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</w:pPr>
      <w:bookmarkStart w:id="0" w:name="bookmark3"/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auto"/>
        </w:rPr>
        <w:t>附件2</w:t>
      </w:r>
    </w:p>
    <w:bookmarkEnd w:id="0"/>
    <w:p>
      <w:pPr>
        <w:pStyle w:val="4"/>
        <w:shd w:val="clear" w:color="auto" w:fill="auto"/>
        <w:adjustRightInd w:val="0"/>
        <w:snapToGrid w:val="0"/>
        <w:spacing w:before="0" w:after="0" w:line="660" w:lineRule="exact"/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</w:pPr>
      <w:bookmarkStart w:id="1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疫情防控重点物资生产企业一次性用工补贴花名册</w:t>
      </w:r>
      <w:bookmarkEnd w:id="1"/>
    </w:p>
    <w:p>
      <w:pPr>
        <w:adjustRightInd w:val="0"/>
        <w:snapToGrid w:val="0"/>
        <w:spacing w:line="592" w:lineRule="exact"/>
        <w:rPr>
          <w:rFonts w:hint="eastAsia" w:ascii="Times New Roman" w:hAnsi="Times New Roman" w:eastAsia="黑体" w:cs="Times New Roman"/>
          <w:color w:val="000000"/>
          <w:sz w:val="22"/>
        </w:rPr>
      </w:pPr>
      <w:r>
        <w:rPr>
          <w:rFonts w:hint="eastAsia" w:ascii="Times New Roman" w:hAnsi="Times New Roman" w:eastAsia="黑体" w:cs="Times New Roman"/>
          <w:color w:val="000000"/>
          <w:sz w:val="22"/>
        </w:rPr>
        <w:t>用人单位名称（盖章）：         发展和改革部门（盖章）：        工业和信息化部门（盖章）：         公共就业</w:t>
      </w:r>
      <w:r>
        <w:rPr>
          <w:rFonts w:hint="eastAsia" w:ascii="Times New Roman" w:hAnsi="Times New Roman" w:eastAsia="黑体" w:cs="Times New Roman"/>
          <w:color w:val="000000"/>
          <w:sz w:val="22"/>
          <w:lang w:eastAsia="zh-CN"/>
        </w:rPr>
        <w:t>服务</w:t>
      </w:r>
      <w:r>
        <w:rPr>
          <w:rFonts w:hint="eastAsia" w:ascii="Times New Roman" w:hAnsi="Times New Roman" w:eastAsia="黑体" w:cs="Times New Roman"/>
          <w:color w:val="000000"/>
          <w:sz w:val="22"/>
        </w:rPr>
        <w:t>机构（盖章）：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7"/>
        <w:gridCol w:w="1429"/>
        <w:gridCol w:w="2616"/>
        <w:gridCol w:w="1417"/>
        <w:gridCol w:w="2693"/>
        <w:gridCol w:w="1985"/>
        <w:gridCol w:w="21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序号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在岗人员姓名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身份证号码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从事工种或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岗位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春节期间复工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起止时间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实际出勤天数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补贴金额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1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2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3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4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5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6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7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  <w:t>合计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1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</w:tbl>
    <w:p>
      <w:pPr>
        <w:widowControl/>
        <w:adjustRightInd w:val="0"/>
        <w:snapToGrid w:val="0"/>
        <w:spacing w:line="340" w:lineRule="exact"/>
        <w:ind w:firstLine="318" w:firstLineChars="150"/>
        <w:jc w:val="left"/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>备注：此表一式两份。</w:t>
      </w:r>
    </w:p>
    <w:p>
      <w:pPr>
        <w:widowControl/>
        <w:adjustRightInd w:val="0"/>
        <w:snapToGrid w:val="0"/>
        <w:spacing w:line="340" w:lineRule="exact"/>
        <w:jc w:val="left"/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 xml:space="preserve"> </w:t>
      </w:r>
    </w:p>
    <w:p>
      <w:pPr>
        <w:widowControl/>
        <w:adjustRightInd w:val="0"/>
        <w:snapToGrid w:val="0"/>
        <w:spacing w:line="340" w:lineRule="exact"/>
        <w:ind w:firstLine="318" w:firstLineChars="150"/>
        <w:jc w:val="left"/>
        <w:rPr>
          <w:rFonts w:ascii="Times New Roman" w:hAnsi="Times New Roman" w:cs="Times New Roman"/>
          <w:color w:val="000000"/>
          <w:szCs w:val="32"/>
        </w:rPr>
        <w:sectPr>
          <w:pgSz w:w="16838" w:h="11906" w:orient="landscape"/>
          <w:pgMar w:top="1587" w:right="1984" w:bottom="1474" w:left="175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>企业经办人：                              联系电话：                                          填报时间：    年   月   日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1056640</wp:posOffset>
                </wp:positionV>
                <wp:extent cx="960755" cy="433705"/>
                <wp:effectExtent l="4445" t="4445" r="635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83.2pt;height:34.15pt;width:75.65pt;z-index:251658240;mso-width-relative:page;mso-height-relative:page;" stroked="t" coordsize="21600,21600" o:gfxdata="UEsDBAoAAAAAAIdO4kAAAAAAAAAAAAAAAAAEAAAAZHJzL1BLAwQUAAAACACHTuJAM75h+dkAAAAK&#10;AQAADwAAAGRycy9kb3ducmV2LnhtbE2Py2rDMBBF94X8g5hAd42cl1xcy1kEAsmii6ahtDvZmtqm&#10;1shYyqP5+k5WzWq4zOE+8tXFdeKEQ2g9aZhOEhBIlbct1RoO75unZxAhGrKm84QafjHAqhg95Caz&#10;/kxveNrHWrAJhcxoaGLsMylD1aAzYeJ7JP59+8GZyHKopR3Mmc1dJ2dJoqQzLXFCY3pcN1j97I9O&#10;w7r+6pd+t43qGj/aQ/n6ebW7rdaP42nyAiLiJf7DcKvP1aHgTqU/kg2iY71MmeSr1ALEDVApjys1&#10;zOaLFGSRy/sJxR9QSwMEFAAAAAgAh07iQBLLLbwCAgAAGQQAAA4AAABkcnMvZTJvRG9jLnhtbK1T&#10;zW4TMRC+I/EOlu9kt2nSllU2lSAEISFAauE+sb27lvwn281uXgDegBOX3nmuPAdjJ5tSuFSIPXjH&#10;9vibme+bWVwPWpGt8EFaU9OzSUmJMMxyadqafr5dv7iiJEQwHJQ1oqY7Eej18vmzRe8qMbWdVVx4&#10;giAmVL2raRejq4oisE5oCBPrhMHLxnoNEbe+LbiHHtG1KqZleVH01nPnLRMh4OnqcEmXGb9pBIsf&#10;myaISFRNMbeYV5/XTVqL5QKq1oPrJDumAf+QhQZpMOgJagURyJ2Xf0FpybwNtokTZnVhm0YykWvA&#10;as7KP6q56cCJXAuSE9yJpvD/YNmH7SdPJK/pjBIDGiXaf/+2//Fzf/+VzBI9vQsVet049IvDKzug&#10;zON5wMNU9dB4nf5YD8F7JHp3IlcMkTA8fHlRXs7nlDC8mp2fX5bzhFI8PHY+xLfCapKMmnrULlMK&#10;2/chHlxHlxQrWCX5WiqVN77dvFaebAF1XufviP7ITRnSYybzacoDsN0aBRFN7ZCAYNoc79GL8DTg&#10;lNgKQndIICOk+FBpGYXPVieAvzGcxJ1Dkg1OA03JaMEpUQKHJ1nZM4JUT/FE7pRBCpNCByWSFYfN&#10;gDDJ3Fi+Q9VwPJFPAV/wj7HeGeyfNAuj4UdjMxp3zsu2w0dZ6RwA+y+rdZyV1OC/73MaDxO9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vmH52QAAAAoBAAAPAAAAAAAAAAEAIAAAACIAAABkcnMv&#10;ZG93bnJldi54bWxQSwECFAAUAAAACACHTuJAEsstvAICAAAZBAAADgAAAAAAAAABACAAAAAoAQAA&#10;ZHJzL2Uyb0RvYy54bWxQSwUGAAAAAAYABgBZAQAAnAUAAAAA&#10;">
                <v:path/>
                <v:fill focussize="0,0"/>
                <v:stroke color="#FFFFFF"/>
                <v:imagedata o:title=""/>
                <o:lock v:ext="edit"/>
                <v:textbox inset="0mm,0mm,0mm,0mm" style="layout-flow:vertical-ideographic;">
                  <w:txbxContent>
                    <w:p>
                      <w:pPr>
                        <w:rPr>
                          <w:rFonts w:hint="eastAsia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7540625</wp:posOffset>
                </wp:positionH>
                <wp:positionV relativeFrom="paragraph">
                  <wp:posOffset>1148080</wp:posOffset>
                </wp:positionV>
                <wp:extent cx="1296035" cy="703580"/>
                <wp:effectExtent l="4445" t="4445" r="1397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3.75pt;margin-top:90.4pt;height:55.4pt;width:102.05pt;z-index:251659264;mso-width-relative:page;mso-height-relative:page;" stroked="t" coordsize="21600,21600" o:gfxdata="UEsDBAoAAAAAAIdO4kAAAAAAAAAAAAAAAAAEAAAAZHJzL1BLAwQUAAAACACHTuJAlMr/odgAAAAN&#10;AQAADwAAAGRycy9kb3ducmV2LnhtbE2PS0/DMBCE70j8B2uRuFE7BUoIcSpRgrhwKAXu23hJIvyI&#10;YvfFr2dzgtuM9tPsTLk8Oiv2NMY+eA3ZTIEg3wTT+1bDx/vzVQ4iJvQGbfCk4UQRltX5WYmFCQf/&#10;RvtNagWH+Fighi6loZAyNh05jLMwkOfbVxgdJrZjK82IBw53Vs6VWkiHvecPHQ606qj53uychjXi&#10;0/rnpWke69PrTU2rz5qC1fryIlMPIBId0x8MU32uDhV32oadN1FY9ll+d8ssq1zxiAm5vs8WILYa&#10;5pOQVSn/r6h+AVBLAwQUAAAACACHTuJAk/1OLd0BAADQAwAADgAAAGRycy9lMm9Eb2MueG1srVNL&#10;jhMxEN0jcQfLe9L5aIaZVjqzIIQNgpFmOEDFn25L/snlSSenQWLHITgO4hqUnZBhYDNC9MJdZZdf&#10;1XtVXt7snWU7ldAE3/HZZMqZ8iJI4/uOf7rfvLriDDN4CTZ41fGDQn6zevliOcZWzcMQrFSJEYjH&#10;dowdH3KObdOgGJQDnISoPB3qkBxkclPfyAQjoTvbzKfTy2YMScYUhEKk3fXxkK8qvtZK5I9ao8rM&#10;dpxqy3VNdd2WtVktoe0TxMGIUxnwD1U4MJ6SnqHWkIE9JPMXlDMiBQw6T0RwTdDaCFU5EJvZ9A82&#10;dwNEVbmQOBjPMuH/gxUfdreJGdnxBWceHLXox+ev3799YYuizRixpZC7eJtOHpJZiO51cuVPFNi+&#10;6nk466n2mQnanM2vL6eLC84Enb0m66oK3jzejgnzOxUcK0bHE/Wrygi795gpI4X+CinJMFgjN8ba&#10;6qR++8YmtgPq7aZ+pWS68iTMejZ2/PpiXuoAGjFtIZPpIpFG39d8T27g84BLYWvA4VhARTiOkzNZ&#10;FbmgHRTIt16yfIgkrKcXwEsxTknOrKIHU6wamcHY50QSO+uJZGnMsRXF2gZ5oDY+xGT6gXScVSHK&#10;CY1NleQ04mUuf/cr0uNDXP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Mr/odgAAAANAQAADwAA&#10;AAAAAAABACAAAAAiAAAAZHJzL2Rvd25yZXYueG1sUEsBAhQAFAAAAAgAh07iQJP9Ti3dAQAA0AMA&#10;AA4AAAAAAAAAAQAgAAAAJwEAAGRycy9lMm9Eb2MueG1sUEsFBgAAAAAGAAYAWQEAAHYF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52608"/>
    <w:rsid w:val="578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qFormat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2020-03-13T07:05:00Z</dcterms:created>
  <dc:creator>asus</dc:creator>
  <cp:lastModifiedBy>asus</cp:lastModifiedBy>
  <dcterms:modified xsi:type="dcterms:W3CDTF">2020-03-13T07:05:51Z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