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cs="黑体"/>
          <w:sz w:val="44"/>
          <w:szCs w:val="44"/>
        </w:rPr>
      </w:pPr>
      <w:r>
        <w:rPr>
          <w:rFonts w:hint="eastAsia" w:ascii="黑体" w:hAnsi="黑体" w:eastAsia="黑体" w:cs="黑体"/>
          <w:color w:val="000000"/>
          <w:kern w:val="0"/>
          <w:sz w:val="44"/>
          <w:szCs w:val="44"/>
          <w:lang w:val="en-US" w:eastAsia="zh-CN"/>
        </w:rPr>
        <w:t>济宁</w:t>
      </w:r>
      <w:r>
        <w:rPr>
          <w:rFonts w:hint="eastAsia" w:ascii="黑体" w:hAnsi="黑体" w:eastAsia="黑体" w:cs="黑体"/>
          <w:color w:val="000000"/>
          <w:kern w:val="0"/>
          <w:sz w:val="44"/>
          <w:szCs w:val="44"/>
          <w:lang w:eastAsia="zh-CN"/>
        </w:rPr>
        <w:t>市</w:t>
      </w:r>
      <w:r>
        <w:rPr>
          <w:rFonts w:hint="eastAsia" w:ascii="黑体" w:hAnsi="黑体" w:eastAsia="黑体" w:cs="黑体"/>
          <w:color w:val="000000"/>
          <w:kern w:val="0"/>
          <w:sz w:val="44"/>
          <w:szCs w:val="44"/>
          <w:lang w:val="en-US" w:eastAsia="zh-CN"/>
        </w:rPr>
        <w:t>兖州区</w:t>
      </w:r>
      <w:r>
        <w:rPr>
          <w:rFonts w:hint="eastAsia" w:ascii="黑体" w:hAnsi="黑体" w:eastAsia="黑体" w:cs="黑体"/>
          <w:color w:val="000000"/>
          <w:kern w:val="0"/>
          <w:sz w:val="44"/>
          <w:szCs w:val="44"/>
          <w:lang w:eastAsia="zh-CN"/>
        </w:rPr>
        <w:t>商务局</w:t>
      </w:r>
      <w:r>
        <w:rPr>
          <w:rFonts w:hint="eastAsia" w:ascii="黑体" w:hAnsi="黑体" w:eastAsia="黑体" w:cs="黑体"/>
          <w:color w:val="000000"/>
          <w:kern w:val="0"/>
          <w:sz w:val="44"/>
          <w:szCs w:val="44"/>
          <w:lang w:val="en-US" w:eastAsia="zh-CN"/>
        </w:rPr>
        <w:t>窗口办</w:t>
      </w:r>
      <w:bookmarkStart w:id="0" w:name="_GoBack"/>
      <w:bookmarkEnd w:id="0"/>
      <w:r>
        <w:rPr>
          <w:rFonts w:hint="eastAsia" w:ascii="黑体" w:hAnsi="黑体" w:eastAsia="黑体" w:cs="黑体"/>
          <w:color w:val="000000"/>
          <w:kern w:val="0"/>
          <w:sz w:val="44"/>
          <w:szCs w:val="44"/>
          <w:lang w:val="en-US" w:eastAsia="zh-CN"/>
        </w:rPr>
        <w:t>理</w:t>
      </w:r>
      <w:r>
        <w:rPr>
          <w:rFonts w:hint="eastAsia" w:ascii="黑体" w:hAnsi="黑体" w:eastAsia="黑体" w:cs="黑体"/>
          <w:color w:val="000000"/>
          <w:kern w:val="0"/>
          <w:sz w:val="44"/>
          <w:szCs w:val="44"/>
          <w:lang w:eastAsia="zh-CN"/>
        </w:rPr>
        <w:t>事项</w:t>
      </w:r>
      <w:r>
        <w:rPr>
          <w:rFonts w:hint="eastAsia" w:ascii="黑体" w:hAnsi="黑体" w:eastAsia="黑体" w:cs="黑体"/>
          <w:sz w:val="44"/>
          <w:szCs w:val="44"/>
        </w:rPr>
        <w:t>服务指南</w:t>
      </w:r>
    </w:p>
    <w:p>
      <w:pPr>
        <w:pStyle w:val="2"/>
        <w:pageBreakBefore w:val="0"/>
        <w:kinsoku/>
        <w:wordWrap/>
        <w:overflowPunct/>
        <w:topLinePunct w:val="0"/>
        <w:autoSpaceDE/>
        <w:autoSpaceDN/>
        <w:bidi w:val="0"/>
        <w:adjustRightInd/>
        <w:snapToGrid/>
        <w:spacing w:line="360" w:lineRule="auto"/>
        <w:textAlignment w:val="auto"/>
        <w:rPr>
          <w:rFonts w:hint="default"/>
          <w:sz w:val="32"/>
          <w:szCs w:val="32"/>
          <w:lang w:val="en-US" w:eastAsia="zh-CN"/>
        </w:rPr>
      </w:pPr>
    </w:p>
    <w:p>
      <w:pPr>
        <w:pStyle w:val="3"/>
        <w:pageBreakBefore w:val="0"/>
        <w:widowControl w:val="0"/>
        <w:kinsoku/>
        <w:wordWrap/>
        <w:overflowPunct/>
        <w:topLinePunct w:val="0"/>
        <w:autoSpaceDE/>
        <w:autoSpaceDN/>
        <w:bidi w:val="0"/>
        <w:adjustRightInd/>
        <w:snapToGrid/>
        <w:spacing w:before="120" w:after="120" w:line="400" w:lineRule="exact"/>
        <w:ind w:left="0" w:firstLine="0" w:firstLineChars="0"/>
        <w:jc w:val="left"/>
        <w:textAlignment w:val="auto"/>
        <w:rPr>
          <w:rFonts w:hint="eastAsia"/>
          <w:b w:val="0"/>
          <w:bCs w:val="0"/>
          <w:sz w:val="32"/>
          <w:szCs w:val="32"/>
          <w:lang w:val="en-US" w:eastAsia="zh-CN"/>
        </w:rPr>
      </w:pPr>
      <w:r>
        <w:rPr>
          <w:rFonts w:hint="eastAsia"/>
          <w:b w:val="0"/>
          <w:bCs w:val="0"/>
          <w:sz w:val="32"/>
          <w:szCs w:val="32"/>
          <w:lang w:val="en-US" w:eastAsia="zh-CN"/>
        </w:rPr>
        <w:t>一、其他权力事项：</w:t>
      </w:r>
    </w:p>
    <w:p>
      <w:pPr>
        <w:pStyle w:val="3"/>
        <w:pageBreakBefore w:val="0"/>
        <w:widowControl w:val="0"/>
        <w:kinsoku/>
        <w:wordWrap/>
        <w:overflowPunct/>
        <w:topLinePunct w:val="0"/>
        <w:autoSpaceDE/>
        <w:autoSpaceDN/>
        <w:bidi w:val="0"/>
        <w:adjustRightInd/>
        <w:snapToGrid/>
        <w:spacing w:before="120" w:after="120" w:line="400" w:lineRule="exact"/>
        <w:ind w:left="0" w:firstLine="0" w:firstLineChars="0"/>
        <w:jc w:val="left"/>
        <w:textAlignment w:val="auto"/>
        <w:rPr>
          <w:rFonts w:hint="eastAsia"/>
          <w:b w:val="0"/>
          <w:bCs w:val="0"/>
          <w:sz w:val="32"/>
          <w:szCs w:val="32"/>
          <w:lang w:eastAsia="zh-CN"/>
        </w:rPr>
      </w:pPr>
      <w:r>
        <w:rPr>
          <w:rFonts w:hint="eastAsia"/>
          <w:b w:val="0"/>
          <w:bCs w:val="0"/>
          <w:sz w:val="32"/>
          <w:szCs w:val="32"/>
          <w:lang w:val="en-US" w:eastAsia="zh-CN"/>
        </w:rPr>
        <w:t>（一）</w:t>
      </w:r>
      <w:r>
        <w:rPr>
          <w:rFonts w:hint="eastAsia"/>
          <w:b w:val="0"/>
          <w:bCs w:val="0"/>
          <w:sz w:val="32"/>
          <w:szCs w:val="32"/>
          <w:lang w:eastAsia="zh-CN"/>
        </w:rPr>
        <w:t>再生资源回收经营者备案服务指南</w:t>
      </w:r>
    </w:p>
    <w:p>
      <w:pPr>
        <w:pStyle w:val="3"/>
        <w:pageBreakBefore w:val="0"/>
        <w:widowControl w:val="0"/>
        <w:kinsoku/>
        <w:wordWrap/>
        <w:overflowPunct/>
        <w:topLinePunct w:val="0"/>
        <w:autoSpaceDE/>
        <w:autoSpaceDN/>
        <w:bidi w:val="0"/>
        <w:adjustRightInd/>
        <w:snapToGrid/>
        <w:spacing w:before="120" w:after="120" w:line="400" w:lineRule="exact"/>
        <w:ind w:left="0" w:firstLine="0" w:firstLineChars="0"/>
        <w:jc w:val="left"/>
        <w:textAlignment w:val="auto"/>
        <w:rPr>
          <w:rFonts w:hint="eastAsia"/>
          <w:b w:val="0"/>
          <w:bCs w:val="0"/>
          <w:sz w:val="32"/>
          <w:szCs w:val="32"/>
          <w:lang w:val="en-US" w:eastAsia="zh-CN"/>
        </w:rPr>
      </w:pPr>
      <w:r>
        <w:rPr>
          <w:rFonts w:hint="eastAsia"/>
          <w:b w:val="0"/>
          <w:bCs w:val="0"/>
          <w:sz w:val="32"/>
          <w:szCs w:val="32"/>
          <w:lang w:val="en-US" w:eastAsia="zh-CN"/>
        </w:rPr>
        <w:t xml:space="preserve">（二）二手车交易市场经营者和二手车经营主体备案（初  </w:t>
      </w:r>
    </w:p>
    <w:p>
      <w:pPr>
        <w:pStyle w:val="3"/>
        <w:pageBreakBefore w:val="0"/>
        <w:widowControl w:val="0"/>
        <w:kinsoku/>
        <w:wordWrap/>
        <w:overflowPunct/>
        <w:topLinePunct w:val="0"/>
        <w:autoSpaceDE/>
        <w:autoSpaceDN/>
        <w:bidi w:val="0"/>
        <w:adjustRightInd/>
        <w:snapToGrid/>
        <w:spacing w:before="120" w:after="120" w:line="400" w:lineRule="exact"/>
        <w:ind w:left="0" w:firstLine="0" w:firstLineChars="0"/>
        <w:jc w:val="left"/>
        <w:textAlignment w:val="auto"/>
        <w:rPr>
          <w:rFonts w:hint="eastAsia"/>
          <w:b w:val="0"/>
          <w:bCs w:val="0"/>
          <w:sz w:val="32"/>
          <w:szCs w:val="32"/>
          <w:lang w:val="en-US" w:eastAsia="zh-CN"/>
        </w:rPr>
      </w:pPr>
      <w:r>
        <w:rPr>
          <w:rFonts w:hint="eastAsia"/>
          <w:b w:val="0"/>
          <w:bCs w:val="0"/>
          <w:sz w:val="32"/>
          <w:szCs w:val="32"/>
          <w:lang w:val="en-US" w:eastAsia="zh-CN"/>
        </w:rPr>
        <w:t>审）服务指南</w:t>
      </w:r>
    </w:p>
    <w:p>
      <w:pPr>
        <w:pStyle w:val="3"/>
        <w:pageBreakBefore w:val="0"/>
        <w:widowControl w:val="0"/>
        <w:kinsoku/>
        <w:wordWrap/>
        <w:overflowPunct/>
        <w:topLinePunct w:val="0"/>
        <w:autoSpaceDE/>
        <w:autoSpaceDN/>
        <w:bidi w:val="0"/>
        <w:adjustRightInd/>
        <w:snapToGrid/>
        <w:spacing w:before="120" w:after="120" w:line="400" w:lineRule="exact"/>
        <w:ind w:left="0" w:firstLine="0" w:firstLineChars="0"/>
        <w:jc w:val="left"/>
        <w:textAlignment w:val="auto"/>
        <w:rPr>
          <w:rFonts w:hint="eastAsia"/>
          <w:b w:val="0"/>
          <w:bCs w:val="0"/>
          <w:sz w:val="32"/>
          <w:szCs w:val="32"/>
          <w:lang w:eastAsia="zh-CN"/>
        </w:rPr>
      </w:pPr>
      <w:r>
        <w:rPr>
          <w:rFonts w:hint="eastAsia"/>
          <w:b w:val="0"/>
          <w:bCs w:val="0"/>
          <w:sz w:val="32"/>
          <w:szCs w:val="32"/>
          <w:lang w:val="en-US" w:eastAsia="zh-CN"/>
        </w:rPr>
        <w:t>（三）</w:t>
      </w:r>
      <w:r>
        <w:rPr>
          <w:rFonts w:hint="eastAsia"/>
          <w:b w:val="0"/>
          <w:bCs w:val="0"/>
          <w:sz w:val="32"/>
          <w:szCs w:val="32"/>
          <w:lang w:eastAsia="zh-CN"/>
        </w:rPr>
        <w:t>单用途商业预付卡其他发卡企业(集团发卡企业、品牌发卡企业、规模发卡企业除外)备案服务指南</w:t>
      </w:r>
    </w:p>
    <w:p>
      <w:pPr>
        <w:pStyle w:val="3"/>
        <w:pageBreakBefore w:val="0"/>
        <w:widowControl w:val="0"/>
        <w:kinsoku/>
        <w:wordWrap/>
        <w:overflowPunct/>
        <w:topLinePunct w:val="0"/>
        <w:autoSpaceDE/>
        <w:autoSpaceDN/>
        <w:bidi w:val="0"/>
        <w:adjustRightInd/>
        <w:snapToGrid/>
        <w:spacing w:before="120" w:after="120" w:line="400" w:lineRule="exact"/>
        <w:ind w:left="0" w:firstLine="0" w:firstLineChars="0"/>
        <w:jc w:val="left"/>
        <w:textAlignment w:val="auto"/>
        <w:rPr>
          <w:rFonts w:hint="eastAsia"/>
          <w:b w:val="0"/>
          <w:bCs w:val="0"/>
          <w:sz w:val="32"/>
          <w:szCs w:val="32"/>
          <w:lang w:val="en-US" w:eastAsia="zh-CN"/>
        </w:rPr>
      </w:pPr>
      <w:r>
        <w:rPr>
          <w:rFonts w:hint="eastAsia"/>
          <w:b w:val="0"/>
          <w:bCs w:val="0"/>
          <w:sz w:val="32"/>
          <w:szCs w:val="32"/>
          <w:lang w:eastAsia="zh-CN"/>
        </w:rPr>
        <w:t>（</w:t>
      </w:r>
      <w:r>
        <w:rPr>
          <w:rFonts w:hint="eastAsia"/>
          <w:b w:val="0"/>
          <w:bCs w:val="0"/>
          <w:sz w:val="32"/>
          <w:szCs w:val="32"/>
          <w:lang w:val="en-US" w:eastAsia="zh-CN"/>
        </w:rPr>
        <w:t>四</w:t>
      </w:r>
      <w:r>
        <w:rPr>
          <w:rFonts w:hint="eastAsia"/>
          <w:b w:val="0"/>
          <w:bCs w:val="0"/>
          <w:sz w:val="32"/>
          <w:szCs w:val="32"/>
          <w:lang w:eastAsia="zh-CN"/>
        </w:rPr>
        <w:t>）对外贸易经营者备案登记服务指南</w:t>
      </w:r>
    </w:p>
    <w:p>
      <w:pPr>
        <w:pStyle w:val="3"/>
        <w:pageBreakBefore w:val="0"/>
        <w:widowControl w:val="0"/>
        <w:kinsoku/>
        <w:wordWrap/>
        <w:overflowPunct/>
        <w:topLinePunct w:val="0"/>
        <w:autoSpaceDE/>
        <w:autoSpaceDN/>
        <w:bidi w:val="0"/>
        <w:adjustRightInd/>
        <w:snapToGrid/>
        <w:spacing w:before="120" w:after="120" w:line="400" w:lineRule="exact"/>
        <w:ind w:left="0" w:firstLine="0" w:firstLineChars="0"/>
        <w:jc w:val="left"/>
        <w:textAlignment w:val="auto"/>
        <w:rPr>
          <w:rFonts w:hint="eastAsia"/>
          <w:b w:val="0"/>
          <w:bCs w:val="0"/>
          <w:sz w:val="32"/>
          <w:szCs w:val="32"/>
          <w:lang w:eastAsia="zh-CN"/>
        </w:rPr>
      </w:pPr>
      <w:r>
        <w:rPr>
          <w:rFonts w:hint="eastAsia"/>
          <w:b w:val="0"/>
          <w:bCs w:val="0"/>
          <w:sz w:val="32"/>
          <w:szCs w:val="32"/>
          <w:lang w:eastAsia="zh-CN"/>
        </w:rPr>
        <w:t>（</w:t>
      </w:r>
      <w:r>
        <w:rPr>
          <w:rFonts w:hint="eastAsia"/>
          <w:b w:val="0"/>
          <w:bCs w:val="0"/>
          <w:sz w:val="32"/>
          <w:szCs w:val="32"/>
          <w:lang w:val="en-US" w:eastAsia="zh-CN"/>
        </w:rPr>
        <w:t>五</w:t>
      </w:r>
      <w:r>
        <w:rPr>
          <w:rFonts w:hint="eastAsia"/>
          <w:b w:val="0"/>
          <w:bCs w:val="0"/>
          <w:sz w:val="32"/>
          <w:szCs w:val="32"/>
          <w:lang w:eastAsia="zh-CN"/>
        </w:rPr>
        <w:t>）软件出口合同登记服务指南</w:t>
      </w:r>
    </w:p>
    <w:p>
      <w:pPr>
        <w:pStyle w:val="3"/>
        <w:pageBreakBefore w:val="0"/>
        <w:widowControl w:val="0"/>
        <w:kinsoku/>
        <w:wordWrap/>
        <w:overflowPunct/>
        <w:topLinePunct w:val="0"/>
        <w:autoSpaceDE/>
        <w:autoSpaceDN/>
        <w:bidi w:val="0"/>
        <w:adjustRightInd/>
        <w:snapToGrid/>
        <w:spacing w:before="120" w:after="120" w:line="400" w:lineRule="exact"/>
        <w:ind w:left="0" w:firstLine="0" w:firstLineChars="0"/>
        <w:jc w:val="left"/>
        <w:textAlignment w:val="auto"/>
        <w:rPr>
          <w:rFonts w:hint="eastAsia"/>
          <w:b w:val="0"/>
          <w:bCs w:val="0"/>
          <w:sz w:val="32"/>
          <w:szCs w:val="32"/>
          <w:lang w:eastAsia="zh-CN"/>
        </w:rPr>
      </w:pPr>
      <w:r>
        <w:rPr>
          <w:rFonts w:hint="eastAsia"/>
          <w:b w:val="0"/>
          <w:bCs w:val="0"/>
          <w:sz w:val="32"/>
          <w:szCs w:val="32"/>
          <w:lang w:eastAsia="zh-CN"/>
        </w:rPr>
        <w:t>（</w:t>
      </w:r>
      <w:r>
        <w:rPr>
          <w:rFonts w:hint="eastAsia"/>
          <w:b w:val="0"/>
          <w:bCs w:val="0"/>
          <w:sz w:val="32"/>
          <w:szCs w:val="32"/>
          <w:lang w:val="en-US" w:eastAsia="zh-CN"/>
        </w:rPr>
        <w:t>六</w:t>
      </w:r>
      <w:r>
        <w:rPr>
          <w:rFonts w:hint="eastAsia"/>
          <w:b w:val="0"/>
          <w:bCs w:val="0"/>
          <w:sz w:val="32"/>
          <w:szCs w:val="32"/>
          <w:lang w:eastAsia="zh-CN"/>
        </w:rPr>
        <w:t>）洗染业经营者备案服务指南</w:t>
      </w:r>
    </w:p>
    <w:p>
      <w:pPr>
        <w:pStyle w:val="3"/>
        <w:pageBreakBefore w:val="0"/>
        <w:widowControl w:val="0"/>
        <w:kinsoku/>
        <w:wordWrap/>
        <w:overflowPunct/>
        <w:topLinePunct w:val="0"/>
        <w:autoSpaceDE/>
        <w:autoSpaceDN/>
        <w:bidi w:val="0"/>
        <w:adjustRightInd/>
        <w:snapToGrid/>
        <w:spacing w:before="120" w:after="120" w:line="400" w:lineRule="exact"/>
        <w:ind w:left="0" w:firstLine="0" w:firstLineChars="0"/>
        <w:jc w:val="left"/>
        <w:textAlignment w:val="auto"/>
        <w:rPr>
          <w:rFonts w:hint="eastAsia"/>
          <w:b w:val="0"/>
          <w:bCs w:val="0"/>
          <w:sz w:val="32"/>
          <w:szCs w:val="32"/>
          <w:lang w:eastAsia="zh-CN"/>
        </w:rPr>
      </w:pPr>
      <w:r>
        <w:rPr>
          <w:rFonts w:hint="eastAsia"/>
          <w:b w:val="0"/>
          <w:bCs w:val="0"/>
          <w:sz w:val="32"/>
          <w:szCs w:val="32"/>
          <w:lang w:eastAsia="zh-CN"/>
        </w:rPr>
        <w:t>二、公共服务事项：</w:t>
      </w:r>
    </w:p>
    <w:p>
      <w:pPr>
        <w:pStyle w:val="3"/>
        <w:pageBreakBefore w:val="0"/>
        <w:widowControl w:val="0"/>
        <w:kinsoku/>
        <w:wordWrap/>
        <w:overflowPunct/>
        <w:topLinePunct w:val="0"/>
        <w:autoSpaceDE/>
        <w:autoSpaceDN/>
        <w:bidi w:val="0"/>
        <w:adjustRightInd/>
        <w:snapToGrid/>
        <w:spacing w:before="120" w:after="120" w:line="400" w:lineRule="exact"/>
        <w:ind w:left="0" w:firstLine="0" w:firstLineChars="0"/>
        <w:jc w:val="left"/>
        <w:textAlignment w:val="auto"/>
        <w:rPr>
          <w:rFonts w:hint="eastAsia"/>
          <w:b w:val="0"/>
          <w:bCs w:val="0"/>
          <w:sz w:val="32"/>
          <w:szCs w:val="32"/>
          <w:lang w:eastAsia="zh-CN"/>
        </w:rPr>
      </w:pPr>
      <w:r>
        <w:rPr>
          <w:rFonts w:hint="eastAsia"/>
          <w:b w:val="0"/>
          <w:bCs w:val="0"/>
          <w:sz w:val="32"/>
          <w:szCs w:val="32"/>
          <w:lang w:eastAsia="zh-CN"/>
        </w:rPr>
        <w:t>（七）信息公开服务指南</w:t>
      </w:r>
    </w:p>
    <w:p>
      <w:pPr>
        <w:pStyle w:val="3"/>
        <w:pageBreakBefore w:val="0"/>
        <w:widowControl w:val="0"/>
        <w:kinsoku/>
        <w:wordWrap/>
        <w:overflowPunct/>
        <w:topLinePunct w:val="0"/>
        <w:autoSpaceDE/>
        <w:autoSpaceDN/>
        <w:bidi w:val="0"/>
        <w:adjustRightInd/>
        <w:snapToGrid/>
        <w:spacing w:before="120" w:after="120" w:line="400" w:lineRule="exact"/>
        <w:ind w:left="0" w:firstLine="0" w:firstLineChars="0"/>
        <w:jc w:val="left"/>
        <w:textAlignment w:val="auto"/>
        <w:rPr>
          <w:rFonts w:hint="eastAsia"/>
          <w:b w:val="0"/>
          <w:bCs w:val="0"/>
          <w:sz w:val="32"/>
          <w:szCs w:val="32"/>
          <w:lang w:eastAsia="zh-CN"/>
        </w:rPr>
      </w:pPr>
      <w:r>
        <w:rPr>
          <w:rFonts w:hint="eastAsia"/>
          <w:b w:val="0"/>
          <w:bCs w:val="0"/>
          <w:sz w:val="32"/>
          <w:szCs w:val="32"/>
          <w:lang w:eastAsia="zh-CN"/>
        </w:rPr>
        <w:t>（</w:t>
      </w:r>
      <w:r>
        <w:rPr>
          <w:rFonts w:hint="eastAsia"/>
          <w:b w:val="0"/>
          <w:bCs w:val="0"/>
          <w:sz w:val="32"/>
          <w:szCs w:val="32"/>
          <w:lang w:val="en-US" w:eastAsia="zh-CN"/>
        </w:rPr>
        <w:t>八</w:t>
      </w:r>
      <w:r>
        <w:rPr>
          <w:rFonts w:hint="eastAsia"/>
          <w:b w:val="0"/>
          <w:bCs w:val="0"/>
          <w:sz w:val="32"/>
          <w:szCs w:val="32"/>
          <w:lang w:eastAsia="zh-CN"/>
        </w:rPr>
        <w:t>）相关商务举报投诉服务指南</w:t>
      </w:r>
    </w:p>
    <w:p>
      <w:pPr>
        <w:pStyle w:val="3"/>
        <w:pageBreakBefore w:val="0"/>
        <w:widowControl w:val="0"/>
        <w:kinsoku/>
        <w:wordWrap/>
        <w:overflowPunct/>
        <w:topLinePunct w:val="0"/>
        <w:autoSpaceDE/>
        <w:autoSpaceDN/>
        <w:bidi w:val="0"/>
        <w:adjustRightInd/>
        <w:snapToGrid/>
        <w:spacing w:before="120" w:after="120" w:line="400" w:lineRule="exact"/>
        <w:ind w:left="0" w:firstLine="0" w:firstLineChars="0"/>
        <w:jc w:val="left"/>
        <w:textAlignment w:val="auto"/>
        <w:rPr>
          <w:rFonts w:hint="eastAsia"/>
          <w:b w:val="0"/>
          <w:bCs w:val="0"/>
          <w:sz w:val="32"/>
          <w:szCs w:val="32"/>
          <w:lang w:eastAsia="zh-CN"/>
        </w:rPr>
      </w:pPr>
      <w:r>
        <w:rPr>
          <w:rFonts w:hint="eastAsia"/>
          <w:b w:val="0"/>
          <w:bCs w:val="0"/>
          <w:sz w:val="32"/>
          <w:szCs w:val="32"/>
          <w:lang w:eastAsia="zh-CN"/>
        </w:rPr>
        <w:t>（</w:t>
      </w:r>
      <w:r>
        <w:rPr>
          <w:rFonts w:hint="eastAsia"/>
          <w:b w:val="0"/>
          <w:bCs w:val="0"/>
          <w:sz w:val="32"/>
          <w:szCs w:val="32"/>
          <w:lang w:val="en-US" w:eastAsia="zh-CN"/>
        </w:rPr>
        <w:t>九</w:t>
      </w:r>
      <w:r>
        <w:rPr>
          <w:rFonts w:hint="eastAsia"/>
          <w:b w:val="0"/>
          <w:bCs w:val="0"/>
          <w:sz w:val="32"/>
          <w:szCs w:val="32"/>
          <w:lang w:eastAsia="zh-CN"/>
        </w:rPr>
        <w:t>）涉外劳务纠纷投诉举报处置服务指南</w:t>
      </w:r>
    </w:p>
    <w:p>
      <w:pPr>
        <w:pStyle w:val="3"/>
        <w:pageBreakBefore w:val="0"/>
        <w:widowControl w:val="0"/>
        <w:kinsoku/>
        <w:wordWrap/>
        <w:overflowPunct/>
        <w:topLinePunct w:val="0"/>
        <w:autoSpaceDE/>
        <w:autoSpaceDN/>
        <w:bidi w:val="0"/>
        <w:adjustRightInd/>
        <w:snapToGrid/>
        <w:spacing w:before="120" w:after="120" w:line="400" w:lineRule="exact"/>
        <w:ind w:left="0" w:firstLine="0" w:firstLineChars="0"/>
        <w:jc w:val="left"/>
        <w:textAlignment w:val="auto"/>
        <w:rPr>
          <w:rFonts w:hint="eastAsia"/>
          <w:b w:val="0"/>
          <w:bCs w:val="0"/>
          <w:sz w:val="32"/>
          <w:szCs w:val="32"/>
          <w:lang w:eastAsia="zh-CN"/>
        </w:rPr>
      </w:pPr>
      <w:r>
        <w:rPr>
          <w:rFonts w:hint="eastAsia"/>
          <w:b w:val="0"/>
          <w:bCs w:val="0"/>
          <w:sz w:val="32"/>
          <w:szCs w:val="32"/>
          <w:lang w:eastAsia="zh-CN"/>
        </w:rPr>
        <w:t>（十）外商投诉与调解服务指南</w:t>
      </w:r>
    </w:p>
    <w:p>
      <w:pPr>
        <w:pStyle w:val="3"/>
        <w:pageBreakBefore w:val="0"/>
        <w:widowControl w:val="0"/>
        <w:kinsoku/>
        <w:wordWrap/>
        <w:overflowPunct/>
        <w:topLinePunct w:val="0"/>
        <w:autoSpaceDE/>
        <w:autoSpaceDN/>
        <w:bidi w:val="0"/>
        <w:adjustRightInd/>
        <w:snapToGrid/>
        <w:spacing w:before="120" w:after="120" w:line="400" w:lineRule="exact"/>
        <w:ind w:left="0" w:firstLine="0" w:firstLineChars="0"/>
        <w:jc w:val="left"/>
        <w:textAlignment w:val="auto"/>
        <w:rPr>
          <w:rFonts w:hint="default"/>
          <w:b w:val="0"/>
          <w:bCs w:val="0"/>
          <w:sz w:val="32"/>
          <w:szCs w:val="32"/>
          <w:lang w:val="en-US" w:eastAsia="zh-CN"/>
        </w:rPr>
      </w:pPr>
      <w:r>
        <w:rPr>
          <w:rFonts w:hint="eastAsia"/>
          <w:b w:val="0"/>
          <w:bCs w:val="0"/>
          <w:sz w:val="32"/>
          <w:szCs w:val="32"/>
          <w:lang w:eastAsia="zh-CN"/>
        </w:rPr>
        <w:t>（</w:t>
      </w:r>
      <w:r>
        <w:rPr>
          <w:rFonts w:hint="eastAsia"/>
          <w:b w:val="0"/>
          <w:bCs w:val="0"/>
          <w:sz w:val="32"/>
          <w:szCs w:val="32"/>
          <w:lang w:val="en-US" w:eastAsia="zh-CN"/>
        </w:rPr>
        <w:t>十一</w:t>
      </w:r>
      <w:r>
        <w:rPr>
          <w:rFonts w:hint="eastAsia"/>
          <w:b w:val="0"/>
          <w:bCs w:val="0"/>
          <w:sz w:val="32"/>
          <w:szCs w:val="32"/>
          <w:lang w:eastAsia="zh-CN"/>
        </w:rPr>
        <w:t>）开展散装水泥宣传活动服务指南</w:t>
      </w:r>
    </w:p>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pageBreakBefore w:val="0"/>
        <w:kinsoku/>
        <w:wordWrap/>
        <w:overflowPunct/>
        <w:topLinePunct w:val="0"/>
        <w:autoSpaceDE/>
        <w:autoSpaceDN/>
        <w:bidi w:val="0"/>
        <w:adjustRightInd/>
        <w:snapToGrid/>
        <w:spacing w:line="340" w:lineRule="exact"/>
        <w:ind w:left="1280" w:hanging="1280" w:hangingChars="400"/>
        <w:textAlignment w:val="auto"/>
        <w:rPr>
          <w:rFonts w:hint="eastAsia"/>
          <w:sz w:val="32"/>
          <w:szCs w:val="32"/>
          <w:lang w:val="en-US" w:eastAsia="zh-CN"/>
        </w:rPr>
      </w:pPr>
    </w:p>
    <w:p>
      <w:pPr>
        <w:pStyle w:val="2"/>
        <w:pageBreakBefore w:val="0"/>
        <w:kinsoku/>
        <w:wordWrap/>
        <w:overflowPunct/>
        <w:topLinePunct w:val="0"/>
        <w:autoSpaceDE/>
        <w:autoSpaceDN/>
        <w:bidi w:val="0"/>
        <w:adjustRightInd/>
        <w:snapToGrid/>
        <w:spacing w:line="340" w:lineRule="exact"/>
        <w:ind w:left="1280" w:hanging="1280" w:hangingChars="400"/>
        <w:textAlignment w:val="auto"/>
        <w:rPr>
          <w:rFonts w:hint="eastAsia"/>
          <w:sz w:val="32"/>
          <w:szCs w:val="32"/>
          <w:lang w:val="en-US" w:eastAsia="zh-CN"/>
        </w:rPr>
      </w:pPr>
    </w:p>
    <w:p>
      <w:pPr>
        <w:pStyle w:val="2"/>
        <w:pageBreakBefore w:val="0"/>
        <w:kinsoku/>
        <w:wordWrap/>
        <w:overflowPunct/>
        <w:topLinePunct w:val="0"/>
        <w:autoSpaceDE/>
        <w:autoSpaceDN/>
        <w:bidi w:val="0"/>
        <w:adjustRightInd/>
        <w:snapToGrid/>
        <w:spacing w:line="340" w:lineRule="exact"/>
        <w:ind w:left="1280" w:hanging="1280" w:hangingChars="400"/>
        <w:textAlignment w:val="auto"/>
        <w:rPr>
          <w:rFonts w:hint="eastAsia"/>
          <w:sz w:val="32"/>
          <w:szCs w:val="32"/>
          <w:lang w:val="en-US" w:eastAsia="zh-CN"/>
        </w:rPr>
      </w:pPr>
    </w:p>
    <w:p>
      <w:pPr>
        <w:pStyle w:val="2"/>
        <w:pageBreakBefore w:val="0"/>
        <w:kinsoku/>
        <w:wordWrap/>
        <w:overflowPunct/>
        <w:topLinePunct w:val="0"/>
        <w:autoSpaceDE/>
        <w:autoSpaceDN/>
        <w:bidi w:val="0"/>
        <w:adjustRightInd/>
        <w:snapToGrid/>
        <w:spacing w:line="340" w:lineRule="exact"/>
        <w:ind w:left="1280" w:hanging="1280" w:hangingChars="400"/>
        <w:textAlignment w:val="auto"/>
        <w:rPr>
          <w:rFonts w:hint="eastAsia"/>
          <w:sz w:val="32"/>
          <w:szCs w:val="32"/>
          <w:lang w:val="en-US" w:eastAsia="zh-CN"/>
        </w:rPr>
      </w:pPr>
    </w:p>
    <w:p>
      <w:pPr>
        <w:pStyle w:val="2"/>
        <w:rPr>
          <w:rFonts w:hint="eastAsia"/>
          <w:sz w:val="32"/>
          <w:szCs w:val="32"/>
          <w:lang w:val="en-US" w:eastAsia="zh-CN"/>
        </w:rPr>
      </w:pPr>
    </w:p>
    <w:p>
      <w:pPr>
        <w:pStyle w:val="2"/>
        <w:rPr>
          <w:rFonts w:hint="eastAsia" w:ascii="仿宋_GB2312" w:hAnsi="仿宋_GB2312" w:eastAsia="仿宋_GB2312" w:cs="仿宋_GB2312"/>
          <w:color w:val="000000"/>
          <w:kern w:val="0"/>
          <w:sz w:val="28"/>
          <w:szCs w:val="28"/>
          <w:lang w:eastAsia="zh-CN"/>
        </w:rPr>
      </w:pPr>
    </w:p>
    <w:p>
      <w:pPr>
        <w:spacing w:line="560" w:lineRule="exact"/>
        <w:jc w:val="center"/>
        <w:rPr>
          <w:rFonts w:ascii="宋体" w:hAnsi="宋体"/>
          <w:b/>
          <w:color w:val="000000"/>
          <w:sz w:val="30"/>
          <w:szCs w:val="30"/>
        </w:rPr>
      </w:pPr>
      <w:r>
        <w:rPr>
          <w:rFonts w:hint="eastAsia" w:ascii="宋体" w:hAnsi="宋体"/>
          <w:b/>
          <w:color w:val="000000"/>
          <w:sz w:val="30"/>
          <w:szCs w:val="30"/>
          <w:lang w:eastAsia="zh-CN"/>
        </w:rPr>
        <w:t>（</w:t>
      </w:r>
      <w:r>
        <w:rPr>
          <w:rFonts w:hint="eastAsia" w:ascii="宋体" w:hAnsi="宋体"/>
          <w:b/>
          <w:color w:val="000000"/>
          <w:sz w:val="30"/>
          <w:szCs w:val="30"/>
          <w:lang w:val="en-US" w:eastAsia="zh-CN"/>
        </w:rPr>
        <w:t>一</w:t>
      </w:r>
      <w:r>
        <w:rPr>
          <w:rFonts w:hint="eastAsia" w:ascii="宋体" w:hAnsi="宋体"/>
          <w:b/>
          <w:color w:val="000000"/>
          <w:sz w:val="30"/>
          <w:szCs w:val="30"/>
          <w:lang w:eastAsia="zh-CN"/>
        </w:rPr>
        <w:t>）</w:t>
      </w:r>
      <w:r>
        <w:rPr>
          <w:rFonts w:hint="eastAsia" w:ascii="宋体" w:hAnsi="宋体"/>
          <w:b/>
          <w:color w:val="000000"/>
          <w:sz w:val="30"/>
          <w:szCs w:val="30"/>
        </w:rPr>
        <w:t>再生资源回收经营者备案服务指南</w:t>
      </w:r>
    </w:p>
    <w:tbl>
      <w:tblPr>
        <w:tblStyle w:val="7"/>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38"/>
        <w:gridCol w:w="2093"/>
        <w:gridCol w:w="1218"/>
        <w:gridCol w:w="1179"/>
        <w:gridCol w:w="976"/>
        <w:gridCol w:w="726"/>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受理窗口</w:t>
            </w:r>
          </w:p>
        </w:tc>
        <w:tc>
          <w:tcPr>
            <w:tcW w:w="7926" w:type="dxa"/>
            <w:gridSpan w:val="7"/>
            <w:vAlign w:val="center"/>
          </w:tcPr>
          <w:p>
            <w:pPr>
              <w:rPr>
                <w:rFonts w:ascii="宋体" w:hAnsi="宋体"/>
                <w:color w:val="000000"/>
                <w:szCs w:val="21"/>
              </w:rPr>
            </w:pPr>
            <w:r>
              <w:rPr>
                <w:rFonts w:hint="eastAsia" w:ascii="宋体" w:hAnsi="宋体"/>
                <w:color w:val="000000"/>
                <w:szCs w:val="21"/>
              </w:rPr>
              <w:t>联办窗口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75" w:type="dxa"/>
            <w:vAlign w:val="center"/>
          </w:tcPr>
          <w:p>
            <w:pPr>
              <w:jc w:val="center"/>
              <w:rPr>
                <w:rFonts w:ascii="宋体" w:hAnsi="宋体"/>
                <w:color w:val="000000"/>
                <w:szCs w:val="21"/>
              </w:rPr>
            </w:pPr>
            <w:r>
              <w:rPr>
                <w:rFonts w:ascii="宋体" w:hAnsi="宋体"/>
                <w:color w:val="000000"/>
                <w:szCs w:val="21"/>
              </w:rPr>
              <w:t>事项类型</w:t>
            </w:r>
          </w:p>
        </w:tc>
        <w:tc>
          <w:tcPr>
            <w:tcW w:w="7926" w:type="dxa"/>
            <w:gridSpan w:val="7"/>
            <w:vAlign w:val="center"/>
          </w:tcPr>
          <w:p>
            <w:pPr>
              <w:rPr>
                <w:rFonts w:cs="宋体"/>
                <w:szCs w:val="21"/>
              </w:rPr>
            </w:pPr>
            <w:r>
              <w:rPr>
                <w:rFonts w:hint="eastAsia" w:ascii="仿宋" w:hAnsi="仿宋" w:eastAsia="仿宋" w:cs="宋体"/>
                <w:sz w:val="24"/>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75" w:type="dxa"/>
            <w:vAlign w:val="center"/>
          </w:tcPr>
          <w:p>
            <w:pPr>
              <w:jc w:val="center"/>
              <w:rPr>
                <w:rFonts w:ascii="宋体" w:hAnsi="宋体"/>
                <w:color w:val="000000"/>
                <w:szCs w:val="21"/>
              </w:rPr>
            </w:pPr>
            <w:r>
              <w:rPr>
                <w:rFonts w:ascii="宋体" w:hAnsi="宋体"/>
                <w:color w:val="000000"/>
                <w:szCs w:val="21"/>
              </w:rPr>
              <w:t>办理对象</w:t>
            </w:r>
          </w:p>
        </w:tc>
        <w:tc>
          <w:tcPr>
            <w:tcW w:w="7926" w:type="dxa"/>
            <w:gridSpan w:val="7"/>
            <w:vAlign w:val="center"/>
          </w:tcPr>
          <w:p>
            <w:pPr>
              <w:rPr>
                <w:rFonts w:ascii="宋体" w:hAnsi="宋体"/>
                <w:color w:val="000000"/>
                <w:szCs w:val="21"/>
              </w:rPr>
            </w:pPr>
            <w:r>
              <w:rPr>
                <w:rFonts w:hint="eastAsia" w:ascii="宋体" w:hAnsi="宋体"/>
                <w:color w:val="000000"/>
                <w:szCs w:val="21"/>
              </w:rPr>
              <w:t>企业法人、自然人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275" w:type="dxa"/>
            <w:vAlign w:val="center"/>
          </w:tcPr>
          <w:p>
            <w:pPr>
              <w:jc w:val="center"/>
              <w:rPr>
                <w:rFonts w:ascii="宋体" w:hAnsi="宋体"/>
                <w:color w:val="000000"/>
                <w:szCs w:val="21"/>
              </w:rPr>
            </w:pPr>
            <w:r>
              <w:rPr>
                <w:rFonts w:ascii="宋体" w:hAnsi="宋体"/>
                <w:color w:val="000000"/>
                <w:szCs w:val="21"/>
              </w:rPr>
              <w:t>设定依据</w:t>
            </w:r>
          </w:p>
        </w:tc>
        <w:tc>
          <w:tcPr>
            <w:tcW w:w="7926" w:type="dxa"/>
            <w:gridSpan w:val="7"/>
            <w:vAlign w:val="center"/>
          </w:tcPr>
          <w:p>
            <w:pPr>
              <w:rPr>
                <w:rFonts w:cs="宋体"/>
                <w:szCs w:val="21"/>
              </w:rPr>
            </w:pPr>
            <w:r>
              <w:rPr>
                <w:rFonts w:hint="eastAsia" w:ascii="仿宋" w:hAnsi="仿宋" w:eastAsia="仿宋" w:cs="宋体"/>
                <w:sz w:val="24"/>
              </w:rPr>
              <w:t>《再生资源回收管理办法》</w:t>
            </w:r>
            <w:r>
              <w:rPr>
                <w:rFonts w:hint="eastAsia" w:ascii="仿宋" w:hAnsi="仿宋" w:eastAsia="仿宋" w:cs="宋体"/>
                <w:sz w:val="24"/>
              </w:rPr>
              <w:tab/>
            </w:r>
            <w:r>
              <w:rPr>
                <w:rFonts w:hint="eastAsia" w:ascii="仿宋" w:hAnsi="仿宋" w:eastAsia="仿宋" w:cs="宋体"/>
                <w:sz w:val="24"/>
              </w:rPr>
              <w:t>第六条：“从事再生资源回收经营活动，必须符合工商行政管理登记条件，工商注册登记后，方可从事经营活动。再生资源回收经营者备案事项整合到营业执照上，市场监管部门核准工商注册登记后，通过省级共享平台将企业信息共享给各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275" w:type="dxa"/>
            <w:vAlign w:val="center"/>
          </w:tcPr>
          <w:p>
            <w:pPr>
              <w:jc w:val="center"/>
              <w:rPr>
                <w:rFonts w:ascii="宋体" w:hAnsi="宋体"/>
                <w:color w:val="000000"/>
                <w:szCs w:val="21"/>
              </w:rPr>
            </w:pPr>
            <w:r>
              <w:rPr>
                <w:rFonts w:ascii="宋体" w:hAnsi="宋体"/>
                <w:color w:val="000000"/>
                <w:szCs w:val="21"/>
              </w:rPr>
              <w:t>申报条件</w:t>
            </w:r>
          </w:p>
        </w:tc>
        <w:tc>
          <w:tcPr>
            <w:tcW w:w="7926" w:type="dxa"/>
            <w:gridSpan w:val="7"/>
            <w:vAlign w:val="center"/>
          </w:tcPr>
          <w:p>
            <w:pPr>
              <w:rPr>
                <w:rFonts w:ascii="仿宋" w:hAnsi="仿宋" w:eastAsia="仿宋"/>
                <w:color w:val="000000"/>
                <w:sz w:val="24"/>
              </w:rPr>
            </w:pPr>
            <w:r>
              <w:rPr>
                <w:rFonts w:hint="eastAsia" w:ascii="仿宋" w:hAnsi="仿宋" w:eastAsia="仿宋"/>
                <w:color w:val="000000"/>
                <w:sz w:val="24"/>
              </w:rPr>
              <w:t xml:space="preserve"> 从事再生资源回收经营活动，必须符合工商行政管理登记条件，工商注册登记后，方可从事经营活动。 再生资源回收经营者备案事项整合到营业执照上，市场监管部门核准工商注册登记后，通过省级共享平台将企业信息共享给各相关部门。”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275" w:type="dxa"/>
            <w:vMerge w:val="restart"/>
            <w:vAlign w:val="center"/>
          </w:tcPr>
          <w:p>
            <w:pPr>
              <w:jc w:val="center"/>
              <w:rPr>
                <w:rFonts w:ascii="宋体" w:hAnsi="宋体"/>
                <w:color w:val="000000"/>
                <w:szCs w:val="21"/>
              </w:rPr>
            </w:pPr>
            <w:r>
              <w:rPr>
                <w:rFonts w:ascii="宋体" w:hAnsi="宋体"/>
                <w:color w:val="000000"/>
                <w:szCs w:val="21"/>
              </w:rPr>
              <w:t>申报材料</w:t>
            </w:r>
          </w:p>
        </w:tc>
        <w:tc>
          <w:tcPr>
            <w:tcW w:w="738" w:type="dxa"/>
            <w:vAlign w:val="center"/>
          </w:tcPr>
          <w:p>
            <w:pPr>
              <w:jc w:val="center"/>
              <w:rPr>
                <w:rFonts w:ascii="宋体" w:hAnsi="宋体"/>
                <w:color w:val="000000"/>
                <w:szCs w:val="21"/>
              </w:rPr>
            </w:pPr>
            <w:r>
              <w:rPr>
                <w:rFonts w:ascii="宋体" w:hAnsi="宋体"/>
                <w:color w:val="000000"/>
                <w:szCs w:val="21"/>
              </w:rPr>
              <w:t>序</w:t>
            </w:r>
          </w:p>
          <w:p>
            <w:pPr>
              <w:jc w:val="center"/>
              <w:rPr>
                <w:rFonts w:ascii="宋体" w:hAnsi="宋体"/>
                <w:color w:val="000000"/>
                <w:szCs w:val="21"/>
              </w:rPr>
            </w:pPr>
            <w:r>
              <w:rPr>
                <w:rFonts w:ascii="宋体" w:hAnsi="宋体"/>
                <w:color w:val="000000"/>
                <w:szCs w:val="21"/>
              </w:rPr>
              <w:t>号</w:t>
            </w:r>
          </w:p>
        </w:tc>
        <w:tc>
          <w:tcPr>
            <w:tcW w:w="4490" w:type="dxa"/>
            <w:gridSpan w:val="3"/>
            <w:vAlign w:val="center"/>
          </w:tcPr>
          <w:p>
            <w:pPr>
              <w:jc w:val="center"/>
              <w:rPr>
                <w:rFonts w:ascii="宋体" w:hAnsi="宋体"/>
                <w:color w:val="000000"/>
                <w:szCs w:val="21"/>
              </w:rPr>
            </w:pPr>
            <w:r>
              <w:rPr>
                <w:rFonts w:ascii="宋体" w:hAnsi="宋体"/>
                <w:color w:val="000000"/>
                <w:szCs w:val="21"/>
              </w:rPr>
              <w:t>材料名称</w:t>
            </w:r>
          </w:p>
        </w:tc>
        <w:tc>
          <w:tcPr>
            <w:tcW w:w="976" w:type="dxa"/>
            <w:vAlign w:val="center"/>
          </w:tcPr>
          <w:p>
            <w:pPr>
              <w:jc w:val="center"/>
              <w:rPr>
                <w:rFonts w:ascii="宋体" w:hAnsi="宋体"/>
                <w:color w:val="000000"/>
                <w:szCs w:val="21"/>
              </w:rPr>
            </w:pPr>
            <w:r>
              <w:rPr>
                <w:rFonts w:ascii="宋体" w:hAnsi="宋体"/>
                <w:color w:val="000000"/>
                <w:szCs w:val="21"/>
              </w:rPr>
              <w:t>是</w:t>
            </w:r>
            <w:r>
              <w:rPr>
                <w:rFonts w:hint="eastAsia" w:ascii="宋体" w:hAnsi="宋体"/>
                <w:color w:val="000000"/>
                <w:szCs w:val="21"/>
              </w:rPr>
              <w:t>否必</w:t>
            </w:r>
            <w:r>
              <w:rPr>
                <w:rFonts w:ascii="宋体" w:hAnsi="宋体"/>
                <w:color w:val="000000"/>
                <w:szCs w:val="21"/>
              </w:rPr>
              <w:t>须</w:t>
            </w:r>
          </w:p>
        </w:tc>
        <w:tc>
          <w:tcPr>
            <w:tcW w:w="726" w:type="dxa"/>
            <w:vAlign w:val="center"/>
          </w:tcPr>
          <w:p>
            <w:pPr>
              <w:jc w:val="center"/>
              <w:rPr>
                <w:rFonts w:ascii="宋体" w:hAnsi="宋体"/>
                <w:color w:val="000000"/>
                <w:szCs w:val="21"/>
              </w:rPr>
            </w:pPr>
            <w:r>
              <w:rPr>
                <w:rFonts w:ascii="宋体" w:hAnsi="宋体"/>
                <w:color w:val="000000"/>
                <w:szCs w:val="21"/>
              </w:rPr>
              <w:t>份数</w:t>
            </w:r>
          </w:p>
        </w:tc>
        <w:tc>
          <w:tcPr>
            <w:tcW w:w="996" w:type="dxa"/>
            <w:vAlign w:val="center"/>
          </w:tcPr>
          <w:p>
            <w:pPr>
              <w:jc w:val="center"/>
              <w:rPr>
                <w:rFonts w:ascii="宋体" w:hAnsi="宋体"/>
                <w:color w:val="000000"/>
                <w:szCs w:val="21"/>
              </w:rPr>
            </w:pPr>
            <w:r>
              <w:rPr>
                <w:rFonts w:ascii="宋体" w:hAnsi="宋体"/>
                <w:color w:val="000000"/>
                <w:szCs w:val="21"/>
              </w:rPr>
              <w:t>是否需要电子版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ascii="宋体" w:hAnsi="宋体"/>
                <w:color w:val="000000"/>
                <w:szCs w:val="21"/>
              </w:rPr>
              <w:t>1</w:t>
            </w:r>
          </w:p>
        </w:tc>
        <w:tc>
          <w:tcPr>
            <w:tcW w:w="4490" w:type="dxa"/>
            <w:gridSpan w:val="3"/>
            <w:vAlign w:val="center"/>
          </w:tcPr>
          <w:p>
            <w:pPr>
              <w:wordWrap w:val="0"/>
              <w:spacing w:line="345" w:lineRule="atLeast"/>
              <w:rPr>
                <w:rFonts w:ascii="Segoe UI" w:hAnsi="Segoe UI" w:cs="Segoe UI"/>
                <w:color w:val="606266"/>
                <w:szCs w:val="21"/>
              </w:rPr>
            </w:pPr>
            <w:r>
              <w:rPr>
                <w:rFonts w:ascii="Segoe UI" w:hAnsi="Segoe UI" w:cs="Segoe UI"/>
                <w:color w:val="606266"/>
                <w:szCs w:val="21"/>
              </w:rPr>
              <w:t>多证合一后，办理再生资源回收经营者备案事项，无需提交任何材料。市场监管部门只要受理申请，商务主管部门自动办理。</w:t>
            </w:r>
          </w:p>
        </w:tc>
        <w:tc>
          <w:tcPr>
            <w:tcW w:w="976" w:type="dxa"/>
            <w:vAlign w:val="center"/>
          </w:tcPr>
          <w:p>
            <w:pPr>
              <w:jc w:val="center"/>
              <w:rPr>
                <w:rFonts w:ascii="仿宋" w:hAnsi="仿宋" w:eastAsia="仿宋" w:cs="宋体"/>
                <w:sz w:val="24"/>
              </w:rPr>
            </w:pPr>
            <w:r>
              <w:rPr>
                <w:rFonts w:hint="eastAsia" w:ascii="仿宋" w:hAnsi="仿宋" w:eastAsia="仿宋" w:cs="宋体"/>
                <w:sz w:val="24"/>
              </w:rPr>
              <w:t>否</w:t>
            </w:r>
          </w:p>
        </w:tc>
        <w:tc>
          <w:tcPr>
            <w:tcW w:w="726" w:type="dxa"/>
            <w:vAlign w:val="center"/>
          </w:tcPr>
          <w:p>
            <w:pPr>
              <w:jc w:val="center"/>
              <w:rPr>
                <w:rFonts w:ascii="仿宋" w:hAnsi="仿宋" w:eastAsia="仿宋" w:cs="宋体"/>
                <w:sz w:val="24"/>
              </w:rPr>
            </w:pPr>
            <w:r>
              <w:rPr>
                <w:rFonts w:hint="eastAsia" w:ascii="仿宋" w:hAnsi="仿宋" w:eastAsia="仿宋"/>
                <w:sz w:val="24"/>
              </w:rPr>
              <w:t>1</w:t>
            </w:r>
          </w:p>
        </w:tc>
        <w:tc>
          <w:tcPr>
            <w:tcW w:w="996" w:type="dxa"/>
            <w:vAlign w:val="center"/>
          </w:tcPr>
          <w:p>
            <w:pPr>
              <w:jc w:val="cente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2</w:t>
            </w:r>
          </w:p>
        </w:tc>
        <w:tc>
          <w:tcPr>
            <w:tcW w:w="4490" w:type="dxa"/>
            <w:gridSpan w:val="3"/>
            <w:vAlign w:val="center"/>
          </w:tcPr>
          <w:p>
            <w:pPr>
              <w:jc w:val="center"/>
              <w:rPr>
                <w:rFonts w:ascii="仿宋" w:hAnsi="仿宋" w:eastAsia="仿宋" w:cs="宋体"/>
                <w:sz w:val="24"/>
              </w:rPr>
            </w:pPr>
          </w:p>
        </w:tc>
        <w:tc>
          <w:tcPr>
            <w:tcW w:w="976" w:type="dxa"/>
            <w:vAlign w:val="center"/>
          </w:tcPr>
          <w:p>
            <w:pPr>
              <w:jc w:val="center"/>
              <w:rPr>
                <w:rFonts w:ascii="仿宋" w:hAnsi="仿宋" w:eastAsia="仿宋" w:cs="宋体"/>
                <w:sz w:val="24"/>
              </w:rPr>
            </w:pPr>
          </w:p>
        </w:tc>
        <w:tc>
          <w:tcPr>
            <w:tcW w:w="726" w:type="dxa"/>
            <w:vAlign w:val="center"/>
          </w:tcPr>
          <w:p>
            <w:pPr>
              <w:jc w:val="center"/>
              <w:rPr>
                <w:rFonts w:ascii="仿宋" w:hAnsi="仿宋" w:eastAsia="仿宋" w:cs="宋体"/>
                <w:sz w:val="24"/>
              </w:rPr>
            </w:pPr>
          </w:p>
        </w:tc>
        <w:tc>
          <w:tcPr>
            <w:tcW w:w="996"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3</w:t>
            </w:r>
          </w:p>
        </w:tc>
        <w:tc>
          <w:tcPr>
            <w:tcW w:w="4490" w:type="dxa"/>
            <w:gridSpan w:val="3"/>
            <w:vAlign w:val="center"/>
          </w:tcPr>
          <w:p>
            <w:pPr>
              <w:jc w:val="center"/>
              <w:rPr>
                <w:rFonts w:ascii="仿宋" w:hAnsi="仿宋" w:eastAsia="仿宋" w:cs="宋体"/>
                <w:sz w:val="24"/>
              </w:rPr>
            </w:pPr>
          </w:p>
        </w:tc>
        <w:tc>
          <w:tcPr>
            <w:tcW w:w="976" w:type="dxa"/>
            <w:vAlign w:val="center"/>
          </w:tcPr>
          <w:p>
            <w:pPr>
              <w:jc w:val="center"/>
              <w:rPr>
                <w:rFonts w:ascii="仿宋" w:hAnsi="仿宋" w:eastAsia="仿宋" w:cs="宋体"/>
                <w:sz w:val="24"/>
              </w:rPr>
            </w:pPr>
          </w:p>
        </w:tc>
        <w:tc>
          <w:tcPr>
            <w:tcW w:w="726" w:type="dxa"/>
            <w:vAlign w:val="center"/>
          </w:tcPr>
          <w:p>
            <w:pPr>
              <w:jc w:val="center"/>
              <w:rPr>
                <w:rFonts w:ascii="仿宋" w:hAnsi="仿宋" w:eastAsia="仿宋" w:cs="宋体"/>
                <w:sz w:val="24"/>
              </w:rPr>
            </w:pPr>
          </w:p>
        </w:tc>
        <w:tc>
          <w:tcPr>
            <w:tcW w:w="996"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4</w:t>
            </w:r>
          </w:p>
        </w:tc>
        <w:tc>
          <w:tcPr>
            <w:tcW w:w="4490" w:type="dxa"/>
            <w:gridSpan w:val="3"/>
            <w:vAlign w:val="center"/>
          </w:tcPr>
          <w:p>
            <w:pPr>
              <w:jc w:val="center"/>
              <w:rPr>
                <w:rFonts w:ascii="仿宋" w:hAnsi="仿宋" w:eastAsia="仿宋" w:cs="宋体"/>
                <w:sz w:val="24"/>
              </w:rPr>
            </w:pPr>
          </w:p>
        </w:tc>
        <w:tc>
          <w:tcPr>
            <w:tcW w:w="976" w:type="dxa"/>
            <w:vAlign w:val="center"/>
          </w:tcPr>
          <w:p>
            <w:pPr>
              <w:jc w:val="center"/>
              <w:rPr>
                <w:rFonts w:ascii="仿宋" w:hAnsi="仿宋" w:eastAsia="仿宋" w:cs="宋体"/>
                <w:sz w:val="24"/>
              </w:rPr>
            </w:pPr>
          </w:p>
        </w:tc>
        <w:tc>
          <w:tcPr>
            <w:tcW w:w="726" w:type="dxa"/>
            <w:vAlign w:val="center"/>
          </w:tcPr>
          <w:p>
            <w:pPr>
              <w:jc w:val="center"/>
              <w:rPr>
                <w:rFonts w:ascii="仿宋" w:hAnsi="仿宋" w:eastAsia="仿宋" w:cs="宋体"/>
                <w:sz w:val="24"/>
              </w:rPr>
            </w:pPr>
          </w:p>
        </w:tc>
        <w:tc>
          <w:tcPr>
            <w:tcW w:w="99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5</w:t>
            </w:r>
          </w:p>
        </w:tc>
        <w:tc>
          <w:tcPr>
            <w:tcW w:w="4490" w:type="dxa"/>
            <w:gridSpan w:val="3"/>
            <w:vAlign w:val="center"/>
          </w:tcPr>
          <w:p>
            <w:pPr>
              <w:jc w:val="center"/>
              <w:rPr>
                <w:rFonts w:ascii="仿宋" w:hAnsi="仿宋" w:eastAsia="仿宋" w:cs="宋体"/>
                <w:sz w:val="24"/>
              </w:rPr>
            </w:pPr>
          </w:p>
        </w:tc>
        <w:tc>
          <w:tcPr>
            <w:tcW w:w="976" w:type="dxa"/>
            <w:vAlign w:val="center"/>
          </w:tcPr>
          <w:p>
            <w:pPr>
              <w:jc w:val="center"/>
              <w:rPr>
                <w:rFonts w:ascii="仿宋" w:hAnsi="仿宋" w:eastAsia="仿宋" w:cs="宋体"/>
                <w:sz w:val="24"/>
              </w:rPr>
            </w:pPr>
          </w:p>
        </w:tc>
        <w:tc>
          <w:tcPr>
            <w:tcW w:w="726" w:type="dxa"/>
            <w:vAlign w:val="center"/>
          </w:tcPr>
          <w:p>
            <w:pPr>
              <w:jc w:val="center"/>
              <w:rPr>
                <w:rFonts w:ascii="仿宋" w:hAnsi="仿宋" w:eastAsia="仿宋" w:cs="宋体"/>
                <w:sz w:val="24"/>
              </w:rPr>
            </w:pPr>
          </w:p>
        </w:tc>
        <w:tc>
          <w:tcPr>
            <w:tcW w:w="99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75" w:type="dxa"/>
            <w:vAlign w:val="center"/>
          </w:tcPr>
          <w:p>
            <w:pPr>
              <w:jc w:val="center"/>
              <w:rPr>
                <w:rFonts w:ascii="宋体" w:hAnsi="宋体"/>
                <w:color w:val="000000"/>
                <w:szCs w:val="21"/>
              </w:rPr>
            </w:pPr>
            <w:r>
              <w:rPr>
                <w:rFonts w:ascii="宋体" w:hAnsi="宋体"/>
                <w:color w:val="000000"/>
                <w:szCs w:val="21"/>
              </w:rPr>
              <w:t>办理程序</w:t>
            </w:r>
          </w:p>
        </w:tc>
        <w:tc>
          <w:tcPr>
            <w:tcW w:w="7926" w:type="dxa"/>
            <w:gridSpan w:val="7"/>
            <w:vAlign w:val="center"/>
          </w:tcPr>
          <w:p>
            <w:pPr>
              <w:rPr>
                <w:rFonts w:ascii="仿宋" w:hAnsi="仿宋" w:eastAsia="仿宋" w:cs="宋体"/>
                <w:sz w:val="24"/>
              </w:rPr>
            </w:pPr>
            <w:r>
              <w:rPr>
                <w:rFonts w:hint="eastAsia" w:ascii="仿宋" w:hAnsi="仿宋" w:eastAsia="仿宋" w:cs="宋体"/>
                <w:sz w:val="24"/>
              </w:rPr>
              <w:t>区市场监管局推送信息：区市场监管局推送给企业。</w:t>
            </w:r>
          </w:p>
          <w:p>
            <w:pPr>
              <w:rPr>
                <w:rFonts w:cs="宋体"/>
                <w:szCs w:val="21"/>
              </w:rPr>
            </w:pPr>
            <w:r>
              <w:rPr>
                <w:rFonts w:hint="eastAsia" w:ascii="仿宋" w:hAnsi="仿宋" w:eastAsia="仿宋" w:cs="宋体"/>
                <w:sz w:val="24"/>
              </w:rPr>
              <w:t>查看、汇总：区商务局查看区市场监管局推送的信息并汇总。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75" w:type="dxa"/>
            <w:vAlign w:val="center"/>
          </w:tcPr>
          <w:p>
            <w:pPr>
              <w:jc w:val="center"/>
              <w:rPr>
                <w:rFonts w:ascii="宋体" w:hAnsi="宋体"/>
                <w:color w:val="000000"/>
                <w:szCs w:val="21"/>
              </w:rPr>
            </w:pPr>
            <w:r>
              <w:rPr>
                <w:rFonts w:ascii="宋体" w:hAnsi="宋体"/>
                <w:color w:val="000000"/>
                <w:szCs w:val="21"/>
              </w:rPr>
              <w:t>法定期限</w:t>
            </w:r>
          </w:p>
        </w:tc>
        <w:tc>
          <w:tcPr>
            <w:tcW w:w="7926" w:type="dxa"/>
            <w:gridSpan w:val="7"/>
            <w:vAlign w:val="center"/>
          </w:tcPr>
          <w:p>
            <w:pPr>
              <w:rPr>
                <w:rFonts w:ascii="仿宋" w:hAnsi="仿宋" w:eastAsia="仿宋" w:cs="宋体"/>
                <w:sz w:val="24"/>
              </w:rPr>
            </w:pPr>
            <w:r>
              <w:rPr>
                <w:rFonts w:hint="eastAsia" w:ascii="仿宋" w:hAnsi="仿宋" w:eastAsia="仿宋"/>
                <w:sz w:val="24"/>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75" w:type="dxa"/>
            <w:vAlign w:val="center"/>
          </w:tcPr>
          <w:p>
            <w:pPr>
              <w:jc w:val="center"/>
              <w:rPr>
                <w:rFonts w:ascii="宋体" w:hAnsi="宋体"/>
                <w:color w:val="000000"/>
                <w:szCs w:val="21"/>
              </w:rPr>
            </w:pPr>
            <w:r>
              <w:rPr>
                <w:rFonts w:ascii="宋体" w:hAnsi="宋体"/>
                <w:color w:val="000000"/>
                <w:szCs w:val="21"/>
              </w:rPr>
              <w:t>承诺时限</w:t>
            </w:r>
          </w:p>
        </w:tc>
        <w:tc>
          <w:tcPr>
            <w:tcW w:w="7926" w:type="dxa"/>
            <w:gridSpan w:val="7"/>
            <w:vAlign w:val="center"/>
          </w:tcPr>
          <w:p>
            <w:pPr>
              <w:rPr>
                <w:rFonts w:ascii="仿宋" w:hAnsi="仿宋" w:eastAsia="仿宋" w:cs="宋体"/>
                <w:sz w:val="24"/>
              </w:rPr>
            </w:pPr>
            <w:r>
              <w:rPr>
                <w:rFonts w:hint="eastAsia" w:ascii="仿宋" w:hAnsi="仿宋" w:eastAsia="仿宋"/>
                <w:sz w:val="24"/>
              </w:rPr>
              <w:t>即办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75" w:type="dxa"/>
            <w:vAlign w:val="center"/>
          </w:tcPr>
          <w:p>
            <w:pPr>
              <w:jc w:val="center"/>
              <w:rPr>
                <w:rFonts w:ascii="宋体" w:hAnsi="宋体"/>
                <w:color w:val="000000"/>
                <w:szCs w:val="21"/>
              </w:rPr>
            </w:pPr>
            <w:r>
              <w:rPr>
                <w:rFonts w:ascii="宋体" w:hAnsi="宋体"/>
                <w:color w:val="000000"/>
                <w:szCs w:val="21"/>
              </w:rPr>
              <w:t>收费标准</w:t>
            </w:r>
          </w:p>
        </w:tc>
        <w:tc>
          <w:tcPr>
            <w:tcW w:w="7926" w:type="dxa"/>
            <w:gridSpan w:val="7"/>
            <w:vAlign w:val="center"/>
          </w:tcPr>
          <w:p>
            <w:pPr>
              <w:rPr>
                <w:rFonts w:ascii="宋体" w:hAnsi="宋体"/>
              </w:rPr>
            </w:pPr>
            <w:r>
              <w:rPr>
                <w:rFonts w:hint="eastAsia" w:ascii="宋体" w:hAnsi="宋体"/>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75" w:type="dxa"/>
            <w:vAlign w:val="center"/>
          </w:tcPr>
          <w:p>
            <w:pPr>
              <w:jc w:val="center"/>
              <w:rPr>
                <w:rFonts w:ascii="宋体" w:hAnsi="宋体"/>
                <w:color w:val="000000"/>
                <w:szCs w:val="21"/>
              </w:rPr>
            </w:pPr>
            <w:r>
              <w:rPr>
                <w:rFonts w:ascii="宋体" w:hAnsi="宋体"/>
                <w:color w:val="000000"/>
                <w:szCs w:val="21"/>
              </w:rPr>
              <w:t>咨询电话</w:t>
            </w:r>
          </w:p>
        </w:tc>
        <w:tc>
          <w:tcPr>
            <w:tcW w:w="2831" w:type="dxa"/>
            <w:gridSpan w:val="2"/>
            <w:vAlign w:val="center"/>
          </w:tcPr>
          <w:p>
            <w:pPr>
              <w:rPr>
                <w:rFonts w:cs="宋体"/>
                <w:szCs w:val="21"/>
              </w:rPr>
            </w:pPr>
            <w:r>
              <w:rPr>
                <w:rFonts w:hint="eastAsia" w:ascii="仿宋" w:hAnsi="仿宋" w:eastAsia="仿宋" w:cs="宋体"/>
                <w:sz w:val="24"/>
              </w:rPr>
              <w:t>0537-3413757</w:t>
            </w:r>
          </w:p>
        </w:tc>
        <w:tc>
          <w:tcPr>
            <w:tcW w:w="1218" w:type="dxa"/>
            <w:vAlign w:val="center"/>
          </w:tcPr>
          <w:p>
            <w:pPr>
              <w:rPr>
                <w:rFonts w:ascii="宋体" w:hAnsi="宋体"/>
              </w:rPr>
            </w:pPr>
            <w:r>
              <w:rPr>
                <w:rFonts w:hint="eastAsia" w:ascii="宋体" w:hAnsi="宋体"/>
              </w:rPr>
              <w:t>投诉电话</w:t>
            </w:r>
          </w:p>
        </w:tc>
        <w:tc>
          <w:tcPr>
            <w:tcW w:w="3877" w:type="dxa"/>
            <w:gridSpan w:val="4"/>
            <w:vAlign w:val="center"/>
          </w:tcPr>
          <w:p>
            <w:pPr>
              <w:rPr>
                <w:rFonts w:ascii="宋体" w:hAnsi="宋体"/>
              </w:rPr>
            </w:pPr>
            <w:r>
              <w:rPr>
                <w:rFonts w:hint="eastAsia" w:ascii="宋体" w:hAnsi="宋体"/>
              </w:rPr>
              <w:t xml:space="preserve">0537—3331196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结果送达</w:t>
            </w:r>
          </w:p>
        </w:tc>
        <w:tc>
          <w:tcPr>
            <w:tcW w:w="7926" w:type="dxa"/>
            <w:gridSpan w:val="7"/>
            <w:vAlign w:val="center"/>
          </w:tcPr>
          <w:p>
            <w:pPr>
              <w:rPr>
                <w:rFonts w:ascii="宋体" w:hAnsi="宋体"/>
              </w:rPr>
            </w:pPr>
            <w:r>
              <w:rPr>
                <w:rFonts w:hint="eastAsia" w:ascii="宋体" w:hAnsi="宋体" w:cs="仿宋_GB2312"/>
              </w:rPr>
              <w:t>窗口领取、免费邮寄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受理地址</w:t>
            </w:r>
          </w:p>
        </w:tc>
        <w:tc>
          <w:tcPr>
            <w:tcW w:w="7926" w:type="dxa"/>
            <w:gridSpan w:val="7"/>
            <w:vAlign w:val="center"/>
          </w:tcPr>
          <w:p>
            <w:pPr>
              <w:rPr>
                <w:rFonts w:ascii="宋体" w:hAnsi="宋体"/>
              </w:rPr>
            </w:pPr>
            <w:r>
              <w:rPr>
                <w:rFonts w:hint="eastAsia" w:ascii="宋体" w:hAnsi="宋体"/>
              </w:rPr>
              <w:t>山东省济宁市兖州区龙桥街道办事处扬州南路2号兖州区为民服务中心三楼G08号窗口</w:t>
            </w:r>
          </w:p>
        </w:tc>
      </w:tr>
    </w:tbl>
    <w:p/>
    <w:p>
      <w:pPr>
        <w:spacing w:line="560" w:lineRule="exact"/>
        <w:jc w:val="center"/>
        <w:rPr>
          <w:rFonts w:ascii="宋体" w:hAnsi="宋体"/>
          <w:b/>
          <w:color w:val="000000"/>
          <w:sz w:val="30"/>
          <w:szCs w:val="30"/>
        </w:rPr>
      </w:pPr>
      <w:r>
        <w:rPr>
          <w:rFonts w:hint="eastAsia" w:ascii="宋体" w:hAnsi="宋体"/>
          <w:b/>
          <w:color w:val="000000"/>
          <w:sz w:val="30"/>
          <w:szCs w:val="30"/>
          <w:lang w:eastAsia="zh-CN"/>
        </w:rPr>
        <w:t>（</w:t>
      </w:r>
      <w:r>
        <w:rPr>
          <w:rFonts w:hint="eastAsia" w:ascii="宋体" w:hAnsi="宋体"/>
          <w:b/>
          <w:color w:val="000000"/>
          <w:sz w:val="30"/>
          <w:szCs w:val="30"/>
          <w:lang w:val="en-US" w:eastAsia="zh-CN"/>
        </w:rPr>
        <w:t>二</w:t>
      </w:r>
      <w:r>
        <w:rPr>
          <w:rFonts w:hint="eastAsia" w:ascii="宋体" w:hAnsi="宋体"/>
          <w:b/>
          <w:color w:val="000000"/>
          <w:sz w:val="30"/>
          <w:szCs w:val="30"/>
          <w:lang w:eastAsia="zh-CN"/>
        </w:rPr>
        <w:t>）</w:t>
      </w:r>
      <w:r>
        <w:rPr>
          <w:rFonts w:hint="eastAsia" w:ascii="宋体" w:hAnsi="宋体"/>
          <w:b/>
          <w:color w:val="000000"/>
          <w:sz w:val="30"/>
          <w:szCs w:val="30"/>
        </w:rPr>
        <w:t>二手车交易市场经营者和二手车经营主体备案服务指南</w:t>
      </w:r>
    </w:p>
    <w:tbl>
      <w:tblPr>
        <w:tblStyle w:val="7"/>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38"/>
        <w:gridCol w:w="2093"/>
        <w:gridCol w:w="1218"/>
        <w:gridCol w:w="1179"/>
        <w:gridCol w:w="976"/>
        <w:gridCol w:w="726"/>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受理窗口</w:t>
            </w:r>
          </w:p>
        </w:tc>
        <w:tc>
          <w:tcPr>
            <w:tcW w:w="7926" w:type="dxa"/>
            <w:gridSpan w:val="7"/>
            <w:vAlign w:val="center"/>
          </w:tcPr>
          <w:p>
            <w:pPr>
              <w:rPr>
                <w:rFonts w:ascii="宋体" w:hAnsi="宋体"/>
                <w:color w:val="000000"/>
                <w:szCs w:val="21"/>
              </w:rPr>
            </w:pPr>
            <w:r>
              <w:rPr>
                <w:rFonts w:hint="eastAsia" w:ascii="宋体" w:hAnsi="宋体"/>
                <w:color w:val="000000"/>
                <w:szCs w:val="21"/>
              </w:rPr>
              <w:t>联办窗口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75" w:type="dxa"/>
            <w:vAlign w:val="center"/>
          </w:tcPr>
          <w:p>
            <w:pPr>
              <w:jc w:val="center"/>
              <w:rPr>
                <w:rFonts w:ascii="宋体" w:hAnsi="宋体"/>
                <w:color w:val="000000"/>
                <w:szCs w:val="21"/>
              </w:rPr>
            </w:pPr>
            <w:r>
              <w:rPr>
                <w:rFonts w:ascii="宋体" w:hAnsi="宋体"/>
                <w:color w:val="000000"/>
                <w:szCs w:val="21"/>
              </w:rPr>
              <w:t>事项类型</w:t>
            </w:r>
          </w:p>
        </w:tc>
        <w:tc>
          <w:tcPr>
            <w:tcW w:w="7926" w:type="dxa"/>
            <w:gridSpan w:val="7"/>
            <w:vAlign w:val="center"/>
          </w:tcPr>
          <w:p>
            <w:pPr>
              <w:rPr>
                <w:rFonts w:cs="宋体"/>
                <w:szCs w:val="21"/>
              </w:rPr>
            </w:pPr>
            <w:r>
              <w:rPr>
                <w:rFonts w:hint="eastAsia" w:ascii="仿宋" w:hAnsi="仿宋" w:eastAsia="仿宋" w:cs="宋体"/>
                <w:sz w:val="24"/>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75" w:type="dxa"/>
            <w:vAlign w:val="center"/>
          </w:tcPr>
          <w:p>
            <w:pPr>
              <w:jc w:val="center"/>
              <w:rPr>
                <w:rFonts w:ascii="宋体" w:hAnsi="宋体"/>
                <w:color w:val="000000"/>
                <w:szCs w:val="21"/>
              </w:rPr>
            </w:pPr>
            <w:r>
              <w:rPr>
                <w:rFonts w:ascii="宋体" w:hAnsi="宋体"/>
                <w:color w:val="000000"/>
                <w:szCs w:val="21"/>
              </w:rPr>
              <w:t>办理对象</w:t>
            </w:r>
          </w:p>
        </w:tc>
        <w:tc>
          <w:tcPr>
            <w:tcW w:w="7926" w:type="dxa"/>
            <w:gridSpan w:val="7"/>
            <w:vAlign w:val="center"/>
          </w:tcPr>
          <w:p>
            <w:pPr>
              <w:rPr>
                <w:rFonts w:ascii="宋体" w:hAnsi="宋体"/>
                <w:color w:val="000000"/>
                <w:szCs w:val="21"/>
              </w:rPr>
            </w:pPr>
            <w:r>
              <w:rPr>
                <w:rFonts w:hint="eastAsia" w:ascii="宋体" w:hAnsi="宋体"/>
                <w:color w:val="000000"/>
                <w:szCs w:val="21"/>
              </w:rPr>
              <w:t>企业法人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275" w:type="dxa"/>
            <w:vAlign w:val="center"/>
          </w:tcPr>
          <w:p>
            <w:pPr>
              <w:jc w:val="center"/>
              <w:rPr>
                <w:rFonts w:ascii="宋体" w:hAnsi="宋体"/>
                <w:color w:val="000000"/>
                <w:szCs w:val="21"/>
              </w:rPr>
            </w:pPr>
            <w:r>
              <w:rPr>
                <w:rFonts w:ascii="宋体" w:hAnsi="宋体"/>
                <w:color w:val="000000"/>
                <w:szCs w:val="21"/>
              </w:rPr>
              <w:t>设定依据</w:t>
            </w:r>
          </w:p>
        </w:tc>
        <w:tc>
          <w:tcPr>
            <w:tcW w:w="7926" w:type="dxa"/>
            <w:gridSpan w:val="7"/>
            <w:vAlign w:val="center"/>
          </w:tcPr>
          <w:p>
            <w:pPr>
              <w:jc w:val="center"/>
              <w:rPr>
                <w:rFonts w:ascii="仿宋" w:hAnsi="仿宋" w:eastAsia="仿宋"/>
                <w:color w:val="000000"/>
                <w:sz w:val="24"/>
              </w:rPr>
            </w:pPr>
            <w:r>
              <w:rPr>
                <w:rFonts w:hint="eastAsia" w:ascii="仿宋" w:hAnsi="仿宋" w:eastAsia="仿宋"/>
                <w:color w:val="000000"/>
                <w:sz w:val="24"/>
              </w:rPr>
              <w:t>《二手车流通管理办法》第三十三条建立二手车交易市场经营者和二手车经营主体备案制度。凡经工商行政管理部门依法登记，取得营业执照的二手车交易市场经营者和二手车经营主体，应当自取得营业执照之日起2个月内向省级商务主管部门备案。省级商务主管部门应当将二手车交易市场经营者和二手车经营主体有关备案情况定期报送国务院商务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275" w:type="dxa"/>
            <w:vAlign w:val="center"/>
          </w:tcPr>
          <w:p>
            <w:pPr>
              <w:jc w:val="center"/>
              <w:rPr>
                <w:rFonts w:ascii="宋体" w:hAnsi="宋体"/>
                <w:color w:val="000000"/>
                <w:szCs w:val="21"/>
              </w:rPr>
            </w:pPr>
            <w:r>
              <w:rPr>
                <w:rFonts w:ascii="宋体" w:hAnsi="宋体"/>
                <w:color w:val="000000"/>
                <w:szCs w:val="21"/>
              </w:rPr>
              <w:t>申报条件</w:t>
            </w:r>
          </w:p>
        </w:tc>
        <w:tc>
          <w:tcPr>
            <w:tcW w:w="7926" w:type="dxa"/>
            <w:gridSpan w:val="7"/>
            <w:vAlign w:val="center"/>
          </w:tcPr>
          <w:p>
            <w:pPr>
              <w:rPr>
                <w:rFonts w:ascii="仿宋" w:hAnsi="仿宋" w:eastAsia="仿宋"/>
                <w:color w:val="000000"/>
                <w:sz w:val="24"/>
              </w:rPr>
            </w:pPr>
            <w:r>
              <w:rPr>
                <w:rFonts w:hint="eastAsia" w:ascii="仿宋" w:hAnsi="仿宋" w:eastAsia="仿宋"/>
                <w:color w:val="000000"/>
                <w:sz w:val="24"/>
              </w:rPr>
              <w:t>二手车交易市场经营者、二手车经销企业和经纪机构应当具备企业法人条件，并依法到工商行政管理部门办理登记，且在商务部全国汽车流通信息管理系统录入备案信息。申请二手车市场经营者备案，营业执照登记地址与实际的交易市场场所地址一致，经营范围有“二手车市场经营管理或二手车市场经营服务”事项。申请二手车经销企业和经纪机构备案，经营范围有“二手车销售、二手车经销、二手车经纪”等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275" w:type="dxa"/>
            <w:vMerge w:val="restart"/>
            <w:vAlign w:val="center"/>
          </w:tcPr>
          <w:p>
            <w:pPr>
              <w:jc w:val="center"/>
              <w:rPr>
                <w:rFonts w:ascii="宋体" w:hAnsi="宋体"/>
                <w:color w:val="000000"/>
                <w:szCs w:val="21"/>
              </w:rPr>
            </w:pPr>
            <w:r>
              <w:rPr>
                <w:rFonts w:ascii="宋体" w:hAnsi="宋体"/>
                <w:color w:val="000000"/>
                <w:szCs w:val="21"/>
              </w:rPr>
              <w:t>申报材料</w:t>
            </w:r>
          </w:p>
        </w:tc>
        <w:tc>
          <w:tcPr>
            <w:tcW w:w="738" w:type="dxa"/>
            <w:vAlign w:val="center"/>
          </w:tcPr>
          <w:p>
            <w:pPr>
              <w:jc w:val="center"/>
              <w:rPr>
                <w:rFonts w:ascii="宋体" w:hAnsi="宋体"/>
                <w:color w:val="000000"/>
                <w:szCs w:val="21"/>
              </w:rPr>
            </w:pPr>
            <w:r>
              <w:rPr>
                <w:rFonts w:ascii="宋体" w:hAnsi="宋体"/>
                <w:color w:val="000000"/>
                <w:szCs w:val="21"/>
              </w:rPr>
              <w:t>序</w:t>
            </w:r>
          </w:p>
          <w:p>
            <w:pPr>
              <w:jc w:val="center"/>
              <w:rPr>
                <w:rFonts w:ascii="宋体" w:hAnsi="宋体"/>
                <w:color w:val="000000"/>
                <w:szCs w:val="21"/>
              </w:rPr>
            </w:pPr>
            <w:r>
              <w:rPr>
                <w:rFonts w:ascii="宋体" w:hAnsi="宋体"/>
                <w:color w:val="000000"/>
                <w:szCs w:val="21"/>
              </w:rPr>
              <w:t>号</w:t>
            </w:r>
          </w:p>
        </w:tc>
        <w:tc>
          <w:tcPr>
            <w:tcW w:w="4490" w:type="dxa"/>
            <w:gridSpan w:val="3"/>
            <w:vAlign w:val="center"/>
          </w:tcPr>
          <w:p>
            <w:pPr>
              <w:jc w:val="center"/>
              <w:rPr>
                <w:rFonts w:ascii="宋体" w:hAnsi="宋体"/>
                <w:color w:val="000000"/>
                <w:szCs w:val="21"/>
              </w:rPr>
            </w:pPr>
            <w:r>
              <w:rPr>
                <w:rFonts w:ascii="宋体" w:hAnsi="宋体"/>
                <w:color w:val="000000"/>
                <w:szCs w:val="21"/>
              </w:rPr>
              <w:t>材料名称</w:t>
            </w:r>
          </w:p>
        </w:tc>
        <w:tc>
          <w:tcPr>
            <w:tcW w:w="976" w:type="dxa"/>
            <w:vAlign w:val="center"/>
          </w:tcPr>
          <w:p>
            <w:pPr>
              <w:jc w:val="center"/>
              <w:rPr>
                <w:rFonts w:ascii="宋体" w:hAnsi="宋体"/>
                <w:color w:val="000000"/>
                <w:szCs w:val="21"/>
              </w:rPr>
            </w:pPr>
            <w:r>
              <w:rPr>
                <w:rFonts w:ascii="宋体" w:hAnsi="宋体"/>
                <w:color w:val="000000"/>
                <w:szCs w:val="21"/>
              </w:rPr>
              <w:t>是</w:t>
            </w:r>
            <w:r>
              <w:rPr>
                <w:rFonts w:hint="eastAsia" w:ascii="宋体" w:hAnsi="宋体"/>
                <w:color w:val="000000"/>
                <w:szCs w:val="21"/>
              </w:rPr>
              <w:t>否必</w:t>
            </w:r>
            <w:r>
              <w:rPr>
                <w:rFonts w:ascii="宋体" w:hAnsi="宋体"/>
                <w:color w:val="000000"/>
                <w:szCs w:val="21"/>
              </w:rPr>
              <w:t>须</w:t>
            </w:r>
          </w:p>
        </w:tc>
        <w:tc>
          <w:tcPr>
            <w:tcW w:w="726" w:type="dxa"/>
            <w:vAlign w:val="center"/>
          </w:tcPr>
          <w:p>
            <w:pPr>
              <w:jc w:val="center"/>
              <w:rPr>
                <w:rFonts w:ascii="宋体" w:hAnsi="宋体"/>
                <w:color w:val="000000"/>
                <w:szCs w:val="21"/>
              </w:rPr>
            </w:pPr>
            <w:r>
              <w:rPr>
                <w:rFonts w:ascii="宋体" w:hAnsi="宋体"/>
                <w:color w:val="000000"/>
                <w:szCs w:val="21"/>
              </w:rPr>
              <w:t>份数</w:t>
            </w:r>
          </w:p>
        </w:tc>
        <w:tc>
          <w:tcPr>
            <w:tcW w:w="996" w:type="dxa"/>
            <w:vAlign w:val="center"/>
          </w:tcPr>
          <w:p>
            <w:pPr>
              <w:jc w:val="center"/>
              <w:rPr>
                <w:rFonts w:ascii="宋体" w:hAnsi="宋体"/>
                <w:color w:val="000000"/>
                <w:szCs w:val="21"/>
              </w:rPr>
            </w:pPr>
            <w:r>
              <w:rPr>
                <w:rFonts w:ascii="宋体" w:hAnsi="宋体"/>
                <w:color w:val="000000"/>
                <w:szCs w:val="21"/>
              </w:rPr>
              <w:t>是否需要电子版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ascii="宋体" w:hAnsi="宋体"/>
                <w:color w:val="000000"/>
                <w:szCs w:val="21"/>
              </w:rPr>
              <w:t>1</w:t>
            </w:r>
          </w:p>
        </w:tc>
        <w:tc>
          <w:tcPr>
            <w:tcW w:w="4490" w:type="dxa"/>
            <w:gridSpan w:val="3"/>
            <w:vAlign w:val="center"/>
          </w:tcPr>
          <w:p>
            <w:pPr>
              <w:jc w:val="center"/>
              <w:rPr>
                <w:rFonts w:ascii="仿宋" w:hAnsi="仿宋" w:eastAsia="仿宋" w:cs="宋体"/>
                <w:sz w:val="24"/>
              </w:rPr>
            </w:pPr>
            <w:r>
              <w:rPr>
                <w:rFonts w:hint="eastAsia" w:ascii="仿宋" w:hAnsi="仿宋" w:eastAsia="仿宋"/>
                <w:sz w:val="24"/>
              </w:rPr>
              <w:t>二手车交易市场/经销公司/经纪公司信息备案登记表</w:t>
            </w:r>
          </w:p>
        </w:tc>
        <w:tc>
          <w:tcPr>
            <w:tcW w:w="976" w:type="dxa"/>
            <w:vAlign w:val="center"/>
          </w:tcPr>
          <w:p>
            <w:pPr>
              <w:jc w:val="center"/>
              <w:rPr>
                <w:rFonts w:ascii="仿宋" w:hAnsi="仿宋" w:eastAsia="仿宋" w:cs="宋体"/>
                <w:sz w:val="24"/>
              </w:rPr>
            </w:pPr>
            <w:r>
              <w:rPr>
                <w:rFonts w:hint="eastAsia" w:ascii="仿宋" w:hAnsi="仿宋" w:eastAsia="仿宋" w:cs="宋体"/>
                <w:sz w:val="24"/>
              </w:rPr>
              <w:t>是</w:t>
            </w:r>
          </w:p>
        </w:tc>
        <w:tc>
          <w:tcPr>
            <w:tcW w:w="726" w:type="dxa"/>
            <w:vAlign w:val="center"/>
          </w:tcPr>
          <w:p>
            <w:pPr>
              <w:jc w:val="center"/>
              <w:rPr>
                <w:rFonts w:ascii="仿宋" w:hAnsi="仿宋" w:eastAsia="仿宋" w:cs="宋体"/>
                <w:sz w:val="24"/>
              </w:rPr>
            </w:pPr>
            <w:r>
              <w:rPr>
                <w:rFonts w:hint="eastAsia" w:ascii="仿宋" w:hAnsi="仿宋" w:eastAsia="仿宋"/>
                <w:sz w:val="24"/>
              </w:rPr>
              <w:t>1</w:t>
            </w:r>
          </w:p>
        </w:tc>
        <w:tc>
          <w:tcPr>
            <w:tcW w:w="996" w:type="dxa"/>
            <w:vAlign w:val="center"/>
          </w:tcPr>
          <w:p>
            <w:pPr>
              <w:jc w:val="cente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2</w:t>
            </w:r>
          </w:p>
        </w:tc>
        <w:tc>
          <w:tcPr>
            <w:tcW w:w="4490" w:type="dxa"/>
            <w:gridSpan w:val="3"/>
            <w:vAlign w:val="center"/>
          </w:tcPr>
          <w:p>
            <w:pPr>
              <w:jc w:val="center"/>
              <w:rPr>
                <w:rFonts w:ascii="仿宋" w:hAnsi="仿宋" w:eastAsia="仿宋" w:cs="宋体"/>
                <w:sz w:val="24"/>
              </w:rPr>
            </w:pPr>
            <w:r>
              <w:rPr>
                <w:rFonts w:hint="eastAsia" w:ascii="仿宋" w:hAnsi="仿宋" w:eastAsia="仿宋"/>
                <w:sz w:val="24"/>
              </w:rPr>
              <w:t>二手车交易市场房屋产权或房屋租赁证明文件</w:t>
            </w:r>
          </w:p>
        </w:tc>
        <w:tc>
          <w:tcPr>
            <w:tcW w:w="976" w:type="dxa"/>
            <w:vAlign w:val="center"/>
          </w:tcPr>
          <w:p>
            <w:pPr>
              <w:jc w:val="center"/>
              <w:rPr>
                <w:rFonts w:ascii="仿宋" w:hAnsi="仿宋" w:eastAsia="仿宋" w:cs="宋体"/>
                <w:sz w:val="24"/>
              </w:rPr>
            </w:pPr>
            <w:r>
              <w:rPr>
                <w:rFonts w:hint="eastAsia" w:ascii="仿宋" w:hAnsi="仿宋" w:eastAsia="仿宋" w:cs="宋体"/>
                <w:sz w:val="24"/>
              </w:rPr>
              <w:t>是</w:t>
            </w:r>
          </w:p>
        </w:tc>
        <w:tc>
          <w:tcPr>
            <w:tcW w:w="726" w:type="dxa"/>
            <w:vAlign w:val="center"/>
          </w:tcPr>
          <w:p>
            <w:pPr>
              <w:jc w:val="center"/>
              <w:rPr>
                <w:rFonts w:ascii="仿宋" w:hAnsi="仿宋" w:eastAsia="仿宋" w:cs="宋体"/>
                <w:sz w:val="24"/>
              </w:rPr>
            </w:pPr>
            <w:r>
              <w:rPr>
                <w:rFonts w:hint="eastAsia" w:ascii="仿宋" w:hAnsi="仿宋" w:eastAsia="仿宋"/>
                <w:sz w:val="24"/>
              </w:rPr>
              <w:t>1</w:t>
            </w:r>
          </w:p>
        </w:tc>
        <w:tc>
          <w:tcPr>
            <w:tcW w:w="996" w:type="dxa"/>
            <w:vAlign w:val="center"/>
          </w:tcPr>
          <w:p>
            <w:pPr>
              <w:jc w:val="cente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3</w:t>
            </w:r>
          </w:p>
        </w:tc>
        <w:tc>
          <w:tcPr>
            <w:tcW w:w="4490" w:type="dxa"/>
            <w:gridSpan w:val="3"/>
            <w:vAlign w:val="center"/>
          </w:tcPr>
          <w:p>
            <w:pPr>
              <w:jc w:val="center"/>
              <w:rPr>
                <w:rFonts w:ascii="仿宋" w:hAnsi="仿宋" w:eastAsia="仿宋" w:cs="宋体"/>
                <w:sz w:val="24"/>
              </w:rPr>
            </w:pPr>
            <w:r>
              <w:rPr>
                <w:rFonts w:hint="eastAsia" w:ascii="仿宋" w:hAnsi="仿宋" w:eastAsia="仿宋"/>
                <w:sz w:val="24"/>
              </w:rPr>
              <w:t>法人代表身份证复印件</w:t>
            </w:r>
          </w:p>
        </w:tc>
        <w:tc>
          <w:tcPr>
            <w:tcW w:w="976" w:type="dxa"/>
            <w:vAlign w:val="center"/>
          </w:tcPr>
          <w:p>
            <w:pPr>
              <w:jc w:val="center"/>
              <w:rPr>
                <w:rFonts w:ascii="仿宋" w:hAnsi="仿宋" w:eastAsia="仿宋" w:cs="宋体"/>
                <w:sz w:val="24"/>
              </w:rPr>
            </w:pPr>
            <w:r>
              <w:rPr>
                <w:rFonts w:hint="eastAsia" w:ascii="仿宋" w:hAnsi="仿宋" w:eastAsia="仿宋" w:cs="宋体"/>
                <w:sz w:val="24"/>
              </w:rPr>
              <w:t>是</w:t>
            </w:r>
          </w:p>
        </w:tc>
        <w:tc>
          <w:tcPr>
            <w:tcW w:w="726" w:type="dxa"/>
            <w:vAlign w:val="center"/>
          </w:tcPr>
          <w:p>
            <w:pPr>
              <w:jc w:val="center"/>
              <w:rPr>
                <w:rFonts w:ascii="仿宋" w:hAnsi="仿宋" w:eastAsia="仿宋" w:cs="宋体"/>
                <w:sz w:val="24"/>
              </w:rPr>
            </w:pPr>
            <w:r>
              <w:rPr>
                <w:rFonts w:hint="eastAsia" w:ascii="仿宋" w:hAnsi="仿宋" w:eastAsia="仿宋"/>
                <w:sz w:val="24"/>
              </w:rPr>
              <w:t>1</w:t>
            </w:r>
          </w:p>
        </w:tc>
        <w:tc>
          <w:tcPr>
            <w:tcW w:w="996" w:type="dxa"/>
            <w:vAlign w:val="center"/>
          </w:tcPr>
          <w:p>
            <w:pPr>
              <w:jc w:val="cente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4</w:t>
            </w:r>
          </w:p>
        </w:tc>
        <w:tc>
          <w:tcPr>
            <w:tcW w:w="4490" w:type="dxa"/>
            <w:gridSpan w:val="3"/>
            <w:vAlign w:val="center"/>
          </w:tcPr>
          <w:p>
            <w:pPr>
              <w:jc w:val="center"/>
              <w:rPr>
                <w:rFonts w:ascii="仿宋" w:hAnsi="仿宋" w:eastAsia="仿宋" w:cs="宋体"/>
                <w:sz w:val="24"/>
              </w:rPr>
            </w:pPr>
            <w:r>
              <w:rPr>
                <w:rFonts w:hint="eastAsia" w:ascii="仿宋" w:hAnsi="仿宋" w:eastAsia="仿宋"/>
                <w:sz w:val="24"/>
              </w:rPr>
              <w:t>土地性质证明文件</w:t>
            </w:r>
          </w:p>
        </w:tc>
        <w:tc>
          <w:tcPr>
            <w:tcW w:w="976" w:type="dxa"/>
            <w:vAlign w:val="center"/>
          </w:tcPr>
          <w:p>
            <w:pPr>
              <w:jc w:val="center"/>
              <w:rPr>
                <w:rFonts w:ascii="仿宋" w:hAnsi="仿宋" w:eastAsia="仿宋" w:cs="宋体"/>
                <w:sz w:val="24"/>
              </w:rPr>
            </w:pPr>
            <w:r>
              <w:rPr>
                <w:rFonts w:hint="eastAsia" w:ascii="仿宋" w:hAnsi="仿宋" w:eastAsia="仿宋" w:cs="宋体"/>
                <w:sz w:val="24"/>
              </w:rPr>
              <w:t>是</w:t>
            </w:r>
          </w:p>
        </w:tc>
        <w:tc>
          <w:tcPr>
            <w:tcW w:w="726" w:type="dxa"/>
            <w:vAlign w:val="center"/>
          </w:tcPr>
          <w:p>
            <w:pPr>
              <w:jc w:val="center"/>
              <w:rPr>
                <w:rFonts w:ascii="仿宋" w:hAnsi="仿宋" w:eastAsia="仿宋" w:cs="宋体"/>
                <w:sz w:val="24"/>
              </w:rPr>
            </w:pPr>
            <w:r>
              <w:rPr>
                <w:rFonts w:hint="eastAsia" w:ascii="仿宋" w:hAnsi="仿宋" w:eastAsia="仿宋"/>
                <w:sz w:val="24"/>
              </w:rPr>
              <w:t>1</w:t>
            </w:r>
          </w:p>
        </w:tc>
        <w:tc>
          <w:tcPr>
            <w:tcW w:w="996" w:type="dxa"/>
            <w:vAlign w:val="center"/>
          </w:tcPr>
          <w:p>
            <w:pPr>
              <w:jc w:val="cente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5</w:t>
            </w:r>
          </w:p>
        </w:tc>
        <w:tc>
          <w:tcPr>
            <w:tcW w:w="4490" w:type="dxa"/>
            <w:gridSpan w:val="3"/>
            <w:vAlign w:val="center"/>
          </w:tcPr>
          <w:p>
            <w:pPr>
              <w:jc w:val="center"/>
              <w:rPr>
                <w:rFonts w:ascii="仿宋" w:hAnsi="仿宋" w:eastAsia="仿宋" w:cs="宋体"/>
                <w:sz w:val="24"/>
              </w:rPr>
            </w:pPr>
            <w:r>
              <w:rPr>
                <w:rFonts w:hint="eastAsia" w:ascii="仿宋" w:hAnsi="仿宋" w:eastAsia="仿宋"/>
                <w:sz w:val="24"/>
              </w:rPr>
              <w:t>消防验收意见书</w:t>
            </w:r>
          </w:p>
        </w:tc>
        <w:tc>
          <w:tcPr>
            <w:tcW w:w="976" w:type="dxa"/>
            <w:vAlign w:val="center"/>
          </w:tcPr>
          <w:p>
            <w:pPr>
              <w:jc w:val="center"/>
              <w:rPr>
                <w:rFonts w:ascii="仿宋" w:hAnsi="仿宋" w:eastAsia="仿宋" w:cs="宋体"/>
                <w:sz w:val="24"/>
              </w:rPr>
            </w:pPr>
            <w:r>
              <w:rPr>
                <w:rFonts w:hint="eastAsia" w:ascii="仿宋" w:hAnsi="仿宋" w:eastAsia="仿宋" w:cs="宋体"/>
                <w:sz w:val="24"/>
              </w:rPr>
              <w:t>是</w:t>
            </w:r>
          </w:p>
        </w:tc>
        <w:tc>
          <w:tcPr>
            <w:tcW w:w="726" w:type="dxa"/>
            <w:vAlign w:val="center"/>
          </w:tcPr>
          <w:p>
            <w:pPr>
              <w:jc w:val="center"/>
              <w:rPr>
                <w:rFonts w:ascii="仿宋" w:hAnsi="仿宋" w:eastAsia="仿宋" w:cs="宋体"/>
                <w:sz w:val="24"/>
              </w:rPr>
            </w:pPr>
            <w:r>
              <w:rPr>
                <w:rFonts w:hint="eastAsia" w:ascii="仿宋" w:hAnsi="仿宋" w:eastAsia="仿宋"/>
                <w:sz w:val="24"/>
              </w:rPr>
              <w:t>1</w:t>
            </w:r>
          </w:p>
        </w:tc>
        <w:tc>
          <w:tcPr>
            <w:tcW w:w="996" w:type="dxa"/>
            <w:vAlign w:val="center"/>
          </w:tcPr>
          <w:p>
            <w:pPr>
              <w:jc w:val="cente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75" w:type="dxa"/>
            <w:vAlign w:val="center"/>
          </w:tcPr>
          <w:p>
            <w:pPr>
              <w:jc w:val="center"/>
              <w:rPr>
                <w:rFonts w:ascii="宋体" w:hAnsi="宋体"/>
                <w:color w:val="000000"/>
                <w:szCs w:val="21"/>
              </w:rPr>
            </w:pPr>
            <w:r>
              <w:rPr>
                <w:rFonts w:ascii="宋体" w:hAnsi="宋体"/>
                <w:color w:val="000000"/>
                <w:szCs w:val="21"/>
              </w:rPr>
              <w:t>办理程序</w:t>
            </w:r>
          </w:p>
        </w:tc>
        <w:tc>
          <w:tcPr>
            <w:tcW w:w="7926" w:type="dxa"/>
            <w:gridSpan w:val="7"/>
            <w:vAlign w:val="center"/>
          </w:tcPr>
          <w:p>
            <w:pPr>
              <w:rPr>
                <w:rFonts w:ascii="宋体" w:hAnsi="宋体"/>
              </w:rPr>
            </w:pPr>
            <w:r>
              <w:rPr>
                <w:rFonts w:hint="eastAsia" w:ascii="宋体" w:hAnsi="宋体"/>
              </w:rPr>
              <w:t>办理：符合条件的企业完成备案，不符合的说明情况。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75" w:type="dxa"/>
            <w:vAlign w:val="center"/>
          </w:tcPr>
          <w:p>
            <w:pPr>
              <w:jc w:val="center"/>
              <w:rPr>
                <w:rFonts w:ascii="宋体" w:hAnsi="宋体"/>
                <w:color w:val="000000"/>
                <w:szCs w:val="21"/>
              </w:rPr>
            </w:pPr>
            <w:r>
              <w:rPr>
                <w:rFonts w:ascii="宋体" w:hAnsi="宋体"/>
                <w:color w:val="000000"/>
                <w:szCs w:val="21"/>
              </w:rPr>
              <w:t>法定期限</w:t>
            </w:r>
          </w:p>
        </w:tc>
        <w:tc>
          <w:tcPr>
            <w:tcW w:w="7926" w:type="dxa"/>
            <w:gridSpan w:val="7"/>
            <w:vAlign w:val="center"/>
          </w:tcPr>
          <w:p>
            <w:pPr>
              <w:rPr>
                <w:rFonts w:ascii="仿宋" w:hAnsi="仿宋" w:eastAsia="仿宋" w:cs="宋体"/>
                <w:sz w:val="24"/>
              </w:rPr>
            </w:pPr>
            <w:r>
              <w:rPr>
                <w:rFonts w:hint="eastAsia" w:ascii="仿宋" w:hAnsi="仿宋" w:eastAsia="仿宋"/>
                <w:sz w:val="24"/>
              </w:rPr>
              <w:t>30个工作日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75" w:type="dxa"/>
            <w:vAlign w:val="center"/>
          </w:tcPr>
          <w:p>
            <w:pPr>
              <w:jc w:val="center"/>
              <w:rPr>
                <w:rFonts w:ascii="宋体" w:hAnsi="宋体"/>
                <w:color w:val="000000"/>
                <w:szCs w:val="21"/>
              </w:rPr>
            </w:pPr>
            <w:r>
              <w:rPr>
                <w:rFonts w:ascii="宋体" w:hAnsi="宋体"/>
                <w:color w:val="000000"/>
                <w:szCs w:val="21"/>
              </w:rPr>
              <w:t>承诺时限</w:t>
            </w:r>
          </w:p>
        </w:tc>
        <w:tc>
          <w:tcPr>
            <w:tcW w:w="7926" w:type="dxa"/>
            <w:gridSpan w:val="7"/>
            <w:vAlign w:val="center"/>
          </w:tcPr>
          <w:p>
            <w:pPr>
              <w:rPr>
                <w:rFonts w:ascii="仿宋" w:hAnsi="仿宋" w:eastAsia="仿宋" w:cs="宋体"/>
                <w:sz w:val="24"/>
              </w:rPr>
            </w:pPr>
            <w:r>
              <w:rPr>
                <w:rFonts w:hint="eastAsia" w:ascii="仿宋" w:hAnsi="仿宋" w:eastAsia="仿宋"/>
                <w:sz w:val="24"/>
              </w:rPr>
              <w:t>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75" w:type="dxa"/>
            <w:vAlign w:val="center"/>
          </w:tcPr>
          <w:p>
            <w:pPr>
              <w:jc w:val="center"/>
              <w:rPr>
                <w:rFonts w:ascii="宋体" w:hAnsi="宋体"/>
                <w:color w:val="000000"/>
                <w:szCs w:val="21"/>
              </w:rPr>
            </w:pPr>
            <w:r>
              <w:rPr>
                <w:rFonts w:ascii="宋体" w:hAnsi="宋体"/>
                <w:color w:val="000000"/>
                <w:szCs w:val="21"/>
              </w:rPr>
              <w:t>收费标准</w:t>
            </w:r>
          </w:p>
        </w:tc>
        <w:tc>
          <w:tcPr>
            <w:tcW w:w="7926" w:type="dxa"/>
            <w:gridSpan w:val="7"/>
            <w:vAlign w:val="center"/>
          </w:tcPr>
          <w:p>
            <w:pPr>
              <w:rPr>
                <w:rFonts w:ascii="宋体" w:hAnsi="宋体"/>
              </w:rPr>
            </w:pPr>
            <w:r>
              <w:rPr>
                <w:rFonts w:hint="eastAsia" w:ascii="宋体" w:hAnsi="宋体"/>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75" w:type="dxa"/>
            <w:vAlign w:val="center"/>
          </w:tcPr>
          <w:p>
            <w:pPr>
              <w:jc w:val="center"/>
              <w:rPr>
                <w:rFonts w:ascii="宋体" w:hAnsi="宋体"/>
                <w:color w:val="000000"/>
                <w:szCs w:val="21"/>
              </w:rPr>
            </w:pPr>
            <w:r>
              <w:rPr>
                <w:rFonts w:ascii="宋体" w:hAnsi="宋体"/>
                <w:color w:val="000000"/>
                <w:szCs w:val="21"/>
              </w:rPr>
              <w:t>咨询电话</w:t>
            </w:r>
          </w:p>
        </w:tc>
        <w:tc>
          <w:tcPr>
            <w:tcW w:w="2831" w:type="dxa"/>
            <w:gridSpan w:val="2"/>
            <w:vAlign w:val="center"/>
          </w:tcPr>
          <w:p>
            <w:pPr>
              <w:rPr>
                <w:rFonts w:cs="宋体"/>
                <w:szCs w:val="21"/>
              </w:rPr>
            </w:pPr>
            <w:r>
              <w:rPr>
                <w:rFonts w:hint="eastAsia" w:ascii="仿宋" w:hAnsi="仿宋" w:eastAsia="仿宋" w:cs="宋体"/>
                <w:sz w:val="24"/>
              </w:rPr>
              <w:t>0537-3413757</w:t>
            </w:r>
          </w:p>
        </w:tc>
        <w:tc>
          <w:tcPr>
            <w:tcW w:w="1218" w:type="dxa"/>
            <w:vAlign w:val="center"/>
          </w:tcPr>
          <w:p>
            <w:pPr>
              <w:rPr>
                <w:rFonts w:ascii="宋体" w:hAnsi="宋体"/>
              </w:rPr>
            </w:pPr>
            <w:r>
              <w:rPr>
                <w:rFonts w:hint="eastAsia" w:ascii="宋体" w:hAnsi="宋体"/>
              </w:rPr>
              <w:t>投诉电话</w:t>
            </w:r>
          </w:p>
        </w:tc>
        <w:tc>
          <w:tcPr>
            <w:tcW w:w="3877" w:type="dxa"/>
            <w:gridSpan w:val="4"/>
            <w:vAlign w:val="center"/>
          </w:tcPr>
          <w:p>
            <w:pPr>
              <w:rPr>
                <w:rFonts w:ascii="宋体" w:hAnsi="宋体"/>
              </w:rPr>
            </w:pPr>
            <w:r>
              <w:rPr>
                <w:rFonts w:hint="eastAsia" w:ascii="宋体" w:hAnsi="宋体"/>
              </w:rPr>
              <w:t xml:space="preserve">0537—3331196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275" w:type="dxa"/>
            <w:vAlign w:val="center"/>
          </w:tcPr>
          <w:p>
            <w:pPr>
              <w:jc w:val="center"/>
              <w:rPr>
                <w:rFonts w:ascii="宋体" w:hAnsi="宋体"/>
                <w:color w:val="000000"/>
                <w:szCs w:val="21"/>
              </w:rPr>
            </w:pPr>
            <w:r>
              <w:rPr>
                <w:rFonts w:ascii="宋体" w:hAnsi="宋体"/>
                <w:color w:val="000000"/>
                <w:szCs w:val="21"/>
              </w:rPr>
              <w:t>结果送达</w:t>
            </w:r>
          </w:p>
        </w:tc>
        <w:tc>
          <w:tcPr>
            <w:tcW w:w="7926" w:type="dxa"/>
            <w:gridSpan w:val="7"/>
            <w:vAlign w:val="center"/>
          </w:tcPr>
          <w:p>
            <w:pPr>
              <w:rPr>
                <w:rFonts w:ascii="宋体" w:hAnsi="宋体"/>
              </w:rPr>
            </w:pPr>
            <w:r>
              <w:rPr>
                <w:rFonts w:hint="eastAsia" w:ascii="宋体" w:hAnsi="宋体" w:cs="仿宋_GB2312"/>
              </w:rPr>
              <w:t>窗口领取、免费邮寄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75" w:type="dxa"/>
            <w:vAlign w:val="center"/>
          </w:tcPr>
          <w:p>
            <w:pPr>
              <w:jc w:val="center"/>
              <w:rPr>
                <w:rFonts w:ascii="宋体" w:hAnsi="宋体"/>
                <w:color w:val="000000"/>
                <w:szCs w:val="21"/>
              </w:rPr>
            </w:pPr>
            <w:r>
              <w:rPr>
                <w:rFonts w:ascii="宋体" w:hAnsi="宋体"/>
                <w:color w:val="000000"/>
                <w:szCs w:val="21"/>
              </w:rPr>
              <w:t>受理地址</w:t>
            </w:r>
          </w:p>
        </w:tc>
        <w:tc>
          <w:tcPr>
            <w:tcW w:w="7926" w:type="dxa"/>
            <w:gridSpan w:val="7"/>
            <w:vAlign w:val="center"/>
          </w:tcPr>
          <w:p>
            <w:pPr>
              <w:rPr>
                <w:rFonts w:ascii="宋体" w:hAnsi="宋体"/>
              </w:rPr>
            </w:pPr>
            <w:r>
              <w:rPr>
                <w:rFonts w:hint="eastAsia" w:ascii="宋体" w:hAnsi="宋体"/>
              </w:rPr>
              <w:t>山东省济宁市兖州区龙桥街道办事处扬州南路2号兖州区为民服务中心三楼G08号窗口</w:t>
            </w:r>
          </w:p>
        </w:tc>
      </w:tr>
    </w:tbl>
    <w:p/>
    <w:p>
      <w:pPr>
        <w:spacing w:line="560" w:lineRule="exact"/>
        <w:jc w:val="center"/>
        <w:rPr>
          <w:rFonts w:ascii="宋体" w:hAnsi="宋体"/>
          <w:b/>
          <w:color w:val="000000"/>
          <w:sz w:val="30"/>
          <w:szCs w:val="30"/>
        </w:rPr>
      </w:pPr>
      <w:r>
        <w:rPr>
          <w:rFonts w:hint="eastAsia" w:ascii="宋体" w:hAnsi="宋体"/>
          <w:b/>
          <w:color w:val="000000"/>
          <w:sz w:val="30"/>
          <w:szCs w:val="30"/>
          <w:lang w:eastAsia="zh-CN"/>
        </w:rPr>
        <w:t>（</w:t>
      </w:r>
      <w:r>
        <w:rPr>
          <w:rFonts w:hint="eastAsia" w:ascii="宋体" w:hAnsi="宋体"/>
          <w:b/>
          <w:color w:val="000000"/>
          <w:sz w:val="30"/>
          <w:szCs w:val="30"/>
          <w:lang w:val="en-US" w:eastAsia="zh-CN"/>
        </w:rPr>
        <w:t>三</w:t>
      </w:r>
      <w:r>
        <w:rPr>
          <w:rFonts w:hint="eastAsia" w:ascii="宋体" w:hAnsi="宋体"/>
          <w:b/>
          <w:color w:val="000000"/>
          <w:sz w:val="30"/>
          <w:szCs w:val="30"/>
          <w:lang w:eastAsia="zh-CN"/>
        </w:rPr>
        <w:t>）</w:t>
      </w:r>
      <w:r>
        <w:rPr>
          <w:rFonts w:hint="eastAsia" w:ascii="宋体" w:hAnsi="宋体"/>
          <w:b/>
          <w:color w:val="000000"/>
          <w:sz w:val="30"/>
          <w:szCs w:val="30"/>
        </w:rPr>
        <w:t>单用途商业预付卡其他发卡企业(集团发卡企业、品牌发卡企业、规模发卡企业除外)备案服务指南</w:t>
      </w:r>
    </w:p>
    <w:tbl>
      <w:tblPr>
        <w:tblStyle w:val="7"/>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38"/>
        <w:gridCol w:w="2093"/>
        <w:gridCol w:w="1218"/>
        <w:gridCol w:w="1179"/>
        <w:gridCol w:w="976"/>
        <w:gridCol w:w="726"/>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受理窗口</w:t>
            </w:r>
          </w:p>
        </w:tc>
        <w:tc>
          <w:tcPr>
            <w:tcW w:w="7926" w:type="dxa"/>
            <w:gridSpan w:val="7"/>
            <w:vAlign w:val="center"/>
          </w:tcPr>
          <w:p>
            <w:pPr>
              <w:rPr>
                <w:rFonts w:ascii="仿宋" w:hAnsi="仿宋" w:eastAsia="仿宋"/>
                <w:color w:val="000000"/>
                <w:sz w:val="24"/>
              </w:rPr>
            </w:pPr>
            <w:r>
              <w:rPr>
                <w:rFonts w:hint="eastAsia" w:ascii="仿宋" w:hAnsi="仿宋" w:eastAsia="仿宋"/>
                <w:color w:val="000000"/>
                <w:sz w:val="24"/>
              </w:rPr>
              <w:t>联办窗口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事项类型</w:t>
            </w:r>
          </w:p>
        </w:tc>
        <w:tc>
          <w:tcPr>
            <w:tcW w:w="7926" w:type="dxa"/>
            <w:gridSpan w:val="7"/>
            <w:vAlign w:val="center"/>
          </w:tcPr>
          <w:p>
            <w:pPr>
              <w:rPr>
                <w:rFonts w:cs="宋体"/>
                <w:szCs w:val="21"/>
              </w:rPr>
            </w:pPr>
            <w:r>
              <w:rPr>
                <w:rFonts w:hint="eastAsia" w:ascii="仿宋" w:hAnsi="仿宋" w:eastAsia="仿宋" w:cs="宋体"/>
                <w:sz w:val="24"/>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办理对象</w:t>
            </w:r>
          </w:p>
        </w:tc>
        <w:tc>
          <w:tcPr>
            <w:tcW w:w="7926" w:type="dxa"/>
            <w:gridSpan w:val="7"/>
            <w:vAlign w:val="center"/>
          </w:tcPr>
          <w:p>
            <w:pPr>
              <w:rPr>
                <w:rFonts w:ascii="仿宋" w:hAnsi="仿宋" w:eastAsia="仿宋"/>
                <w:color w:val="000000"/>
                <w:sz w:val="24"/>
              </w:rPr>
            </w:pPr>
            <w:r>
              <w:rPr>
                <w:rFonts w:hint="eastAsia" w:ascii="仿宋" w:hAnsi="仿宋" w:eastAsia="仿宋"/>
                <w:color w:val="000000"/>
                <w:sz w:val="24"/>
              </w:rPr>
              <w:t>企业法人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275" w:type="dxa"/>
            <w:vAlign w:val="center"/>
          </w:tcPr>
          <w:p>
            <w:pPr>
              <w:jc w:val="center"/>
              <w:rPr>
                <w:rFonts w:ascii="宋体" w:hAnsi="宋体"/>
                <w:color w:val="000000"/>
                <w:szCs w:val="21"/>
              </w:rPr>
            </w:pPr>
            <w:r>
              <w:rPr>
                <w:rFonts w:ascii="宋体" w:hAnsi="宋体"/>
                <w:color w:val="000000"/>
                <w:szCs w:val="21"/>
              </w:rPr>
              <w:t>设定依据</w:t>
            </w:r>
          </w:p>
        </w:tc>
        <w:tc>
          <w:tcPr>
            <w:tcW w:w="7926" w:type="dxa"/>
            <w:gridSpan w:val="7"/>
            <w:vAlign w:val="center"/>
          </w:tcPr>
          <w:p>
            <w:pPr>
              <w:jc w:val="center"/>
              <w:rPr>
                <w:rFonts w:ascii="仿宋" w:hAnsi="仿宋" w:eastAsia="仿宋"/>
                <w:color w:val="000000"/>
                <w:sz w:val="24"/>
              </w:rPr>
            </w:pPr>
            <w:r>
              <w:rPr>
                <w:rFonts w:hint="eastAsia" w:ascii="仿宋" w:hAnsi="仿宋" w:eastAsia="仿宋"/>
                <w:color w:val="000000"/>
                <w:sz w:val="24"/>
              </w:rPr>
              <w:t>《单用途商业预付卡其他发卡企业备案》其他发卡企业向其工商登记注册地县（市、区）人民政府商务主管部门备案。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275" w:type="dxa"/>
            <w:vAlign w:val="center"/>
          </w:tcPr>
          <w:p>
            <w:pPr>
              <w:jc w:val="center"/>
              <w:rPr>
                <w:rFonts w:ascii="宋体" w:hAnsi="宋体"/>
                <w:color w:val="000000"/>
                <w:szCs w:val="21"/>
              </w:rPr>
            </w:pPr>
            <w:r>
              <w:rPr>
                <w:rFonts w:ascii="宋体" w:hAnsi="宋体"/>
                <w:color w:val="000000"/>
                <w:szCs w:val="21"/>
              </w:rPr>
              <w:t>申报条件</w:t>
            </w:r>
          </w:p>
        </w:tc>
        <w:tc>
          <w:tcPr>
            <w:tcW w:w="7926" w:type="dxa"/>
            <w:gridSpan w:val="7"/>
            <w:vAlign w:val="center"/>
          </w:tcPr>
          <w:p>
            <w:pPr>
              <w:rPr>
                <w:rFonts w:ascii="仿宋" w:hAnsi="仿宋" w:eastAsia="仿宋"/>
                <w:color w:val="000000"/>
                <w:sz w:val="24"/>
              </w:rPr>
            </w:pPr>
            <w:r>
              <w:rPr>
                <w:rFonts w:hint="eastAsia" w:ascii="仿宋" w:hAnsi="仿宋" w:eastAsia="仿宋"/>
                <w:color w:val="000000"/>
                <w:sz w:val="24"/>
              </w:rPr>
              <w:t>其他发卡企业应在开展单用途卡业务之日起30日内按照规定办理备案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1275" w:type="dxa"/>
            <w:vMerge w:val="restart"/>
            <w:vAlign w:val="center"/>
          </w:tcPr>
          <w:p>
            <w:pPr>
              <w:jc w:val="center"/>
              <w:rPr>
                <w:rFonts w:ascii="宋体" w:hAnsi="宋体"/>
                <w:color w:val="000000"/>
                <w:szCs w:val="21"/>
              </w:rPr>
            </w:pPr>
            <w:r>
              <w:rPr>
                <w:rFonts w:ascii="宋体" w:hAnsi="宋体"/>
                <w:color w:val="000000"/>
                <w:szCs w:val="21"/>
              </w:rPr>
              <w:t>申报材料</w:t>
            </w:r>
          </w:p>
        </w:tc>
        <w:tc>
          <w:tcPr>
            <w:tcW w:w="738" w:type="dxa"/>
            <w:vAlign w:val="center"/>
          </w:tcPr>
          <w:p>
            <w:pPr>
              <w:jc w:val="center"/>
              <w:rPr>
                <w:rFonts w:ascii="宋体" w:hAnsi="宋体"/>
                <w:color w:val="000000"/>
                <w:szCs w:val="21"/>
              </w:rPr>
            </w:pPr>
            <w:r>
              <w:rPr>
                <w:rFonts w:ascii="宋体" w:hAnsi="宋体"/>
                <w:color w:val="000000"/>
                <w:szCs w:val="21"/>
              </w:rPr>
              <w:t>序</w:t>
            </w:r>
          </w:p>
          <w:p>
            <w:pPr>
              <w:jc w:val="center"/>
              <w:rPr>
                <w:rFonts w:ascii="宋体" w:hAnsi="宋体"/>
                <w:color w:val="000000"/>
                <w:szCs w:val="21"/>
              </w:rPr>
            </w:pPr>
            <w:r>
              <w:rPr>
                <w:rFonts w:ascii="宋体" w:hAnsi="宋体"/>
                <w:color w:val="000000"/>
                <w:szCs w:val="21"/>
              </w:rPr>
              <w:t>号</w:t>
            </w:r>
          </w:p>
        </w:tc>
        <w:tc>
          <w:tcPr>
            <w:tcW w:w="4490" w:type="dxa"/>
            <w:gridSpan w:val="3"/>
            <w:vAlign w:val="center"/>
          </w:tcPr>
          <w:p>
            <w:pPr>
              <w:jc w:val="center"/>
              <w:rPr>
                <w:rFonts w:ascii="宋体" w:hAnsi="宋体"/>
                <w:color w:val="000000"/>
                <w:szCs w:val="21"/>
              </w:rPr>
            </w:pPr>
            <w:r>
              <w:rPr>
                <w:rFonts w:ascii="宋体" w:hAnsi="宋体"/>
                <w:color w:val="000000"/>
                <w:szCs w:val="21"/>
              </w:rPr>
              <w:t>材料名称</w:t>
            </w:r>
          </w:p>
        </w:tc>
        <w:tc>
          <w:tcPr>
            <w:tcW w:w="976" w:type="dxa"/>
            <w:vAlign w:val="center"/>
          </w:tcPr>
          <w:p>
            <w:pPr>
              <w:jc w:val="center"/>
              <w:rPr>
                <w:rFonts w:ascii="宋体" w:hAnsi="宋体"/>
                <w:color w:val="000000"/>
                <w:szCs w:val="21"/>
              </w:rPr>
            </w:pPr>
            <w:r>
              <w:rPr>
                <w:rFonts w:ascii="宋体" w:hAnsi="宋体"/>
                <w:color w:val="000000"/>
                <w:szCs w:val="21"/>
              </w:rPr>
              <w:t>是</w:t>
            </w:r>
            <w:r>
              <w:rPr>
                <w:rFonts w:hint="eastAsia" w:ascii="宋体" w:hAnsi="宋体"/>
                <w:color w:val="000000"/>
                <w:szCs w:val="21"/>
              </w:rPr>
              <w:t>否必</w:t>
            </w:r>
            <w:r>
              <w:rPr>
                <w:rFonts w:ascii="宋体" w:hAnsi="宋体"/>
                <w:color w:val="000000"/>
                <w:szCs w:val="21"/>
              </w:rPr>
              <w:t>须</w:t>
            </w:r>
          </w:p>
        </w:tc>
        <w:tc>
          <w:tcPr>
            <w:tcW w:w="726" w:type="dxa"/>
            <w:vAlign w:val="center"/>
          </w:tcPr>
          <w:p>
            <w:pPr>
              <w:jc w:val="center"/>
              <w:rPr>
                <w:rFonts w:ascii="宋体" w:hAnsi="宋体"/>
                <w:color w:val="000000"/>
                <w:szCs w:val="21"/>
              </w:rPr>
            </w:pPr>
            <w:r>
              <w:rPr>
                <w:rFonts w:ascii="宋体" w:hAnsi="宋体"/>
                <w:color w:val="000000"/>
                <w:szCs w:val="21"/>
              </w:rPr>
              <w:t>份数</w:t>
            </w:r>
          </w:p>
        </w:tc>
        <w:tc>
          <w:tcPr>
            <w:tcW w:w="996" w:type="dxa"/>
            <w:vAlign w:val="center"/>
          </w:tcPr>
          <w:p>
            <w:pPr>
              <w:jc w:val="center"/>
              <w:rPr>
                <w:rFonts w:ascii="宋体" w:hAnsi="宋体"/>
                <w:color w:val="000000"/>
                <w:szCs w:val="21"/>
              </w:rPr>
            </w:pPr>
            <w:r>
              <w:rPr>
                <w:rFonts w:ascii="宋体" w:hAnsi="宋体"/>
                <w:color w:val="000000"/>
                <w:szCs w:val="21"/>
              </w:rPr>
              <w:t>是否需要电子版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ascii="宋体" w:hAnsi="宋体"/>
                <w:color w:val="000000"/>
                <w:szCs w:val="21"/>
              </w:rPr>
              <w:t>1</w:t>
            </w:r>
          </w:p>
        </w:tc>
        <w:tc>
          <w:tcPr>
            <w:tcW w:w="4490" w:type="dxa"/>
            <w:gridSpan w:val="3"/>
            <w:vAlign w:val="center"/>
          </w:tcPr>
          <w:p>
            <w:pPr>
              <w:jc w:val="center"/>
              <w:rPr>
                <w:rFonts w:ascii="仿宋" w:hAnsi="仿宋" w:eastAsia="仿宋" w:cs="宋体"/>
                <w:sz w:val="24"/>
              </w:rPr>
            </w:pPr>
            <w:r>
              <w:rPr>
                <w:rFonts w:ascii="Segoe UI" w:hAnsi="Segoe UI" w:cs="Segoe UI"/>
                <w:color w:val="606266"/>
                <w:szCs w:val="21"/>
                <w:shd w:val="clear" w:color="auto" w:fill="FFFFFF"/>
              </w:rPr>
              <w:t>其他发卡企业备案表</w:t>
            </w:r>
          </w:p>
        </w:tc>
        <w:tc>
          <w:tcPr>
            <w:tcW w:w="976" w:type="dxa"/>
            <w:vAlign w:val="center"/>
          </w:tcPr>
          <w:p>
            <w:pPr>
              <w:jc w:val="center"/>
              <w:rPr>
                <w:rFonts w:ascii="宋体" w:hAnsi="宋体"/>
                <w:color w:val="000000"/>
                <w:szCs w:val="21"/>
              </w:rPr>
            </w:pPr>
            <w:r>
              <w:rPr>
                <w:rFonts w:hint="eastAsia" w:ascii="宋体" w:hAnsi="宋体"/>
                <w:color w:val="000000"/>
                <w:szCs w:val="21"/>
              </w:rPr>
              <w:t>是</w:t>
            </w:r>
          </w:p>
        </w:tc>
        <w:tc>
          <w:tcPr>
            <w:tcW w:w="726" w:type="dxa"/>
            <w:vAlign w:val="center"/>
          </w:tcPr>
          <w:p>
            <w:pPr>
              <w:jc w:val="center"/>
              <w:rPr>
                <w:rFonts w:ascii="宋体" w:hAnsi="宋体"/>
                <w:color w:val="000000"/>
                <w:szCs w:val="21"/>
              </w:rPr>
            </w:pPr>
            <w:r>
              <w:rPr>
                <w:rFonts w:hint="eastAsia" w:ascii="宋体" w:hAnsi="宋体"/>
                <w:color w:val="000000"/>
                <w:szCs w:val="21"/>
              </w:rPr>
              <w:t>1</w:t>
            </w:r>
          </w:p>
        </w:tc>
        <w:tc>
          <w:tcPr>
            <w:tcW w:w="996"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2</w:t>
            </w:r>
          </w:p>
        </w:tc>
        <w:tc>
          <w:tcPr>
            <w:tcW w:w="4490" w:type="dxa"/>
            <w:gridSpan w:val="3"/>
            <w:vAlign w:val="center"/>
          </w:tcPr>
          <w:p>
            <w:pPr>
              <w:jc w:val="center"/>
              <w:rPr>
                <w:rFonts w:ascii="仿宋" w:hAnsi="仿宋" w:eastAsia="仿宋" w:cs="宋体"/>
                <w:sz w:val="24"/>
              </w:rPr>
            </w:pPr>
          </w:p>
        </w:tc>
        <w:tc>
          <w:tcPr>
            <w:tcW w:w="976" w:type="dxa"/>
            <w:vAlign w:val="center"/>
          </w:tcPr>
          <w:p>
            <w:pPr>
              <w:jc w:val="center"/>
              <w:rPr>
                <w:rFonts w:ascii="宋体" w:hAnsi="宋体"/>
                <w:color w:val="000000"/>
                <w:szCs w:val="21"/>
              </w:rPr>
            </w:pPr>
          </w:p>
        </w:tc>
        <w:tc>
          <w:tcPr>
            <w:tcW w:w="726" w:type="dxa"/>
            <w:vAlign w:val="center"/>
          </w:tcPr>
          <w:p>
            <w:pPr>
              <w:jc w:val="center"/>
              <w:rPr>
                <w:rFonts w:ascii="宋体" w:hAnsi="宋体"/>
                <w:color w:val="000000"/>
                <w:szCs w:val="21"/>
              </w:rPr>
            </w:pPr>
          </w:p>
        </w:tc>
        <w:tc>
          <w:tcPr>
            <w:tcW w:w="996"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3</w:t>
            </w:r>
          </w:p>
        </w:tc>
        <w:tc>
          <w:tcPr>
            <w:tcW w:w="4490" w:type="dxa"/>
            <w:gridSpan w:val="3"/>
            <w:vAlign w:val="center"/>
          </w:tcPr>
          <w:p>
            <w:pPr>
              <w:jc w:val="center"/>
              <w:rPr>
                <w:rFonts w:ascii="仿宋" w:hAnsi="仿宋" w:eastAsia="仿宋" w:cs="宋体"/>
                <w:sz w:val="24"/>
              </w:rPr>
            </w:pPr>
          </w:p>
        </w:tc>
        <w:tc>
          <w:tcPr>
            <w:tcW w:w="976" w:type="dxa"/>
            <w:vAlign w:val="center"/>
          </w:tcPr>
          <w:p>
            <w:pPr>
              <w:jc w:val="center"/>
              <w:rPr>
                <w:rFonts w:ascii="宋体" w:hAnsi="宋体"/>
                <w:color w:val="000000"/>
                <w:szCs w:val="21"/>
              </w:rPr>
            </w:pPr>
          </w:p>
        </w:tc>
        <w:tc>
          <w:tcPr>
            <w:tcW w:w="726" w:type="dxa"/>
            <w:vAlign w:val="center"/>
          </w:tcPr>
          <w:p>
            <w:pPr>
              <w:jc w:val="center"/>
              <w:rPr>
                <w:rFonts w:ascii="宋体" w:hAnsi="宋体"/>
                <w:color w:val="000000"/>
                <w:szCs w:val="21"/>
              </w:rPr>
            </w:pPr>
          </w:p>
        </w:tc>
        <w:tc>
          <w:tcPr>
            <w:tcW w:w="996"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4</w:t>
            </w:r>
          </w:p>
        </w:tc>
        <w:tc>
          <w:tcPr>
            <w:tcW w:w="4490" w:type="dxa"/>
            <w:gridSpan w:val="3"/>
            <w:vAlign w:val="center"/>
          </w:tcPr>
          <w:p>
            <w:pPr>
              <w:jc w:val="center"/>
              <w:rPr>
                <w:rFonts w:ascii="仿宋" w:hAnsi="仿宋" w:eastAsia="仿宋" w:cs="宋体"/>
                <w:sz w:val="24"/>
              </w:rPr>
            </w:pPr>
          </w:p>
        </w:tc>
        <w:tc>
          <w:tcPr>
            <w:tcW w:w="976" w:type="dxa"/>
            <w:vAlign w:val="center"/>
          </w:tcPr>
          <w:p>
            <w:pPr>
              <w:jc w:val="center"/>
              <w:rPr>
                <w:rFonts w:ascii="宋体" w:hAnsi="宋体"/>
                <w:color w:val="000000"/>
                <w:szCs w:val="21"/>
              </w:rPr>
            </w:pPr>
          </w:p>
        </w:tc>
        <w:tc>
          <w:tcPr>
            <w:tcW w:w="726" w:type="dxa"/>
            <w:vAlign w:val="center"/>
          </w:tcPr>
          <w:p>
            <w:pPr>
              <w:jc w:val="center"/>
              <w:rPr>
                <w:rFonts w:ascii="宋体" w:hAnsi="宋体"/>
                <w:color w:val="000000"/>
                <w:szCs w:val="21"/>
              </w:rPr>
            </w:pPr>
          </w:p>
        </w:tc>
        <w:tc>
          <w:tcPr>
            <w:tcW w:w="99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5</w:t>
            </w:r>
          </w:p>
        </w:tc>
        <w:tc>
          <w:tcPr>
            <w:tcW w:w="4490" w:type="dxa"/>
            <w:gridSpan w:val="3"/>
          </w:tcPr>
          <w:p>
            <w:pPr>
              <w:rPr>
                <w:rFonts w:ascii="宋体" w:hAnsi="宋体"/>
                <w:color w:val="000000"/>
                <w:szCs w:val="21"/>
              </w:rPr>
            </w:pPr>
          </w:p>
        </w:tc>
        <w:tc>
          <w:tcPr>
            <w:tcW w:w="976" w:type="dxa"/>
            <w:vAlign w:val="center"/>
          </w:tcPr>
          <w:p>
            <w:pPr>
              <w:jc w:val="center"/>
              <w:rPr>
                <w:rFonts w:ascii="宋体" w:hAnsi="宋体"/>
                <w:color w:val="000000"/>
                <w:szCs w:val="21"/>
              </w:rPr>
            </w:pPr>
          </w:p>
        </w:tc>
        <w:tc>
          <w:tcPr>
            <w:tcW w:w="726" w:type="dxa"/>
            <w:vAlign w:val="center"/>
          </w:tcPr>
          <w:p>
            <w:pPr>
              <w:jc w:val="center"/>
              <w:rPr>
                <w:rFonts w:ascii="宋体" w:hAnsi="宋体"/>
                <w:color w:val="000000"/>
                <w:szCs w:val="21"/>
              </w:rPr>
            </w:pPr>
          </w:p>
        </w:tc>
        <w:tc>
          <w:tcPr>
            <w:tcW w:w="99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6</w:t>
            </w:r>
          </w:p>
        </w:tc>
        <w:tc>
          <w:tcPr>
            <w:tcW w:w="4490" w:type="dxa"/>
            <w:gridSpan w:val="3"/>
          </w:tcPr>
          <w:p>
            <w:pPr>
              <w:rPr>
                <w:rFonts w:ascii="宋体" w:hAnsi="宋体"/>
                <w:color w:val="000000"/>
                <w:szCs w:val="21"/>
              </w:rPr>
            </w:pPr>
          </w:p>
        </w:tc>
        <w:tc>
          <w:tcPr>
            <w:tcW w:w="976" w:type="dxa"/>
            <w:vAlign w:val="center"/>
          </w:tcPr>
          <w:p>
            <w:pPr>
              <w:jc w:val="center"/>
              <w:rPr>
                <w:rFonts w:ascii="宋体" w:hAnsi="宋体"/>
                <w:color w:val="000000"/>
                <w:szCs w:val="21"/>
              </w:rPr>
            </w:pPr>
          </w:p>
        </w:tc>
        <w:tc>
          <w:tcPr>
            <w:tcW w:w="726" w:type="dxa"/>
            <w:vAlign w:val="center"/>
          </w:tcPr>
          <w:p>
            <w:pPr>
              <w:jc w:val="center"/>
              <w:rPr>
                <w:rFonts w:ascii="宋体" w:hAnsi="宋体"/>
                <w:color w:val="000000"/>
                <w:szCs w:val="21"/>
              </w:rPr>
            </w:pPr>
          </w:p>
        </w:tc>
        <w:tc>
          <w:tcPr>
            <w:tcW w:w="99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办理程序</w:t>
            </w:r>
          </w:p>
        </w:tc>
        <w:tc>
          <w:tcPr>
            <w:tcW w:w="7926" w:type="dxa"/>
            <w:gridSpan w:val="7"/>
            <w:vAlign w:val="center"/>
          </w:tcPr>
          <w:p>
            <w:pPr>
              <w:rPr>
                <w:rFonts w:ascii="宋体" w:hAnsi="宋体"/>
              </w:rPr>
            </w:pPr>
            <w:r>
              <w:rPr>
                <w:rFonts w:hint="eastAsia" w:ascii="宋体" w:hAnsi="宋体"/>
              </w:rPr>
              <w:t>受理办结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法定期限</w:t>
            </w:r>
          </w:p>
        </w:tc>
        <w:tc>
          <w:tcPr>
            <w:tcW w:w="7926" w:type="dxa"/>
            <w:gridSpan w:val="7"/>
            <w:vAlign w:val="center"/>
          </w:tcPr>
          <w:p>
            <w:pPr>
              <w:ind w:firstLine="210" w:firstLineChars="100"/>
              <w:rPr>
                <w:rFonts w:ascii="宋体" w:hAnsi="宋体"/>
              </w:rPr>
            </w:pPr>
            <w:r>
              <w:rPr>
                <w:rFonts w:hint="eastAsia" w:ascii="宋体" w:hAnsi="宋体"/>
              </w:rPr>
              <w:t>15个工作日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承诺时限</w:t>
            </w:r>
          </w:p>
        </w:tc>
        <w:tc>
          <w:tcPr>
            <w:tcW w:w="7926" w:type="dxa"/>
            <w:gridSpan w:val="7"/>
            <w:vAlign w:val="center"/>
          </w:tcPr>
          <w:p>
            <w:pPr>
              <w:ind w:firstLine="210" w:firstLineChars="100"/>
              <w:rPr>
                <w:rFonts w:ascii="宋体" w:hAnsi="宋体"/>
              </w:rPr>
            </w:pPr>
            <w:r>
              <w:rPr>
                <w:rFonts w:hint="eastAsia" w:ascii="宋体" w:hAnsi="宋体"/>
              </w:rPr>
              <w:t>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收费标准</w:t>
            </w:r>
          </w:p>
        </w:tc>
        <w:tc>
          <w:tcPr>
            <w:tcW w:w="7926" w:type="dxa"/>
            <w:gridSpan w:val="7"/>
            <w:vAlign w:val="center"/>
          </w:tcPr>
          <w:p>
            <w:pPr>
              <w:rPr>
                <w:rFonts w:ascii="宋体" w:hAnsi="宋体"/>
              </w:rPr>
            </w:pPr>
            <w:r>
              <w:rPr>
                <w:rFonts w:hint="eastAsia" w:ascii="宋体" w:hAnsi="宋体"/>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咨询电话</w:t>
            </w:r>
          </w:p>
        </w:tc>
        <w:tc>
          <w:tcPr>
            <w:tcW w:w="2831" w:type="dxa"/>
            <w:gridSpan w:val="2"/>
            <w:vAlign w:val="center"/>
          </w:tcPr>
          <w:p>
            <w:pPr>
              <w:rPr>
                <w:rFonts w:cs="宋体"/>
                <w:szCs w:val="21"/>
              </w:rPr>
            </w:pPr>
            <w:r>
              <w:rPr>
                <w:rFonts w:hint="eastAsia" w:ascii="仿宋" w:hAnsi="仿宋" w:eastAsia="仿宋" w:cs="宋体"/>
                <w:sz w:val="24"/>
              </w:rPr>
              <w:t>0537-3413757</w:t>
            </w:r>
          </w:p>
        </w:tc>
        <w:tc>
          <w:tcPr>
            <w:tcW w:w="1218" w:type="dxa"/>
            <w:vAlign w:val="center"/>
          </w:tcPr>
          <w:p>
            <w:pPr>
              <w:rPr>
                <w:rFonts w:ascii="宋体" w:hAnsi="宋体"/>
              </w:rPr>
            </w:pPr>
            <w:r>
              <w:rPr>
                <w:rFonts w:hint="eastAsia" w:ascii="宋体" w:hAnsi="宋体"/>
              </w:rPr>
              <w:t>投诉电话</w:t>
            </w:r>
          </w:p>
        </w:tc>
        <w:tc>
          <w:tcPr>
            <w:tcW w:w="3877" w:type="dxa"/>
            <w:gridSpan w:val="4"/>
            <w:vAlign w:val="center"/>
          </w:tcPr>
          <w:p>
            <w:pPr>
              <w:rPr>
                <w:rFonts w:ascii="宋体" w:hAnsi="宋体"/>
              </w:rPr>
            </w:pPr>
            <w:r>
              <w:rPr>
                <w:rFonts w:hint="eastAsia" w:ascii="宋体" w:hAnsi="宋体"/>
              </w:rPr>
              <w:t xml:space="preserve">0537—3331196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结果送达</w:t>
            </w:r>
          </w:p>
        </w:tc>
        <w:tc>
          <w:tcPr>
            <w:tcW w:w="7926" w:type="dxa"/>
            <w:gridSpan w:val="7"/>
            <w:vAlign w:val="center"/>
          </w:tcPr>
          <w:p>
            <w:pPr>
              <w:rPr>
                <w:rFonts w:ascii="宋体" w:hAnsi="宋体"/>
              </w:rPr>
            </w:pPr>
            <w:r>
              <w:rPr>
                <w:rFonts w:hint="eastAsia" w:ascii="宋体" w:hAnsi="宋体" w:cs="仿宋_GB2312"/>
              </w:rPr>
              <w:t>窗口领取、免费邮寄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受理地址</w:t>
            </w:r>
          </w:p>
        </w:tc>
        <w:tc>
          <w:tcPr>
            <w:tcW w:w="7926" w:type="dxa"/>
            <w:gridSpan w:val="7"/>
            <w:vAlign w:val="center"/>
          </w:tcPr>
          <w:p>
            <w:pPr>
              <w:rPr>
                <w:rFonts w:ascii="宋体" w:hAnsi="宋体"/>
              </w:rPr>
            </w:pPr>
            <w:r>
              <w:rPr>
                <w:rFonts w:hint="eastAsia" w:ascii="宋体" w:hAnsi="宋体"/>
              </w:rPr>
              <w:t>山东省济宁市兖州区龙桥街道办事处扬州南路2号兖州区为民服务中心三楼G08号窗口</w:t>
            </w:r>
          </w:p>
        </w:tc>
      </w:tr>
    </w:tbl>
    <w:p/>
    <w:p>
      <w:pPr>
        <w:spacing w:line="560" w:lineRule="exact"/>
        <w:jc w:val="center"/>
        <w:rPr>
          <w:rFonts w:ascii="宋体" w:hAnsi="宋体"/>
          <w:b/>
          <w:color w:val="000000"/>
          <w:sz w:val="30"/>
          <w:szCs w:val="30"/>
        </w:rPr>
      </w:pPr>
      <w:r>
        <w:rPr>
          <w:rFonts w:hint="eastAsia" w:ascii="宋体" w:hAnsi="宋体"/>
          <w:b/>
          <w:color w:val="000000"/>
          <w:sz w:val="30"/>
          <w:szCs w:val="30"/>
          <w:lang w:eastAsia="zh-CN"/>
        </w:rPr>
        <w:t>（</w:t>
      </w:r>
      <w:r>
        <w:rPr>
          <w:rFonts w:hint="eastAsia" w:ascii="宋体" w:hAnsi="宋体"/>
          <w:b/>
          <w:color w:val="000000"/>
          <w:sz w:val="30"/>
          <w:szCs w:val="30"/>
          <w:lang w:val="en-US" w:eastAsia="zh-CN"/>
        </w:rPr>
        <w:t>四</w:t>
      </w:r>
      <w:r>
        <w:rPr>
          <w:rFonts w:hint="eastAsia" w:ascii="宋体" w:hAnsi="宋体"/>
          <w:b/>
          <w:color w:val="000000"/>
          <w:sz w:val="30"/>
          <w:szCs w:val="30"/>
          <w:lang w:eastAsia="zh-CN"/>
        </w:rPr>
        <w:t>）</w:t>
      </w:r>
      <w:r>
        <w:rPr>
          <w:rFonts w:hint="eastAsia" w:ascii="宋体" w:hAnsi="宋体"/>
          <w:b/>
          <w:color w:val="000000"/>
          <w:sz w:val="30"/>
          <w:szCs w:val="30"/>
        </w:rPr>
        <w:t>对外贸易经营者备案登记服务指南</w:t>
      </w:r>
    </w:p>
    <w:tbl>
      <w:tblPr>
        <w:tblStyle w:val="7"/>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38"/>
        <w:gridCol w:w="2093"/>
        <w:gridCol w:w="1218"/>
        <w:gridCol w:w="1179"/>
        <w:gridCol w:w="976"/>
        <w:gridCol w:w="624"/>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受理窗口</w:t>
            </w:r>
          </w:p>
        </w:tc>
        <w:tc>
          <w:tcPr>
            <w:tcW w:w="7926" w:type="dxa"/>
            <w:gridSpan w:val="7"/>
            <w:vAlign w:val="center"/>
          </w:tcPr>
          <w:p>
            <w:pPr>
              <w:rPr>
                <w:rFonts w:ascii="宋体" w:hAnsi="宋体"/>
                <w:color w:val="000000"/>
                <w:szCs w:val="21"/>
              </w:rPr>
            </w:pPr>
            <w:r>
              <w:rPr>
                <w:rFonts w:hint="eastAsia" w:ascii="宋体" w:hAnsi="宋体"/>
                <w:color w:val="000000"/>
                <w:szCs w:val="21"/>
              </w:rPr>
              <w:t>联办窗口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事项类型</w:t>
            </w:r>
          </w:p>
        </w:tc>
        <w:tc>
          <w:tcPr>
            <w:tcW w:w="7926" w:type="dxa"/>
            <w:gridSpan w:val="7"/>
            <w:vAlign w:val="center"/>
          </w:tcPr>
          <w:p>
            <w:pPr>
              <w:rPr>
                <w:rFonts w:cs="宋体"/>
                <w:szCs w:val="21"/>
              </w:rPr>
            </w:pPr>
            <w:r>
              <w:rPr>
                <w:rFonts w:hint="eastAsia" w:ascii="仿宋" w:hAnsi="仿宋" w:eastAsia="仿宋" w:cs="宋体"/>
                <w:sz w:val="24"/>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办理对象</w:t>
            </w:r>
          </w:p>
        </w:tc>
        <w:tc>
          <w:tcPr>
            <w:tcW w:w="7926" w:type="dxa"/>
            <w:gridSpan w:val="7"/>
            <w:vAlign w:val="center"/>
          </w:tcPr>
          <w:p>
            <w:pPr>
              <w:rPr>
                <w:rFonts w:ascii="宋体" w:hAnsi="宋体"/>
                <w:color w:val="000000"/>
                <w:szCs w:val="21"/>
              </w:rPr>
            </w:pPr>
            <w:r>
              <w:rPr>
                <w:rFonts w:hint="eastAsia" w:ascii="宋体" w:hAnsi="宋体"/>
                <w:color w:val="000000"/>
                <w:szCs w:val="21"/>
              </w:rPr>
              <w:t>企业法人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275" w:type="dxa"/>
            <w:vAlign w:val="center"/>
          </w:tcPr>
          <w:p>
            <w:pPr>
              <w:jc w:val="center"/>
              <w:rPr>
                <w:rFonts w:ascii="宋体" w:hAnsi="宋体"/>
                <w:color w:val="000000"/>
                <w:szCs w:val="21"/>
              </w:rPr>
            </w:pPr>
            <w:r>
              <w:rPr>
                <w:rFonts w:ascii="宋体" w:hAnsi="宋体"/>
                <w:color w:val="000000"/>
                <w:szCs w:val="21"/>
              </w:rPr>
              <w:t>设定依据</w:t>
            </w:r>
          </w:p>
        </w:tc>
        <w:tc>
          <w:tcPr>
            <w:tcW w:w="7926" w:type="dxa"/>
            <w:gridSpan w:val="7"/>
            <w:vAlign w:val="center"/>
          </w:tcPr>
          <w:p>
            <w:pPr>
              <w:jc w:val="left"/>
              <w:rPr>
                <w:rFonts w:ascii="宋体" w:hAnsi="宋体"/>
                <w:color w:val="000000"/>
                <w:szCs w:val="21"/>
              </w:rPr>
            </w:pPr>
            <w:r>
              <w:rPr>
                <w:rFonts w:hint="eastAsia" w:ascii="宋体" w:hAnsi="宋体"/>
                <w:color w:val="000000"/>
                <w:szCs w:val="21"/>
              </w:rPr>
              <w:t>《对外贸易经营者备案登记办法》第四条：对外贸易经营者备案登记工作实行全国联网和属地化管理。商务部委托符合条件的地方对外贸易主管部门负责办理本地区对外贸易经营者备案登记手续。《中华人民共和国对外贸易法》第二章第九条：从事货物进出口或者技术进出口的对外贸易经营者，应当向国务院对外贸易主管部门或者其委托的机构办理备案登记；但是，法律、行政法规和国务院对外贸易主管部门规定不需要备案登记的除外。备案登记的具体办法由国务院对外贸易主管部门规定。对外贸易经营者未按照规定办理备案登记的，海关不予办理进出口货物的报关验放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275" w:type="dxa"/>
            <w:vAlign w:val="center"/>
          </w:tcPr>
          <w:p>
            <w:pPr>
              <w:jc w:val="center"/>
              <w:rPr>
                <w:rFonts w:ascii="宋体" w:hAnsi="宋体"/>
                <w:color w:val="000000"/>
                <w:szCs w:val="21"/>
              </w:rPr>
            </w:pPr>
            <w:r>
              <w:rPr>
                <w:rFonts w:ascii="宋体" w:hAnsi="宋体"/>
                <w:color w:val="000000"/>
                <w:szCs w:val="21"/>
              </w:rPr>
              <w:t>申报条件</w:t>
            </w:r>
          </w:p>
        </w:tc>
        <w:tc>
          <w:tcPr>
            <w:tcW w:w="7926" w:type="dxa"/>
            <w:gridSpan w:val="7"/>
            <w:vAlign w:val="center"/>
          </w:tcPr>
          <w:p>
            <w:pPr>
              <w:rPr>
                <w:rFonts w:ascii="宋体" w:hAnsi="宋体"/>
                <w:color w:val="000000"/>
                <w:szCs w:val="21"/>
              </w:rPr>
            </w:pPr>
            <w:r>
              <w:rPr>
                <w:rFonts w:hint="eastAsia" w:ascii="宋体" w:hAnsi="宋体"/>
                <w:color w:val="000000"/>
                <w:szCs w:val="21"/>
              </w:rPr>
              <w:t>从事货物进出口或者技术进出口的对外贸易经营者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275" w:type="dxa"/>
            <w:vMerge w:val="restart"/>
            <w:vAlign w:val="center"/>
          </w:tcPr>
          <w:p>
            <w:pPr>
              <w:jc w:val="center"/>
              <w:rPr>
                <w:rFonts w:ascii="宋体" w:hAnsi="宋体"/>
                <w:color w:val="000000"/>
                <w:szCs w:val="21"/>
              </w:rPr>
            </w:pPr>
            <w:r>
              <w:rPr>
                <w:rFonts w:ascii="宋体" w:hAnsi="宋体"/>
                <w:color w:val="000000"/>
                <w:szCs w:val="21"/>
              </w:rPr>
              <w:t>申报材料</w:t>
            </w:r>
          </w:p>
        </w:tc>
        <w:tc>
          <w:tcPr>
            <w:tcW w:w="738" w:type="dxa"/>
            <w:vAlign w:val="center"/>
          </w:tcPr>
          <w:p>
            <w:pPr>
              <w:jc w:val="center"/>
              <w:rPr>
                <w:rFonts w:ascii="宋体" w:hAnsi="宋体"/>
                <w:color w:val="000000"/>
                <w:szCs w:val="21"/>
              </w:rPr>
            </w:pPr>
            <w:r>
              <w:rPr>
                <w:rFonts w:ascii="宋体" w:hAnsi="宋体"/>
                <w:color w:val="000000"/>
                <w:szCs w:val="21"/>
              </w:rPr>
              <w:t>序</w:t>
            </w:r>
          </w:p>
          <w:p>
            <w:pPr>
              <w:jc w:val="center"/>
              <w:rPr>
                <w:rFonts w:ascii="宋体" w:hAnsi="宋体"/>
                <w:color w:val="000000"/>
                <w:szCs w:val="21"/>
              </w:rPr>
            </w:pPr>
            <w:r>
              <w:rPr>
                <w:rFonts w:ascii="宋体" w:hAnsi="宋体"/>
                <w:color w:val="000000"/>
                <w:szCs w:val="21"/>
              </w:rPr>
              <w:t>号</w:t>
            </w:r>
          </w:p>
        </w:tc>
        <w:tc>
          <w:tcPr>
            <w:tcW w:w="4490" w:type="dxa"/>
            <w:gridSpan w:val="3"/>
            <w:vAlign w:val="center"/>
          </w:tcPr>
          <w:p>
            <w:pPr>
              <w:jc w:val="center"/>
              <w:rPr>
                <w:rFonts w:ascii="宋体" w:hAnsi="宋体"/>
                <w:color w:val="000000"/>
                <w:szCs w:val="21"/>
              </w:rPr>
            </w:pPr>
            <w:r>
              <w:rPr>
                <w:rFonts w:ascii="宋体" w:hAnsi="宋体"/>
                <w:color w:val="000000"/>
                <w:szCs w:val="21"/>
              </w:rPr>
              <w:t>材料名称</w:t>
            </w:r>
          </w:p>
        </w:tc>
        <w:tc>
          <w:tcPr>
            <w:tcW w:w="976" w:type="dxa"/>
            <w:vAlign w:val="center"/>
          </w:tcPr>
          <w:p>
            <w:pPr>
              <w:jc w:val="center"/>
              <w:rPr>
                <w:rFonts w:ascii="宋体" w:hAnsi="宋体"/>
                <w:color w:val="000000"/>
                <w:szCs w:val="21"/>
              </w:rPr>
            </w:pPr>
            <w:r>
              <w:rPr>
                <w:rFonts w:ascii="宋体" w:hAnsi="宋体"/>
                <w:color w:val="000000"/>
                <w:szCs w:val="21"/>
              </w:rPr>
              <w:t>是</w:t>
            </w:r>
            <w:r>
              <w:rPr>
                <w:rFonts w:hint="eastAsia" w:ascii="宋体" w:hAnsi="宋体"/>
                <w:color w:val="000000"/>
                <w:szCs w:val="21"/>
              </w:rPr>
              <w:t>否必</w:t>
            </w:r>
            <w:r>
              <w:rPr>
                <w:rFonts w:ascii="宋体" w:hAnsi="宋体"/>
                <w:color w:val="000000"/>
                <w:szCs w:val="21"/>
              </w:rPr>
              <w:t>须</w:t>
            </w:r>
          </w:p>
        </w:tc>
        <w:tc>
          <w:tcPr>
            <w:tcW w:w="624" w:type="dxa"/>
            <w:vAlign w:val="center"/>
          </w:tcPr>
          <w:p>
            <w:pPr>
              <w:jc w:val="center"/>
              <w:rPr>
                <w:rFonts w:ascii="宋体" w:hAnsi="宋体"/>
                <w:color w:val="000000"/>
                <w:szCs w:val="21"/>
              </w:rPr>
            </w:pPr>
            <w:r>
              <w:rPr>
                <w:rFonts w:ascii="宋体" w:hAnsi="宋体"/>
                <w:color w:val="000000"/>
                <w:szCs w:val="21"/>
              </w:rPr>
              <w:t>份数</w:t>
            </w:r>
          </w:p>
        </w:tc>
        <w:tc>
          <w:tcPr>
            <w:tcW w:w="1098" w:type="dxa"/>
            <w:vAlign w:val="center"/>
          </w:tcPr>
          <w:p>
            <w:pPr>
              <w:jc w:val="center"/>
              <w:rPr>
                <w:rFonts w:ascii="宋体" w:hAnsi="宋体"/>
                <w:color w:val="000000"/>
                <w:szCs w:val="21"/>
              </w:rPr>
            </w:pPr>
            <w:r>
              <w:rPr>
                <w:rFonts w:ascii="宋体" w:hAnsi="宋体"/>
                <w:color w:val="000000"/>
                <w:szCs w:val="21"/>
              </w:rPr>
              <w:t>是否需要电子版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ascii="宋体" w:hAnsi="宋体"/>
                <w:color w:val="000000"/>
                <w:szCs w:val="21"/>
              </w:rPr>
              <w:t>1</w:t>
            </w:r>
          </w:p>
        </w:tc>
        <w:tc>
          <w:tcPr>
            <w:tcW w:w="4490" w:type="dxa"/>
            <w:gridSpan w:val="3"/>
            <w:vAlign w:val="center"/>
          </w:tcPr>
          <w:p>
            <w:pPr>
              <w:jc w:val="center"/>
              <w:rPr>
                <w:rFonts w:ascii="仿宋" w:hAnsi="仿宋" w:eastAsia="仿宋" w:cs="宋体"/>
                <w:sz w:val="24"/>
              </w:rPr>
            </w:pPr>
            <w:r>
              <w:rPr>
                <w:rFonts w:hint="eastAsia" w:ascii="仿宋" w:hAnsi="仿宋" w:eastAsia="仿宋"/>
                <w:sz w:val="24"/>
              </w:rPr>
              <w:t>对外贸易经营者备案登记表</w:t>
            </w:r>
          </w:p>
        </w:tc>
        <w:tc>
          <w:tcPr>
            <w:tcW w:w="976" w:type="dxa"/>
            <w:vAlign w:val="center"/>
          </w:tcPr>
          <w:p>
            <w:pPr>
              <w:jc w:val="center"/>
              <w:rPr>
                <w:rFonts w:ascii="宋体" w:hAnsi="宋体"/>
                <w:color w:val="000000"/>
                <w:szCs w:val="21"/>
              </w:rPr>
            </w:pPr>
            <w:r>
              <w:rPr>
                <w:rFonts w:hint="eastAsia" w:ascii="宋体" w:hAnsi="宋体"/>
                <w:color w:val="000000"/>
                <w:szCs w:val="21"/>
              </w:rPr>
              <w:t>是</w:t>
            </w:r>
          </w:p>
        </w:tc>
        <w:tc>
          <w:tcPr>
            <w:tcW w:w="624" w:type="dxa"/>
            <w:vAlign w:val="center"/>
          </w:tcPr>
          <w:p>
            <w:pPr>
              <w:jc w:val="center"/>
              <w:rPr>
                <w:rFonts w:ascii="宋体" w:hAnsi="宋体"/>
                <w:color w:val="000000"/>
                <w:szCs w:val="21"/>
              </w:rPr>
            </w:pPr>
            <w:r>
              <w:rPr>
                <w:rFonts w:hint="eastAsia" w:ascii="宋体" w:hAnsi="宋体"/>
                <w:color w:val="000000"/>
                <w:szCs w:val="21"/>
              </w:rPr>
              <w:t>1</w:t>
            </w:r>
          </w:p>
        </w:tc>
        <w:tc>
          <w:tcPr>
            <w:tcW w:w="1098" w:type="dxa"/>
            <w:vAlign w:val="center"/>
          </w:tcPr>
          <w:p>
            <w:pPr>
              <w:jc w:val="cente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2</w:t>
            </w:r>
          </w:p>
        </w:tc>
        <w:tc>
          <w:tcPr>
            <w:tcW w:w="4490" w:type="dxa"/>
            <w:gridSpan w:val="3"/>
            <w:vAlign w:val="center"/>
          </w:tcPr>
          <w:p>
            <w:pPr>
              <w:jc w:val="center"/>
              <w:rPr>
                <w:rFonts w:ascii="仿宋" w:hAnsi="仿宋" w:eastAsia="仿宋" w:cs="宋体"/>
                <w:sz w:val="24"/>
              </w:rPr>
            </w:pPr>
            <w:r>
              <w:rPr>
                <w:rFonts w:hint="eastAsia" w:ascii="仿宋" w:hAnsi="仿宋" w:eastAsia="仿宋"/>
                <w:sz w:val="24"/>
              </w:rPr>
              <w:t>营业执照复印件</w:t>
            </w:r>
          </w:p>
        </w:tc>
        <w:tc>
          <w:tcPr>
            <w:tcW w:w="976" w:type="dxa"/>
            <w:vAlign w:val="center"/>
          </w:tcPr>
          <w:p>
            <w:pPr>
              <w:jc w:val="center"/>
              <w:rPr>
                <w:rFonts w:ascii="宋体" w:hAnsi="宋体"/>
                <w:color w:val="000000"/>
                <w:szCs w:val="21"/>
              </w:rPr>
            </w:pPr>
            <w:r>
              <w:rPr>
                <w:rFonts w:hint="eastAsia" w:ascii="宋体" w:hAnsi="宋体"/>
                <w:color w:val="000000"/>
                <w:szCs w:val="21"/>
              </w:rPr>
              <w:t>是</w:t>
            </w:r>
          </w:p>
        </w:tc>
        <w:tc>
          <w:tcPr>
            <w:tcW w:w="624" w:type="dxa"/>
            <w:vAlign w:val="center"/>
          </w:tcPr>
          <w:p>
            <w:pPr>
              <w:jc w:val="center"/>
              <w:rPr>
                <w:rFonts w:ascii="宋体" w:hAnsi="宋体"/>
                <w:color w:val="000000"/>
                <w:szCs w:val="21"/>
              </w:rPr>
            </w:pPr>
            <w:r>
              <w:rPr>
                <w:rFonts w:hint="eastAsia" w:ascii="宋体" w:hAnsi="宋体"/>
                <w:color w:val="000000"/>
                <w:szCs w:val="21"/>
              </w:rPr>
              <w:t>1</w:t>
            </w:r>
          </w:p>
        </w:tc>
        <w:tc>
          <w:tcPr>
            <w:tcW w:w="1098" w:type="dxa"/>
            <w:vAlign w:val="center"/>
          </w:tcPr>
          <w:p>
            <w:pPr>
              <w:jc w:val="cente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3</w:t>
            </w:r>
          </w:p>
        </w:tc>
        <w:tc>
          <w:tcPr>
            <w:tcW w:w="4490" w:type="dxa"/>
            <w:gridSpan w:val="3"/>
            <w:vAlign w:val="center"/>
          </w:tcPr>
          <w:p>
            <w:pPr>
              <w:jc w:val="center"/>
              <w:rPr>
                <w:rFonts w:ascii="仿宋" w:hAnsi="仿宋" w:eastAsia="仿宋" w:cs="宋体"/>
                <w:sz w:val="24"/>
              </w:rPr>
            </w:pPr>
            <w:r>
              <w:rPr>
                <w:rFonts w:hint="eastAsia" w:ascii="仿宋" w:hAnsi="仿宋" w:eastAsia="仿宋"/>
                <w:sz w:val="24"/>
              </w:rPr>
              <w:t>企业法人同意分支机构办理备案登记的书面申请材料原件（法人分支机构提供）</w:t>
            </w:r>
          </w:p>
        </w:tc>
        <w:tc>
          <w:tcPr>
            <w:tcW w:w="976" w:type="dxa"/>
            <w:vAlign w:val="center"/>
          </w:tcPr>
          <w:p>
            <w:pPr>
              <w:jc w:val="center"/>
              <w:rPr>
                <w:rFonts w:ascii="宋体" w:hAnsi="宋体"/>
                <w:color w:val="000000"/>
                <w:szCs w:val="21"/>
              </w:rPr>
            </w:pPr>
            <w:r>
              <w:rPr>
                <w:rFonts w:hint="eastAsia" w:ascii="宋体" w:hAnsi="宋体"/>
                <w:color w:val="000000"/>
                <w:szCs w:val="21"/>
              </w:rPr>
              <w:t>是</w:t>
            </w:r>
          </w:p>
        </w:tc>
        <w:tc>
          <w:tcPr>
            <w:tcW w:w="624" w:type="dxa"/>
            <w:vAlign w:val="center"/>
          </w:tcPr>
          <w:p>
            <w:pPr>
              <w:jc w:val="center"/>
              <w:rPr>
                <w:rFonts w:ascii="宋体" w:hAnsi="宋体"/>
                <w:color w:val="000000"/>
                <w:szCs w:val="21"/>
              </w:rPr>
            </w:pPr>
            <w:r>
              <w:rPr>
                <w:rFonts w:hint="eastAsia" w:ascii="宋体" w:hAnsi="宋体"/>
                <w:color w:val="000000"/>
                <w:szCs w:val="21"/>
              </w:rPr>
              <w:t>1</w:t>
            </w:r>
          </w:p>
        </w:tc>
        <w:tc>
          <w:tcPr>
            <w:tcW w:w="1098" w:type="dxa"/>
            <w:vAlign w:val="center"/>
          </w:tcPr>
          <w:p>
            <w:pPr>
              <w:jc w:val="cente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4</w:t>
            </w:r>
          </w:p>
        </w:tc>
        <w:tc>
          <w:tcPr>
            <w:tcW w:w="4490" w:type="dxa"/>
            <w:gridSpan w:val="3"/>
          </w:tcPr>
          <w:p>
            <w:pPr>
              <w:rPr>
                <w:rFonts w:ascii="仿宋" w:hAnsi="仿宋" w:eastAsia="仿宋"/>
                <w:color w:val="000000"/>
                <w:sz w:val="24"/>
              </w:rPr>
            </w:pPr>
            <w:r>
              <w:rPr>
                <w:rFonts w:hint="eastAsia" w:ascii="仿宋" w:hAnsi="仿宋" w:eastAsia="仿宋"/>
                <w:color w:val="000000"/>
                <w:sz w:val="24"/>
              </w:rPr>
              <w:t>法人身份证复印件（若代办，则需加上代办人复印件）</w:t>
            </w:r>
          </w:p>
        </w:tc>
        <w:tc>
          <w:tcPr>
            <w:tcW w:w="976" w:type="dxa"/>
            <w:vAlign w:val="center"/>
          </w:tcPr>
          <w:p>
            <w:pPr>
              <w:jc w:val="center"/>
              <w:rPr>
                <w:rFonts w:ascii="宋体" w:hAnsi="宋体"/>
                <w:color w:val="000000"/>
                <w:szCs w:val="21"/>
              </w:rPr>
            </w:pPr>
            <w:r>
              <w:rPr>
                <w:rFonts w:hint="eastAsia" w:ascii="宋体" w:hAnsi="宋体"/>
                <w:color w:val="000000"/>
                <w:szCs w:val="21"/>
              </w:rPr>
              <w:t>是</w:t>
            </w:r>
          </w:p>
        </w:tc>
        <w:tc>
          <w:tcPr>
            <w:tcW w:w="624" w:type="dxa"/>
            <w:vAlign w:val="center"/>
          </w:tcPr>
          <w:p>
            <w:pPr>
              <w:jc w:val="center"/>
              <w:rPr>
                <w:rFonts w:ascii="宋体" w:hAnsi="宋体"/>
                <w:color w:val="000000"/>
                <w:szCs w:val="21"/>
              </w:rPr>
            </w:pPr>
            <w:r>
              <w:rPr>
                <w:rFonts w:hint="eastAsia" w:ascii="宋体" w:hAnsi="宋体"/>
                <w:color w:val="000000"/>
                <w:szCs w:val="21"/>
              </w:rPr>
              <w:t>1</w:t>
            </w:r>
          </w:p>
        </w:tc>
        <w:tc>
          <w:tcPr>
            <w:tcW w:w="1098" w:type="dxa"/>
            <w:vAlign w:val="center"/>
          </w:tcPr>
          <w:p>
            <w:pPr>
              <w:jc w:val="cente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办理程序</w:t>
            </w:r>
          </w:p>
        </w:tc>
        <w:tc>
          <w:tcPr>
            <w:tcW w:w="7926" w:type="dxa"/>
            <w:gridSpan w:val="7"/>
            <w:vAlign w:val="center"/>
          </w:tcPr>
          <w:p>
            <w:pPr>
              <w:rPr>
                <w:rFonts w:ascii="宋体" w:hAnsi="宋体"/>
              </w:rPr>
            </w:pPr>
            <w:r>
              <w:rPr>
                <w:rFonts w:hint="eastAsia" w:ascii="宋体" w:hAnsi="宋体"/>
              </w:rPr>
              <w:t>受理—办结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法定期限</w:t>
            </w:r>
          </w:p>
        </w:tc>
        <w:tc>
          <w:tcPr>
            <w:tcW w:w="7926" w:type="dxa"/>
            <w:gridSpan w:val="7"/>
            <w:vAlign w:val="center"/>
          </w:tcPr>
          <w:p>
            <w:pPr>
              <w:ind w:firstLine="210" w:firstLineChars="100"/>
              <w:rPr>
                <w:rFonts w:ascii="宋体" w:hAnsi="宋体"/>
              </w:rPr>
            </w:pPr>
            <w:r>
              <w:rPr>
                <w:rFonts w:hint="eastAsia" w:ascii="宋体" w:hAnsi="宋体"/>
              </w:rPr>
              <w:t>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承诺时限</w:t>
            </w:r>
          </w:p>
        </w:tc>
        <w:tc>
          <w:tcPr>
            <w:tcW w:w="7926" w:type="dxa"/>
            <w:gridSpan w:val="7"/>
            <w:vAlign w:val="center"/>
          </w:tcPr>
          <w:p>
            <w:pPr>
              <w:ind w:firstLine="210" w:firstLineChars="100"/>
              <w:rPr>
                <w:rFonts w:ascii="宋体" w:hAnsi="宋体"/>
              </w:rPr>
            </w:pPr>
            <w:r>
              <w:rPr>
                <w:rFonts w:hint="eastAsia" w:ascii="宋体" w:hAnsi="宋体"/>
              </w:rPr>
              <w:t>即办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收费标准</w:t>
            </w:r>
          </w:p>
        </w:tc>
        <w:tc>
          <w:tcPr>
            <w:tcW w:w="7926" w:type="dxa"/>
            <w:gridSpan w:val="7"/>
            <w:vAlign w:val="center"/>
          </w:tcPr>
          <w:p>
            <w:pPr>
              <w:rPr>
                <w:rFonts w:ascii="宋体" w:hAnsi="宋体"/>
              </w:rPr>
            </w:pPr>
            <w:r>
              <w:rPr>
                <w:rFonts w:hint="eastAsia" w:ascii="宋体" w:hAnsi="宋体"/>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咨询电话</w:t>
            </w:r>
          </w:p>
        </w:tc>
        <w:tc>
          <w:tcPr>
            <w:tcW w:w="2831" w:type="dxa"/>
            <w:gridSpan w:val="2"/>
            <w:vAlign w:val="center"/>
          </w:tcPr>
          <w:p>
            <w:pPr>
              <w:rPr>
                <w:rFonts w:cs="宋体"/>
                <w:szCs w:val="21"/>
              </w:rPr>
            </w:pPr>
            <w:r>
              <w:rPr>
                <w:rFonts w:hint="eastAsia" w:ascii="仿宋" w:hAnsi="仿宋" w:eastAsia="仿宋" w:cs="宋体"/>
                <w:sz w:val="24"/>
              </w:rPr>
              <w:t>0537-3413757</w:t>
            </w:r>
          </w:p>
        </w:tc>
        <w:tc>
          <w:tcPr>
            <w:tcW w:w="1218" w:type="dxa"/>
            <w:vAlign w:val="center"/>
          </w:tcPr>
          <w:p>
            <w:pPr>
              <w:rPr>
                <w:rFonts w:ascii="宋体" w:hAnsi="宋体"/>
              </w:rPr>
            </w:pPr>
            <w:r>
              <w:rPr>
                <w:rFonts w:hint="eastAsia" w:ascii="宋体" w:hAnsi="宋体"/>
              </w:rPr>
              <w:t>投诉电话</w:t>
            </w:r>
          </w:p>
        </w:tc>
        <w:tc>
          <w:tcPr>
            <w:tcW w:w="3877" w:type="dxa"/>
            <w:gridSpan w:val="4"/>
            <w:vAlign w:val="center"/>
          </w:tcPr>
          <w:p>
            <w:pPr>
              <w:rPr>
                <w:rFonts w:ascii="宋体" w:hAnsi="宋体"/>
              </w:rPr>
            </w:pPr>
            <w:r>
              <w:rPr>
                <w:rFonts w:hint="eastAsia" w:ascii="宋体" w:hAnsi="宋体"/>
              </w:rPr>
              <w:t xml:space="preserve">0537—3331196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结果送达</w:t>
            </w:r>
          </w:p>
        </w:tc>
        <w:tc>
          <w:tcPr>
            <w:tcW w:w="7926" w:type="dxa"/>
            <w:gridSpan w:val="7"/>
            <w:vAlign w:val="center"/>
          </w:tcPr>
          <w:p>
            <w:pPr>
              <w:rPr>
                <w:rFonts w:ascii="宋体" w:hAnsi="宋体"/>
              </w:rPr>
            </w:pPr>
            <w:r>
              <w:rPr>
                <w:rFonts w:hint="eastAsia" w:ascii="宋体" w:hAnsi="宋体" w:cs="仿宋_GB2312"/>
              </w:rPr>
              <w:t>窗口领取、免费邮寄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受理地址</w:t>
            </w:r>
          </w:p>
        </w:tc>
        <w:tc>
          <w:tcPr>
            <w:tcW w:w="7926" w:type="dxa"/>
            <w:gridSpan w:val="7"/>
            <w:vAlign w:val="center"/>
          </w:tcPr>
          <w:p>
            <w:pPr>
              <w:rPr>
                <w:rFonts w:ascii="宋体" w:hAnsi="宋体"/>
              </w:rPr>
            </w:pPr>
            <w:r>
              <w:rPr>
                <w:rFonts w:hint="eastAsia" w:ascii="宋体" w:hAnsi="宋体"/>
              </w:rPr>
              <w:t>山东省济宁市兖州区龙桥街道办事处扬州南路2号兖州区为民服务中心三楼G08号窗口</w:t>
            </w:r>
          </w:p>
        </w:tc>
      </w:tr>
    </w:tbl>
    <w:p/>
    <w:p>
      <w:pPr>
        <w:spacing w:line="560" w:lineRule="exact"/>
        <w:jc w:val="center"/>
        <w:rPr>
          <w:rFonts w:ascii="宋体" w:hAnsi="宋体"/>
          <w:b/>
          <w:color w:val="000000"/>
          <w:sz w:val="30"/>
          <w:szCs w:val="30"/>
        </w:rPr>
      </w:pPr>
      <w:r>
        <w:rPr>
          <w:rFonts w:hint="eastAsia" w:ascii="宋体" w:hAnsi="宋体"/>
          <w:b/>
          <w:color w:val="000000"/>
          <w:sz w:val="30"/>
          <w:szCs w:val="30"/>
          <w:lang w:eastAsia="zh-CN"/>
        </w:rPr>
        <w:t>（</w:t>
      </w:r>
      <w:r>
        <w:rPr>
          <w:rFonts w:hint="eastAsia" w:ascii="宋体" w:hAnsi="宋体"/>
          <w:b/>
          <w:color w:val="000000"/>
          <w:sz w:val="30"/>
          <w:szCs w:val="30"/>
          <w:lang w:val="en-US" w:eastAsia="zh-CN"/>
        </w:rPr>
        <w:t>五</w:t>
      </w:r>
      <w:r>
        <w:rPr>
          <w:rFonts w:hint="eastAsia" w:ascii="宋体" w:hAnsi="宋体"/>
          <w:b/>
          <w:color w:val="000000"/>
          <w:sz w:val="30"/>
          <w:szCs w:val="30"/>
          <w:lang w:eastAsia="zh-CN"/>
        </w:rPr>
        <w:t>）</w:t>
      </w:r>
      <w:r>
        <w:rPr>
          <w:rFonts w:hint="eastAsia" w:ascii="宋体" w:hAnsi="宋体"/>
          <w:b/>
          <w:color w:val="000000"/>
          <w:sz w:val="30"/>
          <w:szCs w:val="30"/>
        </w:rPr>
        <w:t>软件出口合同登记服务指南</w:t>
      </w:r>
    </w:p>
    <w:tbl>
      <w:tblPr>
        <w:tblStyle w:val="7"/>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38"/>
        <w:gridCol w:w="2093"/>
        <w:gridCol w:w="1218"/>
        <w:gridCol w:w="1179"/>
        <w:gridCol w:w="976"/>
        <w:gridCol w:w="726"/>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受理窗口</w:t>
            </w:r>
          </w:p>
        </w:tc>
        <w:tc>
          <w:tcPr>
            <w:tcW w:w="7926" w:type="dxa"/>
            <w:gridSpan w:val="7"/>
            <w:vAlign w:val="center"/>
          </w:tcPr>
          <w:p>
            <w:pPr>
              <w:rPr>
                <w:rFonts w:ascii="宋体" w:hAnsi="宋体"/>
                <w:color w:val="000000"/>
                <w:szCs w:val="21"/>
              </w:rPr>
            </w:pPr>
            <w:r>
              <w:rPr>
                <w:rFonts w:hint="eastAsia" w:ascii="宋体" w:hAnsi="宋体"/>
                <w:color w:val="000000"/>
                <w:szCs w:val="21"/>
              </w:rPr>
              <w:t>联办窗口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75" w:type="dxa"/>
            <w:vAlign w:val="center"/>
          </w:tcPr>
          <w:p>
            <w:pPr>
              <w:jc w:val="center"/>
              <w:rPr>
                <w:rFonts w:ascii="宋体" w:hAnsi="宋体"/>
                <w:color w:val="000000"/>
                <w:szCs w:val="21"/>
              </w:rPr>
            </w:pPr>
            <w:r>
              <w:rPr>
                <w:rFonts w:ascii="宋体" w:hAnsi="宋体"/>
                <w:color w:val="000000"/>
                <w:szCs w:val="21"/>
              </w:rPr>
              <w:t>事项类型</w:t>
            </w:r>
          </w:p>
        </w:tc>
        <w:tc>
          <w:tcPr>
            <w:tcW w:w="7926" w:type="dxa"/>
            <w:gridSpan w:val="7"/>
            <w:vAlign w:val="center"/>
          </w:tcPr>
          <w:p>
            <w:pPr>
              <w:rPr>
                <w:rFonts w:cs="宋体"/>
                <w:szCs w:val="21"/>
              </w:rPr>
            </w:pPr>
            <w:r>
              <w:rPr>
                <w:rFonts w:hint="eastAsia" w:ascii="仿宋" w:hAnsi="仿宋" w:eastAsia="仿宋" w:cs="宋体"/>
                <w:sz w:val="24"/>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75" w:type="dxa"/>
            <w:vAlign w:val="center"/>
          </w:tcPr>
          <w:p>
            <w:pPr>
              <w:jc w:val="center"/>
              <w:rPr>
                <w:rFonts w:ascii="宋体" w:hAnsi="宋体"/>
                <w:color w:val="000000"/>
                <w:szCs w:val="21"/>
              </w:rPr>
            </w:pPr>
            <w:r>
              <w:rPr>
                <w:rFonts w:ascii="宋体" w:hAnsi="宋体"/>
                <w:color w:val="000000"/>
                <w:szCs w:val="21"/>
              </w:rPr>
              <w:t>办理对象</w:t>
            </w:r>
          </w:p>
        </w:tc>
        <w:tc>
          <w:tcPr>
            <w:tcW w:w="7926" w:type="dxa"/>
            <w:gridSpan w:val="7"/>
            <w:vAlign w:val="center"/>
          </w:tcPr>
          <w:p>
            <w:pPr>
              <w:rPr>
                <w:rFonts w:ascii="宋体" w:hAnsi="宋体"/>
                <w:color w:val="000000"/>
                <w:szCs w:val="21"/>
              </w:rPr>
            </w:pPr>
            <w:r>
              <w:rPr>
                <w:rFonts w:hint="eastAsia" w:ascii="宋体" w:hAnsi="宋体"/>
                <w:color w:val="000000"/>
                <w:szCs w:val="21"/>
              </w:rPr>
              <w:t>企业法人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275" w:type="dxa"/>
            <w:vAlign w:val="center"/>
          </w:tcPr>
          <w:p>
            <w:pPr>
              <w:jc w:val="center"/>
              <w:rPr>
                <w:rFonts w:ascii="宋体" w:hAnsi="宋体"/>
                <w:color w:val="000000"/>
                <w:szCs w:val="21"/>
              </w:rPr>
            </w:pPr>
            <w:r>
              <w:rPr>
                <w:rFonts w:ascii="宋体" w:hAnsi="宋体"/>
                <w:color w:val="000000"/>
                <w:szCs w:val="21"/>
              </w:rPr>
              <w:t>设定依据</w:t>
            </w:r>
          </w:p>
        </w:tc>
        <w:tc>
          <w:tcPr>
            <w:tcW w:w="7926" w:type="dxa"/>
            <w:gridSpan w:val="7"/>
            <w:vAlign w:val="center"/>
          </w:tcPr>
          <w:p>
            <w:pPr>
              <w:rPr>
                <w:rFonts w:ascii="仿宋" w:hAnsi="仿宋" w:eastAsia="仿宋" w:cs="宋体"/>
                <w:sz w:val="24"/>
              </w:rPr>
            </w:pPr>
            <w:r>
              <w:rPr>
                <w:rFonts w:hint="eastAsia" w:ascii="仿宋" w:hAnsi="仿宋" w:eastAsia="仿宋" w:cs="宋体"/>
                <w:sz w:val="24"/>
              </w:rPr>
              <w:t>《中华人民共和国对外贸易法》　第十五条：“进出口属于自由进出口的技术，应当向国务院对外贸易主管部门或者其委托的机构办理合同备案登记。</w:t>
            </w:r>
          </w:p>
          <w:p>
            <w:pPr>
              <w:rPr>
                <w:rFonts w:ascii="仿宋" w:hAnsi="仿宋" w:eastAsia="仿宋" w:cs="宋体"/>
                <w:sz w:val="24"/>
              </w:rPr>
            </w:pPr>
            <w:r>
              <w:rPr>
                <w:rFonts w:hint="eastAsia" w:ascii="仿宋" w:hAnsi="仿宋" w:eastAsia="仿宋" w:cs="宋体"/>
                <w:sz w:val="24"/>
              </w:rPr>
              <w:t>《山东省人民政府关于公布省级保留的行政许可事项、非行政许可审批事项和取消、下放的行政审批事项的决定》省政府令第230号)附件4第24项“软件出口合同登记”下放至县级主管部门。</w:t>
            </w:r>
          </w:p>
          <w:p>
            <w:pPr>
              <w:rPr>
                <w:rFonts w:cs="宋体"/>
                <w:szCs w:val="21"/>
              </w:rPr>
            </w:pPr>
            <w:r>
              <w:rPr>
                <w:rFonts w:hint="eastAsia" w:ascii="仿宋" w:hAnsi="仿宋" w:eastAsia="仿宋" w:cs="宋体"/>
                <w:sz w:val="24"/>
              </w:rPr>
              <w:t>《软件出口管理和统计办法》第六条：“各地方外经贸厅(委、局)负责本地区的软件出口管理工作。根据软件出口企业提交的软件出口合同正本核查其软件出口合同在线登记的真实性，核实无误后为企业核发《软件出口合同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275" w:type="dxa"/>
            <w:vAlign w:val="center"/>
          </w:tcPr>
          <w:p>
            <w:pPr>
              <w:jc w:val="center"/>
              <w:rPr>
                <w:rFonts w:ascii="宋体" w:hAnsi="宋体"/>
                <w:color w:val="000000"/>
                <w:szCs w:val="21"/>
              </w:rPr>
            </w:pPr>
            <w:r>
              <w:rPr>
                <w:rFonts w:ascii="宋体" w:hAnsi="宋体"/>
                <w:color w:val="000000"/>
                <w:szCs w:val="21"/>
              </w:rPr>
              <w:t>申报条件</w:t>
            </w:r>
          </w:p>
        </w:tc>
        <w:tc>
          <w:tcPr>
            <w:tcW w:w="7926" w:type="dxa"/>
            <w:gridSpan w:val="7"/>
            <w:vAlign w:val="center"/>
          </w:tcPr>
          <w:p>
            <w:pPr>
              <w:rPr>
                <w:rFonts w:ascii="仿宋" w:hAnsi="仿宋" w:eastAsia="仿宋"/>
                <w:color w:val="000000"/>
                <w:sz w:val="24"/>
              </w:rPr>
            </w:pPr>
            <w:r>
              <w:rPr>
                <w:rFonts w:hint="eastAsia" w:ascii="仿宋" w:hAnsi="仿宋" w:eastAsia="仿宋"/>
                <w:color w:val="000000"/>
                <w:sz w:val="24"/>
              </w:rPr>
              <w:t>所在辖区内注册，已取得对外贸易经营资格的法人或其他组织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275" w:type="dxa"/>
            <w:vMerge w:val="restart"/>
            <w:vAlign w:val="center"/>
          </w:tcPr>
          <w:p>
            <w:pPr>
              <w:jc w:val="center"/>
              <w:rPr>
                <w:rFonts w:ascii="宋体" w:hAnsi="宋体"/>
                <w:color w:val="000000"/>
                <w:szCs w:val="21"/>
              </w:rPr>
            </w:pPr>
            <w:r>
              <w:rPr>
                <w:rFonts w:ascii="宋体" w:hAnsi="宋体"/>
                <w:color w:val="000000"/>
                <w:szCs w:val="21"/>
              </w:rPr>
              <w:t>申报材料</w:t>
            </w:r>
          </w:p>
        </w:tc>
        <w:tc>
          <w:tcPr>
            <w:tcW w:w="738" w:type="dxa"/>
            <w:vAlign w:val="center"/>
          </w:tcPr>
          <w:p>
            <w:pPr>
              <w:jc w:val="center"/>
              <w:rPr>
                <w:rFonts w:ascii="宋体" w:hAnsi="宋体"/>
                <w:color w:val="000000"/>
                <w:szCs w:val="21"/>
              </w:rPr>
            </w:pPr>
            <w:r>
              <w:rPr>
                <w:rFonts w:ascii="宋体" w:hAnsi="宋体"/>
                <w:color w:val="000000"/>
                <w:szCs w:val="21"/>
              </w:rPr>
              <w:t>序</w:t>
            </w:r>
          </w:p>
          <w:p>
            <w:pPr>
              <w:jc w:val="center"/>
              <w:rPr>
                <w:rFonts w:ascii="宋体" w:hAnsi="宋体"/>
                <w:color w:val="000000"/>
                <w:szCs w:val="21"/>
              </w:rPr>
            </w:pPr>
            <w:r>
              <w:rPr>
                <w:rFonts w:ascii="宋体" w:hAnsi="宋体"/>
                <w:color w:val="000000"/>
                <w:szCs w:val="21"/>
              </w:rPr>
              <w:t>号</w:t>
            </w:r>
          </w:p>
        </w:tc>
        <w:tc>
          <w:tcPr>
            <w:tcW w:w="4490" w:type="dxa"/>
            <w:gridSpan w:val="3"/>
            <w:vAlign w:val="center"/>
          </w:tcPr>
          <w:p>
            <w:pPr>
              <w:jc w:val="center"/>
              <w:rPr>
                <w:rFonts w:ascii="宋体" w:hAnsi="宋体"/>
                <w:color w:val="000000"/>
                <w:szCs w:val="21"/>
              </w:rPr>
            </w:pPr>
            <w:r>
              <w:rPr>
                <w:rFonts w:ascii="宋体" w:hAnsi="宋体"/>
                <w:color w:val="000000"/>
                <w:szCs w:val="21"/>
              </w:rPr>
              <w:t>材料名称</w:t>
            </w:r>
          </w:p>
        </w:tc>
        <w:tc>
          <w:tcPr>
            <w:tcW w:w="976" w:type="dxa"/>
            <w:vAlign w:val="center"/>
          </w:tcPr>
          <w:p>
            <w:pPr>
              <w:jc w:val="center"/>
              <w:rPr>
                <w:rFonts w:ascii="宋体" w:hAnsi="宋体"/>
                <w:color w:val="000000"/>
                <w:szCs w:val="21"/>
              </w:rPr>
            </w:pPr>
            <w:r>
              <w:rPr>
                <w:rFonts w:ascii="宋体" w:hAnsi="宋体"/>
                <w:color w:val="000000"/>
                <w:szCs w:val="21"/>
              </w:rPr>
              <w:t>是</w:t>
            </w:r>
            <w:r>
              <w:rPr>
                <w:rFonts w:hint="eastAsia" w:ascii="宋体" w:hAnsi="宋体"/>
                <w:color w:val="000000"/>
                <w:szCs w:val="21"/>
              </w:rPr>
              <w:t>否必</w:t>
            </w:r>
            <w:r>
              <w:rPr>
                <w:rFonts w:ascii="宋体" w:hAnsi="宋体"/>
                <w:color w:val="000000"/>
                <w:szCs w:val="21"/>
              </w:rPr>
              <w:t>须</w:t>
            </w:r>
          </w:p>
        </w:tc>
        <w:tc>
          <w:tcPr>
            <w:tcW w:w="726" w:type="dxa"/>
            <w:vAlign w:val="center"/>
          </w:tcPr>
          <w:p>
            <w:pPr>
              <w:jc w:val="center"/>
              <w:rPr>
                <w:rFonts w:ascii="宋体" w:hAnsi="宋体"/>
                <w:color w:val="000000"/>
                <w:szCs w:val="21"/>
              </w:rPr>
            </w:pPr>
            <w:r>
              <w:rPr>
                <w:rFonts w:ascii="宋体" w:hAnsi="宋体"/>
                <w:color w:val="000000"/>
                <w:szCs w:val="21"/>
              </w:rPr>
              <w:t>份数</w:t>
            </w:r>
          </w:p>
        </w:tc>
        <w:tc>
          <w:tcPr>
            <w:tcW w:w="996" w:type="dxa"/>
            <w:vAlign w:val="center"/>
          </w:tcPr>
          <w:p>
            <w:pPr>
              <w:jc w:val="center"/>
              <w:rPr>
                <w:rFonts w:ascii="宋体" w:hAnsi="宋体"/>
                <w:color w:val="000000"/>
                <w:szCs w:val="21"/>
              </w:rPr>
            </w:pPr>
            <w:r>
              <w:rPr>
                <w:rFonts w:ascii="宋体" w:hAnsi="宋体"/>
                <w:color w:val="000000"/>
                <w:szCs w:val="21"/>
              </w:rPr>
              <w:t>是否需要电子版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ascii="宋体" w:hAnsi="宋体"/>
                <w:color w:val="000000"/>
                <w:szCs w:val="21"/>
              </w:rPr>
              <w:t>1</w:t>
            </w:r>
          </w:p>
        </w:tc>
        <w:tc>
          <w:tcPr>
            <w:tcW w:w="4490" w:type="dxa"/>
            <w:gridSpan w:val="3"/>
            <w:vAlign w:val="center"/>
          </w:tcPr>
          <w:p>
            <w:pPr>
              <w:jc w:val="center"/>
              <w:rPr>
                <w:rFonts w:ascii="仿宋" w:hAnsi="仿宋" w:eastAsia="仿宋" w:cs="宋体"/>
                <w:sz w:val="24"/>
              </w:rPr>
            </w:pPr>
            <w:r>
              <w:rPr>
                <w:rFonts w:hint="eastAsia" w:ascii="仿宋" w:hAnsi="仿宋" w:eastAsia="仿宋"/>
                <w:sz w:val="24"/>
              </w:rPr>
              <w:t>软件出口合同登记申请书</w:t>
            </w:r>
          </w:p>
        </w:tc>
        <w:tc>
          <w:tcPr>
            <w:tcW w:w="976" w:type="dxa"/>
            <w:vAlign w:val="center"/>
          </w:tcPr>
          <w:p>
            <w:pPr>
              <w:jc w:val="center"/>
              <w:rPr>
                <w:rFonts w:ascii="仿宋" w:hAnsi="仿宋" w:eastAsia="仿宋" w:cs="宋体"/>
                <w:sz w:val="24"/>
              </w:rPr>
            </w:pPr>
            <w:r>
              <w:rPr>
                <w:rFonts w:hint="eastAsia" w:ascii="仿宋" w:hAnsi="仿宋" w:eastAsia="仿宋" w:cs="宋体"/>
                <w:sz w:val="24"/>
              </w:rPr>
              <w:t>是</w:t>
            </w:r>
          </w:p>
        </w:tc>
        <w:tc>
          <w:tcPr>
            <w:tcW w:w="726" w:type="dxa"/>
            <w:vAlign w:val="center"/>
          </w:tcPr>
          <w:p>
            <w:pPr>
              <w:jc w:val="center"/>
              <w:rPr>
                <w:rFonts w:ascii="仿宋" w:hAnsi="仿宋" w:eastAsia="仿宋" w:cs="宋体"/>
                <w:sz w:val="24"/>
              </w:rPr>
            </w:pPr>
            <w:r>
              <w:rPr>
                <w:rFonts w:hint="eastAsia" w:ascii="仿宋" w:hAnsi="仿宋" w:eastAsia="仿宋"/>
                <w:sz w:val="24"/>
              </w:rPr>
              <w:t>1</w:t>
            </w:r>
          </w:p>
        </w:tc>
        <w:tc>
          <w:tcPr>
            <w:tcW w:w="996" w:type="dxa"/>
            <w:vAlign w:val="center"/>
          </w:tcPr>
          <w:p>
            <w:pPr>
              <w:jc w:val="cente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2</w:t>
            </w:r>
          </w:p>
        </w:tc>
        <w:tc>
          <w:tcPr>
            <w:tcW w:w="4490" w:type="dxa"/>
            <w:gridSpan w:val="3"/>
            <w:vAlign w:val="center"/>
          </w:tcPr>
          <w:p>
            <w:pPr>
              <w:jc w:val="center"/>
              <w:rPr>
                <w:rFonts w:ascii="仿宋" w:hAnsi="仿宋" w:eastAsia="仿宋" w:cs="宋体"/>
                <w:sz w:val="24"/>
              </w:rPr>
            </w:pPr>
            <w:r>
              <w:rPr>
                <w:rFonts w:hint="eastAsia" w:ascii="仿宋" w:hAnsi="仿宋" w:eastAsia="仿宋"/>
                <w:sz w:val="24"/>
              </w:rPr>
              <w:t>提供境内让与人与境外受让人签订的技术出口合同正本和复印件</w:t>
            </w:r>
          </w:p>
        </w:tc>
        <w:tc>
          <w:tcPr>
            <w:tcW w:w="976" w:type="dxa"/>
            <w:vAlign w:val="center"/>
          </w:tcPr>
          <w:p>
            <w:pPr>
              <w:jc w:val="center"/>
              <w:rPr>
                <w:rFonts w:ascii="仿宋" w:hAnsi="仿宋" w:eastAsia="仿宋" w:cs="宋体"/>
                <w:sz w:val="24"/>
              </w:rPr>
            </w:pPr>
            <w:r>
              <w:rPr>
                <w:rFonts w:hint="eastAsia" w:ascii="仿宋" w:hAnsi="仿宋" w:eastAsia="仿宋" w:cs="宋体"/>
                <w:sz w:val="24"/>
              </w:rPr>
              <w:t>是</w:t>
            </w:r>
          </w:p>
        </w:tc>
        <w:tc>
          <w:tcPr>
            <w:tcW w:w="726" w:type="dxa"/>
            <w:vAlign w:val="center"/>
          </w:tcPr>
          <w:p>
            <w:pPr>
              <w:jc w:val="center"/>
              <w:rPr>
                <w:rFonts w:ascii="仿宋" w:hAnsi="仿宋" w:eastAsia="仿宋" w:cs="宋体"/>
                <w:sz w:val="24"/>
              </w:rPr>
            </w:pPr>
            <w:r>
              <w:rPr>
                <w:rFonts w:hint="eastAsia" w:ascii="仿宋" w:hAnsi="仿宋" w:eastAsia="仿宋"/>
                <w:sz w:val="24"/>
              </w:rPr>
              <w:t>1</w:t>
            </w:r>
          </w:p>
        </w:tc>
        <w:tc>
          <w:tcPr>
            <w:tcW w:w="996" w:type="dxa"/>
            <w:vAlign w:val="center"/>
          </w:tcPr>
          <w:p>
            <w:pPr>
              <w:jc w:val="cente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3</w:t>
            </w:r>
          </w:p>
        </w:tc>
        <w:tc>
          <w:tcPr>
            <w:tcW w:w="4490" w:type="dxa"/>
            <w:gridSpan w:val="3"/>
            <w:vAlign w:val="center"/>
          </w:tcPr>
          <w:p>
            <w:pPr>
              <w:jc w:val="center"/>
              <w:rPr>
                <w:rFonts w:ascii="仿宋" w:hAnsi="仿宋" w:eastAsia="仿宋" w:cs="宋体"/>
                <w:sz w:val="24"/>
              </w:rPr>
            </w:pPr>
            <w:r>
              <w:rPr>
                <w:rFonts w:hint="eastAsia" w:ascii="仿宋" w:hAnsi="仿宋" w:eastAsia="仿宋"/>
                <w:sz w:val="24"/>
              </w:rPr>
              <w:t>进出口企业资格证书或外商投资企业批准证书（复印件）</w:t>
            </w:r>
          </w:p>
        </w:tc>
        <w:tc>
          <w:tcPr>
            <w:tcW w:w="976" w:type="dxa"/>
            <w:vAlign w:val="center"/>
          </w:tcPr>
          <w:p>
            <w:pPr>
              <w:jc w:val="center"/>
              <w:rPr>
                <w:rFonts w:ascii="仿宋" w:hAnsi="仿宋" w:eastAsia="仿宋" w:cs="宋体"/>
                <w:sz w:val="24"/>
              </w:rPr>
            </w:pPr>
            <w:r>
              <w:rPr>
                <w:rFonts w:hint="eastAsia" w:ascii="仿宋" w:hAnsi="仿宋" w:eastAsia="仿宋" w:cs="宋体"/>
                <w:sz w:val="24"/>
              </w:rPr>
              <w:t>是</w:t>
            </w:r>
          </w:p>
        </w:tc>
        <w:tc>
          <w:tcPr>
            <w:tcW w:w="726" w:type="dxa"/>
            <w:vAlign w:val="center"/>
          </w:tcPr>
          <w:p>
            <w:pPr>
              <w:jc w:val="center"/>
              <w:rPr>
                <w:rFonts w:ascii="仿宋" w:hAnsi="仿宋" w:eastAsia="仿宋" w:cs="宋体"/>
                <w:sz w:val="24"/>
              </w:rPr>
            </w:pPr>
            <w:r>
              <w:rPr>
                <w:rFonts w:hint="eastAsia" w:ascii="仿宋" w:hAnsi="仿宋" w:eastAsia="仿宋"/>
                <w:sz w:val="24"/>
              </w:rPr>
              <w:t>1</w:t>
            </w:r>
          </w:p>
        </w:tc>
        <w:tc>
          <w:tcPr>
            <w:tcW w:w="996" w:type="dxa"/>
            <w:vAlign w:val="center"/>
          </w:tcPr>
          <w:p>
            <w:pPr>
              <w:jc w:val="cente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4</w:t>
            </w:r>
          </w:p>
        </w:tc>
        <w:tc>
          <w:tcPr>
            <w:tcW w:w="4490" w:type="dxa"/>
            <w:gridSpan w:val="3"/>
            <w:vAlign w:val="center"/>
          </w:tcPr>
          <w:p>
            <w:pPr>
              <w:jc w:val="center"/>
              <w:rPr>
                <w:rFonts w:ascii="仿宋" w:hAnsi="仿宋" w:eastAsia="仿宋" w:cs="宋体"/>
                <w:sz w:val="24"/>
              </w:rPr>
            </w:pPr>
            <w:r>
              <w:rPr>
                <w:rFonts w:hint="eastAsia" w:ascii="仿宋" w:hAnsi="仿宋" w:eastAsia="仿宋"/>
                <w:sz w:val="24"/>
              </w:rPr>
              <w:t>国内企业工商营业执照复印件</w:t>
            </w:r>
          </w:p>
        </w:tc>
        <w:tc>
          <w:tcPr>
            <w:tcW w:w="976" w:type="dxa"/>
            <w:vAlign w:val="center"/>
          </w:tcPr>
          <w:p>
            <w:pPr>
              <w:jc w:val="center"/>
              <w:rPr>
                <w:rFonts w:ascii="仿宋" w:hAnsi="仿宋" w:eastAsia="仿宋" w:cs="宋体"/>
                <w:sz w:val="24"/>
              </w:rPr>
            </w:pPr>
            <w:r>
              <w:rPr>
                <w:rFonts w:hint="eastAsia" w:ascii="仿宋" w:hAnsi="仿宋" w:eastAsia="仿宋" w:cs="宋体"/>
                <w:sz w:val="24"/>
              </w:rPr>
              <w:t>是</w:t>
            </w:r>
          </w:p>
        </w:tc>
        <w:tc>
          <w:tcPr>
            <w:tcW w:w="726" w:type="dxa"/>
            <w:vAlign w:val="center"/>
          </w:tcPr>
          <w:p>
            <w:pPr>
              <w:jc w:val="center"/>
              <w:rPr>
                <w:rFonts w:ascii="仿宋" w:hAnsi="仿宋" w:eastAsia="仿宋" w:cs="宋体"/>
                <w:sz w:val="24"/>
              </w:rPr>
            </w:pPr>
            <w:r>
              <w:rPr>
                <w:rFonts w:hint="eastAsia" w:ascii="仿宋" w:hAnsi="仿宋" w:eastAsia="仿宋"/>
                <w:sz w:val="24"/>
              </w:rPr>
              <w:t>1</w:t>
            </w:r>
          </w:p>
        </w:tc>
        <w:tc>
          <w:tcPr>
            <w:tcW w:w="996" w:type="dxa"/>
            <w:vAlign w:val="center"/>
          </w:tcPr>
          <w:p>
            <w:pPr>
              <w:jc w:val="cente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5</w:t>
            </w:r>
          </w:p>
        </w:tc>
        <w:tc>
          <w:tcPr>
            <w:tcW w:w="4490" w:type="dxa"/>
            <w:gridSpan w:val="3"/>
            <w:vAlign w:val="center"/>
          </w:tcPr>
          <w:p>
            <w:pPr>
              <w:jc w:val="center"/>
              <w:rPr>
                <w:rFonts w:ascii="仿宋" w:hAnsi="仿宋" w:eastAsia="仿宋" w:cs="宋体"/>
                <w:sz w:val="24"/>
              </w:rPr>
            </w:pPr>
          </w:p>
        </w:tc>
        <w:tc>
          <w:tcPr>
            <w:tcW w:w="976" w:type="dxa"/>
            <w:vAlign w:val="center"/>
          </w:tcPr>
          <w:p>
            <w:pPr>
              <w:jc w:val="center"/>
              <w:rPr>
                <w:rFonts w:ascii="仿宋" w:hAnsi="仿宋" w:eastAsia="仿宋" w:cs="宋体"/>
                <w:sz w:val="24"/>
              </w:rPr>
            </w:pPr>
          </w:p>
        </w:tc>
        <w:tc>
          <w:tcPr>
            <w:tcW w:w="726" w:type="dxa"/>
            <w:vAlign w:val="center"/>
          </w:tcPr>
          <w:p>
            <w:pPr>
              <w:jc w:val="center"/>
              <w:rPr>
                <w:rFonts w:ascii="仿宋" w:hAnsi="仿宋" w:eastAsia="仿宋" w:cs="宋体"/>
                <w:sz w:val="24"/>
              </w:rPr>
            </w:pPr>
          </w:p>
        </w:tc>
        <w:tc>
          <w:tcPr>
            <w:tcW w:w="99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75" w:type="dxa"/>
            <w:vAlign w:val="center"/>
          </w:tcPr>
          <w:p>
            <w:pPr>
              <w:jc w:val="center"/>
              <w:rPr>
                <w:rFonts w:ascii="宋体" w:hAnsi="宋体"/>
                <w:color w:val="000000"/>
                <w:szCs w:val="21"/>
              </w:rPr>
            </w:pPr>
            <w:r>
              <w:rPr>
                <w:rFonts w:ascii="宋体" w:hAnsi="宋体"/>
                <w:color w:val="000000"/>
                <w:szCs w:val="21"/>
              </w:rPr>
              <w:t>办理程序</w:t>
            </w:r>
          </w:p>
        </w:tc>
        <w:tc>
          <w:tcPr>
            <w:tcW w:w="7926" w:type="dxa"/>
            <w:gridSpan w:val="7"/>
            <w:vAlign w:val="center"/>
          </w:tcPr>
          <w:p>
            <w:pPr>
              <w:rPr>
                <w:rFonts w:ascii="仿宋" w:hAnsi="仿宋" w:eastAsia="仿宋" w:cs="宋体"/>
                <w:sz w:val="24"/>
              </w:rPr>
            </w:pPr>
            <w:r>
              <w:rPr>
                <w:rFonts w:hint="eastAsia" w:ascii="仿宋" w:hAnsi="仿宋" w:eastAsia="仿宋" w:cs="宋体"/>
                <w:sz w:val="24"/>
              </w:rPr>
              <w:t>受理-办结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75" w:type="dxa"/>
            <w:vAlign w:val="center"/>
          </w:tcPr>
          <w:p>
            <w:pPr>
              <w:jc w:val="center"/>
              <w:rPr>
                <w:rFonts w:ascii="宋体" w:hAnsi="宋体"/>
                <w:color w:val="000000"/>
                <w:szCs w:val="21"/>
              </w:rPr>
            </w:pPr>
            <w:r>
              <w:rPr>
                <w:rFonts w:ascii="宋体" w:hAnsi="宋体"/>
                <w:color w:val="000000"/>
                <w:szCs w:val="21"/>
              </w:rPr>
              <w:t>法定期限</w:t>
            </w:r>
          </w:p>
        </w:tc>
        <w:tc>
          <w:tcPr>
            <w:tcW w:w="7926" w:type="dxa"/>
            <w:gridSpan w:val="7"/>
            <w:vAlign w:val="center"/>
          </w:tcPr>
          <w:p>
            <w:pPr>
              <w:rPr>
                <w:rFonts w:ascii="仿宋" w:hAnsi="仿宋" w:eastAsia="仿宋" w:cs="宋体"/>
                <w:sz w:val="24"/>
              </w:rPr>
            </w:pPr>
            <w:r>
              <w:rPr>
                <w:rFonts w:hint="eastAsia" w:ascii="仿宋" w:hAnsi="仿宋" w:eastAsia="仿宋"/>
                <w:sz w:val="24"/>
              </w:rPr>
              <w:t>45个工作日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75" w:type="dxa"/>
            <w:vAlign w:val="center"/>
          </w:tcPr>
          <w:p>
            <w:pPr>
              <w:jc w:val="center"/>
              <w:rPr>
                <w:rFonts w:ascii="宋体" w:hAnsi="宋体"/>
                <w:color w:val="000000"/>
                <w:szCs w:val="21"/>
              </w:rPr>
            </w:pPr>
            <w:r>
              <w:rPr>
                <w:rFonts w:ascii="宋体" w:hAnsi="宋体"/>
                <w:color w:val="000000"/>
                <w:szCs w:val="21"/>
              </w:rPr>
              <w:t>承诺时限</w:t>
            </w:r>
          </w:p>
        </w:tc>
        <w:tc>
          <w:tcPr>
            <w:tcW w:w="7926" w:type="dxa"/>
            <w:gridSpan w:val="7"/>
            <w:vAlign w:val="center"/>
          </w:tcPr>
          <w:p>
            <w:pPr>
              <w:rPr>
                <w:rFonts w:ascii="仿宋" w:hAnsi="仿宋" w:eastAsia="仿宋" w:cs="宋体"/>
                <w:sz w:val="24"/>
              </w:rPr>
            </w:pPr>
            <w:r>
              <w:rPr>
                <w:rFonts w:hint="eastAsia" w:ascii="仿宋" w:hAnsi="仿宋" w:eastAsia="仿宋"/>
                <w:sz w:val="24"/>
              </w:rPr>
              <w:t>9个工作日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75" w:type="dxa"/>
            <w:vAlign w:val="center"/>
          </w:tcPr>
          <w:p>
            <w:pPr>
              <w:jc w:val="center"/>
              <w:rPr>
                <w:rFonts w:ascii="宋体" w:hAnsi="宋体"/>
                <w:color w:val="000000"/>
                <w:szCs w:val="21"/>
              </w:rPr>
            </w:pPr>
            <w:r>
              <w:rPr>
                <w:rFonts w:ascii="宋体" w:hAnsi="宋体"/>
                <w:color w:val="000000"/>
                <w:szCs w:val="21"/>
              </w:rPr>
              <w:t>收费标准</w:t>
            </w:r>
          </w:p>
        </w:tc>
        <w:tc>
          <w:tcPr>
            <w:tcW w:w="7926" w:type="dxa"/>
            <w:gridSpan w:val="7"/>
            <w:vAlign w:val="center"/>
          </w:tcPr>
          <w:p>
            <w:pPr>
              <w:rPr>
                <w:rFonts w:ascii="宋体" w:hAnsi="宋体"/>
              </w:rPr>
            </w:pPr>
            <w:r>
              <w:rPr>
                <w:rFonts w:hint="eastAsia" w:ascii="宋体" w:hAnsi="宋体"/>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75" w:type="dxa"/>
            <w:vAlign w:val="center"/>
          </w:tcPr>
          <w:p>
            <w:pPr>
              <w:jc w:val="center"/>
              <w:rPr>
                <w:rFonts w:ascii="宋体" w:hAnsi="宋体"/>
                <w:color w:val="000000"/>
                <w:szCs w:val="21"/>
              </w:rPr>
            </w:pPr>
            <w:r>
              <w:rPr>
                <w:rFonts w:ascii="宋体" w:hAnsi="宋体"/>
                <w:color w:val="000000"/>
                <w:szCs w:val="21"/>
              </w:rPr>
              <w:t>咨询电话</w:t>
            </w:r>
          </w:p>
        </w:tc>
        <w:tc>
          <w:tcPr>
            <w:tcW w:w="2831" w:type="dxa"/>
            <w:gridSpan w:val="2"/>
            <w:vAlign w:val="center"/>
          </w:tcPr>
          <w:p>
            <w:pPr>
              <w:rPr>
                <w:rFonts w:cs="宋体"/>
                <w:szCs w:val="21"/>
              </w:rPr>
            </w:pPr>
            <w:r>
              <w:rPr>
                <w:rFonts w:hint="eastAsia" w:ascii="仿宋" w:hAnsi="仿宋" w:eastAsia="仿宋" w:cs="宋体"/>
                <w:sz w:val="24"/>
              </w:rPr>
              <w:t>0537-3413757</w:t>
            </w:r>
          </w:p>
        </w:tc>
        <w:tc>
          <w:tcPr>
            <w:tcW w:w="1218" w:type="dxa"/>
            <w:vAlign w:val="center"/>
          </w:tcPr>
          <w:p>
            <w:pPr>
              <w:rPr>
                <w:rFonts w:ascii="宋体" w:hAnsi="宋体"/>
              </w:rPr>
            </w:pPr>
            <w:r>
              <w:rPr>
                <w:rFonts w:hint="eastAsia" w:ascii="宋体" w:hAnsi="宋体"/>
              </w:rPr>
              <w:t>投诉电话</w:t>
            </w:r>
          </w:p>
        </w:tc>
        <w:tc>
          <w:tcPr>
            <w:tcW w:w="3877" w:type="dxa"/>
            <w:gridSpan w:val="4"/>
            <w:vAlign w:val="center"/>
          </w:tcPr>
          <w:p>
            <w:pPr>
              <w:rPr>
                <w:rFonts w:ascii="宋体" w:hAnsi="宋体"/>
              </w:rPr>
            </w:pPr>
            <w:r>
              <w:rPr>
                <w:rFonts w:hint="eastAsia" w:ascii="宋体" w:hAnsi="宋体"/>
              </w:rPr>
              <w:t xml:space="preserve">0537—3331196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75" w:type="dxa"/>
            <w:vAlign w:val="center"/>
          </w:tcPr>
          <w:p>
            <w:pPr>
              <w:jc w:val="center"/>
              <w:rPr>
                <w:rFonts w:ascii="宋体" w:hAnsi="宋体"/>
                <w:color w:val="000000"/>
                <w:szCs w:val="21"/>
              </w:rPr>
            </w:pPr>
            <w:r>
              <w:rPr>
                <w:rFonts w:ascii="宋体" w:hAnsi="宋体"/>
                <w:color w:val="000000"/>
                <w:szCs w:val="21"/>
              </w:rPr>
              <w:t>结果送达</w:t>
            </w:r>
          </w:p>
        </w:tc>
        <w:tc>
          <w:tcPr>
            <w:tcW w:w="7926" w:type="dxa"/>
            <w:gridSpan w:val="7"/>
            <w:vAlign w:val="center"/>
          </w:tcPr>
          <w:p>
            <w:pPr>
              <w:rPr>
                <w:rFonts w:ascii="宋体" w:hAnsi="宋体"/>
              </w:rPr>
            </w:pPr>
            <w:r>
              <w:rPr>
                <w:rFonts w:hint="eastAsia" w:ascii="宋体" w:hAnsi="宋体" w:cs="仿宋_GB2312"/>
              </w:rPr>
              <w:t>窗口领取、免费邮寄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75" w:type="dxa"/>
            <w:vAlign w:val="center"/>
          </w:tcPr>
          <w:p>
            <w:pPr>
              <w:jc w:val="center"/>
              <w:rPr>
                <w:rFonts w:ascii="宋体" w:hAnsi="宋体"/>
                <w:color w:val="000000"/>
                <w:szCs w:val="21"/>
              </w:rPr>
            </w:pPr>
            <w:r>
              <w:rPr>
                <w:rFonts w:ascii="宋体" w:hAnsi="宋体"/>
                <w:color w:val="000000"/>
                <w:szCs w:val="21"/>
              </w:rPr>
              <w:t>受理地址</w:t>
            </w:r>
          </w:p>
        </w:tc>
        <w:tc>
          <w:tcPr>
            <w:tcW w:w="7926" w:type="dxa"/>
            <w:gridSpan w:val="7"/>
            <w:vAlign w:val="center"/>
          </w:tcPr>
          <w:p>
            <w:pPr>
              <w:rPr>
                <w:rFonts w:ascii="宋体" w:hAnsi="宋体"/>
              </w:rPr>
            </w:pPr>
            <w:r>
              <w:rPr>
                <w:rFonts w:hint="eastAsia" w:ascii="宋体" w:hAnsi="宋体"/>
              </w:rPr>
              <w:t>山东省济宁市兖州区龙桥街道办事处扬州南路2号兖州区为民服务中心三楼G08号窗口</w:t>
            </w:r>
          </w:p>
        </w:tc>
      </w:tr>
    </w:tbl>
    <w:p/>
    <w:p>
      <w:pPr>
        <w:spacing w:line="560" w:lineRule="exact"/>
        <w:jc w:val="center"/>
        <w:rPr>
          <w:rFonts w:ascii="宋体" w:hAnsi="宋体"/>
          <w:b/>
          <w:color w:val="000000"/>
          <w:sz w:val="30"/>
          <w:szCs w:val="30"/>
        </w:rPr>
      </w:pPr>
      <w:r>
        <w:rPr>
          <w:rFonts w:hint="eastAsia" w:ascii="宋体" w:hAnsi="宋体"/>
          <w:b/>
          <w:color w:val="000000"/>
          <w:sz w:val="30"/>
          <w:szCs w:val="30"/>
          <w:lang w:eastAsia="zh-CN"/>
        </w:rPr>
        <w:t>（</w:t>
      </w:r>
      <w:r>
        <w:rPr>
          <w:rFonts w:hint="eastAsia" w:ascii="宋体" w:hAnsi="宋体"/>
          <w:b/>
          <w:color w:val="000000"/>
          <w:sz w:val="30"/>
          <w:szCs w:val="30"/>
          <w:lang w:val="en-US" w:eastAsia="zh-CN"/>
        </w:rPr>
        <w:t>六</w:t>
      </w:r>
      <w:r>
        <w:rPr>
          <w:rFonts w:hint="eastAsia" w:ascii="宋体" w:hAnsi="宋体"/>
          <w:b/>
          <w:color w:val="000000"/>
          <w:sz w:val="30"/>
          <w:szCs w:val="30"/>
          <w:lang w:eastAsia="zh-CN"/>
        </w:rPr>
        <w:t>）</w:t>
      </w:r>
      <w:r>
        <w:rPr>
          <w:rFonts w:hint="eastAsia" w:ascii="宋体" w:hAnsi="宋体"/>
          <w:b/>
          <w:color w:val="000000"/>
          <w:sz w:val="30"/>
          <w:szCs w:val="30"/>
        </w:rPr>
        <w:t>洗染业经营者备案服务指南</w:t>
      </w:r>
    </w:p>
    <w:tbl>
      <w:tblPr>
        <w:tblStyle w:val="7"/>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38"/>
        <w:gridCol w:w="2093"/>
        <w:gridCol w:w="1218"/>
        <w:gridCol w:w="1179"/>
        <w:gridCol w:w="976"/>
        <w:gridCol w:w="726"/>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受理窗口</w:t>
            </w:r>
          </w:p>
        </w:tc>
        <w:tc>
          <w:tcPr>
            <w:tcW w:w="7926" w:type="dxa"/>
            <w:gridSpan w:val="7"/>
            <w:vAlign w:val="center"/>
          </w:tcPr>
          <w:p>
            <w:pPr>
              <w:rPr>
                <w:rFonts w:ascii="宋体" w:hAnsi="宋体"/>
                <w:color w:val="000000"/>
                <w:szCs w:val="21"/>
              </w:rPr>
            </w:pPr>
            <w:r>
              <w:rPr>
                <w:rFonts w:hint="eastAsia" w:ascii="宋体" w:hAnsi="宋体"/>
                <w:color w:val="000000"/>
                <w:szCs w:val="21"/>
              </w:rPr>
              <w:t>联办窗口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75" w:type="dxa"/>
            <w:vAlign w:val="center"/>
          </w:tcPr>
          <w:p>
            <w:pPr>
              <w:jc w:val="center"/>
              <w:rPr>
                <w:rFonts w:ascii="宋体" w:hAnsi="宋体"/>
                <w:color w:val="000000"/>
                <w:szCs w:val="21"/>
              </w:rPr>
            </w:pPr>
            <w:r>
              <w:rPr>
                <w:rFonts w:ascii="宋体" w:hAnsi="宋体"/>
                <w:color w:val="000000"/>
                <w:szCs w:val="21"/>
              </w:rPr>
              <w:t>事项类型</w:t>
            </w:r>
          </w:p>
        </w:tc>
        <w:tc>
          <w:tcPr>
            <w:tcW w:w="7926" w:type="dxa"/>
            <w:gridSpan w:val="7"/>
            <w:vAlign w:val="center"/>
          </w:tcPr>
          <w:p>
            <w:pPr>
              <w:rPr>
                <w:rFonts w:cs="宋体"/>
                <w:szCs w:val="21"/>
              </w:rPr>
            </w:pPr>
            <w:r>
              <w:rPr>
                <w:rFonts w:hint="eastAsia" w:ascii="仿宋" w:hAnsi="仿宋" w:eastAsia="仿宋" w:cs="宋体"/>
                <w:sz w:val="24"/>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75" w:type="dxa"/>
            <w:vAlign w:val="center"/>
          </w:tcPr>
          <w:p>
            <w:pPr>
              <w:jc w:val="center"/>
              <w:rPr>
                <w:rFonts w:ascii="宋体" w:hAnsi="宋体"/>
                <w:color w:val="000000"/>
                <w:szCs w:val="21"/>
              </w:rPr>
            </w:pPr>
            <w:r>
              <w:rPr>
                <w:rFonts w:ascii="宋体" w:hAnsi="宋体"/>
                <w:color w:val="000000"/>
                <w:szCs w:val="21"/>
              </w:rPr>
              <w:t>办理对象</w:t>
            </w:r>
          </w:p>
        </w:tc>
        <w:tc>
          <w:tcPr>
            <w:tcW w:w="7926" w:type="dxa"/>
            <w:gridSpan w:val="7"/>
            <w:vAlign w:val="center"/>
          </w:tcPr>
          <w:p>
            <w:pPr>
              <w:rPr>
                <w:rFonts w:ascii="宋体" w:hAnsi="宋体"/>
                <w:color w:val="000000"/>
                <w:szCs w:val="21"/>
              </w:rPr>
            </w:pPr>
            <w:r>
              <w:rPr>
                <w:rFonts w:hint="eastAsia" w:ascii="宋体" w:hAnsi="宋体"/>
                <w:color w:val="000000"/>
                <w:szCs w:val="21"/>
              </w:rPr>
              <w:t>企业法人、其他组织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275" w:type="dxa"/>
            <w:vAlign w:val="center"/>
          </w:tcPr>
          <w:p>
            <w:pPr>
              <w:jc w:val="center"/>
              <w:rPr>
                <w:rFonts w:ascii="宋体" w:hAnsi="宋体"/>
                <w:color w:val="000000"/>
                <w:szCs w:val="21"/>
              </w:rPr>
            </w:pPr>
            <w:r>
              <w:rPr>
                <w:rFonts w:ascii="宋体" w:hAnsi="宋体"/>
                <w:color w:val="000000"/>
                <w:szCs w:val="21"/>
              </w:rPr>
              <w:t>设定依据</w:t>
            </w:r>
          </w:p>
        </w:tc>
        <w:tc>
          <w:tcPr>
            <w:tcW w:w="7926" w:type="dxa"/>
            <w:gridSpan w:val="7"/>
            <w:vAlign w:val="center"/>
          </w:tcPr>
          <w:p>
            <w:pPr>
              <w:rPr>
                <w:rFonts w:cs="宋体"/>
                <w:szCs w:val="21"/>
              </w:rPr>
            </w:pPr>
            <w:r>
              <w:rPr>
                <w:rFonts w:hint="eastAsia" w:ascii="仿宋" w:hAnsi="仿宋" w:eastAsia="仿宋" w:cs="宋体"/>
                <w:sz w:val="24"/>
              </w:rPr>
              <w:t>《洗染业管理办法》第5条：“经营者应当在取得营业执照后60日内，向登记注册地工商行政管理部门的同级商务主管部门办理备案。”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275" w:type="dxa"/>
            <w:vAlign w:val="center"/>
          </w:tcPr>
          <w:p>
            <w:pPr>
              <w:jc w:val="center"/>
              <w:rPr>
                <w:rFonts w:ascii="宋体" w:hAnsi="宋体"/>
                <w:color w:val="000000"/>
                <w:szCs w:val="21"/>
              </w:rPr>
            </w:pPr>
            <w:r>
              <w:rPr>
                <w:rFonts w:ascii="宋体" w:hAnsi="宋体"/>
                <w:color w:val="000000"/>
                <w:szCs w:val="21"/>
              </w:rPr>
              <w:t>申报条件</w:t>
            </w:r>
          </w:p>
        </w:tc>
        <w:tc>
          <w:tcPr>
            <w:tcW w:w="7926" w:type="dxa"/>
            <w:gridSpan w:val="7"/>
            <w:vAlign w:val="center"/>
          </w:tcPr>
          <w:p>
            <w:pPr>
              <w:rPr>
                <w:rFonts w:ascii="仿宋" w:hAnsi="仿宋" w:eastAsia="仿宋"/>
                <w:color w:val="000000"/>
                <w:sz w:val="24"/>
              </w:rPr>
            </w:pPr>
            <w:r>
              <w:rPr>
                <w:rFonts w:hint="eastAsia" w:ascii="仿宋" w:hAnsi="仿宋" w:eastAsia="仿宋"/>
                <w:color w:val="000000"/>
                <w:sz w:val="24"/>
              </w:rPr>
              <w:t>在行政区域内市场监督管理局注册登记的从事洗染经营活动的企业和个体工商户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275" w:type="dxa"/>
            <w:vMerge w:val="restart"/>
            <w:vAlign w:val="center"/>
          </w:tcPr>
          <w:p>
            <w:pPr>
              <w:jc w:val="center"/>
              <w:rPr>
                <w:rFonts w:ascii="宋体" w:hAnsi="宋体"/>
                <w:color w:val="000000"/>
                <w:szCs w:val="21"/>
              </w:rPr>
            </w:pPr>
            <w:r>
              <w:rPr>
                <w:rFonts w:ascii="宋体" w:hAnsi="宋体"/>
                <w:color w:val="000000"/>
                <w:szCs w:val="21"/>
              </w:rPr>
              <w:t>申报材料</w:t>
            </w:r>
          </w:p>
        </w:tc>
        <w:tc>
          <w:tcPr>
            <w:tcW w:w="738" w:type="dxa"/>
            <w:vAlign w:val="center"/>
          </w:tcPr>
          <w:p>
            <w:pPr>
              <w:jc w:val="center"/>
              <w:rPr>
                <w:rFonts w:ascii="宋体" w:hAnsi="宋体"/>
                <w:color w:val="000000"/>
                <w:szCs w:val="21"/>
              </w:rPr>
            </w:pPr>
            <w:r>
              <w:rPr>
                <w:rFonts w:ascii="宋体" w:hAnsi="宋体"/>
                <w:color w:val="000000"/>
                <w:szCs w:val="21"/>
              </w:rPr>
              <w:t>序</w:t>
            </w:r>
          </w:p>
          <w:p>
            <w:pPr>
              <w:jc w:val="center"/>
              <w:rPr>
                <w:rFonts w:ascii="宋体" w:hAnsi="宋体"/>
                <w:color w:val="000000"/>
                <w:szCs w:val="21"/>
              </w:rPr>
            </w:pPr>
            <w:r>
              <w:rPr>
                <w:rFonts w:ascii="宋体" w:hAnsi="宋体"/>
                <w:color w:val="000000"/>
                <w:szCs w:val="21"/>
              </w:rPr>
              <w:t>号</w:t>
            </w:r>
          </w:p>
        </w:tc>
        <w:tc>
          <w:tcPr>
            <w:tcW w:w="4490" w:type="dxa"/>
            <w:gridSpan w:val="3"/>
            <w:vAlign w:val="center"/>
          </w:tcPr>
          <w:p>
            <w:pPr>
              <w:jc w:val="center"/>
              <w:rPr>
                <w:rFonts w:ascii="宋体" w:hAnsi="宋体"/>
                <w:color w:val="000000"/>
                <w:szCs w:val="21"/>
              </w:rPr>
            </w:pPr>
            <w:r>
              <w:rPr>
                <w:rFonts w:ascii="宋体" w:hAnsi="宋体"/>
                <w:color w:val="000000"/>
                <w:szCs w:val="21"/>
              </w:rPr>
              <w:t>材料名称</w:t>
            </w:r>
          </w:p>
        </w:tc>
        <w:tc>
          <w:tcPr>
            <w:tcW w:w="976" w:type="dxa"/>
            <w:vAlign w:val="center"/>
          </w:tcPr>
          <w:p>
            <w:pPr>
              <w:jc w:val="center"/>
              <w:rPr>
                <w:rFonts w:ascii="宋体" w:hAnsi="宋体"/>
                <w:color w:val="000000"/>
                <w:szCs w:val="21"/>
              </w:rPr>
            </w:pPr>
            <w:r>
              <w:rPr>
                <w:rFonts w:ascii="宋体" w:hAnsi="宋体"/>
                <w:color w:val="000000"/>
                <w:szCs w:val="21"/>
              </w:rPr>
              <w:t>是</w:t>
            </w:r>
            <w:r>
              <w:rPr>
                <w:rFonts w:hint="eastAsia" w:ascii="宋体" w:hAnsi="宋体"/>
                <w:color w:val="000000"/>
                <w:szCs w:val="21"/>
              </w:rPr>
              <w:t>否必</w:t>
            </w:r>
            <w:r>
              <w:rPr>
                <w:rFonts w:ascii="宋体" w:hAnsi="宋体"/>
                <w:color w:val="000000"/>
                <w:szCs w:val="21"/>
              </w:rPr>
              <w:t>须</w:t>
            </w:r>
          </w:p>
        </w:tc>
        <w:tc>
          <w:tcPr>
            <w:tcW w:w="726" w:type="dxa"/>
            <w:vAlign w:val="center"/>
          </w:tcPr>
          <w:p>
            <w:pPr>
              <w:jc w:val="center"/>
              <w:rPr>
                <w:rFonts w:ascii="宋体" w:hAnsi="宋体"/>
                <w:color w:val="000000"/>
                <w:szCs w:val="21"/>
              </w:rPr>
            </w:pPr>
            <w:r>
              <w:rPr>
                <w:rFonts w:ascii="宋体" w:hAnsi="宋体"/>
                <w:color w:val="000000"/>
                <w:szCs w:val="21"/>
              </w:rPr>
              <w:t>份数</w:t>
            </w:r>
          </w:p>
        </w:tc>
        <w:tc>
          <w:tcPr>
            <w:tcW w:w="996" w:type="dxa"/>
            <w:vAlign w:val="center"/>
          </w:tcPr>
          <w:p>
            <w:pPr>
              <w:jc w:val="center"/>
              <w:rPr>
                <w:rFonts w:ascii="宋体" w:hAnsi="宋体"/>
                <w:color w:val="000000"/>
                <w:szCs w:val="21"/>
              </w:rPr>
            </w:pPr>
            <w:r>
              <w:rPr>
                <w:rFonts w:ascii="宋体" w:hAnsi="宋体"/>
                <w:color w:val="000000"/>
                <w:szCs w:val="21"/>
              </w:rPr>
              <w:t>是否需要电子版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ascii="宋体" w:hAnsi="宋体"/>
                <w:color w:val="000000"/>
                <w:szCs w:val="21"/>
              </w:rPr>
              <w:t>1</w:t>
            </w:r>
          </w:p>
        </w:tc>
        <w:tc>
          <w:tcPr>
            <w:tcW w:w="4490" w:type="dxa"/>
            <w:gridSpan w:val="3"/>
            <w:vAlign w:val="center"/>
          </w:tcPr>
          <w:p>
            <w:pPr>
              <w:jc w:val="center"/>
              <w:rPr>
                <w:rFonts w:ascii="仿宋" w:hAnsi="仿宋" w:eastAsia="仿宋" w:cs="宋体"/>
                <w:sz w:val="24"/>
              </w:rPr>
            </w:pPr>
            <w:r>
              <w:rPr>
                <w:rFonts w:hint="eastAsia" w:ascii="仿宋" w:hAnsi="仿宋" w:eastAsia="仿宋"/>
                <w:sz w:val="24"/>
              </w:rPr>
              <w:t>《洗染业经营者备案申请表》</w:t>
            </w:r>
          </w:p>
        </w:tc>
        <w:tc>
          <w:tcPr>
            <w:tcW w:w="976" w:type="dxa"/>
            <w:vAlign w:val="center"/>
          </w:tcPr>
          <w:p>
            <w:pPr>
              <w:jc w:val="center"/>
              <w:rPr>
                <w:rFonts w:ascii="仿宋" w:hAnsi="仿宋" w:eastAsia="仿宋" w:cs="宋体"/>
                <w:sz w:val="24"/>
              </w:rPr>
            </w:pPr>
            <w:r>
              <w:rPr>
                <w:rFonts w:hint="eastAsia" w:ascii="仿宋" w:hAnsi="仿宋" w:eastAsia="仿宋" w:cs="宋体"/>
                <w:sz w:val="24"/>
              </w:rPr>
              <w:t>是</w:t>
            </w:r>
          </w:p>
        </w:tc>
        <w:tc>
          <w:tcPr>
            <w:tcW w:w="726" w:type="dxa"/>
            <w:vAlign w:val="center"/>
          </w:tcPr>
          <w:p>
            <w:pPr>
              <w:jc w:val="center"/>
              <w:rPr>
                <w:rFonts w:ascii="仿宋" w:hAnsi="仿宋" w:eastAsia="仿宋" w:cs="宋体"/>
                <w:sz w:val="24"/>
              </w:rPr>
            </w:pPr>
            <w:r>
              <w:rPr>
                <w:rFonts w:hint="eastAsia" w:ascii="仿宋" w:hAnsi="仿宋" w:eastAsia="仿宋"/>
                <w:sz w:val="24"/>
              </w:rPr>
              <w:t>1</w:t>
            </w:r>
          </w:p>
        </w:tc>
        <w:tc>
          <w:tcPr>
            <w:tcW w:w="996" w:type="dxa"/>
            <w:vAlign w:val="center"/>
          </w:tcPr>
          <w:p>
            <w:pPr>
              <w:jc w:val="cente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2</w:t>
            </w:r>
          </w:p>
        </w:tc>
        <w:tc>
          <w:tcPr>
            <w:tcW w:w="4490" w:type="dxa"/>
            <w:gridSpan w:val="3"/>
            <w:vAlign w:val="center"/>
          </w:tcPr>
          <w:p>
            <w:pPr>
              <w:jc w:val="center"/>
              <w:rPr>
                <w:rFonts w:ascii="仿宋" w:hAnsi="仿宋" w:eastAsia="仿宋" w:cs="宋体"/>
                <w:sz w:val="24"/>
              </w:rPr>
            </w:pPr>
            <w:r>
              <w:rPr>
                <w:rFonts w:hint="eastAsia" w:ascii="仿宋" w:hAnsi="仿宋" w:eastAsia="仿宋"/>
                <w:sz w:val="24"/>
              </w:rPr>
              <w:t>工商营业执照副本原件及复印件</w:t>
            </w:r>
          </w:p>
        </w:tc>
        <w:tc>
          <w:tcPr>
            <w:tcW w:w="976" w:type="dxa"/>
            <w:vAlign w:val="center"/>
          </w:tcPr>
          <w:p>
            <w:pPr>
              <w:jc w:val="center"/>
              <w:rPr>
                <w:rFonts w:ascii="仿宋" w:hAnsi="仿宋" w:eastAsia="仿宋" w:cs="宋体"/>
                <w:sz w:val="24"/>
              </w:rPr>
            </w:pPr>
            <w:r>
              <w:rPr>
                <w:rFonts w:hint="eastAsia" w:ascii="仿宋" w:hAnsi="仿宋" w:eastAsia="仿宋" w:cs="宋体"/>
                <w:sz w:val="24"/>
              </w:rPr>
              <w:t>是</w:t>
            </w:r>
          </w:p>
        </w:tc>
        <w:tc>
          <w:tcPr>
            <w:tcW w:w="726" w:type="dxa"/>
            <w:vAlign w:val="center"/>
          </w:tcPr>
          <w:p>
            <w:pPr>
              <w:jc w:val="center"/>
              <w:rPr>
                <w:rFonts w:ascii="仿宋" w:hAnsi="仿宋" w:eastAsia="仿宋" w:cs="宋体"/>
                <w:sz w:val="24"/>
              </w:rPr>
            </w:pPr>
            <w:r>
              <w:rPr>
                <w:rFonts w:hint="eastAsia" w:ascii="仿宋" w:hAnsi="仿宋" w:eastAsia="仿宋"/>
                <w:sz w:val="24"/>
              </w:rPr>
              <w:t>1</w:t>
            </w:r>
          </w:p>
        </w:tc>
        <w:tc>
          <w:tcPr>
            <w:tcW w:w="996" w:type="dxa"/>
            <w:vAlign w:val="center"/>
          </w:tcPr>
          <w:p>
            <w:pPr>
              <w:jc w:val="cente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3</w:t>
            </w:r>
          </w:p>
        </w:tc>
        <w:tc>
          <w:tcPr>
            <w:tcW w:w="4490" w:type="dxa"/>
            <w:gridSpan w:val="3"/>
            <w:vAlign w:val="center"/>
          </w:tcPr>
          <w:p>
            <w:pPr>
              <w:jc w:val="center"/>
              <w:rPr>
                <w:rFonts w:ascii="仿宋" w:hAnsi="仿宋" w:eastAsia="仿宋" w:cs="宋体"/>
                <w:sz w:val="24"/>
              </w:rPr>
            </w:pPr>
            <w:r>
              <w:rPr>
                <w:rFonts w:hint="eastAsia" w:ascii="仿宋" w:hAnsi="仿宋" w:eastAsia="仿宋"/>
                <w:sz w:val="24"/>
              </w:rPr>
              <w:t>法定代表人身份证复印件</w:t>
            </w:r>
          </w:p>
        </w:tc>
        <w:tc>
          <w:tcPr>
            <w:tcW w:w="976" w:type="dxa"/>
            <w:vAlign w:val="center"/>
          </w:tcPr>
          <w:p>
            <w:pPr>
              <w:jc w:val="center"/>
              <w:rPr>
                <w:rFonts w:ascii="仿宋" w:hAnsi="仿宋" w:eastAsia="仿宋" w:cs="宋体"/>
                <w:sz w:val="24"/>
              </w:rPr>
            </w:pPr>
            <w:r>
              <w:rPr>
                <w:rFonts w:hint="eastAsia" w:ascii="仿宋" w:hAnsi="仿宋" w:eastAsia="仿宋" w:cs="宋体"/>
                <w:sz w:val="24"/>
              </w:rPr>
              <w:t>是</w:t>
            </w:r>
          </w:p>
        </w:tc>
        <w:tc>
          <w:tcPr>
            <w:tcW w:w="726" w:type="dxa"/>
            <w:vAlign w:val="center"/>
          </w:tcPr>
          <w:p>
            <w:pPr>
              <w:jc w:val="center"/>
              <w:rPr>
                <w:rFonts w:ascii="仿宋" w:hAnsi="仿宋" w:eastAsia="仿宋" w:cs="宋体"/>
                <w:sz w:val="24"/>
              </w:rPr>
            </w:pPr>
            <w:r>
              <w:rPr>
                <w:rFonts w:hint="eastAsia" w:ascii="仿宋" w:hAnsi="仿宋" w:eastAsia="仿宋"/>
                <w:sz w:val="24"/>
              </w:rPr>
              <w:t>1</w:t>
            </w:r>
          </w:p>
        </w:tc>
        <w:tc>
          <w:tcPr>
            <w:tcW w:w="996" w:type="dxa"/>
            <w:vAlign w:val="center"/>
          </w:tcPr>
          <w:p>
            <w:pPr>
              <w:jc w:val="cente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4</w:t>
            </w:r>
          </w:p>
        </w:tc>
        <w:tc>
          <w:tcPr>
            <w:tcW w:w="4490" w:type="dxa"/>
            <w:gridSpan w:val="3"/>
            <w:vAlign w:val="center"/>
          </w:tcPr>
          <w:p>
            <w:pPr>
              <w:jc w:val="center"/>
              <w:rPr>
                <w:rFonts w:ascii="仿宋" w:hAnsi="仿宋" w:eastAsia="仿宋" w:cs="宋体"/>
                <w:sz w:val="24"/>
              </w:rPr>
            </w:pPr>
          </w:p>
        </w:tc>
        <w:tc>
          <w:tcPr>
            <w:tcW w:w="976" w:type="dxa"/>
            <w:vAlign w:val="center"/>
          </w:tcPr>
          <w:p>
            <w:pPr>
              <w:jc w:val="center"/>
              <w:rPr>
                <w:rFonts w:ascii="仿宋" w:hAnsi="仿宋" w:eastAsia="仿宋" w:cs="宋体"/>
                <w:sz w:val="24"/>
              </w:rPr>
            </w:pPr>
          </w:p>
        </w:tc>
        <w:tc>
          <w:tcPr>
            <w:tcW w:w="726" w:type="dxa"/>
            <w:vAlign w:val="center"/>
          </w:tcPr>
          <w:p>
            <w:pPr>
              <w:jc w:val="center"/>
              <w:rPr>
                <w:rFonts w:ascii="仿宋" w:hAnsi="仿宋" w:eastAsia="仿宋" w:cs="宋体"/>
                <w:sz w:val="24"/>
              </w:rPr>
            </w:pPr>
          </w:p>
        </w:tc>
        <w:tc>
          <w:tcPr>
            <w:tcW w:w="99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5</w:t>
            </w:r>
          </w:p>
        </w:tc>
        <w:tc>
          <w:tcPr>
            <w:tcW w:w="4490" w:type="dxa"/>
            <w:gridSpan w:val="3"/>
            <w:vAlign w:val="center"/>
          </w:tcPr>
          <w:p>
            <w:pPr>
              <w:jc w:val="center"/>
              <w:rPr>
                <w:rFonts w:ascii="仿宋" w:hAnsi="仿宋" w:eastAsia="仿宋" w:cs="宋体"/>
                <w:sz w:val="24"/>
              </w:rPr>
            </w:pPr>
          </w:p>
        </w:tc>
        <w:tc>
          <w:tcPr>
            <w:tcW w:w="976" w:type="dxa"/>
            <w:vAlign w:val="center"/>
          </w:tcPr>
          <w:p>
            <w:pPr>
              <w:jc w:val="center"/>
              <w:rPr>
                <w:rFonts w:ascii="仿宋" w:hAnsi="仿宋" w:eastAsia="仿宋" w:cs="宋体"/>
                <w:sz w:val="24"/>
              </w:rPr>
            </w:pPr>
          </w:p>
        </w:tc>
        <w:tc>
          <w:tcPr>
            <w:tcW w:w="726" w:type="dxa"/>
            <w:vAlign w:val="center"/>
          </w:tcPr>
          <w:p>
            <w:pPr>
              <w:jc w:val="center"/>
              <w:rPr>
                <w:rFonts w:ascii="仿宋" w:hAnsi="仿宋" w:eastAsia="仿宋" w:cs="宋体"/>
                <w:sz w:val="24"/>
              </w:rPr>
            </w:pPr>
          </w:p>
        </w:tc>
        <w:tc>
          <w:tcPr>
            <w:tcW w:w="99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75" w:type="dxa"/>
            <w:vAlign w:val="center"/>
          </w:tcPr>
          <w:p>
            <w:pPr>
              <w:jc w:val="center"/>
              <w:rPr>
                <w:rFonts w:ascii="宋体" w:hAnsi="宋体"/>
                <w:color w:val="000000"/>
                <w:szCs w:val="21"/>
              </w:rPr>
            </w:pPr>
            <w:r>
              <w:rPr>
                <w:rFonts w:ascii="宋体" w:hAnsi="宋体"/>
                <w:color w:val="000000"/>
                <w:szCs w:val="21"/>
              </w:rPr>
              <w:t>办理程序</w:t>
            </w:r>
          </w:p>
        </w:tc>
        <w:tc>
          <w:tcPr>
            <w:tcW w:w="7926" w:type="dxa"/>
            <w:gridSpan w:val="7"/>
            <w:vAlign w:val="center"/>
          </w:tcPr>
          <w:p>
            <w:pPr>
              <w:rPr>
                <w:rFonts w:ascii="宋体" w:hAnsi="宋体"/>
              </w:rPr>
            </w:pPr>
            <w:r>
              <w:rPr>
                <w:rFonts w:hint="eastAsia" w:ascii="宋体" w:hAnsi="宋体"/>
              </w:rPr>
              <w:t>受理-办结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75" w:type="dxa"/>
            <w:vAlign w:val="center"/>
          </w:tcPr>
          <w:p>
            <w:pPr>
              <w:jc w:val="center"/>
              <w:rPr>
                <w:rFonts w:ascii="宋体" w:hAnsi="宋体"/>
                <w:color w:val="000000"/>
                <w:szCs w:val="21"/>
              </w:rPr>
            </w:pPr>
            <w:r>
              <w:rPr>
                <w:rFonts w:ascii="宋体" w:hAnsi="宋体"/>
                <w:color w:val="000000"/>
                <w:szCs w:val="21"/>
              </w:rPr>
              <w:t>法定期限</w:t>
            </w:r>
          </w:p>
        </w:tc>
        <w:tc>
          <w:tcPr>
            <w:tcW w:w="7926" w:type="dxa"/>
            <w:gridSpan w:val="7"/>
            <w:vAlign w:val="center"/>
          </w:tcPr>
          <w:p>
            <w:pPr>
              <w:rPr>
                <w:rFonts w:ascii="仿宋" w:hAnsi="仿宋" w:eastAsia="仿宋" w:cs="宋体"/>
                <w:sz w:val="24"/>
              </w:rPr>
            </w:pPr>
            <w:r>
              <w:rPr>
                <w:rFonts w:hint="eastAsia" w:ascii="仿宋" w:hAnsi="仿宋" w:eastAsia="仿宋"/>
                <w:sz w:val="24"/>
              </w:rPr>
              <w:t>30个工作日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75" w:type="dxa"/>
            <w:vAlign w:val="center"/>
          </w:tcPr>
          <w:p>
            <w:pPr>
              <w:jc w:val="center"/>
              <w:rPr>
                <w:rFonts w:ascii="宋体" w:hAnsi="宋体"/>
                <w:color w:val="000000"/>
                <w:szCs w:val="21"/>
              </w:rPr>
            </w:pPr>
            <w:r>
              <w:rPr>
                <w:rFonts w:ascii="宋体" w:hAnsi="宋体"/>
                <w:color w:val="000000"/>
                <w:szCs w:val="21"/>
              </w:rPr>
              <w:t>承诺时限</w:t>
            </w:r>
          </w:p>
        </w:tc>
        <w:tc>
          <w:tcPr>
            <w:tcW w:w="7926" w:type="dxa"/>
            <w:gridSpan w:val="7"/>
            <w:vAlign w:val="center"/>
          </w:tcPr>
          <w:p>
            <w:pPr>
              <w:rPr>
                <w:rFonts w:ascii="仿宋" w:hAnsi="仿宋" w:eastAsia="仿宋" w:cs="宋体"/>
                <w:sz w:val="24"/>
              </w:rPr>
            </w:pPr>
            <w:r>
              <w:rPr>
                <w:rFonts w:hint="eastAsia" w:ascii="仿宋" w:hAnsi="仿宋" w:eastAsia="仿宋"/>
                <w:sz w:val="24"/>
              </w:rPr>
              <w:t>即办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75" w:type="dxa"/>
            <w:vAlign w:val="center"/>
          </w:tcPr>
          <w:p>
            <w:pPr>
              <w:jc w:val="center"/>
              <w:rPr>
                <w:rFonts w:ascii="宋体" w:hAnsi="宋体"/>
                <w:color w:val="000000"/>
                <w:szCs w:val="21"/>
              </w:rPr>
            </w:pPr>
            <w:r>
              <w:rPr>
                <w:rFonts w:ascii="宋体" w:hAnsi="宋体"/>
                <w:color w:val="000000"/>
                <w:szCs w:val="21"/>
              </w:rPr>
              <w:t>收费标准</w:t>
            </w:r>
          </w:p>
        </w:tc>
        <w:tc>
          <w:tcPr>
            <w:tcW w:w="7926" w:type="dxa"/>
            <w:gridSpan w:val="7"/>
            <w:vAlign w:val="center"/>
          </w:tcPr>
          <w:p>
            <w:pPr>
              <w:rPr>
                <w:rFonts w:ascii="宋体" w:hAnsi="宋体"/>
              </w:rPr>
            </w:pPr>
            <w:r>
              <w:rPr>
                <w:rFonts w:hint="eastAsia" w:ascii="宋体" w:hAnsi="宋体"/>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75" w:type="dxa"/>
            <w:vAlign w:val="center"/>
          </w:tcPr>
          <w:p>
            <w:pPr>
              <w:jc w:val="center"/>
              <w:rPr>
                <w:rFonts w:ascii="宋体" w:hAnsi="宋体"/>
                <w:color w:val="000000"/>
                <w:szCs w:val="21"/>
              </w:rPr>
            </w:pPr>
            <w:r>
              <w:rPr>
                <w:rFonts w:ascii="宋体" w:hAnsi="宋体"/>
                <w:color w:val="000000"/>
                <w:szCs w:val="21"/>
              </w:rPr>
              <w:t>咨询电话</w:t>
            </w:r>
          </w:p>
        </w:tc>
        <w:tc>
          <w:tcPr>
            <w:tcW w:w="2831" w:type="dxa"/>
            <w:gridSpan w:val="2"/>
            <w:vAlign w:val="center"/>
          </w:tcPr>
          <w:p>
            <w:pPr>
              <w:rPr>
                <w:rFonts w:cs="宋体"/>
                <w:szCs w:val="21"/>
              </w:rPr>
            </w:pPr>
            <w:r>
              <w:rPr>
                <w:rFonts w:hint="eastAsia" w:ascii="仿宋" w:hAnsi="仿宋" w:eastAsia="仿宋" w:cs="宋体"/>
                <w:sz w:val="24"/>
              </w:rPr>
              <w:t>0537-3413757</w:t>
            </w:r>
          </w:p>
        </w:tc>
        <w:tc>
          <w:tcPr>
            <w:tcW w:w="1218" w:type="dxa"/>
            <w:vAlign w:val="center"/>
          </w:tcPr>
          <w:p>
            <w:pPr>
              <w:rPr>
                <w:rFonts w:ascii="宋体" w:hAnsi="宋体"/>
              </w:rPr>
            </w:pPr>
            <w:r>
              <w:rPr>
                <w:rFonts w:hint="eastAsia" w:ascii="宋体" w:hAnsi="宋体"/>
              </w:rPr>
              <w:t>投诉电话</w:t>
            </w:r>
          </w:p>
        </w:tc>
        <w:tc>
          <w:tcPr>
            <w:tcW w:w="3877" w:type="dxa"/>
            <w:gridSpan w:val="4"/>
            <w:vAlign w:val="center"/>
          </w:tcPr>
          <w:p>
            <w:pPr>
              <w:rPr>
                <w:rFonts w:ascii="宋体" w:hAnsi="宋体"/>
              </w:rPr>
            </w:pPr>
            <w:r>
              <w:rPr>
                <w:rFonts w:hint="eastAsia" w:ascii="宋体" w:hAnsi="宋体"/>
              </w:rPr>
              <w:t xml:space="preserve">0537—3331196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结果送达</w:t>
            </w:r>
          </w:p>
        </w:tc>
        <w:tc>
          <w:tcPr>
            <w:tcW w:w="7926" w:type="dxa"/>
            <w:gridSpan w:val="7"/>
            <w:vAlign w:val="center"/>
          </w:tcPr>
          <w:p>
            <w:pPr>
              <w:rPr>
                <w:rFonts w:ascii="宋体" w:hAnsi="宋体"/>
              </w:rPr>
            </w:pPr>
            <w:r>
              <w:rPr>
                <w:rFonts w:hint="eastAsia" w:ascii="宋体" w:hAnsi="宋体" w:cs="仿宋_GB2312"/>
              </w:rPr>
              <w:t>窗口领取、免费邮寄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受理地址</w:t>
            </w:r>
          </w:p>
        </w:tc>
        <w:tc>
          <w:tcPr>
            <w:tcW w:w="7926" w:type="dxa"/>
            <w:gridSpan w:val="7"/>
            <w:vAlign w:val="center"/>
          </w:tcPr>
          <w:p>
            <w:pPr>
              <w:rPr>
                <w:rFonts w:ascii="宋体" w:hAnsi="宋体"/>
              </w:rPr>
            </w:pPr>
            <w:r>
              <w:rPr>
                <w:rFonts w:hint="eastAsia" w:ascii="宋体" w:hAnsi="宋体" w:cs="仿宋_GB2312"/>
              </w:rPr>
              <w:t>兖州区扬州南路2号为民服务中心</w:t>
            </w:r>
          </w:p>
        </w:tc>
      </w:tr>
    </w:tbl>
    <w:p/>
    <w:p>
      <w:pPr>
        <w:pStyle w:val="2"/>
        <w:rPr>
          <w:rFonts w:hint="eastAsia" w:ascii="仿宋_GB2312" w:hAnsi="仿宋_GB2312" w:eastAsia="仿宋_GB2312" w:cs="仿宋_GB2312"/>
          <w:color w:val="000000"/>
          <w:kern w:val="0"/>
          <w:sz w:val="28"/>
          <w:szCs w:val="28"/>
          <w:lang w:eastAsia="zh-CN"/>
        </w:rPr>
      </w:pPr>
    </w:p>
    <w:p>
      <w:pPr>
        <w:pStyle w:val="2"/>
        <w:rPr>
          <w:rFonts w:hint="eastAsia" w:ascii="仿宋_GB2312" w:hAnsi="仿宋_GB2312" w:eastAsia="仿宋_GB2312" w:cs="仿宋_GB2312"/>
          <w:color w:val="000000"/>
          <w:kern w:val="0"/>
          <w:sz w:val="28"/>
          <w:szCs w:val="28"/>
          <w:lang w:eastAsia="zh-CN"/>
        </w:rPr>
      </w:pPr>
    </w:p>
    <w:p>
      <w:pPr>
        <w:pStyle w:val="2"/>
        <w:rPr>
          <w:rFonts w:hint="eastAsia" w:ascii="仿宋_GB2312" w:hAnsi="仿宋_GB2312" w:eastAsia="仿宋_GB2312" w:cs="仿宋_GB2312"/>
          <w:color w:val="000000"/>
          <w:kern w:val="0"/>
          <w:sz w:val="28"/>
          <w:szCs w:val="28"/>
          <w:lang w:eastAsia="zh-CN"/>
        </w:rPr>
      </w:pPr>
    </w:p>
    <w:p>
      <w:pPr>
        <w:pStyle w:val="2"/>
        <w:rPr>
          <w:rFonts w:hint="eastAsia" w:ascii="仿宋_GB2312" w:hAnsi="仿宋_GB2312" w:eastAsia="仿宋_GB2312" w:cs="仿宋_GB2312"/>
          <w:color w:val="000000"/>
          <w:kern w:val="0"/>
          <w:sz w:val="28"/>
          <w:szCs w:val="28"/>
          <w:lang w:eastAsia="zh-CN"/>
        </w:rPr>
      </w:pPr>
    </w:p>
    <w:p>
      <w:pPr>
        <w:pStyle w:val="2"/>
        <w:rPr>
          <w:rFonts w:hint="eastAsia" w:ascii="仿宋_GB2312" w:hAnsi="仿宋_GB2312" w:eastAsia="仿宋_GB2312" w:cs="仿宋_GB2312"/>
          <w:color w:val="000000"/>
          <w:kern w:val="0"/>
          <w:sz w:val="28"/>
          <w:szCs w:val="28"/>
          <w:lang w:eastAsia="zh-CN"/>
        </w:rPr>
      </w:pPr>
    </w:p>
    <w:p>
      <w:pPr>
        <w:pStyle w:val="2"/>
        <w:rPr>
          <w:rFonts w:hint="eastAsia" w:ascii="仿宋_GB2312" w:hAnsi="仿宋_GB2312" w:eastAsia="仿宋_GB2312" w:cs="仿宋_GB2312"/>
          <w:color w:val="000000"/>
          <w:kern w:val="0"/>
          <w:sz w:val="28"/>
          <w:szCs w:val="28"/>
          <w:lang w:eastAsia="zh-CN"/>
        </w:rPr>
      </w:pPr>
    </w:p>
    <w:p>
      <w:pPr>
        <w:spacing w:line="560" w:lineRule="exact"/>
        <w:jc w:val="center"/>
        <w:rPr>
          <w:rFonts w:ascii="宋体" w:hAnsi="宋体"/>
          <w:b/>
          <w:color w:val="000000"/>
          <w:sz w:val="30"/>
          <w:szCs w:val="30"/>
        </w:rPr>
      </w:pPr>
      <w:r>
        <w:rPr>
          <w:rFonts w:hint="eastAsia" w:ascii="宋体" w:hAnsi="宋体"/>
          <w:b/>
          <w:color w:val="000000"/>
          <w:sz w:val="30"/>
          <w:szCs w:val="30"/>
          <w:lang w:eastAsia="zh-CN"/>
        </w:rPr>
        <w:t>（</w:t>
      </w:r>
      <w:r>
        <w:rPr>
          <w:rFonts w:hint="eastAsia" w:ascii="宋体" w:hAnsi="宋体"/>
          <w:b/>
          <w:color w:val="000000"/>
          <w:sz w:val="30"/>
          <w:szCs w:val="30"/>
          <w:lang w:val="en-US" w:eastAsia="zh-CN"/>
        </w:rPr>
        <w:t>七</w:t>
      </w:r>
      <w:r>
        <w:rPr>
          <w:rFonts w:hint="eastAsia" w:ascii="宋体" w:hAnsi="宋体"/>
          <w:b/>
          <w:color w:val="000000"/>
          <w:sz w:val="30"/>
          <w:szCs w:val="30"/>
          <w:lang w:eastAsia="zh-CN"/>
        </w:rPr>
        <w:t>）</w:t>
      </w:r>
      <w:r>
        <w:rPr>
          <w:rFonts w:hint="eastAsia" w:ascii="宋体" w:hAnsi="宋体"/>
          <w:b/>
          <w:color w:val="000000"/>
          <w:sz w:val="30"/>
          <w:szCs w:val="30"/>
        </w:rPr>
        <w:t>信息公开服务指南</w:t>
      </w:r>
    </w:p>
    <w:tbl>
      <w:tblPr>
        <w:tblStyle w:val="7"/>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38"/>
        <w:gridCol w:w="2093"/>
        <w:gridCol w:w="1218"/>
        <w:gridCol w:w="1179"/>
        <w:gridCol w:w="976"/>
        <w:gridCol w:w="726"/>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受理窗口</w:t>
            </w:r>
          </w:p>
        </w:tc>
        <w:tc>
          <w:tcPr>
            <w:tcW w:w="7926" w:type="dxa"/>
            <w:gridSpan w:val="7"/>
            <w:vAlign w:val="center"/>
          </w:tcPr>
          <w:p>
            <w:pPr>
              <w:rPr>
                <w:rFonts w:ascii="宋体" w:hAnsi="宋体"/>
                <w:color w:val="000000"/>
                <w:szCs w:val="21"/>
              </w:rPr>
            </w:pPr>
            <w:r>
              <w:rPr>
                <w:rFonts w:hint="eastAsia" w:ascii="宋体" w:hAnsi="宋体"/>
                <w:color w:val="000000"/>
                <w:szCs w:val="21"/>
              </w:rPr>
              <w:t>联办窗口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75" w:type="dxa"/>
            <w:vAlign w:val="center"/>
          </w:tcPr>
          <w:p>
            <w:pPr>
              <w:jc w:val="center"/>
              <w:rPr>
                <w:rFonts w:ascii="宋体" w:hAnsi="宋体"/>
                <w:color w:val="000000"/>
                <w:szCs w:val="21"/>
              </w:rPr>
            </w:pPr>
            <w:r>
              <w:rPr>
                <w:rFonts w:ascii="宋体" w:hAnsi="宋体"/>
                <w:color w:val="000000"/>
                <w:szCs w:val="21"/>
              </w:rPr>
              <w:t>事项类型</w:t>
            </w:r>
          </w:p>
        </w:tc>
        <w:tc>
          <w:tcPr>
            <w:tcW w:w="7926" w:type="dxa"/>
            <w:gridSpan w:val="7"/>
            <w:vAlign w:val="center"/>
          </w:tcPr>
          <w:p>
            <w:pPr>
              <w:rPr>
                <w:rFonts w:cs="宋体"/>
                <w:szCs w:val="21"/>
              </w:rPr>
            </w:pPr>
            <w:r>
              <w:rPr>
                <w:rFonts w:hint="eastAsia" w:ascii="仿宋" w:hAnsi="仿宋" w:eastAsia="仿宋" w:cs="宋体"/>
                <w:sz w:val="24"/>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75" w:type="dxa"/>
            <w:vAlign w:val="center"/>
          </w:tcPr>
          <w:p>
            <w:pPr>
              <w:jc w:val="center"/>
              <w:rPr>
                <w:rFonts w:ascii="宋体" w:hAnsi="宋体"/>
                <w:color w:val="000000"/>
                <w:szCs w:val="21"/>
              </w:rPr>
            </w:pPr>
            <w:r>
              <w:rPr>
                <w:rFonts w:ascii="宋体" w:hAnsi="宋体"/>
                <w:color w:val="000000"/>
                <w:szCs w:val="21"/>
              </w:rPr>
              <w:t>办理对象</w:t>
            </w:r>
          </w:p>
        </w:tc>
        <w:tc>
          <w:tcPr>
            <w:tcW w:w="7926" w:type="dxa"/>
            <w:gridSpan w:val="7"/>
            <w:vAlign w:val="center"/>
          </w:tcPr>
          <w:p>
            <w:pPr>
              <w:rPr>
                <w:rFonts w:cs="宋体"/>
                <w:szCs w:val="21"/>
              </w:rPr>
            </w:pPr>
            <w:r>
              <w:rPr>
                <w:rFonts w:hint="eastAsia" w:ascii="仿宋" w:hAnsi="仿宋" w:eastAsia="仿宋" w:cs="宋体"/>
                <w:sz w:val="24"/>
              </w:rPr>
              <w:t>企业法人、自然人等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275" w:type="dxa"/>
            <w:vAlign w:val="center"/>
          </w:tcPr>
          <w:p>
            <w:pPr>
              <w:jc w:val="center"/>
              <w:rPr>
                <w:rFonts w:ascii="宋体" w:hAnsi="宋体"/>
                <w:color w:val="000000"/>
                <w:szCs w:val="21"/>
              </w:rPr>
            </w:pPr>
            <w:r>
              <w:rPr>
                <w:rFonts w:ascii="宋体" w:hAnsi="宋体"/>
                <w:color w:val="000000"/>
                <w:szCs w:val="21"/>
              </w:rPr>
              <w:t>设定依据</w:t>
            </w:r>
          </w:p>
        </w:tc>
        <w:tc>
          <w:tcPr>
            <w:tcW w:w="7926" w:type="dxa"/>
            <w:gridSpan w:val="7"/>
            <w:vAlign w:val="center"/>
          </w:tcPr>
          <w:p>
            <w:pPr>
              <w:rPr>
                <w:rFonts w:cs="宋体"/>
                <w:szCs w:val="21"/>
              </w:rPr>
            </w:pPr>
            <w:r>
              <w:rPr>
                <w:rFonts w:hint="eastAsia" w:ascii="仿宋" w:hAnsi="仿宋" w:eastAsia="仿宋" w:cs="宋体"/>
                <w:sz w:val="24"/>
              </w:rPr>
              <w:t>《政府信息公开条例》、《中共山东省委办公厅、山东省人民政府办公厅印发&lt;关于全面推进政务公开工作的实施意见&gt;的通知》、《山东省人民政府办公厅关于印发2016年山东省政务公开工作要点的通知》、《山东省人民政府办公厅关于做好人大代表建议和政协提案办理结果公开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275" w:type="dxa"/>
            <w:vAlign w:val="center"/>
          </w:tcPr>
          <w:p>
            <w:pPr>
              <w:jc w:val="center"/>
              <w:rPr>
                <w:rFonts w:ascii="宋体" w:hAnsi="宋体"/>
                <w:color w:val="000000"/>
                <w:szCs w:val="21"/>
              </w:rPr>
            </w:pPr>
            <w:r>
              <w:rPr>
                <w:rFonts w:ascii="宋体" w:hAnsi="宋体"/>
                <w:color w:val="000000"/>
                <w:szCs w:val="21"/>
              </w:rPr>
              <w:t>申报条件</w:t>
            </w:r>
          </w:p>
        </w:tc>
        <w:tc>
          <w:tcPr>
            <w:tcW w:w="7926" w:type="dxa"/>
            <w:gridSpan w:val="7"/>
            <w:vAlign w:val="center"/>
          </w:tcPr>
          <w:p>
            <w:pPr>
              <w:rPr>
                <w:rFonts w:ascii="仿宋" w:hAnsi="仿宋" w:eastAsia="仿宋"/>
                <w:color w:val="000000"/>
                <w:sz w:val="24"/>
              </w:rPr>
            </w:pPr>
            <w:r>
              <w:rPr>
                <w:rFonts w:hint="eastAsia" w:ascii="仿宋" w:hAnsi="仿宋" w:eastAsia="仿宋"/>
                <w:color w:val="000000"/>
                <w:sz w:val="24"/>
              </w:rPr>
              <w:t>公民、法人或者其他组织申请获取政府信息的，应当向行政机关的政府信息公开工作机构提出，并采用包括信件、数据电文在内的书面形式；采用书面形式确有困难的，申请人可以口头提出，由受理该申请的政府信息公开工作机构代为填写政府信息公开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275" w:type="dxa"/>
            <w:vMerge w:val="restart"/>
            <w:vAlign w:val="center"/>
          </w:tcPr>
          <w:p>
            <w:pPr>
              <w:jc w:val="center"/>
              <w:rPr>
                <w:rFonts w:ascii="宋体" w:hAnsi="宋体"/>
                <w:color w:val="000000"/>
                <w:szCs w:val="21"/>
              </w:rPr>
            </w:pPr>
            <w:r>
              <w:rPr>
                <w:rFonts w:ascii="宋体" w:hAnsi="宋体"/>
                <w:color w:val="000000"/>
                <w:szCs w:val="21"/>
              </w:rPr>
              <w:t>申报材料</w:t>
            </w:r>
          </w:p>
        </w:tc>
        <w:tc>
          <w:tcPr>
            <w:tcW w:w="738" w:type="dxa"/>
            <w:vAlign w:val="center"/>
          </w:tcPr>
          <w:p>
            <w:pPr>
              <w:jc w:val="center"/>
              <w:rPr>
                <w:rFonts w:ascii="宋体" w:hAnsi="宋体"/>
                <w:color w:val="000000"/>
                <w:szCs w:val="21"/>
              </w:rPr>
            </w:pPr>
            <w:r>
              <w:rPr>
                <w:rFonts w:ascii="宋体" w:hAnsi="宋体"/>
                <w:color w:val="000000"/>
                <w:szCs w:val="21"/>
              </w:rPr>
              <w:t>序</w:t>
            </w:r>
          </w:p>
          <w:p>
            <w:pPr>
              <w:jc w:val="center"/>
              <w:rPr>
                <w:rFonts w:ascii="宋体" w:hAnsi="宋体"/>
                <w:color w:val="000000"/>
                <w:szCs w:val="21"/>
              </w:rPr>
            </w:pPr>
            <w:r>
              <w:rPr>
                <w:rFonts w:ascii="宋体" w:hAnsi="宋体"/>
                <w:color w:val="000000"/>
                <w:szCs w:val="21"/>
              </w:rPr>
              <w:t>号</w:t>
            </w:r>
          </w:p>
        </w:tc>
        <w:tc>
          <w:tcPr>
            <w:tcW w:w="4490" w:type="dxa"/>
            <w:gridSpan w:val="3"/>
            <w:vAlign w:val="center"/>
          </w:tcPr>
          <w:p>
            <w:pPr>
              <w:jc w:val="center"/>
              <w:rPr>
                <w:rFonts w:ascii="宋体" w:hAnsi="宋体"/>
                <w:color w:val="000000"/>
                <w:szCs w:val="21"/>
              </w:rPr>
            </w:pPr>
            <w:r>
              <w:rPr>
                <w:rFonts w:ascii="宋体" w:hAnsi="宋体"/>
                <w:color w:val="000000"/>
                <w:szCs w:val="21"/>
              </w:rPr>
              <w:t>材料名称</w:t>
            </w:r>
          </w:p>
        </w:tc>
        <w:tc>
          <w:tcPr>
            <w:tcW w:w="976" w:type="dxa"/>
            <w:vAlign w:val="center"/>
          </w:tcPr>
          <w:p>
            <w:pPr>
              <w:jc w:val="center"/>
              <w:rPr>
                <w:rFonts w:ascii="宋体" w:hAnsi="宋体"/>
                <w:color w:val="000000"/>
                <w:szCs w:val="21"/>
              </w:rPr>
            </w:pPr>
            <w:r>
              <w:rPr>
                <w:rFonts w:ascii="宋体" w:hAnsi="宋体"/>
                <w:color w:val="000000"/>
                <w:szCs w:val="21"/>
              </w:rPr>
              <w:t>是</w:t>
            </w:r>
            <w:r>
              <w:rPr>
                <w:rFonts w:hint="eastAsia" w:ascii="宋体" w:hAnsi="宋体"/>
                <w:color w:val="000000"/>
                <w:szCs w:val="21"/>
              </w:rPr>
              <w:t>否必</w:t>
            </w:r>
            <w:r>
              <w:rPr>
                <w:rFonts w:ascii="宋体" w:hAnsi="宋体"/>
                <w:color w:val="000000"/>
                <w:szCs w:val="21"/>
              </w:rPr>
              <w:t>须</w:t>
            </w:r>
          </w:p>
        </w:tc>
        <w:tc>
          <w:tcPr>
            <w:tcW w:w="726" w:type="dxa"/>
            <w:vAlign w:val="center"/>
          </w:tcPr>
          <w:p>
            <w:pPr>
              <w:jc w:val="center"/>
              <w:rPr>
                <w:rFonts w:ascii="宋体" w:hAnsi="宋体"/>
                <w:color w:val="000000"/>
                <w:szCs w:val="21"/>
              </w:rPr>
            </w:pPr>
            <w:r>
              <w:rPr>
                <w:rFonts w:ascii="宋体" w:hAnsi="宋体"/>
                <w:color w:val="000000"/>
                <w:szCs w:val="21"/>
              </w:rPr>
              <w:t>份数</w:t>
            </w:r>
          </w:p>
        </w:tc>
        <w:tc>
          <w:tcPr>
            <w:tcW w:w="996" w:type="dxa"/>
            <w:vAlign w:val="center"/>
          </w:tcPr>
          <w:p>
            <w:pPr>
              <w:jc w:val="center"/>
              <w:rPr>
                <w:rFonts w:ascii="宋体" w:hAnsi="宋体"/>
                <w:color w:val="000000"/>
                <w:szCs w:val="21"/>
              </w:rPr>
            </w:pPr>
            <w:r>
              <w:rPr>
                <w:rFonts w:ascii="宋体" w:hAnsi="宋体"/>
                <w:color w:val="000000"/>
                <w:szCs w:val="21"/>
              </w:rPr>
              <w:t>是否需要电子版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ascii="宋体" w:hAnsi="宋体"/>
                <w:color w:val="000000"/>
                <w:szCs w:val="21"/>
              </w:rPr>
              <w:t>1</w:t>
            </w:r>
          </w:p>
        </w:tc>
        <w:tc>
          <w:tcPr>
            <w:tcW w:w="4490" w:type="dxa"/>
            <w:gridSpan w:val="3"/>
            <w:vAlign w:val="center"/>
          </w:tcPr>
          <w:p>
            <w:pPr>
              <w:jc w:val="center"/>
              <w:rPr>
                <w:rFonts w:ascii="仿宋" w:hAnsi="仿宋" w:eastAsia="仿宋" w:cs="宋体"/>
                <w:sz w:val="24"/>
              </w:rPr>
            </w:pPr>
            <w:r>
              <w:rPr>
                <w:rFonts w:hint="eastAsia" w:ascii="仿宋" w:hAnsi="仿宋" w:eastAsia="仿宋"/>
                <w:sz w:val="24"/>
              </w:rPr>
              <w:t>山东省政府信息公开申请表</w:t>
            </w:r>
          </w:p>
        </w:tc>
        <w:tc>
          <w:tcPr>
            <w:tcW w:w="976" w:type="dxa"/>
            <w:vAlign w:val="center"/>
          </w:tcPr>
          <w:p>
            <w:pPr>
              <w:jc w:val="center"/>
              <w:rPr>
                <w:rFonts w:ascii="仿宋" w:hAnsi="仿宋" w:eastAsia="仿宋" w:cs="宋体"/>
                <w:sz w:val="24"/>
              </w:rPr>
            </w:pPr>
            <w:r>
              <w:rPr>
                <w:rFonts w:hint="eastAsia" w:ascii="仿宋" w:hAnsi="仿宋" w:eastAsia="仿宋" w:cs="宋体"/>
                <w:sz w:val="24"/>
              </w:rPr>
              <w:t>是</w:t>
            </w:r>
          </w:p>
        </w:tc>
        <w:tc>
          <w:tcPr>
            <w:tcW w:w="726" w:type="dxa"/>
            <w:vAlign w:val="center"/>
          </w:tcPr>
          <w:p>
            <w:pPr>
              <w:jc w:val="center"/>
              <w:rPr>
                <w:rFonts w:ascii="仿宋" w:hAnsi="仿宋" w:eastAsia="仿宋" w:cs="宋体"/>
                <w:sz w:val="24"/>
              </w:rPr>
            </w:pPr>
            <w:r>
              <w:rPr>
                <w:rFonts w:hint="eastAsia" w:ascii="仿宋" w:hAnsi="仿宋" w:eastAsia="仿宋"/>
                <w:sz w:val="24"/>
              </w:rPr>
              <w:t>1</w:t>
            </w:r>
          </w:p>
        </w:tc>
        <w:tc>
          <w:tcPr>
            <w:tcW w:w="996" w:type="dxa"/>
            <w:vAlign w:val="center"/>
          </w:tcPr>
          <w:p>
            <w:pPr>
              <w:jc w:val="cente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2</w:t>
            </w:r>
          </w:p>
        </w:tc>
        <w:tc>
          <w:tcPr>
            <w:tcW w:w="4490" w:type="dxa"/>
            <w:gridSpan w:val="3"/>
            <w:vAlign w:val="center"/>
          </w:tcPr>
          <w:p>
            <w:pPr>
              <w:jc w:val="center"/>
              <w:rPr>
                <w:rFonts w:ascii="仿宋" w:hAnsi="仿宋" w:eastAsia="仿宋" w:cs="宋体"/>
                <w:sz w:val="24"/>
              </w:rPr>
            </w:pPr>
          </w:p>
        </w:tc>
        <w:tc>
          <w:tcPr>
            <w:tcW w:w="976" w:type="dxa"/>
            <w:vAlign w:val="center"/>
          </w:tcPr>
          <w:p>
            <w:pPr>
              <w:jc w:val="center"/>
              <w:rPr>
                <w:rFonts w:ascii="仿宋" w:hAnsi="仿宋" w:eastAsia="仿宋" w:cs="宋体"/>
                <w:sz w:val="24"/>
              </w:rPr>
            </w:pPr>
          </w:p>
        </w:tc>
        <w:tc>
          <w:tcPr>
            <w:tcW w:w="726" w:type="dxa"/>
            <w:vAlign w:val="center"/>
          </w:tcPr>
          <w:p>
            <w:pPr>
              <w:jc w:val="center"/>
              <w:rPr>
                <w:rFonts w:ascii="仿宋" w:hAnsi="仿宋" w:eastAsia="仿宋" w:cs="宋体"/>
                <w:sz w:val="24"/>
              </w:rPr>
            </w:pPr>
          </w:p>
        </w:tc>
        <w:tc>
          <w:tcPr>
            <w:tcW w:w="996"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3</w:t>
            </w:r>
          </w:p>
        </w:tc>
        <w:tc>
          <w:tcPr>
            <w:tcW w:w="4490" w:type="dxa"/>
            <w:gridSpan w:val="3"/>
            <w:vAlign w:val="center"/>
          </w:tcPr>
          <w:p>
            <w:pPr>
              <w:jc w:val="center"/>
              <w:rPr>
                <w:rFonts w:ascii="仿宋" w:hAnsi="仿宋" w:eastAsia="仿宋" w:cs="宋体"/>
                <w:sz w:val="24"/>
              </w:rPr>
            </w:pPr>
          </w:p>
        </w:tc>
        <w:tc>
          <w:tcPr>
            <w:tcW w:w="976" w:type="dxa"/>
            <w:vAlign w:val="center"/>
          </w:tcPr>
          <w:p>
            <w:pPr>
              <w:jc w:val="center"/>
              <w:rPr>
                <w:rFonts w:ascii="仿宋" w:hAnsi="仿宋" w:eastAsia="仿宋" w:cs="宋体"/>
                <w:sz w:val="24"/>
              </w:rPr>
            </w:pPr>
          </w:p>
        </w:tc>
        <w:tc>
          <w:tcPr>
            <w:tcW w:w="726" w:type="dxa"/>
            <w:vAlign w:val="center"/>
          </w:tcPr>
          <w:p>
            <w:pPr>
              <w:jc w:val="center"/>
              <w:rPr>
                <w:rFonts w:ascii="仿宋" w:hAnsi="仿宋" w:eastAsia="仿宋" w:cs="宋体"/>
                <w:sz w:val="24"/>
              </w:rPr>
            </w:pPr>
          </w:p>
        </w:tc>
        <w:tc>
          <w:tcPr>
            <w:tcW w:w="996"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4</w:t>
            </w:r>
          </w:p>
        </w:tc>
        <w:tc>
          <w:tcPr>
            <w:tcW w:w="4490" w:type="dxa"/>
            <w:gridSpan w:val="3"/>
            <w:vAlign w:val="center"/>
          </w:tcPr>
          <w:p>
            <w:pPr>
              <w:jc w:val="center"/>
              <w:rPr>
                <w:rFonts w:ascii="仿宋" w:hAnsi="仿宋" w:eastAsia="仿宋" w:cs="宋体"/>
                <w:sz w:val="24"/>
              </w:rPr>
            </w:pPr>
          </w:p>
        </w:tc>
        <w:tc>
          <w:tcPr>
            <w:tcW w:w="976" w:type="dxa"/>
            <w:vAlign w:val="center"/>
          </w:tcPr>
          <w:p>
            <w:pPr>
              <w:jc w:val="center"/>
              <w:rPr>
                <w:rFonts w:ascii="仿宋" w:hAnsi="仿宋" w:eastAsia="仿宋" w:cs="宋体"/>
                <w:sz w:val="24"/>
              </w:rPr>
            </w:pPr>
          </w:p>
        </w:tc>
        <w:tc>
          <w:tcPr>
            <w:tcW w:w="726" w:type="dxa"/>
            <w:vAlign w:val="center"/>
          </w:tcPr>
          <w:p>
            <w:pPr>
              <w:jc w:val="center"/>
              <w:rPr>
                <w:rFonts w:ascii="仿宋" w:hAnsi="仿宋" w:eastAsia="仿宋" w:cs="宋体"/>
                <w:sz w:val="24"/>
              </w:rPr>
            </w:pPr>
          </w:p>
        </w:tc>
        <w:tc>
          <w:tcPr>
            <w:tcW w:w="996"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5</w:t>
            </w:r>
          </w:p>
        </w:tc>
        <w:tc>
          <w:tcPr>
            <w:tcW w:w="4490" w:type="dxa"/>
            <w:gridSpan w:val="3"/>
            <w:vAlign w:val="center"/>
          </w:tcPr>
          <w:p>
            <w:pPr>
              <w:jc w:val="center"/>
              <w:rPr>
                <w:rFonts w:ascii="仿宋" w:hAnsi="仿宋" w:eastAsia="仿宋" w:cs="宋体"/>
                <w:sz w:val="24"/>
              </w:rPr>
            </w:pPr>
          </w:p>
        </w:tc>
        <w:tc>
          <w:tcPr>
            <w:tcW w:w="976" w:type="dxa"/>
            <w:vAlign w:val="center"/>
          </w:tcPr>
          <w:p>
            <w:pPr>
              <w:jc w:val="center"/>
              <w:rPr>
                <w:rFonts w:ascii="仿宋" w:hAnsi="仿宋" w:eastAsia="仿宋" w:cs="宋体"/>
                <w:sz w:val="24"/>
              </w:rPr>
            </w:pPr>
          </w:p>
        </w:tc>
        <w:tc>
          <w:tcPr>
            <w:tcW w:w="726" w:type="dxa"/>
            <w:vAlign w:val="center"/>
          </w:tcPr>
          <w:p>
            <w:pPr>
              <w:jc w:val="center"/>
              <w:rPr>
                <w:rFonts w:ascii="仿宋" w:hAnsi="仿宋" w:eastAsia="仿宋" w:cs="宋体"/>
                <w:sz w:val="24"/>
              </w:rPr>
            </w:pPr>
          </w:p>
        </w:tc>
        <w:tc>
          <w:tcPr>
            <w:tcW w:w="99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75" w:type="dxa"/>
            <w:vAlign w:val="center"/>
          </w:tcPr>
          <w:p>
            <w:pPr>
              <w:jc w:val="center"/>
              <w:rPr>
                <w:rFonts w:ascii="宋体" w:hAnsi="宋体"/>
                <w:color w:val="000000"/>
                <w:szCs w:val="21"/>
              </w:rPr>
            </w:pPr>
            <w:r>
              <w:rPr>
                <w:rFonts w:ascii="宋体" w:hAnsi="宋体"/>
                <w:color w:val="000000"/>
                <w:szCs w:val="21"/>
              </w:rPr>
              <w:t>办理程序</w:t>
            </w:r>
          </w:p>
        </w:tc>
        <w:tc>
          <w:tcPr>
            <w:tcW w:w="7926" w:type="dxa"/>
            <w:gridSpan w:val="7"/>
            <w:vAlign w:val="center"/>
          </w:tcPr>
          <w:p>
            <w:pPr>
              <w:rPr>
                <w:rFonts w:ascii="仿宋" w:hAnsi="仿宋" w:eastAsia="仿宋" w:cs="宋体"/>
                <w:sz w:val="24"/>
              </w:rPr>
            </w:pPr>
            <w:r>
              <w:rPr>
                <w:rFonts w:hint="eastAsia" w:ascii="仿宋" w:hAnsi="仿宋" w:eastAsia="仿宋" w:cs="宋体"/>
                <w:sz w:val="24"/>
              </w:rPr>
              <w:t>受理-办结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75" w:type="dxa"/>
            <w:vAlign w:val="center"/>
          </w:tcPr>
          <w:p>
            <w:pPr>
              <w:jc w:val="center"/>
              <w:rPr>
                <w:rFonts w:ascii="宋体" w:hAnsi="宋体"/>
                <w:color w:val="000000"/>
                <w:szCs w:val="21"/>
              </w:rPr>
            </w:pPr>
            <w:r>
              <w:rPr>
                <w:rFonts w:ascii="宋体" w:hAnsi="宋体"/>
                <w:color w:val="000000"/>
                <w:szCs w:val="21"/>
              </w:rPr>
              <w:t>法定期限</w:t>
            </w:r>
          </w:p>
        </w:tc>
        <w:tc>
          <w:tcPr>
            <w:tcW w:w="7926" w:type="dxa"/>
            <w:gridSpan w:val="7"/>
            <w:vAlign w:val="center"/>
          </w:tcPr>
          <w:p>
            <w:pPr>
              <w:rPr>
                <w:rFonts w:ascii="仿宋" w:hAnsi="仿宋" w:eastAsia="仿宋" w:cs="宋体"/>
                <w:sz w:val="24"/>
              </w:rPr>
            </w:pPr>
            <w:r>
              <w:rPr>
                <w:rFonts w:hint="eastAsia" w:ascii="仿宋" w:hAnsi="仿宋" w:eastAsia="仿宋"/>
                <w:sz w:val="24"/>
              </w:rPr>
              <w:t>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75" w:type="dxa"/>
            <w:vAlign w:val="center"/>
          </w:tcPr>
          <w:p>
            <w:pPr>
              <w:jc w:val="center"/>
              <w:rPr>
                <w:rFonts w:ascii="宋体" w:hAnsi="宋体"/>
                <w:color w:val="000000"/>
                <w:szCs w:val="21"/>
              </w:rPr>
            </w:pPr>
            <w:r>
              <w:rPr>
                <w:rFonts w:ascii="宋体" w:hAnsi="宋体"/>
                <w:color w:val="000000"/>
                <w:szCs w:val="21"/>
              </w:rPr>
              <w:t>承诺时限</w:t>
            </w:r>
          </w:p>
        </w:tc>
        <w:tc>
          <w:tcPr>
            <w:tcW w:w="7926" w:type="dxa"/>
            <w:gridSpan w:val="7"/>
            <w:vAlign w:val="center"/>
          </w:tcPr>
          <w:p>
            <w:pPr>
              <w:rPr>
                <w:rFonts w:ascii="仿宋" w:hAnsi="仿宋" w:eastAsia="仿宋" w:cs="宋体"/>
                <w:sz w:val="24"/>
              </w:rPr>
            </w:pPr>
            <w:r>
              <w:rPr>
                <w:rFonts w:hint="eastAsia" w:ascii="仿宋" w:hAnsi="仿宋" w:eastAsia="仿宋"/>
                <w:sz w:val="24"/>
              </w:rPr>
              <w:t>15个工作日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75" w:type="dxa"/>
            <w:vAlign w:val="center"/>
          </w:tcPr>
          <w:p>
            <w:pPr>
              <w:jc w:val="center"/>
              <w:rPr>
                <w:rFonts w:ascii="宋体" w:hAnsi="宋体"/>
                <w:color w:val="000000"/>
                <w:szCs w:val="21"/>
              </w:rPr>
            </w:pPr>
            <w:r>
              <w:rPr>
                <w:rFonts w:ascii="宋体" w:hAnsi="宋体"/>
                <w:color w:val="000000"/>
                <w:szCs w:val="21"/>
              </w:rPr>
              <w:t>收费标准</w:t>
            </w:r>
          </w:p>
        </w:tc>
        <w:tc>
          <w:tcPr>
            <w:tcW w:w="7926" w:type="dxa"/>
            <w:gridSpan w:val="7"/>
            <w:vAlign w:val="center"/>
          </w:tcPr>
          <w:p>
            <w:pPr>
              <w:rPr>
                <w:rFonts w:ascii="宋体" w:hAnsi="宋体"/>
              </w:rPr>
            </w:pPr>
            <w:r>
              <w:rPr>
                <w:rFonts w:hint="eastAsia" w:ascii="宋体" w:hAnsi="宋体"/>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75" w:type="dxa"/>
            <w:vAlign w:val="center"/>
          </w:tcPr>
          <w:p>
            <w:pPr>
              <w:jc w:val="center"/>
              <w:rPr>
                <w:rFonts w:ascii="宋体" w:hAnsi="宋体"/>
                <w:color w:val="000000"/>
                <w:szCs w:val="21"/>
              </w:rPr>
            </w:pPr>
            <w:r>
              <w:rPr>
                <w:rFonts w:ascii="宋体" w:hAnsi="宋体"/>
                <w:color w:val="000000"/>
                <w:szCs w:val="21"/>
              </w:rPr>
              <w:t>咨询电话</w:t>
            </w:r>
          </w:p>
        </w:tc>
        <w:tc>
          <w:tcPr>
            <w:tcW w:w="2831" w:type="dxa"/>
            <w:gridSpan w:val="2"/>
            <w:vAlign w:val="center"/>
          </w:tcPr>
          <w:p>
            <w:pPr>
              <w:rPr>
                <w:rFonts w:cs="宋体"/>
                <w:szCs w:val="21"/>
              </w:rPr>
            </w:pPr>
            <w:r>
              <w:rPr>
                <w:rFonts w:hint="eastAsia" w:ascii="仿宋" w:hAnsi="仿宋" w:eastAsia="仿宋" w:cs="宋体"/>
                <w:sz w:val="24"/>
              </w:rPr>
              <w:t>0537-3413757</w:t>
            </w:r>
          </w:p>
        </w:tc>
        <w:tc>
          <w:tcPr>
            <w:tcW w:w="1218" w:type="dxa"/>
            <w:vAlign w:val="center"/>
          </w:tcPr>
          <w:p>
            <w:pPr>
              <w:rPr>
                <w:rFonts w:ascii="宋体" w:hAnsi="宋体"/>
              </w:rPr>
            </w:pPr>
            <w:r>
              <w:rPr>
                <w:rFonts w:hint="eastAsia" w:ascii="宋体" w:hAnsi="宋体"/>
              </w:rPr>
              <w:t>投诉电话</w:t>
            </w:r>
          </w:p>
        </w:tc>
        <w:tc>
          <w:tcPr>
            <w:tcW w:w="3877" w:type="dxa"/>
            <w:gridSpan w:val="4"/>
            <w:vAlign w:val="center"/>
          </w:tcPr>
          <w:p>
            <w:pPr>
              <w:rPr>
                <w:rFonts w:ascii="宋体" w:hAnsi="宋体"/>
              </w:rPr>
            </w:pPr>
            <w:r>
              <w:rPr>
                <w:rFonts w:hint="eastAsia" w:ascii="宋体" w:hAnsi="宋体"/>
              </w:rPr>
              <w:t xml:space="preserve">0537—3331196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75" w:type="dxa"/>
            <w:vAlign w:val="center"/>
          </w:tcPr>
          <w:p>
            <w:pPr>
              <w:jc w:val="center"/>
              <w:rPr>
                <w:rFonts w:ascii="宋体" w:hAnsi="宋体"/>
                <w:color w:val="000000"/>
                <w:szCs w:val="21"/>
              </w:rPr>
            </w:pPr>
            <w:r>
              <w:rPr>
                <w:rFonts w:ascii="宋体" w:hAnsi="宋体"/>
                <w:color w:val="000000"/>
                <w:szCs w:val="21"/>
              </w:rPr>
              <w:t>结果送达</w:t>
            </w:r>
          </w:p>
        </w:tc>
        <w:tc>
          <w:tcPr>
            <w:tcW w:w="7926" w:type="dxa"/>
            <w:gridSpan w:val="7"/>
            <w:vAlign w:val="center"/>
          </w:tcPr>
          <w:p>
            <w:pPr>
              <w:rPr>
                <w:rFonts w:ascii="宋体" w:hAnsi="宋体"/>
              </w:rPr>
            </w:pPr>
            <w:r>
              <w:rPr>
                <w:rFonts w:hint="eastAsia" w:ascii="宋体" w:hAnsi="宋体" w:cs="仿宋_GB2312"/>
              </w:rPr>
              <w:t>窗口领取、免费邮寄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75" w:type="dxa"/>
            <w:vAlign w:val="center"/>
          </w:tcPr>
          <w:p>
            <w:pPr>
              <w:jc w:val="center"/>
              <w:rPr>
                <w:rFonts w:ascii="宋体" w:hAnsi="宋体"/>
                <w:color w:val="000000"/>
                <w:szCs w:val="21"/>
              </w:rPr>
            </w:pPr>
            <w:r>
              <w:rPr>
                <w:rFonts w:ascii="宋体" w:hAnsi="宋体"/>
                <w:color w:val="000000"/>
                <w:szCs w:val="21"/>
              </w:rPr>
              <w:t>受理地址</w:t>
            </w:r>
          </w:p>
        </w:tc>
        <w:tc>
          <w:tcPr>
            <w:tcW w:w="7926" w:type="dxa"/>
            <w:gridSpan w:val="7"/>
            <w:vAlign w:val="center"/>
          </w:tcPr>
          <w:p>
            <w:pPr>
              <w:rPr>
                <w:rFonts w:ascii="宋体" w:hAnsi="宋体"/>
              </w:rPr>
            </w:pPr>
            <w:r>
              <w:rPr>
                <w:rFonts w:hint="eastAsia" w:ascii="宋体" w:hAnsi="宋体" w:cs="仿宋_GB2312"/>
              </w:rPr>
              <w:t>兖州区扬州南路2号为民服务中心</w:t>
            </w:r>
          </w:p>
        </w:tc>
      </w:tr>
    </w:tbl>
    <w:p/>
    <w:p>
      <w:pPr>
        <w:pStyle w:val="2"/>
        <w:rPr>
          <w:rFonts w:hint="eastAsia" w:ascii="仿宋_GB2312" w:hAnsi="仿宋_GB2312" w:eastAsia="仿宋_GB2312" w:cs="仿宋_GB2312"/>
          <w:color w:val="000000"/>
          <w:kern w:val="0"/>
          <w:sz w:val="28"/>
          <w:szCs w:val="28"/>
          <w:lang w:eastAsia="zh-CN"/>
        </w:rPr>
      </w:pPr>
    </w:p>
    <w:p>
      <w:pPr>
        <w:pStyle w:val="2"/>
        <w:rPr>
          <w:rFonts w:hint="eastAsia" w:ascii="仿宋_GB2312" w:hAnsi="仿宋_GB2312" w:eastAsia="仿宋_GB2312" w:cs="仿宋_GB2312"/>
          <w:color w:val="000000"/>
          <w:kern w:val="0"/>
          <w:sz w:val="28"/>
          <w:szCs w:val="28"/>
          <w:lang w:eastAsia="zh-CN"/>
        </w:rPr>
      </w:pPr>
    </w:p>
    <w:p>
      <w:pPr>
        <w:pStyle w:val="2"/>
        <w:rPr>
          <w:rFonts w:hint="eastAsia" w:ascii="仿宋_GB2312" w:hAnsi="仿宋_GB2312" w:eastAsia="仿宋_GB2312" w:cs="仿宋_GB2312"/>
          <w:color w:val="000000"/>
          <w:kern w:val="0"/>
          <w:sz w:val="28"/>
          <w:szCs w:val="28"/>
          <w:lang w:eastAsia="zh-CN"/>
        </w:rPr>
      </w:pPr>
    </w:p>
    <w:p>
      <w:pPr>
        <w:pStyle w:val="2"/>
        <w:rPr>
          <w:rFonts w:hint="eastAsia" w:ascii="仿宋_GB2312" w:hAnsi="仿宋_GB2312" w:eastAsia="仿宋_GB2312" w:cs="仿宋_GB2312"/>
          <w:color w:val="000000"/>
          <w:kern w:val="0"/>
          <w:sz w:val="28"/>
          <w:szCs w:val="28"/>
          <w:lang w:eastAsia="zh-CN"/>
        </w:rPr>
      </w:pPr>
    </w:p>
    <w:p>
      <w:pPr>
        <w:spacing w:line="560" w:lineRule="exact"/>
        <w:jc w:val="center"/>
        <w:rPr>
          <w:rFonts w:ascii="宋体" w:hAnsi="宋体"/>
          <w:b/>
          <w:color w:val="000000"/>
          <w:sz w:val="30"/>
          <w:szCs w:val="30"/>
        </w:rPr>
      </w:pPr>
      <w:r>
        <w:rPr>
          <w:rFonts w:hint="eastAsia" w:ascii="宋体" w:hAnsi="宋体"/>
          <w:b/>
          <w:color w:val="000000"/>
          <w:sz w:val="30"/>
          <w:szCs w:val="30"/>
          <w:lang w:eastAsia="zh-CN"/>
        </w:rPr>
        <w:t>（</w:t>
      </w:r>
      <w:r>
        <w:rPr>
          <w:rFonts w:hint="eastAsia" w:ascii="宋体" w:hAnsi="宋体"/>
          <w:b/>
          <w:color w:val="000000"/>
          <w:sz w:val="30"/>
          <w:szCs w:val="30"/>
          <w:lang w:val="en-US" w:eastAsia="zh-CN"/>
        </w:rPr>
        <w:t>八</w:t>
      </w:r>
      <w:r>
        <w:rPr>
          <w:rFonts w:hint="eastAsia" w:ascii="宋体" w:hAnsi="宋体"/>
          <w:b/>
          <w:color w:val="000000"/>
          <w:sz w:val="30"/>
          <w:szCs w:val="30"/>
          <w:lang w:eastAsia="zh-CN"/>
        </w:rPr>
        <w:t>）</w:t>
      </w:r>
      <w:r>
        <w:rPr>
          <w:rFonts w:hint="eastAsia" w:ascii="宋体" w:hAnsi="宋体"/>
          <w:b/>
          <w:color w:val="000000"/>
          <w:sz w:val="30"/>
          <w:szCs w:val="30"/>
        </w:rPr>
        <w:t>相关商务举报投诉服务服务指南</w:t>
      </w:r>
    </w:p>
    <w:tbl>
      <w:tblPr>
        <w:tblStyle w:val="7"/>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38"/>
        <w:gridCol w:w="2093"/>
        <w:gridCol w:w="1218"/>
        <w:gridCol w:w="1179"/>
        <w:gridCol w:w="976"/>
        <w:gridCol w:w="726"/>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受理窗口</w:t>
            </w:r>
          </w:p>
        </w:tc>
        <w:tc>
          <w:tcPr>
            <w:tcW w:w="7926" w:type="dxa"/>
            <w:gridSpan w:val="7"/>
            <w:vAlign w:val="center"/>
          </w:tcPr>
          <w:p>
            <w:pPr>
              <w:rPr>
                <w:rFonts w:ascii="宋体" w:hAnsi="宋体"/>
                <w:color w:val="000000"/>
                <w:szCs w:val="21"/>
              </w:rPr>
            </w:pPr>
            <w:r>
              <w:rPr>
                <w:rFonts w:hint="eastAsia" w:ascii="宋体" w:hAnsi="宋体"/>
                <w:color w:val="000000"/>
                <w:szCs w:val="21"/>
              </w:rPr>
              <w:t>联办窗口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75" w:type="dxa"/>
            <w:vAlign w:val="center"/>
          </w:tcPr>
          <w:p>
            <w:pPr>
              <w:jc w:val="center"/>
              <w:rPr>
                <w:rFonts w:ascii="宋体" w:hAnsi="宋体"/>
                <w:color w:val="000000"/>
                <w:szCs w:val="21"/>
              </w:rPr>
            </w:pPr>
            <w:r>
              <w:rPr>
                <w:rFonts w:ascii="宋体" w:hAnsi="宋体"/>
                <w:color w:val="000000"/>
                <w:szCs w:val="21"/>
              </w:rPr>
              <w:t>事项类型</w:t>
            </w:r>
          </w:p>
        </w:tc>
        <w:tc>
          <w:tcPr>
            <w:tcW w:w="7926" w:type="dxa"/>
            <w:gridSpan w:val="7"/>
            <w:vAlign w:val="center"/>
          </w:tcPr>
          <w:p>
            <w:pPr>
              <w:rPr>
                <w:rFonts w:cs="宋体"/>
                <w:szCs w:val="21"/>
              </w:rPr>
            </w:pPr>
            <w:r>
              <w:rPr>
                <w:rFonts w:hint="eastAsia" w:ascii="仿宋" w:hAnsi="仿宋" w:eastAsia="仿宋" w:cs="宋体"/>
                <w:sz w:val="24"/>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75" w:type="dxa"/>
            <w:vAlign w:val="center"/>
          </w:tcPr>
          <w:p>
            <w:pPr>
              <w:jc w:val="center"/>
              <w:rPr>
                <w:rFonts w:ascii="宋体" w:hAnsi="宋体"/>
                <w:color w:val="000000"/>
                <w:szCs w:val="21"/>
              </w:rPr>
            </w:pPr>
            <w:r>
              <w:rPr>
                <w:rFonts w:ascii="宋体" w:hAnsi="宋体"/>
                <w:color w:val="000000"/>
                <w:szCs w:val="21"/>
              </w:rPr>
              <w:t>办理对象</w:t>
            </w:r>
          </w:p>
        </w:tc>
        <w:tc>
          <w:tcPr>
            <w:tcW w:w="7926" w:type="dxa"/>
            <w:gridSpan w:val="7"/>
            <w:vAlign w:val="center"/>
          </w:tcPr>
          <w:p>
            <w:pPr>
              <w:rPr>
                <w:rFonts w:cs="宋体"/>
                <w:szCs w:val="21"/>
              </w:rPr>
            </w:pPr>
            <w:r>
              <w:rPr>
                <w:rFonts w:hint="eastAsia" w:ascii="仿宋" w:hAnsi="仿宋" w:eastAsia="仿宋" w:cs="宋体"/>
                <w:sz w:val="24"/>
              </w:rPr>
              <w:t>企业法人、自然人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275" w:type="dxa"/>
            <w:vAlign w:val="center"/>
          </w:tcPr>
          <w:p>
            <w:pPr>
              <w:jc w:val="center"/>
              <w:rPr>
                <w:rFonts w:ascii="宋体" w:hAnsi="宋体"/>
                <w:color w:val="000000"/>
                <w:szCs w:val="21"/>
              </w:rPr>
            </w:pPr>
            <w:r>
              <w:rPr>
                <w:rFonts w:ascii="宋体" w:hAnsi="宋体"/>
                <w:color w:val="000000"/>
                <w:szCs w:val="21"/>
              </w:rPr>
              <w:t>设定依据</w:t>
            </w:r>
          </w:p>
        </w:tc>
        <w:tc>
          <w:tcPr>
            <w:tcW w:w="7926" w:type="dxa"/>
            <w:gridSpan w:val="7"/>
            <w:vAlign w:val="center"/>
          </w:tcPr>
          <w:p>
            <w:pPr>
              <w:rPr>
                <w:rFonts w:ascii="仿宋" w:hAnsi="仿宋" w:eastAsia="仿宋" w:cs="宋体"/>
                <w:sz w:val="24"/>
              </w:rPr>
            </w:pPr>
            <w:r>
              <w:rPr>
                <w:rFonts w:hint="eastAsia" w:ascii="仿宋" w:hAnsi="仿宋" w:eastAsia="仿宋" w:cs="宋体"/>
                <w:sz w:val="24"/>
              </w:rPr>
              <w:t>《商务部关于加强商务领域12312举报投诉服务体系建设工作的通知》</w:t>
            </w:r>
            <w:r>
              <w:rPr>
                <w:rFonts w:hint="eastAsia" w:ascii="仿宋" w:hAnsi="仿宋" w:eastAsia="仿宋" w:cs="宋体"/>
                <w:sz w:val="24"/>
              </w:rPr>
              <w:tab/>
            </w:r>
          </w:p>
          <w:p>
            <w:pPr>
              <w:rPr>
                <w:rFonts w:cs="宋体"/>
                <w:szCs w:val="21"/>
              </w:rPr>
            </w:pPr>
            <w:r>
              <w:rPr>
                <w:rFonts w:hint="eastAsia" w:ascii="仿宋" w:hAnsi="仿宋" w:eastAsia="仿宋" w:cs="宋体"/>
                <w:sz w:val="24"/>
              </w:rPr>
              <w:t>为适应加强商务行政执法、维护商贸流通秩序的需要，根据《商务部关于加强商务行政执法工作的意见》（商秩发[2008]503号），决定利用现有举报投诉服务中心资源，延伸网络，扩展功能，形成商务领域12312举报投诉服务体系，作为商务行政执法工作的重要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275" w:type="dxa"/>
            <w:vAlign w:val="center"/>
          </w:tcPr>
          <w:p>
            <w:pPr>
              <w:jc w:val="center"/>
              <w:rPr>
                <w:rFonts w:ascii="宋体" w:hAnsi="宋体"/>
                <w:color w:val="000000"/>
                <w:szCs w:val="21"/>
              </w:rPr>
            </w:pPr>
            <w:r>
              <w:rPr>
                <w:rFonts w:ascii="宋体" w:hAnsi="宋体"/>
                <w:color w:val="000000"/>
                <w:szCs w:val="21"/>
              </w:rPr>
              <w:t>申报条件</w:t>
            </w:r>
          </w:p>
        </w:tc>
        <w:tc>
          <w:tcPr>
            <w:tcW w:w="7926" w:type="dxa"/>
            <w:gridSpan w:val="7"/>
            <w:vAlign w:val="center"/>
          </w:tcPr>
          <w:p>
            <w:pPr>
              <w:rPr>
                <w:rFonts w:ascii="仿宋" w:hAnsi="仿宋" w:eastAsia="仿宋"/>
                <w:color w:val="000000"/>
                <w:sz w:val="24"/>
              </w:rPr>
            </w:pPr>
            <w:r>
              <w:rPr>
                <w:rFonts w:hint="eastAsia" w:ascii="仿宋" w:hAnsi="仿宋" w:eastAsia="仿宋"/>
                <w:color w:val="000000"/>
                <w:sz w:val="24"/>
              </w:rPr>
              <w:t>我省商务投诉举报12312已与2017年年底整合至12345.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275" w:type="dxa"/>
            <w:vMerge w:val="restart"/>
            <w:vAlign w:val="center"/>
          </w:tcPr>
          <w:p>
            <w:pPr>
              <w:jc w:val="center"/>
              <w:rPr>
                <w:rFonts w:ascii="宋体" w:hAnsi="宋体"/>
                <w:color w:val="000000"/>
                <w:szCs w:val="21"/>
              </w:rPr>
            </w:pPr>
            <w:r>
              <w:rPr>
                <w:rFonts w:ascii="宋体" w:hAnsi="宋体"/>
                <w:color w:val="000000"/>
                <w:szCs w:val="21"/>
              </w:rPr>
              <w:t>申报材料</w:t>
            </w:r>
          </w:p>
        </w:tc>
        <w:tc>
          <w:tcPr>
            <w:tcW w:w="738" w:type="dxa"/>
            <w:vAlign w:val="center"/>
          </w:tcPr>
          <w:p>
            <w:pPr>
              <w:jc w:val="center"/>
              <w:rPr>
                <w:rFonts w:ascii="宋体" w:hAnsi="宋体"/>
                <w:color w:val="000000"/>
                <w:szCs w:val="21"/>
              </w:rPr>
            </w:pPr>
            <w:r>
              <w:rPr>
                <w:rFonts w:ascii="宋体" w:hAnsi="宋体"/>
                <w:color w:val="000000"/>
                <w:szCs w:val="21"/>
              </w:rPr>
              <w:t>序</w:t>
            </w:r>
          </w:p>
          <w:p>
            <w:pPr>
              <w:jc w:val="center"/>
              <w:rPr>
                <w:rFonts w:ascii="宋体" w:hAnsi="宋体"/>
                <w:color w:val="000000"/>
                <w:szCs w:val="21"/>
              </w:rPr>
            </w:pPr>
            <w:r>
              <w:rPr>
                <w:rFonts w:ascii="宋体" w:hAnsi="宋体"/>
                <w:color w:val="000000"/>
                <w:szCs w:val="21"/>
              </w:rPr>
              <w:t>号</w:t>
            </w:r>
          </w:p>
        </w:tc>
        <w:tc>
          <w:tcPr>
            <w:tcW w:w="4490" w:type="dxa"/>
            <w:gridSpan w:val="3"/>
            <w:vAlign w:val="center"/>
          </w:tcPr>
          <w:p>
            <w:pPr>
              <w:jc w:val="center"/>
              <w:rPr>
                <w:rFonts w:ascii="宋体" w:hAnsi="宋体"/>
                <w:color w:val="000000"/>
                <w:szCs w:val="21"/>
              </w:rPr>
            </w:pPr>
            <w:r>
              <w:rPr>
                <w:rFonts w:ascii="宋体" w:hAnsi="宋体"/>
                <w:color w:val="000000"/>
                <w:szCs w:val="21"/>
              </w:rPr>
              <w:t>材料名称</w:t>
            </w:r>
          </w:p>
        </w:tc>
        <w:tc>
          <w:tcPr>
            <w:tcW w:w="976" w:type="dxa"/>
            <w:vAlign w:val="center"/>
          </w:tcPr>
          <w:p>
            <w:pPr>
              <w:jc w:val="center"/>
              <w:rPr>
                <w:rFonts w:ascii="宋体" w:hAnsi="宋体"/>
                <w:color w:val="000000"/>
                <w:szCs w:val="21"/>
              </w:rPr>
            </w:pPr>
            <w:r>
              <w:rPr>
                <w:rFonts w:ascii="宋体" w:hAnsi="宋体"/>
                <w:color w:val="000000"/>
                <w:szCs w:val="21"/>
              </w:rPr>
              <w:t>是</w:t>
            </w:r>
            <w:r>
              <w:rPr>
                <w:rFonts w:hint="eastAsia" w:ascii="宋体" w:hAnsi="宋体"/>
                <w:color w:val="000000"/>
                <w:szCs w:val="21"/>
              </w:rPr>
              <w:t>否必</w:t>
            </w:r>
            <w:r>
              <w:rPr>
                <w:rFonts w:ascii="宋体" w:hAnsi="宋体"/>
                <w:color w:val="000000"/>
                <w:szCs w:val="21"/>
              </w:rPr>
              <w:t>须</w:t>
            </w:r>
          </w:p>
        </w:tc>
        <w:tc>
          <w:tcPr>
            <w:tcW w:w="726" w:type="dxa"/>
            <w:vAlign w:val="center"/>
          </w:tcPr>
          <w:p>
            <w:pPr>
              <w:jc w:val="center"/>
              <w:rPr>
                <w:rFonts w:ascii="宋体" w:hAnsi="宋体"/>
                <w:color w:val="000000"/>
                <w:szCs w:val="21"/>
              </w:rPr>
            </w:pPr>
            <w:r>
              <w:rPr>
                <w:rFonts w:ascii="宋体" w:hAnsi="宋体"/>
                <w:color w:val="000000"/>
                <w:szCs w:val="21"/>
              </w:rPr>
              <w:t>份数</w:t>
            </w:r>
          </w:p>
        </w:tc>
        <w:tc>
          <w:tcPr>
            <w:tcW w:w="996" w:type="dxa"/>
            <w:vAlign w:val="center"/>
          </w:tcPr>
          <w:p>
            <w:pPr>
              <w:jc w:val="center"/>
              <w:rPr>
                <w:rFonts w:ascii="宋体" w:hAnsi="宋体"/>
                <w:color w:val="000000"/>
                <w:szCs w:val="21"/>
              </w:rPr>
            </w:pPr>
            <w:r>
              <w:rPr>
                <w:rFonts w:ascii="宋体" w:hAnsi="宋体"/>
                <w:color w:val="000000"/>
                <w:szCs w:val="21"/>
              </w:rPr>
              <w:t>是否需要电子版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ascii="宋体" w:hAnsi="宋体"/>
                <w:color w:val="000000"/>
                <w:szCs w:val="21"/>
              </w:rPr>
              <w:t>1</w:t>
            </w:r>
          </w:p>
        </w:tc>
        <w:tc>
          <w:tcPr>
            <w:tcW w:w="4490" w:type="dxa"/>
            <w:gridSpan w:val="3"/>
            <w:vAlign w:val="center"/>
          </w:tcPr>
          <w:p>
            <w:pPr>
              <w:jc w:val="center"/>
              <w:rPr>
                <w:rFonts w:ascii="仿宋" w:hAnsi="仿宋" w:eastAsia="仿宋" w:cs="宋体"/>
                <w:sz w:val="24"/>
              </w:rPr>
            </w:pPr>
            <w:r>
              <w:rPr>
                <w:rFonts w:hint="eastAsia" w:ascii="仿宋" w:hAnsi="仿宋" w:eastAsia="仿宋"/>
                <w:sz w:val="24"/>
              </w:rPr>
              <w:t>该事项无申请材料，通过电话投诉即可受理</w:t>
            </w:r>
          </w:p>
        </w:tc>
        <w:tc>
          <w:tcPr>
            <w:tcW w:w="976" w:type="dxa"/>
            <w:vAlign w:val="center"/>
          </w:tcPr>
          <w:p>
            <w:pPr>
              <w:jc w:val="center"/>
              <w:rPr>
                <w:rFonts w:ascii="仿宋" w:hAnsi="仿宋" w:eastAsia="仿宋" w:cs="宋体"/>
                <w:sz w:val="24"/>
              </w:rPr>
            </w:pPr>
            <w:r>
              <w:rPr>
                <w:rFonts w:hint="eastAsia" w:ascii="仿宋" w:hAnsi="仿宋" w:eastAsia="仿宋" w:cs="宋体"/>
                <w:sz w:val="24"/>
              </w:rPr>
              <w:t>是</w:t>
            </w:r>
          </w:p>
        </w:tc>
        <w:tc>
          <w:tcPr>
            <w:tcW w:w="726" w:type="dxa"/>
            <w:vAlign w:val="center"/>
          </w:tcPr>
          <w:p>
            <w:pPr>
              <w:jc w:val="center"/>
              <w:rPr>
                <w:rFonts w:ascii="仿宋" w:hAnsi="仿宋" w:eastAsia="仿宋" w:cs="宋体"/>
                <w:sz w:val="24"/>
              </w:rPr>
            </w:pPr>
            <w:r>
              <w:rPr>
                <w:rFonts w:hint="eastAsia" w:ascii="仿宋" w:hAnsi="仿宋" w:eastAsia="仿宋" w:cs="宋体"/>
                <w:sz w:val="24"/>
              </w:rPr>
              <w:t>1</w:t>
            </w:r>
          </w:p>
        </w:tc>
        <w:tc>
          <w:tcPr>
            <w:tcW w:w="996" w:type="dxa"/>
            <w:vAlign w:val="center"/>
          </w:tcPr>
          <w:p>
            <w:pPr>
              <w:jc w:val="cente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2</w:t>
            </w:r>
          </w:p>
        </w:tc>
        <w:tc>
          <w:tcPr>
            <w:tcW w:w="4490" w:type="dxa"/>
            <w:gridSpan w:val="3"/>
            <w:vAlign w:val="center"/>
          </w:tcPr>
          <w:p>
            <w:pPr>
              <w:jc w:val="center"/>
              <w:rPr>
                <w:rFonts w:ascii="仿宋" w:hAnsi="仿宋" w:eastAsia="仿宋" w:cs="宋体"/>
                <w:sz w:val="24"/>
              </w:rPr>
            </w:pPr>
          </w:p>
        </w:tc>
        <w:tc>
          <w:tcPr>
            <w:tcW w:w="976" w:type="dxa"/>
            <w:vAlign w:val="center"/>
          </w:tcPr>
          <w:p>
            <w:pPr>
              <w:jc w:val="center"/>
              <w:rPr>
                <w:rFonts w:ascii="仿宋" w:hAnsi="仿宋" w:eastAsia="仿宋" w:cs="宋体"/>
                <w:sz w:val="24"/>
              </w:rPr>
            </w:pPr>
          </w:p>
        </w:tc>
        <w:tc>
          <w:tcPr>
            <w:tcW w:w="726" w:type="dxa"/>
            <w:vAlign w:val="center"/>
          </w:tcPr>
          <w:p>
            <w:pPr>
              <w:jc w:val="center"/>
              <w:rPr>
                <w:rFonts w:ascii="仿宋" w:hAnsi="仿宋" w:eastAsia="仿宋" w:cs="宋体"/>
                <w:sz w:val="24"/>
              </w:rPr>
            </w:pPr>
          </w:p>
        </w:tc>
        <w:tc>
          <w:tcPr>
            <w:tcW w:w="996"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3</w:t>
            </w:r>
          </w:p>
        </w:tc>
        <w:tc>
          <w:tcPr>
            <w:tcW w:w="4490" w:type="dxa"/>
            <w:gridSpan w:val="3"/>
            <w:vAlign w:val="center"/>
          </w:tcPr>
          <w:p>
            <w:pPr>
              <w:jc w:val="center"/>
              <w:rPr>
                <w:rFonts w:ascii="仿宋" w:hAnsi="仿宋" w:eastAsia="仿宋" w:cs="宋体"/>
                <w:sz w:val="24"/>
              </w:rPr>
            </w:pPr>
          </w:p>
        </w:tc>
        <w:tc>
          <w:tcPr>
            <w:tcW w:w="976" w:type="dxa"/>
            <w:vAlign w:val="center"/>
          </w:tcPr>
          <w:p>
            <w:pPr>
              <w:jc w:val="center"/>
              <w:rPr>
                <w:rFonts w:ascii="仿宋" w:hAnsi="仿宋" w:eastAsia="仿宋" w:cs="宋体"/>
                <w:sz w:val="24"/>
              </w:rPr>
            </w:pPr>
          </w:p>
        </w:tc>
        <w:tc>
          <w:tcPr>
            <w:tcW w:w="726" w:type="dxa"/>
            <w:vAlign w:val="center"/>
          </w:tcPr>
          <w:p>
            <w:pPr>
              <w:jc w:val="center"/>
              <w:rPr>
                <w:rFonts w:ascii="仿宋" w:hAnsi="仿宋" w:eastAsia="仿宋" w:cs="宋体"/>
                <w:sz w:val="24"/>
              </w:rPr>
            </w:pPr>
          </w:p>
        </w:tc>
        <w:tc>
          <w:tcPr>
            <w:tcW w:w="996"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4</w:t>
            </w:r>
          </w:p>
        </w:tc>
        <w:tc>
          <w:tcPr>
            <w:tcW w:w="4490" w:type="dxa"/>
            <w:gridSpan w:val="3"/>
            <w:vAlign w:val="center"/>
          </w:tcPr>
          <w:p>
            <w:pPr>
              <w:jc w:val="center"/>
              <w:rPr>
                <w:rFonts w:ascii="仿宋" w:hAnsi="仿宋" w:eastAsia="仿宋" w:cs="宋体"/>
                <w:sz w:val="24"/>
              </w:rPr>
            </w:pPr>
          </w:p>
        </w:tc>
        <w:tc>
          <w:tcPr>
            <w:tcW w:w="976" w:type="dxa"/>
            <w:vAlign w:val="center"/>
          </w:tcPr>
          <w:p>
            <w:pPr>
              <w:jc w:val="center"/>
              <w:rPr>
                <w:rFonts w:ascii="仿宋" w:hAnsi="仿宋" w:eastAsia="仿宋" w:cs="宋体"/>
                <w:sz w:val="24"/>
              </w:rPr>
            </w:pPr>
          </w:p>
        </w:tc>
        <w:tc>
          <w:tcPr>
            <w:tcW w:w="726" w:type="dxa"/>
            <w:vAlign w:val="center"/>
          </w:tcPr>
          <w:p>
            <w:pPr>
              <w:jc w:val="center"/>
              <w:rPr>
                <w:rFonts w:ascii="仿宋" w:hAnsi="仿宋" w:eastAsia="仿宋" w:cs="宋体"/>
                <w:sz w:val="24"/>
              </w:rPr>
            </w:pPr>
          </w:p>
        </w:tc>
        <w:tc>
          <w:tcPr>
            <w:tcW w:w="996"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5</w:t>
            </w:r>
          </w:p>
        </w:tc>
        <w:tc>
          <w:tcPr>
            <w:tcW w:w="4490" w:type="dxa"/>
            <w:gridSpan w:val="3"/>
            <w:vAlign w:val="center"/>
          </w:tcPr>
          <w:p>
            <w:pPr>
              <w:jc w:val="center"/>
              <w:rPr>
                <w:rFonts w:ascii="仿宋" w:hAnsi="仿宋" w:eastAsia="仿宋" w:cs="宋体"/>
                <w:sz w:val="24"/>
              </w:rPr>
            </w:pPr>
          </w:p>
        </w:tc>
        <w:tc>
          <w:tcPr>
            <w:tcW w:w="976" w:type="dxa"/>
            <w:vAlign w:val="center"/>
          </w:tcPr>
          <w:p>
            <w:pPr>
              <w:jc w:val="center"/>
              <w:rPr>
                <w:rFonts w:ascii="仿宋" w:hAnsi="仿宋" w:eastAsia="仿宋" w:cs="宋体"/>
                <w:sz w:val="24"/>
              </w:rPr>
            </w:pPr>
          </w:p>
        </w:tc>
        <w:tc>
          <w:tcPr>
            <w:tcW w:w="726" w:type="dxa"/>
            <w:vAlign w:val="center"/>
          </w:tcPr>
          <w:p>
            <w:pPr>
              <w:jc w:val="center"/>
              <w:rPr>
                <w:rFonts w:ascii="仿宋" w:hAnsi="仿宋" w:eastAsia="仿宋" w:cs="宋体"/>
                <w:sz w:val="24"/>
              </w:rPr>
            </w:pPr>
          </w:p>
        </w:tc>
        <w:tc>
          <w:tcPr>
            <w:tcW w:w="99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75" w:type="dxa"/>
            <w:vAlign w:val="center"/>
          </w:tcPr>
          <w:p>
            <w:pPr>
              <w:jc w:val="center"/>
              <w:rPr>
                <w:rFonts w:ascii="宋体" w:hAnsi="宋体"/>
                <w:color w:val="000000"/>
                <w:szCs w:val="21"/>
              </w:rPr>
            </w:pPr>
            <w:r>
              <w:rPr>
                <w:rFonts w:ascii="宋体" w:hAnsi="宋体"/>
                <w:color w:val="000000"/>
                <w:szCs w:val="21"/>
              </w:rPr>
              <w:t>办理程序</w:t>
            </w:r>
          </w:p>
        </w:tc>
        <w:tc>
          <w:tcPr>
            <w:tcW w:w="7926" w:type="dxa"/>
            <w:gridSpan w:val="7"/>
            <w:vAlign w:val="center"/>
          </w:tcPr>
          <w:p>
            <w:pPr>
              <w:rPr>
                <w:rFonts w:ascii="仿宋" w:hAnsi="仿宋" w:eastAsia="仿宋" w:cs="宋体"/>
                <w:sz w:val="24"/>
              </w:rPr>
            </w:pPr>
            <w:r>
              <w:rPr>
                <w:rFonts w:hint="eastAsia" w:ascii="仿宋" w:hAnsi="仿宋" w:eastAsia="仿宋" w:cs="宋体"/>
                <w:sz w:val="24"/>
              </w:rPr>
              <w:t>受理并办结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75" w:type="dxa"/>
            <w:vAlign w:val="center"/>
          </w:tcPr>
          <w:p>
            <w:pPr>
              <w:jc w:val="center"/>
              <w:rPr>
                <w:rFonts w:ascii="宋体" w:hAnsi="宋体"/>
                <w:color w:val="000000"/>
                <w:szCs w:val="21"/>
              </w:rPr>
            </w:pPr>
            <w:r>
              <w:rPr>
                <w:rFonts w:ascii="宋体" w:hAnsi="宋体"/>
                <w:color w:val="000000"/>
                <w:szCs w:val="21"/>
              </w:rPr>
              <w:t>法定期限</w:t>
            </w:r>
          </w:p>
        </w:tc>
        <w:tc>
          <w:tcPr>
            <w:tcW w:w="7926" w:type="dxa"/>
            <w:gridSpan w:val="7"/>
            <w:vAlign w:val="center"/>
          </w:tcPr>
          <w:p>
            <w:pPr>
              <w:rPr>
                <w:rFonts w:ascii="仿宋" w:hAnsi="仿宋" w:eastAsia="仿宋" w:cs="宋体"/>
                <w:sz w:val="24"/>
              </w:rPr>
            </w:pPr>
            <w:r>
              <w:rPr>
                <w:rFonts w:hint="eastAsia" w:ascii="仿宋" w:hAnsi="仿宋" w:eastAsia="仿宋"/>
                <w:sz w:val="24"/>
              </w:rPr>
              <w:t>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75" w:type="dxa"/>
            <w:vAlign w:val="center"/>
          </w:tcPr>
          <w:p>
            <w:pPr>
              <w:jc w:val="center"/>
              <w:rPr>
                <w:rFonts w:ascii="宋体" w:hAnsi="宋体"/>
                <w:color w:val="000000"/>
                <w:szCs w:val="21"/>
              </w:rPr>
            </w:pPr>
            <w:r>
              <w:rPr>
                <w:rFonts w:ascii="宋体" w:hAnsi="宋体"/>
                <w:color w:val="000000"/>
                <w:szCs w:val="21"/>
              </w:rPr>
              <w:t>承诺时限</w:t>
            </w:r>
          </w:p>
        </w:tc>
        <w:tc>
          <w:tcPr>
            <w:tcW w:w="7926" w:type="dxa"/>
            <w:gridSpan w:val="7"/>
            <w:vAlign w:val="center"/>
          </w:tcPr>
          <w:p>
            <w:pPr>
              <w:rPr>
                <w:rFonts w:ascii="仿宋" w:hAnsi="仿宋" w:eastAsia="仿宋" w:cs="宋体"/>
                <w:sz w:val="24"/>
              </w:rPr>
            </w:pPr>
            <w:r>
              <w:rPr>
                <w:rFonts w:hint="eastAsia" w:ascii="仿宋" w:hAnsi="仿宋" w:eastAsia="仿宋"/>
                <w:sz w:val="24"/>
              </w:rPr>
              <w:t>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75" w:type="dxa"/>
            <w:vAlign w:val="center"/>
          </w:tcPr>
          <w:p>
            <w:pPr>
              <w:jc w:val="center"/>
              <w:rPr>
                <w:rFonts w:ascii="宋体" w:hAnsi="宋体"/>
                <w:color w:val="000000"/>
                <w:szCs w:val="21"/>
              </w:rPr>
            </w:pPr>
            <w:r>
              <w:rPr>
                <w:rFonts w:ascii="宋体" w:hAnsi="宋体"/>
                <w:color w:val="000000"/>
                <w:szCs w:val="21"/>
              </w:rPr>
              <w:t>收费标准</w:t>
            </w:r>
          </w:p>
        </w:tc>
        <w:tc>
          <w:tcPr>
            <w:tcW w:w="7926" w:type="dxa"/>
            <w:gridSpan w:val="7"/>
            <w:vAlign w:val="center"/>
          </w:tcPr>
          <w:p>
            <w:pPr>
              <w:rPr>
                <w:rFonts w:ascii="宋体" w:hAnsi="宋体"/>
              </w:rPr>
            </w:pPr>
            <w:r>
              <w:rPr>
                <w:rFonts w:hint="eastAsia" w:ascii="宋体" w:hAnsi="宋体"/>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75" w:type="dxa"/>
            <w:vAlign w:val="center"/>
          </w:tcPr>
          <w:p>
            <w:pPr>
              <w:jc w:val="center"/>
              <w:rPr>
                <w:rFonts w:ascii="宋体" w:hAnsi="宋体"/>
                <w:color w:val="000000"/>
                <w:szCs w:val="21"/>
              </w:rPr>
            </w:pPr>
            <w:r>
              <w:rPr>
                <w:rFonts w:ascii="宋体" w:hAnsi="宋体"/>
                <w:color w:val="000000"/>
                <w:szCs w:val="21"/>
              </w:rPr>
              <w:t>咨询电话</w:t>
            </w:r>
          </w:p>
        </w:tc>
        <w:tc>
          <w:tcPr>
            <w:tcW w:w="2831" w:type="dxa"/>
            <w:gridSpan w:val="2"/>
            <w:vAlign w:val="center"/>
          </w:tcPr>
          <w:p>
            <w:pPr>
              <w:rPr>
                <w:rFonts w:cs="宋体"/>
                <w:szCs w:val="21"/>
              </w:rPr>
            </w:pPr>
            <w:r>
              <w:rPr>
                <w:rFonts w:hint="eastAsia" w:ascii="仿宋" w:hAnsi="仿宋" w:eastAsia="仿宋" w:cs="宋体"/>
                <w:sz w:val="24"/>
              </w:rPr>
              <w:t>0537-3413757</w:t>
            </w:r>
          </w:p>
        </w:tc>
        <w:tc>
          <w:tcPr>
            <w:tcW w:w="1218" w:type="dxa"/>
            <w:vAlign w:val="center"/>
          </w:tcPr>
          <w:p>
            <w:pPr>
              <w:rPr>
                <w:rFonts w:ascii="宋体" w:hAnsi="宋体"/>
              </w:rPr>
            </w:pPr>
            <w:r>
              <w:rPr>
                <w:rFonts w:hint="eastAsia" w:ascii="宋体" w:hAnsi="宋体"/>
              </w:rPr>
              <w:t>投诉电话</w:t>
            </w:r>
          </w:p>
        </w:tc>
        <w:tc>
          <w:tcPr>
            <w:tcW w:w="3877" w:type="dxa"/>
            <w:gridSpan w:val="4"/>
            <w:vAlign w:val="center"/>
          </w:tcPr>
          <w:p>
            <w:pPr>
              <w:rPr>
                <w:rFonts w:ascii="宋体" w:hAnsi="宋体"/>
              </w:rPr>
            </w:pPr>
            <w:r>
              <w:rPr>
                <w:rFonts w:hint="eastAsia" w:ascii="宋体" w:hAnsi="宋体"/>
              </w:rPr>
              <w:t xml:space="preserve">0537—3331196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75" w:type="dxa"/>
            <w:vAlign w:val="center"/>
          </w:tcPr>
          <w:p>
            <w:pPr>
              <w:jc w:val="center"/>
              <w:rPr>
                <w:rFonts w:ascii="宋体" w:hAnsi="宋体"/>
                <w:color w:val="000000"/>
                <w:szCs w:val="21"/>
              </w:rPr>
            </w:pPr>
            <w:r>
              <w:rPr>
                <w:rFonts w:ascii="宋体" w:hAnsi="宋体"/>
                <w:color w:val="000000"/>
                <w:szCs w:val="21"/>
              </w:rPr>
              <w:t>结果送达</w:t>
            </w:r>
          </w:p>
        </w:tc>
        <w:tc>
          <w:tcPr>
            <w:tcW w:w="7926" w:type="dxa"/>
            <w:gridSpan w:val="7"/>
            <w:vAlign w:val="center"/>
          </w:tcPr>
          <w:p>
            <w:pPr>
              <w:rPr>
                <w:rFonts w:ascii="宋体" w:hAnsi="宋体"/>
              </w:rPr>
            </w:pPr>
            <w:r>
              <w:rPr>
                <w:rFonts w:hint="eastAsia" w:ascii="宋体" w:hAnsi="宋体" w:cs="仿宋_GB2312"/>
              </w:rPr>
              <w:t>窗口领取、免费邮寄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75" w:type="dxa"/>
            <w:vAlign w:val="center"/>
          </w:tcPr>
          <w:p>
            <w:pPr>
              <w:jc w:val="center"/>
              <w:rPr>
                <w:rFonts w:ascii="宋体" w:hAnsi="宋体"/>
                <w:color w:val="000000"/>
                <w:szCs w:val="21"/>
              </w:rPr>
            </w:pPr>
            <w:r>
              <w:rPr>
                <w:rFonts w:ascii="宋体" w:hAnsi="宋体"/>
                <w:color w:val="000000"/>
                <w:szCs w:val="21"/>
              </w:rPr>
              <w:t>受理地址</w:t>
            </w:r>
          </w:p>
        </w:tc>
        <w:tc>
          <w:tcPr>
            <w:tcW w:w="7926" w:type="dxa"/>
            <w:gridSpan w:val="7"/>
            <w:vAlign w:val="center"/>
          </w:tcPr>
          <w:p>
            <w:pPr>
              <w:rPr>
                <w:rFonts w:ascii="宋体" w:hAnsi="宋体"/>
              </w:rPr>
            </w:pPr>
            <w:r>
              <w:rPr>
                <w:rFonts w:hint="eastAsia" w:ascii="宋体" w:hAnsi="宋体"/>
              </w:rPr>
              <w:t>山东省济宁市兖州区龙桥街道办事处扬州南路2号兖州区为民服务中心三楼G08号窗口</w:t>
            </w:r>
          </w:p>
        </w:tc>
      </w:tr>
    </w:tbl>
    <w:p/>
    <w:p>
      <w:pPr>
        <w:pStyle w:val="2"/>
        <w:rPr>
          <w:rFonts w:hint="eastAsia" w:ascii="仿宋_GB2312" w:hAnsi="仿宋_GB2312" w:eastAsia="仿宋_GB2312" w:cs="仿宋_GB2312"/>
          <w:color w:val="000000"/>
          <w:kern w:val="0"/>
          <w:sz w:val="28"/>
          <w:szCs w:val="28"/>
          <w:lang w:eastAsia="zh-CN"/>
        </w:rPr>
      </w:pPr>
    </w:p>
    <w:p>
      <w:pPr>
        <w:pStyle w:val="2"/>
        <w:rPr>
          <w:rFonts w:hint="eastAsia" w:ascii="仿宋_GB2312" w:hAnsi="仿宋_GB2312" w:eastAsia="仿宋_GB2312" w:cs="仿宋_GB2312"/>
          <w:color w:val="000000"/>
          <w:kern w:val="0"/>
          <w:sz w:val="28"/>
          <w:szCs w:val="28"/>
          <w:lang w:eastAsia="zh-CN"/>
        </w:rPr>
      </w:pPr>
    </w:p>
    <w:p>
      <w:pPr>
        <w:pStyle w:val="2"/>
        <w:rPr>
          <w:rFonts w:hint="eastAsia" w:ascii="仿宋_GB2312" w:hAnsi="仿宋_GB2312" w:eastAsia="仿宋_GB2312" w:cs="仿宋_GB2312"/>
          <w:color w:val="000000"/>
          <w:kern w:val="0"/>
          <w:sz w:val="28"/>
          <w:szCs w:val="28"/>
          <w:lang w:eastAsia="zh-CN"/>
        </w:rPr>
      </w:pPr>
    </w:p>
    <w:p>
      <w:pPr>
        <w:pStyle w:val="2"/>
        <w:rPr>
          <w:rFonts w:hint="eastAsia" w:ascii="仿宋_GB2312" w:hAnsi="仿宋_GB2312" w:eastAsia="仿宋_GB2312" w:cs="仿宋_GB2312"/>
          <w:color w:val="000000"/>
          <w:kern w:val="0"/>
          <w:sz w:val="28"/>
          <w:szCs w:val="28"/>
          <w:lang w:eastAsia="zh-CN"/>
        </w:rPr>
      </w:pPr>
    </w:p>
    <w:p>
      <w:pPr>
        <w:pStyle w:val="2"/>
        <w:rPr>
          <w:rFonts w:hint="eastAsia" w:ascii="仿宋_GB2312" w:hAnsi="仿宋_GB2312" w:eastAsia="仿宋_GB2312" w:cs="仿宋_GB2312"/>
          <w:color w:val="000000"/>
          <w:kern w:val="0"/>
          <w:sz w:val="28"/>
          <w:szCs w:val="28"/>
          <w:lang w:eastAsia="zh-CN"/>
        </w:rPr>
      </w:pPr>
    </w:p>
    <w:p>
      <w:pPr>
        <w:pStyle w:val="2"/>
        <w:rPr>
          <w:rFonts w:hint="eastAsia" w:ascii="仿宋_GB2312" w:hAnsi="仿宋_GB2312" w:eastAsia="仿宋_GB2312" w:cs="仿宋_GB2312"/>
          <w:color w:val="000000"/>
          <w:kern w:val="0"/>
          <w:sz w:val="28"/>
          <w:szCs w:val="28"/>
          <w:lang w:eastAsia="zh-CN"/>
        </w:rPr>
      </w:pPr>
    </w:p>
    <w:p>
      <w:pPr>
        <w:spacing w:line="560" w:lineRule="exact"/>
        <w:jc w:val="center"/>
        <w:rPr>
          <w:rFonts w:ascii="宋体" w:hAnsi="宋体"/>
          <w:b/>
          <w:color w:val="000000"/>
          <w:sz w:val="30"/>
          <w:szCs w:val="30"/>
        </w:rPr>
      </w:pPr>
      <w:r>
        <w:rPr>
          <w:rFonts w:hint="eastAsia" w:ascii="宋体" w:hAnsi="宋体"/>
          <w:b/>
          <w:color w:val="000000"/>
          <w:sz w:val="30"/>
          <w:szCs w:val="30"/>
          <w:lang w:eastAsia="zh-CN"/>
        </w:rPr>
        <w:t>（</w:t>
      </w:r>
      <w:r>
        <w:rPr>
          <w:rFonts w:hint="eastAsia" w:ascii="宋体" w:hAnsi="宋体"/>
          <w:b/>
          <w:color w:val="000000"/>
          <w:sz w:val="30"/>
          <w:szCs w:val="30"/>
          <w:lang w:val="en-US" w:eastAsia="zh-CN"/>
        </w:rPr>
        <w:t>九</w:t>
      </w:r>
      <w:r>
        <w:rPr>
          <w:rFonts w:hint="eastAsia" w:ascii="宋体" w:hAnsi="宋体"/>
          <w:b/>
          <w:color w:val="000000"/>
          <w:sz w:val="30"/>
          <w:szCs w:val="30"/>
          <w:lang w:eastAsia="zh-CN"/>
        </w:rPr>
        <w:t>）</w:t>
      </w:r>
      <w:r>
        <w:rPr>
          <w:rFonts w:hint="eastAsia" w:ascii="宋体" w:hAnsi="宋体"/>
          <w:b/>
          <w:color w:val="000000"/>
          <w:sz w:val="30"/>
          <w:szCs w:val="30"/>
        </w:rPr>
        <w:t>涉外劳务纠纷投诉举报处置服务指南</w:t>
      </w:r>
    </w:p>
    <w:tbl>
      <w:tblPr>
        <w:tblStyle w:val="7"/>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38"/>
        <w:gridCol w:w="2093"/>
        <w:gridCol w:w="1218"/>
        <w:gridCol w:w="1179"/>
        <w:gridCol w:w="976"/>
        <w:gridCol w:w="726"/>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受理窗口</w:t>
            </w:r>
          </w:p>
        </w:tc>
        <w:tc>
          <w:tcPr>
            <w:tcW w:w="7926" w:type="dxa"/>
            <w:gridSpan w:val="7"/>
            <w:vAlign w:val="center"/>
          </w:tcPr>
          <w:p>
            <w:pPr>
              <w:rPr>
                <w:rFonts w:ascii="宋体" w:hAnsi="宋体"/>
                <w:color w:val="000000"/>
                <w:szCs w:val="21"/>
              </w:rPr>
            </w:pPr>
            <w:r>
              <w:rPr>
                <w:rFonts w:hint="eastAsia" w:ascii="宋体" w:hAnsi="宋体"/>
                <w:color w:val="000000"/>
                <w:szCs w:val="21"/>
              </w:rPr>
              <w:t>联办窗口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75" w:type="dxa"/>
            <w:vAlign w:val="center"/>
          </w:tcPr>
          <w:p>
            <w:pPr>
              <w:jc w:val="center"/>
              <w:rPr>
                <w:rFonts w:ascii="宋体" w:hAnsi="宋体"/>
                <w:color w:val="000000"/>
                <w:szCs w:val="21"/>
              </w:rPr>
            </w:pPr>
            <w:r>
              <w:rPr>
                <w:rFonts w:ascii="宋体" w:hAnsi="宋体"/>
                <w:color w:val="000000"/>
                <w:szCs w:val="21"/>
              </w:rPr>
              <w:t>事项类型</w:t>
            </w:r>
          </w:p>
        </w:tc>
        <w:tc>
          <w:tcPr>
            <w:tcW w:w="7926" w:type="dxa"/>
            <w:gridSpan w:val="7"/>
            <w:vAlign w:val="center"/>
          </w:tcPr>
          <w:p>
            <w:pPr>
              <w:rPr>
                <w:rFonts w:cs="宋体"/>
                <w:szCs w:val="21"/>
              </w:rPr>
            </w:pPr>
            <w:r>
              <w:rPr>
                <w:rFonts w:hint="eastAsia" w:ascii="仿宋" w:hAnsi="仿宋" w:eastAsia="仿宋" w:cs="宋体"/>
                <w:sz w:val="24"/>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75" w:type="dxa"/>
            <w:vAlign w:val="center"/>
          </w:tcPr>
          <w:p>
            <w:pPr>
              <w:jc w:val="center"/>
              <w:rPr>
                <w:rFonts w:ascii="宋体" w:hAnsi="宋体"/>
                <w:color w:val="000000"/>
                <w:szCs w:val="21"/>
              </w:rPr>
            </w:pPr>
            <w:r>
              <w:rPr>
                <w:rFonts w:ascii="宋体" w:hAnsi="宋体"/>
                <w:color w:val="000000"/>
                <w:szCs w:val="21"/>
              </w:rPr>
              <w:t>办理对象</w:t>
            </w:r>
          </w:p>
        </w:tc>
        <w:tc>
          <w:tcPr>
            <w:tcW w:w="7926" w:type="dxa"/>
            <w:gridSpan w:val="7"/>
            <w:vAlign w:val="center"/>
          </w:tcPr>
          <w:p>
            <w:pPr>
              <w:rPr>
                <w:rFonts w:cs="宋体"/>
                <w:szCs w:val="21"/>
              </w:rPr>
            </w:pPr>
            <w:r>
              <w:rPr>
                <w:rFonts w:hint="eastAsia" w:ascii="仿宋" w:hAnsi="仿宋" w:eastAsia="仿宋" w:cs="宋体"/>
                <w:sz w:val="24"/>
              </w:rPr>
              <w:t>企业法人、自然人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275" w:type="dxa"/>
            <w:vAlign w:val="center"/>
          </w:tcPr>
          <w:p>
            <w:pPr>
              <w:jc w:val="center"/>
              <w:rPr>
                <w:rFonts w:ascii="宋体" w:hAnsi="宋体"/>
                <w:color w:val="000000"/>
                <w:szCs w:val="21"/>
              </w:rPr>
            </w:pPr>
            <w:r>
              <w:rPr>
                <w:rFonts w:ascii="宋体" w:hAnsi="宋体"/>
                <w:color w:val="000000"/>
                <w:szCs w:val="21"/>
              </w:rPr>
              <w:t>设定依据</w:t>
            </w:r>
          </w:p>
        </w:tc>
        <w:tc>
          <w:tcPr>
            <w:tcW w:w="7926" w:type="dxa"/>
            <w:gridSpan w:val="7"/>
            <w:vAlign w:val="center"/>
          </w:tcPr>
          <w:p>
            <w:pPr>
              <w:rPr>
                <w:rFonts w:cs="宋体"/>
                <w:szCs w:val="21"/>
              </w:rPr>
            </w:pPr>
            <w:r>
              <w:rPr>
                <w:rFonts w:hint="eastAsia" w:ascii="仿宋" w:hAnsi="仿宋" w:eastAsia="仿宋" w:cs="宋体"/>
                <w:sz w:val="24"/>
              </w:rPr>
              <w:t>《对外劳务合作管理条例》</w:t>
            </w:r>
            <w:r>
              <w:rPr>
                <w:rFonts w:hint="eastAsia" w:ascii="仿宋" w:hAnsi="仿宋" w:eastAsia="仿宋" w:cs="宋体"/>
                <w:sz w:val="24"/>
              </w:rPr>
              <w:tab/>
            </w:r>
            <w:r>
              <w:rPr>
                <w:rFonts w:hint="eastAsia" w:ascii="仿宋" w:hAnsi="仿宋" w:eastAsia="仿宋" w:cs="宋体"/>
                <w:sz w:val="24"/>
              </w:rPr>
              <w:t>第二十条　劳务人员有权向商务主管部门和其他有关部门投诉对外劳务合作企业违反合同约定或者其他侵害劳务人员合法权益的行为。接受投诉的部门应当按照职责依法及时处理，并将处理情况向投诉人反馈。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275" w:type="dxa"/>
            <w:vAlign w:val="center"/>
          </w:tcPr>
          <w:p>
            <w:pPr>
              <w:jc w:val="center"/>
              <w:rPr>
                <w:rFonts w:ascii="宋体" w:hAnsi="宋体"/>
                <w:color w:val="000000"/>
                <w:szCs w:val="21"/>
              </w:rPr>
            </w:pPr>
            <w:r>
              <w:rPr>
                <w:rFonts w:ascii="宋体" w:hAnsi="宋体"/>
                <w:color w:val="000000"/>
                <w:szCs w:val="21"/>
              </w:rPr>
              <w:t>申报条件</w:t>
            </w:r>
          </w:p>
        </w:tc>
        <w:tc>
          <w:tcPr>
            <w:tcW w:w="7926" w:type="dxa"/>
            <w:gridSpan w:val="7"/>
            <w:vAlign w:val="center"/>
          </w:tcPr>
          <w:p>
            <w:pPr>
              <w:rPr>
                <w:rFonts w:ascii="仿宋" w:hAnsi="仿宋" w:eastAsia="仿宋"/>
                <w:color w:val="000000"/>
                <w:sz w:val="24"/>
              </w:rPr>
            </w:pPr>
            <w:r>
              <w:rPr>
                <w:rFonts w:hint="eastAsia" w:ascii="仿宋" w:hAnsi="仿宋" w:eastAsia="仿宋"/>
                <w:color w:val="000000"/>
                <w:sz w:val="24"/>
              </w:rPr>
              <w:t>涉诉方应为具有对外劳务合作经营资格的企业或对外劳务合作服务平台。</w:t>
            </w:r>
          </w:p>
          <w:p>
            <w:pPr>
              <w:rPr>
                <w:rFonts w:ascii="仿宋" w:hAnsi="仿宋" w:eastAsia="仿宋"/>
                <w:color w:val="000000"/>
                <w:sz w:val="24"/>
              </w:rPr>
            </w:pPr>
            <w:r>
              <w:rPr>
                <w:rFonts w:hint="eastAsia" w:ascii="仿宋" w:hAnsi="仿宋" w:eastAsia="仿宋"/>
                <w:color w:val="000000"/>
                <w:sz w:val="24"/>
              </w:rPr>
              <w:t>投诉举报人应确保投诉举报内容的真实性，投诉举报人提供虚假信息，应当承担相应法律责任。投诉举报人原则上首先向涉诉方国内注册地或户籍所在地的受理部门投诉举报，如对处理结果不满的，可向受理部门的上级机关投诉举报。对属于人民法院、人民检察院职权范围内的事项，以及已经或者依法应通过诉讼、仲裁、行政复议等法定途径解决的事项，投诉举报人依照规定程序向有关机关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275" w:type="dxa"/>
            <w:vMerge w:val="restart"/>
            <w:vAlign w:val="center"/>
          </w:tcPr>
          <w:p>
            <w:pPr>
              <w:jc w:val="center"/>
              <w:rPr>
                <w:rFonts w:ascii="宋体" w:hAnsi="宋体"/>
                <w:color w:val="000000"/>
                <w:szCs w:val="21"/>
              </w:rPr>
            </w:pPr>
            <w:r>
              <w:rPr>
                <w:rFonts w:ascii="宋体" w:hAnsi="宋体"/>
                <w:color w:val="000000"/>
                <w:szCs w:val="21"/>
              </w:rPr>
              <w:t>申报材料</w:t>
            </w:r>
          </w:p>
        </w:tc>
        <w:tc>
          <w:tcPr>
            <w:tcW w:w="738" w:type="dxa"/>
            <w:vAlign w:val="center"/>
          </w:tcPr>
          <w:p>
            <w:pPr>
              <w:jc w:val="center"/>
              <w:rPr>
                <w:rFonts w:ascii="宋体" w:hAnsi="宋体"/>
                <w:color w:val="000000"/>
                <w:szCs w:val="21"/>
              </w:rPr>
            </w:pPr>
            <w:r>
              <w:rPr>
                <w:rFonts w:ascii="宋体" w:hAnsi="宋体"/>
                <w:color w:val="000000"/>
                <w:szCs w:val="21"/>
              </w:rPr>
              <w:t>序</w:t>
            </w:r>
          </w:p>
          <w:p>
            <w:pPr>
              <w:jc w:val="center"/>
              <w:rPr>
                <w:rFonts w:ascii="宋体" w:hAnsi="宋体"/>
                <w:color w:val="000000"/>
                <w:szCs w:val="21"/>
              </w:rPr>
            </w:pPr>
            <w:r>
              <w:rPr>
                <w:rFonts w:ascii="宋体" w:hAnsi="宋体"/>
                <w:color w:val="000000"/>
                <w:szCs w:val="21"/>
              </w:rPr>
              <w:t>号</w:t>
            </w:r>
          </w:p>
        </w:tc>
        <w:tc>
          <w:tcPr>
            <w:tcW w:w="4490" w:type="dxa"/>
            <w:gridSpan w:val="3"/>
            <w:vAlign w:val="center"/>
          </w:tcPr>
          <w:p>
            <w:pPr>
              <w:jc w:val="center"/>
              <w:rPr>
                <w:rFonts w:ascii="宋体" w:hAnsi="宋体"/>
                <w:color w:val="000000"/>
                <w:szCs w:val="21"/>
              </w:rPr>
            </w:pPr>
            <w:r>
              <w:rPr>
                <w:rFonts w:ascii="宋体" w:hAnsi="宋体"/>
                <w:color w:val="000000"/>
                <w:szCs w:val="21"/>
              </w:rPr>
              <w:t>材料名称</w:t>
            </w:r>
          </w:p>
        </w:tc>
        <w:tc>
          <w:tcPr>
            <w:tcW w:w="976" w:type="dxa"/>
            <w:vAlign w:val="center"/>
          </w:tcPr>
          <w:p>
            <w:pPr>
              <w:jc w:val="center"/>
              <w:rPr>
                <w:rFonts w:ascii="宋体" w:hAnsi="宋体"/>
                <w:color w:val="000000"/>
                <w:szCs w:val="21"/>
              </w:rPr>
            </w:pPr>
            <w:r>
              <w:rPr>
                <w:rFonts w:ascii="宋体" w:hAnsi="宋体"/>
                <w:color w:val="000000"/>
                <w:szCs w:val="21"/>
              </w:rPr>
              <w:t>是</w:t>
            </w:r>
            <w:r>
              <w:rPr>
                <w:rFonts w:hint="eastAsia" w:ascii="宋体" w:hAnsi="宋体"/>
                <w:color w:val="000000"/>
                <w:szCs w:val="21"/>
              </w:rPr>
              <w:t>否必</w:t>
            </w:r>
            <w:r>
              <w:rPr>
                <w:rFonts w:ascii="宋体" w:hAnsi="宋体"/>
                <w:color w:val="000000"/>
                <w:szCs w:val="21"/>
              </w:rPr>
              <w:t>须</w:t>
            </w:r>
          </w:p>
        </w:tc>
        <w:tc>
          <w:tcPr>
            <w:tcW w:w="726" w:type="dxa"/>
            <w:vAlign w:val="center"/>
          </w:tcPr>
          <w:p>
            <w:pPr>
              <w:jc w:val="center"/>
              <w:rPr>
                <w:rFonts w:ascii="宋体" w:hAnsi="宋体"/>
                <w:color w:val="000000"/>
                <w:szCs w:val="21"/>
              </w:rPr>
            </w:pPr>
            <w:r>
              <w:rPr>
                <w:rFonts w:ascii="宋体" w:hAnsi="宋体"/>
                <w:color w:val="000000"/>
                <w:szCs w:val="21"/>
              </w:rPr>
              <w:t>份数</w:t>
            </w:r>
          </w:p>
        </w:tc>
        <w:tc>
          <w:tcPr>
            <w:tcW w:w="996" w:type="dxa"/>
            <w:vAlign w:val="center"/>
          </w:tcPr>
          <w:p>
            <w:pPr>
              <w:jc w:val="center"/>
              <w:rPr>
                <w:rFonts w:ascii="宋体" w:hAnsi="宋体"/>
                <w:color w:val="000000"/>
                <w:szCs w:val="21"/>
              </w:rPr>
            </w:pPr>
            <w:r>
              <w:rPr>
                <w:rFonts w:ascii="宋体" w:hAnsi="宋体"/>
                <w:color w:val="000000"/>
                <w:szCs w:val="21"/>
              </w:rPr>
              <w:t>是否需要电子版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ascii="宋体" w:hAnsi="宋体"/>
                <w:color w:val="000000"/>
                <w:szCs w:val="21"/>
              </w:rPr>
              <w:t>1</w:t>
            </w:r>
          </w:p>
        </w:tc>
        <w:tc>
          <w:tcPr>
            <w:tcW w:w="4490" w:type="dxa"/>
            <w:gridSpan w:val="3"/>
            <w:vAlign w:val="center"/>
          </w:tcPr>
          <w:p>
            <w:pPr>
              <w:jc w:val="center"/>
              <w:rPr>
                <w:rFonts w:ascii="仿宋" w:hAnsi="仿宋" w:eastAsia="仿宋" w:cs="宋体"/>
                <w:sz w:val="24"/>
              </w:rPr>
            </w:pPr>
            <w:r>
              <w:rPr>
                <w:rFonts w:hint="eastAsia" w:ascii="仿宋" w:hAnsi="仿宋" w:eastAsia="仿宋"/>
                <w:sz w:val="24"/>
              </w:rPr>
              <w:t>书面提供详实的举报材料</w:t>
            </w:r>
          </w:p>
        </w:tc>
        <w:tc>
          <w:tcPr>
            <w:tcW w:w="976" w:type="dxa"/>
            <w:vAlign w:val="center"/>
          </w:tcPr>
          <w:p>
            <w:pPr>
              <w:jc w:val="center"/>
              <w:rPr>
                <w:rFonts w:ascii="仿宋" w:hAnsi="仿宋" w:eastAsia="仿宋" w:cs="宋体"/>
                <w:sz w:val="24"/>
              </w:rPr>
            </w:pPr>
            <w:r>
              <w:rPr>
                <w:rFonts w:hint="eastAsia" w:ascii="仿宋" w:hAnsi="仿宋" w:eastAsia="仿宋" w:cs="宋体"/>
                <w:sz w:val="24"/>
              </w:rPr>
              <w:t>是</w:t>
            </w:r>
          </w:p>
        </w:tc>
        <w:tc>
          <w:tcPr>
            <w:tcW w:w="726" w:type="dxa"/>
            <w:vAlign w:val="center"/>
          </w:tcPr>
          <w:p>
            <w:pPr>
              <w:jc w:val="center"/>
              <w:rPr>
                <w:rFonts w:ascii="仿宋" w:hAnsi="仿宋" w:eastAsia="仿宋" w:cs="宋体"/>
                <w:sz w:val="24"/>
              </w:rPr>
            </w:pPr>
            <w:r>
              <w:rPr>
                <w:rFonts w:hint="eastAsia" w:ascii="仿宋" w:hAnsi="仿宋" w:eastAsia="仿宋" w:cs="宋体"/>
                <w:sz w:val="24"/>
              </w:rPr>
              <w:t>1</w:t>
            </w:r>
          </w:p>
        </w:tc>
        <w:tc>
          <w:tcPr>
            <w:tcW w:w="996" w:type="dxa"/>
            <w:vAlign w:val="center"/>
          </w:tcPr>
          <w:p>
            <w:pPr>
              <w:jc w:val="cente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2</w:t>
            </w:r>
          </w:p>
        </w:tc>
        <w:tc>
          <w:tcPr>
            <w:tcW w:w="4490" w:type="dxa"/>
            <w:gridSpan w:val="3"/>
            <w:vAlign w:val="center"/>
          </w:tcPr>
          <w:p>
            <w:pPr>
              <w:jc w:val="center"/>
              <w:rPr>
                <w:rFonts w:ascii="仿宋" w:hAnsi="仿宋" w:eastAsia="仿宋" w:cs="宋体"/>
                <w:sz w:val="24"/>
              </w:rPr>
            </w:pPr>
            <w:r>
              <w:rPr>
                <w:rFonts w:hint="eastAsia" w:ascii="仿宋" w:hAnsi="仿宋" w:eastAsia="仿宋"/>
                <w:sz w:val="24"/>
              </w:rPr>
              <w:t>相关合同、票据复印件等证据</w:t>
            </w:r>
          </w:p>
        </w:tc>
        <w:tc>
          <w:tcPr>
            <w:tcW w:w="976" w:type="dxa"/>
            <w:vAlign w:val="center"/>
          </w:tcPr>
          <w:p>
            <w:pPr>
              <w:jc w:val="center"/>
              <w:rPr>
                <w:rFonts w:ascii="仿宋" w:hAnsi="仿宋" w:eastAsia="仿宋" w:cs="宋体"/>
                <w:sz w:val="24"/>
              </w:rPr>
            </w:pPr>
            <w:r>
              <w:rPr>
                <w:rFonts w:hint="eastAsia" w:ascii="仿宋" w:hAnsi="仿宋" w:eastAsia="仿宋" w:cs="宋体"/>
                <w:sz w:val="24"/>
              </w:rPr>
              <w:t>是</w:t>
            </w:r>
          </w:p>
        </w:tc>
        <w:tc>
          <w:tcPr>
            <w:tcW w:w="726" w:type="dxa"/>
            <w:vAlign w:val="center"/>
          </w:tcPr>
          <w:p>
            <w:pPr>
              <w:jc w:val="center"/>
              <w:rPr>
                <w:rFonts w:ascii="仿宋" w:hAnsi="仿宋" w:eastAsia="仿宋" w:cs="宋体"/>
                <w:sz w:val="24"/>
              </w:rPr>
            </w:pPr>
            <w:r>
              <w:rPr>
                <w:rFonts w:hint="eastAsia" w:ascii="仿宋" w:hAnsi="仿宋" w:eastAsia="仿宋" w:cs="宋体"/>
                <w:sz w:val="24"/>
              </w:rPr>
              <w:t>1</w:t>
            </w:r>
          </w:p>
        </w:tc>
        <w:tc>
          <w:tcPr>
            <w:tcW w:w="996" w:type="dxa"/>
            <w:vAlign w:val="center"/>
          </w:tcPr>
          <w:p>
            <w:pPr>
              <w:jc w:val="cente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3</w:t>
            </w:r>
          </w:p>
        </w:tc>
        <w:tc>
          <w:tcPr>
            <w:tcW w:w="4490" w:type="dxa"/>
            <w:gridSpan w:val="3"/>
            <w:vAlign w:val="center"/>
          </w:tcPr>
          <w:p>
            <w:pPr>
              <w:jc w:val="center"/>
              <w:rPr>
                <w:rFonts w:ascii="仿宋" w:hAnsi="仿宋" w:eastAsia="仿宋" w:cs="宋体"/>
                <w:sz w:val="24"/>
              </w:rPr>
            </w:pPr>
          </w:p>
        </w:tc>
        <w:tc>
          <w:tcPr>
            <w:tcW w:w="976" w:type="dxa"/>
            <w:vAlign w:val="center"/>
          </w:tcPr>
          <w:p>
            <w:pPr>
              <w:jc w:val="center"/>
              <w:rPr>
                <w:rFonts w:ascii="仿宋" w:hAnsi="仿宋" w:eastAsia="仿宋" w:cs="宋体"/>
                <w:sz w:val="24"/>
              </w:rPr>
            </w:pPr>
          </w:p>
        </w:tc>
        <w:tc>
          <w:tcPr>
            <w:tcW w:w="726" w:type="dxa"/>
            <w:vAlign w:val="center"/>
          </w:tcPr>
          <w:p>
            <w:pPr>
              <w:jc w:val="center"/>
              <w:rPr>
                <w:rFonts w:ascii="仿宋" w:hAnsi="仿宋" w:eastAsia="仿宋" w:cs="宋体"/>
                <w:sz w:val="24"/>
              </w:rPr>
            </w:pPr>
          </w:p>
        </w:tc>
        <w:tc>
          <w:tcPr>
            <w:tcW w:w="996"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4</w:t>
            </w:r>
          </w:p>
        </w:tc>
        <w:tc>
          <w:tcPr>
            <w:tcW w:w="4490" w:type="dxa"/>
            <w:gridSpan w:val="3"/>
            <w:vAlign w:val="center"/>
          </w:tcPr>
          <w:p>
            <w:pPr>
              <w:jc w:val="center"/>
              <w:rPr>
                <w:rFonts w:ascii="仿宋" w:hAnsi="仿宋" w:eastAsia="仿宋" w:cs="宋体"/>
                <w:sz w:val="24"/>
              </w:rPr>
            </w:pPr>
          </w:p>
        </w:tc>
        <w:tc>
          <w:tcPr>
            <w:tcW w:w="976" w:type="dxa"/>
            <w:vAlign w:val="center"/>
          </w:tcPr>
          <w:p>
            <w:pPr>
              <w:jc w:val="center"/>
              <w:rPr>
                <w:rFonts w:ascii="仿宋" w:hAnsi="仿宋" w:eastAsia="仿宋" w:cs="宋体"/>
                <w:sz w:val="24"/>
              </w:rPr>
            </w:pPr>
          </w:p>
        </w:tc>
        <w:tc>
          <w:tcPr>
            <w:tcW w:w="726" w:type="dxa"/>
            <w:vAlign w:val="center"/>
          </w:tcPr>
          <w:p>
            <w:pPr>
              <w:jc w:val="center"/>
              <w:rPr>
                <w:rFonts w:ascii="仿宋" w:hAnsi="仿宋" w:eastAsia="仿宋" w:cs="宋体"/>
                <w:sz w:val="24"/>
              </w:rPr>
            </w:pPr>
          </w:p>
        </w:tc>
        <w:tc>
          <w:tcPr>
            <w:tcW w:w="996"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5</w:t>
            </w:r>
          </w:p>
        </w:tc>
        <w:tc>
          <w:tcPr>
            <w:tcW w:w="4490" w:type="dxa"/>
            <w:gridSpan w:val="3"/>
            <w:vAlign w:val="center"/>
          </w:tcPr>
          <w:p>
            <w:pPr>
              <w:jc w:val="center"/>
              <w:rPr>
                <w:rFonts w:ascii="仿宋" w:hAnsi="仿宋" w:eastAsia="仿宋" w:cs="宋体"/>
                <w:sz w:val="24"/>
              </w:rPr>
            </w:pPr>
          </w:p>
        </w:tc>
        <w:tc>
          <w:tcPr>
            <w:tcW w:w="976" w:type="dxa"/>
            <w:vAlign w:val="center"/>
          </w:tcPr>
          <w:p>
            <w:pPr>
              <w:jc w:val="center"/>
              <w:rPr>
                <w:rFonts w:ascii="仿宋" w:hAnsi="仿宋" w:eastAsia="仿宋" w:cs="宋体"/>
                <w:sz w:val="24"/>
              </w:rPr>
            </w:pPr>
          </w:p>
        </w:tc>
        <w:tc>
          <w:tcPr>
            <w:tcW w:w="726" w:type="dxa"/>
            <w:vAlign w:val="center"/>
          </w:tcPr>
          <w:p>
            <w:pPr>
              <w:jc w:val="center"/>
              <w:rPr>
                <w:rFonts w:ascii="仿宋" w:hAnsi="仿宋" w:eastAsia="仿宋" w:cs="宋体"/>
                <w:sz w:val="24"/>
              </w:rPr>
            </w:pPr>
          </w:p>
        </w:tc>
        <w:tc>
          <w:tcPr>
            <w:tcW w:w="99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75" w:type="dxa"/>
            <w:vAlign w:val="center"/>
          </w:tcPr>
          <w:p>
            <w:pPr>
              <w:jc w:val="center"/>
              <w:rPr>
                <w:rFonts w:ascii="宋体" w:hAnsi="宋体"/>
                <w:color w:val="000000"/>
                <w:szCs w:val="21"/>
              </w:rPr>
            </w:pPr>
            <w:r>
              <w:rPr>
                <w:rFonts w:ascii="宋体" w:hAnsi="宋体"/>
                <w:color w:val="000000"/>
                <w:szCs w:val="21"/>
              </w:rPr>
              <w:t>办理程序</w:t>
            </w:r>
          </w:p>
        </w:tc>
        <w:tc>
          <w:tcPr>
            <w:tcW w:w="7926" w:type="dxa"/>
            <w:gridSpan w:val="7"/>
            <w:vAlign w:val="center"/>
          </w:tcPr>
          <w:p>
            <w:pPr>
              <w:rPr>
                <w:rFonts w:ascii="仿宋" w:hAnsi="仿宋" w:eastAsia="仿宋" w:cs="宋体"/>
                <w:sz w:val="24"/>
              </w:rPr>
            </w:pPr>
            <w:r>
              <w:rPr>
                <w:rFonts w:hint="eastAsia" w:ascii="仿宋" w:hAnsi="仿宋" w:eastAsia="仿宋" w:cs="宋体"/>
                <w:sz w:val="24"/>
              </w:rPr>
              <w:t>受理-办结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75" w:type="dxa"/>
            <w:vAlign w:val="center"/>
          </w:tcPr>
          <w:p>
            <w:pPr>
              <w:jc w:val="center"/>
              <w:rPr>
                <w:rFonts w:ascii="宋体" w:hAnsi="宋体"/>
                <w:color w:val="000000"/>
                <w:szCs w:val="21"/>
              </w:rPr>
            </w:pPr>
            <w:r>
              <w:rPr>
                <w:rFonts w:ascii="宋体" w:hAnsi="宋体"/>
                <w:color w:val="000000"/>
                <w:szCs w:val="21"/>
              </w:rPr>
              <w:t>法定期限</w:t>
            </w:r>
          </w:p>
        </w:tc>
        <w:tc>
          <w:tcPr>
            <w:tcW w:w="7926" w:type="dxa"/>
            <w:gridSpan w:val="7"/>
            <w:vAlign w:val="center"/>
          </w:tcPr>
          <w:p>
            <w:pPr>
              <w:rPr>
                <w:rFonts w:ascii="仿宋" w:hAnsi="仿宋" w:eastAsia="仿宋" w:cs="宋体"/>
                <w:sz w:val="24"/>
              </w:rPr>
            </w:pPr>
            <w:r>
              <w:rPr>
                <w:rFonts w:hint="eastAsia" w:ascii="仿宋" w:hAnsi="仿宋" w:eastAsia="仿宋"/>
                <w:sz w:val="24"/>
              </w:rPr>
              <w:t>10个工作日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75" w:type="dxa"/>
            <w:vAlign w:val="center"/>
          </w:tcPr>
          <w:p>
            <w:pPr>
              <w:jc w:val="center"/>
              <w:rPr>
                <w:rFonts w:ascii="宋体" w:hAnsi="宋体"/>
                <w:color w:val="000000"/>
                <w:szCs w:val="21"/>
              </w:rPr>
            </w:pPr>
            <w:r>
              <w:rPr>
                <w:rFonts w:ascii="宋体" w:hAnsi="宋体"/>
                <w:color w:val="000000"/>
                <w:szCs w:val="21"/>
              </w:rPr>
              <w:t>承诺时限</w:t>
            </w:r>
          </w:p>
        </w:tc>
        <w:tc>
          <w:tcPr>
            <w:tcW w:w="7926" w:type="dxa"/>
            <w:gridSpan w:val="7"/>
            <w:vAlign w:val="center"/>
          </w:tcPr>
          <w:p>
            <w:pPr>
              <w:rPr>
                <w:rFonts w:ascii="仿宋" w:hAnsi="仿宋" w:eastAsia="仿宋" w:cs="宋体"/>
                <w:sz w:val="24"/>
              </w:rPr>
            </w:pPr>
            <w:r>
              <w:rPr>
                <w:rFonts w:hint="eastAsia" w:ascii="仿宋" w:hAnsi="仿宋" w:eastAsia="仿宋"/>
                <w:sz w:val="24"/>
              </w:rPr>
              <w:t>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75" w:type="dxa"/>
            <w:vAlign w:val="center"/>
          </w:tcPr>
          <w:p>
            <w:pPr>
              <w:jc w:val="center"/>
              <w:rPr>
                <w:rFonts w:ascii="宋体" w:hAnsi="宋体"/>
                <w:color w:val="000000"/>
                <w:szCs w:val="21"/>
              </w:rPr>
            </w:pPr>
            <w:r>
              <w:rPr>
                <w:rFonts w:ascii="宋体" w:hAnsi="宋体"/>
                <w:color w:val="000000"/>
                <w:szCs w:val="21"/>
              </w:rPr>
              <w:t>收费标准</w:t>
            </w:r>
          </w:p>
        </w:tc>
        <w:tc>
          <w:tcPr>
            <w:tcW w:w="7926" w:type="dxa"/>
            <w:gridSpan w:val="7"/>
            <w:vAlign w:val="center"/>
          </w:tcPr>
          <w:p>
            <w:pPr>
              <w:rPr>
                <w:rFonts w:ascii="宋体" w:hAnsi="宋体"/>
              </w:rPr>
            </w:pPr>
            <w:r>
              <w:rPr>
                <w:rFonts w:hint="eastAsia" w:ascii="宋体" w:hAnsi="宋体"/>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75" w:type="dxa"/>
            <w:vAlign w:val="center"/>
          </w:tcPr>
          <w:p>
            <w:pPr>
              <w:jc w:val="center"/>
              <w:rPr>
                <w:rFonts w:ascii="宋体" w:hAnsi="宋体"/>
                <w:color w:val="000000"/>
                <w:szCs w:val="21"/>
              </w:rPr>
            </w:pPr>
            <w:r>
              <w:rPr>
                <w:rFonts w:ascii="宋体" w:hAnsi="宋体"/>
                <w:color w:val="000000"/>
                <w:szCs w:val="21"/>
              </w:rPr>
              <w:t>咨询电话</w:t>
            </w:r>
          </w:p>
        </w:tc>
        <w:tc>
          <w:tcPr>
            <w:tcW w:w="2831" w:type="dxa"/>
            <w:gridSpan w:val="2"/>
            <w:vAlign w:val="center"/>
          </w:tcPr>
          <w:p>
            <w:pPr>
              <w:rPr>
                <w:rFonts w:cs="宋体"/>
                <w:szCs w:val="21"/>
              </w:rPr>
            </w:pPr>
            <w:r>
              <w:rPr>
                <w:rFonts w:hint="eastAsia" w:ascii="仿宋" w:hAnsi="仿宋" w:eastAsia="仿宋" w:cs="宋体"/>
                <w:sz w:val="24"/>
              </w:rPr>
              <w:t>0537-3413757</w:t>
            </w:r>
          </w:p>
        </w:tc>
        <w:tc>
          <w:tcPr>
            <w:tcW w:w="1218" w:type="dxa"/>
            <w:vAlign w:val="center"/>
          </w:tcPr>
          <w:p>
            <w:pPr>
              <w:rPr>
                <w:rFonts w:ascii="宋体" w:hAnsi="宋体"/>
              </w:rPr>
            </w:pPr>
            <w:r>
              <w:rPr>
                <w:rFonts w:hint="eastAsia" w:ascii="宋体" w:hAnsi="宋体"/>
              </w:rPr>
              <w:t>投诉电话</w:t>
            </w:r>
          </w:p>
        </w:tc>
        <w:tc>
          <w:tcPr>
            <w:tcW w:w="3877" w:type="dxa"/>
            <w:gridSpan w:val="4"/>
            <w:vAlign w:val="center"/>
          </w:tcPr>
          <w:p>
            <w:pPr>
              <w:rPr>
                <w:rFonts w:ascii="宋体" w:hAnsi="宋体"/>
              </w:rPr>
            </w:pPr>
            <w:r>
              <w:rPr>
                <w:rFonts w:hint="eastAsia" w:ascii="宋体" w:hAnsi="宋体"/>
              </w:rPr>
              <w:t xml:space="preserve">0537—3331196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75" w:type="dxa"/>
            <w:vAlign w:val="center"/>
          </w:tcPr>
          <w:p>
            <w:pPr>
              <w:jc w:val="center"/>
              <w:rPr>
                <w:rFonts w:ascii="宋体" w:hAnsi="宋体"/>
                <w:color w:val="000000"/>
                <w:szCs w:val="21"/>
              </w:rPr>
            </w:pPr>
            <w:r>
              <w:rPr>
                <w:rFonts w:ascii="宋体" w:hAnsi="宋体"/>
                <w:color w:val="000000"/>
                <w:szCs w:val="21"/>
              </w:rPr>
              <w:t>结果送达</w:t>
            </w:r>
          </w:p>
        </w:tc>
        <w:tc>
          <w:tcPr>
            <w:tcW w:w="7926" w:type="dxa"/>
            <w:gridSpan w:val="7"/>
            <w:vAlign w:val="center"/>
          </w:tcPr>
          <w:p>
            <w:pPr>
              <w:rPr>
                <w:rFonts w:ascii="宋体" w:hAnsi="宋体"/>
              </w:rPr>
            </w:pPr>
            <w:r>
              <w:rPr>
                <w:rFonts w:hint="eastAsia" w:ascii="宋体" w:hAnsi="宋体" w:cs="仿宋_GB2312"/>
              </w:rPr>
              <w:t>窗口领取、免费邮寄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75" w:type="dxa"/>
            <w:vAlign w:val="center"/>
          </w:tcPr>
          <w:p>
            <w:pPr>
              <w:jc w:val="center"/>
              <w:rPr>
                <w:rFonts w:ascii="宋体" w:hAnsi="宋体"/>
                <w:color w:val="000000"/>
                <w:szCs w:val="21"/>
              </w:rPr>
            </w:pPr>
            <w:r>
              <w:rPr>
                <w:rFonts w:ascii="宋体" w:hAnsi="宋体"/>
                <w:color w:val="000000"/>
                <w:szCs w:val="21"/>
              </w:rPr>
              <w:t>受理地址</w:t>
            </w:r>
          </w:p>
        </w:tc>
        <w:tc>
          <w:tcPr>
            <w:tcW w:w="7926" w:type="dxa"/>
            <w:gridSpan w:val="7"/>
            <w:vAlign w:val="center"/>
          </w:tcPr>
          <w:p>
            <w:pPr>
              <w:rPr>
                <w:rFonts w:ascii="宋体" w:hAnsi="宋体"/>
              </w:rPr>
            </w:pPr>
            <w:r>
              <w:rPr>
                <w:rFonts w:hint="eastAsia" w:ascii="宋体" w:hAnsi="宋体"/>
              </w:rPr>
              <w:t>山东省济宁市兖州区龙桥街道办事处扬州南路2号兖州区为民服务中心三楼G08号窗口</w:t>
            </w:r>
          </w:p>
        </w:tc>
      </w:tr>
    </w:tbl>
    <w:p/>
    <w:p>
      <w:pPr>
        <w:pStyle w:val="2"/>
        <w:rPr>
          <w:rFonts w:hint="eastAsia" w:ascii="仿宋_GB2312" w:hAnsi="仿宋_GB2312" w:eastAsia="仿宋_GB2312" w:cs="仿宋_GB2312"/>
          <w:color w:val="000000"/>
          <w:kern w:val="0"/>
          <w:sz w:val="28"/>
          <w:szCs w:val="28"/>
          <w:lang w:eastAsia="zh-CN"/>
        </w:rPr>
      </w:pPr>
    </w:p>
    <w:p>
      <w:pPr>
        <w:pStyle w:val="2"/>
        <w:rPr>
          <w:rFonts w:hint="eastAsia" w:ascii="仿宋_GB2312" w:hAnsi="仿宋_GB2312" w:eastAsia="仿宋_GB2312" w:cs="仿宋_GB2312"/>
          <w:color w:val="000000"/>
          <w:kern w:val="0"/>
          <w:sz w:val="28"/>
          <w:szCs w:val="28"/>
          <w:lang w:eastAsia="zh-CN"/>
        </w:rPr>
      </w:pPr>
    </w:p>
    <w:p>
      <w:pPr>
        <w:spacing w:line="560" w:lineRule="exact"/>
        <w:jc w:val="center"/>
        <w:rPr>
          <w:rFonts w:ascii="宋体" w:hAnsi="宋体"/>
          <w:b/>
          <w:color w:val="000000"/>
          <w:sz w:val="30"/>
          <w:szCs w:val="30"/>
        </w:rPr>
      </w:pPr>
      <w:r>
        <w:rPr>
          <w:rFonts w:hint="eastAsia" w:ascii="宋体" w:hAnsi="宋体"/>
          <w:b/>
          <w:color w:val="000000"/>
          <w:sz w:val="30"/>
          <w:szCs w:val="30"/>
          <w:lang w:eastAsia="zh-CN"/>
        </w:rPr>
        <w:t>（</w:t>
      </w:r>
      <w:r>
        <w:rPr>
          <w:rFonts w:hint="eastAsia" w:ascii="宋体" w:hAnsi="宋体"/>
          <w:b/>
          <w:color w:val="000000"/>
          <w:sz w:val="30"/>
          <w:szCs w:val="30"/>
          <w:lang w:val="en-US" w:eastAsia="zh-CN"/>
        </w:rPr>
        <w:t>十</w:t>
      </w:r>
      <w:r>
        <w:rPr>
          <w:rFonts w:hint="eastAsia" w:ascii="宋体" w:hAnsi="宋体"/>
          <w:b/>
          <w:color w:val="000000"/>
          <w:sz w:val="30"/>
          <w:szCs w:val="30"/>
          <w:lang w:eastAsia="zh-CN"/>
        </w:rPr>
        <w:t>）</w:t>
      </w:r>
      <w:r>
        <w:rPr>
          <w:rFonts w:hint="eastAsia" w:ascii="宋体" w:hAnsi="宋体"/>
          <w:b/>
          <w:color w:val="000000"/>
          <w:sz w:val="30"/>
          <w:szCs w:val="30"/>
        </w:rPr>
        <w:t>外商投诉与调解服务指南</w:t>
      </w:r>
    </w:p>
    <w:tbl>
      <w:tblPr>
        <w:tblStyle w:val="7"/>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38"/>
        <w:gridCol w:w="2093"/>
        <w:gridCol w:w="1218"/>
        <w:gridCol w:w="1179"/>
        <w:gridCol w:w="976"/>
        <w:gridCol w:w="726"/>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vAlign w:val="center"/>
          </w:tcPr>
          <w:p>
            <w:pPr>
              <w:jc w:val="center"/>
              <w:rPr>
                <w:rFonts w:ascii="宋体" w:hAnsi="宋体"/>
                <w:color w:val="000000"/>
                <w:szCs w:val="21"/>
              </w:rPr>
            </w:pPr>
            <w:r>
              <w:rPr>
                <w:rFonts w:ascii="宋体" w:hAnsi="宋体"/>
                <w:color w:val="000000"/>
                <w:szCs w:val="21"/>
              </w:rPr>
              <w:t>受理窗口</w:t>
            </w:r>
          </w:p>
        </w:tc>
        <w:tc>
          <w:tcPr>
            <w:tcW w:w="7926" w:type="dxa"/>
            <w:gridSpan w:val="7"/>
            <w:vAlign w:val="center"/>
          </w:tcPr>
          <w:p>
            <w:pPr>
              <w:rPr>
                <w:rFonts w:ascii="宋体" w:hAnsi="宋体"/>
                <w:color w:val="000000"/>
                <w:szCs w:val="21"/>
              </w:rPr>
            </w:pPr>
            <w:r>
              <w:rPr>
                <w:rFonts w:hint="eastAsia" w:ascii="宋体" w:hAnsi="宋体"/>
                <w:color w:val="000000"/>
                <w:szCs w:val="21"/>
              </w:rPr>
              <w:t>联办窗口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75" w:type="dxa"/>
            <w:vAlign w:val="center"/>
          </w:tcPr>
          <w:p>
            <w:pPr>
              <w:jc w:val="center"/>
              <w:rPr>
                <w:rFonts w:ascii="宋体" w:hAnsi="宋体"/>
                <w:color w:val="000000"/>
                <w:szCs w:val="21"/>
              </w:rPr>
            </w:pPr>
            <w:r>
              <w:rPr>
                <w:rFonts w:ascii="宋体" w:hAnsi="宋体"/>
                <w:color w:val="000000"/>
                <w:szCs w:val="21"/>
              </w:rPr>
              <w:t>事项类型</w:t>
            </w:r>
          </w:p>
        </w:tc>
        <w:tc>
          <w:tcPr>
            <w:tcW w:w="7926" w:type="dxa"/>
            <w:gridSpan w:val="7"/>
            <w:vAlign w:val="center"/>
          </w:tcPr>
          <w:p>
            <w:pPr>
              <w:rPr>
                <w:rFonts w:cs="宋体"/>
                <w:szCs w:val="21"/>
              </w:rPr>
            </w:pPr>
            <w:r>
              <w:rPr>
                <w:rFonts w:hint="eastAsia" w:ascii="仿宋" w:hAnsi="仿宋" w:eastAsia="仿宋" w:cs="宋体"/>
                <w:sz w:val="24"/>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75" w:type="dxa"/>
            <w:vAlign w:val="center"/>
          </w:tcPr>
          <w:p>
            <w:pPr>
              <w:jc w:val="center"/>
              <w:rPr>
                <w:rFonts w:ascii="宋体" w:hAnsi="宋体"/>
                <w:color w:val="000000"/>
                <w:szCs w:val="21"/>
              </w:rPr>
            </w:pPr>
            <w:r>
              <w:rPr>
                <w:rFonts w:ascii="宋体" w:hAnsi="宋体"/>
                <w:color w:val="000000"/>
                <w:szCs w:val="21"/>
              </w:rPr>
              <w:t>办理对象</w:t>
            </w:r>
          </w:p>
        </w:tc>
        <w:tc>
          <w:tcPr>
            <w:tcW w:w="7926" w:type="dxa"/>
            <w:gridSpan w:val="7"/>
            <w:vAlign w:val="center"/>
          </w:tcPr>
          <w:p>
            <w:pPr>
              <w:rPr>
                <w:rFonts w:cs="宋体"/>
                <w:szCs w:val="21"/>
              </w:rPr>
            </w:pPr>
            <w:r>
              <w:rPr>
                <w:rFonts w:hint="eastAsia" w:ascii="仿宋" w:hAnsi="仿宋" w:eastAsia="仿宋" w:cs="宋体"/>
                <w:sz w:val="24"/>
              </w:rPr>
              <w:t>企业法人、自然人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275" w:type="dxa"/>
            <w:vAlign w:val="center"/>
          </w:tcPr>
          <w:p>
            <w:pPr>
              <w:jc w:val="center"/>
              <w:rPr>
                <w:rFonts w:ascii="宋体" w:hAnsi="宋体"/>
                <w:color w:val="000000"/>
                <w:szCs w:val="21"/>
              </w:rPr>
            </w:pPr>
            <w:r>
              <w:rPr>
                <w:rFonts w:ascii="宋体" w:hAnsi="宋体"/>
                <w:color w:val="000000"/>
                <w:szCs w:val="21"/>
              </w:rPr>
              <w:t>设定依据</w:t>
            </w:r>
          </w:p>
        </w:tc>
        <w:tc>
          <w:tcPr>
            <w:tcW w:w="7926" w:type="dxa"/>
            <w:gridSpan w:val="7"/>
            <w:vAlign w:val="center"/>
          </w:tcPr>
          <w:p>
            <w:pPr>
              <w:rPr>
                <w:rFonts w:cs="宋体"/>
                <w:szCs w:val="21"/>
              </w:rPr>
            </w:pPr>
            <w:r>
              <w:rPr>
                <w:rFonts w:hint="eastAsia" w:ascii="仿宋" w:hAnsi="仿宋" w:eastAsia="仿宋" w:cs="宋体"/>
                <w:sz w:val="24"/>
              </w:rPr>
              <w:t>《外商投资企业投诉工作办法》第七条 县级以上地方人民政府应当指定部门或者机构（以下简称地方投诉工作机构）负责投诉工作。地方投诉工作机构应当完善投诉工作规则、健全投诉方式、明确投诉事项受理范围和投诉处理时限。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275" w:type="dxa"/>
            <w:vAlign w:val="center"/>
          </w:tcPr>
          <w:p>
            <w:pPr>
              <w:jc w:val="center"/>
              <w:rPr>
                <w:rFonts w:ascii="宋体" w:hAnsi="宋体"/>
                <w:color w:val="000000"/>
                <w:szCs w:val="21"/>
              </w:rPr>
            </w:pPr>
            <w:r>
              <w:rPr>
                <w:rFonts w:ascii="宋体" w:hAnsi="宋体"/>
                <w:color w:val="000000"/>
                <w:szCs w:val="21"/>
              </w:rPr>
              <w:t>申报条件</w:t>
            </w:r>
          </w:p>
        </w:tc>
        <w:tc>
          <w:tcPr>
            <w:tcW w:w="7926" w:type="dxa"/>
            <w:gridSpan w:val="7"/>
            <w:vAlign w:val="center"/>
          </w:tcPr>
          <w:p>
            <w:pPr>
              <w:rPr>
                <w:rFonts w:ascii="仿宋" w:hAnsi="仿宋" w:eastAsia="仿宋"/>
                <w:color w:val="000000"/>
                <w:sz w:val="24"/>
              </w:rPr>
            </w:pPr>
            <w:r>
              <w:rPr>
                <w:rFonts w:hint="eastAsia" w:ascii="仿宋" w:hAnsi="仿宋" w:eastAsia="仿宋"/>
                <w:color w:val="000000"/>
                <w:sz w:val="24"/>
              </w:rPr>
              <w:t>山东省内外商投资企业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275" w:type="dxa"/>
            <w:vMerge w:val="restart"/>
            <w:vAlign w:val="center"/>
          </w:tcPr>
          <w:p>
            <w:pPr>
              <w:jc w:val="center"/>
              <w:rPr>
                <w:rFonts w:ascii="宋体" w:hAnsi="宋体"/>
                <w:color w:val="000000"/>
                <w:szCs w:val="21"/>
              </w:rPr>
            </w:pPr>
            <w:r>
              <w:rPr>
                <w:rFonts w:ascii="宋体" w:hAnsi="宋体"/>
                <w:color w:val="000000"/>
                <w:szCs w:val="21"/>
              </w:rPr>
              <w:t>申报材料</w:t>
            </w:r>
          </w:p>
        </w:tc>
        <w:tc>
          <w:tcPr>
            <w:tcW w:w="738" w:type="dxa"/>
            <w:vAlign w:val="center"/>
          </w:tcPr>
          <w:p>
            <w:pPr>
              <w:jc w:val="center"/>
              <w:rPr>
                <w:rFonts w:ascii="宋体" w:hAnsi="宋体"/>
                <w:color w:val="000000"/>
                <w:szCs w:val="21"/>
              </w:rPr>
            </w:pPr>
            <w:r>
              <w:rPr>
                <w:rFonts w:ascii="宋体" w:hAnsi="宋体"/>
                <w:color w:val="000000"/>
                <w:szCs w:val="21"/>
              </w:rPr>
              <w:t>序</w:t>
            </w:r>
          </w:p>
          <w:p>
            <w:pPr>
              <w:jc w:val="center"/>
              <w:rPr>
                <w:rFonts w:ascii="宋体" w:hAnsi="宋体"/>
                <w:color w:val="000000"/>
                <w:szCs w:val="21"/>
              </w:rPr>
            </w:pPr>
            <w:r>
              <w:rPr>
                <w:rFonts w:ascii="宋体" w:hAnsi="宋体"/>
                <w:color w:val="000000"/>
                <w:szCs w:val="21"/>
              </w:rPr>
              <w:t>号</w:t>
            </w:r>
          </w:p>
        </w:tc>
        <w:tc>
          <w:tcPr>
            <w:tcW w:w="4490" w:type="dxa"/>
            <w:gridSpan w:val="3"/>
            <w:vAlign w:val="center"/>
          </w:tcPr>
          <w:p>
            <w:pPr>
              <w:jc w:val="center"/>
              <w:rPr>
                <w:rFonts w:ascii="宋体" w:hAnsi="宋体"/>
                <w:color w:val="000000"/>
                <w:szCs w:val="21"/>
              </w:rPr>
            </w:pPr>
            <w:r>
              <w:rPr>
                <w:rFonts w:ascii="宋体" w:hAnsi="宋体"/>
                <w:color w:val="000000"/>
                <w:szCs w:val="21"/>
              </w:rPr>
              <w:t>材料名称</w:t>
            </w:r>
          </w:p>
        </w:tc>
        <w:tc>
          <w:tcPr>
            <w:tcW w:w="976" w:type="dxa"/>
            <w:vAlign w:val="center"/>
          </w:tcPr>
          <w:p>
            <w:pPr>
              <w:jc w:val="center"/>
              <w:rPr>
                <w:rFonts w:ascii="宋体" w:hAnsi="宋体"/>
                <w:color w:val="000000"/>
                <w:szCs w:val="21"/>
              </w:rPr>
            </w:pPr>
            <w:r>
              <w:rPr>
                <w:rFonts w:ascii="宋体" w:hAnsi="宋体"/>
                <w:color w:val="000000"/>
                <w:szCs w:val="21"/>
              </w:rPr>
              <w:t>是</w:t>
            </w:r>
            <w:r>
              <w:rPr>
                <w:rFonts w:hint="eastAsia" w:ascii="宋体" w:hAnsi="宋体"/>
                <w:color w:val="000000"/>
                <w:szCs w:val="21"/>
              </w:rPr>
              <w:t>否必</w:t>
            </w:r>
            <w:r>
              <w:rPr>
                <w:rFonts w:ascii="宋体" w:hAnsi="宋体"/>
                <w:color w:val="000000"/>
                <w:szCs w:val="21"/>
              </w:rPr>
              <w:t>须</w:t>
            </w:r>
          </w:p>
        </w:tc>
        <w:tc>
          <w:tcPr>
            <w:tcW w:w="726" w:type="dxa"/>
            <w:vAlign w:val="center"/>
          </w:tcPr>
          <w:p>
            <w:pPr>
              <w:jc w:val="center"/>
              <w:rPr>
                <w:rFonts w:ascii="宋体" w:hAnsi="宋体"/>
                <w:color w:val="000000"/>
                <w:szCs w:val="21"/>
              </w:rPr>
            </w:pPr>
            <w:r>
              <w:rPr>
                <w:rFonts w:ascii="宋体" w:hAnsi="宋体"/>
                <w:color w:val="000000"/>
                <w:szCs w:val="21"/>
              </w:rPr>
              <w:t>份数</w:t>
            </w:r>
          </w:p>
        </w:tc>
        <w:tc>
          <w:tcPr>
            <w:tcW w:w="996" w:type="dxa"/>
            <w:vAlign w:val="center"/>
          </w:tcPr>
          <w:p>
            <w:pPr>
              <w:jc w:val="center"/>
              <w:rPr>
                <w:rFonts w:ascii="宋体" w:hAnsi="宋体"/>
                <w:color w:val="000000"/>
                <w:szCs w:val="21"/>
              </w:rPr>
            </w:pPr>
            <w:r>
              <w:rPr>
                <w:rFonts w:ascii="宋体" w:hAnsi="宋体"/>
                <w:color w:val="000000"/>
                <w:szCs w:val="21"/>
              </w:rPr>
              <w:t>是否需要电子版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ascii="宋体" w:hAnsi="宋体"/>
                <w:color w:val="000000"/>
                <w:szCs w:val="21"/>
              </w:rPr>
              <w:t>1</w:t>
            </w:r>
          </w:p>
        </w:tc>
        <w:tc>
          <w:tcPr>
            <w:tcW w:w="4490" w:type="dxa"/>
            <w:gridSpan w:val="3"/>
            <w:vAlign w:val="center"/>
          </w:tcPr>
          <w:p>
            <w:pPr>
              <w:jc w:val="center"/>
              <w:rPr>
                <w:rFonts w:ascii="仿宋" w:hAnsi="仿宋" w:eastAsia="仿宋" w:cs="宋体"/>
                <w:sz w:val="24"/>
              </w:rPr>
            </w:pPr>
            <w:r>
              <w:rPr>
                <w:rFonts w:hint="eastAsia" w:ascii="仿宋" w:hAnsi="仿宋" w:eastAsia="仿宋"/>
                <w:sz w:val="24"/>
              </w:rPr>
              <w:t>外商投资企业投诉材料</w:t>
            </w:r>
          </w:p>
        </w:tc>
        <w:tc>
          <w:tcPr>
            <w:tcW w:w="976" w:type="dxa"/>
            <w:vAlign w:val="center"/>
          </w:tcPr>
          <w:p>
            <w:pPr>
              <w:jc w:val="center"/>
              <w:rPr>
                <w:rFonts w:ascii="仿宋" w:hAnsi="仿宋" w:eastAsia="仿宋" w:cs="宋体"/>
                <w:sz w:val="24"/>
              </w:rPr>
            </w:pPr>
            <w:r>
              <w:rPr>
                <w:rFonts w:hint="eastAsia" w:ascii="仿宋" w:hAnsi="仿宋" w:eastAsia="仿宋" w:cs="宋体"/>
                <w:sz w:val="24"/>
              </w:rPr>
              <w:t>是</w:t>
            </w:r>
          </w:p>
        </w:tc>
        <w:tc>
          <w:tcPr>
            <w:tcW w:w="726" w:type="dxa"/>
            <w:vAlign w:val="center"/>
          </w:tcPr>
          <w:p>
            <w:pPr>
              <w:jc w:val="center"/>
              <w:rPr>
                <w:rFonts w:ascii="仿宋" w:hAnsi="仿宋" w:eastAsia="仿宋" w:cs="宋体"/>
                <w:sz w:val="24"/>
              </w:rPr>
            </w:pPr>
            <w:r>
              <w:rPr>
                <w:rFonts w:hint="eastAsia" w:ascii="仿宋" w:hAnsi="仿宋" w:eastAsia="仿宋" w:cs="宋体"/>
                <w:sz w:val="24"/>
              </w:rPr>
              <w:t>1</w:t>
            </w:r>
          </w:p>
        </w:tc>
        <w:tc>
          <w:tcPr>
            <w:tcW w:w="996" w:type="dxa"/>
            <w:vAlign w:val="center"/>
          </w:tcPr>
          <w:p>
            <w:pPr>
              <w:jc w:val="cente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2</w:t>
            </w:r>
          </w:p>
        </w:tc>
        <w:tc>
          <w:tcPr>
            <w:tcW w:w="4490" w:type="dxa"/>
            <w:gridSpan w:val="3"/>
            <w:vAlign w:val="center"/>
          </w:tcPr>
          <w:p>
            <w:pPr>
              <w:jc w:val="center"/>
              <w:rPr>
                <w:rFonts w:ascii="仿宋" w:hAnsi="仿宋" w:eastAsia="仿宋" w:cs="宋体"/>
                <w:sz w:val="24"/>
              </w:rPr>
            </w:pPr>
          </w:p>
        </w:tc>
        <w:tc>
          <w:tcPr>
            <w:tcW w:w="976" w:type="dxa"/>
            <w:vAlign w:val="center"/>
          </w:tcPr>
          <w:p>
            <w:pPr>
              <w:jc w:val="center"/>
              <w:rPr>
                <w:rFonts w:ascii="仿宋" w:hAnsi="仿宋" w:eastAsia="仿宋" w:cs="宋体"/>
                <w:sz w:val="24"/>
              </w:rPr>
            </w:pPr>
          </w:p>
        </w:tc>
        <w:tc>
          <w:tcPr>
            <w:tcW w:w="726" w:type="dxa"/>
            <w:vAlign w:val="center"/>
          </w:tcPr>
          <w:p>
            <w:pPr>
              <w:jc w:val="center"/>
              <w:rPr>
                <w:rFonts w:ascii="仿宋" w:hAnsi="仿宋" w:eastAsia="仿宋" w:cs="宋体"/>
                <w:sz w:val="24"/>
              </w:rPr>
            </w:pPr>
          </w:p>
        </w:tc>
        <w:tc>
          <w:tcPr>
            <w:tcW w:w="996"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3</w:t>
            </w:r>
          </w:p>
        </w:tc>
        <w:tc>
          <w:tcPr>
            <w:tcW w:w="4490" w:type="dxa"/>
            <w:gridSpan w:val="3"/>
            <w:vAlign w:val="center"/>
          </w:tcPr>
          <w:p>
            <w:pPr>
              <w:jc w:val="center"/>
              <w:rPr>
                <w:rFonts w:ascii="仿宋" w:hAnsi="仿宋" w:eastAsia="仿宋" w:cs="宋体"/>
                <w:sz w:val="24"/>
              </w:rPr>
            </w:pPr>
          </w:p>
        </w:tc>
        <w:tc>
          <w:tcPr>
            <w:tcW w:w="976" w:type="dxa"/>
            <w:vAlign w:val="center"/>
          </w:tcPr>
          <w:p>
            <w:pPr>
              <w:jc w:val="center"/>
              <w:rPr>
                <w:rFonts w:ascii="仿宋" w:hAnsi="仿宋" w:eastAsia="仿宋" w:cs="宋体"/>
                <w:sz w:val="24"/>
              </w:rPr>
            </w:pPr>
          </w:p>
        </w:tc>
        <w:tc>
          <w:tcPr>
            <w:tcW w:w="726" w:type="dxa"/>
            <w:vAlign w:val="center"/>
          </w:tcPr>
          <w:p>
            <w:pPr>
              <w:jc w:val="center"/>
              <w:rPr>
                <w:rFonts w:ascii="仿宋" w:hAnsi="仿宋" w:eastAsia="仿宋" w:cs="宋体"/>
                <w:sz w:val="24"/>
              </w:rPr>
            </w:pPr>
          </w:p>
        </w:tc>
        <w:tc>
          <w:tcPr>
            <w:tcW w:w="996"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4</w:t>
            </w:r>
          </w:p>
        </w:tc>
        <w:tc>
          <w:tcPr>
            <w:tcW w:w="4490" w:type="dxa"/>
            <w:gridSpan w:val="3"/>
            <w:vAlign w:val="center"/>
          </w:tcPr>
          <w:p>
            <w:pPr>
              <w:jc w:val="center"/>
              <w:rPr>
                <w:rFonts w:ascii="仿宋" w:hAnsi="仿宋" w:eastAsia="仿宋" w:cs="宋体"/>
                <w:sz w:val="24"/>
              </w:rPr>
            </w:pPr>
          </w:p>
        </w:tc>
        <w:tc>
          <w:tcPr>
            <w:tcW w:w="976" w:type="dxa"/>
            <w:vAlign w:val="center"/>
          </w:tcPr>
          <w:p>
            <w:pPr>
              <w:jc w:val="center"/>
              <w:rPr>
                <w:rFonts w:ascii="仿宋" w:hAnsi="仿宋" w:eastAsia="仿宋" w:cs="宋体"/>
                <w:sz w:val="24"/>
              </w:rPr>
            </w:pPr>
          </w:p>
        </w:tc>
        <w:tc>
          <w:tcPr>
            <w:tcW w:w="726" w:type="dxa"/>
            <w:vAlign w:val="center"/>
          </w:tcPr>
          <w:p>
            <w:pPr>
              <w:jc w:val="center"/>
              <w:rPr>
                <w:rFonts w:ascii="仿宋" w:hAnsi="仿宋" w:eastAsia="仿宋" w:cs="宋体"/>
                <w:sz w:val="24"/>
              </w:rPr>
            </w:pPr>
          </w:p>
        </w:tc>
        <w:tc>
          <w:tcPr>
            <w:tcW w:w="996" w:type="dxa"/>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vAlign w:val="center"/>
          </w:tcPr>
          <w:p>
            <w:pPr>
              <w:jc w:val="center"/>
              <w:rPr>
                <w:rFonts w:ascii="宋体" w:hAnsi="宋体"/>
                <w:color w:val="000000"/>
                <w:szCs w:val="21"/>
              </w:rPr>
            </w:pPr>
          </w:p>
        </w:tc>
        <w:tc>
          <w:tcPr>
            <w:tcW w:w="738" w:type="dxa"/>
            <w:vAlign w:val="center"/>
          </w:tcPr>
          <w:p>
            <w:pPr>
              <w:jc w:val="center"/>
              <w:rPr>
                <w:rFonts w:ascii="宋体" w:hAnsi="宋体"/>
                <w:color w:val="000000"/>
                <w:szCs w:val="21"/>
              </w:rPr>
            </w:pPr>
            <w:r>
              <w:rPr>
                <w:rFonts w:hint="eastAsia" w:ascii="宋体" w:hAnsi="宋体"/>
                <w:color w:val="000000"/>
                <w:szCs w:val="21"/>
              </w:rPr>
              <w:t>5</w:t>
            </w:r>
          </w:p>
        </w:tc>
        <w:tc>
          <w:tcPr>
            <w:tcW w:w="4490" w:type="dxa"/>
            <w:gridSpan w:val="3"/>
            <w:vAlign w:val="center"/>
          </w:tcPr>
          <w:p>
            <w:pPr>
              <w:jc w:val="center"/>
              <w:rPr>
                <w:rFonts w:ascii="仿宋" w:hAnsi="仿宋" w:eastAsia="仿宋" w:cs="宋体"/>
                <w:sz w:val="24"/>
              </w:rPr>
            </w:pPr>
          </w:p>
        </w:tc>
        <w:tc>
          <w:tcPr>
            <w:tcW w:w="976" w:type="dxa"/>
            <w:vAlign w:val="center"/>
          </w:tcPr>
          <w:p>
            <w:pPr>
              <w:jc w:val="center"/>
              <w:rPr>
                <w:rFonts w:ascii="仿宋" w:hAnsi="仿宋" w:eastAsia="仿宋" w:cs="宋体"/>
                <w:sz w:val="24"/>
              </w:rPr>
            </w:pPr>
          </w:p>
        </w:tc>
        <w:tc>
          <w:tcPr>
            <w:tcW w:w="726" w:type="dxa"/>
            <w:vAlign w:val="center"/>
          </w:tcPr>
          <w:p>
            <w:pPr>
              <w:jc w:val="center"/>
              <w:rPr>
                <w:rFonts w:ascii="仿宋" w:hAnsi="仿宋" w:eastAsia="仿宋" w:cs="宋体"/>
                <w:sz w:val="24"/>
              </w:rPr>
            </w:pPr>
          </w:p>
        </w:tc>
        <w:tc>
          <w:tcPr>
            <w:tcW w:w="99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75" w:type="dxa"/>
            <w:vAlign w:val="center"/>
          </w:tcPr>
          <w:p>
            <w:pPr>
              <w:jc w:val="center"/>
              <w:rPr>
                <w:rFonts w:ascii="宋体" w:hAnsi="宋体"/>
                <w:color w:val="000000"/>
                <w:szCs w:val="21"/>
              </w:rPr>
            </w:pPr>
            <w:r>
              <w:rPr>
                <w:rFonts w:ascii="宋体" w:hAnsi="宋体"/>
                <w:color w:val="000000"/>
                <w:szCs w:val="21"/>
              </w:rPr>
              <w:t>办理程序</w:t>
            </w:r>
          </w:p>
        </w:tc>
        <w:tc>
          <w:tcPr>
            <w:tcW w:w="7926" w:type="dxa"/>
            <w:gridSpan w:val="7"/>
            <w:vAlign w:val="center"/>
          </w:tcPr>
          <w:p>
            <w:pPr>
              <w:rPr>
                <w:rFonts w:ascii="仿宋" w:hAnsi="仿宋" w:eastAsia="仿宋" w:cs="宋体"/>
                <w:sz w:val="24"/>
              </w:rPr>
            </w:pPr>
            <w:r>
              <w:rPr>
                <w:rFonts w:hint="eastAsia" w:ascii="仿宋" w:hAnsi="仿宋" w:eastAsia="仿宋" w:cs="宋体"/>
                <w:sz w:val="24"/>
              </w:rPr>
              <w:t>申请-办理-办结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75" w:type="dxa"/>
            <w:vAlign w:val="center"/>
          </w:tcPr>
          <w:p>
            <w:pPr>
              <w:jc w:val="center"/>
              <w:rPr>
                <w:rFonts w:ascii="宋体" w:hAnsi="宋体"/>
                <w:color w:val="000000"/>
                <w:szCs w:val="21"/>
              </w:rPr>
            </w:pPr>
            <w:r>
              <w:rPr>
                <w:rFonts w:ascii="宋体" w:hAnsi="宋体"/>
                <w:color w:val="000000"/>
                <w:szCs w:val="21"/>
              </w:rPr>
              <w:t>法定期限</w:t>
            </w:r>
          </w:p>
        </w:tc>
        <w:tc>
          <w:tcPr>
            <w:tcW w:w="7926" w:type="dxa"/>
            <w:gridSpan w:val="7"/>
            <w:vAlign w:val="center"/>
          </w:tcPr>
          <w:p>
            <w:pPr>
              <w:rPr>
                <w:rFonts w:ascii="仿宋" w:hAnsi="仿宋" w:eastAsia="仿宋" w:cs="宋体"/>
                <w:sz w:val="24"/>
              </w:rPr>
            </w:pPr>
            <w:r>
              <w:rPr>
                <w:rFonts w:hint="eastAsia" w:ascii="仿宋" w:hAnsi="仿宋" w:eastAsia="仿宋"/>
                <w:sz w:val="24"/>
              </w:rPr>
              <w:t>60个工作日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75" w:type="dxa"/>
            <w:vAlign w:val="center"/>
          </w:tcPr>
          <w:p>
            <w:pPr>
              <w:jc w:val="center"/>
              <w:rPr>
                <w:rFonts w:ascii="宋体" w:hAnsi="宋体"/>
                <w:color w:val="000000"/>
                <w:szCs w:val="21"/>
              </w:rPr>
            </w:pPr>
            <w:r>
              <w:rPr>
                <w:rFonts w:ascii="宋体" w:hAnsi="宋体"/>
                <w:color w:val="000000"/>
                <w:szCs w:val="21"/>
              </w:rPr>
              <w:t>承诺时限</w:t>
            </w:r>
          </w:p>
        </w:tc>
        <w:tc>
          <w:tcPr>
            <w:tcW w:w="7926" w:type="dxa"/>
            <w:gridSpan w:val="7"/>
            <w:vAlign w:val="center"/>
          </w:tcPr>
          <w:p>
            <w:pPr>
              <w:rPr>
                <w:rFonts w:ascii="仿宋" w:hAnsi="仿宋" w:eastAsia="仿宋" w:cs="宋体"/>
                <w:sz w:val="24"/>
              </w:rPr>
            </w:pPr>
            <w:r>
              <w:rPr>
                <w:rFonts w:hint="eastAsia" w:ascii="仿宋" w:hAnsi="仿宋" w:eastAsia="仿宋"/>
                <w:sz w:val="24"/>
              </w:rPr>
              <w:t>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75" w:type="dxa"/>
            <w:vAlign w:val="center"/>
          </w:tcPr>
          <w:p>
            <w:pPr>
              <w:jc w:val="center"/>
              <w:rPr>
                <w:rFonts w:ascii="宋体" w:hAnsi="宋体"/>
                <w:color w:val="000000"/>
                <w:szCs w:val="21"/>
              </w:rPr>
            </w:pPr>
            <w:r>
              <w:rPr>
                <w:rFonts w:ascii="宋体" w:hAnsi="宋体"/>
                <w:color w:val="000000"/>
                <w:szCs w:val="21"/>
              </w:rPr>
              <w:t>收费标准</w:t>
            </w:r>
          </w:p>
        </w:tc>
        <w:tc>
          <w:tcPr>
            <w:tcW w:w="7926" w:type="dxa"/>
            <w:gridSpan w:val="7"/>
            <w:vAlign w:val="center"/>
          </w:tcPr>
          <w:p>
            <w:pPr>
              <w:rPr>
                <w:rFonts w:ascii="宋体" w:hAnsi="宋体"/>
              </w:rPr>
            </w:pPr>
            <w:r>
              <w:rPr>
                <w:rFonts w:hint="eastAsia" w:ascii="宋体" w:hAnsi="宋体"/>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75" w:type="dxa"/>
            <w:vAlign w:val="center"/>
          </w:tcPr>
          <w:p>
            <w:pPr>
              <w:jc w:val="center"/>
              <w:rPr>
                <w:rFonts w:ascii="宋体" w:hAnsi="宋体"/>
                <w:color w:val="000000"/>
                <w:szCs w:val="21"/>
              </w:rPr>
            </w:pPr>
            <w:r>
              <w:rPr>
                <w:rFonts w:ascii="宋体" w:hAnsi="宋体"/>
                <w:color w:val="000000"/>
                <w:szCs w:val="21"/>
              </w:rPr>
              <w:t>咨询电话</w:t>
            </w:r>
          </w:p>
        </w:tc>
        <w:tc>
          <w:tcPr>
            <w:tcW w:w="2831" w:type="dxa"/>
            <w:gridSpan w:val="2"/>
            <w:vAlign w:val="center"/>
          </w:tcPr>
          <w:p>
            <w:pPr>
              <w:rPr>
                <w:rFonts w:cs="宋体"/>
                <w:szCs w:val="21"/>
              </w:rPr>
            </w:pPr>
            <w:r>
              <w:rPr>
                <w:rFonts w:hint="eastAsia" w:ascii="仿宋" w:hAnsi="仿宋" w:eastAsia="仿宋" w:cs="宋体"/>
                <w:sz w:val="24"/>
              </w:rPr>
              <w:t>0537-3413757</w:t>
            </w:r>
          </w:p>
        </w:tc>
        <w:tc>
          <w:tcPr>
            <w:tcW w:w="1218" w:type="dxa"/>
            <w:vAlign w:val="center"/>
          </w:tcPr>
          <w:p>
            <w:pPr>
              <w:rPr>
                <w:rFonts w:ascii="宋体" w:hAnsi="宋体"/>
              </w:rPr>
            </w:pPr>
            <w:r>
              <w:rPr>
                <w:rFonts w:hint="eastAsia" w:ascii="宋体" w:hAnsi="宋体"/>
              </w:rPr>
              <w:t>投诉电话</w:t>
            </w:r>
          </w:p>
        </w:tc>
        <w:tc>
          <w:tcPr>
            <w:tcW w:w="3877" w:type="dxa"/>
            <w:gridSpan w:val="4"/>
            <w:vAlign w:val="center"/>
          </w:tcPr>
          <w:p>
            <w:pPr>
              <w:rPr>
                <w:rFonts w:ascii="宋体" w:hAnsi="宋体"/>
              </w:rPr>
            </w:pPr>
            <w:r>
              <w:rPr>
                <w:rFonts w:hint="eastAsia" w:ascii="宋体" w:hAnsi="宋体"/>
              </w:rPr>
              <w:t xml:space="preserve">0537—3331196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75" w:type="dxa"/>
            <w:vAlign w:val="center"/>
          </w:tcPr>
          <w:p>
            <w:pPr>
              <w:jc w:val="center"/>
              <w:rPr>
                <w:rFonts w:ascii="宋体" w:hAnsi="宋体"/>
                <w:color w:val="000000"/>
                <w:szCs w:val="21"/>
              </w:rPr>
            </w:pPr>
            <w:r>
              <w:rPr>
                <w:rFonts w:ascii="宋体" w:hAnsi="宋体"/>
                <w:color w:val="000000"/>
                <w:szCs w:val="21"/>
              </w:rPr>
              <w:t>结果送达</w:t>
            </w:r>
          </w:p>
        </w:tc>
        <w:tc>
          <w:tcPr>
            <w:tcW w:w="7926" w:type="dxa"/>
            <w:gridSpan w:val="7"/>
            <w:vAlign w:val="center"/>
          </w:tcPr>
          <w:p>
            <w:pPr>
              <w:rPr>
                <w:rFonts w:ascii="宋体" w:hAnsi="宋体"/>
              </w:rPr>
            </w:pPr>
            <w:r>
              <w:rPr>
                <w:rFonts w:hint="eastAsia" w:ascii="宋体" w:hAnsi="宋体" w:cs="仿宋_GB2312"/>
              </w:rPr>
              <w:t>窗口领取、免费邮寄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75" w:type="dxa"/>
            <w:vAlign w:val="center"/>
          </w:tcPr>
          <w:p>
            <w:pPr>
              <w:jc w:val="center"/>
              <w:rPr>
                <w:rFonts w:ascii="宋体" w:hAnsi="宋体"/>
                <w:color w:val="000000"/>
                <w:szCs w:val="21"/>
              </w:rPr>
            </w:pPr>
            <w:r>
              <w:rPr>
                <w:rFonts w:ascii="宋体" w:hAnsi="宋体"/>
                <w:color w:val="000000"/>
                <w:szCs w:val="21"/>
              </w:rPr>
              <w:t>受理地址</w:t>
            </w:r>
          </w:p>
        </w:tc>
        <w:tc>
          <w:tcPr>
            <w:tcW w:w="7926" w:type="dxa"/>
            <w:gridSpan w:val="7"/>
            <w:vAlign w:val="center"/>
          </w:tcPr>
          <w:p>
            <w:pPr>
              <w:rPr>
                <w:rFonts w:ascii="宋体" w:hAnsi="宋体"/>
              </w:rPr>
            </w:pPr>
            <w:r>
              <w:rPr>
                <w:rFonts w:hint="eastAsia" w:ascii="宋体" w:hAnsi="宋体"/>
              </w:rPr>
              <w:t>山东省济宁市兖州区龙桥街道办事处扬州南路2号兖州区为民服务中心三楼G08号窗口</w:t>
            </w:r>
          </w:p>
        </w:tc>
      </w:tr>
    </w:tbl>
    <w:p/>
    <w:p>
      <w:pPr>
        <w:pStyle w:val="2"/>
        <w:rPr>
          <w:rFonts w:hint="eastAsia" w:ascii="仿宋_GB2312" w:hAnsi="仿宋_GB2312" w:eastAsia="仿宋_GB2312" w:cs="仿宋_GB2312"/>
          <w:color w:val="000000"/>
          <w:kern w:val="0"/>
          <w:sz w:val="28"/>
          <w:szCs w:val="28"/>
          <w:lang w:eastAsia="zh-CN"/>
        </w:rPr>
      </w:pPr>
    </w:p>
    <w:p>
      <w:pPr>
        <w:pStyle w:val="2"/>
        <w:rPr>
          <w:rFonts w:hint="eastAsia" w:ascii="仿宋_GB2312" w:hAnsi="仿宋_GB2312" w:eastAsia="仿宋_GB2312" w:cs="仿宋_GB2312"/>
          <w:color w:val="000000"/>
          <w:kern w:val="0"/>
          <w:sz w:val="28"/>
          <w:szCs w:val="28"/>
          <w:lang w:eastAsia="zh-CN"/>
        </w:rPr>
      </w:pPr>
    </w:p>
    <w:p>
      <w:pPr>
        <w:pStyle w:val="2"/>
        <w:rPr>
          <w:rFonts w:hint="eastAsia" w:ascii="仿宋_GB2312" w:hAnsi="仿宋_GB2312" w:eastAsia="仿宋_GB2312" w:cs="仿宋_GB2312"/>
          <w:color w:val="000000"/>
          <w:kern w:val="0"/>
          <w:sz w:val="28"/>
          <w:szCs w:val="28"/>
          <w:lang w:eastAsia="zh-CN"/>
        </w:rPr>
      </w:pPr>
    </w:p>
    <w:p>
      <w:pPr>
        <w:pStyle w:val="2"/>
        <w:rPr>
          <w:rFonts w:hint="eastAsia" w:ascii="仿宋_GB2312" w:hAnsi="仿宋_GB2312" w:eastAsia="仿宋_GB2312" w:cs="仿宋_GB2312"/>
          <w:color w:val="000000"/>
          <w:kern w:val="0"/>
          <w:sz w:val="28"/>
          <w:szCs w:val="28"/>
          <w:lang w:eastAsia="zh-CN"/>
        </w:rPr>
      </w:pPr>
    </w:p>
    <w:p>
      <w:pPr>
        <w:pStyle w:val="2"/>
        <w:rPr>
          <w:rFonts w:hint="eastAsia" w:ascii="仿宋_GB2312" w:hAnsi="仿宋_GB2312" w:eastAsia="仿宋_GB2312" w:cs="仿宋_GB2312"/>
          <w:color w:val="000000"/>
          <w:kern w:val="0"/>
          <w:sz w:val="28"/>
          <w:szCs w:val="28"/>
          <w:lang w:eastAsia="zh-CN"/>
        </w:rPr>
      </w:pPr>
    </w:p>
    <w:p>
      <w:pPr>
        <w:pStyle w:val="2"/>
        <w:rPr>
          <w:rFonts w:hint="eastAsia" w:ascii="仿宋_GB2312" w:hAnsi="仿宋_GB2312" w:eastAsia="仿宋_GB2312" w:cs="仿宋_GB2312"/>
          <w:color w:val="000000"/>
          <w:kern w:val="0"/>
          <w:sz w:val="28"/>
          <w:szCs w:val="28"/>
          <w:lang w:eastAsia="zh-CN"/>
        </w:rPr>
      </w:pPr>
    </w:p>
    <w:p>
      <w:pPr>
        <w:pStyle w:val="2"/>
        <w:rPr>
          <w:rFonts w:hint="eastAsia" w:ascii="仿宋_GB2312" w:hAnsi="仿宋_GB2312" w:eastAsia="仿宋_GB2312" w:cs="仿宋_GB2312"/>
          <w:color w:val="000000"/>
          <w:kern w:val="0"/>
          <w:sz w:val="28"/>
          <w:szCs w:val="28"/>
          <w:lang w:eastAsia="zh-CN"/>
        </w:rPr>
      </w:pPr>
    </w:p>
    <w:p>
      <w:pPr>
        <w:pStyle w:val="2"/>
        <w:rPr>
          <w:rFonts w:hint="eastAsia" w:ascii="仿宋_GB2312" w:hAnsi="仿宋_GB2312" w:eastAsia="仿宋_GB2312" w:cs="仿宋_GB2312"/>
          <w:color w:val="000000"/>
          <w:kern w:val="0"/>
          <w:sz w:val="28"/>
          <w:szCs w:val="28"/>
          <w:lang w:eastAsia="zh-CN"/>
        </w:rPr>
      </w:pPr>
    </w:p>
    <w:p>
      <w:pPr>
        <w:jc w:val="center"/>
        <w:rPr>
          <w:b/>
          <w:sz w:val="36"/>
          <w:szCs w:val="36"/>
        </w:rPr>
      </w:pPr>
      <w:r>
        <w:rPr>
          <w:rFonts w:hint="eastAsia"/>
          <w:b/>
          <w:sz w:val="36"/>
          <w:szCs w:val="36"/>
          <w:lang w:eastAsia="zh-CN"/>
        </w:rPr>
        <w:t>（</w:t>
      </w:r>
      <w:r>
        <w:rPr>
          <w:rFonts w:hint="eastAsia"/>
          <w:b/>
          <w:sz w:val="36"/>
          <w:szCs w:val="36"/>
          <w:lang w:val="en-US" w:eastAsia="zh-CN"/>
        </w:rPr>
        <w:t>十一</w:t>
      </w:r>
      <w:r>
        <w:rPr>
          <w:rFonts w:hint="eastAsia"/>
          <w:b/>
          <w:sz w:val="36"/>
          <w:szCs w:val="36"/>
          <w:lang w:eastAsia="zh-CN"/>
        </w:rPr>
        <w:t>）</w:t>
      </w:r>
      <w:r>
        <w:rPr>
          <w:rFonts w:hint="eastAsia"/>
          <w:b/>
          <w:sz w:val="36"/>
          <w:szCs w:val="36"/>
        </w:rPr>
        <w:t>开展散装水泥宣传活动服务指南</w:t>
      </w:r>
    </w:p>
    <w:tbl>
      <w:tblPr>
        <w:tblStyle w:val="7"/>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38"/>
        <w:gridCol w:w="2091"/>
        <w:gridCol w:w="1217"/>
        <w:gridCol w:w="1178"/>
        <w:gridCol w:w="975"/>
        <w:gridCol w:w="726"/>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r>
              <w:rPr>
                <w:rFonts w:hint="eastAsia"/>
              </w:rPr>
              <w:t>受理窗口</w:t>
            </w:r>
          </w:p>
        </w:tc>
        <w:tc>
          <w:tcPr>
            <w:tcW w:w="7920" w:type="dxa"/>
            <w:gridSpan w:val="7"/>
            <w:tcBorders>
              <w:top w:val="single" w:color="auto" w:sz="4" w:space="0"/>
              <w:left w:val="single" w:color="auto" w:sz="4" w:space="0"/>
              <w:bottom w:val="single" w:color="auto" w:sz="4" w:space="0"/>
              <w:right w:val="single" w:color="auto" w:sz="4" w:space="0"/>
            </w:tcBorders>
            <w:vAlign w:val="center"/>
          </w:tcPr>
          <w:p>
            <w:r>
              <w:rPr>
                <w:rFonts w:hint="eastAsia"/>
              </w:rPr>
              <w:t>联办窗口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r>
              <w:rPr>
                <w:rFonts w:hint="eastAsia"/>
              </w:rPr>
              <w:t>事项类型</w:t>
            </w:r>
          </w:p>
        </w:tc>
        <w:tc>
          <w:tcPr>
            <w:tcW w:w="7920" w:type="dxa"/>
            <w:gridSpan w:val="7"/>
            <w:tcBorders>
              <w:top w:val="single" w:color="auto" w:sz="4" w:space="0"/>
              <w:left w:val="single" w:color="auto" w:sz="4" w:space="0"/>
              <w:bottom w:val="single" w:color="auto" w:sz="4" w:space="0"/>
              <w:right w:val="single" w:color="auto" w:sz="4" w:space="0"/>
            </w:tcBorders>
            <w:vAlign w:val="center"/>
          </w:tcPr>
          <w:p>
            <w:r>
              <w:rPr>
                <w:rFonts w:hint="eastAsia"/>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r>
              <w:rPr>
                <w:rFonts w:hint="eastAsia"/>
              </w:rPr>
              <w:t>办理对象</w:t>
            </w:r>
          </w:p>
        </w:tc>
        <w:tc>
          <w:tcPr>
            <w:tcW w:w="7920" w:type="dxa"/>
            <w:gridSpan w:val="7"/>
            <w:tcBorders>
              <w:top w:val="single" w:color="auto" w:sz="4" w:space="0"/>
              <w:left w:val="single" w:color="auto" w:sz="4" w:space="0"/>
              <w:bottom w:val="single" w:color="auto" w:sz="4" w:space="0"/>
              <w:right w:val="single" w:color="auto" w:sz="4" w:space="0"/>
            </w:tcBorders>
            <w:vAlign w:val="center"/>
          </w:tcPr>
          <w:p>
            <w:r>
              <w:rPr>
                <w:rFonts w:hint="eastAsia"/>
              </w:rPr>
              <w:t>企业法人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r>
              <w:rPr>
                <w:rFonts w:hint="eastAsia"/>
              </w:rPr>
              <w:t>设定依据</w:t>
            </w:r>
          </w:p>
        </w:tc>
        <w:tc>
          <w:tcPr>
            <w:tcW w:w="7920" w:type="dxa"/>
            <w:gridSpan w:val="7"/>
            <w:tcBorders>
              <w:top w:val="single" w:color="auto" w:sz="4" w:space="0"/>
              <w:left w:val="single" w:color="auto" w:sz="4" w:space="0"/>
              <w:bottom w:val="single" w:color="auto" w:sz="4" w:space="0"/>
              <w:right w:val="single" w:color="auto" w:sz="4" w:space="0"/>
            </w:tcBorders>
            <w:vAlign w:val="center"/>
          </w:tcPr>
          <w:p>
            <w:r>
              <w:rPr>
                <w:rFonts w:hint="eastAsia"/>
              </w:rPr>
              <w:t>1、《商务部办公厅关于开展2016年全国散装水泥宣传周活动的通知》宣传内容 （一）推广应用散装水泥、预拌混凝土、预拌砂浆及其物流配送对建设资源节约型与环境友好型社会的重要作用。 （二）推广应用散装水泥对保证建筑质量、提高施工水平和加快城镇化建设的重要意义。 （三）推广延伸散装水泥绿色产业链对促进水泥行业结构调整的重要作用。 （四）散装水泥绿色产业转型升级及技术创新方面的经验及成效。 （五）在推广散装水泥绿色产业工作中作出积极贡献的先进集体和先进个人。2、《山东省促进散装水泥发展规定》（省政府令第219号）根据2018年1月24日山东省人民政府令第311号第二次修订县级以上人民政府确定的部门（以下统称散装水泥行政主管部门）负责本行政区域内散装水泥的监督管理工作。 县级以上人民政府散装水泥行政主管部门所属的散装水泥管理机构承担散装水泥管理的具体工作，其工作经费列入同级财政预算。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r>
              <w:rPr>
                <w:rFonts w:hint="eastAsia"/>
              </w:rPr>
              <w:t>申报条件</w:t>
            </w:r>
          </w:p>
        </w:tc>
        <w:tc>
          <w:tcPr>
            <w:tcW w:w="7920" w:type="dxa"/>
            <w:gridSpan w:val="7"/>
            <w:tcBorders>
              <w:top w:val="single" w:color="auto" w:sz="4" w:space="0"/>
              <w:left w:val="single" w:color="auto" w:sz="4" w:space="0"/>
              <w:bottom w:val="single" w:color="auto" w:sz="4" w:space="0"/>
              <w:right w:val="single" w:color="auto" w:sz="4" w:space="0"/>
            </w:tcBorders>
            <w:vAlign w:val="center"/>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1275" w:type="dxa"/>
            <w:vMerge w:val="restart"/>
            <w:tcBorders>
              <w:top w:val="single" w:color="auto" w:sz="4" w:space="0"/>
              <w:left w:val="single" w:color="auto" w:sz="4" w:space="0"/>
              <w:bottom w:val="single" w:color="auto" w:sz="4" w:space="0"/>
              <w:right w:val="single" w:color="auto" w:sz="4" w:space="0"/>
            </w:tcBorders>
            <w:vAlign w:val="center"/>
          </w:tcPr>
          <w:p>
            <w:r>
              <w:rPr>
                <w:rFonts w:hint="eastAsia"/>
              </w:rPr>
              <w:t>申报材料</w:t>
            </w:r>
          </w:p>
        </w:tc>
        <w:tc>
          <w:tcPr>
            <w:tcW w:w="738" w:type="dxa"/>
            <w:tcBorders>
              <w:top w:val="single" w:color="auto" w:sz="4" w:space="0"/>
              <w:left w:val="single" w:color="auto" w:sz="4" w:space="0"/>
              <w:bottom w:val="single" w:color="auto" w:sz="4" w:space="0"/>
              <w:right w:val="single" w:color="auto" w:sz="4" w:space="0"/>
            </w:tcBorders>
            <w:vAlign w:val="center"/>
          </w:tcPr>
          <w:p>
            <w:r>
              <w:rPr>
                <w:rFonts w:hint="eastAsia"/>
              </w:rPr>
              <w:t>序</w:t>
            </w:r>
          </w:p>
          <w:p>
            <w:r>
              <w:rPr>
                <w:rFonts w:hint="eastAsia"/>
              </w:rPr>
              <w:t>号</w:t>
            </w:r>
          </w:p>
        </w:tc>
        <w:tc>
          <w:tcPr>
            <w:tcW w:w="4486" w:type="dxa"/>
            <w:gridSpan w:val="3"/>
            <w:tcBorders>
              <w:top w:val="single" w:color="auto" w:sz="4" w:space="0"/>
              <w:left w:val="single" w:color="auto" w:sz="4" w:space="0"/>
              <w:bottom w:val="single" w:color="auto" w:sz="4" w:space="0"/>
              <w:right w:val="single" w:color="auto" w:sz="4" w:space="0"/>
            </w:tcBorders>
            <w:vAlign w:val="center"/>
          </w:tcPr>
          <w:p>
            <w:r>
              <w:rPr>
                <w:rFonts w:hint="eastAsia"/>
              </w:rPr>
              <w:t>材料名称</w:t>
            </w:r>
          </w:p>
        </w:tc>
        <w:tc>
          <w:tcPr>
            <w:tcW w:w="975" w:type="dxa"/>
            <w:tcBorders>
              <w:top w:val="single" w:color="auto" w:sz="4" w:space="0"/>
              <w:left w:val="single" w:color="auto" w:sz="4" w:space="0"/>
              <w:bottom w:val="single" w:color="auto" w:sz="4" w:space="0"/>
              <w:right w:val="single" w:color="auto" w:sz="4" w:space="0"/>
            </w:tcBorders>
            <w:vAlign w:val="center"/>
          </w:tcPr>
          <w:p>
            <w:r>
              <w:rPr>
                <w:rFonts w:hint="eastAsia"/>
              </w:rPr>
              <w:t>是否必须</w:t>
            </w:r>
          </w:p>
        </w:tc>
        <w:tc>
          <w:tcPr>
            <w:tcW w:w="726" w:type="dxa"/>
            <w:tcBorders>
              <w:top w:val="single" w:color="auto" w:sz="4" w:space="0"/>
              <w:left w:val="single" w:color="auto" w:sz="4" w:space="0"/>
              <w:bottom w:val="single" w:color="auto" w:sz="4" w:space="0"/>
              <w:right w:val="single" w:color="auto" w:sz="4" w:space="0"/>
            </w:tcBorders>
            <w:vAlign w:val="center"/>
          </w:tcPr>
          <w:p>
            <w:r>
              <w:rPr>
                <w:rFonts w:hint="eastAsia"/>
              </w:rPr>
              <w:t>份数</w:t>
            </w:r>
          </w:p>
        </w:tc>
        <w:tc>
          <w:tcPr>
            <w:tcW w:w="995" w:type="dxa"/>
            <w:tcBorders>
              <w:top w:val="single" w:color="auto" w:sz="4" w:space="0"/>
              <w:left w:val="single" w:color="auto" w:sz="4" w:space="0"/>
              <w:bottom w:val="single" w:color="auto" w:sz="4" w:space="0"/>
              <w:right w:val="single" w:color="auto" w:sz="4" w:space="0"/>
            </w:tcBorders>
            <w:vAlign w:val="center"/>
          </w:tcPr>
          <w:p>
            <w:r>
              <w:rPr>
                <w:rFonts w:hint="eastAsia"/>
              </w:rPr>
              <w:t>是否需要电子版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75" w:type="dxa"/>
            <w:vMerge w:val="continue"/>
            <w:tcBorders>
              <w:top w:val="single" w:color="auto" w:sz="4" w:space="0"/>
              <w:left w:val="single" w:color="auto" w:sz="4" w:space="0"/>
              <w:bottom w:val="single" w:color="auto" w:sz="4" w:space="0"/>
              <w:right w:val="single" w:color="auto" w:sz="4" w:space="0"/>
            </w:tcBorders>
            <w:vAlign w:val="center"/>
          </w:tcPr>
          <w:p/>
        </w:tc>
        <w:tc>
          <w:tcPr>
            <w:tcW w:w="738" w:type="dxa"/>
            <w:tcBorders>
              <w:top w:val="single" w:color="auto" w:sz="4" w:space="0"/>
              <w:left w:val="single" w:color="auto" w:sz="4" w:space="0"/>
              <w:bottom w:val="single" w:color="auto" w:sz="4" w:space="0"/>
              <w:right w:val="single" w:color="auto" w:sz="4" w:space="0"/>
            </w:tcBorders>
            <w:vAlign w:val="center"/>
          </w:tcPr>
          <w:p>
            <w:r>
              <w:rPr>
                <w:rFonts w:hint="eastAsia"/>
              </w:rPr>
              <w:t>1</w:t>
            </w:r>
          </w:p>
        </w:tc>
        <w:tc>
          <w:tcPr>
            <w:tcW w:w="4486" w:type="dxa"/>
            <w:gridSpan w:val="3"/>
            <w:tcBorders>
              <w:top w:val="single" w:color="auto" w:sz="4" w:space="0"/>
              <w:left w:val="single" w:color="auto" w:sz="4" w:space="0"/>
              <w:bottom w:val="single" w:color="auto" w:sz="4" w:space="0"/>
              <w:right w:val="single" w:color="auto" w:sz="4" w:space="0"/>
            </w:tcBorders>
            <w:vAlign w:val="center"/>
          </w:tcPr>
          <w:p/>
        </w:tc>
        <w:tc>
          <w:tcPr>
            <w:tcW w:w="975" w:type="dxa"/>
            <w:tcBorders>
              <w:top w:val="single" w:color="auto" w:sz="4" w:space="0"/>
              <w:left w:val="single" w:color="auto" w:sz="4" w:space="0"/>
              <w:bottom w:val="single" w:color="auto" w:sz="4" w:space="0"/>
              <w:right w:val="single" w:color="auto" w:sz="4" w:space="0"/>
            </w:tcBorders>
            <w:vAlign w:val="center"/>
          </w:tcPr>
          <w:p/>
        </w:tc>
        <w:tc>
          <w:tcPr>
            <w:tcW w:w="726" w:type="dxa"/>
            <w:tcBorders>
              <w:top w:val="single" w:color="auto" w:sz="4" w:space="0"/>
              <w:left w:val="single" w:color="auto" w:sz="4" w:space="0"/>
              <w:bottom w:val="single" w:color="auto" w:sz="4" w:space="0"/>
              <w:right w:val="single" w:color="auto" w:sz="4" w:space="0"/>
            </w:tcBorders>
            <w:vAlign w:val="center"/>
          </w:tcPr>
          <w:p/>
        </w:tc>
        <w:tc>
          <w:tcPr>
            <w:tcW w:w="995"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r>
              <w:rPr>
                <w:rFonts w:hint="eastAsia"/>
              </w:rPr>
              <w:t>办理程序</w:t>
            </w:r>
          </w:p>
        </w:tc>
        <w:tc>
          <w:tcPr>
            <w:tcW w:w="7920" w:type="dxa"/>
            <w:gridSpan w:val="7"/>
            <w:tcBorders>
              <w:top w:val="single" w:color="auto" w:sz="4" w:space="0"/>
              <w:left w:val="single" w:color="auto" w:sz="4" w:space="0"/>
              <w:bottom w:val="single" w:color="auto" w:sz="4" w:space="0"/>
              <w:right w:val="single" w:color="auto" w:sz="4" w:space="0"/>
            </w:tcBorders>
            <w:vAlign w:val="center"/>
          </w:tcPr>
          <w:p>
            <w:r>
              <w:rPr>
                <w:rFonts w:hint="eastAsia"/>
              </w:rPr>
              <w:t>受理办结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r>
              <w:rPr>
                <w:rFonts w:hint="eastAsia"/>
              </w:rPr>
              <w:t>法定期限</w:t>
            </w:r>
          </w:p>
        </w:tc>
        <w:tc>
          <w:tcPr>
            <w:tcW w:w="7920" w:type="dxa"/>
            <w:gridSpan w:val="7"/>
            <w:tcBorders>
              <w:top w:val="single" w:color="auto" w:sz="4" w:space="0"/>
              <w:left w:val="single" w:color="auto" w:sz="4" w:space="0"/>
              <w:bottom w:val="single" w:color="auto" w:sz="4" w:space="0"/>
              <w:right w:val="single" w:color="auto" w:sz="4" w:space="0"/>
            </w:tcBorders>
            <w:vAlign w:val="center"/>
          </w:tcPr>
          <w:p>
            <w:r>
              <w:rPr>
                <w:rFonts w:hint="eastAsia"/>
              </w:rPr>
              <w:t>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r>
              <w:rPr>
                <w:rFonts w:hint="eastAsia"/>
              </w:rPr>
              <w:t>承诺时限</w:t>
            </w:r>
          </w:p>
        </w:tc>
        <w:tc>
          <w:tcPr>
            <w:tcW w:w="7920" w:type="dxa"/>
            <w:gridSpan w:val="7"/>
            <w:tcBorders>
              <w:top w:val="single" w:color="auto" w:sz="4" w:space="0"/>
              <w:left w:val="single" w:color="auto" w:sz="4" w:space="0"/>
              <w:bottom w:val="single" w:color="auto" w:sz="4" w:space="0"/>
              <w:right w:val="single" w:color="auto" w:sz="4" w:space="0"/>
            </w:tcBorders>
            <w:vAlign w:val="center"/>
          </w:tcPr>
          <w:p>
            <w:r>
              <w:rPr>
                <w:rFonts w:hint="eastAsia"/>
              </w:rPr>
              <w:t>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r>
              <w:rPr>
                <w:rFonts w:hint="eastAsia"/>
              </w:rPr>
              <w:t>收费标准</w:t>
            </w:r>
          </w:p>
        </w:tc>
        <w:tc>
          <w:tcPr>
            <w:tcW w:w="7920" w:type="dxa"/>
            <w:gridSpan w:val="7"/>
            <w:tcBorders>
              <w:top w:val="single" w:color="auto" w:sz="4" w:space="0"/>
              <w:left w:val="single" w:color="auto" w:sz="4" w:space="0"/>
              <w:bottom w:val="single" w:color="auto" w:sz="4" w:space="0"/>
              <w:right w:val="single" w:color="auto" w:sz="4" w:space="0"/>
            </w:tcBorders>
            <w:vAlign w:val="center"/>
          </w:tcPr>
          <w:p>
            <w:r>
              <w:rPr>
                <w:rFonts w:hint="eastAsia"/>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r>
              <w:rPr>
                <w:rFonts w:hint="eastAsia"/>
              </w:rPr>
              <w:t>咨询电话</w:t>
            </w:r>
          </w:p>
        </w:tc>
        <w:tc>
          <w:tcPr>
            <w:tcW w:w="2829" w:type="dxa"/>
            <w:gridSpan w:val="2"/>
            <w:tcBorders>
              <w:top w:val="single" w:color="auto" w:sz="4" w:space="0"/>
              <w:left w:val="single" w:color="auto" w:sz="4" w:space="0"/>
              <w:bottom w:val="single" w:color="auto" w:sz="4" w:space="0"/>
              <w:right w:val="single" w:color="auto" w:sz="4" w:space="0"/>
            </w:tcBorders>
            <w:vAlign w:val="center"/>
          </w:tcPr>
          <w:p>
            <w:r>
              <w:rPr>
                <w:rFonts w:hint="eastAsia"/>
              </w:rPr>
              <w:t>0537-3413757</w:t>
            </w:r>
          </w:p>
        </w:tc>
        <w:tc>
          <w:tcPr>
            <w:tcW w:w="1217" w:type="dxa"/>
            <w:tcBorders>
              <w:top w:val="single" w:color="auto" w:sz="4" w:space="0"/>
              <w:left w:val="single" w:color="auto" w:sz="4" w:space="0"/>
              <w:bottom w:val="single" w:color="auto" w:sz="4" w:space="0"/>
              <w:right w:val="single" w:color="auto" w:sz="4" w:space="0"/>
            </w:tcBorders>
            <w:vAlign w:val="center"/>
          </w:tcPr>
          <w:p>
            <w:r>
              <w:rPr>
                <w:rFonts w:hint="eastAsia"/>
              </w:rPr>
              <w:t>投诉电话</w:t>
            </w:r>
          </w:p>
        </w:tc>
        <w:tc>
          <w:tcPr>
            <w:tcW w:w="3874" w:type="dxa"/>
            <w:gridSpan w:val="4"/>
            <w:tcBorders>
              <w:top w:val="single" w:color="auto" w:sz="4" w:space="0"/>
              <w:left w:val="single" w:color="auto" w:sz="4" w:space="0"/>
              <w:bottom w:val="single" w:color="auto" w:sz="4" w:space="0"/>
              <w:right w:val="single" w:color="auto" w:sz="4" w:space="0"/>
            </w:tcBorders>
            <w:vAlign w:val="center"/>
          </w:tcPr>
          <w:p>
            <w:r>
              <w:rPr>
                <w:rFonts w:hint="eastAsia"/>
              </w:rPr>
              <w:t xml:space="preserve">0537—3331196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r>
              <w:rPr>
                <w:rFonts w:hint="eastAsia"/>
              </w:rPr>
              <w:t>结果送达</w:t>
            </w:r>
          </w:p>
        </w:tc>
        <w:tc>
          <w:tcPr>
            <w:tcW w:w="7920" w:type="dxa"/>
            <w:gridSpan w:val="7"/>
            <w:tcBorders>
              <w:top w:val="single" w:color="auto" w:sz="4" w:space="0"/>
              <w:left w:val="single" w:color="auto" w:sz="4" w:space="0"/>
              <w:bottom w:val="single" w:color="auto" w:sz="4" w:space="0"/>
              <w:right w:val="single" w:color="auto" w:sz="4" w:space="0"/>
            </w:tcBorders>
            <w:vAlign w:val="center"/>
          </w:tcPr>
          <w:p>
            <w:r>
              <w:rPr>
                <w:rFonts w:hint="eastAsia"/>
              </w:rPr>
              <w:t>窗口领取、免费邮寄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5" w:type="dxa"/>
            <w:tcBorders>
              <w:top w:val="single" w:color="auto" w:sz="4" w:space="0"/>
              <w:left w:val="single" w:color="auto" w:sz="4" w:space="0"/>
              <w:bottom w:val="single" w:color="auto" w:sz="4" w:space="0"/>
              <w:right w:val="single" w:color="auto" w:sz="4" w:space="0"/>
            </w:tcBorders>
            <w:vAlign w:val="center"/>
          </w:tcPr>
          <w:p>
            <w:r>
              <w:rPr>
                <w:rFonts w:hint="eastAsia"/>
              </w:rPr>
              <w:t>受理地址</w:t>
            </w:r>
          </w:p>
        </w:tc>
        <w:tc>
          <w:tcPr>
            <w:tcW w:w="7920" w:type="dxa"/>
            <w:gridSpan w:val="7"/>
            <w:tcBorders>
              <w:top w:val="single" w:color="auto" w:sz="4" w:space="0"/>
              <w:left w:val="single" w:color="auto" w:sz="4" w:space="0"/>
              <w:bottom w:val="single" w:color="auto" w:sz="4" w:space="0"/>
              <w:right w:val="single" w:color="auto" w:sz="4" w:space="0"/>
            </w:tcBorders>
            <w:vAlign w:val="center"/>
          </w:tcPr>
          <w:p>
            <w:r>
              <w:rPr>
                <w:rFonts w:hint="eastAsia"/>
              </w:rPr>
              <w:t>山东省济宁市兖州区龙桥街道办事处扬州南路2号兖州区为民服务中心三楼G08号窗口</w:t>
            </w:r>
          </w:p>
        </w:tc>
      </w:tr>
    </w:tbl>
    <w:p>
      <w:pPr>
        <w:rPr>
          <w:rFonts w:hint="eastAsia"/>
          <w:lang w:eastAsia="zh-CN"/>
        </w:rPr>
      </w:pP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74"/>
    <w:rsid w:val="00056ED8"/>
    <w:rsid w:val="0006714A"/>
    <w:rsid w:val="000E68B4"/>
    <w:rsid w:val="000F05BF"/>
    <w:rsid w:val="00113998"/>
    <w:rsid w:val="00146F35"/>
    <w:rsid w:val="0016037D"/>
    <w:rsid w:val="00187CD3"/>
    <w:rsid w:val="00196A64"/>
    <w:rsid w:val="001975A4"/>
    <w:rsid w:val="001E7A1E"/>
    <w:rsid w:val="00222DD8"/>
    <w:rsid w:val="00252B29"/>
    <w:rsid w:val="00290130"/>
    <w:rsid w:val="00294B67"/>
    <w:rsid w:val="00295B3C"/>
    <w:rsid w:val="0032287D"/>
    <w:rsid w:val="00425EEA"/>
    <w:rsid w:val="00460D35"/>
    <w:rsid w:val="00481457"/>
    <w:rsid w:val="004E4ED4"/>
    <w:rsid w:val="004F330A"/>
    <w:rsid w:val="00583410"/>
    <w:rsid w:val="00592721"/>
    <w:rsid w:val="005E0AF4"/>
    <w:rsid w:val="00603534"/>
    <w:rsid w:val="00613CB8"/>
    <w:rsid w:val="00620302"/>
    <w:rsid w:val="00680B8E"/>
    <w:rsid w:val="006C50A9"/>
    <w:rsid w:val="006D6B91"/>
    <w:rsid w:val="006D72AE"/>
    <w:rsid w:val="006E6776"/>
    <w:rsid w:val="006E7F28"/>
    <w:rsid w:val="006F70EC"/>
    <w:rsid w:val="007077E5"/>
    <w:rsid w:val="00707ED9"/>
    <w:rsid w:val="007179C5"/>
    <w:rsid w:val="0075355E"/>
    <w:rsid w:val="007673F2"/>
    <w:rsid w:val="007A1BDF"/>
    <w:rsid w:val="007D2DA2"/>
    <w:rsid w:val="007E733B"/>
    <w:rsid w:val="00811E4F"/>
    <w:rsid w:val="00812B5F"/>
    <w:rsid w:val="00877840"/>
    <w:rsid w:val="008C15A3"/>
    <w:rsid w:val="008D07C6"/>
    <w:rsid w:val="008D5BF8"/>
    <w:rsid w:val="00910A7F"/>
    <w:rsid w:val="00910F52"/>
    <w:rsid w:val="0092629E"/>
    <w:rsid w:val="0093131F"/>
    <w:rsid w:val="00936A89"/>
    <w:rsid w:val="00947A5F"/>
    <w:rsid w:val="00966ED3"/>
    <w:rsid w:val="009D2A3B"/>
    <w:rsid w:val="00A0610F"/>
    <w:rsid w:val="00A33EA7"/>
    <w:rsid w:val="00A41CA3"/>
    <w:rsid w:val="00A87E1A"/>
    <w:rsid w:val="00AA1D43"/>
    <w:rsid w:val="00AA396C"/>
    <w:rsid w:val="00B31A84"/>
    <w:rsid w:val="00B41745"/>
    <w:rsid w:val="00B4300E"/>
    <w:rsid w:val="00B523D0"/>
    <w:rsid w:val="00B533AB"/>
    <w:rsid w:val="00B62AE9"/>
    <w:rsid w:val="00BA74CB"/>
    <w:rsid w:val="00CB070A"/>
    <w:rsid w:val="00CC2756"/>
    <w:rsid w:val="00CC2A4F"/>
    <w:rsid w:val="00CC7C38"/>
    <w:rsid w:val="00D31734"/>
    <w:rsid w:val="00D37CBE"/>
    <w:rsid w:val="00D5715A"/>
    <w:rsid w:val="00D93853"/>
    <w:rsid w:val="00D94A7E"/>
    <w:rsid w:val="00DA4326"/>
    <w:rsid w:val="00E77FFE"/>
    <w:rsid w:val="00E829FE"/>
    <w:rsid w:val="00EC48F5"/>
    <w:rsid w:val="00EF5801"/>
    <w:rsid w:val="00FA2874"/>
    <w:rsid w:val="00FA68CB"/>
    <w:rsid w:val="00FC566C"/>
    <w:rsid w:val="00FC7EE5"/>
    <w:rsid w:val="00FF6AEF"/>
    <w:rsid w:val="03634E36"/>
    <w:rsid w:val="049460D9"/>
    <w:rsid w:val="05DD32A4"/>
    <w:rsid w:val="068C77DD"/>
    <w:rsid w:val="06ED69CB"/>
    <w:rsid w:val="070138B9"/>
    <w:rsid w:val="07F05765"/>
    <w:rsid w:val="09E0769D"/>
    <w:rsid w:val="0A27466E"/>
    <w:rsid w:val="0D394E82"/>
    <w:rsid w:val="0D7307E5"/>
    <w:rsid w:val="0E3F72EE"/>
    <w:rsid w:val="10D56FA3"/>
    <w:rsid w:val="12857E5D"/>
    <w:rsid w:val="145E02B6"/>
    <w:rsid w:val="15AF0740"/>
    <w:rsid w:val="162B1341"/>
    <w:rsid w:val="17497826"/>
    <w:rsid w:val="17842AFB"/>
    <w:rsid w:val="17B711FA"/>
    <w:rsid w:val="18860C42"/>
    <w:rsid w:val="1A32009F"/>
    <w:rsid w:val="1B750B43"/>
    <w:rsid w:val="1B937D96"/>
    <w:rsid w:val="1F71617D"/>
    <w:rsid w:val="21540EC7"/>
    <w:rsid w:val="22521696"/>
    <w:rsid w:val="22C876A5"/>
    <w:rsid w:val="22CC71EC"/>
    <w:rsid w:val="23947B63"/>
    <w:rsid w:val="23F96404"/>
    <w:rsid w:val="247F4029"/>
    <w:rsid w:val="25D03ABC"/>
    <w:rsid w:val="27AF7623"/>
    <w:rsid w:val="287C76BC"/>
    <w:rsid w:val="293C073C"/>
    <w:rsid w:val="29CF436D"/>
    <w:rsid w:val="2AF7102C"/>
    <w:rsid w:val="2CA123F0"/>
    <w:rsid w:val="2CB33EF7"/>
    <w:rsid w:val="2D8C7881"/>
    <w:rsid w:val="2EEA4BB1"/>
    <w:rsid w:val="2F884A09"/>
    <w:rsid w:val="2FCA7C9D"/>
    <w:rsid w:val="30E91F26"/>
    <w:rsid w:val="310E0F41"/>
    <w:rsid w:val="31741901"/>
    <w:rsid w:val="33C22E21"/>
    <w:rsid w:val="33FE000C"/>
    <w:rsid w:val="35AC358A"/>
    <w:rsid w:val="385240A9"/>
    <w:rsid w:val="38C51FA1"/>
    <w:rsid w:val="39811605"/>
    <w:rsid w:val="398D67F8"/>
    <w:rsid w:val="39943C0D"/>
    <w:rsid w:val="3CDE614F"/>
    <w:rsid w:val="3E232CCF"/>
    <w:rsid w:val="3F747E8C"/>
    <w:rsid w:val="407C48D7"/>
    <w:rsid w:val="42675838"/>
    <w:rsid w:val="43E05F58"/>
    <w:rsid w:val="454F0AA9"/>
    <w:rsid w:val="459D36E4"/>
    <w:rsid w:val="45D347BE"/>
    <w:rsid w:val="46F40713"/>
    <w:rsid w:val="476A4E6D"/>
    <w:rsid w:val="48254EA1"/>
    <w:rsid w:val="489C095E"/>
    <w:rsid w:val="4AEF2559"/>
    <w:rsid w:val="4BA23013"/>
    <w:rsid w:val="4C0D076E"/>
    <w:rsid w:val="4C8841D3"/>
    <w:rsid w:val="4E750261"/>
    <w:rsid w:val="513E2182"/>
    <w:rsid w:val="532967DB"/>
    <w:rsid w:val="53BD6A9B"/>
    <w:rsid w:val="551A5329"/>
    <w:rsid w:val="55630714"/>
    <w:rsid w:val="5A046AD5"/>
    <w:rsid w:val="5AE36364"/>
    <w:rsid w:val="5C965665"/>
    <w:rsid w:val="5CBC5AAE"/>
    <w:rsid w:val="5CFE46EC"/>
    <w:rsid w:val="5F9367E8"/>
    <w:rsid w:val="62507888"/>
    <w:rsid w:val="62F84C0F"/>
    <w:rsid w:val="631A2E2B"/>
    <w:rsid w:val="644D552A"/>
    <w:rsid w:val="64926F9F"/>
    <w:rsid w:val="670B6DB6"/>
    <w:rsid w:val="674B4865"/>
    <w:rsid w:val="68214DBA"/>
    <w:rsid w:val="68493914"/>
    <w:rsid w:val="6A1906FB"/>
    <w:rsid w:val="6AAC5C88"/>
    <w:rsid w:val="6BFF1C64"/>
    <w:rsid w:val="6D4F5468"/>
    <w:rsid w:val="6D795C0F"/>
    <w:rsid w:val="6F5F441D"/>
    <w:rsid w:val="72620A4E"/>
    <w:rsid w:val="733C0A56"/>
    <w:rsid w:val="7524641C"/>
    <w:rsid w:val="75620A0A"/>
    <w:rsid w:val="75B80451"/>
    <w:rsid w:val="762E6167"/>
    <w:rsid w:val="7948399C"/>
    <w:rsid w:val="79E745B2"/>
    <w:rsid w:val="7A3A7F07"/>
    <w:rsid w:val="7B8B5195"/>
    <w:rsid w:val="7C4E16B5"/>
    <w:rsid w:val="7CDF2277"/>
    <w:rsid w:val="7E02340A"/>
    <w:rsid w:val="7E5824AA"/>
    <w:rsid w:val="7F53431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
    <w:qFormat/>
    <w:uiPriority w:val="99"/>
    <w:pPr>
      <w:keepNext/>
      <w:keepLines/>
      <w:spacing w:before="340" w:after="330" w:line="578" w:lineRule="auto"/>
      <w:outlineLvl w:val="0"/>
    </w:pPr>
    <w:rPr>
      <w:b/>
      <w:bCs/>
      <w:kern w:val="44"/>
      <w:sz w:val="44"/>
      <w:szCs w:val="44"/>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99"/>
    <w:pPr>
      <w:widowControl/>
      <w:spacing w:line="300" w:lineRule="exact"/>
    </w:pPr>
    <w:rPr>
      <w:rFonts w:ascii="宋体" w:hAnsi="宋体"/>
      <w:kern w:val="0"/>
      <w:sz w:val="24"/>
    </w:rPr>
  </w:style>
  <w:style w:type="paragraph" w:styleId="4">
    <w:name w:val="footer"/>
    <w:basedOn w:val="1"/>
    <w:link w:val="13"/>
    <w:semiHidden/>
    <w:qFormat/>
    <w:uiPriority w:val="99"/>
    <w:pPr>
      <w:tabs>
        <w:tab w:val="center" w:pos="4153"/>
        <w:tab w:val="right" w:pos="8306"/>
      </w:tabs>
      <w:snapToGrid w:val="0"/>
      <w:jc w:val="left"/>
    </w:pPr>
    <w:rPr>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character" w:styleId="9">
    <w:name w:val="Hyperlink"/>
    <w:basedOn w:val="8"/>
    <w:semiHidden/>
    <w:qFormat/>
    <w:uiPriority w:val="99"/>
    <w:rPr>
      <w:rFonts w:cs="Times New Roman"/>
      <w:color w:val="0000FF"/>
      <w:u w:val="single"/>
    </w:rPr>
  </w:style>
  <w:style w:type="character" w:customStyle="1" w:styleId="10">
    <w:name w:val="Heading 1 Char"/>
    <w:basedOn w:val="8"/>
    <w:link w:val="3"/>
    <w:qFormat/>
    <w:locked/>
    <w:uiPriority w:val="99"/>
    <w:rPr>
      <w:rFonts w:ascii="Times New Roman" w:hAnsi="Times New Roman" w:eastAsia="宋体" w:cs="Times New Roman"/>
      <w:b/>
      <w:bCs/>
      <w:kern w:val="44"/>
      <w:sz w:val="44"/>
      <w:szCs w:val="44"/>
    </w:rPr>
  </w:style>
  <w:style w:type="character" w:customStyle="1" w:styleId="11">
    <w:name w:val="Body Text Char"/>
    <w:basedOn w:val="8"/>
    <w:link w:val="2"/>
    <w:qFormat/>
    <w:locked/>
    <w:uiPriority w:val="99"/>
    <w:rPr>
      <w:rFonts w:ascii="宋体" w:hAnsi="宋体" w:eastAsia="宋体" w:cs="Times New Roman"/>
      <w:kern w:val="0"/>
      <w:sz w:val="24"/>
      <w:szCs w:val="24"/>
    </w:rPr>
  </w:style>
  <w:style w:type="character" w:customStyle="1" w:styleId="12">
    <w:name w:val="Header Char"/>
    <w:basedOn w:val="8"/>
    <w:link w:val="5"/>
    <w:semiHidden/>
    <w:qFormat/>
    <w:locked/>
    <w:uiPriority w:val="99"/>
    <w:rPr>
      <w:rFonts w:ascii="Times New Roman" w:hAnsi="Times New Roman" w:eastAsia="宋体" w:cs="Times New Roman"/>
      <w:sz w:val="18"/>
      <w:szCs w:val="18"/>
    </w:rPr>
  </w:style>
  <w:style w:type="character" w:customStyle="1" w:styleId="13">
    <w:name w:val="Footer Char"/>
    <w:basedOn w:val="8"/>
    <w:link w:val="4"/>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21</Pages>
  <Words>1885</Words>
  <Characters>10751</Characters>
  <Lines>0</Lines>
  <Paragraphs>0</Paragraphs>
  <TotalTime>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2019-09-05T05:37:00Z</dcterms:created>
  <dc:creator>Loca1Account</dc:creator>
  <cp:lastModifiedBy>平平安安</cp:lastModifiedBy>
  <cp:lastPrinted>2019-11-28T02:52:00Z</cp:lastPrinted>
  <dcterms:modified xsi:type="dcterms:W3CDTF">2021-12-16T14:23:04Z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FA20F02D969141D0BC86D2BABE0D80B8</vt:lpwstr>
  </property>
</Properties>
</file>