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B7BE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小标宋_GBK" w:cs="Times New Roman"/>
          <w:color w:val="FFFFFF" w:themeColor="background1"/>
          <w:spacing w:val="-12"/>
          <w:w w:val="62"/>
          <w:kern w:val="2"/>
          <w:sz w:val="144"/>
          <w:szCs w:val="144"/>
          <w14:textFill>
            <w14:solidFill>
              <w14:schemeClr w14:val="bg1"/>
            </w14:solidFill>
          </w14:textFill>
        </w:rPr>
      </w:pPr>
    </w:p>
    <w:p w14:paraId="7D1FAB5E">
      <w:pPr>
        <w:spacing w:line="560" w:lineRule="exact"/>
        <w:jc w:val="center"/>
        <w:rPr>
          <w:rFonts w:hint="default" w:ascii="Times New Roman" w:hAnsi="Times New Roman" w:eastAsia="方正小标宋_GBK" w:cs="Times New Roman"/>
          <w:color w:val="FFFFFF" w:themeColor="background1"/>
          <w:spacing w:val="-12"/>
          <w:w w:val="62"/>
          <w:kern w:val="2"/>
          <w:sz w:val="144"/>
          <w:szCs w:val="144"/>
          <w14:textFill>
            <w14:solidFill>
              <w14:schemeClr w14:val="bg1"/>
            </w14:solidFill>
          </w14:textFill>
        </w:rPr>
      </w:pPr>
    </w:p>
    <w:p w14:paraId="0F729701">
      <w:pPr>
        <w:jc w:val="center"/>
        <w:rPr>
          <w:rFonts w:hint="eastAsia" w:ascii="Times New Roman" w:hAnsi="Times New Roman" w:eastAsia="方正小标宋_GBK" w:cs="Times New Roman"/>
          <w:bCs/>
          <w:color w:val="FF0000"/>
          <w:kern w:val="0"/>
          <w:sz w:val="32"/>
          <w:szCs w:val="32"/>
          <w:lang w:val="en-US" w:eastAsia="zh-CN"/>
        </w:rPr>
      </w:pPr>
    </w:p>
    <w:p w14:paraId="12517AA4">
      <w:pPr>
        <w:jc w:val="center"/>
        <w:rPr>
          <w:rFonts w:hint="eastAsia" w:ascii="Times New Roman" w:hAnsi="Times New Roman" w:eastAsia="方正小标宋_GBK" w:cs="Times New Roman"/>
          <w:bCs/>
          <w:color w:val="FF0000"/>
          <w:kern w:val="0"/>
          <w:sz w:val="32"/>
          <w:szCs w:val="32"/>
          <w:lang w:val="en-US" w:eastAsia="zh-CN"/>
        </w:rPr>
      </w:pPr>
    </w:p>
    <w:p w14:paraId="00106AEB">
      <w:pPr>
        <w:jc w:val="center"/>
        <w:rPr>
          <w:rFonts w:hint="eastAsia" w:ascii="Times New Roman" w:hAnsi="Times New Roman" w:eastAsia="方正小标宋_GBK" w:cs="Times New Roman"/>
          <w:bCs/>
          <w:color w:val="FF0000"/>
          <w:kern w:val="0"/>
          <w:sz w:val="32"/>
          <w:szCs w:val="32"/>
          <w:lang w:val="en-US" w:eastAsia="zh-CN"/>
        </w:rPr>
      </w:pPr>
    </w:p>
    <w:p w14:paraId="344BA5D8">
      <w:pPr>
        <w:jc w:val="center"/>
        <w:rPr>
          <w:rFonts w:hint="eastAsia" w:ascii="Times New Roman" w:hAnsi="Times New Roman" w:eastAsia="方正小标宋_GBK" w:cs="Times New Roman"/>
          <w:bCs/>
          <w:color w:val="FF0000"/>
          <w:kern w:val="0"/>
          <w:sz w:val="32"/>
          <w:szCs w:val="32"/>
          <w:lang w:val="en-US" w:eastAsia="zh-CN"/>
        </w:rPr>
      </w:pPr>
    </w:p>
    <w:p w14:paraId="2CD79D65">
      <w:pPr>
        <w:adjustRightInd w:val="0"/>
        <w:snapToGrid w:val="0"/>
        <w:spacing w:line="590" w:lineRule="exact"/>
        <w:jc w:val="center"/>
        <w:rPr>
          <w:rFonts w:hint="default" w:ascii="Times New Roman" w:hAnsi="Times New Roman" w:eastAsia="方正仿宋简体" w:cs="Times New Roman"/>
          <w:sz w:val="32"/>
          <w:szCs w:val="32"/>
        </w:rPr>
      </w:pPr>
      <w:bookmarkStart w:id="0" w:name="_GoBack"/>
      <w:r>
        <w:rPr>
          <w:rFonts w:hint="default" w:ascii="Times New Roman" w:hAnsi="Times New Roman" w:eastAsia="方正仿宋简体" w:cs="Times New Roman"/>
          <w:sz w:val="32"/>
          <w:szCs w:val="32"/>
        </w:rPr>
        <w:t>济兖政字〔202</w:t>
      </w:r>
      <w:r>
        <w:rPr>
          <w:rFonts w:hint="default"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号</w:t>
      </w:r>
      <w:bookmarkEnd w:id="0"/>
    </w:p>
    <w:p w14:paraId="31132E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val="0"/>
          <w:bCs w:val="0"/>
        </w:rPr>
      </w:pPr>
    </w:p>
    <w:p w14:paraId="672BE796">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cs="Times New Roman"/>
          <w:b w:val="0"/>
          <w:bCs w:val="0"/>
        </w:rPr>
      </w:pPr>
    </w:p>
    <w:p w14:paraId="6BE1BD23">
      <w:pPr>
        <w:keepNext w:val="0"/>
        <w:keepLines w:val="0"/>
        <w:pageBreakBefore w:val="0"/>
        <w:widowControl w:val="0"/>
        <w:kinsoku/>
        <w:wordWrap/>
        <w:topLinePunct w:val="0"/>
        <w:autoSpaceDE/>
        <w:autoSpaceDN/>
        <w:bidi w:val="0"/>
        <w:spacing w:line="560" w:lineRule="exact"/>
        <w:jc w:val="center"/>
        <w:textAlignment w:val="auto"/>
        <w:rPr>
          <w:rFonts w:hint="default" w:ascii="Times New Roman" w:hAnsi="Times New Roman" w:eastAsia="方正小标宋简体" w:cs="Times New Roman"/>
          <w:b w:val="0"/>
          <w:bCs w:val="0"/>
          <w:color w:val="000000" w:themeColor="text1"/>
          <w:spacing w:val="0"/>
          <w:kern w:val="0"/>
          <w:sz w:val="44"/>
          <w:szCs w:val="44"/>
          <w14:textFill>
            <w14:solidFill>
              <w14:schemeClr w14:val="tx1"/>
            </w14:solidFill>
          </w14:textFill>
        </w:rPr>
      </w:pPr>
      <w:r>
        <w:rPr>
          <w:rFonts w:hint="default" w:ascii="Times New Roman" w:hAnsi="Times New Roman" w:eastAsia="方正小标宋简体" w:cs="Times New Roman"/>
          <w:b w:val="0"/>
          <w:bCs w:val="0"/>
          <w:color w:val="000000" w:themeColor="text1"/>
          <w:spacing w:val="0"/>
          <w:kern w:val="0"/>
          <w:sz w:val="44"/>
          <w:szCs w:val="44"/>
          <w14:textFill>
            <w14:solidFill>
              <w14:schemeClr w14:val="tx1"/>
            </w14:solidFill>
          </w14:textFill>
        </w:rPr>
        <w:t>济宁市兖州区人民政府</w:t>
      </w:r>
    </w:p>
    <w:p w14:paraId="4D5A0A73">
      <w:pPr>
        <w:keepNext w:val="0"/>
        <w:keepLines w:val="0"/>
        <w:pageBreakBefore w:val="0"/>
        <w:widowControl w:val="0"/>
        <w:kinsoku/>
        <w:wordWrap/>
        <w:topLinePunct w:val="0"/>
        <w:autoSpaceDE/>
        <w:autoSpaceDN/>
        <w:bidi w:val="0"/>
        <w:spacing w:line="560" w:lineRule="exact"/>
        <w:jc w:val="center"/>
        <w:textAlignment w:val="auto"/>
        <w:rPr>
          <w:rFonts w:hint="default" w:ascii="Times New Roman" w:hAnsi="Times New Roman" w:eastAsia="方正小标宋简体" w:cs="Times New Roman"/>
          <w:b w:val="0"/>
          <w:bCs w:val="0"/>
          <w:color w:val="000000" w:themeColor="text1"/>
          <w:spacing w:val="0"/>
          <w:kern w:val="0"/>
          <w:sz w:val="44"/>
          <w:szCs w:val="44"/>
          <w14:textFill>
            <w14:solidFill>
              <w14:schemeClr w14:val="tx1"/>
            </w14:solidFill>
          </w14:textFill>
        </w:rPr>
      </w:pPr>
      <w:r>
        <w:rPr>
          <w:rFonts w:hint="default" w:ascii="Times New Roman" w:hAnsi="Times New Roman" w:eastAsia="方正小标宋简体" w:cs="Times New Roman"/>
          <w:b w:val="0"/>
          <w:bCs w:val="0"/>
          <w:color w:val="000000" w:themeColor="text1"/>
          <w:spacing w:val="0"/>
          <w:kern w:val="0"/>
          <w:sz w:val="44"/>
          <w:szCs w:val="44"/>
          <w14:textFill>
            <w14:solidFill>
              <w14:schemeClr w14:val="tx1"/>
            </w14:solidFill>
          </w14:textFill>
        </w:rPr>
        <w:t>关于2025年度法治政府建设情况的报告</w:t>
      </w:r>
    </w:p>
    <w:p w14:paraId="6BA818AD">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snapToGrid w:val="0"/>
          <w:spacing w:val="0"/>
          <w:kern w:val="0"/>
          <w:sz w:val="32"/>
          <w:szCs w:val="32"/>
        </w:rPr>
      </w:pPr>
    </w:p>
    <w:p w14:paraId="096A633E">
      <w:pPr>
        <w:keepNext w:val="0"/>
        <w:keepLines w:val="0"/>
        <w:pageBreakBefore w:val="0"/>
        <w:kinsoku/>
        <w:wordWrap/>
        <w:overflowPunct w:val="0"/>
        <w:topLinePunct w:val="0"/>
        <w:autoSpaceDE/>
        <w:autoSpaceDN/>
        <w:bidi w:val="0"/>
        <w:adjustRightInd w:val="0"/>
        <w:snapToGrid w:val="0"/>
        <w:spacing w:line="560" w:lineRule="exact"/>
        <w:rPr>
          <w:rFonts w:hint="default" w:ascii="Times New Roman" w:hAnsi="Times New Roman" w:eastAsia="方正仿宋简体" w:cs="Times New Roman"/>
          <w:snapToGrid w:val="0"/>
          <w:spacing w:val="0"/>
          <w:kern w:val="0"/>
          <w:sz w:val="32"/>
          <w:szCs w:val="32"/>
        </w:rPr>
      </w:pPr>
      <w:r>
        <w:rPr>
          <w:rFonts w:hint="default" w:ascii="Times New Roman" w:hAnsi="Times New Roman" w:eastAsia="方正仿宋简体" w:cs="Times New Roman"/>
          <w:snapToGrid w:val="0"/>
          <w:spacing w:val="0"/>
          <w:kern w:val="0"/>
          <w:sz w:val="32"/>
          <w:szCs w:val="32"/>
        </w:rPr>
        <w:t>区委、区人大常委会：</w:t>
      </w:r>
    </w:p>
    <w:p w14:paraId="4E1DA4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val="0"/>
          <w:color w:val="auto"/>
          <w:spacing w:val="0"/>
          <w:kern w:val="0"/>
          <w:sz w:val="32"/>
          <w:szCs w:val="32"/>
          <w:lang w:val="en-US" w:eastAsia="zh-CN"/>
        </w:rPr>
      </w:pPr>
      <w:r>
        <w:rPr>
          <w:rFonts w:hint="default" w:ascii="Times New Roman" w:hAnsi="Times New Roman" w:eastAsia="方正仿宋简体" w:cs="Times New Roman"/>
          <w:b w:val="0"/>
          <w:bCs w:val="0"/>
          <w:color w:val="auto"/>
          <w:spacing w:val="0"/>
          <w:kern w:val="0"/>
          <w:sz w:val="32"/>
          <w:szCs w:val="32"/>
          <w:lang w:val="en-US" w:eastAsia="zh-CN"/>
        </w:rPr>
        <w:t>2025年，在市委、市政府的坚强领导下，兖州区始终坚持以习近平法治思想为指导，全面贯彻落实党的二十大和二十届四中全会精神，深入推进依法行政，持续深化法治领域改革，不断优化法治化营商环境，法治政府建设取得新成效。现将有关情况报告如下：</w:t>
      </w:r>
    </w:p>
    <w:p w14:paraId="0BBAD4E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方正黑体简体" w:cs="Times New Roman"/>
          <w:b w:val="0"/>
          <w:bCs w:val="0"/>
          <w:color w:val="auto"/>
          <w:spacing w:val="0"/>
          <w:kern w:val="0"/>
          <w:sz w:val="32"/>
          <w:szCs w:val="32"/>
          <w:lang w:val="en-US" w:eastAsia="zh-CN"/>
        </w:rPr>
      </w:pPr>
      <w:r>
        <w:rPr>
          <w:rFonts w:hint="default" w:ascii="Times New Roman" w:hAnsi="Times New Roman" w:eastAsia="方正黑体简体" w:cs="Times New Roman"/>
          <w:b w:val="0"/>
          <w:bCs w:val="0"/>
          <w:color w:val="auto"/>
          <w:spacing w:val="0"/>
          <w:kern w:val="0"/>
          <w:sz w:val="32"/>
          <w:szCs w:val="32"/>
          <w:lang w:val="en-US" w:eastAsia="zh-CN"/>
        </w:rPr>
        <w:t>一、2025年度党政主要负责人履行推进法治建设第一责任人职责，加强法治政府建设的有关情况</w:t>
      </w:r>
    </w:p>
    <w:p w14:paraId="304C4DB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val="0"/>
          <w:color w:val="auto"/>
          <w:spacing w:val="0"/>
          <w:kern w:val="0"/>
          <w:sz w:val="32"/>
          <w:szCs w:val="32"/>
          <w:lang w:val="en-US" w:eastAsia="zh-CN"/>
        </w:rPr>
      </w:pPr>
      <w:r>
        <w:rPr>
          <w:rFonts w:hint="default" w:ascii="Times New Roman" w:hAnsi="Times New Roman" w:eastAsia="方正楷体简体" w:cs="Times New Roman"/>
          <w:b w:val="0"/>
          <w:bCs w:val="0"/>
          <w:color w:val="auto"/>
          <w:spacing w:val="0"/>
          <w:kern w:val="0"/>
          <w:sz w:val="32"/>
          <w:szCs w:val="32"/>
          <w:lang w:val="en-US" w:eastAsia="zh-CN"/>
        </w:rPr>
        <w:t>（一）严格落实党政主要负责人履行推进法治建设第一责任人职责。</w:t>
      </w:r>
      <w:r>
        <w:rPr>
          <w:rFonts w:hint="default" w:ascii="Times New Roman" w:hAnsi="Times New Roman" w:eastAsia="方正仿宋简体" w:cs="Times New Roman"/>
          <w:b w:val="0"/>
          <w:bCs w:val="0"/>
          <w:color w:val="auto"/>
          <w:spacing w:val="0"/>
          <w:kern w:val="0"/>
          <w:sz w:val="32"/>
          <w:szCs w:val="32"/>
          <w:lang w:val="en-US" w:eastAsia="zh-CN"/>
        </w:rPr>
        <w:t>区委、区政府主要负责同志组织召开区委全面依法治区委员会第四次会议，将法治政府建设工作列入区委、区政府重要议事日程，研究法治建设重点问题12次，听取法治建设工作汇报30次，切实做到重要工作亲自部署、重大问题亲自过问、重要任务亲自督办。全面推进书面述法、会议述法、述职述法、多媒体述法工作，组织召开区委依法治区办工作会议暨专题述法履职评议会议，选取5个单位主要负责同志进行专题述法，邀请基层“两代表一委员”、企业代表、群众代表进行现场问询，推动“关键少数”扛牢法治建设责任。强化法治督察实效，运用党委巡察与法治督察“双察联动”工作法，形成“线索收集——动员部署——开展督察——问题反馈——督察整改——回头看”的工作闭环，对10个镇街、20个区直部门进行法治建设实地督察，推进法治政府建设责任和压力传导到位。</w:t>
      </w:r>
    </w:p>
    <w:p w14:paraId="07AB917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val="0"/>
          <w:color w:val="auto"/>
          <w:spacing w:val="0"/>
          <w:kern w:val="0"/>
          <w:sz w:val="32"/>
          <w:szCs w:val="32"/>
          <w:lang w:val="en-US" w:eastAsia="zh-CN"/>
        </w:rPr>
      </w:pPr>
      <w:r>
        <w:rPr>
          <w:rFonts w:hint="default" w:ascii="Times New Roman" w:hAnsi="Times New Roman" w:eastAsia="方正楷体简体" w:cs="Times New Roman"/>
          <w:b w:val="0"/>
          <w:bCs w:val="0"/>
          <w:color w:val="auto"/>
          <w:spacing w:val="0"/>
          <w:kern w:val="0"/>
          <w:sz w:val="32"/>
          <w:szCs w:val="32"/>
          <w:lang w:val="en-US" w:eastAsia="zh-CN"/>
        </w:rPr>
        <w:t>（二）深学笃行习近平法治思想。</w:t>
      </w:r>
      <w:r>
        <w:rPr>
          <w:rFonts w:hint="default" w:ascii="Times New Roman" w:hAnsi="Times New Roman" w:eastAsia="方正仿宋简体" w:cs="Times New Roman"/>
          <w:b w:val="0"/>
          <w:bCs w:val="0"/>
          <w:color w:val="auto"/>
          <w:spacing w:val="0"/>
          <w:kern w:val="0"/>
          <w:sz w:val="32"/>
          <w:szCs w:val="32"/>
          <w:lang w:val="en-US" w:eastAsia="zh-CN"/>
        </w:rPr>
        <w:t>将学习贯彻习近平法治思想作为重大政治任务，将其纳入区委理论学习中心组学习计划，围绕《习近平论全面依法治国（2025年）》《习近平法治思想学习问答》等内容开展研讨交流，并在乡科级干部进修班等6个党校主体班次中设置专题课程，推进习近平法治思想深入人心。区委常委会会议及时学习领会习近平总书记对全面依法治国工作作出的重要指示，研究贯彻落实意见，全力推进责任落实。领导干部带头尊崇法治、敬畏法律，严格落实领导干部应知应会党内法规和国家法律清单制度，区委常委会会议、区政府常务会议学习党内法规和法律法规26次，切实做到办事依法、遇事找法、解决问题用法、化解矛盾靠法。</w:t>
      </w:r>
    </w:p>
    <w:p w14:paraId="7C64101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方正黑体简体" w:cs="Times New Roman"/>
          <w:b w:val="0"/>
          <w:bCs w:val="0"/>
          <w:color w:val="auto"/>
          <w:spacing w:val="0"/>
          <w:kern w:val="0"/>
          <w:sz w:val="32"/>
          <w:szCs w:val="32"/>
          <w:lang w:val="en-US" w:eastAsia="zh-CN"/>
        </w:rPr>
      </w:pPr>
      <w:r>
        <w:rPr>
          <w:rFonts w:hint="default" w:ascii="Times New Roman" w:hAnsi="Times New Roman" w:eastAsia="方正黑体简体" w:cs="Times New Roman"/>
          <w:b w:val="0"/>
          <w:bCs w:val="0"/>
          <w:color w:val="auto"/>
          <w:spacing w:val="0"/>
          <w:kern w:val="0"/>
          <w:sz w:val="32"/>
          <w:szCs w:val="32"/>
          <w:lang w:val="en-US" w:eastAsia="zh-CN"/>
        </w:rPr>
        <w:t>二、2025年度推进法治政府建设的主要举措和成效</w:t>
      </w:r>
    </w:p>
    <w:p w14:paraId="0A5338D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val="0"/>
          <w:color w:val="auto"/>
          <w:spacing w:val="0"/>
          <w:kern w:val="0"/>
          <w:sz w:val="32"/>
          <w:szCs w:val="32"/>
          <w:highlight w:val="yellow"/>
          <w:lang w:val="en-US" w:eastAsia="zh-CN"/>
        </w:rPr>
      </w:pPr>
      <w:r>
        <w:rPr>
          <w:rFonts w:hint="default" w:ascii="Times New Roman" w:hAnsi="Times New Roman" w:eastAsia="方正楷体简体" w:cs="Times New Roman"/>
          <w:b w:val="0"/>
          <w:bCs w:val="0"/>
          <w:color w:val="auto"/>
          <w:spacing w:val="0"/>
          <w:kern w:val="0"/>
          <w:sz w:val="32"/>
          <w:szCs w:val="32"/>
          <w:lang w:val="en-US" w:eastAsia="zh-CN"/>
        </w:rPr>
        <w:t>（一）完善依法行政制度体系，提升依法行政效能。</w:t>
      </w:r>
      <w:r>
        <w:rPr>
          <w:rFonts w:hint="default" w:ascii="Times New Roman" w:hAnsi="Times New Roman" w:eastAsia="方正仿宋简体" w:cs="Times New Roman"/>
          <w:b w:val="0"/>
          <w:bCs w:val="0"/>
          <w:color w:val="auto"/>
          <w:spacing w:val="0"/>
          <w:kern w:val="0"/>
          <w:sz w:val="32"/>
          <w:szCs w:val="32"/>
          <w:lang w:val="en-US" w:eastAsia="zh-CN"/>
        </w:rPr>
        <w:t>一是持续提高依法决策水平。切实履行公众参与、专家论证、风险评估、合法性审查和集体讨论决定等法定程序，审查区政府文件、决策、合同协议260件，组织法律顾问审核区政府文件、协议25件，确保科学民主依法决策。有效发挥公职律师法律参谋助手作用，建立公职律师专家库，39名公职律师为重大事项提供法律意见15件，参与备案审查、信访接待等工作210余件，实现党政机关、人民团体公职律师全覆盖。二是严格规范公正文明执法。深入开展规范涉企行政执法专项行动，推进“鲁执法”平台应用，累计开通“鲁执法”平台权限1605个；扫码开展涉企行政检查4145次，实现扫码率100%。开展“鲁执法”平台业务培训、“法治素养提升大讲堂”、“严案周说”执法案卷规范化培训会等10场活动，1200余人次参加，全方位提升执法队伍的法治素养与执法能力。三是强化行政权力制约监督。自觉接受人大法律监督、政协民主监督，办理人大代表建议81件、政协委员提案87件，办复率均为100%。深化政务公开，通过政府门户</w:t>
      </w:r>
      <w:r>
        <w:rPr>
          <w:rFonts w:hint="default" w:ascii="Times New Roman" w:hAnsi="Times New Roman" w:eastAsia="方正仿宋简体" w:cs="Times New Roman"/>
          <w:b w:val="0"/>
          <w:bCs w:val="0"/>
          <w:color w:val="auto"/>
          <w:spacing w:val="-6"/>
          <w:kern w:val="0"/>
          <w:sz w:val="32"/>
          <w:szCs w:val="32"/>
          <w:lang w:val="en-US" w:eastAsia="zh-CN"/>
        </w:rPr>
        <w:t>网站主动公开政策文件、常务会议、政府公报及教育、养老、就业等各类重点领域信息9000余条，以常态化公开保障群众知情权。</w:t>
      </w:r>
    </w:p>
    <w:p w14:paraId="160E07A8">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rPr>
          <w:rFonts w:hint="default" w:ascii="Times New Roman" w:hAnsi="Times New Roman" w:eastAsia="方正仿宋简体" w:cs="Times New Roman"/>
          <w:b w:val="0"/>
          <w:bCs w:val="0"/>
          <w:color w:val="auto"/>
          <w:spacing w:val="0"/>
          <w:kern w:val="0"/>
          <w:sz w:val="32"/>
          <w:szCs w:val="32"/>
          <w:lang w:val="en-US" w:eastAsia="zh-CN"/>
        </w:rPr>
      </w:pPr>
      <w:r>
        <w:rPr>
          <w:rFonts w:hint="default" w:ascii="Times New Roman" w:hAnsi="Times New Roman" w:eastAsia="方正楷体简体" w:cs="Times New Roman"/>
          <w:b w:val="0"/>
          <w:bCs w:val="0"/>
          <w:color w:val="auto"/>
          <w:spacing w:val="0"/>
          <w:kern w:val="0"/>
          <w:sz w:val="32"/>
          <w:szCs w:val="32"/>
          <w:lang w:val="en-US" w:eastAsia="zh-CN"/>
        </w:rPr>
        <w:t>（二）着力打造一流营商环境，激活市场主体活力。</w:t>
      </w:r>
      <w:r>
        <w:rPr>
          <w:rFonts w:hint="default" w:ascii="Times New Roman" w:hAnsi="Times New Roman" w:eastAsia="方正仿宋简体" w:cs="Times New Roman"/>
          <w:b w:val="0"/>
          <w:bCs w:val="0"/>
          <w:color w:val="auto"/>
          <w:spacing w:val="0"/>
          <w:kern w:val="0"/>
          <w:sz w:val="32"/>
          <w:szCs w:val="32"/>
          <w:lang w:val="en-US" w:eastAsia="zh-CN"/>
        </w:rPr>
        <w:t>一是聚力“一件事”改革。深化“个转企一件事”、“企业迁移一件事”改革，实现个体工商户1天内规范转企，企业迁移登记1天办结。在颜店新城设立企业服务中心，区行政审批服务局获评2025年数字政务博览会“高效办成一件事典范案例单位”。二是强化政务诚信建设。建立政府失信案件协同督办机制，加强政务失信事中治理，切实增强政府公信力。持续开展高频失信行为企业信用修复专项行动，7家企业退出《高频失信行为企业清单》，高频失信行为企业退出率达100%。三是发挥法治保障作用。认真落实《公平竞争审查条例》，开展公平竞争审查专题培训，按程序审查全区增量文件8件，优化公平竞争的市场环境。实施优化法治化营商环境创新提升行动，搭建涉企公证“快速通道”，办理涉企类公证110件。设立“颜店新城绿色资源共享法庭”，打造涉企服务品牌矩阵，高质高效化解涉企纠纷、执结涉企案件4971件，以司法“硬举措”优化营商“软环境”。</w:t>
      </w:r>
    </w:p>
    <w:p w14:paraId="455B1791">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rPr>
          <w:rFonts w:hint="default" w:ascii="Times New Roman" w:hAnsi="Times New Roman" w:eastAsia="方正仿宋简体" w:cs="Times New Roman"/>
          <w:b w:val="0"/>
          <w:bCs w:val="0"/>
          <w:color w:val="auto"/>
          <w:spacing w:val="0"/>
          <w:kern w:val="0"/>
          <w:sz w:val="32"/>
          <w:szCs w:val="32"/>
          <w:highlight w:val="yellow"/>
          <w:lang w:val="en-US" w:eastAsia="zh-CN"/>
        </w:rPr>
      </w:pPr>
      <w:r>
        <w:rPr>
          <w:rFonts w:hint="default" w:ascii="Times New Roman" w:hAnsi="Times New Roman" w:eastAsia="方正楷体简体" w:cs="Times New Roman"/>
          <w:b w:val="0"/>
          <w:bCs w:val="0"/>
          <w:color w:val="auto"/>
          <w:spacing w:val="0"/>
          <w:kern w:val="0"/>
          <w:sz w:val="32"/>
          <w:szCs w:val="32"/>
          <w:lang w:val="en-US" w:eastAsia="zh-CN"/>
        </w:rPr>
        <w:t>（三）多元联动化解矛盾纠纷，筑牢社会稳定基石。</w:t>
      </w:r>
      <w:r>
        <w:rPr>
          <w:rFonts w:hint="default" w:ascii="Times New Roman" w:hAnsi="Times New Roman" w:eastAsia="方正仿宋简体" w:cs="Times New Roman"/>
          <w:b w:val="0"/>
          <w:bCs w:val="0"/>
          <w:color w:val="auto"/>
          <w:spacing w:val="0"/>
          <w:kern w:val="0"/>
          <w:sz w:val="32"/>
          <w:szCs w:val="32"/>
          <w:lang w:val="en-US" w:eastAsia="zh-CN"/>
        </w:rPr>
        <w:t>一是有效化解行政争议。受理行政复议申请233件，是同期一审行政应诉案件的4.02倍，行政复议化解行政争议的主渠道作用更加彰显。强化府院联动，出台《关于加强和改进府院联动工作的意见》。行政机关负责人出庭应诉率继续保持100%。二是提升信访工作质效。全面深入推进信访工作法治化，及时妥善处理初信初访，初次信访发生指数、信访上行指数、信访事项调解率、一次性化解率、导入法定程序比率均位居全市前列。三是增强基层综合治理效能。加强区镇村三级综治中心规范化建设，成立区调解协会，举办人民调解员专题培训会，创新构建“调解下沉、司法跟进”联调共治模式，绘就基层善治图景。落实《山东省行政调解办法》，开展行政调解工作专题培训，优化行政调解与人民调解的衔接机制，推动行政调解工作更加规范化、专业化。2025年度，累计排查化解矛盾纠纷8500余件，调处成功率达98%。我区道路交通事故纠纷人民调解委员会获评全省工作表现突出集体。</w:t>
      </w:r>
    </w:p>
    <w:p w14:paraId="1293D69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val="0"/>
          <w:color w:val="auto"/>
          <w:spacing w:val="0"/>
          <w:kern w:val="0"/>
          <w:sz w:val="32"/>
          <w:szCs w:val="32"/>
          <w:lang w:val="en-US" w:eastAsia="zh-CN"/>
        </w:rPr>
      </w:pPr>
      <w:r>
        <w:rPr>
          <w:rFonts w:hint="default" w:ascii="Times New Roman" w:hAnsi="Times New Roman" w:eastAsia="方正楷体简体" w:cs="Times New Roman"/>
          <w:b w:val="0"/>
          <w:bCs w:val="0"/>
          <w:color w:val="auto"/>
          <w:spacing w:val="0"/>
          <w:kern w:val="0"/>
          <w:sz w:val="32"/>
          <w:szCs w:val="32"/>
          <w:lang w:val="en-US" w:eastAsia="zh-CN"/>
        </w:rPr>
        <w:t>（四）提供均等普惠法律服务，共享法治建设成果。</w:t>
      </w:r>
      <w:r>
        <w:rPr>
          <w:rFonts w:hint="default" w:ascii="Times New Roman" w:hAnsi="Times New Roman" w:eastAsia="方正仿宋简体" w:cs="Times New Roman"/>
          <w:b w:val="0"/>
          <w:bCs w:val="0"/>
          <w:color w:val="auto"/>
          <w:spacing w:val="0"/>
          <w:kern w:val="0"/>
          <w:sz w:val="32"/>
          <w:szCs w:val="32"/>
          <w:lang w:val="en-US" w:eastAsia="zh-CN"/>
        </w:rPr>
        <w:t>一是深化法治文化建设。圆满通过济宁市“八五”普法评估验收。聚焦青少年“关键时期”，开展“开学第一课”、模拟法庭等活动160余场，为青少年健康成长构筑坚实法治屏障。录制《一把手讲法》、《律师面对面》电视栏目14期，创作民法典街头趣味问答微视频10期，营造浓厚法治氛围。创新打造“端信匠艺 法韵传习”项目，获评全省非遗普法优秀创新项目。二是丰富法律服务供给。扎实推进村（居）法律顾问工作服务标准化试点工作，村（居）法律顾问为村（居）决策提供法律建议481次，参与矛盾纠纷调解312件，办理法律援助197件，法律服务普惠性进一步提升。深化“和兖援”服务品牌建设，受理援助案件1400余件，为困难群众挽回或避免经济损失3800余万元。三是筑牢社会安全防线。吸纳民兵、退役军人公益岗人员参与“昼护夜巡”行动、“护学岗”勤务，与公安精细化大巡防无缝对接、深度融合。坚持打防管治宣“五位一体”，严厉打击电诈及其关联犯罪，全区发案数、损失数实现“双下降”，资金预警见面率、劝阻成功率100%，有力守护群众“钱袋子”。</w:t>
      </w:r>
    </w:p>
    <w:p w14:paraId="505F014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方正黑体简体" w:cs="Times New Roman"/>
          <w:b w:val="0"/>
          <w:bCs w:val="0"/>
          <w:color w:val="auto"/>
          <w:spacing w:val="0"/>
          <w:kern w:val="0"/>
          <w:sz w:val="32"/>
          <w:szCs w:val="32"/>
          <w:lang w:val="en-US" w:eastAsia="zh-CN"/>
        </w:rPr>
      </w:pPr>
      <w:r>
        <w:rPr>
          <w:rFonts w:hint="default" w:ascii="Times New Roman" w:hAnsi="Times New Roman" w:eastAsia="方正黑体简体" w:cs="Times New Roman"/>
          <w:b w:val="0"/>
          <w:bCs w:val="0"/>
          <w:color w:val="auto"/>
          <w:spacing w:val="0"/>
          <w:kern w:val="0"/>
          <w:sz w:val="32"/>
          <w:szCs w:val="32"/>
          <w:lang w:val="en-US" w:eastAsia="zh-CN"/>
        </w:rPr>
        <w:t>三、2025年度推进法治政府建设存在的不足</w:t>
      </w:r>
    </w:p>
    <w:p w14:paraId="3920B43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val="0"/>
          <w:color w:val="auto"/>
          <w:spacing w:val="0"/>
          <w:kern w:val="0"/>
          <w:sz w:val="32"/>
          <w:szCs w:val="32"/>
          <w:lang w:val="en-US" w:eastAsia="zh-CN"/>
        </w:rPr>
      </w:pPr>
      <w:r>
        <w:rPr>
          <w:rFonts w:hint="default" w:ascii="Times New Roman" w:hAnsi="Times New Roman" w:eastAsia="方正仿宋简体" w:cs="Times New Roman"/>
          <w:b w:val="0"/>
          <w:bCs w:val="0"/>
          <w:color w:val="auto"/>
          <w:spacing w:val="0"/>
          <w:kern w:val="0"/>
          <w:sz w:val="32"/>
          <w:szCs w:val="32"/>
          <w:lang w:val="en-US" w:eastAsia="zh-CN"/>
        </w:rPr>
        <w:t>2025年，我区法治政府建设虽取得一定成绩，但仍存在一些问题和不足。</w:t>
      </w:r>
    </w:p>
    <w:p w14:paraId="392227F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val="0"/>
          <w:color w:val="auto"/>
          <w:spacing w:val="0"/>
          <w:kern w:val="0"/>
          <w:sz w:val="32"/>
          <w:szCs w:val="32"/>
          <w:lang w:val="en-US" w:eastAsia="zh-CN"/>
        </w:rPr>
      </w:pPr>
      <w:r>
        <w:rPr>
          <w:rFonts w:hint="default" w:ascii="Times New Roman" w:hAnsi="Times New Roman" w:eastAsia="方正楷体简体" w:cs="Times New Roman"/>
          <w:b w:val="0"/>
          <w:bCs w:val="0"/>
          <w:color w:val="auto"/>
          <w:spacing w:val="0"/>
          <w:kern w:val="0"/>
          <w:sz w:val="32"/>
          <w:szCs w:val="32"/>
          <w:lang w:val="en-US" w:eastAsia="zh-CN"/>
        </w:rPr>
        <w:t>（一）法治政府建设还不平衡。</w:t>
      </w:r>
      <w:r>
        <w:rPr>
          <w:rFonts w:hint="default" w:ascii="Times New Roman" w:hAnsi="Times New Roman" w:eastAsia="方正仿宋简体" w:cs="Times New Roman"/>
          <w:b w:val="0"/>
          <w:bCs w:val="0"/>
          <w:color w:val="auto"/>
          <w:spacing w:val="0"/>
          <w:kern w:val="0"/>
          <w:sz w:val="32"/>
          <w:szCs w:val="32"/>
          <w:lang w:val="en-US" w:eastAsia="zh-CN"/>
        </w:rPr>
        <w:t>推进法治政府建设责任和压力没有完全传导到位，齐抓共管、全面开花的局面尚未充分展现。在打造法治亮点工作方面还有不足，缺少可复制、可借鉴、可推广的典型经验和亮点。</w:t>
      </w:r>
    </w:p>
    <w:p w14:paraId="27C4AEE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val="0"/>
          <w:color w:val="auto"/>
          <w:spacing w:val="0"/>
          <w:kern w:val="0"/>
          <w:sz w:val="32"/>
          <w:szCs w:val="32"/>
          <w:lang w:val="en-US" w:eastAsia="zh-CN"/>
        </w:rPr>
      </w:pPr>
      <w:r>
        <w:rPr>
          <w:rFonts w:hint="default" w:ascii="Times New Roman" w:hAnsi="Times New Roman" w:eastAsia="方正楷体简体" w:cs="Times New Roman"/>
          <w:b w:val="0"/>
          <w:bCs w:val="0"/>
          <w:color w:val="auto"/>
          <w:spacing w:val="0"/>
          <w:kern w:val="0"/>
          <w:sz w:val="32"/>
          <w:szCs w:val="32"/>
          <w:lang w:val="en-US" w:eastAsia="zh-CN"/>
        </w:rPr>
        <w:t>（二）多元解纷机制还不够完善。</w:t>
      </w:r>
      <w:r>
        <w:rPr>
          <w:rFonts w:hint="default" w:ascii="Times New Roman" w:hAnsi="Times New Roman" w:eastAsia="方正仿宋简体" w:cs="Times New Roman"/>
          <w:b w:val="0"/>
          <w:bCs w:val="0"/>
          <w:color w:val="auto"/>
          <w:spacing w:val="0"/>
          <w:kern w:val="0"/>
          <w:sz w:val="32"/>
          <w:szCs w:val="32"/>
          <w:lang w:val="en-US" w:eastAsia="zh-CN"/>
        </w:rPr>
        <w:t>基层人民调解队伍知识结构单一，综合素质偏低。人民调解、行政调解、司法调解、行业调解、商事调解等联动性、协同性有待提升。</w:t>
      </w:r>
    </w:p>
    <w:p w14:paraId="7F65F48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val="0"/>
          <w:color w:val="auto"/>
          <w:spacing w:val="0"/>
          <w:kern w:val="0"/>
          <w:sz w:val="32"/>
          <w:szCs w:val="32"/>
          <w:lang w:val="en-US" w:eastAsia="zh-CN"/>
        </w:rPr>
      </w:pPr>
      <w:r>
        <w:rPr>
          <w:rFonts w:hint="default" w:ascii="Times New Roman" w:hAnsi="Times New Roman" w:eastAsia="方正楷体简体" w:cs="Times New Roman"/>
          <w:b w:val="0"/>
          <w:bCs w:val="0"/>
          <w:color w:val="auto"/>
          <w:spacing w:val="0"/>
          <w:kern w:val="0"/>
          <w:sz w:val="32"/>
          <w:szCs w:val="32"/>
          <w:lang w:val="en-US" w:eastAsia="zh-CN"/>
        </w:rPr>
        <w:t>（三）法治成果未能充分惠及人民群众。</w:t>
      </w:r>
      <w:r>
        <w:rPr>
          <w:rFonts w:hint="default" w:ascii="Times New Roman" w:hAnsi="Times New Roman" w:eastAsia="方正仿宋简体" w:cs="Times New Roman"/>
          <w:b w:val="0"/>
          <w:bCs w:val="0"/>
          <w:color w:val="auto"/>
          <w:spacing w:val="0"/>
          <w:kern w:val="0"/>
          <w:sz w:val="32"/>
          <w:szCs w:val="32"/>
          <w:lang w:val="en-US" w:eastAsia="zh-CN"/>
        </w:rPr>
        <w:t>法律服务资源分布不均，法律服务机构主要集中在主城区，而镇街、农村（社区）资源相对匮乏，与群众期待仍有差距。</w:t>
      </w:r>
    </w:p>
    <w:p w14:paraId="1CD10BB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方正黑体简体" w:cs="Times New Roman"/>
          <w:b w:val="0"/>
          <w:bCs w:val="0"/>
          <w:color w:val="auto"/>
          <w:spacing w:val="0"/>
          <w:kern w:val="0"/>
          <w:sz w:val="32"/>
          <w:szCs w:val="32"/>
          <w:lang w:val="en-US" w:eastAsia="zh-CN"/>
        </w:rPr>
      </w:pPr>
      <w:r>
        <w:rPr>
          <w:rFonts w:hint="default" w:ascii="Times New Roman" w:hAnsi="Times New Roman" w:eastAsia="方正黑体简体" w:cs="Times New Roman"/>
          <w:b w:val="0"/>
          <w:bCs w:val="0"/>
          <w:color w:val="auto"/>
          <w:spacing w:val="0"/>
          <w:kern w:val="0"/>
          <w:sz w:val="32"/>
          <w:szCs w:val="32"/>
          <w:lang w:val="en-US" w:eastAsia="zh-CN"/>
        </w:rPr>
        <w:t>四、2026年度推进法治政府建设的主要安排</w:t>
      </w:r>
    </w:p>
    <w:p w14:paraId="2ECAA73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Times New Roman" w:hAnsi="Times New Roman" w:eastAsia="方正仿宋简体" w:cs="Times New Roman"/>
          <w:b w:val="0"/>
          <w:bCs w:val="0"/>
          <w:color w:val="auto"/>
          <w:spacing w:val="0"/>
          <w:kern w:val="0"/>
          <w:sz w:val="32"/>
          <w:szCs w:val="32"/>
          <w:lang w:val="en-US" w:eastAsia="zh-CN"/>
        </w:rPr>
      </w:pPr>
      <w:r>
        <w:rPr>
          <w:rFonts w:hint="default" w:ascii="Times New Roman" w:hAnsi="Times New Roman" w:eastAsia="方正仿宋简体" w:cs="Times New Roman"/>
          <w:b w:val="0"/>
          <w:bCs w:val="0"/>
          <w:color w:val="auto"/>
          <w:spacing w:val="0"/>
          <w:kern w:val="0"/>
          <w:sz w:val="32"/>
          <w:szCs w:val="32"/>
          <w:lang w:val="en-US" w:eastAsia="zh-CN"/>
        </w:rPr>
        <w:t>2026年，兖州区将始终坚持以习近平法治思想为根本遵循，立足新形势、新任务、新要求，坚持严格执法、公正司法、全民守法共同推进，以高质量法治保障助推全区经济社会高质量发展。</w:t>
      </w:r>
    </w:p>
    <w:p w14:paraId="2E49EEF5">
      <w:pPr>
        <w:keepNext w:val="0"/>
        <w:keepLines w:val="0"/>
        <w:pageBreakBefore w:val="0"/>
        <w:widowControl w:val="0"/>
        <w:numPr>
          <w:ilvl w:val="0"/>
          <w:numId w:val="0"/>
        </w:numPr>
        <w:pBdr>
          <w:top w:val="none" w:color="000000" w:sz="0" w:space="0"/>
          <w:left w:val="none" w:color="000000" w:sz="0" w:space="23"/>
          <w:bottom w:val="none" w:color="000000" w:sz="0" w:space="29"/>
          <w:right w:val="none" w:color="000000" w:sz="0" w:space="0"/>
        </w:pBdr>
        <w:tabs>
          <w:tab w:val="left" w:pos="7560"/>
        </w:tabs>
        <w:kinsoku/>
        <w:wordWrap/>
        <w:overflowPunct w:val="0"/>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简体" w:cs="Times New Roman"/>
          <w:b w:val="0"/>
          <w:bCs w:val="0"/>
          <w:color w:val="auto"/>
          <w:spacing w:val="0"/>
          <w:kern w:val="0"/>
          <w:sz w:val="32"/>
          <w:szCs w:val="32"/>
          <w:lang w:val="en-US" w:eastAsia="zh-CN"/>
        </w:rPr>
      </w:pPr>
      <w:r>
        <w:rPr>
          <w:rFonts w:hint="default" w:ascii="Times New Roman" w:hAnsi="Times New Roman" w:eastAsia="方正楷体简体" w:cs="Times New Roman"/>
          <w:b w:val="0"/>
          <w:bCs w:val="0"/>
          <w:color w:val="auto"/>
          <w:spacing w:val="0"/>
          <w:kern w:val="0"/>
          <w:sz w:val="32"/>
          <w:szCs w:val="32"/>
          <w:lang w:val="en-US" w:eastAsia="zh-CN"/>
        </w:rPr>
        <w:t>（一）压紧压实法治政府建设责任。</w:t>
      </w:r>
      <w:r>
        <w:rPr>
          <w:rFonts w:hint="default" w:ascii="Times New Roman" w:hAnsi="Times New Roman" w:eastAsia="方正仿宋简体" w:cs="Times New Roman"/>
          <w:b w:val="0"/>
          <w:bCs w:val="0"/>
          <w:color w:val="auto"/>
          <w:spacing w:val="0"/>
          <w:kern w:val="0"/>
          <w:sz w:val="32"/>
          <w:szCs w:val="32"/>
          <w:lang w:val="en-US" w:eastAsia="zh-CN"/>
        </w:rPr>
        <w:t>深化习近平法治思想的宣传解读和研究阐释，开展形式多样的培训研讨，</w:t>
      </w:r>
      <w:r>
        <w:rPr>
          <w:rFonts w:hint="default" w:ascii="Times New Roman" w:hAnsi="Times New Roman" w:eastAsia="方正仿宋简体" w:cs="Times New Roman"/>
          <w:b w:val="0"/>
          <w:bCs w:val="0"/>
          <w:spacing w:val="0"/>
          <w:kern w:val="0"/>
          <w:sz w:val="32"/>
          <w:szCs w:val="32"/>
          <w:lang w:val="en-US" w:eastAsia="zh-CN" w:bidi="ar-SA"/>
        </w:rPr>
        <w:t>推动领导干部带头尊法学法守法用法</w:t>
      </w:r>
      <w:r>
        <w:rPr>
          <w:rFonts w:hint="default" w:ascii="Times New Roman" w:hAnsi="Times New Roman" w:eastAsia="方正仿宋简体" w:cs="Times New Roman"/>
          <w:b w:val="0"/>
          <w:bCs w:val="0"/>
          <w:color w:val="auto"/>
          <w:spacing w:val="0"/>
          <w:kern w:val="0"/>
          <w:sz w:val="32"/>
          <w:szCs w:val="32"/>
          <w:lang w:val="en-US" w:eastAsia="zh-CN"/>
        </w:rPr>
        <w:t>。全面推进述法工作，坚持“四述法四评议”工作机制，创新述法评议方式，以“关键少数”带动“绝大多数”。运用好法治督察与党委巡察“双察联动”工作法，完善相关配套机制和流程，推动法治政府建设工作水平全面提升。</w:t>
      </w:r>
    </w:p>
    <w:p w14:paraId="3FB56F04">
      <w:pPr>
        <w:keepNext w:val="0"/>
        <w:keepLines w:val="0"/>
        <w:pageBreakBefore w:val="0"/>
        <w:widowControl w:val="0"/>
        <w:numPr>
          <w:ilvl w:val="0"/>
          <w:numId w:val="0"/>
        </w:numPr>
        <w:pBdr>
          <w:top w:val="none" w:color="000000" w:sz="0" w:space="0"/>
          <w:left w:val="none" w:color="000000" w:sz="0" w:space="23"/>
          <w:bottom w:val="none" w:color="000000" w:sz="0" w:space="29"/>
          <w:right w:val="none" w:color="000000" w:sz="0" w:space="0"/>
        </w:pBdr>
        <w:tabs>
          <w:tab w:val="left" w:pos="7560"/>
        </w:tabs>
        <w:kinsoku/>
        <w:wordWrap/>
        <w:overflowPunct w:val="0"/>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简体" w:cs="Times New Roman"/>
          <w:b w:val="0"/>
          <w:bCs w:val="0"/>
          <w:spacing w:val="0"/>
          <w:kern w:val="0"/>
          <w:sz w:val="32"/>
          <w:szCs w:val="32"/>
          <w:lang w:val="en-US" w:eastAsia="zh-CN" w:bidi="ar-SA"/>
        </w:rPr>
      </w:pPr>
      <w:r>
        <w:rPr>
          <w:rFonts w:hint="default" w:ascii="Times New Roman" w:hAnsi="Times New Roman" w:eastAsia="方正楷体简体" w:cs="Times New Roman"/>
          <w:b w:val="0"/>
          <w:bCs w:val="0"/>
          <w:color w:val="auto"/>
          <w:spacing w:val="0"/>
          <w:kern w:val="0"/>
          <w:sz w:val="32"/>
          <w:szCs w:val="32"/>
          <w:lang w:val="en-US" w:eastAsia="zh-CN"/>
        </w:rPr>
        <w:t>（二）健全多元解纷工作机制。</w:t>
      </w:r>
      <w:r>
        <w:rPr>
          <w:rFonts w:hint="default" w:ascii="Times New Roman" w:hAnsi="Times New Roman" w:eastAsia="方正仿宋简体" w:cs="Times New Roman"/>
          <w:b w:val="0"/>
          <w:bCs w:val="0"/>
          <w:spacing w:val="0"/>
          <w:kern w:val="0"/>
          <w:sz w:val="32"/>
          <w:szCs w:val="32"/>
          <w:lang w:val="en-US" w:eastAsia="zh-CN" w:bidi="ar-SA"/>
        </w:rPr>
        <w:t>持续完善多层次、宽领域的纠纷调解组织网络，进一步探索司法、行政部门之间的深度协作，完善诉调对接、调处联动机制，不断提升矛盾纠纷化解的整体效能。深化专业能力建设，组织实施专题培训，全面提升调解员队伍的职业化、专业化水平。</w:t>
      </w:r>
    </w:p>
    <w:p w14:paraId="74B1ED21">
      <w:pPr>
        <w:keepNext w:val="0"/>
        <w:keepLines w:val="0"/>
        <w:pageBreakBefore w:val="0"/>
        <w:widowControl w:val="0"/>
        <w:numPr>
          <w:ilvl w:val="0"/>
          <w:numId w:val="0"/>
        </w:numPr>
        <w:pBdr>
          <w:top w:val="none" w:color="000000" w:sz="0" w:space="0"/>
          <w:left w:val="none" w:color="000000" w:sz="0" w:space="23"/>
          <w:bottom w:val="none" w:color="000000" w:sz="0" w:space="29"/>
          <w:right w:val="none" w:color="000000" w:sz="0" w:space="0"/>
        </w:pBdr>
        <w:tabs>
          <w:tab w:val="left" w:pos="7560"/>
        </w:tabs>
        <w:kinsoku/>
        <w:wordWrap/>
        <w:overflowPunct w:val="0"/>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简体" w:cs="Times New Roman"/>
          <w:b w:val="0"/>
          <w:bCs w:val="0"/>
          <w:color w:val="auto"/>
          <w:spacing w:val="0"/>
          <w:kern w:val="0"/>
          <w:sz w:val="32"/>
          <w:szCs w:val="32"/>
          <w:lang w:val="en-US" w:eastAsia="zh-CN"/>
        </w:rPr>
      </w:pPr>
      <w:r>
        <w:rPr>
          <w:rFonts w:hint="default" w:ascii="Times New Roman" w:hAnsi="Times New Roman" w:eastAsia="方正楷体简体" w:cs="Times New Roman"/>
          <w:b w:val="0"/>
          <w:bCs w:val="0"/>
          <w:color w:val="auto"/>
          <w:spacing w:val="0"/>
          <w:kern w:val="0"/>
          <w:sz w:val="32"/>
          <w:szCs w:val="32"/>
          <w:lang w:val="en-US" w:eastAsia="zh-CN"/>
        </w:rPr>
        <w:t>（三）提升公共法律服务水平。</w:t>
      </w:r>
      <w:r>
        <w:rPr>
          <w:rFonts w:hint="default" w:ascii="Times New Roman" w:hAnsi="Times New Roman" w:eastAsia="方正仿宋简体" w:cs="Times New Roman"/>
          <w:b w:val="0"/>
          <w:bCs w:val="0"/>
          <w:color w:val="auto"/>
          <w:spacing w:val="0"/>
          <w:kern w:val="0"/>
          <w:sz w:val="32"/>
          <w:szCs w:val="32"/>
          <w:lang w:val="en-US" w:eastAsia="zh-CN"/>
        </w:rPr>
        <w:t>优化公共法律服务实体、热线、网络三大平台融合联动机制，完善律师、公证等行业管理制度，进一步健全完善公共法律服务体系。深化“和兖援”法律援助服务品牌建设，继续开展好法治为民办实事工作，让群众真切感受到法治温度。</w:t>
      </w:r>
    </w:p>
    <w:p w14:paraId="0C03FF56">
      <w:pPr>
        <w:keepNext w:val="0"/>
        <w:keepLines w:val="0"/>
        <w:pageBreakBefore w:val="0"/>
        <w:widowControl w:val="0"/>
        <w:numPr>
          <w:ilvl w:val="0"/>
          <w:numId w:val="0"/>
        </w:numPr>
        <w:pBdr>
          <w:top w:val="none" w:color="000000" w:sz="0" w:space="0"/>
          <w:left w:val="none" w:color="000000" w:sz="0" w:space="23"/>
          <w:bottom w:val="none" w:color="000000" w:sz="0" w:space="29"/>
          <w:right w:val="none" w:color="000000" w:sz="0" w:space="0"/>
        </w:pBdr>
        <w:tabs>
          <w:tab w:val="left" w:pos="7560"/>
        </w:tabs>
        <w:kinsoku/>
        <w:wordWrap/>
        <w:overflowPunct w:val="0"/>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简体" w:cs="Times New Roman"/>
          <w:b w:val="0"/>
          <w:bCs w:val="0"/>
          <w:color w:val="auto"/>
          <w:sz w:val="32"/>
          <w:szCs w:val="32"/>
          <w:lang w:val="en-US" w:eastAsia="zh-CN"/>
        </w:rPr>
      </w:pPr>
    </w:p>
    <w:p w14:paraId="0B2D3AFB">
      <w:pPr>
        <w:keepNext w:val="0"/>
        <w:keepLines w:val="0"/>
        <w:pageBreakBefore w:val="0"/>
        <w:widowControl w:val="0"/>
        <w:numPr>
          <w:ilvl w:val="0"/>
          <w:numId w:val="0"/>
        </w:numPr>
        <w:pBdr>
          <w:top w:val="none" w:color="000000" w:sz="0" w:space="0"/>
          <w:left w:val="none" w:color="000000" w:sz="0" w:space="23"/>
          <w:bottom w:val="none" w:color="000000" w:sz="0" w:space="29"/>
          <w:right w:val="none" w:color="000000" w:sz="0" w:space="0"/>
        </w:pBdr>
        <w:tabs>
          <w:tab w:val="left" w:pos="7560"/>
        </w:tabs>
        <w:kinsoku/>
        <w:wordWrap/>
        <w:overflowPunct w:val="0"/>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简体" w:cs="Times New Roman"/>
          <w:b w:val="0"/>
          <w:bCs w:val="0"/>
          <w:color w:val="auto"/>
          <w:sz w:val="32"/>
          <w:szCs w:val="32"/>
          <w:lang w:val="en-US" w:eastAsia="zh-CN"/>
        </w:rPr>
      </w:pPr>
    </w:p>
    <w:p w14:paraId="50597E54">
      <w:pPr>
        <w:keepNext w:val="0"/>
        <w:keepLines w:val="0"/>
        <w:pageBreakBefore w:val="0"/>
        <w:widowControl w:val="0"/>
        <w:numPr>
          <w:ilvl w:val="0"/>
          <w:numId w:val="0"/>
        </w:numPr>
        <w:pBdr>
          <w:top w:val="none" w:color="000000" w:sz="0" w:space="0"/>
          <w:left w:val="none" w:color="000000" w:sz="0" w:space="23"/>
          <w:bottom w:val="none" w:color="000000" w:sz="0" w:space="29"/>
          <w:right w:val="none" w:color="000000" w:sz="0" w:space="0"/>
        </w:pBdr>
        <w:tabs>
          <w:tab w:val="left" w:pos="7560"/>
        </w:tabs>
        <w:kinsoku/>
        <w:wordWrap/>
        <w:overflowPunct w:val="0"/>
        <w:topLinePunct w:val="0"/>
        <w:autoSpaceDE/>
        <w:autoSpaceDN/>
        <w:bidi w:val="0"/>
        <w:adjustRightInd/>
        <w:snapToGrid w:val="0"/>
        <w:spacing w:line="560" w:lineRule="exact"/>
        <w:ind w:firstLine="4800" w:firstLineChars="1500"/>
        <w:jc w:val="both"/>
        <w:textAlignment w:val="auto"/>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 xml:space="preserve">济宁市兖州区人民政府      </w:t>
      </w:r>
    </w:p>
    <w:p w14:paraId="0897CA59">
      <w:pPr>
        <w:keepNext w:val="0"/>
        <w:keepLines w:val="0"/>
        <w:pageBreakBefore w:val="0"/>
        <w:widowControl w:val="0"/>
        <w:numPr>
          <w:ilvl w:val="0"/>
          <w:numId w:val="0"/>
        </w:numPr>
        <w:pBdr>
          <w:top w:val="none" w:color="000000" w:sz="0" w:space="0"/>
          <w:left w:val="none" w:color="000000" w:sz="0" w:space="23"/>
          <w:bottom w:val="none" w:color="000000" w:sz="0" w:space="29"/>
          <w:right w:val="none" w:color="000000" w:sz="0" w:space="0"/>
        </w:pBdr>
        <w:tabs>
          <w:tab w:val="left" w:pos="7560"/>
        </w:tabs>
        <w:kinsoku/>
        <w:wordWrap/>
        <w:overflowPunct w:val="0"/>
        <w:topLinePunct w:val="0"/>
        <w:autoSpaceDE/>
        <w:autoSpaceDN/>
        <w:bidi w:val="0"/>
        <w:adjustRightInd/>
        <w:snapToGrid w:val="0"/>
        <w:spacing w:line="560" w:lineRule="exact"/>
        <w:ind w:firstLine="5120" w:firstLineChars="1600"/>
        <w:jc w:val="both"/>
        <w:textAlignment w:val="auto"/>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lang w:val="en-US" w:eastAsia="zh-CN"/>
        </w:rPr>
        <w:t>2026年1月14日</w:t>
      </w:r>
    </w:p>
    <w:p w14:paraId="2A5137AD">
      <w:pPr>
        <w:keepNext w:val="0"/>
        <w:keepLines w:val="0"/>
        <w:pageBreakBefore w:val="0"/>
        <w:widowControl w:val="0"/>
        <w:numPr>
          <w:ilvl w:val="0"/>
          <w:numId w:val="0"/>
        </w:numPr>
        <w:pBdr>
          <w:top w:val="none" w:color="000000" w:sz="0" w:space="0"/>
          <w:left w:val="none" w:color="000000" w:sz="0" w:space="23"/>
          <w:bottom w:val="none" w:color="000000" w:sz="0" w:space="29"/>
          <w:right w:val="none" w:color="000000" w:sz="0" w:space="0"/>
        </w:pBdr>
        <w:tabs>
          <w:tab w:val="left" w:pos="7560"/>
        </w:tabs>
        <w:kinsoku/>
        <w:wordWrap/>
        <w:overflowPunct w:val="0"/>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简体" w:cs="Times New Roman"/>
          <w:b w:val="0"/>
          <w:bCs w:val="0"/>
          <w:color w:val="auto"/>
          <w:sz w:val="32"/>
          <w:szCs w:val="32"/>
          <w:lang w:val="en-US" w:eastAsia="zh-CN"/>
        </w:rPr>
      </w:pPr>
    </w:p>
    <w:p w14:paraId="7515FCFF">
      <w:pPr>
        <w:keepNext w:val="0"/>
        <w:keepLines w:val="0"/>
        <w:pageBreakBefore w:val="0"/>
        <w:widowControl w:val="0"/>
        <w:numPr>
          <w:ilvl w:val="0"/>
          <w:numId w:val="0"/>
        </w:numPr>
        <w:pBdr>
          <w:top w:val="none" w:color="000000" w:sz="0" w:space="0"/>
          <w:left w:val="none" w:color="000000" w:sz="0" w:space="23"/>
          <w:bottom w:val="none" w:color="000000" w:sz="0" w:space="29"/>
          <w:right w:val="none" w:color="000000" w:sz="0" w:space="0"/>
        </w:pBdr>
        <w:tabs>
          <w:tab w:val="left" w:pos="7560"/>
        </w:tabs>
        <w:kinsoku/>
        <w:wordWrap/>
        <w:overflowPunct w:val="0"/>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lang w:val="en-US" w:eastAsia="zh-CN"/>
        </w:rPr>
        <w:t>（此件公开发布）</w:t>
      </w:r>
    </w:p>
    <w:p w14:paraId="7441AD6D">
      <w:pPr>
        <w:pStyle w:val="5"/>
        <w:keepNext w:val="0"/>
        <w:keepLines w:val="0"/>
        <w:pageBreakBefore w:val="0"/>
        <w:widowControl w:val="0"/>
        <w:kinsoku/>
        <w:topLinePunct w:val="0"/>
        <w:autoSpaceDE/>
        <w:autoSpaceDN/>
        <w:bidi w:val="0"/>
        <w:adjustRightInd/>
        <w:spacing w:after="0" w:line="560" w:lineRule="exact"/>
        <w:ind w:firstLine="300"/>
        <w:textAlignment w:val="auto"/>
        <w:rPr>
          <w:rFonts w:hint="default" w:ascii="Times New Roman" w:hAnsi="Times New Roman" w:cs="Times New Roman"/>
        </w:rPr>
      </w:pPr>
    </w:p>
    <w:p w14:paraId="459F23EF">
      <w:pPr>
        <w:rPr>
          <w:rFonts w:hint="default" w:ascii="Times New Roman" w:hAnsi="Times New Roman" w:cs="Times New Roman"/>
        </w:rPr>
      </w:pPr>
    </w:p>
    <w:p w14:paraId="09F65212">
      <w:pPr>
        <w:pStyle w:val="4"/>
        <w:ind w:firstLine="640"/>
        <w:rPr>
          <w:rFonts w:hint="default" w:ascii="Times New Roman" w:hAnsi="Times New Roman" w:cs="Times New Roman"/>
        </w:rPr>
      </w:pPr>
    </w:p>
    <w:p w14:paraId="7BA469AC">
      <w:pPr>
        <w:pStyle w:val="5"/>
        <w:ind w:firstLine="300"/>
        <w:rPr>
          <w:rFonts w:hint="default" w:ascii="Times New Roman" w:hAnsi="Times New Roman" w:cs="Times New Roman"/>
        </w:rPr>
      </w:pPr>
    </w:p>
    <w:p w14:paraId="4D8F9E2D">
      <w:pPr>
        <w:rPr>
          <w:rFonts w:hint="default" w:ascii="Times New Roman" w:hAnsi="Times New Roman" w:cs="Times New Roman"/>
        </w:rPr>
      </w:pPr>
    </w:p>
    <w:p w14:paraId="39F014EF">
      <w:pPr>
        <w:pStyle w:val="4"/>
        <w:ind w:firstLine="640"/>
        <w:rPr>
          <w:rFonts w:hint="default" w:ascii="Times New Roman" w:hAnsi="Times New Roman" w:cs="Times New Roman"/>
        </w:rPr>
      </w:pPr>
    </w:p>
    <w:p w14:paraId="6CE18A32">
      <w:pPr>
        <w:pStyle w:val="5"/>
        <w:ind w:firstLine="300"/>
        <w:rPr>
          <w:rFonts w:hint="default" w:ascii="Times New Roman" w:hAnsi="Times New Roman" w:cs="Times New Roman"/>
        </w:rPr>
      </w:pPr>
    </w:p>
    <w:p w14:paraId="06FE2EF6">
      <w:pPr>
        <w:pStyle w:val="5"/>
        <w:spacing w:line="560" w:lineRule="exact"/>
        <w:ind w:firstLine="300"/>
        <w:rPr>
          <w:rFonts w:hint="default" w:ascii="Times New Roman" w:hAnsi="Times New Roman" w:cs="Times New Roman"/>
        </w:rPr>
      </w:pPr>
    </w:p>
    <w:p w14:paraId="6DB575FC">
      <w:pPr>
        <w:spacing w:line="560" w:lineRule="exact"/>
        <w:rPr>
          <w:rFonts w:hint="default" w:ascii="Times New Roman" w:hAnsi="Times New Roman" w:cs="Times New Roman"/>
        </w:rPr>
      </w:pPr>
    </w:p>
    <w:p w14:paraId="0315774A">
      <w:pPr>
        <w:pStyle w:val="4"/>
        <w:keepNext w:val="0"/>
        <w:keepLines w:val="0"/>
        <w:pageBreakBefore w:val="0"/>
        <w:widowControl w:val="0"/>
        <w:kinsoku/>
        <w:wordWrap/>
        <w:overflowPunct/>
        <w:topLinePunct w:val="0"/>
        <w:autoSpaceDE/>
        <w:autoSpaceDN/>
        <w:bidi w:val="0"/>
        <w:spacing w:line="500" w:lineRule="exact"/>
        <w:ind w:firstLine="640"/>
        <w:jc w:val="center"/>
        <w:textAlignment w:val="auto"/>
        <w:rPr>
          <w:rFonts w:hint="default" w:ascii="Times New Roman" w:hAnsi="Times New Roman" w:cs="Times New Roman"/>
        </w:rPr>
      </w:pPr>
    </w:p>
    <w:p w14:paraId="48B218E8">
      <w:pPr>
        <w:pStyle w:val="5"/>
        <w:keepNext w:val="0"/>
        <w:keepLines w:val="0"/>
        <w:pageBreakBefore w:val="0"/>
        <w:widowControl w:val="0"/>
        <w:kinsoku/>
        <w:wordWrap/>
        <w:overflowPunct/>
        <w:topLinePunct w:val="0"/>
        <w:autoSpaceDE/>
        <w:autoSpaceDN/>
        <w:bidi w:val="0"/>
        <w:spacing w:after="0" w:line="500" w:lineRule="exact"/>
        <w:jc w:val="center"/>
        <w:textAlignment w:val="auto"/>
        <w:rPr>
          <w:rFonts w:hint="default" w:ascii="Times New Roman" w:hAnsi="Times New Roman" w:cs="Times New Roman"/>
        </w:rPr>
      </w:pPr>
    </w:p>
    <w:p w14:paraId="5F1E944C">
      <w:pPr>
        <w:keepNext w:val="0"/>
        <w:keepLines w:val="0"/>
        <w:pageBreakBefore w:val="0"/>
        <w:widowControl w:val="0"/>
        <w:kinsoku/>
        <w:wordWrap/>
        <w:overflowPunct/>
        <w:topLinePunct w:val="0"/>
        <w:autoSpaceDE/>
        <w:autoSpaceDN/>
        <w:bidi w:val="0"/>
        <w:spacing w:line="500" w:lineRule="exact"/>
        <w:jc w:val="center"/>
        <w:textAlignment w:val="auto"/>
        <w:rPr>
          <w:rFonts w:hint="default" w:ascii="Times New Roman" w:hAnsi="Times New Roman" w:cs="Times New Roman"/>
        </w:rPr>
      </w:pPr>
    </w:p>
    <w:p w14:paraId="159A8614">
      <w:pPr>
        <w:keepNext w:val="0"/>
        <w:keepLines w:val="0"/>
        <w:pageBreakBefore w:val="0"/>
        <w:widowControl w:val="0"/>
        <w:kinsoku/>
        <w:wordWrap/>
        <w:overflowPunct/>
        <w:topLinePunct w:val="0"/>
        <w:autoSpaceDE/>
        <w:autoSpaceDN/>
        <w:bidi w:val="0"/>
        <w:spacing w:line="500" w:lineRule="exact"/>
        <w:jc w:val="center"/>
        <w:textAlignment w:val="auto"/>
        <w:rPr>
          <w:rFonts w:hint="default" w:ascii="Times New Roman" w:hAnsi="Times New Roman" w:cs="Times New Roman"/>
        </w:rPr>
      </w:pPr>
    </w:p>
    <w:p w14:paraId="6EA2DF91">
      <w:pPr>
        <w:pStyle w:val="5"/>
        <w:keepNext w:val="0"/>
        <w:keepLines w:val="0"/>
        <w:pageBreakBefore w:val="0"/>
        <w:widowControl w:val="0"/>
        <w:kinsoku/>
        <w:wordWrap/>
        <w:overflowPunct/>
        <w:topLinePunct w:val="0"/>
        <w:autoSpaceDE/>
        <w:autoSpaceDN/>
        <w:bidi w:val="0"/>
        <w:spacing w:after="0" w:line="500" w:lineRule="exact"/>
        <w:ind w:firstLine="300"/>
        <w:jc w:val="center"/>
        <w:textAlignment w:val="auto"/>
        <w:rPr>
          <w:rFonts w:hint="default" w:ascii="Times New Roman" w:hAnsi="Times New Roman" w:cs="Times New Roman"/>
        </w:rPr>
      </w:pPr>
    </w:p>
    <w:p w14:paraId="08DC437C">
      <w:pPr>
        <w:keepNext w:val="0"/>
        <w:keepLines w:val="0"/>
        <w:pageBreakBefore w:val="0"/>
        <w:widowControl w:val="0"/>
        <w:kinsoku/>
        <w:wordWrap/>
        <w:overflowPunct/>
        <w:topLinePunct w:val="0"/>
        <w:autoSpaceDE/>
        <w:autoSpaceDN/>
        <w:bidi w:val="0"/>
        <w:spacing w:line="500" w:lineRule="exact"/>
        <w:jc w:val="center"/>
        <w:textAlignment w:val="auto"/>
        <w:rPr>
          <w:rFonts w:hint="default" w:ascii="Times New Roman" w:hAnsi="Times New Roman" w:cs="Times New Roman"/>
        </w:rPr>
      </w:pPr>
    </w:p>
    <w:p w14:paraId="344D985C">
      <w:pPr>
        <w:pStyle w:val="4"/>
        <w:keepNext w:val="0"/>
        <w:keepLines w:val="0"/>
        <w:pageBreakBefore w:val="0"/>
        <w:widowControl w:val="0"/>
        <w:kinsoku/>
        <w:wordWrap/>
        <w:overflowPunct/>
        <w:topLinePunct w:val="0"/>
        <w:autoSpaceDE/>
        <w:autoSpaceDN/>
        <w:bidi w:val="0"/>
        <w:spacing w:line="500" w:lineRule="exact"/>
        <w:ind w:firstLine="640"/>
        <w:jc w:val="center"/>
        <w:textAlignment w:val="auto"/>
        <w:rPr>
          <w:rFonts w:hint="default" w:ascii="Times New Roman" w:hAnsi="Times New Roman" w:cs="Times New Roman"/>
        </w:rPr>
      </w:pPr>
    </w:p>
    <w:p w14:paraId="5DAC1E9E">
      <w:pPr>
        <w:pStyle w:val="5"/>
        <w:keepNext w:val="0"/>
        <w:keepLines w:val="0"/>
        <w:pageBreakBefore w:val="0"/>
        <w:widowControl w:val="0"/>
        <w:kinsoku/>
        <w:wordWrap/>
        <w:overflowPunct/>
        <w:topLinePunct w:val="0"/>
        <w:autoSpaceDE/>
        <w:autoSpaceDN/>
        <w:bidi w:val="0"/>
        <w:spacing w:after="0" w:line="500" w:lineRule="exact"/>
        <w:ind w:firstLine="300"/>
        <w:jc w:val="center"/>
        <w:textAlignment w:val="auto"/>
        <w:rPr>
          <w:rFonts w:hint="default" w:ascii="Times New Roman" w:hAnsi="Times New Roman" w:cs="Times New Roman"/>
        </w:rPr>
      </w:pPr>
    </w:p>
    <w:p w14:paraId="65103596">
      <w:pPr>
        <w:keepNext w:val="0"/>
        <w:keepLines w:val="0"/>
        <w:pageBreakBefore w:val="0"/>
        <w:widowControl w:val="0"/>
        <w:kinsoku/>
        <w:wordWrap/>
        <w:overflowPunct/>
        <w:topLinePunct w:val="0"/>
        <w:autoSpaceDE/>
        <w:autoSpaceDN/>
        <w:bidi w:val="0"/>
        <w:spacing w:line="500" w:lineRule="exact"/>
        <w:jc w:val="center"/>
        <w:textAlignment w:val="auto"/>
        <w:rPr>
          <w:rFonts w:hint="default" w:ascii="Times New Roman" w:hAnsi="Times New Roman" w:cs="Times New Roman"/>
        </w:rPr>
      </w:pPr>
    </w:p>
    <w:p w14:paraId="65422342">
      <w:pPr>
        <w:keepNext w:val="0"/>
        <w:keepLines w:val="0"/>
        <w:pageBreakBefore w:val="0"/>
        <w:widowControl w:val="0"/>
        <w:kinsoku/>
        <w:wordWrap/>
        <w:overflowPunct/>
        <w:topLinePunct w:val="0"/>
        <w:autoSpaceDE/>
        <w:autoSpaceDN/>
        <w:bidi w:val="0"/>
        <w:spacing w:line="500" w:lineRule="exact"/>
        <w:ind w:firstLine="640" w:firstLineChars="200"/>
        <w:jc w:val="center"/>
        <w:textAlignment w:val="auto"/>
        <w:rPr>
          <w:rFonts w:hint="default" w:ascii="Times New Roman" w:hAnsi="Times New Roman" w:eastAsia="方正仿宋简体" w:cs="Times New Roman"/>
          <w:bCs/>
          <w:sz w:val="32"/>
          <w:szCs w:val="32"/>
        </w:rPr>
      </w:pPr>
    </w:p>
    <w:p w14:paraId="25244A9D">
      <w:pPr>
        <w:keepNext w:val="0"/>
        <w:keepLines w:val="0"/>
        <w:pageBreakBefore w:val="0"/>
        <w:widowControl w:val="0"/>
        <w:kinsoku/>
        <w:wordWrap/>
        <w:overflowPunct/>
        <w:topLinePunct w:val="0"/>
        <w:autoSpaceDE/>
        <w:autoSpaceDN/>
        <w:bidi w:val="0"/>
        <w:spacing w:line="500" w:lineRule="exact"/>
        <w:ind w:firstLine="640" w:firstLineChars="200"/>
        <w:jc w:val="center"/>
        <w:textAlignment w:val="auto"/>
        <w:rPr>
          <w:rFonts w:hint="default" w:ascii="Times New Roman" w:hAnsi="Times New Roman" w:eastAsia="方正仿宋简体" w:cs="Times New Roman"/>
          <w:bCs/>
          <w:sz w:val="32"/>
          <w:szCs w:val="32"/>
        </w:rPr>
      </w:pPr>
    </w:p>
    <w:p w14:paraId="00697DA9">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center"/>
        <w:textAlignment w:val="auto"/>
        <w:rPr>
          <w:rFonts w:hint="default" w:ascii="Times New Roman" w:hAnsi="Times New Roman" w:eastAsia="方正仿宋简体" w:cs="Times New Roman"/>
          <w:sz w:val="32"/>
          <w:szCs w:val="32"/>
        </w:rPr>
      </w:pPr>
    </w:p>
    <w:p w14:paraId="74B82770">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center"/>
        <w:textAlignment w:val="auto"/>
        <w:rPr>
          <w:rFonts w:hint="default" w:ascii="Times New Roman" w:hAnsi="Times New Roman" w:eastAsia="方正仿宋简体" w:cs="Times New Roman"/>
          <w:sz w:val="32"/>
          <w:szCs w:val="32"/>
        </w:rPr>
      </w:pPr>
    </w:p>
    <w:p w14:paraId="4FEC541B">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center"/>
        <w:textAlignment w:val="auto"/>
        <w:rPr>
          <w:rFonts w:hint="default" w:ascii="Times New Roman" w:hAnsi="Times New Roman" w:eastAsia="方正仿宋简体" w:cs="Times New Roman"/>
          <w:sz w:val="32"/>
          <w:szCs w:val="32"/>
        </w:rPr>
      </w:pPr>
    </w:p>
    <w:p w14:paraId="37A01111">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center"/>
        <w:textAlignment w:val="auto"/>
        <w:rPr>
          <w:rFonts w:hint="default" w:ascii="Times New Roman" w:hAnsi="Times New Roman" w:eastAsia="方正仿宋简体" w:cs="Times New Roman"/>
          <w:sz w:val="32"/>
          <w:szCs w:val="32"/>
        </w:rPr>
      </w:pPr>
    </w:p>
    <w:p w14:paraId="2604583E">
      <w:pPr>
        <w:pStyle w:val="4"/>
        <w:keepNext w:val="0"/>
        <w:keepLines w:val="0"/>
        <w:pageBreakBefore w:val="0"/>
        <w:widowControl w:val="0"/>
        <w:kinsoku/>
        <w:wordWrap/>
        <w:overflowPunct/>
        <w:topLinePunct w:val="0"/>
        <w:autoSpaceDE/>
        <w:autoSpaceDN/>
        <w:bidi w:val="0"/>
        <w:spacing w:line="500" w:lineRule="exact"/>
        <w:ind w:firstLine="640"/>
        <w:jc w:val="center"/>
        <w:textAlignment w:val="auto"/>
        <w:rPr>
          <w:rFonts w:hint="default" w:ascii="Times New Roman" w:hAnsi="Times New Roman" w:cs="Times New Roman"/>
        </w:rPr>
      </w:pPr>
    </w:p>
    <w:p w14:paraId="07BC5B97">
      <w:pPr>
        <w:pStyle w:val="5"/>
        <w:keepNext w:val="0"/>
        <w:keepLines w:val="0"/>
        <w:pageBreakBefore w:val="0"/>
        <w:widowControl w:val="0"/>
        <w:kinsoku/>
        <w:wordWrap/>
        <w:overflowPunct/>
        <w:topLinePunct w:val="0"/>
        <w:autoSpaceDE/>
        <w:autoSpaceDN/>
        <w:bidi w:val="0"/>
        <w:spacing w:after="0" w:line="500" w:lineRule="exact"/>
        <w:jc w:val="center"/>
        <w:textAlignment w:val="auto"/>
        <w:rPr>
          <w:rFonts w:hint="default" w:ascii="Times New Roman" w:hAnsi="Times New Roman" w:cs="Times New Roman"/>
        </w:rPr>
      </w:pPr>
    </w:p>
    <w:p w14:paraId="202603F8">
      <w:pPr>
        <w:keepNext w:val="0"/>
        <w:keepLines w:val="0"/>
        <w:pageBreakBefore w:val="0"/>
        <w:widowControl w:val="0"/>
        <w:kinsoku/>
        <w:wordWrap/>
        <w:overflowPunct/>
        <w:topLinePunct w:val="0"/>
        <w:autoSpaceDE/>
        <w:autoSpaceDN/>
        <w:bidi w:val="0"/>
        <w:spacing w:line="500" w:lineRule="exact"/>
        <w:jc w:val="center"/>
        <w:textAlignment w:val="auto"/>
        <w:rPr>
          <w:rFonts w:hint="default" w:ascii="Times New Roman" w:hAnsi="Times New Roman" w:cs="Times New Roman"/>
        </w:rPr>
      </w:pPr>
    </w:p>
    <w:p w14:paraId="3214E5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rPr>
      </w:pPr>
    </w:p>
    <w:p w14:paraId="7C2AE6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rPr>
      </w:pPr>
    </w:p>
    <w:p w14:paraId="30630523">
      <w:pPr>
        <w:keepNext w:val="0"/>
        <w:keepLines w:val="0"/>
        <w:pageBreakBefore w:val="0"/>
        <w:widowControl w:val="0"/>
        <w:kinsoku/>
        <w:wordWrap/>
        <w:overflowPunct/>
        <w:topLinePunct w:val="0"/>
        <w:autoSpaceDE/>
        <w:autoSpaceDN/>
        <w:bidi w:val="0"/>
        <w:spacing w:line="500" w:lineRule="exact"/>
        <w:jc w:val="center"/>
        <w:textAlignment w:val="auto"/>
        <w:rPr>
          <w:rFonts w:hint="default" w:ascii="Times New Roman" w:hAnsi="Times New Roman" w:cs="Times New Roman"/>
        </w:rPr>
      </w:pPr>
    </w:p>
    <w:p w14:paraId="024BC7AF">
      <w:pPr>
        <w:adjustRightInd w:val="0"/>
        <w:snapToGrid w:val="0"/>
        <w:spacing w:line="470" w:lineRule="exact"/>
        <w:ind w:firstLine="210" w:firstLineChars="100"/>
        <w:rPr>
          <w:rFonts w:hint="default" w:ascii="Times New Roman" w:hAnsi="Times New Roman" w:eastAsia="方正仿宋简体" w:cs="Times New Roman"/>
          <w:sz w:val="28"/>
          <w:szCs w:val="28"/>
        </w:rPr>
      </w:pPr>
      <w:r>
        <w:rPr>
          <w:rFonts w:hint="default" w:ascii="Times New Roman" w:hAnsi="Times New Roman" w:eastAsia="方正仿宋简体" w:cs="Times New Roman"/>
          <w:szCs w:val="21"/>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272415</wp:posOffset>
                </wp:positionV>
                <wp:extent cx="5600700" cy="0"/>
                <wp:effectExtent l="0" t="6350" r="0" b="6350"/>
                <wp:wrapSquare wrapText="bothSides"/>
                <wp:docPr id="12" name="直接连接符 12"/>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8pt;margin-top:21.45pt;height:0pt;width:441pt;mso-wrap-distance-bottom:0pt;mso-wrap-distance-left:9pt;mso-wrap-distance-right:9pt;mso-wrap-distance-top:0pt;z-index:251659264;mso-width-relative:page;mso-height-relative:page;" filled="f" stroked="t" coordsize="21600,21600" o:gfxdata="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Ubp&#10;MdcAAAAIAQAADwAAAAAAAAABACAAAAAiAAAAZHJzL2Rvd25yZXYueG1sUEsBAhQAFAAAAAgAh07i&#10;QAaUmzXqAQAA2wMAAA4AAAAAAAAAAQAgAAAAJgEAAGRycy9lMm9Eb2MueG1sUEsFBgAAAAAGAAYA&#10;WQEAAIIFAAAAAA==&#10;">
                <v:fill on="f" focussize="0,0"/>
                <v:stroke weight="1pt" color="#000000" joinstyle="round"/>
                <v:imagedata o:title=""/>
                <o:lock v:ext="edit" aspectratio="f"/>
                <w10:wrap type="square"/>
              </v:line>
            </w:pict>
          </mc:Fallback>
        </mc:AlternateContent>
      </w:r>
      <w:r>
        <w:rPr>
          <w:rFonts w:hint="default" w:ascii="Times New Roman" w:hAnsi="Times New Roman" w:eastAsia="方正仿宋简体" w:cs="Times New Roman"/>
          <w:sz w:val="28"/>
          <w:szCs w:val="28"/>
        </w:rPr>
        <w:t>抄送：区委办公室，区人大常委会办公室，区政协办公室，区法院，</w:t>
      </w:r>
    </w:p>
    <w:p w14:paraId="01608B63">
      <w:pPr>
        <w:adjustRightInd w:val="0"/>
        <w:snapToGrid w:val="0"/>
        <w:spacing w:line="470" w:lineRule="exact"/>
        <w:ind w:firstLine="1050" w:firstLineChars="500"/>
        <w:rPr>
          <w:rFonts w:hint="default" w:ascii="Times New Roman" w:hAnsi="Times New Roman" w:eastAsia="方正仿宋简体" w:cs="Times New Roman"/>
          <w:sz w:val="28"/>
          <w:szCs w:val="28"/>
        </w:rPr>
      </w:pPr>
      <w:r>
        <w:rPr>
          <w:rFonts w:hint="default" w:ascii="Times New Roman" w:hAnsi="Times New Roman" w:eastAsia="方正仿宋简体" w:cs="Times New Roman"/>
          <w:szCs w:val="21"/>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367665</wp:posOffset>
                </wp:positionV>
                <wp:extent cx="5600700" cy="0"/>
                <wp:effectExtent l="0" t="4445" r="0" b="5080"/>
                <wp:wrapSquare wrapText="bothSides"/>
                <wp:docPr id="11" name="直接连接符 11"/>
                <wp:cNvGraphicFramePr/>
                <a:graphic xmlns:a="http://schemas.openxmlformats.org/drawingml/2006/main">
                  <a:graphicData uri="http://schemas.microsoft.com/office/word/2010/wordprocessingShape">
                    <wps:wsp>
                      <wps:cNvCnPr/>
                      <wps:spPr>
                        <a:xfrm>
                          <a:off x="0" y="0"/>
                          <a:ext cx="560070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top:28.95pt;height:0pt;width:441pt;mso-position-horizontal:center;mso-wrap-distance-bottom:0pt;mso-wrap-distance-left:9pt;mso-wrap-distance-right:9pt;mso-wrap-distance-top:0pt;z-index:251660288;mso-width-relative:page;mso-height-relative:page;" filled="f" stroked="t" coordsize="21600,21600" o:gfxdata="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t9oLdIA&#10;AAAGAQAADwAAAAAAAAABACAAAAAiAAAAZHJzL2Rvd25yZXYueG1sUEsBAhQAFAAAAAgAh07iQLrD&#10;zlzsAQAA2gMAAA4AAAAAAAAAAQAgAAAAIQEAAGRycy9lMm9Eb2MueG1sUEsFBgAAAAAGAAYAWQEA&#10;AH8FAAAAAA==&#10;">
                <v:fill on="f" focussize="0,0"/>
                <v:stroke weight="0.5pt" color="#000000" joinstyle="round"/>
                <v:imagedata o:title=""/>
                <o:lock v:ext="edit" aspectratio="f"/>
                <w10:wrap type="square"/>
              </v:line>
            </w:pict>
          </mc:Fallback>
        </mc:AlternateContent>
      </w:r>
      <w:r>
        <w:rPr>
          <w:rFonts w:hint="default" w:ascii="Times New Roman" w:hAnsi="Times New Roman" w:eastAsia="方正仿宋简体" w:cs="Times New Roman"/>
          <w:sz w:val="28"/>
          <w:szCs w:val="28"/>
        </w:rPr>
        <w:t>区检察院。</w:t>
      </w:r>
    </w:p>
    <w:p w14:paraId="54CF5F8B">
      <w:pPr>
        <w:adjustRightInd w:val="0"/>
        <w:snapToGrid w:val="0"/>
        <w:spacing w:line="470" w:lineRule="exact"/>
        <w:ind w:firstLine="210" w:firstLineChars="100"/>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szCs w:val="21"/>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450850</wp:posOffset>
                </wp:positionV>
                <wp:extent cx="5600700" cy="0"/>
                <wp:effectExtent l="0" t="6350" r="0" b="6350"/>
                <wp:wrapSquare wrapText="bothSides"/>
                <wp:docPr id="10" name="直接连接符 10"/>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top:35.5pt;height:0pt;width:441pt;mso-position-horizontal:center;mso-wrap-distance-bottom:0pt;mso-wrap-distance-left:9pt;mso-wrap-distance-right:9pt;mso-wrap-distance-top:0pt;z-index:251661312;mso-width-relative:page;mso-height-relative:page;" filled="f" stroked="t" coordsize="21600,21600" o:gfxdata="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RIrstQA&#10;AAAGAQAADwAAAAAAAAABACAAAAAiAAAAZHJzL2Rvd25yZXYueG1sUEsBAhQAFAAAAAgAh07iQCgo&#10;L77qAQAA2wMAAA4AAAAAAAAAAQAgAAAAIwEAAGRycy9lMm9Eb2MueG1sUEsFBgAAAAAGAAYAWQEA&#10;AH8FAAAAAA==&#10;">
                <v:fill on="f" focussize="0,0"/>
                <v:stroke weight="1pt" color="#000000" joinstyle="round"/>
                <v:imagedata o:title=""/>
                <o:lock v:ext="edit" aspectratio="f"/>
                <w10:wrap type="square"/>
              </v:line>
            </w:pict>
          </mc:Fallback>
        </mc:AlternateContent>
      </w:r>
      <w:r>
        <w:rPr>
          <w:rFonts w:hint="default" w:ascii="Times New Roman" w:hAnsi="Times New Roman" w:eastAsia="方正仿宋简体" w:cs="Times New Roman"/>
          <w:sz w:val="28"/>
          <w:szCs w:val="28"/>
        </w:rPr>
        <w:t>济宁市兖州区人民政府办公室　　　        202</w:t>
      </w:r>
      <w:r>
        <w:rPr>
          <w:rFonts w:hint="default" w:ascii="Times New Roman" w:hAnsi="Times New Roman" w:eastAsia="方正仿宋简体" w:cs="Times New Roman"/>
          <w:sz w:val="28"/>
          <w:szCs w:val="28"/>
          <w:lang w:val="en-US" w:eastAsia="zh-CN"/>
        </w:rPr>
        <w:t>6</w:t>
      </w:r>
      <w:r>
        <w:rPr>
          <w:rFonts w:hint="default" w:ascii="Times New Roman" w:hAnsi="Times New Roman" w:eastAsia="方正仿宋简体" w:cs="Times New Roman"/>
          <w:sz w:val="28"/>
          <w:szCs w:val="28"/>
        </w:rPr>
        <w:t>年1月</w:t>
      </w:r>
      <w:r>
        <w:rPr>
          <w:rFonts w:hint="default" w:ascii="Times New Roman" w:hAnsi="Times New Roman" w:eastAsia="方正仿宋简体" w:cs="Times New Roman"/>
          <w:sz w:val="28"/>
          <w:szCs w:val="28"/>
          <w:lang w:val="en-US" w:eastAsia="zh-CN"/>
        </w:rPr>
        <w:t>14</w:t>
      </w:r>
      <w:r>
        <w:rPr>
          <w:rFonts w:hint="default" w:ascii="Times New Roman" w:hAnsi="Times New Roman" w:eastAsia="方正仿宋简体" w:cs="Times New Roman"/>
          <w:sz w:val="28"/>
          <w:szCs w:val="28"/>
        </w:rPr>
        <w:t>日印发</w:t>
      </w:r>
    </w:p>
    <w:sectPr>
      <w:footerReference r:id="rId3" w:type="default"/>
      <w:pgSz w:w="11906" w:h="16838"/>
      <w:pgMar w:top="2154" w:right="1587" w:bottom="1304" w:left="1587" w:header="136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7A"/>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BF81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16758">
                          <w:pPr>
                            <w:pStyle w:val="7"/>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PAGE  \* MERGEFORMAT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rPr>
                            <w:t>1</w:t>
                          </w:r>
                          <w:r>
                            <w:rPr>
                              <w:rFonts w:hint="default" w:ascii="Times New Roman" w:hAnsi="Times New Roman" w:cs="Times New Roman"/>
                              <w:b w:val="0"/>
                              <w:bCs w:val="0"/>
                              <w:sz w:val="28"/>
                              <w:szCs w:val="28"/>
                            </w:rPr>
                            <w:fldChar w:fldCharType="end"/>
                          </w:r>
                          <w:r>
                            <w:rPr>
                              <w:rFonts w:hint="default" w:ascii="Times New Roman" w:hAnsi="Times New Roman" w:cs="Times New Roman"/>
                              <w:b w:val="0"/>
                              <w:bCs w:val="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E16758">
                    <w:pPr>
                      <w:pStyle w:val="7"/>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 </w:t>
                    </w: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PAGE  \* MERGEFORMAT </w:instrText>
                    </w:r>
                    <w:r>
                      <w:rPr>
                        <w:rFonts w:hint="default" w:ascii="Times New Roman" w:hAnsi="Times New Roman" w:cs="Times New Roman"/>
                        <w:b w:val="0"/>
                        <w:bCs w:val="0"/>
                        <w:sz w:val="28"/>
                        <w:szCs w:val="28"/>
                      </w:rPr>
                      <w:fldChar w:fldCharType="separate"/>
                    </w:r>
                    <w:r>
                      <w:rPr>
                        <w:rFonts w:hint="default" w:ascii="Times New Roman" w:hAnsi="Times New Roman" w:cs="Times New Roman"/>
                        <w:b w:val="0"/>
                        <w:bCs w:val="0"/>
                        <w:sz w:val="28"/>
                        <w:szCs w:val="28"/>
                      </w:rPr>
                      <w:t>1</w:t>
                    </w:r>
                    <w:r>
                      <w:rPr>
                        <w:rFonts w:hint="default" w:ascii="Times New Roman" w:hAnsi="Times New Roman" w:cs="Times New Roman"/>
                        <w:b w:val="0"/>
                        <w:bCs w:val="0"/>
                        <w:sz w:val="28"/>
                        <w:szCs w:val="28"/>
                      </w:rPr>
                      <w:fldChar w:fldCharType="end"/>
                    </w:r>
                    <w:r>
                      <w:rPr>
                        <w:rFonts w:hint="default" w:ascii="Times New Roman" w:hAnsi="Times New Roman" w:cs="Times New Roman"/>
                        <w:b w:val="0"/>
                        <w:bCs w:val="0"/>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NmJlMjViNjFlZWFjZDMxYjk2ZjVmODUxYTg2OGQifQ=="/>
  </w:docVars>
  <w:rsids>
    <w:rsidRoot w:val="00000000"/>
    <w:rsid w:val="00043144"/>
    <w:rsid w:val="001B14D8"/>
    <w:rsid w:val="001B223C"/>
    <w:rsid w:val="001D4206"/>
    <w:rsid w:val="005F037B"/>
    <w:rsid w:val="00615EA1"/>
    <w:rsid w:val="00641E35"/>
    <w:rsid w:val="00704336"/>
    <w:rsid w:val="00726300"/>
    <w:rsid w:val="007F6C6F"/>
    <w:rsid w:val="008B1170"/>
    <w:rsid w:val="009A5857"/>
    <w:rsid w:val="00A87F74"/>
    <w:rsid w:val="00B52690"/>
    <w:rsid w:val="00CD3536"/>
    <w:rsid w:val="00F9432B"/>
    <w:rsid w:val="00FB62F5"/>
    <w:rsid w:val="00FE5DE6"/>
    <w:rsid w:val="0100390C"/>
    <w:rsid w:val="010C27DA"/>
    <w:rsid w:val="01172A03"/>
    <w:rsid w:val="01282E62"/>
    <w:rsid w:val="01341807"/>
    <w:rsid w:val="01453A14"/>
    <w:rsid w:val="014F219D"/>
    <w:rsid w:val="01687703"/>
    <w:rsid w:val="017B11E4"/>
    <w:rsid w:val="01891B53"/>
    <w:rsid w:val="01C04E49"/>
    <w:rsid w:val="01E274B5"/>
    <w:rsid w:val="01E50D53"/>
    <w:rsid w:val="01FA47FF"/>
    <w:rsid w:val="02021905"/>
    <w:rsid w:val="02181129"/>
    <w:rsid w:val="021D04ED"/>
    <w:rsid w:val="02201D8C"/>
    <w:rsid w:val="022D6BD4"/>
    <w:rsid w:val="02385327"/>
    <w:rsid w:val="023B0973"/>
    <w:rsid w:val="02587777"/>
    <w:rsid w:val="0295277A"/>
    <w:rsid w:val="02AD361F"/>
    <w:rsid w:val="02B40E52"/>
    <w:rsid w:val="02BC3862"/>
    <w:rsid w:val="02C6420C"/>
    <w:rsid w:val="02DD1A2B"/>
    <w:rsid w:val="02F32FFC"/>
    <w:rsid w:val="03004097"/>
    <w:rsid w:val="03031491"/>
    <w:rsid w:val="03217B69"/>
    <w:rsid w:val="034B2E38"/>
    <w:rsid w:val="034F2928"/>
    <w:rsid w:val="035241C7"/>
    <w:rsid w:val="03563CB7"/>
    <w:rsid w:val="036A59B4"/>
    <w:rsid w:val="038500F8"/>
    <w:rsid w:val="03B8000B"/>
    <w:rsid w:val="03D746CC"/>
    <w:rsid w:val="03D96696"/>
    <w:rsid w:val="03E33071"/>
    <w:rsid w:val="03EE0393"/>
    <w:rsid w:val="03F86B1C"/>
    <w:rsid w:val="04021749"/>
    <w:rsid w:val="04096F7B"/>
    <w:rsid w:val="040E27E3"/>
    <w:rsid w:val="04185410"/>
    <w:rsid w:val="041B6CAE"/>
    <w:rsid w:val="04207E21"/>
    <w:rsid w:val="04354C5A"/>
    <w:rsid w:val="04461F7D"/>
    <w:rsid w:val="0451447E"/>
    <w:rsid w:val="0462668B"/>
    <w:rsid w:val="04640655"/>
    <w:rsid w:val="04842AA6"/>
    <w:rsid w:val="048A42E4"/>
    <w:rsid w:val="048B3E34"/>
    <w:rsid w:val="04A86794"/>
    <w:rsid w:val="04BC5D9C"/>
    <w:rsid w:val="04DF1A8A"/>
    <w:rsid w:val="04E13A54"/>
    <w:rsid w:val="04E377CC"/>
    <w:rsid w:val="04E92909"/>
    <w:rsid w:val="05092FAB"/>
    <w:rsid w:val="05104339"/>
    <w:rsid w:val="0523406D"/>
    <w:rsid w:val="05283431"/>
    <w:rsid w:val="054D733B"/>
    <w:rsid w:val="05507F0F"/>
    <w:rsid w:val="05542478"/>
    <w:rsid w:val="056D7096"/>
    <w:rsid w:val="05706B86"/>
    <w:rsid w:val="058645FB"/>
    <w:rsid w:val="058B39C0"/>
    <w:rsid w:val="05AC4062"/>
    <w:rsid w:val="05BE5B43"/>
    <w:rsid w:val="05C0366A"/>
    <w:rsid w:val="05C25634"/>
    <w:rsid w:val="05CC0260"/>
    <w:rsid w:val="05CD3FD8"/>
    <w:rsid w:val="05F257ED"/>
    <w:rsid w:val="05FB6D97"/>
    <w:rsid w:val="05FD2B10"/>
    <w:rsid w:val="062C51A3"/>
    <w:rsid w:val="06304C93"/>
    <w:rsid w:val="06383B48"/>
    <w:rsid w:val="065D710A"/>
    <w:rsid w:val="066E7569"/>
    <w:rsid w:val="068154EF"/>
    <w:rsid w:val="068F128E"/>
    <w:rsid w:val="06A92350"/>
    <w:rsid w:val="06AC0092"/>
    <w:rsid w:val="06AE3E0A"/>
    <w:rsid w:val="06B70F10"/>
    <w:rsid w:val="06CE625A"/>
    <w:rsid w:val="06D15E34"/>
    <w:rsid w:val="06D25D4A"/>
    <w:rsid w:val="07372051"/>
    <w:rsid w:val="0737795B"/>
    <w:rsid w:val="073A744C"/>
    <w:rsid w:val="073D0CEA"/>
    <w:rsid w:val="074309F6"/>
    <w:rsid w:val="07442078"/>
    <w:rsid w:val="07683FB9"/>
    <w:rsid w:val="07726BE5"/>
    <w:rsid w:val="077F1302"/>
    <w:rsid w:val="07807554"/>
    <w:rsid w:val="0788465B"/>
    <w:rsid w:val="078B5EF9"/>
    <w:rsid w:val="07C05BA3"/>
    <w:rsid w:val="07CD02C0"/>
    <w:rsid w:val="07D478A0"/>
    <w:rsid w:val="080F2686"/>
    <w:rsid w:val="081D2FF5"/>
    <w:rsid w:val="081E1B51"/>
    <w:rsid w:val="08202AE5"/>
    <w:rsid w:val="08470072"/>
    <w:rsid w:val="0865499C"/>
    <w:rsid w:val="086A3D60"/>
    <w:rsid w:val="0870581B"/>
    <w:rsid w:val="08713341"/>
    <w:rsid w:val="088F38B8"/>
    <w:rsid w:val="089D4136"/>
    <w:rsid w:val="08AF79C5"/>
    <w:rsid w:val="08B07D5B"/>
    <w:rsid w:val="08BC0A60"/>
    <w:rsid w:val="08C47915"/>
    <w:rsid w:val="08D613F6"/>
    <w:rsid w:val="08DB6A0C"/>
    <w:rsid w:val="08EC53DD"/>
    <w:rsid w:val="08F5187C"/>
    <w:rsid w:val="08FD6983"/>
    <w:rsid w:val="090B10A0"/>
    <w:rsid w:val="090B72F2"/>
    <w:rsid w:val="091066B6"/>
    <w:rsid w:val="091B505B"/>
    <w:rsid w:val="095011A8"/>
    <w:rsid w:val="09581E0B"/>
    <w:rsid w:val="096D58B6"/>
    <w:rsid w:val="097A6225"/>
    <w:rsid w:val="097C3D4B"/>
    <w:rsid w:val="09816188"/>
    <w:rsid w:val="09A17C56"/>
    <w:rsid w:val="09AA4D5C"/>
    <w:rsid w:val="09B94F9F"/>
    <w:rsid w:val="09CB082F"/>
    <w:rsid w:val="09D01A0D"/>
    <w:rsid w:val="09D65B51"/>
    <w:rsid w:val="0A187F18"/>
    <w:rsid w:val="0A1B3564"/>
    <w:rsid w:val="0A2D3298"/>
    <w:rsid w:val="0A590531"/>
    <w:rsid w:val="0A682522"/>
    <w:rsid w:val="0A786C09"/>
    <w:rsid w:val="0A913826"/>
    <w:rsid w:val="0AA74DF8"/>
    <w:rsid w:val="0AB063A2"/>
    <w:rsid w:val="0AD007F3"/>
    <w:rsid w:val="0AD83203"/>
    <w:rsid w:val="0ADD2F10"/>
    <w:rsid w:val="0AE24082"/>
    <w:rsid w:val="0AE95411"/>
    <w:rsid w:val="0AFB5144"/>
    <w:rsid w:val="0B0417E9"/>
    <w:rsid w:val="0B0C10FF"/>
    <w:rsid w:val="0B226B74"/>
    <w:rsid w:val="0B3B3792"/>
    <w:rsid w:val="0B440899"/>
    <w:rsid w:val="0B4D1E43"/>
    <w:rsid w:val="0B5D7679"/>
    <w:rsid w:val="0B664CB3"/>
    <w:rsid w:val="0B6B4077"/>
    <w:rsid w:val="0B792C38"/>
    <w:rsid w:val="0B7F5D75"/>
    <w:rsid w:val="0B860EB1"/>
    <w:rsid w:val="0B923CFA"/>
    <w:rsid w:val="0BA17A99"/>
    <w:rsid w:val="0BAD28E2"/>
    <w:rsid w:val="0BB53545"/>
    <w:rsid w:val="0BC1638D"/>
    <w:rsid w:val="0BE1433A"/>
    <w:rsid w:val="0C0F0EA7"/>
    <w:rsid w:val="0C1110C3"/>
    <w:rsid w:val="0C264442"/>
    <w:rsid w:val="0C285E2F"/>
    <w:rsid w:val="0C2D3A23"/>
    <w:rsid w:val="0C3B7EEE"/>
    <w:rsid w:val="0C452B1A"/>
    <w:rsid w:val="0C526FE5"/>
    <w:rsid w:val="0C590374"/>
    <w:rsid w:val="0C7156BE"/>
    <w:rsid w:val="0C727688"/>
    <w:rsid w:val="0C7451AE"/>
    <w:rsid w:val="0C7D13C5"/>
    <w:rsid w:val="0C9413AC"/>
    <w:rsid w:val="0C945850"/>
    <w:rsid w:val="0CAC2B9A"/>
    <w:rsid w:val="0CAE2E86"/>
    <w:rsid w:val="0CDA18F5"/>
    <w:rsid w:val="0CF62067"/>
    <w:rsid w:val="0D0429D6"/>
    <w:rsid w:val="0D103128"/>
    <w:rsid w:val="0D116EA1"/>
    <w:rsid w:val="0D2F145C"/>
    <w:rsid w:val="0D3C216F"/>
    <w:rsid w:val="0D3D1A44"/>
    <w:rsid w:val="0D441024"/>
    <w:rsid w:val="0D576FA9"/>
    <w:rsid w:val="0D660F9A"/>
    <w:rsid w:val="0D6945E7"/>
    <w:rsid w:val="0D6C40D7"/>
    <w:rsid w:val="0D7336B7"/>
    <w:rsid w:val="0D7A0D02"/>
    <w:rsid w:val="0D9C2C0E"/>
    <w:rsid w:val="0D9C676A"/>
    <w:rsid w:val="0DA90E87"/>
    <w:rsid w:val="0DAE649D"/>
    <w:rsid w:val="0DB066B9"/>
    <w:rsid w:val="0DB241E0"/>
    <w:rsid w:val="0DBF06AB"/>
    <w:rsid w:val="0DCD726B"/>
    <w:rsid w:val="0DD00B0A"/>
    <w:rsid w:val="0DF5231E"/>
    <w:rsid w:val="0E124C7E"/>
    <w:rsid w:val="0E1A2DFD"/>
    <w:rsid w:val="0E1E1875"/>
    <w:rsid w:val="0E26697C"/>
    <w:rsid w:val="0E4532A6"/>
    <w:rsid w:val="0E4F7C80"/>
    <w:rsid w:val="0E6574A4"/>
    <w:rsid w:val="0E741495"/>
    <w:rsid w:val="0E794CFD"/>
    <w:rsid w:val="0E863A59"/>
    <w:rsid w:val="0EA33B28"/>
    <w:rsid w:val="0EAF071F"/>
    <w:rsid w:val="0EB46ED4"/>
    <w:rsid w:val="0EBD108E"/>
    <w:rsid w:val="0ECA7307"/>
    <w:rsid w:val="0EF10D38"/>
    <w:rsid w:val="0F0C3DC3"/>
    <w:rsid w:val="0F19203C"/>
    <w:rsid w:val="0F3550C8"/>
    <w:rsid w:val="0F3A448D"/>
    <w:rsid w:val="0F4277E5"/>
    <w:rsid w:val="0F44530B"/>
    <w:rsid w:val="0F452E31"/>
    <w:rsid w:val="0F4847EC"/>
    <w:rsid w:val="0F5A4B2F"/>
    <w:rsid w:val="0F657030"/>
    <w:rsid w:val="0F7756E1"/>
    <w:rsid w:val="0F7D081D"/>
    <w:rsid w:val="0F890F70"/>
    <w:rsid w:val="0F8A6A96"/>
    <w:rsid w:val="0F9C6EF5"/>
    <w:rsid w:val="0FB32491"/>
    <w:rsid w:val="0FBE3179"/>
    <w:rsid w:val="0FCE1079"/>
    <w:rsid w:val="0FD04DF1"/>
    <w:rsid w:val="0FD06B9F"/>
    <w:rsid w:val="0FD12D30"/>
    <w:rsid w:val="0FD3043D"/>
    <w:rsid w:val="0FDD306A"/>
    <w:rsid w:val="0FE10DAC"/>
    <w:rsid w:val="0FE32D76"/>
    <w:rsid w:val="0FFF56D6"/>
    <w:rsid w:val="101051ED"/>
    <w:rsid w:val="101C0036"/>
    <w:rsid w:val="10240675"/>
    <w:rsid w:val="10294501"/>
    <w:rsid w:val="10303AE2"/>
    <w:rsid w:val="103A04BC"/>
    <w:rsid w:val="103F2E78"/>
    <w:rsid w:val="104B26C9"/>
    <w:rsid w:val="105F7F23"/>
    <w:rsid w:val="10727C56"/>
    <w:rsid w:val="10860A2F"/>
    <w:rsid w:val="108A31F2"/>
    <w:rsid w:val="1092654A"/>
    <w:rsid w:val="10A544F9"/>
    <w:rsid w:val="10AF0EAA"/>
    <w:rsid w:val="10B262A5"/>
    <w:rsid w:val="10C83D1A"/>
    <w:rsid w:val="10D64689"/>
    <w:rsid w:val="10E30B54"/>
    <w:rsid w:val="11357601"/>
    <w:rsid w:val="113969C6"/>
    <w:rsid w:val="11477335"/>
    <w:rsid w:val="114E06C3"/>
    <w:rsid w:val="116F4196"/>
    <w:rsid w:val="1170063A"/>
    <w:rsid w:val="117301FB"/>
    <w:rsid w:val="117417AC"/>
    <w:rsid w:val="119F2CCD"/>
    <w:rsid w:val="11B76268"/>
    <w:rsid w:val="11C42733"/>
    <w:rsid w:val="11E608FC"/>
    <w:rsid w:val="12011292"/>
    <w:rsid w:val="12192A7F"/>
    <w:rsid w:val="121B73C6"/>
    <w:rsid w:val="122136E2"/>
    <w:rsid w:val="12251A5D"/>
    <w:rsid w:val="12260CF8"/>
    <w:rsid w:val="12533027"/>
    <w:rsid w:val="125C6E10"/>
    <w:rsid w:val="12791770"/>
    <w:rsid w:val="127F48AC"/>
    <w:rsid w:val="1288550F"/>
    <w:rsid w:val="129465AA"/>
    <w:rsid w:val="129F0AAB"/>
    <w:rsid w:val="12A14823"/>
    <w:rsid w:val="12A3059B"/>
    <w:rsid w:val="12B10F0A"/>
    <w:rsid w:val="12BA7692"/>
    <w:rsid w:val="12EA441C"/>
    <w:rsid w:val="130354DD"/>
    <w:rsid w:val="130C25E4"/>
    <w:rsid w:val="133236CD"/>
    <w:rsid w:val="133438E9"/>
    <w:rsid w:val="13370CE3"/>
    <w:rsid w:val="133833D9"/>
    <w:rsid w:val="13427DB4"/>
    <w:rsid w:val="134578A4"/>
    <w:rsid w:val="134C0C32"/>
    <w:rsid w:val="136C4E31"/>
    <w:rsid w:val="13741F37"/>
    <w:rsid w:val="1376180B"/>
    <w:rsid w:val="138F28CD"/>
    <w:rsid w:val="13DF3855"/>
    <w:rsid w:val="13E250F3"/>
    <w:rsid w:val="13EE3A98"/>
    <w:rsid w:val="1404150D"/>
    <w:rsid w:val="143F60A1"/>
    <w:rsid w:val="144638D4"/>
    <w:rsid w:val="14524026"/>
    <w:rsid w:val="145A2EDB"/>
    <w:rsid w:val="145E6E6F"/>
    <w:rsid w:val="146D2C0E"/>
    <w:rsid w:val="14787805"/>
    <w:rsid w:val="147C72F5"/>
    <w:rsid w:val="147E12BF"/>
    <w:rsid w:val="147E13CF"/>
    <w:rsid w:val="148368D6"/>
    <w:rsid w:val="14885C9A"/>
    <w:rsid w:val="14926B19"/>
    <w:rsid w:val="14952165"/>
    <w:rsid w:val="14BC1DE8"/>
    <w:rsid w:val="14BE346A"/>
    <w:rsid w:val="14C36CD2"/>
    <w:rsid w:val="14C842E9"/>
    <w:rsid w:val="14FB2910"/>
    <w:rsid w:val="151C63E2"/>
    <w:rsid w:val="15267261"/>
    <w:rsid w:val="15325C06"/>
    <w:rsid w:val="153C0833"/>
    <w:rsid w:val="156009C5"/>
    <w:rsid w:val="156E30E2"/>
    <w:rsid w:val="15A22D8C"/>
    <w:rsid w:val="15B42ABF"/>
    <w:rsid w:val="15B605E5"/>
    <w:rsid w:val="15C9656A"/>
    <w:rsid w:val="15D35A6E"/>
    <w:rsid w:val="15DC4C18"/>
    <w:rsid w:val="15E909BB"/>
    <w:rsid w:val="15F15AC1"/>
    <w:rsid w:val="15FD7FC2"/>
    <w:rsid w:val="161A6DC6"/>
    <w:rsid w:val="161F262E"/>
    <w:rsid w:val="162419F3"/>
    <w:rsid w:val="162437A1"/>
    <w:rsid w:val="164756E1"/>
    <w:rsid w:val="16500A3A"/>
    <w:rsid w:val="165A5414"/>
    <w:rsid w:val="166D15EC"/>
    <w:rsid w:val="166E7112"/>
    <w:rsid w:val="16C3120C"/>
    <w:rsid w:val="16D927DD"/>
    <w:rsid w:val="16DA0303"/>
    <w:rsid w:val="16E42F30"/>
    <w:rsid w:val="16F2389F"/>
    <w:rsid w:val="17011D34"/>
    <w:rsid w:val="17084E70"/>
    <w:rsid w:val="171B2DF6"/>
    <w:rsid w:val="171E6442"/>
    <w:rsid w:val="17285513"/>
    <w:rsid w:val="173E6AE4"/>
    <w:rsid w:val="17424826"/>
    <w:rsid w:val="174F2A9F"/>
    <w:rsid w:val="17650515"/>
    <w:rsid w:val="17680005"/>
    <w:rsid w:val="176B6DEC"/>
    <w:rsid w:val="177B7D38"/>
    <w:rsid w:val="179761F4"/>
    <w:rsid w:val="179B7A92"/>
    <w:rsid w:val="17B648CC"/>
    <w:rsid w:val="17B943BD"/>
    <w:rsid w:val="17BA0860"/>
    <w:rsid w:val="17C0399D"/>
    <w:rsid w:val="17C36FE9"/>
    <w:rsid w:val="17CD2077"/>
    <w:rsid w:val="17D80CE7"/>
    <w:rsid w:val="17E258B4"/>
    <w:rsid w:val="17F075FC"/>
    <w:rsid w:val="17F92A0B"/>
    <w:rsid w:val="17FB6783"/>
    <w:rsid w:val="17FE0021"/>
    <w:rsid w:val="18003D99"/>
    <w:rsid w:val="181635BD"/>
    <w:rsid w:val="181E2472"/>
    <w:rsid w:val="18363C5F"/>
    <w:rsid w:val="183B1275"/>
    <w:rsid w:val="185A16FC"/>
    <w:rsid w:val="186005E0"/>
    <w:rsid w:val="18640274"/>
    <w:rsid w:val="187327BD"/>
    <w:rsid w:val="187622AE"/>
    <w:rsid w:val="187D188E"/>
    <w:rsid w:val="188E3A9B"/>
    <w:rsid w:val="18982224"/>
    <w:rsid w:val="18D45952"/>
    <w:rsid w:val="18D771F0"/>
    <w:rsid w:val="18DA45EA"/>
    <w:rsid w:val="18E216F1"/>
    <w:rsid w:val="18E86D07"/>
    <w:rsid w:val="18E92A80"/>
    <w:rsid w:val="18FF4051"/>
    <w:rsid w:val="19045B0B"/>
    <w:rsid w:val="1904772F"/>
    <w:rsid w:val="190B6E9A"/>
    <w:rsid w:val="1910236C"/>
    <w:rsid w:val="19193365"/>
    <w:rsid w:val="192F0DDA"/>
    <w:rsid w:val="195E16BF"/>
    <w:rsid w:val="19616ABA"/>
    <w:rsid w:val="196D545F"/>
    <w:rsid w:val="198A6011"/>
    <w:rsid w:val="19A05834"/>
    <w:rsid w:val="19A075E2"/>
    <w:rsid w:val="19AA66B3"/>
    <w:rsid w:val="19B80DD0"/>
    <w:rsid w:val="19C07C84"/>
    <w:rsid w:val="19C92FDD"/>
    <w:rsid w:val="19CF7EC7"/>
    <w:rsid w:val="19E020D4"/>
    <w:rsid w:val="19E25E4D"/>
    <w:rsid w:val="19F4792E"/>
    <w:rsid w:val="19F8741E"/>
    <w:rsid w:val="19FF69FF"/>
    <w:rsid w:val="1A141D7E"/>
    <w:rsid w:val="1A3F6DFB"/>
    <w:rsid w:val="1A4C776A"/>
    <w:rsid w:val="1A5F749D"/>
    <w:rsid w:val="1A7016AA"/>
    <w:rsid w:val="1A9829AF"/>
    <w:rsid w:val="1AA255DC"/>
    <w:rsid w:val="1AB01AA7"/>
    <w:rsid w:val="1ACD2659"/>
    <w:rsid w:val="1AD87250"/>
    <w:rsid w:val="1AE6196C"/>
    <w:rsid w:val="1AE654C9"/>
    <w:rsid w:val="1AF44089"/>
    <w:rsid w:val="1AFA5418"/>
    <w:rsid w:val="1B1A33C4"/>
    <w:rsid w:val="1B23071A"/>
    <w:rsid w:val="1B28788F"/>
    <w:rsid w:val="1B2B3823"/>
    <w:rsid w:val="1B2B55D1"/>
    <w:rsid w:val="1B4548E5"/>
    <w:rsid w:val="1B46065D"/>
    <w:rsid w:val="1B4B17D0"/>
    <w:rsid w:val="1B530684"/>
    <w:rsid w:val="1B6805D3"/>
    <w:rsid w:val="1B6C00C4"/>
    <w:rsid w:val="1BAD4238"/>
    <w:rsid w:val="1BBB4BA7"/>
    <w:rsid w:val="1BD16179"/>
    <w:rsid w:val="1C116575"/>
    <w:rsid w:val="1C203A7B"/>
    <w:rsid w:val="1C2E35CB"/>
    <w:rsid w:val="1C3159D8"/>
    <w:rsid w:val="1C67088B"/>
    <w:rsid w:val="1C694603"/>
    <w:rsid w:val="1C6E39C8"/>
    <w:rsid w:val="1C730FDE"/>
    <w:rsid w:val="1C84143D"/>
    <w:rsid w:val="1C8B7771"/>
    <w:rsid w:val="1C9D605B"/>
    <w:rsid w:val="1CAD0994"/>
    <w:rsid w:val="1CB82E95"/>
    <w:rsid w:val="1CBF06C7"/>
    <w:rsid w:val="1CC54D7D"/>
    <w:rsid w:val="1CC60F9E"/>
    <w:rsid w:val="1CF25933"/>
    <w:rsid w:val="1D175E0D"/>
    <w:rsid w:val="1D214EDE"/>
    <w:rsid w:val="1D3249F5"/>
    <w:rsid w:val="1D3F35B6"/>
    <w:rsid w:val="1D464944"/>
    <w:rsid w:val="1D4E7250"/>
    <w:rsid w:val="1D556936"/>
    <w:rsid w:val="1D61352C"/>
    <w:rsid w:val="1D646B79"/>
    <w:rsid w:val="1D790876"/>
    <w:rsid w:val="1D7E7C3A"/>
    <w:rsid w:val="1D840FC9"/>
    <w:rsid w:val="1D94745E"/>
    <w:rsid w:val="1D951428"/>
    <w:rsid w:val="1D976F4E"/>
    <w:rsid w:val="1DA5166B"/>
    <w:rsid w:val="1DAB29F9"/>
    <w:rsid w:val="1DAF6046"/>
    <w:rsid w:val="1DB55626"/>
    <w:rsid w:val="1DC53ABB"/>
    <w:rsid w:val="1DC75A85"/>
    <w:rsid w:val="1DD737EE"/>
    <w:rsid w:val="1DD91315"/>
    <w:rsid w:val="1DDA6E3B"/>
    <w:rsid w:val="1DDB17FB"/>
    <w:rsid w:val="1E026ABD"/>
    <w:rsid w:val="1E0F2F88"/>
    <w:rsid w:val="1E1F7DE5"/>
    <w:rsid w:val="1E396257"/>
    <w:rsid w:val="1E4075E6"/>
    <w:rsid w:val="1E6D7CAF"/>
    <w:rsid w:val="1E6F3A27"/>
    <w:rsid w:val="1E733517"/>
    <w:rsid w:val="1E764DB5"/>
    <w:rsid w:val="1E7828DC"/>
    <w:rsid w:val="1E786293"/>
    <w:rsid w:val="1E8C282B"/>
    <w:rsid w:val="1EA5569B"/>
    <w:rsid w:val="1ECE074D"/>
    <w:rsid w:val="1ECE699F"/>
    <w:rsid w:val="1EE066D3"/>
    <w:rsid w:val="1EF939CE"/>
    <w:rsid w:val="1EFB52BB"/>
    <w:rsid w:val="1F0C74C8"/>
    <w:rsid w:val="1F134CFA"/>
    <w:rsid w:val="1F2E38E2"/>
    <w:rsid w:val="1F3031B6"/>
    <w:rsid w:val="1F52137F"/>
    <w:rsid w:val="1F552C1D"/>
    <w:rsid w:val="1F6C401A"/>
    <w:rsid w:val="1F8C7925"/>
    <w:rsid w:val="1F933745"/>
    <w:rsid w:val="1F9E2816"/>
    <w:rsid w:val="1FB738D7"/>
    <w:rsid w:val="1FE83A91"/>
    <w:rsid w:val="1FED10A7"/>
    <w:rsid w:val="1FF266BE"/>
    <w:rsid w:val="1FF73CD4"/>
    <w:rsid w:val="20016901"/>
    <w:rsid w:val="20230F6D"/>
    <w:rsid w:val="202D76F6"/>
    <w:rsid w:val="20340A84"/>
    <w:rsid w:val="20360CA0"/>
    <w:rsid w:val="20401B1F"/>
    <w:rsid w:val="2043516B"/>
    <w:rsid w:val="206A26F8"/>
    <w:rsid w:val="206F7D0E"/>
    <w:rsid w:val="207B66B3"/>
    <w:rsid w:val="208F215E"/>
    <w:rsid w:val="20C718F8"/>
    <w:rsid w:val="20D64231"/>
    <w:rsid w:val="20DA5ACF"/>
    <w:rsid w:val="20EE3329"/>
    <w:rsid w:val="20EF2BFD"/>
    <w:rsid w:val="20F23661"/>
    <w:rsid w:val="210C37AF"/>
    <w:rsid w:val="210F3FE9"/>
    <w:rsid w:val="21130FE1"/>
    <w:rsid w:val="21260D15"/>
    <w:rsid w:val="212B632B"/>
    <w:rsid w:val="21350F58"/>
    <w:rsid w:val="213D4496"/>
    <w:rsid w:val="213F5933"/>
    <w:rsid w:val="216B497A"/>
    <w:rsid w:val="21771570"/>
    <w:rsid w:val="21893052"/>
    <w:rsid w:val="21A25EC1"/>
    <w:rsid w:val="21B52099"/>
    <w:rsid w:val="21C5052E"/>
    <w:rsid w:val="21D267A7"/>
    <w:rsid w:val="2217240B"/>
    <w:rsid w:val="221768AF"/>
    <w:rsid w:val="22394A78"/>
    <w:rsid w:val="223C00C4"/>
    <w:rsid w:val="223C1E72"/>
    <w:rsid w:val="2241392C"/>
    <w:rsid w:val="224A0A33"/>
    <w:rsid w:val="224A27E1"/>
    <w:rsid w:val="22631AF5"/>
    <w:rsid w:val="226671AC"/>
    <w:rsid w:val="22765384"/>
    <w:rsid w:val="228C104B"/>
    <w:rsid w:val="22A664C4"/>
    <w:rsid w:val="22B3482A"/>
    <w:rsid w:val="22B91715"/>
    <w:rsid w:val="22B934C3"/>
    <w:rsid w:val="22C32593"/>
    <w:rsid w:val="22D327D6"/>
    <w:rsid w:val="22D4654E"/>
    <w:rsid w:val="22DE117B"/>
    <w:rsid w:val="22E20C6B"/>
    <w:rsid w:val="22E5075C"/>
    <w:rsid w:val="22E70030"/>
    <w:rsid w:val="23046E34"/>
    <w:rsid w:val="230961F8"/>
    <w:rsid w:val="232E3EB1"/>
    <w:rsid w:val="233D0598"/>
    <w:rsid w:val="23445482"/>
    <w:rsid w:val="23671171"/>
    <w:rsid w:val="23696C97"/>
    <w:rsid w:val="2375388E"/>
    <w:rsid w:val="238910E7"/>
    <w:rsid w:val="238C6E29"/>
    <w:rsid w:val="23BA1BE8"/>
    <w:rsid w:val="23BA5744"/>
    <w:rsid w:val="23C640E9"/>
    <w:rsid w:val="23C93BD9"/>
    <w:rsid w:val="23DC390D"/>
    <w:rsid w:val="23DE59BA"/>
    <w:rsid w:val="23E629DD"/>
    <w:rsid w:val="23E6478B"/>
    <w:rsid w:val="23ED3D6C"/>
    <w:rsid w:val="23FF584D"/>
    <w:rsid w:val="240B41F2"/>
    <w:rsid w:val="24101808"/>
    <w:rsid w:val="241C1F5B"/>
    <w:rsid w:val="242332EA"/>
    <w:rsid w:val="24264B88"/>
    <w:rsid w:val="24373239"/>
    <w:rsid w:val="247104F9"/>
    <w:rsid w:val="2480073C"/>
    <w:rsid w:val="24831FDA"/>
    <w:rsid w:val="248875F1"/>
    <w:rsid w:val="249C4E4A"/>
    <w:rsid w:val="24A13616"/>
    <w:rsid w:val="24BB5C18"/>
    <w:rsid w:val="24C543A1"/>
    <w:rsid w:val="24EF58C2"/>
    <w:rsid w:val="24F5112A"/>
    <w:rsid w:val="24FB7DC2"/>
    <w:rsid w:val="25096983"/>
    <w:rsid w:val="252C2672"/>
    <w:rsid w:val="254C2D14"/>
    <w:rsid w:val="25697422"/>
    <w:rsid w:val="25822292"/>
    <w:rsid w:val="25826736"/>
    <w:rsid w:val="258424AE"/>
    <w:rsid w:val="25893620"/>
    <w:rsid w:val="259F4BF2"/>
    <w:rsid w:val="25B61F3B"/>
    <w:rsid w:val="25C603D0"/>
    <w:rsid w:val="25C805EC"/>
    <w:rsid w:val="25D02FFD"/>
    <w:rsid w:val="25D30D3F"/>
    <w:rsid w:val="25DF1492"/>
    <w:rsid w:val="25E42F4C"/>
    <w:rsid w:val="25E847EB"/>
    <w:rsid w:val="25EE7927"/>
    <w:rsid w:val="25FC2044"/>
    <w:rsid w:val="26345C82"/>
    <w:rsid w:val="263B7010"/>
    <w:rsid w:val="264F486A"/>
    <w:rsid w:val="266D4CF0"/>
    <w:rsid w:val="26753BA5"/>
    <w:rsid w:val="267A740D"/>
    <w:rsid w:val="269404CF"/>
    <w:rsid w:val="269A360B"/>
    <w:rsid w:val="269F0C21"/>
    <w:rsid w:val="26BB3CAD"/>
    <w:rsid w:val="26BD2C8B"/>
    <w:rsid w:val="26C54B2C"/>
    <w:rsid w:val="26CD1C32"/>
    <w:rsid w:val="27007912"/>
    <w:rsid w:val="272730F1"/>
    <w:rsid w:val="273830D5"/>
    <w:rsid w:val="273B3040"/>
    <w:rsid w:val="273C7E14"/>
    <w:rsid w:val="274E68CF"/>
    <w:rsid w:val="27561C28"/>
    <w:rsid w:val="27765E26"/>
    <w:rsid w:val="27767BD4"/>
    <w:rsid w:val="277D71B5"/>
    <w:rsid w:val="278247CB"/>
    <w:rsid w:val="278C389C"/>
    <w:rsid w:val="27914A0E"/>
    <w:rsid w:val="279E59DF"/>
    <w:rsid w:val="27A02EA3"/>
    <w:rsid w:val="27A672D4"/>
    <w:rsid w:val="27AC5CEC"/>
    <w:rsid w:val="27B506FD"/>
    <w:rsid w:val="27B54BA0"/>
    <w:rsid w:val="27C070A1"/>
    <w:rsid w:val="27DF5779"/>
    <w:rsid w:val="27F07987"/>
    <w:rsid w:val="27FD02F5"/>
    <w:rsid w:val="28074CD0"/>
    <w:rsid w:val="281C69CE"/>
    <w:rsid w:val="281D49BB"/>
    <w:rsid w:val="284B2E0F"/>
    <w:rsid w:val="286207E6"/>
    <w:rsid w:val="28754330"/>
    <w:rsid w:val="28795BCE"/>
    <w:rsid w:val="287C121A"/>
    <w:rsid w:val="287E1436"/>
    <w:rsid w:val="288D128E"/>
    <w:rsid w:val="289B1FE8"/>
    <w:rsid w:val="28B93C10"/>
    <w:rsid w:val="28C01A4F"/>
    <w:rsid w:val="28D21782"/>
    <w:rsid w:val="28DE3C83"/>
    <w:rsid w:val="28F214DC"/>
    <w:rsid w:val="29053906"/>
    <w:rsid w:val="290F02E0"/>
    <w:rsid w:val="291E22D1"/>
    <w:rsid w:val="294939A0"/>
    <w:rsid w:val="295403E9"/>
    <w:rsid w:val="295E6B72"/>
    <w:rsid w:val="29606D8E"/>
    <w:rsid w:val="29891E41"/>
    <w:rsid w:val="298E7457"/>
    <w:rsid w:val="29954C89"/>
    <w:rsid w:val="299D769A"/>
    <w:rsid w:val="29A21154"/>
    <w:rsid w:val="29B03871"/>
    <w:rsid w:val="29B82726"/>
    <w:rsid w:val="29BA649E"/>
    <w:rsid w:val="29BD1AEA"/>
    <w:rsid w:val="29CE019B"/>
    <w:rsid w:val="29E17ECF"/>
    <w:rsid w:val="29E654E5"/>
    <w:rsid w:val="29E928DF"/>
    <w:rsid w:val="29EB2AFB"/>
    <w:rsid w:val="29F37C02"/>
    <w:rsid w:val="2A0D0CC4"/>
    <w:rsid w:val="2A16744D"/>
    <w:rsid w:val="2A282A72"/>
    <w:rsid w:val="2A3A313B"/>
    <w:rsid w:val="2A3C5105"/>
    <w:rsid w:val="2A571F3F"/>
    <w:rsid w:val="2A691C72"/>
    <w:rsid w:val="2A783C63"/>
    <w:rsid w:val="2A7C7BF7"/>
    <w:rsid w:val="2A944F41"/>
    <w:rsid w:val="2A9A007E"/>
    <w:rsid w:val="2A9A62D0"/>
    <w:rsid w:val="2A9D36CA"/>
    <w:rsid w:val="2AAD7DB1"/>
    <w:rsid w:val="2AC05D36"/>
    <w:rsid w:val="2ACA0963"/>
    <w:rsid w:val="2ACB0237"/>
    <w:rsid w:val="2AE13EFE"/>
    <w:rsid w:val="2AF23A16"/>
    <w:rsid w:val="2AFB4FC0"/>
    <w:rsid w:val="2B110340"/>
    <w:rsid w:val="2B17347C"/>
    <w:rsid w:val="2B2B6F28"/>
    <w:rsid w:val="2B3E4EAD"/>
    <w:rsid w:val="2B485D2C"/>
    <w:rsid w:val="2B830B12"/>
    <w:rsid w:val="2B920D55"/>
    <w:rsid w:val="2B9920E3"/>
    <w:rsid w:val="2BB05DAB"/>
    <w:rsid w:val="2BD001FB"/>
    <w:rsid w:val="2BD83E82"/>
    <w:rsid w:val="2BE23A8A"/>
    <w:rsid w:val="2BE55328"/>
    <w:rsid w:val="2BE94E19"/>
    <w:rsid w:val="2BEF7F55"/>
    <w:rsid w:val="2BFD2672"/>
    <w:rsid w:val="2BFF463C"/>
    <w:rsid w:val="2C0C0B07"/>
    <w:rsid w:val="2C11611D"/>
    <w:rsid w:val="2C1300E8"/>
    <w:rsid w:val="2C136339"/>
    <w:rsid w:val="2C372028"/>
    <w:rsid w:val="2C3F2C8B"/>
    <w:rsid w:val="2C624BCB"/>
    <w:rsid w:val="2C6C77F8"/>
    <w:rsid w:val="2C714E0E"/>
    <w:rsid w:val="2C8114F5"/>
    <w:rsid w:val="2C8D7E9A"/>
    <w:rsid w:val="2C972AC7"/>
    <w:rsid w:val="2CA90A4C"/>
    <w:rsid w:val="2CC43190"/>
    <w:rsid w:val="2CD23AFF"/>
    <w:rsid w:val="2CD71115"/>
    <w:rsid w:val="2CE675AA"/>
    <w:rsid w:val="2CE83322"/>
    <w:rsid w:val="2CEA709A"/>
    <w:rsid w:val="2CEB4BC0"/>
    <w:rsid w:val="2CED6B8B"/>
    <w:rsid w:val="2CF55A3F"/>
    <w:rsid w:val="2CFA3055"/>
    <w:rsid w:val="2D047A30"/>
    <w:rsid w:val="2D811081"/>
    <w:rsid w:val="2D870D8D"/>
    <w:rsid w:val="2D937732"/>
    <w:rsid w:val="2DA76D39"/>
    <w:rsid w:val="2DB244BE"/>
    <w:rsid w:val="2DEF248E"/>
    <w:rsid w:val="2DF83A39"/>
    <w:rsid w:val="2E0C4DEE"/>
    <w:rsid w:val="2E13617D"/>
    <w:rsid w:val="2E150147"/>
    <w:rsid w:val="2E1D349F"/>
    <w:rsid w:val="2E1E4B22"/>
    <w:rsid w:val="2E3D144C"/>
    <w:rsid w:val="2E426A62"/>
    <w:rsid w:val="2E56075F"/>
    <w:rsid w:val="2E5D1AEE"/>
    <w:rsid w:val="2E7B4C91"/>
    <w:rsid w:val="2E7F1A64"/>
    <w:rsid w:val="2E9574DA"/>
    <w:rsid w:val="2EA65243"/>
    <w:rsid w:val="2EB01C1E"/>
    <w:rsid w:val="2EB77450"/>
    <w:rsid w:val="2EC90F31"/>
    <w:rsid w:val="2ED64255"/>
    <w:rsid w:val="2ED718A0"/>
    <w:rsid w:val="2ED95618"/>
    <w:rsid w:val="2EED69CE"/>
    <w:rsid w:val="2F096990"/>
    <w:rsid w:val="2F097580"/>
    <w:rsid w:val="2F1A79DF"/>
    <w:rsid w:val="2F3E7229"/>
    <w:rsid w:val="2F4607D4"/>
    <w:rsid w:val="2F511653"/>
    <w:rsid w:val="2F527179"/>
    <w:rsid w:val="2F723377"/>
    <w:rsid w:val="2F7B047E"/>
    <w:rsid w:val="2F7E3ACA"/>
    <w:rsid w:val="2F8B61E7"/>
    <w:rsid w:val="2FB83480"/>
    <w:rsid w:val="2FCE2CA3"/>
    <w:rsid w:val="2FEACF9C"/>
    <w:rsid w:val="2FF7387C"/>
    <w:rsid w:val="30142680"/>
    <w:rsid w:val="30155C7D"/>
    <w:rsid w:val="30183F1E"/>
    <w:rsid w:val="302C1778"/>
    <w:rsid w:val="30336FAA"/>
    <w:rsid w:val="304E16EE"/>
    <w:rsid w:val="305E33CF"/>
    <w:rsid w:val="305F7D9F"/>
    <w:rsid w:val="30656A38"/>
    <w:rsid w:val="307B44AD"/>
    <w:rsid w:val="307C26FF"/>
    <w:rsid w:val="308B2942"/>
    <w:rsid w:val="30A532D8"/>
    <w:rsid w:val="30B67293"/>
    <w:rsid w:val="30C23E8A"/>
    <w:rsid w:val="30ED7159"/>
    <w:rsid w:val="30F63079"/>
    <w:rsid w:val="31132938"/>
    <w:rsid w:val="311566B0"/>
    <w:rsid w:val="311B14D9"/>
    <w:rsid w:val="313C1E8F"/>
    <w:rsid w:val="3140197F"/>
    <w:rsid w:val="315A2315"/>
    <w:rsid w:val="317909ED"/>
    <w:rsid w:val="31796C3F"/>
    <w:rsid w:val="31857392"/>
    <w:rsid w:val="319C0B7F"/>
    <w:rsid w:val="31A0241D"/>
    <w:rsid w:val="31CC3212"/>
    <w:rsid w:val="31E367AE"/>
    <w:rsid w:val="31ED3189"/>
    <w:rsid w:val="31ED4F37"/>
    <w:rsid w:val="320504D2"/>
    <w:rsid w:val="320F326E"/>
    <w:rsid w:val="32110C25"/>
    <w:rsid w:val="324E1E79"/>
    <w:rsid w:val="3284589B"/>
    <w:rsid w:val="328F5FEE"/>
    <w:rsid w:val="32B51EF8"/>
    <w:rsid w:val="32DC56D7"/>
    <w:rsid w:val="32F3657D"/>
    <w:rsid w:val="3307027A"/>
    <w:rsid w:val="330C763F"/>
    <w:rsid w:val="3321133C"/>
    <w:rsid w:val="33244988"/>
    <w:rsid w:val="33294694"/>
    <w:rsid w:val="334E5EA9"/>
    <w:rsid w:val="33552D94"/>
    <w:rsid w:val="335A65FC"/>
    <w:rsid w:val="337D2150"/>
    <w:rsid w:val="338B4A07"/>
    <w:rsid w:val="339B7340"/>
    <w:rsid w:val="33A06705"/>
    <w:rsid w:val="33A31D51"/>
    <w:rsid w:val="33AB32FB"/>
    <w:rsid w:val="33B421B0"/>
    <w:rsid w:val="33C148CD"/>
    <w:rsid w:val="33D871A5"/>
    <w:rsid w:val="33F94067"/>
    <w:rsid w:val="33FE78CF"/>
    <w:rsid w:val="340F73E6"/>
    <w:rsid w:val="34125129"/>
    <w:rsid w:val="34254E5C"/>
    <w:rsid w:val="34311A53"/>
    <w:rsid w:val="343432F1"/>
    <w:rsid w:val="344352E2"/>
    <w:rsid w:val="34533777"/>
    <w:rsid w:val="345474EF"/>
    <w:rsid w:val="34677222"/>
    <w:rsid w:val="346F257B"/>
    <w:rsid w:val="347831DE"/>
    <w:rsid w:val="348222AE"/>
    <w:rsid w:val="34AE30A3"/>
    <w:rsid w:val="34B32468"/>
    <w:rsid w:val="34BB131C"/>
    <w:rsid w:val="34BB30CA"/>
    <w:rsid w:val="34D523DE"/>
    <w:rsid w:val="34E22D4D"/>
    <w:rsid w:val="34EC7728"/>
    <w:rsid w:val="34FA0097"/>
    <w:rsid w:val="350727B3"/>
    <w:rsid w:val="351A24E7"/>
    <w:rsid w:val="353F1F4D"/>
    <w:rsid w:val="354E2190"/>
    <w:rsid w:val="355F439E"/>
    <w:rsid w:val="356E638F"/>
    <w:rsid w:val="357065AB"/>
    <w:rsid w:val="3579545F"/>
    <w:rsid w:val="35847960"/>
    <w:rsid w:val="358931C8"/>
    <w:rsid w:val="358F4C83"/>
    <w:rsid w:val="35A16764"/>
    <w:rsid w:val="35AC3565"/>
    <w:rsid w:val="35B446E9"/>
    <w:rsid w:val="35D501BC"/>
    <w:rsid w:val="35DB7EC8"/>
    <w:rsid w:val="35E6061B"/>
    <w:rsid w:val="35F26FC0"/>
    <w:rsid w:val="3608233F"/>
    <w:rsid w:val="361E6007"/>
    <w:rsid w:val="3632560E"/>
    <w:rsid w:val="36401AD9"/>
    <w:rsid w:val="36421CF5"/>
    <w:rsid w:val="364610BA"/>
    <w:rsid w:val="36511F38"/>
    <w:rsid w:val="36581519"/>
    <w:rsid w:val="36617CA1"/>
    <w:rsid w:val="36963DEF"/>
    <w:rsid w:val="36A75FFC"/>
    <w:rsid w:val="36C070BE"/>
    <w:rsid w:val="36C546D4"/>
    <w:rsid w:val="36FD3E6E"/>
    <w:rsid w:val="37023232"/>
    <w:rsid w:val="37074CED"/>
    <w:rsid w:val="37113475"/>
    <w:rsid w:val="371F5B92"/>
    <w:rsid w:val="37411FAD"/>
    <w:rsid w:val="375F2433"/>
    <w:rsid w:val="376143FD"/>
    <w:rsid w:val="376712E7"/>
    <w:rsid w:val="376D0FF4"/>
    <w:rsid w:val="37863E63"/>
    <w:rsid w:val="378C0D4E"/>
    <w:rsid w:val="379C5435"/>
    <w:rsid w:val="37A367C3"/>
    <w:rsid w:val="37A61E10"/>
    <w:rsid w:val="37BA1D5F"/>
    <w:rsid w:val="37C74851"/>
    <w:rsid w:val="37CE75B8"/>
    <w:rsid w:val="37E64902"/>
    <w:rsid w:val="37E82428"/>
    <w:rsid w:val="37EA36AF"/>
    <w:rsid w:val="37F05781"/>
    <w:rsid w:val="37F42625"/>
    <w:rsid w:val="382E194D"/>
    <w:rsid w:val="382F44FB"/>
    <w:rsid w:val="38514471"/>
    <w:rsid w:val="385950D4"/>
    <w:rsid w:val="38841563"/>
    <w:rsid w:val="38887767"/>
    <w:rsid w:val="388C7258"/>
    <w:rsid w:val="38912AC0"/>
    <w:rsid w:val="38AF1198"/>
    <w:rsid w:val="38B62526"/>
    <w:rsid w:val="38B95B73"/>
    <w:rsid w:val="38CC7F9C"/>
    <w:rsid w:val="38D26C34"/>
    <w:rsid w:val="38D46E50"/>
    <w:rsid w:val="38E2331B"/>
    <w:rsid w:val="38E5105E"/>
    <w:rsid w:val="390037A2"/>
    <w:rsid w:val="3905525C"/>
    <w:rsid w:val="39290F4A"/>
    <w:rsid w:val="393578EF"/>
    <w:rsid w:val="39365415"/>
    <w:rsid w:val="393F251C"/>
    <w:rsid w:val="39616936"/>
    <w:rsid w:val="39657AA9"/>
    <w:rsid w:val="39693A3D"/>
    <w:rsid w:val="39900FC9"/>
    <w:rsid w:val="399860D0"/>
    <w:rsid w:val="39AD1B7B"/>
    <w:rsid w:val="39BE1BD5"/>
    <w:rsid w:val="39D233C3"/>
    <w:rsid w:val="39ED1F78"/>
    <w:rsid w:val="3A1219DE"/>
    <w:rsid w:val="3A3000B7"/>
    <w:rsid w:val="3A3E27D3"/>
    <w:rsid w:val="3A4B6C9E"/>
    <w:rsid w:val="3A695377"/>
    <w:rsid w:val="3A830B2E"/>
    <w:rsid w:val="3A847723"/>
    <w:rsid w:val="3A850402"/>
    <w:rsid w:val="3A8521B0"/>
    <w:rsid w:val="3A8F74D3"/>
    <w:rsid w:val="3A940C48"/>
    <w:rsid w:val="3AA765CB"/>
    <w:rsid w:val="3AAA60BB"/>
    <w:rsid w:val="3AB24F6F"/>
    <w:rsid w:val="3ABB2076"/>
    <w:rsid w:val="3ACC6031"/>
    <w:rsid w:val="3ACC7DDF"/>
    <w:rsid w:val="3B0752BB"/>
    <w:rsid w:val="3B225C51"/>
    <w:rsid w:val="3B385475"/>
    <w:rsid w:val="3B4958D4"/>
    <w:rsid w:val="3B5B7EE3"/>
    <w:rsid w:val="3B64270E"/>
    <w:rsid w:val="3B6E0E96"/>
    <w:rsid w:val="3B7379C4"/>
    <w:rsid w:val="3B8E32E7"/>
    <w:rsid w:val="3B974891"/>
    <w:rsid w:val="3B9C3C56"/>
    <w:rsid w:val="3BA24FE4"/>
    <w:rsid w:val="3BC62A80"/>
    <w:rsid w:val="3BC96A15"/>
    <w:rsid w:val="3BDB4052"/>
    <w:rsid w:val="3BDC22A4"/>
    <w:rsid w:val="3BDD426E"/>
    <w:rsid w:val="3BF5780A"/>
    <w:rsid w:val="3C300842"/>
    <w:rsid w:val="3C3A521C"/>
    <w:rsid w:val="3C4936B2"/>
    <w:rsid w:val="3C495460"/>
    <w:rsid w:val="3C4F6F1A"/>
    <w:rsid w:val="3C667DC0"/>
    <w:rsid w:val="3C681D8A"/>
    <w:rsid w:val="3C7050E2"/>
    <w:rsid w:val="3C975423"/>
    <w:rsid w:val="3CA8662A"/>
    <w:rsid w:val="3CCA65A0"/>
    <w:rsid w:val="3CCC056A"/>
    <w:rsid w:val="3CD53C84"/>
    <w:rsid w:val="3CDE029E"/>
    <w:rsid w:val="3CEF6007"/>
    <w:rsid w:val="3CF74AE3"/>
    <w:rsid w:val="3CF90C34"/>
    <w:rsid w:val="3CFB0E50"/>
    <w:rsid w:val="3CFC24D2"/>
    <w:rsid w:val="3D162188"/>
    <w:rsid w:val="3D361E88"/>
    <w:rsid w:val="3D3D4FC4"/>
    <w:rsid w:val="3D3E0D3C"/>
    <w:rsid w:val="3D3E2AEA"/>
    <w:rsid w:val="3D4F2F4A"/>
    <w:rsid w:val="3D6E33D0"/>
    <w:rsid w:val="3D791D75"/>
    <w:rsid w:val="3D8C5F4C"/>
    <w:rsid w:val="3DB159B2"/>
    <w:rsid w:val="3DCA7462"/>
    <w:rsid w:val="3DEE62BF"/>
    <w:rsid w:val="3DF064DB"/>
    <w:rsid w:val="3E173A67"/>
    <w:rsid w:val="3E23065E"/>
    <w:rsid w:val="3E3143FD"/>
    <w:rsid w:val="3E3363C7"/>
    <w:rsid w:val="3E3F6B1A"/>
    <w:rsid w:val="3E46434D"/>
    <w:rsid w:val="3E476B1C"/>
    <w:rsid w:val="3E6E11AD"/>
    <w:rsid w:val="3E703177"/>
    <w:rsid w:val="3E8436CE"/>
    <w:rsid w:val="3E8F7AA2"/>
    <w:rsid w:val="3EAB0654"/>
    <w:rsid w:val="3EB56DDC"/>
    <w:rsid w:val="3EBC016B"/>
    <w:rsid w:val="3EC040FF"/>
    <w:rsid w:val="3ED92ACB"/>
    <w:rsid w:val="3EDE4585"/>
    <w:rsid w:val="3EEF0540"/>
    <w:rsid w:val="3EEF6792"/>
    <w:rsid w:val="3EF26282"/>
    <w:rsid w:val="3F002A75"/>
    <w:rsid w:val="3F0F473E"/>
    <w:rsid w:val="3F1E2BD3"/>
    <w:rsid w:val="3F255D10"/>
    <w:rsid w:val="3F4A5777"/>
    <w:rsid w:val="3FA0183A"/>
    <w:rsid w:val="3FB86B84"/>
    <w:rsid w:val="3FCB2D5B"/>
    <w:rsid w:val="3FDA4D4C"/>
    <w:rsid w:val="3FE0432D"/>
    <w:rsid w:val="3FE23C01"/>
    <w:rsid w:val="3FEB6F5A"/>
    <w:rsid w:val="3FEF577B"/>
    <w:rsid w:val="401F30A7"/>
    <w:rsid w:val="40295CD4"/>
    <w:rsid w:val="402B1A4C"/>
    <w:rsid w:val="40316936"/>
    <w:rsid w:val="408E4F0A"/>
    <w:rsid w:val="40956EC5"/>
    <w:rsid w:val="40A67324"/>
    <w:rsid w:val="40B7508E"/>
    <w:rsid w:val="40CF0629"/>
    <w:rsid w:val="40D23C76"/>
    <w:rsid w:val="40E13EB9"/>
    <w:rsid w:val="40E165AE"/>
    <w:rsid w:val="40E90FBF"/>
    <w:rsid w:val="40ED6D01"/>
    <w:rsid w:val="40F00274"/>
    <w:rsid w:val="410F0A26"/>
    <w:rsid w:val="410F4ECA"/>
    <w:rsid w:val="41285F8B"/>
    <w:rsid w:val="413D1A37"/>
    <w:rsid w:val="4142704D"/>
    <w:rsid w:val="41652D3C"/>
    <w:rsid w:val="41766CF7"/>
    <w:rsid w:val="417E7959"/>
    <w:rsid w:val="41807B75"/>
    <w:rsid w:val="41870B88"/>
    <w:rsid w:val="418C2076"/>
    <w:rsid w:val="419B675D"/>
    <w:rsid w:val="41A01FC6"/>
    <w:rsid w:val="41A82C28"/>
    <w:rsid w:val="41C31810"/>
    <w:rsid w:val="41DB2FFE"/>
    <w:rsid w:val="41E81277"/>
    <w:rsid w:val="42001047"/>
    <w:rsid w:val="42044303"/>
    <w:rsid w:val="42072045"/>
    <w:rsid w:val="42213106"/>
    <w:rsid w:val="422449A5"/>
    <w:rsid w:val="422E312E"/>
    <w:rsid w:val="42530DE6"/>
    <w:rsid w:val="4253528A"/>
    <w:rsid w:val="42644DA1"/>
    <w:rsid w:val="4286740D"/>
    <w:rsid w:val="42AB29D0"/>
    <w:rsid w:val="42B15B0D"/>
    <w:rsid w:val="42B20202"/>
    <w:rsid w:val="42B21FB1"/>
    <w:rsid w:val="42D24401"/>
    <w:rsid w:val="42D77C69"/>
    <w:rsid w:val="42DF267A"/>
    <w:rsid w:val="42EE0B0F"/>
    <w:rsid w:val="42F9198D"/>
    <w:rsid w:val="43010842"/>
    <w:rsid w:val="431B5DA8"/>
    <w:rsid w:val="434150E2"/>
    <w:rsid w:val="434B7D0F"/>
    <w:rsid w:val="434D3A87"/>
    <w:rsid w:val="435766B4"/>
    <w:rsid w:val="43664B49"/>
    <w:rsid w:val="436F7EA2"/>
    <w:rsid w:val="43827BD5"/>
    <w:rsid w:val="438374A9"/>
    <w:rsid w:val="439E2535"/>
    <w:rsid w:val="43AA0EDA"/>
    <w:rsid w:val="43B14016"/>
    <w:rsid w:val="43BC29BB"/>
    <w:rsid w:val="43CE2E1A"/>
    <w:rsid w:val="441822E7"/>
    <w:rsid w:val="442944F4"/>
    <w:rsid w:val="443261F1"/>
    <w:rsid w:val="443B5FD6"/>
    <w:rsid w:val="443D58AA"/>
    <w:rsid w:val="445A46AE"/>
    <w:rsid w:val="448654A3"/>
    <w:rsid w:val="448D4A83"/>
    <w:rsid w:val="448E07FB"/>
    <w:rsid w:val="44986F84"/>
    <w:rsid w:val="44AB315B"/>
    <w:rsid w:val="44BD69EB"/>
    <w:rsid w:val="44C24001"/>
    <w:rsid w:val="44C67F95"/>
    <w:rsid w:val="44D34460"/>
    <w:rsid w:val="44DA134B"/>
    <w:rsid w:val="44DF1057"/>
    <w:rsid w:val="44FF5255"/>
    <w:rsid w:val="4504461A"/>
    <w:rsid w:val="451231DA"/>
    <w:rsid w:val="45124F88"/>
    <w:rsid w:val="45244CBC"/>
    <w:rsid w:val="45280308"/>
    <w:rsid w:val="452F78E8"/>
    <w:rsid w:val="454113CA"/>
    <w:rsid w:val="454B3FF6"/>
    <w:rsid w:val="454F7F8B"/>
    <w:rsid w:val="4568104C"/>
    <w:rsid w:val="456B28EB"/>
    <w:rsid w:val="458C10C2"/>
    <w:rsid w:val="45CD7101"/>
    <w:rsid w:val="45EA380F"/>
    <w:rsid w:val="45F20916"/>
    <w:rsid w:val="45F8417E"/>
    <w:rsid w:val="46050649"/>
    <w:rsid w:val="46192347"/>
    <w:rsid w:val="4629258A"/>
    <w:rsid w:val="462E4000"/>
    <w:rsid w:val="462F56C6"/>
    <w:rsid w:val="464F7B16"/>
    <w:rsid w:val="466C691A"/>
    <w:rsid w:val="468C2B19"/>
    <w:rsid w:val="468E063F"/>
    <w:rsid w:val="46A2233C"/>
    <w:rsid w:val="46A77952"/>
    <w:rsid w:val="46AA5D18"/>
    <w:rsid w:val="46B53E1D"/>
    <w:rsid w:val="46C422B2"/>
    <w:rsid w:val="46CC1167"/>
    <w:rsid w:val="46DD5122"/>
    <w:rsid w:val="46FA3F26"/>
    <w:rsid w:val="46FD57C4"/>
    <w:rsid w:val="46FF153C"/>
    <w:rsid w:val="470646EF"/>
    <w:rsid w:val="470E352E"/>
    <w:rsid w:val="47332F94"/>
    <w:rsid w:val="4740402F"/>
    <w:rsid w:val="47543636"/>
    <w:rsid w:val="476A2E5A"/>
    <w:rsid w:val="477261B2"/>
    <w:rsid w:val="47A125F4"/>
    <w:rsid w:val="47E10C42"/>
    <w:rsid w:val="47F72214"/>
    <w:rsid w:val="48142DC6"/>
    <w:rsid w:val="4819662E"/>
    <w:rsid w:val="483376F0"/>
    <w:rsid w:val="48547666"/>
    <w:rsid w:val="48587156"/>
    <w:rsid w:val="485F6737"/>
    <w:rsid w:val="4860600B"/>
    <w:rsid w:val="48831CF9"/>
    <w:rsid w:val="48904B42"/>
    <w:rsid w:val="489D725F"/>
    <w:rsid w:val="48A95C04"/>
    <w:rsid w:val="48C06AA9"/>
    <w:rsid w:val="48C93BB0"/>
    <w:rsid w:val="48F6071D"/>
    <w:rsid w:val="48F86243"/>
    <w:rsid w:val="49044BE8"/>
    <w:rsid w:val="490B241B"/>
    <w:rsid w:val="49177011"/>
    <w:rsid w:val="491D5CAA"/>
    <w:rsid w:val="494F67AB"/>
    <w:rsid w:val="495E079C"/>
    <w:rsid w:val="496B4C67"/>
    <w:rsid w:val="497A134E"/>
    <w:rsid w:val="4981092F"/>
    <w:rsid w:val="498521CD"/>
    <w:rsid w:val="498D72D3"/>
    <w:rsid w:val="49A34401"/>
    <w:rsid w:val="49AD34D2"/>
    <w:rsid w:val="49B22896"/>
    <w:rsid w:val="49BF3E9A"/>
    <w:rsid w:val="49CF3448"/>
    <w:rsid w:val="49D97E23"/>
    <w:rsid w:val="49DF11B1"/>
    <w:rsid w:val="49E54A1A"/>
    <w:rsid w:val="4A037596"/>
    <w:rsid w:val="4A080708"/>
    <w:rsid w:val="4A162E25"/>
    <w:rsid w:val="4A183041"/>
    <w:rsid w:val="4A266DE0"/>
    <w:rsid w:val="4A4200BE"/>
    <w:rsid w:val="4A431740"/>
    <w:rsid w:val="4A4C6847"/>
    <w:rsid w:val="4A5B2F2E"/>
    <w:rsid w:val="4A6022F2"/>
    <w:rsid w:val="4A722025"/>
    <w:rsid w:val="4A857FAB"/>
    <w:rsid w:val="4A8A3813"/>
    <w:rsid w:val="4AAB50DC"/>
    <w:rsid w:val="4ACC7988"/>
    <w:rsid w:val="4AE44CD1"/>
    <w:rsid w:val="4AE50A49"/>
    <w:rsid w:val="4AEB42B2"/>
    <w:rsid w:val="4AF64BFE"/>
    <w:rsid w:val="4B2E23F0"/>
    <w:rsid w:val="4B320132"/>
    <w:rsid w:val="4B441C14"/>
    <w:rsid w:val="4B475260"/>
    <w:rsid w:val="4B481704"/>
    <w:rsid w:val="4B86222C"/>
    <w:rsid w:val="4BA12BC2"/>
    <w:rsid w:val="4BCB40E3"/>
    <w:rsid w:val="4BF76C86"/>
    <w:rsid w:val="4BFC24EE"/>
    <w:rsid w:val="4C013661"/>
    <w:rsid w:val="4C0D46FC"/>
    <w:rsid w:val="4C0F2222"/>
    <w:rsid w:val="4C172E84"/>
    <w:rsid w:val="4C215AB1"/>
    <w:rsid w:val="4C312198"/>
    <w:rsid w:val="4C3C28EB"/>
    <w:rsid w:val="4C523EBC"/>
    <w:rsid w:val="4C561BFF"/>
    <w:rsid w:val="4C59349D"/>
    <w:rsid w:val="4C83676C"/>
    <w:rsid w:val="4C8D1398"/>
    <w:rsid w:val="4CA02E7A"/>
    <w:rsid w:val="4CA92473"/>
    <w:rsid w:val="4CAF57B3"/>
    <w:rsid w:val="4CB42DC9"/>
    <w:rsid w:val="4CBD7ED0"/>
    <w:rsid w:val="4CC76658"/>
    <w:rsid w:val="4CCC1EC1"/>
    <w:rsid w:val="4CEE1E37"/>
    <w:rsid w:val="4CF03E01"/>
    <w:rsid w:val="4CFF4044"/>
    <w:rsid w:val="4D331F40"/>
    <w:rsid w:val="4D4001B9"/>
    <w:rsid w:val="4D5A127B"/>
    <w:rsid w:val="4D5B4FF3"/>
    <w:rsid w:val="4D87403A"/>
    <w:rsid w:val="4D9A5B1B"/>
    <w:rsid w:val="4DBC3CE3"/>
    <w:rsid w:val="4DBE5CAD"/>
    <w:rsid w:val="4DC112FA"/>
    <w:rsid w:val="4DC1579E"/>
    <w:rsid w:val="4DC4703C"/>
    <w:rsid w:val="4DC82688"/>
    <w:rsid w:val="4DCD7C9F"/>
    <w:rsid w:val="4DF416CF"/>
    <w:rsid w:val="4DFA480C"/>
    <w:rsid w:val="4E056610"/>
    <w:rsid w:val="4E1E674C"/>
    <w:rsid w:val="4E2E3285"/>
    <w:rsid w:val="4E4B3FFF"/>
    <w:rsid w:val="4E5B174E"/>
    <w:rsid w:val="4E61488B"/>
    <w:rsid w:val="4E616639"/>
    <w:rsid w:val="4E656129"/>
    <w:rsid w:val="4E944C60"/>
    <w:rsid w:val="4E9904C8"/>
    <w:rsid w:val="4E9E788D"/>
    <w:rsid w:val="4EA54AF9"/>
    <w:rsid w:val="4EB64BD7"/>
    <w:rsid w:val="4ED60DD5"/>
    <w:rsid w:val="4ED67027"/>
    <w:rsid w:val="4EF86F9D"/>
    <w:rsid w:val="4F057E34"/>
    <w:rsid w:val="4F082F58"/>
    <w:rsid w:val="4F0A0A7E"/>
    <w:rsid w:val="4F0E4A13"/>
    <w:rsid w:val="4F1D4C56"/>
    <w:rsid w:val="4F440434"/>
    <w:rsid w:val="4F493C9D"/>
    <w:rsid w:val="4F4E6117"/>
    <w:rsid w:val="4F4F0B87"/>
    <w:rsid w:val="4F5A68F2"/>
    <w:rsid w:val="4F5B752C"/>
    <w:rsid w:val="4F6E54B1"/>
    <w:rsid w:val="4F734876"/>
    <w:rsid w:val="4F8627FB"/>
    <w:rsid w:val="4F8D1DDB"/>
    <w:rsid w:val="4FB1539E"/>
    <w:rsid w:val="4FC155E1"/>
    <w:rsid w:val="4FC43323"/>
    <w:rsid w:val="4FC652ED"/>
    <w:rsid w:val="4FE6773D"/>
    <w:rsid w:val="50033E4B"/>
    <w:rsid w:val="5006393C"/>
    <w:rsid w:val="50242014"/>
    <w:rsid w:val="50285660"/>
    <w:rsid w:val="502A587C"/>
    <w:rsid w:val="502F2E92"/>
    <w:rsid w:val="503D05C1"/>
    <w:rsid w:val="50416722"/>
    <w:rsid w:val="50504BB7"/>
    <w:rsid w:val="505F4DFA"/>
    <w:rsid w:val="506643DA"/>
    <w:rsid w:val="506B379F"/>
    <w:rsid w:val="50746AF7"/>
    <w:rsid w:val="507B25E1"/>
    <w:rsid w:val="508D1967"/>
    <w:rsid w:val="50AF18DD"/>
    <w:rsid w:val="50C01D3C"/>
    <w:rsid w:val="50C11611"/>
    <w:rsid w:val="50C555A5"/>
    <w:rsid w:val="50C730CB"/>
    <w:rsid w:val="50CA2BBB"/>
    <w:rsid w:val="50CA6717"/>
    <w:rsid w:val="50CC06E1"/>
    <w:rsid w:val="50CE26AB"/>
    <w:rsid w:val="50D17AA6"/>
    <w:rsid w:val="50DE6667"/>
    <w:rsid w:val="50E517A3"/>
    <w:rsid w:val="50FE0AB7"/>
    <w:rsid w:val="51024103"/>
    <w:rsid w:val="51254295"/>
    <w:rsid w:val="51312C3A"/>
    <w:rsid w:val="51532BB1"/>
    <w:rsid w:val="516B614C"/>
    <w:rsid w:val="516E1798"/>
    <w:rsid w:val="51736DAF"/>
    <w:rsid w:val="517F39A6"/>
    <w:rsid w:val="518A40F8"/>
    <w:rsid w:val="51905BB3"/>
    <w:rsid w:val="51932FAD"/>
    <w:rsid w:val="51A27694"/>
    <w:rsid w:val="51B15B29"/>
    <w:rsid w:val="51B178D7"/>
    <w:rsid w:val="51BA49DE"/>
    <w:rsid w:val="51BD002A"/>
    <w:rsid w:val="51BD6FE3"/>
    <w:rsid w:val="51C70EA9"/>
    <w:rsid w:val="51CB6BEB"/>
    <w:rsid w:val="51DD691E"/>
    <w:rsid w:val="51E657D3"/>
    <w:rsid w:val="51EC090F"/>
    <w:rsid w:val="51F7178E"/>
    <w:rsid w:val="51FD3754"/>
    <w:rsid w:val="52065E75"/>
    <w:rsid w:val="520B348B"/>
    <w:rsid w:val="52195BA8"/>
    <w:rsid w:val="522D1654"/>
    <w:rsid w:val="52302EF2"/>
    <w:rsid w:val="52350508"/>
    <w:rsid w:val="52377DDC"/>
    <w:rsid w:val="525070F0"/>
    <w:rsid w:val="5294522F"/>
    <w:rsid w:val="52AA6800"/>
    <w:rsid w:val="52B4142D"/>
    <w:rsid w:val="52CD6993"/>
    <w:rsid w:val="52E87329"/>
    <w:rsid w:val="52F201A7"/>
    <w:rsid w:val="5302488E"/>
    <w:rsid w:val="5311687F"/>
    <w:rsid w:val="532742F5"/>
    <w:rsid w:val="534722A1"/>
    <w:rsid w:val="534E1882"/>
    <w:rsid w:val="53715570"/>
    <w:rsid w:val="5373753A"/>
    <w:rsid w:val="53740BBC"/>
    <w:rsid w:val="53915C12"/>
    <w:rsid w:val="53937294"/>
    <w:rsid w:val="53B813F1"/>
    <w:rsid w:val="53C1637F"/>
    <w:rsid w:val="53C2401E"/>
    <w:rsid w:val="53C75190"/>
    <w:rsid w:val="53DA1367"/>
    <w:rsid w:val="53E2646E"/>
    <w:rsid w:val="53E67D0C"/>
    <w:rsid w:val="53E75832"/>
    <w:rsid w:val="53E775E0"/>
    <w:rsid w:val="53F35F85"/>
    <w:rsid w:val="54183C3E"/>
    <w:rsid w:val="542B3971"/>
    <w:rsid w:val="54414F42"/>
    <w:rsid w:val="54596730"/>
    <w:rsid w:val="547F1F0F"/>
    <w:rsid w:val="54846438"/>
    <w:rsid w:val="54B03E76"/>
    <w:rsid w:val="54B27BEE"/>
    <w:rsid w:val="54C33BA9"/>
    <w:rsid w:val="54C51C45"/>
    <w:rsid w:val="54CD67D6"/>
    <w:rsid w:val="54E3424B"/>
    <w:rsid w:val="54E63D3C"/>
    <w:rsid w:val="54EC75A4"/>
    <w:rsid w:val="5503669C"/>
    <w:rsid w:val="55067F3A"/>
    <w:rsid w:val="55083CB2"/>
    <w:rsid w:val="552F7491"/>
    <w:rsid w:val="553E1482"/>
    <w:rsid w:val="5543118E"/>
    <w:rsid w:val="55436A98"/>
    <w:rsid w:val="554D5B69"/>
    <w:rsid w:val="55564A1D"/>
    <w:rsid w:val="55592760"/>
    <w:rsid w:val="55676C2B"/>
    <w:rsid w:val="556C4241"/>
    <w:rsid w:val="556C5FEF"/>
    <w:rsid w:val="556D1D67"/>
    <w:rsid w:val="557D644E"/>
    <w:rsid w:val="55853555"/>
    <w:rsid w:val="55990DAE"/>
    <w:rsid w:val="559B68D4"/>
    <w:rsid w:val="55A03EEB"/>
    <w:rsid w:val="55A246CE"/>
    <w:rsid w:val="55BA66A9"/>
    <w:rsid w:val="55C027DF"/>
    <w:rsid w:val="55D61F42"/>
    <w:rsid w:val="55D6790C"/>
    <w:rsid w:val="55DB4F23"/>
    <w:rsid w:val="55EB160A"/>
    <w:rsid w:val="55FB7373"/>
    <w:rsid w:val="55FD758F"/>
    <w:rsid w:val="56073F6A"/>
    <w:rsid w:val="56244B1C"/>
    <w:rsid w:val="562A2C1B"/>
    <w:rsid w:val="5637484F"/>
    <w:rsid w:val="565C6063"/>
    <w:rsid w:val="56705FB3"/>
    <w:rsid w:val="567315FF"/>
    <w:rsid w:val="56794E67"/>
    <w:rsid w:val="56835CE6"/>
    <w:rsid w:val="56847368"/>
    <w:rsid w:val="569C2904"/>
    <w:rsid w:val="56AD4B11"/>
    <w:rsid w:val="56B765F1"/>
    <w:rsid w:val="56BC4D54"/>
    <w:rsid w:val="56D24578"/>
    <w:rsid w:val="56D976B4"/>
    <w:rsid w:val="56E36785"/>
    <w:rsid w:val="571A1A7B"/>
    <w:rsid w:val="571E156B"/>
    <w:rsid w:val="573A3ECB"/>
    <w:rsid w:val="57536A76"/>
    <w:rsid w:val="57603931"/>
    <w:rsid w:val="576D604E"/>
    <w:rsid w:val="57802226"/>
    <w:rsid w:val="57811AFA"/>
    <w:rsid w:val="578A4E52"/>
    <w:rsid w:val="57945CD1"/>
    <w:rsid w:val="579857A6"/>
    <w:rsid w:val="57D61E46"/>
    <w:rsid w:val="57DB56AE"/>
    <w:rsid w:val="57E05870"/>
    <w:rsid w:val="57E207EA"/>
    <w:rsid w:val="57EC3417"/>
    <w:rsid w:val="57EC78BB"/>
    <w:rsid w:val="580469B3"/>
    <w:rsid w:val="5805272B"/>
    <w:rsid w:val="581A4428"/>
    <w:rsid w:val="581A7F84"/>
    <w:rsid w:val="581D1822"/>
    <w:rsid w:val="582232DD"/>
    <w:rsid w:val="58226E39"/>
    <w:rsid w:val="582B03E3"/>
    <w:rsid w:val="58445001"/>
    <w:rsid w:val="58692CBA"/>
    <w:rsid w:val="58704048"/>
    <w:rsid w:val="58845D45"/>
    <w:rsid w:val="589917F1"/>
    <w:rsid w:val="58BD4DB3"/>
    <w:rsid w:val="58CA2F7F"/>
    <w:rsid w:val="58D740C7"/>
    <w:rsid w:val="58D75E75"/>
    <w:rsid w:val="58E97957"/>
    <w:rsid w:val="59162E41"/>
    <w:rsid w:val="591D7EBC"/>
    <w:rsid w:val="59401C6C"/>
    <w:rsid w:val="59417793"/>
    <w:rsid w:val="595A2602"/>
    <w:rsid w:val="59914276"/>
    <w:rsid w:val="59B60181"/>
    <w:rsid w:val="59B63CDD"/>
    <w:rsid w:val="59B9557B"/>
    <w:rsid w:val="59C97EB4"/>
    <w:rsid w:val="59EA1BD8"/>
    <w:rsid w:val="59EC4544"/>
    <w:rsid w:val="59F12F67"/>
    <w:rsid w:val="5A04713E"/>
    <w:rsid w:val="5A137381"/>
    <w:rsid w:val="5A1B4488"/>
    <w:rsid w:val="5A386DE8"/>
    <w:rsid w:val="5A4968FF"/>
    <w:rsid w:val="5A663955"/>
    <w:rsid w:val="5A6776CD"/>
    <w:rsid w:val="5A713E1B"/>
    <w:rsid w:val="5A76346C"/>
    <w:rsid w:val="5A8764B0"/>
    <w:rsid w:val="5A8E6A07"/>
    <w:rsid w:val="5A93401E"/>
    <w:rsid w:val="5AB67D0C"/>
    <w:rsid w:val="5AB83A84"/>
    <w:rsid w:val="5ADD283A"/>
    <w:rsid w:val="5AF90BF9"/>
    <w:rsid w:val="5B152C85"/>
    <w:rsid w:val="5B1909C7"/>
    <w:rsid w:val="5B1E422F"/>
    <w:rsid w:val="5B266C40"/>
    <w:rsid w:val="5B3E6680"/>
    <w:rsid w:val="5B5A741D"/>
    <w:rsid w:val="5B7756EE"/>
    <w:rsid w:val="5B7C71A8"/>
    <w:rsid w:val="5B8147BE"/>
    <w:rsid w:val="5B991B08"/>
    <w:rsid w:val="5B9C6F02"/>
    <w:rsid w:val="5BA858A7"/>
    <w:rsid w:val="5BAF30D9"/>
    <w:rsid w:val="5BB46942"/>
    <w:rsid w:val="5BB93F58"/>
    <w:rsid w:val="5BC052E6"/>
    <w:rsid w:val="5BD668B8"/>
    <w:rsid w:val="5BD82630"/>
    <w:rsid w:val="5BE508A9"/>
    <w:rsid w:val="5BF3746A"/>
    <w:rsid w:val="5BF64864"/>
    <w:rsid w:val="5BFD3E45"/>
    <w:rsid w:val="5C013209"/>
    <w:rsid w:val="5C026E25"/>
    <w:rsid w:val="5C076A71"/>
    <w:rsid w:val="5C0C052C"/>
    <w:rsid w:val="5C0F3B78"/>
    <w:rsid w:val="5C166CB5"/>
    <w:rsid w:val="5C3D6937"/>
    <w:rsid w:val="5C533A65"/>
    <w:rsid w:val="5C563555"/>
    <w:rsid w:val="5C6F4617"/>
    <w:rsid w:val="5C7D20F2"/>
    <w:rsid w:val="5C891B7C"/>
    <w:rsid w:val="5C930305"/>
    <w:rsid w:val="5CA644DC"/>
    <w:rsid w:val="5CAC586B"/>
    <w:rsid w:val="5CAE3391"/>
    <w:rsid w:val="5CB309A7"/>
    <w:rsid w:val="5CDD3C76"/>
    <w:rsid w:val="5D0336DD"/>
    <w:rsid w:val="5D1A6C78"/>
    <w:rsid w:val="5D467A6D"/>
    <w:rsid w:val="5D522A8C"/>
    <w:rsid w:val="5D5932FD"/>
    <w:rsid w:val="5D600B2F"/>
    <w:rsid w:val="5D69550A"/>
    <w:rsid w:val="5D72616D"/>
    <w:rsid w:val="5D755C5D"/>
    <w:rsid w:val="5D8660BC"/>
    <w:rsid w:val="5D964551"/>
    <w:rsid w:val="5DAF73C1"/>
    <w:rsid w:val="5DB42C29"/>
    <w:rsid w:val="5DEF5A0F"/>
    <w:rsid w:val="5E0F1C0D"/>
    <w:rsid w:val="5E211941"/>
    <w:rsid w:val="5E2558D5"/>
    <w:rsid w:val="5E420235"/>
    <w:rsid w:val="5E60690D"/>
    <w:rsid w:val="5E914D18"/>
    <w:rsid w:val="5EA507C4"/>
    <w:rsid w:val="5EA66A16"/>
    <w:rsid w:val="5EA7453C"/>
    <w:rsid w:val="5EB822A5"/>
    <w:rsid w:val="5EC74623"/>
    <w:rsid w:val="5ED864A3"/>
    <w:rsid w:val="5EEE3F19"/>
    <w:rsid w:val="5EFF2A8A"/>
    <w:rsid w:val="5F1F2324"/>
    <w:rsid w:val="5F265461"/>
    <w:rsid w:val="5F334021"/>
    <w:rsid w:val="5F57386C"/>
    <w:rsid w:val="5F723A40"/>
    <w:rsid w:val="5F824661"/>
    <w:rsid w:val="5FB23198"/>
    <w:rsid w:val="5FB32A6C"/>
    <w:rsid w:val="5FB46F10"/>
    <w:rsid w:val="5FC609F2"/>
    <w:rsid w:val="5FF11F12"/>
    <w:rsid w:val="5FFE1F39"/>
    <w:rsid w:val="601259E5"/>
    <w:rsid w:val="6017749F"/>
    <w:rsid w:val="6028345A"/>
    <w:rsid w:val="604A1623"/>
    <w:rsid w:val="606049A2"/>
    <w:rsid w:val="60636240"/>
    <w:rsid w:val="606F1089"/>
    <w:rsid w:val="60CA4511"/>
    <w:rsid w:val="60CE0C54"/>
    <w:rsid w:val="60E70C20"/>
    <w:rsid w:val="60F35816"/>
    <w:rsid w:val="61120392"/>
    <w:rsid w:val="61314591"/>
    <w:rsid w:val="6131633F"/>
    <w:rsid w:val="61357BDD"/>
    <w:rsid w:val="613D1187"/>
    <w:rsid w:val="615A7643"/>
    <w:rsid w:val="617050B9"/>
    <w:rsid w:val="61730705"/>
    <w:rsid w:val="619C5EAE"/>
    <w:rsid w:val="61A60ADB"/>
    <w:rsid w:val="61B01959"/>
    <w:rsid w:val="61CE09E0"/>
    <w:rsid w:val="61E15FB7"/>
    <w:rsid w:val="61E57855"/>
    <w:rsid w:val="61EB2991"/>
    <w:rsid w:val="61F71336"/>
    <w:rsid w:val="61FA4982"/>
    <w:rsid w:val="62065A1D"/>
    <w:rsid w:val="621023F8"/>
    <w:rsid w:val="62126170"/>
    <w:rsid w:val="621C2B4B"/>
    <w:rsid w:val="622814F0"/>
    <w:rsid w:val="62314848"/>
    <w:rsid w:val="623E0D13"/>
    <w:rsid w:val="623F6839"/>
    <w:rsid w:val="624D0F56"/>
    <w:rsid w:val="624D2976"/>
    <w:rsid w:val="62780D32"/>
    <w:rsid w:val="627E3805"/>
    <w:rsid w:val="628C5F22"/>
    <w:rsid w:val="629B43B7"/>
    <w:rsid w:val="62A56FE4"/>
    <w:rsid w:val="62B40FD5"/>
    <w:rsid w:val="62BF00A6"/>
    <w:rsid w:val="62E0626E"/>
    <w:rsid w:val="62E23D94"/>
    <w:rsid w:val="62E47B0C"/>
    <w:rsid w:val="630C0E11"/>
    <w:rsid w:val="63251ED3"/>
    <w:rsid w:val="632F68AE"/>
    <w:rsid w:val="63302D52"/>
    <w:rsid w:val="63316ACA"/>
    <w:rsid w:val="63471E49"/>
    <w:rsid w:val="63497970"/>
    <w:rsid w:val="635307EE"/>
    <w:rsid w:val="635F7193"/>
    <w:rsid w:val="63666773"/>
    <w:rsid w:val="636B3D8A"/>
    <w:rsid w:val="637F5A87"/>
    <w:rsid w:val="63984453"/>
    <w:rsid w:val="63B55005"/>
    <w:rsid w:val="63C65464"/>
    <w:rsid w:val="63E43B3C"/>
    <w:rsid w:val="63FC771D"/>
    <w:rsid w:val="642A59F3"/>
    <w:rsid w:val="642B52C7"/>
    <w:rsid w:val="643248A8"/>
    <w:rsid w:val="64395C36"/>
    <w:rsid w:val="644D7933"/>
    <w:rsid w:val="645B3DFE"/>
    <w:rsid w:val="64656A2B"/>
    <w:rsid w:val="646B483F"/>
    <w:rsid w:val="64740A1C"/>
    <w:rsid w:val="6477675E"/>
    <w:rsid w:val="64805613"/>
    <w:rsid w:val="64853BDB"/>
    <w:rsid w:val="6489785C"/>
    <w:rsid w:val="648A0240"/>
    <w:rsid w:val="64942E6C"/>
    <w:rsid w:val="64947310"/>
    <w:rsid w:val="64A357A5"/>
    <w:rsid w:val="64B1537D"/>
    <w:rsid w:val="64CC6AAA"/>
    <w:rsid w:val="64DA7D1F"/>
    <w:rsid w:val="64EA5182"/>
    <w:rsid w:val="64FF0C2E"/>
    <w:rsid w:val="65044496"/>
    <w:rsid w:val="65085608"/>
    <w:rsid w:val="651B358E"/>
    <w:rsid w:val="654F3237"/>
    <w:rsid w:val="654F4FE5"/>
    <w:rsid w:val="65530F79"/>
    <w:rsid w:val="655A2308"/>
    <w:rsid w:val="656071F2"/>
    <w:rsid w:val="65674A25"/>
    <w:rsid w:val="65711400"/>
    <w:rsid w:val="6582360D"/>
    <w:rsid w:val="65A215B9"/>
    <w:rsid w:val="65D26342"/>
    <w:rsid w:val="65DC0F6F"/>
    <w:rsid w:val="65F75DA9"/>
    <w:rsid w:val="661C75BD"/>
    <w:rsid w:val="662841B4"/>
    <w:rsid w:val="662B15AE"/>
    <w:rsid w:val="662B7800"/>
    <w:rsid w:val="662D5327"/>
    <w:rsid w:val="66331334"/>
    <w:rsid w:val="66415276"/>
    <w:rsid w:val="664A412A"/>
    <w:rsid w:val="664D3C1B"/>
    <w:rsid w:val="665C20B0"/>
    <w:rsid w:val="66664CDC"/>
    <w:rsid w:val="66666A8A"/>
    <w:rsid w:val="66AD6727"/>
    <w:rsid w:val="66B617C0"/>
    <w:rsid w:val="66BB6DD6"/>
    <w:rsid w:val="66C0619B"/>
    <w:rsid w:val="66E04A8F"/>
    <w:rsid w:val="66F9345B"/>
    <w:rsid w:val="670342D9"/>
    <w:rsid w:val="6727621A"/>
    <w:rsid w:val="6759214B"/>
    <w:rsid w:val="6760172C"/>
    <w:rsid w:val="676E5BF7"/>
    <w:rsid w:val="678216A2"/>
    <w:rsid w:val="679338AF"/>
    <w:rsid w:val="67981871"/>
    <w:rsid w:val="67BC1058"/>
    <w:rsid w:val="67DF6AF4"/>
    <w:rsid w:val="67F51E74"/>
    <w:rsid w:val="67FC1454"/>
    <w:rsid w:val="68087692"/>
    <w:rsid w:val="68182006"/>
    <w:rsid w:val="68294213"/>
    <w:rsid w:val="68464DC5"/>
    <w:rsid w:val="685E5C6B"/>
    <w:rsid w:val="686F0F1C"/>
    <w:rsid w:val="687234C5"/>
    <w:rsid w:val="68861AD6"/>
    <w:rsid w:val="689E69AF"/>
    <w:rsid w:val="68A5389A"/>
    <w:rsid w:val="68B910F3"/>
    <w:rsid w:val="68DC3034"/>
    <w:rsid w:val="68F77E6E"/>
    <w:rsid w:val="690600B1"/>
    <w:rsid w:val="690F3409"/>
    <w:rsid w:val="690F51B7"/>
    <w:rsid w:val="691B3B5C"/>
    <w:rsid w:val="693448A9"/>
    <w:rsid w:val="693764BC"/>
    <w:rsid w:val="694806C9"/>
    <w:rsid w:val="695A0B28"/>
    <w:rsid w:val="6994390F"/>
    <w:rsid w:val="699F29DF"/>
    <w:rsid w:val="69A2602B"/>
    <w:rsid w:val="69B0699A"/>
    <w:rsid w:val="6A440E91"/>
    <w:rsid w:val="6A8B6AC0"/>
    <w:rsid w:val="6AA67D9D"/>
    <w:rsid w:val="6AAB0F10"/>
    <w:rsid w:val="6AAD4C88"/>
    <w:rsid w:val="6AAF6C52"/>
    <w:rsid w:val="6AB04778"/>
    <w:rsid w:val="6ABA1153"/>
    <w:rsid w:val="6AC56475"/>
    <w:rsid w:val="6AC87D14"/>
    <w:rsid w:val="6ACD0E86"/>
    <w:rsid w:val="6AF6662F"/>
    <w:rsid w:val="6B0625EA"/>
    <w:rsid w:val="6B086362"/>
    <w:rsid w:val="6B15282D"/>
    <w:rsid w:val="6B32518D"/>
    <w:rsid w:val="6B3453A9"/>
    <w:rsid w:val="6B3D24B0"/>
    <w:rsid w:val="6B680BAF"/>
    <w:rsid w:val="6B6932A5"/>
    <w:rsid w:val="6B6F1F3D"/>
    <w:rsid w:val="6B6F63E1"/>
    <w:rsid w:val="6B8E2D0B"/>
    <w:rsid w:val="6B95409A"/>
    <w:rsid w:val="6B9B71D6"/>
    <w:rsid w:val="6BA918F3"/>
    <w:rsid w:val="6BAB53A9"/>
    <w:rsid w:val="6BAE515B"/>
    <w:rsid w:val="6C060AF4"/>
    <w:rsid w:val="6C0F54CE"/>
    <w:rsid w:val="6C152AE5"/>
    <w:rsid w:val="6C353187"/>
    <w:rsid w:val="6C3C2767"/>
    <w:rsid w:val="6C515AE7"/>
    <w:rsid w:val="6C5E0854"/>
    <w:rsid w:val="6C6972D4"/>
    <w:rsid w:val="6C837AE7"/>
    <w:rsid w:val="6CAD5413"/>
    <w:rsid w:val="6CAE2F39"/>
    <w:rsid w:val="6CBC11B2"/>
    <w:rsid w:val="6CC462B9"/>
    <w:rsid w:val="6CC664D5"/>
    <w:rsid w:val="6CD01102"/>
    <w:rsid w:val="6CFA7F2C"/>
    <w:rsid w:val="6D062D75"/>
    <w:rsid w:val="6D1014FE"/>
    <w:rsid w:val="6D2B3E12"/>
    <w:rsid w:val="6D3671B7"/>
    <w:rsid w:val="6D415B5B"/>
    <w:rsid w:val="6D505D9E"/>
    <w:rsid w:val="6D7B72BF"/>
    <w:rsid w:val="6D855A48"/>
    <w:rsid w:val="6D901B30"/>
    <w:rsid w:val="6DA06D26"/>
    <w:rsid w:val="6DB4457F"/>
    <w:rsid w:val="6DB63E53"/>
    <w:rsid w:val="6DBE0F5A"/>
    <w:rsid w:val="6DD573BB"/>
    <w:rsid w:val="6DDA2238"/>
    <w:rsid w:val="6E0E3C8F"/>
    <w:rsid w:val="6E1F7C4B"/>
    <w:rsid w:val="6E407BC1"/>
    <w:rsid w:val="6E5D0773"/>
    <w:rsid w:val="6EAE0FCF"/>
    <w:rsid w:val="6EB04D47"/>
    <w:rsid w:val="6ED07197"/>
    <w:rsid w:val="6ED36932"/>
    <w:rsid w:val="6ED70525"/>
    <w:rsid w:val="6EDE7B06"/>
    <w:rsid w:val="6F12155D"/>
    <w:rsid w:val="6F173018"/>
    <w:rsid w:val="6F2B0871"/>
    <w:rsid w:val="6F3516F0"/>
    <w:rsid w:val="6F7C731F"/>
    <w:rsid w:val="6F806E0F"/>
    <w:rsid w:val="6F8B1310"/>
    <w:rsid w:val="6F8D32DA"/>
    <w:rsid w:val="6F947AC5"/>
    <w:rsid w:val="6FB2689C"/>
    <w:rsid w:val="6FE0340A"/>
    <w:rsid w:val="6FE50A20"/>
    <w:rsid w:val="701B08E6"/>
    <w:rsid w:val="701D640C"/>
    <w:rsid w:val="704C4F43"/>
    <w:rsid w:val="705636CC"/>
    <w:rsid w:val="706758D9"/>
    <w:rsid w:val="7075449A"/>
    <w:rsid w:val="708F6BDE"/>
    <w:rsid w:val="70932B72"/>
    <w:rsid w:val="70934920"/>
    <w:rsid w:val="70B328CC"/>
    <w:rsid w:val="70BD7BEF"/>
    <w:rsid w:val="70EF256E"/>
    <w:rsid w:val="70F107B5"/>
    <w:rsid w:val="70FE448F"/>
    <w:rsid w:val="711C4915"/>
    <w:rsid w:val="71245578"/>
    <w:rsid w:val="7128150C"/>
    <w:rsid w:val="712B6906"/>
    <w:rsid w:val="712F289B"/>
    <w:rsid w:val="7137174F"/>
    <w:rsid w:val="713A123F"/>
    <w:rsid w:val="71573B9F"/>
    <w:rsid w:val="71597917"/>
    <w:rsid w:val="715E4F2E"/>
    <w:rsid w:val="71662034"/>
    <w:rsid w:val="718D136F"/>
    <w:rsid w:val="71B44B4E"/>
    <w:rsid w:val="71C54FAD"/>
    <w:rsid w:val="71FD64F5"/>
    <w:rsid w:val="72062ED0"/>
    <w:rsid w:val="720A672B"/>
    <w:rsid w:val="72113D4E"/>
    <w:rsid w:val="72514A93"/>
    <w:rsid w:val="725B321B"/>
    <w:rsid w:val="726227FC"/>
    <w:rsid w:val="72671BC0"/>
    <w:rsid w:val="726A16B0"/>
    <w:rsid w:val="726A345E"/>
    <w:rsid w:val="726A5CB0"/>
    <w:rsid w:val="726C5429"/>
    <w:rsid w:val="72810D31"/>
    <w:rsid w:val="72816D82"/>
    <w:rsid w:val="728A58AF"/>
    <w:rsid w:val="72907369"/>
    <w:rsid w:val="729A3D44"/>
    <w:rsid w:val="72A526E9"/>
    <w:rsid w:val="72A76461"/>
    <w:rsid w:val="72B666A4"/>
    <w:rsid w:val="72C76B03"/>
    <w:rsid w:val="72D37256"/>
    <w:rsid w:val="72FD2525"/>
    <w:rsid w:val="73041B05"/>
    <w:rsid w:val="730E028E"/>
    <w:rsid w:val="732B0E40"/>
    <w:rsid w:val="732D2E0A"/>
    <w:rsid w:val="73353A6C"/>
    <w:rsid w:val="73463ECB"/>
    <w:rsid w:val="735A1725"/>
    <w:rsid w:val="73697BBA"/>
    <w:rsid w:val="73887BFA"/>
    <w:rsid w:val="7399224D"/>
    <w:rsid w:val="739A7D73"/>
    <w:rsid w:val="73B9644B"/>
    <w:rsid w:val="73BB6668"/>
    <w:rsid w:val="73C31078"/>
    <w:rsid w:val="73CB617F"/>
    <w:rsid w:val="73DC65DE"/>
    <w:rsid w:val="73EB170F"/>
    <w:rsid w:val="740022CC"/>
    <w:rsid w:val="74065409"/>
    <w:rsid w:val="74085625"/>
    <w:rsid w:val="7416564C"/>
    <w:rsid w:val="7419338E"/>
    <w:rsid w:val="742C1313"/>
    <w:rsid w:val="742E508B"/>
    <w:rsid w:val="74367F1C"/>
    <w:rsid w:val="743E2DF5"/>
    <w:rsid w:val="744321B9"/>
    <w:rsid w:val="74463A57"/>
    <w:rsid w:val="744C72C0"/>
    <w:rsid w:val="745B7503"/>
    <w:rsid w:val="7476433D"/>
    <w:rsid w:val="748702F8"/>
    <w:rsid w:val="748F53FE"/>
    <w:rsid w:val="74942A15"/>
    <w:rsid w:val="74BB4445"/>
    <w:rsid w:val="74C652C4"/>
    <w:rsid w:val="74C90910"/>
    <w:rsid w:val="74E12D92"/>
    <w:rsid w:val="74E53270"/>
    <w:rsid w:val="74E97204"/>
    <w:rsid w:val="74FB2A94"/>
    <w:rsid w:val="750556C0"/>
    <w:rsid w:val="7507768A"/>
    <w:rsid w:val="754134EB"/>
    <w:rsid w:val="7544268D"/>
    <w:rsid w:val="754E0E15"/>
    <w:rsid w:val="75587EE6"/>
    <w:rsid w:val="756B19C7"/>
    <w:rsid w:val="75842A89"/>
    <w:rsid w:val="75A924F0"/>
    <w:rsid w:val="75C630A2"/>
    <w:rsid w:val="75F55735"/>
    <w:rsid w:val="76116A13"/>
    <w:rsid w:val="761402B1"/>
    <w:rsid w:val="762D4ECF"/>
    <w:rsid w:val="76470F18"/>
    <w:rsid w:val="764861AD"/>
    <w:rsid w:val="764F3097"/>
    <w:rsid w:val="76571F4C"/>
    <w:rsid w:val="766308F1"/>
    <w:rsid w:val="76634D94"/>
    <w:rsid w:val="766D176F"/>
    <w:rsid w:val="7682346D"/>
    <w:rsid w:val="769431A0"/>
    <w:rsid w:val="76944F4E"/>
    <w:rsid w:val="76A74C81"/>
    <w:rsid w:val="76B178AE"/>
    <w:rsid w:val="76CC293A"/>
    <w:rsid w:val="76D35A76"/>
    <w:rsid w:val="76F36118"/>
    <w:rsid w:val="77000835"/>
    <w:rsid w:val="77043E82"/>
    <w:rsid w:val="770767EC"/>
    <w:rsid w:val="77091498"/>
    <w:rsid w:val="77183DD1"/>
    <w:rsid w:val="771A18F7"/>
    <w:rsid w:val="772C5186"/>
    <w:rsid w:val="773504DF"/>
    <w:rsid w:val="775E5C88"/>
    <w:rsid w:val="7762504C"/>
    <w:rsid w:val="77660698"/>
    <w:rsid w:val="778D20C9"/>
    <w:rsid w:val="779C055E"/>
    <w:rsid w:val="77C74EAF"/>
    <w:rsid w:val="77D45F4A"/>
    <w:rsid w:val="77DA1086"/>
    <w:rsid w:val="77DB72D8"/>
    <w:rsid w:val="77EB3293"/>
    <w:rsid w:val="77EC0E9F"/>
    <w:rsid w:val="77F43EF6"/>
    <w:rsid w:val="780103C1"/>
    <w:rsid w:val="780305DD"/>
    <w:rsid w:val="780D320A"/>
    <w:rsid w:val="780D4FB8"/>
    <w:rsid w:val="781E71C5"/>
    <w:rsid w:val="781F40D3"/>
    <w:rsid w:val="783B7D77"/>
    <w:rsid w:val="785C7CED"/>
    <w:rsid w:val="78623556"/>
    <w:rsid w:val="78811502"/>
    <w:rsid w:val="78AA2807"/>
    <w:rsid w:val="78BD69DE"/>
    <w:rsid w:val="78D36201"/>
    <w:rsid w:val="78E73A5B"/>
    <w:rsid w:val="790C34C1"/>
    <w:rsid w:val="790E7239"/>
    <w:rsid w:val="79181E66"/>
    <w:rsid w:val="793F73F3"/>
    <w:rsid w:val="795F7A95"/>
    <w:rsid w:val="796B01E8"/>
    <w:rsid w:val="797636F2"/>
    <w:rsid w:val="797A042B"/>
    <w:rsid w:val="799139C7"/>
    <w:rsid w:val="79AC0800"/>
    <w:rsid w:val="79AE6327"/>
    <w:rsid w:val="79B06543"/>
    <w:rsid w:val="79C97604"/>
    <w:rsid w:val="79F3642F"/>
    <w:rsid w:val="79FF6B82"/>
    <w:rsid w:val="7A401675"/>
    <w:rsid w:val="7A456C8B"/>
    <w:rsid w:val="7A543372"/>
    <w:rsid w:val="7A57076C"/>
    <w:rsid w:val="7A7237F8"/>
    <w:rsid w:val="7A770E0E"/>
    <w:rsid w:val="7A7A445B"/>
    <w:rsid w:val="7A8157E9"/>
    <w:rsid w:val="7AA5772A"/>
    <w:rsid w:val="7AAD65DE"/>
    <w:rsid w:val="7AD26045"/>
    <w:rsid w:val="7AE71AF0"/>
    <w:rsid w:val="7AF406B1"/>
    <w:rsid w:val="7B256ABC"/>
    <w:rsid w:val="7B2C7E4B"/>
    <w:rsid w:val="7B454A69"/>
    <w:rsid w:val="7B4A207F"/>
    <w:rsid w:val="7B5D6256"/>
    <w:rsid w:val="7B62561B"/>
    <w:rsid w:val="7B643141"/>
    <w:rsid w:val="7B65510B"/>
    <w:rsid w:val="7B7B492E"/>
    <w:rsid w:val="7B7F7F7B"/>
    <w:rsid w:val="7BA45C33"/>
    <w:rsid w:val="7BA7127F"/>
    <w:rsid w:val="7BAB6FC2"/>
    <w:rsid w:val="7BC57958"/>
    <w:rsid w:val="7BC97448"/>
    <w:rsid w:val="7BCE2CB0"/>
    <w:rsid w:val="7BD61B65"/>
    <w:rsid w:val="7BDD2EF3"/>
    <w:rsid w:val="7BE96995"/>
    <w:rsid w:val="7BFA1CF7"/>
    <w:rsid w:val="7C014E34"/>
    <w:rsid w:val="7C246D74"/>
    <w:rsid w:val="7C5A4544"/>
    <w:rsid w:val="7C694787"/>
    <w:rsid w:val="7C705DA9"/>
    <w:rsid w:val="7C86358B"/>
    <w:rsid w:val="7C961A20"/>
    <w:rsid w:val="7C9932BE"/>
    <w:rsid w:val="7C9A0DE4"/>
    <w:rsid w:val="7CB4423C"/>
    <w:rsid w:val="7CBE0F77"/>
    <w:rsid w:val="7CE309DD"/>
    <w:rsid w:val="7CEC5AE4"/>
    <w:rsid w:val="7CFE75C5"/>
    <w:rsid w:val="7D2557AC"/>
    <w:rsid w:val="7D284642"/>
    <w:rsid w:val="7D364FB1"/>
    <w:rsid w:val="7D3923AB"/>
    <w:rsid w:val="7D423956"/>
    <w:rsid w:val="7D480840"/>
    <w:rsid w:val="7D5A0C9F"/>
    <w:rsid w:val="7D641B1E"/>
    <w:rsid w:val="7D781125"/>
    <w:rsid w:val="7D7C62F5"/>
    <w:rsid w:val="7D9A5540"/>
    <w:rsid w:val="7DAA32A9"/>
    <w:rsid w:val="7DAC0DCF"/>
    <w:rsid w:val="7DC223A1"/>
    <w:rsid w:val="7DCA095D"/>
    <w:rsid w:val="7DE71E07"/>
    <w:rsid w:val="7DF10ED8"/>
    <w:rsid w:val="7DF509C8"/>
    <w:rsid w:val="7E1425C3"/>
    <w:rsid w:val="7E282B4B"/>
    <w:rsid w:val="7E4B05E8"/>
    <w:rsid w:val="7E525E1A"/>
    <w:rsid w:val="7E582D05"/>
    <w:rsid w:val="7E6478FC"/>
    <w:rsid w:val="7E6671D0"/>
    <w:rsid w:val="7E6E42D6"/>
    <w:rsid w:val="7E77762F"/>
    <w:rsid w:val="7E8B5F87"/>
    <w:rsid w:val="7EC02D84"/>
    <w:rsid w:val="7EC16AFC"/>
    <w:rsid w:val="7ED71E7C"/>
    <w:rsid w:val="7EEA6053"/>
    <w:rsid w:val="7EED78F1"/>
    <w:rsid w:val="7EF46244"/>
    <w:rsid w:val="7EF96296"/>
    <w:rsid w:val="7EFD7704"/>
    <w:rsid w:val="7F016EF9"/>
    <w:rsid w:val="7F0D3AEF"/>
    <w:rsid w:val="7F10538E"/>
    <w:rsid w:val="7F141322"/>
    <w:rsid w:val="7F1E3F4E"/>
    <w:rsid w:val="7F390D88"/>
    <w:rsid w:val="7F392B36"/>
    <w:rsid w:val="7F3B68AE"/>
    <w:rsid w:val="7F647DDB"/>
    <w:rsid w:val="7F6A2CF0"/>
    <w:rsid w:val="7F6C4CBA"/>
    <w:rsid w:val="7F765B38"/>
    <w:rsid w:val="7F8042C1"/>
    <w:rsid w:val="7FB56661"/>
    <w:rsid w:val="7FD4460D"/>
    <w:rsid w:val="7FD665D7"/>
    <w:rsid w:val="7FD71881"/>
    <w:rsid w:val="7FDB77E1"/>
    <w:rsid w:val="7FE900B8"/>
    <w:rsid w:val="BA7B23C6"/>
    <w:rsid w:val="BE33B287"/>
    <w:rsid w:val="D5D3EC0B"/>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next w:val="4"/>
    <w:qFormat/>
    <w:uiPriority w:val="0"/>
    <w:pPr>
      <w:ind w:firstLine="680"/>
    </w:pPr>
  </w:style>
  <w:style w:type="paragraph" w:styleId="4">
    <w:name w:val="Body Text First Indent 2"/>
    <w:basedOn w:val="3"/>
    <w:next w:val="5"/>
    <w:qFormat/>
    <w:uiPriority w:val="0"/>
    <w:pPr>
      <w:ind w:firstLine="420" w:firstLineChars="200"/>
    </w:pPr>
  </w:style>
  <w:style w:type="paragraph" w:styleId="5">
    <w:name w:val="Body Text First Indent"/>
    <w:basedOn w:val="2"/>
    <w:next w:val="1"/>
    <w:qFormat/>
    <w:uiPriority w:val="0"/>
    <w:pPr>
      <w:ind w:firstLine="420" w:firstLineChars="100"/>
    </w:pPr>
  </w:style>
  <w:style w:type="paragraph" w:styleId="6">
    <w:name w:val="Body Text Indent 2"/>
    <w:basedOn w:val="1"/>
    <w:next w:val="1"/>
    <w:qFormat/>
    <w:uiPriority w:val="0"/>
    <w:pPr>
      <w:spacing w:after="120" w:line="480" w:lineRule="auto"/>
      <w:ind w:left="200" w:leftChars="200"/>
    </w:pPr>
    <w:rPr>
      <w:rFonts w:ascii="Calibri" w:hAnsi="Calibri"/>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文件格式"/>
    <w:basedOn w:val="1"/>
    <w:qFormat/>
    <w:uiPriority w:val="0"/>
    <w:pPr>
      <w:widowControl/>
      <w:spacing w:line="460" w:lineRule="atLeast"/>
      <w:ind w:left="1" w:firstLine="419"/>
      <w:textAlignment w:val="bottom"/>
    </w:pPr>
    <w:rPr>
      <w:kern w:val="0"/>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3518</Words>
  <Characters>3640</Characters>
  <Lines>0</Lines>
  <Paragraphs>0</Paragraphs>
  <TotalTime>14</TotalTime>
  <ScaleCrop>false</ScaleCrop>
  <LinksUpToDate>false</LinksUpToDate>
  <CharactersWithSpaces>3658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2025-12-08T16:45:00Z</dcterms:created>
  <dc:creator>Lenovo</dc:creator>
  <cp:lastModifiedBy>宓</cp:lastModifiedBy>
  <cp:lastPrinted>2026-01-14T09:44:00Z</cp:lastPrinted>
  <dcterms:modified xsi:type="dcterms:W3CDTF">2026-02-04T06:12:42Z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eyJoZGlkIjoiYzY0MmRhNDEzNzNjMWFmNTFhMTBlZTI3OGE1NzJkNzIiLCJ1c2VySWQiOiIxMjcyMjg2ODg1In0=</vt:lpwstr>
  </property>
  <property fmtid="{D5CDD505-2E9C-101B-9397-08002B2CF9AE}" pid="4" name="ICV">
    <vt:lpwstr>DF07397627EF4D6C9325A2C11C4C4767_13</vt:lpwstr>
  </property>
</Properties>
</file>