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CA" w:rsidRDefault="008363CA" w:rsidP="008363CA">
      <w:pPr>
        <w:spacing w:before="9"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附件2</w:t>
      </w:r>
    </w:p>
    <w:p w:rsidR="008363CA" w:rsidRDefault="008363CA" w:rsidP="008363CA">
      <w:pPr>
        <w:spacing w:before="9" w:line="56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hint="eastAsia"/>
          <w:b/>
          <w:sz w:val="44"/>
          <w:szCs w:val="44"/>
        </w:rPr>
        <w:t>济宁市兖州区医疗保险门诊定点医疗机构</w:t>
      </w:r>
    </w:p>
    <w:p w:rsidR="008363CA" w:rsidRDefault="008363CA" w:rsidP="008363CA">
      <w:pPr>
        <w:spacing w:before="9" w:line="560" w:lineRule="exact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方正小标宋简体" w:eastAsia="方正小标宋简体" w:hAnsi="仿宋" w:hint="eastAsia"/>
          <w:b/>
          <w:sz w:val="44"/>
          <w:szCs w:val="44"/>
        </w:rPr>
        <w:t>申请表</w:t>
      </w:r>
      <w:bookmarkEnd w:id="0"/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72"/>
        <w:gridCol w:w="2995"/>
        <w:gridCol w:w="1716"/>
        <w:gridCol w:w="2772"/>
      </w:tblGrid>
      <w:tr w:rsidR="008363CA" w:rsidTr="00A06ACE">
        <w:trPr>
          <w:trHeight w:val="1064"/>
          <w:jc w:val="center"/>
        </w:trPr>
        <w:tc>
          <w:tcPr>
            <w:tcW w:w="1872" w:type="dxa"/>
            <w:tcBorders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spacing w:before="1"/>
              <w:rPr>
                <w:rFonts w:ascii="PMingLiU"/>
                <w:sz w:val="27"/>
              </w:rPr>
            </w:pPr>
          </w:p>
          <w:p w:rsidR="008363CA" w:rsidRDefault="008363CA" w:rsidP="00A06ACE">
            <w:pPr>
              <w:pStyle w:val="TableParagraph"/>
              <w:ind w:left="195" w:right="177"/>
              <w:jc w:val="center"/>
              <w:rPr>
                <w:sz w:val="24"/>
              </w:rPr>
            </w:pPr>
            <w:r>
              <w:rPr>
                <w:sz w:val="24"/>
              </w:rPr>
              <w:t>医疗机构名称</w:t>
            </w:r>
          </w:p>
        </w:tc>
        <w:tc>
          <w:tcPr>
            <w:tcW w:w="748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363CA" w:rsidTr="00A06ACE">
        <w:trPr>
          <w:trHeight w:val="1098"/>
          <w:jc w:val="center"/>
        </w:trPr>
        <w:tc>
          <w:tcPr>
            <w:tcW w:w="1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spacing w:before="6"/>
              <w:rPr>
                <w:rFonts w:ascii="PMingLiU"/>
                <w:sz w:val="28"/>
              </w:rPr>
            </w:pPr>
          </w:p>
          <w:p w:rsidR="008363CA" w:rsidRDefault="008363CA" w:rsidP="00A06ACE">
            <w:pPr>
              <w:pStyle w:val="TableParagraph"/>
              <w:ind w:left="195" w:right="177"/>
              <w:jc w:val="center"/>
              <w:rPr>
                <w:sz w:val="24"/>
              </w:rPr>
            </w:pPr>
            <w:r>
              <w:rPr>
                <w:sz w:val="24"/>
              </w:rPr>
              <w:t>详细地址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363CA" w:rsidTr="00A06ACE">
        <w:trPr>
          <w:trHeight w:val="988"/>
          <w:jc w:val="center"/>
        </w:trPr>
        <w:tc>
          <w:tcPr>
            <w:tcW w:w="1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spacing w:before="4"/>
              <w:rPr>
                <w:rFonts w:ascii="PMingLiU"/>
                <w:sz w:val="24"/>
              </w:rPr>
            </w:pPr>
          </w:p>
          <w:p w:rsidR="008363CA" w:rsidRDefault="008363CA" w:rsidP="00A06ACE">
            <w:pPr>
              <w:pStyle w:val="TableParagraph"/>
              <w:spacing w:before="1"/>
              <w:ind w:left="195" w:right="177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spacing w:before="4"/>
              <w:rPr>
                <w:rFonts w:ascii="PMingLiU"/>
                <w:sz w:val="24"/>
              </w:rPr>
            </w:pPr>
          </w:p>
          <w:p w:rsidR="008363CA" w:rsidRDefault="008363CA" w:rsidP="00A06ACE">
            <w:pPr>
              <w:pStyle w:val="TableParagraph"/>
              <w:spacing w:before="1"/>
              <w:ind w:left="369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363CA" w:rsidTr="00A06ACE">
        <w:trPr>
          <w:trHeight w:val="926"/>
          <w:jc w:val="center"/>
        </w:trPr>
        <w:tc>
          <w:tcPr>
            <w:tcW w:w="1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spacing w:before="4"/>
              <w:rPr>
                <w:rFonts w:ascii="PMingLiU"/>
                <w:sz w:val="22"/>
              </w:rPr>
            </w:pPr>
          </w:p>
          <w:p w:rsidR="008363CA" w:rsidRDefault="008363CA" w:rsidP="00A06ACE">
            <w:pPr>
              <w:pStyle w:val="TableParagraph"/>
              <w:ind w:left="195" w:right="177"/>
              <w:jc w:val="center"/>
              <w:rPr>
                <w:sz w:val="24"/>
              </w:rPr>
            </w:pPr>
            <w:r>
              <w:rPr>
                <w:sz w:val="24"/>
              </w:rPr>
              <w:t>机构代码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spacing w:before="4"/>
              <w:rPr>
                <w:rFonts w:ascii="PMingLiU"/>
                <w:sz w:val="22"/>
              </w:rPr>
            </w:pPr>
          </w:p>
          <w:p w:rsidR="008363CA" w:rsidRDefault="008363CA" w:rsidP="00A06ACE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法人代表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363CA" w:rsidTr="00A06ACE">
        <w:trPr>
          <w:trHeight w:val="1007"/>
          <w:jc w:val="center"/>
        </w:trPr>
        <w:tc>
          <w:tcPr>
            <w:tcW w:w="1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PMingLiU"/>
                <w:sz w:val="25"/>
              </w:rPr>
            </w:pPr>
          </w:p>
          <w:p w:rsidR="008363CA" w:rsidRDefault="008363CA" w:rsidP="00A06ACE">
            <w:pPr>
              <w:pStyle w:val="TableParagraph"/>
              <w:ind w:left="195" w:right="177"/>
              <w:jc w:val="center"/>
              <w:rPr>
                <w:sz w:val="24"/>
              </w:rPr>
            </w:pPr>
            <w:r>
              <w:rPr>
                <w:sz w:val="24"/>
              </w:rPr>
              <w:t>所有制形式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PMingLiU"/>
                <w:sz w:val="25"/>
              </w:rPr>
            </w:pPr>
          </w:p>
          <w:p w:rsidR="008363CA" w:rsidRDefault="008363CA" w:rsidP="00A06ACE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机构类别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363CA" w:rsidTr="00A06ACE">
        <w:trPr>
          <w:trHeight w:val="1617"/>
          <w:jc w:val="center"/>
        </w:trPr>
        <w:tc>
          <w:tcPr>
            <w:tcW w:w="1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8363CA" w:rsidRDefault="008363CA" w:rsidP="00A06ACE">
            <w:pPr>
              <w:pStyle w:val="TableParagraph"/>
              <w:rPr>
                <w:rFonts w:ascii="PMingLiU"/>
                <w:sz w:val="19"/>
              </w:rPr>
            </w:pPr>
          </w:p>
          <w:p w:rsidR="008363CA" w:rsidRDefault="008363CA" w:rsidP="00A06ACE">
            <w:pPr>
              <w:pStyle w:val="TableParagraph"/>
              <w:ind w:left="195" w:right="177"/>
              <w:jc w:val="center"/>
              <w:rPr>
                <w:sz w:val="24"/>
              </w:rPr>
            </w:pPr>
            <w:r>
              <w:rPr>
                <w:sz w:val="24"/>
              </w:rPr>
              <w:t>诊疗科目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8363CA" w:rsidRDefault="008363CA" w:rsidP="00A06ACE">
            <w:pPr>
              <w:pStyle w:val="TableParagraph"/>
              <w:rPr>
                <w:rFonts w:ascii="PMingLiU"/>
                <w:sz w:val="19"/>
              </w:rPr>
            </w:pPr>
          </w:p>
          <w:p w:rsidR="008363CA" w:rsidRDefault="008363CA" w:rsidP="00A06ACE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经营性质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363CA" w:rsidTr="00A06ACE">
        <w:trPr>
          <w:trHeight w:val="1698"/>
          <w:jc w:val="center"/>
        </w:trPr>
        <w:tc>
          <w:tcPr>
            <w:tcW w:w="1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spacing w:before="6"/>
              <w:rPr>
                <w:rFonts w:ascii="PMingLiU"/>
                <w:sz w:val="39"/>
              </w:rPr>
            </w:pPr>
          </w:p>
          <w:p w:rsidR="008363CA" w:rsidRDefault="008363CA" w:rsidP="00A06ACE">
            <w:pPr>
              <w:pStyle w:val="TableParagraph"/>
              <w:spacing w:line="235" w:lineRule="auto"/>
              <w:ind w:left="335" w:right="194" w:hanging="120"/>
              <w:rPr>
                <w:sz w:val="24"/>
              </w:rPr>
            </w:pPr>
            <w:r>
              <w:rPr>
                <w:sz w:val="24"/>
              </w:rPr>
              <w:t>大型仪器设备名称和数量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363CA" w:rsidTr="00A06ACE">
        <w:trPr>
          <w:trHeight w:val="1329"/>
          <w:jc w:val="center"/>
        </w:trPr>
        <w:tc>
          <w:tcPr>
            <w:tcW w:w="1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spacing w:before="9"/>
              <w:rPr>
                <w:rFonts w:ascii="PMingLiU"/>
                <w:sz w:val="36"/>
              </w:rPr>
            </w:pPr>
          </w:p>
          <w:p w:rsidR="008363CA" w:rsidRDefault="008363CA" w:rsidP="00A06ACE">
            <w:pPr>
              <w:pStyle w:val="TableParagraph"/>
              <w:spacing w:before="1"/>
              <w:ind w:left="195" w:right="177"/>
              <w:jc w:val="center"/>
              <w:rPr>
                <w:sz w:val="24"/>
              </w:rPr>
            </w:pPr>
            <w:r>
              <w:rPr>
                <w:sz w:val="24"/>
              </w:rPr>
              <w:t>执业许可证号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spacing w:before="8"/>
              <w:rPr>
                <w:rFonts w:ascii="PMingLiU"/>
                <w:sz w:val="26"/>
              </w:rPr>
            </w:pPr>
          </w:p>
          <w:p w:rsidR="008363CA" w:rsidRDefault="008363CA" w:rsidP="00A06ACE">
            <w:pPr>
              <w:pStyle w:val="TableParagraph"/>
              <w:spacing w:line="232" w:lineRule="auto"/>
              <w:ind w:left="403" w:right="220" w:hanging="120"/>
              <w:rPr>
                <w:sz w:val="24"/>
              </w:rPr>
            </w:pPr>
            <w:r>
              <w:rPr>
                <w:sz w:val="24"/>
              </w:rPr>
              <w:t>批准时间和有效期限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363CA" w:rsidTr="00A06ACE">
        <w:trPr>
          <w:trHeight w:val="1242"/>
          <w:jc w:val="center"/>
        </w:trPr>
        <w:tc>
          <w:tcPr>
            <w:tcW w:w="1872" w:type="dxa"/>
            <w:tcBorders>
              <w:top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spacing w:before="6"/>
              <w:rPr>
                <w:rFonts w:ascii="PMingLiU"/>
                <w:sz w:val="23"/>
              </w:rPr>
            </w:pPr>
          </w:p>
          <w:p w:rsidR="008363CA" w:rsidRDefault="008363CA" w:rsidP="00A06ACE">
            <w:pPr>
              <w:pStyle w:val="TableParagraph"/>
              <w:spacing w:before="1" w:line="232" w:lineRule="auto"/>
              <w:ind w:left="695" w:right="314" w:hanging="360"/>
              <w:rPr>
                <w:sz w:val="24"/>
              </w:rPr>
            </w:pPr>
            <w:r>
              <w:rPr>
                <w:sz w:val="24"/>
              </w:rPr>
              <w:t>上年度业务收入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spacing w:before="8"/>
              <w:rPr>
                <w:rFonts w:ascii="PMingLiU"/>
                <w:sz w:val="33"/>
              </w:rPr>
            </w:pPr>
          </w:p>
          <w:p w:rsidR="008363CA" w:rsidRDefault="008363CA" w:rsidP="00A06ACE">
            <w:pPr>
              <w:pStyle w:val="TableParagraph"/>
              <w:ind w:left="403"/>
              <w:rPr>
                <w:sz w:val="24"/>
              </w:rPr>
            </w:pPr>
            <w:r>
              <w:rPr>
                <w:sz w:val="24"/>
              </w:rPr>
              <w:t>建筑面积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8363CA" w:rsidRDefault="008363CA" w:rsidP="008363CA">
      <w:pPr>
        <w:spacing w:before="9" w:line="560" w:lineRule="exact"/>
        <w:rPr>
          <w:rFonts w:ascii="仿宋" w:eastAsia="仿宋" w:hAnsi="仿宋"/>
          <w:b/>
          <w:sz w:val="32"/>
          <w:szCs w:val="32"/>
        </w:rPr>
      </w:pPr>
    </w:p>
    <w:p w:rsidR="008363CA" w:rsidRDefault="008363CA" w:rsidP="008363CA">
      <w:pPr>
        <w:spacing w:before="9" w:line="560" w:lineRule="exact"/>
        <w:rPr>
          <w:rFonts w:ascii="仿宋" w:eastAsia="仿宋" w:hAnsi="仿宋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4"/>
        <w:gridCol w:w="1291"/>
        <w:gridCol w:w="1661"/>
        <w:gridCol w:w="1479"/>
        <w:gridCol w:w="1455"/>
        <w:gridCol w:w="1297"/>
        <w:gridCol w:w="1441"/>
      </w:tblGrid>
      <w:tr w:rsidR="008363CA" w:rsidTr="00A06ACE">
        <w:trPr>
          <w:trHeight w:val="714"/>
          <w:jc w:val="center"/>
        </w:trPr>
        <w:tc>
          <w:tcPr>
            <w:tcW w:w="73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8363CA" w:rsidRDefault="008363CA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8363CA" w:rsidRDefault="008363CA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8363CA" w:rsidRDefault="008363CA" w:rsidP="00A06ACE">
            <w:pPr>
              <w:pStyle w:val="TableParagraph"/>
              <w:spacing w:before="8"/>
              <w:rPr>
                <w:rFonts w:ascii="PMingLiU"/>
                <w:sz w:val="18"/>
              </w:rPr>
            </w:pPr>
          </w:p>
          <w:p w:rsidR="008363CA" w:rsidRDefault="008363CA" w:rsidP="00A06ACE">
            <w:pPr>
              <w:pStyle w:val="TableParagraph"/>
              <w:spacing w:line="235" w:lineRule="auto"/>
              <w:ind w:left="128" w:right="104"/>
              <w:rPr>
                <w:sz w:val="24"/>
              </w:rPr>
            </w:pPr>
            <w:r>
              <w:rPr>
                <w:sz w:val="24"/>
              </w:rPr>
              <w:t>卫生技术人员构成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spacing w:before="206"/>
              <w:ind w:left="480"/>
              <w:rPr>
                <w:sz w:val="24"/>
              </w:rPr>
            </w:pPr>
            <w:r>
              <w:rPr>
                <w:sz w:val="24"/>
              </w:rPr>
              <w:t>总人数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spacing w:before="206"/>
              <w:ind w:left="264"/>
              <w:rPr>
                <w:sz w:val="24"/>
              </w:rPr>
            </w:pPr>
            <w:r>
              <w:rPr>
                <w:sz w:val="24"/>
              </w:rPr>
              <w:t>高级职称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spacing w:before="206"/>
              <w:ind w:left="253"/>
              <w:rPr>
                <w:sz w:val="24"/>
              </w:rPr>
            </w:pPr>
            <w:r>
              <w:rPr>
                <w:sz w:val="24"/>
              </w:rPr>
              <w:t>中级职称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spacing w:before="206"/>
              <w:ind w:left="176"/>
              <w:rPr>
                <w:sz w:val="24"/>
              </w:rPr>
            </w:pPr>
            <w:r>
              <w:rPr>
                <w:sz w:val="24"/>
              </w:rPr>
              <w:t>初级职称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 w:rsidR="008363CA" w:rsidRDefault="008363CA" w:rsidP="00A06ACE">
            <w:pPr>
              <w:pStyle w:val="TableParagraph"/>
              <w:spacing w:before="62" w:line="235" w:lineRule="auto"/>
              <w:ind w:left="367" w:right="91" w:hanging="240"/>
              <w:rPr>
                <w:sz w:val="24"/>
              </w:rPr>
            </w:pPr>
            <w:r>
              <w:rPr>
                <w:sz w:val="24"/>
              </w:rPr>
              <w:t>参加社会保险情况</w:t>
            </w:r>
          </w:p>
        </w:tc>
      </w:tr>
      <w:tr w:rsidR="008363CA" w:rsidTr="00A06ACE">
        <w:trPr>
          <w:trHeight w:val="671"/>
          <w:jc w:val="center"/>
        </w:trPr>
        <w:tc>
          <w:tcPr>
            <w:tcW w:w="73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tabs>
                <w:tab w:val="left" w:pos="629"/>
              </w:tabs>
              <w:spacing w:before="182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医</w:t>
            </w:r>
            <w:r>
              <w:rPr>
                <w:sz w:val="24"/>
              </w:rPr>
              <w:tab/>
              <w:t>生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363CA" w:rsidTr="00A06ACE">
        <w:trPr>
          <w:trHeight w:val="671"/>
          <w:jc w:val="center"/>
        </w:trPr>
        <w:tc>
          <w:tcPr>
            <w:tcW w:w="73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tabs>
                <w:tab w:val="left" w:pos="629"/>
              </w:tabs>
              <w:spacing w:before="182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护</w:t>
            </w:r>
            <w:r>
              <w:rPr>
                <w:sz w:val="24"/>
              </w:rPr>
              <w:tab/>
              <w:t>理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363CA" w:rsidTr="00A06ACE">
        <w:trPr>
          <w:trHeight w:val="666"/>
          <w:jc w:val="center"/>
        </w:trPr>
        <w:tc>
          <w:tcPr>
            <w:tcW w:w="73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spacing w:before="182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医技人员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363CA" w:rsidTr="00A06ACE">
        <w:trPr>
          <w:trHeight w:val="671"/>
          <w:jc w:val="center"/>
        </w:trPr>
        <w:tc>
          <w:tcPr>
            <w:tcW w:w="73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spacing w:before="182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其他人员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363CA" w:rsidTr="00A06ACE">
        <w:trPr>
          <w:trHeight w:val="626"/>
          <w:jc w:val="center"/>
        </w:trPr>
        <w:tc>
          <w:tcPr>
            <w:tcW w:w="73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tabs>
                <w:tab w:val="left" w:pos="629"/>
              </w:tabs>
              <w:spacing w:before="182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合</w:t>
            </w:r>
            <w:r>
              <w:rPr>
                <w:sz w:val="24"/>
              </w:rPr>
              <w:tab/>
              <w:t>计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363CA" w:rsidTr="00A06ACE">
        <w:trPr>
          <w:trHeight w:val="4170"/>
          <w:jc w:val="center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8363CA" w:rsidRDefault="008363CA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8363CA" w:rsidRDefault="008363CA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8363CA" w:rsidRDefault="008363CA" w:rsidP="00A06ACE">
            <w:pPr>
              <w:pStyle w:val="TableParagraph"/>
              <w:spacing w:before="1"/>
              <w:rPr>
                <w:rFonts w:ascii="PMingLiU"/>
                <w:sz w:val="41"/>
              </w:rPr>
            </w:pPr>
          </w:p>
          <w:p w:rsidR="008363CA" w:rsidRDefault="008363CA" w:rsidP="00A06ACE">
            <w:pPr>
              <w:pStyle w:val="TableParagraph"/>
              <w:spacing w:line="232" w:lineRule="auto"/>
              <w:ind w:left="248" w:right="224" w:hanging="20"/>
              <w:rPr>
                <w:sz w:val="24"/>
              </w:rPr>
            </w:pPr>
            <w:r>
              <w:rPr>
                <w:sz w:val="24"/>
              </w:rPr>
              <w:t>申请内容</w:t>
            </w:r>
          </w:p>
        </w:tc>
        <w:tc>
          <w:tcPr>
            <w:tcW w:w="8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8363CA" w:rsidRDefault="008363CA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8363CA" w:rsidRDefault="008363CA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8363CA" w:rsidRDefault="008363CA" w:rsidP="00A06ACE">
            <w:pPr>
              <w:pStyle w:val="TableParagraph"/>
              <w:spacing w:before="5"/>
              <w:rPr>
                <w:rFonts w:ascii="PMingLiU"/>
                <w:sz w:val="33"/>
              </w:rPr>
            </w:pPr>
          </w:p>
          <w:p w:rsidR="008363CA" w:rsidRDefault="008363CA" w:rsidP="00A06ACE">
            <w:pPr>
              <w:pStyle w:val="TableParagraph"/>
              <w:spacing w:before="1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（申请单位印章）</w:t>
            </w:r>
          </w:p>
          <w:p w:rsidR="008363CA" w:rsidRDefault="008363CA" w:rsidP="00A06ACE">
            <w:pPr>
              <w:pStyle w:val="TableParagraph"/>
              <w:spacing w:before="12"/>
              <w:rPr>
                <w:rFonts w:ascii="PMingLiU"/>
                <w:sz w:val="20"/>
              </w:rPr>
            </w:pPr>
          </w:p>
          <w:p w:rsidR="008363CA" w:rsidRDefault="008363CA" w:rsidP="00A06ACE">
            <w:pPr>
              <w:pStyle w:val="TableParagraph"/>
              <w:tabs>
                <w:tab w:val="left" w:pos="6240"/>
                <w:tab w:val="left" w:pos="6960"/>
                <w:tab w:val="left" w:pos="7560"/>
              </w:tabs>
              <w:ind w:left="240"/>
              <w:rPr>
                <w:sz w:val="24"/>
              </w:rPr>
            </w:pPr>
            <w:r>
              <w:rPr>
                <w:sz w:val="24"/>
              </w:rPr>
              <w:t>法人代表签字：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8363CA" w:rsidTr="00A06ACE">
        <w:trPr>
          <w:trHeight w:val="5145"/>
          <w:jc w:val="center"/>
        </w:trPr>
        <w:tc>
          <w:tcPr>
            <w:tcW w:w="734" w:type="dxa"/>
            <w:tcBorders>
              <w:top w:val="single" w:sz="4" w:space="0" w:color="000000"/>
              <w:righ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8363CA" w:rsidRDefault="008363CA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8363CA" w:rsidRDefault="008363CA" w:rsidP="00A06ACE">
            <w:pPr>
              <w:pStyle w:val="TableParagraph"/>
              <w:spacing w:before="222" w:line="232" w:lineRule="auto"/>
              <w:ind w:left="248" w:right="224"/>
              <w:rPr>
                <w:sz w:val="24"/>
              </w:rPr>
            </w:pPr>
            <w:r>
              <w:rPr>
                <w:rFonts w:hint="eastAsia"/>
                <w:sz w:val="24"/>
              </w:rPr>
              <w:t>医疗</w:t>
            </w:r>
            <w:r>
              <w:rPr>
                <w:sz w:val="24"/>
              </w:rPr>
              <w:t>保险经办机构意见</w:t>
            </w:r>
          </w:p>
        </w:tc>
        <w:tc>
          <w:tcPr>
            <w:tcW w:w="8624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8363CA" w:rsidRDefault="008363CA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8363CA" w:rsidRDefault="008363CA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8363CA" w:rsidRDefault="008363CA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8363CA" w:rsidRDefault="008363CA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8363CA" w:rsidRDefault="008363CA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8363CA" w:rsidRDefault="008363CA" w:rsidP="00A06ACE">
            <w:pPr>
              <w:pStyle w:val="TableParagraph"/>
              <w:spacing w:before="5"/>
              <w:rPr>
                <w:rFonts w:ascii="PMingLiU"/>
                <w:sz w:val="33"/>
              </w:rPr>
            </w:pPr>
          </w:p>
          <w:p w:rsidR="008363CA" w:rsidRDefault="008363CA" w:rsidP="00A06ACE">
            <w:pPr>
              <w:pStyle w:val="TableParagraph"/>
              <w:spacing w:before="1"/>
              <w:ind w:right="1041"/>
              <w:jc w:val="right"/>
              <w:rPr>
                <w:sz w:val="24"/>
              </w:rPr>
            </w:pPr>
            <w:r>
              <w:rPr>
                <w:sz w:val="24"/>
              </w:rPr>
              <w:t>（印章）</w:t>
            </w:r>
          </w:p>
          <w:p w:rsidR="008363CA" w:rsidRDefault="008363CA" w:rsidP="00A06ACE">
            <w:pPr>
              <w:pStyle w:val="TableParagraph"/>
              <w:tabs>
                <w:tab w:val="left" w:pos="6360"/>
                <w:tab w:val="left" w:pos="7080"/>
                <w:tab w:val="left" w:pos="7680"/>
              </w:tabs>
              <w:spacing w:before="196"/>
              <w:ind w:left="240"/>
              <w:rPr>
                <w:sz w:val="24"/>
              </w:rPr>
            </w:pP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:rsidR="008363CA" w:rsidRDefault="008363CA" w:rsidP="008363CA"/>
    <w:p w:rsidR="008363CA" w:rsidRDefault="008363CA" w:rsidP="008363CA">
      <w:pPr>
        <w:spacing w:line="56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  <w:r>
        <w:rPr>
          <w:rFonts w:ascii="方正小标宋简体" w:eastAsia="方正小标宋简体" w:hAnsi="仿宋" w:hint="eastAsia"/>
          <w:b/>
          <w:sz w:val="44"/>
          <w:szCs w:val="44"/>
        </w:rPr>
        <w:lastRenderedPageBreak/>
        <w:t>门诊医疗机构医保定点申请提报材料清单</w:t>
      </w:r>
    </w:p>
    <w:p w:rsidR="008363CA" w:rsidRDefault="008363CA" w:rsidP="008363CA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363CA" w:rsidRDefault="008363CA" w:rsidP="008363CA">
      <w:pPr>
        <w:spacing w:line="56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1、《济宁市基本医疗保险门诊定点医疗机构申请表》1份。</w:t>
      </w:r>
    </w:p>
    <w:p w:rsidR="008363CA" w:rsidRDefault="008363CA" w:rsidP="008363CA">
      <w:pPr>
        <w:spacing w:line="56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2、医疗机构</w:t>
      </w:r>
      <w:r w:rsidRPr="004724AB">
        <w:rPr>
          <w:rFonts w:ascii="仿宋" w:eastAsia="仿宋" w:hAnsi="仿宋" w:hint="eastAsia"/>
          <w:b/>
          <w:sz w:val="32"/>
          <w:szCs w:val="32"/>
        </w:rPr>
        <w:t>执业许可证</w:t>
      </w:r>
      <w:r>
        <w:rPr>
          <w:rFonts w:ascii="仿宋" w:eastAsia="仿宋" w:hAnsi="仿宋" w:hint="eastAsia"/>
          <w:b/>
          <w:sz w:val="32"/>
          <w:szCs w:val="32"/>
        </w:rPr>
        <w:t>及其执业医师、护士的执业证书复印件1份。</w:t>
      </w:r>
    </w:p>
    <w:p w:rsidR="008363CA" w:rsidRDefault="008363CA" w:rsidP="008363CA">
      <w:pPr>
        <w:spacing w:line="56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3、机构工作人员名单（含身份证号、地址、电话）。</w:t>
      </w:r>
    </w:p>
    <w:p w:rsidR="008363CA" w:rsidRDefault="008363CA" w:rsidP="008363CA">
      <w:pPr>
        <w:spacing w:line="56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4、经营场所的房产证明或租赁协议复印件1份。</w:t>
      </w:r>
    </w:p>
    <w:p w:rsidR="008363CA" w:rsidRDefault="008363CA" w:rsidP="008363CA">
      <w:pPr>
        <w:spacing w:line="56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5、盈利性医疗机构需提供营业执照复印件1份。</w:t>
      </w:r>
    </w:p>
    <w:p w:rsidR="008363CA" w:rsidRDefault="008363CA" w:rsidP="008363CA">
      <w:pPr>
        <w:spacing w:before="9" w:line="560" w:lineRule="exact"/>
        <w:rPr>
          <w:rFonts w:ascii="仿宋" w:eastAsia="仿宋" w:hAnsi="仿宋"/>
          <w:b/>
          <w:sz w:val="32"/>
          <w:szCs w:val="32"/>
        </w:rPr>
      </w:pPr>
    </w:p>
    <w:p w:rsidR="008363CA" w:rsidRDefault="008363CA" w:rsidP="008363CA">
      <w:pPr>
        <w:spacing w:before="9" w:line="560" w:lineRule="exact"/>
        <w:rPr>
          <w:rFonts w:ascii="仿宋" w:eastAsia="仿宋" w:hAnsi="仿宋"/>
          <w:b/>
          <w:sz w:val="32"/>
          <w:szCs w:val="32"/>
        </w:rPr>
      </w:pPr>
    </w:p>
    <w:p w:rsidR="008363CA" w:rsidRDefault="008363CA" w:rsidP="008363CA">
      <w:pPr>
        <w:spacing w:before="9" w:line="560" w:lineRule="exact"/>
        <w:rPr>
          <w:rFonts w:ascii="仿宋" w:eastAsia="仿宋" w:hAnsi="仿宋"/>
          <w:b/>
          <w:sz w:val="32"/>
          <w:szCs w:val="32"/>
        </w:rPr>
      </w:pPr>
    </w:p>
    <w:p w:rsidR="008363CA" w:rsidRDefault="008363CA" w:rsidP="008363CA">
      <w:pPr>
        <w:spacing w:before="9" w:line="560" w:lineRule="exact"/>
        <w:rPr>
          <w:rFonts w:ascii="仿宋" w:eastAsia="仿宋" w:hAnsi="仿宋"/>
          <w:b/>
          <w:sz w:val="32"/>
          <w:szCs w:val="32"/>
        </w:rPr>
      </w:pPr>
    </w:p>
    <w:p w:rsidR="008363CA" w:rsidRDefault="008363CA" w:rsidP="008363CA">
      <w:pPr>
        <w:spacing w:before="9" w:line="560" w:lineRule="exact"/>
        <w:rPr>
          <w:rFonts w:ascii="仿宋" w:eastAsia="仿宋" w:hAnsi="仿宋"/>
          <w:b/>
          <w:sz w:val="32"/>
          <w:szCs w:val="32"/>
        </w:rPr>
      </w:pPr>
    </w:p>
    <w:p w:rsidR="008363CA" w:rsidRDefault="008363CA" w:rsidP="008363CA">
      <w:pPr>
        <w:spacing w:before="9" w:line="560" w:lineRule="exact"/>
        <w:rPr>
          <w:rFonts w:ascii="仿宋" w:eastAsia="仿宋" w:hAnsi="仿宋"/>
          <w:b/>
          <w:sz w:val="32"/>
          <w:szCs w:val="32"/>
        </w:rPr>
      </w:pPr>
    </w:p>
    <w:p w:rsidR="008363CA" w:rsidRDefault="008363CA" w:rsidP="008363CA">
      <w:pPr>
        <w:spacing w:before="9" w:line="560" w:lineRule="exact"/>
        <w:rPr>
          <w:rFonts w:ascii="仿宋" w:eastAsia="仿宋" w:hAnsi="仿宋"/>
          <w:b/>
          <w:sz w:val="32"/>
          <w:szCs w:val="32"/>
        </w:rPr>
      </w:pPr>
    </w:p>
    <w:p w:rsidR="008363CA" w:rsidRDefault="008363CA" w:rsidP="008363CA">
      <w:pPr>
        <w:spacing w:before="9" w:line="560" w:lineRule="exact"/>
        <w:rPr>
          <w:rFonts w:ascii="仿宋" w:eastAsia="仿宋" w:hAnsi="仿宋"/>
          <w:b/>
          <w:sz w:val="32"/>
          <w:szCs w:val="32"/>
        </w:rPr>
      </w:pPr>
    </w:p>
    <w:p w:rsidR="008363CA" w:rsidRDefault="008363CA" w:rsidP="008363CA">
      <w:pPr>
        <w:spacing w:before="9" w:line="560" w:lineRule="exact"/>
        <w:rPr>
          <w:rFonts w:ascii="仿宋" w:eastAsia="仿宋" w:hAnsi="仿宋" w:hint="eastAsia"/>
          <w:b/>
          <w:sz w:val="32"/>
          <w:szCs w:val="32"/>
        </w:rPr>
      </w:pPr>
    </w:p>
    <w:p w:rsidR="008363CA" w:rsidRDefault="008363CA" w:rsidP="008363CA">
      <w:pPr>
        <w:spacing w:before="9" w:line="560" w:lineRule="exact"/>
        <w:rPr>
          <w:rFonts w:ascii="仿宋" w:eastAsia="仿宋" w:hAnsi="仿宋" w:hint="eastAsia"/>
          <w:b/>
          <w:sz w:val="32"/>
          <w:szCs w:val="32"/>
        </w:rPr>
      </w:pPr>
    </w:p>
    <w:p w:rsidR="008363CA" w:rsidRDefault="008363CA" w:rsidP="008363CA">
      <w:pPr>
        <w:spacing w:before="9" w:line="560" w:lineRule="exact"/>
        <w:rPr>
          <w:rFonts w:ascii="仿宋" w:eastAsia="仿宋" w:hAnsi="仿宋" w:hint="eastAsia"/>
          <w:b/>
          <w:sz w:val="32"/>
          <w:szCs w:val="32"/>
        </w:rPr>
      </w:pPr>
    </w:p>
    <w:p w:rsidR="008363CA" w:rsidRDefault="008363CA" w:rsidP="008363CA">
      <w:pPr>
        <w:spacing w:before="9" w:line="560" w:lineRule="exact"/>
        <w:rPr>
          <w:rFonts w:ascii="仿宋" w:eastAsia="仿宋" w:hAnsi="仿宋" w:hint="eastAsia"/>
          <w:b/>
          <w:sz w:val="32"/>
          <w:szCs w:val="32"/>
        </w:rPr>
      </w:pPr>
    </w:p>
    <w:p w:rsidR="008363CA" w:rsidRDefault="008363CA" w:rsidP="008363CA">
      <w:pPr>
        <w:spacing w:before="9" w:line="560" w:lineRule="exact"/>
        <w:rPr>
          <w:rFonts w:ascii="仿宋" w:eastAsia="仿宋" w:hAnsi="仿宋" w:hint="eastAsia"/>
          <w:b/>
          <w:sz w:val="32"/>
          <w:szCs w:val="32"/>
        </w:rPr>
      </w:pPr>
    </w:p>
    <w:p w:rsidR="008363CA" w:rsidRDefault="008363CA" w:rsidP="008363CA">
      <w:pPr>
        <w:spacing w:before="9" w:line="560" w:lineRule="exact"/>
        <w:rPr>
          <w:rFonts w:ascii="仿宋" w:eastAsia="仿宋" w:hAnsi="仿宋" w:hint="eastAsia"/>
          <w:b/>
          <w:sz w:val="32"/>
          <w:szCs w:val="32"/>
        </w:rPr>
      </w:pPr>
    </w:p>
    <w:p w:rsidR="008363CA" w:rsidRDefault="008363CA" w:rsidP="008363CA">
      <w:pPr>
        <w:spacing w:before="9" w:line="560" w:lineRule="exact"/>
        <w:rPr>
          <w:rFonts w:ascii="仿宋" w:eastAsia="仿宋" w:hAnsi="仿宋"/>
          <w:b/>
          <w:sz w:val="32"/>
          <w:szCs w:val="32"/>
        </w:rPr>
      </w:pPr>
    </w:p>
    <w:p w:rsidR="008363CA" w:rsidRDefault="008363CA" w:rsidP="008363CA">
      <w:pPr>
        <w:spacing w:before="9" w:line="56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  <w:r>
        <w:rPr>
          <w:rFonts w:ascii="方正小标宋简体" w:eastAsia="方正小标宋简体" w:hAnsi="仿宋" w:hint="eastAsia"/>
          <w:b/>
          <w:sz w:val="44"/>
          <w:szCs w:val="44"/>
        </w:rPr>
        <w:lastRenderedPageBreak/>
        <w:t>门诊医疗机构医保定点申请标准</w:t>
      </w:r>
    </w:p>
    <w:p w:rsidR="008363CA" w:rsidRDefault="008363CA" w:rsidP="008363CA">
      <w:pPr>
        <w:spacing w:before="9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1、持有《医疗机构执业许可证》；盈利性医疗机构还须持有《营业执照》。</w:t>
      </w:r>
    </w:p>
    <w:p w:rsidR="008363CA" w:rsidRDefault="008363CA" w:rsidP="008363CA">
      <w:pPr>
        <w:spacing w:before="9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2、营业时间不少于3个月。</w:t>
      </w:r>
    </w:p>
    <w:p w:rsidR="008363CA" w:rsidRDefault="008363CA" w:rsidP="008363CA">
      <w:pPr>
        <w:spacing w:before="9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3、卫生技术人员从事医、药、护技术等工作符合国家、省市有关规定。</w:t>
      </w:r>
    </w:p>
    <w:p w:rsidR="008363CA" w:rsidRDefault="008363CA" w:rsidP="008363CA">
      <w:pPr>
        <w:spacing w:before="9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4、不经营和摆放食品、日用百货、洗化用品、日用杂品等非医疗用品。</w:t>
      </w:r>
    </w:p>
    <w:p w:rsidR="008363CA" w:rsidRDefault="008363CA" w:rsidP="008363CA">
      <w:pPr>
        <w:spacing w:before="9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5、各项规章制度和技术操作符合规定，有具体的诊所人员岗位职责制度。</w:t>
      </w:r>
    </w:p>
    <w:p w:rsidR="008363CA" w:rsidRDefault="008363CA" w:rsidP="008363CA">
      <w:pPr>
        <w:spacing w:before="9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6、医药护技工作人员数量符合卫健部门要求，并按规定经培训合规。</w:t>
      </w:r>
    </w:p>
    <w:p w:rsidR="008363CA" w:rsidRDefault="008363CA" w:rsidP="008363CA">
      <w:pPr>
        <w:spacing w:before="9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7、药品经营品种（含中药饮片）；有完善的药品、医疗器材进销存信息系统并实现实时录入；药品或器材购进有合法票据，并建立购进记录台账，做到票、账、货相符；不得销售假药、劣药或假劣器材。</w:t>
      </w:r>
    </w:p>
    <w:p w:rsidR="008363CA" w:rsidRDefault="008363CA" w:rsidP="008363CA">
      <w:pPr>
        <w:spacing w:before="9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8、业务用房使用面积大于60平方；处室及布局符合卫健部门要求；医疗设备及数量达到卫健部门要求。</w:t>
      </w:r>
    </w:p>
    <w:p w:rsidR="008363CA" w:rsidRDefault="008363CA" w:rsidP="008363CA">
      <w:pPr>
        <w:spacing w:before="9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9、建立门诊就医记录，门诊处方合格率在90%以上。</w:t>
      </w:r>
    </w:p>
    <w:p w:rsidR="008363CA" w:rsidRDefault="008363CA" w:rsidP="008363CA">
      <w:pPr>
        <w:spacing w:before="9" w:line="560" w:lineRule="exact"/>
        <w:rPr>
          <w:rFonts w:ascii="仿宋" w:eastAsia="仿宋" w:hAnsi="仿宋"/>
          <w:b/>
          <w:sz w:val="32"/>
          <w:szCs w:val="32"/>
        </w:rPr>
      </w:pPr>
    </w:p>
    <w:p w:rsidR="008363CA" w:rsidRDefault="008363CA" w:rsidP="008363CA">
      <w:pPr>
        <w:spacing w:before="9" w:line="560" w:lineRule="exact"/>
        <w:rPr>
          <w:rFonts w:ascii="仿宋" w:eastAsia="仿宋" w:hAnsi="仿宋"/>
          <w:b/>
          <w:sz w:val="32"/>
          <w:szCs w:val="32"/>
        </w:rPr>
      </w:pPr>
    </w:p>
    <w:p w:rsidR="008363CA" w:rsidRDefault="008363CA" w:rsidP="008363CA">
      <w:pPr>
        <w:spacing w:before="9" w:line="560" w:lineRule="exact"/>
        <w:rPr>
          <w:rFonts w:ascii="仿宋" w:eastAsia="仿宋" w:hAnsi="仿宋"/>
          <w:b/>
          <w:sz w:val="32"/>
          <w:szCs w:val="32"/>
        </w:rPr>
      </w:pPr>
    </w:p>
    <w:p w:rsidR="008363CA" w:rsidRDefault="008363CA" w:rsidP="008363CA">
      <w:pPr>
        <w:spacing w:before="9" w:line="560" w:lineRule="exact"/>
        <w:rPr>
          <w:rFonts w:ascii="仿宋" w:eastAsia="仿宋" w:hAnsi="仿宋"/>
          <w:b/>
          <w:sz w:val="32"/>
          <w:szCs w:val="32"/>
        </w:rPr>
      </w:pPr>
    </w:p>
    <w:p w:rsidR="008363CA" w:rsidRDefault="008363CA" w:rsidP="008363CA"/>
    <w:p w:rsidR="007E3FFC" w:rsidRDefault="007E3FFC"/>
    <w:sectPr w:rsidR="007E3FFC" w:rsidSect="00374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63CA"/>
    <w:rsid w:val="007E3FFC"/>
    <w:rsid w:val="0083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3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363CA"/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</Words>
  <Characters>744</Characters>
  <Application>Microsoft Office Word</Application>
  <DocSecurity>0</DocSecurity>
  <Lines>6</Lines>
  <Paragraphs>1</Paragraphs>
  <ScaleCrop>false</ScaleCrop>
  <Company>CHINA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2021-04-14T09:55:00Z</dcterms:created>
  <dcterms:modified xsi:type="dcterms:W3CDTF">2021-04-14T09:57:00Z</dcterms:modified>
</cp:coreProperties>
</file>