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</w:p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center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  <w:lang w:eastAsia="zh-CN"/>
        </w:rPr>
        <w:t>重点群体职业培训生活费补贴申领表</w:t>
      </w:r>
    </w:p>
    <w:bookmarkEnd w:id="0"/>
    <w:tbl>
      <w:tblPr>
        <w:tblStyle w:val="2"/>
        <w:tblpPr w:leftFromText="180" w:rightFromText="180" w:vertAnchor="page" w:horzAnchor="page" w:tblpX="1266" w:tblpY="23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1605"/>
        <w:gridCol w:w="165"/>
        <w:gridCol w:w="468"/>
        <w:gridCol w:w="633"/>
        <w:gridCol w:w="534"/>
        <w:gridCol w:w="735"/>
        <w:gridCol w:w="825"/>
        <w:gridCol w:w="300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家庭住址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80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开户行（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（请务必注明银行账号开户支行）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006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□农民工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□离校2年未就业大学生（毕业时间：     年   月    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毕业院校：                     毕业证书编号：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□建档立卡贫困劳动力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□贫困家庭子女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    认</w:t>
            </w:r>
          </w:p>
        </w:tc>
        <w:tc>
          <w:tcPr>
            <w:tcW w:w="80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培训机构：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培训时间：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培 训 类 别：     □就业技能培训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□创业培训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培训专业（工种）：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专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业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级：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□ 初级    □ 中级    □ 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平台名称：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培训课时：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2" w:hRule="atLeast"/>
        </w:trPr>
        <w:tc>
          <w:tcPr>
            <w:tcW w:w="92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  重  承  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79" w:leftChars="228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本人不存在套取补贴情况，现申请职业培训生活费补贴。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本人承诺以上内容真实有效，如与实际情况不一致，愿承担相应责任。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申请人（签字）：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92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  <w:t>公共就业服务机构审核意见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40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79" w:leftChars="228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3041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79" w:leftChars="228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</w:trPr>
        <w:tc>
          <w:tcPr>
            <w:tcW w:w="3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79" w:leftChars="228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经办人（签章） 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79" w:leftChars="228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    月     日</w:t>
            </w:r>
          </w:p>
        </w:tc>
        <w:tc>
          <w:tcPr>
            <w:tcW w:w="3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79" w:leftChars="228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审核人（签章） ：    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79" w:leftChars="228" w:firstLine="630" w:firstLineChars="30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   月     日</w:t>
            </w:r>
          </w:p>
        </w:tc>
        <w:tc>
          <w:tcPr>
            <w:tcW w:w="30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79" w:leftChars="228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审核单位（盖章） ：     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    月 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0D22"/>
    <w:rsid w:val="648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uiPriority w:val="0"/>
    <w:pPr>
      <w:shd w:val="clear" w:color="auto" w:fill="FFFFFF"/>
      <w:spacing w:before="1380" w:after="480" w:line="576" w:lineRule="exact"/>
      <w:jc w:val="center"/>
      <w:outlineLvl w:val="1"/>
    </w:pPr>
    <w:rPr>
      <w:rFonts w:ascii="MingLiU" w:hAnsi="MingLiU" w:eastAsia="MingLiU"/>
      <w:spacing w:val="-10"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2020-03-13T07:09:00Z</dcterms:created>
  <dc:creator>asus</dc:creator>
  <cp:lastModifiedBy>asus</cp:lastModifiedBy>
  <dcterms:modified xsi:type="dcterms:W3CDTF">2020-03-13T07:10:04Z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