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center"/>
        <w:rPr>
          <w:rFonts w:ascii="Times New Roman" w:hAnsi="Times New Roman" w:eastAsia="方正小标宋_GBK" w:cs="Times New Roman"/>
          <w:color w:val="000000" w:themeColor="text1"/>
          <w:w w:val="70"/>
          <w:sz w:val="120"/>
          <w:szCs w:val="120"/>
        </w:rPr>
      </w:pPr>
      <w:bookmarkStart w:id="0" w:name="_GoBack"/>
    </w:p>
    <w:p>
      <w:pPr>
        <w:adjustRightInd w:val="0"/>
        <w:snapToGrid w:val="0"/>
        <w:spacing w:line="1400" w:lineRule="exact"/>
        <w:rPr>
          <w:rFonts w:ascii="Times New Roman" w:hAnsi="Times New Roman" w:eastAsia="方正小标宋_GBK" w:cs="Times New Roman"/>
          <w:color w:val="000000" w:themeColor="text1"/>
          <w:spacing w:val="20"/>
          <w:w w:val="70"/>
          <w:sz w:val="120"/>
          <w:szCs w:val="120"/>
        </w:rPr>
      </w:pPr>
    </w:p>
    <w:p>
      <w:pPr>
        <w:adjustRightInd w:val="0"/>
        <w:snapToGrid w:val="0"/>
        <w:spacing w:line="560" w:lineRule="exact"/>
        <w:jc w:val="center"/>
        <w:rPr>
          <w:rFonts w:ascii="Times New Roman" w:hAnsi="Times New Roman" w:eastAsia="方正小标宋_GBK" w:cs="Times New Roman"/>
          <w:color w:val="000000" w:themeColor="text1"/>
          <w:spacing w:val="20"/>
          <w:w w:val="70"/>
          <w:sz w:val="120"/>
          <w:szCs w:val="120"/>
        </w:rPr>
      </w:pPr>
      <w:r>
        <w:rPr>
          <w:rFonts w:ascii="Times New Roman" w:hAnsi="Times New Roman" w:eastAsia="仿宋" w:cs="Times New Roman"/>
          <w:color w:val="000000" w:themeColor="text1"/>
          <w:sz w:val="32"/>
          <w:szCs w:val="32"/>
        </w:rPr>
        <w:t>兖教体发〔2022〕82号</w:t>
      </w:r>
    </w:p>
    <w:p>
      <w:pPr>
        <w:pStyle w:val="8"/>
        <w:spacing w:after="0" w:line="560" w:lineRule="exact"/>
        <w:ind w:left="0" w:leftChars="0" w:firstLine="2400"/>
        <w:rPr>
          <w:rFonts w:ascii="Times New Roman" w:hAnsi="Times New Roman" w:eastAsia="方正小标宋_GBK"/>
          <w:spacing w:val="-23"/>
          <w:w w:val="95"/>
          <w:sz w:val="44"/>
        </w:rPr>
      </w:pPr>
    </w:p>
    <w:p>
      <w:pPr>
        <w:spacing w:line="560" w:lineRule="exact"/>
        <w:ind w:firstLine="200"/>
        <w:rPr>
          <w:rFonts w:ascii="Times New Roman" w:hAnsi="Times New Roman" w:eastAsia="方正小标宋_GBK" w:cs="Times New Roman"/>
          <w:spacing w:val="-23"/>
          <w:w w:val="95"/>
          <w:sz w:val="44"/>
        </w:rPr>
      </w:pPr>
    </w:p>
    <w:p>
      <w:pPr>
        <w:spacing w:line="560" w:lineRule="exact"/>
        <w:jc w:val="center"/>
        <w:rPr>
          <w:rFonts w:ascii="Times New Roman" w:hAnsi="Times New Roman" w:eastAsia="方正小标宋简体" w:cs="Times New Roman"/>
          <w:bCs/>
          <w:sz w:val="44"/>
        </w:rPr>
      </w:pPr>
      <w:r>
        <w:rPr>
          <w:rFonts w:ascii="Times New Roman" w:hAnsi="Times New Roman" w:eastAsia="方正小标宋简体" w:cs="Times New Roman"/>
          <w:bCs/>
          <w:w w:val="95"/>
          <w:sz w:val="44"/>
        </w:rPr>
        <w:t>关于印发《兖州区中小学教师信息技术应用能力提升工程2.0校本应用考核实施方案</w:t>
      </w:r>
      <w:r>
        <w:rPr>
          <w:rFonts w:ascii="Times New Roman" w:hAnsi="Times New Roman" w:eastAsia="方正小标宋简体" w:cs="Times New Roman"/>
          <w:bCs/>
          <w:sz w:val="44"/>
        </w:rPr>
        <w:t>》的</w:t>
      </w:r>
    </w:p>
    <w:p>
      <w:pPr>
        <w:spacing w:line="560" w:lineRule="exact"/>
        <w:jc w:val="center"/>
        <w:rPr>
          <w:rFonts w:ascii="Times New Roman" w:hAnsi="Times New Roman" w:eastAsia="方正小标宋简体" w:cs="Times New Roman"/>
          <w:bCs/>
          <w:sz w:val="44"/>
        </w:rPr>
      </w:pPr>
      <w:r>
        <w:rPr>
          <w:rFonts w:ascii="Times New Roman" w:hAnsi="Times New Roman" w:eastAsia="方正小标宋简体" w:cs="Times New Roman"/>
          <w:bCs/>
          <w:sz w:val="44"/>
        </w:rPr>
        <w:t>通    知</w:t>
      </w:r>
    </w:p>
    <w:p>
      <w:pPr>
        <w:pStyle w:val="2"/>
        <w:rPr>
          <w:rFonts w:ascii="Times New Roman" w:hAnsi="Times New Roman" w:cs="Times New Roman"/>
          <w:bCs/>
          <w:sz w:val="36"/>
        </w:rPr>
      </w:pPr>
    </w:p>
    <w:p>
      <w:pPr>
        <w:pStyle w:val="2"/>
        <w:spacing w:line="560" w:lineRule="exact"/>
        <w:rPr>
          <w:rFonts w:ascii="Times New Roman" w:hAnsi="Times New Roman" w:eastAsia="方正仿宋简体" w:cs="Times New Roman"/>
          <w:bCs/>
        </w:rPr>
      </w:pPr>
      <w:r>
        <w:rPr>
          <w:rFonts w:ascii="Times New Roman" w:hAnsi="Times New Roman" w:eastAsia="方正仿宋简体" w:cs="Times New Roman"/>
          <w:bCs/>
        </w:rPr>
        <w:t>各镇（街）教委、区直各学校（幼儿园）、单位：</w:t>
      </w:r>
    </w:p>
    <w:p>
      <w:pPr>
        <w:pStyle w:val="2"/>
        <w:spacing w:line="560" w:lineRule="exact"/>
        <w:ind w:firstLine="592" w:firstLineChars="200"/>
        <w:rPr>
          <w:rFonts w:ascii="Times New Roman" w:hAnsi="Times New Roman" w:eastAsia="方正仿宋简体" w:cs="Times New Roman"/>
          <w:bCs/>
        </w:rPr>
      </w:pPr>
      <w:r>
        <w:rPr>
          <w:rFonts w:ascii="Times New Roman" w:hAnsi="Times New Roman" w:eastAsia="方正仿宋简体" w:cs="Times New Roman"/>
          <w:bCs/>
          <w:spacing w:val="-12"/>
        </w:rPr>
        <w:t>现将《兖州区中小学教师信息技术应用能力提升工程2.0校本应用考核实施方案</w:t>
      </w:r>
      <w:r>
        <w:rPr>
          <w:rFonts w:ascii="Times New Roman" w:hAnsi="Times New Roman" w:eastAsia="方正仿宋简体" w:cs="Times New Roman"/>
          <w:bCs/>
        </w:rPr>
        <w:t>》印发给你们，请认真遵照执行。</w:t>
      </w:r>
    </w:p>
    <w:p>
      <w:pPr>
        <w:pStyle w:val="2"/>
        <w:spacing w:line="560" w:lineRule="exact"/>
        <w:ind w:firstLine="640" w:firstLineChars="200"/>
        <w:rPr>
          <w:rFonts w:ascii="Times New Roman" w:hAnsi="Times New Roman" w:eastAsia="方正仿宋简体" w:cs="Times New Roman"/>
          <w:bCs/>
        </w:rPr>
      </w:pPr>
    </w:p>
    <w:p>
      <w:pPr>
        <w:pStyle w:val="2"/>
        <w:spacing w:line="560" w:lineRule="exact"/>
        <w:ind w:firstLine="640" w:firstLineChars="200"/>
        <w:rPr>
          <w:rFonts w:ascii="Times New Roman" w:hAnsi="Times New Roman" w:eastAsia="方正仿宋简体" w:cs="Times New Roman"/>
          <w:bCs/>
        </w:rPr>
      </w:pPr>
    </w:p>
    <w:p>
      <w:pPr>
        <w:pStyle w:val="2"/>
        <w:spacing w:line="560" w:lineRule="exact"/>
        <w:ind w:firstLine="640" w:firstLineChars="200"/>
        <w:jc w:val="right"/>
        <w:rPr>
          <w:rFonts w:ascii="Times New Roman" w:hAnsi="Times New Roman" w:eastAsia="方正仿宋简体" w:cs="Times New Roman"/>
          <w:bCs/>
        </w:rPr>
      </w:pPr>
      <w:r>
        <w:rPr>
          <w:rFonts w:ascii="Times New Roman" w:hAnsi="Times New Roman" w:eastAsia="方正仿宋简体" w:cs="Times New Roman"/>
          <w:bCs/>
        </w:rPr>
        <w:t>济宁市兖州区教育和体育局</w:t>
      </w:r>
    </w:p>
    <w:p>
      <w:pPr>
        <w:pStyle w:val="2"/>
        <w:spacing w:line="560" w:lineRule="exact"/>
        <w:ind w:firstLine="640" w:firstLineChars="200"/>
        <w:rPr>
          <w:rFonts w:ascii="Times New Roman" w:hAnsi="Times New Roman" w:eastAsia="方正仿宋简体" w:cs="Times New Roman"/>
          <w:bCs/>
        </w:rPr>
      </w:pPr>
      <w:r>
        <w:rPr>
          <w:rFonts w:ascii="Times New Roman" w:hAnsi="Times New Roman" w:eastAsia="方正仿宋简体" w:cs="Times New Roman"/>
          <w:bCs/>
          <w:lang w:val="en-US"/>
        </w:rPr>
        <w:t xml:space="preserve">                              </w:t>
      </w:r>
      <w:r>
        <w:rPr>
          <w:rFonts w:ascii="Times New Roman" w:hAnsi="Times New Roman" w:eastAsia="方正仿宋简体" w:cs="Times New Roman"/>
          <w:bCs/>
        </w:rPr>
        <w:t>202</w:t>
      </w:r>
      <w:r>
        <w:rPr>
          <w:rFonts w:ascii="Times New Roman" w:hAnsi="Times New Roman" w:eastAsia="方正仿宋简体" w:cs="Times New Roman"/>
          <w:bCs/>
          <w:lang w:val="en-US"/>
        </w:rPr>
        <w:t>2</w:t>
      </w:r>
      <w:r>
        <w:rPr>
          <w:rFonts w:ascii="Times New Roman" w:hAnsi="Times New Roman" w:eastAsia="方正仿宋简体" w:cs="Times New Roman"/>
          <w:bCs/>
        </w:rPr>
        <w:t>年</w:t>
      </w:r>
      <w:r>
        <w:rPr>
          <w:rFonts w:ascii="Times New Roman" w:hAnsi="Times New Roman" w:eastAsia="方正仿宋简体" w:cs="Times New Roman"/>
          <w:bCs/>
          <w:lang w:val="en-US"/>
        </w:rPr>
        <w:t>11</w:t>
      </w:r>
      <w:r>
        <w:rPr>
          <w:rFonts w:ascii="Times New Roman" w:hAnsi="Times New Roman" w:eastAsia="方正仿宋简体" w:cs="Times New Roman"/>
          <w:bCs/>
        </w:rPr>
        <w:t>月</w:t>
      </w:r>
      <w:r>
        <w:rPr>
          <w:rFonts w:ascii="Times New Roman" w:hAnsi="Times New Roman" w:eastAsia="方正仿宋简体" w:cs="Times New Roman"/>
          <w:bCs/>
          <w:lang w:val="en-US"/>
        </w:rPr>
        <w:t>15</w:t>
      </w:r>
      <w:r>
        <w:rPr>
          <w:rFonts w:ascii="Times New Roman" w:hAnsi="Times New Roman" w:eastAsia="方正仿宋简体" w:cs="Times New Roman"/>
          <w:bCs/>
        </w:rPr>
        <w:t xml:space="preserve">日    </w:t>
      </w:r>
    </w:p>
    <w:p>
      <w:pPr>
        <w:pStyle w:val="2"/>
        <w:spacing w:line="407" w:lineRule="exact"/>
        <w:ind w:left="118"/>
        <w:jc w:val="left"/>
        <w:rPr>
          <w:rFonts w:hint="eastAsia" w:ascii="Times New Roman" w:hAnsi="Times New Roman" w:eastAsia="宋体" w:cs="Times New Roman"/>
          <w:bCs/>
          <w:lang w:eastAsia="zh-CN"/>
        </w:rPr>
      </w:pPr>
      <w:r>
        <w:rPr>
          <w:rFonts w:hint="eastAsia" w:ascii="Times New Roman" w:hAnsi="Times New Roman" w:cs="Times New Roman"/>
          <w:bCs/>
          <w:lang w:eastAsia="zh-CN"/>
        </w:rPr>
        <w:t>（此件公开发布）</w:t>
      </w:r>
    </w:p>
    <w:p>
      <w:pPr>
        <w:pStyle w:val="2"/>
        <w:spacing w:line="407" w:lineRule="exact"/>
        <w:ind w:left="118"/>
        <w:rPr>
          <w:rFonts w:ascii="Times New Roman" w:hAnsi="Times New Roman" w:cs="Times New Roman"/>
        </w:rPr>
      </w:pPr>
    </w:p>
    <w:p>
      <w:pPr>
        <w:pStyle w:val="2"/>
        <w:spacing w:line="407" w:lineRule="exact"/>
        <w:ind w:left="118"/>
        <w:rPr>
          <w:rFonts w:ascii="Times New Roman" w:hAnsi="Times New Roman" w:cs="Times New Roman"/>
        </w:rPr>
      </w:pPr>
    </w:p>
    <w:p>
      <w:pPr>
        <w:pStyle w:val="2"/>
        <w:spacing w:line="407" w:lineRule="exact"/>
        <w:ind w:left="118"/>
        <w:rPr>
          <w:rFonts w:ascii="Times New Roman" w:hAnsi="Times New Roman" w:cs="Times New Roman"/>
        </w:rPr>
      </w:pPr>
    </w:p>
    <w:p>
      <w:pPr>
        <w:pStyle w:val="2"/>
        <w:spacing w:line="407" w:lineRule="exact"/>
        <w:ind w:left="118"/>
        <w:rPr>
          <w:rFonts w:ascii="Times New Roman" w:hAnsi="Times New Roman" w:cs="Times New Roman"/>
        </w:rPr>
      </w:pPr>
    </w:p>
    <w:p>
      <w:pPr>
        <w:pStyle w:val="2"/>
        <w:spacing w:line="407" w:lineRule="exact"/>
        <w:ind w:left="118"/>
        <w:rPr>
          <w:rFonts w:ascii="Times New Roman" w:hAnsi="Times New Roman" w:cs="Times New Roman"/>
        </w:rPr>
      </w:pPr>
    </w:p>
    <w:p>
      <w:pPr>
        <w:pStyle w:val="2"/>
        <w:spacing w:line="560" w:lineRule="exact"/>
        <w:ind w:firstLine="640" w:firstLineChars="200"/>
        <w:rPr>
          <w:rFonts w:ascii="Times New Roman" w:hAnsi="Times New Roman" w:cs="Times New Roman"/>
        </w:rPr>
      </w:pPr>
    </w:p>
    <w:p>
      <w:pPr>
        <w:spacing w:line="56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兖州区中小学教师信息技术应用能力提升</w:t>
      </w:r>
    </w:p>
    <w:p>
      <w:pPr>
        <w:spacing w:line="56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工程2.0校本应用考核实施方案</w:t>
      </w:r>
    </w:p>
    <w:p>
      <w:pPr>
        <w:spacing w:line="560" w:lineRule="exact"/>
        <w:ind w:firstLine="640" w:firstLineChars="200"/>
        <w:rPr>
          <w:rFonts w:ascii="Times New Roman" w:hAnsi="Times New Roman" w:eastAsia="仿宋_GB2312" w:cs="Times New Roman"/>
          <w:sz w:val="32"/>
          <w:szCs w:val="32"/>
          <w:shd w:val="clear" w:color="auto" w:fill="FFFFFF"/>
        </w:rPr>
      </w:pPr>
    </w:p>
    <w:p>
      <w:pPr>
        <w:spacing w:line="560" w:lineRule="exact"/>
        <w:ind w:firstLine="640" w:firstLineChars="200"/>
        <w:rPr>
          <w:rFonts w:ascii="Times New Roman" w:hAnsi="Times New Roman" w:eastAsia="仿宋_GB2312" w:cs="Times New Roman"/>
          <w:color w:val="333333"/>
          <w:sz w:val="32"/>
          <w:szCs w:val="32"/>
        </w:rPr>
      </w:pPr>
      <w:r>
        <w:rPr>
          <w:rFonts w:ascii="Times New Roman" w:hAnsi="Times New Roman" w:eastAsia="仿宋_GB2312" w:cs="Times New Roman"/>
          <w:color w:val="333333"/>
          <w:kern w:val="0"/>
          <w:sz w:val="32"/>
          <w:szCs w:val="32"/>
          <w:shd w:val="clear" w:color="auto" w:fill="FFFFFF"/>
        </w:rPr>
        <w:t>为规范和指导全区开展中小学教师信息技术应用能力提升工程2.0校本应用考核工作</w:t>
      </w:r>
      <w:r>
        <w:rPr>
          <w:rFonts w:ascii="Times New Roman" w:hAnsi="Times New Roman" w:eastAsia="仿宋_GB2312" w:cs="Times New Roman"/>
          <w:sz w:val="32"/>
          <w:szCs w:val="32"/>
        </w:rPr>
        <w:t>，根据《济宁市教育局关于开展济宁市中小学教师信息技术应用能力提升工程2.0考核工作的指导意见》，</w:t>
      </w:r>
      <w:r>
        <w:rPr>
          <w:rFonts w:ascii="Times New Roman" w:hAnsi="Times New Roman" w:eastAsia="仿宋_GB2312" w:cs="Times New Roman"/>
          <w:color w:val="333333"/>
          <w:kern w:val="0"/>
          <w:sz w:val="32"/>
          <w:szCs w:val="32"/>
          <w:shd w:val="clear" w:color="auto" w:fill="FFFFFF"/>
        </w:rPr>
        <w:t>特制定本方案。</w:t>
      </w:r>
    </w:p>
    <w:p>
      <w:pPr>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一、基本思路</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省市统筹、以区为主、整校推进、分层实施”的实施路径，通过实施校本应用考核，诊断和评价教师信息化教学能力，引导基于课堂的实践与创新，推动信息技术与教育教学的融合创新；评估“整校推进”培训和实践给学校带来的变化，不断提升学校和全区的教育信息化发展水平。</w:t>
      </w:r>
    </w:p>
    <w:p>
      <w:pPr>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二、工作目标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到2022年</w:t>
      </w:r>
      <w:r>
        <w:rPr>
          <w:rFonts w:ascii="Times New Roman" w:hAnsi="Times New Roman" w:eastAsia="仿宋_GB2312" w:cs="Times New Roman"/>
          <w:spacing w:val="-4"/>
          <w:sz w:val="32"/>
          <w:szCs w:val="32"/>
        </w:rPr>
        <w:t>底前，完成全区中小学教师信息技术应用能力提升工程 2.0 考核工作。组织开展校本应用考核，诊断和评价教师信息化教育教学能力，推动信息技术在学情分析、教学设计、学法指导、学业评价等方面有效应用和信息化教学持续创新。组织开展区域和学校实施成效考核，建设以校为本、基于课堂、应用驱动、精准测评的教师信息素养发展新机制，促进教师终身发展。</w:t>
      </w:r>
    </w:p>
    <w:p>
      <w:pPr>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三、考核对象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全区中小学、幼儿园教师。</w:t>
      </w:r>
    </w:p>
    <w:p>
      <w:pPr>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四、考核内容</w:t>
      </w:r>
    </w:p>
    <w:p>
      <w:pPr>
        <w:pStyle w:val="2"/>
        <w:spacing w:line="560" w:lineRule="exact"/>
        <w:ind w:firstLine="640" w:firstLineChars="200"/>
        <w:rPr>
          <w:rFonts w:ascii="Times New Roman" w:hAnsi="Times New Roman" w:eastAsia="仿宋_GB2312" w:cs="Times New Roman"/>
          <w:lang w:val="en-US" w:bidi="ar-SA"/>
        </w:rPr>
      </w:pPr>
      <w:r>
        <w:rPr>
          <w:rFonts w:ascii="Times New Roman" w:hAnsi="Times New Roman" w:eastAsia="仿宋_GB2312" w:cs="Times New Roman"/>
          <w:lang w:val="en-US" w:bidi="ar-SA"/>
        </w:rPr>
        <w:t>遵循应用驱动、精准测评、以评促用的原则，采取过程评价与成果评价相结合的方式组织开展学校整校推进考核和教师学习应用考核。</w:t>
      </w:r>
    </w:p>
    <w:p>
      <w:pPr>
        <w:pStyle w:val="2"/>
        <w:spacing w:line="560" w:lineRule="exact"/>
        <w:ind w:firstLine="640" w:firstLineChars="200"/>
        <w:rPr>
          <w:rFonts w:ascii="Times New Roman" w:hAnsi="Times New Roman" w:eastAsia="仿宋_GB2312" w:cs="Times New Roman"/>
          <w:lang w:val="en-US" w:bidi="ar-SA"/>
        </w:rPr>
      </w:pPr>
      <w:r>
        <w:rPr>
          <w:rFonts w:ascii="Times New Roman" w:hAnsi="Times New Roman" w:eastAsia="楷体" w:cs="Times New Roman"/>
          <w:lang w:val="en-US" w:bidi="ar-SA"/>
        </w:rPr>
        <w:t>（一）学校整校推进考核。</w:t>
      </w:r>
      <w:r>
        <w:rPr>
          <w:rFonts w:ascii="Times New Roman" w:hAnsi="Times New Roman" w:eastAsia="仿宋_GB2312" w:cs="Times New Roman"/>
          <w:lang w:val="en-US" w:bidi="ar-SA"/>
        </w:rPr>
        <w:t>通过数据检测、工作总结、自我举证、现场调研等方式开展学校“整校推进”实施成效考核。</w:t>
      </w:r>
    </w:p>
    <w:p>
      <w:pPr>
        <w:pStyle w:val="2"/>
        <w:spacing w:line="560" w:lineRule="exact"/>
        <w:ind w:firstLine="640" w:firstLineChars="200"/>
        <w:rPr>
          <w:rFonts w:ascii="Times New Roman" w:hAnsi="Times New Roman" w:eastAsia="仿宋_GB2312" w:cs="Times New Roman"/>
          <w:lang w:val="en-US" w:bidi="ar-SA"/>
        </w:rPr>
      </w:pPr>
      <w:r>
        <w:rPr>
          <w:rFonts w:ascii="Times New Roman" w:hAnsi="Times New Roman" w:eastAsia="仿宋_GB2312" w:cs="Times New Roman"/>
          <w:lang w:val="en-US" w:bidi="ar-SA"/>
        </w:rPr>
        <w:t>1、过程考核重点关注学校信息化教育教学发展规划、校本研修计划，以及校本研修的过程性表现等；</w:t>
      </w:r>
    </w:p>
    <w:p>
      <w:pPr>
        <w:pStyle w:val="2"/>
        <w:spacing w:line="560" w:lineRule="exact"/>
        <w:ind w:firstLine="640" w:firstLineChars="200"/>
        <w:rPr>
          <w:rFonts w:ascii="Times New Roman" w:hAnsi="Times New Roman" w:eastAsia="仿宋_GB2312" w:cs="Times New Roman"/>
          <w:spacing w:val="12"/>
          <w:lang w:val="en-US" w:bidi="ar-SA"/>
        </w:rPr>
      </w:pPr>
      <w:r>
        <w:rPr>
          <w:rFonts w:ascii="Times New Roman" w:hAnsi="Times New Roman" w:eastAsia="仿宋_GB2312" w:cs="Times New Roman"/>
          <w:lang w:val="en-US" w:bidi="ar-SA"/>
        </w:rPr>
        <w:t>2、成</w:t>
      </w:r>
      <w:r>
        <w:rPr>
          <w:rFonts w:ascii="Times New Roman" w:hAnsi="Times New Roman" w:eastAsia="仿宋_GB2312" w:cs="Times New Roman"/>
          <w:spacing w:val="12"/>
          <w:lang w:val="en-US" w:bidi="ar-SA"/>
        </w:rPr>
        <w:t>果考核重点关注学校信息化教育教学发展规划的落实情况，整校推进实施情况、校本应用及考核情况、信息化教育教学创新成果及应用转化等。重点考核学校信息化教育教学发展规划的科学性与达成度、教师信息化教育教学能力提升目标选择的合理性与发展性，以及校本研修助推学校信息化教育教学创新的针对性与实效性，指导学校持续改进。</w:t>
      </w:r>
    </w:p>
    <w:p>
      <w:pPr>
        <w:pStyle w:val="2"/>
        <w:spacing w:line="560" w:lineRule="exact"/>
        <w:ind w:firstLine="640" w:firstLineChars="200"/>
        <w:rPr>
          <w:rFonts w:ascii="Times New Roman" w:hAnsi="Times New Roman" w:eastAsia="仿宋_GB2312" w:cs="Times New Roman"/>
          <w:lang w:val="en-US" w:bidi="ar-SA"/>
        </w:rPr>
      </w:pPr>
      <w:r>
        <w:rPr>
          <w:rFonts w:ascii="Times New Roman" w:hAnsi="Times New Roman" w:eastAsia="楷体" w:cs="Times New Roman"/>
          <w:lang w:val="en-US" w:bidi="ar-SA"/>
        </w:rPr>
        <w:t>（二）教师学习应用考核。</w:t>
      </w:r>
      <w:r>
        <w:rPr>
          <w:rFonts w:ascii="Times New Roman" w:hAnsi="Times New Roman" w:eastAsia="仿宋_GB2312" w:cs="Times New Roman"/>
          <w:lang w:val="en-US" w:bidi="ar-SA"/>
        </w:rPr>
        <w:t>通过个人提升计划、数据检测、应用表现、自我举证等方式开展教师学习应用考核。</w:t>
      </w:r>
    </w:p>
    <w:p>
      <w:pPr>
        <w:pStyle w:val="2"/>
        <w:spacing w:line="560" w:lineRule="exact"/>
        <w:ind w:firstLine="640" w:firstLineChars="200"/>
        <w:rPr>
          <w:rFonts w:ascii="Times New Roman" w:hAnsi="Times New Roman" w:eastAsia="仿宋_GB2312" w:cs="Times New Roman"/>
          <w:lang w:val="en-US" w:bidi="ar-SA"/>
        </w:rPr>
      </w:pPr>
      <w:r>
        <w:rPr>
          <w:rFonts w:ascii="Times New Roman" w:hAnsi="Times New Roman" w:eastAsia="仿宋_GB2312" w:cs="Times New Roman"/>
          <w:lang w:val="en-US" w:bidi="ar-SA"/>
        </w:rPr>
        <w:t>1、过程考核重点关注教师个人信息化教育教学能力提升计划、课程学习、校本研修以及实践应用情况；</w:t>
      </w:r>
    </w:p>
    <w:p>
      <w:pPr>
        <w:pStyle w:val="2"/>
        <w:spacing w:line="560" w:lineRule="exact"/>
        <w:ind w:firstLine="640" w:firstLineChars="200"/>
        <w:rPr>
          <w:rFonts w:ascii="Times New Roman" w:hAnsi="Times New Roman" w:eastAsia="仿宋_GB2312" w:cs="Times New Roman"/>
          <w:lang w:val="en-US" w:bidi="ar-SA"/>
        </w:rPr>
      </w:pPr>
      <w:r>
        <w:rPr>
          <w:rFonts w:ascii="Times New Roman" w:hAnsi="Times New Roman" w:eastAsia="仿宋_GB2312" w:cs="Times New Roman"/>
          <w:lang w:val="en-US" w:bidi="ar-SA"/>
        </w:rPr>
        <w:t>2、成果考核重点关注教师课程学习完成情况、校本应用成果和信息化教学效果。要将能力诊断与实践应用相结合、案例展示与成果分享相结合、自我评价与他人评价相结合，并给予个性化指导，支持教师立足课堂持续创新。</w:t>
      </w:r>
    </w:p>
    <w:p>
      <w:pPr>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五、考核组织</w:t>
      </w:r>
    </w:p>
    <w:p>
      <w:pPr>
        <w:pStyle w:val="2"/>
        <w:spacing w:line="560" w:lineRule="exact"/>
        <w:ind w:firstLine="640" w:firstLineChars="200"/>
        <w:rPr>
          <w:rFonts w:ascii="Times New Roman" w:hAnsi="Times New Roman" w:eastAsia="仿宋_GB2312" w:cs="Times New Roman"/>
          <w:lang w:val="en-US" w:bidi="ar-SA"/>
        </w:rPr>
      </w:pPr>
      <w:r>
        <w:rPr>
          <w:rFonts w:ascii="Times New Roman" w:hAnsi="Times New Roman" w:eastAsia="楷体" w:cs="Times New Roman"/>
          <w:lang w:val="en-US" w:bidi="ar-SA"/>
        </w:rPr>
        <w:t>（一）学校整校推进考核。</w:t>
      </w:r>
      <w:r>
        <w:rPr>
          <w:rFonts w:ascii="Times New Roman" w:hAnsi="Times New Roman" w:eastAsia="仿宋_GB2312" w:cs="Times New Roman"/>
          <w:lang w:val="en-US" w:bidi="ar-SA"/>
        </w:rPr>
        <w:t>区教体局制定考核实施办法，组织专家团队，实地考核评估学校整校推进实施成效，并对校本应用考核工作进行指导，按照不低于10％的比例抽查学校测评结果。考核结果将作为校长信息化领导力评价的重要指标，纳入学校考核和督导评估。</w:t>
      </w:r>
    </w:p>
    <w:p>
      <w:pPr>
        <w:pStyle w:val="2"/>
        <w:spacing w:line="560" w:lineRule="exact"/>
        <w:ind w:firstLine="640" w:firstLineChars="200"/>
        <w:rPr>
          <w:rFonts w:ascii="Times New Roman" w:hAnsi="Times New Roman" w:eastAsia="仿宋_GB2312" w:cs="Times New Roman"/>
          <w:lang w:val="en-US" w:bidi="ar-SA"/>
        </w:rPr>
      </w:pPr>
      <w:r>
        <w:rPr>
          <w:rFonts w:ascii="Times New Roman" w:hAnsi="Times New Roman" w:eastAsia="楷体" w:cs="Times New Roman"/>
          <w:lang w:val="en-US" w:bidi="ar-SA"/>
        </w:rPr>
        <w:t>（二）教师学习应用考核。</w:t>
      </w:r>
      <w:r>
        <w:rPr>
          <w:rFonts w:ascii="Times New Roman" w:hAnsi="Times New Roman" w:eastAsia="仿宋_GB2312" w:cs="Times New Roman"/>
          <w:lang w:val="en-US" w:bidi="ar-SA"/>
        </w:rPr>
        <w:t>各学校制定校本应用考核实施细则，依据《中小学教师信息技术应用能力校本应用考核规范》，组织实施教师信息化教学能力进行测评；教师完成50学时的线上课程学习和线下实践应用研修任务后，向学校提交研修成果证明，学校组织教师开展教师信息技术应用成果自评互评，考核评定教师信息化教育教学实践成果，对考核合格的，</w:t>
      </w:r>
      <w:r>
        <w:rPr>
          <w:rFonts w:ascii="Times New Roman" w:hAnsi="Times New Roman" w:eastAsia="仿宋_GB2312" w:cs="Times New Roman"/>
          <w:shd w:val="clear" w:color="auto" w:fill="FFFFFF"/>
          <w:lang w:val="en-US"/>
        </w:rPr>
        <w:t>由学校计入本人校本培训学分，</w:t>
      </w:r>
      <w:r>
        <w:rPr>
          <w:rFonts w:ascii="Times New Roman" w:hAnsi="Times New Roman" w:eastAsia="仿宋_GB2312" w:cs="Times New Roman"/>
          <w:lang w:val="en-US" w:bidi="ar-SA"/>
        </w:rPr>
        <w:t>并根据考核结果指导教师制订个人信息技术应用能力持续提升计划。</w:t>
      </w:r>
    </w:p>
    <w:p>
      <w:pPr>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六、工作要求</w:t>
      </w:r>
    </w:p>
    <w:p>
      <w:pPr>
        <w:pStyle w:val="2"/>
        <w:spacing w:line="560" w:lineRule="exact"/>
        <w:ind w:firstLine="640" w:firstLineChars="200"/>
        <w:rPr>
          <w:rFonts w:ascii="Times New Roman" w:hAnsi="Times New Roman" w:eastAsia="仿宋_GB2312" w:cs="Times New Roman"/>
          <w:lang w:val="en-US" w:bidi="ar-SA"/>
        </w:rPr>
      </w:pPr>
      <w:r>
        <w:rPr>
          <w:rFonts w:ascii="Times New Roman" w:hAnsi="Times New Roman" w:eastAsia="楷体" w:cs="Times New Roman"/>
          <w:lang w:val="en-US" w:bidi="ar-SA"/>
        </w:rPr>
        <w:t>（一）注意把握时间节点，务必在年底前全面完成。</w:t>
      </w:r>
      <w:r>
        <w:rPr>
          <w:rFonts w:ascii="Times New Roman" w:hAnsi="Times New Roman" w:eastAsia="仿宋_GB2312" w:cs="Times New Roman"/>
          <w:lang w:val="en-US" w:bidi="ar-SA"/>
        </w:rPr>
        <w:t>根据全省统一部署，</w:t>
      </w:r>
      <w:r>
        <w:rPr>
          <w:rFonts w:ascii="Times New Roman" w:hAnsi="Times New Roman" w:eastAsia="仿宋_GB2312" w:cs="Times New Roman"/>
          <w:lang w:val="zh-TW" w:eastAsia="zh-TW" w:bidi="ar-SA"/>
        </w:rPr>
        <w:t>教师信息技术应用能力提升工程2.0</w:t>
      </w:r>
      <w:r>
        <w:rPr>
          <w:rFonts w:ascii="Times New Roman" w:hAnsi="Times New Roman" w:eastAsia="仿宋_GB2312" w:cs="Times New Roman"/>
          <w:lang w:val="zh-TW" w:bidi="ar-SA"/>
        </w:rPr>
        <w:t>将</w:t>
      </w:r>
      <w:r>
        <w:rPr>
          <w:rFonts w:ascii="Times New Roman" w:hAnsi="Times New Roman" w:eastAsia="仿宋_GB2312" w:cs="Times New Roman"/>
          <w:lang w:val="en-US" w:bidi="ar-SA"/>
        </w:rPr>
        <w:t>于2022年底前全面完成。各学校要摸排教师线上学习完成情况，督促未完成线上学习的教师本周完成学习任务。要11月底前安排1-2天专项培训活动（可集体学习或个人在线学习、可通过案例观摩学习或研讨等方式进行），力争在12月上旬全面完成线下实践应用。对按要求完成教师信息技术应用能力提升工程2.0的实践应用、考核评估的学校，区教体局将适时开展整校推进督导评估。</w:t>
      </w:r>
    </w:p>
    <w:p>
      <w:pPr>
        <w:pStyle w:val="2"/>
        <w:spacing w:line="560" w:lineRule="exact"/>
        <w:ind w:firstLine="640" w:firstLineChars="200"/>
        <w:rPr>
          <w:rFonts w:ascii="Times New Roman" w:hAnsi="Times New Roman" w:eastAsia="仿宋_GB2312" w:cs="Times New Roman"/>
          <w:shd w:val="clear" w:color="auto" w:fill="FFFFFF"/>
          <w:lang w:val="en-US"/>
        </w:rPr>
      </w:pPr>
      <w:r>
        <w:rPr>
          <w:rFonts w:ascii="Times New Roman" w:hAnsi="Times New Roman" w:eastAsia="楷体" w:cs="Times New Roman"/>
          <w:lang w:val="en-US" w:bidi="ar-SA"/>
        </w:rPr>
        <w:t>（二）加强过程性管理，切实做好实践环节的考核评估工作</w:t>
      </w:r>
      <w:r>
        <w:rPr>
          <w:rFonts w:ascii="Times New Roman" w:hAnsi="Times New Roman" w:eastAsia="仿宋_GB2312" w:cs="Times New Roman"/>
          <w:shd w:val="clear" w:color="auto" w:fill="FFFFFF"/>
          <w:lang w:val="en-US"/>
        </w:rPr>
        <w:t>。因山东省教师教育网仅提供在线学习资源，不支持实践环节任务提交。各学校在实践环节务必要做好老师微能力点任务的制作和收交汇总、指导评估工作。要坚持以用促学，以评促用，注重实效。将教师参加线上教学，集体教研、教学实践等活动纳入评估范围。教师完成能力提升工程 2.0 课程学习和实践应用，经学校考核合格并经主管部门认定，由学校计入本人校本培训学分。</w:t>
      </w:r>
    </w:p>
    <w:p>
      <w:pPr>
        <w:pStyle w:val="2"/>
        <w:spacing w:line="560" w:lineRule="exact"/>
        <w:ind w:firstLine="640" w:firstLineChars="200"/>
        <w:rPr>
          <w:rFonts w:ascii="Times New Roman" w:hAnsi="Times New Roman" w:eastAsia="仿宋_GB2312" w:cs="Times New Roman"/>
          <w:shd w:val="clear" w:color="auto" w:fill="FFFFFF"/>
        </w:rPr>
      </w:pPr>
      <w:r>
        <w:rPr>
          <w:rFonts w:ascii="Times New Roman" w:hAnsi="Times New Roman" w:eastAsia="楷体" w:cs="Times New Roman"/>
          <w:lang w:val="en-US" w:bidi="ar-SA"/>
        </w:rPr>
        <w:t>（三）总结实施情况，做好整校推进考核工作</w:t>
      </w:r>
      <w:r>
        <w:rPr>
          <w:rFonts w:ascii="Times New Roman" w:hAnsi="Times New Roman" w:eastAsia="仿宋_GB2312" w:cs="Times New Roman"/>
          <w:shd w:val="clear" w:color="auto" w:fill="FFFFFF"/>
          <w:lang w:val="en-US"/>
        </w:rPr>
        <w:t>。</w:t>
      </w:r>
      <w:r>
        <w:rPr>
          <w:rFonts w:ascii="Times New Roman" w:hAnsi="Times New Roman" w:eastAsia="仿宋_GB2312" w:cs="Times New Roman"/>
          <w:shd w:val="clear" w:color="auto" w:fill="FFFFFF"/>
        </w:rPr>
        <w:t>各学校</w:t>
      </w:r>
      <w:r>
        <w:rPr>
          <w:rFonts w:ascii="Times New Roman" w:hAnsi="Times New Roman" w:eastAsia="仿宋_GB2312" w:cs="Times New Roman"/>
          <w:shd w:val="clear" w:color="auto" w:fill="FFFFFF"/>
          <w:lang w:val="en-US"/>
        </w:rPr>
        <w:t>要</w:t>
      </w:r>
      <w:r>
        <w:rPr>
          <w:rFonts w:ascii="Times New Roman" w:hAnsi="Times New Roman" w:eastAsia="仿宋_GB2312" w:cs="Times New Roman"/>
          <w:shd w:val="clear" w:color="auto" w:fill="FFFFFF"/>
        </w:rPr>
        <w:t>对照《济宁市中小学教师信息技术应用能力提升工程2.0校本应用考核表》（附件</w:t>
      </w:r>
      <w:r>
        <w:rPr>
          <w:rFonts w:ascii="Times New Roman" w:hAnsi="Times New Roman" w:eastAsia="仿宋_GB2312" w:cs="Times New Roman"/>
          <w:shd w:val="clear" w:color="auto" w:fill="FFFFFF"/>
          <w:lang w:val="en-US"/>
        </w:rPr>
        <w:t>1</w:t>
      </w:r>
      <w:r>
        <w:rPr>
          <w:rFonts w:ascii="Times New Roman" w:hAnsi="Times New Roman" w:eastAsia="仿宋_GB2312" w:cs="Times New Roman"/>
          <w:shd w:val="clear" w:color="auto" w:fill="FFFFFF"/>
        </w:rPr>
        <w:t>）要求，全面总结本校能力提升工程 2.0 组织实施情况，</w:t>
      </w:r>
      <w:r>
        <w:rPr>
          <w:rFonts w:ascii="Times New Roman" w:hAnsi="Times New Roman" w:eastAsia="仿宋_GB2312" w:cs="Times New Roman"/>
          <w:shd w:val="clear" w:color="auto" w:fill="FFFFFF"/>
          <w:lang w:val="zh-TW" w:eastAsia="zh-TW"/>
        </w:rPr>
        <w:t>主要围绕学校规划、组织实施、课程学习、应用指导、校本研修、应用考核、实施效果等</w:t>
      </w:r>
      <w:r>
        <w:rPr>
          <w:rFonts w:ascii="Times New Roman" w:hAnsi="Times New Roman" w:eastAsia="仿宋_GB2312" w:cs="Times New Roman"/>
          <w:shd w:val="clear" w:color="auto" w:fill="FFFFFF"/>
        </w:rPr>
        <w:t>，形成 2000 字左右的工作总结，做好自评和档案资料整理。</w:t>
      </w:r>
      <w:r>
        <w:rPr>
          <w:rFonts w:ascii="Times New Roman" w:hAnsi="Times New Roman" w:eastAsia="仿宋_GB2312" w:cs="Times New Roman"/>
          <w:shd w:val="clear" w:color="auto" w:fill="FFFFFF"/>
          <w:lang w:val="en-US"/>
        </w:rPr>
        <w:t>各学校</w:t>
      </w:r>
      <w:r>
        <w:rPr>
          <w:rFonts w:ascii="Times New Roman" w:hAnsi="Times New Roman" w:eastAsia="仿宋_GB2312" w:cs="Times New Roman"/>
          <w:shd w:val="clear" w:color="auto" w:fill="FFFFFF"/>
        </w:rPr>
        <w:t>于1</w:t>
      </w:r>
      <w:r>
        <w:rPr>
          <w:rFonts w:ascii="Times New Roman" w:hAnsi="Times New Roman" w:eastAsia="仿宋_GB2312" w:cs="Times New Roman"/>
          <w:shd w:val="clear" w:color="auto" w:fill="FFFFFF"/>
          <w:lang w:val="en-US"/>
        </w:rPr>
        <w:t>1</w:t>
      </w:r>
      <w:r>
        <w:rPr>
          <w:rFonts w:ascii="Times New Roman" w:hAnsi="Times New Roman" w:eastAsia="仿宋_GB2312" w:cs="Times New Roman"/>
          <w:shd w:val="clear" w:color="auto" w:fill="FFFFFF"/>
        </w:rPr>
        <w:t>月</w:t>
      </w:r>
      <w:r>
        <w:rPr>
          <w:rFonts w:ascii="Times New Roman" w:hAnsi="Times New Roman" w:eastAsia="仿宋_GB2312" w:cs="Times New Roman"/>
          <w:shd w:val="clear" w:color="auto" w:fill="FFFFFF"/>
          <w:lang w:val="en-US"/>
        </w:rPr>
        <w:t>25</w:t>
      </w:r>
      <w:r>
        <w:rPr>
          <w:rFonts w:ascii="Times New Roman" w:hAnsi="Times New Roman" w:eastAsia="仿宋_GB2312" w:cs="Times New Roman"/>
          <w:shd w:val="clear" w:color="auto" w:fill="FFFFFF"/>
        </w:rPr>
        <w:t>日前，将本</w:t>
      </w:r>
      <w:r>
        <w:rPr>
          <w:rFonts w:ascii="Times New Roman" w:hAnsi="Times New Roman" w:eastAsia="仿宋_GB2312" w:cs="Times New Roman"/>
          <w:shd w:val="clear" w:color="auto" w:fill="FFFFFF"/>
          <w:lang w:val="en-US"/>
        </w:rPr>
        <w:t>学校《</w:t>
      </w:r>
      <w:r>
        <w:rPr>
          <w:rFonts w:ascii="Times New Roman" w:hAnsi="Times New Roman" w:eastAsia="仿宋_GB2312" w:cs="Times New Roman"/>
          <w:shd w:val="clear" w:color="auto" w:fill="FFFFFF"/>
        </w:rPr>
        <w:t>应用考核表</w:t>
      </w:r>
      <w:r>
        <w:rPr>
          <w:rFonts w:ascii="Times New Roman" w:hAnsi="Times New Roman" w:eastAsia="仿宋_GB2312" w:cs="Times New Roman"/>
          <w:shd w:val="clear" w:color="auto" w:fill="FFFFFF"/>
          <w:lang w:val="en-US"/>
        </w:rPr>
        <w:t>》</w:t>
      </w:r>
      <w:r>
        <w:rPr>
          <w:rFonts w:ascii="Times New Roman" w:hAnsi="Times New Roman" w:eastAsia="仿宋_GB2312" w:cs="Times New Roman"/>
          <w:shd w:val="clear" w:color="auto" w:fill="FFFFFF"/>
        </w:rPr>
        <w:t>、工作总结、《情况汇总表》一份报区教体局人事科。</w:t>
      </w:r>
    </w:p>
    <w:p>
      <w:pPr>
        <w:spacing w:line="560" w:lineRule="exact"/>
        <w:ind w:firstLine="640" w:firstLineChars="200"/>
        <w:rPr>
          <w:rFonts w:ascii="Times New Roman" w:hAnsi="Times New Roman" w:eastAsia="仿宋_GB2312" w:cs="Times New Roman"/>
          <w:sz w:val="32"/>
          <w:szCs w:val="32"/>
          <w:shd w:val="clear" w:color="auto" w:fill="FFFFFF"/>
        </w:rPr>
      </w:pPr>
    </w:p>
    <w:p>
      <w:pPr>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附件：1. 兖州区中小学教师信息技术应用能力提升工程2.0</w:t>
      </w:r>
    </w:p>
    <w:p>
      <w:pPr>
        <w:spacing w:line="560" w:lineRule="exact"/>
        <w:ind w:firstLine="1920" w:firstLineChars="6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校本应用考核表</w:t>
      </w:r>
    </w:p>
    <w:p>
      <w:pPr>
        <w:spacing w:line="560" w:lineRule="exact"/>
        <w:ind w:firstLine="1440" w:firstLineChars="45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2. 兖州区中小学教师信息技术应用能力提升工程2.0</w:t>
      </w:r>
    </w:p>
    <w:p>
      <w:pPr>
        <w:spacing w:line="560" w:lineRule="exact"/>
        <w:ind w:firstLine="1760" w:firstLineChars="55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参训人员情况汇总表</w:t>
      </w:r>
    </w:p>
    <w:p>
      <w:pPr>
        <w:pStyle w:val="2"/>
        <w:spacing w:line="560" w:lineRule="exact"/>
        <w:ind w:firstLine="640" w:firstLineChars="200"/>
        <w:rPr>
          <w:rFonts w:ascii="Times New Roman" w:hAnsi="Times New Roman" w:eastAsia="仿宋_GB2312" w:cs="Times New Roman"/>
          <w:lang w:val="en-US"/>
        </w:rPr>
      </w:pPr>
    </w:p>
    <w:p>
      <w:pPr>
        <w:pStyle w:val="2"/>
        <w:rPr>
          <w:rFonts w:ascii="Times New Roman" w:hAnsi="Times New Roman" w:eastAsia="黑体" w:cs="Times New Roman"/>
          <w:shd w:val="clear" w:color="auto" w:fill="FFFFFF"/>
          <w:lang w:val="en-US"/>
        </w:rPr>
      </w:pPr>
      <w:r>
        <w:rPr>
          <w:rFonts w:ascii="Times New Roman" w:hAnsi="Times New Roman" w:eastAsia="黑体" w:cs="Times New Roman"/>
          <w:shd w:val="clear" w:color="auto" w:fill="FFFFFF"/>
          <w:lang w:val="en-US"/>
        </w:rPr>
        <w:t>附件1</w:t>
      </w:r>
    </w:p>
    <w:p>
      <w:pPr>
        <w:pStyle w:val="3"/>
        <w:spacing w:line="240" w:lineRule="exact"/>
        <w:ind w:left="397" w:right="533"/>
        <w:rPr>
          <w:rFonts w:ascii="Times New Roman" w:hAnsi="Times New Roman" w:eastAsia="方正小标宋简体" w:cs="Times New Roman"/>
          <w:b w:val="0"/>
          <w:bCs w:val="0"/>
          <w:sz w:val="44"/>
          <w:szCs w:val="44"/>
        </w:rPr>
      </w:pPr>
    </w:p>
    <w:p>
      <w:pPr>
        <w:pStyle w:val="3"/>
        <w:ind w:right="532"/>
        <w:rPr>
          <w:rFonts w:ascii="Times New Roman" w:hAnsi="Times New Roman" w:eastAsia="方正小标宋简体" w:cs="Times New Roman"/>
          <w:b w:val="0"/>
          <w:bCs w:val="0"/>
          <w:sz w:val="44"/>
          <w:szCs w:val="44"/>
        </w:rPr>
      </w:pPr>
      <w:r>
        <w:rPr>
          <w:rFonts w:ascii="Times New Roman" w:hAnsi="Times New Roman" w:eastAsia="方正小标宋简体" w:cs="Times New Roman"/>
          <w:b w:val="0"/>
          <w:bCs w:val="0"/>
          <w:sz w:val="44"/>
          <w:szCs w:val="44"/>
        </w:rPr>
        <w:t>兖州区中小学教师信息技术应用能力提升工程2.0校本应用考核表</w:t>
      </w:r>
    </w:p>
    <w:p>
      <w:pPr>
        <w:pStyle w:val="2"/>
        <w:tabs>
          <w:tab w:val="left" w:pos="2682"/>
          <w:tab w:val="left" w:pos="5472"/>
          <w:tab w:val="left" w:pos="7932"/>
        </w:tabs>
        <w:spacing w:before="132" w:after="20"/>
        <w:ind w:left="220"/>
        <w:rPr>
          <w:rFonts w:ascii="Times New Roman" w:hAnsi="Times New Roman" w:eastAsia="方正仿宋简体" w:cs="Times New Roman"/>
        </w:rPr>
      </w:pPr>
      <w:r>
        <w:rPr>
          <w:rFonts w:ascii="Times New Roman" w:hAnsi="Times New Roman" w:eastAsia="方正仿宋简体" w:cs="Times New Roman"/>
        </w:rPr>
        <w:t>考核</w:t>
      </w:r>
      <w:r>
        <w:rPr>
          <w:rFonts w:ascii="Times New Roman" w:hAnsi="Times New Roman" w:eastAsia="方正仿宋简体" w:cs="Times New Roman"/>
          <w:spacing w:val="-3"/>
        </w:rPr>
        <w:t>学</w:t>
      </w:r>
      <w:r>
        <w:rPr>
          <w:rFonts w:ascii="Times New Roman" w:hAnsi="Times New Roman" w:eastAsia="方正仿宋简体" w:cs="Times New Roman"/>
        </w:rPr>
        <w:t>校</w:t>
      </w:r>
      <w:r>
        <w:rPr>
          <w:rFonts w:ascii="Times New Roman" w:hAnsi="Times New Roman" w:eastAsia="方正仿宋简体" w:cs="Times New Roman"/>
          <w:u w:val="single"/>
        </w:rPr>
        <w:t xml:space="preserve"> </w:t>
      </w:r>
      <w:r>
        <w:rPr>
          <w:rFonts w:ascii="Times New Roman" w:hAnsi="Times New Roman" w:eastAsia="方正仿宋简体" w:cs="Times New Roman"/>
          <w:u w:val="single"/>
          <w:lang w:val="en-US"/>
        </w:rPr>
        <w:t xml:space="preserve">       </w:t>
      </w:r>
      <w:r>
        <w:rPr>
          <w:rFonts w:ascii="Times New Roman" w:hAnsi="Times New Roman" w:eastAsia="方正仿宋简体" w:cs="Times New Roman"/>
        </w:rPr>
        <w:tab/>
      </w:r>
      <w:r>
        <w:rPr>
          <w:rFonts w:ascii="Times New Roman" w:hAnsi="Times New Roman" w:eastAsia="方正仿宋简体" w:cs="Times New Roman"/>
          <w:spacing w:val="-3"/>
        </w:rPr>
        <w:t>时</w:t>
      </w:r>
      <w:r>
        <w:rPr>
          <w:rFonts w:ascii="Times New Roman" w:hAnsi="Times New Roman" w:eastAsia="方正仿宋简体" w:cs="Times New Roman"/>
        </w:rPr>
        <w:t>间</w:t>
      </w:r>
      <w:r>
        <w:rPr>
          <w:rFonts w:ascii="Times New Roman" w:hAnsi="Times New Roman" w:eastAsia="方正仿宋简体" w:cs="Times New Roman"/>
          <w:u w:val="single"/>
        </w:rPr>
        <w:t xml:space="preserve"> </w:t>
      </w:r>
      <w:r>
        <w:rPr>
          <w:rFonts w:ascii="Times New Roman" w:hAnsi="Times New Roman" w:eastAsia="方正仿宋简体" w:cs="Times New Roman"/>
          <w:u w:val="single"/>
        </w:rPr>
        <w:tab/>
      </w:r>
    </w:p>
    <w:tbl>
      <w:tblPr>
        <w:tblStyle w:val="9"/>
        <w:tblW w:w="873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1250"/>
        <w:gridCol w:w="4915"/>
        <w:gridCol w:w="519"/>
        <w:gridCol w:w="534"/>
        <w:gridCol w:w="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0" w:hRule="atLeast"/>
          <w:jc w:val="center"/>
        </w:trPr>
        <w:tc>
          <w:tcPr>
            <w:tcW w:w="939" w:type="dxa"/>
            <w:vAlign w:val="center"/>
          </w:tcPr>
          <w:p>
            <w:pPr>
              <w:pStyle w:val="14"/>
              <w:spacing w:line="260" w:lineRule="exact"/>
              <w:jc w:val="center"/>
              <w:rPr>
                <w:rFonts w:ascii="Times New Roman" w:hAnsi="Times New Roman" w:eastAsia="黑体" w:cs="Times New Roman"/>
              </w:rPr>
            </w:pPr>
            <w:r>
              <w:rPr>
                <w:rFonts w:ascii="Times New Roman" w:hAnsi="Times New Roman" w:eastAsia="黑体" w:cs="Times New Roman"/>
              </w:rPr>
              <w:t>考核</w:t>
            </w:r>
          </w:p>
          <w:p>
            <w:pPr>
              <w:pStyle w:val="14"/>
              <w:spacing w:line="260" w:lineRule="exact"/>
              <w:jc w:val="center"/>
              <w:rPr>
                <w:rFonts w:ascii="Times New Roman" w:hAnsi="Times New Roman" w:eastAsia="黑体" w:cs="Times New Roman"/>
              </w:rPr>
            </w:pPr>
            <w:r>
              <w:rPr>
                <w:rFonts w:ascii="Times New Roman" w:hAnsi="Times New Roman" w:eastAsia="黑体" w:cs="Times New Roman"/>
              </w:rPr>
              <w:t>项目</w:t>
            </w:r>
          </w:p>
        </w:tc>
        <w:tc>
          <w:tcPr>
            <w:tcW w:w="6165" w:type="dxa"/>
            <w:gridSpan w:val="2"/>
            <w:vAlign w:val="center"/>
          </w:tcPr>
          <w:p>
            <w:pPr>
              <w:pStyle w:val="14"/>
              <w:spacing w:line="260" w:lineRule="exact"/>
              <w:jc w:val="center"/>
              <w:rPr>
                <w:rFonts w:ascii="Times New Roman" w:hAnsi="Times New Roman" w:eastAsia="黑体" w:cs="Times New Roman"/>
              </w:rPr>
            </w:pPr>
            <w:r>
              <w:rPr>
                <w:rFonts w:ascii="Times New Roman" w:hAnsi="Times New Roman" w:eastAsia="黑体" w:cs="Times New Roman"/>
              </w:rPr>
              <w:t>考核指标</w:t>
            </w:r>
          </w:p>
        </w:tc>
        <w:tc>
          <w:tcPr>
            <w:tcW w:w="519" w:type="dxa"/>
            <w:vAlign w:val="center"/>
          </w:tcPr>
          <w:p>
            <w:pPr>
              <w:pStyle w:val="14"/>
              <w:spacing w:line="260" w:lineRule="exact"/>
              <w:jc w:val="center"/>
              <w:rPr>
                <w:rFonts w:ascii="Times New Roman" w:hAnsi="Times New Roman" w:eastAsia="黑体" w:cs="Times New Roman"/>
              </w:rPr>
            </w:pPr>
            <w:r>
              <w:rPr>
                <w:rFonts w:ascii="Times New Roman" w:hAnsi="Times New Roman" w:eastAsia="黑体" w:cs="Times New Roman"/>
              </w:rPr>
              <w:t>分值</w:t>
            </w:r>
          </w:p>
        </w:tc>
        <w:tc>
          <w:tcPr>
            <w:tcW w:w="534" w:type="dxa"/>
            <w:vAlign w:val="center"/>
          </w:tcPr>
          <w:p>
            <w:pPr>
              <w:pStyle w:val="14"/>
              <w:spacing w:line="260" w:lineRule="exact"/>
              <w:jc w:val="center"/>
              <w:rPr>
                <w:rFonts w:ascii="Times New Roman" w:hAnsi="Times New Roman" w:eastAsia="黑体" w:cs="Times New Roman"/>
              </w:rPr>
            </w:pPr>
            <w:r>
              <w:rPr>
                <w:rFonts w:ascii="Times New Roman" w:hAnsi="Times New Roman" w:eastAsia="黑体" w:cs="Times New Roman"/>
              </w:rPr>
              <w:t>自查得分</w:t>
            </w:r>
          </w:p>
        </w:tc>
        <w:tc>
          <w:tcPr>
            <w:tcW w:w="578" w:type="dxa"/>
            <w:vAlign w:val="center"/>
          </w:tcPr>
          <w:p>
            <w:pPr>
              <w:pStyle w:val="14"/>
              <w:spacing w:line="260" w:lineRule="exact"/>
              <w:jc w:val="center"/>
              <w:rPr>
                <w:rFonts w:ascii="Times New Roman" w:hAnsi="Times New Roman" w:eastAsia="黑体" w:cs="Times New Roman"/>
              </w:rPr>
            </w:pPr>
            <w:r>
              <w:rPr>
                <w:rFonts w:ascii="Times New Roman" w:hAnsi="Times New Roman" w:eastAsia="黑体" w:cs="Times New Roman"/>
              </w:rPr>
              <w:t>评估得分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2" w:hRule="atLeast"/>
          <w:jc w:val="center"/>
        </w:trPr>
        <w:tc>
          <w:tcPr>
            <w:tcW w:w="939" w:type="dxa"/>
            <w:vMerge w:val="restart"/>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学校信息化教学发展规划设计</w:t>
            </w:r>
          </w:p>
          <w:p>
            <w:pPr>
              <w:pStyle w:val="14"/>
              <w:adjustRightInd w:val="0"/>
              <w:spacing w:line="260" w:lineRule="exact"/>
              <w:jc w:val="center"/>
              <w:rPr>
                <w:rFonts w:ascii="Times New Roman" w:hAnsi="Times New Roman" w:cs="Times New Roman"/>
              </w:rPr>
            </w:pPr>
            <w:r>
              <w:rPr>
                <w:rFonts w:ascii="Times New Roman" w:hAnsi="Times New Roman" w:cs="Times New Roman"/>
              </w:rPr>
              <w:t>（6 分）</w:t>
            </w:r>
          </w:p>
        </w:tc>
        <w:tc>
          <w:tcPr>
            <w:tcW w:w="1250"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管理团队</w:t>
            </w:r>
          </w:p>
        </w:tc>
        <w:tc>
          <w:tcPr>
            <w:tcW w:w="4915" w:type="dxa"/>
            <w:vAlign w:val="center"/>
          </w:tcPr>
          <w:p>
            <w:pPr>
              <w:pStyle w:val="14"/>
              <w:adjustRightInd w:val="0"/>
              <w:spacing w:line="260" w:lineRule="exact"/>
              <w:jc w:val="left"/>
              <w:rPr>
                <w:rFonts w:ascii="Times New Roman" w:hAnsi="Times New Roman" w:cs="Times New Roman"/>
              </w:rPr>
            </w:pPr>
            <w:r>
              <w:rPr>
                <w:rFonts w:ascii="Times New Roman" w:hAnsi="Times New Roman" w:cs="Times New Roman"/>
              </w:rPr>
              <w:t>由校领导担任学校首席信息官，组建由校长领衔，主管校长或主任、信息技术骨干教师等 3-5 人构成的学校信息化管理团队。</w:t>
            </w:r>
          </w:p>
        </w:tc>
        <w:tc>
          <w:tcPr>
            <w:tcW w:w="519"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1</w:t>
            </w:r>
          </w:p>
        </w:tc>
        <w:tc>
          <w:tcPr>
            <w:tcW w:w="534" w:type="dxa"/>
          </w:tcPr>
          <w:p>
            <w:pPr>
              <w:pStyle w:val="14"/>
              <w:adjustRightInd w:val="0"/>
              <w:spacing w:line="260" w:lineRule="exact"/>
              <w:jc w:val="center"/>
              <w:rPr>
                <w:rFonts w:ascii="Times New Roman" w:hAnsi="Times New Roman" w:cs="Times New Roman"/>
                <w:sz w:val="20"/>
              </w:rPr>
            </w:pPr>
          </w:p>
        </w:tc>
        <w:tc>
          <w:tcPr>
            <w:tcW w:w="578" w:type="dxa"/>
          </w:tcPr>
          <w:p>
            <w:pPr>
              <w:pStyle w:val="14"/>
              <w:adjustRightInd w:val="0"/>
              <w:spacing w:line="26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939" w:type="dxa"/>
            <w:vMerge w:val="continue"/>
            <w:tcBorders>
              <w:top w:val="nil"/>
            </w:tcBorders>
          </w:tcPr>
          <w:p>
            <w:pPr>
              <w:adjustRightInd w:val="0"/>
              <w:spacing w:line="260" w:lineRule="exact"/>
              <w:jc w:val="center"/>
              <w:rPr>
                <w:rFonts w:ascii="Times New Roman" w:hAnsi="Times New Roman" w:cs="Times New Roman"/>
                <w:sz w:val="2"/>
                <w:szCs w:val="2"/>
              </w:rPr>
            </w:pPr>
          </w:p>
        </w:tc>
        <w:tc>
          <w:tcPr>
            <w:tcW w:w="1250"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教学现状</w:t>
            </w:r>
          </w:p>
        </w:tc>
        <w:tc>
          <w:tcPr>
            <w:tcW w:w="4915" w:type="dxa"/>
            <w:vAlign w:val="center"/>
          </w:tcPr>
          <w:p>
            <w:pPr>
              <w:pStyle w:val="14"/>
              <w:adjustRightInd w:val="0"/>
              <w:spacing w:line="260" w:lineRule="exact"/>
              <w:jc w:val="left"/>
              <w:rPr>
                <w:rFonts w:ascii="Times New Roman" w:hAnsi="Times New Roman" w:cs="Times New Roman"/>
              </w:rPr>
            </w:pPr>
            <w:r>
              <w:rPr>
                <w:rFonts w:ascii="Times New Roman" w:hAnsi="Times New Roman" w:cs="Times New Roman"/>
              </w:rPr>
              <w:t>准确评估学校信息化教学现状。</w:t>
            </w:r>
          </w:p>
        </w:tc>
        <w:tc>
          <w:tcPr>
            <w:tcW w:w="519"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1</w:t>
            </w:r>
          </w:p>
        </w:tc>
        <w:tc>
          <w:tcPr>
            <w:tcW w:w="534" w:type="dxa"/>
          </w:tcPr>
          <w:p>
            <w:pPr>
              <w:pStyle w:val="14"/>
              <w:adjustRightInd w:val="0"/>
              <w:spacing w:line="260" w:lineRule="exact"/>
              <w:jc w:val="center"/>
              <w:rPr>
                <w:rFonts w:ascii="Times New Roman" w:hAnsi="Times New Roman" w:cs="Times New Roman"/>
                <w:sz w:val="20"/>
              </w:rPr>
            </w:pPr>
          </w:p>
        </w:tc>
        <w:tc>
          <w:tcPr>
            <w:tcW w:w="578" w:type="dxa"/>
          </w:tcPr>
          <w:p>
            <w:pPr>
              <w:pStyle w:val="14"/>
              <w:adjustRightInd w:val="0"/>
              <w:spacing w:line="26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9" w:hRule="atLeast"/>
          <w:jc w:val="center"/>
        </w:trPr>
        <w:tc>
          <w:tcPr>
            <w:tcW w:w="939" w:type="dxa"/>
            <w:vMerge w:val="continue"/>
            <w:tcBorders>
              <w:top w:val="nil"/>
            </w:tcBorders>
          </w:tcPr>
          <w:p>
            <w:pPr>
              <w:adjustRightInd w:val="0"/>
              <w:spacing w:line="260" w:lineRule="exact"/>
              <w:jc w:val="center"/>
              <w:rPr>
                <w:rFonts w:ascii="Times New Roman" w:hAnsi="Times New Roman" w:cs="Times New Roman"/>
                <w:sz w:val="2"/>
                <w:szCs w:val="2"/>
              </w:rPr>
            </w:pPr>
          </w:p>
        </w:tc>
        <w:tc>
          <w:tcPr>
            <w:tcW w:w="1250"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学校信息化教学发展规划及年度工作计划</w:t>
            </w:r>
          </w:p>
        </w:tc>
        <w:tc>
          <w:tcPr>
            <w:tcW w:w="4915" w:type="dxa"/>
            <w:vAlign w:val="center"/>
          </w:tcPr>
          <w:p>
            <w:pPr>
              <w:pStyle w:val="14"/>
              <w:adjustRightInd w:val="0"/>
              <w:spacing w:line="260" w:lineRule="exact"/>
              <w:jc w:val="left"/>
              <w:rPr>
                <w:rFonts w:ascii="Times New Roman" w:hAnsi="Times New Roman" w:cs="Times New Roman"/>
              </w:rPr>
            </w:pPr>
            <w:r>
              <w:rPr>
                <w:rFonts w:ascii="Times New Roman" w:hAnsi="Times New Roman" w:cs="Times New Roman"/>
              </w:rPr>
              <w:t>结合上级有关文件要求以及信息时代教育教学理论， 瞄准新时期人才培养目标以及学校办学特色，科学制定学校信息化教学发展规划及年度工作计划。</w:t>
            </w:r>
          </w:p>
        </w:tc>
        <w:tc>
          <w:tcPr>
            <w:tcW w:w="519"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2</w:t>
            </w:r>
          </w:p>
        </w:tc>
        <w:tc>
          <w:tcPr>
            <w:tcW w:w="534" w:type="dxa"/>
          </w:tcPr>
          <w:p>
            <w:pPr>
              <w:pStyle w:val="14"/>
              <w:adjustRightInd w:val="0"/>
              <w:spacing w:line="260" w:lineRule="exact"/>
              <w:jc w:val="center"/>
              <w:rPr>
                <w:rFonts w:ascii="Times New Roman" w:hAnsi="Times New Roman" w:cs="Times New Roman"/>
                <w:sz w:val="20"/>
              </w:rPr>
            </w:pPr>
          </w:p>
        </w:tc>
        <w:tc>
          <w:tcPr>
            <w:tcW w:w="578" w:type="dxa"/>
          </w:tcPr>
          <w:p>
            <w:pPr>
              <w:pStyle w:val="14"/>
              <w:adjustRightInd w:val="0"/>
              <w:spacing w:line="26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7" w:hRule="atLeast"/>
          <w:jc w:val="center"/>
        </w:trPr>
        <w:tc>
          <w:tcPr>
            <w:tcW w:w="939" w:type="dxa"/>
            <w:vMerge w:val="continue"/>
            <w:tcBorders>
              <w:top w:val="nil"/>
            </w:tcBorders>
          </w:tcPr>
          <w:p>
            <w:pPr>
              <w:adjustRightInd w:val="0"/>
              <w:spacing w:line="260" w:lineRule="exact"/>
              <w:jc w:val="center"/>
              <w:rPr>
                <w:rFonts w:ascii="Times New Roman" w:hAnsi="Times New Roman" w:cs="Times New Roman"/>
                <w:sz w:val="2"/>
                <w:szCs w:val="2"/>
              </w:rPr>
            </w:pPr>
          </w:p>
        </w:tc>
        <w:tc>
          <w:tcPr>
            <w:tcW w:w="1250"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各种制度</w:t>
            </w:r>
          </w:p>
        </w:tc>
        <w:tc>
          <w:tcPr>
            <w:tcW w:w="4915" w:type="dxa"/>
            <w:vAlign w:val="center"/>
          </w:tcPr>
          <w:p>
            <w:pPr>
              <w:pStyle w:val="14"/>
              <w:adjustRightInd w:val="0"/>
              <w:spacing w:line="260" w:lineRule="exact"/>
              <w:jc w:val="left"/>
              <w:rPr>
                <w:rFonts w:ascii="Times New Roman" w:hAnsi="Times New Roman" w:cs="Times New Roman"/>
              </w:rPr>
            </w:pPr>
            <w:r>
              <w:rPr>
                <w:rFonts w:ascii="Times New Roman" w:hAnsi="Times New Roman" w:cs="Times New Roman"/>
              </w:rPr>
              <w:t>建立健全有利于教师应用信息技术的各项制度，确保学校提升工程 2.0 培训规划得到有效落实。</w:t>
            </w:r>
          </w:p>
        </w:tc>
        <w:tc>
          <w:tcPr>
            <w:tcW w:w="519"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2</w:t>
            </w:r>
          </w:p>
        </w:tc>
        <w:tc>
          <w:tcPr>
            <w:tcW w:w="534" w:type="dxa"/>
          </w:tcPr>
          <w:p>
            <w:pPr>
              <w:pStyle w:val="14"/>
              <w:adjustRightInd w:val="0"/>
              <w:spacing w:line="260" w:lineRule="exact"/>
              <w:jc w:val="center"/>
              <w:rPr>
                <w:rFonts w:ascii="Times New Roman" w:hAnsi="Times New Roman" w:cs="Times New Roman"/>
                <w:sz w:val="20"/>
              </w:rPr>
            </w:pPr>
          </w:p>
        </w:tc>
        <w:tc>
          <w:tcPr>
            <w:tcW w:w="578" w:type="dxa"/>
          </w:tcPr>
          <w:p>
            <w:pPr>
              <w:pStyle w:val="14"/>
              <w:adjustRightInd w:val="0"/>
              <w:spacing w:line="26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5" w:hRule="atLeast"/>
          <w:jc w:val="center"/>
        </w:trPr>
        <w:tc>
          <w:tcPr>
            <w:tcW w:w="939" w:type="dxa"/>
            <w:vMerge w:val="restart"/>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校本研修规划设计</w:t>
            </w:r>
          </w:p>
          <w:p>
            <w:pPr>
              <w:pStyle w:val="14"/>
              <w:adjustRightInd w:val="0"/>
              <w:spacing w:line="260" w:lineRule="exact"/>
              <w:jc w:val="center"/>
              <w:rPr>
                <w:rFonts w:ascii="Times New Roman" w:hAnsi="Times New Roman" w:cs="Times New Roman"/>
              </w:rPr>
            </w:pPr>
            <w:r>
              <w:rPr>
                <w:rFonts w:ascii="Times New Roman" w:hAnsi="Times New Roman" w:cs="Times New Roman"/>
              </w:rPr>
              <w:t>（6 分）</w:t>
            </w:r>
          </w:p>
        </w:tc>
        <w:tc>
          <w:tcPr>
            <w:tcW w:w="1250"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定位学校环境类别</w:t>
            </w:r>
          </w:p>
        </w:tc>
        <w:tc>
          <w:tcPr>
            <w:tcW w:w="4915" w:type="dxa"/>
            <w:vAlign w:val="center"/>
          </w:tcPr>
          <w:p>
            <w:pPr>
              <w:pStyle w:val="14"/>
              <w:adjustRightInd w:val="0"/>
              <w:spacing w:line="260" w:lineRule="exact"/>
              <w:jc w:val="left"/>
              <w:rPr>
                <w:rFonts w:ascii="Times New Roman" w:hAnsi="Times New Roman" w:cs="Times New Roman"/>
              </w:rPr>
            </w:pPr>
            <w:r>
              <w:rPr>
                <w:rFonts w:ascii="Times New Roman" w:hAnsi="Times New Roman" w:cs="Times New Roman"/>
                <w:spacing w:val="-1"/>
              </w:rPr>
              <w:t xml:space="preserve">多媒体教学环境  </w:t>
            </w:r>
            <w:r>
              <w:rPr>
                <w:rFonts w:ascii="Times New Roman" w:hAnsi="Times New Roman" w:cs="Times New Roman"/>
              </w:rPr>
              <w:t></w:t>
            </w:r>
          </w:p>
          <w:p>
            <w:pPr>
              <w:pStyle w:val="14"/>
              <w:tabs>
                <w:tab w:val="left" w:pos="1685"/>
              </w:tabs>
              <w:adjustRightInd w:val="0"/>
              <w:spacing w:line="260" w:lineRule="exact"/>
              <w:jc w:val="left"/>
              <w:rPr>
                <w:rFonts w:ascii="Times New Roman" w:hAnsi="Times New Roman" w:cs="Times New Roman"/>
              </w:rPr>
            </w:pPr>
            <w:r>
              <w:rPr>
                <w:rFonts w:ascii="Times New Roman" w:hAnsi="Times New Roman" w:cs="Times New Roman"/>
              </w:rPr>
              <w:t>混合</w:t>
            </w:r>
            <w:r>
              <w:rPr>
                <w:rFonts w:ascii="Times New Roman" w:hAnsi="Times New Roman" w:cs="Times New Roman"/>
                <w:spacing w:val="-3"/>
              </w:rPr>
              <w:t>学</w:t>
            </w:r>
            <w:r>
              <w:rPr>
                <w:rFonts w:ascii="Times New Roman" w:hAnsi="Times New Roman" w:cs="Times New Roman"/>
              </w:rPr>
              <w:t>习</w:t>
            </w:r>
            <w:r>
              <w:rPr>
                <w:rFonts w:ascii="Times New Roman" w:hAnsi="Times New Roman" w:cs="Times New Roman"/>
                <w:spacing w:val="-3"/>
              </w:rPr>
              <w:t>环</w:t>
            </w:r>
            <w:r>
              <w:rPr>
                <w:rFonts w:ascii="Times New Roman" w:hAnsi="Times New Roman" w:cs="Times New Roman"/>
              </w:rPr>
              <w:t>境</w:t>
            </w:r>
            <w:r>
              <w:rPr>
                <w:rFonts w:ascii="Times New Roman" w:hAnsi="Times New Roman" w:cs="Times New Roman"/>
              </w:rPr>
              <w:tab/>
            </w:r>
            <w:r>
              <w:rPr>
                <w:rFonts w:ascii="Times New Roman" w:hAnsi="Times New Roman" w:cs="Times New Roman"/>
              </w:rPr>
              <w:t></w:t>
            </w:r>
          </w:p>
          <w:p>
            <w:pPr>
              <w:pStyle w:val="14"/>
              <w:tabs>
                <w:tab w:val="left" w:pos="1685"/>
              </w:tabs>
              <w:adjustRightInd w:val="0"/>
              <w:spacing w:line="260" w:lineRule="exact"/>
              <w:jc w:val="left"/>
              <w:rPr>
                <w:rFonts w:ascii="Times New Roman" w:hAnsi="Times New Roman" w:cs="Times New Roman"/>
              </w:rPr>
            </w:pPr>
            <w:r>
              <w:rPr>
                <w:rFonts w:ascii="Times New Roman" w:hAnsi="Times New Roman" w:cs="Times New Roman"/>
              </w:rPr>
              <w:t>智慧</w:t>
            </w:r>
            <w:r>
              <w:rPr>
                <w:rFonts w:ascii="Times New Roman" w:hAnsi="Times New Roman" w:cs="Times New Roman"/>
                <w:spacing w:val="-3"/>
              </w:rPr>
              <w:t>学</w:t>
            </w:r>
            <w:r>
              <w:rPr>
                <w:rFonts w:ascii="Times New Roman" w:hAnsi="Times New Roman" w:cs="Times New Roman"/>
              </w:rPr>
              <w:t>习</w:t>
            </w:r>
            <w:r>
              <w:rPr>
                <w:rFonts w:ascii="Times New Roman" w:hAnsi="Times New Roman" w:cs="Times New Roman"/>
                <w:spacing w:val="-3"/>
              </w:rPr>
              <w:t>环</w:t>
            </w:r>
            <w:r>
              <w:rPr>
                <w:rFonts w:ascii="Times New Roman" w:hAnsi="Times New Roman" w:cs="Times New Roman"/>
              </w:rPr>
              <w:t>境</w:t>
            </w:r>
            <w:r>
              <w:rPr>
                <w:rFonts w:ascii="Times New Roman" w:hAnsi="Times New Roman" w:cs="Times New Roman"/>
              </w:rPr>
              <w:tab/>
            </w:r>
            <w:r>
              <w:rPr>
                <w:rFonts w:ascii="Times New Roman" w:hAnsi="Times New Roman" w:cs="Times New Roman"/>
              </w:rPr>
              <w:t></w:t>
            </w:r>
          </w:p>
        </w:tc>
        <w:tc>
          <w:tcPr>
            <w:tcW w:w="519"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1</w:t>
            </w:r>
          </w:p>
        </w:tc>
        <w:tc>
          <w:tcPr>
            <w:tcW w:w="534" w:type="dxa"/>
          </w:tcPr>
          <w:p>
            <w:pPr>
              <w:pStyle w:val="14"/>
              <w:adjustRightInd w:val="0"/>
              <w:spacing w:line="260" w:lineRule="exact"/>
              <w:jc w:val="center"/>
              <w:rPr>
                <w:rFonts w:ascii="Times New Roman" w:hAnsi="Times New Roman" w:cs="Times New Roman"/>
                <w:sz w:val="20"/>
              </w:rPr>
            </w:pPr>
          </w:p>
        </w:tc>
        <w:tc>
          <w:tcPr>
            <w:tcW w:w="578" w:type="dxa"/>
          </w:tcPr>
          <w:p>
            <w:pPr>
              <w:pStyle w:val="14"/>
              <w:adjustRightInd w:val="0"/>
              <w:spacing w:line="26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4" w:hRule="atLeast"/>
          <w:jc w:val="center"/>
        </w:trPr>
        <w:tc>
          <w:tcPr>
            <w:tcW w:w="939" w:type="dxa"/>
            <w:vMerge w:val="continue"/>
            <w:tcBorders>
              <w:top w:val="nil"/>
            </w:tcBorders>
          </w:tcPr>
          <w:p>
            <w:pPr>
              <w:adjustRightInd w:val="0"/>
              <w:spacing w:line="260" w:lineRule="exact"/>
              <w:jc w:val="center"/>
              <w:rPr>
                <w:rFonts w:ascii="Times New Roman" w:hAnsi="Times New Roman" w:cs="Times New Roman"/>
                <w:sz w:val="2"/>
                <w:szCs w:val="2"/>
              </w:rPr>
            </w:pPr>
          </w:p>
        </w:tc>
        <w:tc>
          <w:tcPr>
            <w:tcW w:w="1250"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校本研修内容选择</w:t>
            </w:r>
          </w:p>
        </w:tc>
        <w:tc>
          <w:tcPr>
            <w:tcW w:w="4915" w:type="dxa"/>
            <w:vAlign w:val="center"/>
          </w:tcPr>
          <w:p>
            <w:pPr>
              <w:pStyle w:val="14"/>
              <w:adjustRightInd w:val="0"/>
              <w:spacing w:line="260" w:lineRule="exact"/>
              <w:jc w:val="left"/>
              <w:rPr>
                <w:rFonts w:ascii="Times New Roman" w:hAnsi="Times New Roman" w:cs="Times New Roman"/>
              </w:rPr>
            </w:pPr>
            <w:r>
              <w:rPr>
                <w:rFonts w:ascii="Times New Roman" w:hAnsi="Times New Roman" w:cs="Times New Roman"/>
              </w:rPr>
              <w:t>根据本校信息化教学发展实际和规划目标，制定校本研修规划，从《中小学教师信息技术应用能力校本考核规范》中选取 8-10 项微能力作为校本研修主要内容，选取的内容要涵盖多媒体教学环境、混合学习环境、智慧学习环境。</w:t>
            </w:r>
          </w:p>
        </w:tc>
        <w:tc>
          <w:tcPr>
            <w:tcW w:w="519"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1</w:t>
            </w:r>
          </w:p>
        </w:tc>
        <w:tc>
          <w:tcPr>
            <w:tcW w:w="534" w:type="dxa"/>
          </w:tcPr>
          <w:p>
            <w:pPr>
              <w:pStyle w:val="14"/>
              <w:adjustRightInd w:val="0"/>
              <w:spacing w:line="260" w:lineRule="exact"/>
              <w:jc w:val="center"/>
              <w:rPr>
                <w:rFonts w:ascii="Times New Roman" w:hAnsi="Times New Roman" w:cs="Times New Roman"/>
                <w:sz w:val="20"/>
              </w:rPr>
            </w:pPr>
          </w:p>
        </w:tc>
        <w:tc>
          <w:tcPr>
            <w:tcW w:w="578" w:type="dxa"/>
          </w:tcPr>
          <w:p>
            <w:pPr>
              <w:pStyle w:val="14"/>
              <w:adjustRightInd w:val="0"/>
              <w:spacing w:line="26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7" w:hRule="atLeast"/>
          <w:jc w:val="center"/>
        </w:trPr>
        <w:tc>
          <w:tcPr>
            <w:tcW w:w="939" w:type="dxa"/>
            <w:vMerge w:val="continue"/>
            <w:tcBorders>
              <w:top w:val="nil"/>
            </w:tcBorders>
          </w:tcPr>
          <w:p>
            <w:pPr>
              <w:adjustRightInd w:val="0"/>
              <w:spacing w:line="260" w:lineRule="exact"/>
              <w:jc w:val="center"/>
              <w:rPr>
                <w:rFonts w:ascii="Times New Roman" w:hAnsi="Times New Roman" w:cs="Times New Roman"/>
                <w:sz w:val="2"/>
                <w:szCs w:val="2"/>
              </w:rPr>
            </w:pPr>
          </w:p>
        </w:tc>
        <w:tc>
          <w:tcPr>
            <w:tcW w:w="1250"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校本研修活动设计</w:t>
            </w:r>
          </w:p>
        </w:tc>
        <w:tc>
          <w:tcPr>
            <w:tcW w:w="4915" w:type="dxa"/>
            <w:vAlign w:val="center"/>
          </w:tcPr>
          <w:p>
            <w:pPr>
              <w:pStyle w:val="14"/>
              <w:adjustRightInd w:val="0"/>
              <w:spacing w:line="260" w:lineRule="exact"/>
              <w:jc w:val="left"/>
              <w:rPr>
                <w:rFonts w:ascii="Times New Roman" w:hAnsi="Times New Roman" w:cs="Times New Roman"/>
              </w:rPr>
            </w:pPr>
            <w:r>
              <w:rPr>
                <w:rFonts w:ascii="Times New Roman" w:hAnsi="Times New Roman" w:cs="Times New Roman"/>
              </w:rPr>
              <w:t>校本研修活动设计有利于督促不同年龄、不同水平的教师信息技术在原有的基础上有所提升，推进相关教学设备和学科软件应用，提高教师应用信息技术进行学情分析、教学设计、学法指导和学业评价能力。</w:t>
            </w:r>
          </w:p>
        </w:tc>
        <w:tc>
          <w:tcPr>
            <w:tcW w:w="519"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2</w:t>
            </w:r>
          </w:p>
        </w:tc>
        <w:tc>
          <w:tcPr>
            <w:tcW w:w="534" w:type="dxa"/>
          </w:tcPr>
          <w:p>
            <w:pPr>
              <w:pStyle w:val="14"/>
              <w:adjustRightInd w:val="0"/>
              <w:spacing w:line="260" w:lineRule="exact"/>
              <w:jc w:val="center"/>
              <w:rPr>
                <w:rFonts w:ascii="Times New Roman" w:hAnsi="Times New Roman" w:cs="Times New Roman"/>
                <w:sz w:val="20"/>
              </w:rPr>
            </w:pPr>
          </w:p>
        </w:tc>
        <w:tc>
          <w:tcPr>
            <w:tcW w:w="578" w:type="dxa"/>
          </w:tcPr>
          <w:p>
            <w:pPr>
              <w:pStyle w:val="14"/>
              <w:adjustRightInd w:val="0"/>
              <w:spacing w:line="26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15" w:hRule="atLeast"/>
          <w:jc w:val="center"/>
        </w:trPr>
        <w:tc>
          <w:tcPr>
            <w:tcW w:w="939" w:type="dxa"/>
            <w:vMerge w:val="continue"/>
            <w:tcBorders>
              <w:top w:val="nil"/>
            </w:tcBorders>
          </w:tcPr>
          <w:p>
            <w:pPr>
              <w:adjustRightInd w:val="0"/>
              <w:spacing w:line="260" w:lineRule="exact"/>
              <w:jc w:val="center"/>
              <w:rPr>
                <w:rFonts w:ascii="Times New Roman" w:hAnsi="Times New Roman" w:cs="Times New Roman"/>
                <w:sz w:val="2"/>
                <w:szCs w:val="2"/>
              </w:rPr>
            </w:pPr>
          </w:p>
        </w:tc>
        <w:tc>
          <w:tcPr>
            <w:tcW w:w="1250"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校本研修考核设计</w:t>
            </w:r>
          </w:p>
        </w:tc>
        <w:tc>
          <w:tcPr>
            <w:tcW w:w="4915" w:type="dxa"/>
            <w:vAlign w:val="center"/>
          </w:tcPr>
          <w:p>
            <w:pPr>
              <w:pStyle w:val="14"/>
              <w:adjustRightInd w:val="0"/>
              <w:spacing w:line="260" w:lineRule="exact"/>
              <w:jc w:val="left"/>
              <w:rPr>
                <w:rFonts w:ascii="Times New Roman" w:hAnsi="Times New Roman" w:cs="Times New Roman"/>
              </w:rPr>
            </w:pPr>
            <w:r>
              <w:rPr>
                <w:rFonts w:ascii="Times New Roman" w:hAnsi="Times New Roman" w:cs="Times New Roman"/>
                <w:spacing w:val="-1"/>
              </w:rPr>
              <w:t>校本研修考核方案有利于激发教师的学习热情；有利于发挥骨干教师的引领作用；有利于发挥信息技术应</w:t>
            </w:r>
            <w:r>
              <w:rPr>
                <w:rFonts w:ascii="Times New Roman" w:hAnsi="Times New Roman" w:cs="Times New Roman"/>
              </w:rPr>
              <w:t>用能力强的教师的帮扶作用，有利于促进教师信息技术应用能力提升。</w:t>
            </w:r>
          </w:p>
        </w:tc>
        <w:tc>
          <w:tcPr>
            <w:tcW w:w="519" w:type="dxa"/>
            <w:vAlign w:val="center"/>
          </w:tcPr>
          <w:p>
            <w:pPr>
              <w:pStyle w:val="14"/>
              <w:adjustRightInd w:val="0"/>
              <w:spacing w:line="260" w:lineRule="exact"/>
              <w:jc w:val="center"/>
              <w:rPr>
                <w:rFonts w:ascii="Times New Roman" w:hAnsi="Times New Roman" w:cs="Times New Roman"/>
              </w:rPr>
            </w:pPr>
            <w:r>
              <w:rPr>
                <w:rFonts w:ascii="Times New Roman" w:hAnsi="Times New Roman" w:cs="Times New Roman"/>
              </w:rPr>
              <w:t>2</w:t>
            </w:r>
          </w:p>
        </w:tc>
        <w:tc>
          <w:tcPr>
            <w:tcW w:w="534" w:type="dxa"/>
          </w:tcPr>
          <w:p>
            <w:pPr>
              <w:pStyle w:val="14"/>
              <w:adjustRightInd w:val="0"/>
              <w:spacing w:line="260" w:lineRule="exact"/>
              <w:jc w:val="center"/>
              <w:rPr>
                <w:rFonts w:ascii="Times New Roman" w:hAnsi="Times New Roman" w:cs="Times New Roman"/>
                <w:sz w:val="20"/>
              </w:rPr>
            </w:pPr>
          </w:p>
        </w:tc>
        <w:tc>
          <w:tcPr>
            <w:tcW w:w="578" w:type="dxa"/>
          </w:tcPr>
          <w:p>
            <w:pPr>
              <w:pStyle w:val="14"/>
              <w:adjustRightInd w:val="0"/>
              <w:spacing w:line="260" w:lineRule="exact"/>
              <w:jc w:val="center"/>
              <w:rPr>
                <w:rFonts w:ascii="Times New Roman" w:hAnsi="Times New Roman" w:cs="Times New Roman"/>
                <w:sz w:val="20"/>
              </w:rPr>
            </w:pPr>
          </w:p>
        </w:tc>
      </w:tr>
    </w:tbl>
    <w:p>
      <w:pPr>
        <w:adjustRightInd w:val="0"/>
        <w:spacing w:line="360" w:lineRule="exact"/>
        <w:jc w:val="center"/>
        <w:rPr>
          <w:rFonts w:ascii="Times New Roman" w:hAnsi="Times New Roman" w:cs="Times New Roman"/>
          <w:sz w:val="20"/>
        </w:rPr>
        <w:sectPr>
          <w:footerReference r:id="rId3" w:type="default"/>
          <w:footerReference r:id="rId4" w:type="even"/>
          <w:type w:val="nextColumn"/>
          <w:pgSz w:w="11910" w:h="16840"/>
          <w:pgMar w:top="2155" w:right="1588" w:bottom="1304" w:left="1588" w:header="1361" w:footer="1418" w:gutter="0"/>
          <w:cols w:space="720" w:num="1"/>
          <w:docGrid w:linePitch="286" w:charSpace="0"/>
        </w:sectPr>
      </w:pPr>
    </w:p>
    <w:tbl>
      <w:tblPr>
        <w:tblStyle w:val="9"/>
        <w:tblW w:w="892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
        <w:gridCol w:w="1233"/>
        <w:gridCol w:w="746"/>
        <w:gridCol w:w="2397"/>
        <w:gridCol w:w="1843"/>
        <w:gridCol w:w="550"/>
        <w:gridCol w:w="628"/>
        <w:gridCol w:w="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48" w:hRule="atLeast"/>
          <w:jc w:val="center"/>
        </w:trPr>
        <w:tc>
          <w:tcPr>
            <w:tcW w:w="895" w:type="dxa"/>
            <w:vMerge w:val="restart"/>
            <w:vAlign w:val="center"/>
          </w:tcPr>
          <w:p>
            <w:pPr>
              <w:pStyle w:val="14"/>
              <w:adjustRightInd w:val="0"/>
              <w:spacing w:line="300" w:lineRule="exact"/>
              <w:jc w:val="center"/>
              <w:rPr>
                <w:rFonts w:ascii="Times New Roman" w:hAnsi="Times New Roman" w:cs="Times New Roman"/>
              </w:rPr>
            </w:pPr>
            <w:r>
              <w:rPr>
                <w:rFonts w:ascii="Times New Roman" w:hAnsi="Times New Roman" w:cs="Times New Roman"/>
              </w:rPr>
              <w:t>校本研修组织实施</w:t>
            </w:r>
          </w:p>
          <w:p>
            <w:pPr>
              <w:pStyle w:val="14"/>
              <w:adjustRightInd w:val="0"/>
              <w:spacing w:line="300" w:lineRule="exact"/>
              <w:jc w:val="center"/>
              <w:rPr>
                <w:rFonts w:ascii="Times New Roman" w:hAnsi="Times New Roman" w:cs="Times New Roman"/>
              </w:rPr>
            </w:pPr>
            <w:r>
              <w:rPr>
                <w:rFonts w:ascii="Times New Roman" w:hAnsi="Times New Roman" w:cs="Times New Roman"/>
              </w:rPr>
              <w:t>（45 分）</w:t>
            </w:r>
          </w:p>
        </w:tc>
        <w:tc>
          <w:tcPr>
            <w:tcW w:w="1233" w:type="dxa"/>
            <w:vAlign w:val="center"/>
          </w:tcPr>
          <w:p>
            <w:pPr>
              <w:pStyle w:val="14"/>
              <w:adjustRightInd w:val="0"/>
              <w:spacing w:line="300" w:lineRule="exact"/>
              <w:jc w:val="center"/>
              <w:rPr>
                <w:rFonts w:ascii="Times New Roman" w:hAnsi="Times New Roman" w:cs="Times New Roman"/>
              </w:rPr>
            </w:pPr>
            <w:r>
              <w:rPr>
                <w:rFonts w:ascii="Times New Roman" w:hAnsi="Times New Roman" w:cs="Times New Roman"/>
              </w:rPr>
              <w:t>校本研修内容培训</w:t>
            </w:r>
          </w:p>
        </w:tc>
        <w:tc>
          <w:tcPr>
            <w:tcW w:w="4986" w:type="dxa"/>
            <w:gridSpan w:val="3"/>
            <w:vAlign w:val="center"/>
          </w:tcPr>
          <w:p>
            <w:pPr>
              <w:pStyle w:val="14"/>
              <w:adjustRightInd w:val="0"/>
              <w:spacing w:line="300" w:lineRule="exact"/>
              <w:jc w:val="left"/>
              <w:rPr>
                <w:rFonts w:ascii="Times New Roman" w:hAnsi="Times New Roman" w:cs="Times New Roman"/>
              </w:rPr>
            </w:pPr>
            <w:r>
              <w:rPr>
                <w:rFonts w:ascii="Times New Roman" w:hAnsi="Times New Roman" w:cs="Times New Roman"/>
              </w:rPr>
              <w:t>下发 《中小学教师信息技术应用能力校本应用考核规</w:t>
            </w:r>
            <w:r>
              <w:rPr>
                <w:rFonts w:ascii="Times New Roman" w:hAnsi="Times New Roman" w:cs="Times New Roman"/>
                <w:spacing w:val="-12"/>
              </w:rPr>
              <w:t>范》，对学校所选内容进行专题培训，明确课程要求， 理解能力测评。根据学校环境类别和教师队伍状况，</w:t>
            </w:r>
            <w:r>
              <w:rPr>
                <w:rFonts w:ascii="Times New Roman" w:hAnsi="Times New Roman" w:cs="Times New Roman"/>
              </w:rPr>
              <w:t>指导教师选择三项微能力，明确测评要求。</w:t>
            </w:r>
          </w:p>
        </w:tc>
        <w:tc>
          <w:tcPr>
            <w:tcW w:w="550" w:type="dxa"/>
            <w:vAlign w:val="center"/>
          </w:tcPr>
          <w:p>
            <w:pPr>
              <w:pStyle w:val="14"/>
              <w:adjustRightInd w:val="0"/>
              <w:spacing w:line="300" w:lineRule="exact"/>
              <w:jc w:val="center"/>
              <w:rPr>
                <w:rFonts w:ascii="Times New Roman" w:hAnsi="Times New Roman" w:cs="Times New Roman"/>
              </w:rPr>
            </w:pPr>
            <w:r>
              <w:rPr>
                <w:rFonts w:ascii="Times New Roman" w:hAnsi="Times New Roman" w:cs="Times New Roman"/>
              </w:rPr>
              <w:t>5</w:t>
            </w:r>
          </w:p>
        </w:tc>
        <w:tc>
          <w:tcPr>
            <w:tcW w:w="628" w:type="dxa"/>
          </w:tcPr>
          <w:p>
            <w:pPr>
              <w:pStyle w:val="14"/>
              <w:adjustRightInd w:val="0"/>
              <w:spacing w:line="300" w:lineRule="exact"/>
              <w:jc w:val="center"/>
              <w:rPr>
                <w:rFonts w:ascii="Times New Roman" w:hAnsi="Times New Roman" w:cs="Times New Roman"/>
                <w:sz w:val="20"/>
              </w:rPr>
            </w:pPr>
          </w:p>
        </w:tc>
        <w:tc>
          <w:tcPr>
            <w:tcW w:w="628" w:type="dxa"/>
          </w:tcPr>
          <w:p>
            <w:pPr>
              <w:pStyle w:val="14"/>
              <w:adjustRightInd w:val="0"/>
              <w:spacing w:line="30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3" w:hRule="atLeast"/>
          <w:jc w:val="center"/>
        </w:trPr>
        <w:tc>
          <w:tcPr>
            <w:tcW w:w="895" w:type="dxa"/>
            <w:vMerge w:val="continue"/>
            <w:tcBorders>
              <w:top w:val="nil"/>
            </w:tcBorders>
          </w:tcPr>
          <w:p>
            <w:pPr>
              <w:adjustRightInd w:val="0"/>
              <w:spacing w:line="300" w:lineRule="exact"/>
              <w:jc w:val="center"/>
              <w:rPr>
                <w:rFonts w:ascii="Times New Roman" w:hAnsi="Times New Roman" w:cs="Times New Roman"/>
                <w:sz w:val="2"/>
                <w:szCs w:val="2"/>
              </w:rPr>
            </w:pPr>
          </w:p>
        </w:tc>
        <w:tc>
          <w:tcPr>
            <w:tcW w:w="1233" w:type="dxa"/>
            <w:vMerge w:val="restart"/>
            <w:vAlign w:val="center"/>
          </w:tcPr>
          <w:p>
            <w:pPr>
              <w:pStyle w:val="14"/>
              <w:adjustRightInd w:val="0"/>
              <w:spacing w:line="300" w:lineRule="exact"/>
              <w:jc w:val="center"/>
              <w:rPr>
                <w:rFonts w:ascii="Times New Roman" w:hAnsi="Times New Roman" w:cs="Times New Roman"/>
              </w:rPr>
            </w:pPr>
            <w:r>
              <w:rPr>
                <w:rFonts w:ascii="Times New Roman" w:hAnsi="Times New Roman" w:cs="Times New Roman"/>
              </w:rPr>
              <w:t>三种环境下教师选择内容比例调控</w:t>
            </w:r>
          </w:p>
        </w:tc>
        <w:tc>
          <w:tcPr>
            <w:tcW w:w="746" w:type="dxa"/>
            <w:vAlign w:val="center"/>
          </w:tcPr>
          <w:p>
            <w:pPr>
              <w:pStyle w:val="14"/>
              <w:adjustRightInd w:val="0"/>
              <w:spacing w:line="300" w:lineRule="exact"/>
              <w:jc w:val="left"/>
              <w:rPr>
                <w:rFonts w:ascii="Times New Roman" w:hAnsi="Times New Roman" w:cs="Times New Roman"/>
              </w:rPr>
            </w:pPr>
            <w:r>
              <w:rPr>
                <w:rFonts w:ascii="Times New Roman" w:hAnsi="Times New Roman" w:cs="Times New Roman"/>
              </w:rPr>
              <w:t>多媒体教学环境</w:t>
            </w:r>
          </w:p>
        </w:tc>
        <w:tc>
          <w:tcPr>
            <w:tcW w:w="2397" w:type="dxa"/>
            <w:vAlign w:val="center"/>
          </w:tcPr>
          <w:p>
            <w:pPr>
              <w:pStyle w:val="14"/>
              <w:adjustRightInd w:val="0"/>
              <w:spacing w:line="300" w:lineRule="exact"/>
              <w:jc w:val="left"/>
              <w:rPr>
                <w:rFonts w:ascii="Times New Roman" w:hAnsi="Times New Roman" w:cs="Times New Roman"/>
              </w:rPr>
            </w:pPr>
            <w:r>
              <w:rPr>
                <w:rFonts w:ascii="Times New Roman" w:hAnsi="Times New Roman" w:cs="Times New Roman"/>
              </w:rPr>
              <w:t>包括简易多媒体教学环境与交互多媒体教学环境等类型，重点支持集体教。</w:t>
            </w:r>
          </w:p>
        </w:tc>
        <w:tc>
          <w:tcPr>
            <w:tcW w:w="1843" w:type="dxa"/>
            <w:vAlign w:val="center"/>
          </w:tcPr>
          <w:p>
            <w:pPr>
              <w:pStyle w:val="14"/>
              <w:adjustRightInd w:val="0"/>
              <w:spacing w:line="300" w:lineRule="exact"/>
              <w:jc w:val="left"/>
              <w:rPr>
                <w:rFonts w:ascii="Times New Roman" w:hAnsi="Times New Roman" w:eastAsia="Calibri" w:cs="Times New Roman"/>
              </w:rPr>
            </w:pPr>
            <w:r>
              <w:rPr>
                <w:rFonts w:ascii="Times New Roman" w:hAnsi="Times New Roman" w:cs="Times New Roman"/>
              </w:rPr>
              <w:t>本校环境下选课人数不多于</w:t>
            </w:r>
            <w:r>
              <w:rPr>
                <w:rFonts w:ascii="Times New Roman" w:hAnsi="Times New Roman" w:eastAsia="Calibri" w:cs="Times New Roman"/>
              </w:rPr>
              <w:t>50%</w:t>
            </w:r>
          </w:p>
        </w:tc>
        <w:tc>
          <w:tcPr>
            <w:tcW w:w="550" w:type="dxa"/>
            <w:vMerge w:val="restart"/>
            <w:vAlign w:val="center"/>
          </w:tcPr>
          <w:p>
            <w:pPr>
              <w:pStyle w:val="14"/>
              <w:adjustRightInd w:val="0"/>
              <w:spacing w:line="300" w:lineRule="exact"/>
              <w:jc w:val="center"/>
              <w:rPr>
                <w:rFonts w:ascii="Times New Roman" w:hAnsi="Times New Roman" w:cs="Times New Roman"/>
              </w:rPr>
            </w:pPr>
            <w:r>
              <w:rPr>
                <w:rFonts w:ascii="Times New Roman" w:hAnsi="Times New Roman" w:cs="Times New Roman"/>
              </w:rPr>
              <w:t>5</w:t>
            </w:r>
          </w:p>
        </w:tc>
        <w:tc>
          <w:tcPr>
            <w:tcW w:w="628" w:type="dxa"/>
            <w:vMerge w:val="restart"/>
          </w:tcPr>
          <w:p>
            <w:pPr>
              <w:pStyle w:val="14"/>
              <w:adjustRightInd w:val="0"/>
              <w:spacing w:line="300" w:lineRule="exact"/>
              <w:jc w:val="center"/>
              <w:rPr>
                <w:rFonts w:ascii="Times New Roman" w:hAnsi="Times New Roman" w:cs="Times New Roman"/>
                <w:sz w:val="20"/>
              </w:rPr>
            </w:pPr>
          </w:p>
        </w:tc>
        <w:tc>
          <w:tcPr>
            <w:tcW w:w="628" w:type="dxa"/>
            <w:vMerge w:val="restart"/>
          </w:tcPr>
          <w:p>
            <w:pPr>
              <w:pStyle w:val="14"/>
              <w:adjustRightInd w:val="0"/>
              <w:spacing w:line="30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3" w:hRule="atLeast"/>
          <w:jc w:val="center"/>
        </w:trPr>
        <w:tc>
          <w:tcPr>
            <w:tcW w:w="895" w:type="dxa"/>
            <w:vMerge w:val="continue"/>
            <w:tcBorders>
              <w:top w:val="nil"/>
            </w:tcBorders>
          </w:tcPr>
          <w:p>
            <w:pPr>
              <w:adjustRightInd w:val="0"/>
              <w:spacing w:line="300" w:lineRule="exact"/>
              <w:jc w:val="center"/>
              <w:rPr>
                <w:rFonts w:ascii="Times New Roman" w:hAnsi="Times New Roman" w:cs="Times New Roman"/>
                <w:sz w:val="2"/>
                <w:szCs w:val="2"/>
              </w:rPr>
            </w:pPr>
          </w:p>
        </w:tc>
        <w:tc>
          <w:tcPr>
            <w:tcW w:w="1233" w:type="dxa"/>
            <w:vMerge w:val="continue"/>
            <w:tcBorders>
              <w:top w:val="nil"/>
            </w:tcBorders>
            <w:vAlign w:val="center"/>
          </w:tcPr>
          <w:p>
            <w:pPr>
              <w:adjustRightInd w:val="0"/>
              <w:spacing w:line="300" w:lineRule="exact"/>
              <w:jc w:val="center"/>
              <w:rPr>
                <w:rFonts w:ascii="Times New Roman" w:hAnsi="Times New Roman" w:cs="Times New Roman"/>
                <w:sz w:val="2"/>
                <w:szCs w:val="2"/>
              </w:rPr>
            </w:pPr>
          </w:p>
        </w:tc>
        <w:tc>
          <w:tcPr>
            <w:tcW w:w="746" w:type="dxa"/>
            <w:vAlign w:val="center"/>
          </w:tcPr>
          <w:p>
            <w:pPr>
              <w:pStyle w:val="14"/>
              <w:adjustRightInd w:val="0"/>
              <w:spacing w:line="300" w:lineRule="exact"/>
              <w:jc w:val="left"/>
              <w:rPr>
                <w:rFonts w:ascii="Times New Roman" w:hAnsi="Times New Roman" w:cs="Times New Roman"/>
              </w:rPr>
            </w:pPr>
            <w:r>
              <w:rPr>
                <w:rFonts w:ascii="Times New Roman" w:hAnsi="Times New Roman" w:cs="Times New Roman"/>
              </w:rPr>
              <w:t>混合学习环境</w:t>
            </w:r>
          </w:p>
        </w:tc>
        <w:tc>
          <w:tcPr>
            <w:tcW w:w="2397" w:type="dxa"/>
            <w:vAlign w:val="center"/>
          </w:tcPr>
          <w:p>
            <w:pPr>
              <w:pStyle w:val="14"/>
              <w:adjustRightInd w:val="0"/>
              <w:spacing w:line="300" w:lineRule="exact"/>
              <w:jc w:val="left"/>
              <w:rPr>
                <w:rFonts w:ascii="Times New Roman" w:hAnsi="Times New Roman" w:cs="Times New Roman"/>
              </w:rPr>
            </w:pPr>
            <w:r>
              <w:rPr>
                <w:rFonts w:ascii="Times New Roman" w:hAnsi="Times New Roman" w:cs="Times New Roman"/>
              </w:rPr>
              <w:t>包括多媒体计算机网络教室、网络教学环境、移动学习环境，重点支持集体</w:t>
            </w:r>
          </w:p>
          <w:p>
            <w:pPr>
              <w:pStyle w:val="14"/>
              <w:adjustRightInd w:val="0"/>
              <w:spacing w:line="300" w:lineRule="exact"/>
              <w:jc w:val="left"/>
              <w:rPr>
                <w:rFonts w:ascii="Times New Roman" w:hAnsi="Times New Roman" w:cs="Times New Roman"/>
              </w:rPr>
            </w:pPr>
            <w:r>
              <w:rPr>
                <w:rFonts w:ascii="Times New Roman" w:hAnsi="Times New Roman" w:cs="Times New Roman"/>
              </w:rPr>
              <w:t>学。</w:t>
            </w:r>
          </w:p>
        </w:tc>
        <w:tc>
          <w:tcPr>
            <w:tcW w:w="1843" w:type="dxa"/>
            <w:vAlign w:val="center"/>
          </w:tcPr>
          <w:p>
            <w:pPr>
              <w:pStyle w:val="14"/>
              <w:adjustRightInd w:val="0"/>
              <w:spacing w:line="300" w:lineRule="exact"/>
              <w:jc w:val="left"/>
              <w:rPr>
                <w:rFonts w:ascii="Times New Roman" w:hAnsi="Times New Roman" w:cs="Times New Roman"/>
              </w:rPr>
            </w:pPr>
            <w:r>
              <w:rPr>
                <w:rFonts w:ascii="Times New Roman" w:hAnsi="Times New Roman" w:cs="Times New Roman"/>
              </w:rPr>
              <w:t>本校环境下选课人数不少于30%</w:t>
            </w:r>
          </w:p>
        </w:tc>
        <w:tc>
          <w:tcPr>
            <w:tcW w:w="550" w:type="dxa"/>
            <w:vMerge w:val="continue"/>
            <w:tcBorders>
              <w:top w:val="nil"/>
            </w:tcBorders>
            <w:vAlign w:val="center"/>
          </w:tcPr>
          <w:p>
            <w:pPr>
              <w:adjustRightInd w:val="0"/>
              <w:spacing w:line="300" w:lineRule="exact"/>
              <w:jc w:val="center"/>
              <w:rPr>
                <w:rFonts w:ascii="Times New Roman" w:hAnsi="Times New Roman" w:cs="Times New Roman"/>
                <w:sz w:val="2"/>
                <w:szCs w:val="2"/>
              </w:rPr>
            </w:pPr>
          </w:p>
        </w:tc>
        <w:tc>
          <w:tcPr>
            <w:tcW w:w="628" w:type="dxa"/>
            <w:vMerge w:val="continue"/>
            <w:tcBorders>
              <w:top w:val="nil"/>
            </w:tcBorders>
          </w:tcPr>
          <w:p>
            <w:pPr>
              <w:adjustRightInd w:val="0"/>
              <w:spacing w:line="300" w:lineRule="exact"/>
              <w:jc w:val="center"/>
              <w:rPr>
                <w:rFonts w:ascii="Times New Roman" w:hAnsi="Times New Roman" w:cs="Times New Roman"/>
                <w:sz w:val="2"/>
                <w:szCs w:val="2"/>
              </w:rPr>
            </w:pPr>
          </w:p>
        </w:tc>
        <w:tc>
          <w:tcPr>
            <w:tcW w:w="628" w:type="dxa"/>
            <w:vMerge w:val="continue"/>
          </w:tcPr>
          <w:p>
            <w:pPr>
              <w:adjustRightInd w:val="0"/>
              <w:spacing w:line="300" w:lineRule="exact"/>
              <w:jc w:val="center"/>
              <w:rPr>
                <w:rFonts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06" w:hRule="atLeast"/>
          <w:jc w:val="center"/>
        </w:trPr>
        <w:tc>
          <w:tcPr>
            <w:tcW w:w="895" w:type="dxa"/>
            <w:vMerge w:val="continue"/>
            <w:tcBorders>
              <w:top w:val="nil"/>
            </w:tcBorders>
          </w:tcPr>
          <w:p>
            <w:pPr>
              <w:adjustRightInd w:val="0"/>
              <w:spacing w:line="300" w:lineRule="exact"/>
              <w:jc w:val="center"/>
              <w:rPr>
                <w:rFonts w:ascii="Times New Roman" w:hAnsi="Times New Roman" w:cs="Times New Roman"/>
                <w:sz w:val="2"/>
                <w:szCs w:val="2"/>
              </w:rPr>
            </w:pPr>
          </w:p>
        </w:tc>
        <w:tc>
          <w:tcPr>
            <w:tcW w:w="1233" w:type="dxa"/>
            <w:vMerge w:val="continue"/>
            <w:tcBorders>
              <w:top w:val="nil"/>
            </w:tcBorders>
            <w:vAlign w:val="center"/>
          </w:tcPr>
          <w:p>
            <w:pPr>
              <w:adjustRightInd w:val="0"/>
              <w:spacing w:line="300" w:lineRule="exact"/>
              <w:jc w:val="center"/>
              <w:rPr>
                <w:rFonts w:ascii="Times New Roman" w:hAnsi="Times New Roman" w:cs="Times New Roman"/>
                <w:sz w:val="2"/>
                <w:szCs w:val="2"/>
              </w:rPr>
            </w:pPr>
          </w:p>
        </w:tc>
        <w:tc>
          <w:tcPr>
            <w:tcW w:w="746" w:type="dxa"/>
            <w:vAlign w:val="center"/>
          </w:tcPr>
          <w:p>
            <w:pPr>
              <w:pStyle w:val="14"/>
              <w:adjustRightInd w:val="0"/>
              <w:spacing w:line="300" w:lineRule="exact"/>
              <w:jc w:val="left"/>
              <w:rPr>
                <w:rFonts w:ascii="Times New Roman" w:hAnsi="Times New Roman" w:cs="Times New Roman"/>
              </w:rPr>
            </w:pPr>
          </w:p>
          <w:p>
            <w:pPr>
              <w:pStyle w:val="14"/>
              <w:adjustRightInd w:val="0"/>
              <w:spacing w:line="300" w:lineRule="exact"/>
              <w:jc w:val="left"/>
              <w:rPr>
                <w:rFonts w:ascii="Times New Roman" w:hAnsi="Times New Roman" w:cs="Times New Roman"/>
              </w:rPr>
            </w:pPr>
            <w:r>
              <w:rPr>
                <w:rFonts w:ascii="Times New Roman" w:hAnsi="Times New Roman" w:cs="Times New Roman"/>
              </w:rPr>
              <w:t>智慧学习环境</w:t>
            </w:r>
          </w:p>
        </w:tc>
        <w:tc>
          <w:tcPr>
            <w:tcW w:w="2397" w:type="dxa"/>
            <w:vAlign w:val="center"/>
          </w:tcPr>
          <w:p>
            <w:pPr>
              <w:pStyle w:val="14"/>
              <w:adjustRightInd w:val="0"/>
              <w:spacing w:line="300" w:lineRule="exact"/>
              <w:jc w:val="left"/>
              <w:rPr>
                <w:rFonts w:ascii="Times New Roman" w:hAnsi="Times New Roman" w:cs="Times New Roman"/>
              </w:rPr>
            </w:pPr>
            <w:r>
              <w:rPr>
                <w:rFonts w:ascii="Times New Roman" w:hAnsi="Times New Roman" w:cs="Times New Roman"/>
              </w:rPr>
              <w:t>有智能教育设备支持的学习环境，能够支持学生实现个性化学习与差异化学习，重点支持个体学。</w:t>
            </w:r>
          </w:p>
        </w:tc>
        <w:tc>
          <w:tcPr>
            <w:tcW w:w="1843" w:type="dxa"/>
            <w:vAlign w:val="center"/>
          </w:tcPr>
          <w:p>
            <w:pPr>
              <w:pStyle w:val="14"/>
              <w:adjustRightInd w:val="0"/>
              <w:spacing w:line="300" w:lineRule="exact"/>
              <w:jc w:val="left"/>
              <w:rPr>
                <w:rFonts w:ascii="Times New Roman" w:hAnsi="Times New Roman" w:cs="Times New Roman"/>
              </w:rPr>
            </w:pPr>
            <w:r>
              <w:rPr>
                <w:rFonts w:ascii="Times New Roman" w:hAnsi="Times New Roman" w:cs="Times New Roman"/>
              </w:rPr>
              <w:t>本校环境下选课人数不少于20%</w:t>
            </w:r>
          </w:p>
        </w:tc>
        <w:tc>
          <w:tcPr>
            <w:tcW w:w="550" w:type="dxa"/>
            <w:vMerge w:val="continue"/>
            <w:tcBorders>
              <w:top w:val="nil"/>
            </w:tcBorders>
            <w:vAlign w:val="center"/>
          </w:tcPr>
          <w:p>
            <w:pPr>
              <w:adjustRightInd w:val="0"/>
              <w:spacing w:line="300" w:lineRule="exact"/>
              <w:jc w:val="center"/>
              <w:rPr>
                <w:rFonts w:ascii="Times New Roman" w:hAnsi="Times New Roman" w:cs="Times New Roman"/>
                <w:sz w:val="2"/>
                <w:szCs w:val="2"/>
              </w:rPr>
            </w:pPr>
          </w:p>
        </w:tc>
        <w:tc>
          <w:tcPr>
            <w:tcW w:w="628" w:type="dxa"/>
            <w:vMerge w:val="continue"/>
            <w:tcBorders>
              <w:top w:val="nil"/>
            </w:tcBorders>
          </w:tcPr>
          <w:p>
            <w:pPr>
              <w:adjustRightInd w:val="0"/>
              <w:spacing w:line="300" w:lineRule="exact"/>
              <w:jc w:val="center"/>
              <w:rPr>
                <w:rFonts w:ascii="Times New Roman" w:hAnsi="Times New Roman" w:cs="Times New Roman"/>
                <w:sz w:val="2"/>
                <w:szCs w:val="2"/>
              </w:rPr>
            </w:pPr>
          </w:p>
        </w:tc>
        <w:tc>
          <w:tcPr>
            <w:tcW w:w="628" w:type="dxa"/>
            <w:vMerge w:val="continue"/>
          </w:tcPr>
          <w:p>
            <w:pPr>
              <w:adjustRightInd w:val="0"/>
              <w:spacing w:line="300" w:lineRule="exact"/>
              <w:jc w:val="center"/>
              <w:rPr>
                <w:rFonts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5" w:hRule="atLeast"/>
          <w:jc w:val="center"/>
        </w:trPr>
        <w:tc>
          <w:tcPr>
            <w:tcW w:w="895" w:type="dxa"/>
            <w:vMerge w:val="continue"/>
            <w:tcBorders>
              <w:top w:val="nil"/>
            </w:tcBorders>
          </w:tcPr>
          <w:p>
            <w:pPr>
              <w:adjustRightInd w:val="0"/>
              <w:spacing w:line="300" w:lineRule="exact"/>
              <w:jc w:val="center"/>
              <w:rPr>
                <w:rFonts w:ascii="Times New Roman" w:hAnsi="Times New Roman" w:cs="Times New Roman"/>
                <w:sz w:val="2"/>
                <w:szCs w:val="2"/>
              </w:rPr>
            </w:pPr>
          </w:p>
        </w:tc>
        <w:tc>
          <w:tcPr>
            <w:tcW w:w="1233" w:type="dxa"/>
            <w:vAlign w:val="center"/>
          </w:tcPr>
          <w:p>
            <w:pPr>
              <w:pStyle w:val="14"/>
              <w:adjustRightInd w:val="0"/>
              <w:spacing w:line="300" w:lineRule="exact"/>
              <w:jc w:val="center"/>
              <w:rPr>
                <w:rFonts w:ascii="Times New Roman" w:hAnsi="Times New Roman" w:cs="Times New Roman"/>
              </w:rPr>
            </w:pPr>
            <w:r>
              <w:rPr>
                <w:rFonts w:ascii="Times New Roman" w:hAnsi="Times New Roman" w:cs="Times New Roman"/>
              </w:rPr>
              <w:t>线上选学</w:t>
            </w:r>
          </w:p>
        </w:tc>
        <w:tc>
          <w:tcPr>
            <w:tcW w:w="4986" w:type="dxa"/>
            <w:gridSpan w:val="3"/>
            <w:vAlign w:val="center"/>
          </w:tcPr>
          <w:p>
            <w:pPr>
              <w:pStyle w:val="14"/>
              <w:adjustRightInd w:val="0"/>
              <w:spacing w:line="300" w:lineRule="exact"/>
              <w:jc w:val="left"/>
              <w:rPr>
                <w:rFonts w:ascii="Times New Roman" w:hAnsi="Times New Roman" w:cs="Times New Roman"/>
              </w:rPr>
            </w:pPr>
            <w:r>
              <w:rPr>
                <w:rFonts w:ascii="Times New Roman" w:hAnsi="Times New Roman" w:cs="Times New Roman"/>
              </w:rPr>
              <w:t xml:space="preserve">指导教师利用培训平台进行不少于 </w:t>
            </w:r>
            <w:r>
              <w:rPr>
                <w:rFonts w:ascii="Times New Roman" w:hAnsi="Times New Roman" w:eastAsia="Calibri" w:cs="Times New Roman"/>
              </w:rPr>
              <w:t xml:space="preserve">25 </w:t>
            </w:r>
            <w:r>
              <w:rPr>
                <w:rFonts w:ascii="Times New Roman" w:hAnsi="Times New Roman" w:cs="Times New Roman"/>
              </w:rPr>
              <w:t>学时的线上选学。</w:t>
            </w:r>
          </w:p>
        </w:tc>
        <w:tc>
          <w:tcPr>
            <w:tcW w:w="550" w:type="dxa"/>
            <w:vAlign w:val="center"/>
          </w:tcPr>
          <w:p>
            <w:pPr>
              <w:pStyle w:val="14"/>
              <w:adjustRightInd w:val="0"/>
              <w:spacing w:line="300" w:lineRule="exact"/>
              <w:jc w:val="center"/>
              <w:rPr>
                <w:rFonts w:ascii="Times New Roman" w:hAnsi="Times New Roman" w:cs="Times New Roman"/>
              </w:rPr>
            </w:pPr>
            <w:r>
              <w:rPr>
                <w:rFonts w:ascii="Times New Roman" w:hAnsi="Times New Roman" w:cs="Times New Roman"/>
              </w:rPr>
              <w:t>5</w:t>
            </w:r>
          </w:p>
        </w:tc>
        <w:tc>
          <w:tcPr>
            <w:tcW w:w="628" w:type="dxa"/>
            <w:tcBorders>
              <w:bottom w:val="single" w:color="auto" w:sz="4" w:space="0"/>
            </w:tcBorders>
          </w:tcPr>
          <w:p>
            <w:pPr>
              <w:pStyle w:val="14"/>
              <w:adjustRightInd w:val="0"/>
              <w:spacing w:line="300" w:lineRule="exact"/>
              <w:jc w:val="center"/>
              <w:rPr>
                <w:rFonts w:ascii="Times New Roman" w:hAnsi="Times New Roman" w:cs="Times New Roman"/>
                <w:sz w:val="20"/>
              </w:rPr>
            </w:pPr>
          </w:p>
        </w:tc>
        <w:tc>
          <w:tcPr>
            <w:tcW w:w="628" w:type="dxa"/>
          </w:tcPr>
          <w:p>
            <w:pPr>
              <w:pStyle w:val="14"/>
              <w:adjustRightInd w:val="0"/>
              <w:spacing w:line="30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46" w:hRule="atLeast"/>
          <w:jc w:val="center"/>
        </w:trPr>
        <w:tc>
          <w:tcPr>
            <w:tcW w:w="895" w:type="dxa"/>
            <w:vMerge w:val="continue"/>
            <w:tcBorders>
              <w:top w:val="nil"/>
            </w:tcBorders>
          </w:tcPr>
          <w:p>
            <w:pPr>
              <w:adjustRightInd w:val="0"/>
              <w:spacing w:line="300" w:lineRule="exact"/>
              <w:jc w:val="center"/>
              <w:rPr>
                <w:rFonts w:ascii="Times New Roman" w:hAnsi="Times New Roman" w:cs="Times New Roman"/>
                <w:sz w:val="2"/>
                <w:szCs w:val="2"/>
              </w:rPr>
            </w:pPr>
          </w:p>
        </w:tc>
        <w:tc>
          <w:tcPr>
            <w:tcW w:w="1233" w:type="dxa"/>
            <w:vAlign w:val="center"/>
          </w:tcPr>
          <w:p>
            <w:pPr>
              <w:pStyle w:val="14"/>
              <w:adjustRightInd w:val="0"/>
              <w:spacing w:line="300" w:lineRule="exact"/>
              <w:jc w:val="center"/>
              <w:rPr>
                <w:rFonts w:ascii="Times New Roman" w:hAnsi="Times New Roman" w:cs="Times New Roman"/>
              </w:rPr>
            </w:pPr>
            <w:r>
              <w:rPr>
                <w:rFonts w:ascii="Times New Roman" w:hAnsi="Times New Roman" w:cs="Times New Roman"/>
              </w:rPr>
              <w:t>线下校本研修实践</w:t>
            </w:r>
          </w:p>
        </w:tc>
        <w:tc>
          <w:tcPr>
            <w:tcW w:w="4986" w:type="dxa"/>
            <w:gridSpan w:val="3"/>
            <w:vAlign w:val="center"/>
          </w:tcPr>
          <w:p>
            <w:pPr>
              <w:pStyle w:val="14"/>
              <w:adjustRightInd w:val="0"/>
              <w:spacing w:line="300" w:lineRule="exact"/>
              <w:jc w:val="left"/>
              <w:rPr>
                <w:rFonts w:ascii="Times New Roman" w:hAnsi="Times New Roman" w:cs="Times New Roman"/>
              </w:rPr>
            </w:pPr>
            <w:r>
              <w:rPr>
                <w:rFonts w:ascii="Times New Roman" w:hAnsi="Times New Roman" w:cs="Times New Roman"/>
                <w:spacing w:val="-7"/>
              </w:rPr>
              <w:t xml:space="preserve">设计并组织开展不少于 </w:t>
            </w:r>
            <w:r>
              <w:rPr>
                <w:rFonts w:ascii="Times New Roman" w:hAnsi="Times New Roman" w:eastAsia="Calibri" w:cs="Times New Roman"/>
              </w:rPr>
              <w:t xml:space="preserve">25 </w:t>
            </w:r>
            <w:r>
              <w:rPr>
                <w:rFonts w:ascii="Times New Roman" w:hAnsi="Times New Roman" w:cs="Times New Roman"/>
                <w:spacing w:val="-3"/>
              </w:rPr>
              <w:t>学时的校本研修实践活动。在骨干引领、示范带动研修活动中，学科骨干教师、信息技术教师协同配合，以破解学校学科教学存在的问题为核心，以观课议课、课例研究等为主要形式， 采取校内集中、教研组集中和教师自主研修等引领学校教师学技术、用技术、用好技术，服务于学校发展</w:t>
            </w:r>
            <w:r>
              <w:rPr>
                <w:rFonts w:ascii="Times New Roman" w:hAnsi="Times New Roman" w:cs="Times New Roman"/>
              </w:rPr>
              <w:t>的总体目标。</w:t>
            </w:r>
          </w:p>
        </w:tc>
        <w:tc>
          <w:tcPr>
            <w:tcW w:w="550" w:type="dxa"/>
            <w:vAlign w:val="center"/>
          </w:tcPr>
          <w:p>
            <w:pPr>
              <w:pStyle w:val="14"/>
              <w:adjustRightInd w:val="0"/>
              <w:spacing w:line="300" w:lineRule="exact"/>
              <w:jc w:val="center"/>
              <w:rPr>
                <w:rFonts w:ascii="Times New Roman" w:hAnsi="Times New Roman" w:cs="Times New Roman"/>
              </w:rPr>
            </w:pPr>
            <w:r>
              <w:rPr>
                <w:rFonts w:ascii="Times New Roman" w:hAnsi="Times New Roman" w:cs="Times New Roman"/>
              </w:rPr>
              <w:t>20</w:t>
            </w:r>
          </w:p>
        </w:tc>
        <w:tc>
          <w:tcPr>
            <w:tcW w:w="628" w:type="dxa"/>
            <w:tcBorders>
              <w:top w:val="single" w:color="auto" w:sz="4" w:space="0"/>
            </w:tcBorders>
          </w:tcPr>
          <w:p>
            <w:pPr>
              <w:adjustRightInd w:val="0"/>
              <w:spacing w:line="300" w:lineRule="exact"/>
              <w:jc w:val="center"/>
              <w:rPr>
                <w:rFonts w:ascii="Times New Roman" w:hAnsi="Times New Roman" w:cs="Times New Roman"/>
                <w:sz w:val="2"/>
                <w:szCs w:val="2"/>
              </w:rPr>
            </w:pPr>
          </w:p>
        </w:tc>
        <w:tc>
          <w:tcPr>
            <w:tcW w:w="628" w:type="dxa"/>
            <w:tcBorders>
              <w:top w:val="nil"/>
            </w:tcBorders>
          </w:tcPr>
          <w:p>
            <w:pPr>
              <w:adjustRightInd w:val="0"/>
              <w:spacing w:line="300" w:lineRule="exact"/>
              <w:jc w:val="center"/>
              <w:rPr>
                <w:rFonts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6" w:hRule="atLeast"/>
          <w:jc w:val="center"/>
        </w:trPr>
        <w:tc>
          <w:tcPr>
            <w:tcW w:w="895" w:type="dxa"/>
            <w:vMerge w:val="continue"/>
            <w:tcBorders>
              <w:top w:val="nil"/>
            </w:tcBorders>
          </w:tcPr>
          <w:p>
            <w:pPr>
              <w:adjustRightInd w:val="0"/>
              <w:spacing w:line="300" w:lineRule="exact"/>
              <w:jc w:val="center"/>
              <w:rPr>
                <w:rFonts w:ascii="Times New Roman" w:hAnsi="Times New Roman" w:cs="Times New Roman"/>
                <w:sz w:val="2"/>
                <w:szCs w:val="2"/>
              </w:rPr>
            </w:pPr>
          </w:p>
        </w:tc>
        <w:tc>
          <w:tcPr>
            <w:tcW w:w="1233" w:type="dxa"/>
            <w:vAlign w:val="center"/>
          </w:tcPr>
          <w:p>
            <w:pPr>
              <w:pStyle w:val="14"/>
              <w:adjustRightInd w:val="0"/>
              <w:spacing w:line="300" w:lineRule="exact"/>
              <w:jc w:val="center"/>
              <w:rPr>
                <w:rFonts w:ascii="Times New Roman" w:hAnsi="Times New Roman" w:cs="Times New Roman"/>
              </w:rPr>
            </w:pPr>
            <w:r>
              <w:rPr>
                <w:rFonts w:ascii="Times New Roman" w:hAnsi="Times New Roman" w:cs="Times New Roman"/>
              </w:rPr>
              <w:t>帮扶措施</w:t>
            </w:r>
          </w:p>
        </w:tc>
        <w:tc>
          <w:tcPr>
            <w:tcW w:w="4986" w:type="dxa"/>
            <w:gridSpan w:val="3"/>
            <w:vAlign w:val="center"/>
          </w:tcPr>
          <w:p>
            <w:pPr>
              <w:pStyle w:val="14"/>
              <w:adjustRightInd w:val="0"/>
              <w:spacing w:line="300" w:lineRule="exact"/>
              <w:jc w:val="left"/>
              <w:rPr>
                <w:rFonts w:ascii="Times New Roman" w:hAnsi="Times New Roman" w:cs="Times New Roman"/>
              </w:rPr>
            </w:pPr>
            <w:r>
              <w:rPr>
                <w:rFonts w:ascii="Times New Roman" w:hAnsi="Times New Roman" w:cs="Times New Roman"/>
              </w:rPr>
              <w:t>帮扶措施得当，在学校和教研组内创设处处有人帮，时时可研究的学习氛围。</w:t>
            </w:r>
          </w:p>
        </w:tc>
        <w:tc>
          <w:tcPr>
            <w:tcW w:w="550" w:type="dxa"/>
            <w:vAlign w:val="center"/>
          </w:tcPr>
          <w:p>
            <w:pPr>
              <w:pStyle w:val="14"/>
              <w:adjustRightInd w:val="0"/>
              <w:spacing w:line="300" w:lineRule="exact"/>
              <w:jc w:val="center"/>
              <w:rPr>
                <w:rFonts w:ascii="Times New Roman" w:hAnsi="Times New Roman" w:cs="Times New Roman"/>
              </w:rPr>
            </w:pPr>
            <w:r>
              <w:rPr>
                <w:rFonts w:ascii="Times New Roman" w:hAnsi="Times New Roman" w:cs="Times New Roman"/>
              </w:rPr>
              <w:t>5</w:t>
            </w:r>
          </w:p>
        </w:tc>
        <w:tc>
          <w:tcPr>
            <w:tcW w:w="628" w:type="dxa"/>
          </w:tcPr>
          <w:p>
            <w:pPr>
              <w:pStyle w:val="14"/>
              <w:adjustRightInd w:val="0"/>
              <w:spacing w:line="300" w:lineRule="exact"/>
              <w:jc w:val="center"/>
              <w:rPr>
                <w:rFonts w:ascii="Times New Roman" w:hAnsi="Times New Roman" w:cs="Times New Roman"/>
                <w:sz w:val="20"/>
              </w:rPr>
            </w:pPr>
          </w:p>
        </w:tc>
        <w:tc>
          <w:tcPr>
            <w:tcW w:w="628" w:type="dxa"/>
          </w:tcPr>
          <w:p>
            <w:pPr>
              <w:pStyle w:val="14"/>
              <w:adjustRightInd w:val="0"/>
              <w:spacing w:line="30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5" w:hRule="atLeast"/>
          <w:jc w:val="center"/>
        </w:trPr>
        <w:tc>
          <w:tcPr>
            <w:tcW w:w="895" w:type="dxa"/>
            <w:vMerge w:val="continue"/>
            <w:tcBorders>
              <w:top w:val="nil"/>
            </w:tcBorders>
          </w:tcPr>
          <w:p>
            <w:pPr>
              <w:adjustRightInd w:val="0"/>
              <w:spacing w:line="300" w:lineRule="exact"/>
              <w:jc w:val="center"/>
              <w:rPr>
                <w:rFonts w:ascii="Times New Roman" w:hAnsi="Times New Roman" w:cs="Times New Roman"/>
                <w:sz w:val="2"/>
                <w:szCs w:val="2"/>
              </w:rPr>
            </w:pPr>
          </w:p>
        </w:tc>
        <w:tc>
          <w:tcPr>
            <w:tcW w:w="1233" w:type="dxa"/>
            <w:vAlign w:val="center"/>
          </w:tcPr>
          <w:p>
            <w:pPr>
              <w:pStyle w:val="14"/>
              <w:adjustRightInd w:val="0"/>
              <w:spacing w:line="300" w:lineRule="exact"/>
              <w:jc w:val="center"/>
              <w:rPr>
                <w:rFonts w:ascii="Times New Roman" w:hAnsi="Times New Roman" w:cs="Times New Roman"/>
              </w:rPr>
            </w:pPr>
            <w:r>
              <w:rPr>
                <w:rFonts w:ascii="Times New Roman" w:hAnsi="Times New Roman" w:cs="Times New Roman"/>
              </w:rPr>
              <w:t>激励措施</w:t>
            </w:r>
          </w:p>
        </w:tc>
        <w:tc>
          <w:tcPr>
            <w:tcW w:w="4986" w:type="dxa"/>
            <w:gridSpan w:val="3"/>
            <w:vAlign w:val="center"/>
          </w:tcPr>
          <w:p>
            <w:pPr>
              <w:pStyle w:val="14"/>
              <w:adjustRightInd w:val="0"/>
              <w:spacing w:line="300" w:lineRule="exact"/>
              <w:jc w:val="left"/>
              <w:rPr>
                <w:rFonts w:ascii="Times New Roman" w:hAnsi="Times New Roman" w:cs="Times New Roman"/>
              </w:rPr>
            </w:pPr>
            <w:r>
              <w:rPr>
                <w:rFonts w:ascii="Times New Roman" w:hAnsi="Times New Roman" w:cs="Times New Roman"/>
              </w:rPr>
              <w:t>激励措施得当，形成人人想学、人人皆学的良好信息技术应用氛围。</w:t>
            </w:r>
          </w:p>
        </w:tc>
        <w:tc>
          <w:tcPr>
            <w:tcW w:w="550" w:type="dxa"/>
            <w:vAlign w:val="center"/>
          </w:tcPr>
          <w:p>
            <w:pPr>
              <w:pStyle w:val="14"/>
              <w:adjustRightInd w:val="0"/>
              <w:spacing w:line="300" w:lineRule="exact"/>
              <w:jc w:val="center"/>
              <w:rPr>
                <w:rFonts w:ascii="Times New Roman" w:hAnsi="Times New Roman" w:cs="Times New Roman"/>
              </w:rPr>
            </w:pPr>
            <w:r>
              <w:rPr>
                <w:rFonts w:ascii="Times New Roman" w:hAnsi="Times New Roman" w:cs="Times New Roman"/>
              </w:rPr>
              <w:t>5</w:t>
            </w:r>
          </w:p>
        </w:tc>
        <w:tc>
          <w:tcPr>
            <w:tcW w:w="628" w:type="dxa"/>
          </w:tcPr>
          <w:p>
            <w:pPr>
              <w:pStyle w:val="14"/>
              <w:adjustRightInd w:val="0"/>
              <w:spacing w:line="300" w:lineRule="exact"/>
              <w:jc w:val="center"/>
              <w:rPr>
                <w:rFonts w:ascii="Times New Roman" w:hAnsi="Times New Roman" w:cs="Times New Roman"/>
                <w:sz w:val="20"/>
              </w:rPr>
            </w:pPr>
          </w:p>
        </w:tc>
        <w:tc>
          <w:tcPr>
            <w:tcW w:w="628" w:type="dxa"/>
          </w:tcPr>
          <w:p>
            <w:pPr>
              <w:pStyle w:val="14"/>
              <w:adjustRightInd w:val="0"/>
              <w:spacing w:line="300" w:lineRule="exact"/>
              <w:jc w:val="center"/>
              <w:rPr>
                <w:rFonts w:ascii="Times New Roman" w:hAnsi="Times New Roman" w:cs="Times New Roman"/>
                <w:sz w:val="20"/>
              </w:rPr>
            </w:pPr>
          </w:p>
        </w:tc>
      </w:tr>
    </w:tbl>
    <w:p>
      <w:pPr>
        <w:adjustRightInd w:val="0"/>
        <w:spacing w:line="360" w:lineRule="exact"/>
        <w:jc w:val="center"/>
        <w:rPr>
          <w:rFonts w:ascii="Times New Roman" w:hAnsi="Times New Roman" w:cs="Times New Roman"/>
          <w:sz w:val="20"/>
        </w:rPr>
        <w:sectPr>
          <w:type w:val="nextColumn"/>
          <w:pgSz w:w="11910" w:h="16840"/>
          <w:pgMar w:top="2155" w:right="1588" w:bottom="1304" w:left="1588" w:header="1361" w:footer="1418" w:gutter="0"/>
          <w:cols w:space="720" w:num="1"/>
        </w:sectPr>
      </w:pPr>
    </w:p>
    <w:tbl>
      <w:tblPr>
        <w:tblStyle w:val="9"/>
        <w:tblW w:w="869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1"/>
        <w:gridCol w:w="1053"/>
        <w:gridCol w:w="5215"/>
        <w:gridCol w:w="489"/>
        <w:gridCol w:w="412"/>
        <w:gridCol w:w="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38" w:hRule="atLeast"/>
          <w:jc w:val="center"/>
        </w:trPr>
        <w:tc>
          <w:tcPr>
            <w:tcW w:w="1111" w:type="dxa"/>
            <w:vMerge w:val="restart"/>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校本应用考核（25 分）</w:t>
            </w:r>
          </w:p>
        </w:tc>
        <w:tc>
          <w:tcPr>
            <w:tcW w:w="1053"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校本自测</w:t>
            </w:r>
          </w:p>
        </w:tc>
        <w:tc>
          <w:tcPr>
            <w:tcW w:w="5215" w:type="dxa"/>
          </w:tcPr>
          <w:p>
            <w:pPr>
              <w:pStyle w:val="14"/>
              <w:adjustRightInd w:val="0"/>
              <w:spacing w:line="360" w:lineRule="exact"/>
              <w:jc w:val="left"/>
              <w:rPr>
                <w:rFonts w:ascii="Times New Roman" w:hAnsi="Times New Roman" w:cs="Times New Roman"/>
              </w:rPr>
            </w:pPr>
            <w:r>
              <w:rPr>
                <w:rFonts w:ascii="Times New Roman" w:hAnsi="Times New Roman" w:cs="Times New Roman"/>
              </w:rPr>
              <w:t>指导教师在校本研修过程中，依据学校的发展目标， 学科教学特点或自身的岗位职责，借助一定的平台工具，根据《中小学教师信息技术应用能力校本应用考核规范》确定的标准，对自身信息化教学能力进行诊断。</w:t>
            </w:r>
          </w:p>
        </w:tc>
        <w:tc>
          <w:tcPr>
            <w:tcW w:w="489"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2</w:t>
            </w:r>
          </w:p>
        </w:tc>
        <w:tc>
          <w:tcPr>
            <w:tcW w:w="412" w:type="dxa"/>
          </w:tcPr>
          <w:p>
            <w:pPr>
              <w:pStyle w:val="14"/>
              <w:adjustRightInd w:val="0"/>
              <w:spacing w:line="360" w:lineRule="exact"/>
              <w:jc w:val="center"/>
              <w:rPr>
                <w:rFonts w:ascii="Times New Roman" w:hAnsi="Times New Roman" w:cs="Times New Roman"/>
                <w:sz w:val="20"/>
              </w:rPr>
            </w:pPr>
          </w:p>
        </w:tc>
        <w:tc>
          <w:tcPr>
            <w:tcW w:w="412" w:type="dxa"/>
          </w:tcPr>
          <w:p>
            <w:pPr>
              <w:pStyle w:val="14"/>
              <w:adjustRightInd w:val="0"/>
              <w:spacing w:line="36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3" w:hRule="atLeast"/>
          <w:jc w:val="center"/>
        </w:trPr>
        <w:tc>
          <w:tcPr>
            <w:tcW w:w="1111" w:type="dxa"/>
            <w:vMerge w:val="continue"/>
            <w:tcBorders>
              <w:top w:val="nil"/>
            </w:tcBorders>
          </w:tcPr>
          <w:p>
            <w:pPr>
              <w:adjustRightInd w:val="0"/>
              <w:spacing w:line="360" w:lineRule="exact"/>
              <w:jc w:val="center"/>
              <w:rPr>
                <w:rFonts w:ascii="Times New Roman" w:hAnsi="Times New Roman" w:cs="Times New Roman"/>
                <w:sz w:val="2"/>
                <w:szCs w:val="2"/>
              </w:rPr>
            </w:pPr>
          </w:p>
        </w:tc>
        <w:tc>
          <w:tcPr>
            <w:tcW w:w="1053"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互学互评</w:t>
            </w:r>
          </w:p>
        </w:tc>
        <w:tc>
          <w:tcPr>
            <w:tcW w:w="5215" w:type="dxa"/>
          </w:tcPr>
          <w:p>
            <w:pPr>
              <w:pStyle w:val="14"/>
              <w:adjustRightInd w:val="0"/>
              <w:spacing w:line="360" w:lineRule="exact"/>
              <w:jc w:val="left"/>
              <w:rPr>
                <w:rFonts w:ascii="Times New Roman" w:hAnsi="Times New Roman" w:cs="Times New Roman"/>
              </w:rPr>
            </w:pPr>
            <w:r>
              <w:rPr>
                <w:rFonts w:ascii="Times New Roman" w:hAnsi="Times New Roman" w:cs="Times New Roman"/>
              </w:rPr>
              <w:t>指导教师完成 50 学时（线下实践不少于 25 学时）后， 向校项目办提交成果证明，在成果提交前， 须对他人提交的成果进行评价。</w:t>
            </w:r>
          </w:p>
        </w:tc>
        <w:tc>
          <w:tcPr>
            <w:tcW w:w="489"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1</w:t>
            </w:r>
          </w:p>
        </w:tc>
        <w:tc>
          <w:tcPr>
            <w:tcW w:w="412" w:type="dxa"/>
          </w:tcPr>
          <w:p>
            <w:pPr>
              <w:pStyle w:val="14"/>
              <w:adjustRightInd w:val="0"/>
              <w:spacing w:line="360" w:lineRule="exact"/>
              <w:jc w:val="center"/>
              <w:rPr>
                <w:rFonts w:ascii="Times New Roman" w:hAnsi="Times New Roman" w:cs="Times New Roman"/>
                <w:sz w:val="20"/>
              </w:rPr>
            </w:pPr>
          </w:p>
        </w:tc>
        <w:tc>
          <w:tcPr>
            <w:tcW w:w="412" w:type="dxa"/>
          </w:tcPr>
          <w:p>
            <w:pPr>
              <w:pStyle w:val="14"/>
              <w:adjustRightInd w:val="0"/>
              <w:spacing w:line="36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1111" w:type="dxa"/>
            <w:vMerge w:val="continue"/>
            <w:tcBorders>
              <w:top w:val="nil"/>
            </w:tcBorders>
          </w:tcPr>
          <w:p>
            <w:pPr>
              <w:adjustRightInd w:val="0"/>
              <w:spacing w:line="360" w:lineRule="exact"/>
              <w:jc w:val="center"/>
              <w:rPr>
                <w:rFonts w:ascii="Times New Roman" w:hAnsi="Times New Roman" w:cs="Times New Roman"/>
                <w:sz w:val="2"/>
                <w:szCs w:val="2"/>
              </w:rPr>
            </w:pPr>
          </w:p>
        </w:tc>
        <w:tc>
          <w:tcPr>
            <w:tcW w:w="1053"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合格率</w:t>
            </w:r>
          </w:p>
        </w:tc>
        <w:tc>
          <w:tcPr>
            <w:tcW w:w="5215" w:type="dxa"/>
          </w:tcPr>
          <w:p>
            <w:pPr>
              <w:pStyle w:val="14"/>
              <w:adjustRightInd w:val="0"/>
              <w:spacing w:line="360" w:lineRule="exact"/>
              <w:jc w:val="left"/>
              <w:rPr>
                <w:rFonts w:ascii="Times New Roman" w:hAnsi="Times New Roman" w:cs="Times New Roman"/>
              </w:rPr>
            </w:pPr>
            <w:r>
              <w:rPr>
                <w:rFonts w:ascii="Times New Roman" w:hAnsi="Times New Roman" w:cs="Times New Roman"/>
              </w:rPr>
              <w:t xml:space="preserve">教师微能力合格率 </w:t>
            </w:r>
            <w:r>
              <w:rPr>
                <w:rFonts w:ascii="Times New Roman" w:hAnsi="Times New Roman" w:eastAsia="Calibri" w:cs="Times New Roman"/>
              </w:rPr>
              <w:t>95%</w:t>
            </w:r>
            <w:r>
              <w:rPr>
                <w:rFonts w:ascii="Times New Roman" w:hAnsi="Times New Roman" w:cs="Times New Roman"/>
              </w:rPr>
              <w:t>以上，随机抽取5%左右的老师就其选学的某一微能力点进行说课、展示，通过查、评、听、问进行验证。</w:t>
            </w:r>
          </w:p>
        </w:tc>
        <w:tc>
          <w:tcPr>
            <w:tcW w:w="489"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15</w:t>
            </w:r>
          </w:p>
        </w:tc>
        <w:tc>
          <w:tcPr>
            <w:tcW w:w="412" w:type="dxa"/>
          </w:tcPr>
          <w:p>
            <w:pPr>
              <w:pStyle w:val="14"/>
              <w:adjustRightInd w:val="0"/>
              <w:spacing w:line="360" w:lineRule="exact"/>
              <w:jc w:val="center"/>
              <w:rPr>
                <w:rFonts w:ascii="Times New Roman" w:hAnsi="Times New Roman" w:cs="Times New Roman"/>
                <w:sz w:val="20"/>
              </w:rPr>
            </w:pPr>
          </w:p>
        </w:tc>
        <w:tc>
          <w:tcPr>
            <w:tcW w:w="412" w:type="dxa"/>
          </w:tcPr>
          <w:p>
            <w:pPr>
              <w:pStyle w:val="14"/>
              <w:adjustRightInd w:val="0"/>
              <w:spacing w:line="36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2" w:hRule="atLeast"/>
          <w:jc w:val="center"/>
        </w:trPr>
        <w:tc>
          <w:tcPr>
            <w:tcW w:w="1111" w:type="dxa"/>
            <w:vMerge w:val="continue"/>
            <w:tcBorders>
              <w:top w:val="nil"/>
            </w:tcBorders>
          </w:tcPr>
          <w:p>
            <w:pPr>
              <w:adjustRightInd w:val="0"/>
              <w:spacing w:line="360" w:lineRule="exact"/>
              <w:jc w:val="center"/>
              <w:rPr>
                <w:rFonts w:ascii="Times New Roman" w:hAnsi="Times New Roman" w:cs="Times New Roman"/>
                <w:sz w:val="2"/>
                <w:szCs w:val="2"/>
              </w:rPr>
            </w:pPr>
          </w:p>
        </w:tc>
        <w:tc>
          <w:tcPr>
            <w:tcW w:w="1053"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优秀率</w:t>
            </w:r>
          </w:p>
        </w:tc>
        <w:tc>
          <w:tcPr>
            <w:tcW w:w="5215" w:type="dxa"/>
          </w:tcPr>
          <w:p>
            <w:pPr>
              <w:pStyle w:val="14"/>
              <w:adjustRightInd w:val="0"/>
              <w:spacing w:line="360" w:lineRule="exact"/>
              <w:jc w:val="left"/>
              <w:rPr>
                <w:rFonts w:ascii="Times New Roman" w:hAnsi="Times New Roman" w:cs="Times New Roman"/>
              </w:rPr>
            </w:pPr>
            <w:r>
              <w:rPr>
                <w:rFonts w:ascii="Times New Roman" w:hAnsi="Times New Roman" w:cs="Times New Roman"/>
              </w:rPr>
              <w:t xml:space="preserve">教师微能力优秀率 </w:t>
            </w:r>
            <w:r>
              <w:rPr>
                <w:rFonts w:ascii="Times New Roman" w:hAnsi="Times New Roman" w:eastAsia="Calibri" w:cs="Times New Roman"/>
              </w:rPr>
              <w:t>10%</w:t>
            </w:r>
            <w:r>
              <w:rPr>
                <w:rFonts w:ascii="Times New Roman" w:hAnsi="Times New Roman" w:cs="Times New Roman"/>
              </w:rPr>
              <w:t>以上。</w:t>
            </w:r>
          </w:p>
        </w:tc>
        <w:tc>
          <w:tcPr>
            <w:tcW w:w="489"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7</w:t>
            </w:r>
          </w:p>
        </w:tc>
        <w:tc>
          <w:tcPr>
            <w:tcW w:w="412" w:type="dxa"/>
          </w:tcPr>
          <w:p>
            <w:pPr>
              <w:pStyle w:val="14"/>
              <w:adjustRightInd w:val="0"/>
              <w:spacing w:line="360" w:lineRule="exact"/>
              <w:jc w:val="center"/>
              <w:rPr>
                <w:rFonts w:ascii="Times New Roman" w:hAnsi="Times New Roman" w:cs="Times New Roman"/>
                <w:sz w:val="20"/>
              </w:rPr>
            </w:pPr>
          </w:p>
        </w:tc>
        <w:tc>
          <w:tcPr>
            <w:tcW w:w="412" w:type="dxa"/>
          </w:tcPr>
          <w:p>
            <w:pPr>
              <w:pStyle w:val="14"/>
              <w:adjustRightInd w:val="0"/>
              <w:spacing w:line="36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jc w:val="center"/>
        </w:trPr>
        <w:tc>
          <w:tcPr>
            <w:tcW w:w="1111" w:type="dxa"/>
            <w:vMerge w:val="restart"/>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学校示范引领和互帮互学（5 分）</w:t>
            </w:r>
          </w:p>
        </w:tc>
        <w:tc>
          <w:tcPr>
            <w:tcW w:w="1053"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示范引领</w:t>
            </w:r>
          </w:p>
        </w:tc>
        <w:tc>
          <w:tcPr>
            <w:tcW w:w="5215" w:type="dxa"/>
          </w:tcPr>
          <w:p>
            <w:pPr>
              <w:pStyle w:val="14"/>
              <w:adjustRightInd w:val="0"/>
              <w:spacing w:line="360" w:lineRule="exact"/>
              <w:jc w:val="left"/>
              <w:rPr>
                <w:rFonts w:ascii="Times New Roman" w:hAnsi="Times New Roman" w:cs="Times New Roman"/>
              </w:rPr>
            </w:pPr>
            <w:r>
              <w:rPr>
                <w:rFonts w:ascii="Times New Roman" w:hAnsi="Times New Roman" w:cs="Times New Roman"/>
              </w:rPr>
              <w:t>以微能力提升为重点有效开展学校教研活动，充分发</w:t>
            </w:r>
          </w:p>
          <w:p>
            <w:pPr>
              <w:pStyle w:val="14"/>
              <w:adjustRightInd w:val="0"/>
              <w:spacing w:line="360" w:lineRule="exact"/>
              <w:jc w:val="left"/>
              <w:rPr>
                <w:rFonts w:ascii="Times New Roman" w:hAnsi="Times New Roman" w:cs="Times New Roman"/>
              </w:rPr>
            </w:pPr>
            <w:r>
              <w:rPr>
                <w:rFonts w:ascii="Times New Roman" w:hAnsi="Times New Roman" w:cs="Times New Roman"/>
              </w:rPr>
              <w:t>挥学校的信息技术应用示范引领和指导作用。</w:t>
            </w:r>
          </w:p>
        </w:tc>
        <w:tc>
          <w:tcPr>
            <w:tcW w:w="489" w:type="dxa"/>
            <w:vMerge w:val="restart"/>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5</w:t>
            </w:r>
          </w:p>
        </w:tc>
        <w:tc>
          <w:tcPr>
            <w:tcW w:w="412" w:type="dxa"/>
            <w:vMerge w:val="restart"/>
          </w:tcPr>
          <w:p>
            <w:pPr>
              <w:pStyle w:val="14"/>
              <w:adjustRightInd w:val="0"/>
              <w:spacing w:line="360" w:lineRule="exact"/>
              <w:jc w:val="center"/>
              <w:rPr>
                <w:rFonts w:ascii="Times New Roman" w:hAnsi="Times New Roman" w:cs="Times New Roman"/>
                <w:sz w:val="20"/>
              </w:rPr>
            </w:pPr>
          </w:p>
        </w:tc>
        <w:tc>
          <w:tcPr>
            <w:tcW w:w="412" w:type="dxa"/>
            <w:vMerge w:val="restart"/>
          </w:tcPr>
          <w:p>
            <w:pPr>
              <w:pStyle w:val="14"/>
              <w:adjustRightInd w:val="0"/>
              <w:spacing w:line="36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4" w:hRule="atLeast"/>
          <w:jc w:val="center"/>
        </w:trPr>
        <w:tc>
          <w:tcPr>
            <w:tcW w:w="1111" w:type="dxa"/>
            <w:vMerge w:val="continue"/>
            <w:tcBorders>
              <w:top w:val="nil"/>
            </w:tcBorders>
            <w:vAlign w:val="center"/>
          </w:tcPr>
          <w:p>
            <w:pPr>
              <w:adjustRightInd w:val="0"/>
              <w:spacing w:line="360" w:lineRule="exact"/>
              <w:jc w:val="center"/>
              <w:rPr>
                <w:rFonts w:ascii="Times New Roman" w:hAnsi="Times New Roman" w:cs="Times New Roman"/>
                <w:sz w:val="2"/>
                <w:szCs w:val="2"/>
              </w:rPr>
            </w:pPr>
          </w:p>
        </w:tc>
        <w:tc>
          <w:tcPr>
            <w:tcW w:w="1053"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学习反思</w:t>
            </w:r>
          </w:p>
        </w:tc>
        <w:tc>
          <w:tcPr>
            <w:tcW w:w="5215" w:type="dxa"/>
          </w:tcPr>
          <w:p>
            <w:pPr>
              <w:pStyle w:val="14"/>
              <w:adjustRightInd w:val="0"/>
              <w:spacing w:line="360" w:lineRule="exact"/>
              <w:jc w:val="left"/>
              <w:rPr>
                <w:rFonts w:ascii="Times New Roman" w:hAnsi="Times New Roman" w:cs="Times New Roman"/>
              </w:rPr>
            </w:pPr>
            <w:r>
              <w:rPr>
                <w:rFonts w:ascii="Times New Roman" w:hAnsi="Times New Roman" w:cs="Times New Roman"/>
              </w:rPr>
              <w:t>学校有效组织教师参与教研活动，并指导本校教师进行校本实践探索，不断反思改进教学。</w:t>
            </w:r>
          </w:p>
        </w:tc>
        <w:tc>
          <w:tcPr>
            <w:tcW w:w="489" w:type="dxa"/>
            <w:vMerge w:val="continue"/>
            <w:tcBorders>
              <w:top w:val="nil"/>
            </w:tcBorders>
            <w:vAlign w:val="center"/>
          </w:tcPr>
          <w:p>
            <w:pPr>
              <w:adjustRightInd w:val="0"/>
              <w:spacing w:line="360" w:lineRule="exact"/>
              <w:jc w:val="center"/>
              <w:rPr>
                <w:rFonts w:ascii="Times New Roman" w:hAnsi="Times New Roman" w:cs="Times New Roman"/>
                <w:sz w:val="2"/>
                <w:szCs w:val="2"/>
              </w:rPr>
            </w:pPr>
          </w:p>
        </w:tc>
        <w:tc>
          <w:tcPr>
            <w:tcW w:w="412" w:type="dxa"/>
            <w:vMerge w:val="continue"/>
            <w:tcBorders>
              <w:top w:val="nil"/>
            </w:tcBorders>
          </w:tcPr>
          <w:p>
            <w:pPr>
              <w:adjustRightInd w:val="0"/>
              <w:spacing w:line="360" w:lineRule="exact"/>
              <w:jc w:val="center"/>
              <w:rPr>
                <w:rFonts w:ascii="Times New Roman" w:hAnsi="Times New Roman" w:cs="Times New Roman"/>
                <w:sz w:val="2"/>
                <w:szCs w:val="2"/>
              </w:rPr>
            </w:pPr>
          </w:p>
        </w:tc>
        <w:tc>
          <w:tcPr>
            <w:tcW w:w="412" w:type="dxa"/>
            <w:vMerge w:val="continue"/>
          </w:tcPr>
          <w:p>
            <w:pPr>
              <w:adjustRightInd w:val="0"/>
              <w:spacing w:line="360" w:lineRule="exact"/>
              <w:jc w:val="center"/>
              <w:rPr>
                <w:rFonts w:ascii="Times New Roman" w:hAnsi="Times New Roman" w:cs="Times New Roman"/>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56" w:hRule="atLeast"/>
          <w:jc w:val="center"/>
        </w:trPr>
        <w:tc>
          <w:tcPr>
            <w:tcW w:w="1111"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教学创新研究与实践探索（5 分）</w:t>
            </w:r>
          </w:p>
        </w:tc>
        <w:tc>
          <w:tcPr>
            <w:tcW w:w="1053"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创新教学成果</w:t>
            </w:r>
          </w:p>
        </w:tc>
        <w:tc>
          <w:tcPr>
            <w:tcW w:w="5215" w:type="dxa"/>
          </w:tcPr>
          <w:p>
            <w:pPr>
              <w:pStyle w:val="14"/>
              <w:tabs>
                <w:tab w:val="left" w:pos="2595"/>
                <w:tab w:val="left" w:pos="4593"/>
              </w:tabs>
              <w:adjustRightInd w:val="0"/>
              <w:spacing w:line="360" w:lineRule="exact"/>
              <w:jc w:val="left"/>
              <w:rPr>
                <w:rFonts w:ascii="Times New Roman" w:hAnsi="Times New Roman" w:cs="Times New Roman"/>
              </w:rPr>
            </w:pPr>
            <w:r>
              <w:rPr>
                <w:rFonts w:ascii="Times New Roman" w:hAnsi="Times New Roman" w:cs="Times New Roman"/>
              </w:rPr>
              <w:t>跨学</w:t>
            </w:r>
            <w:r>
              <w:rPr>
                <w:rFonts w:ascii="Times New Roman" w:hAnsi="Times New Roman" w:cs="Times New Roman"/>
                <w:spacing w:val="-3"/>
              </w:rPr>
              <w:t>科</w:t>
            </w:r>
            <w:r>
              <w:rPr>
                <w:rFonts w:ascii="Times New Roman" w:hAnsi="Times New Roman" w:cs="Times New Roman"/>
              </w:rPr>
              <w:t>融</w:t>
            </w:r>
            <w:r>
              <w:rPr>
                <w:rFonts w:ascii="Times New Roman" w:hAnsi="Times New Roman" w:cs="Times New Roman"/>
                <w:spacing w:val="-3"/>
              </w:rPr>
              <w:t>合</w:t>
            </w:r>
            <w:r>
              <w:rPr>
                <w:rFonts w:ascii="Times New Roman" w:hAnsi="Times New Roman" w:cs="Times New Roman"/>
              </w:rPr>
              <w:t>教</w:t>
            </w:r>
            <w:r>
              <w:rPr>
                <w:rFonts w:ascii="Times New Roman" w:hAnsi="Times New Roman" w:cs="Times New Roman"/>
                <w:spacing w:val="-3"/>
              </w:rPr>
              <w:t>学</w:t>
            </w:r>
            <w:r>
              <w:rPr>
                <w:rFonts w:ascii="Times New Roman" w:hAnsi="Times New Roman" w:cs="Times New Roman"/>
              </w:rPr>
              <w:t>研究</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rPr>
              <w:tab/>
            </w:r>
            <w:r>
              <w:rPr>
                <w:rFonts w:ascii="Times New Roman" w:hAnsi="Times New Roman" w:cs="Times New Roman"/>
              </w:rPr>
              <w:t>STEAM</w:t>
            </w:r>
            <w:r>
              <w:rPr>
                <w:rFonts w:ascii="Times New Roman" w:hAnsi="Times New Roman" w:cs="Times New Roman"/>
                <w:spacing w:val="1"/>
              </w:rPr>
              <w:t xml:space="preserve"> </w:t>
            </w:r>
            <w:r>
              <w:rPr>
                <w:rFonts w:ascii="Times New Roman" w:hAnsi="Times New Roman" w:cs="Times New Roman"/>
                <w:spacing w:val="-3"/>
              </w:rPr>
              <w:t>教</w:t>
            </w:r>
            <w:r>
              <w:rPr>
                <w:rFonts w:ascii="Times New Roman" w:hAnsi="Times New Roman" w:cs="Times New Roman"/>
              </w:rPr>
              <w:t>学</w:t>
            </w:r>
            <w:r>
              <w:rPr>
                <w:rFonts w:ascii="Times New Roman" w:hAnsi="Times New Roman" w:cs="Times New Roman"/>
              </w:rPr>
              <w:tab/>
            </w:r>
            <w:r>
              <w:rPr>
                <w:rFonts w:ascii="Times New Roman" w:hAnsi="Times New Roman" w:cs="Times New Roman"/>
              </w:rPr>
              <w:t></w:t>
            </w:r>
          </w:p>
          <w:p>
            <w:pPr>
              <w:pStyle w:val="14"/>
              <w:tabs>
                <w:tab w:val="left" w:pos="2094"/>
                <w:tab w:val="left" w:pos="2595"/>
                <w:tab w:val="left" w:pos="4593"/>
              </w:tabs>
              <w:adjustRightInd w:val="0"/>
              <w:spacing w:line="360" w:lineRule="exact"/>
              <w:jc w:val="left"/>
              <w:rPr>
                <w:rFonts w:ascii="Times New Roman" w:hAnsi="Times New Roman" w:cs="Times New Roman"/>
              </w:rPr>
            </w:pPr>
            <w:r>
              <w:rPr>
                <w:rFonts w:ascii="Times New Roman" w:hAnsi="Times New Roman" w:cs="Times New Roman"/>
              </w:rPr>
              <w:t>项目</w:t>
            </w:r>
            <w:r>
              <w:rPr>
                <w:rFonts w:ascii="Times New Roman" w:hAnsi="Times New Roman" w:cs="Times New Roman"/>
                <w:spacing w:val="-3"/>
              </w:rPr>
              <w:t>式</w:t>
            </w:r>
            <w:r>
              <w:rPr>
                <w:rFonts w:ascii="Times New Roman" w:hAnsi="Times New Roman" w:cs="Times New Roman"/>
              </w:rPr>
              <w:t>学习</w:t>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翻</w:t>
            </w:r>
            <w:r>
              <w:rPr>
                <w:rFonts w:ascii="Times New Roman" w:hAnsi="Times New Roman" w:cs="Times New Roman"/>
                <w:spacing w:val="-3"/>
              </w:rPr>
              <w:t>转</w:t>
            </w:r>
            <w:r>
              <w:rPr>
                <w:rFonts w:ascii="Times New Roman" w:hAnsi="Times New Roman" w:cs="Times New Roman"/>
              </w:rPr>
              <w:t>课堂</w:t>
            </w:r>
            <w:r>
              <w:rPr>
                <w:rFonts w:ascii="Times New Roman" w:hAnsi="Times New Roman" w:cs="Times New Roman"/>
              </w:rPr>
              <w:tab/>
            </w:r>
            <w:r>
              <w:rPr>
                <w:rFonts w:ascii="Times New Roman" w:hAnsi="Times New Roman" w:cs="Times New Roman"/>
              </w:rPr>
              <w:t></w:t>
            </w:r>
          </w:p>
          <w:p>
            <w:pPr>
              <w:pStyle w:val="14"/>
              <w:tabs>
                <w:tab w:val="left" w:pos="2094"/>
              </w:tabs>
              <w:adjustRightInd w:val="0"/>
              <w:spacing w:line="360" w:lineRule="exact"/>
              <w:jc w:val="left"/>
              <w:rPr>
                <w:rFonts w:ascii="Times New Roman" w:hAnsi="Times New Roman" w:cs="Times New Roman"/>
              </w:rPr>
            </w:pPr>
            <w:r>
              <w:rPr>
                <w:rFonts w:ascii="Times New Roman" w:hAnsi="Times New Roman" w:cs="Times New Roman"/>
              </w:rPr>
              <w:t>创客</w:t>
            </w:r>
            <w:r>
              <w:rPr>
                <w:rFonts w:ascii="Times New Roman" w:hAnsi="Times New Roman" w:cs="Times New Roman"/>
                <w:spacing w:val="-3"/>
              </w:rPr>
              <w:t>教</w:t>
            </w:r>
            <w:r>
              <w:rPr>
                <w:rFonts w:ascii="Times New Roman" w:hAnsi="Times New Roman" w:cs="Times New Roman"/>
              </w:rPr>
              <w:t>育</w:t>
            </w:r>
            <w:r>
              <w:rPr>
                <w:rFonts w:ascii="Times New Roman" w:hAnsi="Times New Roman" w:cs="Times New Roman"/>
              </w:rPr>
              <w:tab/>
            </w:r>
            <w:r>
              <w:rPr>
                <w:rFonts w:ascii="Times New Roman" w:hAnsi="Times New Roman" w:cs="Times New Roman"/>
              </w:rPr>
              <w:t></w:t>
            </w:r>
          </w:p>
        </w:tc>
        <w:tc>
          <w:tcPr>
            <w:tcW w:w="489"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5</w:t>
            </w:r>
          </w:p>
        </w:tc>
        <w:tc>
          <w:tcPr>
            <w:tcW w:w="412" w:type="dxa"/>
          </w:tcPr>
          <w:p>
            <w:pPr>
              <w:pStyle w:val="14"/>
              <w:adjustRightInd w:val="0"/>
              <w:spacing w:line="360" w:lineRule="exact"/>
              <w:jc w:val="center"/>
              <w:rPr>
                <w:rFonts w:ascii="Times New Roman" w:hAnsi="Times New Roman" w:cs="Times New Roman"/>
                <w:sz w:val="20"/>
              </w:rPr>
            </w:pPr>
          </w:p>
        </w:tc>
        <w:tc>
          <w:tcPr>
            <w:tcW w:w="412" w:type="dxa"/>
          </w:tcPr>
          <w:p>
            <w:pPr>
              <w:pStyle w:val="14"/>
              <w:adjustRightInd w:val="0"/>
              <w:spacing w:line="36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61" w:hRule="atLeast"/>
          <w:jc w:val="center"/>
        </w:trPr>
        <w:tc>
          <w:tcPr>
            <w:tcW w:w="1111"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信息技术课题研究引领</w:t>
            </w:r>
          </w:p>
          <w:p>
            <w:pPr>
              <w:pStyle w:val="14"/>
              <w:adjustRightInd w:val="0"/>
              <w:spacing w:line="360" w:lineRule="exact"/>
              <w:jc w:val="center"/>
              <w:rPr>
                <w:rFonts w:ascii="Times New Roman" w:hAnsi="Times New Roman" w:cs="Times New Roman"/>
              </w:rPr>
            </w:pPr>
            <w:r>
              <w:rPr>
                <w:rFonts w:ascii="Times New Roman" w:hAnsi="Times New Roman" w:cs="Times New Roman"/>
              </w:rPr>
              <w:t>（4分）</w:t>
            </w:r>
          </w:p>
        </w:tc>
        <w:tc>
          <w:tcPr>
            <w:tcW w:w="1053"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能力提升工程2.0专项课题</w:t>
            </w:r>
          </w:p>
        </w:tc>
        <w:tc>
          <w:tcPr>
            <w:tcW w:w="5215" w:type="dxa"/>
          </w:tcPr>
          <w:p>
            <w:pPr>
              <w:pStyle w:val="14"/>
              <w:adjustRightInd w:val="0"/>
              <w:spacing w:line="360" w:lineRule="exact"/>
              <w:jc w:val="left"/>
              <w:rPr>
                <w:rFonts w:ascii="Times New Roman" w:hAnsi="Times New Roman" w:cs="Times New Roman"/>
              </w:rPr>
            </w:pPr>
            <w:r>
              <w:rPr>
                <w:rFonts w:ascii="Times New Roman" w:hAnsi="Times New Roman" w:cs="Times New Roman"/>
              </w:rPr>
              <w:t>开展信息化领导力、指导力和教学力提升专项课题研究，由学校领导、管理团队和指导团队主持，或者骨干教师主持学科教学或微能力点研修共同体课题，形成人人参研的微能力点研修和微课题研究“微微同行”的研修氛围，并逐级向上推荐优秀课题。</w:t>
            </w:r>
          </w:p>
        </w:tc>
        <w:tc>
          <w:tcPr>
            <w:tcW w:w="489"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4</w:t>
            </w:r>
          </w:p>
        </w:tc>
        <w:tc>
          <w:tcPr>
            <w:tcW w:w="412" w:type="dxa"/>
          </w:tcPr>
          <w:p>
            <w:pPr>
              <w:pStyle w:val="14"/>
              <w:adjustRightInd w:val="0"/>
              <w:spacing w:line="360" w:lineRule="exact"/>
              <w:jc w:val="center"/>
              <w:rPr>
                <w:rFonts w:ascii="Times New Roman" w:hAnsi="Times New Roman" w:cs="Times New Roman"/>
                <w:sz w:val="20"/>
              </w:rPr>
            </w:pPr>
          </w:p>
        </w:tc>
        <w:tc>
          <w:tcPr>
            <w:tcW w:w="412" w:type="dxa"/>
          </w:tcPr>
          <w:p>
            <w:pPr>
              <w:pStyle w:val="14"/>
              <w:adjustRightInd w:val="0"/>
              <w:spacing w:line="36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91" w:hRule="atLeast"/>
          <w:jc w:val="center"/>
        </w:trPr>
        <w:tc>
          <w:tcPr>
            <w:tcW w:w="1111"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信息技术应用资源建设</w:t>
            </w:r>
          </w:p>
          <w:p>
            <w:pPr>
              <w:pStyle w:val="14"/>
              <w:adjustRightInd w:val="0"/>
              <w:spacing w:line="360" w:lineRule="exact"/>
              <w:jc w:val="center"/>
              <w:rPr>
                <w:rFonts w:ascii="Times New Roman" w:hAnsi="Times New Roman" w:cs="Times New Roman"/>
              </w:rPr>
            </w:pPr>
            <w:r>
              <w:rPr>
                <w:rFonts w:ascii="Times New Roman" w:hAnsi="Times New Roman" w:cs="Times New Roman"/>
              </w:rPr>
              <w:t>（4 分）</w:t>
            </w:r>
          </w:p>
        </w:tc>
        <w:tc>
          <w:tcPr>
            <w:tcW w:w="1053"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能力提升工程2.0产出资源</w:t>
            </w:r>
          </w:p>
        </w:tc>
        <w:tc>
          <w:tcPr>
            <w:tcW w:w="5215" w:type="dxa"/>
          </w:tcPr>
          <w:p>
            <w:pPr>
              <w:pStyle w:val="14"/>
              <w:adjustRightInd w:val="0"/>
              <w:spacing w:line="360" w:lineRule="exact"/>
              <w:jc w:val="left"/>
              <w:rPr>
                <w:rFonts w:ascii="Times New Roman" w:hAnsi="Times New Roman" w:cs="Times New Roman"/>
              </w:rPr>
            </w:pPr>
            <w:r>
              <w:rPr>
                <w:rFonts w:ascii="Times New Roman" w:hAnsi="Times New Roman" w:cs="Times New Roman"/>
                <w:spacing w:val="-4"/>
              </w:rPr>
              <w:t xml:space="preserve">以信息技术应用能力提升工程 </w:t>
            </w:r>
            <w:r>
              <w:rPr>
                <w:rFonts w:ascii="Times New Roman" w:hAnsi="Times New Roman" w:cs="Times New Roman"/>
              </w:rPr>
              <w:t>2.0</w:t>
            </w:r>
            <w:r>
              <w:rPr>
                <w:rFonts w:ascii="Times New Roman" w:hAnsi="Times New Roman" w:cs="Times New Roman"/>
                <w:spacing w:val="-4"/>
              </w:rPr>
              <w:t xml:space="preserve"> 校本应用、信息技术与学科深度融合优质课大赛、学科信息技术应用基本功竞赛、教师微能力考核为契机，遴选能破解学校学科教学中存在的问题的优质资源，实现校内资源的共建共享；从</w:t>
            </w:r>
            <w:r>
              <w:rPr>
                <w:rFonts w:ascii="Times New Roman" w:hAnsi="Times New Roman" w:cs="Times New Roman"/>
                <w:spacing w:val="-6"/>
              </w:rPr>
              <w:t>中优选不少于教师人数</w:t>
            </w:r>
            <w:r>
              <w:rPr>
                <w:rFonts w:ascii="Times New Roman" w:hAnsi="Times New Roman" w:cs="Times New Roman"/>
              </w:rPr>
              <w:t>10</w:t>
            </w:r>
            <w:r>
              <w:rPr>
                <w:rFonts w:ascii="Times New Roman" w:hAnsi="Times New Roman" w:cs="Times New Roman"/>
                <w:spacing w:val="-11"/>
              </w:rPr>
              <w:t>%的作品上报，实现县域内资</w:t>
            </w:r>
            <w:r>
              <w:rPr>
                <w:rFonts w:ascii="Times New Roman" w:hAnsi="Times New Roman" w:cs="Times New Roman"/>
                <w:spacing w:val="-6"/>
              </w:rPr>
              <w:t>源的共建共享，示范引领教师信息化教学能力发展。</w:t>
            </w:r>
          </w:p>
        </w:tc>
        <w:tc>
          <w:tcPr>
            <w:tcW w:w="489"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4</w:t>
            </w:r>
          </w:p>
        </w:tc>
        <w:tc>
          <w:tcPr>
            <w:tcW w:w="412" w:type="dxa"/>
          </w:tcPr>
          <w:p>
            <w:pPr>
              <w:pStyle w:val="14"/>
              <w:adjustRightInd w:val="0"/>
              <w:spacing w:line="360" w:lineRule="exact"/>
              <w:jc w:val="center"/>
              <w:rPr>
                <w:rFonts w:ascii="Times New Roman" w:hAnsi="Times New Roman" w:cs="Times New Roman"/>
                <w:sz w:val="20"/>
              </w:rPr>
            </w:pPr>
          </w:p>
        </w:tc>
        <w:tc>
          <w:tcPr>
            <w:tcW w:w="412" w:type="dxa"/>
          </w:tcPr>
          <w:p>
            <w:pPr>
              <w:pStyle w:val="14"/>
              <w:adjustRightInd w:val="0"/>
              <w:spacing w:line="360" w:lineRule="exact"/>
              <w:jc w:val="center"/>
              <w:rPr>
                <w:rFonts w:ascii="Times New Roman" w:hAnsi="Times New Roman" w:cs="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0" w:hRule="atLeast"/>
          <w:jc w:val="center"/>
        </w:trPr>
        <w:tc>
          <w:tcPr>
            <w:tcW w:w="1111"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点评要点</w:t>
            </w:r>
          </w:p>
        </w:tc>
        <w:tc>
          <w:tcPr>
            <w:tcW w:w="6268" w:type="dxa"/>
            <w:gridSpan w:val="2"/>
            <w:vAlign w:val="center"/>
          </w:tcPr>
          <w:p>
            <w:pPr>
              <w:pStyle w:val="14"/>
              <w:adjustRightInd w:val="0"/>
              <w:spacing w:line="360" w:lineRule="exact"/>
              <w:jc w:val="center"/>
              <w:rPr>
                <w:rFonts w:ascii="Times New Roman" w:hAnsi="Times New Roman" w:cs="Times New Roman"/>
                <w:sz w:val="20"/>
              </w:rPr>
            </w:pPr>
          </w:p>
        </w:tc>
        <w:tc>
          <w:tcPr>
            <w:tcW w:w="489" w:type="dxa"/>
            <w:vAlign w:val="center"/>
          </w:tcPr>
          <w:p>
            <w:pPr>
              <w:pStyle w:val="14"/>
              <w:adjustRightInd w:val="0"/>
              <w:spacing w:line="360" w:lineRule="exact"/>
              <w:jc w:val="center"/>
              <w:rPr>
                <w:rFonts w:ascii="Times New Roman" w:hAnsi="Times New Roman" w:cs="Times New Roman"/>
              </w:rPr>
            </w:pPr>
            <w:r>
              <w:rPr>
                <w:rFonts w:ascii="Times New Roman" w:hAnsi="Times New Roman" w:cs="Times New Roman"/>
              </w:rPr>
              <w:t>得</w:t>
            </w:r>
          </w:p>
          <w:p>
            <w:pPr>
              <w:pStyle w:val="14"/>
              <w:adjustRightInd w:val="0"/>
              <w:spacing w:line="360" w:lineRule="exact"/>
              <w:jc w:val="center"/>
              <w:rPr>
                <w:rFonts w:ascii="Times New Roman" w:hAnsi="Times New Roman" w:cs="Times New Roman"/>
              </w:rPr>
            </w:pPr>
            <w:r>
              <w:rPr>
                <w:rFonts w:ascii="Times New Roman" w:hAnsi="Times New Roman" w:cs="Times New Roman"/>
              </w:rPr>
              <w:t>分</w:t>
            </w:r>
          </w:p>
        </w:tc>
        <w:tc>
          <w:tcPr>
            <w:tcW w:w="412" w:type="dxa"/>
          </w:tcPr>
          <w:p>
            <w:pPr>
              <w:pStyle w:val="14"/>
              <w:adjustRightInd w:val="0"/>
              <w:spacing w:line="360" w:lineRule="exact"/>
              <w:jc w:val="center"/>
              <w:rPr>
                <w:rFonts w:ascii="Times New Roman" w:hAnsi="Times New Roman" w:cs="Times New Roman"/>
                <w:sz w:val="20"/>
              </w:rPr>
            </w:pPr>
          </w:p>
        </w:tc>
        <w:tc>
          <w:tcPr>
            <w:tcW w:w="412" w:type="dxa"/>
          </w:tcPr>
          <w:p>
            <w:pPr>
              <w:pStyle w:val="14"/>
              <w:adjustRightInd w:val="0"/>
              <w:spacing w:line="360" w:lineRule="exact"/>
              <w:jc w:val="center"/>
              <w:rPr>
                <w:rFonts w:ascii="Times New Roman" w:hAnsi="Times New Roman" w:cs="Times New Roman"/>
                <w:sz w:val="20"/>
              </w:rPr>
            </w:pPr>
          </w:p>
        </w:tc>
      </w:tr>
    </w:tbl>
    <w:p>
      <w:pPr>
        <w:rPr>
          <w:rFonts w:ascii="Times New Roman" w:hAnsi="Times New Roman" w:eastAsia="方正仿宋简体" w:cs="Times New Roman"/>
        </w:rPr>
      </w:pPr>
      <w:r>
        <w:rPr>
          <w:rFonts w:ascii="Times New Roman" w:hAnsi="Times New Roman" w:eastAsia="方正仿宋简体" w:cs="Times New Roman"/>
        </w:rPr>
        <w:t>说明：总分100分，得分80分及以上为合格等次，优秀等次控制在总数30%以内。</w:t>
      </w:r>
    </w:p>
    <w:p>
      <w:pPr>
        <w:pStyle w:val="2"/>
        <w:rPr>
          <w:rFonts w:ascii="Times New Roman" w:hAnsi="Times New Roman" w:eastAsia="方正仿宋简体" w:cs="Times New Roman"/>
          <w:lang w:val="en-US"/>
        </w:rPr>
      </w:pPr>
      <w:r>
        <w:rPr>
          <w:rFonts w:ascii="Times New Roman" w:hAnsi="Times New Roman" w:eastAsia="方正仿宋简体" w:cs="Times New Roman"/>
          <w:sz w:val="28"/>
          <w:szCs w:val="28"/>
          <w:lang w:val="en-US"/>
        </w:rPr>
        <w:t>验收组签字</w:t>
      </w:r>
      <w:r>
        <w:rPr>
          <w:rFonts w:ascii="Times New Roman" w:hAnsi="Times New Roman" w:eastAsia="方正仿宋简体" w:cs="Times New Roman"/>
          <w:lang w:val="en-US"/>
        </w:rPr>
        <w:t>：_____________________________</w:t>
      </w:r>
    </w:p>
    <w:p>
      <w:pPr>
        <w:pStyle w:val="2"/>
        <w:rPr>
          <w:rFonts w:ascii="Times New Roman" w:hAnsi="Times New Roman" w:eastAsia="黑体" w:cs="Times New Roman"/>
          <w:shd w:val="clear" w:color="auto" w:fill="FFFFFF"/>
          <w:lang w:val="en-US"/>
        </w:rPr>
        <w:sectPr>
          <w:type w:val="nextColumn"/>
          <w:pgSz w:w="11906" w:h="16838"/>
          <w:pgMar w:top="2155" w:right="1588" w:bottom="1304" w:left="1588" w:header="1361" w:footer="1418" w:gutter="0"/>
          <w:cols w:space="425" w:num="1"/>
          <w:docGrid w:linePitch="312" w:charSpace="0"/>
        </w:sectPr>
      </w:pPr>
    </w:p>
    <w:p>
      <w:pPr>
        <w:pStyle w:val="2"/>
        <w:rPr>
          <w:rFonts w:ascii="Times New Roman" w:hAnsi="Times New Roman" w:eastAsia="黑体" w:cs="Times New Roman"/>
          <w:shd w:val="clear" w:color="auto" w:fill="FFFFFF"/>
          <w:lang w:val="en-US"/>
        </w:rPr>
      </w:pPr>
      <w:r>
        <w:rPr>
          <w:rFonts w:ascii="Times New Roman" w:hAnsi="Times New Roman" w:eastAsia="黑体" w:cs="Times New Roman"/>
          <w:shd w:val="clear" w:color="auto" w:fill="FFFFFF"/>
          <w:lang w:val="en-US"/>
        </w:rPr>
        <w:t>附件2</w:t>
      </w:r>
    </w:p>
    <w:p>
      <w:pPr>
        <w:pStyle w:val="2"/>
        <w:rPr>
          <w:rFonts w:ascii="Times New Roman" w:hAnsi="Times New Roman" w:eastAsia="黑体" w:cs="Times New Roman"/>
          <w:shd w:val="clear" w:color="auto" w:fill="FFFFFF"/>
          <w:lang w:val="en-US"/>
        </w:rPr>
      </w:pPr>
    </w:p>
    <w:p>
      <w:pPr>
        <w:spacing w:line="600" w:lineRule="exact"/>
        <w:jc w:val="center"/>
        <w:rPr>
          <w:rFonts w:ascii="Times New Roman" w:hAnsi="Times New Roman" w:eastAsia="方正小标宋简体" w:cs="Times New Roman"/>
          <w:sz w:val="44"/>
          <w:szCs w:val="44"/>
          <w:shd w:val="clear" w:color="auto" w:fill="FFFFFF"/>
          <w:lang w:bidi="zh-CN"/>
        </w:rPr>
      </w:pPr>
      <w:r>
        <w:rPr>
          <w:rFonts w:ascii="Times New Roman" w:hAnsi="Times New Roman" w:eastAsia="方正小标宋简体" w:cs="Times New Roman"/>
          <w:sz w:val="44"/>
          <w:szCs w:val="44"/>
          <w:shd w:val="clear" w:color="auto" w:fill="FFFFFF"/>
          <w:lang w:bidi="zh-CN"/>
        </w:rPr>
        <w:t>兖州区中小学教师信息技术应用能力提升工程 2.0参训人员情况</w:t>
      </w:r>
    </w:p>
    <w:p>
      <w:pPr>
        <w:spacing w:line="600" w:lineRule="exact"/>
        <w:jc w:val="center"/>
        <w:rPr>
          <w:rFonts w:ascii="Times New Roman" w:hAnsi="Times New Roman" w:eastAsia="方正小标宋简体" w:cs="Times New Roman"/>
          <w:sz w:val="44"/>
          <w:szCs w:val="44"/>
          <w:shd w:val="clear" w:color="auto" w:fill="FFFFFF"/>
          <w:lang w:bidi="zh-CN"/>
        </w:rPr>
      </w:pPr>
      <w:r>
        <w:rPr>
          <w:rFonts w:ascii="Times New Roman" w:hAnsi="Times New Roman" w:eastAsia="方正小标宋简体" w:cs="Times New Roman"/>
          <w:sz w:val="44"/>
          <w:szCs w:val="44"/>
          <w:shd w:val="clear" w:color="auto" w:fill="FFFFFF"/>
          <w:lang w:bidi="zh-CN"/>
        </w:rPr>
        <w:t>汇  总  表</w:t>
      </w:r>
    </w:p>
    <w:p>
      <w:pPr>
        <w:pStyle w:val="2"/>
        <w:spacing w:line="400" w:lineRule="exact"/>
        <w:rPr>
          <w:rFonts w:ascii="Times New Roman" w:hAnsi="Times New Roman" w:cs="Times New Roman"/>
          <w:lang w:val="en-US"/>
        </w:rPr>
      </w:pPr>
    </w:p>
    <w:tbl>
      <w:tblPr>
        <w:tblStyle w:val="10"/>
        <w:tblW w:w="141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4"/>
        <w:gridCol w:w="878"/>
        <w:gridCol w:w="878"/>
        <w:gridCol w:w="879"/>
        <w:gridCol w:w="1330"/>
        <w:gridCol w:w="1330"/>
        <w:gridCol w:w="1330"/>
        <w:gridCol w:w="1330"/>
        <w:gridCol w:w="1330"/>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3494" w:type="dxa"/>
            <w:vAlign w:val="center"/>
          </w:tcPr>
          <w:p>
            <w:pPr>
              <w:widowControl/>
              <w:jc w:val="center"/>
              <w:textAlignment w:val="bottom"/>
              <w:rPr>
                <w:rFonts w:ascii="Times New Roman" w:hAnsi="Times New Roman" w:cs="Times New Roman"/>
                <w:spacing w:val="-4"/>
              </w:rPr>
            </w:pPr>
            <w:r>
              <w:rPr>
                <w:rFonts w:ascii="Times New Roman" w:hAnsi="Times New Roman" w:cs="Times New Roman"/>
                <w:spacing w:val="-4"/>
              </w:rPr>
              <w:t>学校名称</w:t>
            </w:r>
          </w:p>
        </w:tc>
        <w:tc>
          <w:tcPr>
            <w:tcW w:w="878" w:type="dxa"/>
            <w:vAlign w:val="center"/>
          </w:tcPr>
          <w:p>
            <w:pPr>
              <w:widowControl/>
              <w:jc w:val="center"/>
              <w:textAlignment w:val="bottom"/>
              <w:rPr>
                <w:rFonts w:ascii="Times New Roman" w:hAnsi="Times New Roman" w:cs="Times New Roman"/>
                <w:spacing w:val="-4"/>
              </w:rPr>
            </w:pPr>
            <w:r>
              <w:rPr>
                <w:rFonts w:ascii="Times New Roman" w:hAnsi="Times New Roman" w:cs="Times New Roman"/>
                <w:spacing w:val="-4"/>
              </w:rPr>
              <w:t>老师</w:t>
            </w:r>
          </w:p>
          <w:p>
            <w:pPr>
              <w:widowControl/>
              <w:jc w:val="center"/>
              <w:textAlignment w:val="bottom"/>
              <w:rPr>
                <w:rFonts w:ascii="Times New Roman" w:hAnsi="Times New Roman" w:cs="Times New Roman"/>
                <w:spacing w:val="-4"/>
              </w:rPr>
            </w:pPr>
            <w:r>
              <w:rPr>
                <w:rFonts w:ascii="Times New Roman" w:hAnsi="Times New Roman" w:cs="Times New Roman"/>
                <w:spacing w:val="-4"/>
              </w:rPr>
              <w:t>人数</w:t>
            </w:r>
          </w:p>
        </w:tc>
        <w:tc>
          <w:tcPr>
            <w:tcW w:w="878" w:type="dxa"/>
            <w:vAlign w:val="center"/>
          </w:tcPr>
          <w:p>
            <w:pPr>
              <w:widowControl/>
              <w:jc w:val="center"/>
              <w:textAlignment w:val="bottom"/>
              <w:rPr>
                <w:rFonts w:ascii="Times New Roman" w:hAnsi="Times New Roman" w:cs="Times New Roman"/>
                <w:spacing w:val="-4"/>
              </w:rPr>
            </w:pPr>
            <w:r>
              <w:rPr>
                <w:rFonts w:ascii="Times New Roman" w:hAnsi="Times New Roman" w:cs="Times New Roman"/>
                <w:spacing w:val="-4"/>
              </w:rPr>
              <w:t>合格</w:t>
            </w:r>
          </w:p>
          <w:p>
            <w:pPr>
              <w:widowControl/>
              <w:jc w:val="center"/>
              <w:textAlignment w:val="bottom"/>
              <w:rPr>
                <w:rFonts w:ascii="Times New Roman" w:hAnsi="Times New Roman" w:cs="Times New Roman"/>
                <w:spacing w:val="-4"/>
              </w:rPr>
            </w:pPr>
            <w:r>
              <w:rPr>
                <w:rFonts w:ascii="Times New Roman" w:hAnsi="Times New Roman" w:cs="Times New Roman"/>
                <w:spacing w:val="-4"/>
              </w:rPr>
              <w:t>人数</w:t>
            </w:r>
          </w:p>
        </w:tc>
        <w:tc>
          <w:tcPr>
            <w:tcW w:w="879" w:type="dxa"/>
            <w:vAlign w:val="center"/>
          </w:tcPr>
          <w:p>
            <w:pPr>
              <w:widowControl/>
              <w:jc w:val="center"/>
              <w:textAlignment w:val="bottom"/>
              <w:rPr>
                <w:rFonts w:ascii="Times New Roman" w:hAnsi="Times New Roman" w:cs="Times New Roman"/>
                <w:spacing w:val="-4"/>
              </w:rPr>
            </w:pPr>
            <w:r>
              <w:rPr>
                <w:rFonts w:ascii="Times New Roman" w:hAnsi="Times New Roman" w:cs="Times New Roman"/>
                <w:spacing w:val="-4"/>
              </w:rPr>
              <w:t>合格率</w:t>
            </w:r>
          </w:p>
        </w:tc>
        <w:tc>
          <w:tcPr>
            <w:tcW w:w="1330" w:type="dxa"/>
            <w:vAlign w:val="center"/>
          </w:tcPr>
          <w:p>
            <w:pPr>
              <w:widowControl/>
              <w:jc w:val="center"/>
              <w:textAlignment w:val="bottom"/>
              <w:rPr>
                <w:rFonts w:ascii="Times New Roman" w:hAnsi="Times New Roman" w:cs="Times New Roman"/>
                <w:spacing w:val="-4"/>
              </w:rPr>
            </w:pPr>
            <w:r>
              <w:rPr>
                <w:rFonts w:ascii="Times New Roman" w:hAnsi="Times New Roman" w:cs="Times New Roman"/>
                <w:spacing w:val="-4"/>
              </w:rPr>
              <w:t>课程学时合格人数</w:t>
            </w:r>
          </w:p>
        </w:tc>
        <w:tc>
          <w:tcPr>
            <w:tcW w:w="1330" w:type="dxa"/>
            <w:vAlign w:val="center"/>
          </w:tcPr>
          <w:p>
            <w:pPr>
              <w:widowControl/>
              <w:jc w:val="center"/>
              <w:textAlignment w:val="bottom"/>
              <w:rPr>
                <w:rFonts w:ascii="Times New Roman" w:hAnsi="Times New Roman" w:cs="Times New Roman"/>
                <w:spacing w:val="-4"/>
              </w:rPr>
            </w:pPr>
            <w:r>
              <w:rPr>
                <w:rFonts w:ascii="Times New Roman" w:hAnsi="Times New Roman" w:cs="Times New Roman"/>
                <w:spacing w:val="-4"/>
              </w:rPr>
              <w:t>课程学时合格率</w:t>
            </w:r>
          </w:p>
        </w:tc>
        <w:tc>
          <w:tcPr>
            <w:tcW w:w="1330" w:type="dxa"/>
            <w:vAlign w:val="center"/>
          </w:tcPr>
          <w:p>
            <w:pPr>
              <w:widowControl/>
              <w:jc w:val="center"/>
              <w:textAlignment w:val="bottom"/>
              <w:rPr>
                <w:rFonts w:ascii="Times New Roman" w:hAnsi="Times New Roman" w:cs="Times New Roman"/>
                <w:spacing w:val="-4"/>
              </w:rPr>
            </w:pPr>
            <w:r>
              <w:rPr>
                <w:rFonts w:ascii="Times New Roman" w:hAnsi="Times New Roman" w:cs="Times New Roman"/>
                <w:spacing w:val="-4"/>
              </w:rPr>
              <w:t>校本应用考核合格人数</w:t>
            </w:r>
          </w:p>
        </w:tc>
        <w:tc>
          <w:tcPr>
            <w:tcW w:w="1330" w:type="dxa"/>
            <w:vAlign w:val="center"/>
          </w:tcPr>
          <w:p>
            <w:pPr>
              <w:widowControl/>
              <w:jc w:val="center"/>
              <w:textAlignment w:val="bottom"/>
              <w:rPr>
                <w:rFonts w:ascii="Times New Roman" w:hAnsi="Times New Roman" w:cs="Times New Roman"/>
                <w:spacing w:val="-4"/>
              </w:rPr>
            </w:pPr>
            <w:r>
              <w:rPr>
                <w:rFonts w:ascii="Times New Roman" w:hAnsi="Times New Roman" w:cs="Times New Roman"/>
                <w:spacing w:val="-4"/>
              </w:rPr>
              <w:t>校本应用合格率</w:t>
            </w:r>
          </w:p>
        </w:tc>
        <w:tc>
          <w:tcPr>
            <w:tcW w:w="1330" w:type="dxa"/>
            <w:vAlign w:val="center"/>
          </w:tcPr>
          <w:p>
            <w:pPr>
              <w:widowControl/>
              <w:jc w:val="center"/>
              <w:textAlignment w:val="bottom"/>
              <w:rPr>
                <w:rFonts w:ascii="Times New Roman" w:hAnsi="Times New Roman" w:cs="Times New Roman"/>
                <w:spacing w:val="-4"/>
              </w:rPr>
            </w:pPr>
            <w:r>
              <w:rPr>
                <w:rFonts w:ascii="Times New Roman" w:hAnsi="Times New Roman" w:cs="Times New Roman"/>
                <w:spacing w:val="-4"/>
              </w:rPr>
              <w:t>校本实践活动完成数</w:t>
            </w:r>
          </w:p>
        </w:tc>
        <w:tc>
          <w:tcPr>
            <w:tcW w:w="1331" w:type="dxa"/>
            <w:vAlign w:val="center"/>
          </w:tcPr>
          <w:p>
            <w:pPr>
              <w:widowControl/>
              <w:jc w:val="center"/>
              <w:textAlignment w:val="bottom"/>
              <w:rPr>
                <w:rFonts w:ascii="Times New Roman" w:hAnsi="Times New Roman" w:cs="Times New Roman"/>
                <w:spacing w:val="-4"/>
              </w:rPr>
            </w:pPr>
            <w:r>
              <w:rPr>
                <w:rFonts w:ascii="Times New Roman" w:hAnsi="Times New Roman" w:cs="Times New Roman"/>
                <w:spacing w:val="-4"/>
              </w:rPr>
              <w:t>校本实践活动完成率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3494" w:type="dxa"/>
          </w:tcPr>
          <w:p>
            <w:pPr>
              <w:pStyle w:val="2"/>
              <w:rPr>
                <w:rFonts w:ascii="Times New Roman" w:hAnsi="Times New Roman" w:cs="Times New Roman"/>
              </w:rPr>
            </w:pPr>
          </w:p>
        </w:tc>
        <w:tc>
          <w:tcPr>
            <w:tcW w:w="878" w:type="dxa"/>
          </w:tcPr>
          <w:p>
            <w:pPr>
              <w:pStyle w:val="2"/>
              <w:rPr>
                <w:rFonts w:ascii="Times New Roman" w:hAnsi="Times New Roman" w:cs="Times New Roman"/>
              </w:rPr>
            </w:pPr>
          </w:p>
        </w:tc>
        <w:tc>
          <w:tcPr>
            <w:tcW w:w="878" w:type="dxa"/>
          </w:tcPr>
          <w:p>
            <w:pPr>
              <w:pStyle w:val="2"/>
              <w:rPr>
                <w:rFonts w:ascii="Times New Roman" w:hAnsi="Times New Roman" w:cs="Times New Roman"/>
              </w:rPr>
            </w:pPr>
          </w:p>
        </w:tc>
        <w:tc>
          <w:tcPr>
            <w:tcW w:w="879"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1" w:type="dxa"/>
          </w:tcPr>
          <w:p>
            <w:pPr>
              <w:pStyle w:val="2"/>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3494" w:type="dxa"/>
          </w:tcPr>
          <w:p>
            <w:pPr>
              <w:pStyle w:val="2"/>
              <w:rPr>
                <w:rFonts w:ascii="Times New Roman" w:hAnsi="Times New Roman" w:cs="Times New Roman"/>
              </w:rPr>
            </w:pPr>
          </w:p>
        </w:tc>
        <w:tc>
          <w:tcPr>
            <w:tcW w:w="878" w:type="dxa"/>
          </w:tcPr>
          <w:p>
            <w:pPr>
              <w:pStyle w:val="2"/>
              <w:rPr>
                <w:rFonts w:ascii="Times New Roman" w:hAnsi="Times New Roman" w:cs="Times New Roman"/>
              </w:rPr>
            </w:pPr>
          </w:p>
        </w:tc>
        <w:tc>
          <w:tcPr>
            <w:tcW w:w="878" w:type="dxa"/>
          </w:tcPr>
          <w:p>
            <w:pPr>
              <w:pStyle w:val="2"/>
              <w:rPr>
                <w:rFonts w:ascii="Times New Roman" w:hAnsi="Times New Roman" w:cs="Times New Roman"/>
              </w:rPr>
            </w:pPr>
          </w:p>
        </w:tc>
        <w:tc>
          <w:tcPr>
            <w:tcW w:w="879"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1" w:type="dxa"/>
          </w:tcPr>
          <w:p>
            <w:pPr>
              <w:pStyle w:val="2"/>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3494" w:type="dxa"/>
          </w:tcPr>
          <w:p>
            <w:pPr>
              <w:pStyle w:val="2"/>
              <w:rPr>
                <w:rFonts w:ascii="Times New Roman" w:hAnsi="Times New Roman" w:cs="Times New Roman"/>
              </w:rPr>
            </w:pPr>
          </w:p>
        </w:tc>
        <w:tc>
          <w:tcPr>
            <w:tcW w:w="878" w:type="dxa"/>
          </w:tcPr>
          <w:p>
            <w:pPr>
              <w:pStyle w:val="2"/>
              <w:rPr>
                <w:rFonts w:ascii="Times New Roman" w:hAnsi="Times New Roman" w:cs="Times New Roman"/>
              </w:rPr>
            </w:pPr>
          </w:p>
        </w:tc>
        <w:tc>
          <w:tcPr>
            <w:tcW w:w="878" w:type="dxa"/>
          </w:tcPr>
          <w:p>
            <w:pPr>
              <w:pStyle w:val="2"/>
              <w:rPr>
                <w:rFonts w:ascii="Times New Roman" w:hAnsi="Times New Roman" w:cs="Times New Roman"/>
              </w:rPr>
            </w:pPr>
          </w:p>
        </w:tc>
        <w:tc>
          <w:tcPr>
            <w:tcW w:w="879"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1" w:type="dxa"/>
          </w:tcPr>
          <w:p>
            <w:pPr>
              <w:pStyle w:val="2"/>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3494" w:type="dxa"/>
          </w:tcPr>
          <w:p>
            <w:pPr>
              <w:pStyle w:val="2"/>
              <w:rPr>
                <w:rFonts w:ascii="Times New Roman" w:hAnsi="Times New Roman" w:cs="Times New Roman"/>
              </w:rPr>
            </w:pPr>
          </w:p>
        </w:tc>
        <w:tc>
          <w:tcPr>
            <w:tcW w:w="878" w:type="dxa"/>
          </w:tcPr>
          <w:p>
            <w:pPr>
              <w:pStyle w:val="2"/>
              <w:rPr>
                <w:rFonts w:ascii="Times New Roman" w:hAnsi="Times New Roman" w:cs="Times New Roman"/>
              </w:rPr>
            </w:pPr>
          </w:p>
        </w:tc>
        <w:tc>
          <w:tcPr>
            <w:tcW w:w="878" w:type="dxa"/>
          </w:tcPr>
          <w:p>
            <w:pPr>
              <w:pStyle w:val="2"/>
              <w:rPr>
                <w:rFonts w:ascii="Times New Roman" w:hAnsi="Times New Roman" w:cs="Times New Roman"/>
              </w:rPr>
            </w:pPr>
          </w:p>
        </w:tc>
        <w:tc>
          <w:tcPr>
            <w:tcW w:w="879"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0" w:type="dxa"/>
          </w:tcPr>
          <w:p>
            <w:pPr>
              <w:pStyle w:val="2"/>
              <w:rPr>
                <w:rFonts w:ascii="Times New Roman" w:hAnsi="Times New Roman" w:cs="Times New Roman"/>
              </w:rPr>
            </w:pPr>
          </w:p>
        </w:tc>
        <w:tc>
          <w:tcPr>
            <w:tcW w:w="1331" w:type="dxa"/>
          </w:tcPr>
          <w:p>
            <w:pPr>
              <w:pStyle w:val="2"/>
              <w:rPr>
                <w:rFonts w:ascii="Times New Roman" w:hAnsi="Times New Roman" w:cs="Times New Roman"/>
              </w:rPr>
            </w:pPr>
          </w:p>
        </w:tc>
      </w:tr>
    </w:tbl>
    <w:p>
      <w:pPr>
        <w:pStyle w:val="2"/>
        <w:rPr>
          <w:rFonts w:ascii="Times New Roman" w:hAnsi="Times New Roman" w:cs="Times New Roman"/>
        </w:rPr>
      </w:pPr>
    </w:p>
    <w:bookmarkEnd w:id="0"/>
    <w:sectPr>
      <w:footerReference r:id="rId5" w:type="default"/>
      <w:pgSz w:w="16838" w:h="11906" w:orient="landscape"/>
      <w:pgMar w:top="1701" w:right="1588" w:bottom="1418" w:left="1588" w:header="1134" w:footer="1134"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151025"/>
      <w:docPartObj>
        <w:docPartGallery w:val="AutoText"/>
      </w:docPartObj>
    </w:sdtPr>
    <w:sdtEndPr>
      <w:rPr>
        <w:rFonts w:ascii="Times New Roman" w:hAnsi="Times New Roman" w:cs="Times New Roman"/>
        <w:sz w:val="28"/>
        <w:szCs w:val="28"/>
      </w:rPr>
    </w:sdtEndPr>
    <w:sdtContent>
      <w:p>
        <w:pPr>
          <w:pStyle w:val="5"/>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151045"/>
      <w:docPartObj>
        <w:docPartGallery w:val="AutoText"/>
      </w:docPartObj>
    </w:sdtPr>
    <w:sdtEndPr>
      <w:rPr>
        <w:rFonts w:ascii="Times New Roman" w:hAnsi="Times New Roman" w:cs="Times New Roman"/>
        <w:sz w:val="28"/>
        <w:szCs w:val="28"/>
      </w:rPr>
    </w:sdtEndPr>
    <w:sdtContent>
      <w:p>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1151070"/>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YWJkMDZiODQ1M2JhMjVlNzdlYjI0MmZmZGUyNzIifQ=="/>
  </w:docVars>
  <w:rsids>
    <w:rsidRoot w:val="76723E5C"/>
    <w:rsid w:val="003A4338"/>
    <w:rsid w:val="005128C9"/>
    <w:rsid w:val="00614C04"/>
    <w:rsid w:val="00AE0D74"/>
    <w:rsid w:val="00C82335"/>
    <w:rsid w:val="00D95F8F"/>
    <w:rsid w:val="08A40F7F"/>
    <w:rsid w:val="289335D2"/>
    <w:rsid w:val="3FBD55D6"/>
    <w:rsid w:val="4B820492"/>
    <w:rsid w:val="4C154AAD"/>
    <w:rsid w:val="61C50446"/>
    <w:rsid w:val="6A503D6D"/>
    <w:rsid w:val="6C6F0285"/>
    <w:rsid w:val="76723E5C"/>
    <w:rsid w:val="76A21419"/>
    <w:rsid w:val="76AA1283"/>
    <w:rsid w:val="7A401675"/>
    <w:rsid w:val="7A735DDD"/>
    <w:rsid w:val="7FD97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2"/>
    <w:basedOn w:val="1"/>
    <w:next w:val="1"/>
    <w:qFormat/>
    <w:uiPriority w:val="1"/>
    <w:pPr>
      <w:spacing w:before="34"/>
      <w:ind w:left="399" w:right="534"/>
      <w:jc w:val="center"/>
      <w:outlineLvl w:val="1"/>
    </w:pPr>
    <w:rPr>
      <w:b/>
      <w:bCs/>
      <w:sz w:val="28"/>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sz w:val="32"/>
      <w:szCs w:val="32"/>
      <w:lang w:val="zh-CN" w:bidi="zh-CN"/>
    </w:rPr>
  </w:style>
  <w:style w:type="paragraph" w:styleId="4">
    <w:name w:val="Body Text Indent"/>
    <w:basedOn w:val="1"/>
    <w:semiHidden/>
    <w:unhideWhenUsed/>
    <w:qFormat/>
    <w:uiPriority w:val="99"/>
    <w:pPr>
      <w:spacing w:after="120"/>
      <w:ind w:left="420" w:leftChars="200"/>
    </w:p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4"/>
    <w:qFormat/>
    <w:uiPriority w:val="0"/>
    <w:pPr>
      <w:ind w:firstLine="420" w:firstLineChars="200"/>
    </w:pPr>
    <w:rPr>
      <w:rFonts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标书正文1"/>
    <w:qFormat/>
    <w:uiPriority w:val="0"/>
    <w:pPr>
      <w:widowControl w:val="0"/>
      <w:spacing w:line="520" w:lineRule="exact"/>
      <w:ind w:firstLine="640" w:firstLineChars="200"/>
      <w:jc w:val="both"/>
    </w:pPr>
    <w:rPr>
      <w:rFonts w:ascii="Times New Roman" w:hAnsi="Times New Roman" w:eastAsia="宋体" w:cs="Times New Roman"/>
      <w:kern w:val="2"/>
      <w:sz w:val="21"/>
      <w:szCs w:val="24"/>
      <w:lang w:val="en-US" w:eastAsia="zh-CN" w:bidi="ar-SA"/>
    </w:rPr>
  </w:style>
  <w:style w:type="paragraph" w:customStyle="1" w:styleId="13">
    <w:name w:val="p0"/>
    <w:basedOn w:val="1"/>
    <w:qFormat/>
    <w:uiPriority w:val="0"/>
    <w:pPr>
      <w:widowControl/>
      <w:spacing w:line="365" w:lineRule="atLeast"/>
      <w:ind w:left="1"/>
      <w:textAlignment w:val="bottom"/>
    </w:pPr>
    <w:rPr>
      <w:rFonts w:ascii="Times New Roman" w:hAnsi="Times New Roman" w:cs="Times New Roman"/>
      <w:sz w:val="20"/>
      <w:szCs w:val="20"/>
    </w:rPr>
  </w:style>
  <w:style w:type="paragraph" w:customStyle="1" w:styleId="14">
    <w:name w:val="Table Paragraph"/>
    <w:basedOn w:val="1"/>
    <w:qFormat/>
    <w:uiPriority w:val="1"/>
  </w:style>
  <w:style w:type="character" w:customStyle="1" w:styleId="15">
    <w:name w:val="页眉 Char"/>
    <w:basedOn w:val="11"/>
    <w:link w:val="6"/>
    <w:qFormat/>
    <w:uiPriority w:val="0"/>
    <w:rPr>
      <w:rFonts w:ascii="Calibri" w:hAnsi="Calibri" w:eastAsia="宋体" w:cs="宋体"/>
      <w:kern w:val="2"/>
      <w:sz w:val="18"/>
      <w:szCs w:val="18"/>
    </w:rPr>
  </w:style>
  <w:style w:type="character" w:customStyle="1" w:styleId="16">
    <w:name w:val="页脚 Char"/>
    <w:basedOn w:val="11"/>
    <w:link w:val="5"/>
    <w:qFormat/>
    <w:uiPriority w:val="99"/>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701</Words>
  <Characters>3997</Characters>
  <Lines>33</Lines>
  <Paragraphs>9</Paragraphs>
  <TotalTime>38</TotalTime>
  <ScaleCrop>false</ScaleCrop>
  <LinksUpToDate>false</LinksUpToDate>
  <CharactersWithSpaces>4689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2022-11-15T07:04:00Z</dcterms:created>
  <dc:creator>完美生活</dc:creator>
  <cp:lastModifiedBy>樊孝华</cp:lastModifiedBy>
  <cp:lastPrinted>2022-11-15T07:39:00Z</cp:lastPrinted>
  <dcterms:modified xsi:type="dcterms:W3CDTF">2022-12-27T08:42:00Z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68121162F0DF4631B4B984880938D122</vt:lpwstr>
  </property>
</Properties>
</file>