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29724">
      <w:pPr>
        <w:snapToGrid w:val="0"/>
        <w:spacing w:line="560" w:lineRule="exact"/>
        <w:jc w:val="center"/>
        <w:rPr>
          <w:rFonts w:hint="default" w:ascii="Times New Roman" w:hAnsi="Times New Roman" w:eastAsia="方正仿宋简体" w:cs="Times New Roman"/>
          <w:szCs w:val="32"/>
        </w:rPr>
      </w:pPr>
    </w:p>
    <w:p w14:paraId="428A086E">
      <w:pPr>
        <w:snapToGrid w:val="0"/>
        <w:spacing w:line="560" w:lineRule="exact"/>
        <w:jc w:val="center"/>
        <w:rPr>
          <w:rFonts w:hint="default" w:ascii="Times New Roman" w:hAnsi="Times New Roman" w:eastAsia="方正仿宋简体" w:cs="Times New Roman"/>
          <w:b/>
          <w:bCs/>
          <w:szCs w:val="32"/>
        </w:rPr>
      </w:pPr>
    </w:p>
    <w:p w14:paraId="3674C632">
      <w:pPr>
        <w:snapToGrid w:val="0"/>
        <w:spacing w:line="560" w:lineRule="exact"/>
        <w:jc w:val="center"/>
        <w:rPr>
          <w:rFonts w:hint="default" w:ascii="Times New Roman" w:hAnsi="Times New Roman" w:eastAsia="方正仿宋简体" w:cs="Times New Roman"/>
          <w:b/>
          <w:bCs/>
          <w:szCs w:val="32"/>
        </w:rPr>
      </w:pPr>
    </w:p>
    <w:p w14:paraId="24346292">
      <w:pPr>
        <w:snapToGrid w:val="0"/>
        <w:spacing w:line="560" w:lineRule="exact"/>
        <w:jc w:val="center"/>
        <w:rPr>
          <w:rFonts w:hint="default" w:ascii="Times New Roman" w:hAnsi="Times New Roman" w:eastAsia="方正仿宋简体" w:cs="Times New Roman"/>
          <w:b/>
          <w:bCs/>
          <w:szCs w:val="32"/>
        </w:rPr>
      </w:pPr>
    </w:p>
    <w:p w14:paraId="107A09E0">
      <w:pPr>
        <w:snapToGrid w:val="0"/>
        <w:spacing w:line="560" w:lineRule="exact"/>
        <w:jc w:val="center"/>
        <w:rPr>
          <w:rFonts w:hint="default" w:ascii="Times New Roman" w:hAnsi="Times New Roman" w:eastAsia="方正仿宋简体" w:cs="Times New Roman"/>
          <w:b/>
          <w:bCs/>
          <w:szCs w:val="32"/>
        </w:rPr>
      </w:pPr>
    </w:p>
    <w:p w14:paraId="4981D029">
      <w:pPr>
        <w:snapToGrid w:val="0"/>
        <w:spacing w:line="560" w:lineRule="exact"/>
        <w:jc w:val="center"/>
        <w:rPr>
          <w:rFonts w:hint="default" w:ascii="Times New Roman" w:hAnsi="Times New Roman" w:eastAsia="方正仿宋简体" w:cs="Times New Roman"/>
          <w:b/>
          <w:bCs/>
          <w:szCs w:val="32"/>
        </w:rPr>
      </w:pPr>
      <w:bookmarkStart w:id="0" w:name="_GoBack"/>
      <w:bookmarkEnd w:id="0"/>
    </w:p>
    <w:p w14:paraId="7FDB0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Cs w:val="32"/>
        </w:rPr>
      </w:pPr>
    </w:p>
    <w:p w14:paraId="4F1BBBE5">
      <w:pPr>
        <w:spacing w:line="640" w:lineRule="exact"/>
        <w:jc w:val="center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济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兖民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函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〔20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〕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号</w:t>
      </w:r>
    </w:p>
    <w:p w14:paraId="43DE8152">
      <w:pPr>
        <w:spacing w:line="600" w:lineRule="exact"/>
        <w:jc w:val="both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</w:p>
    <w:p w14:paraId="01763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济宁市兖州区民政局</w:t>
      </w:r>
    </w:p>
    <w:p w14:paraId="605A9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关于公布养老服务机构等级评定结果的</w:t>
      </w:r>
    </w:p>
    <w:p w14:paraId="2C372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通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知</w:t>
      </w:r>
    </w:p>
    <w:p w14:paraId="0249F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0B4D3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outlineLvl w:val="9"/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各镇街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、各养老服务机构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：</w:t>
      </w:r>
    </w:p>
    <w:p w14:paraId="19BE0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为推动养老机构标准化建设，提升养老机构服务质量和管理水平，促进养老服务高质量发展。根据《山东省民政厅关于进一步规范养老服务机构等级评定工作的通知》（鲁民函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〔2024〕53号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）和《济宁市养老服务机构等级评定管理办法》（济民函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〔2024〕79号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），兖州区民政局委托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第三方评估机构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对申报养老服务设施进行了等级评定，经公示确定了等级评定结果，现公布如下：</w:t>
      </w:r>
    </w:p>
    <w:p w14:paraId="68088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一、养老机构</w:t>
      </w:r>
    </w:p>
    <w:p w14:paraId="3D4CE95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三级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：济宁市兖州区乐龄福院</w:t>
      </w:r>
    </w:p>
    <w:p w14:paraId="5ACB1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二级：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济宁市兖州区莲花老年公寓</w:t>
      </w:r>
    </w:p>
    <w:p w14:paraId="36194F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城镇社区老年人日间照料中心</w:t>
      </w:r>
    </w:p>
    <w:p w14:paraId="5C3B41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二级：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山东福寿乐和日间照料中心</w:t>
      </w:r>
    </w:p>
    <w:p w14:paraId="5080FCA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农村幸福院</w:t>
      </w:r>
    </w:p>
    <w:p w14:paraId="4D4529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二级：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小孟镇体仁社区农村幸福院</w:t>
      </w:r>
    </w:p>
    <w:p w14:paraId="60C206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10664D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08380A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righ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济宁市兖州区民政局</w:t>
      </w:r>
    </w:p>
    <w:p w14:paraId="6CA276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righ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2024年1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日</w:t>
      </w:r>
    </w:p>
    <w:p w14:paraId="575427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（主动公开）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39DC57F3-ADB3-4FB9-982F-3B6E8A4BD4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BF3F1C5-9F9C-42BB-B6AB-1F7C8D0DEB0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52AC492-26BF-4ED3-8F57-929B61AD408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00A0181D-33F4-4724-A30C-693C754ED58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C1C464AA-A2A3-4E42-B1C3-B0B3E862150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4A411B46-66CE-4BD0-BE0A-B9D1B183E84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1DC21D"/>
    <w:multiLevelType w:val="singleLevel"/>
    <w:tmpl w:val="7E1DC21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955E5"/>
    <w:rsid w:val="147955E5"/>
    <w:rsid w:val="64F8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311</Words>
  <Characters>326</Characters>
  <Lines>0</Lines>
  <Paragraphs>0</Paragraphs>
  <TotalTime>166</TotalTime>
  <ScaleCrop>false</ScaleCrop>
  <LinksUpToDate>false</LinksUpToDate>
  <CharactersWithSpaces>332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2024-12-02T07:07:00Z</dcterms:created>
  <dc:creator>我是饭团呀</dc:creator>
  <cp:lastModifiedBy>我是饭团呀</cp:lastModifiedBy>
  <cp:lastPrinted>2024-12-03T06:53:42Z</cp:lastPrinted>
  <dcterms:modified xsi:type="dcterms:W3CDTF">2024-12-03T06:54:29Z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DFF4334FAC314C2D8233C66E2B632FA5_11</vt:lpwstr>
  </property>
</Properties>
</file>