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附件</w:t>
      </w:r>
      <w:r>
        <w:rPr>
          <w:rFonts w:hint="eastAsia" w:ascii="Times New Roman" w:hAnsi="Times New Roman" w:eastAsia="方正仿宋简体"/>
          <w:sz w:val="32"/>
          <w:szCs w:val="32"/>
        </w:rPr>
        <w:t>6</w:t>
      </w:r>
    </w:p>
    <w:p>
      <w:pPr>
        <w:rPr>
          <w:rFonts w:ascii="Times New Roman" w:hAnsi="Times New Roman" w:eastAsia="方正仿宋简体"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兖州区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动态管理瞪羚企业名单</w:t>
      </w:r>
    </w:p>
    <w:p>
      <w:pPr>
        <w:jc w:val="center"/>
        <w:rPr>
          <w:rFonts w:ascii="方正仿宋简体" w:eastAsia="方正仿宋简体"/>
          <w:b/>
          <w:sz w:val="32"/>
          <w:szCs w:val="32"/>
        </w:rPr>
      </w:pPr>
    </w:p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1. 山东经典重工集团股份有限公司</w:t>
      </w:r>
    </w:p>
    <w:p>
      <w:pPr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简体"/>
          <w:sz w:val="32"/>
          <w:szCs w:val="32"/>
        </w:rPr>
        <w:t xml:space="preserve">山东大华机械有限公司  </w:t>
      </w:r>
    </w:p>
    <w:p>
      <w:pPr>
        <w:rPr>
          <w:rFonts w:hint="eastAsia"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简体"/>
          <w:sz w:val="32"/>
          <w:szCs w:val="32"/>
        </w:rPr>
        <w:t>. 山东芯诺电子科技股份有限公司</w:t>
      </w:r>
    </w:p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简体"/>
          <w:sz w:val="32"/>
          <w:szCs w:val="32"/>
        </w:rPr>
        <w:t>济宁明升新材料有限公司</w:t>
      </w:r>
    </w:p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简体"/>
          <w:sz w:val="32"/>
          <w:szCs w:val="32"/>
        </w:rPr>
        <w:t>山东卓越精工集团有限公司</w:t>
      </w:r>
    </w:p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方正仿宋简体"/>
          <w:sz w:val="32"/>
          <w:szCs w:val="32"/>
        </w:rPr>
        <w:t xml:space="preserve"> 山东海钰生物技术</w:t>
      </w:r>
      <w:bookmarkStart w:id="0" w:name="_GoBack"/>
      <w:bookmarkEnd w:id="0"/>
      <w:r>
        <w:rPr>
          <w:rFonts w:hint="eastAsia" w:ascii="Times New Roman" w:hAnsi="Times New Roman" w:eastAsia="方正仿宋简体"/>
          <w:sz w:val="32"/>
          <w:szCs w:val="32"/>
        </w:rPr>
        <w:t>股份有限公司</w:t>
      </w:r>
    </w:p>
    <w:p>
      <w:pPr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方正仿宋简体"/>
          <w:sz w:val="32"/>
          <w:szCs w:val="32"/>
        </w:rPr>
        <w:t>山东乐和家日用品有限公司</w:t>
      </w:r>
    </w:p>
    <w:p>
      <w:pPr>
        <w:rPr>
          <w:rFonts w:ascii="Times New Roman" w:hAnsi="Times New Roman" w:eastAsia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0834"/>
    <w:rsid w:val="00036E01"/>
    <w:rsid w:val="00081920"/>
    <w:rsid w:val="00167426"/>
    <w:rsid w:val="00245F7A"/>
    <w:rsid w:val="002669C6"/>
    <w:rsid w:val="002715EC"/>
    <w:rsid w:val="00313C7D"/>
    <w:rsid w:val="00587B3B"/>
    <w:rsid w:val="00836A94"/>
    <w:rsid w:val="00850834"/>
    <w:rsid w:val="00CF7DF1"/>
    <w:rsid w:val="00FA3855"/>
    <w:rsid w:val="04E229FF"/>
    <w:rsid w:val="13B86BB7"/>
    <w:rsid w:val="63AD4290"/>
    <w:rsid w:val="6957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435</Words>
  <Characters>444</Characters>
  <Lines>63</Lines>
  <Paragraphs>67</Paragraphs>
  <TotalTime>0</TotalTime>
  <ScaleCrop>false</ScaleCrop>
  <LinksUpToDate>false</LinksUpToDate>
  <CharactersWithSpaces>812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2021-08-06T06:43:00Z</dcterms:created>
  <dc:creator>Administrator</dc:creator>
  <cp:lastModifiedBy>UQ</cp:lastModifiedBy>
  <dcterms:modified xsi:type="dcterms:W3CDTF">2021-08-06T09:17:16Z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141261A573004BE5BECED56228E7EAE1</vt:lpwstr>
  </property>
</Properties>
</file>