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75311A" w14:textId="77777777" w:rsidR="007342B9" w:rsidRPr="0081072C" w:rsidRDefault="000938B5" w:rsidP="00756CB2">
      <w:pPr>
        <w:pStyle w:val="11"/>
        <w:spacing w:line="360" w:lineRule="auto"/>
        <w:jc w:val="center"/>
      </w:pPr>
      <w:r w:rsidRPr="0081072C">
        <w:rPr>
          <w:rFonts w:hint="eastAsia"/>
        </w:rPr>
        <w:t>第</w:t>
      </w:r>
      <w:r w:rsidRPr="0081072C">
        <w:t>2</w:t>
      </w:r>
      <w:r w:rsidRPr="0081072C">
        <w:rPr>
          <w:rFonts w:hint="eastAsia"/>
        </w:rPr>
        <w:t>章</w:t>
      </w:r>
      <w:r w:rsidRPr="0081072C">
        <w:rPr>
          <w:rFonts w:hint="eastAsia"/>
        </w:rPr>
        <w:t xml:space="preserve"> </w:t>
      </w:r>
      <w:r w:rsidRPr="0081072C">
        <w:t xml:space="preserve"> </w:t>
      </w:r>
      <w:proofErr w:type="spellStart"/>
      <w:r w:rsidRPr="0081072C">
        <w:rPr>
          <w:rFonts w:hint="eastAsia"/>
        </w:rPr>
        <w:t>工程分析</w:t>
      </w:r>
      <w:proofErr w:type="spellEnd"/>
    </w:p>
    <w:p w14:paraId="68E9A3F6" w14:textId="4051FC3B" w:rsidR="001E7362" w:rsidRPr="0081072C" w:rsidRDefault="001E7362" w:rsidP="001E7362">
      <w:pPr>
        <w:pStyle w:val="af5"/>
        <w:rPr>
          <w:color w:val="auto"/>
        </w:rPr>
      </w:pPr>
      <w:r w:rsidRPr="0081072C">
        <w:rPr>
          <w:color w:val="auto"/>
        </w:rPr>
        <w:t xml:space="preserve">2.1  </w:t>
      </w:r>
      <w:r w:rsidRPr="0081072C">
        <w:rPr>
          <w:color w:val="auto"/>
        </w:rPr>
        <w:t>现有工程概况</w:t>
      </w:r>
    </w:p>
    <w:p w14:paraId="0EC34CAA" w14:textId="77777777" w:rsidR="00590B65" w:rsidRPr="0081072C" w:rsidRDefault="00590B65" w:rsidP="00590B65">
      <w:pPr>
        <w:pStyle w:val="a3"/>
        <w:rPr>
          <w:rFonts w:cs="Times New Roman"/>
        </w:rPr>
      </w:pPr>
      <w:r w:rsidRPr="0081072C">
        <w:rPr>
          <w:rFonts w:cs="Times New Roman"/>
        </w:rPr>
        <w:t xml:space="preserve">2.1.1  </w:t>
      </w:r>
      <w:r w:rsidRPr="0081072C">
        <w:rPr>
          <w:rFonts w:cs="Times New Roman"/>
        </w:rPr>
        <w:t>企业概况</w:t>
      </w:r>
    </w:p>
    <w:p w14:paraId="76B945B9" w14:textId="77777777" w:rsidR="00590B65" w:rsidRPr="0081072C" w:rsidRDefault="00590B65" w:rsidP="00590B65">
      <w:pPr>
        <w:pStyle w:val="af1"/>
      </w:pPr>
      <w:r w:rsidRPr="0081072C">
        <w:t xml:space="preserve">2.1.1.1  </w:t>
      </w:r>
      <w:r w:rsidRPr="0081072C">
        <w:t>企业基本情况</w:t>
      </w:r>
    </w:p>
    <w:p w14:paraId="35F30104" w14:textId="79DAB7B3" w:rsidR="00D758F9" w:rsidRPr="0081072C" w:rsidRDefault="00D758F9" w:rsidP="00D758F9">
      <w:pPr>
        <w:ind w:firstLine="480"/>
      </w:pPr>
      <w:r w:rsidRPr="0081072C">
        <w:t>山东太阳纸业股份有限公司是山东太阳控股集团有限公司下属子公司，前身为兖州造纸厂，始建于</w:t>
      </w:r>
      <w:r w:rsidRPr="0081072C">
        <w:t>1982</w:t>
      </w:r>
      <w:r w:rsidRPr="0081072C">
        <w:t>年，</w:t>
      </w:r>
      <w:r w:rsidRPr="0081072C">
        <w:t>1994</w:t>
      </w:r>
      <w:r w:rsidRPr="0081072C">
        <w:t>年经山东省体改委批准组建为山东太阳纸业集团总公司，</w:t>
      </w:r>
      <w:r w:rsidRPr="0081072C">
        <w:t>1997</w:t>
      </w:r>
      <w:r w:rsidRPr="0081072C">
        <w:t>年成立山东太阳纸业股份有限公司（以下简称太阳纸业）。经过</w:t>
      </w:r>
      <w:r w:rsidRPr="0081072C">
        <w:t>30</w:t>
      </w:r>
      <w:r w:rsidRPr="0081072C">
        <w:t>多年的发展，太阳纸业已发展成为一家全球先进的跨国造纸集团和</w:t>
      </w:r>
      <w:proofErr w:type="gramStart"/>
      <w:r w:rsidRPr="0081072C">
        <w:t>林浆纸</w:t>
      </w:r>
      <w:proofErr w:type="gramEnd"/>
      <w:r w:rsidRPr="0081072C">
        <w:t>一体化企业，是中国最大的民营造纸企业、中国</w:t>
      </w:r>
      <w:r w:rsidRPr="0081072C">
        <w:t>500</w:t>
      </w:r>
      <w:r w:rsidRPr="0081072C">
        <w:t>强企业之一，并列全世界造纸百强行列。太阳纸业目前共有</w:t>
      </w:r>
      <w:r w:rsidR="00F652B9" w:rsidRPr="0081072C">
        <w:t>4</w:t>
      </w:r>
      <w:r w:rsidRPr="0081072C">
        <w:t>个厂区，一个位于山东兖州工业园区内</w:t>
      </w:r>
      <w:r w:rsidR="00F00016" w:rsidRPr="0081072C">
        <w:rPr>
          <w:rFonts w:hint="eastAsia"/>
        </w:rPr>
        <w:t>，</w:t>
      </w:r>
      <w:r w:rsidR="00F00016" w:rsidRPr="0081072C">
        <w:t>日</w:t>
      </w:r>
      <w:proofErr w:type="gramStart"/>
      <w:r w:rsidR="00F00016" w:rsidRPr="0081072C">
        <w:t>荷铁路</w:t>
      </w:r>
      <w:proofErr w:type="gramEnd"/>
      <w:r w:rsidR="00F00016" w:rsidRPr="0081072C">
        <w:t>以东、新</w:t>
      </w:r>
      <w:proofErr w:type="gramStart"/>
      <w:r w:rsidR="00F00016" w:rsidRPr="0081072C">
        <w:t>兖</w:t>
      </w:r>
      <w:proofErr w:type="gramEnd"/>
      <w:r w:rsidR="00F00016" w:rsidRPr="0081072C">
        <w:t>镇政府以北、赵家村以西、九州大道以南</w:t>
      </w:r>
      <w:r w:rsidR="00F00016" w:rsidRPr="0081072C">
        <w:rPr>
          <w:rFonts w:hint="eastAsia"/>
        </w:rPr>
        <w:t>；第二个厂区位于</w:t>
      </w:r>
      <w:r w:rsidR="00F00016" w:rsidRPr="0081072C">
        <w:t>总厂区西南约</w:t>
      </w:r>
      <w:r w:rsidR="00F00016" w:rsidRPr="0081072C">
        <w:t>9km</w:t>
      </w:r>
      <w:r w:rsidR="00F00016" w:rsidRPr="0081072C">
        <w:t>处、府河北侧</w:t>
      </w:r>
      <w:r w:rsidR="00F00016" w:rsidRPr="0081072C">
        <w:rPr>
          <w:rFonts w:hint="eastAsia"/>
        </w:rPr>
        <w:t>的</w:t>
      </w:r>
      <w:r w:rsidR="00F00016" w:rsidRPr="0081072C">
        <w:t>太阳新材料产业园</w:t>
      </w:r>
      <w:r w:rsidR="00F00016" w:rsidRPr="0081072C">
        <w:rPr>
          <w:rFonts w:hint="eastAsia"/>
        </w:rPr>
        <w:t>；</w:t>
      </w:r>
      <w:r w:rsidR="00F00016" w:rsidRPr="0081072C">
        <w:t>第三个厂区位于大安镇</w:t>
      </w:r>
      <w:r w:rsidR="00F00016" w:rsidRPr="0081072C">
        <w:rPr>
          <w:rFonts w:hint="eastAsia"/>
        </w:rPr>
        <w:t>，主要为填埋场项目；第四个厂区位于</w:t>
      </w:r>
      <w:r w:rsidR="00F652B9" w:rsidRPr="0081072C">
        <w:rPr>
          <w:rFonts w:hint="eastAsia"/>
        </w:rPr>
        <w:t>兴隆镇，</w:t>
      </w:r>
      <w:r w:rsidRPr="0081072C">
        <w:t>厂区地理位置见图</w:t>
      </w:r>
      <w:r w:rsidRPr="0081072C">
        <w:t>2.1-1</w:t>
      </w:r>
      <w:r w:rsidRPr="0081072C">
        <w:t>。</w:t>
      </w:r>
    </w:p>
    <w:p w14:paraId="51AA4663" w14:textId="127C7941" w:rsidR="000F420C" w:rsidRPr="0081072C" w:rsidRDefault="000F420C" w:rsidP="000F420C">
      <w:pPr>
        <w:pStyle w:val="af1"/>
      </w:pPr>
      <w:r w:rsidRPr="0081072C">
        <w:t xml:space="preserve">2.1.1.2  </w:t>
      </w:r>
      <w:r w:rsidRPr="0081072C">
        <w:rPr>
          <w:rFonts w:hint="eastAsia"/>
        </w:rPr>
        <w:t>评价思路</w:t>
      </w:r>
    </w:p>
    <w:p w14:paraId="3FFD67DA" w14:textId="7DE786EC" w:rsidR="008D66F9" w:rsidRPr="0081072C" w:rsidRDefault="00A36523" w:rsidP="00337C3A">
      <w:pPr>
        <w:ind w:firstLineChars="200" w:firstLine="480"/>
        <w:rPr>
          <w:highlight w:val="yellow"/>
        </w:rPr>
      </w:pPr>
      <w:bookmarkStart w:id="0" w:name="_Hlk82006499"/>
      <w:r w:rsidRPr="0081072C">
        <w:rPr>
          <w:rFonts w:hint="eastAsia"/>
        </w:rPr>
        <w:t>根据集团公司规划，</w:t>
      </w:r>
      <w:r w:rsidRPr="0081072C">
        <w:t>山东太阳纸业股份有限公司</w:t>
      </w:r>
      <w:r w:rsidRPr="0081072C">
        <w:rPr>
          <w:rFonts w:hint="eastAsia"/>
        </w:rPr>
        <w:t>拟</w:t>
      </w:r>
      <w:r w:rsidR="00337C3A" w:rsidRPr="0081072C">
        <w:rPr>
          <w:rFonts w:hint="eastAsia"/>
        </w:rPr>
        <w:t>对山东太阳纸业股份有限公司兴隆分公司</w:t>
      </w:r>
      <w:r w:rsidR="00BE7597" w:rsidRPr="0081072C">
        <w:rPr>
          <w:rFonts w:hint="eastAsia"/>
        </w:rPr>
        <w:t>现有</w:t>
      </w:r>
      <w:r w:rsidR="00BE7597" w:rsidRPr="0081072C">
        <w:rPr>
          <w:rFonts w:hAnsi="宋体" w:hint="eastAsia"/>
          <w:szCs w:val="28"/>
          <w:lang w:val="zh-CN"/>
        </w:rPr>
        <w:t>1</w:t>
      </w:r>
      <w:r w:rsidR="00BE7597" w:rsidRPr="0081072C">
        <w:rPr>
          <w:rFonts w:hAnsi="宋体" w:hint="eastAsia"/>
          <w:szCs w:val="28"/>
          <w:lang w:val="zh-CN"/>
        </w:rPr>
        <w:t>×</w:t>
      </w:r>
      <w:r w:rsidR="00BE7597" w:rsidRPr="0081072C">
        <w:rPr>
          <w:rFonts w:hAnsi="宋体" w:hint="eastAsia"/>
          <w:szCs w:val="28"/>
          <w:lang w:val="zh-CN"/>
        </w:rPr>
        <w:t>C6-3.43/0.49</w:t>
      </w:r>
      <w:proofErr w:type="gramStart"/>
      <w:r w:rsidR="00BE7597" w:rsidRPr="0081072C">
        <w:rPr>
          <w:rFonts w:hint="eastAsia"/>
        </w:rPr>
        <w:t>抽凝机组</w:t>
      </w:r>
      <w:proofErr w:type="gramEnd"/>
      <w:r w:rsidR="00BE7597" w:rsidRPr="0081072C">
        <w:rPr>
          <w:rFonts w:hint="eastAsia"/>
        </w:rPr>
        <w:t>搬迁至太阳新材料产业</w:t>
      </w:r>
      <w:r w:rsidR="00187746" w:rsidRPr="0081072C">
        <w:rPr>
          <w:rFonts w:hint="eastAsia"/>
        </w:rPr>
        <w:t>园</w:t>
      </w:r>
      <w:r w:rsidR="00B23EA1" w:rsidRPr="0081072C">
        <w:rPr>
          <w:rFonts w:hint="eastAsia"/>
        </w:rPr>
        <w:t>厂区</w:t>
      </w:r>
      <w:r w:rsidR="00BE7597" w:rsidRPr="0081072C">
        <w:rPr>
          <w:rFonts w:hint="eastAsia"/>
        </w:rPr>
        <w:t>中，并</w:t>
      </w:r>
      <w:proofErr w:type="gramStart"/>
      <w:r w:rsidR="00BE7597" w:rsidRPr="0081072C">
        <w:rPr>
          <w:rFonts w:hint="eastAsia"/>
        </w:rPr>
        <w:t>将抽凝机组</w:t>
      </w:r>
      <w:proofErr w:type="gramEnd"/>
      <w:r w:rsidR="00BE7597" w:rsidRPr="0081072C">
        <w:rPr>
          <w:rFonts w:hAnsi="宋体" w:hint="eastAsia"/>
          <w:szCs w:val="28"/>
          <w:lang w:val="zh-CN"/>
        </w:rPr>
        <w:t>技改为</w:t>
      </w:r>
      <w:r w:rsidR="00BE7597" w:rsidRPr="0081072C">
        <w:rPr>
          <w:rFonts w:hAnsi="宋体" w:hint="eastAsia"/>
          <w:szCs w:val="28"/>
          <w:lang w:val="zh-CN"/>
        </w:rPr>
        <w:t>1</w:t>
      </w:r>
      <w:r w:rsidR="00BE7597" w:rsidRPr="0081072C">
        <w:rPr>
          <w:rFonts w:hAnsi="宋体" w:hint="eastAsia"/>
          <w:szCs w:val="28"/>
          <w:lang w:val="zh-CN"/>
        </w:rPr>
        <w:t>×</w:t>
      </w:r>
      <w:r w:rsidR="00BE7597" w:rsidRPr="0081072C">
        <w:rPr>
          <w:rFonts w:hAnsi="宋体" w:hint="eastAsia"/>
          <w:szCs w:val="28"/>
          <w:lang w:val="zh-CN"/>
        </w:rPr>
        <w:t>B6-8.83/0.981</w:t>
      </w:r>
      <w:r w:rsidR="00BE7597" w:rsidRPr="0081072C">
        <w:rPr>
          <w:rFonts w:hAnsi="宋体" w:hint="eastAsia"/>
          <w:szCs w:val="28"/>
          <w:lang w:val="zh-CN"/>
        </w:rPr>
        <w:t>背压式汽轮机组</w:t>
      </w:r>
      <w:r w:rsidR="00337C3A" w:rsidRPr="0081072C">
        <w:rPr>
          <w:rFonts w:hint="eastAsia"/>
        </w:rPr>
        <w:t>，</w:t>
      </w:r>
      <w:r w:rsidR="001437D4" w:rsidRPr="0081072C">
        <w:rPr>
          <w:rFonts w:hint="eastAsia"/>
        </w:rPr>
        <w:t>依托</w:t>
      </w:r>
      <w:r w:rsidR="00C34F30" w:rsidRPr="0081072C">
        <w:rPr>
          <w:rFonts w:hint="eastAsia"/>
        </w:rPr>
        <w:t>太阳新材料产业</w:t>
      </w:r>
      <w:r w:rsidR="00187746" w:rsidRPr="0081072C">
        <w:rPr>
          <w:rFonts w:hint="eastAsia"/>
        </w:rPr>
        <w:t>园</w:t>
      </w:r>
      <w:r w:rsidR="00E401FC" w:rsidRPr="0081072C">
        <w:rPr>
          <w:rFonts w:hint="eastAsia"/>
        </w:rPr>
        <w:t>厂</w:t>
      </w:r>
      <w:r w:rsidR="00B23EA1" w:rsidRPr="0081072C">
        <w:rPr>
          <w:rFonts w:hint="eastAsia"/>
        </w:rPr>
        <w:t>区内</w:t>
      </w:r>
      <w:r w:rsidR="001437D4" w:rsidRPr="0081072C">
        <w:rPr>
          <w:rFonts w:hint="eastAsia"/>
        </w:rPr>
        <w:t>现有</w:t>
      </w:r>
      <w:r w:rsidR="001437D4" w:rsidRPr="0081072C">
        <w:t>1</w:t>
      </w:r>
      <w:r w:rsidR="00C34F30" w:rsidRPr="0081072C">
        <w:rPr>
          <w:rFonts w:hint="eastAsia"/>
        </w:rPr>
        <w:t>×</w:t>
      </w:r>
      <w:r w:rsidR="00C34F30" w:rsidRPr="0081072C">
        <w:rPr>
          <w:rFonts w:hint="eastAsia"/>
        </w:rPr>
        <w:t>280t/h</w:t>
      </w:r>
      <w:r w:rsidR="00C34F30" w:rsidRPr="0081072C">
        <w:rPr>
          <w:rFonts w:hint="eastAsia"/>
        </w:rPr>
        <w:t>供热锅炉</w:t>
      </w:r>
      <w:r w:rsidR="00E401FC" w:rsidRPr="0081072C">
        <w:rPr>
          <w:rFonts w:hint="eastAsia"/>
        </w:rPr>
        <w:t>进行建设</w:t>
      </w:r>
      <w:r w:rsidR="00C34F30" w:rsidRPr="0081072C">
        <w:rPr>
          <w:rFonts w:hint="eastAsia"/>
        </w:rPr>
        <w:t>，</w:t>
      </w:r>
      <w:r w:rsidR="00BE1CAD" w:rsidRPr="0081072C">
        <w:rPr>
          <w:rFonts w:hint="eastAsia"/>
        </w:rPr>
        <w:t>目前</w:t>
      </w:r>
      <w:r w:rsidR="00337C3A" w:rsidRPr="0081072C">
        <w:rPr>
          <w:rFonts w:hint="eastAsia"/>
        </w:rPr>
        <w:t>山东太阳纸业股份有限公司兴隆分公司厂区内的</w:t>
      </w:r>
      <w:r w:rsidR="00DE6CBC" w:rsidRPr="0081072C">
        <w:rPr>
          <w:rFonts w:hint="eastAsia"/>
        </w:rPr>
        <w:t>1</w:t>
      </w:r>
      <w:r w:rsidR="00DE6CBC" w:rsidRPr="0081072C">
        <w:rPr>
          <w:rFonts w:hint="eastAsia"/>
        </w:rPr>
        <w:t>×</w:t>
      </w:r>
      <w:r w:rsidR="00DE6CBC" w:rsidRPr="0081072C">
        <w:t>75</w:t>
      </w:r>
      <w:r w:rsidR="00DE6CBC" w:rsidRPr="0081072C">
        <w:rPr>
          <w:rFonts w:hint="eastAsia"/>
        </w:rPr>
        <w:t>t</w:t>
      </w:r>
      <w:r w:rsidR="00DE6CBC" w:rsidRPr="0081072C">
        <w:t>/</w:t>
      </w:r>
      <w:r w:rsidR="00DE6CBC" w:rsidRPr="0081072C">
        <w:rPr>
          <w:rFonts w:hint="eastAsia"/>
        </w:rPr>
        <w:t>h</w:t>
      </w:r>
      <w:r w:rsidR="00337C3A" w:rsidRPr="0081072C">
        <w:rPr>
          <w:rFonts w:hint="eastAsia"/>
        </w:rPr>
        <w:t>锅炉</w:t>
      </w:r>
      <w:r w:rsidR="00BE1CAD" w:rsidRPr="0081072C">
        <w:rPr>
          <w:rFonts w:hint="eastAsia"/>
        </w:rPr>
        <w:t>已于</w:t>
      </w:r>
      <w:r w:rsidR="00BE1CAD" w:rsidRPr="0081072C">
        <w:rPr>
          <w:rFonts w:hint="eastAsia"/>
        </w:rPr>
        <w:t>2</w:t>
      </w:r>
      <w:r w:rsidR="00BE1CAD" w:rsidRPr="0081072C">
        <w:t>021</w:t>
      </w:r>
      <w:r w:rsidR="00BE1CAD" w:rsidRPr="0081072C">
        <w:rPr>
          <w:rFonts w:hint="eastAsia"/>
        </w:rPr>
        <w:t>年</w:t>
      </w:r>
      <w:r w:rsidR="00BE1CAD" w:rsidRPr="0081072C">
        <w:rPr>
          <w:rFonts w:hint="eastAsia"/>
        </w:rPr>
        <w:t>1</w:t>
      </w:r>
      <w:r w:rsidR="00BE1CAD" w:rsidRPr="0081072C">
        <w:t>0</w:t>
      </w:r>
      <w:r w:rsidR="00BE1CAD" w:rsidRPr="0081072C">
        <w:rPr>
          <w:rFonts w:hint="eastAsia"/>
        </w:rPr>
        <w:t>月</w:t>
      </w:r>
      <w:r w:rsidR="00BE1CAD" w:rsidRPr="0081072C">
        <w:rPr>
          <w:rFonts w:hint="eastAsia"/>
        </w:rPr>
        <w:t>3</w:t>
      </w:r>
      <w:r w:rsidR="00BE1CAD" w:rsidRPr="0081072C">
        <w:t>1</w:t>
      </w:r>
      <w:r w:rsidR="00BE1CAD" w:rsidRPr="0081072C">
        <w:rPr>
          <w:rFonts w:hint="eastAsia"/>
        </w:rPr>
        <w:t>日</w:t>
      </w:r>
      <w:r w:rsidR="00337C3A" w:rsidRPr="0081072C">
        <w:rPr>
          <w:rFonts w:hint="eastAsia"/>
        </w:rPr>
        <w:t>停</w:t>
      </w:r>
      <w:r w:rsidR="001437D4" w:rsidRPr="0081072C">
        <w:rPr>
          <w:rFonts w:hint="eastAsia"/>
        </w:rPr>
        <w:t>运</w:t>
      </w:r>
      <w:r w:rsidR="00337C3A" w:rsidRPr="0081072C">
        <w:rPr>
          <w:rFonts w:hint="eastAsia"/>
        </w:rPr>
        <w:t>。</w:t>
      </w:r>
      <w:bookmarkEnd w:id="0"/>
      <w:r w:rsidRPr="0081072C">
        <w:rPr>
          <w:rFonts w:hint="eastAsia"/>
        </w:rPr>
        <w:t>本次仅对太阳纸业兴隆分公司</w:t>
      </w:r>
      <w:r w:rsidR="00EA186A" w:rsidRPr="0081072C">
        <w:rPr>
          <w:rFonts w:hint="eastAsia"/>
        </w:rPr>
        <w:t>现有</w:t>
      </w:r>
      <w:proofErr w:type="gramStart"/>
      <w:r w:rsidR="00EA186A" w:rsidRPr="0081072C">
        <w:rPr>
          <w:rFonts w:hint="eastAsia"/>
        </w:rPr>
        <w:t>项目环评手续</w:t>
      </w:r>
      <w:proofErr w:type="gramEnd"/>
      <w:r w:rsidR="00EA186A" w:rsidRPr="0081072C">
        <w:rPr>
          <w:rFonts w:hint="eastAsia"/>
        </w:rPr>
        <w:t>进行介绍，重点介绍</w:t>
      </w:r>
      <w:r w:rsidRPr="0081072C">
        <w:rPr>
          <w:rFonts w:hint="eastAsia"/>
        </w:rPr>
        <w:t>现有</w:t>
      </w:r>
      <w:r w:rsidR="00EA186A" w:rsidRPr="0081072C">
        <w:t>1</w:t>
      </w:r>
      <w:r w:rsidR="00EA186A" w:rsidRPr="0081072C">
        <w:rPr>
          <w:rFonts w:hint="eastAsia"/>
        </w:rPr>
        <w:t>台</w:t>
      </w:r>
      <w:r w:rsidR="00EA186A" w:rsidRPr="0081072C">
        <w:rPr>
          <w:rFonts w:hint="eastAsia"/>
        </w:rPr>
        <w:t>75t/h</w:t>
      </w:r>
      <w:r w:rsidR="00EA186A" w:rsidRPr="0081072C">
        <w:rPr>
          <w:rFonts w:hint="eastAsia"/>
        </w:rPr>
        <w:t>循环流化床锅炉配</w:t>
      </w:r>
      <w:r w:rsidR="00EA186A" w:rsidRPr="0081072C">
        <w:rPr>
          <w:rFonts w:hint="eastAsia"/>
        </w:rPr>
        <w:t>6MW</w:t>
      </w:r>
      <w:r w:rsidR="00EA186A" w:rsidRPr="0081072C">
        <w:rPr>
          <w:rFonts w:hint="eastAsia"/>
        </w:rPr>
        <w:t>热电机组项目；</w:t>
      </w:r>
      <w:r w:rsidRPr="0081072C">
        <w:rPr>
          <w:rFonts w:hint="eastAsia"/>
        </w:rPr>
        <w:t>大安镇仅填埋场项目，只介绍环</w:t>
      </w:r>
      <w:proofErr w:type="gramStart"/>
      <w:r w:rsidRPr="0081072C">
        <w:rPr>
          <w:rFonts w:hint="eastAsia"/>
        </w:rPr>
        <w:t>评手续</w:t>
      </w:r>
      <w:proofErr w:type="gramEnd"/>
      <w:r w:rsidRPr="0081072C">
        <w:rPr>
          <w:rFonts w:hint="eastAsia"/>
        </w:rPr>
        <w:t>情况</w:t>
      </w:r>
      <w:r w:rsidR="00EA186A" w:rsidRPr="0081072C">
        <w:rPr>
          <w:rFonts w:hint="eastAsia"/>
        </w:rPr>
        <w:t>；</w:t>
      </w:r>
      <w:r w:rsidRPr="0081072C">
        <w:rPr>
          <w:rFonts w:hint="eastAsia"/>
        </w:rPr>
        <w:t>重点介绍分析</w:t>
      </w:r>
      <w:bookmarkStart w:id="1" w:name="_Hlk82529219"/>
      <w:r w:rsidRPr="0081072C">
        <w:rPr>
          <w:rFonts w:hint="eastAsia"/>
        </w:rPr>
        <w:t>太阳新材料产业园及兖州工业园</w:t>
      </w:r>
      <w:bookmarkEnd w:id="1"/>
      <w:r w:rsidR="00E401FC" w:rsidRPr="0081072C">
        <w:rPr>
          <w:rFonts w:hint="eastAsia"/>
        </w:rPr>
        <w:t>厂区</w:t>
      </w:r>
      <w:r w:rsidRPr="0081072C">
        <w:rPr>
          <w:rFonts w:hint="eastAsia"/>
        </w:rPr>
        <w:t>现有工程环评“三同时”执行情况、工程组成及污染物排放达标情况，</w:t>
      </w:r>
      <w:r w:rsidR="00EA186A" w:rsidRPr="0081072C">
        <w:rPr>
          <w:rFonts w:hint="eastAsia"/>
        </w:rPr>
        <w:t>并重点介绍新材料产业园山东太阳纸业股份有限公司</w:t>
      </w:r>
      <w:r w:rsidR="001437D4" w:rsidRPr="0081072C">
        <w:t>1</w:t>
      </w:r>
      <w:r w:rsidR="00EA186A" w:rsidRPr="0081072C">
        <w:rPr>
          <w:rFonts w:hint="eastAsia"/>
        </w:rPr>
        <w:t>×</w:t>
      </w:r>
      <w:r w:rsidR="00EA186A" w:rsidRPr="0081072C">
        <w:rPr>
          <w:rFonts w:hint="eastAsia"/>
        </w:rPr>
        <w:t>280t/h</w:t>
      </w:r>
      <w:r w:rsidR="00EA186A" w:rsidRPr="0081072C">
        <w:rPr>
          <w:rFonts w:hint="eastAsia"/>
        </w:rPr>
        <w:t>供热锅炉项目，</w:t>
      </w:r>
      <w:r w:rsidRPr="0081072C">
        <w:rPr>
          <w:rFonts w:hint="eastAsia"/>
        </w:rPr>
        <w:t>分析现有厂区是否存在环境问题。</w:t>
      </w:r>
    </w:p>
    <w:p w14:paraId="0CA16228" w14:textId="5E7BD38C" w:rsidR="00337C3A" w:rsidRPr="0081072C" w:rsidRDefault="00337C3A" w:rsidP="00337C3A">
      <w:pPr>
        <w:ind w:firstLineChars="200" w:firstLine="480"/>
      </w:pPr>
      <w:r w:rsidRPr="0081072C">
        <w:rPr>
          <w:rFonts w:hint="eastAsia"/>
        </w:rPr>
        <w:t>由于山东太阳纸业股份有限公司兴隆分公司、太阳纸业股份有限公司（包括新材料产业园及兖州工业园厂区）分别办理排污许可证，污染物排放统计按照兴隆分厂、太阳新材料产业园</w:t>
      </w:r>
      <w:r w:rsidR="00E401FC" w:rsidRPr="0081072C">
        <w:rPr>
          <w:rFonts w:hint="eastAsia"/>
        </w:rPr>
        <w:t>厂区</w:t>
      </w:r>
      <w:r w:rsidRPr="0081072C">
        <w:rPr>
          <w:rFonts w:hint="eastAsia"/>
        </w:rPr>
        <w:t>及兖州工业园</w:t>
      </w:r>
      <w:r w:rsidR="00E401FC" w:rsidRPr="0081072C">
        <w:rPr>
          <w:rFonts w:hint="eastAsia"/>
        </w:rPr>
        <w:t>厂区分别</w:t>
      </w:r>
      <w:r w:rsidRPr="0081072C">
        <w:rPr>
          <w:rFonts w:hint="eastAsia"/>
        </w:rPr>
        <w:t>进行汇总统计。</w:t>
      </w:r>
    </w:p>
    <w:p w14:paraId="729B0DE5" w14:textId="1E28599A" w:rsidR="001E7362" w:rsidRPr="0081072C" w:rsidRDefault="001E7362" w:rsidP="0098748E">
      <w:pPr>
        <w:pStyle w:val="af1"/>
      </w:pPr>
      <w:r w:rsidRPr="0081072C">
        <w:t>2.1.1.</w:t>
      </w:r>
      <w:r w:rsidR="00501BA1" w:rsidRPr="0081072C">
        <w:t>3</w:t>
      </w:r>
      <w:r w:rsidRPr="0081072C">
        <w:t xml:space="preserve">  </w:t>
      </w:r>
      <w:r w:rsidRPr="0081072C">
        <w:t>现有工程基本情况</w:t>
      </w:r>
    </w:p>
    <w:p w14:paraId="41710719" w14:textId="3951657A" w:rsidR="001E7362" w:rsidRPr="0081072C" w:rsidRDefault="008D66F9" w:rsidP="00267B3F">
      <w:pPr>
        <w:ind w:leftChars="100" w:left="240" w:firstLineChars="200" w:firstLine="480"/>
      </w:pPr>
      <w:r w:rsidRPr="0081072C">
        <w:rPr>
          <w:rFonts w:hint="eastAsia"/>
        </w:rPr>
        <w:t>山东太阳纸业股份有限公司兴隆分公司现有</w:t>
      </w:r>
      <w:r w:rsidR="001E7362" w:rsidRPr="0081072C">
        <w:t>工程基本情况见表</w:t>
      </w:r>
      <w:r w:rsidR="001E7362" w:rsidRPr="0081072C">
        <w:t>2.1-1</w:t>
      </w:r>
      <w:r w:rsidR="00E424C6" w:rsidRPr="0081072C">
        <w:rPr>
          <w:rFonts w:hint="eastAsia"/>
        </w:rPr>
        <w:t>，太</w:t>
      </w:r>
      <w:r w:rsidR="00E424C6" w:rsidRPr="0081072C">
        <w:rPr>
          <w:rFonts w:hint="eastAsia"/>
        </w:rPr>
        <w:lastRenderedPageBreak/>
        <w:t>阳纸业兖州工业园</w:t>
      </w:r>
      <w:r w:rsidRPr="0081072C">
        <w:rPr>
          <w:rFonts w:hint="eastAsia"/>
        </w:rPr>
        <w:t>和新材料产业园现有</w:t>
      </w:r>
      <w:r w:rsidR="00E424C6" w:rsidRPr="0081072C">
        <w:rPr>
          <w:rFonts w:hint="eastAsia"/>
        </w:rPr>
        <w:t>工程基本情况见表</w:t>
      </w:r>
      <w:r w:rsidR="00E424C6" w:rsidRPr="0081072C">
        <w:rPr>
          <w:rFonts w:hint="eastAsia"/>
        </w:rPr>
        <w:t>2</w:t>
      </w:r>
      <w:r w:rsidR="00E424C6" w:rsidRPr="0081072C">
        <w:t>.1-2</w:t>
      </w:r>
      <w:r w:rsidR="001E7362" w:rsidRPr="0081072C">
        <w:t>。</w:t>
      </w:r>
    </w:p>
    <w:p w14:paraId="7285F3DA" w14:textId="66A2829C" w:rsidR="00E41091" w:rsidRPr="0081072C" w:rsidRDefault="00E41091" w:rsidP="00DA17FF">
      <w:pPr>
        <w:ind w:firstLine="480"/>
      </w:pPr>
    </w:p>
    <w:p w14:paraId="03798719" w14:textId="77777777" w:rsidR="00DA17FF" w:rsidRPr="0081072C" w:rsidRDefault="00DA17FF" w:rsidP="00DA17FF">
      <w:pPr>
        <w:ind w:firstLine="480"/>
        <w:sectPr w:rsidR="00DA17FF" w:rsidRPr="0081072C" w:rsidSect="00CB0BC0">
          <w:headerReference w:type="even" r:id="rId8"/>
          <w:headerReference w:type="default" r:id="rId9"/>
          <w:footerReference w:type="even" r:id="rId10"/>
          <w:footerReference w:type="default" r:id="rId11"/>
          <w:pgSz w:w="11906" w:h="16838"/>
          <w:pgMar w:top="1440" w:right="1800" w:bottom="1440" w:left="1800" w:header="851" w:footer="992" w:gutter="0"/>
          <w:cols w:space="425"/>
          <w:docGrid w:type="lines" w:linePitch="326"/>
        </w:sectPr>
      </w:pPr>
    </w:p>
    <w:p w14:paraId="17E8F88B" w14:textId="15CBA8DF" w:rsidR="00E41091" w:rsidRPr="0081072C" w:rsidRDefault="00E41091" w:rsidP="00E41091">
      <w:pPr>
        <w:jc w:val="center"/>
        <w:rPr>
          <w:rFonts w:eastAsia="黑体"/>
        </w:rPr>
      </w:pPr>
      <w:r w:rsidRPr="0081072C">
        <w:rPr>
          <w:rFonts w:eastAsia="黑体"/>
        </w:rPr>
        <w:lastRenderedPageBreak/>
        <w:t>表</w:t>
      </w:r>
      <w:r w:rsidRPr="0081072C">
        <w:rPr>
          <w:rFonts w:eastAsia="黑体"/>
        </w:rPr>
        <w:t xml:space="preserve">2.1-1  </w:t>
      </w:r>
      <w:r w:rsidR="008D66F9" w:rsidRPr="0081072C">
        <w:rPr>
          <w:rFonts w:eastAsia="黑体" w:hint="eastAsia"/>
        </w:rPr>
        <w:t>太阳兴隆分公司</w:t>
      </w:r>
      <w:r w:rsidR="00186E83" w:rsidRPr="0081072C">
        <w:rPr>
          <w:rFonts w:eastAsia="黑体" w:hint="eastAsia"/>
        </w:rPr>
        <w:t>厂区现有</w:t>
      </w:r>
      <w:r w:rsidRPr="0081072C">
        <w:rPr>
          <w:rFonts w:eastAsia="黑体"/>
        </w:rPr>
        <w:t>项目</w:t>
      </w:r>
      <w:r w:rsidR="00E401FC" w:rsidRPr="0081072C">
        <w:rPr>
          <w:rFonts w:eastAsia="黑体" w:hint="eastAsia"/>
        </w:rPr>
        <w:t>基本情况</w:t>
      </w:r>
      <w:r w:rsidRPr="0081072C">
        <w:rPr>
          <w:rFonts w:eastAsia="黑体"/>
        </w:rPr>
        <w:t>一览表</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88"/>
        <w:gridCol w:w="2068"/>
        <w:gridCol w:w="2472"/>
        <w:gridCol w:w="696"/>
        <w:gridCol w:w="1733"/>
        <w:gridCol w:w="4677"/>
        <w:gridCol w:w="1036"/>
        <w:gridCol w:w="858"/>
      </w:tblGrid>
      <w:tr w:rsidR="0081072C" w:rsidRPr="0081072C" w14:paraId="2C6FA543" w14:textId="77777777" w:rsidTr="00186E83">
        <w:trPr>
          <w:cantSplit/>
          <w:jc w:val="center"/>
        </w:trPr>
        <w:tc>
          <w:tcPr>
            <w:tcW w:w="139" w:type="pct"/>
            <w:vAlign w:val="center"/>
          </w:tcPr>
          <w:p w14:paraId="5F93BA32" w14:textId="77777777" w:rsidR="00E41091" w:rsidRPr="0081072C" w:rsidRDefault="00E41091" w:rsidP="002729C4">
            <w:pPr>
              <w:spacing w:line="240" w:lineRule="auto"/>
              <w:jc w:val="center"/>
              <w:rPr>
                <w:sz w:val="21"/>
                <w:szCs w:val="21"/>
              </w:rPr>
            </w:pPr>
            <w:r w:rsidRPr="0081072C">
              <w:rPr>
                <w:sz w:val="21"/>
                <w:szCs w:val="21"/>
              </w:rPr>
              <w:t>序号</w:t>
            </w:r>
          </w:p>
        </w:tc>
        <w:tc>
          <w:tcPr>
            <w:tcW w:w="742" w:type="pct"/>
            <w:vAlign w:val="center"/>
          </w:tcPr>
          <w:p w14:paraId="415AF7DD" w14:textId="77777777" w:rsidR="00E41091" w:rsidRPr="0081072C" w:rsidRDefault="00E41091" w:rsidP="002729C4">
            <w:pPr>
              <w:spacing w:line="240" w:lineRule="auto"/>
              <w:jc w:val="center"/>
              <w:rPr>
                <w:sz w:val="21"/>
                <w:szCs w:val="21"/>
              </w:rPr>
            </w:pPr>
            <w:r w:rsidRPr="0081072C">
              <w:rPr>
                <w:sz w:val="21"/>
                <w:szCs w:val="21"/>
              </w:rPr>
              <w:t>项目名称</w:t>
            </w:r>
          </w:p>
        </w:tc>
        <w:tc>
          <w:tcPr>
            <w:tcW w:w="887" w:type="pct"/>
            <w:vAlign w:val="center"/>
          </w:tcPr>
          <w:p w14:paraId="59E3C21C" w14:textId="77777777" w:rsidR="00E41091" w:rsidRPr="0081072C" w:rsidRDefault="00E41091" w:rsidP="002729C4">
            <w:pPr>
              <w:spacing w:line="240" w:lineRule="auto"/>
              <w:jc w:val="center"/>
              <w:rPr>
                <w:sz w:val="21"/>
                <w:szCs w:val="21"/>
              </w:rPr>
            </w:pPr>
            <w:r w:rsidRPr="0081072C">
              <w:rPr>
                <w:sz w:val="21"/>
                <w:szCs w:val="21"/>
              </w:rPr>
              <w:t>环评批复情况</w:t>
            </w:r>
          </w:p>
        </w:tc>
        <w:tc>
          <w:tcPr>
            <w:tcW w:w="250" w:type="pct"/>
            <w:vAlign w:val="center"/>
          </w:tcPr>
          <w:p w14:paraId="119A8A6F" w14:textId="77777777" w:rsidR="00E41091" w:rsidRPr="0081072C" w:rsidRDefault="00E41091" w:rsidP="002729C4">
            <w:pPr>
              <w:spacing w:line="240" w:lineRule="auto"/>
              <w:jc w:val="center"/>
              <w:rPr>
                <w:sz w:val="21"/>
                <w:szCs w:val="21"/>
              </w:rPr>
            </w:pPr>
            <w:r w:rsidRPr="0081072C">
              <w:rPr>
                <w:sz w:val="21"/>
                <w:szCs w:val="21"/>
              </w:rPr>
              <w:t>投产时间</w:t>
            </w:r>
          </w:p>
        </w:tc>
        <w:tc>
          <w:tcPr>
            <w:tcW w:w="622" w:type="pct"/>
            <w:vAlign w:val="center"/>
          </w:tcPr>
          <w:p w14:paraId="70BD8B21" w14:textId="77777777" w:rsidR="00E41091" w:rsidRPr="0081072C" w:rsidRDefault="00E41091" w:rsidP="002729C4">
            <w:pPr>
              <w:spacing w:line="240" w:lineRule="auto"/>
              <w:jc w:val="center"/>
              <w:rPr>
                <w:sz w:val="21"/>
                <w:szCs w:val="21"/>
              </w:rPr>
            </w:pPr>
            <w:r w:rsidRPr="0081072C">
              <w:rPr>
                <w:sz w:val="21"/>
                <w:szCs w:val="21"/>
              </w:rPr>
              <w:t>验收情况</w:t>
            </w:r>
          </w:p>
        </w:tc>
        <w:tc>
          <w:tcPr>
            <w:tcW w:w="1679" w:type="pct"/>
            <w:vAlign w:val="center"/>
          </w:tcPr>
          <w:p w14:paraId="328F63C8" w14:textId="77777777" w:rsidR="00E41091" w:rsidRPr="0081072C" w:rsidRDefault="00E41091" w:rsidP="002729C4">
            <w:pPr>
              <w:spacing w:line="240" w:lineRule="auto"/>
              <w:jc w:val="center"/>
              <w:rPr>
                <w:sz w:val="21"/>
                <w:szCs w:val="21"/>
              </w:rPr>
            </w:pPr>
            <w:r w:rsidRPr="0081072C">
              <w:rPr>
                <w:sz w:val="21"/>
                <w:szCs w:val="21"/>
              </w:rPr>
              <w:t>建设规模及配套工程</w:t>
            </w:r>
          </w:p>
        </w:tc>
        <w:tc>
          <w:tcPr>
            <w:tcW w:w="372" w:type="pct"/>
            <w:vAlign w:val="center"/>
          </w:tcPr>
          <w:p w14:paraId="41F3AD9F" w14:textId="77777777" w:rsidR="00E41091" w:rsidRPr="0081072C" w:rsidRDefault="00E41091" w:rsidP="002729C4">
            <w:pPr>
              <w:spacing w:line="240" w:lineRule="auto"/>
              <w:jc w:val="center"/>
              <w:rPr>
                <w:sz w:val="21"/>
                <w:szCs w:val="21"/>
              </w:rPr>
            </w:pPr>
            <w:r w:rsidRPr="0081072C">
              <w:rPr>
                <w:sz w:val="21"/>
                <w:szCs w:val="21"/>
              </w:rPr>
              <w:t>备</w:t>
            </w:r>
            <w:r w:rsidRPr="0081072C">
              <w:rPr>
                <w:sz w:val="21"/>
                <w:szCs w:val="21"/>
              </w:rPr>
              <w:t xml:space="preserve"> </w:t>
            </w:r>
            <w:r w:rsidRPr="0081072C">
              <w:rPr>
                <w:sz w:val="21"/>
                <w:szCs w:val="21"/>
              </w:rPr>
              <w:t>注</w:t>
            </w:r>
          </w:p>
        </w:tc>
        <w:tc>
          <w:tcPr>
            <w:tcW w:w="308" w:type="pct"/>
            <w:vAlign w:val="center"/>
          </w:tcPr>
          <w:p w14:paraId="3C588EEB" w14:textId="77777777" w:rsidR="00E41091" w:rsidRPr="0081072C" w:rsidRDefault="00E41091" w:rsidP="002729C4">
            <w:pPr>
              <w:spacing w:line="240" w:lineRule="auto"/>
              <w:jc w:val="center"/>
              <w:rPr>
                <w:sz w:val="21"/>
                <w:szCs w:val="21"/>
              </w:rPr>
            </w:pPr>
            <w:r w:rsidRPr="0081072C">
              <w:rPr>
                <w:sz w:val="21"/>
                <w:szCs w:val="21"/>
              </w:rPr>
              <w:t>位置</w:t>
            </w:r>
          </w:p>
        </w:tc>
      </w:tr>
      <w:tr w:rsidR="0081072C" w:rsidRPr="0081072C" w14:paraId="517E2393" w14:textId="77777777" w:rsidTr="00186E83">
        <w:trPr>
          <w:cantSplit/>
          <w:jc w:val="center"/>
        </w:trPr>
        <w:tc>
          <w:tcPr>
            <w:tcW w:w="139" w:type="pct"/>
            <w:vAlign w:val="center"/>
          </w:tcPr>
          <w:p w14:paraId="3F605195" w14:textId="31C87CD1" w:rsidR="00186E83" w:rsidRPr="0081072C" w:rsidRDefault="00186E83" w:rsidP="00186E83">
            <w:pPr>
              <w:spacing w:line="240" w:lineRule="auto"/>
              <w:jc w:val="center"/>
              <w:rPr>
                <w:sz w:val="21"/>
                <w:szCs w:val="21"/>
              </w:rPr>
            </w:pPr>
            <w:r w:rsidRPr="0081072C">
              <w:rPr>
                <w:rFonts w:hint="eastAsia"/>
                <w:sz w:val="21"/>
                <w:szCs w:val="21"/>
              </w:rPr>
              <w:t>1</w:t>
            </w:r>
          </w:p>
        </w:tc>
        <w:tc>
          <w:tcPr>
            <w:tcW w:w="742" w:type="pct"/>
            <w:vAlign w:val="center"/>
          </w:tcPr>
          <w:p w14:paraId="6D268888" w14:textId="2823F2E3" w:rsidR="00186E83" w:rsidRPr="0081072C" w:rsidRDefault="00186E83" w:rsidP="00186E83">
            <w:pPr>
              <w:spacing w:line="240" w:lineRule="auto"/>
              <w:rPr>
                <w:sz w:val="21"/>
                <w:szCs w:val="21"/>
              </w:rPr>
            </w:pPr>
            <w:r w:rsidRPr="0081072C">
              <w:rPr>
                <w:sz w:val="21"/>
                <w:szCs w:val="21"/>
              </w:rPr>
              <w:t>二车间、三车间、四车间</w:t>
            </w:r>
          </w:p>
        </w:tc>
        <w:tc>
          <w:tcPr>
            <w:tcW w:w="887" w:type="pct"/>
            <w:vAlign w:val="center"/>
          </w:tcPr>
          <w:p w14:paraId="7A50CD94" w14:textId="6877771B" w:rsidR="00186E83" w:rsidRPr="0081072C" w:rsidRDefault="009C6A39" w:rsidP="00186E83">
            <w:pPr>
              <w:spacing w:line="240" w:lineRule="auto"/>
              <w:jc w:val="center"/>
              <w:rPr>
                <w:sz w:val="21"/>
                <w:szCs w:val="21"/>
              </w:rPr>
            </w:pPr>
            <w:r w:rsidRPr="0081072C">
              <w:rPr>
                <w:rFonts w:hint="eastAsia"/>
                <w:sz w:val="21"/>
                <w:szCs w:val="21"/>
              </w:rPr>
              <w:t>1</w:t>
            </w:r>
            <w:r w:rsidRPr="0081072C">
              <w:rPr>
                <w:sz w:val="21"/>
                <w:szCs w:val="21"/>
              </w:rPr>
              <w:t>99</w:t>
            </w:r>
            <w:r w:rsidR="00F30303" w:rsidRPr="0081072C">
              <w:rPr>
                <w:sz w:val="21"/>
                <w:szCs w:val="21"/>
              </w:rPr>
              <w:t>6</w:t>
            </w:r>
            <w:r w:rsidRPr="0081072C">
              <w:rPr>
                <w:rFonts w:hint="eastAsia"/>
                <w:sz w:val="21"/>
                <w:szCs w:val="21"/>
              </w:rPr>
              <w:t>年</w:t>
            </w:r>
            <w:r w:rsidR="00186E83" w:rsidRPr="0081072C">
              <w:rPr>
                <w:rFonts w:hint="eastAsia"/>
                <w:sz w:val="21"/>
                <w:szCs w:val="21"/>
              </w:rPr>
              <w:t>建</w:t>
            </w:r>
            <w:r w:rsidR="00F30303" w:rsidRPr="0081072C">
              <w:rPr>
                <w:rFonts w:hint="eastAsia"/>
                <w:sz w:val="21"/>
                <w:szCs w:val="21"/>
              </w:rPr>
              <w:t>设，</w:t>
            </w:r>
            <w:r w:rsidR="00337C3A" w:rsidRPr="0081072C">
              <w:rPr>
                <w:rFonts w:hint="eastAsia"/>
                <w:sz w:val="21"/>
                <w:szCs w:val="21"/>
              </w:rPr>
              <w:t>2000</w:t>
            </w:r>
            <w:r w:rsidR="00337C3A" w:rsidRPr="0081072C">
              <w:rPr>
                <w:rFonts w:hint="eastAsia"/>
                <w:sz w:val="21"/>
                <w:szCs w:val="21"/>
              </w:rPr>
              <w:t>年通过“一控双达标”验收</w:t>
            </w:r>
          </w:p>
        </w:tc>
        <w:tc>
          <w:tcPr>
            <w:tcW w:w="250" w:type="pct"/>
            <w:vAlign w:val="center"/>
          </w:tcPr>
          <w:p w14:paraId="08EB907E" w14:textId="03B77105" w:rsidR="00186E83" w:rsidRPr="0081072C" w:rsidRDefault="00337C3A" w:rsidP="00186E83">
            <w:pPr>
              <w:spacing w:line="240" w:lineRule="auto"/>
              <w:jc w:val="center"/>
              <w:rPr>
                <w:sz w:val="21"/>
                <w:szCs w:val="21"/>
              </w:rPr>
            </w:pPr>
            <w:r w:rsidRPr="0081072C">
              <w:rPr>
                <w:rFonts w:hint="eastAsia"/>
                <w:sz w:val="21"/>
                <w:szCs w:val="21"/>
              </w:rPr>
              <w:t>1</w:t>
            </w:r>
            <w:r w:rsidRPr="0081072C">
              <w:rPr>
                <w:sz w:val="21"/>
                <w:szCs w:val="21"/>
              </w:rPr>
              <w:t>996.10</w:t>
            </w:r>
          </w:p>
        </w:tc>
        <w:tc>
          <w:tcPr>
            <w:tcW w:w="622" w:type="pct"/>
            <w:vAlign w:val="center"/>
          </w:tcPr>
          <w:p w14:paraId="5012F0A3" w14:textId="037BBB39" w:rsidR="00186E83" w:rsidRPr="0081072C" w:rsidRDefault="00186E83" w:rsidP="00186E83">
            <w:pPr>
              <w:spacing w:line="240" w:lineRule="auto"/>
              <w:jc w:val="center"/>
              <w:rPr>
                <w:sz w:val="21"/>
                <w:szCs w:val="21"/>
              </w:rPr>
            </w:pPr>
            <w:r w:rsidRPr="0081072C">
              <w:rPr>
                <w:rFonts w:hint="eastAsia"/>
                <w:sz w:val="21"/>
                <w:szCs w:val="21"/>
              </w:rPr>
              <w:t>-</w:t>
            </w:r>
            <w:r w:rsidRPr="0081072C">
              <w:rPr>
                <w:sz w:val="21"/>
                <w:szCs w:val="21"/>
              </w:rPr>
              <w:t>-</w:t>
            </w:r>
          </w:p>
        </w:tc>
        <w:tc>
          <w:tcPr>
            <w:tcW w:w="1679" w:type="pct"/>
            <w:vAlign w:val="center"/>
          </w:tcPr>
          <w:p w14:paraId="01A68645" w14:textId="0BC8A7F7" w:rsidR="00186E83" w:rsidRPr="0081072C" w:rsidRDefault="00186E83" w:rsidP="00186E83">
            <w:pPr>
              <w:spacing w:line="240" w:lineRule="auto"/>
              <w:jc w:val="center"/>
              <w:rPr>
                <w:sz w:val="21"/>
                <w:szCs w:val="21"/>
              </w:rPr>
            </w:pPr>
            <w:r w:rsidRPr="0081072C">
              <w:rPr>
                <w:rFonts w:hint="eastAsia"/>
                <w:sz w:val="21"/>
                <w:szCs w:val="21"/>
              </w:rPr>
              <w:t>二车间</w:t>
            </w:r>
            <w:r w:rsidRPr="0081072C">
              <w:rPr>
                <w:sz w:val="21"/>
                <w:szCs w:val="21"/>
              </w:rPr>
              <w:t>配有</w:t>
            </w:r>
            <w:r w:rsidRPr="0081072C">
              <w:rPr>
                <w:sz w:val="21"/>
                <w:szCs w:val="21"/>
              </w:rPr>
              <w:t>1760mm</w:t>
            </w:r>
            <w:r w:rsidRPr="0081072C">
              <w:rPr>
                <w:sz w:val="21"/>
                <w:szCs w:val="21"/>
              </w:rPr>
              <w:t>纸机</w:t>
            </w:r>
            <w:r w:rsidRPr="0081072C">
              <w:rPr>
                <w:sz w:val="21"/>
                <w:szCs w:val="21"/>
              </w:rPr>
              <w:t>1</w:t>
            </w:r>
            <w:r w:rsidRPr="0081072C">
              <w:rPr>
                <w:sz w:val="21"/>
                <w:szCs w:val="21"/>
              </w:rPr>
              <w:t>台，纸机车速为</w:t>
            </w:r>
            <w:r w:rsidRPr="0081072C">
              <w:rPr>
                <w:sz w:val="21"/>
                <w:szCs w:val="21"/>
              </w:rPr>
              <w:t>160m/min</w:t>
            </w:r>
            <w:r w:rsidRPr="0081072C">
              <w:rPr>
                <w:sz w:val="21"/>
                <w:szCs w:val="21"/>
              </w:rPr>
              <w:t>，年产双胶纸</w:t>
            </w:r>
            <w:r w:rsidRPr="0081072C">
              <w:rPr>
                <w:sz w:val="21"/>
                <w:szCs w:val="21"/>
              </w:rPr>
              <w:t>0.84</w:t>
            </w:r>
            <w:r w:rsidRPr="0081072C">
              <w:rPr>
                <w:sz w:val="21"/>
                <w:szCs w:val="21"/>
              </w:rPr>
              <w:t>万吨</w:t>
            </w:r>
            <w:r w:rsidRPr="0081072C">
              <w:rPr>
                <w:rFonts w:hint="eastAsia"/>
                <w:sz w:val="21"/>
                <w:szCs w:val="21"/>
              </w:rPr>
              <w:t>；三车间</w:t>
            </w:r>
            <w:r w:rsidRPr="0081072C">
              <w:rPr>
                <w:sz w:val="21"/>
                <w:szCs w:val="21"/>
              </w:rPr>
              <w:t>配有</w:t>
            </w:r>
            <w:r w:rsidRPr="0081072C">
              <w:rPr>
                <w:sz w:val="21"/>
                <w:szCs w:val="21"/>
              </w:rPr>
              <w:t>1760mm</w:t>
            </w:r>
            <w:r w:rsidRPr="0081072C">
              <w:rPr>
                <w:sz w:val="21"/>
                <w:szCs w:val="21"/>
              </w:rPr>
              <w:t>纸机</w:t>
            </w:r>
            <w:r w:rsidRPr="0081072C">
              <w:rPr>
                <w:sz w:val="21"/>
                <w:szCs w:val="21"/>
              </w:rPr>
              <w:t>1</w:t>
            </w:r>
            <w:r w:rsidRPr="0081072C">
              <w:rPr>
                <w:sz w:val="21"/>
                <w:szCs w:val="21"/>
              </w:rPr>
              <w:t>台，纸机车速为</w:t>
            </w:r>
            <w:r w:rsidRPr="0081072C">
              <w:rPr>
                <w:sz w:val="21"/>
                <w:szCs w:val="21"/>
              </w:rPr>
              <w:t>160m/min</w:t>
            </w:r>
            <w:r w:rsidRPr="0081072C">
              <w:rPr>
                <w:sz w:val="21"/>
                <w:szCs w:val="21"/>
              </w:rPr>
              <w:t>，年产双胶纸</w:t>
            </w:r>
            <w:r w:rsidRPr="0081072C">
              <w:rPr>
                <w:sz w:val="21"/>
                <w:szCs w:val="21"/>
              </w:rPr>
              <w:t>0.84</w:t>
            </w:r>
            <w:r w:rsidRPr="0081072C">
              <w:rPr>
                <w:sz w:val="21"/>
                <w:szCs w:val="21"/>
              </w:rPr>
              <w:t>万吨</w:t>
            </w:r>
            <w:r w:rsidRPr="0081072C">
              <w:rPr>
                <w:rFonts w:hint="eastAsia"/>
                <w:sz w:val="21"/>
                <w:szCs w:val="21"/>
              </w:rPr>
              <w:t>；四车间配有</w:t>
            </w:r>
            <w:r w:rsidRPr="0081072C">
              <w:rPr>
                <w:rFonts w:hint="eastAsia"/>
                <w:sz w:val="21"/>
                <w:szCs w:val="21"/>
              </w:rPr>
              <w:t>1880mm</w:t>
            </w:r>
            <w:r w:rsidRPr="0081072C">
              <w:rPr>
                <w:rFonts w:hint="eastAsia"/>
                <w:sz w:val="21"/>
                <w:szCs w:val="21"/>
              </w:rPr>
              <w:t>纸机</w:t>
            </w:r>
            <w:r w:rsidRPr="0081072C">
              <w:rPr>
                <w:rFonts w:hint="eastAsia"/>
                <w:sz w:val="21"/>
                <w:szCs w:val="21"/>
              </w:rPr>
              <w:t>1</w:t>
            </w:r>
            <w:r w:rsidRPr="0081072C">
              <w:rPr>
                <w:rFonts w:hint="eastAsia"/>
                <w:sz w:val="21"/>
                <w:szCs w:val="21"/>
              </w:rPr>
              <w:t>台，纸机车速为</w:t>
            </w:r>
            <w:r w:rsidRPr="0081072C">
              <w:rPr>
                <w:rFonts w:hint="eastAsia"/>
                <w:sz w:val="21"/>
                <w:szCs w:val="21"/>
              </w:rPr>
              <w:t>300m/min</w:t>
            </w:r>
            <w:r w:rsidRPr="0081072C">
              <w:rPr>
                <w:rFonts w:hint="eastAsia"/>
                <w:sz w:val="21"/>
                <w:szCs w:val="21"/>
              </w:rPr>
              <w:t>，年产静电原纸</w:t>
            </w:r>
            <w:r w:rsidRPr="0081072C">
              <w:rPr>
                <w:rFonts w:hint="eastAsia"/>
                <w:sz w:val="21"/>
                <w:szCs w:val="21"/>
              </w:rPr>
              <w:t>2</w:t>
            </w:r>
            <w:r w:rsidRPr="0081072C">
              <w:rPr>
                <w:rFonts w:hint="eastAsia"/>
                <w:sz w:val="21"/>
                <w:szCs w:val="21"/>
              </w:rPr>
              <w:t>万吨。</w:t>
            </w:r>
          </w:p>
        </w:tc>
        <w:tc>
          <w:tcPr>
            <w:tcW w:w="372" w:type="pct"/>
            <w:vAlign w:val="center"/>
          </w:tcPr>
          <w:p w14:paraId="6C79AB81" w14:textId="15D516AE" w:rsidR="00186E83" w:rsidRPr="0081072C" w:rsidRDefault="00337C3A" w:rsidP="00186E83">
            <w:pPr>
              <w:spacing w:line="240" w:lineRule="auto"/>
              <w:jc w:val="center"/>
              <w:rPr>
                <w:sz w:val="21"/>
                <w:szCs w:val="21"/>
              </w:rPr>
            </w:pPr>
            <w:r w:rsidRPr="0081072C">
              <w:rPr>
                <w:rFonts w:hint="eastAsia"/>
                <w:sz w:val="21"/>
                <w:szCs w:val="21"/>
              </w:rPr>
              <w:t>停产</w:t>
            </w:r>
          </w:p>
        </w:tc>
        <w:tc>
          <w:tcPr>
            <w:tcW w:w="308" w:type="pct"/>
            <w:vMerge w:val="restart"/>
            <w:vAlign w:val="center"/>
          </w:tcPr>
          <w:p w14:paraId="369A04FE" w14:textId="77777777" w:rsidR="00186E83" w:rsidRPr="0081072C" w:rsidRDefault="00186E83" w:rsidP="00337C3A">
            <w:pPr>
              <w:spacing w:line="240" w:lineRule="auto"/>
              <w:ind w:firstLineChars="100" w:firstLine="210"/>
              <w:rPr>
                <w:sz w:val="21"/>
                <w:szCs w:val="21"/>
              </w:rPr>
            </w:pPr>
            <w:r w:rsidRPr="0081072C">
              <w:rPr>
                <w:rFonts w:hint="eastAsia"/>
                <w:sz w:val="21"/>
                <w:szCs w:val="21"/>
              </w:rPr>
              <w:t>兴隆</w:t>
            </w:r>
          </w:p>
          <w:p w14:paraId="12B554AD" w14:textId="0E14CA63" w:rsidR="00186E83" w:rsidRPr="0081072C" w:rsidRDefault="009D2EAB" w:rsidP="00186E83">
            <w:pPr>
              <w:spacing w:line="240" w:lineRule="auto"/>
              <w:jc w:val="center"/>
              <w:rPr>
                <w:sz w:val="21"/>
                <w:szCs w:val="21"/>
              </w:rPr>
            </w:pPr>
            <w:r w:rsidRPr="0081072C">
              <w:rPr>
                <w:rFonts w:hint="eastAsia"/>
                <w:sz w:val="21"/>
                <w:szCs w:val="21"/>
              </w:rPr>
              <w:t>镇</w:t>
            </w:r>
            <w:r w:rsidR="00337C3A" w:rsidRPr="0081072C">
              <w:rPr>
                <w:rFonts w:hint="eastAsia"/>
                <w:sz w:val="21"/>
                <w:szCs w:val="21"/>
              </w:rPr>
              <w:t>厂区</w:t>
            </w:r>
          </w:p>
        </w:tc>
      </w:tr>
      <w:tr w:rsidR="0081072C" w:rsidRPr="0081072C" w14:paraId="5305C49F" w14:textId="77777777" w:rsidTr="00186E83">
        <w:trPr>
          <w:cantSplit/>
          <w:jc w:val="center"/>
        </w:trPr>
        <w:tc>
          <w:tcPr>
            <w:tcW w:w="139" w:type="pct"/>
            <w:vAlign w:val="center"/>
          </w:tcPr>
          <w:p w14:paraId="1A9FC9EA" w14:textId="36183525" w:rsidR="00186E83" w:rsidRPr="0081072C" w:rsidRDefault="00186E83" w:rsidP="00186E83">
            <w:pPr>
              <w:spacing w:line="240" w:lineRule="auto"/>
              <w:jc w:val="center"/>
              <w:rPr>
                <w:sz w:val="21"/>
                <w:szCs w:val="21"/>
              </w:rPr>
            </w:pPr>
            <w:r w:rsidRPr="0081072C">
              <w:rPr>
                <w:rFonts w:hint="eastAsia"/>
                <w:sz w:val="21"/>
                <w:szCs w:val="21"/>
              </w:rPr>
              <w:t>2</w:t>
            </w:r>
          </w:p>
        </w:tc>
        <w:tc>
          <w:tcPr>
            <w:tcW w:w="742" w:type="pct"/>
            <w:shd w:val="clear" w:color="auto" w:fill="auto"/>
            <w:vAlign w:val="center"/>
          </w:tcPr>
          <w:p w14:paraId="7F11D9F7" w14:textId="7337C174" w:rsidR="00186E83" w:rsidRPr="0081072C" w:rsidRDefault="00186E83" w:rsidP="00186E83">
            <w:pPr>
              <w:spacing w:line="240" w:lineRule="auto"/>
              <w:rPr>
                <w:snapToGrid w:val="0"/>
                <w:sz w:val="21"/>
                <w:szCs w:val="21"/>
              </w:rPr>
            </w:pPr>
            <w:bookmarkStart w:id="3" w:name="_Hlk81469654"/>
            <w:r w:rsidRPr="0081072C">
              <w:rPr>
                <w:sz w:val="21"/>
                <w:szCs w:val="21"/>
              </w:rPr>
              <w:t>40t/d</w:t>
            </w:r>
            <w:r w:rsidRPr="0081072C">
              <w:rPr>
                <w:sz w:val="21"/>
                <w:szCs w:val="21"/>
              </w:rPr>
              <w:t>脱墨浆及相关改造项目</w:t>
            </w:r>
            <w:bookmarkEnd w:id="3"/>
          </w:p>
        </w:tc>
        <w:tc>
          <w:tcPr>
            <w:tcW w:w="887" w:type="pct"/>
            <w:shd w:val="clear" w:color="auto" w:fill="auto"/>
            <w:vAlign w:val="center"/>
          </w:tcPr>
          <w:p w14:paraId="6AE3CF44" w14:textId="2FFFD5BA" w:rsidR="00186E83" w:rsidRPr="0081072C" w:rsidRDefault="00186E83" w:rsidP="00186E83">
            <w:pPr>
              <w:spacing w:line="240" w:lineRule="auto"/>
              <w:jc w:val="center"/>
              <w:rPr>
                <w:snapToGrid w:val="0"/>
                <w:sz w:val="21"/>
                <w:szCs w:val="21"/>
              </w:rPr>
            </w:pPr>
            <w:proofErr w:type="gramStart"/>
            <w:r w:rsidRPr="0081072C">
              <w:rPr>
                <w:sz w:val="21"/>
                <w:szCs w:val="21"/>
              </w:rPr>
              <w:t>鲁环审</w:t>
            </w:r>
            <w:proofErr w:type="gramEnd"/>
            <w:r w:rsidRPr="0081072C">
              <w:rPr>
                <w:sz w:val="21"/>
                <w:szCs w:val="21"/>
              </w:rPr>
              <w:t>[2002]66</w:t>
            </w:r>
            <w:r w:rsidRPr="0081072C">
              <w:rPr>
                <w:sz w:val="21"/>
                <w:szCs w:val="21"/>
              </w:rPr>
              <w:t>号</w:t>
            </w:r>
          </w:p>
        </w:tc>
        <w:tc>
          <w:tcPr>
            <w:tcW w:w="250" w:type="pct"/>
            <w:shd w:val="clear" w:color="auto" w:fill="auto"/>
            <w:vAlign w:val="center"/>
          </w:tcPr>
          <w:p w14:paraId="40934B54" w14:textId="34F38357" w:rsidR="00186E83" w:rsidRPr="0081072C" w:rsidRDefault="00186E83" w:rsidP="00186E83">
            <w:pPr>
              <w:spacing w:line="240" w:lineRule="exact"/>
              <w:jc w:val="center"/>
              <w:rPr>
                <w:snapToGrid w:val="0"/>
                <w:sz w:val="21"/>
                <w:szCs w:val="21"/>
              </w:rPr>
            </w:pPr>
            <w:r w:rsidRPr="0081072C">
              <w:rPr>
                <w:sz w:val="21"/>
                <w:szCs w:val="21"/>
              </w:rPr>
              <w:t>2002.11</w:t>
            </w:r>
          </w:p>
        </w:tc>
        <w:tc>
          <w:tcPr>
            <w:tcW w:w="622" w:type="pct"/>
            <w:shd w:val="clear" w:color="auto" w:fill="auto"/>
            <w:vAlign w:val="center"/>
          </w:tcPr>
          <w:p w14:paraId="6DBDB772" w14:textId="04A0289F" w:rsidR="00186E83" w:rsidRPr="0081072C" w:rsidRDefault="00186E83" w:rsidP="00186E83">
            <w:pPr>
              <w:spacing w:line="240" w:lineRule="auto"/>
              <w:jc w:val="left"/>
              <w:rPr>
                <w:snapToGrid w:val="0"/>
                <w:sz w:val="21"/>
                <w:szCs w:val="21"/>
              </w:rPr>
            </w:pPr>
            <w:proofErr w:type="gramStart"/>
            <w:r w:rsidRPr="0081072C">
              <w:rPr>
                <w:sz w:val="21"/>
                <w:szCs w:val="21"/>
              </w:rPr>
              <w:t>济环验</w:t>
            </w:r>
            <w:r w:rsidRPr="0081072C">
              <w:rPr>
                <w:sz w:val="21"/>
                <w:szCs w:val="21"/>
              </w:rPr>
              <w:t>[</w:t>
            </w:r>
            <w:proofErr w:type="gramEnd"/>
            <w:r w:rsidRPr="0081072C">
              <w:rPr>
                <w:sz w:val="21"/>
                <w:szCs w:val="21"/>
              </w:rPr>
              <w:t>2003]12</w:t>
            </w:r>
            <w:r w:rsidRPr="0081072C">
              <w:rPr>
                <w:sz w:val="21"/>
                <w:szCs w:val="21"/>
              </w:rPr>
              <w:t>号</w:t>
            </w:r>
          </w:p>
        </w:tc>
        <w:tc>
          <w:tcPr>
            <w:tcW w:w="1679" w:type="pct"/>
            <w:shd w:val="clear" w:color="auto" w:fill="auto"/>
            <w:vAlign w:val="center"/>
          </w:tcPr>
          <w:p w14:paraId="223379C4" w14:textId="23E2AD13" w:rsidR="00186E83" w:rsidRPr="0081072C" w:rsidRDefault="00186E83" w:rsidP="00186E83">
            <w:pPr>
              <w:spacing w:line="240" w:lineRule="auto"/>
              <w:rPr>
                <w:snapToGrid w:val="0"/>
                <w:sz w:val="21"/>
                <w:szCs w:val="21"/>
              </w:rPr>
            </w:pPr>
            <w:r w:rsidRPr="0081072C">
              <w:rPr>
                <w:rFonts w:hint="eastAsia"/>
                <w:sz w:val="21"/>
                <w:szCs w:val="21"/>
              </w:rPr>
              <w:t>配有</w:t>
            </w:r>
            <w:r w:rsidRPr="0081072C">
              <w:rPr>
                <w:rFonts w:hint="eastAsia"/>
                <w:sz w:val="21"/>
                <w:szCs w:val="21"/>
              </w:rPr>
              <w:t>2362mm</w:t>
            </w:r>
            <w:r w:rsidRPr="0081072C">
              <w:rPr>
                <w:rFonts w:hint="eastAsia"/>
                <w:sz w:val="21"/>
                <w:szCs w:val="21"/>
              </w:rPr>
              <w:t>纸机</w:t>
            </w:r>
            <w:r w:rsidRPr="0081072C">
              <w:rPr>
                <w:rFonts w:hint="eastAsia"/>
                <w:sz w:val="21"/>
                <w:szCs w:val="21"/>
              </w:rPr>
              <w:t>1</w:t>
            </w:r>
            <w:r w:rsidRPr="0081072C">
              <w:rPr>
                <w:rFonts w:hint="eastAsia"/>
                <w:sz w:val="21"/>
                <w:szCs w:val="21"/>
              </w:rPr>
              <w:t>台，纸机车速为</w:t>
            </w:r>
            <w:r w:rsidRPr="0081072C">
              <w:rPr>
                <w:rFonts w:hint="eastAsia"/>
                <w:sz w:val="21"/>
                <w:szCs w:val="21"/>
              </w:rPr>
              <w:t>180m/min</w:t>
            </w:r>
            <w:r w:rsidRPr="0081072C">
              <w:rPr>
                <w:rFonts w:hint="eastAsia"/>
                <w:sz w:val="21"/>
                <w:szCs w:val="21"/>
              </w:rPr>
              <w:t>，年产特种纸</w:t>
            </w:r>
            <w:r w:rsidRPr="0081072C">
              <w:rPr>
                <w:rFonts w:hint="eastAsia"/>
                <w:sz w:val="21"/>
                <w:szCs w:val="21"/>
              </w:rPr>
              <w:t>0.84</w:t>
            </w:r>
            <w:r w:rsidRPr="0081072C">
              <w:rPr>
                <w:rFonts w:hint="eastAsia"/>
                <w:sz w:val="21"/>
                <w:szCs w:val="21"/>
              </w:rPr>
              <w:t>万吨。</w:t>
            </w:r>
            <w:r w:rsidR="00ED3AA7" w:rsidRPr="0081072C">
              <w:rPr>
                <w:rFonts w:hint="eastAsia"/>
                <w:sz w:val="21"/>
                <w:szCs w:val="21"/>
              </w:rPr>
              <w:t>配套脱墨线未建。</w:t>
            </w:r>
          </w:p>
        </w:tc>
        <w:tc>
          <w:tcPr>
            <w:tcW w:w="372" w:type="pct"/>
            <w:shd w:val="clear" w:color="auto" w:fill="auto"/>
            <w:vAlign w:val="center"/>
          </w:tcPr>
          <w:p w14:paraId="2BD316AB" w14:textId="5E202DE8" w:rsidR="00186E83" w:rsidRPr="0081072C" w:rsidRDefault="00F4634B" w:rsidP="002B5829">
            <w:pPr>
              <w:spacing w:line="240" w:lineRule="auto"/>
              <w:jc w:val="center"/>
              <w:rPr>
                <w:snapToGrid w:val="0"/>
                <w:sz w:val="21"/>
                <w:szCs w:val="21"/>
              </w:rPr>
            </w:pPr>
            <w:r w:rsidRPr="0081072C">
              <w:rPr>
                <w:rFonts w:hint="eastAsia"/>
                <w:sz w:val="21"/>
                <w:szCs w:val="21"/>
              </w:rPr>
              <w:t>拆除，</w:t>
            </w:r>
            <w:r w:rsidR="002B5829" w:rsidRPr="0081072C">
              <w:rPr>
                <w:rFonts w:hint="eastAsia"/>
                <w:sz w:val="21"/>
                <w:szCs w:val="21"/>
              </w:rPr>
              <w:t>搬迁至太阳新材料产业园</w:t>
            </w:r>
          </w:p>
        </w:tc>
        <w:tc>
          <w:tcPr>
            <w:tcW w:w="308" w:type="pct"/>
            <w:vMerge/>
            <w:vAlign w:val="center"/>
          </w:tcPr>
          <w:p w14:paraId="5C195604" w14:textId="1DC2FB27" w:rsidR="00186E83" w:rsidRPr="0081072C" w:rsidRDefault="00186E83" w:rsidP="00186E83">
            <w:pPr>
              <w:spacing w:line="240" w:lineRule="auto"/>
              <w:jc w:val="center"/>
              <w:rPr>
                <w:rStyle w:val="af6"/>
              </w:rPr>
            </w:pPr>
          </w:p>
        </w:tc>
      </w:tr>
      <w:tr w:rsidR="0081072C" w:rsidRPr="0081072C" w14:paraId="45E91611" w14:textId="77777777" w:rsidTr="00186E83">
        <w:trPr>
          <w:cantSplit/>
          <w:jc w:val="center"/>
        </w:trPr>
        <w:tc>
          <w:tcPr>
            <w:tcW w:w="139" w:type="pct"/>
            <w:shd w:val="clear" w:color="auto" w:fill="auto"/>
            <w:vAlign w:val="center"/>
          </w:tcPr>
          <w:p w14:paraId="37D73763" w14:textId="78D555DC" w:rsidR="00186E83" w:rsidRPr="0081072C" w:rsidRDefault="00186E83" w:rsidP="00186E83">
            <w:pPr>
              <w:spacing w:line="240" w:lineRule="auto"/>
              <w:jc w:val="center"/>
              <w:rPr>
                <w:sz w:val="21"/>
                <w:szCs w:val="21"/>
              </w:rPr>
            </w:pPr>
            <w:r w:rsidRPr="0081072C">
              <w:rPr>
                <w:rFonts w:hint="eastAsia"/>
                <w:sz w:val="21"/>
                <w:szCs w:val="21"/>
              </w:rPr>
              <w:t>3</w:t>
            </w:r>
          </w:p>
        </w:tc>
        <w:tc>
          <w:tcPr>
            <w:tcW w:w="742" w:type="pct"/>
            <w:shd w:val="clear" w:color="auto" w:fill="auto"/>
            <w:vAlign w:val="center"/>
          </w:tcPr>
          <w:p w14:paraId="56749F6A" w14:textId="3D05627F" w:rsidR="00186E83" w:rsidRPr="0081072C" w:rsidRDefault="00186E83" w:rsidP="00186E83">
            <w:pPr>
              <w:spacing w:line="240" w:lineRule="auto"/>
              <w:rPr>
                <w:snapToGrid w:val="0"/>
                <w:sz w:val="21"/>
                <w:szCs w:val="21"/>
              </w:rPr>
            </w:pPr>
            <w:bookmarkStart w:id="4" w:name="_Hlk81469906"/>
            <w:r w:rsidRPr="0081072C">
              <w:rPr>
                <w:sz w:val="21"/>
                <w:szCs w:val="21"/>
              </w:rPr>
              <w:t>6000</w:t>
            </w:r>
            <w:r w:rsidRPr="0081072C">
              <w:rPr>
                <w:sz w:val="21"/>
                <w:szCs w:val="21"/>
              </w:rPr>
              <w:t>吨</w:t>
            </w:r>
            <w:r w:rsidRPr="0081072C">
              <w:rPr>
                <w:sz w:val="21"/>
                <w:szCs w:val="21"/>
              </w:rPr>
              <w:t>/</w:t>
            </w:r>
            <w:r w:rsidRPr="0081072C">
              <w:rPr>
                <w:sz w:val="21"/>
                <w:szCs w:val="21"/>
              </w:rPr>
              <w:t>年工业原纸技改生产线及配套</w:t>
            </w:r>
            <w:r w:rsidRPr="0081072C">
              <w:rPr>
                <w:sz w:val="21"/>
                <w:szCs w:val="21"/>
              </w:rPr>
              <w:t>45t/h</w:t>
            </w:r>
            <w:r w:rsidRPr="0081072C">
              <w:rPr>
                <w:sz w:val="21"/>
                <w:szCs w:val="21"/>
              </w:rPr>
              <w:t>锅炉项目</w:t>
            </w:r>
            <w:bookmarkEnd w:id="4"/>
          </w:p>
        </w:tc>
        <w:tc>
          <w:tcPr>
            <w:tcW w:w="887" w:type="pct"/>
            <w:shd w:val="clear" w:color="auto" w:fill="auto"/>
            <w:vAlign w:val="center"/>
          </w:tcPr>
          <w:p w14:paraId="5314862A" w14:textId="7B978CB0" w:rsidR="00186E83" w:rsidRPr="0081072C" w:rsidRDefault="00186E83" w:rsidP="00186E83">
            <w:pPr>
              <w:spacing w:line="240" w:lineRule="auto"/>
              <w:jc w:val="center"/>
              <w:rPr>
                <w:snapToGrid w:val="0"/>
                <w:sz w:val="21"/>
                <w:szCs w:val="21"/>
              </w:rPr>
            </w:pPr>
            <w:r w:rsidRPr="0081072C">
              <w:rPr>
                <w:sz w:val="21"/>
                <w:szCs w:val="21"/>
              </w:rPr>
              <w:t>报告表</w:t>
            </w:r>
          </w:p>
        </w:tc>
        <w:tc>
          <w:tcPr>
            <w:tcW w:w="250" w:type="pct"/>
            <w:shd w:val="clear" w:color="auto" w:fill="auto"/>
            <w:vAlign w:val="center"/>
          </w:tcPr>
          <w:p w14:paraId="556BDF3C" w14:textId="58AC63B8" w:rsidR="00186E83" w:rsidRPr="0081072C" w:rsidRDefault="00186E83" w:rsidP="00186E83">
            <w:pPr>
              <w:spacing w:line="240" w:lineRule="auto"/>
              <w:jc w:val="center"/>
              <w:rPr>
                <w:snapToGrid w:val="0"/>
                <w:sz w:val="21"/>
                <w:szCs w:val="21"/>
              </w:rPr>
            </w:pPr>
            <w:r w:rsidRPr="0081072C">
              <w:rPr>
                <w:sz w:val="21"/>
                <w:szCs w:val="21"/>
              </w:rPr>
              <w:t>2004.7</w:t>
            </w:r>
          </w:p>
        </w:tc>
        <w:tc>
          <w:tcPr>
            <w:tcW w:w="622" w:type="pct"/>
            <w:shd w:val="clear" w:color="auto" w:fill="auto"/>
            <w:vAlign w:val="center"/>
          </w:tcPr>
          <w:p w14:paraId="265FE2CE" w14:textId="49AB2C31" w:rsidR="00186E83" w:rsidRPr="0081072C" w:rsidRDefault="00186E83" w:rsidP="00186E83">
            <w:pPr>
              <w:spacing w:line="240" w:lineRule="auto"/>
              <w:jc w:val="left"/>
              <w:rPr>
                <w:snapToGrid w:val="0"/>
                <w:sz w:val="21"/>
                <w:szCs w:val="21"/>
              </w:rPr>
            </w:pPr>
            <w:proofErr w:type="gramStart"/>
            <w:r w:rsidRPr="0081072C">
              <w:rPr>
                <w:sz w:val="21"/>
                <w:szCs w:val="21"/>
              </w:rPr>
              <w:t>济环验</w:t>
            </w:r>
            <w:r w:rsidRPr="0081072C">
              <w:rPr>
                <w:sz w:val="21"/>
                <w:szCs w:val="21"/>
              </w:rPr>
              <w:t>[</w:t>
            </w:r>
            <w:proofErr w:type="gramEnd"/>
            <w:r w:rsidRPr="0081072C">
              <w:rPr>
                <w:sz w:val="21"/>
                <w:szCs w:val="21"/>
              </w:rPr>
              <w:t>2009]15</w:t>
            </w:r>
            <w:r w:rsidRPr="0081072C">
              <w:rPr>
                <w:sz w:val="21"/>
                <w:szCs w:val="21"/>
              </w:rPr>
              <w:t>号</w:t>
            </w:r>
          </w:p>
        </w:tc>
        <w:tc>
          <w:tcPr>
            <w:tcW w:w="1679" w:type="pct"/>
            <w:shd w:val="clear" w:color="auto" w:fill="auto"/>
            <w:vAlign w:val="center"/>
          </w:tcPr>
          <w:p w14:paraId="478CC2CA" w14:textId="308D5CA7" w:rsidR="00186E83" w:rsidRPr="0081072C" w:rsidRDefault="00186E83" w:rsidP="00186E83">
            <w:pPr>
              <w:spacing w:line="240" w:lineRule="auto"/>
              <w:rPr>
                <w:snapToGrid w:val="0"/>
                <w:sz w:val="21"/>
                <w:szCs w:val="21"/>
              </w:rPr>
            </w:pPr>
            <w:r w:rsidRPr="0081072C">
              <w:rPr>
                <w:sz w:val="21"/>
                <w:szCs w:val="21"/>
              </w:rPr>
              <w:t>配有</w:t>
            </w:r>
            <w:r w:rsidRPr="0081072C">
              <w:rPr>
                <w:sz w:val="21"/>
                <w:szCs w:val="21"/>
              </w:rPr>
              <w:t>2880mm</w:t>
            </w:r>
            <w:r w:rsidRPr="0081072C">
              <w:rPr>
                <w:sz w:val="21"/>
                <w:szCs w:val="21"/>
              </w:rPr>
              <w:t>纸机</w:t>
            </w:r>
            <w:r w:rsidRPr="0081072C">
              <w:rPr>
                <w:sz w:val="21"/>
                <w:szCs w:val="21"/>
              </w:rPr>
              <w:t>1</w:t>
            </w:r>
            <w:r w:rsidRPr="0081072C">
              <w:rPr>
                <w:sz w:val="21"/>
                <w:szCs w:val="21"/>
              </w:rPr>
              <w:t>台，纸机车速为</w:t>
            </w:r>
            <w:r w:rsidRPr="0081072C">
              <w:rPr>
                <w:sz w:val="21"/>
                <w:szCs w:val="21"/>
              </w:rPr>
              <w:t>180m/min</w:t>
            </w:r>
            <w:r w:rsidRPr="0081072C">
              <w:rPr>
                <w:sz w:val="21"/>
                <w:szCs w:val="21"/>
              </w:rPr>
              <w:t>，年产特种纸</w:t>
            </w:r>
            <w:r w:rsidRPr="0081072C">
              <w:rPr>
                <w:sz w:val="21"/>
                <w:szCs w:val="21"/>
              </w:rPr>
              <w:t>0.6</w:t>
            </w:r>
            <w:r w:rsidRPr="0081072C">
              <w:rPr>
                <w:sz w:val="21"/>
                <w:szCs w:val="21"/>
              </w:rPr>
              <w:t>万吨</w:t>
            </w:r>
            <w:r w:rsidR="009D2EAB" w:rsidRPr="0081072C">
              <w:rPr>
                <w:rFonts w:hint="eastAsia"/>
                <w:sz w:val="21"/>
                <w:szCs w:val="21"/>
              </w:rPr>
              <w:t>，配套建设</w:t>
            </w:r>
            <w:r w:rsidR="009D2EAB" w:rsidRPr="0081072C">
              <w:rPr>
                <w:rFonts w:hint="eastAsia"/>
                <w:sz w:val="21"/>
                <w:szCs w:val="21"/>
              </w:rPr>
              <w:t>1</w:t>
            </w:r>
            <w:r w:rsidR="009D2EAB" w:rsidRPr="0081072C">
              <w:rPr>
                <w:rFonts w:hint="eastAsia"/>
                <w:sz w:val="21"/>
                <w:szCs w:val="21"/>
              </w:rPr>
              <w:t>台</w:t>
            </w:r>
            <w:r w:rsidR="009D2EAB" w:rsidRPr="0081072C">
              <w:rPr>
                <w:rFonts w:hint="eastAsia"/>
                <w:sz w:val="21"/>
                <w:szCs w:val="21"/>
              </w:rPr>
              <w:t>4</w:t>
            </w:r>
            <w:r w:rsidR="009D2EAB" w:rsidRPr="0081072C">
              <w:rPr>
                <w:sz w:val="21"/>
                <w:szCs w:val="21"/>
              </w:rPr>
              <w:t>5</w:t>
            </w:r>
            <w:r w:rsidR="009D2EAB" w:rsidRPr="0081072C">
              <w:rPr>
                <w:rFonts w:hint="eastAsia"/>
                <w:sz w:val="21"/>
                <w:szCs w:val="21"/>
              </w:rPr>
              <w:t>t/h</w:t>
            </w:r>
            <w:r w:rsidR="009D2EAB" w:rsidRPr="0081072C">
              <w:rPr>
                <w:rFonts w:hint="eastAsia"/>
                <w:sz w:val="21"/>
                <w:szCs w:val="21"/>
              </w:rPr>
              <w:t>锅炉和</w:t>
            </w:r>
            <w:r w:rsidR="009D2EAB" w:rsidRPr="0081072C">
              <w:rPr>
                <w:rFonts w:hint="eastAsia"/>
                <w:sz w:val="21"/>
                <w:szCs w:val="21"/>
              </w:rPr>
              <w:t>1</w:t>
            </w:r>
            <w:r w:rsidR="009D2EAB" w:rsidRPr="0081072C">
              <w:rPr>
                <w:rFonts w:hint="eastAsia"/>
                <w:sz w:val="21"/>
                <w:szCs w:val="21"/>
              </w:rPr>
              <w:t>台</w:t>
            </w:r>
            <w:r w:rsidR="009D2EAB" w:rsidRPr="0081072C">
              <w:rPr>
                <w:rFonts w:hint="eastAsia"/>
                <w:sz w:val="21"/>
                <w:szCs w:val="21"/>
              </w:rPr>
              <w:t>6</w:t>
            </w:r>
            <w:r w:rsidR="009D2EAB" w:rsidRPr="0081072C">
              <w:rPr>
                <w:sz w:val="21"/>
                <w:szCs w:val="21"/>
              </w:rPr>
              <w:t>MW</w:t>
            </w:r>
            <w:r w:rsidR="009D2EAB" w:rsidRPr="0081072C">
              <w:rPr>
                <w:rFonts w:hint="eastAsia"/>
                <w:sz w:val="21"/>
                <w:szCs w:val="21"/>
              </w:rPr>
              <w:t>机组热电联产工程。</w:t>
            </w:r>
          </w:p>
        </w:tc>
        <w:tc>
          <w:tcPr>
            <w:tcW w:w="372" w:type="pct"/>
            <w:shd w:val="clear" w:color="auto" w:fill="auto"/>
            <w:vAlign w:val="center"/>
          </w:tcPr>
          <w:p w14:paraId="29DD4939" w14:textId="7B8606BD" w:rsidR="00186E83" w:rsidRPr="0081072C" w:rsidRDefault="00F4634B" w:rsidP="00186E83">
            <w:pPr>
              <w:spacing w:line="240" w:lineRule="auto"/>
              <w:jc w:val="center"/>
              <w:rPr>
                <w:sz w:val="21"/>
                <w:szCs w:val="21"/>
              </w:rPr>
            </w:pPr>
            <w:r w:rsidRPr="0081072C">
              <w:rPr>
                <w:rFonts w:hint="eastAsia"/>
                <w:sz w:val="21"/>
                <w:szCs w:val="21"/>
              </w:rPr>
              <w:t>拆除，</w:t>
            </w:r>
            <w:r w:rsidR="002B5829" w:rsidRPr="0081072C">
              <w:rPr>
                <w:rFonts w:hint="eastAsia"/>
                <w:sz w:val="21"/>
                <w:szCs w:val="21"/>
              </w:rPr>
              <w:t>搬迁至太阳新材料产业园</w:t>
            </w:r>
            <w:r w:rsidR="009D2EAB" w:rsidRPr="0081072C">
              <w:rPr>
                <w:rFonts w:hint="eastAsia"/>
                <w:sz w:val="21"/>
                <w:szCs w:val="21"/>
              </w:rPr>
              <w:t>，</w:t>
            </w:r>
          </w:p>
          <w:p w14:paraId="7E19A3EF" w14:textId="1AD34773" w:rsidR="009D2EAB" w:rsidRPr="0081072C" w:rsidRDefault="009D2EAB" w:rsidP="009D2EAB">
            <w:pPr>
              <w:spacing w:line="240" w:lineRule="auto"/>
              <w:jc w:val="center"/>
              <w:rPr>
                <w:snapToGrid w:val="0"/>
                <w:sz w:val="21"/>
                <w:szCs w:val="21"/>
              </w:rPr>
            </w:pPr>
            <w:r w:rsidRPr="0081072C">
              <w:rPr>
                <w:rFonts w:hint="eastAsia"/>
                <w:snapToGrid w:val="0"/>
                <w:sz w:val="21"/>
                <w:szCs w:val="21"/>
              </w:rPr>
              <w:t>4</w:t>
            </w:r>
            <w:r w:rsidRPr="0081072C">
              <w:rPr>
                <w:snapToGrid w:val="0"/>
                <w:sz w:val="21"/>
                <w:szCs w:val="21"/>
              </w:rPr>
              <w:t>5</w:t>
            </w:r>
            <w:r w:rsidRPr="0081072C">
              <w:rPr>
                <w:rFonts w:hint="eastAsia"/>
                <w:snapToGrid w:val="0"/>
                <w:sz w:val="21"/>
                <w:szCs w:val="21"/>
              </w:rPr>
              <w:t>t/h</w:t>
            </w:r>
            <w:r w:rsidRPr="0081072C">
              <w:rPr>
                <w:rFonts w:hint="eastAsia"/>
                <w:snapToGrid w:val="0"/>
                <w:sz w:val="21"/>
                <w:szCs w:val="21"/>
              </w:rPr>
              <w:t>锅炉拆除</w:t>
            </w:r>
          </w:p>
        </w:tc>
        <w:tc>
          <w:tcPr>
            <w:tcW w:w="308" w:type="pct"/>
            <w:vMerge/>
            <w:vAlign w:val="center"/>
          </w:tcPr>
          <w:p w14:paraId="38B2FEE3" w14:textId="77777777" w:rsidR="00186E83" w:rsidRPr="0081072C" w:rsidRDefault="00186E83" w:rsidP="00186E83">
            <w:pPr>
              <w:spacing w:line="240" w:lineRule="auto"/>
              <w:jc w:val="center"/>
              <w:rPr>
                <w:rStyle w:val="af6"/>
              </w:rPr>
            </w:pPr>
          </w:p>
        </w:tc>
      </w:tr>
      <w:tr w:rsidR="00E40441" w:rsidRPr="0081072C" w14:paraId="0CBECE20" w14:textId="77777777" w:rsidTr="00186E83">
        <w:trPr>
          <w:cantSplit/>
          <w:jc w:val="center"/>
        </w:trPr>
        <w:tc>
          <w:tcPr>
            <w:tcW w:w="139" w:type="pct"/>
            <w:shd w:val="clear" w:color="auto" w:fill="auto"/>
            <w:vAlign w:val="center"/>
          </w:tcPr>
          <w:p w14:paraId="71FC304B" w14:textId="0EF6522F" w:rsidR="00E40441" w:rsidRPr="0081072C" w:rsidRDefault="00E40441" w:rsidP="00E40441">
            <w:pPr>
              <w:spacing w:line="240" w:lineRule="auto"/>
              <w:jc w:val="center"/>
              <w:rPr>
                <w:sz w:val="21"/>
                <w:szCs w:val="21"/>
              </w:rPr>
            </w:pPr>
            <w:r w:rsidRPr="0081072C">
              <w:rPr>
                <w:rFonts w:hint="eastAsia"/>
                <w:sz w:val="21"/>
                <w:szCs w:val="21"/>
              </w:rPr>
              <w:t>4</w:t>
            </w:r>
          </w:p>
        </w:tc>
        <w:tc>
          <w:tcPr>
            <w:tcW w:w="742" w:type="pct"/>
            <w:shd w:val="clear" w:color="auto" w:fill="auto"/>
            <w:vAlign w:val="center"/>
          </w:tcPr>
          <w:p w14:paraId="72D595EB" w14:textId="322D4139" w:rsidR="00E40441" w:rsidRPr="0081072C" w:rsidRDefault="00E40441" w:rsidP="00E40441">
            <w:pPr>
              <w:spacing w:line="240" w:lineRule="auto"/>
              <w:rPr>
                <w:snapToGrid w:val="0"/>
                <w:sz w:val="21"/>
                <w:szCs w:val="21"/>
              </w:rPr>
            </w:pPr>
            <w:r w:rsidRPr="0081072C">
              <w:rPr>
                <w:rFonts w:hint="eastAsia"/>
                <w:snapToGrid w:val="0"/>
                <w:sz w:val="21"/>
                <w:szCs w:val="21"/>
              </w:rPr>
              <w:t>山东太阳纸业股份有限公司兴隆分公司锅炉技改项目</w:t>
            </w:r>
          </w:p>
        </w:tc>
        <w:tc>
          <w:tcPr>
            <w:tcW w:w="887" w:type="pct"/>
            <w:shd w:val="clear" w:color="auto" w:fill="auto"/>
            <w:vAlign w:val="center"/>
          </w:tcPr>
          <w:p w14:paraId="06E54F23" w14:textId="6B0E4890" w:rsidR="00E40441" w:rsidRPr="0081072C" w:rsidRDefault="00E40441" w:rsidP="00E40441">
            <w:pPr>
              <w:spacing w:line="240" w:lineRule="auto"/>
              <w:jc w:val="center"/>
              <w:rPr>
                <w:snapToGrid w:val="0"/>
                <w:sz w:val="21"/>
                <w:szCs w:val="21"/>
              </w:rPr>
            </w:pPr>
            <w:proofErr w:type="gramStart"/>
            <w:r w:rsidRPr="0081072C">
              <w:rPr>
                <w:rFonts w:hint="eastAsia"/>
                <w:snapToGrid w:val="0"/>
                <w:sz w:val="21"/>
                <w:szCs w:val="21"/>
              </w:rPr>
              <w:t>济环审</w:t>
            </w:r>
            <w:proofErr w:type="gramEnd"/>
            <w:r w:rsidRPr="0081072C">
              <w:rPr>
                <w:rFonts w:hint="eastAsia"/>
                <w:snapToGrid w:val="0"/>
                <w:sz w:val="21"/>
                <w:szCs w:val="21"/>
              </w:rPr>
              <w:t>【</w:t>
            </w:r>
            <w:r w:rsidRPr="0081072C">
              <w:rPr>
                <w:rFonts w:hint="eastAsia"/>
                <w:snapToGrid w:val="0"/>
                <w:sz w:val="21"/>
                <w:szCs w:val="21"/>
              </w:rPr>
              <w:t>2</w:t>
            </w:r>
            <w:r w:rsidRPr="0081072C">
              <w:rPr>
                <w:snapToGrid w:val="0"/>
                <w:sz w:val="21"/>
                <w:szCs w:val="21"/>
              </w:rPr>
              <w:t>014</w:t>
            </w:r>
            <w:r w:rsidRPr="0081072C">
              <w:rPr>
                <w:rFonts w:hint="eastAsia"/>
                <w:snapToGrid w:val="0"/>
                <w:sz w:val="21"/>
                <w:szCs w:val="21"/>
              </w:rPr>
              <w:t>】</w:t>
            </w:r>
            <w:r w:rsidRPr="0081072C">
              <w:rPr>
                <w:rFonts w:hint="eastAsia"/>
                <w:snapToGrid w:val="0"/>
                <w:sz w:val="21"/>
                <w:szCs w:val="21"/>
              </w:rPr>
              <w:t>2</w:t>
            </w:r>
            <w:r w:rsidRPr="0081072C">
              <w:rPr>
                <w:snapToGrid w:val="0"/>
                <w:sz w:val="21"/>
                <w:szCs w:val="21"/>
              </w:rPr>
              <w:t>0</w:t>
            </w:r>
            <w:r w:rsidRPr="0081072C">
              <w:rPr>
                <w:rFonts w:hint="eastAsia"/>
                <w:snapToGrid w:val="0"/>
                <w:sz w:val="21"/>
                <w:szCs w:val="21"/>
              </w:rPr>
              <w:t>号</w:t>
            </w:r>
          </w:p>
        </w:tc>
        <w:tc>
          <w:tcPr>
            <w:tcW w:w="250" w:type="pct"/>
            <w:shd w:val="clear" w:color="auto" w:fill="auto"/>
            <w:vAlign w:val="center"/>
          </w:tcPr>
          <w:p w14:paraId="2619A172" w14:textId="352A2EDA" w:rsidR="00E40441" w:rsidRPr="0081072C" w:rsidRDefault="00E40441" w:rsidP="00E40441">
            <w:pPr>
              <w:spacing w:line="240" w:lineRule="auto"/>
              <w:jc w:val="center"/>
              <w:rPr>
                <w:snapToGrid w:val="0"/>
                <w:sz w:val="21"/>
                <w:szCs w:val="21"/>
              </w:rPr>
            </w:pPr>
            <w:r w:rsidRPr="0081072C">
              <w:rPr>
                <w:rFonts w:hint="eastAsia"/>
                <w:snapToGrid w:val="0"/>
                <w:sz w:val="21"/>
                <w:szCs w:val="21"/>
              </w:rPr>
              <w:t>2</w:t>
            </w:r>
            <w:r w:rsidRPr="0081072C">
              <w:rPr>
                <w:snapToGrid w:val="0"/>
                <w:sz w:val="21"/>
                <w:szCs w:val="21"/>
              </w:rPr>
              <w:t>014.3</w:t>
            </w:r>
          </w:p>
        </w:tc>
        <w:tc>
          <w:tcPr>
            <w:tcW w:w="622" w:type="pct"/>
            <w:shd w:val="clear" w:color="auto" w:fill="auto"/>
            <w:vAlign w:val="center"/>
          </w:tcPr>
          <w:p w14:paraId="405360F0" w14:textId="2195F2C3" w:rsidR="00E40441" w:rsidRPr="0081072C" w:rsidRDefault="00E40441" w:rsidP="00E40441">
            <w:pPr>
              <w:spacing w:line="240" w:lineRule="auto"/>
              <w:jc w:val="center"/>
              <w:rPr>
                <w:snapToGrid w:val="0"/>
                <w:sz w:val="21"/>
                <w:szCs w:val="21"/>
              </w:rPr>
            </w:pPr>
            <w:proofErr w:type="gramStart"/>
            <w:r w:rsidRPr="0081072C">
              <w:rPr>
                <w:sz w:val="21"/>
                <w:szCs w:val="21"/>
              </w:rPr>
              <w:t>济环验</w:t>
            </w:r>
            <w:r w:rsidRPr="0081072C">
              <w:rPr>
                <w:sz w:val="21"/>
                <w:szCs w:val="21"/>
              </w:rPr>
              <w:t>[</w:t>
            </w:r>
            <w:proofErr w:type="gramEnd"/>
            <w:r w:rsidRPr="0081072C">
              <w:rPr>
                <w:sz w:val="21"/>
                <w:szCs w:val="21"/>
              </w:rPr>
              <w:t>2015]12</w:t>
            </w:r>
            <w:r w:rsidRPr="0081072C">
              <w:rPr>
                <w:sz w:val="21"/>
                <w:szCs w:val="21"/>
              </w:rPr>
              <w:t>号</w:t>
            </w:r>
          </w:p>
        </w:tc>
        <w:tc>
          <w:tcPr>
            <w:tcW w:w="1679" w:type="pct"/>
            <w:shd w:val="clear" w:color="auto" w:fill="auto"/>
            <w:vAlign w:val="center"/>
          </w:tcPr>
          <w:p w14:paraId="59BABED0" w14:textId="6A922340" w:rsidR="00E40441" w:rsidRPr="0081072C" w:rsidRDefault="00E40441" w:rsidP="003E5439">
            <w:pPr>
              <w:spacing w:line="240" w:lineRule="auto"/>
              <w:jc w:val="left"/>
              <w:rPr>
                <w:snapToGrid w:val="0"/>
                <w:sz w:val="21"/>
                <w:szCs w:val="21"/>
              </w:rPr>
            </w:pPr>
            <w:r w:rsidRPr="0081072C">
              <w:rPr>
                <w:rFonts w:hint="eastAsia"/>
                <w:snapToGrid w:val="0"/>
                <w:sz w:val="21"/>
                <w:szCs w:val="21"/>
              </w:rPr>
              <w:t>拆除原有</w:t>
            </w:r>
            <w:r w:rsidRPr="0081072C">
              <w:rPr>
                <w:rFonts w:hint="eastAsia"/>
                <w:snapToGrid w:val="0"/>
                <w:sz w:val="21"/>
                <w:szCs w:val="21"/>
              </w:rPr>
              <w:t>4</w:t>
            </w:r>
            <w:r w:rsidRPr="0081072C">
              <w:rPr>
                <w:snapToGrid w:val="0"/>
                <w:sz w:val="21"/>
                <w:szCs w:val="21"/>
              </w:rPr>
              <w:t>5</w:t>
            </w:r>
            <w:r w:rsidRPr="0081072C">
              <w:rPr>
                <w:rFonts w:hint="eastAsia"/>
                <w:snapToGrid w:val="0"/>
                <w:sz w:val="21"/>
                <w:szCs w:val="21"/>
              </w:rPr>
              <w:t>t/h</w:t>
            </w:r>
            <w:r w:rsidRPr="0081072C">
              <w:rPr>
                <w:rFonts w:hint="eastAsia"/>
                <w:snapToGrid w:val="0"/>
                <w:sz w:val="21"/>
                <w:szCs w:val="21"/>
              </w:rPr>
              <w:t>中温中压链条锅炉，更换为一台中温中压</w:t>
            </w:r>
            <w:r w:rsidRPr="0081072C">
              <w:rPr>
                <w:rFonts w:hint="eastAsia"/>
                <w:snapToGrid w:val="0"/>
                <w:sz w:val="21"/>
                <w:szCs w:val="21"/>
              </w:rPr>
              <w:t>7</w:t>
            </w:r>
            <w:r w:rsidRPr="0081072C">
              <w:rPr>
                <w:snapToGrid w:val="0"/>
                <w:sz w:val="21"/>
                <w:szCs w:val="21"/>
              </w:rPr>
              <w:t>5</w:t>
            </w:r>
            <w:r w:rsidRPr="0081072C">
              <w:rPr>
                <w:rFonts w:hint="eastAsia"/>
                <w:snapToGrid w:val="0"/>
                <w:sz w:val="21"/>
                <w:szCs w:val="21"/>
              </w:rPr>
              <w:t>t/h</w:t>
            </w:r>
            <w:r w:rsidRPr="0081072C">
              <w:rPr>
                <w:rFonts w:hint="eastAsia"/>
                <w:snapToGrid w:val="0"/>
                <w:sz w:val="21"/>
                <w:szCs w:val="21"/>
              </w:rPr>
              <w:t>流化床锅炉，配套</w:t>
            </w:r>
            <w:r w:rsidR="003E5439" w:rsidRPr="0081072C">
              <w:rPr>
                <w:rFonts w:hint="eastAsia"/>
                <w:snapToGrid w:val="0"/>
                <w:sz w:val="21"/>
                <w:szCs w:val="21"/>
              </w:rPr>
              <w:t>建设布袋除尘器</w:t>
            </w:r>
            <w:r w:rsidR="003E5439" w:rsidRPr="0081072C">
              <w:rPr>
                <w:rFonts w:hint="eastAsia"/>
                <w:snapToGrid w:val="0"/>
                <w:sz w:val="21"/>
                <w:szCs w:val="21"/>
              </w:rPr>
              <w:t>+</w:t>
            </w:r>
            <w:r w:rsidR="003E5439" w:rsidRPr="0081072C">
              <w:rPr>
                <w:rFonts w:hint="eastAsia"/>
                <w:snapToGrid w:val="0"/>
                <w:sz w:val="21"/>
                <w:szCs w:val="21"/>
              </w:rPr>
              <w:t>白泥湿法脱硫</w:t>
            </w:r>
            <w:r w:rsidRPr="0081072C">
              <w:rPr>
                <w:rFonts w:hint="eastAsia"/>
                <w:snapToGrid w:val="0"/>
                <w:sz w:val="21"/>
                <w:szCs w:val="21"/>
              </w:rPr>
              <w:t>、</w:t>
            </w:r>
            <w:r w:rsidR="003E5439" w:rsidRPr="0081072C">
              <w:rPr>
                <w:rFonts w:hint="eastAsia"/>
                <w:snapToGrid w:val="0"/>
                <w:sz w:val="21"/>
                <w:szCs w:val="21"/>
              </w:rPr>
              <w:t>S</w:t>
            </w:r>
            <w:r w:rsidR="003E5439" w:rsidRPr="0081072C">
              <w:rPr>
                <w:snapToGrid w:val="0"/>
                <w:sz w:val="21"/>
                <w:szCs w:val="21"/>
              </w:rPr>
              <w:t>NCR</w:t>
            </w:r>
            <w:r w:rsidR="003E5439" w:rsidRPr="0081072C">
              <w:rPr>
                <w:rFonts w:hint="eastAsia"/>
                <w:snapToGrid w:val="0"/>
                <w:sz w:val="21"/>
                <w:szCs w:val="21"/>
              </w:rPr>
              <w:t>脱硝</w:t>
            </w:r>
            <w:r w:rsidRPr="0081072C">
              <w:rPr>
                <w:rFonts w:hint="eastAsia"/>
                <w:snapToGrid w:val="0"/>
                <w:sz w:val="21"/>
                <w:szCs w:val="21"/>
              </w:rPr>
              <w:t>净化系统及储煤场、除灰渣系统。</w:t>
            </w:r>
          </w:p>
        </w:tc>
        <w:tc>
          <w:tcPr>
            <w:tcW w:w="372" w:type="pct"/>
            <w:shd w:val="clear" w:color="auto" w:fill="auto"/>
            <w:vAlign w:val="center"/>
          </w:tcPr>
          <w:p w14:paraId="6C37136B" w14:textId="58B366F0" w:rsidR="00E40441" w:rsidRPr="0081072C" w:rsidRDefault="00F4634B" w:rsidP="00E40441">
            <w:pPr>
              <w:spacing w:line="240" w:lineRule="auto"/>
              <w:jc w:val="center"/>
              <w:rPr>
                <w:snapToGrid w:val="0"/>
                <w:sz w:val="21"/>
                <w:szCs w:val="21"/>
              </w:rPr>
            </w:pPr>
            <w:r w:rsidRPr="0081072C">
              <w:rPr>
                <w:rFonts w:hint="eastAsia"/>
                <w:snapToGrid w:val="0"/>
                <w:sz w:val="21"/>
                <w:szCs w:val="21"/>
              </w:rPr>
              <w:t>停产</w:t>
            </w:r>
          </w:p>
        </w:tc>
        <w:tc>
          <w:tcPr>
            <w:tcW w:w="308" w:type="pct"/>
            <w:vMerge/>
            <w:vAlign w:val="center"/>
          </w:tcPr>
          <w:p w14:paraId="17F0D241" w14:textId="77777777" w:rsidR="00E40441" w:rsidRPr="0081072C" w:rsidRDefault="00E40441" w:rsidP="00E40441">
            <w:pPr>
              <w:spacing w:line="240" w:lineRule="auto"/>
              <w:jc w:val="center"/>
              <w:rPr>
                <w:rStyle w:val="af6"/>
              </w:rPr>
            </w:pPr>
          </w:p>
        </w:tc>
      </w:tr>
    </w:tbl>
    <w:p w14:paraId="6981B4FA" w14:textId="7089851C" w:rsidR="00445FD9" w:rsidRPr="0081072C" w:rsidRDefault="00445FD9" w:rsidP="00445FD9">
      <w:pPr>
        <w:pStyle w:val="af4"/>
        <w:spacing w:line="240" w:lineRule="exact"/>
        <w:outlineLvl w:val="9"/>
        <w:rPr>
          <w:rFonts w:eastAsia="黑体" w:cstheme="minorBidi"/>
          <w:b w:val="0"/>
          <w:snapToGrid/>
          <w:kern w:val="2"/>
          <w:sz w:val="24"/>
          <w:szCs w:val="22"/>
          <w:highlight w:val="yellow"/>
          <w:lang w:val="en-US"/>
        </w:rPr>
      </w:pPr>
    </w:p>
    <w:p w14:paraId="69BEFC21" w14:textId="77777777" w:rsidR="00733798" w:rsidRPr="0081072C" w:rsidRDefault="00733798" w:rsidP="00E424C6">
      <w:pPr>
        <w:pStyle w:val="af4"/>
        <w:jc w:val="center"/>
        <w:outlineLvl w:val="9"/>
        <w:rPr>
          <w:rFonts w:eastAsia="黑体" w:cstheme="minorBidi"/>
          <w:b w:val="0"/>
          <w:snapToGrid/>
          <w:kern w:val="2"/>
          <w:sz w:val="24"/>
          <w:szCs w:val="22"/>
          <w:lang w:val="en-US"/>
        </w:rPr>
      </w:pPr>
    </w:p>
    <w:p w14:paraId="22B09011" w14:textId="77777777" w:rsidR="00733798" w:rsidRPr="0081072C" w:rsidRDefault="00733798" w:rsidP="00E424C6">
      <w:pPr>
        <w:pStyle w:val="af4"/>
        <w:jc w:val="center"/>
        <w:outlineLvl w:val="9"/>
        <w:rPr>
          <w:rFonts w:eastAsia="黑体" w:cstheme="minorBidi"/>
          <w:b w:val="0"/>
          <w:snapToGrid/>
          <w:kern w:val="2"/>
          <w:sz w:val="24"/>
          <w:szCs w:val="22"/>
          <w:lang w:val="en-US"/>
        </w:rPr>
      </w:pPr>
    </w:p>
    <w:p w14:paraId="3A510776" w14:textId="77777777" w:rsidR="00733798" w:rsidRPr="0081072C" w:rsidRDefault="00733798" w:rsidP="00E424C6">
      <w:pPr>
        <w:pStyle w:val="af4"/>
        <w:jc w:val="center"/>
        <w:outlineLvl w:val="9"/>
        <w:rPr>
          <w:rFonts w:eastAsia="黑体" w:cstheme="minorBidi"/>
          <w:b w:val="0"/>
          <w:snapToGrid/>
          <w:kern w:val="2"/>
          <w:sz w:val="24"/>
          <w:szCs w:val="22"/>
          <w:lang w:val="en-US"/>
        </w:rPr>
      </w:pPr>
    </w:p>
    <w:p w14:paraId="50DFE7F2" w14:textId="77777777" w:rsidR="00733798" w:rsidRPr="0081072C" w:rsidRDefault="00733798" w:rsidP="00E424C6">
      <w:pPr>
        <w:pStyle w:val="af4"/>
        <w:jc w:val="center"/>
        <w:outlineLvl w:val="9"/>
        <w:rPr>
          <w:rFonts w:eastAsia="黑体" w:cstheme="minorBidi"/>
          <w:b w:val="0"/>
          <w:snapToGrid/>
          <w:kern w:val="2"/>
          <w:sz w:val="24"/>
          <w:szCs w:val="22"/>
          <w:lang w:val="en-US"/>
        </w:rPr>
      </w:pPr>
    </w:p>
    <w:p w14:paraId="66C46720" w14:textId="602675A6" w:rsidR="00E424C6" w:rsidRPr="0081072C" w:rsidRDefault="00E424C6" w:rsidP="00E424C6">
      <w:pPr>
        <w:pStyle w:val="af4"/>
        <w:jc w:val="center"/>
        <w:outlineLvl w:val="9"/>
        <w:rPr>
          <w:rFonts w:eastAsia="黑体" w:cstheme="minorBidi"/>
          <w:b w:val="0"/>
          <w:snapToGrid/>
          <w:kern w:val="2"/>
          <w:sz w:val="24"/>
          <w:szCs w:val="22"/>
          <w:lang w:val="en-US"/>
        </w:rPr>
      </w:pPr>
      <w:r w:rsidRPr="0081072C">
        <w:rPr>
          <w:rFonts w:eastAsia="黑体" w:cstheme="minorBidi" w:hint="eastAsia"/>
          <w:b w:val="0"/>
          <w:snapToGrid/>
          <w:kern w:val="2"/>
          <w:sz w:val="24"/>
          <w:szCs w:val="22"/>
          <w:lang w:val="en-US"/>
        </w:rPr>
        <w:lastRenderedPageBreak/>
        <w:t>表</w:t>
      </w:r>
      <w:r w:rsidRPr="0081072C">
        <w:rPr>
          <w:rFonts w:eastAsia="黑体" w:cstheme="minorBidi" w:hint="eastAsia"/>
          <w:b w:val="0"/>
          <w:snapToGrid/>
          <w:kern w:val="2"/>
          <w:sz w:val="24"/>
          <w:szCs w:val="22"/>
          <w:lang w:val="en-US"/>
        </w:rPr>
        <w:t>2</w:t>
      </w:r>
      <w:r w:rsidRPr="0081072C">
        <w:rPr>
          <w:rFonts w:eastAsia="黑体" w:cstheme="minorBidi"/>
          <w:b w:val="0"/>
          <w:snapToGrid/>
          <w:kern w:val="2"/>
          <w:sz w:val="24"/>
          <w:szCs w:val="22"/>
          <w:lang w:val="en-US"/>
        </w:rPr>
        <w:t xml:space="preserve">.1-2  </w:t>
      </w:r>
      <w:r w:rsidRPr="0081072C">
        <w:rPr>
          <w:rFonts w:eastAsia="黑体" w:cstheme="minorBidi" w:hint="eastAsia"/>
          <w:b w:val="0"/>
          <w:snapToGrid/>
          <w:kern w:val="2"/>
          <w:sz w:val="24"/>
          <w:szCs w:val="22"/>
          <w:lang w:val="en-US"/>
        </w:rPr>
        <w:t>太阳纸业兖州工业园</w:t>
      </w:r>
      <w:r w:rsidR="008D66F9" w:rsidRPr="0081072C">
        <w:rPr>
          <w:rFonts w:eastAsia="黑体" w:cstheme="minorBidi" w:hint="eastAsia"/>
          <w:b w:val="0"/>
          <w:snapToGrid/>
          <w:kern w:val="2"/>
          <w:sz w:val="24"/>
          <w:szCs w:val="22"/>
          <w:lang w:val="en-US"/>
        </w:rPr>
        <w:t>和新材料产业园</w:t>
      </w:r>
      <w:r w:rsidR="00DC3B61" w:rsidRPr="0081072C">
        <w:rPr>
          <w:rFonts w:eastAsia="黑体" w:cstheme="minorBidi" w:hint="eastAsia"/>
          <w:b w:val="0"/>
          <w:snapToGrid/>
          <w:kern w:val="2"/>
          <w:sz w:val="24"/>
          <w:szCs w:val="22"/>
          <w:lang w:val="en-US"/>
        </w:rPr>
        <w:t>厂区</w:t>
      </w:r>
      <w:r w:rsidR="00D758F9" w:rsidRPr="0081072C">
        <w:rPr>
          <w:rFonts w:eastAsia="黑体" w:cstheme="minorBidi" w:hint="eastAsia"/>
          <w:b w:val="0"/>
          <w:snapToGrid/>
          <w:kern w:val="2"/>
          <w:sz w:val="24"/>
          <w:szCs w:val="22"/>
          <w:lang w:val="en-US"/>
        </w:rPr>
        <w:t>现有</w:t>
      </w:r>
      <w:r w:rsidR="00045B0A" w:rsidRPr="0081072C">
        <w:rPr>
          <w:rFonts w:eastAsia="黑体" w:cstheme="minorBidi" w:hint="eastAsia"/>
          <w:b w:val="0"/>
          <w:snapToGrid/>
          <w:kern w:val="2"/>
          <w:sz w:val="24"/>
          <w:szCs w:val="22"/>
          <w:lang w:val="en-US"/>
        </w:rPr>
        <w:t>及在建</w:t>
      </w:r>
      <w:r w:rsidRPr="0081072C">
        <w:rPr>
          <w:rFonts w:eastAsia="黑体" w:cstheme="minorBidi" w:hint="eastAsia"/>
          <w:b w:val="0"/>
          <w:snapToGrid/>
          <w:kern w:val="2"/>
          <w:sz w:val="24"/>
          <w:szCs w:val="22"/>
          <w:lang w:val="en-US"/>
        </w:rPr>
        <w:t>项目</w:t>
      </w:r>
      <w:r w:rsidR="00DC3B61" w:rsidRPr="0081072C">
        <w:rPr>
          <w:rFonts w:eastAsia="黑体" w:cstheme="minorBidi" w:hint="eastAsia"/>
          <w:b w:val="0"/>
          <w:snapToGrid/>
          <w:kern w:val="2"/>
          <w:sz w:val="24"/>
          <w:szCs w:val="22"/>
          <w:lang w:val="en-US"/>
        </w:rPr>
        <w:t>基本情况</w:t>
      </w:r>
      <w:r w:rsidRPr="0081072C">
        <w:rPr>
          <w:rFonts w:eastAsia="黑体" w:cstheme="minorBidi" w:hint="eastAsia"/>
          <w:b w:val="0"/>
          <w:snapToGrid/>
          <w:kern w:val="2"/>
          <w:sz w:val="24"/>
          <w:szCs w:val="22"/>
          <w:lang w:val="en-US"/>
        </w:rPr>
        <w:t>组成一览表</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05"/>
        <w:gridCol w:w="1607"/>
        <w:gridCol w:w="1560"/>
        <w:gridCol w:w="1111"/>
        <w:gridCol w:w="1866"/>
        <w:gridCol w:w="5137"/>
        <w:gridCol w:w="1437"/>
        <w:gridCol w:w="705"/>
      </w:tblGrid>
      <w:tr w:rsidR="0081072C" w:rsidRPr="0081072C" w14:paraId="04AD07E1" w14:textId="77777777" w:rsidTr="001F4B53">
        <w:trPr>
          <w:cantSplit/>
          <w:tblHeader/>
          <w:jc w:val="center"/>
        </w:trPr>
        <w:tc>
          <w:tcPr>
            <w:tcW w:w="181" w:type="pct"/>
            <w:vAlign w:val="center"/>
          </w:tcPr>
          <w:p w14:paraId="4E098D9F" w14:textId="77777777" w:rsidR="00E424C6" w:rsidRPr="0081072C" w:rsidRDefault="00E424C6" w:rsidP="00FA553D">
            <w:pPr>
              <w:spacing w:line="240" w:lineRule="auto"/>
              <w:jc w:val="center"/>
              <w:rPr>
                <w:sz w:val="21"/>
                <w:szCs w:val="21"/>
              </w:rPr>
            </w:pPr>
            <w:r w:rsidRPr="0081072C">
              <w:rPr>
                <w:sz w:val="21"/>
                <w:szCs w:val="21"/>
              </w:rPr>
              <w:t>序号</w:t>
            </w:r>
          </w:p>
        </w:tc>
        <w:tc>
          <w:tcPr>
            <w:tcW w:w="577" w:type="pct"/>
            <w:vAlign w:val="center"/>
          </w:tcPr>
          <w:p w14:paraId="5F8AF9A2" w14:textId="77777777" w:rsidR="00E424C6" w:rsidRPr="0081072C" w:rsidRDefault="00E424C6" w:rsidP="00FA553D">
            <w:pPr>
              <w:spacing w:line="240" w:lineRule="auto"/>
              <w:jc w:val="center"/>
              <w:rPr>
                <w:sz w:val="21"/>
                <w:szCs w:val="21"/>
              </w:rPr>
            </w:pPr>
            <w:r w:rsidRPr="0081072C">
              <w:rPr>
                <w:sz w:val="21"/>
                <w:szCs w:val="21"/>
              </w:rPr>
              <w:t>项目名称</w:t>
            </w:r>
          </w:p>
        </w:tc>
        <w:tc>
          <w:tcPr>
            <w:tcW w:w="560" w:type="pct"/>
            <w:vAlign w:val="center"/>
          </w:tcPr>
          <w:p w14:paraId="719792C4" w14:textId="77777777" w:rsidR="00E424C6" w:rsidRPr="0081072C" w:rsidRDefault="00E424C6" w:rsidP="00FA553D">
            <w:pPr>
              <w:spacing w:line="240" w:lineRule="auto"/>
              <w:jc w:val="center"/>
              <w:rPr>
                <w:sz w:val="21"/>
                <w:szCs w:val="21"/>
              </w:rPr>
            </w:pPr>
            <w:r w:rsidRPr="0081072C">
              <w:rPr>
                <w:sz w:val="21"/>
                <w:szCs w:val="21"/>
              </w:rPr>
              <w:t>环评批复情况</w:t>
            </w:r>
          </w:p>
        </w:tc>
        <w:tc>
          <w:tcPr>
            <w:tcW w:w="399" w:type="pct"/>
            <w:vAlign w:val="center"/>
          </w:tcPr>
          <w:p w14:paraId="5EE65E04" w14:textId="77777777" w:rsidR="00E424C6" w:rsidRPr="0081072C" w:rsidRDefault="00E424C6" w:rsidP="00FA553D">
            <w:pPr>
              <w:spacing w:line="240" w:lineRule="auto"/>
              <w:jc w:val="center"/>
              <w:rPr>
                <w:sz w:val="21"/>
                <w:szCs w:val="21"/>
              </w:rPr>
            </w:pPr>
            <w:r w:rsidRPr="0081072C">
              <w:rPr>
                <w:sz w:val="21"/>
                <w:szCs w:val="21"/>
              </w:rPr>
              <w:t>投产时间</w:t>
            </w:r>
          </w:p>
        </w:tc>
        <w:tc>
          <w:tcPr>
            <w:tcW w:w="670" w:type="pct"/>
            <w:vAlign w:val="center"/>
          </w:tcPr>
          <w:p w14:paraId="46B1A02F" w14:textId="77777777" w:rsidR="00E424C6" w:rsidRPr="0081072C" w:rsidRDefault="00E424C6" w:rsidP="00FA553D">
            <w:pPr>
              <w:spacing w:line="240" w:lineRule="auto"/>
              <w:jc w:val="center"/>
              <w:rPr>
                <w:sz w:val="21"/>
                <w:szCs w:val="21"/>
              </w:rPr>
            </w:pPr>
            <w:r w:rsidRPr="0081072C">
              <w:rPr>
                <w:sz w:val="21"/>
                <w:szCs w:val="21"/>
              </w:rPr>
              <w:t>验收情况</w:t>
            </w:r>
          </w:p>
        </w:tc>
        <w:tc>
          <w:tcPr>
            <w:tcW w:w="1844" w:type="pct"/>
            <w:vAlign w:val="center"/>
          </w:tcPr>
          <w:p w14:paraId="275B1806" w14:textId="77777777" w:rsidR="00E424C6" w:rsidRPr="0081072C" w:rsidRDefault="00E424C6" w:rsidP="00FA553D">
            <w:pPr>
              <w:spacing w:line="240" w:lineRule="auto"/>
              <w:jc w:val="center"/>
              <w:rPr>
                <w:sz w:val="21"/>
                <w:szCs w:val="21"/>
              </w:rPr>
            </w:pPr>
            <w:r w:rsidRPr="0081072C">
              <w:rPr>
                <w:sz w:val="21"/>
                <w:szCs w:val="21"/>
              </w:rPr>
              <w:t>建设规模及配套工程</w:t>
            </w:r>
          </w:p>
        </w:tc>
        <w:tc>
          <w:tcPr>
            <w:tcW w:w="516" w:type="pct"/>
            <w:vAlign w:val="center"/>
          </w:tcPr>
          <w:p w14:paraId="6CB555B3" w14:textId="77777777" w:rsidR="00E424C6" w:rsidRPr="0081072C" w:rsidRDefault="00E424C6" w:rsidP="00FA553D">
            <w:pPr>
              <w:spacing w:line="240" w:lineRule="auto"/>
              <w:jc w:val="center"/>
              <w:rPr>
                <w:sz w:val="21"/>
                <w:szCs w:val="21"/>
              </w:rPr>
            </w:pPr>
            <w:r w:rsidRPr="0081072C">
              <w:rPr>
                <w:sz w:val="21"/>
                <w:szCs w:val="21"/>
              </w:rPr>
              <w:t>备</w:t>
            </w:r>
            <w:r w:rsidRPr="0081072C">
              <w:rPr>
                <w:sz w:val="21"/>
                <w:szCs w:val="21"/>
              </w:rPr>
              <w:t xml:space="preserve"> </w:t>
            </w:r>
            <w:r w:rsidRPr="0081072C">
              <w:rPr>
                <w:sz w:val="21"/>
                <w:szCs w:val="21"/>
              </w:rPr>
              <w:t>注</w:t>
            </w:r>
          </w:p>
        </w:tc>
        <w:tc>
          <w:tcPr>
            <w:tcW w:w="253" w:type="pct"/>
            <w:vAlign w:val="center"/>
          </w:tcPr>
          <w:p w14:paraId="03A5A4B9" w14:textId="77777777" w:rsidR="00E424C6" w:rsidRPr="0081072C" w:rsidRDefault="00E424C6" w:rsidP="00FA553D">
            <w:pPr>
              <w:spacing w:line="240" w:lineRule="auto"/>
              <w:jc w:val="center"/>
              <w:rPr>
                <w:sz w:val="21"/>
                <w:szCs w:val="21"/>
              </w:rPr>
            </w:pPr>
            <w:r w:rsidRPr="0081072C">
              <w:rPr>
                <w:sz w:val="21"/>
                <w:szCs w:val="21"/>
              </w:rPr>
              <w:t>位置</w:t>
            </w:r>
          </w:p>
        </w:tc>
      </w:tr>
      <w:tr w:rsidR="0081072C" w:rsidRPr="0081072C" w14:paraId="11284634" w14:textId="77777777" w:rsidTr="001F4B53">
        <w:trPr>
          <w:cantSplit/>
          <w:jc w:val="center"/>
        </w:trPr>
        <w:tc>
          <w:tcPr>
            <w:tcW w:w="181" w:type="pct"/>
            <w:vAlign w:val="center"/>
          </w:tcPr>
          <w:p w14:paraId="7D13FED4" w14:textId="4C00AA4F" w:rsidR="008C7880" w:rsidRPr="0081072C" w:rsidRDefault="008C7880" w:rsidP="00FA553D">
            <w:pPr>
              <w:spacing w:line="240" w:lineRule="auto"/>
              <w:jc w:val="center"/>
              <w:rPr>
                <w:sz w:val="21"/>
                <w:szCs w:val="21"/>
              </w:rPr>
            </w:pPr>
            <w:r w:rsidRPr="0081072C">
              <w:rPr>
                <w:rFonts w:hint="eastAsia"/>
                <w:sz w:val="21"/>
                <w:szCs w:val="21"/>
              </w:rPr>
              <w:t>1</w:t>
            </w:r>
          </w:p>
        </w:tc>
        <w:tc>
          <w:tcPr>
            <w:tcW w:w="577" w:type="pct"/>
            <w:vAlign w:val="center"/>
          </w:tcPr>
          <w:p w14:paraId="0323FEC9" w14:textId="77777777" w:rsidR="008C7880" w:rsidRPr="0081072C" w:rsidRDefault="008C7880" w:rsidP="00FA553D">
            <w:pPr>
              <w:spacing w:line="240" w:lineRule="auto"/>
              <w:jc w:val="left"/>
              <w:rPr>
                <w:sz w:val="21"/>
                <w:szCs w:val="21"/>
              </w:rPr>
            </w:pPr>
            <w:r w:rsidRPr="0081072C">
              <w:rPr>
                <w:sz w:val="21"/>
                <w:szCs w:val="21"/>
              </w:rPr>
              <w:t>9.8</w:t>
            </w:r>
            <w:r w:rsidRPr="0081072C">
              <w:rPr>
                <w:sz w:val="21"/>
                <w:szCs w:val="21"/>
              </w:rPr>
              <w:t>万</w:t>
            </w:r>
            <w:r w:rsidRPr="0081072C">
              <w:rPr>
                <w:sz w:val="21"/>
                <w:szCs w:val="21"/>
              </w:rPr>
              <w:t>t/a</w:t>
            </w:r>
            <w:r w:rsidRPr="0081072C">
              <w:rPr>
                <w:sz w:val="21"/>
                <w:szCs w:val="21"/>
              </w:rPr>
              <w:t>化机浆一期工程</w:t>
            </w:r>
          </w:p>
        </w:tc>
        <w:tc>
          <w:tcPr>
            <w:tcW w:w="560" w:type="pct"/>
            <w:vAlign w:val="center"/>
          </w:tcPr>
          <w:p w14:paraId="16F20A90" w14:textId="77777777" w:rsidR="008C7880" w:rsidRPr="0081072C" w:rsidRDefault="008C7880" w:rsidP="00FA553D">
            <w:pPr>
              <w:spacing w:line="240" w:lineRule="auto"/>
              <w:jc w:val="center"/>
              <w:rPr>
                <w:sz w:val="21"/>
                <w:szCs w:val="21"/>
              </w:rPr>
            </w:pPr>
            <w:proofErr w:type="gramStart"/>
            <w:r w:rsidRPr="0081072C">
              <w:rPr>
                <w:sz w:val="21"/>
                <w:szCs w:val="21"/>
              </w:rPr>
              <w:t>鲁环审</w:t>
            </w:r>
            <w:proofErr w:type="gramEnd"/>
            <w:r w:rsidRPr="0081072C">
              <w:rPr>
                <w:sz w:val="21"/>
                <w:szCs w:val="21"/>
              </w:rPr>
              <w:t>[2007]35</w:t>
            </w:r>
            <w:r w:rsidRPr="0081072C">
              <w:rPr>
                <w:sz w:val="21"/>
                <w:szCs w:val="21"/>
              </w:rPr>
              <w:t>号，</w:t>
            </w:r>
            <w:r w:rsidRPr="0081072C">
              <w:rPr>
                <w:sz w:val="21"/>
                <w:szCs w:val="21"/>
              </w:rPr>
              <w:t>2007.3.14</w:t>
            </w:r>
          </w:p>
        </w:tc>
        <w:tc>
          <w:tcPr>
            <w:tcW w:w="399" w:type="pct"/>
            <w:vAlign w:val="center"/>
          </w:tcPr>
          <w:p w14:paraId="5E8BE9DD" w14:textId="77777777" w:rsidR="008C7880" w:rsidRPr="0081072C" w:rsidRDefault="008C7880" w:rsidP="00FA553D">
            <w:pPr>
              <w:spacing w:line="240" w:lineRule="auto"/>
              <w:jc w:val="center"/>
              <w:rPr>
                <w:sz w:val="21"/>
                <w:szCs w:val="21"/>
              </w:rPr>
            </w:pPr>
            <w:r w:rsidRPr="0081072C">
              <w:rPr>
                <w:sz w:val="21"/>
                <w:szCs w:val="21"/>
              </w:rPr>
              <w:t>2008.12</w:t>
            </w:r>
          </w:p>
        </w:tc>
        <w:tc>
          <w:tcPr>
            <w:tcW w:w="670" w:type="pct"/>
            <w:vAlign w:val="center"/>
          </w:tcPr>
          <w:p w14:paraId="3897B2EE" w14:textId="77777777" w:rsidR="008C7880" w:rsidRPr="0081072C" w:rsidRDefault="008C7880" w:rsidP="00FA553D">
            <w:pPr>
              <w:spacing w:line="240" w:lineRule="auto"/>
              <w:jc w:val="center"/>
              <w:rPr>
                <w:sz w:val="21"/>
                <w:szCs w:val="21"/>
              </w:rPr>
            </w:pPr>
            <w:proofErr w:type="gramStart"/>
            <w:r w:rsidRPr="0081072C">
              <w:rPr>
                <w:sz w:val="21"/>
                <w:szCs w:val="21"/>
              </w:rPr>
              <w:t>鲁环验</w:t>
            </w:r>
            <w:r w:rsidRPr="0081072C">
              <w:rPr>
                <w:sz w:val="21"/>
                <w:szCs w:val="21"/>
              </w:rPr>
              <w:t>[</w:t>
            </w:r>
            <w:proofErr w:type="gramEnd"/>
            <w:r w:rsidRPr="0081072C">
              <w:rPr>
                <w:sz w:val="21"/>
                <w:szCs w:val="21"/>
              </w:rPr>
              <w:t>2012]53</w:t>
            </w:r>
            <w:r w:rsidRPr="0081072C">
              <w:rPr>
                <w:sz w:val="21"/>
                <w:szCs w:val="21"/>
              </w:rPr>
              <w:t>号</w:t>
            </w:r>
          </w:p>
        </w:tc>
        <w:tc>
          <w:tcPr>
            <w:tcW w:w="1844" w:type="pct"/>
            <w:vAlign w:val="center"/>
          </w:tcPr>
          <w:p w14:paraId="2EB820AA" w14:textId="702C9912" w:rsidR="00606E65" w:rsidRPr="0081072C" w:rsidRDefault="008C7880" w:rsidP="00501BA1">
            <w:pPr>
              <w:spacing w:line="240" w:lineRule="auto"/>
              <w:jc w:val="left"/>
              <w:rPr>
                <w:sz w:val="21"/>
                <w:szCs w:val="21"/>
              </w:rPr>
            </w:pPr>
            <w:r w:rsidRPr="0081072C">
              <w:rPr>
                <w:sz w:val="21"/>
                <w:szCs w:val="21"/>
              </w:rPr>
              <w:t>采用碱性过氧化氢法生产工艺，年产热磨化学机械木浆</w:t>
            </w:r>
            <w:r w:rsidRPr="0081072C">
              <w:rPr>
                <w:sz w:val="21"/>
                <w:szCs w:val="21"/>
              </w:rPr>
              <w:t>9.8</w:t>
            </w:r>
            <w:r w:rsidRPr="0081072C">
              <w:rPr>
                <w:sz w:val="21"/>
                <w:szCs w:val="21"/>
              </w:rPr>
              <w:t>万</w:t>
            </w:r>
            <w:r w:rsidRPr="0081072C">
              <w:rPr>
                <w:sz w:val="21"/>
                <w:szCs w:val="21"/>
              </w:rPr>
              <w:t>t</w:t>
            </w:r>
            <w:r w:rsidRPr="0081072C">
              <w:rPr>
                <w:sz w:val="21"/>
                <w:szCs w:val="21"/>
              </w:rPr>
              <w:t>；精浆得率为</w:t>
            </w:r>
            <w:r w:rsidRPr="0081072C">
              <w:rPr>
                <w:sz w:val="21"/>
                <w:szCs w:val="21"/>
              </w:rPr>
              <w:t>90.9%</w:t>
            </w:r>
            <w:r w:rsidRPr="0081072C">
              <w:rPr>
                <w:sz w:val="21"/>
                <w:szCs w:val="21"/>
              </w:rPr>
              <w:t>；黑液提取率为</w:t>
            </w:r>
            <w:r w:rsidRPr="0081072C">
              <w:rPr>
                <w:sz w:val="21"/>
                <w:szCs w:val="21"/>
              </w:rPr>
              <w:t>98%</w:t>
            </w:r>
          </w:p>
        </w:tc>
        <w:tc>
          <w:tcPr>
            <w:tcW w:w="516" w:type="pct"/>
            <w:vAlign w:val="center"/>
          </w:tcPr>
          <w:p w14:paraId="68C9E92E" w14:textId="77777777" w:rsidR="008C7880" w:rsidRPr="0081072C" w:rsidRDefault="008C7880" w:rsidP="00FA553D">
            <w:pPr>
              <w:spacing w:line="240" w:lineRule="auto"/>
              <w:jc w:val="center"/>
              <w:rPr>
                <w:sz w:val="21"/>
                <w:szCs w:val="21"/>
              </w:rPr>
            </w:pPr>
            <w:r w:rsidRPr="0081072C">
              <w:rPr>
                <w:sz w:val="21"/>
                <w:szCs w:val="21"/>
              </w:rPr>
              <w:t>正常运营</w:t>
            </w:r>
          </w:p>
        </w:tc>
        <w:tc>
          <w:tcPr>
            <w:tcW w:w="253" w:type="pct"/>
            <w:vMerge w:val="restart"/>
            <w:vAlign w:val="center"/>
          </w:tcPr>
          <w:p w14:paraId="2503783B" w14:textId="2E01AA45" w:rsidR="008C7880" w:rsidRPr="0081072C" w:rsidRDefault="008C7880" w:rsidP="00DA4E00">
            <w:pPr>
              <w:spacing w:line="240" w:lineRule="auto"/>
              <w:jc w:val="center"/>
              <w:rPr>
                <w:rStyle w:val="af6"/>
              </w:rPr>
            </w:pPr>
            <w:r w:rsidRPr="0081072C">
              <w:rPr>
                <w:sz w:val="21"/>
                <w:szCs w:val="21"/>
              </w:rPr>
              <w:t>兖州工业园</w:t>
            </w:r>
            <w:r w:rsidR="002D33BE" w:rsidRPr="0081072C">
              <w:rPr>
                <w:rFonts w:hint="eastAsia"/>
                <w:sz w:val="21"/>
                <w:szCs w:val="21"/>
              </w:rPr>
              <w:t>厂</w:t>
            </w:r>
            <w:r w:rsidRPr="0081072C">
              <w:rPr>
                <w:sz w:val="21"/>
                <w:szCs w:val="21"/>
              </w:rPr>
              <w:t>区</w:t>
            </w:r>
          </w:p>
        </w:tc>
      </w:tr>
      <w:tr w:rsidR="0081072C" w:rsidRPr="0081072C" w14:paraId="35002F45" w14:textId="77777777" w:rsidTr="001F4B53">
        <w:trPr>
          <w:cantSplit/>
          <w:jc w:val="center"/>
        </w:trPr>
        <w:tc>
          <w:tcPr>
            <w:tcW w:w="181" w:type="pct"/>
            <w:vAlign w:val="center"/>
          </w:tcPr>
          <w:p w14:paraId="5119F967" w14:textId="4B192578" w:rsidR="008C7880" w:rsidRPr="0081072C" w:rsidRDefault="008C7880" w:rsidP="00FA553D">
            <w:pPr>
              <w:spacing w:line="240" w:lineRule="auto"/>
              <w:jc w:val="center"/>
              <w:rPr>
                <w:sz w:val="21"/>
                <w:szCs w:val="21"/>
              </w:rPr>
            </w:pPr>
            <w:r w:rsidRPr="0081072C">
              <w:rPr>
                <w:rFonts w:hint="eastAsia"/>
                <w:sz w:val="21"/>
                <w:szCs w:val="21"/>
              </w:rPr>
              <w:t>2</w:t>
            </w:r>
          </w:p>
        </w:tc>
        <w:tc>
          <w:tcPr>
            <w:tcW w:w="577" w:type="pct"/>
            <w:vAlign w:val="center"/>
          </w:tcPr>
          <w:p w14:paraId="6C81CD51" w14:textId="77777777" w:rsidR="008C7880" w:rsidRPr="0081072C" w:rsidRDefault="008C7880" w:rsidP="00FA553D">
            <w:pPr>
              <w:spacing w:line="240" w:lineRule="auto"/>
              <w:jc w:val="center"/>
              <w:rPr>
                <w:sz w:val="21"/>
                <w:szCs w:val="21"/>
              </w:rPr>
            </w:pPr>
            <w:r w:rsidRPr="0081072C">
              <w:rPr>
                <w:sz w:val="21"/>
                <w:szCs w:val="21"/>
              </w:rPr>
              <w:t>9.8</w:t>
            </w:r>
            <w:r w:rsidRPr="0081072C">
              <w:rPr>
                <w:sz w:val="21"/>
                <w:szCs w:val="21"/>
              </w:rPr>
              <w:t>万</w:t>
            </w:r>
            <w:r w:rsidRPr="0081072C">
              <w:rPr>
                <w:sz w:val="21"/>
                <w:szCs w:val="21"/>
              </w:rPr>
              <w:t>t/a</w:t>
            </w:r>
            <w:r w:rsidRPr="0081072C">
              <w:rPr>
                <w:sz w:val="21"/>
                <w:szCs w:val="21"/>
              </w:rPr>
              <w:t>化学机械木浆扩建项目</w:t>
            </w:r>
          </w:p>
        </w:tc>
        <w:tc>
          <w:tcPr>
            <w:tcW w:w="560" w:type="pct"/>
            <w:vAlign w:val="center"/>
          </w:tcPr>
          <w:p w14:paraId="4AAE81A7" w14:textId="77777777" w:rsidR="008C7880" w:rsidRPr="0081072C" w:rsidRDefault="008C7880" w:rsidP="00FA553D">
            <w:pPr>
              <w:spacing w:line="240" w:lineRule="auto"/>
              <w:jc w:val="center"/>
              <w:rPr>
                <w:sz w:val="21"/>
                <w:szCs w:val="21"/>
              </w:rPr>
            </w:pPr>
            <w:proofErr w:type="gramStart"/>
            <w:r w:rsidRPr="0081072C">
              <w:rPr>
                <w:sz w:val="21"/>
                <w:szCs w:val="21"/>
              </w:rPr>
              <w:t>鲁环审</w:t>
            </w:r>
            <w:proofErr w:type="gramEnd"/>
            <w:r w:rsidRPr="0081072C">
              <w:rPr>
                <w:sz w:val="21"/>
                <w:szCs w:val="21"/>
              </w:rPr>
              <w:t>[2010]53</w:t>
            </w:r>
            <w:r w:rsidRPr="0081072C">
              <w:rPr>
                <w:sz w:val="21"/>
                <w:szCs w:val="21"/>
              </w:rPr>
              <w:t>号，</w:t>
            </w:r>
            <w:r w:rsidRPr="0081072C">
              <w:rPr>
                <w:sz w:val="21"/>
                <w:szCs w:val="21"/>
              </w:rPr>
              <w:t>2010.2.8</w:t>
            </w:r>
          </w:p>
        </w:tc>
        <w:tc>
          <w:tcPr>
            <w:tcW w:w="399" w:type="pct"/>
            <w:vAlign w:val="center"/>
          </w:tcPr>
          <w:p w14:paraId="23B0CCCB" w14:textId="77777777" w:rsidR="008C7880" w:rsidRPr="0081072C" w:rsidRDefault="008C7880" w:rsidP="00FA553D">
            <w:pPr>
              <w:spacing w:line="240" w:lineRule="auto"/>
              <w:jc w:val="center"/>
              <w:rPr>
                <w:sz w:val="21"/>
                <w:szCs w:val="21"/>
              </w:rPr>
            </w:pPr>
            <w:r w:rsidRPr="0081072C">
              <w:rPr>
                <w:sz w:val="21"/>
                <w:szCs w:val="21"/>
              </w:rPr>
              <w:t>2010.</w:t>
            </w:r>
            <w:r w:rsidRPr="0081072C">
              <w:rPr>
                <w:rFonts w:hint="eastAsia"/>
                <w:sz w:val="21"/>
                <w:szCs w:val="21"/>
              </w:rPr>
              <w:t>0</w:t>
            </w:r>
            <w:r w:rsidRPr="0081072C">
              <w:rPr>
                <w:sz w:val="21"/>
                <w:szCs w:val="21"/>
              </w:rPr>
              <w:t>8</w:t>
            </w:r>
          </w:p>
        </w:tc>
        <w:tc>
          <w:tcPr>
            <w:tcW w:w="670" w:type="pct"/>
            <w:vAlign w:val="center"/>
          </w:tcPr>
          <w:p w14:paraId="50AD5B84" w14:textId="77777777" w:rsidR="008C7880" w:rsidRPr="0081072C" w:rsidRDefault="008C7880" w:rsidP="00FA553D">
            <w:pPr>
              <w:spacing w:line="240" w:lineRule="auto"/>
              <w:jc w:val="center"/>
              <w:rPr>
                <w:sz w:val="21"/>
                <w:szCs w:val="21"/>
              </w:rPr>
            </w:pPr>
            <w:proofErr w:type="gramStart"/>
            <w:r w:rsidRPr="0081072C">
              <w:rPr>
                <w:sz w:val="21"/>
                <w:szCs w:val="21"/>
              </w:rPr>
              <w:t>鲁环验</w:t>
            </w:r>
            <w:r w:rsidRPr="0081072C">
              <w:rPr>
                <w:sz w:val="21"/>
                <w:szCs w:val="21"/>
              </w:rPr>
              <w:t>[</w:t>
            </w:r>
            <w:proofErr w:type="gramEnd"/>
            <w:r w:rsidRPr="0081072C">
              <w:rPr>
                <w:sz w:val="21"/>
                <w:szCs w:val="21"/>
              </w:rPr>
              <w:t>2012]117</w:t>
            </w:r>
            <w:r w:rsidRPr="0081072C">
              <w:rPr>
                <w:sz w:val="21"/>
                <w:szCs w:val="21"/>
              </w:rPr>
              <w:t>号</w:t>
            </w:r>
          </w:p>
        </w:tc>
        <w:tc>
          <w:tcPr>
            <w:tcW w:w="1844" w:type="pct"/>
            <w:vAlign w:val="center"/>
          </w:tcPr>
          <w:p w14:paraId="259CB3A4" w14:textId="79F92F50" w:rsidR="00606E65" w:rsidRPr="0081072C" w:rsidRDefault="008C7880" w:rsidP="00501BA1">
            <w:pPr>
              <w:spacing w:line="240" w:lineRule="auto"/>
              <w:jc w:val="left"/>
              <w:rPr>
                <w:sz w:val="21"/>
                <w:szCs w:val="21"/>
              </w:rPr>
            </w:pPr>
            <w:r w:rsidRPr="0081072C">
              <w:rPr>
                <w:sz w:val="21"/>
                <w:szCs w:val="21"/>
              </w:rPr>
              <w:t>采用碱性过氧化氢法生产工艺，年产热磨化学机械木浆</w:t>
            </w:r>
            <w:r w:rsidRPr="0081072C">
              <w:rPr>
                <w:sz w:val="21"/>
                <w:szCs w:val="21"/>
              </w:rPr>
              <w:t>9.8</w:t>
            </w:r>
            <w:r w:rsidRPr="0081072C">
              <w:rPr>
                <w:sz w:val="21"/>
                <w:szCs w:val="21"/>
              </w:rPr>
              <w:t>万</w:t>
            </w:r>
            <w:r w:rsidRPr="0081072C">
              <w:rPr>
                <w:sz w:val="21"/>
                <w:szCs w:val="21"/>
              </w:rPr>
              <w:t>t</w:t>
            </w:r>
            <w:r w:rsidRPr="0081072C">
              <w:rPr>
                <w:sz w:val="21"/>
                <w:szCs w:val="21"/>
              </w:rPr>
              <w:t>；精浆得率为</w:t>
            </w:r>
            <w:r w:rsidRPr="0081072C">
              <w:rPr>
                <w:sz w:val="21"/>
                <w:szCs w:val="21"/>
              </w:rPr>
              <w:t>90.9%</w:t>
            </w:r>
            <w:r w:rsidRPr="0081072C">
              <w:rPr>
                <w:sz w:val="21"/>
                <w:szCs w:val="21"/>
              </w:rPr>
              <w:t>；黑液提取率为</w:t>
            </w:r>
            <w:r w:rsidRPr="0081072C">
              <w:rPr>
                <w:sz w:val="21"/>
                <w:szCs w:val="21"/>
              </w:rPr>
              <w:t>98%</w:t>
            </w:r>
          </w:p>
        </w:tc>
        <w:tc>
          <w:tcPr>
            <w:tcW w:w="516" w:type="pct"/>
            <w:vAlign w:val="center"/>
          </w:tcPr>
          <w:p w14:paraId="07A46882" w14:textId="77777777" w:rsidR="008C7880" w:rsidRPr="0081072C" w:rsidRDefault="008C7880" w:rsidP="00FA553D">
            <w:pPr>
              <w:spacing w:line="240" w:lineRule="auto"/>
              <w:jc w:val="center"/>
              <w:rPr>
                <w:sz w:val="21"/>
                <w:szCs w:val="21"/>
              </w:rPr>
            </w:pPr>
            <w:r w:rsidRPr="0081072C">
              <w:rPr>
                <w:sz w:val="21"/>
                <w:szCs w:val="21"/>
              </w:rPr>
              <w:t>正常运营</w:t>
            </w:r>
          </w:p>
        </w:tc>
        <w:tc>
          <w:tcPr>
            <w:tcW w:w="253" w:type="pct"/>
            <w:vMerge/>
            <w:vAlign w:val="center"/>
          </w:tcPr>
          <w:p w14:paraId="4949F31B" w14:textId="7ED7DB61" w:rsidR="008C7880" w:rsidRPr="0081072C" w:rsidRDefault="008C7880" w:rsidP="00FA553D">
            <w:pPr>
              <w:spacing w:line="240" w:lineRule="auto"/>
              <w:jc w:val="center"/>
              <w:rPr>
                <w:rStyle w:val="af6"/>
              </w:rPr>
            </w:pPr>
          </w:p>
        </w:tc>
      </w:tr>
      <w:tr w:rsidR="0081072C" w:rsidRPr="0081072C" w14:paraId="6E65A684" w14:textId="77777777" w:rsidTr="001F4B53">
        <w:trPr>
          <w:cantSplit/>
          <w:trHeight w:val="1093"/>
          <w:jc w:val="center"/>
        </w:trPr>
        <w:tc>
          <w:tcPr>
            <w:tcW w:w="181" w:type="pct"/>
            <w:vAlign w:val="center"/>
          </w:tcPr>
          <w:p w14:paraId="63224973" w14:textId="44F884AF" w:rsidR="008C7880" w:rsidRPr="0081072C" w:rsidRDefault="008C7880" w:rsidP="00FA553D">
            <w:pPr>
              <w:spacing w:line="240" w:lineRule="auto"/>
              <w:jc w:val="center"/>
              <w:rPr>
                <w:sz w:val="21"/>
                <w:szCs w:val="21"/>
              </w:rPr>
            </w:pPr>
            <w:r w:rsidRPr="0081072C">
              <w:rPr>
                <w:rFonts w:hint="eastAsia"/>
                <w:sz w:val="21"/>
                <w:szCs w:val="21"/>
              </w:rPr>
              <w:t>3</w:t>
            </w:r>
          </w:p>
        </w:tc>
        <w:tc>
          <w:tcPr>
            <w:tcW w:w="577" w:type="pct"/>
            <w:shd w:val="clear" w:color="auto" w:fill="auto"/>
            <w:vAlign w:val="center"/>
          </w:tcPr>
          <w:p w14:paraId="3568A362" w14:textId="77777777" w:rsidR="008C7880" w:rsidRPr="0081072C" w:rsidRDefault="008C7880" w:rsidP="00FA553D">
            <w:pPr>
              <w:spacing w:line="240" w:lineRule="auto"/>
              <w:jc w:val="left"/>
              <w:rPr>
                <w:snapToGrid w:val="0"/>
                <w:sz w:val="21"/>
                <w:szCs w:val="21"/>
              </w:rPr>
            </w:pPr>
            <w:r w:rsidRPr="0081072C">
              <w:rPr>
                <w:snapToGrid w:val="0"/>
                <w:sz w:val="21"/>
                <w:szCs w:val="21"/>
              </w:rPr>
              <w:t>年产</w:t>
            </w:r>
            <w:r w:rsidRPr="0081072C">
              <w:rPr>
                <w:snapToGrid w:val="0"/>
                <w:sz w:val="21"/>
                <w:szCs w:val="21"/>
              </w:rPr>
              <w:t>30</w:t>
            </w:r>
            <w:r w:rsidRPr="0081072C">
              <w:rPr>
                <w:snapToGrid w:val="0"/>
                <w:sz w:val="21"/>
                <w:szCs w:val="21"/>
              </w:rPr>
              <w:t>万吨高纯天然纤维技改项目</w:t>
            </w:r>
          </w:p>
        </w:tc>
        <w:tc>
          <w:tcPr>
            <w:tcW w:w="560" w:type="pct"/>
            <w:shd w:val="clear" w:color="auto" w:fill="auto"/>
            <w:vAlign w:val="center"/>
          </w:tcPr>
          <w:p w14:paraId="0A50C1F1" w14:textId="77777777" w:rsidR="008C7880" w:rsidRPr="0081072C" w:rsidRDefault="008C7880" w:rsidP="00FA553D">
            <w:pPr>
              <w:spacing w:line="240" w:lineRule="auto"/>
              <w:jc w:val="center"/>
              <w:rPr>
                <w:snapToGrid w:val="0"/>
                <w:sz w:val="21"/>
                <w:szCs w:val="21"/>
              </w:rPr>
            </w:pPr>
            <w:proofErr w:type="gramStart"/>
            <w:r w:rsidRPr="0081072C">
              <w:rPr>
                <w:snapToGrid w:val="0"/>
                <w:sz w:val="21"/>
                <w:szCs w:val="21"/>
              </w:rPr>
              <w:t>兖环审</w:t>
            </w:r>
            <w:proofErr w:type="gramEnd"/>
            <w:r w:rsidRPr="0081072C">
              <w:rPr>
                <w:snapToGrid w:val="0"/>
                <w:sz w:val="21"/>
                <w:szCs w:val="21"/>
              </w:rPr>
              <w:t>[2018]7</w:t>
            </w:r>
            <w:r w:rsidRPr="0081072C">
              <w:rPr>
                <w:snapToGrid w:val="0"/>
                <w:sz w:val="21"/>
                <w:szCs w:val="21"/>
              </w:rPr>
              <w:t>号，</w:t>
            </w:r>
            <w:r w:rsidRPr="0081072C">
              <w:rPr>
                <w:snapToGrid w:val="0"/>
                <w:sz w:val="21"/>
                <w:szCs w:val="21"/>
              </w:rPr>
              <w:t>2018.9.4</w:t>
            </w:r>
          </w:p>
        </w:tc>
        <w:tc>
          <w:tcPr>
            <w:tcW w:w="399" w:type="pct"/>
            <w:shd w:val="clear" w:color="auto" w:fill="auto"/>
            <w:vAlign w:val="center"/>
          </w:tcPr>
          <w:p w14:paraId="572CFE23" w14:textId="77777777" w:rsidR="008C7880" w:rsidRPr="0081072C" w:rsidRDefault="008C7880" w:rsidP="00FA553D">
            <w:pPr>
              <w:spacing w:line="240" w:lineRule="auto"/>
              <w:jc w:val="center"/>
              <w:rPr>
                <w:snapToGrid w:val="0"/>
                <w:sz w:val="21"/>
                <w:szCs w:val="21"/>
              </w:rPr>
            </w:pPr>
            <w:r w:rsidRPr="0081072C">
              <w:rPr>
                <w:snapToGrid w:val="0"/>
                <w:sz w:val="21"/>
                <w:szCs w:val="21"/>
              </w:rPr>
              <w:t>2019.</w:t>
            </w:r>
            <w:r w:rsidRPr="0081072C">
              <w:rPr>
                <w:rFonts w:hint="eastAsia"/>
                <w:snapToGrid w:val="0"/>
                <w:sz w:val="21"/>
                <w:szCs w:val="21"/>
              </w:rPr>
              <w:t>0</w:t>
            </w:r>
            <w:r w:rsidRPr="0081072C">
              <w:rPr>
                <w:snapToGrid w:val="0"/>
                <w:sz w:val="21"/>
                <w:szCs w:val="21"/>
              </w:rPr>
              <w:t>8</w:t>
            </w:r>
          </w:p>
        </w:tc>
        <w:tc>
          <w:tcPr>
            <w:tcW w:w="670" w:type="pct"/>
            <w:shd w:val="clear" w:color="auto" w:fill="auto"/>
            <w:vAlign w:val="center"/>
          </w:tcPr>
          <w:p w14:paraId="11FE5478" w14:textId="6AC9EEF8" w:rsidR="008C7880" w:rsidRPr="0081072C" w:rsidRDefault="00F109F1" w:rsidP="00FA553D">
            <w:pPr>
              <w:spacing w:line="240" w:lineRule="auto"/>
              <w:jc w:val="center"/>
              <w:rPr>
                <w:snapToGrid w:val="0"/>
                <w:sz w:val="21"/>
                <w:szCs w:val="21"/>
              </w:rPr>
            </w:pPr>
            <w:proofErr w:type="gramStart"/>
            <w:r w:rsidRPr="0081072C">
              <w:rPr>
                <w:rFonts w:hint="eastAsia"/>
                <w:snapToGrid w:val="0"/>
                <w:sz w:val="21"/>
                <w:szCs w:val="21"/>
              </w:rPr>
              <w:t>济环验</w:t>
            </w:r>
            <w:proofErr w:type="gramEnd"/>
            <w:r w:rsidRPr="0081072C">
              <w:rPr>
                <w:rFonts w:hint="eastAsia"/>
                <w:snapToGrid w:val="0"/>
                <w:sz w:val="21"/>
                <w:szCs w:val="21"/>
              </w:rPr>
              <w:t>（兖州）【</w:t>
            </w:r>
            <w:r w:rsidRPr="0081072C">
              <w:rPr>
                <w:rFonts w:hint="eastAsia"/>
                <w:snapToGrid w:val="0"/>
                <w:sz w:val="21"/>
                <w:szCs w:val="21"/>
              </w:rPr>
              <w:t>2</w:t>
            </w:r>
            <w:r w:rsidRPr="0081072C">
              <w:rPr>
                <w:snapToGrid w:val="0"/>
                <w:sz w:val="21"/>
                <w:szCs w:val="21"/>
              </w:rPr>
              <w:t>019</w:t>
            </w:r>
            <w:r w:rsidRPr="0081072C">
              <w:rPr>
                <w:rFonts w:hint="eastAsia"/>
                <w:snapToGrid w:val="0"/>
                <w:sz w:val="21"/>
                <w:szCs w:val="21"/>
              </w:rPr>
              <w:t>】</w:t>
            </w:r>
            <w:r w:rsidRPr="0081072C">
              <w:rPr>
                <w:rFonts w:hint="eastAsia"/>
                <w:snapToGrid w:val="0"/>
                <w:sz w:val="21"/>
                <w:szCs w:val="21"/>
              </w:rPr>
              <w:t>5</w:t>
            </w:r>
            <w:r w:rsidRPr="0081072C">
              <w:rPr>
                <w:snapToGrid w:val="0"/>
                <w:sz w:val="21"/>
                <w:szCs w:val="21"/>
              </w:rPr>
              <w:t>5</w:t>
            </w:r>
            <w:r w:rsidRPr="0081072C">
              <w:rPr>
                <w:rFonts w:hint="eastAsia"/>
                <w:snapToGrid w:val="0"/>
                <w:sz w:val="21"/>
                <w:szCs w:val="21"/>
              </w:rPr>
              <w:t>号</w:t>
            </w:r>
            <w:r w:rsidR="00F64BD9" w:rsidRPr="0081072C">
              <w:rPr>
                <w:rFonts w:hint="eastAsia"/>
                <w:snapToGrid w:val="0"/>
                <w:sz w:val="21"/>
                <w:szCs w:val="21"/>
              </w:rPr>
              <w:t>（固废部分）</w:t>
            </w:r>
          </w:p>
          <w:p w14:paraId="741E5868" w14:textId="09A7B3E3" w:rsidR="00F64BD9" w:rsidRPr="0081072C" w:rsidRDefault="00F64BD9" w:rsidP="00FA553D">
            <w:pPr>
              <w:spacing w:line="240" w:lineRule="auto"/>
              <w:jc w:val="center"/>
              <w:rPr>
                <w:snapToGrid w:val="0"/>
                <w:sz w:val="21"/>
                <w:szCs w:val="21"/>
              </w:rPr>
            </w:pPr>
            <w:r w:rsidRPr="0081072C">
              <w:rPr>
                <w:rFonts w:hint="eastAsia"/>
                <w:snapToGrid w:val="0"/>
                <w:sz w:val="21"/>
                <w:szCs w:val="21"/>
              </w:rPr>
              <w:t>2</w:t>
            </w:r>
            <w:r w:rsidRPr="0081072C">
              <w:rPr>
                <w:snapToGrid w:val="0"/>
                <w:sz w:val="21"/>
                <w:szCs w:val="21"/>
              </w:rPr>
              <w:t>019.9.19</w:t>
            </w:r>
            <w:r w:rsidRPr="0081072C">
              <w:rPr>
                <w:rFonts w:hint="eastAsia"/>
                <w:snapToGrid w:val="0"/>
                <w:sz w:val="21"/>
                <w:szCs w:val="21"/>
              </w:rPr>
              <w:t>自主验收</w:t>
            </w:r>
          </w:p>
        </w:tc>
        <w:tc>
          <w:tcPr>
            <w:tcW w:w="1844" w:type="pct"/>
            <w:shd w:val="clear" w:color="auto" w:fill="auto"/>
            <w:vAlign w:val="center"/>
          </w:tcPr>
          <w:p w14:paraId="4B3289DD" w14:textId="77777777" w:rsidR="008C7880" w:rsidRPr="0081072C" w:rsidRDefault="008C7880" w:rsidP="00FA553D">
            <w:pPr>
              <w:spacing w:line="240" w:lineRule="auto"/>
              <w:jc w:val="left"/>
              <w:rPr>
                <w:snapToGrid w:val="0"/>
                <w:sz w:val="21"/>
                <w:szCs w:val="21"/>
              </w:rPr>
            </w:pPr>
            <w:r w:rsidRPr="0081072C">
              <w:rPr>
                <w:rFonts w:hint="eastAsia"/>
                <w:snapToGrid w:val="0"/>
                <w:sz w:val="21"/>
                <w:szCs w:val="21"/>
              </w:rPr>
              <w:t>高纯度天然纤维技术改造项目年产</w:t>
            </w:r>
            <w:r w:rsidRPr="0081072C">
              <w:rPr>
                <w:rFonts w:hint="eastAsia"/>
                <w:snapToGrid w:val="0"/>
                <w:sz w:val="21"/>
                <w:szCs w:val="21"/>
              </w:rPr>
              <w:t>9.8</w:t>
            </w:r>
            <w:r w:rsidRPr="0081072C">
              <w:rPr>
                <w:rFonts w:hint="eastAsia"/>
                <w:snapToGrid w:val="0"/>
                <w:sz w:val="21"/>
                <w:szCs w:val="21"/>
              </w:rPr>
              <w:t>万高纯度天然纤维，由</w:t>
            </w:r>
            <w:proofErr w:type="gramStart"/>
            <w:r w:rsidRPr="0081072C">
              <w:rPr>
                <w:rFonts w:hint="eastAsia"/>
                <w:snapToGrid w:val="0"/>
                <w:sz w:val="21"/>
                <w:szCs w:val="21"/>
              </w:rPr>
              <w:t>济环验</w:t>
            </w:r>
            <w:r w:rsidRPr="0081072C">
              <w:rPr>
                <w:snapToGrid w:val="0"/>
                <w:sz w:val="21"/>
                <w:szCs w:val="21"/>
              </w:rPr>
              <w:t>[</w:t>
            </w:r>
            <w:proofErr w:type="gramEnd"/>
            <w:r w:rsidRPr="0081072C">
              <w:rPr>
                <w:snapToGrid w:val="0"/>
                <w:sz w:val="21"/>
                <w:szCs w:val="21"/>
              </w:rPr>
              <w:t>2016]25</w:t>
            </w:r>
            <w:r w:rsidRPr="0081072C">
              <w:rPr>
                <w:snapToGrid w:val="0"/>
                <w:sz w:val="21"/>
                <w:szCs w:val="21"/>
              </w:rPr>
              <w:t>号</w:t>
            </w:r>
            <w:r w:rsidRPr="0081072C">
              <w:rPr>
                <w:rFonts w:hint="eastAsia"/>
                <w:snapToGrid w:val="0"/>
                <w:sz w:val="21"/>
                <w:szCs w:val="21"/>
              </w:rPr>
              <w:t>获得验收，</w:t>
            </w:r>
            <w:r w:rsidRPr="0081072C">
              <w:rPr>
                <w:snapToGrid w:val="0"/>
                <w:sz w:val="21"/>
                <w:szCs w:val="21"/>
              </w:rPr>
              <w:t>后</w:t>
            </w:r>
            <w:r w:rsidRPr="0081072C">
              <w:rPr>
                <w:rFonts w:hint="eastAsia"/>
                <w:snapToGrid w:val="0"/>
                <w:sz w:val="21"/>
                <w:szCs w:val="21"/>
              </w:rPr>
              <w:t>扩建至</w:t>
            </w:r>
            <w:r w:rsidRPr="0081072C">
              <w:rPr>
                <w:snapToGrid w:val="0"/>
                <w:sz w:val="21"/>
                <w:szCs w:val="21"/>
              </w:rPr>
              <w:t>年产天然高纯纤维</w:t>
            </w:r>
            <w:r w:rsidRPr="0081072C">
              <w:rPr>
                <w:snapToGrid w:val="0"/>
                <w:sz w:val="21"/>
                <w:szCs w:val="21"/>
              </w:rPr>
              <w:t>30</w:t>
            </w:r>
            <w:r w:rsidRPr="0081072C">
              <w:rPr>
                <w:snapToGrid w:val="0"/>
                <w:sz w:val="21"/>
                <w:szCs w:val="21"/>
              </w:rPr>
              <w:t>万吨</w:t>
            </w:r>
          </w:p>
        </w:tc>
        <w:tc>
          <w:tcPr>
            <w:tcW w:w="516" w:type="pct"/>
            <w:shd w:val="clear" w:color="auto" w:fill="auto"/>
            <w:vAlign w:val="center"/>
          </w:tcPr>
          <w:p w14:paraId="6CDFB554" w14:textId="5003F574" w:rsidR="008C7880" w:rsidRPr="0081072C" w:rsidRDefault="00F109F1" w:rsidP="00FA553D">
            <w:pPr>
              <w:spacing w:line="240" w:lineRule="auto"/>
              <w:jc w:val="center"/>
              <w:rPr>
                <w:snapToGrid w:val="0"/>
                <w:sz w:val="21"/>
                <w:szCs w:val="21"/>
              </w:rPr>
            </w:pPr>
            <w:r w:rsidRPr="0081072C">
              <w:rPr>
                <w:snapToGrid w:val="0"/>
                <w:sz w:val="21"/>
                <w:szCs w:val="21"/>
              </w:rPr>
              <w:t>正常运营</w:t>
            </w:r>
          </w:p>
        </w:tc>
        <w:tc>
          <w:tcPr>
            <w:tcW w:w="253" w:type="pct"/>
            <w:vMerge/>
            <w:vAlign w:val="center"/>
          </w:tcPr>
          <w:p w14:paraId="5D3C53BF" w14:textId="59AEA92A" w:rsidR="008C7880" w:rsidRPr="0081072C" w:rsidRDefault="008C7880" w:rsidP="00FA553D">
            <w:pPr>
              <w:spacing w:line="240" w:lineRule="auto"/>
              <w:jc w:val="center"/>
              <w:rPr>
                <w:rStyle w:val="af6"/>
              </w:rPr>
            </w:pPr>
          </w:p>
        </w:tc>
      </w:tr>
      <w:tr w:rsidR="0081072C" w:rsidRPr="0081072C" w14:paraId="3F223285" w14:textId="77777777" w:rsidTr="001F4B53">
        <w:trPr>
          <w:cantSplit/>
          <w:jc w:val="center"/>
        </w:trPr>
        <w:tc>
          <w:tcPr>
            <w:tcW w:w="181" w:type="pct"/>
            <w:vAlign w:val="center"/>
          </w:tcPr>
          <w:p w14:paraId="4CB217E1" w14:textId="3C4DF18A" w:rsidR="008C7880" w:rsidRPr="0081072C" w:rsidRDefault="008C7880" w:rsidP="00FA553D">
            <w:pPr>
              <w:spacing w:line="240" w:lineRule="auto"/>
              <w:jc w:val="center"/>
              <w:rPr>
                <w:sz w:val="21"/>
                <w:szCs w:val="21"/>
              </w:rPr>
            </w:pPr>
            <w:r w:rsidRPr="0081072C">
              <w:rPr>
                <w:rFonts w:hint="eastAsia"/>
                <w:sz w:val="21"/>
                <w:szCs w:val="21"/>
              </w:rPr>
              <w:t>4</w:t>
            </w:r>
          </w:p>
        </w:tc>
        <w:tc>
          <w:tcPr>
            <w:tcW w:w="577" w:type="pct"/>
            <w:shd w:val="clear" w:color="auto" w:fill="auto"/>
            <w:vAlign w:val="center"/>
          </w:tcPr>
          <w:p w14:paraId="674AEB60" w14:textId="77777777" w:rsidR="008C7880" w:rsidRPr="0081072C" w:rsidRDefault="008C7880" w:rsidP="00FA553D">
            <w:pPr>
              <w:spacing w:line="240" w:lineRule="auto"/>
              <w:jc w:val="left"/>
              <w:rPr>
                <w:snapToGrid w:val="0"/>
                <w:sz w:val="21"/>
                <w:szCs w:val="21"/>
              </w:rPr>
            </w:pPr>
            <w:r w:rsidRPr="0081072C">
              <w:rPr>
                <w:snapToGrid w:val="0"/>
                <w:sz w:val="21"/>
                <w:szCs w:val="21"/>
              </w:rPr>
              <w:t>年产</w:t>
            </w:r>
            <w:r w:rsidRPr="0081072C">
              <w:rPr>
                <w:snapToGrid w:val="0"/>
                <w:sz w:val="21"/>
                <w:szCs w:val="21"/>
              </w:rPr>
              <w:t>40</w:t>
            </w:r>
            <w:r w:rsidRPr="0081072C">
              <w:rPr>
                <w:snapToGrid w:val="0"/>
                <w:sz w:val="21"/>
                <w:szCs w:val="21"/>
              </w:rPr>
              <w:t>万吨化机浆及配套碱回收工程</w:t>
            </w:r>
          </w:p>
        </w:tc>
        <w:tc>
          <w:tcPr>
            <w:tcW w:w="560" w:type="pct"/>
            <w:shd w:val="clear" w:color="auto" w:fill="auto"/>
            <w:vAlign w:val="center"/>
          </w:tcPr>
          <w:p w14:paraId="4034BD82" w14:textId="77777777" w:rsidR="008C7880" w:rsidRPr="0081072C" w:rsidRDefault="008C7880" w:rsidP="00FA553D">
            <w:pPr>
              <w:spacing w:line="240" w:lineRule="auto"/>
              <w:jc w:val="center"/>
              <w:rPr>
                <w:snapToGrid w:val="0"/>
                <w:sz w:val="21"/>
                <w:szCs w:val="21"/>
              </w:rPr>
            </w:pPr>
            <w:r w:rsidRPr="0081072C">
              <w:rPr>
                <w:snapToGrid w:val="0"/>
                <w:sz w:val="21"/>
                <w:szCs w:val="21"/>
              </w:rPr>
              <w:t>现状评估</w:t>
            </w:r>
          </w:p>
        </w:tc>
        <w:tc>
          <w:tcPr>
            <w:tcW w:w="399" w:type="pct"/>
            <w:shd w:val="clear" w:color="auto" w:fill="auto"/>
            <w:vAlign w:val="center"/>
          </w:tcPr>
          <w:p w14:paraId="4256F2D4" w14:textId="77777777" w:rsidR="008C7880" w:rsidRPr="0081072C" w:rsidRDefault="008C7880" w:rsidP="00FA553D">
            <w:pPr>
              <w:spacing w:line="240" w:lineRule="auto"/>
              <w:jc w:val="center"/>
              <w:rPr>
                <w:snapToGrid w:val="0"/>
                <w:sz w:val="21"/>
                <w:szCs w:val="21"/>
              </w:rPr>
            </w:pPr>
            <w:r w:rsidRPr="0081072C">
              <w:rPr>
                <w:snapToGrid w:val="0"/>
                <w:sz w:val="21"/>
                <w:szCs w:val="21"/>
              </w:rPr>
              <w:t>2013.03</w:t>
            </w:r>
          </w:p>
        </w:tc>
        <w:tc>
          <w:tcPr>
            <w:tcW w:w="670" w:type="pct"/>
            <w:shd w:val="clear" w:color="auto" w:fill="auto"/>
            <w:vAlign w:val="center"/>
          </w:tcPr>
          <w:p w14:paraId="1CAE7740" w14:textId="77777777" w:rsidR="008C7880" w:rsidRPr="0081072C" w:rsidRDefault="008C7880" w:rsidP="00FA553D">
            <w:pPr>
              <w:spacing w:line="240" w:lineRule="auto"/>
              <w:jc w:val="center"/>
              <w:rPr>
                <w:snapToGrid w:val="0"/>
                <w:sz w:val="21"/>
                <w:szCs w:val="21"/>
              </w:rPr>
            </w:pPr>
            <w:r w:rsidRPr="0081072C">
              <w:rPr>
                <w:snapToGrid w:val="0"/>
                <w:sz w:val="21"/>
                <w:szCs w:val="21"/>
              </w:rPr>
              <w:t>已备案，</w:t>
            </w:r>
            <w:proofErr w:type="gramStart"/>
            <w:r w:rsidRPr="0081072C">
              <w:rPr>
                <w:snapToGrid w:val="0"/>
                <w:sz w:val="21"/>
                <w:szCs w:val="21"/>
              </w:rPr>
              <w:t>兖环审</w:t>
            </w:r>
            <w:proofErr w:type="gramEnd"/>
            <w:r w:rsidRPr="0081072C">
              <w:rPr>
                <w:snapToGrid w:val="0"/>
                <w:sz w:val="21"/>
                <w:szCs w:val="21"/>
              </w:rPr>
              <w:t>[2017]4</w:t>
            </w:r>
            <w:r w:rsidRPr="0081072C">
              <w:rPr>
                <w:snapToGrid w:val="0"/>
                <w:sz w:val="21"/>
                <w:szCs w:val="21"/>
              </w:rPr>
              <w:t>号</w:t>
            </w:r>
          </w:p>
        </w:tc>
        <w:tc>
          <w:tcPr>
            <w:tcW w:w="1844" w:type="pct"/>
            <w:shd w:val="clear" w:color="auto" w:fill="auto"/>
            <w:vAlign w:val="center"/>
          </w:tcPr>
          <w:p w14:paraId="6C21899F" w14:textId="77777777" w:rsidR="008C7880" w:rsidRPr="0081072C" w:rsidRDefault="008C7880" w:rsidP="00FA553D">
            <w:pPr>
              <w:spacing w:line="240" w:lineRule="auto"/>
              <w:jc w:val="left"/>
              <w:rPr>
                <w:snapToGrid w:val="0"/>
                <w:sz w:val="21"/>
                <w:szCs w:val="21"/>
              </w:rPr>
            </w:pPr>
            <w:r w:rsidRPr="0081072C">
              <w:rPr>
                <w:snapToGrid w:val="0"/>
                <w:sz w:val="21"/>
                <w:szCs w:val="21"/>
              </w:rPr>
              <w:t>2</w:t>
            </w:r>
            <w:r w:rsidRPr="0081072C">
              <w:rPr>
                <w:snapToGrid w:val="0"/>
                <w:sz w:val="21"/>
                <w:szCs w:val="21"/>
              </w:rPr>
              <w:t>条年产</w:t>
            </w:r>
            <w:r w:rsidRPr="0081072C">
              <w:rPr>
                <w:snapToGrid w:val="0"/>
                <w:sz w:val="21"/>
                <w:szCs w:val="21"/>
              </w:rPr>
              <w:t>20</w:t>
            </w:r>
            <w:r w:rsidRPr="0081072C">
              <w:rPr>
                <w:snapToGrid w:val="0"/>
                <w:sz w:val="21"/>
                <w:szCs w:val="21"/>
              </w:rPr>
              <w:t>万吨化学机械</w:t>
            </w:r>
            <w:proofErr w:type="gramStart"/>
            <w:r w:rsidRPr="0081072C">
              <w:rPr>
                <w:snapToGrid w:val="0"/>
                <w:sz w:val="21"/>
                <w:szCs w:val="21"/>
              </w:rPr>
              <w:t>浆</w:t>
            </w:r>
            <w:proofErr w:type="gramEnd"/>
            <w:r w:rsidRPr="0081072C">
              <w:rPr>
                <w:snapToGrid w:val="0"/>
                <w:sz w:val="21"/>
                <w:szCs w:val="21"/>
              </w:rPr>
              <w:t>生产线、</w:t>
            </w:r>
            <w:r w:rsidRPr="0081072C">
              <w:rPr>
                <w:snapToGrid w:val="0"/>
                <w:sz w:val="21"/>
                <w:szCs w:val="21"/>
              </w:rPr>
              <w:t>1</w:t>
            </w:r>
            <w:r w:rsidRPr="0081072C">
              <w:rPr>
                <w:snapToGrid w:val="0"/>
                <w:sz w:val="21"/>
                <w:szCs w:val="21"/>
              </w:rPr>
              <w:t>条</w:t>
            </w:r>
            <w:r w:rsidRPr="0081072C">
              <w:rPr>
                <w:snapToGrid w:val="0"/>
                <w:sz w:val="21"/>
                <w:szCs w:val="21"/>
              </w:rPr>
              <w:t>450t/d</w:t>
            </w:r>
            <w:r w:rsidRPr="0081072C">
              <w:rPr>
                <w:snapToGrid w:val="0"/>
                <w:sz w:val="21"/>
                <w:szCs w:val="21"/>
              </w:rPr>
              <w:t>碱回收生产线、</w:t>
            </w:r>
            <w:r w:rsidRPr="0081072C">
              <w:rPr>
                <w:snapToGrid w:val="0"/>
                <w:sz w:val="21"/>
                <w:szCs w:val="21"/>
              </w:rPr>
              <w:t>1</w:t>
            </w:r>
            <w:r w:rsidRPr="0081072C">
              <w:rPr>
                <w:snapToGrid w:val="0"/>
                <w:sz w:val="21"/>
                <w:szCs w:val="21"/>
              </w:rPr>
              <w:t>条</w:t>
            </w:r>
            <w:r w:rsidRPr="0081072C">
              <w:rPr>
                <w:snapToGrid w:val="0"/>
                <w:sz w:val="21"/>
                <w:szCs w:val="21"/>
              </w:rPr>
              <w:t>900t/d</w:t>
            </w:r>
            <w:r w:rsidRPr="0081072C">
              <w:rPr>
                <w:snapToGrid w:val="0"/>
                <w:sz w:val="21"/>
                <w:szCs w:val="21"/>
              </w:rPr>
              <w:t>碱回收生产线、</w:t>
            </w:r>
            <w:r w:rsidRPr="0081072C">
              <w:rPr>
                <w:snapToGrid w:val="0"/>
                <w:sz w:val="21"/>
                <w:szCs w:val="21"/>
              </w:rPr>
              <w:t>1</w:t>
            </w:r>
            <w:r w:rsidRPr="0081072C">
              <w:rPr>
                <w:snapToGrid w:val="0"/>
                <w:sz w:val="21"/>
                <w:szCs w:val="21"/>
              </w:rPr>
              <w:t>条</w:t>
            </w:r>
            <w:r w:rsidRPr="0081072C">
              <w:rPr>
                <w:snapToGrid w:val="0"/>
                <w:sz w:val="21"/>
                <w:szCs w:val="21"/>
              </w:rPr>
              <w:t>500t/d</w:t>
            </w:r>
            <w:r w:rsidRPr="0081072C">
              <w:rPr>
                <w:snapToGrid w:val="0"/>
                <w:sz w:val="21"/>
                <w:szCs w:val="21"/>
              </w:rPr>
              <w:t>生石灰生产线</w:t>
            </w:r>
          </w:p>
        </w:tc>
        <w:tc>
          <w:tcPr>
            <w:tcW w:w="516" w:type="pct"/>
            <w:shd w:val="clear" w:color="auto" w:fill="auto"/>
            <w:vAlign w:val="center"/>
          </w:tcPr>
          <w:p w14:paraId="5DA97B84" w14:textId="77777777" w:rsidR="008C7880" w:rsidRPr="0081072C" w:rsidRDefault="008C7880" w:rsidP="00FA553D">
            <w:pPr>
              <w:spacing w:line="240" w:lineRule="auto"/>
              <w:jc w:val="center"/>
              <w:rPr>
                <w:snapToGrid w:val="0"/>
                <w:sz w:val="21"/>
                <w:szCs w:val="21"/>
              </w:rPr>
            </w:pPr>
            <w:r w:rsidRPr="0081072C">
              <w:rPr>
                <w:snapToGrid w:val="0"/>
                <w:sz w:val="21"/>
                <w:szCs w:val="21"/>
              </w:rPr>
              <w:t>正常运营</w:t>
            </w:r>
          </w:p>
        </w:tc>
        <w:tc>
          <w:tcPr>
            <w:tcW w:w="253" w:type="pct"/>
            <w:vMerge/>
            <w:vAlign w:val="center"/>
          </w:tcPr>
          <w:p w14:paraId="49F46060" w14:textId="4F2A87CB" w:rsidR="008C7880" w:rsidRPr="0081072C" w:rsidRDefault="008C7880" w:rsidP="00FA553D">
            <w:pPr>
              <w:spacing w:line="240" w:lineRule="auto"/>
              <w:jc w:val="center"/>
              <w:rPr>
                <w:rStyle w:val="af6"/>
              </w:rPr>
            </w:pPr>
          </w:p>
        </w:tc>
      </w:tr>
      <w:tr w:rsidR="0081072C" w:rsidRPr="0081072C" w14:paraId="522FB348" w14:textId="77777777" w:rsidTr="001F4B53">
        <w:trPr>
          <w:cantSplit/>
          <w:jc w:val="center"/>
        </w:trPr>
        <w:tc>
          <w:tcPr>
            <w:tcW w:w="181" w:type="pct"/>
            <w:vAlign w:val="center"/>
          </w:tcPr>
          <w:p w14:paraId="1DF8E485" w14:textId="5DFCA1B6" w:rsidR="008C7880" w:rsidRPr="0081072C" w:rsidRDefault="008C7880" w:rsidP="00FA553D">
            <w:pPr>
              <w:spacing w:line="240" w:lineRule="auto"/>
              <w:jc w:val="center"/>
              <w:rPr>
                <w:sz w:val="21"/>
                <w:szCs w:val="21"/>
              </w:rPr>
            </w:pPr>
            <w:r w:rsidRPr="0081072C">
              <w:rPr>
                <w:rFonts w:hint="eastAsia"/>
                <w:sz w:val="21"/>
                <w:szCs w:val="21"/>
              </w:rPr>
              <w:t>5</w:t>
            </w:r>
          </w:p>
        </w:tc>
        <w:tc>
          <w:tcPr>
            <w:tcW w:w="577" w:type="pct"/>
            <w:vAlign w:val="center"/>
          </w:tcPr>
          <w:p w14:paraId="706391BD" w14:textId="77777777" w:rsidR="008C7880" w:rsidRPr="0081072C" w:rsidRDefault="008C7880" w:rsidP="00FA553D">
            <w:pPr>
              <w:spacing w:line="240" w:lineRule="auto"/>
              <w:jc w:val="left"/>
              <w:rPr>
                <w:sz w:val="21"/>
                <w:szCs w:val="21"/>
              </w:rPr>
            </w:pPr>
            <w:r w:rsidRPr="0081072C">
              <w:rPr>
                <w:sz w:val="21"/>
                <w:szCs w:val="21"/>
              </w:rPr>
              <w:t>1000t/d</w:t>
            </w:r>
            <w:r w:rsidRPr="0081072C">
              <w:rPr>
                <w:sz w:val="21"/>
                <w:szCs w:val="21"/>
              </w:rPr>
              <w:t>碱回收生产线</w:t>
            </w:r>
          </w:p>
        </w:tc>
        <w:tc>
          <w:tcPr>
            <w:tcW w:w="560" w:type="pct"/>
            <w:vAlign w:val="center"/>
          </w:tcPr>
          <w:p w14:paraId="36DAEE2E" w14:textId="77FE3B61" w:rsidR="00606E65" w:rsidRPr="0081072C" w:rsidRDefault="008C7880" w:rsidP="00392F49">
            <w:pPr>
              <w:spacing w:line="240" w:lineRule="auto"/>
              <w:jc w:val="center"/>
              <w:rPr>
                <w:sz w:val="21"/>
                <w:szCs w:val="21"/>
              </w:rPr>
            </w:pPr>
            <w:proofErr w:type="gramStart"/>
            <w:r w:rsidRPr="0081072C">
              <w:rPr>
                <w:sz w:val="21"/>
                <w:szCs w:val="21"/>
              </w:rPr>
              <w:t>鲁环审</w:t>
            </w:r>
            <w:proofErr w:type="gramEnd"/>
            <w:r w:rsidRPr="0081072C">
              <w:rPr>
                <w:sz w:val="21"/>
                <w:szCs w:val="21"/>
              </w:rPr>
              <w:t>[2009]48</w:t>
            </w:r>
            <w:r w:rsidRPr="0081072C">
              <w:rPr>
                <w:sz w:val="21"/>
                <w:szCs w:val="21"/>
              </w:rPr>
              <w:t>号，</w:t>
            </w:r>
            <w:r w:rsidRPr="0081072C">
              <w:rPr>
                <w:sz w:val="21"/>
                <w:szCs w:val="21"/>
              </w:rPr>
              <w:t>2009.2.6</w:t>
            </w:r>
          </w:p>
        </w:tc>
        <w:tc>
          <w:tcPr>
            <w:tcW w:w="399" w:type="pct"/>
            <w:vAlign w:val="center"/>
          </w:tcPr>
          <w:p w14:paraId="07F0318E" w14:textId="77777777" w:rsidR="008C7880" w:rsidRPr="0081072C" w:rsidRDefault="008C7880" w:rsidP="00FA553D">
            <w:pPr>
              <w:spacing w:line="240" w:lineRule="auto"/>
              <w:jc w:val="center"/>
              <w:rPr>
                <w:sz w:val="21"/>
                <w:szCs w:val="21"/>
              </w:rPr>
            </w:pPr>
            <w:r w:rsidRPr="0081072C">
              <w:rPr>
                <w:sz w:val="21"/>
                <w:szCs w:val="21"/>
              </w:rPr>
              <w:t>2010.08</w:t>
            </w:r>
          </w:p>
        </w:tc>
        <w:tc>
          <w:tcPr>
            <w:tcW w:w="670" w:type="pct"/>
            <w:vAlign w:val="center"/>
          </w:tcPr>
          <w:p w14:paraId="24A9DC12" w14:textId="77777777" w:rsidR="008C7880" w:rsidRPr="0081072C" w:rsidRDefault="008C7880" w:rsidP="00FA553D">
            <w:pPr>
              <w:spacing w:line="240" w:lineRule="auto"/>
              <w:jc w:val="center"/>
              <w:rPr>
                <w:sz w:val="21"/>
                <w:szCs w:val="21"/>
              </w:rPr>
            </w:pPr>
            <w:proofErr w:type="gramStart"/>
            <w:r w:rsidRPr="0081072C">
              <w:rPr>
                <w:sz w:val="21"/>
                <w:szCs w:val="21"/>
              </w:rPr>
              <w:t>鲁环验</w:t>
            </w:r>
            <w:r w:rsidRPr="0081072C">
              <w:rPr>
                <w:sz w:val="21"/>
                <w:szCs w:val="21"/>
              </w:rPr>
              <w:t>[</w:t>
            </w:r>
            <w:proofErr w:type="gramEnd"/>
            <w:r w:rsidRPr="0081072C">
              <w:rPr>
                <w:sz w:val="21"/>
                <w:szCs w:val="21"/>
              </w:rPr>
              <w:t>2012]56</w:t>
            </w:r>
            <w:r w:rsidRPr="0081072C">
              <w:rPr>
                <w:sz w:val="21"/>
                <w:szCs w:val="21"/>
              </w:rPr>
              <w:t>号</w:t>
            </w:r>
          </w:p>
        </w:tc>
        <w:tc>
          <w:tcPr>
            <w:tcW w:w="1844" w:type="pct"/>
            <w:vAlign w:val="center"/>
          </w:tcPr>
          <w:p w14:paraId="236C5CF5" w14:textId="77777777" w:rsidR="008C7880" w:rsidRPr="0081072C" w:rsidRDefault="008C7880" w:rsidP="00FA553D">
            <w:pPr>
              <w:spacing w:line="240" w:lineRule="auto"/>
              <w:jc w:val="left"/>
              <w:rPr>
                <w:sz w:val="21"/>
                <w:szCs w:val="21"/>
              </w:rPr>
            </w:pPr>
            <w:r w:rsidRPr="0081072C">
              <w:rPr>
                <w:sz w:val="21"/>
                <w:szCs w:val="21"/>
              </w:rPr>
              <w:t>1000t/d</w:t>
            </w:r>
            <w:r w:rsidRPr="0081072C">
              <w:rPr>
                <w:sz w:val="21"/>
                <w:szCs w:val="21"/>
              </w:rPr>
              <w:t>碱回收生产线及余热回收发电和</w:t>
            </w:r>
            <w:r w:rsidRPr="0081072C">
              <w:rPr>
                <w:sz w:val="21"/>
                <w:szCs w:val="21"/>
              </w:rPr>
              <w:t>300t/d</w:t>
            </w:r>
            <w:r w:rsidRPr="0081072C">
              <w:rPr>
                <w:sz w:val="21"/>
                <w:szCs w:val="21"/>
              </w:rPr>
              <w:t>碱回收生产线（</w:t>
            </w:r>
            <w:r w:rsidRPr="0081072C">
              <w:rPr>
                <w:sz w:val="21"/>
                <w:szCs w:val="21"/>
              </w:rPr>
              <w:t>300t/d</w:t>
            </w:r>
            <w:r w:rsidRPr="0081072C">
              <w:rPr>
                <w:sz w:val="21"/>
                <w:szCs w:val="21"/>
              </w:rPr>
              <w:t>碱回收生产线于</w:t>
            </w:r>
            <w:r w:rsidRPr="0081072C">
              <w:rPr>
                <w:sz w:val="21"/>
                <w:szCs w:val="21"/>
              </w:rPr>
              <w:t>2008</w:t>
            </w:r>
            <w:r w:rsidRPr="0081072C">
              <w:rPr>
                <w:sz w:val="21"/>
                <w:szCs w:val="21"/>
              </w:rPr>
              <w:t>年</w:t>
            </w:r>
            <w:r w:rsidRPr="0081072C">
              <w:rPr>
                <w:sz w:val="21"/>
                <w:szCs w:val="21"/>
              </w:rPr>
              <w:t>1</w:t>
            </w:r>
            <w:r w:rsidRPr="0081072C">
              <w:rPr>
                <w:sz w:val="21"/>
                <w:szCs w:val="21"/>
              </w:rPr>
              <w:t>月建成投产、未验收，已关停）</w:t>
            </w:r>
          </w:p>
        </w:tc>
        <w:tc>
          <w:tcPr>
            <w:tcW w:w="516" w:type="pct"/>
            <w:vAlign w:val="center"/>
          </w:tcPr>
          <w:p w14:paraId="0F36E23F" w14:textId="77777777" w:rsidR="008C7880" w:rsidRPr="0081072C" w:rsidRDefault="008C7880" w:rsidP="00FA553D">
            <w:pPr>
              <w:spacing w:line="240" w:lineRule="auto"/>
              <w:jc w:val="center"/>
              <w:rPr>
                <w:sz w:val="21"/>
                <w:szCs w:val="21"/>
              </w:rPr>
            </w:pPr>
            <w:r w:rsidRPr="0081072C">
              <w:rPr>
                <w:sz w:val="21"/>
                <w:szCs w:val="21"/>
              </w:rPr>
              <w:t>正常运营</w:t>
            </w:r>
          </w:p>
        </w:tc>
        <w:tc>
          <w:tcPr>
            <w:tcW w:w="253" w:type="pct"/>
            <w:vMerge/>
            <w:vAlign w:val="center"/>
          </w:tcPr>
          <w:p w14:paraId="47924A0D" w14:textId="090BE98F" w:rsidR="008C7880" w:rsidRPr="0081072C" w:rsidRDefault="008C7880" w:rsidP="00FA553D">
            <w:pPr>
              <w:spacing w:line="240" w:lineRule="auto"/>
              <w:jc w:val="center"/>
              <w:rPr>
                <w:rStyle w:val="af6"/>
              </w:rPr>
            </w:pPr>
          </w:p>
        </w:tc>
      </w:tr>
      <w:tr w:rsidR="0081072C" w:rsidRPr="0081072C" w14:paraId="6E5362F0" w14:textId="77777777" w:rsidTr="001F4B53">
        <w:trPr>
          <w:cantSplit/>
          <w:jc w:val="center"/>
        </w:trPr>
        <w:tc>
          <w:tcPr>
            <w:tcW w:w="181" w:type="pct"/>
            <w:vAlign w:val="center"/>
          </w:tcPr>
          <w:p w14:paraId="0AFDB3D7" w14:textId="395D3314" w:rsidR="008C7880" w:rsidRPr="0081072C" w:rsidRDefault="008C7880" w:rsidP="00FA553D">
            <w:pPr>
              <w:spacing w:line="240" w:lineRule="auto"/>
              <w:jc w:val="center"/>
              <w:rPr>
                <w:sz w:val="21"/>
                <w:szCs w:val="21"/>
              </w:rPr>
            </w:pPr>
            <w:r w:rsidRPr="0081072C">
              <w:rPr>
                <w:rFonts w:hint="eastAsia"/>
                <w:sz w:val="21"/>
                <w:szCs w:val="21"/>
              </w:rPr>
              <w:t>6</w:t>
            </w:r>
          </w:p>
        </w:tc>
        <w:tc>
          <w:tcPr>
            <w:tcW w:w="577" w:type="pct"/>
            <w:vAlign w:val="center"/>
          </w:tcPr>
          <w:p w14:paraId="41E8FB0C" w14:textId="77777777" w:rsidR="008C7880" w:rsidRPr="0081072C" w:rsidRDefault="008C7880" w:rsidP="00FA553D">
            <w:pPr>
              <w:spacing w:line="240" w:lineRule="auto"/>
              <w:jc w:val="left"/>
              <w:rPr>
                <w:sz w:val="21"/>
                <w:szCs w:val="21"/>
              </w:rPr>
            </w:pPr>
            <w:r w:rsidRPr="0081072C">
              <w:rPr>
                <w:sz w:val="21"/>
                <w:szCs w:val="21"/>
              </w:rPr>
              <w:t>5</w:t>
            </w:r>
            <w:r w:rsidRPr="0081072C">
              <w:rPr>
                <w:sz w:val="21"/>
                <w:szCs w:val="21"/>
              </w:rPr>
              <w:t>万</w:t>
            </w:r>
            <w:r w:rsidRPr="0081072C">
              <w:rPr>
                <w:sz w:val="21"/>
                <w:szCs w:val="21"/>
              </w:rPr>
              <w:t>t/a</w:t>
            </w:r>
            <w:r w:rsidRPr="0081072C">
              <w:rPr>
                <w:sz w:val="21"/>
                <w:szCs w:val="21"/>
              </w:rPr>
              <w:t>低定量涂布纸生产项目</w:t>
            </w:r>
          </w:p>
        </w:tc>
        <w:tc>
          <w:tcPr>
            <w:tcW w:w="560" w:type="pct"/>
            <w:vAlign w:val="center"/>
          </w:tcPr>
          <w:p w14:paraId="21F3E130" w14:textId="77777777" w:rsidR="008C7880" w:rsidRPr="0081072C" w:rsidRDefault="008C7880" w:rsidP="00FA553D">
            <w:pPr>
              <w:spacing w:line="240" w:lineRule="auto"/>
              <w:jc w:val="center"/>
              <w:rPr>
                <w:sz w:val="21"/>
                <w:szCs w:val="21"/>
              </w:rPr>
            </w:pPr>
            <w:proofErr w:type="gramStart"/>
            <w:r w:rsidRPr="0081072C">
              <w:rPr>
                <w:sz w:val="21"/>
                <w:szCs w:val="21"/>
              </w:rPr>
              <w:t>鲁环发</w:t>
            </w:r>
            <w:proofErr w:type="gramEnd"/>
            <w:r w:rsidRPr="0081072C">
              <w:rPr>
                <w:sz w:val="21"/>
                <w:szCs w:val="21"/>
              </w:rPr>
              <w:t>[2001]257</w:t>
            </w:r>
            <w:r w:rsidRPr="0081072C">
              <w:rPr>
                <w:sz w:val="21"/>
                <w:szCs w:val="21"/>
              </w:rPr>
              <w:t>号，</w:t>
            </w:r>
            <w:r w:rsidRPr="0081072C">
              <w:rPr>
                <w:sz w:val="21"/>
                <w:szCs w:val="21"/>
              </w:rPr>
              <w:t>2001.6.22</w:t>
            </w:r>
          </w:p>
        </w:tc>
        <w:tc>
          <w:tcPr>
            <w:tcW w:w="399" w:type="pct"/>
            <w:vAlign w:val="center"/>
          </w:tcPr>
          <w:p w14:paraId="2412C282" w14:textId="77777777" w:rsidR="008C7880" w:rsidRPr="0081072C" w:rsidRDefault="008C7880" w:rsidP="00FA553D">
            <w:pPr>
              <w:spacing w:line="240" w:lineRule="auto"/>
              <w:jc w:val="center"/>
              <w:rPr>
                <w:sz w:val="21"/>
                <w:szCs w:val="21"/>
              </w:rPr>
            </w:pPr>
            <w:r w:rsidRPr="0081072C">
              <w:rPr>
                <w:sz w:val="21"/>
                <w:szCs w:val="21"/>
              </w:rPr>
              <w:t>2001.11</w:t>
            </w:r>
          </w:p>
        </w:tc>
        <w:tc>
          <w:tcPr>
            <w:tcW w:w="670" w:type="pct"/>
            <w:vAlign w:val="center"/>
          </w:tcPr>
          <w:p w14:paraId="7EBCC76B" w14:textId="77777777" w:rsidR="008C7880" w:rsidRPr="0081072C" w:rsidRDefault="008C7880" w:rsidP="00FA553D">
            <w:pPr>
              <w:spacing w:line="240" w:lineRule="auto"/>
              <w:jc w:val="left"/>
              <w:rPr>
                <w:sz w:val="21"/>
                <w:szCs w:val="21"/>
              </w:rPr>
            </w:pPr>
            <w:r w:rsidRPr="0081072C">
              <w:rPr>
                <w:sz w:val="21"/>
                <w:szCs w:val="21"/>
              </w:rPr>
              <w:t>2002</w:t>
            </w:r>
            <w:r w:rsidRPr="0081072C">
              <w:rPr>
                <w:sz w:val="21"/>
                <w:szCs w:val="21"/>
              </w:rPr>
              <w:t>年</w:t>
            </w:r>
            <w:r w:rsidRPr="0081072C">
              <w:rPr>
                <w:sz w:val="21"/>
                <w:szCs w:val="21"/>
              </w:rPr>
              <w:t>1</w:t>
            </w:r>
            <w:r w:rsidRPr="0081072C">
              <w:rPr>
                <w:sz w:val="21"/>
                <w:szCs w:val="21"/>
              </w:rPr>
              <w:t>月</w:t>
            </w:r>
            <w:r w:rsidRPr="0081072C">
              <w:rPr>
                <w:sz w:val="21"/>
                <w:szCs w:val="21"/>
              </w:rPr>
              <w:t>3</w:t>
            </w:r>
            <w:r w:rsidRPr="0081072C">
              <w:rPr>
                <w:sz w:val="21"/>
                <w:szCs w:val="21"/>
              </w:rPr>
              <w:t>日通过原山东省环保局验收</w:t>
            </w:r>
          </w:p>
        </w:tc>
        <w:tc>
          <w:tcPr>
            <w:tcW w:w="1844" w:type="pct"/>
            <w:vAlign w:val="center"/>
          </w:tcPr>
          <w:p w14:paraId="2B3B5E0A" w14:textId="77777777" w:rsidR="008C7880" w:rsidRPr="0081072C" w:rsidRDefault="008C7880" w:rsidP="00FA553D">
            <w:pPr>
              <w:spacing w:line="240" w:lineRule="auto"/>
              <w:jc w:val="left"/>
              <w:rPr>
                <w:sz w:val="21"/>
                <w:szCs w:val="21"/>
              </w:rPr>
            </w:pPr>
            <w:r w:rsidRPr="0081072C">
              <w:rPr>
                <w:sz w:val="21"/>
                <w:szCs w:val="21"/>
              </w:rPr>
              <w:t>配有</w:t>
            </w:r>
            <w:r w:rsidRPr="0081072C">
              <w:rPr>
                <w:sz w:val="21"/>
                <w:szCs w:val="21"/>
              </w:rPr>
              <w:t>3520mm</w:t>
            </w:r>
            <w:r w:rsidRPr="0081072C">
              <w:rPr>
                <w:sz w:val="21"/>
                <w:szCs w:val="21"/>
              </w:rPr>
              <w:t>纸机</w:t>
            </w:r>
            <w:r w:rsidRPr="0081072C">
              <w:rPr>
                <w:sz w:val="21"/>
                <w:szCs w:val="21"/>
              </w:rPr>
              <w:t>1</w:t>
            </w:r>
            <w:r w:rsidRPr="0081072C">
              <w:rPr>
                <w:sz w:val="21"/>
                <w:szCs w:val="21"/>
              </w:rPr>
              <w:t>台，车速</w:t>
            </w:r>
            <w:r w:rsidRPr="0081072C">
              <w:rPr>
                <w:sz w:val="21"/>
                <w:szCs w:val="21"/>
              </w:rPr>
              <w:t>600m/min</w:t>
            </w:r>
            <w:r w:rsidRPr="0081072C">
              <w:rPr>
                <w:sz w:val="21"/>
                <w:szCs w:val="21"/>
              </w:rPr>
              <w:t>，</w:t>
            </w:r>
            <w:proofErr w:type="gramStart"/>
            <w:r w:rsidRPr="0081072C">
              <w:rPr>
                <w:sz w:val="21"/>
                <w:szCs w:val="21"/>
              </w:rPr>
              <w:t>年产低</w:t>
            </w:r>
            <w:proofErr w:type="gramEnd"/>
            <w:r w:rsidRPr="0081072C">
              <w:rPr>
                <w:sz w:val="21"/>
                <w:szCs w:val="21"/>
              </w:rPr>
              <w:t>定量涂布纸</w:t>
            </w:r>
            <w:r w:rsidRPr="0081072C">
              <w:rPr>
                <w:sz w:val="21"/>
                <w:szCs w:val="21"/>
              </w:rPr>
              <w:t>5</w:t>
            </w:r>
            <w:r w:rsidRPr="0081072C">
              <w:rPr>
                <w:sz w:val="21"/>
                <w:szCs w:val="21"/>
              </w:rPr>
              <w:t>万</w:t>
            </w:r>
            <w:r w:rsidRPr="0081072C">
              <w:rPr>
                <w:sz w:val="21"/>
                <w:szCs w:val="21"/>
              </w:rPr>
              <w:t>t</w:t>
            </w:r>
          </w:p>
        </w:tc>
        <w:tc>
          <w:tcPr>
            <w:tcW w:w="516" w:type="pct"/>
            <w:vAlign w:val="center"/>
          </w:tcPr>
          <w:p w14:paraId="1F937D60" w14:textId="77777777" w:rsidR="008C7880" w:rsidRPr="0081072C" w:rsidRDefault="008C7880" w:rsidP="00FA553D">
            <w:pPr>
              <w:spacing w:line="240" w:lineRule="auto"/>
              <w:jc w:val="center"/>
              <w:rPr>
                <w:sz w:val="21"/>
                <w:szCs w:val="21"/>
              </w:rPr>
            </w:pPr>
            <w:r w:rsidRPr="0081072C">
              <w:rPr>
                <w:sz w:val="21"/>
                <w:szCs w:val="21"/>
              </w:rPr>
              <w:t>正常运营</w:t>
            </w:r>
          </w:p>
        </w:tc>
        <w:tc>
          <w:tcPr>
            <w:tcW w:w="253" w:type="pct"/>
            <w:vMerge/>
            <w:vAlign w:val="center"/>
          </w:tcPr>
          <w:p w14:paraId="783D9A3F" w14:textId="29022B30" w:rsidR="008C7880" w:rsidRPr="0081072C" w:rsidRDefault="008C7880" w:rsidP="00FA553D">
            <w:pPr>
              <w:spacing w:line="240" w:lineRule="auto"/>
              <w:jc w:val="center"/>
              <w:rPr>
                <w:rStyle w:val="af6"/>
              </w:rPr>
            </w:pPr>
          </w:p>
        </w:tc>
      </w:tr>
      <w:tr w:rsidR="0081072C" w:rsidRPr="0081072C" w14:paraId="5D9D58AD" w14:textId="77777777" w:rsidTr="001F4B53">
        <w:trPr>
          <w:cantSplit/>
          <w:jc w:val="center"/>
        </w:trPr>
        <w:tc>
          <w:tcPr>
            <w:tcW w:w="181" w:type="pct"/>
            <w:vAlign w:val="center"/>
          </w:tcPr>
          <w:p w14:paraId="10077B5D" w14:textId="3EC93270" w:rsidR="008C7880" w:rsidRPr="0081072C" w:rsidRDefault="008C7880" w:rsidP="00FA553D">
            <w:pPr>
              <w:spacing w:line="240" w:lineRule="auto"/>
              <w:jc w:val="center"/>
              <w:rPr>
                <w:sz w:val="21"/>
                <w:szCs w:val="21"/>
              </w:rPr>
            </w:pPr>
            <w:r w:rsidRPr="0081072C">
              <w:rPr>
                <w:rFonts w:hint="eastAsia"/>
                <w:sz w:val="21"/>
                <w:szCs w:val="21"/>
              </w:rPr>
              <w:t>7</w:t>
            </w:r>
          </w:p>
        </w:tc>
        <w:tc>
          <w:tcPr>
            <w:tcW w:w="577" w:type="pct"/>
            <w:vAlign w:val="center"/>
          </w:tcPr>
          <w:p w14:paraId="0A14611A" w14:textId="77777777" w:rsidR="008C7880" w:rsidRPr="0081072C" w:rsidRDefault="008C7880" w:rsidP="00FA553D">
            <w:pPr>
              <w:spacing w:line="240" w:lineRule="auto"/>
              <w:jc w:val="left"/>
              <w:rPr>
                <w:sz w:val="21"/>
                <w:szCs w:val="21"/>
              </w:rPr>
            </w:pPr>
            <w:r w:rsidRPr="0081072C">
              <w:rPr>
                <w:sz w:val="21"/>
                <w:szCs w:val="21"/>
              </w:rPr>
              <w:t>12</w:t>
            </w:r>
            <w:r w:rsidRPr="0081072C">
              <w:rPr>
                <w:sz w:val="21"/>
                <w:szCs w:val="21"/>
              </w:rPr>
              <w:t>万</w:t>
            </w:r>
            <w:r w:rsidRPr="0081072C">
              <w:rPr>
                <w:sz w:val="21"/>
                <w:szCs w:val="21"/>
              </w:rPr>
              <w:t>t/a</w:t>
            </w:r>
            <w:r w:rsidRPr="0081072C">
              <w:rPr>
                <w:sz w:val="21"/>
                <w:szCs w:val="21"/>
              </w:rPr>
              <w:t>涂布白卡纸生产项目</w:t>
            </w:r>
          </w:p>
        </w:tc>
        <w:tc>
          <w:tcPr>
            <w:tcW w:w="560" w:type="pct"/>
            <w:vAlign w:val="center"/>
          </w:tcPr>
          <w:p w14:paraId="4ADDCC68" w14:textId="77777777" w:rsidR="008C7880" w:rsidRPr="0081072C" w:rsidRDefault="008C7880" w:rsidP="00FA553D">
            <w:pPr>
              <w:spacing w:line="240" w:lineRule="auto"/>
              <w:jc w:val="center"/>
              <w:rPr>
                <w:sz w:val="21"/>
                <w:szCs w:val="21"/>
              </w:rPr>
            </w:pPr>
            <w:proofErr w:type="gramStart"/>
            <w:r w:rsidRPr="0081072C">
              <w:rPr>
                <w:sz w:val="21"/>
                <w:szCs w:val="21"/>
              </w:rPr>
              <w:t>鲁环发</w:t>
            </w:r>
            <w:proofErr w:type="gramEnd"/>
            <w:r w:rsidRPr="0081072C">
              <w:rPr>
                <w:sz w:val="21"/>
                <w:szCs w:val="21"/>
              </w:rPr>
              <w:t>[2001]351</w:t>
            </w:r>
            <w:r w:rsidRPr="0081072C">
              <w:rPr>
                <w:sz w:val="21"/>
                <w:szCs w:val="21"/>
              </w:rPr>
              <w:t>号，</w:t>
            </w:r>
            <w:r w:rsidRPr="0081072C">
              <w:rPr>
                <w:sz w:val="21"/>
                <w:szCs w:val="21"/>
              </w:rPr>
              <w:t>2001.8.9</w:t>
            </w:r>
          </w:p>
        </w:tc>
        <w:tc>
          <w:tcPr>
            <w:tcW w:w="399" w:type="pct"/>
            <w:vAlign w:val="center"/>
          </w:tcPr>
          <w:p w14:paraId="39F780D5" w14:textId="77777777" w:rsidR="008C7880" w:rsidRPr="0081072C" w:rsidRDefault="008C7880" w:rsidP="00FA553D">
            <w:pPr>
              <w:spacing w:line="240" w:lineRule="auto"/>
              <w:jc w:val="center"/>
              <w:rPr>
                <w:sz w:val="21"/>
                <w:szCs w:val="21"/>
              </w:rPr>
            </w:pPr>
            <w:r w:rsidRPr="0081072C">
              <w:rPr>
                <w:sz w:val="21"/>
                <w:szCs w:val="21"/>
              </w:rPr>
              <w:t>2001.06</w:t>
            </w:r>
          </w:p>
        </w:tc>
        <w:tc>
          <w:tcPr>
            <w:tcW w:w="670" w:type="pct"/>
            <w:vAlign w:val="center"/>
          </w:tcPr>
          <w:p w14:paraId="6716370E" w14:textId="77777777" w:rsidR="008C7880" w:rsidRPr="0081072C" w:rsidRDefault="008C7880" w:rsidP="00FA553D">
            <w:pPr>
              <w:spacing w:line="240" w:lineRule="auto"/>
              <w:jc w:val="left"/>
              <w:rPr>
                <w:sz w:val="21"/>
                <w:szCs w:val="21"/>
              </w:rPr>
            </w:pPr>
            <w:proofErr w:type="gramStart"/>
            <w:r w:rsidRPr="0081072C">
              <w:rPr>
                <w:sz w:val="21"/>
                <w:szCs w:val="21"/>
              </w:rPr>
              <w:t>鲁环验</w:t>
            </w:r>
            <w:r w:rsidRPr="0081072C">
              <w:rPr>
                <w:sz w:val="21"/>
                <w:szCs w:val="21"/>
              </w:rPr>
              <w:t>[</w:t>
            </w:r>
            <w:proofErr w:type="gramEnd"/>
            <w:r w:rsidRPr="0081072C">
              <w:rPr>
                <w:sz w:val="21"/>
                <w:szCs w:val="21"/>
              </w:rPr>
              <w:t>2005]20</w:t>
            </w:r>
            <w:r w:rsidRPr="0081072C">
              <w:rPr>
                <w:sz w:val="21"/>
                <w:szCs w:val="21"/>
              </w:rPr>
              <w:t>号</w:t>
            </w:r>
          </w:p>
        </w:tc>
        <w:tc>
          <w:tcPr>
            <w:tcW w:w="1844" w:type="pct"/>
            <w:vAlign w:val="center"/>
          </w:tcPr>
          <w:p w14:paraId="5A4AFF75" w14:textId="77777777" w:rsidR="008C7880" w:rsidRPr="0081072C" w:rsidRDefault="008C7880" w:rsidP="00FA553D">
            <w:pPr>
              <w:spacing w:line="240" w:lineRule="auto"/>
              <w:jc w:val="left"/>
              <w:rPr>
                <w:sz w:val="21"/>
                <w:szCs w:val="21"/>
              </w:rPr>
            </w:pPr>
            <w:r w:rsidRPr="0081072C">
              <w:rPr>
                <w:sz w:val="21"/>
                <w:szCs w:val="21"/>
              </w:rPr>
              <w:t>配有</w:t>
            </w:r>
            <w:r w:rsidRPr="0081072C">
              <w:rPr>
                <w:sz w:val="21"/>
                <w:szCs w:val="21"/>
              </w:rPr>
              <w:t>3400mm</w:t>
            </w:r>
            <w:r w:rsidRPr="0081072C">
              <w:rPr>
                <w:sz w:val="21"/>
                <w:szCs w:val="21"/>
              </w:rPr>
              <w:t>纸机</w:t>
            </w:r>
            <w:r w:rsidRPr="0081072C">
              <w:rPr>
                <w:sz w:val="21"/>
                <w:szCs w:val="21"/>
              </w:rPr>
              <w:t>1</w:t>
            </w:r>
            <w:r w:rsidRPr="0081072C">
              <w:rPr>
                <w:sz w:val="21"/>
                <w:szCs w:val="21"/>
              </w:rPr>
              <w:t>台，车速</w:t>
            </w:r>
            <w:r w:rsidRPr="0081072C">
              <w:rPr>
                <w:sz w:val="21"/>
                <w:szCs w:val="21"/>
              </w:rPr>
              <w:t>400m/min</w:t>
            </w:r>
            <w:r w:rsidRPr="0081072C">
              <w:rPr>
                <w:sz w:val="21"/>
                <w:szCs w:val="21"/>
              </w:rPr>
              <w:t>，年产涂布白卡纸</w:t>
            </w:r>
            <w:r w:rsidRPr="0081072C">
              <w:rPr>
                <w:sz w:val="21"/>
                <w:szCs w:val="21"/>
              </w:rPr>
              <w:t>12</w:t>
            </w:r>
            <w:r w:rsidRPr="0081072C">
              <w:rPr>
                <w:sz w:val="21"/>
                <w:szCs w:val="21"/>
              </w:rPr>
              <w:t>万</w:t>
            </w:r>
            <w:r w:rsidRPr="0081072C">
              <w:rPr>
                <w:sz w:val="21"/>
                <w:szCs w:val="21"/>
              </w:rPr>
              <w:t>t</w:t>
            </w:r>
            <w:r w:rsidRPr="0081072C">
              <w:rPr>
                <w:rFonts w:hint="eastAsia"/>
                <w:sz w:val="21"/>
                <w:szCs w:val="21"/>
              </w:rPr>
              <w:t>；</w:t>
            </w:r>
            <w:r w:rsidRPr="0081072C">
              <w:rPr>
                <w:sz w:val="21"/>
                <w:szCs w:val="21"/>
              </w:rPr>
              <w:t>配套</w:t>
            </w:r>
            <w:r w:rsidRPr="0081072C">
              <w:rPr>
                <w:sz w:val="21"/>
                <w:szCs w:val="21"/>
              </w:rPr>
              <w:t>2</w:t>
            </w:r>
            <w:r w:rsidRPr="0081072C">
              <w:rPr>
                <w:sz w:val="21"/>
                <w:szCs w:val="21"/>
              </w:rPr>
              <w:t>万</w:t>
            </w:r>
            <w:r w:rsidRPr="0081072C">
              <w:rPr>
                <w:sz w:val="21"/>
                <w:szCs w:val="21"/>
              </w:rPr>
              <w:t>m</w:t>
            </w:r>
            <w:r w:rsidRPr="0081072C">
              <w:rPr>
                <w:sz w:val="21"/>
                <w:szCs w:val="21"/>
                <w:vertAlign w:val="superscript"/>
              </w:rPr>
              <w:t>3</w:t>
            </w:r>
            <w:r w:rsidRPr="0081072C">
              <w:rPr>
                <w:sz w:val="21"/>
                <w:szCs w:val="21"/>
              </w:rPr>
              <w:t>/d</w:t>
            </w:r>
            <w:r w:rsidRPr="0081072C">
              <w:rPr>
                <w:sz w:val="21"/>
                <w:szCs w:val="21"/>
              </w:rPr>
              <w:t>中段水预处理站</w:t>
            </w:r>
          </w:p>
        </w:tc>
        <w:tc>
          <w:tcPr>
            <w:tcW w:w="516" w:type="pct"/>
            <w:vAlign w:val="center"/>
          </w:tcPr>
          <w:p w14:paraId="0A371083" w14:textId="77777777" w:rsidR="008C7880" w:rsidRPr="0081072C" w:rsidRDefault="008C7880" w:rsidP="00FA553D">
            <w:pPr>
              <w:spacing w:line="240" w:lineRule="auto"/>
              <w:jc w:val="center"/>
              <w:rPr>
                <w:sz w:val="21"/>
                <w:szCs w:val="21"/>
              </w:rPr>
            </w:pPr>
            <w:r w:rsidRPr="0081072C">
              <w:rPr>
                <w:sz w:val="21"/>
                <w:szCs w:val="21"/>
              </w:rPr>
              <w:t>2</w:t>
            </w:r>
            <w:r w:rsidRPr="0081072C">
              <w:rPr>
                <w:sz w:val="21"/>
                <w:szCs w:val="21"/>
              </w:rPr>
              <w:t>万</w:t>
            </w:r>
            <w:r w:rsidRPr="0081072C">
              <w:rPr>
                <w:sz w:val="21"/>
                <w:szCs w:val="21"/>
              </w:rPr>
              <w:t>m</w:t>
            </w:r>
            <w:r w:rsidRPr="0081072C">
              <w:rPr>
                <w:sz w:val="21"/>
                <w:szCs w:val="21"/>
                <w:vertAlign w:val="superscript"/>
              </w:rPr>
              <w:t>3</w:t>
            </w:r>
            <w:r w:rsidRPr="0081072C">
              <w:rPr>
                <w:sz w:val="21"/>
                <w:szCs w:val="21"/>
              </w:rPr>
              <w:t>/d</w:t>
            </w:r>
            <w:r w:rsidRPr="0081072C">
              <w:rPr>
                <w:sz w:val="21"/>
                <w:szCs w:val="21"/>
              </w:rPr>
              <w:t>中段水预处理站已停用</w:t>
            </w:r>
          </w:p>
        </w:tc>
        <w:tc>
          <w:tcPr>
            <w:tcW w:w="253" w:type="pct"/>
            <w:vMerge/>
            <w:vAlign w:val="center"/>
          </w:tcPr>
          <w:p w14:paraId="7D811F5E" w14:textId="14E24BE7" w:rsidR="008C7880" w:rsidRPr="0081072C" w:rsidRDefault="008C7880" w:rsidP="00FA553D">
            <w:pPr>
              <w:spacing w:line="240" w:lineRule="auto"/>
              <w:jc w:val="center"/>
              <w:rPr>
                <w:rStyle w:val="af6"/>
              </w:rPr>
            </w:pPr>
          </w:p>
        </w:tc>
      </w:tr>
      <w:tr w:rsidR="0081072C" w:rsidRPr="0081072C" w14:paraId="1CD3D174" w14:textId="77777777" w:rsidTr="001F4B53">
        <w:trPr>
          <w:cantSplit/>
          <w:jc w:val="center"/>
        </w:trPr>
        <w:tc>
          <w:tcPr>
            <w:tcW w:w="181" w:type="pct"/>
            <w:vAlign w:val="center"/>
          </w:tcPr>
          <w:p w14:paraId="785FC4AE" w14:textId="06AEF597" w:rsidR="008C7880" w:rsidRPr="0081072C" w:rsidRDefault="008C7880" w:rsidP="00FA553D">
            <w:pPr>
              <w:spacing w:line="240" w:lineRule="auto"/>
              <w:jc w:val="center"/>
              <w:rPr>
                <w:sz w:val="21"/>
                <w:szCs w:val="21"/>
              </w:rPr>
            </w:pPr>
            <w:r w:rsidRPr="0081072C">
              <w:rPr>
                <w:rFonts w:hint="eastAsia"/>
                <w:sz w:val="21"/>
                <w:szCs w:val="21"/>
              </w:rPr>
              <w:t>8</w:t>
            </w:r>
          </w:p>
        </w:tc>
        <w:tc>
          <w:tcPr>
            <w:tcW w:w="577" w:type="pct"/>
            <w:vAlign w:val="center"/>
          </w:tcPr>
          <w:p w14:paraId="0D092D44" w14:textId="77777777" w:rsidR="008C7880" w:rsidRPr="0081072C" w:rsidRDefault="008C7880" w:rsidP="00FA553D">
            <w:pPr>
              <w:spacing w:line="240" w:lineRule="auto"/>
              <w:jc w:val="left"/>
              <w:rPr>
                <w:sz w:val="21"/>
                <w:szCs w:val="21"/>
              </w:rPr>
            </w:pPr>
            <w:r w:rsidRPr="0081072C">
              <w:rPr>
                <w:sz w:val="21"/>
                <w:szCs w:val="21"/>
              </w:rPr>
              <w:t>10</w:t>
            </w:r>
            <w:r w:rsidRPr="0081072C">
              <w:rPr>
                <w:sz w:val="21"/>
                <w:szCs w:val="21"/>
              </w:rPr>
              <w:t>万</w:t>
            </w:r>
            <w:r w:rsidRPr="0081072C">
              <w:rPr>
                <w:sz w:val="21"/>
                <w:szCs w:val="21"/>
              </w:rPr>
              <w:t>t/a</w:t>
            </w:r>
            <w:r w:rsidRPr="0081072C">
              <w:rPr>
                <w:sz w:val="21"/>
                <w:szCs w:val="21"/>
              </w:rPr>
              <w:t>高档信息用纸生产线</w:t>
            </w:r>
          </w:p>
        </w:tc>
        <w:tc>
          <w:tcPr>
            <w:tcW w:w="560" w:type="pct"/>
            <w:vAlign w:val="center"/>
          </w:tcPr>
          <w:p w14:paraId="341A4C77" w14:textId="77777777" w:rsidR="008C7880" w:rsidRPr="0081072C" w:rsidRDefault="008C7880" w:rsidP="00FA553D">
            <w:pPr>
              <w:spacing w:line="240" w:lineRule="auto"/>
              <w:jc w:val="center"/>
              <w:rPr>
                <w:sz w:val="21"/>
                <w:szCs w:val="21"/>
              </w:rPr>
            </w:pPr>
            <w:proofErr w:type="gramStart"/>
            <w:r w:rsidRPr="0081072C">
              <w:rPr>
                <w:sz w:val="21"/>
                <w:szCs w:val="21"/>
              </w:rPr>
              <w:t>鲁环审</w:t>
            </w:r>
            <w:proofErr w:type="gramEnd"/>
            <w:r w:rsidRPr="0081072C">
              <w:rPr>
                <w:sz w:val="21"/>
                <w:szCs w:val="21"/>
              </w:rPr>
              <w:t>[2003]149</w:t>
            </w:r>
            <w:r w:rsidRPr="0081072C">
              <w:rPr>
                <w:sz w:val="21"/>
                <w:szCs w:val="21"/>
              </w:rPr>
              <w:t>号，</w:t>
            </w:r>
            <w:r w:rsidRPr="0081072C">
              <w:rPr>
                <w:sz w:val="21"/>
                <w:szCs w:val="21"/>
              </w:rPr>
              <w:t>2003.12.23</w:t>
            </w:r>
          </w:p>
        </w:tc>
        <w:tc>
          <w:tcPr>
            <w:tcW w:w="399" w:type="pct"/>
            <w:vAlign w:val="center"/>
          </w:tcPr>
          <w:p w14:paraId="6FF444FF" w14:textId="77777777" w:rsidR="008C7880" w:rsidRPr="0081072C" w:rsidRDefault="008C7880" w:rsidP="00FA553D">
            <w:pPr>
              <w:spacing w:line="240" w:lineRule="auto"/>
              <w:jc w:val="center"/>
              <w:rPr>
                <w:sz w:val="21"/>
                <w:szCs w:val="21"/>
              </w:rPr>
            </w:pPr>
            <w:r w:rsidRPr="0081072C">
              <w:rPr>
                <w:sz w:val="21"/>
                <w:szCs w:val="21"/>
              </w:rPr>
              <w:t>2005.05</w:t>
            </w:r>
          </w:p>
        </w:tc>
        <w:tc>
          <w:tcPr>
            <w:tcW w:w="670" w:type="pct"/>
            <w:vAlign w:val="center"/>
          </w:tcPr>
          <w:p w14:paraId="0907EDB1" w14:textId="77777777" w:rsidR="008C7880" w:rsidRPr="0081072C" w:rsidRDefault="008C7880" w:rsidP="00FA553D">
            <w:pPr>
              <w:spacing w:line="240" w:lineRule="auto"/>
              <w:jc w:val="left"/>
              <w:rPr>
                <w:sz w:val="21"/>
                <w:szCs w:val="21"/>
              </w:rPr>
            </w:pPr>
            <w:proofErr w:type="gramStart"/>
            <w:r w:rsidRPr="0081072C">
              <w:rPr>
                <w:sz w:val="21"/>
                <w:szCs w:val="21"/>
              </w:rPr>
              <w:t>鲁环验</w:t>
            </w:r>
            <w:r w:rsidRPr="0081072C">
              <w:rPr>
                <w:sz w:val="21"/>
                <w:szCs w:val="21"/>
              </w:rPr>
              <w:t>[</w:t>
            </w:r>
            <w:proofErr w:type="gramEnd"/>
            <w:r w:rsidRPr="0081072C">
              <w:rPr>
                <w:sz w:val="21"/>
                <w:szCs w:val="21"/>
              </w:rPr>
              <w:t>2005]44</w:t>
            </w:r>
            <w:r w:rsidRPr="0081072C">
              <w:rPr>
                <w:sz w:val="21"/>
                <w:szCs w:val="21"/>
              </w:rPr>
              <w:t>号</w:t>
            </w:r>
          </w:p>
        </w:tc>
        <w:tc>
          <w:tcPr>
            <w:tcW w:w="1844" w:type="pct"/>
            <w:vAlign w:val="center"/>
          </w:tcPr>
          <w:p w14:paraId="103646F1" w14:textId="77777777" w:rsidR="008C7880" w:rsidRPr="0081072C" w:rsidRDefault="008C7880" w:rsidP="00FA553D">
            <w:pPr>
              <w:spacing w:line="240" w:lineRule="auto"/>
              <w:jc w:val="left"/>
              <w:rPr>
                <w:sz w:val="21"/>
                <w:szCs w:val="21"/>
              </w:rPr>
            </w:pPr>
            <w:r w:rsidRPr="0081072C">
              <w:rPr>
                <w:sz w:val="21"/>
                <w:szCs w:val="21"/>
              </w:rPr>
              <w:t>配有</w:t>
            </w:r>
            <w:r w:rsidRPr="0081072C">
              <w:rPr>
                <w:sz w:val="21"/>
                <w:szCs w:val="21"/>
              </w:rPr>
              <w:t>4950mm</w:t>
            </w:r>
            <w:r w:rsidRPr="0081072C">
              <w:rPr>
                <w:sz w:val="21"/>
                <w:szCs w:val="21"/>
              </w:rPr>
              <w:t>纸机</w:t>
            </w:r>
            <w:r w:rsidRPr="0081072C">
              <w:rPr>
                <w:sz w:val="21"/>
                <w:szCs w:val="21"/>
              </w:rPr>
              <w:t>1</w:t>
            </w:r>
            <w:r w:rsidRPr="0081072C">
              <w:rPr>
                <w:sz w:val="21"/>
                <w:szCs w:val="21"/>
              </w:rPr>
              <w:t>台，车速</w:t>
            </w:r>
            <w:r w:rsidRPr="0081072C">
              <w:rPr>
                <w:sz w:val="21"/>
                <w:szCs w:val="21"/>
              </w:rPr>
              <w:t>1300m/min</w:t>
            </w:r>
            <w:r w:rsidRPr="0081072C">
              <w:rPr>
                <w:sz w:val="21"/>
                <w:szCs w:val="21"/>
              </w:rPr>
              <w:t>，年产</w:t>
            </w:r>
            <w:proofErr w:type="gramStart"/>
            <w:r w:rsidRPr="0081072C">
              <w:rPr>
                <w:sz w:val="21"/>
                <w:szCs w:val="21"/>
              </w:rPr>
              <w:t>高档高档</w:t>
            </w:r>
            <w:proofErr w:type="gramEnd"/>
            <w:r w:rsidRPr="0081072C">
              <w:rPr>
                <w:sz w:val="21"/>
                <w:szCs w:val="21"/>
              </w:rPr>
              <w:t>信息用纸</w:t>
            </w:r>
            <w:r w:rsidRPr="0081072C">
              <w:rPr>
                <w:sz w:val="21"/>
                <w:szCs w:val="21"/>
              </w:rPr>
              <w:t>10</w:t>
            </w:r>
            <w:r w:rsidRPr="0081072C">
              <w:rPr>
                <w:sz w:val="21"/>
                <w:szCs w:val="21"/>
              </w:rPr>
              <w:t>万</w:t>
            </w:r>
            <w:r w:rsidRPr="0081072C">
              <w:rPr>
                <w:sz w:val="21"/>
                <w:szCs w:val="21"/>
              </w:rPr>
              <w:t>t</w:t>
            </w:r>
            <w:r w:rsidRPr="0081072C">
              <w:rPr>
                <w:sz w:val="21"/>
                <w:szCs w:val="21"/>
              </w:rPr>
              <w:t>。配套</w:t>
            </w:r>
            <w:r w:rsidRPr="0081072C">
              <w:rPr>
                <w:sz w:val="21"/>
                <w:szCs w:val="21"/>
              </w:rPr>
              <w:t>260t/d</w:t>
            </w:r>
            <w:r w:rsidRPr="0081072C">
              <w:rPr>
                <w:sz w:val="21"/>
                <w:szCs w:val="21"/>
              </w:rPr>
              <w:t>碱回收、</w:t>
            </w:r>
            <w:r w:rsidRPr="0081072C">
              <w:rPr>
                <w:sz w:val="21"/>
                <w:szCs w:val="21"/>
              </w:rPr>
              <w:t>1#</w:t>
            </w:r>
            <w:r w:rsidRPr="0081072C">
              <w:rPr>
                <w:sz w:val="21"/>
                <w:szCs w:val="21"/>
              </w:rPr>
              <w:t>纸机白水处理站及中段水处理站</w:t>
            </w:r>
          </w:p>
        </w:tc>
        <w:tc>
          <w:tcPr>
            <w:tcW w:w="516" w:type="pct"/>
            <w:vAlign w:val="center"/>
          </w:tcPr>
          <w:p w14:paraId="0D4C4267" w14:textId="77777777" w:rsidR="008C7880" w:rsidRPr="0081072C" w:rsidRDefault="008C7880" w:rsidP="00FA553D">
            <w:pPr>
              <w:spacing w:line="240" w:lineRule="auto"/>
              <w:jc w:val="center"/>
              <w:rPr>
                <w:sz w:val="21"/>
                <w:szCs w:val="21"/>
              </w:rPr>
            </w:pPr>
            <w:r w:rsidRPr="0081072C">
              <w:rPr>
                <w:sz w:val="21"/>
                <w:szCs w:val="21"/>
              </w:rPr>
              <w:t>260t/d</w:t>
            </w:r>
            <w:r w:rsidRPr="0081072C">
              <w:rPr>
                <w:sz w:val="21"/>
                <w:szCs w:val="21"/>
              </w:rPr>
              <w:t>碱回收和中段水处理站目前已停用</w:t>
            </w:r>
          </w:p>
        </w:tc>
        <w:tc>
          <w:tcPr>
            <w:tcW w:w="253" w:type="pct"/>
            <w:vMerge/>
            <w:vAlign w:val="center"/>
          </w:tcPr>
          <w:p w14:paraId="419C1B65" w14:textId="7F00CB00" w:rsidR="008C7880" w:rsidRPr="0081072C" w:rsidRDefault="008C7880" w:rsidP="00FA553D">
            <w:pPr>
              <w:spacing w:line="240" w:lineRule="auto"/>
              <w:jc w:val="center"/>
              <w:rPr>
                <w:rStyle w:val="af6"/>
              </w:rPr>
            </w:pPr>
          </w:p>
        </w:tc>
      </w:tr>
      <w:tr w:rsidR="0081072C" w:rsidRPr="0081072C" w14:paraId="3491BDE4" w14:textId="77777777" w:rsidTr="001F4B53">
        <w:trPr>
          <w:cantSplit/>
          <w:jc w:val="center"/>
        </w:trPr>
        <w:tc>
          <w:tcPr>
            <w:tcW w:w="181" w:type="pct"/>
            <w:vAlign w:val="center"/>
          </w:tcPr>
          <w:p w14:paraId="051707DE" w14:textId="28279751" w:rsidR="008C7880" w:rsidRPr="0081072C" w:rsidRDefault="008C7880" w:rsidP="00FA553D">
            <w:pPr>
              <w:spacing w:line="240" w:lineRule="auto"/>
              <w:jc w:val="center"/>
              <w:rPr>
                <w:sz w:val="21"/>
                <w:szCs w:val="21"/>
              </w:rPr>
            </w:pPr>
            <w:r w:rsidRPr="0081072C">
              <w:rPr>
                <w:rFonts w:hint="eastAsia"/>
                <w:sz w:val="21"/>
                <w:szCs w:val="21"/>
              </w:rPr>
              <w:t>9</w:t>
            </w:r>
          </w:p>
        </w:tc>
        <w:tc>
          <w:tcPr>
            <w:tcW w:w="577" w:type="pct"/>
            <w:vAlign w:val="center"/>
          </w:tcPr>
          <w:p w14:paraId="5F957004" w14:textId="77777777" w:rsidR="008C7880" w:rsidRPr="0081072C" w:rsidRDefault="008C7880" w:rsidP="00FA553D">
            <w:pPr>
              <w:spacing w:line="240" w:lineRule="auto"/>
              <w:jc w:val="left"/>
              <w:rPr>
                <w:sz w:val="21"/>
                <w:szCs w:val="21"/>
              </w:rPr>
            </w:pPr>
            <w:r w:rsidRPr="0081072C">
              <w:rPr>
                <w:sz w:val="21"/>
                <w:szCs w:val="21"/>
              </w:rPr>
              <w:t>30</w:t>
            </w:r>
            <w:r w:rsidRPr="0081072C">
              <w:rPr>
                <w:sz w:val="21"/>
                <w:szCs w:val="21"/>
              </w:rPr>
              <w:t>万</w:t>
            </w:r>
            <w:r w:rsidRPr="0081072C">
              <w:rPr>
                <w:sz w:val="21"/>
                <w:szCs w:val="21"/>
              </w:rPr>
              <w:t>t/a</w:t>
            </w:r>
            <w:r w:rsidRPr="0081072C">
              <w:rPr>
                <w:sz w:val="21"/>
                <w:szCs w:val="21"/>
              </w:rPr>
              <w:t>高档液体包装纸项目</w:t>
            </w:r>
          </w:p>
        </w:tc>
        <w:tc>
          <w:tcPr>
            <w:tcW w:w="560" w:type="pct"/>
            <w:vAlign w:val="center"/>
          </w:tcPr>
          <w:p w14:paraId="02F73547" w14:textId="77777777" w:rsidR="008C7880" w:rsidRPr="0081072C" w:rsidRDefault="008C7880" w:rsidP="00FA553D">
            <w:pPr>
              <w:spacing w:line="240" w:lineRule="auto"/>
              <w:jc w:val="center"/>
              <w:rPr>
                <w:sz w:val="21"/>
                <w:szCs w:val="21"/>
              </w:rPr>
            </w:pPr>
            <w:proofErr w:type="gramStart"/>
            <w:r w:rsidRPr="0081072C">
              <w:rPr>
                <w:sz w:val="21"/>
                <w:szCs w:val="21"/>
              </w:rPr>
              <w:t>国环审</w:t>
            </w:r>
            <w:proofErr w:type="gramEnd"/>
            <w:r w:rsidRPr="0081072C">
              <w:rPr>
                <w:sz w:val="21"/>
                <w:szCs w:val="21"/>
              </w:rPr>
              <w:t>[2003]235</w:t>
            </w:r>
            <w:r w:rsidRPr="0081072C">
              <w:rPr>
                <w:sz w:val="21"/>
                <w:szCs w:val="21"/>
              </w:rPr>
              <w:t>号，</w:t>
            </w:r>
            <w:r w:rsidRPr="0081072C">
              <w:rPr>
                <w:sz w:val="21"/>
                <w:szCs w:val="21"/>
              </w:rPr>
              <w:t>2003.9.11</w:t>
            </w:r>
          </w:p>
        </w:tc>
        <w:tc>
          <w:tcPr>
            <w:tcW w:w="399" w:type="pct"/>
            <w:vAlign w:val="center"/>
          </w:tcPr>
          <w:p w14:paraId="60C3A6E1" w14:textId="77777777" w:rsidR="008C7880" w:rsidRPr="0081072C" w:rsidRDefault="008C7880" w:rsidP="00FA553D">
            <w:pPr>
              <w:spacing w:line="240" w:lineRule="auto"/>
              <w:jc w:val="center"/>
              <w:rPr>
                <w:sz w:val="21"/>
                <w:szCs w:val="21"/>
              </w:rPr>
            </w:pPr>
            <w:r w:rsidRPr="0081072C">
              <w:rPr>
                <w:sz w:val="21"/>
                <w:szCs w:val="21"/>
              </w:rPr>
              <w:t>2005.01</w:t>
            </w:r>
          </w:p>
        </w:tc>
        <w:tc>
          <w:tcPr>
            <w:tcW w:w="670" w:type="pct"/>
            <w:vAlign w:val="center"/>
          </w:tcPr>
          <w:p w14:paraId="4CE5E786" w14:textId="77777777" w:rsidR="008C7880" w:rsidRPr="0081072C" w:rsidRDefault="008C7880" w:rsidP="00FA553D">
            <w:pPr>
              <w:spacing w:line="240" w:lineRule="auto"/>
              <w:jc w:val="left"/>
              <w:rPr>
                <w:sz w:val="21"/>
                <w:szCs w:val="21"/>
              </w:rPr>
            </w:pPr>
            <w:proofErr w:type="gramStart"/>
            <w:r w:rsidRPr="0081072C">
              <w:rPr>
                <w:sz w:val="21"/>
                <w:szCs w:val="21"/>
              </w:rPr>
              <w:t>济环验</w:t>
            </w:r>
            <w:r w:rsidRPr="0081072C">
              <w:rPr>
                <w:sz w:val="21"/>
                <w:szCs w:val="21"/>
              </w:rPr>
              <w:t>[</w:t>
            </w:r>
            <w:proofErr w:type="gramEnd"/>
            <w:r w:rsidRPr="0081072C">
              <w:rPr>
                <w:sz w:val="21"/>
                <w:szCs w:val="21"/>
              </w:rPr>
              <w:t>2005]15</w:t>
            </w:r>
            <w:r w:rsidRPr="0081072C">
              <w:rPr>
                <w:sz w:val="21"/>
                <w:szCs w:val="21"/>
              </w:rPr>
              <w:t>号</w:t>
            </w:r>
          </w:p>
        </w:tc>
        <w:tc>
          <w:tcPr>
            <w:tcW w:w="1844" w:type="pct"/>
            <w:vAlign w:val="center"/>
          </w:tcPr>
          <w:p w14:paraId="2AEFCBBC" w14:textId="77777777" w:rsidR="008C7880" w:rsidRPr="0081072C" w:rsidRDefault="008C7880" w:rsidP="00FA553D">
            <w:pPr>
              <w:spacing w:line="240" w:lineRule="auto"/>
              <w:jc w:val="left"/>
              <w:rPr>
                <w:sz w:val="21"/>
                <w:szCs w:val="21"/>
              </w:rPr>
            </w:pPr>
            <w:r w:rsidRPr="0081072C">
              <w:rPr>
                <w:sz w:val="21"/>
                <w:szCs w:val="21"/>
              </w:rPr>
              <w:t>配有</w:t>
            </w:r>
            <w:r w:rsidRPr="0081072C">
              <w:rPr>
                <w:sz w:val="21"/>
                <w:szCs w:val="21"/>
              </w:rPr>
              <w:t>6400mm</w:t>
            </w:r>
            <w:r w:rsidRPr="0081072C">
              <w:rPr>
                <w:sz w:val="21"/>
                <w:szCs w:val="21"/>
              </w:rPr>
              <w:t>纸机</w:t>
            </w:r>
            <w:r w:rsidRPr="0081072C">
              <w:rPr>
                <w:sz w:val="21"/>
                <w:szCs w:val="21"/>
              </w:rPr>
              <w:t>1</w:t>
            </w:r>
            <w:r w:rsidRPr="0081072C">
              <w:rPr>
                <w:sz w:val="21"/>
                <w:szCs w:val="21"/>
              </w:rPr>
              <w:t>台，车速</w:t>
            </w:r>
            <w:r w:rsidRPr="0081072C">
              <w:rPr>
                <w:sz w:val="21"/>
                <w:szCs w:val="21"/>
              </w:rPr>
              <w:t>900m/min</w:t>
            </w:r>
            <w:r w:rsidRPr="0081072C">
              <w:rPr>
                <w:sz w:val="21"/>
                <w:szCs w:val="21"/>
              </w:rPr>
              <w:t>，</w:t>
            </w:r>
            <w:r w:rsidRPr="0081072C">
              <w:rPr>
                <w:sz w:val="21"/>
                <w:szCs w:val="21"/>
              </w:rPr>
              <w:t>30</w:t>
            </w:r>
            <w:r w:rsidRPr="0081072C">
              <w:rPr>
                <w:sz w:val="21"/>
                <w:szCs w:val="21"/>
              </w:rPr>
              <w:t>万</w:t>
            </w:r>
            <w:r w:rsidRPr="0081072C">
              <w:rPr>
                <w:sz w:val="21"/>
                <w:szCs w:val="21"/>
              </w:rPr>
              <w:t>t/a</w:t>
            </w:r>
            <w:r w:rsidRPr="0081072C">
              <w:rPr>
                <w:sz w:val="21"/>
                <w:szCs w:val="21"/>
              </w:rPr>
              <w:t>高档系列包装纸板调整为</w:t>
            </w:r>
            <w:r w:rsidRPr="0081072C">
              <w:rPr>
                <w:sz w:val="21"/>
                <w:szCs w:val="21"/>
              </w:rPr>
              <w:t>30</w:t>
            </w:r>
            <w:r w:rsidRPr="0081072C">
              <w:rPr>
                <w:sz w:val="21"/>
                <w:szCs w:val="21"/>
              </w:rPr>
              <w:t>万</w:t>
            </w:r>
            <w:r w:rsidRPr="0081072C">
              <w:rPr>
                <w:sz w:val="21"/>
                <w:szCs w:val="21"/>
              </w:rPr>
              <w:t>t/a</w:t>
            </w:r>
            <w:r w:rsidRPr="0081072C">
              <w:rPr>
                <w:sz w:val="21"/>
                <w:szCs w:val="21"/>
              </w:rPr>
              <w:t>高档液体包装纸板。配套</w:t>
            </w:r>
            <w:r w:rsidRPr="0081072C">
              <w:rPr>
                <w:sz w:val="21"/>
                <w:szCs w:val="21"/>
              </w:rPr>
              <w:t>3#</w:t>
            </w:r>
            <w:r w:rsidRPr="0081072C">
              <w:rPr>
                <w:sz w:val="21"/>
                <w:szCs w:val="21"/>
              </w:rPr>
              <w:t>纸机白水处理站</w:t>
            </w:r>
          </w:p>
        </w:tc>
        <w:tc>
          <w:tcPr>
            <w:tcW w:w="516" w:type="pct"/>
            <w:vAlign w:val="center"/>
          </w:tcPr>
          <w:p w14:paraId="4C67ACC9" w14:textId="77777777" w:rsidR="008C7880" w:rsidRPr="0081072C" w:rsidRDefault="008C7880" w:rsidP="00FA553D">
            <w:pPr>
              <w:spacing w:line="240" w:lineRule="auto"/>
              <w:jc w:val="center"/>
              <w:rPr>
                <w:sz w:val="21"/>
                <w:szCs w:val="21"/>
              </w:rPr>
            </w:pPr>
            <w:r w:rsidRPr="0081072C">
              <w:rPr>
                <w:sz w:val="21"/>
                <w:szCs w:val="21"/>
              </w:rPr>
              <w:t>正常运营</w:t>
            </w:r>
          </w:p>
        </w:tc>
        <w:tc>
          <w:tcPr>
            <w:tcW w:w="253" w:type="pct"/>
            <w:vMerge/>
            <w:vAlign w:val="center"/>
          </w:tcPr>
          <w:p w14:paraId="405C6B6B" w14:textId="220E594F" w:rsidR="008C7880" w:rsidRPr="0081072C" w:rsidRDefault="008C7880" w:rsidP="00FA553D">
            <w:pPr>
              <w:spacing w:line="240" w:lineRule="auto"/>
              <w:jc w:val="center"/>
              <w:rPr>
                <w:rStyle w:val="af6"/>
              </w:rPr>
            </w:pPr>
          </w:p>
        </w:tc>
      </w:tr>
      <w:tr w:rsidR="0081072C" w:rsidRPr="0081072C" w14:paraId="64228E7F" w14:textId="77777777" w:rsidTr="001F4B53">
        <w:trPr>
          <w:cantSplit/>
          <w:jc w:val="center"/>
        </w:trPr>
        <w:tc>
          <w:tcPr>
            <w:tcW w:w="181" w:type="pct"/>
            <w:vAlign w:val="center"/>
          </w:tcPr>
          <w:p w14:paraId="562E9B62" w14:textId="57922426" w:rsidR="008C7880" w:rsidRPr="0081072C" w:rsidRDefault="008C7880" w:rsidP="00FA553D">
            <w:pPr>
              <w:spacing w:line="240" w:lineRule="auto"/>
              <w:jc w:val="center"/>
              <w:rPr>
                <w:sz w:val="21"/>
                <w:szCs w:val="21"/>
              </w:rPr>
            </w:pPr>
            <w:r w:rsidRPr="0081072C">
              <w:rPr>
                <w:rFonts w:hint="eastAsia"/>
                <w:sz w:val="21"/>
                <w:szCs w:val="21"/>
              </w:rPr>
              <w:lastRenderedPageBreak/>
              <w:t>1</w:t>
            </w:r>
            <w:r w:rsidRPr="0081072C">
              <w:rPr>
                <w:sz w:val="21"/>
                <w:szCs w:val="21"/>
              </w:rPr>
              <w:t>0</w:t>
            </w:r>
          </w:p>
        </w:tc>
        <w:tc>
          <w:tcPr>
            <w:tcW w:w="577" w:type="pct"/>
            <w:vAlign w:val="center"/>
          </w:tcPr>
          <w:p w14:paraId="550BEA59" w14:textId="77777777" w:rsidR="008C7880" w:rsidRPr="0081072C" w:rsidRDefault="008C7880" w:rsidP="00FA553D">
            <w:pPr>
              <w:spacing w:line="240" w:lineRule="auto"/>
              <w:jc w:val="left"/>
              <w:rPr>
                <w:sz w:val="21"/>
                <w:szCs w:val="21"/>
              </w:rPr>
            </w:pPr>
            <w:r w:rsidRPr="0081072C">
              <w:rPr>
                <w:sz w:val="21"/>
                <w:szCs w:val="21"/>
              </w:rPr>
              <w:t>20</w:t>
            </w:r>
            <w:r w:rsidRPr="0081072C">
              <w:rPr>
                <w:sz w:val="21"/>
                <w:szCs w:val="21"/>
              </w:rPr>
              <w:t>万</w:t>
            </w:r>
            <w:r w:rsidRPr="0081072C">
              <w:rPr>
                <w:sz w:val="21"/>
                <w:szCs w:val="21"/>
              </w:rPr>
              <w:t>t/a</w:t>
            </w:r>
            <w:r w:rsidRPr="0081072C">
              <w:rPr>
                <w:sz w:val="21"/>
                <w:szCs w:val="21"/>
              </w:rPr>
              <w:t>涂布白卡纸生产项目</w:t>
            </w:r>
          </w:p>
        </w:tc>
        <w:tc>
          <w:tcPr>
            <w:tcW w:w="560" w:type="pct"/>
            <w:vAlign w:val="center"/>
          </w:tcPr>
          <w:p w14:paraId="452A39D0" w14:textId="77777777" w:rsidR="008C7880" w:rsidRPr="0081072C" w:rsidRDefault="008C7880" w:rsidP="00FA553D">
            <w:pPr>
              <w:spacing w:line="240" w:lineRule="auto"/>
              <w:jc w:val="center"/>
              <w:rPr>
                <w:sz w:val="21"/>
                <w:szCs w:val="21"/>
              </w:rPr>
            </w:pPr>
            <w:proofErr w:type="gramStart"/>
            <w:r w:rsidRPr="0081072C">
              <w:rPr>
                <w:sz w:val="21"/>
                <w:szCs w:val="21"/>
              </w:rPr>
              <w:t>鲁环审</w:t>
            </w:r>
            <w:proofErr w:type="gramEnd"/>
            <w:r w:rsidRPr="0081072C">
              <w:rPr>
                <w:sz w:val="21"/>
                <w:szCs w:val="21"/>
              </w:rPr>
              <w:t>[2005]56</w:t>
            </w:r>
            <w:r w:rsidRPr="0081072C">
              <w:rPr>
                <w:sz w:val="21"/>
                <w:szCs w:val="21"/>
              </w:rPr>
              <w:t>号，</w:t>
            </w:r>
            <w:r w:rsidRPr="0081072C">
              <w:rPr>
                <w:sz w:val="21"/>
                <w:szCs w:val="21"/>
              </w:rPr>
              <w:t>2005.4.5</w:t>
            </w:r>
          </w:p>
        </w:tc>
        <w:tc>
          <w:tcPr>
            <w:tcW w:w="399" w:type="pct"/>
            <w:vAlign w:val="center"/>
          </w:tcPr>
          <w:p w14:paraId="7FF8C676" w14:textId="77777777" w:rsidR="008C7880" w:rsidRPr="0081072C" w:rsidRDefault="008C7880" w:rsidP="00FA553D">
            <w:pPr>
              <w:spacing w:line="240" w:lineRule="auto"/>
              <w:jc w:val="center"/>
              <w:rPr>
                <w:sz w:val="21"/>
                <w:szCs w:val="21"/>
              </w:rPr>
            </w:pPr>
            <w:r w:rsidRPr="0081072C">
              <w:rPr>
                <w:sz w:val="21"/>
                <w:szCs w:val="21"/>
              </w:rPr>
              <w:t>2005.01</w:t>
            </w:r>
          </w:p>
        </w:tc>
        <w:tc>
          <w:tcPr>
            <w:tcW w:w="670" w:type="pct"/>
            <w:vAlign w:val="center"/>
          </w:tcPr>
          <w:p w14:paraId="05E29E46" w14:textId="77777777" w:rsidR="008C7880" w:rsidRPr="0081072C" w:rsidRDefault="008C7880" w:rsidP="00FA553D">
            <w:pPr>
              <w:spacing w:line="240" w:lineRule="auto"/>
              <w:jc w:val="left"/>
              <w:rPr>
                <w:sz w:val="21"/>
                <w:szCs w:val="21"/>
              </w:rPr>
            </w:pPr>
            <w:proofErr w:type="gramStart"/>
            <w:r w:rsidRPr="0081072C">
              <w:rPr>
                <w:sz w:val="21"/>
                <w:szCs w:val="21"/>
              </w:rPr>
              <w:t>鲁环验</w:t>
            </w:r>
            <w:r w:rsidRPr="0081072C">
              <w:rPr>
                <w:sz w:val="21"/>
                <w:szCs w:val="21"/>
              </w:rPr>
              <w:t>[</w:t>
            </w:r>
            <w:proofErr w:type="gramEnd"/>
            <w:r w:rsidRPr="0081072C">
              <w:rPr>
                <w:sz w:val="21"/>
                <w:szCs w:val="21"/>
              </w:rPr>
              <w:t>2005]20</w:t>
            </w:r>
            <w:r w:rsidRPr="0081072C">
              <w:rPr>
                <w:sz w:val="21"/>
                <w:szCs w:val="21"/>
              </w:rPr>
              <w:t>号</w:t>
            </w:r>
          </w:p>
        </w:tc>
        <w:tc>
          <w:tcPr>
            <w:tcW w:w="1844" w:type="pct"/>
            <w:vAlign w:val="center"/>
          </w:tcPr>
          <w:p w14:paraId="61DE8B37" w14:textId="77777777" w:rsidR="008C7880" w:rsidRPr="0081072C" w:rsidRDefault="008C7880" w:rsidP="00FA553D">
            <w:pPr>
              <w:spacing w:line="240" w:lineRule="auto"/>
              <w:jc w:val="left"/>
              <w:rPr>
                <w:sz w:val="21"/>
                <w:szCs w:val="21"/>
              </w:rPr>
            </w:pPr>
            <w:r w:rsidRPr="0081072C">
              <w:rPr>
                <w:sz w:val="21"/>
                <w:szCs w:val="21"/>
              </w:rPr>
              <w:t>配有</w:t>
            </w:r>
            <w:r w:rsidRPr="0081072C">
              <w:rPr>
                <w:sz w:val="21"/>
                <w:szCs w:val="21"/>
              </w:rPr>
              <w:t>3200mm</w:t>
            </w:r>
            <w:r w:rsidRPr="0081072C">
              <w:rPr>
                <w:sz w:val="21"/>
                <w:szCs w:val="21"/>
              </w:rPr>
              <w:t>纸机</w:t>
            </w:r>
            <w:r w:rsidRPr="0081072C">
              <w:rPr>
                <w:sz w:val="21"/>
                <w:szCs w:val="21"/>
              </w:rPr>
              <w:t>2</w:t>
            </w:r>
            <w:r w:rsidRPr="0081072C">
              <w:rPr>
                <w:sz w:val="21"/>
                <w:szCs w:val="21"/>
              </w:rPr>
              <w:t>台，车速</w:t>
            </w:r>
            <w:r w:rsidRPr="0081072C">
              <w:rPr>
                <w:sz w:val="21"/>
                <w:szCs w:val="21"/>
              </w:rPr>
              <w:t>600m/min</w:t>
            </w:r>
            <w:r w:rsidRPr="0081072C">
              <w:rPr>
                <w:sz w:val="21"/>
                <w:szCs w:val="21"/>
              </w:rPr>
              <w:t>，年产涂布白卡纸</w:t>
            </w:r>
            <w:r w:rsidRPr="0081072C">
              <w:rPr>
                <w:sz w:val="21"/>
                <w:szCs w:val="21"/>
              </w:rPr>
              <w:t>20</w:t>
            </w:r>
            <w:r w:rsidRPr="0081072C">
              <w:rPr>
                <w:sz w:val="21"/>
                <w:szCs w:val="21"/>
              </w:rPr>
              <w:t>万</w:t>
            </w:r>
            <w:r w:rsidRPr="0081072C">
              <w:rPr>
                <w:sz w:val="21"/>
                <w:szCs w:val="21"/>
              </w:rPr>
              <w:t>t</w:t>
            </w:r>
            <w:r w:rsidRPr="0081072C">
              <w:rPr>
                <w:sz w:val="21"/>
                <w:szCs w:val="21"/>
              </w:rPr>
              <w:t>。配套</w:t>
            </w:r>
            <w:r w:rsidRPr="0081072C">
              <w:rPr>
                <w:sz w:val="21"/>
                <w:szCs w:val="21"/>
              </w:rPr>
              <w:t>3</w:t>
            </w:r>
            <w:r w:rsidRPr="0081072C">
              <w:rPr>
                <w:sz w:val="21"/>
                <w:szCs w:val="21"/>
              </w:rPr>
              <w:t>万</w:t>
            </w:r>
            <w:r w:rsidRPr="0081072C">
              <w:rPr>
                <w:sz w:val="21"/>
                <w:szCs w:val="21"/>
              </w:rPr>
              <w:t>m</w:t>
            </w:r>
            <w:r w:rsidRPr="0081072C">
              <w:rPr>
                <w:sz w:val="21"/>
                <w:szCs w:val="21"/>
                <w:vertAlign w:val="superscript"/>
              </w:rPr>
              <w:t>3</w:t>
            </w:r>
            <w:r w:rsidRPr="0081072C">
              <w:rPr>
                <w:sz w:val="21"/>
                <w:szCs w:val="21"/>
              </w:rPr>
              <w:t>/d</w:t>
            </w:r>
            <w:r w:rsidRPr="0081072C">
              <w:rPr>
                <w:sz w:val="21"/>
                <w:szCs w:val="21"/>
              </w:rPr>
              <w:t>生化处理站</w:t>
            </w:r>
          </w:p>
        </w:tc>
        <w:tc>
          <w:tcPr>
            <w:tcW w:w="516" w:type="pct"/>
            <w:vAlign w:val="center"/>
          </w:tcPr>
          <w:p w14:paraId="318FA821" w14:textId="77777777" w:rsidR="008C7880" w:rsidRPr="0081072C" w:rsidRDefault="008C7880" w:rsidP="00FA553D">
            <w:pPr>
              <w:spacing w:line="240" w:lineRule="auto"/>
              <w:jc w:val="center"/>
              <w:rPr>
                <w:sz w:val="21"/>
                <w:szCs w:val="21"/>
              </w:rPr>
            </w:pPr>
            <w:r w:rsidRPr="0081072C">
              <w:rPr>
                <w:sz w:val="21"/>
                <w:szCs w:val="21"/>
              </w:rPr>
              <w:t>3</w:t>
            </w:r>
            <w:r w:rsidRPr="0081072C">
              <w:rPr>
                <w:sz w:val="21"/>
                <w:szCs w:val="21"/>
              </w:rPr>
              <w:t>万</w:t>
            </w:r>
            <w:r w:rsidRPr="0081072C">
              <w:rPr>
                <w:sz w:val="21"/>
                <w:szCs w:val="21"/>
              </w:rPr>
              <w:t>m</w:t>
            </w:r>
            <w:r w:rsidRPr="0081072C">
              <w:rPr>
                <w:sz w:val="21"/>
                <w:szCs w:val="21"/>
                <w:vertAlign w:val="superscript"/>
              </w:rPr>
              <w:t>3</w:t>
            </w:r>
            <w:r w:rsidRPr="0081072C">
              <w:rPr>
                <w:sz w:val="21"/>
                <w:szCs w:val="21"/>
              </w:rPr>
              <w:t>/d</w:t>
            </w:r>
            <w:r w:rsidRPr="0081072C">
              <w:rPr>
                <w:sz w:val="21"/>
                <w:szCs w:val="21"/>
              </w:rPr>
              <w:t>生化处理站已停用</w:t>
            </w:r>
          </w:p>
        </w:tc>
        <w:tc>
          <w:tcPr>
            <w:tcW w:w="253" w:type="pct"/>
            <w:vMerge/>
            <w:vAlign w:val="center"/>
          </w:tcPr>
          <w:p w14:paraId="6F31CA16" w14:textId="45254BF0" w:rsidR="008C7880" w:rsidRPr="0081072C" w:rsidRDefault="008C7880" w:rsidP="00FA553D">
            <w:pPr>
              <w:spacing w:line="240" w:lineRule="auto"/>
              <w:jc w:val="center"/>
              <w:rPr>
                <w:rStyle w:val="af6"/>
              </w:rPr>
            </w:pPr>
          </w:p>
        </w:tc>
      </w:tr>
      <w:tr w:rsidR="0081072C" w:rsidRPr="0081072C" w14:paraId="3365B56A" w14:textId="77777777" w:rsidTr="001F4B53">
        <w:trPr>
          <w:cantSplit/>
          <w:jc w:val="center"/>
        </w:trPr>
        <w:tc>
          <w:tcPr>
            <w:tcW w:w="181" w:type="pct"/>
            <w:vMerge w:val="restart"/>
            <w:vAlign w:val="center"/>
          </w:tcPr>
          <w:p w14:paraId="1CC19C8B" w14:textId="0DAC2ECA" w:rsidR="00B86DA2" w:rsidRPr="0081072C" w:rsidRDefault="00B86DA2" w:rsidP="00FA553D">
            <w:pPr>
              <w:spacing w:line="240" w:lineRule="auto"/>
              <w:jc w:val="center"/>
              <w:rPr>
                <w:sz w:val="21"/>
                <w:szCs w:val="21"/>
              </w:rPr>
            </w:pPr>
            <w:r w:rsidRPr="0081072C">
              <w:rPr>
                <w:rFonts w:hint="eastAsia"/>
                <w:sz w:val="21"/>
                <w:szCs w:val="21"/>
              </w:rPr>
              <w:t>1</w:t>
            </w:r>
            <w:r w:rsidRPr="0081072C">
              <w:rPr>
                <w:sz w:val="21"/>
                <w:szCs w:val="21"/>
              </w:rPr>
              <w:t>1</w:t>
            </w:r>
          </w:p>
        </w:tc>
        <w:tc>
          <w:tcPr>
            <w:tcW w:w="577" w:type="pct"/>
            <w:vAlign w:val="center"/>
          </w:tcPr>
          <w:p w14:paraId="4A9F4461" w14:textId="77777777" w:rsidR="00B86DA2" w:rsidRPr="0081072C" w:rsidRDefault="00B86DA2" w:rsidP="00FA553D">
            <w:pPr>
              <w:spacing w:line="240" w:lineRule="auto"/>
              <w:jc w:val="left"/>
              <w:rPr>
                <w:sz w:val="21"/>
                <w:szCs w:val="21"/>
              </w:rPr>
            </w:pPr>
            <w:r w:rsidRPr="0081072C">
              <w:rPr>
                <w:sz w:val="21"/>
                <w:szCs w:val="21"/>
              </w:rPr>
              <w:t>9.8</w:t>
            </w:r>
            <w:r w:rsidRPr="0081072C">
              <w:rPr>
                <w:sz w:val="21"/>
                <w:szCs w:val="21"/>
              </w:rPr>
              <w:t>万</w:t>
            </w:r>
            <w:r w:rsidRPr="0081072C">
              <w:rPr>
                <w:sz w:val="21"/>
                <w:szCs w:val="21"/>
              </w:rPr>
              <w:t>t/a</w:t>
            </w:r>
            <w:r w:rsidRPr="0081072C">
              <w:rPr>
                <w:sz w:val="21"/>
                <w:szCs w:val="21"/>
              </w:rPr>
              <w:t>激光打印纸项目</w:t>
            </w:r>
          </w:p>
        </w:tc>
        <w:tc>
          <w:tcPr>
            <w:tcW w:w="560" w:type="pct"/>
            <w:vAlign w:val="center"/>
          </w:tcPr>
          <w:p w14:paraId="5B0F2CCE" w14:textId="77777777" w:rsidR="00B86DA2" w:rsidRPr="0081072C" w:rsidRDefault="00B86DA2" w:rsidP="00FA553D">
            <w:pPr>
              <w:spacing w:line="240" w:lineRule="auto"/>
              <w:jc w:val="center"/>
              <w:rPr>
                <w:sz w:val="21"/>
                <w:szCs w:val="21"/>
              </w:rPr>
            </w:pPr>
            <w:proofErr w:type="gramStart"/>
            <w:r w:rsidRPr="0081072C">
              <w:rPr>
                <w:sz w:val="21"/>
                <w:szCs w:val="21"/>
              </w:rPr>
              <w:t>鲁环审</w:t>
            </w:r>
            <w:proofErr w:type="gramEnd"/>
            <w:r w:rsidRPr="0081072C">
              <w:rPr>
                <w:sz w:val="21"/>
                <w:szCs w:val="21"/>
              </w:rPr>
              <w:t>[2006]23</w:t>
            </w:r>
            <w:r w:rsidRPr="0081072C">
              <w:rPr>
                <w:sz w:val="21"/>
                <w:szCs w:val="21"/>
              </w:rPr>
              <w:t>号，</w:t>
            </w:r>
            <w:r w:rsidRPr="0081072C">
              <w:rPr>
                <w:sz w:val="21"/>
                <w:szCs w:val="21"/>
              </w:rPr>
              <w:t>2006.3.6</w:t>
            </w:r>
          </w:p>
        </w:tc>
        <w:tc>
          <w:tcPr>
            <w:tcW w:w="399" w:type="pct"/>
            <w:vAlign w:val="center"/>
          </w:tcPr>
          <w:p w14:paraId="7036C66E" w14:textId="77777777" w:rsidR="00B86DA2" w:rsidRPr="0081072C" w:rsidRDefault="00B86DA2" w:rsidP="00FA553D">
            <w:pPr>
              <w:spacing w:line="240" w:lineRule="auto"/>
              <w:jc w:val="center"/>
              <w:rPr>
                <w:sz w:val="21"/>
                <w:szCs w:val="21"/>
              </w:rPr>
            </w:pPr>
            <w:r w:rsidRPr="0081072C">
              <w:rPr>
                <w:sz w:val="21"/>
                <w:szCs w:val="21"/>
              </w:rPr>
              <w:t>2008.11</w:t>
            </w:r>
          </w:p>
        </w:tc>
        <w:tc>
          <w:tcPr>
            <w:tcW w:w="670" w:type="pct"/>
            <w:vAlign w:val="center"/>
          </w:tcPr>
          <w:p w14:paraId="006763E0" w14:textId="77777777" w:rsidR="00B86DA2" w:rsidRPr="0081072C" w:rsidRDefault="00B86DA2" w:rsidP="00FA553D">
            <w:pPr>
              <w:spacing w:line="240" w:lineRule="auto"/>
              <w:jc w:val="left"/>
              <w:rPr>
                <w:sz w:val="21"/>
                <w:szCs w:val="21"/>
              </w:rPr>
            </w:pPr>
            <w:proofErr w:type="gramStart"/>
            <w:r w:rsidRPr="0081072C">
              <w:rPr>
                <w:sz w:val="21"/>
                <w:szCs w:val="21"/>
              </w:rPr>
              <w:t>鲁环验</w:t>
            </w:r>
            <w:r w:rsidRPr="0081072C">
              <w:rPr>
                <w:sz w:val="21"/>
                <w:szCs w:val="21"/>
              </w:rPr>
              <w:t>[</w:t>
            </w:r>
            <w:proofErr w:type="gramEnd"/>
            <w:r w:rsidRPr="0081072C">
              <w:rPr>
                <w:sz w:val="21"/>
                <w:szCs w:val="21"/>
              </w:rPr>
              <w:t>2012]54</w:t>
            </w:r>
            <w:r w:rsidRPr="0081072C">
              <w:rPr>
                <w:sz w:val="21"/>
                <w:szCs w:val="21"/>
              </w:rPr>
              <w:t>号</w:t>
            </w:r>
          </w:p>
        </w:tc>
        <w:tc>
          <w:tcPr>
            <w:tcW w:w="1844" w:type="pct"/>
            <w:vAlign w:val="center"/>
          </w:tcPr>
          <w:p w14:paraId="196F29DF" w14:textId="77777777" w:rsidR="00B86DA2" w:rsidRPr="0081072C" w:rsidRDefault="00B86DA2" w:rsidP="00FA553D">
            <w:pPr>
              <w:spacing w:line="240" w:lineRule="auto"/>
              <w:jc w:val="left"/>
              <w:rPr>
                <w:sz w:val="21"/>
                <w:szCs w:val="21"/>
              </w:rPr>
            </w:pPr>
            <w:r w:rsidRPr="0081072C">
              <w:rPr>
                <w:sz w:val="21"/>
                <w:szCs w:val="21"/>
              </w:rPr>
              <w:t>配有</w:t>
            </w:r>
            <w:r w:rsidRPr="0081072C">
              <w:rPr>
                <w:sz w:val="21"/>
                <w:szCs w:val="21"/>
              </w:rPr>
              <w:t>4950mm</w:t>
            </w:r>
            <w:r w:rsidRPr="0081072C">
              <w:rPr>
                <w:sz w:val="21"/>
                <w:szCs w:val="21"/>
              </w:rPr>
              <w:t>纸机</w:t>
            </w:r>
            <w:r w:rsidRPr="0081072C">
              <w:rPr>
                <w:sz w:val="21"/>
                <w:szCs w:val="21"/>
              </w:rPr>
              <w:t>1</w:t>
            </w:r>
            <w:r w:rsidRPr="0081072C">
              <w:rPr>
                <w:sz w:val="21"/>
                <w:szCs w:val="21"/>
              </w:rPr>
              <w:t>台，车速</w:t>
            </w:r>
            <w:r w:rsidRPr="0081072C">
              <w:rPr>
                <w:sz w:val="21"/>
                <w:szCs w:val="21"/>
              </w:rPr>
              <w:t>1300m/min</w:t>
            </w:r>
            <w:r w:rsidRPr="0081072C">
              <w:rPr>
                <w:sz w:val="21"/>
                <w:szCs w:val="21"/>
              </w:rPr>
              <w:t>，年产激光打印纸</w:t>
            </w:r>
            <w:r w:rsidRPr="0081072C">
              <w:rPr>
                <w:sz w:val="21"/>
                <w:szCs w:val="21"/>
              </w:rPr>
              <w:t>9.8</w:t>
            </w:r>
            <w:r w:rsidRPr="0081072C">
              <w:rPr>
                <w:sz w:val="21"/>
                <w:szCs w:val="21"/>
              </w:rPr>
              <w:t>万</w:t>
            </w:r>
            <w:r w:rsidRPr="0081072C">
              <w:rPr>
                <w:sz w:val="21"/>
                <w:szCs w:val="21"/>
              </w:rPr>
              <w:t>t</w:t>
            </w:r>
          </w:p>
        </w:tc>
        <w:tc>
          <w:tcPr>
            <w:tcW w:w="516" w:type="pct"/>
            <w:vMerge w:val="restart"/>
            <w:vAlign w:val="center"/>
          </w:tcPr>
          <w:p w14:paraId="58A60AE8" w14:textId="6B62E12F" w:rsidR="00B86DA2" w:rsidRPr="0081072C" w:rsidRDefault="00B86DA2" w:rsidP="00FA553D">
            <w:pPr>
              <w:spacing w:line="240" w:lineRule="auto"/>
              <w:jc w:val="center"/>
              <w:rPr>
                <w:sz w:val="21"/>
                <w:szCs w:val="21"/>
              </w:rPr>
            </w:pPr>
            <w:r w:rsidRPr="0081072C">
              <w:rPr>
                <w:rFonts w:hint="eastAsia"/>
                <w:sz w:val="21"/>
                <w:szCs w:val="21"/>
              </w:rPr>
              <w:t>在建</w:t>
            </w:r>
          </w:p>
        </w:tc>
        <w:tc>
          <w:tcPr>
            <w:tcW w:w="253" w:type="pct"/>
            <w:vMerge/>
            <w:vAlign w:val="center"/>
          </w:tcPr>
          <w:p w14:paraId="74FD45A5" w14:textId="40884764" w:rsidR="00B86DA2" w:rsidRPr="0081072C" w:rsidRDefault="00B86DA2" w:rsidP="00FA553D">
            <w:pPr>
              <w:spacing w:line="240" w:lineRule="auto"/>
              <w:jc w:val="center"/>
              <w:rPr>
                <w:rStyle w:val="af6"/>
              </w:rPr>
            </w:pPr>
          </w:p>
        </w:tc>
      </w:tr>
      <w:tr w:rsidR="0081072C" w:rsidRPr="0081072C" w14:paraId="7FE1BDAA" w14:textId="77777777" w:rsidTr="001F4B53">
        <w:trPr>
          <w:cantSplit/>
          <w:jc w:val="center"/>
        </w:trPr>
        <w:tc>
          <w:tcPr>
            <w:tcW w:w="181" w:type="pct"/>
            <w:vMerge/>
            <w:vAlign w:val="center"/>
          </w:tcPr>
          <w:p w14:paraId="718F1576" w14:textId="77777777" w:rsidR="00B86DA2" w:rsidRPr="0081072C" w:rsidRDefault="00B86DA2" w:rsidP="00FA553D">
            <w:pPr>
              <w:spacing w:line="240" w:lineRule="auto"/>
              <w:jc w:val="center"/>
              <w:rPr>
                <w:sz w:val="21"/>
                <w:szCs w:val="21"/>
              </w:rPr>
            </w:pPr>
          </w:p>
        </w:tc>
        <w:tc>
          <w:tcPr>
            <w:tcW w:w="577" w:type="pct"/>
            <w:vAlign w:val="center"/>
          </w:tcPr>
          <w:p w14:paraId="19374B5A" w14:textId="2F023689" w:rsidR="00B86DA2" w:rsidRPr="0081072C" w:rsidRDefault="00B86DA2" w:rsidP="00FA553D">
            <w:pPr>
              <w:spacing w:line="240" w:lineRule="auto"/>
              <w:jc w:val="left"/>
              <w:rPr>
                <w:sz w:val="21"/>
                <w:szCs w:val="21"/>
              </w:rPr>
            </w:pPr>
            <w:r w:rsidRPr="0081072C">
              <w:rPr>
                <w:rFonts w:hint="eastAsia"/>
                <w:sz w:val="21"/>
                <w:szCs w:val="21"/>
              </w:rPr>
              <w:t>年产</w:t>
            </w:r>
            <w:r w:rsidRPr="0081072C">
              <w:rPr>
                <w:rFonts w:hint="eastAsia"/>
                <w:sz w:val="21"/>
                <w:szCs w:val="21"/>
              </w:rPr>
              <w:t>19</w:t>
            </w:r>
            <w:r w:rsidRPr="0081072C">
              <w:rPr>
                <w:rFonts w:hint="eastAsia"/>
                <w:sz w:val="21"/>
                <w:szCs w:val="21"/>
              </w:rPr>
              <w:t>万吨高档胶版印刷纸技改项目</w:t>
            </w:r>
          </w:p>
        </w:tc>
        <w:tc>
          <w:tcPr>
            <w:tcW w:w="560" w:type="pct"/>
            <w:vAlign w:val="center"/>
          </w:tcPr>
          <w:p w14:paraId="79527C5B" w14:textId="26A6AE26" w:rsidR="00B86DA2" w:rsidRPr="0081072C" w:rsidRDefault="00B86DA2" w:rsidP="00FA553D">
            <w:pPr>
              <w:spacing w:line="240" w:lineRule="auto"/>
              <w:jc w:val="center"/>
              <w:rPr>
                <w:sz w:val="21"/>
                <w:szCs w:val="21"/>
              </w:rPr>
            </w:pPr>
            <w:proofErr w:type="gramStart"/>
            <w:r w:rsidRPr="0081072C">
              <w:rPr>
                <w:rFonts w:hint="eastAsia"/>
                <w:sz w:val="21"/>
                <w:szCs w:val="21"/>
              </w:rPr>
              <w:t>济环审</w:t>
            </w:r>
            <w:proofErr w:type="gramEnd"/>
            <w:r w:rsidRPr="0081072C">
              <w:rPr>
                <w:rFonts w:hint="eastAsia"/>
                <w:sz w:val="21"/>
                <w:szCs w:val="21"/>
              </w:rPr>
              <w:t>（兖州）【</w:t>
            </w:r>
            <w:r w:rsidRPr="0081072C">
              <w:rPr>
                <w:rFonts w:hint="eastAsia"/>
                <w:sz w:val="21"/>
                <w:szCs w:val="21"/>
              </w:rPr>
              <w:t>2</w:t>
            </w:r>
            <w:r w:rsidRPr="0081072C">
              <w:rPr>
                <w:sz w:val="21"/>
                <w:szCs w:val="21"/>
              </w:rPr>
              <w:t>022</w:t>
            </w:r>
            <w:r w:rsidRPr="0081072C">
              <w:rPr>
                <w:rFonts w:hint="eastAsia"/>
                <w:sz w:val="21"/>
                <w:szCs w:val="21"/>
              </w:rPr>
              <w:t>】</w:t>
            </w:r>
            <w:r w:rsidRPr="0081072C">
              <w:rPr>
                <w:rFonts w:hint="eastAsia"/>
                <w:sz w:val="21"/>
                <w:szCs w:val="21"/>
              </w:rPr>
              <w:t>6</w:t>
            </w:r>
            <w:r w:rsidRPr="0081072C">
              <w:rPr>
                <w:rFonts w:hint="eastAsia"/>
                <w:sz w:val="21"/>
                <w:szCs w:val="21"/>
              </w:rPr>
              <w:t>号</w:t>
            </w:r>
          </w:p>
        </w:tc>
        <w:tc>
          <w:tcPr>
            <w:tcW w:w="399" w:type="pct"/>
            <w:vAlign w:val="center"/>
          </w:tcPr>
          <w:p w14:paraId="6C79A5E4" w14:textId="6799EDFD" w:rsidR="00B86DA2" w:rsidRPr="0081072C" w:rsidRDefault="00B86DA2" w:rsidP="00FA553D">
            <w:pPr>
              <w:spacing w:line="240" w:lineRule="auto"/>
              <w:jc w:val="center"/>
              <w:rPr>
                <w:sz w:val="21"/>
                <w:szCs w:val="21"/>
              </w:rPr>
            </w:pPr>
            <w:r w:rsidRPr="0081072C">
              <w:rPr>
                <w:rFonts w:hint="eastAsia"/>
                <w:sz w:val="21"/>
                <w:szCs w:val="21"/>
              </w:rPr>
              <w:t>尚未投产</w:t>
            </w:r>
          </w:p>
        </w:tc>
        <w:tc>
          <w:tcPr>
            <w:tcW w:w="670" w:type="pct"/>
            <w:vAlign w:val="center"/>
          </w:tcPr>
          <w:p w14:paraId="11DE1F55" w14:textId="684BA7C3" w:rsidR="00B86DA2" w:rsidRPr="0081072C" w:rsidRDefault="00B86DA2" w:rsidP="00645F99">
            <w:pPr>
              <w:spacing w:line="240" w:lineRule="auto"/>
              <w:jc w:val="center"/>
              <w:rPr>
                <w:sz w:val="21"/>
                <w:szCs w:val="21"/>
              </w:rPr>
            </w:pPr>
            <w:r w:rsidRPr="0081072C">
              <w:rPr>
                <w:rFonts w:hint="eastAsia"/>
                <w:sz w:val="21"/>
                <w:szCs w:val="21"/>
              </w:rPr>
              <w:t>-</w:t>
            </w:r>
            <w:r w:rsidRPr="0081072C">
              <w:rPr>
                <w:sz w:val="21"/>
                <w:szCs w:val="21"/>
              </w:rPr>
              <w:t>-</w:t>
            </w:r>
          </w:p>
        </w:tc>
        <w:tc>
          <w:tcPr>
            <w:tcW w:w="1844" w:type="pct"/>
            <w:vAlign w:val="center"/>
          </w:tcPr>
          <w:p w14:paraId="1164AAF7" w14:textId="06D0AED9" w:rsidR="00B86DA2" w:rsidRPr="0081072C" w:rsidRDefault="00B86DA2" w:rsidP="00FA553D">
            <w:pPr>
              <w:spacing w:line="240" w:lineRule="auto"/>
              <w:jc w:val="left"/>
              <w:rPr>
                <w:sz w:val="21"/>
                <w:szCs w:val="21"/>
              </w:rPr>
            </w:pPr>
            <w:r w:rsidRPr="0081072C">
              <w:rPr>
                <w:rFonts w:hint="eastAsia"/>
                <w:sz w:val="21"/>
                <w:szCs w:val="21"/>
              </w:rPr>
              <w:t>对原有</w:t>
            </w:r>
            <w:r w:rsidRPr="0081072C">
              <w:rPr>
                <w:rFonts w:hint="eastAsia"/>
                <w:sz w:val="21"/>
                <w:szCs w:val="21"/>
              </w:rPr>
              <w:t>9</w:t>
            </w:r>
            <w:r w:rsidRPr="0081072C">
              <w:rPr>
                <w:sz w:val="21"/>
                <w:szCs w:val="21"/>
              </w:rPr>
              <w:t>.8</w:t>
            </w:r>
            <w:r w:rsidRPr="0081072C">
              <w:rPr>
                <w:rFonts w:hint="eastAsia"/>
                <w:sz w:val="21"/>
                <w:szCs w:val="21"/>
              </w:rPr>
              <w:t>万</w:t>
            </w:r>
            <w:r w:rsidRPr="0081072C">
              <w:rPr>
                <w:rFonts w:hint="eastAsia"/>
                <w:sz w:val="21"/>
                <w:szCs w:val="21"/>
              </w:rPr>
              <w:t>t/a</w:t>
            </w:r>
            <w:r w:rsidRPr="0081072C">
              <w:rPr>
                <w:rFonts w:hint="eastAsia"/>
                <w:sz w:val="21"/>
                <w:szCs w:val="21"/>
              </w:rPr>
              <w:t>激光打印纸项目进行技术改造，外购商品木浆，新增、更换部分生产设备，对生产线进行智能化改造，建成后形成年产</w:t>
            </w:r>
            <w:r w:rsidRPr="0081072C">
              <w:rPr>
                <w:rFonts w:hint="eastAsia"/>
                <w:sz w:val="21"/>
                <w:szCs w:val="21"/>
              </w:rPr>
              <w:t>1</w:t>
            </w:r>
            <w:r w:rsidRPr="0081072C">
              <w:rPr>
                <w:sz w:val="21"/>
                <w:szCs w:val="21"/>
              </w:rPr>
              <w:t>9</w:t>
            </w:r>
            <w:r w:rsidRPr="0081072C">
              <w:rPr>
                <w:rFonts w:hint="eastAsia"/>
                <w:sz w:val="21"/>
                <w:szCs w:val="21"/>
              </w:rPr>
              <w:t>万吨高档胶版印刷纸的生产能力。</w:t>
            </w:r>
          </w:p>
        </w:tc>
        <w:tc>
          <w:tcPr>
            <w:tcW w:w="516" w:type="pct"/>
            <w:vMerge/>
            <w:vAlign w:val="center"/>
          </w:tcPr>
          <w:p w14:paraId="5DFF8A37" w14:textId="2134385C" w:rsidR="00B86DA2" w:rsidRPr="0081072C" w:rsidRDefault="00B86DA2" w:rsidP="00FA553D">
            <w:pPr>
              <w:spacing w:line="240" w:lineRule="auto"/>
              <w:jc w:val="center"/>
              <w:rPr>
                <w:sz w:val="21"/>
                <w:szCs w:val="21"/>
              </w:rPr>
            </w:pPr>
          </w:p>
        </w:tc>
        <w:tc>
          <w:tcPr>
            <w:tcW w:w="253" w:type="pct"/>
            <w:vMerge/>
            <w:vAlign w:val="center"/>
          </w:tcPr>
          <w:p w14:paraId="2F663A92" w14:textId="77777777" w:rsidR="00B86DA2" w:rsidRPr="0081072C" w:rsidRDefault="00B86DA2" w:rsidP="00FA553D">
            <w:pPr>
              <w:spacing w:line="240" w:lineRule="auto"/>
              <w:jc w:val="center"/>
              <w:rPr>
                <w:rStyle w:val="af6"/>
              </w:rPr>
            </w:pPr>
          </w:p>
        </w:tc>
      </w:tr>
      <w:tr w:rsidR="0081072C" w:rsidRPr="0081072C" w14:paraId="077311F4" w14:textId="77777777" w:rsidTr="001F4B53">
        <w:trPr>
          <w:cantSplit/>
          <w:jc w:val="center"/>
        </w:trPr>
        <w:tc>
          <w:tcPr>
            <w:tcW w:w="181" w:type="pct"/>
            <w:vAlign w:val="center"/>
          </w:tcPr>
          <w:p w14:paraId="5FED81B1" w14:textId="664B7DFF" w:rsidR="008C7880" w:rsidRPr="0081072C" w:rsidRDefault="008C7880" w:rsidP="00FA553D">
            <w:pPr>
              <w:spacing w:line="240" w:lineRule="auto"/>
              <w:jc w:val="center"/>
              <w:rPr>
                <w:sz w:val="21"/>
                <w:szCs w:val="21"/>
              </w:rPr>
            </w:pPr>
            <w:r w:rsidRPr="0081072C">
              <w:rPr>
                <w:rFonts w:hint="eastAsia"/>
                <w:sz w:val="21"/>
                <w:szCs w:val="21"/>
              </w:rPr>
              <w:t>1</w:t>
            </w:r>
            <w:r w:rsidRPr="0081072C">
              <w:rPr>
                <w:sz w:val="21"/>
                <w:szCs w:val="21"/>
              </w:rPr>
              <w:t>2</w:t>
            </w:r>
          </w:p>
        </w:tc>
        <w:tc>
          <w:tcPr>
            <w:tcW w:w="577" w:type="pct"/>
            <w:vAlign w:val="center"/>
          </w:tcPr>
          <w:p w14:paraId="35954981" w14:textId="77777777" w:rsidR="008C7880" w:rsidRPr="0081072C" w:rsidRDefault="008C7880" w:rsidP="00FA553D">
            <w:pPr>
              <w:spacing w:line="240" w:lineRule="auto"/>
              <w:jc w:val="left"/>
              <w:rPr>
                <w:sz w:val="21"/>
                <w:szCs w:val="21"/>
              </w:rPr>
            </w:pPr>
            <w:r w:rsidRPr="0081072C">
              <w:rPr>
                <w:sz w:val="21"/>
                <w:szCs w:val="21"/>
              </w:rPr>
              <w:t>9.8</w:t>
            </w:r>
            <w:r w:rsidRPr="0081072C">
              <w:rPr>
                <w:sz w:val="21"/>
                <w:szCs w:val="21"/>
              </w:rPr>
              <w:t>万</w:t>
            </w:r>
            <w:r w:rsidRPr="0081072C">
              <w:rPr>
                <w:sz w:val="21"/>
                <w:szCs w:val="21"/>
              </w:rPr>
              <w:t>t/a</w:t>
            </w:r>
            <w:r w:rsidRPr="0081072C">
              <w:rPr>
                <w:sz w:val="21"/>
                <w:szCs w:val="21"/>
              </w:rPr>
              <w:t>热敏纸项目</w:t>
            </w:r>
          </w:p>
        </w:tc>
        <w:tc>
          <w:tcPr>
            <w:tcW w:w="560" w:type="pct"/>
            <w:vAlign w:val="center"/>
          </w:tcPr>
          <w:p w14:paraId="3B31AA69" w14:textId="77777777" w:rsidR="008C7880" w:rsidRPr="0081072C" w:rsidRDefault="008C7880" w:rsidP="00FA553D">
            <w:pPr>
              <w:spacing w:line="240" w:lineRule="auto"/>
              <w:jc w:val="left"/>
              <w:rPr>
                <w:sz w:val="21"/>
                <w:szCs w:val="21"/>
              </w:rPr>
            </w:pPr>
            <w:proofErr w:type="gramStart"/>
            <w:r w:rsidRPr="0081072C">
              <w:rPr>
                <w:sz w:val="21"/>
                <w:szCs w:val="21"/>
              </w:rPr>
              <w:t>鲁环审</w:t>
            </w:r>
            <w:proofErr w:type="gramEnd"/>
            <w:r w:rsidRPr="0081072C">
              <w:rPr>
                <w:sz w:val="21"/>
                <w:szCs w:val="21"/>
              </w:rPr>
              <w:t>[2007]218</w:t>
            </w:r>
            <w:r w:rsidRPr="0081072C">
              <w:rPr>
                <w:sz w:val="21"/>
                <w:szCs w:val="21"/>
              </w:rPr>
              <w:t>号，</w:t>
            </w:r>
            <w:r w:rsidRPr="0081072C">
              <w:rPr>
                <w:sz w:val="21"/>
                <w:szCs w:val="21"/>
              </w:rPr>
              <w:t>2007.11.13</w:t>
            </w:r>
          </w:p>
        </w:tc>
        <w:tc>
          <w:tcPr>
            <w:tcW w:w="399" w:type="pct"/>
            <w:vAlign w:val="center"/>
          </w:tcPr>
          <w:p w14:paraId="7B636218" w14:textId="77777777" w:rsidR="008C7880" w:rsidRPr="0081072C" w:rsidRDefault="008C7880" w:rsidP="00FA553D">
            <w:pPr>
              <w:spacing w:line="240" w:lineRule="auto"/>
              <w:jc w:val="center"/>
              <w:rPr>
                <w:sz w:val="21"/>
                <w:szCs w:val="21"/>
              </w:rPr>
            </w:pPr>
            <w:r w:rsidRPr="0081072C">
              <w:rPr>
                <w:sz w:val="21"/>
                <w:szCs w:val="21"/>
              </w:rPr>
              <w:t>2011.04</w:t>
            </w:r>
          </w:p>
        </w:tc>
        <w:tc>
          <w:tcPr>
            <w:tcW w:w="670" w:type="pct"/>
            <w:vAlign w:val="center"/>
          </w:tcPr>
          <w:p w14:paraId="2EB73EC3" w14:textId="77777777" w:rsidR="008C7880" w:rsidRPr="0081072C" w:rsidRDefault="008C7880" w:rsidP="00FA553D">
            <w:pPr>
              <w:spacing w:line="240" w:lineRule="auto"/>
              <w:jc w:val="left"/>
              <w:rPr>
                <w:sz w:val="21"/>
                <w:szCs w:val="21"/>
              </w:rPr>
            </w:pPr>
            <w:proofErr w:type="gramStart"/>
            <w:r w:rsidRPr="0081072C">
              <w:rPr>
                <w:sz w:val="21"/>
                <w:szCs w:val="21"/>
              </w:rPr>
              <w:t>鲁环验</w:t>
            </w:r>
            <w:r w:rsidRPr="0081072C">
              <w:rPr>
                <w:sz w:val="21"/>
                <w:szCs w:val="21"/>
              </w:rPr>
              <w:t>[</w:t>
            </w:r>
            <w:proofErr w:type="gramEnd"/>
            <w:r w:rsidRPr="0081072C">
              <w:rPr>
                <w:sz w:val="21"/>
                <w:szCs w:val="21"/>
              </w:rPr>
              <w:t>2012]119</w:t>
            </w:r>
            <w:r w:rsidRPr="0081072C">
              <w:rPr>
                <w:sz w:val="21"/>
                <w:szCs w:val="21"/>
              </w:rPr>
              <w:t>号</w:t>
            </w:r>
          </w:p>
        </w:tc>
        <w:tc>
          <w:tcPr>
            <w:tcW w:w="1844" w:type="pct"/>
            <w:vAlign w:val="center"/>
          </w:tcPr>
          <w:p w14:paraId="46EF850C" w14:textId="77777777" w:rsidR="008C7880" w:rsidRPr="0081072C" w:rsidRDefault="008C7880" w:rsidP="00FA553D">
            <w:pPr>
              <w:spacing w:line="240" w:lineRule="auto"/>
              <w:jc w:val="left"/>
              <w:rPr>
                <w:sz w:val="21"/>
                <w:szCs w:val="21"/>
              </w:rPr>
            </w:pPr>
            <w:r w:rsidRPr="0081072C">
              <w:rPr>
                <w:sz w:val="21"/>
                <w:szCs w:val="21"/>
              </w:rPr>
              <w:t>配有</w:t>
            </w:r>
            <w:r w:rsidRPr="0081072C">
              <w:rPr>
                <w:sz w:val="21"/>
                <w:szCs w:val="21"/>
              </w:rPr>
              <w:t>4860mm</w:t>
            </w:r>
            <w:r w:rsidRPr="0081072C">
              <w:rPr>
                <w:sz w:val="21"/>
                <w:szCs w:val="21"/>
              </w:rPr>
              <w:t>纸机</w:t>
            </w:r>
            <w:r w:rsidRPr="0081072C">
              <w:rPr>
                <w:sz w:val="21"/>
                <w:szCs w:val="21"/>
              </w:rPr>
              <w:t>1</w:t>
            </w:r>
            <w:r w:rsidRPr="0081072C">
              <w:rPr>
                <w:sz w:val="21"/>
                <w:szCs w:val="21"/>
              </w:rPr>
              <w:t>台，车速</w:t>
            </w:r>
            <w:r w:rsidRPr="0081072C">
              <w:rPr>
                <w:sz w:val="21"/>
                <w:szCs w:val="21"/>
              </w:rPr>
              <w:t>1300m/min</w:t>
            </w:r>
            <w:r w:rsidRPr="0081072C">
              <w:rPr>
                <w:sz w:val="21"/>
                <w:szCs w:val="21"/>
              </w:rPr>
              <w:t>，年产热敏纸</w:t>
            </w:r>
            <w:r w:rsidRPr="0081072C">
              <w:rPr>
                <w:sz w:val="21"/>
                <w:szCs w:val="21"/>
              </w:rPr>
              <w:t>9.8</w:t>
            </w:r>
            <w:r w:rsidRPr="0081072C">
              <w:rPr>
                <w:sz w:val="21"/>
                <w:szCs w:val="21"/>
              </w:rPr>
              <w:t>万</w:t>
            </w:r>
            <w:r w:rsidRPr="0081072C">
              <w:rPr>
                <w:sz w:val="21"/>
                <w:szCs w:val="21"/>
              </w:rPr>
              <w:t>t</w:t>
            </w:r>
          </w:p>
        </w:tc>
        <w:tc>
          <w:tcPr>
            <w:tcW w:w="516" w:type="pct"/>
            <w:vAlign w:val="center"/>
          </w:tcPr>
          <w:p w14:paraId="6DCFFEC4" w14:textId="77777777" w:rsidR="008C7880" w:rsidRPr="0081072C" w:rsidRDefault="008C7880" w:rsidP="00FA553D">
            <w:pPr>
              <w:spacing w:line="240" w:lineRule="auto"/>
              <w:jc w:val="center"/>
              <w:rPr>
                <w:sz w:val="21"/>
                <w:szCs w:val="21"/>
              </w:rPr>
            </w:pPr>
            <w:r w:rsidRPr="0081072C">
              <w:rPr>
                <w:sz w:val="21"/>
                <w:szCs w:val="21"/>
              </w:rPr>
              <w:t>正常运营</w:t>
            </w:r>
          </w:p>
        </w:tc>
        <w:tc>
          <w:tcPr>
            <w:tcW w:w="253" w:type="pct"/>
            <w:vMerge/>
            <w:vAlign w:val="center"/>
          </w:tcPr>
          <w:p w14:paraId="5F6D8423" w14:textId="59D35962" w:rsidR="008C7880" w:rsidRPr="0081072C" w:rsidRDefault="008C7880" w:rsidP="00FA553D">
            <w:pPr>
              <w:spacing w:line="240" w:lineRule="auto"/>
              <w:jc w:val="center"/>
              <w:rPr>
                <w:rStyle w:val="af6"/>
              </w:rPr>
            </w:pPr>
          </w:p>
        </w:tc>
      </w:tr>
      <w:tr w:rsidR="0081072C" w:rsidRPr="0081072C" w14:paraId="570B56EB" w14:textId="77777777" w:rsidTr="001F4B53">
        <w:trPr>
          <w:cantSplit/>
          <w:jc w:val="center"/>
        </w:trPr>
        <w:tc>
          <w:tcPr>
            <w:tcW w:w="181" w:type="pct"/>
            <w:vAlign w:val="center"/>
          </w:tcPr>
          <w:p w14:paraId="1C7F4386" w14:textId="6BFB80A1" w:rsidR="008C7880" w:rsidRPr="0081072C" w:rsidRDefault="008C7880" w:rsidP="00FA553D">
            <w:pPr>
              <w:spacing w:line="240" w:lineRule="auto"/>
              <w:jc w:val="center"/>
              <w:rPr>
                <w:sz w:val="21"/>
                <w:szCs w:val="21"/>
              </w:rPr>
            </w:pPr>
            <w:r w:rsidRPr="0081072C">
              <w:rPr>
                <w:rFonts w:hint="eastAsia"/>
                <w:sz w:val="21"/>
                <w:szCs w:val="21"/>
              </w:rPr>
              <w:t>1</w:t>
            </w:r>
            <w:r w:rsidRPr="0081072C">
              <w:rPr>
                <w:sz w:val="21"/>
                <w:szCs w:val="21"/>
              </w:rPr>
              <w:t>3</w:t>
            </w:r>
          </w:p>
        </w:tc>
        <w:tc>
          <w:tcPr>
            <w:tcW w:w="577" w:type="pct"/>
            <w:shd w:val="clear" w:color="auto" w:fill="auto"/>
            <w:vAlign w:val="center"/>
          </w:tcPr>
          <w:p w14:paraId="594E2CB7" w14:textId="77777777" w:rsidR="008C7880" w:rsidRPr="0081072C" w:rsidRDefault="008C7880" w:rsidP="00FA553D">
            <w:pPr>
              <w:spacing w:line="240" w:lineRule="auto"/>
              <w:jc w:val="left"/>
              <w:rPr>
                <w:snapToGrid w:val="0"/>
                <w:sz w:val="21"/>
                <w:szCs w:val="21"/>
              </w:rPr>
            </w:pPr>
            <w:r w:rsidRPr="0081072C">
              <w:rPr>
                <w:snapToGrid w:val="0"/>
                <w:sz w:val="21"/>
                <w:szCs w:val="21"/>
              </w:rPr>
              <w:t>12</w:t>
            </w:r>
            <w:r w:rsidRPr="0081072C">
              <w:rPr>
                <w:snapToGrid w:val="0"/>
                <w:sz w:val="21"/>
                <w:szCs w:val="21"/>
              </w:rPr>
              <w:t>万</w:t>
            </w:r>
            <w:r w:rsidRPr="0081072C">
              <w:rPr>
                <w:snapToGrid w:val="0"/>
                <w:sz w:val="21"/>
                <w:szCs w:val="21"/>
              </w:rPr>
              <w:t>t/a</w:t>
            </w:r>
            <w:r w:rsidRPr="0081072C">
              <w:rPr>
                <w:snapToGrid w:val="0"/>
                <w:sz w:val="21"/>
                <w:szCs w:val="21"/>
              </w:rPr>
              <w:t>高档生活用纸项目</w:t>
            </w:r>
          </w:p>
        </w:tc>
        <w:tc>
          <w:tcPr>
            <w:tcW w:w="560" w:type="pct"/>
            <w:shd w:val="clear" w:color="auto" w:fill="auto"/>
            <w:vAlign w:val="center"/>
          </w:tcPr>
          <w:p w14:paraId="27165BCC" w14:textId="77777777" w:rsidR="008C7880" w:rsidRPr="0081072C" w:rsidRDefault="008C7880" w:rsidP="00FA553D">
            <w:pPr>
              <w:spacing w:line="240" w:lineRule="auto"/>
              <w:jc w:val="left"/>
              <w:rPr>
                <w:snapToGrid w:val="0"/>
                <w:sz w:val="21"/>
                <w:szCs w:val="21"/>
              </w:rPr>
            </w:pPr>
            <w:proofErr w:type="gramStart"/>
            <w:r w:rsidRPr="0081072C">
              <w:rPr>
                <w:snapToGrid w:val="0"/>
                <w:sz w:val="21"/>
                <w:szCs w:val="21"/>
              </w:rPr>
              <w:t>鲁环审</w:t>
            </w:r>
            <w:proofErr w:type="gramEnd"/>
            <w:r w:rsidRPr="0081072C">
              <w:rPr>
                <w:snapToGrid w:val="0"/>
                <w:sz w:val="21"/>
                <w:szCs w:val="21"/>
              </w:rPr>
              <w:t>[2013]180</w:t>
            </w:r>
            <w:r w:rsidRPr="0081072C">
              <w:rPr>
                <w:snapToGrid w:val="0"/>
                <w:sz w:val="21"/>
                <w:szCs w:val="21"/>
              </w:rPr>
              <w:t>号，</w:t>
            </w:r>
            <w:r w:rsidRPr="0081072C">
              <w:rPr>
                <w:snapToGrid w:val="0"/>
                <w:sz w:val="21"/>
                <w:szCs w:val="21"/>
              </w:rPr>
              <w:t>2013.9.2</w:t>
            </w:r>
          </w:p>
        </w:tc>
        <w:tc>
          <w:tcPr>
            <w:tcW w:w="399" w:type="pct"/>
            <w:shd w:val="clear" w:color="auto" w:fill="auto"/>
            <w:vAlign w:val="center"/>
          </w:tcPr>
          <w:p w14:paraId="1FCC697E" w14:textId="77777777" w:rsidR="008C7880" w:rsidRPr="0081072C" w:rsidRDefault="008C7880" w:rsidP="00FA553D">
            <w:pPr>
              <w:spacing w:line="240" w:lineRule="auto"/>
              <w:jc w:val="center"/>
              <w:rPr>
                <w:snapToGrid w:val="0"/>
                <w:sz w:val="21"/>
                <w:szCs w:val="21"/>
              </w:rPr>
            </w:pPr>
            <w:r w:rsidRPr="0081072C">
              <w:rPr>
                <w:snapToGrid w:val="0"/>
                <w:sz w:val="21"/>
                <w:szCs w:val="21"/>
              </w:rPr>
              <w:t>2016.</w:t>
            </w:r>
            <w:r w:rsidRPr="0081072C">
              <w:rPr>
                <w:rFonts w:hint="eastAsia"/>
                <w:snapToGrid w:val="0"/>
                <w:sz w:val="21"/>
                <w:szCs w:val="21"/>
              </w:rPr>
              <w:t>0</w:t>
            </w:r>
            <w:r w:rsidRPr="0081072C">
              <w:rPr>
                <w:snapToGrid w:val="0"/>
                <w:sz w:val="21"/>
                <w:szCs w:val="21"/>
              </w:rPr>
              <w:t>1</w:t>
            </w:r>
          </w:p>
        </w:tc>
        <w:tc>
          <w:tcPr>
            <w:tcW w:w="670" w:type="pct"/>
            <w:shd w:val="clear" w:color="auto" w:fill="auto"/>
            <w:vAlign w:val="center"/>
          </w:tcPr>
          <w:p w14:paraId="7FF7CC14" w14:textId="77777777" w:rsidR="008C7880" w:rsidRPr="0081072C" w:rsidRDefault="008C7880" w:rsidP="00FA553D">
            <w:pPr>
              <w:spacing w:line="240" w:lineRule="auto"/>
              <w:jc w:val="left"/>
              <w:rPr>
                <w:snapToGrid w:val="0"/>
                <w:sz w:val="21"/>
                <w:szCs w:val="21"/>
              </w:rPr>
            </w:pPr>
            <w:proofErr w:type="gramStart"/>
            <w:r w:rsidRPr="0081072C">
              <w:rPr>
                <w:snapToGrid w:val="0"/>
                <w:sz w:val="21"/>
                <w:szCs w:val="21"/>
              </w:rPr>
              <w:t>济环验</w:t>
            </w:r>
            <w:r w:rsidRPr="0081072C">
              <w:rPr>
                <w:snapToGrid w:val="0"/>
                <w:sz w:val="21"/>
                <w:szCs w:val="21"/>
              </w:rPr>
              <w:t>[</w:t>
            </w:r>
            <w:proofErr w:type="gramEnd"/>
            <w:r w:rsidRPr="0081072C">
              <w:rPr>
                <w:snapToGrid w:val="0"/>
                <w:sz w:val="21"/>
                <w:szCs w:val="21"/>
              </w:rPr>
              <w:t>2016]24</w:t>
            </w:r>
            <w:r w:rsidRPr="0081072C">
              <w:rPr>
                <w:snapToGrid w:val="0"/>
                <w:sz w:val="21"/>
                <w:szCs w:val="21"/>
              </w:rPr>
              <w:t>号</w:t>
            </w:r>
          </w:p>
        </w:tc>
        <w:tc>
          <w:tcPr>
            <w:tcW w:w="1844" w:type="pct"/>
            <w:shd w:val="clear" w:color="auto" w:fill="auto"/>
            <w:vAlign w:val="center"/>
          </w:tcPr>
          <w:p w14:paraId="605D1C24" w14:textId="77777777" w:rsidR="008C7880" w:rsidRPr="0081072C" w:rsidRDefault="008C7880" w:rsidP="00FA553D">
            <w:pPr>
              <w:spacing w:line="240" w:lineRule="auto"/>
              <w:jc w:val="left"/>
              <w:rPr>
                <w:snapToGrid w:val="0"/>
                <w:sz w:val="21"/>
                <w:szCs w:val="21"/>
              </w:rPr>
            </w:pPr>
            <w:r w:rsidRPr="0081072C">
              <w:rPr>
                <w:snapToGrid w:val="0"/>
                <w:sz w:val="21"/>
                <w:szCs w:val="21"/>
              </w:rPr>
              <w:t>配有</w:t>
            </w:r>
            <w:r w:rsidRPr="0081072C">
              <w:rPr>
                <w:snapToGrid w:val="0"/>
                <w:sz w:val="21"/>
                <w:szCs w:val="21"/>
              </w:rPr>
              <w:t>5600mm</w:t>
            </w:r>
            <w:r w:rsidRPr="0081072C">
              <w:rPr>
                <w:snapToGrid w:val="0"/>
                <w:sz w:val="21"/>
                <w:szCs w:val="21"/>
              </w:rPr>
              <w:t>新型高速纸机</w:t>
            </w:r>
            <w:r w:rsidRPr="0081072C">
              <w:rPr>
                <w:snapToGrid w:val="0"/>
                <w:sz w:val="21"/>
                <w:szCs w:val="21"/>
              </w:rPr>
              <w:t>2</w:t>
            </w:r>
            <w:r w:rsidRPr="0081072C">
              <w:rPr>
                <w:snapToGrid w:val="0"/>
                <w:sz w:val="21"/>
                <w:szCs w:val="21"/>
              </w:rPr>
              <w:t>台，车速</w:t>
            </w:r>
            <w:r w:rsidRPr="0081072C">
              <w:rPr>
                <w:snapToGrid w:val="0"/>
                <w:sz w:val="21"/>
                <w:szCs w:val="21"/>
              </w:rPr>
              <w:t>2000m/min</w:t>
            </w:r>
            <w:r w:rsidRPr="0081072C">
              <w:rPr>
                <w:snapToGrid w:val="0"/>
                <w:sz w:val="21"/>
                <w:szCs w:val="21"/>
              </w:rPr>
              <w:t>，年产高档生活用纸</w:t>
            </w:r>
            <w:r w:rsidRPr="0081072C">
              <w:rPr>
                <w:snapToGrid w:val="0"/>
                <w:sz w:val="21"/>
                <w:szCs w:val="21"/>
              </w:rPr>
              <w:t>12</w:t>
            </w:r>
            <w:r w:rsidRPr="0081072C">
              <w:rPr>
                <w:snapToGrid w:val="0"/>
                <w:sz w:val="21"/>
                <w:szCs w:val="21"/>
              </w:rPr>
              <w:t>万</w:t>
            </w:r>
            <w:r w:rsidRPr="0081072C">
              <w:rPr>
                <w:snapToGrid w:val="0"/>
                <w:sz w:val="21"/>
                <w:szCs w:val="21"/>
              </w:rPr>
              <w:t>t</w:t>
            </w:r>
          </w:p>
        </w:tc>
        <w:tc>
          <w:tcPr>
            <w:tcW w:w="516" w:type="pct"/>
            <w:shd w:val="clear" w:color="auto" w:fill="auto"/>
            <w:vAlign w:val="center"/>
          </w:tcPr>
          <w:p w14:paraId="6F0D7B19" w14:textId="77777777" w:rsidR="008C7880" w:rsidRPr="0081072C" w:rsidRDefault="008C7880" w:rsidP="00FA553D">
            <w:pPr>
              <w:spacing w:line="240" w:lineRule="auto"/>
              <w:jc w:val="center"/>
              <w:rPr>
                <w:snapToGrid w:val="0"/>
                <w:sz w:val="21"/>
                <w:szCs w:val="21"/>
              </w:rPr>
            </w:pPr>
            <w:r w:rsidRPr="0081072C">
              <w:rPr>
                <w:snapToGrid w:val="0"/>
                <w:sz w:val="21"/>
                <w:szCs w:val="21"/>
              </w:rPr>
              <w:t>正常运营</w:t>
            </w:r>
          </w:p>
        </w:tc>
        <w:tc>
          <w:tcPr>
            <w:tcW w:w="253" w:type="pct"/>
            <w:vMerge/>
            <w:vAlign w:val="center"/>
          </w:tcPr>
          <w:p w14:paraId="73386F1B" w14:textId="5E61A0DC" w:rsidR="008C7880" w:rsidRPr="0081072C" w:rsidRDefault="008C7880" w:rsidP="00FA553D">
            <w:pPr>
              <w:spacing w:line="240" w:lineRule="auto"/>
              <w:jc w:val="center"/>
              <w:rPr>
                <w:rStyle w:val="af6"/>
              </w:rPr>
            </w:pPr>
          </w:p>
        </w:tc>
      </w:tr>
      <w:tr w:rsidR="0081072C" w:rsidRPr="0081072C" w14:paraId="2F3823CA" w14:textId="77777777" w:rsidTr="001F4B53">
        <w:trPr>
          <w:cantSplit/>
          <w:tblHeader/>
          <w:jc w:val="center"/>
        </w:trPr>
        <w:tc>
          <w:tcPr>
            <w:tcW w:w="181" w:type="pct"/>
            <w:vAlign w:val="center"/>
          </w:tcPr>
          <w:p w14:paraId="5C18EFD0" w14:textId="15330144" w:rsidR="008C7880" w:rsidRPr="0081072C" w:rsidRDefault="008C7880" w:rsidP="00FA553D">
            <w:pPr>
              <w:spacing w:line="240" w:lineRule="auto"/>
              <w:jc w:val="center"/>
              <w:rPr>
                <w:snapToGrid w:val="0"/>
                <w:sz w:val="21"/>
                <w:szCs w:val="21"/>
              </w:rPr>
            </w:pPr>
            <w:r w:rsidRPr="0081072C">
              <w:rPr>
                <w:rFonts w:hint="eastAsia"/>
                <w:snapToGrid w:val="0"/>
                <w:sz w:val="21"/>
                <w:szCs w:val="21"/>
              </w:rPr>
              <w:t>1</w:t>
            </w:r>
            <w:r w:rsidRPr="0081072C">
              <w:rPr>
                <w:snapToGrid w:val="0"/>
                <w:sz w:val="21"/>
                <w:szCs w:val="21"/>
              </w:rPr>
              <w:t>4</w:t>
            </w:r>
          </w:p>
        </w:tc>
        <w:tc>
          <w:tcPr>
            <w:tcW w:w="577" w:type="pct"/>
            <w:shd w:val="clear" w:color="auto" w:fill="auto"/>
            <w:vAlign w:val="center"/>
          </w:tcPr>
          <w:p w14:paraId="43B4EFDB" w14:textId="77777777" w:rsidR="008C7880" w:rsidRPr="0081072C" w:rsidRDefault="008C7880" w:rsidP="00FA553D">
            <w:pPr>
              <w:spacing w:line="240" w:lineRule="auto"/>
              <w:jc w:val="center"/>
              <w:rPr>
                <w:snapToGrid w:val="0"/>
                <w:sz w:val="21"/>
                <w:szCs w:val="21"/>
              </w:rPr>
            </w:pPr>
            <w:r w:rsidRPr="0081072C">
              <w:rPr>
                <w:snapToGrid w:val="0"/>
                <w:sz w:val="21"/>
                <w:szCs w:val="21"/>
              </w:rPr>
              <w:t>40</w:t>
            </w:r>
            <w:r w:rsidRPr="0081072C">
              <w:rPr>
                <w:snapToGrid w:val="0"/>
                <w:sz w:val="21"/>
                <w:szCs w:val="21"/>
              </w:rPr>
              <w:t>万</w:t>
            </w:r>
            <w:r w:rsidRPr="0081072C">
              <w:rPr>
                <w:snapToGrid w:val="0"/>
                <w:sz w:val="21"/>
                <w:szCs w:val="21"/>
              </w:rPr>
              <w:t>t/a</w:t>
            </w:r>
            <w:r w:rsidRPr="0081072C">
              <w:rPr>
                <w:snapToGrid w:val="0"/>
                <w:sz w:val="21"/>
                <w:szCs w:val="21"/>
              </w:rPr>
              <w:t>高档食品包装卡纸项目</w:t>
            </w:r>
          </w:p>
        </w:tc>
        <w:tc>
          <w:tcPr>
            <w:tcW w:w="560" w:type="pct"/>
            <w:shd w:val="clear" w:color="auto" w:fill="auto"/>
            <w:vAlign w:val="center"/>
          </w:tcPr>
          <w:p w14:paraId="0F62709D" w14:textId="77777777" w:rsidR="008C7880" w:rsidRPr="0081072C" w:rsidRDefault="008C7880" w:rsidP="00FA553D">
            <w:pPr>
              <w:spacing w:line="240" w:lineRule="auto"/>
              <w:jc w:val="left"/>
              <w:rPr>
                <w:snapToGrid w:val="0"/>
                <w:sz w:val="21"/>
                <w:szCs w:val="21"/>
              </w:rPr>
            </w:pPr>
            <w:proofErr w:type="gramStart"/>
            <w:r w:rsidRPr="0081072C">
              <w:rPr>
                <w:snapToGrid w:val="0"/>
                <w:sz w:val="21"/>
                <w:szCs w:val="21"/>
              </w:rPr>
              <w:t>鲁环审</w:t>
            </w:r>
            <w:proofErr w:type="gramEnd"/>
            <w:r w:rsidRPr="0081072C">
              <w:rPr>
                <w:snapToGrid w:val="0"/>
                <w:sz w:val="21"/>
                <w:szCs w:val="21"/>
              </w:rPr>
              <w:t>[2011]172</w:t>
            </w:r>
            <w:r w:rsidRPr="0081072C">
              <w:rPr>
                <w:snapToGrid w:val="0"/>
                <w:sz w:val="21"/>
                <w:szCs w:val="21"/>
              </w:rPr>
              <w:t>号，</w:t>
            </w:r>
            <w:r w:rsidRPr="0081072C">
              <w:rPr>
                <w:snapToGrid w:val="0"/>
                <w:sz w:val="21"/>
                <w:szCs w:val="21"/>
              </w:rPr>
              <w:t>2011.7.28</w:t>
            </w:r>
          </w:p>
        </w:tc>
        <w:tc>
          <w:tcPr>
            <w:tcW w:w="399" w:type="pct"/>
            <w:shd w:val="clear" w:color="auto" w:fill="auto"/>
            <w:vAlign w:val="center"/>
          </w:tcPr>
          <w:p w14:paraId="4E86F886" w14:textId="77777777" w:rsidR="008C7880" w:rsidRPr="0081072C" w:rsidRDefault="008C7880" w:rsidP="00FA553D">
            <w:pPr>
              <w:spacing w:line="240" w:lineRule="auto"/>
              <w:jc w:val="center"/>
              <w:rPr>
                <w:snapToGrid w:val="0"/>
                <w:sz w:val="21"/>
                <w:szCs w:val="21"/>
              </w:rPr>
            </w:pPr>
            <w:r w:rsidRPr="0081072C">
              <w:rPr>
                <w:snapToGrid w:val="0"/>
                <w:sz w:val="21"/>
                <w:szCs w:val="21"/>
              </w:rPr>
              <w:t>2016.</w:t>
            </w:r>
            <w:r w:rsidRPr="0081072C">
              <w:rPr>
                <w:rFonts w:hint="eastAsia"/>
                <w:snapToGrid w:val="0"/>
                <w:sz w:val="21"/>
                <w:szCs w:val="21"/>
              </w:rPr>
              <w:t>0</w:t>
            </w:r>
            <w:r w:rsidRPr="0081072C">
              <w:rPr>
                <w:snapToGrid w:val="0"/>
                <w:sz w:val="21"/>
                <w:szCs w:val="21"/>
              </w:rPr>
              <w:t>1</w:t>
            </w:r>
          </w:p>
        </w:tc>
        <w:tc>
          <w:tcPr>
            <w:tcW w:w="670" w:type="pct"/>
            <w:shd w:val="clear" w:color="auto" w:fill="auto"/>
            <w:vAlign w:val="center"/>
          </w:tcPr>
          <w:p w14:paraId="2AF8FD14" w14:textId="040572B3" w:rsidR="008C7880" w:rsidRPr="0081072C" w:rsidRDefault="008C7880" w:rsidP="00FA553D">
            <w:pPr>
              <w:spacing w:line="240" w:lineRule="auto"/>
              <w:jc w:val="left"/>
              <w:rPr>
                <w:snapToGrid w:val="0"/>
                <w:sz w:val="21"/>
                <w:szCs w:val="21"/>
              </w:rPr>
            </w:pPr>
            <w:proofErr w:type="gramStart"/>
            <w:r w:rsidRPr="0081072C">
              <w:rPr>
                <w:snapToGrid w:val="0"/>
                <w:sz w:val="21"/>
                <w:szCs w:val="21"/>
              </w:rPr>
              <w:t>济环验</w:t>
            </w:r>
            <w:r w:rsidRPr="0081072C">
              <w:rPr>
                <w:snapToGrid w:val="0"/>
                <w:sz w:val="21"/>
                <w:szCs w:val="21"/>
              </w:rPr>
              <w:t>[</w:t>
            </w:r>
            <w:proofErr w:type="gramEnd"/>
            <w:r w:rsidRPr="0081072C">
              <w:rPr>
                <w:snapToGrid w:val="0"/>
                <w:sz w:val="21"/>
                <w:szCs w:val="21"/>
              </w:rPr>
              <w:t>2016]22</w:t>
            </w:r>
            <w:r w:rsidRPr="0081072C">
              <w:rPr>
                <w:snapToGrid w:val="0"/>
                <w:sz w:val="21"/>
                <w:szCs w:val="21"/>
              </w:rPr>
              <w:t>号</w:t>
            </w:r>
          </w:p>
        </w:tc>
        <w:tc>
          <w:tcPr>
            <w:tcW w:w="1844" w:type="pct"/>
            <w:shd w:val="clear" w:color="auto" w:fill="auto"/>
            <w:vAlign w:val="center"/>
          </w:tcPr>
          <w:p w14:paraId="2D11BE49" w14:textId="77777777" w:rsidR="008C7880" w:rsidRPr="0081072C" w:rsidRDefault="008C7880" w:rsidP="00FA553D">
            <w:pPr>
              <w:spacing w:line="240" w:lineRule="auto"/>
              <w:jc w:val="left"/>
              <w:rPr>
                <w:snapToGrid w:val="0"/>
                <w:sz w:val="21"/>
                <w:szCs w:val="21"/>
              </w:rPr>
            </w:pPr>
            <w:r w:rsidRPr="0081072C">
              <w:rPr>
                <w:snapToGrid w:val="0"/>
                <w:sz w:val="21"/>
                <w:szCs w:val="21"/>
              </w:rPr>
              <w:t>配有</w:t>
            </w:r>
            <w:r w:rsidRPr="0081072C">
              <w:rPr>
                <w:snapToGrid w:val="0"/>
                <w:sz w:val="21"/>
                <w:szCs w:val="21"/>
              </w:rPr>
              <w:t>6100mm</w:t>
            </w:r>
            <w:r w:rsidRPr="0081072C">
              <w:rPr>
                <w:snapToGrid w:val="0"/>
                <w:sz w:val="21"/>
                <w:szCs w:val="21"/>
              </w:rPr>
              <w:t>纸机</w:t>
            </w:r>
            <w:r w:rsidRPr="0081072C">
              <w:rPr>
                <w:snapToGrid w:val="0"/>
                <w:sz w:val="21"/>
                <w:szCs w:val="21"/>
              </w:rPr>
              <w:t>1</w:t>
            </w:r>
            <w:r w:rsidRPr="0081072C">
              <w:rPr>
                <w:snapToGrid w:val="0"/>
                <w:sz w:val="21"/>
                <w:szCs w:val="21"/>
              </w:rPr>
              <w:t>台，纸机车速</w:t>
            </w:r>
            <w:r w:rsidRPr="0081072C">
              <w:rPr>
                <w:snapToGrid w:val="0"/>
                <w:sz w:val="21"/>
                <w:szCs w:val="21"/>
              </w:rPr>
              <w:t>500~1000m/min</w:t>
            </w:r>
            <w:r w:rsidRPr="0081072C">
              <w:rPr>
                <w:snapToGrid w:val="0"/>
                <w:sz w:val="21"/>
                <w:szCs w:val="21"/>
              </w:rPr>
              <w:t>，年产高档食品包装卡纸</w:t>
            </w:r>
            <w:r w:rsidRPr="0081072C">
              <w:rPr>
                <w:snapToGrid w:val="0"/>
                <w:sz w:val="21"/>
                <w:szCs w:val="21"/>
              </w:rPr>
              <w:t>40</w:t>
            </w:r>
            <w:r w:rsidRPr="0081072C">
              <w:rPr>
                <w:snapToGrid w:val="0"/>
                <w:sz w:val="21"/>
                <w:szCs w:val="21"/>
              </w:rPr>
              <w:t>万</w:t>
            </w:r>
            <w:r w:rsidRPr="0081072C">
              <w:rPr>
                <w:snapToGrid w:val="0"/>
                <w:sz w:val="21"/>
                <w:szCs w:val="21"/>
              </w:rPr>
              <w:t>t</w:t>
            </w:r>
            <w:r w:rsidRPr="0081072C">
              <w:rPr>
                <w:snapToGrid w:val="0"/>
                <w:sz w:val="21"/>
                <w:szCs w:val="21"/>
              </w:rPr>
              <w:t>，</w:t>
            </w:r>
            <w:r w:rsidRPr="0081072C">
              <w:rPr>
                <w:snapToGrid w:val="0"/>
                <w:sz w:val="21"/>
                <w:szCs w:val="21"/>
              </w:rPr>
              <w:t>3</w:t>
            </w:r>
            <w:r w:rsidRPr="0081072C">
              <w:rPr>
                <w:snapToGrid w:val="0"/>
                <w:sz w:val="21"/>
                <w:szCs w:val="21"/>
              </w:rPr>
              <w:t>万</w:t>
            </w:r>
            <w:r w:rsidRPr="0081072C">
              <w:rPr>
                <w:snapToGrid w:val="0"/>
                <w:sz w:val="21"/>
                <w:szCs w:val="21"/>
              </w:rPr>
              <w:t>m</w:t>
            </w:r>
            <w:r w:rsidRPr="0081072C">
              <w:rPr>
                <w:snapToGrid w:val="0"/>
                <w:sz w:val="21"/>
                <w:szCs w:val="21"/>
                <w:vertAlign w:val="superscript"/>
              </w:rPr>
              <w:t>3</w:t>
            </w:r>
            <w:r w:rsidRPr="0081072C">
              <w:rPr>
                <w:snapToGrid w:val="0"/>
                <w:sz w:val="21"/>
                <w:szCs w:val="21"/>
              </w:rPr>
              <w:t>/d CQJ</w:t>
            </w:r>
            <w:r w:rsidRPr="0081072C">
              <w:rPr>
                <w:snapToGrid w:val="0"/>
                <w:sz w:val="21"/>
                <w:szCs w:val="21"/>
              </w:rPr>
              <w:t>型超效浅层离子气浮净水器，替代现有生化处理站中</w:t>
            </w:r>
            <w:r w:rsidRPr="0081072C">
              <w:rPr>
                <w:snapToGrid w:val="0"/>
                <w:sz w:val="21"/>
                <w:szCs w:val="21"/>
              </w:rPr>
              <w:t>2.6</w:t>
            </w:r>
            <w:r w:rsidRPr="0081072C">
              <w:rPr>
                <w:snapToGrid w:val="0"/>
                <w:sz w:val="21"/>
                <w:szCs w:val="21"/>
              </w:rPr>
              <w:t>万</w:t>
            </w:r>
            <w:r w:rsidRPr="0081072C">
              <w:rPr>
                <w:snapToGrid w:val="0"/>
                <w:sz w:val="21"/>
                <w:szCs w:val="21"/>
              </w:rPr>
              <w:t>m</w:t>
            </w:r>
            <w:r w:rsidRPr="0081072C">
              <w:rPr>
                <w:snapToGrid w:val="0"/>
                <w:sz w:val="21"/>
                <w:szCs w:val="21"/>
                <w:vertAlign w:val="superscript"/>
              </w:rPr>
              <w:t>3</w:t>
            </w:r>
            <w:r w:rsidRPr="0081072C">
              <w:rPr>
                <w:snapToGrid w:val="0"/>
                <w:sz w:val="21"/>
                <w:szCs w:val="21"/>
              </w:rPr>
              <w:t>/d</w:t>
            </w:r>
            <w:r w:rsidRPr="0081072C">
              <w:rPr>
                <w:snapToGrid w:val="0"/>
                <w:sz w:val="21"/>
                <w:szCs w:val="21"/>
              </w:rPr>
              <w:t>的处理设施和</w:t>
            </w:r>
            <w:r w:rsidRPr="0081072C">
              <w:rPr>
                <w:snapToGrid w:val="0"/>
                <w:sz w:val="21"/>
                <w:szCs w:val="21"/>
              </w:rPr>
              <w:t>3#</w:t>
            </w:r>
            <w:r w:rsidRPr="0081072C">
              <w:rPr>
                <w:snapToGrid w:val="0"/>
                <w:sz w:val="21"/>
                <w:szCs w:val="21"/>
              </w:rPr>
              <w:t>纸机白水处理站</w:t>
            </w:r>
          </w:p>
        </w:tc>
        <w:tc>
          <w:tcPr>
            <w:tcW w:w="516" w:type="pct"/>
            <w:shd w:val="clear" w:color="auto" w:fill="auto"/>
            <w:vAlign w:val="center"/>
          </w:tcPr>
          <w:p w14:paraId="1CBDBE14" w14:textId="77777777" w:rsidR="008C7880" w:rsidRPr="0081072C" w:rsidRDefault="008C7880" w:rsidP="00FA553D">
            <w:pPr>
              <w:spacing w:line="240" w:lineRule="auto"/>
              <w:jc w:val="center"/>
              <w:rPr>
                <w:snapToGrid w:val="0"/>
                <w:sz w:val="21"/>
                <w:szCs w:val="21"/>
              </w:rPr>
            </w:pPr>
            <w:r w:rsidRPr="0081072C">
              <w:rPr>
                <w:snapToGrid w:val="0"/>
                <w:sz w:val="21"/>
                <w:szCs w:val="21"/>
              </w:rPr>
              <w:t>正常运营</w:t>
            </w:r>
          </w:p>
        </w:tc>
        <w:tc>
          <w:tcPr>
            <w:tcW w:w="253" w:type="pct"/>
            <w:vMerge/>
            <w:shd w:val="clear" w:color="auto" w:fill="auto"/>
            <w:vAlign w:val="center"/>
          </w:tcPr>
          <w:p w14:paraId="3631CAA6" w14:textId="4004CFD5" w:rsidR="008C7880" w:rsidRPr="0081072C" w:rsidRDefault="008C7880" w:rsidP="00FA553D">
            <w:pPr>
              <w:spacing w:line="240" w:lineRule="auto"/>
              <w:jc w:val="center"/>
              <w:rPr>
                <w:snapToGrid w:val="0"/>
                <w:sz w:val="21"/>
                <w:szCs w:val="21"/>
              </w:rPr>
            </w:pPr>
          </w:p>
        </w:tc>
      </w:tr>
      <w:tr w:rsidR="0081072C" w:rsidRPr="0081072C" w14:paraId="7C89A986" w14:textId="77777777" w:rsidTr="001F4B53">
        <w:trPr>
          <w:cantSplit/>
          <w:tblHeader/>
          <w:jc w:val="center"/>
        </w:trPr>
        <w:tc>
          <w:tcPr>
            <w:tcW w:w="181" w:type="pct"/>
            <w:shd w:val="clear" w:color="auto" w:fill="auto"/>
            <w:vAlign w:val="center"/>
          </w:tcPr>
          <w:p w14:paraId="17C1BBED" w14:textId="7F380DD8" w:rsidR="008C7880" w:rsidRPr="0081072C" w:rsidRDefault="008C7880" w:rsidP="00FA553D">
            <w:pPr>
              <w:spacing w:line="240" w:lineRule="auto"/>
              <w:jc w:val="center"/>
              <w:rPr>
                <w:snapToGrid w:val="0"/>
                <w:sz w:val="21"/>
                <w:szCs w:val="21"/>
              </w:rPr>
            </w:pPr>
            <w:r w:rsidRPr="0081072C">
              <w:rPr>
                <w:rFonts w:hint="eastAsia"/>
                <w:snapToGrid w:val="0"/>
                <w:sz w:val="21"/>
                <w:szCs w:val="21"/>
              </w:rPr>
              <w:t>1</w:t>
            </w:r>
            <w:r w:rsidRPr="0081072C">
              <w:rPr>
                <w:snapToGrid w:val="0"/>
                <w:sz w:val="21"/>
                <w:szCs w:val="21"/>
              </w:rPr>
              <w:t>5</w:t>
            </w:r>
          </w:p>
        </w:tc>
        <w:tc>
          <w:tcPr>
            <w:tcW w:w="577" w:type="pct"/>
            <w:shd w:val="clear" w:color="auto" w:fill="auto"/>
            <w:vAlign w:val="center"/>
          </w:tcPr>
          <w:p w14:paraId="7E5327C5" w14:textId="77777777" w:rsidR="008C7880" w:rsidRPr="0081072C" w:rsidRDefault="008C7880" w:rsidP="00FA553D">
            <w:pPr>
              <w:spacing w:line="240" w:lineRule="auto"/>
              <w:jc w:val="center"/>
              <w:rPr>
                <w:snapToGrid w:val="0"/>
                <w:sz w:val="21"/>
                <w:szCs w:val="21"/>
              </w:rPr>
            </w:pPr>
            <w:r w:rsidRPr="0081072C">
              <w:rPr>
                <w:snapToGrid w:val="0"/>
                <w:sz w:val="21"/>
                <w:szCs w:val="21"/>
              </w:rPr>
              <w:t>年产</w:t>
            </w:r>
            <w:r w:rsidRPr="0081072C">
              <w:rPr>
                <w:snapToGrid w:val="0"/>
                <w:sz w:val="21"/>
                <w:szCs w:val="21"/>
              </w:rPr>
              <w:t>20</w:t>
            </w:r>
            <w:r w:rsidRPr="0081072C">
              <w:rPr>
                <w:snapToGrid w:val="0"/>
                <w:sz w:val="21"/>
                <w:szCs w:val="21"/>
              </w:rPr>
              <w:t>万吨高档特种纸项目</w:t>
            </w:r>
          </w:p>
        </w:tc>
        <w:tc>
          <w:tcPr>
            <w:tcW w:w="560" w:type="pct"/>
            <w:shd w:val="clear" w:color="auto" w:fill="auto"/>
            <w:vAlign w:val="center"/>
          </w:tcPr>
          <w:p w14:paraId="5729A501" w14:textId="77777777" w:rsidR="008C7880" w:rsidRPr="0081072C" w:rsidRDefault="008C7880" w:rsidP="00FA553D">
            <w:pPr>
              <w:spacing w:line="240" w:lineRule="auto"/>
              <w:jc w:val="left"/>
              <w:rPr>
                <w:snapToGrid w:val="0"/>
                <w:sz w:val="21"/>
                <w:szCs w:val="21"/>
              </w:rPr>
            </w:pPr>
            <w:proofErr w:type="gramStart"/>
            <w:r w:rsidRPr="0081072C">
              <w:rPr>
                <w:snapToGrid w:val="0"/>
                <w:sz w:val="21"/>
                <w:szCs w:val="21"/>
              </w:rPr>
              <w:t>济环审</w:t>
            </w:r>
            <w:proofErr w:type="gramEnd"/>
            <w:r w:rsidRPr="0081072C">
              <w:rPr>
                <w:snapToGrid w:val="0"/>
                <w:sz w:val="21"/>
                <w:szCs w:val="21"/>
              </w:rPr>
              <w:t>[2017]25</w:t>
            </w:r>
            <w:r w:rsidRPr="0081072C">
              <w:rPr>
                <w:snapToGrid w:val="0"/>
                <w:sz w:val="21"/>
                <w:szCs w:val="21"/>
              </w:rPr>
              <w:t>号</w:t>
            </w:r>
            <w:r w:rsidRPr="0081072C">
              <w:rPr>
                <w:snapToGrid w:val="0"/>
                <w:sz w:val="21"/>
                <w:szCs w:val="21"/>
              </w:rPr>
              <w:t>2017.12</w:t>
            </w:r>
          </w:p>
        </w:tc>
        <w:tc>
          <w:tcPr>
            <w:tcW w:w="399" w:type="pct"/>
            <w:shd w:val="clear" w:color="auto" w:fill="auto"/>
            <w:vAlign w:val="center"/>
          </w:tcPr>
          <w:p w14:paraId="73ABFBB0" w14:textId="77777777" w:rsidR="008C7880" w:rsidRPr="0081072C" w:rsidRDefault="008C7880" w:rsidP="00FA553D">
            <w:pPr>
              <w:spacing w:line="240" w:lineRule="auto"/>
              <w:jc w:val="center"/>
              <w:rPr>
                <w:snapToGrid w:val="0"/>
                <w:sz w:val="21"/>
                <w:szCs w:val="21"/>
              </w:rPr>
            </w:pPr>
            <w:r w:rsidRPr="0081072C">
              <w:rPr>
                <w:snapToGrid w:val="0"/>
                <w:sz w:val="21"/>
                <w:szCs w:val="21"/>
              </w:rPr>
              <w:t>2019.</w:t>
            </w:r>
            <w:r w:rsidRPr="0081072C">
              <w:rPr>
                <w:rFonts w:hint="eastAsia"/>
                <w:snapToGrid w:val="0"/>
                <w:sz w:val="21"/>
                <w:szCs w:val="21"/>
              </w:rPr>
              <w:t>0</w:t>
            </w:r>
            <w:r w:rsidRPr="0081072C">
              <w:rPr>
                <w:snapToGrid w:val="0"/>
                <w:sz w:val="21"/>
                <w:szCs w:val="21"/>
              </w:rPr>
              <w:t>8</w:t>
            </w:r>
          </w:p>
        </w:tc>
        <w:tc>
          <w:tcPr>
            <w:tcW w:w="670" w:type="pct"/>
            <w:shd w:val="clear" w:color="auto" w:fill="auto"/>
            <w:vAlign w:val="center"/>
          </w:tcPr>
          <w:p w14:paraId="27E39775" w14:textId="0048C7B9" w:rsidR="008C7880" w:rsidRPr="0081072C" w:rsidRDefault="00F64BD9" w:rsidP="00FA553D">
            <w:pPr>
              <w:spacing w:line="240" w:lineRule="auto"/>
              <w:jc w:val="center"/>
              <w:rPr>
                <w:snapToGrid w:val="0"/>
                <w:sz w:val="21"/>
                <w:szCs w:val="21"/>
              </w:rPr>
            </w:pPr>
            <w:r w:rsidRPr="0081072C">
              <w:rPr>
                <w:rFonts w:hint="eastAsia"/>
                <w:snapToGrid w:val="0"/>
                <w:sz w:val="21"/>
                <w:szCs w:val="21"/>
              </w:rPr>
              <w:t>2</w:t>
            </w:r>
            <w:r w:rsidRPr="0081072C">
              <w:rPr>
                <w:snapToGrid w:val="0"/>
                <w:sz w:val="21"/>
                <w:szCs w:val="21"/>
              </w:rPr>
              <w:t>019.9.19</w:t>
            </w:r>
            <w:r w:rsidRPr="0081072C">
              <w:rPr>
                <w:rFonts w:hint="eastAsia"/>
                <w:snapToGrid w:val="0"/>
                <w:sz w:val="21"/>
                <w:szCs w:val="21"/>
              </w:rPr>
              <w:t>自主验收</w:t>
            </w:r>
          </w:p>
        </w:tc>
        <w:tc>
          <w:tcPr>
            <w:tcW w:w="1844" w:type="pct"/>
            <w:shd w:val="clear" w:color="auto" w:fill="auto"/>
            <w:vAlign w:val="center"/>
          </w:tcPr>
          <w:p w14:paraId="61363B8B" w14:textId="77777777" w:rsidR="008C7880" w:rsidRPr="0081072C" w:rsidRDefault="008C7880" w:rsidP="00FA553D">
            <w:pPr>
              <w:spacing w:line="240" w:lineRule="auto"/>
              <w:jc w:val="left"/>
              <w:rPr>
                <w:snapToGrid w:val="0"/>
                <w:sz w:val="21"/>
                <w:szCs w:val="21"/>
              </w:rPr>
            </w:pPr>
            <w:r w:rsidRPr="0081072C">
              <w:rPr>
                <w:snapToGrid w:val="0"/>
                <w:sz w:val="21"/>
                <w:szCs w:val="21"/>
              </w:rPr>
              <w:t>配有</w:t>
            </w:r>
            <w:r w:rsidRPr="0081072C">
              <w:rPr>
                <w:snapToGrid w:val="0"/>
                <w:sz w:val="21"/>
                <w:szCs w:val="21"/>
              </w:rPr>
              <w:t>1</w:t>
            </w:r>
            <w:r w:rsidRPr="0081072C">
              <w:rPr>
                <w:snapToGrid w:val="0"/>
                <w:sz w:val="21"/>
                <w:szCs w:val="21"/>
              </w:rPr>
              <w:t>条芬兰</w:t>
            </w:r>
            <w:r w:rsidRPr="0081072C">
              <w:rPr>
                <w:snapToGrid w:val="0"/>
                <w:sz w:val="21"/>
                <w:szCs w:val="21"/>
              </w:rPr>
              <w:t>Metso</w:t>
            </w:r>
            <w:r w:rsidRPr="0081072C">
              <w:rPr>
                <w:snapToGrid w:val="0"/>
                <w:sz w:val="21"/>
                <w:szCs w:val="21"/>
              </w:rPr>
              <w:t>公司进口的幅宽</w:t>
            </w:r>
            <w:r w:rsidRPr="0081072C">
              <w:rPr>
                <w:snapToGrid w:val="0"/>
                <w:sz w:val="21"/>
                <w:szCs w:val="21"/>
              </w:rPr>
              <w:t>3800mm</w:t>
            </w:r>
            <w:r w:rsidRPr="0081072C">
              <w:rPr>
                <w:snapToGrid w:val="0"/>
                <w:sz w:val="21"/>
                <w:szCs w:val="21"/>
              </w:rPr>
              <w:t>、车速</w:t>
            </w:r>
            <w:r w:rsidRPr="0081072C">
              <w:rPr>
                <w:snapToGrid w:val="0"/>
                <w:sz w:val="21"/>
                <w:szCs w:val="21"/>
              </w:rPr>
              <w:t>1000m/min</w:t>
            </w:r>
            <w:r w:rsidRPr="0081072C">
              <w:rPr>
                <w:snapToGrid w:val="0"/>
                <w:sz w:val="21"/>
                <w:szCs w:val="21"/>
              </w:rPr>
              <w:t>的高速纸机，年产</w:t>
            </w:r>
            <w:r w:rsidRPr="0081072C">
              <w:rPr>
                <w:snapToGrid w:val="0"/>
                <w:sz w:val="21"/>
                <w:szCs w:val="21"/>
              </w:rPr>
              <w:t>20</w:t>
            </w:r>
            <w:r w:rsidRPr="0081072C">
              <w:rPr>
                <w:snapToGrid w:val="0"/>
                <w:sz w:val="21"/>
                <w:szCs w:val="21"/>
              </w:rPr>
              <w:t>万吨高档特种纸</w:t>
            </w:r>
          </w:p>
        </w:tc>
        <w:tc>
          <w:tcPr>
            <w:tcW w:w="516" w:type="pct"/>
            <w:shd w:val="clear" w:color="auto" w:fill="auto"/>
            <w:vAlign w:val="center"/>
          </w:tcPr>
          <w:p w14:paraId="78972DBE" w14:textId="2B497C32" w:rsidR="008C7880" w:rsidRPr="0081072C" w:rsidRDefault="00F64BD9" w:rsidP="00FA553D">
            <w:pPr>
              <w:spacing w:line="240" w:lineRule="auto"/>
              <w:jc w:val="center"/>
              <w:rPr>
                <w:snapToGrid w:val="0"/>
                <w:sz w:val="21"/>
                <w:szCs w:val="21"/>
              </w:rPr>
            </w:pPr>
            <w:r w:rsidRPr="0081072C">
              <w:rPr>
                <w:snapToGrid w:val="0"/>
                <w:sz w:val="21"/>
                <w:szCs w:val="21"/>
              </w:rPr>
              <w:t>正常运营</w:t>
            </w:r>
          </w:p>
        </w:tc>
        <w:tc>
          <w:tcPr>
            <w:tcW w:w="253" w:type="pct"/>
            <w:vMerge/>
            <w:shd w:val="clear" w:color="auto" w:fill="auto"/>
            <w:vAlign w:val="center"/>
          </w:tcPr>
          <w:p w14:paraId="5AC2C197" w14:textId="77777777" w:rsidR="008C7880" w:rsidRPr="0081072C" w:rsidRDefault="008C7880" w:rsidP="00FA553D">
            <w:pPr>
              <w:spacing w:line="240" w:lineRule="auto"/>
              <w:jc w:val="center"/>
              <w:rPr>
                <w:snapToGrid w:val="0"/>
                <w:sz w:val="21"/>
                <w:szCs w:val="21"/>
              </w:rPr>
            </w:pPr>
          </w:p>
        </w:tc>
      </w:tr>
      <w:tr w:rsidR="0081072C" w:rsidRPr="0081072C" w14:paraId="71DD2FBC" w14:textId="77777777" w:rsidTr="001F4B53">
        <w:trPr>
          <w:cantSplit/>
          <w:tblHeader/>
          <w:jc w:val="center"/>
        </w:trPr>
        <w:tc>
          <w:tcPr>
            <w:tcW w:w="181" w:type="pct"/>
            <w:shd w:val="clear" w:color="auto" w:fill="auto"/>
            <w:vAlign w:val="center"/>
          </w:tcPr>
          <w:p w14:paraId="48397A8E" w14:textId="2CBFC1E4" w:rsidR="008C7880" w:rsidRPr="0081072C" w:rsidRDefault="008C7880" w:rsidP="00FA553D">
            <w:pPr>
              <w:spacing w:line="240" w:lineRule="auto"/>
              <w:jc w:val="center"/>
              <w:rPr>
                <w:snapToGrid w:val="0"/>
                <w:sz w:val="21"/>
                <w:szCs w:val="21"/>
              </w:rPr>
            </w:pPr>
            <w:r w:rsidRPr="0081072C">
              <w:rPr>
                <w:rFonts w:hint="eastAsia"/>
                <w:snapToGrid w:val="0"/>
                <w:sz w:val="21"/>
                <w:szCs w:val="21"/>
              </w:rPr>
              <w:t>1</w:t>
            </w:r>
            <w:r w:rsidRPr="0081072C">
              <w:rPr>
                <w:snapToGrid w:val="0"/>
                <w:sz w:val="21"/>
                <w:szCs w:val="21"/>
              </w:rPr>
              <w:t>6</w:t>
            </w:r>
          </w:p>
        </w:tc>
        <w:tc>
          <w:tcPr>
            <w:tcW w:w="577" w:type="pct"/>
            <w:vAlign w:val="center"/>
          </w:tcPr>
          <w:p w14:paraId="601F839C" w14:textId="77777777" w:rsidR="008C7880" w:rsidRPr="0081072C" w:rsidRDefault="008C7880" w:rsidP="00FA553D">
            <w:pPr>
              <w:spacing w:line="240" w:lineRule="auto"/>
              <w:jc w:val="left"/>
              <w:rPr>
                <w:snapToGrid w:val="0"/>
                <w:sz w:val="21"/>
                <w:szCs w:val="21"/>
              </w:rPr>
            </w:pPr>
            <w:r w:rsidRPr="0081072C">
              <w:rPr>
                <w:snapToGrid w:val="0"/>
                <w:sz w:val="21"/>
                <w:szCs w:val="21"/>
              </w:rPr>
              <w:t>自备热电厂三期工程</w:t>
            </w:r>
          </w:p>
        </w:tc>
        <w:tc>
          <w:tcPr>
            <w:tcW w:w="560" w:type="pct"/>
            <w:vAlign w:val="center"/>
          </w:tcPr>
          <w:p w14:paraId="3408D256" w14:textId="77777777" w:rsidR="008C7880" w:rsidRPr="0081072C" w:rsidRDefault="008C7880" w:rsidP="00FA553D">
            <w:pPr>
              <w:spacing w:line="240" w:lineRule="auto"/>
              <w:jc w:val="center"/>
              <w:rPr>
                <w:snapToGrid w:val="0"/>
                <w:sz w:val="21"/>
                <w:szCs w:val="21"/>
              </w:rPr>
            </w:pPr>
            <w:r w:rsidRPr="0081072C">
              <w:rPr>
                <w:snapToGrid w:val="0"/>
                <w:sz w:val="21"/>
                <w:szCs w:val="21"/>
              </w:rPr>
              <w:t>现状评估</w:t>
            </w:r>
          </w:p>
        </w:tc>
        <w:tc>
          <w:tcPr>
            <w:tcW w:w="399" w:type="pct"/>
            <w:vAlign w:val="center"/>
          </w:tcPr>
          <w:p w14:paraId="5179FED7" w14:textId="77777777" w:rsidR="008C7880" w:rsidRPr="0081072C" w:rsidRDefault="008C7880" w:rsidP="00FA553D">
            <w:pPr>
              <w:spacing w:line="240" w:lineRule="auto"/>
              <w:jc w:val="left"/>
              <w:rPr>
                <w:snapToGrid w:val="0"/>
                <w:sz w:val="21"/>
                <w:szCs w:val="21"/>
              </w:rPr>
            </w:pPr>
            <w:r w:rsidRPr="0081072C">
              <w:rPr>
                <w:snapToGrid w:val="0"/>
                <w:sz w:val="21"/>
                <w:szCs w:val="21"/>
              </w:rPr>
              <w:t>150MW</w:t>
            </w:r>
            <w:r w:rsidRPr="0081072C">
              <w:rPr>
                <w:snapToGrid w:val="0"/>
                <w:sz w:val="21"/>
                <w:szCs w:val="21"/>
              </w:rPr>
              <w:t>机组</w:t>
            </w:r>
            <w:r w:rsidRPr="0081072C">
              <w:rPr>
                <w:snapToGrid w:val="0"/>
                <w:sz w:val="21"/>
                <w:szCs w:val="21"/>
              </w:rPr>
              <w:t>2008.12</w:t>
            </w:r>
          </w:p>
        </w:tc>
        <w:tc>
          <w:tcPr>
            <w:tcW w:w="670" w:type="pct"/>
            <w:vAlign w:val="center"/>
          </w:tcPr>
          <w:p w14:paraId="50325087" w14:textId="77777777" w:rsidR="008C7880" w:rsidRPr="0081072C" w:rsidRDefault="008C7880" w:rsidP="00FA553D">
            <w:pPr>
              <w:spacing w:line="240" w:lineRule="auto"/>
              <w:jc w:val="center"/>
              <w:rPr>
                <w:snapToGrid w:val="0"/>
                <w:sz w:val="21"/>
                <w:szCs w:val="21"/>
              </w:rPr>
            </w:pPr>
            <w:r w:rsidRPr="0081072C">
              <w:rPr>
                <w:snapToGrid w:val="0"/>
                <w:sz w:val="21"/>
                <w:szCs w:val="21"/>
              </w:rPr>
              <w:t>已备案，</w:t>
            </w:r>
            <w:proofErr w:type="gramStart"/>
            <w:r w:rsidRPr="0081072C">
              <w:rPr>
                <w:snapToGrid w:val="0"/>
                <w:sz w:val="21"/>
                <w:szCs w:val="21"/>
              </w:rPr>
              <w:t>鲁环评函</w:t>
            </w:r>
            <w:proofErr w:type="gramEnd"/>
            <w:r w:rsidRPr="0081072C">
              <w:rPr>
                <w:snapToGrid w:val="0"/>
                <w:sz w:val="21"/>
                <w:szCs w:val="21"/>
              </w:rPr>
              <w:t>[2016]32</w:t>
            </w:r>
            <w:r w:rsidRPr="0081072C">
              <w:rPr>
                <w:snapToGrid w:val="0"/>
                <w:sz w:val="21"/>
                <w:szCs w:val="21"/>
              </w:rPr>
              <w:t>号</w:t>
            </w:r>
          </w:p>
        </w:tc>
        <w:tc>
          <w:tcPr>
            <w:tcW w:w="1844" w:type="pct"/>
            <w:vAlign w:val="center"/>
          </w:tcPr>
          <w:p w14:paraId="35481D64" w14:textId="77777777" w:rsidR="008C7880" w:rsidRPr="0081072C" w:rsidRDefault="008C7880" w:rsidP="00FA553D">
            <w:pPr>
              <w:spacing w:line="240" w:lineRule="auto"/>
              <w:jc w:val="left"/>
              <w:rPr>
                <w:snapToGrid w:val="0"/>
                <w:sz w:val="21"/>
                <w:szCs w:val="21"/>
              </w:rPr>
            </w:pPr>
            <w:r w:rsidRPr="0081072C">
              <w:rPr>
                <w:snapToGrid w:val="0"/>
                <w:sz w:val="21"/>
                <w:szCs w:val="21"/>
              </w:rPr>
              <w:t>建成</w:t>
            </w:r>
            <w:r w:rsidRPr="0081072C">
              <w:rPr>
                <w:snapToGrid w:val="0"/>
                <w:sz w:val="21"/>
                <w:szCs w:val="21"/>
              </w:rPr>
              <w:t>1</w:t>
            </w:r>
            <w:r w:rsidRPr="0081072C">
              <w:rPr>
                <w:snapToGrid w:val="0"/>
                <w:sz w:val="21"/>
                <w:szCs w:val="21"/>
              </w:rPr>
              <w:t>台</w:t>
            </w:r>
            <w:r w:rsidRPr="0081072C">
              <w:rPr>
                <w:snapToGrid w:val="0"/>
                <w:sz w:val="21"/>
                <w:szCs w:val="21"/>
              </w:rPr>
              <w:t>480t/h</w:t>
            </w:r>
            <w:r w:rsidRPr="0081072C">
              <w:rPr>
                <w:snapToGrid w:val="0"/>
                <w:sz w:val="21"/>
                <w:szCs w:val="21"/>
              </w:rPr>
              <w:t>超高温高压煤粉锅炉配</w:t>
            </w:r>
            <w:r w:rsidRPr="0081072C">
              <w:rPr>
                <w:snapToGrid w:val="0"/>
                <w:sz w:val="21"/>
                <w:szCs w:val="21"/>
              </w:rPr>
              <w:t>1×150MW</w:t>
            </w:r>
            <w:proofErr w:type="gramStart"/>
            <w:r w:rsidRPr="0081072C">
              <w:rPr>
                <w:snapToGrid w:val="0"/>
                <w:sz w:val="21"/>
                <w:szCs w:val="21"/>
              </w:rPr>
              <w:t>抽凝机组</w:t>
            </w:r>
            <w:proofErr w:type="gramEnd"/>
          </w:p>
        </w:tc>
        <w:tc>
          <w:tcPr>
            <w:tcW w:w="516" w:type="pct"/>
            <w:vAlign w:val="center"/>
          </w:tcPr>
          <w:p w14:paraId="2A9C50B5" w14:textId="77777777" w:rsidR="008C7880" w:rsidRPr="0081072C" w:rsidRDefault="008C7880" w:rsidP="00FA553D">
            <w:pPr>
              <w:spacing w:line="240" w:lineRule="auto"/>
              <w:jc w:val="center"/>
              <w:rPr>
                <w:snapToGrid w:val="0"/>
                <w:sz w:val="21"/>
                <w:szCs w:val="21"/>
              </w:rPr>
            </w:pPr>
            <w:r w:rsidRPr="0081072C">
              <w:rPr>
                <w:snapToGrid w:val="0"/>
                <w:sz w:val="21"/>
                <w:szCs w:val="21"/>
              </w:rPr>
              <w:t>正常运营</w:t>
            </w:r>
          </w:p>
        </w:tc>
        <w:tc>
          <w:tcPr>
            <w:tcW w:w="253" w:type="pct"/>
            <w:vMerge/>
            <w:shd w:val="clear" w:color="auto" w:fill="auto"/>
            <w:vAlign w:val="center"/>
          </w:tcPr>
          <w:p w14:paraId="49D0FF41" w14:textId="77777777" w:rsidR="008C7880" w:rsidRPr="0081072C" w:rsidRDefault="008C7880" w:rsidP="00FA553D">
            <w:pPr>
              <w:spacing w:line="240" w:lineRule="auto"/>
              <w:jc w:val="center"/>
              <w:rPr>
                <w:snapToGrid w:val="0"/>
                <w:sz w:val="21"/>
                <w:szCs w:val="21"/>
              </w:rPr>
            </w:pPr>
          </w:p>
        </w:tc>
      </w:tr>
      <w:tr w:rsidR="0081072C" w:rsidRPr="0081072C" w14:paraId="01639E27" w14:textId="77777777" w:rsidTr="001F4B53">
        <w:trPr>
          <w:cantSplit/>
          <w:tblHeader/>
          <w:jc w:val="center"/>
        </w:trPr>
        <w:tc>
          <w:tcPr>
            <w:tcW w:w="181" w:type="pct"/>
            <w:shd w:val="clear" w:color="auto" w:fill="auto"/>
            <w:vAlign w:val="center"/>
          </w:tcPr>
          <w:p w14:paraId="4D7D384E" w14:textId="06EAC6D4" w:rsidR="000A30BE" w:rsidRPr="0081072C" w:rsidRDefault="000A30BE" w:rsidP="000A30BE">
            <w:pPr>
              <w:spacing w:line="240" w:lineRule="auto"/>
              <w:jc w:val="center"/>
              <w:rPr>
                <w:snapToGrid w:val="0"/>
                <w:sz w:val="21"/>
                <w:szCs w:val="21"/>
              </w:rPr>
            </w:pPr>
            <w:r w:rsidRPr="0081072C">
              <w:rPr>
                <w:rFonts w:hint="eastAsia"/>
                <w:snapToGrid w:val="0"/>
                <w:sz w:val="21"/>
                <w:szCs w:val="21"/>
              </w:rPr>
              <w:t>1</w:t>
            </w:r>
            <w:r w:rsidRPr="0081072C">
              <w:rPr>
                <w:snapToGrid w:val="0"/>
                <w:sz w:val="21"/>
                <w:szCs w:val="21"/>
              </w:rPr>
              <w:t>7</w:t>
            </w:r>
          </w:p>
        </w:tc>
        <w:tc>
          <w:tcPr>
            <w:tcW w:w="577" w:type="pct"/>
            <w:shd w:val="clear" w:color="auto" w:fill="auto"/>
            <w:vAlign w:val="center"/>
          </w:tcPr>
          <w:p w14:paraId="57E5EFA9" w14:textId="467A5A75" w:rsidR="000A30BE" w:rsidRPr="0081072C" w:rsidRDefault="000A30BE" w:rsidP="000A30BE">
            <w:pPr>
              <w:spacing w:line="240" w:lineRule="auto"/>
              <w:jc w:val="center"/>
              <w:rPr>
                <w:snapToGrid w:val="0"/>
                <w:sz w:val="21"/>
                <w:szCs w:val="21"/>
              </w:rPr>
            </w:pPr>
            <w:r w:rsidRPr="0081072C">
              <w:rPr>
                <w:sz w:val="21"/>
                <w:szCs w:val="21"/>
              </w:rPr>
              <w:t>1×50MW</w:t>
            </w:r>
            <w:proofErr w:type="gramStart"/>
            <w:r w:rsidRPr="0081072C">
              <w:rPr>
                <w:sz w:val="21"/>
                <w:szCs w:val="21"/>
              </w:rPr>
              <w:t>背压机组</w:t>
            </w:r>
            <w:proofErr w:type="gramEnd"/>
            <w:r w:rsidRPr="0081072C">
              <w:rPr>
                <w:sz w:val="21"/>
                <w:szCs w:val="21"/>
              </w:rPr>
              <w:t>改扩建工程</w:t>
            </w:r>
          </w:p>
        </w:tc>
        <w:tc>
          <w:tcPr>
            <w:tcW w:w="560" w:type="pct"/>
            <w:shd w:val="clear" w:color="auto" w:fill="auto"/>
            <w:vAlign w:val="center"/>
          </w:tcPr>
          <w:p w14:paraId="2B2812BE" w14:textId="5EED07AE" w:rsidR="000A30BE" w:rsidRPr="0081072C" w:rsidRDefault="000A30BE" w:rsidP="000A30BE">
            <w:pPr>
              <w:spacing w:line="240" w:lineRule="auto"/>
              <w:jc w:val="left"/>
              <w:rPr>
                <w:snapToGrid w:val="0"/>
                <w:sz w:val="21"/>
                <w:szCs w:val="21"/>
              </w:rPr>
            </w:pPr>
            <w:proofErr w:type="gramStart"/>
            <w:r w:rsidRPr="0081072C">
              <w:rPr>
                <w:sz w:val="21"/>
                <w:szCs w:val="21"/>
              </w:rPr>
              <w:t>鲁环审</w:t>
            </w:r>
            <w:proofErr w:type="gramEnd"/>
            <w:r w:rsidRPr="0081072C">
              <w:rPr>
                <w:sz w:val="21"/>
                <w:szCs w:val="21"/>
              </w:rPr>
              <w:t>[2009]242</w:t>
            </w:r>
            <w:r w:rsidRPr="0081072C">
              <w:rPr>
                <w:sz w:val="21"/>
                <w:szCs w:val="21"/>
              </w:rPr>
              <w:t>号，</w:t>
            </w:r>
            <w:r w:rsidRPr="0081072C">
              <w:rPr>
                <w:sz w:val="21"/>
                <w:szCs w:val="21"/>
              </w:rPr>
              <w:t>2009.12.25</w:t>
            </w:r>
          </w:p>
        </w:tc>
        <w:tc>
          <w:tcPr>
            <w:tcW w:w="399" w:type="pct"/>
            <w:shd w:val="clear" w:color="auto" w:fill="auto"/>
            <w:vAlign w:val="center"/>
          </w:tcPr>
          <w:p w14:paraId="3B63CF87" w14:textId="464C7B7F" w:rsidR="000A30BE" w:rsidRPr="0081072C" w:rsidRDefault="000A30BE" w:rsidP="000A30BE">
            <w:pPr>
              <w:spacing w:line="240" w:lineRule="auto"/>
              <w:jc w:val="center"/>
              <w:rPr>
                <w:snapToGrid w:val="0"/>
                <w:sz w:val="21"/>
                <w:szCs w:val="21"/>
              </w:rPr>
            </w:pPr>
            <w:r w:rsidRPr="0081072C">
              <w:rPr>
                <w:sz w:val="21"/>
                <w:szCs w:val="21"/>
              </w:rPr>
              <w:t>2010.05</w:t>
            </w:r>
          </w:p>
        </w:tc>
        <w:tc>
          <w:tcPr>
            <w:tcW w:w="670" w:type="pct"/>
            <w:shd w:val="clear" w:color="auto" w:fill="auto"/>
            <w:vAlign w:val="center"/>
          </w:tcPr>
          <w:p w14:paraId="7F1D32F9" w14:textId="7F2A9671" w:rsidR="000A30BE" w:rsidRPr="0081072C" w:rsidRDefault="000A30BE" w:rsidP="000A30BE">
            <w:pPr>
              <w:spacing w:line="240" w:lineRule="auto"/>
              <w:jc w:val="left"/>
              <w:rPr>
                <w:snapToGrid w:val="0"/>
                <w:sz w:val="21"/>
                <w:szCs w:val="21"/>
              </w:rPr>
            </w:pPr>
            <w:proofErr w:type="gramStart"/>
            <w:r w:rsidRPr="0081072C">
              <w:rPr>
                <w:sz w:val="21"/>
                <w:szCs w:val="21"/>
              </w:rPr>
              <w:t>鲁环验</w:t>
            </w:r>
            <w:r w:rsidRPr="0081072C">
              <w:rPr>
                <w:sz w:val="21"/>
                <w:szCs w:val="21"/>
              </w:rPr>
              <w:t>[</w:t>
            </w:r>
            <w:proofErr w:type="gramEnd"/>
            <w:r w:rsidRPr="0081072C">
              <w:rPr>
                <w:sz w:val="21"/>
                <w:szCs w:val="21"/>
              </w:rPr>
              <w:t>2012]82</w:t>
            </w:r>
            <w:r w:rsidRPr="0081072C">
              <w:rPr>
                <w:sz w:val="21"/>
                <w:szCs w:val="21"/>
              </w:rPr>
              <w:t>号</w:t>
            </w:r>
          </w:p>
        </w:tc>
        <w:tc>
          <w:tcPr>
            <w:tcW w:w="1844" w:type="pct"/>
            <w:shd w:val="clear" w:color="auto" w:fill="auto"/>
            <w:vAlign w:val="center"/>
          </w:tcPr>
          <w:p w14:paraId="1E397EDC" w14:textId="1FDA6F0E" w:rsidR="000A30BE" w:rsidRPr="0081072C" w:rsidRDefault="000A30BE" w:rsidP="000A30BE">
            <w:pPr>
              <w:spacing w:line="240" w:lineRule="auto"/>
              <w:jc w:val="center"/>
              <w:rPr>
                <w:snapToGrid w:val="0"/>
                <w:sz w:val="21"/>
                <w:szCs w:val="21"/>
              </w:rPr>
            </w:pPr>
            <w:r w:rsidRPr="0081072C">
              <w:rPr>
                <w:sz w:val="21"/>
                <w:szCs w:val="21"/>
              </w:rPr>
              <w:t>410t/h</w:t>
            </w:r>
            <w:r w:rsidRPr="0081072C">
              <w:rPr>
                <w:sz w:val="21"/>
                <w:szCs w:val="21"/>
              </w:rPr>
              <w:t>锅炉配</w:t>
            </w:r>
            <w:r w:rsidRPr="0081072C">
              <w:rPr>
                <w:sz w:val="21"/>
                <w:szCs w:val="21"/>
              </w:rPr>
              <w:t>1×50MW</w:t>
            </w:r>
            <w:proofErr w:type="gramStart"/>
            <w:r w:rsidRPr="0081072C">
              <w:rPr>
                <w:sz w:val="21"/>
                <w:szCs w:val="21"/>
              </w:rPr>
              <w:t>背压机组</w:t>
            </w:r>
            <w:proofErr w:type="gramEnd"/>
          </w:p>
        </w:tc>
        <w:tc>
          <w:tcPr>
            <w:tcW w:w="516" w:type="pct"/>
            <w:shd w:val="clear" w:color="auto" w:fill="auto"/>
            <w:vAlign w:val="center"/>
          </w:tcPr>
          <w:p w14:paraId="1EC46FE7" w14:textId="19E32542" w:rsidR="000A30BE" w:rsidRPr="0081072C" w:rsidRDefault="000A30BE" w:rsidP="000A30BE">
            <w:pPr>
              <w:spacing w:line="240" w:lineRule="auto"/>
              <w:jc w:val="center"/>
              <w:rPr>
                <w:snapToGrid w:val="0"/>
                <w:sz w:val="21"/>
                <w:szCs w:val="21"/>
              </w:rPr>
            </w:pPr>
            <w:r w:rsidRPr="0081072C">
              <w:rPr>
                <w:sz w:val="21"/>
                <w:szCs w:val="21"/>
              </w:rPr>
              <w:t>正常运营</w:t>
            </w:r>
          </w:p>
        </w:tc>
        <w:tc>
          <w:tcPr>
            <w:tcW w:w="253" w:type="pct"/>
            <w:vMerge/>
            <w:shd w:val="clear" w:color="auto" w:fill="auto"/>
            <w:vAlign w:val="center"/>
          </w:tcPr>
          <w:p w14:paraId="7105AA4F" w14:textId="77777777" w:rsidR="000A30BE" w:rsidRPr="0081072C" w:rsidRDefault="000A30BE" w:rsidP="000A30BE">
            <w:pPr>
              <w:spacing w:line="240" w:lineRule="auto"/>
              <w:jc w:val="center"/>
              <w:rPr>
                <w:snapToGrid w:val="0"/>
                <w:sz w:val="21"/>
                <w:szCs w:val="21"/>
              </w:rPr>
            </w:pPr>
          </w:p>
        </w:tc>
      </w:tr>
      <w:tr w:rsidR="0081072C" w:rsidRPr="0081072C" w14:paraId="2293CC2E" w14:textId="77777777" w:rsidTr="001F4B53">
        <w:trPr>
          <w:cantSplit/>
          <w:tblHeader/>
          <w:jc w:val="center"/>
        </w:trPr>
        <w:tc>
          <w:tcPr>
            <w:tcW w:w="181" w:type="pct"/>
            <w:shd w:val="clear" w:color="auto" w:fill="auto"/>
            <w:vAlign w:val="center"/>
          </w:tcPr>
          <w:p w14:paraId="65B6DE9C" w14:textId="0FC044CE" w:rsidR="000A30BE" w:rsidRPr="0081072C" w:rsidRDefault="000A30BE" w:rsidP="000A30BE">
            <w:pPr>
              <w:spacing w:line="240" w:lineRule="auto"/>
              <w:jc w:val="center"/>
              <w:rPr>
                <w:snapToGrid w:val="0"/>
                <w:sz w:val="21"/>
                <w:szCs w:val="21"/>
              </w:rPr>
            </w:pPr>
            <w:r w:rsidRPr="0081072C">
              <w:rPr>
                <w:rFonts w:hint="eastAsia"/>
                <w:snapToGrid w:val="0"/>
                <w:sz w:val="21"/>
                <w:szCs w:val="21"/>
              </w:rPr>
              <w:t>1</w:t>
            </w:r>
            <w:r w:rsidRPr="0081072C">
              <w:rPr>
                <w:snapToGrid w:val="0"/>
                <w:sz w:val="21"/>
                <w:szCs w:val="21"/>
              </w:rPr>
              <w:t>8</w:t>
            </w:r>
          </w:p>
        </w:tc>
        <w:tc>
          <w:tcPr>
            <w:tcW w:w="577" w:type="pct"/>
            <w:shd w:val="clear" w:color="auto" w:fill="auto"/>
            <w:vAlign w:val="center"/>
          </w:tcPr>
          <w:p w14:paraId="3386F977" w14:textId="3A191F28" w:rsidR="000A30BE" w:rsidRPr="0081072C" w:rsidRDefault="000A30BE" w:rsidP="000A30BE">
            <w:pPr>
              <w:spacing w:line="240" w:lineRule="auto"/>
              <w:jc w:val="center"/>
              <w:rPr>
                <w:sz w:val="21"/>
                <w:szCs w:val="21"/>
              </w:rPr>
            </w:pPr>
            <w:r w:rsidRPr="0081072C">
              <w:rPr>
                <w:snapToGrid w:val="0"/>
                <w:sz w:val="21"/>
                <w:szCs w:val="21"/>
              </w:rPr>
              <w:t>1×50MW</w:t>
            </w:r>
            <w:proofErr w:type="gramStart"/>
            <w:r w:rsidRPr="0081072C">
              <w:rPr>
                <w:snapToGrid w:val="0"/>
                <w:sz w:val="21"/>
                <w:szCs w:val="21"/>
              </w:rPr>
              <w:t>背压机组</w:t>
            </w:r>
            <w:proofErr w:type="gramEnd"/>
            <w:r w:rsidRPr="0081072C">
              <w:rPr>
                <w:snapToGrid w:val="0"/>
                <w:sz w:val="21"/>
                <w:szCs w:val="21"/>
              </w:rPr>
              <w:t>扩建工程</w:t>
            </w:r>
          </w:p>
        </w:tc>
        <w:tc>
          <w:tcPr>
            <w:tcW w:w="560" w:type="pct"/>
            <w:shd w:val="clear" w:color="auto" w:fill="auto"/>
            <w:vAlign w:val="center"/>
          </w:tcPr>
          <w:p w14:paraId="5C1D13A9" w14:textId="70CD14A0" w:rsidR="000A30BE" w:rsidRPr="0081072C" w:rsidRDefault="000A30BE" w:rsidP="000A30BE">
            <w:pPr>
              <w:spacing w:line="240" w:lineRule="auto"/>
              <w:jc w:val="left"/>
              <w:rPr>
                <w:sz w:val="21"/>
                <w:szCs w:val="21"/>
              </w:rPr>
            </w:pPr>
            <w:proofErr w:type="gramStart"/>
            <w:r w:rsidRPr="0081072C">
              <w:rPr>
                <w:snapToGrid w:val="0"/>
                <w:sz w:val="21"/>
                <w:szCs w:val="21"/>
              </w:rPr>
              <w:t>鲁环审</w:t>
            </w:r>
            <w:proofErr w:type="gramEnd"/>
            <w:r w:rsidRPr="0081072C">
              <w:rPr>
                <w:snapToGrid w:val="0"/>
                <w:sz w:val="21"/>
                <w:szCs w:val="21"/>
              </w:rPr>
              <w:t>[2010]286</w:t>
            </w:r>
            <w:r w:rsidRPr="0081072C">
              <w:rPr>
                <w:snapToGrid w:val="0"/>
                <w:sz w:val="21"/>
                <w:szCs w:val="21"/>
              </w:rPr>
              <w:t>号，</w:t>
            </w:r>
            <w:r w:rsidRPr="0081072C">
              <w:rPr>
                <w:snapToGrid w:val="0"/>
                <w:sz w:val="21"/>
                <w:szCs w:val="21"/>
              </w:rPr>
              <w:t>2010.10.18</w:t>
            </w:r>
          </w:p>
        </w:tc>
        <w:tc>
          <w:tcPr>
            <w:tcW w:w="399" w:type="pct"/>
            <w:shd w:val="clear" w:color="auto" w:fill="auto"/>
            <w:vAlign w:val="center"/>
          </w:tcPr>
          <w:p w14:paraId="62881488" w14:textId="069D28D4" w:rsidR="000A30BE" w:rsidRPr="0081072C" w:rsidRDefault="000A30BE" w:rsidP="000A30BE">
            <w:pPr>
              <w:spacing w:line="240" w:lineRule="auto"/>
              <w:jc w:val="center"/>
              <w:rPr>
                <w:sz w:val="21"/>
                <w:szCs w:val="21"/>
              </w:rPr>
            </w:pPr>
            <w:r w:rsidRPr="0081072C">
              <w:rPr>
                <w:snapToGrid w:val="0"/>
                <w:sz w:val="21"/>
                <w:szCs w:val="21"/>
              </w:rPr>
              <w:t>2011.10.26</w:t>
            </w:r>
          </w:p>
        </w:tc>
        <w:tc>
          <w:tcPr>
            <w:tcW w:w="670" w:type="pct"/>
            <w:shd w:val="clear" w:color="auto" w:fill="auto"/>
            <w:vAlign w:val="center"/>
          </w:tcPr>
          <w:p w14:paraId="198892F4" w14:textId="5633F34E" w:rsidR="000A30BE" w:rsidRPr="0081072C" w:rsidRDefault="000A30BE" w:rsidP="000A30BE">
            <w:pPr>
              <w:spacing w:line="240" w:lineRule="auto"/>
              <w:jc w:val="left"/>
              <w:rPr>
                <w:sz w:val="21"/>
                <w:szCs w:val="21"/>
              </w:rPr>
            </w:pPr>
            <w:proofErr w:type="gramStart"/>
            <w:r w:rsidRPr="0081072C">
              <w:rPr>
                <w:snapToGrid w:val="0"/>
                <w:sz w:val="21"/>
                <w:szCs w:val="21"/>
              </w:rPr>
              <w:t>鲁环验</w:t>
            </w:r>
            <w:r w:rsidRPr="0081072C">
              <w:rPr>
                <w:snapToGrid w:val="0"/>
                <w:sz w:val="21"/>
                <w:szCs w:val="21"/>
              </w:rPr>
              <w:t>[</w:t>
            </w:r>
            <w:proofErr w:type="gramEnd"/>
            <w:r w:rsidRPr="0081072C">
              <w:rPr>
                <w:snapToGrid w:val="0"/>
                <w:sz w:val="21"/>
                <w:szCs w:val="21"/>
              </w:rPr>
              <w:t>2012]83</w:t>
            </w:r>
            <w:r w:rsidRPr="0081072C">
              <w:rPr>
                <w:snapToGrid w:val="0"/>
                <w:sz w:val="21"/>
                <w:szCs w:val="21"/>
              </w:rPr>
              <w:t>号</w:t>
            </w:r>
          </w:p>
        </w:tc>
        <w:tc>
          <w:tcPr>
            <w:tcW w:w="1844" w:type="pct"/>
            <w:shd w:val="clear" w:color="auto" w:fill="auto"/>
            <w:vAlign w:val="center"/>
          </w:tcPr>
          <w:p w14:paraId="277A638C" w14:textId="2209CA35" w:rsidR="000A30BE" w:rsidRPr="0081072C" w:rsidRDefault="000A30BE" w:rsidP="000A30BE">
            <w:pPr>
              <w:spacing w:line="240" w:lineRule="auto"/>
              <w:jc w:val="center"/>
              <w:rPr>
                <w:sz w:val="21"/>
                <w:szCs w:val="21"/>
              </w:rPr>
            </w:pPr>
            <w:r w:rsidRPr="0081072C">
              <w:rPr>
                <w:snapToGrid w:val="0"/>
                <w:sz w:val="21"/>
                <w:szCs w:val="21"/>
              </w:rPr>
              <w:t>新增</w:t>
            </w:r>
            <w:r w:rsidRPr="0081072C">
              <w:rPr>
                <w:snapToGrid w:val="0"/>
                <w:sz w:val="21"/>
                <w:szCs w:val="21"/>
              </w:rPr>
              <w:t>410t/h</w:t>
            </w:r>
            <w:r w:rsidRPr="0081072C">
              <w:rPr>
                <w:snapToGrid w:val="0"/>
                <w:sz w:val="21"/>
                <w:szCs w:val="21"/>
              </w:rPr>
              <w:t>锅炉配</w:t>
            </w:r>
            <w:r w:rsidRPr="0081072C">
              <w:rPr>
                <w:snapToGrid w:val="0"/>
                <w:sz w:val="21"/>
                <w:szCs w:val="21"/>
              </w:rPr>
              <w:t>1×50MW</w:t>
            </w:r>
            <w:proofErr w:type="gramStart"/>
            <w:r w:rsidRPr="0081072C">
              <w:rPr>
                <w:snapToGrid w:val="0"/>
                <w:sz w:val="21"/>
                <w:szCs w:val="21"/>
              </w:rPr>
              <w:t>背压机组</w:t>
            </w:r>
            <w:proofErr w:type="gramEnd"/>
          </w:p>
        </w:tc>
        <w:tc>
          <w:tcPr>
            <w:tcW w:w="516" w:type="pct"/>
            <w:shd w:val="clear" w:color="auto" w:fill="auto"/>
            <w:vAlign w:val="center"/>
          </w:tcPr>
          <w:p w14:paraId="1D49C196" w14:textId="6C9F290B" w:rsidR="000A30BE" w:rsidRPr="0081072C" w:rsidRDefault="000A30BE" w:rsidP="000A30BE">
            <w:pPr>
              <w:spacing w:line="240" w:lineRule="auto"/>
              <w:jc w:val="center"/>
              <w:rPr>
                <w:sz w:val="21"/>
                <w:szCs w:val="21"/>
              </w:rPr>
            </w:pPr>
            <w:r w:rsidRPr="0081072C">
              <w:rPr>
                <w:snapToGrid w:val="0"/>
                <w:sz w:val="21"/>
                <w:szCs w:val="21"/>
              </w:rPr>
              <w:t>正常运营</w:t>
            </w:r>
          </w:p>
        </w:tc>
        <w:tc>
          <w:tcPr>
            <w:tcW w:w="253" w:type="pct"/>
            <w:vMerge/>
            <w:shd w:val="clear" w:color="auto" w:fill="auto"/>
            <w:vAlign w:val="center"/>
          </w:tcPr>
          <w:p w14:paraId="31945529" w14:textId="77777777" w:rsidR="000A30BE" w:rsidRPr="0081072C" w:rsidRDefault="000A30BE" w:rsidP="000A30BE">
            <w:pPr>
              <w:spacing w:line="240" w:lineRule="auto"/>
              <w:jc w:val="center"/>
              <w:rPr>
                <w:snapToGrid w:val="0"/>
                <w:sz w:val="21"/>
                <w:szCs w:val="21"/>
              </w:rPr>
            </w:pPr>
          </w:p>
        </w:tc>
      </w:tr>
      <w:tr w:rsidR="0081072C" w:rsidRPr="0081072C" w14:paraId="1426BB65" w14:textId="77777777" w:rsidTr="001F4B53">
        <w:trPr>
          <w:cantSplit/>
          <w:trHeight w:val="795"/>
          <w:tblHeader/>
          <w:jc w:val="center"/>
        </w:trPr>
        <w:tc>
          <w:tcPr>
            <w:tcW w:w="181" w:type="pct"/>
            <w:shd w:val="clear" w:color="auto" w:fill="auto"/>
            <w:vAlign w:val="center"/>
          </w:tcPr>
          <w:p w14:paraId="1B0CC2BA" w14:textId="66D98071" w:rsidR="000A30BE" w:rsidRPr="0081072C" w:rsidRDefault="000A30BE" w:rsidP="000A30BE">
            <w:pPr>
              <w:spacing w:line="240" w:lineRule="auto"/>
              <w:jc w:val="center"/>
              <w:rPr>
                <w:snapToGrid w:val="0"/>
                <w:sz w:val="21"/>
                <w:szCs w:val="21"/>
              </w:rPr>
            </w:pPr>
            <w:r w:rsidRPr="0081072C">
              <w:rPr>
                <w:rFonts w:hint="eastAsia"/>
                <w:snapToGrid w:val="0"/>
                <w:sz w:val="21"/>
                <w:szCs w:val="21"/>
              </w:rPr>
              <w:t>1</w:t>
            </w:r>
            <w:r w:rsidRPr="0081072C">
              <w:rPr>
                <w:snapToGrid w:val="0"/>
                <w:sz w:val="21"/>
                <w:szCs w:val="21"/>
              </w:rPr>
              <w:t>9</w:t>
            </w:r>
          </w:p>
        </w:tc>
        <w:tc>
          <w:tcPr>
            <w:tcW w:w="577" w:type="pct"/>
            <w:shd w:val="clear" w:color="auto" w:fill="auto"/>
            <w:vAlign w:val="center"/>
          </w:tcPr>
          <w:p w14:paraId="53970E05" w14:textId="48654F9E" w:rsidR="000A30BE" w:rsidRPr="0081072C" w:rsidRDefault="000A30BE" w:rsidP="000A30BE">
            <w:pPr>
              <w:spacing w:line="240" w:lineRule="auto"/>
              <w:jc w:val="center"/>
              <w:rPr>
                <w:snapToGrid w:val="0"/>
                <w:sz w:val="21"/>
                <w:szCs w:val="21"/>
              </w:rPr>
            </w:pPr>
            <w:r w:rsidRPr="0081072C">
              <w:rPr>
                <w:snapToGrid w:val="0"/>
                <w:sz w:val="21"/>
                <w:szCs w:val="21"/>
              </w:rPr>
              <w:t>1×480t/h</w:t>
            </w:r>
            <w:r w:rsidRPr="0081072C">
              <w:rPr>
                <w:snapToGrid w:val="0"/>
                <w:sz w:val="21"/>
                <w:szCs w:val="21"/>
              </w:rPr>
              <w:t>流化床锅炉改扩建项目</w:t>
            </w:r>
          </w:p>
        </w:tc>
        <w:tc>
          <w:tcPr>
            <w:tcW w:w="560" w:type="pct"/>
            <w:shd w:val="clear" w:color="auto" w:fill="auto"/>
            <w:vAlign w:val="center"/>
          </w:tcPr>
          <w:p w14:paraId="6501B559" w14:textId="71AC4074" w:rsidR="000A30BE" w:rsidRPr="0081072C" w:rsidRDefault="000A30BE" w:rsidP="000A30BE">
            <w:pPr>
              <w:spacing w:line="240" w:lineRule="auto"/>
              <w:jc w:val="left"/>
              <w:rPr>
                <w:snapToGrid w:val="0"/>
                <w:sz w:val="21"/>
                <w:szCs w:val="21"/>
              </w:rPr>
            </w:pPr>
            <w:proofErr w:type="gramStart"/>
            <w:r w:rsidRPr="0081072C">
              <w:rPr>
                <w:snapToGrid w:val="0"/>
                <w:sz w:val="21"/>
                <w:szCs w:val="21"/>
              </w:rPr>
              <w:t>兖环审</w:t>
            </w:r>
            <w:proofErr w:type="gramEnd"/>
            <w:r w:rsidRPr="0081072C">
              <w:rPr>
                <w:snapToGrid w:val="0"/>
                <w:sz w:val="21"/>
                <w:szCs w:val="21"/>
              </w:rPr>
              <w:t>[2016]8</w:t>
            </w:r>
            <w:r w:rsidRPr="0081072C">
              <w:rPr>
                <w:snapToGrid w:val="0"/>
                <w:sz w:val="21"/>
                <w:szCs w:val="21"/>
              </w:rPr>
              <w:t>号</w:t>
            </w:r>
            <w:r w:rsidRPr="0081072C">
              <w:rPr>
                <w:snapToGrid w:val="0"/>
                <w:sz w:val="21"/>
                <w:szCs w:val="21"/>
              </w:rPr>
              <w:t>2016.12.22</w:t>
            </w:r>
          </w:p>
        </w:tc>
        <w:tc>
          <w:tcPr>
            <w:tcW w:w="399" w:type="pct"/>
            <w:shd w:val="clear" w:color="auto" w:fill="auto"/>
            <w:vAlign w:val="center"/>
          </w:tcPr>
          <w:p w14:paraId="0D9707E1" w14:textId="78319D18" w:rsidR="000A30BE" w:rsidRPr="0081072C" w:rsidRDefault="000A30BE" w:rsidP="000A30BE">
            <w:pPr>
              <w:spacing w:line="240" w:lineRule="auto"/>
              <w:jc w:val="center"/>
              <w:rPr>
                <w:snapToGrid w:val="0"/>
                <w:sz w:val="21"/>
                <w:szCs w:val="21"/>
              </w:rPr>
            </w:pPr>
            <w:r w:rsidRPr="0081072C">
              <w:rPr>
                <w:snapToGrid w:val="0"/>
                <w:sz w:val="21"/>
                <w:szCs w:val="21"/>
              </w:rPr>
              <w:t>2019.</w:t>
            </w:r>
            <w:r w:rsidRPr="0081072C">
              <w:rPr>
                <w:rFonts w:hint="eastAsia"/>
                <w:snapToGrid w:val="0"/>
                <w:sz w:val="21"/>
                <w:szCs w:val="21"/>
              </w:rPr>
              <w:t>0</w:t>
            </w:r>
            <w:r w:rsidRPr="0081072C">
              <w:rPr>
                <w:snapToGrid w:val="0"/>
                <w:sz w:val="21"/>
                <w:szCs w:val="21"/>
              </w:rPr>
              <w:t>1</w:t>
            </w:r>
          </w:p>
        </w:tc>
        <w:tc>
          <w:tcPr>
            <w:tcW w:w="670" w:type="pct"/>
            <w:shd w:val="clear" w:color="auto" w:fill="auto"/>
            <w:vAlign w:val="center"/>
          </w:tcPr>
          <w:p w14:paraId="7615EF78" w14:textId="2264A4C5" w:rsidR="000A30BE" w:rsidRPr="0081072C" w:rsidRDefault="000A30BE" w:rsidP="000A30BE">
            <w:pPr>
              <w:spacing w:line="240" w:lineRule="auto"/>
              <w:jc w:val="left"/>
              <w:rPr>
                <w:snapToGrid w:val="0"/>
                <w:sz w:val="21"/>
                <w:szCs w:val="21"/>
              </w:rPr>
            </w:pPr>
            <w:proofErr w:type="gramStart"/>
            <w:r w:rsidRPr="0081072C">
              <w:rPr>
                <w:snapToGrid w:val="0"/>
                <w:sz w:val="21"/>
                <w:szCs w:val="21"/>
              </w:rPr>
              <w:t>兖环验</w:t>
            </w:r>
            <w:r w:rsidRPr="0081072C">
              <w:rPr>
                <w:snapToGrid w:val="0"/>
                <w:sz w:val="21"/>
                <w:szCs w:val="21"/>
              </w:rPr>
              <w:t>[</w:t>
            </w:r>
            <w:proofErr w:type="gramEnd"/>
            <w:r w:rsidRPr="0081072C">
              <w:rPr>
                <w:snapToGrid w:val="0"/>
                <w:sz w:val="21"/>
                <w:szCs w:val="21"/>
              </w:rPr>
              <w:t>2019]16</w:t>
            </w:r>
            <w:r w:rsidRPr="0081072C">
              <w:rPr>
                <w:snapToGrid w:val="0"/>
                <w:sz w:val="21"/>
                <w:szCs w:val="21"/>
              </w:rPr>
              <w:t>号</w:t>
            </w:r>
          </w:p>
        </w:tc>
        <w:tc>
          <w:tcPr>
            <w:tcW w:w="1844" w:type="pct"/>
            <w:shd w:val="clear" w:color="auto" w:fill="auto"/>
            <w:vAlign w:val="center"/>
          </w:tcPr>
          <w:p w14:paraId="4290B94B" w14:textId="0A11E792" w:rsidR="000A30BE" w:rsidRPr="0081072C" w:rsidRDefault="000A30BE" w:rsidP="000A30BE">
            <w:pPr>
              <w:spacing w:line="240" w:lineRule="auto"/>
              <w:jc w:val="left"/>
              <w:rPr>
                <w:snapToGrid w:val="0"/>
                <w:sz w:val="21"/>
                <w:szCs w:val="21"/>
              </w:rPr>
            </w:pPr>
            <w:r w:rsidRPr="0081072C">
              <w:rPr>
                <w:snapToGrid w:val="0"/>
                <w:sz w:val="21"/>
                <w:szCs w:val="21"/>
              </w:rPr>
              <w:t>1×480t/h</w:t>
            </w:r>
            <w:r w:rsidRPr="0081072C">
              <w:rPr>
                <w:snapToGrid w:val="0"/>
                <w:sz w:val="21"/>
                <w:szCs w:val="21"/>
              </w:rPr>
              <w:t>高温高压循环流化床锅炉</w:t>
            </w:r>
            <w:r w:rsidRPr="0081072C">
              <w:rPr>
                <w:rFonts w:hint="eastAsia"/>
                <w:snapToGrid w:val="0"/>
                <w:sz w:val="21"/>
                <w:szCs w:val="21"/>
              </w:rPr>
              <w:t>建成后替代了原有的</w:t>
            </w:r>
            <w:r w:rsidRPr="0081072C">
              <w:rPr>
                <w:rFonts w:hint="eastAsia"/>
                <w:snapToGrid w:val="0"/>
                <w:sz w:val="21"/>
                <w:szCs w:val="21"/>
              </w:rPr>
              <w:t>4</w:t>
            </w:r>
            <w:r w:rsidRPr="0081072C">
              <w:rPr>
                <w:rFonts w:hint="eastAsia"/>
                <w:snapToGrid w:val="0"/>
                <w:sz w:val="21"/>
                <w:szCs w:val="21"/>
              </w:rPr>
              <w:t>台</w:t>
            </w:r>
            <w:r w:rsidRPr="0081072C">
              <w:rPr>
                <w:rFonts w:hint="eastAsia"/>
                <w:snapToGrid w:val="0"/>
                <w:sz w:val="21"/>
                <w:szCs w:val="21"/>
              </w:rPr>
              <w:t>130t/h</w:t>
            </w:r>
            <w:r w:rsidRPr="0081072C">
              <w:rPr>
                <w:rFonts w:hint="eastAsia"/>
                <w:snapToGrid w:val="0"/>
                <w:sz w:val="21"/>
                <w:szCs w:val="21"/>
              </w:rPr>
              <w:t>锅炉</w:t>
            </w:r>
          </w:p>
        </w:tc>
        <w:tc>
          <w:tcPr>
            <w:tcW w:w="516" w:type="pct"/>
            <w:shd w:val="clear" w:color="auto" w:fill="auto"/>
            <w:vAlign w:val="center"/>
          </w:tcPr>
          <w:p w14:paraId="45213EE6" w14:textId="6BED82E2" w:rsidR="000A30BE" w:rsidRPr="0081072C" w:rsidRDefault="000A30BE" w:rsidP="000A30BE">
            <w:pPr>
              <w:spacing w:line="240" w:lineRule="auto"/>
              <w:jc w:val="center"/>
              <w:rPr>
                <w:snapToGrid w:val="0"/>
                <w:sz w:val="21"/>
                <w:szCs w:val="21"/>
              </w:rPr>
            </w:pPr>
            <w:r w:rsidRPr="0081072C">
              <w:rPr>
                <w:snapToGrid w:val="0"/>
                <w:sz w:val="21"/>
                <w:szCs w:val="21"/>
              </w:rPr>
              <w:t>正常运营</w:t>
            </w:r>
          </w:p>
        </w:tc>
        <w:tc>
          <w:tcPr>
            <w:tcW w:w="253" w:type="pct"/>
            <w:vMerge/>
            <w:shd w:val="clear" w:color="auto" w:fill="auto"/>
            <w:vAlign w:val="center"/>
          </w:tcPr>
          <w:p w14:paraId="2776D06D" w14:textId="77777777" w:rsidR="000A30BE" w:rsidRPr="0081072C" w:rsidRDefault="000A30BE" w:rsidP="000A30BE">
            <w:pPr>
              <w:spacing w:line="240" w:lineRule="auto"/>
              <w:jc w:val="center"/>
              <w:rPr>
                <w:snapToGrid w:val="0"/>
                <w:sz w:val="21"/>
                <w:szCs w:val="21"/>
              </w:rPr>
            </w:pPr>
          </w:p>
        </w:tc>
      </w:tr>
      <w:tr w:rsidR="0081072C" w:rsidRPr="0081072C" w14:paraId="34272CB1" w14:textId="77777777" w:rsidTr="001F4B53">
        <w:tblPrEx>
          <w:tblBorders>
            <w:insideH w:val="single" w:sz="6" w:space="0" w:color="auto"/>
            <w:insideV w:val="single" w:sz="6" w:space="0" w:color="auto"/>
          </w:tblBorders>
        </w:tblPrEx>
        <w:trPr>
          <w:cantSplit/>
          <w:tblHeader/>
          <w:jc w:val="center"/>
        </w:trPr>
        <w:tc>
          <w:tcPr>
            <w:tcW w:w="181" w:type="pct"/>
            <w:vMerge w:val="restart"/>
            <w:shd w:val="clear" w:color="auto" w:fill="auto"/>
            <w:vAlign w:val="center"/>
          </w:tcPr>
          <w:p w14:paraId="2CEFC458" w14:textId="2F586C82" w:rsidR="000A30BE" w:rsidRPr="0081072C" w:rsidRDefault="000A30BE" w:rsidP="000A30BE">
            <w:pPr>
              <w:spacing w:line="240" w:lineRule="auto"/>
              <w:jc w:val="center"/>
              <w:rPr>
                <w:snapToGrid w:val="0"/>
                <w:sz w:val="21"/>
                <w:szCs w:val="21"/>
              </w:rPr>
            </w:pPr>
            <w:r w:rsidRPr="0081072C">
              <w:rPr>
                <w:rFonts w:hint="eastAsia"/>
                <w:snapToGrid w:val="0"/>
                <w:sz w:val="21"/>
                <w:szCs w:val="21"/>
              </w:rPr>
              <w:lastRenderedPageBreak/>
              <w:t>2</w:t>
            </w:r>
            <w:r w:rsidRPr="0081072C">
              <w:rPr>
                <w:snapToGrid w:val="0"/>
                <w:sz w:val="21"/>
                <w:szCs w:val="21"/>
              </w:rPr>
              <w:t>0</w:t>
            </w:r>
          </w:p>
        </w:tc>
        <w:tc>
          <w:tcPr>
            <w:tcW w:w="577" w:type="pct"/>
            <w:vMerge w:val="restart"/>
            <w:shd w:val="clear" w:color="auto" w:fill="auto"/>
            <w:vAlign w:val="center"/>
          </w:tcPr>
          <w:p w14:paraId="054C35B8" w14:textId="77777777" w:rsidR="000A30BE" w:rsidRPr="0081072C" w:rsidRDefault="000A30BE" w:rsidP="000A30BE">
            <w:pPr>
              <w:spacing w:line="240" w:lineRule="auto"/>
              <w:jc w:val="left"/>
              <w:rPr>
                <w:sz w:val="21"/>
                <w:szCs w:val="21"/>
              </w:rPr>
            </w:pPr>
            <w:r w:rsidRPr="0081072C">
              <w:rPr>
                <w:sz w:val="21"/>
                <w:szCs w:val="21"/>
              </w:rPr>
              <w:t>自备热电厂</w:t>
            </w:r>
            <w:r w:rsidRPr="0081072C">
              <w:rPr>
                <w:sz w:val="21"/>
                <w:szCs w:val="21"/>
              </w:rPr>
              <w:t>4×130t/h CFB</w:t>
            </w:r>
            <w:r w:rsidRPr="0081072C">
              <w:rPr>
                <w:sz w:val="21"/>
                <w:szCs w:val="21"/>
              </w:rPr>
              <w:t>锅炉机组烟气脱硝工程</w:t>
            </w:r>
          </w:p>
        </w:tc>
        <w:tc>
          <w:tcPr>
            <w:tcW w:w="560" w:type="pct"/>
            <w:shd w:val="clear" w:color="auto" w:fill="auto"/>
            <w:vAlign w:val="center"/>
          </w:tcPr>
          <w:p w14:paraId="57B58DD6" w14:textId="77777777" w:rsidR="000A30BE" w:rsidRPr="0081072C" w:rsidRDefault="000A30BE" w:rsidP="000A30BE">
            <w:pPr>
              <w:spacing w:line="240" w:lineRule="auto"/>
              <w:jc w:val="left"/>
              <w:rPr>
                <w:sz w:val="21"/>
                <w:szCs w:val="21"/>
              </w:rPr>
            </w:pPr>
            <w:proofErr w:type="gramStart"/>
            <w:r w:rsidRPr="0081072C">
              <w:rPr>
                <w:sz w:val="21"/>
                <w:szCs w:val="21"/>
              </w:rPr>
              <w:t>国环审</w:t>
            </w:r>
            <w:proofErr w:type="gramEnd"/>
            <w:r w:rsidRPr="0081072C">
              <w:rPr>
                <w:sz w:val="21"/>
                <w:szCs w:val="21"/>
              </w:rPr>
              <w:t>[2006]309</w:t>
            </w:r>
            <w:r w:rsidRPr="0081072C">
              <w:rPr>
                <w:sz w:val="21"/>
                <w:szCs w:val="21"/>
              </w:rPr>
              <w:t>号，</w:t>
            </w:r>
            <w:r w:rsidRPr="0081072C">
              <w:rPr>
                <w:sz w:val="21"/>
                <w:szCs w:val="21"/>
              </w:rPr>
              <w:t>2006.6.27</w:t>
            </w:r>
          </w:p>
        </w:tc>
        <w:tc>
          <w:tcPr>
            <w:tcW w:w="399" w:type="pct"/>
            <w:shd w:val="clear" w:color="auto" w:fill="auto"/>
            <w:vAlign w:val="center"/>
          </w:tcPr>
          <w:p w14:paraId="6B0F3B35" w14:textId="77777777" w:rsidR="000A30BE" w:rsidRPr="0081072C" w:rsidRDefault="000A30BE" w:rsidP="000A30BE">
            <w:pPr>
              <w:spacing w:line="240" w:lineRule="auto"/>
              <w:jc w:val="center"/>
              <w:rPr>
                <w:sz w:val="21"/>
                <w:szCs w:val="21"/>
              </w:rPr>
            </w:pPr>
            <w:r w:rsidRPr="0081072C">
              <w:rPr>
                <w:sz w:val="21"/>
                <w:szCs w:val="21"/>
              </w:rPr>
              <w:t>2009.05</w:t>
            </w:r>
          </w:p>
        </w:tc>
        <w:tc>
          <w:tcPr>
            <w:tcW w:w="670" w:type="pct"/>
            <w:shd w:val="clear" w:color="auto" w:fill="auto"/>
            <w:vAlign w:val="center"/>
          </w:tcPr>
          <w:p w14:paraId="425F52BF" w14:textId="77777777" w:rsidR="000A30BE" w:rsidRPr="0081072C" w:rsidRDefault="000A30BE" w:rsidP="000A30BE">
            <w:pPr>
              <w:spacing w:line="240" w:lineRule="auto"/>
              <w:jc w:val="left"/>
              <w:rPr>
                <w:sz w:val="21"/>
                <w:szCs w:val="21"/>
              </w:rPr>
            </w:pPr>
            <w:proofErr w:type="gramStart"/>
            <w:r w:rsidRPr="0081072C">
              <w:rPr>
                <w:sz w:val="21"/>
                <w:szCs w:val="21"/>
              </w:rPr>
              <w:t>鲁环验</w:t>
            </w:r>
            <w:r w:rsidRPr="0081072C">
              <w:rPr>
                <w:sz w:val="21"/>
                <w:szCs w:val="21"/>
              </w:rPr>
              <w:t>[</w:t>
            </w:r>
            <w:proofErr w:type="gramEnd"/>
            <w:r w:rsidRPr="0081072C">
              <w:rPr>
                <w:sz w:val="21"/>
                <w:szCs w:val="21"/>
              </w:rPr>
              <w:t>2012]144</w:t>
            </w:r>
            <w:r w:rsidRPr="0081072C">
              <w:rPr>
                <w:sz w:val="21"/>
                <w:szCs w:val="21"/>
              </w:rPr>
              <w:t>号</w:t>
            </w:r>
          </w:p>
        </w:tc>
        <w:tc>
          <w:tcPr>
            <w:tcW w:w="1844" w:type="pct"/>
            <w:shd w:val="clear" w:color="auto" w:fill="auto"/>
            <w:vAlign w:val="center"/>
          </w:tcPr>
          <w:p w14:paraId="5DF631D7" w14:textId="77777777" w:rsidR="000A30BE" w:rsidRPr="0081072C" w:rsidRDefault="000A30BE" w:rsidP="000A30BE">
            <w:pPr>
              <w:spacing w:line="240" w:lineRule="auto"/>
              <w:jc w:val="left"/>
              <w:rPr>
                <w:sz w:val="21"/>
                <w:szCs w:val="21"/>
              </w:rPr>
            </w:pPr>
            <w:r w:rsidRPr="0081072C">
              <w:rPr>
                <w:sz w:val="21"/>
                <w:szCs w:val="21"/>
              </w:rPr>
              <w:t>自备热电厂二期工程</w:t>
            </w:r>
            <w:r w:rsidRPr="0081072C">
              <w:rPr>
                <w:sz w:val="21"/>
                <w:szCs w:val="21"/>
              </w:rPr>
              <w:t>4</w:t>
            </w:r>
            <w:r w:rsidRPr="0081072C">
              <w:rPr>
                <w:sz w:val="21"/>
                <w:szCs w:val="21"/>
              </w:rPr>
              <w:t>台</w:t>
            </w:r>
            <w:r w:rsidRPr="0081072C">
              <w:rPr>
                <w:sz w:val="21"/>
                <w:szCs w:val="21"/>
              </w:rPr>
              <w:t>130t/h</w:t>
            </w:r>
            <w:r w:rsidRPr="0081072C">
              <w:rPr>
                <w:sz w:val="21"/>
                <w:szCs w:val="21"/>
              </w:rPr>
              <w:t>（三用</w:t>
            </w:r>
            <w:proofErr w:type="gramStart"/>
            <w:r w:rsidRPr="0081072C">
              <w:rPr>
                <w:sz w:val="21"/>
                <w:szCs w:val="21"/>
              </w:rPr>
              <w:t>一</w:t>
            </w:r>
            <w:proofErr w:type="gramEnd"/>
            <w:r w:rsidRPr="0081072C">
              <w:rPr>
                <w:sz w:val="21"/>
                <w:szCs w:val="21"/>
              </w:rPr>
              <w:t>备）锅炉＋</w:t>
            </w:r>
            <w:r w:rsidRPr="0081072C">
              <w:rPr>
                <w:sz w:val="21"/>
                <w:szCs w:val="21"/>
              </w:rPr>
              <w:t>3×25MW</w:t>
            </w:r>
            <w:r w:rsidRPr="0081072C">
              <w:rPr>
                <w:sz w:val="21"/>
                <w:szCs w:val="21"/>
              </w:rPr>
              <w:t>机组</w:t>
            </w:r>
          </w:p>
        </w:tc>
        <w:tc>
          <w:tcPr>
            <w:tcW w:w="516" w:type="pct"/>
            <w:vMerge w:val="restart"/>
            <w:shd w:val="clear" w:color="auto" w:fill="auto"/>
            <w:vAlign w:val="center"/>
          </w:tcPr>
          <w:p w14:paraId="48E2F7BF" w14:textId="77777777" w:rsidR="000A30BE" w:rsidRPr="0081072C" w:rsidRDefault="000A30BE" w:rsidP="000A30BE">
            <w:pPr>
              <w:spacing w:line="240" w:lineRule="auto"/>
              <w:jc w:val="left"/>
              <w:rPr>
                <w:sz w:val="21"/>
                <w:szCs w:val="21"/>
              </w:rPr>
            </w:pPr>
            <w:r w:rsidRPr="0081072C">
              <w:rPr>
                <w:rFonts w:hint="eastAsia"/>
                <w:sz w:val="21"/>
                <w:szCs w:val="21"/>
              </w:rPr>
              <w:t>4</w:t>
            </w:r>
            <w:r w:rsidRPr="0081072C">
              <w:rPr>
                <w:rFonts w:hint="eastAsia"/>
                <w:sz w:val="21"/>
                <w:szCs w:val="21"/>
              </w:rPr>
              <w:t>×</w:t>
            </w:r>
            <w:r w:rsidRPr="0081072C">
              <w:rPr>
                <w:rFonts w:hint="eastAsia"/>
                <w:sz w:val="21"/>
                <w:szCs w:val="21"/>
              </w:rPr>
              <w:t>130t/h</w:t>
            </w:r>
            <w:r w:rsidRPr="0081072C">
              <w:rPr>
                <w:rFonts w:hint="eastAsia"/>
                <w:sz w:val="21"/>
                <w:szCs w:val="21"/>
              </w:rPr>
              <w:t>锅炉已停运</w:t>
            </w:r>
          </w:p>
        </w:tc>
        <w:tc>
          <w:tcPr>
            <w:tcW w:w="253" w:type="pct"/>
            <w:vMerge/>
            <w:shd w:val="clear" w:color="auto" w:fill="auto"/>
            <w:vAlign w:val="center"/>
          </w:tcPr>
          <w:p w14:paraId="464730C7" w14:textId="77777777" w:rsidR="000A30BE" w:rsidRPr="0081072C" w:rsidRDefault="000A30BE" w:rsidP="000A30BE">
            <w:pPr>
              <w:spacing w:line="240" w:lineRule="auto"/>
              <w:jc w:val="center"/>
              <w:rPr>
                <w:snapToGrid w:val="0"/>
                <w:sz w:val="21"/>
                <w:szCs w:val="21"/>
              </w:rPr>
            </w:pPr>
          </w:p>
        </w:tc>
      </w:tr>
      <w:tr w:rsidR="0081072C" w:rsidRPr="0081072C" w14:paraId="5B0AF408" w14:textId="77777777" w:rsidTr="001F4B53">
        <w:tblPrEx>
          <w:tblBorders>
            <w:insideH w:val="single" w:sz="6" w:space="0" w:color="auto"/>
            <w:insideV w:val="single" w:sz="6" w:space="0" w:color="auto"/>
          </w:tblBorders>
        </w:tblPrEx>
        <w:trPr>
          <w:cantSplit/>
          <w:tblHeader/>
          <w:jc w:val="center"/>
        </w:trPr>
        <w:tc>
          <w:tcPr>
            <w:tcW w:w="181" w:type="pct"/>
            <w:vMerge/>
            <w:shd w:val="clear" w:color="auto" w:fill="auto"/>
            <w:vAlign w:val="center"/>
          </w:tcPr>
          <w:p w14:paraId="5DEA5971" w14:textId="77777777" w:rsidR="000A30BE" w:rsidRPr="0081072C" w:rsidRDefault="000A30BE" w:rsidP="000A30BE">
            <w:pPr>
              <w:spacing w:line="240" w:lineRule="auto"/>
              <w:jc w:val="center"/>
              <w:rPr>
                <w:snapToGrid w:val="0"/>
                <w:sz w:val="21"/>
                <w:szCs w:val="21"/>
              </w:rPr>
            </w:pPr>
          </w:p>
        </w:tc>
        <w:tc>
          <w:tcPr>
            <w:tcW w:w="577" w:type="pct"/>
            <w:vMerge/>
            <w:shd w:val="clear" w:color="auto" w:fill="auto"/>
            <w:vAlign w:val="center"/>
          </w:tcPr>
          <w:p w14:paraId="02762769" w14:textId="77777777" w:rsidR="000A30BE" w:rsidRPr="0081072C" w:rsidRDefault="000A30BE" w:rsidP="000A30BE">
            <w:pPr>
              <w:spacing w:line="240" w:lineRule="auto"/>
              <w:jc w:val="center"/>
              <w:rPr>
                <w:sz w:val="21"/>
                <w:szCs w:val="21"/>
              </w:rPr>
            </w:pPr>
          </w:p>
        </w:tc>
        <w:tc>
          <w:tcPr>
            <w:tcW w:w="560" w:type="pct"/>
            <w:shd w:val="clear" w:color="auto" w:fill="auto"/>
            <w:vAlign w:val="center"/>
          </w:tcPr>
          <w:p w14:paraId="09D29514" w14:textId="77777777" w:rsidR="000A30BE" w:rsidRPr="0081072C" w:rsidRDefault="000A30BE" w:rsidP="000A30BE">
            <w:pPr>
              <w:spacing w:line="240" w:lineRule="auto"/>
              <w:jc w:val="left"/>
              <w:rPr>
                <w:sz w:val="21"/>
                <w:szCs w:val="21"/>
              </w:rPr>
            </w:pPr>
            <w:proofErr w:type="gramStart"/>
            <w:r w:rsidRPr="0081072C">
              <w:rPr>
                <w:sz w:val="21"/>
                <w:szCs w:val="21"/>
              </w:rPr>
              <w:t>兖环审报告</w:t>
            </w:r>
            <w:proofErr w:type="gramEnd"/>
            <w:r w:rsidRPr="0081072C">
              <w:rPr>
                <w:sz w:val="21"/>
                <w:szCs w:val="21"/>
              </w:rPr>
              <w:t>表</w:t>
            </w:r>
            <w:r w:rsidRPr="0081072C">
              <w:rPr>
                <w:sz w:val="21"/>
                <w:szCs w:val="21"/>
              </w:rPr>
              <w:t>[2013]4</w:t>
            </w:r>
            <w:r w:rsidRPr="0081072C">
              <w:rPr>
                <w:sz w:val="21"/>
                <w:szCs w:val="21"/>
              </w:rPr>
              <w:t>号</w:t>
            </w:r>
            <w:r w:rsidRPr="0081072C">
              <w:rPr>
                <w:sz w:val="21"/>
                <w:szCs w:val="21"/>
              </w:rPr>
              <w:t>2013.3.26</w:t>
            </w:r>
          </w:p>
        </w:tc>
        <w:tc>
          <w:tcPr>
            <w:tcW w:w="399" w:type="pct"/>
            <w:shd w:val="clear" w:color="auto" w:fill="auto"/>
            <w:vAlign w:val="center"/>
          </w:tcPr>
          <w:p w14:paraId="6EADE101" w14:textId="77777777" w:rsidR="000A30BE" w:rsidRPr="0081072C" w:rsidRDefault="000A30BE" w:rsidP="000A30BE">
            <w:pPr>
              <w:spacing w:line="240" w:lineRule="auto"/>
              <w:jc w:val="center"/>
              <w:rPr>
                <w:sz w:val="21"/>
                <w:szCs w:val="21"/>
              </w:rPr>
            </w:pPr>
            <w:r w:rsidRPr="0081072C">
              <w:rPr>
                <w:sz w:val="21"/>
                <w:szCs w:val="21"/>
              </w:rPr>
              <w:t>2016</w:t>
            </w:r>
          </w:p>
        </w:tc>
        <w:tc>
          <w:tcPr>
            <w:tcW w:w="670" w:type="pct"/>
            <w:shd w:val="clear" w:color="auto" w:fill="auto"/>
            <w:vAlign w:val="center"/>
          </w:tcPr>
          <w:p w14:paraId="1F9DD1CD" w14:textId="77777777" w:rsidR="000A30BE" w:rsidRPr="0081072C" w:rsidRDefault="000A30BE" w:rsidP="000A30BE">
            <w:pPr>
              <w:spacing w:line="240" w:lineRule="auto"/>
              <w:jc w:val="left"/>
              <w:rPr>
                <w:sz w:val="21"/>
                <w:szCs w:val="21"/>
              </w:rPr>
            </w:pPr>
            <w:proofErr w:type="gramStart"/>
            <w:r w:rsidRPr="0081072C">
              <w:rPr>
                <w:sz w:val="21"/>
                <w:szCs w:val="21"/>
              </w:rPr>
              <w:t>兖环验</w:t>
            </w:r>
            <w:r w:rsidRPr="0081072C">
              <w:rPr>
                <w:sz w:val="21"/>
                <w:szCs w:val="21"/>
              </w:rPr>
              <w:t>[</w:t>
            </w:r>
            <w:proofErr w:type="gramEnd"/>
            <w:r w:rsidRPr="0081072C">
              <w:rPr>
                <w:sz w:val="21"/>
                <w:szCs w:val="21"/>
              </w:rPr>
              <w:t>2016]38</w:t>
            </w:r>
            <w:r w:rsidRPr="0081072C">
              <w:rPr>
                <w:sz w:val="21"/>
                <w:szCs w:val="21"/>
              </w:rPr>
              <w:t>号</w:t>
            </w:r>
          </w:p>
        </w:tc>
        <w:tc>
          <w:tcPr>
            <w:tcW w:w="1844" w:type="pct"/>
            <w:shd w:val="clear" w:color="auto" w:fill="auto"/>
            <w:vAlign w:val="center"/>
          </w:tcPr>
          <w:p w14:paraId="04866624" w14:textId="77777777" w:rsidR="000A30BE" w:rsidRPr="0081072C" w:rsidRDefault="000A30BE" w:rsidP="000A30BE">
            <w:pPr>
              <w:spacing w:line="240" w:lineRule="auto"/>
              <w:jc w:val="left"/>
              <w:rPr>
                <w:sz w:val="21"/>
                <w:szCs w:val="21"/>
              </w:rPr>
            </w:pPr>
            <w:r w:rsidRPr="0081072C">
              <w:rPr>
                <w:sz w:val="21"/>
                <w:szCs w:val="21"/>
              </w:rPr>
              <w:t>对自备热电厂现有二期工程配套的</w:t>
            </w:r>
            <w:r w:rsidRPr="0081072C">
              <w:rPr>
                <w:sz w:val="21"/>
                <w:szCs w:val="21"/>
              </w:rPr>
              <w:t>4×130t/</w:t>
            </w:r>
            <w:proofErr w:type="spellStart"/>
            <w:r w:rsidRPr="0081072C">
              <w:rPr>
                <w:sz w:val="21"/>
                <w:szCs w:val="21"/>
              </w:rPr>
              <w:t>hCFB</w:t>
            </w:r>
            <w:proofErr w:type="spellEnd"/>
            <w:r w:rsidRPr="0081072C">
              <w:rPr>
                <w:sz w:val="21"/>
                <w:szCs w:val="21"/>
              </w:rPr>
              <w:t>锅炉进行</w:t>
            </w:r>
            <w:r w:rsidRPr="0081072C">
              <w:rPr>
                <w:sz w:val="21"/>
                <w:szCs w:val="21"/>
              </w:rPr>
              <w:t>SNCR</w:t>
            </w:r>
            <w:r w:rsidRPr="0081072C">
              <w:rPr>
                <w:sz w:val="21"/>
                <w:szCs w:val="21"/>
              </w:rPr>
              <w:t>脱硝改造，设计脱硝效率</w:t>
            </w:r>
            <w:r w:rsidRPr="0081072C">
              <w:rPr>
                <w:sz w:val="21"/>
                <w:szCs w:val="21"/>
              </w:rPr>
              <w:t>60%</w:t>
            </w:r>
          </w:p>
        </w:tc>
        <w:tc>
          <w:tcPr>
            <w:tcW w:w="516" w:type="pct"/>
            <w:vMerge/>
            <w:shd w:val="clear" w:color="auto" w:fill="auto"/>
            <w:vAlign w:val="center"/>
          </w:tcPr>
          <w:p w14:paraId="33091D30" w14:textId="77777777" w:rsidR="000A30BE" w:rsidRPr="0081072C" w:rsidRDefault="000A30BE" w:rsidP="000A30BE">
            <w:pPr>
              <w:spacing w:line="240" w:lineRule="auto"/>
              <w:jc w:val="center"/>
              <w:rPr>
                <w:snapToGrid w:val="0"/>
                <w:sz w:val="21"/>
                <w:szCs w:val="21"/>
              </w:rPr>
            </w:pPr>
          </w:p>
        </w:tc>
        <w:tc>
          <w:tcPr>
            <w:tcW w:w="253" w:type="pct"/>
            <w:vMerge/>
            <w:shd w:val="clear" w:color="auto" w:fill="auto"/>
            <w:vAlign w:val="center"/>
          </w:tcPr>
          <w:p w14:paraId="7FB1976C" w14:textId="77777777" w:rsidR="000A30BE" w:rsidRPr="0081072C" w:rsidRDefault="000A30BE" w:rsidP="000A30BE">
            <w:pPr>
              <w:spacing w:line="240" w:lineRule="auto"/>
              <w:jc w:val="center"/>
              <w:rPr>
                <w:snapToGrid w:val="0"/>
                <w:sz w:val="21"/>
                <w:szCs w:val="21"/>
              </w:rPr>
            </w:pPr>
          </w:p>
        </w:tc>
      </w:tr>
      <w:tr w:rsidR="0081072C" w:rsidRPr="0081072C" w14:paraId="589FBB24" w14:textId="77777777" w:rsidTr="001F4B53">
        <w:tblPrEx>
          <w:tblBorders>
            <w:insideH w:val="single" w:sz="6" w:space="0" w:color="auto"/>
            <w:insideV w:val="single" w:sz="6" w:space="0" w:color="auto"/>
          </w:tblBorders>
        </w:tblPrEx>
        <w:trPr>
          <w:cantSplit/>
          <w:tblHeader/>
          <w:jc w:val="center"/>
        </w:trPr>
        <w:tc>
          <w:tcPr>
            <w:tcW w:w="181" w:type="pct"/>
            <w:shd w:val="clear" w:color="auto" w:fill="auto"/>
            <w:vAlign w:val="center"/>
          </w:tcPr>
          <w:p w14:paraId="54803F73" w14:textId="3440838C" w:rsidR="00801C42" w:rsidRPr="0081072C" w:rsidRDefault="00801C42" w:rsidP="00801C42">
            <w:pPr>
              <w:spacing w:line="240" w:lineRule="auto"/>
              <w:jc w:val="center"/>
              <w:rPr>
                <w:snapToGrid w:val="0"/>
                <w:sz w:val="21"/>
                <w:szCs w:val="21"/>
              </w:rPr>
            </w:pPr>
            <w:r w:rsidRPr="0081072C">
              <w:rPr>
                <w:rFonts w:hint="eastAsia"/>
                <w:snapToGrid w:val="0"/>
                <w:sz w:val="21"/>
                <w:szCs w:val="21"/>
              </w:rPr>
              <w:t>2</w:t>
            </w:r>
            <w:r w:rsidRPr="0081072C">
              <w:rPr>
                <w:snapToGrid w:val="0"/>
                <w:sz w:val="21"/>
                <w:szCs w:val="21"/>
              </w:rPr>
              <w:t>1</w:t>
            </w:r>
          </w:p>
        </w:tc>
        <w:tc>
          <w:tcPr>
            <w:tcW w:w="577" w:type="pct"/>
            <w:shd w:val="clear" w:color="auto" w:fill="auto"/>
            <w:vAlign w:val="center"/>
          </w:tcPr>
          <w:p w14:paraId="570F0487" w14:textId="7EF89AA1" w:rsidR="00801C42" w:rsidRPr="0081072C" w:rsidRDefault="00801C42" w:rsidP="00801C42">
            <w:pPr>
              <w:spacing w:line="240" w:lineRule="auto"/>
              <w:jc w:val="center"/>
              <w:rPr>
                <w:sz w:val="21"/>
                <w:szCs w:val="21"/>
              </w:rPr>
            </w:pPr>
            <w:r w:rsidRPr="0081072C">
              <w:rPr>
                <w:rFonts w:hint="eastAsia"/>
                <w:sz w:val="21"/>
                <w:szCs w:val="21"/>
              </w:rPr>
              <w:t>新建</w:t>
            </w:r>
            <w:r w:rsidRPr="0081072C">
              <w:rPr>
                <w:rFonts w:hint="eastAsia"/>
                <w:sz w:val="21"/>
                <w:szCs w:val="21"/>
              </w:rPr>
              <w:t>1</w:t>
            </w:r>
            <w:r w:rsidRPr="0081072C">
              <w:rPr>
                <w:rFonts w:hint="eastAsia"/>
                <w:sz w:val="21"/>
                <w:szCs w:val="21"/>
              </w:rPr>
              <w:t>×</w:t>
            </w:r>
            <w:r w:rsidRPr="0081072C">
              <w:rPr>
                <w:rFonts w:hint="eastAsia"/>
                <w:sz w:val="21"/>
                <w:szCs w:val="21"/>
              </w:rPr>
              <w:t>4</w:t>
            </w:r>
            <w:r w:rsidRPr="0081072C">
              <w:rPr>
                <w:sz w:val="21"/>
                <w:szCs w:val="21"/>
              </w:rPr>
              <w:t>10</w:t>
            </w:r>
            <w:r w:rsidRPr="0081072C">
              <w:rPr>
                <w:rFonts w:hint="eastAsia"/>
                <w:sz w:val="21"/>
                <w:szCs w:val="21"/>
              </w:rPr>
              <w:t>t/h</w:t>
            </w:r>
            <w:r w:rsidRPr="0081072C">
              <w:rPr>
                <w:rFonts w:hint="eastAsia"/>
                <w:sz w:val="21"/>
                <w:szCs w:val="21"/>
              </w:rPr>
              <w:t>备用锅炉项目</w:t>
            </w:r>
          </w:p>
        </w:tc>
        <w:tc>
          <w:tcPr>
            <w:tcW w:w="560" w:type="pct"/>
            <w:shd w:val="clear" w:color="auto" w:fill="auto"/>
            <w:vAlign w:val="center"/>
          </w:tcPr>
          <w:p w14:paraId="762DA281" w14:textId="00CA95D3" w:rsidR="00801C42" w:rsidRPr="0081072C" w:rsidRDefault="00801C42" w:rsidP="00801C42">
            <w:pPr>
              <w:spacing w:line="240" w:lineRule="auto"/>
              <w:jc w:val="left"/>
              <w:rPr>
                <w:sz w:val="21"/>
                <w:szCs w:val="21"/>
              </w:rPr>
            </w:pPr>
            <w:proofErr w:type="gramStart"/>
            <w:r w:rsidRPr="0081072C">
              <w:rPr>
                <w:rFonts w:hint="eastAsia"/>
                <w:sz w:val="21"/>
                <w:szCs w:val="21"/>
              </w:rPr>
              <w:t>济</w:t>
            </w:r>
            <w:r w:rsidRPr="0081072C">
              <w:rPr>
                <w:sz w:val="21"/>
                <w:szCs w:val="21"/>
              </w:rPr>
              <w:t>环报告</w:t>
            </w:r>
            <w:r w:rsidRPr="0081072C">
              <w:rPr>
                <w:rFonts w:hint="eastAsia"/>
                <w:sz w:val="21"/>
                <w:szCs w:val="21"/>
              </w:rPr>
              <w:t>书</w:t>
            </w:r>
            <w:proofErr w:type="gramEnd"/>
            <w:r w:rsidRPr="0081072C">
              <w:rPr>
                <w:rFonts w:hint="eastAsia"/>
                <w:sz w:val="21"/>
                <w:szCs w:val="21"/>
              </w:rPr>
              <w:t>（兖州）（</w:t>
            </w:r>
            <w:r w:rsidRPr="0081072C">
              <w:rPr>
                <w:rFonts w:hint="eastAsia"/>
                <w:sz w:val="21"/>
                <w:szCs w:val="21"/>
              </w:rPr>
              <w:t>2</w:t>
            </w:r>
            <w:r w:rsidRPr="0081072C">
              <w:rPr>
                <w:sz w:val="21"/>
                <w:szCs w:val="21"/>
              </w:rPr>
              <w:t>019</w:t>
            </w:r>
            <w:r w:rsidRPr="0081072C">
              <w:rPr>
                <w:rFonts w:hint="eastAsia"/>
                <w:sz w:val="21"/>
                <w:szCs w:val="21"/>
              </w:rPr>
              <w:t>）</w:t>
            </w:r>
            <w:r w:rsidRPr="0081072C">
              <w:rPr>
                <w:rFonts w:hint="eastAsia"/>
                <w:sz w:val="21"/>
                <w:szCs w:val="21"/>
              </w:rPr>
              <w:t>1</w:t>
            </w:r>
            <w:r w:rsidRPr="0081072C">
              <w:rPr>
                <w:rFonts w:hint="eastAsia"/>
                <w:sz w:val="21"/>
                <w:szCs w:val="21"/>
              </w:rPr>
              <w:t>号</w:t>
            </w:r>
            <w:r w:rsidRPr="0081072C">
              <w:rPr>
                <w:sz w:val="21"/>
                <w:szCs w:val="21"/>
              </w:rPr>
              <w:t>2019.7.3</w:t>
            </w:r>
          </w:p>
        </w:tc>
        <w:tc>
          <w:tcPr>
            <w:tcW w:w="399" w:type="pct"/>
            <w:shd w:val="clear" w:color="auto" w:fill="auto"/>
            <w:vAlign w:val="center"/>
          </w:tcPr>
          <w:p w14:paraId="4FC02B8B" w14:textId="1CFBC5B5" w:rsidR="00801C42" w:rsidRPr="0081072C" w:rsidRDefault="00801C42" w:rsidP="00801C42">
            <w:pPr>
              <w:spacing w:line="240" w:lineRule="auto"/>
              <w:jc w:val="center"/>
              <w:rPr>
                <w:sz w:val="21"/>
                <w:szCs w:val="21"/>
              </w:rPr>
            </w:pPr>
            <w:r w:rsidRPr="0081072C">
              <w:rPr>
                <w:rFonts w:hint="eastAsia"/>
                <w:sz w:val="21"/>
                <w:szCs w:val="21"/>
              </w:rPr>
              <w:t>2</w:t>
            </w:r>
            <w:r w:rsidRPr="0081072C">
              <w:rPr>
                <w:sz w:val="21"/>
                <w:szCs w:val="21"/>
              </w:rPr>
              <w:t>020.8</w:t>
            </w:r>
          </w:p>
        </w:tc>
        <w:tc>
          <w:tcPr>
            <w:tcW w:w="670" w:type="pct"/>
            <w:shd w:val="clear" w:color="auto" w:fill="auto"/>
            <w:vAlign w:val="center"/>
          </w:tcPr>
          <w:p w14:paraId="1A5356EE" w14:textId="5F614829" w:rsidR="00801C42" w:rsidRPr="0081072C" w:rsidRDefault="00801C42" w:rsidP="00801C42">
            <w:pPr>
              <w:spacing w:line="240" w:lineRule="auto"/>
              <w:jc w:val="center"/>
              <w:rPr>
                <w:sz w:val="21"/>
                <w:szCs w:val="21"/>
              </w:rPr>
            </w:pPr>
            <w:r w:rsidRPr="0081072C">
              <w:rPr>
                <w:rFonts w:hint="eastAsia"/>
                <w:sz w:val="21"/>
                <w:szCs w:val="21"/>
              </w:rPr>
              <w:t>2</w:t>
            </w:r>
            <w:r w:rsidRPr="0081072C">
              <w:rPr>
                <w:sz w:val="21"/>
                <w:szCs w:val="21"/>
              </w:rPr>
              <w:t>020.10.22</w:t>
            </w:r>
            <w:r w:rsidRPr="0081072C">
              <w:rPr>
                <w:rFonts w:hint="eastAsia"/>
                <w:sz w:val="21"/>
                <w:szCs w:val="21"/>
              </w:rPr>
              <w:t>自主验收</w:t>
            </w:r>
          </w:p>
        </w:tc>
        <w:tc>
          <w:tcPr>
            <w:tcW w:w="1844" w:type="pct"/>
            <w:shd w:val="clear" w:color="auto" w:fill="auto"/>
            <w:vAlign w:val="center"/>
          </w:tcPr>
          <w:p w14:paraId="0A3A9D5D" w14:textId="4114A2AE" w:rsidR="00801C42" w:rsidRPr="0081072C" w:rsidRDefault="00801C42" w:rsidP="00801C42">
            <w:pPr>
              <w:spacing w:line="240" w:lineRule="auto"/>
              <w:jc w:val="center"/>
              <w:rPr>
                <w:sz w:val="21"/>
                <w:szCs w:val="21"/>
              </w:rPr>
            </w:pPr>
            <w:r w:rsidRPr="0081072C">
              <w:rPr>
                <w:rFonts w:hint="eastAsia"/>
                <w:sz w:val="21"/>
                <w:szCs w:val="21"/>
              </w:rPr>
              <w:t>新建</w:t>
            </w:r>
            <w:r w:rsidRPr="0081072C">
              <w:rPr>
                <w:rFonts w:hint="eastAsia"/>
                <w:sz w:val="21"/>
                <w:szCs w:val="21"/>
              </w:rPr>
              <w:t>1</w:t>
            </w:r>
            <w:r w:rsidRPr="0081072C">
              <w:rPr>
                <w:rFonts w:hint="eastAsia"/>
                <w:sz w:val="21"/>
                <w:szCs w:val="21"/>
              </w:rPr>
              <w:t>台</w:t>
            </w:r>
            <w:r w:rsidRPr="0081072C">
              <w:rPr>
                <w:rFonts w:hint="eastAsia"/>
                <w:sz w:val="21"/>
                <w:szCs w:val="21"/>
              </w:rPr>
              <w:t>4</w:t>
            </w:r>
            <w:r w:rsidRPr="0081072C">
              <w:rPr>
                <w:sz w:val="21"/>
                <w:szCs w:val="21"/>
              </w:rPr>
              <w:t>10</w:t>
            </w:r>
            <w:r w:rsidRPr="0081072C">
              <w:rPr>
                <w:rFonts w:hint="eastAsia"/>
                <w:sz w:val="21"/>
                <w:szCs w:val="21"/>
              </w:rPr>
              <w:t>t/h</w:t>
            </w:r>
            <w:r w:rsidRPr="0081072C">
              <w:rPr>
                <w:rFonts w:hint="eastAsia"/>
                <w:sz w:val="21"/>
                <w:szCs w:val="21"/>
              </w:rPr>
              <w:t>备用锅炉</w:t>
            </w:r>
          </w:p>
        </w:tc>
        <w:tc>
          <w:tcPr>
            <w:tcW w:w="516" w:type="pct"/>
            <w:shd w:val="clear" w:color="auto" w:fill="auto"/>
            <w:vAlign w:val="center"/>
          </w:tcPr>
          <w:p w14:paraId="05B3B568" w14:textId="77777777" w:rsidR="00801C42" w:rsidRPr="0081072C" w:rsidRDefault="00801C42" w:rsidP="00801C42">
            <w:pPr>
              <w:spacing w:line="240" w:lineRule="auto"/>
              <w:jc w:val="center"/>
              <w:rPr>
                <w:snapToGrid w:val="0"/>
                <w:sz w:val="21"/>
                <w:szCs w:val="21"/>
              </w:rPr>
            </w:pPr>
          </w:p>
        </w:tc>
        <w:tc>
          <w:tcPr>
            <w:tcW w:w="253" w:type="pct"/>
            <w:vMerge/>
            <w:shd w:val="clear" w:color="auto" w:fill="auto"/>
            <w:vAlign w:val="center"/>
          </w:tcPr>
          <w:p w14:paraId="5A43083C" w14:textId="77777777" w:rsidR="00801C42" w:rsidRPr="0081072C" w:rsidRDefault="00801C42" w:rsidP="00801C42">
            <w:pPr>
              <w:spacing w:line="240" w:lineRule="auto"/>
              <w:jc w:val="center"/>
              <w:rPr>
                <w:snapToGrid w:val="0"/>
                <w:sz w:val="21"/>
                <w:szCs w:val="21"/>
              </w:rPr>
            </w:pPr>
          </w:p>
        </w:tc>
      </w:tr>
      <w:tr w:rsidR="0081072C" w:rsidRPr="0081072C" w14:paraId="6A42C930" w14:textId="77777777" w:rsidTr="001F4B53">
        <w:tblPrEx>
          <w:tblBorders>
            <w:insideH w:val="single" w:sz="6" w:space="0" w:color="auto"/>
            <w:insideV w:val="single" w:sz="6" w:space="0" w:color="auto"/>
          </w:tblBorders>
        </w:tblPrEx>
        <w:trPr>
          <w:cantSplit/>
          <w:tblHeader/>
          <w:jc w:val="center"/>
        </w:trPr>
        <w:tc>
          <w:tcPr>
            <w:tcW w:w="181" w:type="pct"/>
            <w:shd w:val="clear" w:color="auto" w:fill="auto"/>
            <w:vAlign w:val="center"/>
          </w:tcPr>
          <w:p w14:paraId="26C34577" w14:textId="2A0371B2" w:rsidR="00801C42" w:rsidRPr="0081072C" w:rsidRDefault="00801C42" w:rsidP="00801C42">
            <w:pPr>
              <w:spacing w:line="240" w:lineRule="auto"/>
              <w:jc w:val="center"/>
              <w:rPr>
                <w:snapToGrid w:val="0"/>
                <w:sz w:val="21"/>
                <w:szCs w:val="21"/>
              </w:rPr>
            </w:pPr>
            <w:r w:rsidRPr="0081072C">
              <w:rPr>
                <w:rFonts w:hint="eastAsia"/>
                <w:snapToGrid w:val="0"/>
                <w:sz w:val="21"/>
                <w:szCs w:val="21"/>
              </w:rPr>
              <w:t>2</w:t>
            </w:r>
            <w:r w:rsidRPr="0081072C">
              <w:rPr>
                <w:snapToGrid w:val="0"/>
                <w:sz w:val="21"/>
                <w:szCs w:val="21"/>
              </w:rPr>
              <w:t>2</w:t>
            </w:r>
          </w:p>
        </w:tc>
        <w:tc>
          <w:tcPr>
            <w:tcW w:w="577" w:type="pct"/>
            <w:shd w:val="clear" w:color="auto" w:fill="auto"/>
            <w:vAlign w:val="center"/>
          </w:tcPr>
          <w:p w14:paraId="2C4CBFC5" w14:textId="40838B89" w:rsidR="00801C42" w:rsidRPr="0081072C" w:rsidRDefault="00801C42" w:rsidP="00801C42">
            <w:pPr>
              <w:spacing w:line="240" w:lineRule="auto"/>
              <w:jc w:val="center"/>
              <w:rPr>
                <w:sz w:val="21"/>
                <w:szCs w:val="21"/>
              </w:rPr>
            </w:pPr>
            <w:r w:rsidRPr="0081072C">
              <w:rPr>
                <w:snapToGrid w:val="0"/>
                <w:sz w:val="21"/>
                <w:szCs w:val="21"/>
              </w:rPr>
              <w:t>30</w:t>
            </w:r>
            <w:r w:rsidRPr="0081072C">
              <w:rPr>
                <w:snapToGrid w:val="0"/>
                <w:sz w:val="21"/>
                <w:szCs w:val="21"/>
              </w:rPr>
              <w:t>万</w:t>
            </w:r>
            <w:r w:rsidRPr="0081072C">
              <w:rPr>
                <w:snapToGrid w:val="0"/>
                <w:sz w:val="21"/>
                <w:szCs w:val="21"/>
              </w:rPr>
              <w:t>t/a</w:t>
            </w:r>
            <w:r w:rsidRPr="0081072C">
              <w:rPr>
                <w:snapToGrid w:val="0"/>
                <w:sz w:val="21"/>
                <w:szCs w:val="21"/>
              </w:rPr>
              <w:t>轻型纸项目</w:t>
            </w:r>
          </w:p>
        </w:tc>
        <w:tc>
          <w:tcPr>
            <w:tcW w:w="560" w:type="pct"/>
            <w:shd w:val="clear" w:color="auto" w:fill="auto"/>
            <w:vAlign w:val="center"/>
          </w:tcPr>
          <w:p w14:paraId="1765C4BB" w14:textId="118CE302" w:rsidR="00801C42" w:rsidRPr="0081072C" w:rsidRDefault="00801C42" w:rsidP="00801C42">
            <w:pPr>
              <w:spacing w:line="240" w:lineRule="auto"/>
              <w:jc w:val="left"/>
              <w:rPr>
                <w:sz w:val="21"/>
                <w:szCs w:val="21"/>
              </w:rPr>
            </w:pPr>
            <w:proofErr w:type="gramStart"/>
            <w:r w:rsidRPr="0081072C">
              <w:rPr>
                <w:snapToGrid w:val="0"/>
                <w:sz w:val="21"/>
                <w:szCs w:val="21"/>
              </w:rPr>
              <w:t>鲁环审</w:t>
            </w:r>
            <w:proofErr w:type="gramEnd"/>
            <w:r w:rsidRPr="0081072C">
              <w:rPr>
                <w:snapToGrid w:val="0"/>
                <w:sz w:val="21"/>
                <w:szCs w:val="21"/>
              </w:rPr>
              <w:t>3</w:t>
            </w:r>
            <w:r w:rsidRPr="0081072C">
              <w:rPr>
                <w:snapToGrid w:val="0"/>
                <w:sz w:val="21"/>
                <w:szCs w:val="21"/>
              </w:rPr>
              <w:t>号，</w:t>
            </w:r>
            <w:r w:rsidRPr="0081072C">
              <w:rPr>
                <w:snapToGrid w:val="0"/>
                <w:sz w:val="21"/>
                <w:szCs w:val="21"/>
              </w:rPr>
              <w:t>2011.7.28</w:t>
            </w:r>
          </w:p>
        </w:tc>
        <w:tc>
          <w:tcPr>
            <w:tcW w:w="399" w:type="pct"/>
            <w:shd w:val="clear" w:color="auto" w:fill="auto"/>
            <w:vAlign w:val="center"/>
          </w:tcPr>
          <w:p w14:paraId="3638FD72" w14:textId="64ED8E34" w:rsidR="00801C42" w:rsidRPr="0081072C" w:rsidRDefault="00801C42" w:rsidP="00801C42">
            <w:pPr>
              <w:spacing w:line="240" w:lineRule="auto"/>
              <w:jc w:val="center"/>
              <w:rPr>
                <w:sz w:val="21"/>
                <w:szCs w:val="21"/>
              </w:rPr>
            </w:pPr>
            <w:r w:rsidRPr="0081072C">
              <w:rPr>
                <w:snapToGrid w:val="0"/>
                <w:sz w:val="21"/>
                <w:szCs w:val="21"/>
              </w:rPr>
              <w:t>2016.</w:t>
            </w:r>
            <w:r w:rsidRPr="0081072C">
              <w:rPr>
                <w:rFonts w:hint="eastAsia"/>
                <w:snapToGrid w:val="0"/>
                <w:sz w:val="21"/>
                <w:szCs w:val="21"/>
              </w:rPr>
              <w:t>0</w:t>
            </w:r>
            <w:r w:rsidRPr="0081072C">
              <w:rPr>
                <w:snapToGrid w:val="0"/>
                <w:sz w:val="21"/>
                <w:szCs w:val="21"/>
              </w:rPr>
              <w:t>1</w:t>
            </w:r>
          </w:p>
        </w:tc>
        <w:tc>
          <w:tcPr>
            <w:tcW w:w="670" w:type="pct"/>
            <w:shd w:val="clear" w:color="auto" w:fill="auto"/>
            <w:vAlign w:val="center"/>
          </w:tcPr>
          <w:p w14:paraId="435FCB24" w14:textId="08754FDD" w:rsidR="00801C42" w:rsidRPr="0081072C" w:rsidRDefault="00801C42" w:rsidP="00801C42">
            <w:pPr>
              <w:spacing w:line="240" w:lineRule="auto"/>
              <w:jc w:val="left"/>
              <w:rPr>
                <w:sz w:val="21"/>
                <w:szCs w:val="21"/>
              </w:rPr>
            </w:pPr>
            <w:proofErr w:type="gramStart"/>
            <w:r w:rsidRPr="0081072C">
              <w:rPr>
                <w:snapToGrid w:val="0"/>
                <w:sz w:val="21"/>
                <w:szCs w:val="21"/>
              </w:rPr>
              <w:t>济环验</w:t>
            </w:r>
            <w:r w:rsidRPr="0081072C">
              <w:rPr>
                <w:snapToGrid w:val="0"/>
                <w:sz w:val="21"/>
                <w:szCs w:val="21"/>
              </w:rPr>
              <w:t>[</w:t>
            </w:r>
            <w:proofErr w:type="gramEnd"/>
            <w:r w:rsidRPr="0081072C">
              <w:rPr>
                <w:snapToGrid w:val="0"/>
                <w:sz w:val="21"/>
                <w:szCs w:val="21"/>
              </w:rPr>
              <w:t>2016]23</w:t>
            </w:r>
            <w:r w:rsidRPr="0081072C">
              <w:rPr>
                <w:snapToGrid w:val="0"/>
                <w:sz w:val="21"/>
                <w:szCs w:val="21"/>
              </w:rPr>
              <w:t>号</w:t>
            </w:r>
          </w:p>
        </w:tc>
        <w:tc>
          <w:tcPr>
            <w:tcW w:w="1844" w:type="pct"/>
            <w:shd w:val="clear" w:color="auto" w:fill="auto"/>
            <w:vAlign w:val="center"/>
          </w:tcPr>
          <w:p w14:paraId="4D00FDEB" w14:textId="17858523" w:rsidR="00801C42" w:rsidRPr="0081072C" w:rsidRDefault="00801C42" w:rsidP="00801C42">
            <w:pPr>
              <w:spacing w:line="240" w:lineRule="auto"/>
              <w:jc w:val="left"/>
              <w:rPr>
                <w:sz w:val="21"/>
                <w:szCs w:val="21"/>
              </w:rPr>
            </w:pPr>
            <w:r w:rsidRPr="0081072C">
              <w:rPr>
                <w:snapToGrid w:val="0"/>
                <w:sz w:val="21"/>
                <w:szCs w:val="21"/>
              </w:rPr>
              <w:t>配有</w:t>
            </w:r>
            <w:r w:rsidRPr="0081072C">
              <w:rPr>
                <w:snapToGrid w:val="0"/>
                <w:sz w:val="21"/>
                <w:szCs w:val="21"/>
              </w:rPr>
              <w:t>7280mm</w:t>
            </w:r>
            <w:r w:rsidRPr="0081072C">
              <w:rPr>
                <w:snapToGrid w:val="0"/>
                <w:sz w:val="21"/>
                <w:szCs w:val="21"/>
              </w:rPr>
              <w:t>纸机</w:t>
            </w:r>
            <w:r w:rsidRPr="0081072C">
              <w:rPr>
                <w:snapToGrid w:val="0"/>
                <w:sz w:val="21"/>
                <w:szCs w:val="21"/>
              </w:rPr>
              <w:t>1</w:t>
            </w:r>
            <w:r w:rsidRPr="0081072C">
              <w:rPr>
                <w:snapToGrid w:val="0"/>
                <w:sz w:val="21"/>
                <w:szCs w:val="21"/>
              </w:rPr>
              <w:t>台，车速</w:t>
            </w:r>
            <w:r w:rsidRPr="0081072C">
              <w:rPr>
                <w:snapToGrid w:val="0"/>
                <w:sz w:val="21"/>
                <w:szCs w:val="21"/>
              </w:rPr>
              <w:t>1000~1300m/min</w:t>
            </w:r>
            <w:r w:rsidRPr="0081072C">
              <w:rPr>
                <w:snapToGrid w:val="0"/>
                <w:sz w:val="21"/>
                <w:szCs w:val="21"/>
              </w:rPr>
              <w:t>，年产轻型纸</w:t>
            </w:r>
            <w:r w:rsidRPr="0081072C">
              <w:rPr>
                <w:snapToGrid w:val="0"/>
                <w:sz w:val="21"/>
                <w:szCs w:val="21"/>
              </w:rPr>
              <w:t>30</w:t>
            </w:r>
            <w:r w:rsidRPr="0081072C">
              <w:rPr>
                <w:snapToGrid w:val="0"/>
                <w:sz w:val="21"/>
                <w:szCs w:val="21"/>
              </w:rPr>
              <w:t>万</w:t>
            </w:r>
            <w:r w:rsidRPr="0081072C">
              <w:rPr>
                <w:snapToGrid w:val="0"/>
                <w:sz w:val="21"/>
                <w:szCs w:val="21"/>
              </w:rPr>
              <w:t>t</w:t>
            </w:r>
          </w:p>
        </w:tc>
        <w:tc>
          <w:tcPr>
            <w:tcW w:w="516" w:type="pct"/>
            <w:shd w:val="clear" w:color="auto" w:fill="auto"/>
            <w:vAlign w:val="center"/>
          </w:tcPr>
          <w:p w14:paraId="3A19F20B" w14:textId="78515DDD" w:rsidR="00801C42" w:rsidRPr="0081072C" w:rsidRDefault="00801C42" w:rsidP="00801C42">
            <w:pPr>
              <w:spacing w:line="240" w:lineRule="auto"/>
              <w:jc w:val="center"/>
              <w:rPr>
                <w:snapToGrid w:val="0"/>
                <w:sz w:val="21"/>
                <w:szCs w:val="21"/>
              </w:rPr>
            </w:pPr>
            <w:r w:rsidRPr="0081072C">
              <w:rPr>
                <w:snapToGrid w:val="0"/>
                <w:sz w:val="21"/>
                <w:szCs w:val="21"/>
              </w:rPr>
              <w:t>正常运行</w:t>
            </w:r>
          </w:p>
        </w:tc>
        <w:tc>
          <w:tcPr>
            <w:tcW w:w="253" w:type="pct"/>
            <w:vMerge/>
            <w:shd w:val="clear" w:color="auto" w:fill="auto"/>
            <w:vAlign w:val="center"/>
          </w:tcPr>
          <w:p w14:paraId="10676964" w14:textId="77777777" w:rsidR="00801C42" w:rsidRPr="0081072C" w:rsidRDefault="00801C42" w:rsidP="00801C42">
            <w:pPr>
              <w:spacing w:line="240" w:lineRule="auto"/>
              <w:jc w:val="center"/>
              <w:rPr>
                <w:snapToGrid w:val="0"/>
                <w:sz w:val="21"/>
                <w:szCs w:val="21"/>
              </w:rPr>
            </w:pPr>
          </w:p>
        </w:tc>
      </w:tr>
      <w:tr w:rsidR="0081072C" w:rsidRPr="0081072C" w14:paraId="567C42E7" w14:textId="77777777" w:rsidTr="001F4B53">
        <w:tblPrEx>
          <w:tblBorders>
            <w:insideH w:val="single" w:sz="6" w:space="0" w:color="auto"/>
            <w:insideV w:val="single" w:sz="6" w:space="0" w:color="auto"/>
          </w:tblBorders>
        </w:tblPrEx>
        <w:trPr>
          <w:cantSplit/>
          <w:tblHeader/>
          <w:jc w:val="center"/>
        </w:trPr>
        <w:tc>
          <w:tcPr>
            <w:tcW w:w="181" w:type="pct"/>
            <w:shd w:val="clear" w:color="auto" w:fill="auto"/>
            <w:vAlign w:val="center"/>
          </w:tcPr>
          <w:p w14:paraId="76B3C84C" w14:textId="612D795A" w:rsidR="00801C42" w:rsidRPr="0081072C" w:rsidRDefault="00801C42" w:rsidP="00801C42">
            <w:pPr>
              <w:spacing w:line="240" w:lineRule="auto"/>
              <w:jc w:val="center"/>
              <w:rPr>
                <w:snapToGrid w:val="0"/>
                <w:sz w:val="21"/>
                <w:szCs w:val="21"/>
              </w:rPr>
            </w:pPr>
            <w:r w:rsidRPr="0081072C">
              <w:rPr>
                <w:rFonts w:hint="eastAsia"/>
                <w:snapToGrid w:val="0"/>
                <w:sz w:val="21"/>
                <w:szCs w:val="21"/>
              </w:rPr>
              <w:t>2</w:t>
            </w:r>
            <w:r w:rsidRPr="0081072C">
              <w:rPr>
                <w:snapToGrid w:val="0"/>
                <w:sz w:val="21"/>
                <w:szCs w:val="21"/>
              </w:rPr>
              <w:t>3</w:t>
            </w:r>
          </w:p>
        </w:tc>
        <w:tc>
          <w:tcPr>
            <w:tcW w:w="577" w:type="pct"/>
            <w:shd w:val="clear" w:color="auto" w:fill="auto"/>
            <w:vAlign w:val="center"/>
          </w:tcPr>
          <w:p w14:paraId="6A1809F0" w14:textId="3CB7BC93" w:rsidR="00801C42" w:rsidRPr="0081072C" w:rsidRDefault="00801C42" w:rsidP="00801C42">
            <w:pPr>
              <w:spacing w:line="240" w:lineRule="auto"/>
              <w:jc w:val="center"/>
              <w:rPr>
                <w:sz w:val="21"/>
                <w:szCs w:val="21"/>
              </w:rPr>
            </w:pPr>
            <w:r w:rsidRPr="0081072C">
              <w:rPr>
                <w:snapToGrid w:val="0"/>
                <w:sz w:val="21"/>
                <w:szCs w:val="21"/>
              </w:rPr>
              <w:t>30</w:t>
            </w:r>
            <w:r w:rsidRPr="0081072C">
              <w:rPr>
                <w:snapToGrid w:val="0"/>
                <w:sz w:val="21"/>
                <w:szCs w:val="21"/>
              </w:rPr>
              <w:t>万</w:t>
            </w:r>
            <w:r w:rsidRPr="0081072C">
              <w:rPr>
                <w:snapToGrid w:val="0"/>
                <w:sz w:val="21"/>
                <w:szCs w:val="21"/>
              </w:rPr>
              <w:t>t/a</w:t>
            </w:r>
            <w:r w:rsidRPr="0081072C">
              <w:rPr>
                <w:snapToGrid w:val="0"/>
                <w:sz w:val="21"/>
                <w:szCs w:val="21"/>
              </w:rPr>
              <w:t>高松</w:t>
            </w:r>
            <w:proofErr w:type="gramStart"/>
            <w:r w:rsidRPr="0081072C">
              <w:rPr>
                <w:snapToGrid w:val="0"/>
                <w:sz w:val="21"/>
                <w:szCs w:val="21"/>
              </w:rPr>
              <w:t>厚纯质纸</w:t>
            </w:r>
            <w:proofErr w:type="gramEnd"/>
            <w:r w:rsidRPr="0081072C">
              <w:rPr>
                <w:snapToGrid w:val="0"/>
                <w:sz w:val="21"/>
                <w:szCs w:val="21"/>
              </w:rPr>
              <w:t>项目</w:t>
            </w:r>
          </w:p>
        </w:tc>
        <w:tc>
          <w:tcPr>
            <w:tcW w:w="560" w:type="pct"/>
            <w:shd w:val="clear" w:color="auto" w:fill="auto"/>
            <w:vAlign w:val="center"/>
          </w:tcPr>
          <w:p w14:paraId="37421F9E" w14:textId="6FCA1B7B" w:rsidR="00801C42" w:rsidRPr="0081072C" w:rsidRDefault="00801C42" w:rsidP="00801C42">
            <w:pPr>
              <w:spacing w:line="240" w:lineRule="auto"/>
              <w:jc w:val="left"/>
              <w:rPr>
                <w:sz w:val="21"/>
                <w:szCs w:val="21"/>
              </w:rPr>
            </w:pPr>
            <w:proofErr w:type="gramStart"/>
            <w:r w:rsidRPr="0081072C">
              <w:rPr>
                <w:snapToGrid w:val="0"/>
                <w:sz w:val="21"/>
                <w:szCs w:val="21"/>
              </w:rPr>
              <w:t>鲁环审</w:t>
            </w:r>
            <w:proofErr w:type="gramEnd"/>
            <w:r w:rsidRPr="0081072C">
              <w:rPr>
                <w:snapToGrid w:val="0"/>
                <w:sz w:val="21"/>
                <w:szCs w:val="21"/>
              </w:rPr>
              <w:t>[2009]188</w:t>
            </w:r>
            <w:r w:rsidRPr="0081072C">
              <w:rPr>
                <w:snapToGrid w:val="0"/>
                <w:sz w:val="21"/>
                <w:szCs w:val="21"/>
              </w:rPr>
              <w:t>号</w:t>
            </w:r>
            <w:r w:rsidRPr="0081072C">
              <w:rPr>
                <w:rFonts w:hint="eastAsia"/>
                <w:snapToGrid w:val="0"/>
                <w:sz w:val="21"/>
                <w:szCs w:val="21"/>
              </w:rPr>
              <w:t>，</w:t>
            </w:r>
            <w:r w:rsidRPr="0081072C">
              <w:rPr>
                <w:snapToGrid w:val="0"/>
                <w:sz w:val="21"/>
                <w:szCs w:val="21"/>
              </w:rPr>
              <w:t>2009.12.3</w:t>
            </w:r>
          </w:p>
        </w:tc>
        <w:tc>
          <w:tcPr>
            <w:tcW w:w="399" w:type="pct"/>
            <w:shd w:val="clear" w:color="auto" w:fill="auto"/>
            <w:vAlign w:val="center"/>
          </w:tcPr>
          <w:p w14:paraId="7EC3CBA8" w14:textId="378D33D9" w:rsidR="00801C42" w:rsidRPr="0081072C" w:rsidRDefault="00801C42" w:rsidP="00801C42">
            <w:pPr>
              <w:spacing w:line="240" w:lineRule="auto"/>
              <w:jc w:val="center"/>
              <w:rPr>
                <w:sz w:val="21"/>
                <w:szCs w:val="21"/>
              </w:rPr>
            </w:pPr>
            <w:r w:rsidRPr="0081072C">
              <w:rPr>
                <w:rFonts w:hint="eastAsia"/>
                <w:snapToGrid w:val="0"/>
                <w:sz w:val="21"/>
                <w:szCs w:val="21"/>
              </w:rPr>
              <w:t>2</w:t>
            </w:r>
            <w:r w:rsidRPr="0081072C">
              <w:rPr>
                <w:snapToGrid w:val="0"/>
                <w:sz w:val="21"/>
                <w:szCs w:val="21"/>
              </w:rPr>
              <w:t>016.</w:t>
            </w:r>
            <w:r w:rsidRPr="0081072C">
              <w:rPr>
                <w:rFonts w:hint="eastAsia"/>
                <w:snapToGrid w:val="0"/>
                <w:sz w:val="21"/>
                <w:szCs w:val="21"/>
              </w:rPr>
              <w:t>0</w:t>
            </w:r>
            <w:r w:rsidRPr="0081072C">
              <w:rPr>
                <w:snapToGrid w:val="0"/>
                <w:sz w:val="21"/>
                <w:szCs w:val="21"/>
              </w:rPr>
              <w:t>6</w:t>
            </w:r>
          </w:p>
        </w:tc>
        <w:tc>
          <w:tcPr>
            <w:tcW w:w="670" w:type="pct"/>
            <w:shd w:val="clear" w:color="auto" w:fill="auto"/>
            <w:vAlign w:val="center"/>
          </w:tcPr>
          <w:p w14:paraId="3868F560" w14:textId="3F0AD08B" w:rsidR="00801C42" w:rsidRPr="0081072C" w:rsidRDefault="00801C42" w:rsidP="00801C42">
            <w:pPr>
              <w:spacing w:line="240" w:lineRule="auto"/>
              <w:jc w:val="left"/>
              <w:rPr>
                <w:sz w:val="21"/>
                <w:szCs w:val="21"/>
              </w:rPr>
            </w:pPr>
            <w:proofErr w:type="gramStart"/>
            <w:r w:rsidRPr="0081072C">
              <w:rPr>
                <w:snapToGrid w:val="0"/>
                <w:sz w:val="21"/>
                <w:szCs w:val="21"/>
              </w:rPr>
              <w:t>济环验</w:t>
            </w:r>
            <w:r w:rsidRPr="0081072C">
              <w:rPr>
                <w:snapToGrid w:val="0"/>
                <w:sz w:val="21"/>
                <w:szCs w:val="21"/>
              </w:rPr>
              <w:t>[</w:t>
            </w:r>
            <w:proofErr w:type="gramEnd"/>
            <w:r w:rsidRPr="0081072C">
              <w:rPr>
                <w:snapToGrid w:val="0"/>
                <w:sz w:val="21"/>
                <w:szCs w:val="21"/>
              </w:rPr>
              <w:t>2016]21</w:t>
            </w:r>
            <w:r w:rsidRPr="0081072C">
              <w:rPr>
                <w:snapToGrid w:val="0"/>
                <w:sz w:val="21"/>
                <w:szCs w:val="21"/>
              </w:rPr>
              <w:t>号</w:t>
            </w:r>
          </w:p>
        </w:tc>
        <w:tc>
          <w:tcPr>
            <w:tcW w:w="1844" w:type="pct"/>
            <w:shd w:val="clear" w:color="auto" w:fill="auto"/>
            <w:vAlign w:val="center"/>
          </w:tcPr>
          <w:p w14:paraId="2D9A3BC4" w14:textId="1CEF2DA1" w:rsidR="00801C42" w:rsidRPr="0081072C" w:rsidRDefault="00801C42" w:rsidP="00801C42">
            <w:pPr>
              <w:spacing w:line="240" w:lineRule="auto"/>
              <w:jc w:val="left"/>
              <w:rPr>
                <w:sz w:val="21"/>
                <w:szCs w:val="21"/>
              </w:rPr>
            </w:pPr>
            <w:r w:rsidRPr="0081072C">
              <w:rPr>
                <w:snapToGrid w:val="0"/>
                <w:sz w:val="21"/>
                <w:szCs w:val="21"/>
              </w:rPr>
              <w:t>配有</w:t>
            </w:r>
            <w:r w:rsidRPr="0081072C">
              <w:rPr>
                <w:snapToGrid w:val="0"/>
                <w:sz w:val="21"/>
                <w:szCs w:val="21"/>
              </w:rPr>
              <w:t>7280mm</w:t>
            </w:r>
            <w:r w:rsidRPr="0081072C">
              <w:rPr>
                <w:snapToGrid w:val="0"/>
                <w:sz w:val="21"/>
                <w:szCs w:val="21"/>
              </w:rPr>
              <w:t>纸机</w:t>
            </w:r>
            <w:r w:rsidRPr="0081072C">
              <w:rPr>
                <w:snapToGrid w:val="0"/>
                <w:sz w:val="21"/>
                <w:szCs w:val="21"/>
              </w:rPr>
              <w:t>1</w:t>
            </w:r>
            <w:r w:rsidRPr="0081072C">
              <w:rPr>
                <w:snapToGrid w:val="0"/>
                <w:sz w:val="21"/>
                <w:szCs w:val="21"/>
              </w:rPr>
              <w:t>台，车速</w:t>
            </w:r>
            <w:r w:rsidRPr="0081072C">
              <w:rPr>
                <w:snapToGrid w:val="0"/>
                <w:sz w:val="21"/>
                <w:szCs w:val="21"/>
              </w:rPr>
              <w:t>1800m/min</w:t>
            </w:r>
            <w:r w:rsidRPr="0081072C">
              <w:rPr>
                <w:snapToGrid w:val="0"/>
                <w:sz w:val="21"/>
                <w:szCs w:val="21"/>
              </w:rPr>
              <w:t>，年产高松</w:t>
            </w:r>
            <w:proofErr w:type="gramStart"/>
            <w:r w:rsidRPr="0081072C">
              <w:rPr>
                <w:snapToGrid w:val="0"/>
                <w:sz w:val="21"/>
                <w:szCs w:val="21"/>
              </w:rPr>
              <w:t>厚纯质纸</w:t>
            </w:r>
            <w:proofErr w:type="gramEnd"/>
            <w:r w:rsidRPr="0081072C">
              <w:rPr>
                <w:snapToGrid w:val="0"/>
                <w:sz w:val="21"/>
                <w:szCs w:val="21"/>
              </w:rPr>
              <w:t>30</w:t>
            </w:r>
            <w:r w:rsidRPr="0081072C">
              <w:rPr>
                <w:snapToGrid w:val="0"/>
                <w:sz w:val="21"/>
                <w:szCs w:val="21"/>
              </w:rPr>
              <w:t>万</w:t>
            </w:r>
            <w:r w:rsidRPr="0081072C">
              <w:rPr>
                <w:snapToGrid w:val="0"/>
                <w:sz w:val="21"/>
                <w:szCs w:val="21"/>
              </w:rPr>
              <w:t>t</w:t>
            </w:r>
          </w:p>
        </w:tc>
        <w:tc>
          <w:tcPr>
            <w:tcW w:w="516" w:type="pct"/>
            <w:shd w:val="clear" w:color="auto" w:fill="auto"/>
            <w:vAlign w:val="center"/>
          </w:tcPr>
          <w:p w14:paraId="10F3AA85" w14:textId="1EB637C2" w:rsidR="00801C42" w:rsidRPr="0081072C" w:rsidRDefault="00801C42" w:rsidP="00801C42">
            <w:pPr>
              <w:spacing w:line="240" w:lineRule="auto"/>
              <w:jc w:val="center"/>
              <w:rPr>
                <w:snapToGrid w:val="0"/>
                <w:sz w:val="21"/>
                <w:szCs w:val="21"/>
              </w:rPr>
            </w:pPr>
            <w:r w:rsidRPr="0081072C">
              <w:rPr>
                <w:snapToGrid w:val="0"/>
                <w:sz w:val="21"/>
                <w:szCs w:val="21"/>
              </w:rPr>
              <w:t>正常运</w:t>
            </w:r>
            <w:r w:rsidRPr="0081072C">
              <w:rPr>
                <w:rFonts w:hint="eastAsia"/>
                <w:snapToGrid w:val="0"/>
                <w:sz w:val="21"/>
                <w:szCs w:val="21"/>
              </w:rPr>
              <w:t>行</w:t>
            </w:r>
          </w:p>
        </w:tc>
        <w:tc>
          <w:tcPr>
            <w:tcW w:w="253" w:type="pct"/>
            <w:vMerge/>
            <w:shd w:val="clear" w:color="auto" w:fill="auto"/>
            <w:vAlign w:val="center"/>
          </w:tcPr>
          <w:p w14:paraId="6EE15B66" w14:textId="77777777" w:rsidR="00801C42" w:rsidRPr="0081072C" w:rsidRDefault="00801C42" w:rsidP="00801C42">
            <w:pPr>
              <w:spacing w:line="240" w:lineRule="auto"/>
              <w:jc w:val="center"/>
              <w:rPr>
                <w:snapToGrid w:val="0"/>
                <w:sz w:val="21"/>
                <w:szCs w:val="21"/>
              </w:rPr>
            </w:pPr>
          </w:p>
        </w:tc>
      </w:tr>
      <w:tr w:rsidR="0081072C" w:rsidRPr="0081072C" w14:paraId="54C481A4" w14:textId="77777777" w:rsidTr="001F4B53">
        <w:tblPrEx>
          <w:tblBorders>
            <w:insideH w:val="single" w:sz="6" w:space="0" w:color="auto"/>
            <w:insideV w:val="single" w:sz="6" w:space="0" w:color="auto"/>
          </w:tblBorders>
        </w:tblPrEx>
        <w:trPr>
          <w:cantSplit/>
          <w:tblHeader/>
          <w:jc w:val="center"/>
        </w:trPr>
        <w:tc>
          <w:tcPr>
            <w:tcW w:w="181" w:type="pct"/>
            <w:shd w:val="clear" w:color="auto" w:fill="auto"/>
            <w:vAlign w:val="center"/>
          </w:tcPr>
          <w:p w14:paraId="5E12E1EF" w14:textId="28955AAC" w:rsidR="00801C42" w:rsidRPr="0081072C" w:rsidRDefault="00801C42" w:rsidP="00801C42">
            <w:pPr>
              <w:spacing w:line="240" w:lineRule="auto"/>
              <w:jc w:val="center"/>
              <w:rPr>
                <w:snapToGrid w:val="0"/>
                <w:sz w:val="21"/>
                <w:szCs w:val="21"/>
              </w:rPr>
            </w:pPr>
            <w:r w:rsidRPr="0081072C">
              <w:rPr>
                <w:rFonts w:hint="eastAsia"/>
                <w:snapToGrid w:val="0"/>
                <w:sz w:val="21"/>
                <w:szCs w:val="21"/>
              </w:rPr>
              <w:t>2</w:t>
            </w:r>
            <w:r w:rsidRPr="0081072C">
              <w:rPr>
                <w:snapToGrid w:val="0"/>
                <w:sz w:val="21"/>
                <w:szCs w:val="21"/>
              </w:rPr>
              <w:t>4</w:t>
            </w:r>
          </w:p>
        </w:tc>
        <w:tc>
          <w:tcPr>
            <w:tcW w:w="577" w:type="pct"/>
            <w:shd w:val="clear" w:color="auto" w:fill="auto"/>
            <w:vAlign w:val="center"/>
          </w:tcPr>
          <w:p w14:paraId="1572893C" w14:textId="58F4C610" w:rsidR="00801C42" w:rsidRPr="0081072C" w:rsidRDefault="00801C42" w:rsidP="00801C42">
            <w:pPr>
              <w:spacing w:line="240" w:lineRule="auto"/>
              <w:jc w:val="center"/>
              <w:rPr>
                <w:sz w:val="21"/>
                <w:szCs w:val="21"/>
              </w:rPr>
            </w:pPr>
            <w:r w:rsidRPr="0081072C">
              <w:rPr>
                <w:rFonts w:hint="eastAsia"/>
                <w:sz w:val="21"/>
                <w:szCs w:val="21"/>
              </w:rPr>
              <w:t>山东太阳生活用纸有限公司年产</w:t>
            </w:r>
            <w:r w:rsidRPr="0081072C">
              <w:rPr>
                <w:rFonts w:hint="eastAsia"/>
                <w:sz w:val="21"/>
                <w:szCs w:val="21"/>
              </w:rPr>
              <w:t>5</w:t>
            </w:r>
            <w:r w:rsidRPr="0081072C">
              <w:rPr>
                <w:rFonts w:hint="eastAsia"/>
                <w:sz w:val="21"/>
                <w:szCs w:val="21"/>
              </w:rPr>
              <w:t>万吨生活用纸项目</w:t>
            </w:r>
          </w:p>
        </w:tc>
        <w:tc>
          <w:tcPr>
            <w:tcW w:w="560" w:type="pct"/>
            <w:shd w:val="clear" w:color="auto" w:fill="auto"/>
            <w:vAlign w:val="center"/>
          </w:tcPr>
          <w:p w14:paraId="66077C7D" w14:textId="3B7E9105" w:rsidR="00801C42" w:rsidRPr="0081072C" w:rsidRDefault="00801C42" w:rsidP="00801C42">
            <w:pPr>
              <w:spacing w:line="240" w:lineRule="auto"/>
              <w:jc w:val="left"/>
              <w:rPr>
                <w:sz w:val="21"/>
                <w:szCs w:val="21"/>
              </w:rPr>
            </w:pPr>
            <w:proofErr w:type="gramStart"/>
            <w:r w:rsidRPr="0081072C">
              <w:rPr>
                <w:rFonts w:hint="eastAsia"/>
                <w:sz w:val="21"/>
                <w:szCs w:val="21"/>
              </w:rPr>
              <w:t>济环审</w:t>
            </w:r>
            <w:proofErr w:type="gramEnd"/>
            <w:r w:rsidRPr="0081072C">
              <w:rPr>
                <w:rFonts w:hint="eastAsia"/>
                <w:sz w:val="21"/>
                <w:szCs w:val="21"/>
              </w:rPr>
              <w:t>（兖州）【</w:t>
            </w:r>
            <w:r w:rsidRPr="0081072C">
              <w:rPr>
                <w:rFonts w:hint="eastAsia"/>
                <w:sz w:val="21"/>
                <w:szCs w:val="21"/>
              </w:rPr>
              <w:t>2</w:t>
            </w:r>
            <w:r w:rsidRPr="0081072C">
              <w:rPr>
                <w:sz w:val="21"/>
                <w:szCs w:val="21"/>
              </w:rPr>
              <w:t>020</w:t>
            </w:r>
            <w:r w:rsidRPr="0081072C">
              <w:rPr>
                <w:rFonts w:hint="eastAsia"/>
                <w:sz w:val="21"/>
                <w:szCs w:val="21"/>
              </w:rPr>
              <w:t>】</w:t>
            </w:r>
            <w:r w:rsidRPr="0081072C">
              <w:rPr>
                <w:rFonts w:hint="eastAsia"/>
                <w:sz w:val="21"/>
                <w:szCs w:val="21"/>
              </w:rPr>
              <w:t>1</w:t>
            </w:r>
            <w:r w:rsidRPr="0081072C">
              <w:rPr>
                <w:rFonts w:hint="eastAsia"/>
                <w:sz w:val="21"/>
                <w:szCs w:val="21"/>
              </w:rPr>
              <w:t>号</w:t>
            </w:r>
          </w:p>
        </w:tc>
        <w:tc>
          <w:tcPr>
            <w:tcW w:w="399" w:type="pct"/>
            <w:shd w:val="clear" w:color="auto" w:fill="auto"/>
            <w:vAlign w:val="center"/>
          </w:tcPr>
          <w:p w14:paraId="483FC25E" w14:textId="07E364F5" w:rsidR="00801C42" w:rsidRPr="0081072C" w:rsidRDefault="00801C42" w:rsidP="00801C42">
            <w:pPr>
              <w:spacing w:line="240" w:lineRule="auto"/>
              <w:jc w:val="center"/>
              <w:rPr>
                <w:sz w:val="21"/>
                <w:szCs w:val="21"/>
              </w:rPr>
            </w:pPr>
            <w:r w:rsidRPr="0081072C">
              <w:rPr>
                <w:rFonts w:hint="eastAsia"/>
                <w:sz w:val="21"/>
                <w:szCs w:val="21"/>
              </w:rPr>
              <w:t>2</w:t>
            </w:r>
            <w:r w:rsidRPr="0081072C">
              <w:rPr>
                <w:sz w:val="21"/>
                <w:szCs w:val="21"/>
              </w:rPr>
              <w:t>020.6.5</w:t>
            </w:r>
          </w:p>
        </w:tc>
        <w:tc>
          <w:tcPr>
            <w:tcW w:w="670" w:type="pct"/>
            <w:shd w:val="clear" w:color="auto" w:fill="auto"/>
            <w:vAlign w:val="center"/>
          </w:tcPr>
          <w:p w14:paraId="51106CC2" w14:textId="4E7CD011" w:rsidR="00801C42" w:rsidRPr="0081072C" w:rsidRDefault="00801C42" w:rsidP="00801C42">
            <w:pPr>
              <w:spacing w:line="240" w:lineRule="auto"/>
              <w:jc w:val="left"/>
              <w:rPr>
                <w:sz w:val="21"/>
                <w:szCs w:val="21"/>
              </w:rPr>
            </w:pPr>
            <w:r w:rsidRPr="0081072C">
              <w:rPr>
                <w:rFonts w:hint="eastAsia"/>
                <w:sz w:val="21"/>
                <w:szCs w:val="21"/>
              </w:rPr>
              <w:t>2</w:t>
            </w:r>
            <w:r w:rsidRPr="0081072C">
              <w:rPr>
                <w:sz w:val="21"/>
                <w:szCs w:val="21"/>
              </w:rPr>
              <w:t>021.2.24</w:t>
            </w:r>
            <w:r w:rsidRPr="0081072C">
              <w:rPr>
                <w:rFonts w:hint="eastAsia"/>
                <w:sz w:val="21"/>
                <w:szCs w:val="21"/>
              </w:rPr>
              <w:t>企业自主验收</w:t>
            </w:r>
          </w:p>
        </w:tc>
        <w:tc>
          <w:tcPr>
            <w:tcW w:w="1844" w:type="pct"/>
            <w:shd w:val="clear" w:color="auto" w:fill="auto"/>
            <w:vAlign w:val="center"/>
          </w:tcPr>
          <w:p w14:paraId="7E293BCB" w14:textId="3D215F41" w:rsidR="00801C42" w:rsidRPr="0081072C" w:rsidRDefault="00801C42" w:rsidP="00801C42">
            <w:pPr>
              <w:spacing w:line="240" w:lineRule="auto"/>
              <w:jc w:val="left"/>
              <w:rPr>
                <w:sz w:val="21"/>
                <w:szCs w:val="21"/>
              </w:rPr>
            </w:pPr>
            <w:r w:rsidRPr="0081072C">
              <w:rPr>
                <w:rFonts w:hint="eastAsia"/>
                <w:sz w:val="21"/>
                <w:szCs w:val="21"/>
              </w:rPr>
              <w:t>建设</w:t>
            </w:r>
            <w:r w:rsidRPr="0081072C">
              <w:rPr>
                <w:rFonts w:hint="eastAsia"/>
                <w:sz w:val="21"/>
                <w:szCs w:val="21"/>
              </w:rPr>
              <w:t>1</w:t>
            </w:r>
            <w:r w:rsidRPr="0081072C">
              <w:rPr>
                <w:rFonts w:hint="eastAsia"/>
                <w:sz w:val="21"/>
                <w:szCs w:val="21"/>
              </w:rPr>
              <w:t>条年产</w:t>
            </w:r>
            <w:r w:rsidRPr="0081072C">
              <w:rPr>
                <w:rFonts w:hint="eastAsia"/>
                <w:sz w:val="21"/>
                <w:szCs w:val="21"/>
              </w:rPr>
              <w:t>5</w:t>
            </w:r>
            <w:r w:rsidRPr="0081072C">
              <w:rPr>
                <w:rFonts w:hint="eastAsia"/>
                <w:sz w:val="21"/>
                <w:szCs w:val="21"/>
              </w:rPr>
              <w:t>万吨生活用纸生产线，同时对现有</w:t>
            </w:r>
            <w:r w:rsidRPr="0081072C">
              <w:rPr>
                <w:snapToGrid w:val="0"/>
                <w:sz w:val="21"/>
                <w:szCs w:val="21"/>
              </w:rPr>
              <w:t>30</w:t>
            </w:r>
            <w:r w:rsidRPr="0081072C">
              <w:rPr>
                <w:snapToGrid w:val="0"/>
                <w:sz w:val="21"/>
                <w:szCs w:val="21"/>
              </w:rPr>
              <w:t>万</w:t>
            </w:r>
            <w:r w:rsidRPr="0081072C">
              <w:rPr>
                <w:snapToGrid w:val="0"/>
                <w:sz w:val="21"/>
                <w:szCs w:val="21"/>
              </w:rPr>
              <w:t>t/a</w:t>
            </w:r>
            <w:r w:rsidRPr="0081072C">
              <w:rPr>
                <w:snapToGrid w:val="0"/>
                <w:sz w:val="21"/>
                <w:szCs w:val="21"/>
              </w:rPr>
              <w:t>轻型纸</w:t>
            </w:r>
            <w:r w:rsidRPr="0081072C">
              <w:rPr>
                <w:rFonts w:hint="eastAsia"/>
                <w:snapToGrid w:val="0"/>
                <w:sz w:val="21"/>
                <w:szCs w:val="21"/>
              </w:rPr>
              <w:t>生产线和</w:t>
            </w:r>
            <w:r w:rsidRPr="0081072C">
              <w:rPr>
                <w:snapToGrid w:val="0"/>
                <w:sz w:val="21"/>
                <w:szCs w:val="21"/>
              </w:rPr>
              <w:t>30</w:t>
            </w:r>
            <w:r w:rsidRPr="0081072C">
              <w:rPr>
                <w:snapToGrid w:val="0"/>
                <w:sz w:val="21"/>
                <w:szCs w:val="21"/>
              </w:rPr>
              <w:t>万</w:t>
            </w:r>
            <w:r w:rsidRPr="0081072C">
              <w:rPr>
                <w:snapToGrid w:val="0"/>
                <w:sz w:val="21"/>
                <w:szCs w:val="21"/>
              </w:rPr>
              <w:t>t/a</w:t>
            </w:r>
            <w:r w:rsidRPr="0081072C">
              <w:rPr>
                <w:snapToGrid w:val="0"/>
                <w:sz w:val="21"/>
                <w:szCs w:val="21"/>
              </w:rPr>
              <w:t>高松</w:t>
            </w:r>
            <w:proofErr w:type="gramStart"/>
            <w:r w:rsidRPr="0081072C">
              <w:rPr>
                <w:snapToGrid w:val="0"/>
                <w:sz w:val="21"/>
                <w:szCs w:val="21"/>
              </w:rPr>
              <w:t>厚纯质纸</w:t>
            </w:r>
            <w:proofErr w:type="gramEnd"/>
            <w:r w:rsidRPr="0081072C">
              <w:rPr>
                <w:rFonts w:hint="eastAsia"/>
                <w:snapToGrid w:val="0"/>
                <w:sz w:val="21"/>
                <w:szCs w:val="21"/>
              </w:rPr>
              <w:t>生产线进行节水改造。</w:t>
            </w:r>
          </w:p>
        </w:tc>
        <w:tc>
          <w:tcPr>
            <w:tcW w:w="516" w:type="pct"/>
            <w:shd w:val="clear" w:color="auto" w:fill="auto"/>
            <w:vAlign w:val="center"/>
          </w:tcPr>
          <w:p w14:paraId="0EE7DB7A" w14:textId="41C76C16" w:rsidR="00801C42" w:rsidRPr="0081072C" w:rsidRDefault="00801C42" w:rsidP="00801C42">
            <w:pPr>
              <w:spacing w:line="240" w:lineRule="auto"/>
              <w:jc w:val="center"/>
              <w:rPr>
                <w:snapToGrid w:val="0"/>
                <w:sz w:val="21"/>
                <w:szCs w:val="21"/>
              </w:rPr>
            </w:pPr>
            <w:r w:rsidRPr="0081072C">
              <w:rPr>
                <w:snapToGrid w:val="0"/>
                <w:sz w:val="21"/>
                <w:szCs w:val="21"/>
              </w:rPr>
              <w:t>正常运</w:t>
            </w:r>
            <w:r w:rsidRPr="0081072C">
              <w:rPr>
                <w:rFonts w:hint="eastAsia"/>
                <w:snapToGrid w:val="0"/>
                <w:sz w:val="21"/>
                <w:szCs w:val="21"/>
              </w:rPr>
              <w:t>行</w:t>
            </w:r>
          </w:p>
        </w:tc>
        <w:tc>
          <w:tcPr>
            <w:tcW w:w="253" w:type="pct"/>
            <w:vMerge/>
            <w:shd w:val="clear" w:color="auto" w:fill="auto"/>
            <w:vAlign w:val="center"/>
          </w:tcPr>
          <w:p w14:paraId="6FDB8D31" w14:textId="77777777" w:rsidR="00801C42" w:rsidRPr="0081072C" w:rsidRDefault="00801C42" w:rsidP="00801C42">
            <w:pPr>
              <w:spacing w:line="240" w:lineRule="auto"/>
              <w:jc w:val="center"/>
              <w:rPr>
                <w:snapToGrid w:val="0"/>
                <w:sz w:val="21"/>
                <w:szCs w:val="21"/>
              </w:rPr>
            </w:pPr>
          </w:p>
        </w:tc>
      </w:tr>
      <w:tr w:rsidR="0081072C" w:rsidRPr="0081072C" w14:paraId="673607CA" w14:textId="77777777" w:rsidTr="001F4B53">
        <w:tblPrEx>
          <w:tblBorders>
            <w:insideH w:val="single" w:sz="6" w:space="0" w:color="auto"/>
            <w:insideV w:val="single" w:sz="6" w:space="0" w:color="auto"/>
          </w:tblBorders>
        </w:tblPrEx>
        <w:trPr>
          <w:cantSplit/>
          <w:tblHeader/>
          <w:jc w:val="center"/>
        </w:trPr>
        <w:tc>
          <w:tcPr>
            <w:tcW w:w="181" w:type="pct"/>
            <w:vMerge w:val="restart"/>
            <w:shd w:val="clear" w:color="auto" w:fill="auto"/>
            <w:vAlign w:val="center"/>
          </w:tcPr>
          <w:p w14:paraId="74C2CD08" w14:textId="206F18D2" w:rsidR="00801C42" w:rsidRPr="0081072C" w:rsidRDefault="00801C42" w:rsidP="00801C42">
            <w:pPr>
              <w:spacing w:line="240" w:lineRule="auto"/>
              <w:jc w:val="center"/>
              <w:rPr>
                <w:snapToGrid w:val="0"/>
                <w:sz w:val="21"/>
                <w:szCs w:val="21"/>
              </w:rPr>
            </w:pPr>
            <w:r w:rsidRPr="0081072C">
              <w:rPr>
                <w:rFonts w:hint="eastAsia"/>
                <w:snapToGrid w:val="0"/>
                <w:sz w:val="21"/>
                <w:szCs w:val="21"/>
              </w:rPr>
              <w:t>2</w:t>
            </w:r>
            <w:r w:rsidRPr="0081072C">
              <w:rPr>
                <w:snapToGrid w:val="0"/>
                <w:sz w:val="21"/>
                <w:szCs w:val="21"/>
              </w:rPr>
              <w:t>5</w:t>
            </w:r>
          </w:p>
        </w:tc>
        <w:tc>
          <w:tcPr>
            <w:tcW w:w="577" w:type="pct"/>
            <w:shd w:val="clear" w:color="auto" w:fill="auto"/>
            <w:vAlign w:val="center"/>
          </w:tcPr>
          <w:p w14:paraId="7040B001" w14:textId="11E860EE" w:rsidR="00801C42" w:rsidRPr="0081072C" w:rsidRDefault="00801C42" w:rsidP="00801C42">
            <w:pPr>
              <w:spacing w:line="240" w:lineRule="auto"/>
              <w:jc w:val="center"/>
              <w:rPr>
                <w:sz w:val="21"/>
                <w:szCs w:val="21"/>
              </w:rPr>
            </w:pPr>
            <w:r w:rsidRPr="0081072C">
              <w:rPr>
                <w:rFonts w:hint="eastAsia"/>
                <w:snapToGrid w:val="0"/>
                <w:sz w:val="21"/>
                <w:szCs w:val="21"/>
              </w:rPr>
              <w:t>兖州市生活垃圾处理工程变更为山东太阳纸业造纸固废应急填埋场</w:t>
            </w:r>
          </w:p>
        </w:tc>
        <w:tc>
          <w:tcPr>
            <w:tcW w:w="560" w:type="pct"/>
            <w:shd w:val="clear" w:color="auto" w:fill="auto"/>
            <w:vAlign w:val="center"/>
          </w:tcPr>
          <w:p w14:paraId="7CAD0794" w14:textId="1ADB4D13" w:rsidR="00801C42" w:rsidRPr="0081072C" w:rsidRDefault="00801C42" w:rsidP="00801C42">
            <w:pPr>
              <w:spacing w:line="240" w:lineRule="auto"/>
              <w:jc w:val="center"/>
              <w:rPr>
                <w:sz w:val="21"/>
                <w:szCs w:val="21"/>
              </w:rPr>
            </w:pPr>
            <w:proofErr w:type="gramStart"/>
            <w:r w:rsidRPr="0081072C">
              <w:rPr>
                <w:snapToGrid w:val="0"/>
                <w:sz w:val="21"/>
                <w:szCs w:val="21"/>
              </w:rPr>
              <w:t>鲁环审</w:t>
            </w:r>
            <w:proofErr w:type="gramEnd"/>
            <w:r w:rsidRPr="0081072C">
              <w:rPr>
                <w:snapToGrid w:val="0"/>
                <w:sz w:val="21"/>
                <w:szCs w:val="21"/>
              </w:rPr>
              <w:t>[201</w:t>
            </w:r>
            <w:r w:rsidRPr="0081072C">
              <w:rPr>
                <w:rFonts w:hint="eastAsia"/>
                <w:snapToGrid w:val="0"/>
                <w:sz w:val="21"/>
                <w:szCs w:val="21"/>
              </w:rPr>
              <w:t>2</w:t>
            </w:r>
            <w:r w:rsidRPr="0081072C">
              <w:rPr>
                <w:snapToGrid w:val="0"/>
                <w:sz w:val="21"/>
                <w:szCs w:val="21"/>
              </w:rPr>
              <w:t>]</w:t>
            </w:r>
            <w:r w:rsidRPr="0081072C">
              <w:rPr>
                <w:rFonts w:hint="eastAsia"/>
                <w:snapToGrid w:val="0"/>
                <w:sz w:val="21"/>
                <w:szCs w:val="21"/>
              </w:rPr>
              <w:t>56</w:t>
            </w:r>
            <w:r w:rsidRPr="0081072C">
              <w:rPr>
                <w:snapToGrid w:val="0"/>
                <w:sz w:val="21"/>
                <w:szCs w:val="21"/>
              </w:rPr>
              <w:t>号</w:t>
            </w:r>
            <w:r w:rsidRPr="0081072C">
              <w:rPr>
                <w:snapToGrid w:val="0"/>
                <w:sz w:val="21"/>
                <w:szCs w:val="21"/>
              </w:rPr>
              <w:t>201</w:t>
            </w:r>
            <w:r w:rsidRPr="0081072C">
              <w:rPr>
                <w:rFonts w:hint="eastAsia"/>
                <w:snapToGrid w:val="0"/>
                <w:sz w:val="21"/>
                <w:szCs w:val="21"/>
              </w:rPr>
              <w:t>2</w:t>
            </w:r>
            <w:r w:rsidRPr="0081072C">
              <w:rPr>
                <w:snapToGrid w:val="0"/>
                <w:sz w:val="21"/>
                <w:szCs w:val="21"/>
              </w:rPr>
              <w:t>.</w:t>
            </w:r>
            <w:r w:rsidRPr="0081072C">
              <w:rPr>
                <w:rFonts w:hint="eastAsia"/>
                <w:snapToGrid w:val="0"/>
                <w:sz w:val="21"/>
                <w:szCs w:val="21"/>
              </w:rPr>
              <w:t>4.24</w:t>
            </w:r>
          </w:p>
        </w:tc>
        <w:tc>
          <w:tcPr>
            <w:tcW w:w="399" w:type="pct"/>
            <w:shd w:val="clear" w:color="auto" w:fill="auto"/>
            <w:vAlign w:val="center"/>
          </w:tcPr>
          <w:p w14:paraId="1508A44A" w14:textId="6A2897BC" w:rsidR="00801C42" w:rsidRPr="0081072C" w:rsidRDefault="00801C42" w:rsidP="00801C42">
            <w:pPr>
              <w:spacing w:line="240" w:lineRule="auto"/>
              <w:jc w:val="center"/>
              <w:rPr>
                <w:snapToGrid w:val="0"/>
                <w:sz w:val="21"/>
                <w:szCs w:val="21"/>
              </w:rPr>
            </w:pPr>
            <w:r w:rsidRPr="0081072C">
              <w:rPr>
                <w:rFonts w:hint="eastAsia"/>
                <w:snapToGrid w:val="0"/>
                <w:sz w:val="21"/>
                <w:szCs w:val="21"/>
              </w:rPr>
              <w:t>2014.</w:t>
            </w:r>
            <w:r w:rsidRPr="0081072C">
              <w:rPr>
                <w:snapToGrid w:val="0"/>
                <w:sz w:val="21"/>
                <w:szCs w:val="21"/>
              </w:rPr>
              <w:t>0</w:t>
            </w:r>
            <w:r w:rsidRPr="0081072C">
              <w:rPr>
                <w:rFonts w:hint="eastAsia"/>
                <w:snapToGrid w:val="0"/>
                <w:sz w:val="21"/>
                <w:szCs w:val="21"/>
              </w:rPr>
              <w:t>1</w:t>
            </w:r>
          </w:p>
        </w:tc>
        <w:tc>
          <w:tcPr>
            <w:tcW w:w="670" w:type="pct"/>
            <w:shd w:val="clear" w:color="auto" w:fill="auto"/>
            <w:vAlign w:val="center"/>
          </w:tcPr>
          <w:p w14:paraId="0793778A" w14:textId="3251EC3A" w:rsidR="00801C42" w:rsidRPr="0081072C" w:rsidRDefault="00801C42" w:rsidP="00801C42">
            <w:pPr>
              <w:spacing w:line="240" w:lineRule="auto"/>
              <w:jc w:val="center"/>
              <w:rPr>
                <w:sz w:val="21"/>
                <w:szCs w:val="21"/>
              </w:rPr>
            </w:pPr>
            <w:proofErr w:type="gramStart"/>
            <w:r w:rsidRPr="0081072C">
              <w:rPr>
                <w:sz w:val="21"/>
                <w:szCs w:val="21"/>
              </w:rPr>
              <w:t>济环验</w:t>
            </w:r>
            <w:r w:rsidRPr="0081072C">
              <w:rPr>
                <w:sz w:val="21"/>
                <w:szCs w:val="21"/>
              </w:rPr>
              <w:t>[</w:t>
            </w:r>
            <w:proofErr w:type="gramEnd"/>
            <w:r w:rsidRPr="0081072C">
              <w:rPr>
                <w:sz w:val="21"/>
                <w:szCs w:val="21"/>
              </w:rPr>
              <w:t>201</w:t>
            </w:r>
            <w:r w:rsidRPr="0081072C">
              <w:rPr>
                <w:rFonts w:hint="eastAsia"/>
                <w:sz w:val="21"/>
                <w:szCs w:val="21"/>
              </w:rPr>
              <w:t>5</w:t>
            </w:r>
            <w:r w:rsidRPr="0081072C">
              <w:rPr>
                <w:sz w:val="21"/>
                <w:szCs w:val="21"/>
              </w:rPr>
              <w:t>]3</w:t>
            </w:r>
            <w:r w:rsidRPr="0081072C">
              <w:rPr>
                <w:rFonts w:hint="eastAsia"/>
                <w:sz w:val="21"/>
                <w:szCs w:val="21"/>
              </w:rPr>
              <w:t>1</w:t>
            </w:r>
            <w:r w:rsidRPr="0081072C">
              <w:rPr>
                <w:sz w:val="21"/>
                <w:szCs w:val="21"/>
              </w:rPr>
              <w:t>号</w:t>
            </w:r>
            <w:r w:rsidRPr="0081072C">
              <w:rPr>
                <w:rFonts w:hint="eastAsia"/>
                <w:sz w:val="21"/>
                <w:szCs w:val="21"/>
              </w:rPr>
              <w:t>（一期）</w:t>
            </w:r>
          </w:p>
        </w:tc>
        <w:tc>
          <w:tcPr>
            <w:tcW w:w="1844" w:type="pct"/>
            <w:shd w:val="clear" w:color="auto" w:fill="auto"/>
          </w:tcPr>
          <w:p w14:paraId="3F5D95A4" w14:textId="0BE03A40" w:rsidR="00801C42" w:rsidRPr="0081072C" w:rsidRDefault="00801C42" w:rsidP="00801C42">
            <w:pPr>
              <w:spacing w:line="240" w:lineRule="auto"/>
              <w:jc w:val="left"/>
              <w:rPr>
                <w:sz w:val="21"/>
                <w:szCs w:val="21"/>
              </w:rPr>
            </w:pPr>
            <w:r w:rsidRPr="0081072C">
              <w:rPr>
                <w:rFonts w:hint="eastAsia"/>
                <w:snapToGrid w:val="0"/>
                <w:sz w:val="21"/>
                <w:szCs w:val="21"/>
              </w:rPr>
              <w:t>位于兖州城区</w:t>
            </w:r>
            <w:proofErr w:type="gramStart"/>
            <w:r w:rsidRPr="0081072C">
              <w:rPr>
                <w:rFonts w:hint="eastAsia"/>
                <w:snapToGrid w:val="0"/>
                <w:sz w:val="21"/>
                <w:szCs w:val="21"/>
              </w:rPr>
              <w:t>边界北</w:t>
            </w:r>
            <w:proofErr w:type="gramEnd"/>
            <w:r w:rsidRPr="0081072C">
              <w:rPr>
                <w:snapToGrid w:val="0"/>
                <w:sz w:val="21"/>
                <w:szCs w:val="21"/>
              </w:rPr>
              <w:t>8.5km</w:t>
            </w:r>
            <w:r w:rsidRPr="0081072C">
              <w:rPr>
                <w:snapToGrid w:val="0"/>
                <w:sz w:val="21"/>
                <w:szCs w:val="21"/>
              </w:rPr>
              <w:t>，</w:t>
            </w:r>
            <w:proofErr w:type="gramStart"/>
            <w:r w:rsidRPr="0081072C">
              <w:rPr>
                <w:snapToGrid w:val="0"/>
                <w:sz w:val="21"/>
                <w:szCs w:val="21"/>
              </w:rPr>
              <w:t>东垛庄</w:t>
            </w:r>
            <w:proofErr w:type="gramEnd"/>
            <w:r w:rsidRPr="0081072C">
              <w:rPr>
                <w:snapToGrid w:val="0"/>
                <w:sz w:val="21"/>
                <w:szCs w:val="21"/>
              </w:rPr>
              <w:t>村东</w:t>
            </w:r>
            <w:r w:rsidRPr="0081072C">
              <w:rPr>
                <w:snapToGrid w:val="0"/>
                <w:sz w:val="21"/>
                <w:szCs w:val="21"/>
              </w:rPr>
              <w:t>1000m</w:t>
            </w:r>
            <w:r w:rsidRPr="0081072C">
              <w:rPr>
                <w:snapToGrid w:val="0"/>
                <w:sz w:val="21"/>
                <w:szCs w:val="21"/>
              </w:rPr>
              <w:t>，前官庄村东南</w:t>
            </w:r>
            <w:r w:rsidRPr="0081072C">
              <w:rPr>
                <w:snapToGrid w:val="0"/>
                <w:sz w:val="21"/>
                <w:szCs w:val="21"/>
              </w:rPr>
              <w:t>656m</w:t>
            </w:r>
            <w:r w:rsidRPr="0081072C">
              <w:rPr>
                <w:snapToGrid w:val="0"/>
                <w:sz w:val="21"/>
                <w:szCs w:val="21"/>
              </w:rPr>
              <w:t>，总占地</w:t>
            </w:r>
            <w:r w:rsidRPr="0081072C">
              <w:rPr>
                <w:snapToGrid w:val="0"/>
                <w:sz w:val="21"/>
                <w:szCs w:val="21"/>
              </w:rPr>
              <w:t>189.2</w:t>
            </w:r>
            <w:r w:rsidRPr="0081072C">
              <w:rPr>
                <w:snapToGrid w:val="0"/>
                <w:sz w:val="21"/>
                <w:szCs w:val="21"/>
              </w:rPr>
              <w:t>亩，其中填埋区占地面积</w:t>
            </w:r>
            <w:r w:rsidRPr="0081072C">
              <w:rPr>
                <w:snapToGrid w:val="0"/>
                <w:sz w:val="21"/>
                <w:szCs w:val="21"/>
              </w:rPr>
              <w:t>172.76</w:t>
            </w:r>
            <w:r w:rsidRPr="0081072C">
              <w:rPr>
                <w:snapToGrid w:val="0"/>
                <w:sz w:val="21"/>
                <w:szCs w:val="21"/>
              </w:rPr>
              <w:t>亩，</w:t>
            </w:r>
            <w:r w:rsidRPr="0081072C">
              <w:rPr>
                <w:rFonts w:hint="eastAsia"/>
                <w:snapToGrid w:val="0"/>
                <w:sz w:val="21"/>
                <w:szCs w:val="21"/>
              </w:rPr>
              <w:t>采用卫生填埋工艺</w:t>
            </w:r>
            <w:r w:rsidRPr="0081072C">
              <w:rPr>
                <w:snapToGrid w:val="0"/>
                <w:sz w:val="21"/>
                <w:szCs w:val="21"/>
              </w:rPr>
              <w:t>，填埋规模为</w:t>
            </w:r>
            <w:r w:rsidRPr="0081072C">
              <w:rPr>
                <w:snapToGrid w:val="0"/>
                <w:sz w:val="21"/>
                <w:szCs w:val="21"/>
              </w:rPr>
              <w:t>560t/d</w:t>
            </w:r>
            <w:r w:rsidRPr="0081072C">
              <w:rPr>
                <w:snapToGrid w:val="0"/>
                <w:sz w:val="21"/>
                <w:szCs w:val="21"/>
              </w:rPr>
              <w:t>，服务年限为</w:t>
            </w:r>
            <w:r w:rsidRPr="0081072C">
              <w:rPr>
                <w:snapToGrid w:val="0"/>
                <w:sz w:val="21"/>
                <w:szCs w:val="21"/>
              </w:rPr>
              <w:t>45.8</w:t>
            </w:r>
            <w:r w:rsidRPr="0081072C">
              <w:rPr>
                <w:snapToGrid w:val="0"/>
                <w:sz w:val="21"/>
                <w:szCs w:val="21"/>
              </w:rPr>
              <w:t>年</w:t>
            </w:r>
          </w:p>
        </w:tc>
        <w:tc>
          <w:tcPr>
            <w:tcW w:w="516" w:type="pct"/>
            <w:shd w:val="clear" w:color="auto" w:fill="auto"/>
            <w:vAlign w:val="center"/>
          </w:tcPr>
          <w:p w14:paraId="04428A60" w14:textId="6C2A5C29" w:rsidR="00801C42" w:rsidRPr="0081072C" w:rsidRDefault="00801C42" w:rsidP="00801C42">
            <w:pPr>
              <w:spacing w:line="240" w:lineRule="auto"/>
              <w:jc w:val="center"/>
              <w:rPr>
                <w:sz w:val="21"/>
                <w:szCs w:val="21"/>
              </w:rPr>
            </w:pPr>
            <w:r w:rsidRPr="0081072C">
              <w:rPr>
                <w:rFonts w:hint="eastAsia"/>
                <w:snapToGrid w:val="0"/>
                <w:sz w:val="21"/>
              </w:rPr>
              <w:t>一期临时封场、二期停运，已进行后评价</w:t>
            </w:r>
          </w:p>
        </w:tc>
        <w:tc>
          <w:tcPr>
            <w:tcW w:w="253" w:type="pct"/>
            <w:vMerge w:val="restart"/>
            <w:shd w:val="clear" w:color="auto" w:fill="auto"/>
            <w:vAlign w:val="center"/>
          </w:tcPr>
          <w:p w14:paraId="07C33788" w14:textId="4EB3CB30" w:rsidR="00801C42" w:rsidRPr="0081072C" w:rsidRDefault="00801C42" w:rsidP="00801C42">
            <w:pPr>
              <w:spacing w:line="240" w:lineRule="auto"/>
              <w:jc w:val="center"/>
              <w:rPr>
                <w:snapToGrid w:val="0"/>
                <w:sz w:val="21"/>
                <w:szCs w:val="21"/>
              </w:rPr>
            </w:pPr>
            <w:r w:rsidRPr="0081072C">
              <w:rPr>
                <w:rFonts w:hint="eastAsia"/>
                <w:snapToGrid w:val="0"/>
                <w:sz w:val="21"/>
                <w:szCs w:val="21"/>
              </w:rPr>
              <w:t>大安镇</w:t>
            </w:r>
            <w:r w:rsidR="00946542" w:rsidRPr="0081072C">
              <w:rPr>
                <w:rFonts w:hint="eastAsia"/>
                <w:snapToGrid w:val="0"/>
                <w:sz w:val="21"/>
                <w:szCs w:val="21"/>
              </w:rPr>
              <w:t>厂区</w:t>
            </w:r>
          </w:p>
        </w:tc>
      </w:tr>
      <w:tr w:rsidR="0081072C" w:rsidRPr="0081072C" w14:paraId="35EE1A5E" w14:textId="77777777" w:rsidTr="001F4B53">
        <w:tblPrEx>
          <w:tblBorders>
            <w:insideH w:val="single" w:sz="6" w:space="0" w:color="auto"/>
            <w:insideV w:val="single" w:sz="6" w:space="0" w:color="auto"/>
          </w:tblBorders>
        </w:tblPrEx>
        <w:trPr>
          <w:cantSplit/>
          <w:tblHeader/>
          <w:jc w:val="center"/>
        </w:trPr>
        <w:tc>
          <w:tcPr>
            <w:tcW w:w="181" w:type="pct"/>
            <w:vMerge/>
            <w:shd w:val="clear" w:color="auto" w:fill="auto"/>
            <w:vAlign w:val="center"/>
          </w:tcPr>
          <w:p w14:paraId="501B60C9" w14:textId="4E6A390C" w:rsidR="00801C42" w:rsidRPr="0081072C" w:rsidRDefault="00801C42" w:rsidP="00801C42">
            <w:pPr>
              <w:spacing w:line="240" w:lineRule="auto"/>
              <w:jc w:val="center"/>
              <w:rPr>
                <w:snapToGrid w:val="0"/>
                <w:sz w:val="21"/>
                <w:szCs w:val="21"/>
              </w:rPr>
            </w:pPr>
          </w:p>
        </w:tc>
        <w:tc>
          <w:tcPr>
            <w:tcW w:w="577" w:type="pct"/>
            <w:shd w:val="clear" w:color="auto" w:fill="auto"/>
            <w:vAlign w:val="center"/>
          </w:tcPr>
          <w:p w14:paraId="455CCC6C" w14:textId="65A1574B" w:rsidR="00801C42" w:rsidRPr="0081072C" w:rsidRDefault="00801C42" w:rsidP="00801C42">
            <w:pPr>
              <w:spacing w:line="240" w:lineRule="auto"/>
              <w:jc w:val="center"/>
              <w:rPr>
                <w:sz w:val="21"/>
                <w:szCs w:val="21"/>
              </w:rPr>
            </w:pPr>
            <w:r w:rsidRPr="0081072C">
              <w:rPr>
                <w:rFonts w:hint="eastAsia"/>
                <w:sz w:val="21"/>
                <w:szCs w:val="21"/>
              </w:rPr>
              <w:t>造纸固废应急填埋场项目废水处理措施环境可行性分析报告</w:t>
            </w:r>
          </w:p>
        </w:tc>
        <w:tc>
          <w:tcPr>
            <w:tcW w:w="560" w:type="pct"/>
            <w:shd w:val="clear" w:color="auto" w:fill="auto"/>
            <w:vAlign w:val="center"/>
          </w:tcPr>
          <w:p w14:paraId="141B1711" w14:textId="799EB3E1" w:rsidR="00801C42" w:rsidRPr="0081072C" w:rsidRDefault="00801C42" w:rsidP="00801C42">
            <w:pPr>
              <w:spacing w:line="240" w:lineRule="auto"/>
              <w:jc w:val="center"/>
              <w:rPr>
                <w:sz w:val="21"/>
                <w:szCs w:val="21"/>
              </w:rPr>
            </w:pPr>
            <w:r w:rsidRPr="0081072C">
              <w:rPr>
                <w:rFonts w:hint="eastAsia"/>
                <w:sz w:val="21"/>
                <w:szCs w:val="21"/>
              </w:rPr>
              <w:t>济宁市生态环境局兖州分局回执函</w:t>
            </w:r>
          </w:p>
        </w:tc>
        <w:tc>
          <w:tcPr>
            <w:tcW w:w="399" w:type="pct"/>
            <w:shd w:val="clear" w:color="auto" w:fill="auto"/>
            <w:vAlign w:val="center"/>
          </w:tcPr>
          <w:p w14:paraId="6E5093C1" w14:textId="5867C48F" w:rsidR="00801C42" w:rsidRPr="0081072C" w:rsidRDefault="00801C42" w:rsidP="00801C42">
            <w:pPr>
              <w:spacing w:line="240" w:lineRule="auto"/>
              <w:jc w:val="center"/>
              <w:rPr>
                <w:snapToGrid w:val="0"/>
                <w:sz w:val="21"/>
                <w:szCs w:val="21"/>
              </w:rPr>
            </w:pPr>
            <w:r w:rsidRPr="0081072C">
              <w:rPr>
                <w:rFonts w:hint="eastAsia"/>
                <w:sz w:val="21"/>
                <w:szCs w:val="21"/>
              </w:rPr>
              <w:t>2</w:t>
            </w:r>
            <w:r w:rsidRPr="0081072C">
              <w:rPr>
                <w:sz w:val="21"/>
                <w:szCs w:val="21"/>
              </w:rPr>
              <w:t>019.10.16</w:t>
            </w:r>
          </w:p>
        </w:tc>
        <w:tc>
          <w:tcPr>
            <w:tcW w:w="670" w:type="pct"/>
            <w:shd w:val="clear" w:color="auto" w:fill="auto"/>
            <w:vAlign w:val="center"/>
          </w:tcPr>
          <w:p w14:paraId="2441563D" w14:textId="1FEC8BAD" w:rsidR="00801C42" w:rsidRPr="0081072C" w:rsidRDefault="00801C42" w:rsidP="00801C42">
            <w:pPr>
              <w:spacing w:line="240" w:lineRule="auto"/>
              <w:jc w:val="center"/>
              <w:rPr>
                <w:sz w:val="21"/>
                <w:szCs w:val="21"/>
              </w:rPr>
            </w:pPr>
            <w:r w:rsidRPr="0081072C">
              <w:rPr>
                <w:rFonts w:hint="eastAsia"/>
                <w:sz w:val="21"/>
                <w:szCs w:val="21"/>
              </w:rPr>
              <w:t>/</w:t>
            </w:r>
          </w:p>
        </w:tc>
        <w:tc>
          <w:tcPr>
            <w:tcW w:w="1844" w:type="pct"/>
            <w:shd w:val="clear" w:color="auto" w:fill="auto"/>
          </w:tcPr>
          <w:p w14:paraId="79963733" w14:textId="50B72AA3" w:rsidR="00801C42" w:rsidRPr="0081072C" w:rsidRDefault="00801C42" w:rsidP="00801C42">
            <w:pPr>
              <w:spacing w:line="240" w:lineRule="auto"/>
              <w:jc w:val="left"/>
              <w:rPr>
                <w:sz w:val="21"/>
                <w:szCs w:val="21"/>
              </w:rPr>
            </w:pPr>
            <w:r w:rsidRPr="0081072C">
              <w:rPr>
                <w:rFonts w:hint="eastAsia"/>
                <w:snapToGrid w:val="0"/>
                <w:sz w:val="21"/>
                <w:szCs w:val="21"/>
              </w:rPr>
              <w:t>拟规划将渗滤液罐车运输至山东太阳纸业股份有限公司厂区，依托现有</w:t>
            </w:r>
            <w:r w:rsidRPr="0081072C">
              <w:rPr>
                <w:rFonts w:hint="eastAsia"/>
                <w:snapToGrid w:val="0"/>
                <w:sz w:val="21"/>
                <w:szCs w:val="21"/>
              </w:rPr>
              <w:t>1000t/d</w:t>
            </w:r>
            <w:r w:rsidRPr="0081072C">
              <w:rPr>
                <w:rFonts w:hint="eastAsia"/>
                <w:snapToGrid w:val="0"/>
                <w:sz w:val="21"/>
                <w:szCs w:val="21"/>
              </w:rPr>
              <w:t>碱回收生产线、</w:t>
            </w:r>
            <w:r w:rsidRPr="0081072C">
              <w:rPr>
                <w:rFonts w:hint="eastAsia"/>
                <w:snapToGrid w:val="0"/>
                <w:sz w:val="21"/>
                <w:szCs w:val="21"/>
              </w:rPr>
              <w:t>900t/d</w:t>
            </w:r>
            <w:r w:rsidRPr="0081072C">
              <w:rPr>
                <w:rFonts w:hint="eastAsia"/>
                <w:snapToGrid w:val="0"/>
                <w:sz w:val="21"/>
                <w:szCs w:val="21"/>
              </w:rPr>
              <w:t>碱回收生产线、</w:t>
            </w:r>
            <w:r w:rsidRPr="0081072C">
              <w:rPr>
                <w:rFonts w:hint="eastAsia"/>
                <w:snapToGrid w:val="0"/>
                <w:sz w:val="21"/>
                <w:szCs w:val="21"/>
              </w:rPr>
              <w:t>450t/d</w:t>
            </w:r>
            <w:r w:rsidRPr="0081072C">
              <w:rPr>
                <w:rFonts w:hint="eastAsia"/>
                <w:snapToGrid w:val="0"/>
                <w:sz w:val="21"/>
                <w:szCs w:val="21"/>
              </w:rPr>
              <w:t>碱回收生产线处理</w:t>
            </w:r>
          </w:p>
        </w:tc>
        <w:tc>
          <w:tcPr>
            <w:tcW w:w="516" w:type="pct"/>
            <w:shd w:val="clear" w:color="auto" w:fill="auto"/>
            <w:vAlign w:val="center"/>
          </w:tcPr>
          <w:p w14:paraId="12D0A5F4" w14:textId="12C0021A" w:rsidR="00801C42" w:rsidRPr="0081072C" w:rsidRDefault="00801C42" w:rsidP="00801C42">
            <w:pPr>
              <w:spacing w:line="240" w:lineRule="auto"/>
              <w:jc w:val="center"/>
              <w:rPr>
                <w:sz w:val="21"/>
                <w:szCs w:val="21"/>
              </w:rPr>
            </w:pPr>
            <w:r w:rsidRPr="0081072C">
              <w:rPr>
                <w:snapToGrid w:val="0"/>
                <w:sz w:val="21"/>
                <w:szCs w:val="21"/>
              </w:rPr>
              <w:t>正常运</w:t>
            </w:r>
            <w:r w:rsidRPr="0081072C">
              <w:rPr>
                <w:rFonts w:hint="eastAsia"/>
                <w:snapToGrid w:val="0"/>
                <w:sz w:val="21"/>
                <w:szCs w:val="21"/>
              </w:rPr>
              <w:t>行</w:t>
            </w:r>
          </w:p>
        </w:tc>
        <w:tc>
          <w:tcPr>
            <w:tcW w:w="253" w:type="pct"/>
            <w:vMerge/>
            <w:shd w:val="clear" w:color="auto" w:fill="auto"/>
            <w:vAlign w:val="center"/>
          </w:tcPr>
          <w:p w14:paraId="697B3005" w14:textId="77777777" w:rsidR="00801C42" w:rsidRPr="0081072C" w:rsidRDefault="00801C42" w:rsidP="00801C42">
            <w:pPr>
              <w:spacing w:line="240" w:lineRule="auto"/>
              <w:jc w:val="center"/>
              <w:rPr>
                <w:snapToGrid w:val="0"/>
                <w:sz w:val="21"/>
                <w:szCs w:val="21"/>
              </w:rPr>
            </w:pPr>
          </w:p>
        </w:tc>
      </w:tr>
      <w:tr w:rsidR="0081072C" w:rsidRPr="0081072C" w14:paraId="25CA42FF" w14:textId="77777777" w:rsidTr="001F4B53">
        <w:tblPrEx>
          <w:tblBorders>
            <w:insideH w:val="single" w:sz="6" w:space="0" w:color="auto"/>
            <w:insideV w:val="single" w:sz="6" w:space="0" w:color="auto"/>
          </w:tblBorders>
        </w:tblPrEx>
        <w:trPr>
          <w:cantSplit/>
          <w:tblHeader/>
          <w:jc w:val="center"/>
        </w:trPr>
        <w:tc>
          <w:tcPr>
            <w:tcW w:w="181" w:type="pct"/>
            <w:shd w:val="clear" w:color="auto" w:fill="auto"/>
            <w:vAlign w:val="center"/>
          </w:tcPr>
          <w:p w14:paraId="06EA98B6" w14:textId="6DD718DF" w:rsidR="00801C42" w:rsidRPr="0081072C" w:rsidRDefault="00801C42" w:rsidP="00801C42">
            <w:pPr>
              <w:spacing w:line="240" w:lineRule="auto"/>
              <w:jc w:val="center"/>
              <w:rPr>
                <w:snapToGrid w:val="0"/>
                <w:sz w:val="21"/>
                <w:szCs w:val="21"/>
              </w:rPr>
            </w:pPr>
            <w:r w:rsidRPr="0081072C">
              <w:rPr>
                <w:rFonts w:hint="eastAsia"/>
                <w:snapToGrid w:val="0"/>
                <w:sz w:val="21"/>
                <w:szCs w:val="21"/>
              </w:rPr>
              <w:t>2</w:t>
            </w:r>
            <w:r w:rsidRPr="0081072C">
              <w:rPr>
                <w:snapToGrid w:val="0"/>
                <w:sz w:val="21"/>
                <w:szCs w:val="21"/>
              </w:rPr>
              <w:t>6</w:t>
            </w:r>
          </w:p>
        </w:tc>
        <w:tc>
          <w:tcPr>
            <w:tcW w:w="577" w:type="pct"/>
            <w:shd w:val="clear" w:color="auto" w:fill="auto"/>
            <w:vAlign w:val="center"/>
          </w:tcPr>
          <w:p w14:paraId="70F12ED1" w14:textId="7E6F2819" w:rsidR="00801C42" w:rsidRPr="0081072C" w:rsidRDefault="00801C42" w:rsidP="00801C42">
            <w:pPr>
              <w:spacing w:line="240" w:lineRule="auto"/>
              <w:jc w:val="center"/>
              <w:rPr>
                <w:sz w:val="21"/>
                <w:szCs w:val="21"/>
              </w:rPr>
            </w:pPr>
            <w:r w:rsidRPr="0081072C">
              <w:rPr>
                <w:snapToGrid w:val="0"/>
                <w:sz w:val="21"/>
                <w:szCs w:val="21"/>
              </w:rPr>
              <w:t>造纸固废焚烧发电资源综合利用搬迁改造工程</w:t>
            </w:r>
          </w:p>
        </w:tc>
        <w:tc>
          <w:tcPr>
            <w:tcW w:w="560" w:type="pct"/>
            <w:shd w:val="clear" w:color="auto" w:fill="auto"/>
            <w:vAlign w:val="center"/>
          </w:tcPr>
          <w:p w14:paraId="09623E99" w14:textId="77777777" w:rsidR="00801C42" w:rsidRPr="0081072C" w:rsidRDefault="00801C42" w:rsidP="00801C42">
            <w:pPr>
              <w:spacing w:line="240" w:lineRule="auto"/>
              <w:jc w:val="center"/>
              <w:rPr>
                <w:snapToGrid w:val="0"/>
                <w:sz w:val="21"/>
                <w:szCs w:val="21"/>
              </w:rPr>
            </w:pPr>
            <w:proofErr w:type="gramStart"/>
            <w:r w:rsidRPr="0081072C">
              <w:rPr>
                <w:snapToGrid w:val="0"/>
                <w:sz w:val="21"/>
                <w:szCs w:val="21"/>
              </w:rPr>
              <w:t>鲁环审</w:t>
            </w:r>
            <w:proofErr w:type="gramEnd"/>
            <w:r w:rsidRPr="0081072C">
              <w:rPr>
                <w:snapToGrid w:val="0"/>
                <w:sz w:val="21"/>
                <w:szCs w:val="21"/>
              </w:rPr>
              <w:t>[2015]162</w:t>
            </w:r>
            <w:r w:rsidRPr="0081072C">
              <w:rPr>
                <w:snapToGrid w:val="0"/>
                <w:sz w:val="21"/>
                <w:szCs w:val="21"/>
              </w:rPr>
              <w:t>号</w:t>
            </w:r>
          </w:p>
          <w:p w14:paraId="6F9E0AAC" w14:textId="19081C45" w:rsidR="00801C42" w:rsidRPr="0081072C" w:rsidRDefault="00801C42" w:rsidP="00801C42">
            <w:pPr>
              <w:spacing w:line="240" w:lineRule="auto"/>
              <w:jc w:val="center"/>
              <w:rPr>
                <w:sz w:val="21"/>
                <w:szCs w:val="21"/>
              </w:rPr>
            </w:pPr>
            <w:r w:rsidRPr="0081072C">
              <w:rPr>
                <w:snapToGrid w:val="0"/>
                <w:sz w:val="21"/>
                <w:szCs w:val="21"/>
              </w:rPr>
              <w:t>2015.7.1</w:t>
            </w:r>
          </w:p>
        </w:tc>
        <w:tc>
          <w:tcPr>
            <w:tcW w:w="399" w:type="pct"/>
            <w:shd w:val="clear" w:color="auto" w:fill="auto"/>
            <w:vAlign w:val="center"/>
          </w:tcPr>
          <w:p w14:paraId="1D0C6757" w14:textId="67314EBE" w:rsidR="00801C42" w:rsidRPr="0081072C" w:rsidRDefault="00801C42" w:rsidP="00801C42">
            <w:pPr>
              <w:spacing w:line="240" w:lineRule="auto"/>
              <w:jc w:val="center"/>
              <w:rPr>
                <w:snapToGrid w:val="0"/>
                <w:sz w:val="21"/>
                <w:szCs w:val="21"/>
              </w:rPr>
            </w:pPr>
            <w:r w:rsidRPr="0081072C">
              <w:rPr>
                <w:snapToGrid w:val="0"/>
                <w:sz w:val="21"/>
                <w:szCs w:val="21"/>
              </w:rPr>
              <w:t>2017.</w:t>
            </w:r>
            <w:r w:rsidRPr="0081072C">
              <w:rPr>
                <w:rFonts w:hint="eastAsia"/>
                <w:snapToGrid w:val="0"/>
                <w:sz w:val="21"/>
                <w:szCs w:val="21"/>
              </w:rPr>
              <w:t>0</w:t>
            </w:r>
            <w:r w:rsidRPr="0081072C">
              <w:rPr>
                <w:snapToGrid w:val="0"/>
                <w:sz w:val="21"/>
                <w:szCs w:val="21"/>
              </w:rPr>
              <w:t>6</w:t>
            </w:r>
          </w:p>
        </w:tc>
        <w:tc>
          <w:tcPr>
            <w:tcW w:w="670" w:type="pct"/>
            <w:shd w:val="clear" w:color="auto" w:fill="auto"/>
            <w:vAlign w:val="center"/>
          </w:tcPr>
          <w:p w14:paraId="7C908FE5" w14:textId="3BCB9564" w:rsidR="00801C42" w:rsidRPr="0081072C" w:rsidRDefault="00801C42" w:rsidP="00801C42">
            <w:pPr>
              <w:spacing w:line="240" w:lineRule="auto"/>
              <w:jc w:val="center"/>
              <w:rPr>
                <w:snapToGrid w:val="0"/>
                <w:sz w:val="21"/>
                <w:szCs w:val="21"/>
              </w:rPr>
            </w:pPr>
            <w:proofErr w:type="gramStart"/>
            <w:r w:rsidRPr="0081072C">
              <w:rPr>
                <w:rFonts w:hint="eastAsia"/>
                <w:snapToGrid w:val="0"/>
                <w:sz w:val="21"/>
                <w:szCs w:val="21"/>
              </w:rPr>
              <w:t>济环验</w:t>
            </w:r>
            <w:r w:rsidRPr="0081072C">
              <w:rPr>
                <w:snapToGrid w:val="0"/>
                <w:sz w:val="21"/>
                <w:szCs w:val="21"/>
              </w:rPr>
              <w:t>[</w:t>
            </w:r>
            <w:proofErr w:type="gramEnd"/>
            <w:r w:rsidRPr="0081072C">
              <w:rPr>
                <w:snapToGrid w:val="0"/>
                <w:sz w:val="21"/>
                <w:szCs w:val="21"/>
              </w:rPr>
              <w:t>2019]33</w:t>
            </w:r>
            <w:r w:rsidRPr="0081072C">
              <w:rPr>
                <w:snapToGrid w:val="0"/>
                <w:sz w:val="21"/>
                <w:szCs w:val="21"/>
              </w:rPr>
              <w:t>号</w:t>
            </w:r>
            <w:r w:rsidRPr="0081072C">
              <w:rPr>
                <w:rFonts w:hint="eastAsia"/>
                <w:snapToGrid w:val="0"/>
                <w:sz w:val="21"/>
                <w:szCs w:val="21"/>
              </w:rPr>
              <w:t>（固废）</w:t>
            </w:r>
          </w:p>
          <w:p w14:paraId="7FE53C02" w14:textId="06376169" w:rsidR="00801C42" w:rsidRPr="0081072C" w:rsidRDefault="00801C42" w:rsidP="00801C42">
            <w:pPr>
              <w:spacing w:line="240" w:lineRule="auto"/>
              <w:jc w:val="center"/>
              <w:rPr>
                <w:sz w:val="21"/>
                <w:szCs w:val="21"/>
              </w:rPr>
            </w:pPr>
            <w:r w:rsidRPr="0081072C">
              <w:rPr>
                <w:rFonts w:hint="eastAsia"/>
                <w:sz w:val="21"/>
                <w:szCs w:val="21"/>
              </w:rPr>
              <w:t>2</w:t>
            </w:r>
            <w:r w:rsidRPr="0081072C">
              <w:rPr>
                <w:sz w:val="21"/>
                <w:szCs w:val="21"/>
              </w:rPr>
              <w:t>019.10.14</w:t>
            </w:r>
            <w:r w:rsidRPr="0081072C">
              <w:rPr>
                <w:rFonts w:hint="eastAsia"/>
                <w:sz w:val="21"/>
                <w:szCs w:val="21"/>
              </w:rPr>
              <w:t>废气废水自主验收</w:t>
            </w:r>
          </w:p>
        </w:tc>
        <w:tc>
          <w:tcPr>
            <w:tcW w:w="1844" w:type="pct"/>
            <w:shd w:val="clear" w:color="auto" w:fill="auto"/>
            <w:vAlign w:val="center"/>
          </w:tcPr>
          <w:p w14:paraId="183C1CE7" w14:textId="3C4999B2" w:rsidR="00801C42" w:rsidRPr="0081072C" w:rsidRDefault="00801C42" w:rsidP="00801C42">
            <w:pPr>
              <w:spacing w:line="240" w:lineRule="auto"/>
              <w:jc w:val="left"/>
              <w:rPr>
                <w:sz w:val="21"/>
                <w:szCs w:val="21"/>
              </w:rPr>
            </w:pPr>
            <w:r w:rsidRPr="0081072C">
              <w:rPr>
                <w:snapToGrid w:val="0"/>
                <w:sz w:val="21"/>
                <w:szCs w:val="21"/>
              </w:rPr>
              <w:t>1×180t/h</w:t>
            </w:r>
            <w:r w:rsidRPr="0081072C">
              <w:rPr>
                <w:snapToGrid w:val="0"/>
                <w:sz w:val="21"/>
                <w:szCs w:val="21"/>
              </w:rPr>
              <w:t>高温高压循环流化床锅炉配</w:t>
            </w:r>
            <w:r w:rsidRPr="0081072C">
              <w:rPr>
                <w:snapToGrid w:val="0"/>
                <w:sz w:val="21"/>
                <w:szCs w:val="21"/>
              </w:rPr>
              <w:t>1×50MW</w:t>
            </w:r>
            <w:r w:rsidRPr="0081072C">
              <w:rPr>
                <w:snapToGrid w:val="0"/>
                <w:sz w:val="21"/>
                <w:szCs w:val="21"/>
              </w:rPr>
              <w:t>高温高压纯凝机组</w:t>
            </w:r>
          </w:p>
        </w:tc>
        <w:tc>
          <w:tcPr>
            <w:tcW w:w="516" w:type="pct"/>
            <w:shd w:val="clear" w:color="auto" w:fill="auto"/>
            <w:vAlign w:val="center"/>
          </w:tcPr>
          <w:p w14:paraId="552D8D47" w14:textId="6E9A15CE" w:rsidR="00801C42" w:rsidRPr="0081072C" w:rsidRDefault="00801C42" w:rsidP="00801C42">
            <w:pPr>
              <w:spacing w:line="240" w:lineRule="auto"/>
              <w:jc w:val="center"/>
              <w:rPr>
                <w:sz w:val="21"/>
                <w:szCs w:val="21"/>
              </w:rPr>
            </w:pPr>
            <w:r w:rsidRPr="0081072C">
              <w:rPr>
                <w:snapToGrid w:val="0"/>
                <w:sz w:val="21"/>
                <w:szCs w:val="21"/>
              </w:rPr>
              <w:t>正常运行</w:t>
            </w:r>
          </w:p>
        </w:tc>
        <w:tc>
          <w:tcPr>
            <w:tcW w:w="253" w:type="pct"/>
            <w:vMerge w:val="restart"/>
            <w:shd w:val="clear" w:color="auto" w:fill="auto"/>
            <w:vAlign w:val="center"/>
          </w:tcPr>
          <w:p w14:paraId="4F91C1F2" w14:textId="439503FD" w:rsidR="00801C42" w:rsidRPr="0081072C" w:rsidRDefault="00801C42" w:rsidP="00801C42">
            <w:pPr>
              <w:spacing w:line="240" w:lineRule="auto"/>
              <w:jc w:val="center"/>
              <w:rPr>
                <w:snapToGrid w:val="0"/>
                <w:sz w:val="21"/>
                <w:szCs w:val="21"/>
              </w:rPr>
            </w:pPr>
            <w:r w:rsidRPr="0081072C">
              <w:rPr>
                <w:snapToGrid w:val="0"/>
                <w:sz w:val="21"/>
                <w:szCs w:val="21"/>
              </w:rPr>
              <w:t>太阳新材料产业园</w:t>
            </w:r>
            <w:r w:rsidRPr="0081072C">
              <w:rPr>
                <w:rFonts w:hint="eastAsia"/>
                <w:snapToGrid w:val="0"/>
                <w:sz w:val="21"/>
                <w:szCs w:val="21"/>
              </w:rPr>
              <w:t>厂区</w:t>
            </w:r>
          </w:p>
        </w:tc>
      </w:tr>
      <w:tr w:rsidR="0081072C" w:rsidRPr="0081072C" w14:paraId="38AAD3D8" w14:textId="77777777" w:rsidTr="001F4B53">
        <w:tblPrEx>
          <w:tblBorders>
            <w:insideH w:val="single" w:sz="6" w:space="0" w:color="auto"/>
            <w:insideV w:val="single" w:sz="6" w:space="0" w:color="auto"/>
          </w:tblBorders>
        </w:tblPrEx>
        <w:trPr>
          <w:cantSplit/>
          <w:tblHeader/>
          <w:jc w:val="center"/>
        </w:trPr>
        <w:tc>
          <w:tcPr>
            <w:tcW w:w="181" w:type="pct"/>
            <w:vMerge w:val="restart"/>
            <w:shd w:val="clear" w:color="auto" w:fill="auto"/>
            <w:vAlign w:val="center"/>
          </w:tcPr>
          <w:p w14:paraId="0C906A16" w14:textId="7397E726" w:rsidR="00392F49" w:rsidRPr="0081072C" w:rsidRDefault="00392F49" w:rsidP="00801C42">
            <w:pPr>
              <w:spacing w:line="240" w:lineRule="auto"/>
              <w:jc w:val="center"/>
              <w:rPr>
                <w:snapToGrid w:val="0"/>
                <w:sz w:val="21"/>
                <w:szCs w:val="21"/>
              </w:rPr>
            </w:pPr>
            <w:r w:rsidRPr="0081072C">
              <w:rPr>
                <w:rFonts w:hint="eastAsia"/>
                <w:snapToGrid w:val="0"/>
                <w:sz w:val="21"/>
                <w:szCs w:val="21"/>
              </w:rPr>
              <w:lastRenderedPageBreak/>
              <w:t>2</w:t>
            </w:r>
            <w:r w:rsidRPr="0081072C">
              <w:rPr>
                <w:snapToGrid w:val="0"/>
                <w:sz w:val="21"/>
                <w:szCs w:val="21"/>
              </w:rPr>
              <w:t>7</w:t>
            </w:r>
          </w:p>
        </w:tc>
        <w:tc>
          <w:tcPr>
            <w:tcW w:w="577" w:type="pct"/>
            <w:shd w:val="clear" w:color="auto" w:fill="auto"/>
            <w:vAlign w:val="center"/>
          </w:tcPr>
          <w:p w14:paraId="1B4292A1" w14:textId="0772E436" w:rsidR="00392F49" w:rsidRPr="0081072C" w:rsidRDefault="00392F49" w:rsidP="00801C42">
            <w:pPr>
              <w:spacing w:line="240" w:lineRule="auto"/>
              <w:jc w:val="center"/>
              <w:rPr>
                <w:snapToGrid w:val="0"/>
                <w:sz w:val="21"/>
                <w:szCs w:val="21"/>
              </w:rPr>
            </w:pPr>
            <w:bookmarkStart w:id="5" w:name="_Hlk37491049"/>
            <w:r w:rsidRPr="0081072C">
              <w:rPr>
                <w:sz w:val="21"/>
                <w:szCs w:val="21"/>
              </w:rPr>
              <w:t>废水治理节能减排及资源化工程</w:t>
            </w:r>
            <w:bookmarkEnd w:id="5"/>
          </w:p>
        </w:tc>
        <w:tc>
          <w:tcPr>
            <w:tcW w:w="560" w:type="pct"/>
            <w:shd w:val="clear" w:color="auto" w:fill="auto"/>
            <w:vAlign w:val="center"/>
          </w:tcPr>
          <w:p w14:paraId="63FFECA6" w14:textId="5DA98E9B" w:rsidR="00392F49" w:rsidRPr="0081072C" w:rsidRDefault="00392F49" w:rsidP="00801C42">
            <w:pPr>
              <w:spacing w:line="240" w:lineRule="auto"/>
              <w:jc w:val="center"/>
              <w:rPr>
                <w:snapToGrid w:val="0"/>
                <w:sz w:val="21"/>
                <w:szCs w:val="21"/>
              </w:rPr>
            </w:pPr>
            <w:proofErr w:type="gramStart"/>
            <w:r w:rsidRPr="0081072C">
              <w:rPr>
                <w:sz w:val="21"/>
                <w:szCs w:val="21"/>
              </w:rPr>
              <w:t>济环审</w:t>
            </w:r>
            <w:proofErr w:type="gramEnd"/>
            <w:r w:rsidRPr="0081072C">
              <w:rPr>
                <w:sz w:val="21"/>
                <w:szCs w:val="21"/>
              </w:rPr>
              <w:t>[2010]74</w:t>
            </w:r>
            <w:r w:rsidRPr="0081072C">
              <w:rPr>
                <w:sz w:val="21"/>
                <w:szCs w:val="21"/>
              </w:rPr>
              <w:t>号，</w:t>
            </w:r>
            <w:r w:rsidRPr="0081072C">
              <w:rPr>
                <w:sz w:val="21"/>
                <w:szCs w:val="21"/>
              </w:rPr>
              <w:t>2010.9.26</w:t>
            </w:r>
          </w:p>
        </w:tc>
        <w:tc>
          <w:tcPr>
            <w:tcW w:w="399" w:type="pct"/>
            <w:shd w:val="clear" w:color="auto" w:fill="auto"/>
            <w:vAlign w:val="center"/>
          </w:tcPr>
          <w:p w14:paraId="6C26850D" w14:textId="4CD0C9D8" w:rsidR="00392F49" w:rsidRPr="0081072C" w:rsidRDefault="00392F49" w:rsidP="00801C42">
            <w:pPr>
              <w:spacing w:line="240" w:lineRule="auto"/>
              <w:jc w:val="center"/>
              <w:rPr>
                <w:snapToGrid w:val="0"/>
                <w:sz w:val="21"/>
                <w:szCs w:val="21"/>
              </w:rPr>
            </w:pPr>
            <w:r w:rsidRPr="0081072C">
              <w:rPr>
                <w:snapToGrid w:val="0"/>
                <w:sz w:val="21"/>
                <w:szCs w:val="21"/>
              </w:rPr>
              <w:t>2011.</w:t>
            </w:r>
            <w:r w:rsidRPr="0081072C">
              <w:rPr>
                <w:rFonts w:hint="eastAsia"/>
                <w:snapToGrid w:val="0"/>
                <w:sz w:val="21"/>
                <w:szCs w:val="21"/>
              </w:rPr>
              <w:t>0</w:t>
            </w:r>
            <w:r w:rsidRPr="0081072C">
              <w:rPr>
                <w:snapToGrid w:val="0"/>
                <w:sz w:val="21"/>
                <w:szCs w:val="21"/>
              </w:rPr>
              <w:t>9</w:t>
            </w:r>
          </w:p>
        </w:tc>
        <w:tc>
          <w:tcPr>
            <w:tcW w:w="670" w:type="pct"/>
            <w:shd w:val="clear" w:color="auto" w:fill="auto"/>
            <w:vAlign w:val="center"/>
          </w:tcPr>
          <w:p w14:paraId="1CCB4161" w14:textId="00DC2EC7" w:rsidR="00392F49" w:rsidRPr="0081072C" w:rsidRDefault="00392F49" w:rsidP="00801C42">
            <w:pPr>
              <w:spacing w:line="240" w:lineRule="auto"/>
              <w:jc w:val="center"/>
              <w:rPr>
                <w:snapToGrid w:val="0"/>
                <w:sz w:val="21"/>
                <w:szCs w:val="21"/>
              </w:rPr>
            </w:pPr>
            <w:proofErr w:type="gramStart"/>
            <w:r w:rsidRPr="0081072C">
              <w:rPr>
                <w:sz w:val="21"/>
                <w:szCs w:val="21"/>
              </w:rPr>
              <w:t>济环验</w:t>
            </w:r>
            <w:r w:rsidRPr="0081072C">
              <w:rPr>
                <w:sz w:val="21"/>
                <w:szCs w:val="21"/>
              </w:rPr>
              <w:t>[</w:t>
            </w:r>
            <w:proofErr w:type="gramEnd"/>
            <w:r w:rsidRPr="0081072C">
              <w:rPr>
                <w:sz w:val="21"/>
                <w:szCs w:val="21"/>
              </w:rPr>
              <w:t>2012]3</w:t>
            </w:r>
            <w:r w:rsidRPr="0081072C">
              <w:rPr>
                <w:sz w:val="21"/>
                <w:szCs w:val="21"/>
              </w:rPr>
              <w:t>号</w:t>
            </w:r>
          </w:p>
        </w:tc>
        <w:tc>
          <w:tcPr>
            <w:tcW w:w="1844" w:type="pct"/>
            <w:shd w:val="clear" w:color="auto" w:fill="auto"/>
            <w:vAlign w:val="center"/>
          </w:tcPr>
          <w:p w14:paraId="3C97F13E" w14:textId="19FB2A77" w:rsidR="00392F49" w:rsidRPr="0081072C" w:rsidRDefault="00392F49" w:rsidP="00801C42">
            <w:pPr>
              <w:spacing w:line="240" w:lineRule="auto"/>
              <w:jc w:val="left"/>
              <w:rPr>
                <w:snapToGrid w:val="0"/>
                <w:sz w:val="21"/>
                <w:szCs w:val="21"/>
              </w:rPr>
            </w:pPr>
            <w:r w:rsidRPr="0081072C">
              <w:rPr>
                <w:sz w:val="21"/>
                <w:szCs w:val="21"/>
              </w:rPr>
              <w:t>新建</w:t>
            </w:r>
            <w:r w:rsidRPr="0081072C">
              <w:rPr>
                <w:sz w:val="21"/>
                <w:szCs w:val="21"/>
              </w:rPr>
              <w:t>8</w:t>
            </w:r>
            <w:r w:rsidRPr="0081072C">
              <w:rPr>
                <w:sz w:val="21"/>
                <w:szCs w:val="21"/>
              </w:rPr>
              <w:t>万</w:t>
            </w:r>
            <w:r w:rsidRPr="0081072C">
              <w:rPr>
                <w:sz w:val="21"/>
                <w:szCs w:val="21"/>
              </w:rPr>
              <w:t>m</w:t>
            </w:r>
            <w:r w:rsidRPr="0081072C">
              <w:rPr>
                <w:sz w:val="21"/>
                <w:szCs w:val="21"/>
                <w:vertAlign w:val="superscript"/>
              </w:rPr>
              <w:t>3</w:t>
            </w:r>
            <w:r w:rsidRPr="0081072C">
              <w:rPr>
                <w:sz w:val="21"/>
                <w:szCs w:val="21"/>
              </w:rPr>
              <w:t>/d</w:t>
            </w:r>
            <w:r w:rsidRPr="0081072C">
              <w:rPr>
                <w:sz w:val="21"/>
                <w:szCs w:val="21"/>
              </w:rPr>
              <w:t>中段水处理设施，建成后替代现有的</w:t>
            </w:r>
            <w:r w:rsidRPr="0081072C">
              <w:rPr>
                <w:sz w:val="21"/>
                <w:szCs w:val="21"/>
              </w:rPr>
              <w:t>2</w:t>
            </w:r>
            <w:r w:rsidRPr="0081072C">
              <w:rPr>
                <w:sz w:val="21"/>
                <w:szCs w:val="21"/>
              </w:rPr>
              <w:t>万</w:t>
            </w:r>
            <w:r w:rsidRPr="0081072C">
              <w:rPr>
                <w:sz w:val="21"/>
                <w:szCs w:val="21"/>
              </w:rPr>
              <w:t>m</w:t>
            </w:r>
            <w:r w:rsidRPr="0081072C">
              <w:rPr>
                <w:sz w:val="21"/>
                <w:szCs w:val="21"/>
                <w:vertAlign w:val="superscript"/>
              </w:rPr>
              <w:t>3</w:t>
            </w:r>
            <w:r w:rsidRPr="0081072C">
              <w:rPr>
                <w:sz w:val="21"/>
                <w:szCs w:val="21"/>
              </w:rPr>
              <w:t>/d</w:t>
            </w:r>
            <w:r w:rsidRPr="0081072C">
              <w:rPr>
                <w:sz w:val="21"/>
                <w:szCs w:val="21"/>
              </w:rPr>
              <w:t>中段水预处理站、</w:t>
            </w:r>
            <w:r w:rsidRPr="0081072C">
              <w:rPr>
                <w:sz w:val="21"/>
                <w:szCs w:val="21"/>
              </w:rPr>
              <w:t>6</w:t>
            </w:r>
            <w:r w:rsidRPr="0081072C">
              <w:rPr>
                <w:sz w:val="21"/>
                <w:szCs w:val="21"/>
              </w:rPr>
              <w:t>万</w:t>
            </w:r>
            <w:r w:rsidRPr="0081072C">
              <w:rPr>
                <w:sz w:val="21"/>
                <w:szCs w:val="21"/>
              </w:rPr>
              <w:t>m</w:t>
            </w:r>
            <w:r w:rsidRPr="0081072C">
              <w:rPr>
                <w:sz w:val="21"/>
                <w:szCs w:val="21"/>
                <w:vertAlign w:val="superscript"/>
              </w:rPr>
              <w:t>3</w:t>
            </w:r>
            <w:r w:rsidRPr="0081072C">
              <w:rPr>
                <w:sz w:val="21"/>
                <w:szCs w:val="21"/>
              </w:rPr>
              <w:t>/d</w:t>
            </w:r>
            <w:r w:rsidRPr="0081072C">
              <w:rPr>
                <w:sz w:val="21"/>
                <w:szCs w:val="21"/>
              </w:rPr>
              <w:t>中段水处理站和生化处理站中的</w:t>
            </w:r>
            <w:r w:rsidRPr="0081072C">
              <w:rPr>
                <w:sz w:val="21"/>
                <w:szCs w:val="21"/>
              </w:rPr>
              <w:t>3</w:t>
            </w:r>
            <w:r w:rsidRPr="0081072C">
              <w:rPr>
                <w:sz w:val="21"/>
                <w:szCs w:val="21"/>
              </w:rPr>
              <w:t>万</w:t>
            </w:r>
            <w:r w:rsidRPr="0081072C">
              <w:rPr>
                <w:sz w:val="21"/>
                <w:szCs w:val="21"/>
              </w:rPr>
              <w:t>m</w:t>
            </w:r>
            <w:r w:rsidRPr="0081072C">
              <w:rPr>
                <w:sz w:val="21"/>
                <w:szCs w:val="21"/>
                <w:vertAlign w:val="superscript"/>
              </w:rPr>
              <w:t>3</w:t>
            </w:r>
            <w:r w:rsidRPr="0081072C">
              <w:rPr>
                <w:sz w:val="21"/>
                <w:szCs w:val="21"/>
              </w:rPr>
              <w:t>/d</w:t>
            </w:r>
            <w:r w:rsidRPr="0081072C">
              <w:rPr>
                <w:sz w:val="21"/>
                <w:szCs w:val="21"/>
              </w:rPr>
              <w:t>的处理设施</w:t>
            </w:r>
          </w:p>
        </w:tc>
        <w:tc>
          <w:tcPr>
            <w:tcW w:w="516" w:type="pct"/>
            <w:shd w:val="clear" w:color="auto" w:fill="auto"/>
            <w:vAlign w:val="center"/>
          </w:tcPr>
          <w:p w14:paraId="2C0EAA8C" w14:textId="5DDA4DE4" w:rsidR="00392F49" w:rsidRPr="0081072C" w:rsidRDefault="00392F49" w:rsidP="00801C42">
            <w:pPr>
              <w:spacing w:line="240" w:lineRule="auto"/>
              <w:jc w:val="center"/>
              <w:rPr>
                <w:snapToGrid w:val="0"/>
                <w:sz w:val="21"/>
                <w:szCs w:val="21"/>
              </w:rPr>
            </w:pPr>
            <w:r w:rsidRPr="0081072C">
              <w:rPr>
                <w:rFonts w:hint="eastAsia"/>
                <w:sz w:val="21"/>
                <w:szCs w:val="21"/>
              </w:rPr>
              <w:t>目前已扩建调整为</w:t>
            </w:r>
            <w:r w:rsidRPr="0081072C">
              <w:rPr>
                <w:rFonts w:hint="eastAsia"/>
                <w:sz w:val="21"/>
                <w:szCs w:val="21"/>
              </w:rPr>
              <w:t>14</w:t>
            </w:r>
            <w:r w:rsidRPr="0081072C">
              <w:rPr>
                <w:rFonts w:hint="eastAsia"/>
                <w:sz w:val="21"/>
                <w:szCs w:val="21"/>
              </w:rPr>
              <w:t>万</w:t>
            </w:r>
            <w:r w:rsidRPr="0081072C">
              <w:rPr>
                <w:rFonts w:hint="eastAsia"/>
                <w:sz w:val="21"/>
                <w:szCs w:val="21"/>
              </w:rPr>
              <w:t>m</w:t>
            </w:r>
            <w:r w:rsidRPr="0081072C">
              <w:rPr>
                <w:rFonts w:hint="eastAsia"/>
                <w:sz w:val="21"/>
                <w:szCs w:val="21"/>
                <w:vertAlign w:val="superscript"/>
              </w:rPr>
              <w:t>3</w:t>
            </w:r>
            <w:r w:rsidRPr="0081072C">
              <w:rPr>
                <w:rFonts w:hint="eastAsia"/>
                <w:sz w:val="21"/>
                <w:szCs w:val="21"/>
              </w:rPr>
              <w:t>/d</w:t>
            </w:r>
            <w:r w:rsidRPr="0081072C">
              <w:rPr>
                <w:rFonts w:hint="eastAsia"/>
                <w:sz w:val="21"/>
                <w:szCs w:val="21"/>
              </w:rPr>
              <w:t>的处理设施</w:t>
            </w:r>
          </w:p>
        </w:tc>
        <w:tc>
          <w:tcPr>
            <w:tcW w:w="253" w:type="pct"/>
            <w:vMerge/>
            <w:shd w:val="clear" w:color="auto" w:fill="auto"/>
            <w:vAlign w:val="center"/>
          </w:tcPr>
          <w:p w14:paraId="49B17A3A" w14:textId="77777777" w:rsidR="00392F49" w:rsidRPr="0081072C" w:rsidRDefault="00392F49" w:rsidP="00801C42">
            <w:pPr>
              <w:spacing w:line="240" w:lineRule="auto"/>
              <w:jc w:val="center"/>
              <w:rPr>
                <w:snapToGrid w:val="0"/>
                <w:sz w:val="21"/>
                <w:szCs w:val="21"/>
              </w:rPr>
            </w:pPr>
          </w:p>
        </w:tc>
      </w:tr>
      <w:tr w:rsidR="0081072C" w:rsidRPr="0081072C" w14:paraId="054130D7" w14:textId="77777777" w:rsidTr="001F4B53">
        <w:tblPrEx>
          <w:tblBorders>
            <w:insideH w:val="single" w:sz="6" w:space="0" w:color="auto"/>
            <w:insideV w:val="single" w:sz="6" w:space="0" w:color="auto"/>
          </w:tblBorders>
        </w:tblPrEx>
        <w:trPr>
          <w:cantSplit/>
          <w:tblHeader/>
          <w:jc w:val="center"/>
        </w:trPr>
        <w:tc>
          <w:tcPr>
            <w:tcW w:w="181" w:type="pct"/>
            <w:vMerge/>
            <w:shd w:val="clear" w:color="auto" w:fill="auto"/>
            <w:vAlign w:val="center"/>
          </w:tcPr>
          <w:p w14:paraId="6B85E01A" w14:textId="77777777" w:rsidR="00392F49" w:rsidRPr="0081072C" w:rsidRDefault="00392F49" w:rsidP="00801C42">
            <w:pPr>
              <w:spacing w:line="240" w:lineRule="auto"/>
              <w:jc w:val="center"/>
              <w:rPr>
                <w:snapToGrid w:val="0"/>
                <w:sz w:val="21"/>
                <w:szCs w:val="21"/>
              </w:rPr>
            </w:pPr>
          </w:p>
        </w:tc>
        <w:tc>
          <w:tcPr>
            <w:tcW w:w="577" w:type="pct"/>
            <w:shd w:val="clear" w:color="auto" w:fill="auto"/>
            <w:vAlign w:val="center"/>
          </w:tcPr>
          <w:p w14:paraId="09F33791" w14:textId="5398C41D" w:rsidR="00392F49" w:rsidRPr="0081072C" w:rsidRDefault="00392F49" w:rsidP="00801C42">
            <w:pPr>
              <w:spacing w:line="240" w:lineRule="auto"/>
              <w:jc w:val="center"/>
              <w:rPr>
                <w:snapToGrid w:val="0"/>
                <w:sz w:val="21"/>
                <w:szCs w:val="21"/>
              </w:rPr>
            </w:pPr>
            <w:r w:rsidRPr="0081072C">
              <w:rPr>
                <w:rFonts w:hint="eastAsia"/>
                <w:sz w:val="21"/>
                <w:szCs w:val="21"/>
              </w:rPr>
              <w:t>14</w:t>
            </w:r>
            <w:r w:rsidRPr="0081072C">
              <w:rPr>
                <w:rFonts w:hint="eastAsia"/>
                <w:sz w:val="21"/>
                <w:szCs w:val="21"/>
              </w:rPr>
              <w:t>万</w:t>
            </w:r>
            <w:r w:rsidRPr="0081072C">
              <w:rPr>
                <w:rFonts w:hint="eastAsia"/>
                <w:sz w:val="21"/>
                <w:szCs w:val="21"/>
              </w:rPr>
              <w:t>m</w:t>
            </w:r>
            <w:r w:rsidRPr="0081072C">
              <w:rPr>
                <w:rFonts w:hint="eastAsia"/>
                <w:sz w:val="21"/>
                <w:szCs w:val="21"/>
                <w:vertAlign w:val="superscript"/>
              </w:rPr>
              <w:t>3</w:t>
            </w:r>
            <w:r w:rsidRPr="0081072C">
              <w:rPr>
                <w:rFonts w:hint="eastAsia"/>
                <w:sz w:val="21"/>
                <w:szCs w:val="21"/>
              </w:rPr>
              <w:t>/d</w:t>
            </w:r>
            <w:proofErr w:type="gramStart"/>
            <w:r w:rsidRPr="0081072C">
              <w:rPr>
                <w:rFonts w:hint="eastAsia"/>
                <w:sz w:val="21"/>
                <w:szCs w:val="21"/>
              </w:rPr>
              <w:t>污水处理厂改扩建</w:t>
            </w:r>
            <w:proofErr w:type="gramEnd"/>
            <w:r w:rsidRPr="0081072C">
              <w:rPr>
                <w:rFonts w:hint="eastAsia"/>
                <w:sz w:val="21"/>
                <w:szCs w:val="21"/>
              </w:rPr>
              <w:t>项目</w:t>
            </w:r>
          </w:p>
        </w:tc>
        <w:tc>
          <w:tcPr>
            <w:tcW w:w="560" w:type="pct"/>
            <w:shd w:val="clear" w:color="auto" w:fill="auto"/>
            <w:vAlign w:val="center"/>
          </w:tcPr>
          <w:p w14:paraId="52A75B5D" w14:textId="26A86A4F" w:rsidR="00392F49" w:rsidRPr="0081072C" w:rsidRDefault="00392F49" w:rsidP="00801C42">
            <w:pPr>
              <w:spacing w:line="240" w:lineRule="auto"/>
              <w:jc w:val="center"/>
              <w:rPr>
                <w:snapToGrid w:val="0"/>
                <w:sz w:val="21"/>
                <w:szCs w:val="21"/>
              </w:rPr>
            </w:pPr>
            <w:proofErr w:type="gramStart"/>
            <w:r w:rsidRPr="0081072C">
              <w:rPr>
                <w:sz w:val="21"/>
                <w:szCs w:val="21"/>
              </w:rPr>
              <w:t>济环</w:t>
            </w:r>
            <w:r w:rsidRPr="0081072C">
              <w:rPr>
                <w:rFonts w:hint="eastAsia"/>
                <w:sz w:val="21"/>
                <w:szCs w:val="21"/>
              </w:rPr>
              <w:t>报告书</w:t>
            </w:r>
            <w:proofErr w:type="gramEnd"/>
            <w:r w:rsidRPr="0081072C">
              <w:rPr>
                <w:rFonts w:hint="eastAsia"/>
                <w:sz w:val="21"/>
                <w:szCs w:val="21"/>
              </w:rPr>
              <w:t>（兖州）（</w:t>
            </w:r>
            <w:r w:rsidRPr="0081072C">
              <w:rPr>
                <w:rFonts w:hint="eastAsia"/>
                <w:sz w:val="21"/>
                <w:szCs w:val="21"/>
              </w:rPr>
              <w:t>2</w:t>
            </w:r>
            <w:r w:rsidRPr="0081072C">
              <w:rPr>
                <w:sz w:val="21"/>
                <w:szCs w:val="21"/>
              </w:rPr>
              <w:t>019</w:t>
            </w:r>
            <w:r w:rsidRPr="0081072C">
              <w:rPr>
                <w:rFonts w:hint="eastAsia"/>
                <w:sz w:val="21"/>
                <w:szCs w:val="21"/>
              </w:rPr>
              <w:t>）</w:t>
            </w:r>
            <w:r w:rsidRPr="0081072C">
              <w:rPr>
                <w:rFonts w:hint="eastAsia"/>
                <w:sz w:val="21"/>
                <w:szCs w:val="21"/>
              </w:rPr>
              <w:t>4</w:t>
            </w:r>
            <w:r w:rsidRPr="0081072C">
              <w:rPr>
                <w:rFonts w:hint="eastAsia"/>
                <w:sz w:val="21"/>
                <w:szCs w:val="21"/>
              </w:rPr>
              <w:t>号</w:t>
            </w:r>
          </w:p>
        </w:tc>
        <w:tc>
          <w:tcPr>
            <w:tcW w:w="399" w:type="pct"/>
            <w:shd w:val="clear" w:color="auto" w:fill="auto"/>
            <w:vAlign w:val="center"/>
          </w:tcPr>
          <w:p w14:paraId="7968E6A2" w14:textId="26032BB9" w:rsidR="00392F49" w:rsidRPr="0081072C" w:rsidRDefault="00392F49" w:rsidP="00801C42">
            <w:pPr>
              <w:spacing w:line="240" w:lineRule="auto"/>
              <w:jc w:val="center"/>
              <w:rPr>
                <w:snapToGrid w:val="0"/>
                <w:sz w:val="21"/>
                <w:szCs w:val="21"/>
              </w:rPr>
            </w:pPr>
            <w:r w:rsidRPr="0081072C">
              <w:rPr>
                <w:sz w:val="21"/>
                <w:szCs w:val="21"/>
              </w:rPr>
              <w:t>2021.4</w:t>
            </w:r>
          </w:p>
        </w:tc>
        <w:tc>
          <w:tcPr>
            <w:tcW w:w="670" w:type="pct"/>
            <w:shd w:val="clear" w:color="auto" w:fill="auto"/>
            <w:vAlign w:val="center"/>
          </w:tcPr>
          <w:p w14:paraId="4864CB9D" w14:textId="62B11592" w:rsidR="00392F49" w:rsidRPr="0081072C" w:rsidRDefault="00392F49" w:rsidP="00801C42">
            <w:pPr>
              <w:spacing w:line="240" w:lineRule="auto"/>
              <w:jc w:val="center"/>
              <w:rPr>
                <w:snapToGrid w:val="0"/>
                <w:sz w:val="21"/>
                <w:szCs w:val="21"/>
              </w:rPr>
            </w:pPr>
            <w:r w:rsidRPr="0081072C">
              <w:rPr>
                <w:rFonts w:hint="eastAsia"/>
                <w:sz w:val="21"/>
                <w:szCs w:val="21"/>
              </w:rPr>
              <w:t>2021.6.3</w:t>
            </w:r>
            <w:r w:rsidRPr="0081072C">
              <w:rPr>
                <w:rFonts w:hint="eastAsia"/>
                <w:sz w:val="21"/>
                <w:szCs w:val="21"/>
              </w:rPr>
              <w:t>企业自主验收</w:t>
            </w:r>
          </w:p>
        </w:tc>
        <w:tc>
          <w:tcPr>
            <w:tcW w:w="1844" w:type="pct"/>
            <w:shd w:val="clear" w:color="auto" w:fill="auto"/>
            <w:vAlign w:val="center"/>
          </w:tcPr>
          <w:p w14:paraId="5DE41C20" w14:textId="3E95792D" w:rsidR="00392F49" w:rsidRPr="0081072C" w:rsidRDefault="00392F49" w:rsidP="00801C42">
            <w:pPr>
              <w:spacing w:line="240" w:lineRule="auto"/>
              <w:jc w:val="left"/>
              <w:rPr>
                <w:snapToGrid w:val="0"/>
                <w:sz w:val="21"/>
                <w:szCs w:val="21"/>
              </w:rPr>
            </w:pPr>
            <w:r w:rsidRPr="0081072C">
              <w:rPr>
                <w:rFonts w:hint="eastAsia"/>
                <w:sz w:val="21"/>
                <w:szCs w:val="21"/>
              </w:rPr>
              <w:t>保持原工艺流程不变，主要对原有污水处理设施进行扩容改造并利用现有闲置氧化塘东侧废水预处理设施，实现处理规模增加</w:t>
            </w:r>
            <w:r w:rsidRPr="0081072C">
              <w:rPr>
                <w:rFonts w:hint="eastAsia"/>
                <w:sz w:val="21"/>
                <w:szCs w:val="21"/>
              </w:rPr>
              <w:t>6</w:t>
            </w:r>
            <w:r w:rsidRPr="0081072C">
              <w:rPr>
                <w:rFonts w:hint="eastAsia"/>
                <w:sz w:val="21"/>
                <w:szCs w:val="21"/>
              </w:rPr>
              <w:t>万</w:t>
            </w:r>
            <w:r w:rsidRPr="0081072C">
              <w:rPr>
                <w:rFonts w:hint="eastAsia"/>
                <w:sz w:val="21"/>
                <w:szCs w:val="21"/>
              </w:rPr>
              <w:t>m</w:t>
            </w:r>
            <w:r w:rsidRPr="0081072C">
              <w:rPr>
                <w:rFonts w:hint="eastAsia"/>
                <w:sz w:val="21"/>
                <w:szCs w:val="21"/>
                <w:vertAlign w:val="superscript"/>
              </w:rPr>
              <w:t>3</w:t>
            </w:r>
            <w:r w:rsidRPr="0081072C">
              <w:rPr>
                <w:rFonts w:hint="eastAsia"/>
                <w:sz w:val="21"/>
                <w:szCs w:val="21"/>
              </w:rPr>
              <w:t>/d</w:t>
            </w:r>
            <w:r w:rsidRPr="0081072C">
              <w:rPr>
                <w:rFonts w:hint="eastAsia"/>
                <w:sz w:val="21"/>
                <w:szCs w:val="21"/>
              </w:rPr>
              <w:t>，总体处理规模达到</w:t>
            </w:r>
            <w:r w:rsidRPr="0081072C">
              <w:rPr>
                <w:rFonts w:hint="eastAsia"/>
                <w:sz w:val="21"/>
                <w:szCs w:val="21"/>
              </w:rPr>
              <w:t>14</w:t>
            </w:r>
            <w:r w:rsidRPr="0081072C">
              <w:rPr>
                <w:rFonts w:hint="eastAsia"/>
                <w:sz w:val="21"/>
                <w:szCs w:val="21"/>
              </w:rPr>
              <w:t>万</w:t>
            </w:r>
            <w:r w:rsidRPr="0081072C">
              <w:rPr>
                <w:rFonts w:hint="eastAsia"/>
                <w:sz w:val="21"/>
                <w:szCs w:val="21"/>
              </w:rPr>
              <w:t>m</w:t>
            </w:r>
            <w:r w:rsidRPr="0081072C">
              <w:rPr>
                <w:rFonts w:hint="eastAsia"/>
                <w:sz w:val="21"/>
                <w:szCs w:val="21"/>
                <w:vertAlign w:val="superscript"/>
              </w:rPr>
              <w:t>3</w:t>
            </w:r>
            <w:r w:rsidRPr="0081072C">
              <w:rPr>
                <w:rFonts w:hint="eastAsia"/>
                <w:sz w:val="21"/>
                <w:szCs w:val="21"/>
              </w:rPr>
              <w:t>/d</w:t>
            </w:r>
            <w:r w:rsidRPr="0081072C">
              <w:rPr>
                <w:rFonts w:hint="eastAsia"/>
                <w:sz w:val="21"/>
                <w:szCs w:val="21"/>
              </w:rPr>
              <w:t>。通过对现有</w:t>
            </w:r>
            <w:r w:rsidRPr="0081072C">
              <w:rPr>
                <w:rFonts w:hint="eastAsia"/>
                <w:sz w:val="21"/>
                <w:szCs w:val="21"/>
              </w:rPr>
              <w:t>8</w:t>
            </w:r>
            <w:r w:rsidRPr="0081072C">
              <w:rPr>
                <w:rFonts w:hint="eastAsia"/>
                <w:sz w:val="21"/>
                <w:szCs w:val="21"/>
              </w:rPr>
              <w:t>万</w:t>
            </w:r>
            <w:r w:rsidRPr="0081072C">
              <w:rPr>
                <w:rFonts w:hint="eastAsia"/>
                <w:sz w:val="21"/>
                <w:szCs w:val="21"/>
              </w:rPr>
              <w:t>m</w:t>
            </w:r>
            <w:r w:rsidRPr="0081072C">
              <w:rPr>
                <w:rFonts w:hint="eastAsia"/>
                <w:sz w:val="21"/>
                <w:szCs w:val="21"/>
                <w:vertAlign w:val="superscript"/>
              </w:rPr>
              <w:t>3</w:t>
            </w:r>
            <w:r w:rsidRPr="0081072C">
              <w:rPr>
                <w:rFonts w:hint="eastAsia"/>
                <w:sz w:val="21"/>
                <w:szCs w:val="21"/>
              </w:rPr>
              <w:t>污水厂进行扩容改造，使处理规模增加至</w:t>
            </w:r>
            <w:r w:rsidRPr="0081072C">
              <w:rPr>
                <w:rFonts w:hint="eastAsia"/>
                <w:sz w:val="21"/>
                <w:szCs w:val="21"/>
              </w:rPr>
              <w:t>11</w:t>
            </w:r>
            <w:r w:rsidRPr="0081072C">
              <w:rPr>
                <w:rFonts w:hint="eastAsia"/>
                <w:sz w:val="21"/>
                <w:szCs w:val="21"/>
              </w:rPr>
              <w:t>万</w:t>
            </w:r>
            <w:r w:rsidRPr="0081072C">
              <w:rPr>
                <w:rFonts w:hint="eastAsia"/>
                <w:sz w:val="21"/>
                <w:szCs w:val="21"/>
              </w:rPr>
              <w:t>m</w:t>
            </w:r>
            <w:r w:rsidRPr="0081072C">
              <w:rPr>
                <w:rFonts w:hint="eastAsia"/>
                <w:sz w:val="21"/>
                <w:szCs w:val="21"/>
                <w:vertAlign w:val="superscript"/>
              </w:rPr>
              <w:t>3</w:t>
            </w:r>
            <w:r w:rsidRPr="0081072C">
              <w:rPr>
                <w:rFonts w:hint="eastAsia"/>
                <w:sz w:val="21"/>
                <w:szCs w:val="21"/>
              </w:rPr>
              <w:t>/d</w:t>
            </w:r>
            <w:r w:rsidRPr="0081072C">
              <w:rPr>
                <w:rFonts w:hint="eastAsia"/>
                <w:sz w:val="21"/>
                <w:szCs w:val="21"/>
              </w:rPr>
              <w:t>；利用并改造氧化塘东侧闲置废水预处理设施，使其具备</w:t>
            </w:r>
            <w:r w:rsidRPr="0081072C">
              <w:rPr>
                <w:rFonts w:hint="eastAsia"/>
                <w:sz w:val="21"/>
                <w:szCs w:val="21"/>
              </w:rPr>
              <w:t>3</w:t>
            </w:r>
            <w:r w:rsidRPr="0081072C">
              <w:rPr>
                <w:rFonts w:hint="eastAsia"/>
                <w:sz w:val="21"/>
                <w:szCs w:val="21"/>
              </w:rPr>
              <w:t>万</w:t>
            </w:r>
            <w:r w:rsidRPr="0081072C">
              <w:rPr>
                <w:rFonts w:hint="eastAsia"/>
                <w:sz w:val="21"/>
                <w:szCs w:val="21"/>
              </w:rPr>
              <w:t>m</w:t>
            </w:r>
            <w:r w:rsidRPr="0081072C">
              <w:rPr>
                <w:rFonts w:hint="eastAsia"/>
                <w:sz w:val="21"/>
                <w:szCs w:val="21"/>
                <w:vertAlign w:val="superscript"/>
              </w:rPr>
              <w:t>3</w:t>
            </w:r>
            <w:r w:rsidRPr="0081072C">
              <w:rPr>
                <w:rFonts w:hint="eastAsia"/>
                <w:sz w:val="21"/>
                <w:szCs w:val="21"/>
              </w:rPr>
              <w:t>/d</w:t>
            </w:r>
            <w:r w:rsidRPr="0081072C">
              <w:rPr>
                <w:rFonts w:hint="eastAsia"/>
                <w:sz w:val="21"/>
                <w:szCs w:val="21"/>
              </w:rPr>
              <w:t>废水处理能力。该项目一次建成、分两期投运。项目新建中水回用系统，中水回用设施位于污水处理厂西邻的造纸固废焚烧发电项目现有厂区内。</w:t>
            </w:r>
          </w:p>
        </w:tc>
        <w:tc>
          <w:tcPr>
            <w:tcW w:w="516" w:type="pct"/>
            <w:shd w:val="clear" w:color="auto" w:fill="auto"/>
            <w:vAlign w:val="center"/>
          </w:tcPr>
          <w:p w14:paraId="1317EC84" w14:textId="1AEB1113" w:rsidR="00392F49" w:rsidRPr="0081072C" w:rsidRDefault="00392F49" w:rsidP="00801C42">
            <w:pPr>
              <w:spacing w:line="240" w:lineRule="auto"/>
              <w:jc w:val="center"/>
              <w:rPr>
                <w:snapToGrid w:val="0"/>
                <w:sz w:val="21"/>
                <w:szCs w:val="21"/>
              </w:rPr>
            </w:pPr>
            <w:r w:rsidRPr="0081072C">
              <w:rPr>
                <w:snapToGrid w:val="0"/>
                <w:sz w:val="21"/>
                <w:szCs w:val="21"/>
              </w:rPr>
              <w:t>正常运</w:t>
            </w:r>
            <w:r w:rsidRPr="0081072C">
              <w:rPr>
                <w:rFonts w:hint="eastAsia"/>
                <w:snapToGrid w:val="0"/>
                <w:sz w:val="21"/>
                <w:szCs w:val="21"/>
              </w:rPr>
              <w:t>行</w:t>
            </w:r>
          </w:p>
        </w:tc>
        <w:tc>
          <w:tcPr>
            <w:tcW w:w="253" w:type="pct"/>
            <w:vMerge/>
            <w:shd w:val="clear" w:color="auto" w:fill="auto"/>
            <w:vAlign w:val="center"/>
          </w:tcPr>
          <w:p w14:paraId="17D94538" w14:textId="77777777" w:rsidR="00392F49" w:rsidRPr="0081072C" w:rsidRDefault="00392F49" w:rsidP="00801C42">
            <w:pPr>
              <w:spacing w:line="240" w:lineRule="auto"/>
              <w:jc w:val="center"/>
              <w:rPr>
                <w:snapToGrid w:val="0"/>
                <w:sz w:val="21"/>
                <w:szCs w:val="21"/>
              </w:rPr>
            </w:pPr>
          </w:p>
        </w:tc>
      </w:tr>
      <w:tr w:rsidR="0081072C" w:rsidRPr="0081072C" w14:paraId="754BFE02" w14:textId="77777777" w:rsidTr="001F4B53">
        <w:tblPrEx>
          <w:tblBorders>
            <w:insideH w:val="single" w:sz="6" w:space="0" w:color="auto"/>
            <w:insideV w:val="single" w:sz="6" w:space="0" w:color="auto"/>
          </w:tblBorders>
        </w:tblPrEx>
        <w:trPr>
          <w:cantSplit/>
          <w:tblHeader/>
          <w:jc w:val="center"/>
        </w:trPr>
        <w:tc>
          <w:tcPr>
            <w:tcW w:w="181" w:type="pct"/>
            <w:shd w:val="clear" w:color="auto" w:fill="auto"/>
            <w:vAlign w:val="center"/>
          </w:tcPr>
          <w:p w14:paraId="43BAC3C8" w14:textId="0BDADF7D" w:rsidR="00801C42" w:rsidRPr="0081072C" w:rsidRDefault="00801C42" w:rsidP="00801C42">
            <w:pPr>
              <w:spacing w:line="240" w:lineRule="auto"/>
              <w:jc w:val="center"/>
              <w:rPr>
                <w:snapToGrid w:val="0"/>
                <w:sz w:val="21"/>
                <w:szCs w:val="21"/>
              </w:rPr>
            </w:pPr>
            <w:r w:rsidRPr="0081072C">
              <w:rPr>
                <w:rFonts w:hint="eastAsia"/>
                <w:snapToGrid w:val="0"/>
                <w:sz w:val="21"/>
                <w:szCs w:val="21"/>
              </w:rPr>
              <w:t>2</w:t>
            </w:r>
            <w:r w:rsidRPr="0081072C">
              <w:rPr>
                <w:snapToGrid w:val="0"/>
                <w:sz w:val="21"/>
                <w:szCs w:val="21"/>
              </w:rPr>
              <w:t>8</w:t>
            </w:r>
          </w:p>
        </w:tc>
        <w:tc>
          <w:tcPr>
            <w:tcW w:w="577" w:type="pct"/>
            <w:shd w:val="clear" w:color="auto" w:fill="auto"/>
            <w:vAlign w:val="center"/>
          </w:tcPr>
          <w:p w14:paraId="6EF5A705" w14:textId="4F428B7F" w:rsidR="00801C42" w:rsidRPr="0081072C" w:rsidRDefault="00801C42" w:rsidP="00801C42">
            <w:pPr>
              <w:spacing w:line="240" w:lineRule="auto"/>
              <w:jc w:val="center"/>
              <w:rPr>
                <w:sz w:val="21"/>
                <w:szCs w:val="21"/>
              </w:rPr>
            </w:pPr>
            <w:r w:rsidRPr="0081072C">
              <w:rPr>
                <w:rFonts w:hint="eastAsia"/>
                <w:sz w:val="21"/>
                <w:szCs w:val="21"/>
              </w:rPr>
              <w:t>年产</w:t>
            </w:r>
            <w:r w:rsidRPr="0081072C">
              <w:rPr>
                <w:rFonts w:hint="eastAsia"/>
                <w:sz w:val="21"/>
                <w:szCs w:val="21"/>
              </w:rPr>
              <w:t>45</w:t>
            </w:r>
            <w:r w:rsidRPr="0081072C">
              <w:rPr>
                <w:rFonts w:hint="eastAsia"/>
                <w:sz w:val="21"/>
                <w:szCs w:val="21"/>
              </w:rPr>
              <w:t>万吨特色文化纸项目</w:t>
            </w:r>
          </w:p>
        </w:tc>
        <w:tc>
          <w:tcPr>
            <w:tcW w:w="560" w:type="pct"/>
            <w:shd w:val="clear" w:color="auto" w:fill="auto"/>
            <w:vAlign w:val="center"/>
          </w:tcPr>
          <w:p w14:paraId="61156313" w14:textId="25E3EFA1" w:rsidR="00801C42" w:rsidRPr="0081072C" w:rsidRDefault="00801C42" w:rsidP="00801C42">
            <w:pPr>
              <w:spacing w:line="240" w:lineRule="auto"/>
              <w:jc w:val="center"/>
              <w:rPr>
                <w:sz w:val="21"/>
                <w:szCs w:val="21"/>
              </w:rPr>
            </w:pPr>
            <w:proofErr w:type="gramStart"/>
            <w:r w:rsidRPr="0081072C">
              <w:rPr>
                <w:rFonts w:hint="eastAsia"/>
                <w:sz w:val="21"/>
                <w:szCs w:val="21"/>
              </w:rPr>
              <w:t>济环报告书</w:t>
            </w:r>
            <w:proofErr w:type="gramEnd"/>
            <w:r w:rsidRPr="0081072C">
              <w:rPr>
                <w:rFonts w:hint="eastAsia"/>
                <w:sz w:val="21"/>
                <w:szCs w:val="21"/>
              </w:rPr>
              <w:t>（兖州）（</w:t>
            </w:r>
            <w:r w:rsidRPr="0081072C">
              <w:rPr>
                <w:rFonts w:hint="eastAsia"/>
                <w:sz w:val="21"/>
                <w:szCs w:val="21"/>
              </w:rPr>
              <w:t>2</w:t>
            </w:r>
            <w:r w:rsidRPr="0081072C">
              <w:rPr>
                <w:sz w:val="21"/>
                <w:szCs w:val="21"/>
              </w:rPr>
              <w:t>019</w:t>
            </w:r>
            <w:r w:rsidRPr="0081072C">
              <w:rPr>
                <w:rFonts w:hint="eastAsia"/>
                <w:sz w:val="21"/>
                <w:szCs w:val="21"/>
              </w:rPr>
              <w:t>）</w:t>
            </w:r>
            <w:r w:rsidRPr="0081072C">
              <w:rPr>
                <w:rFonts w:hint="eastAsia"/>
                <w:sz w:val="21"/>
                <w:szCs w:val="21"/>
              </w:rPr>
              <w:t>6</w:t>
            </w:r>
            <w:r w:rsidRPr="0081072C">
              <w:rPr>
                <w:rFonts w:hint="eastAsia"/>
                <w:sz w:val="21"/>
                <w:szCs w:val="21"/>
              </w:rPr>
              <w:t>号</w:t>
            </w:r>
          </w:p>
        </w:tc>
        <w:tc>
          <w:tcPr>
            <w:tcW w:w="399" w:type="pct"/>
            <w:shd w:val="clear" w:color="auto" w:fill="auto"/>
            <w:vAlign w:val="center"/>
          </w:tcPr>
          <w:p w14:paraId="0C86BE46" w14:textId="76BE6C19" w:rsidR="00801C42" w:rsidRPr="0081072C" w:rsidRDefault="00801C42" w:rsidP="00801C42">
            <w:pPr>
              <w:spacing w:line="240" w:lineRule="auto"/>
              <w:jc w:val="center"/>
              <w:rPr>
                <w:snapToGrid w:val="0"/>
                <w:sz w:val="21"/>
                <w:szCs w:val="21"/>
              </w:rPr>
            </w:pPr>
            <w:r w:rsidRPr="0081072C">
              <w:rPr>
                <w:snapToGrid w:val="0"/>
                <w:sz w:val="21"/>
                <w:szCs w:val="21"/>
              </w:rPr>
              <w:t>2021.4</w:t>
            </w:r>
          </w:p>
        </w:tc>
        <w:tc>
          <w:tcPr>
            <w:tcW w:w="670" w:type="pct"/>
            <w:shd w:val="clear" w:color="auto" w:fill="auto"/>
            <w:vAlign w:val="center"/>
          </w:tcPr>
          <w:p w14:paraId="283E4C43" w14:textId="0C8D00BA" w:rsidR="00801C42" w:rsidRPr="0081072C" w:rsidRDefault="00801C42" w:rsidP="00801C42">
            <w:pPr>
              <w:spacing w:line="240" w:lineRule="auto"/>
              <w:jc w:val="center"/>
              <w:rPr>
                <w:sz w:val="21"/>
                <w:szCs w:val="21"/>
              </w:rPr>
            </w:pPr>
            <w:r w:rsidRPr="0081072C">
              <w:rPr>
                <w:rFonts w:hint="eastAsia"/>
                <w:sz w:val="21"/>
                <w:szCs w:val="21"/>
              </w:rPr>
              <w:t>2</w:t>
            </w:r>
            <w:r w:rsidRPr="0081072C">
              <w:rPr>
                <w:sz w:val="21"/>
                <w:szCs w:val="21"/>
              </w:rPr>
              <w:t>021.6</w:t>
            </w:r>
            <w:r w:rsidRPr="0081072C">
              <w:rPr>
                <w:rFonts w:hint="eastAsia"/>
                <w:sz w:val="21"/>
                <w:szCs w:val="21"/>
              </w:rPr>
              <w:t>企业自主验收</w:t>
            </w:r>
          </w:p>
        </w:tc>
        <w:tc>
          <w:tcPr>
            <w:tcW w:w="1844" w:type="pct"/>
            <w:shd w:val="clear" w:color="auto" w:fill="auto"/>
            <w:vAlign w:val="center"/>
          </w:tcPr>
          <w:p w14:paraId="79006F18" w14:textId="4465EC23" w:rsidR="00801C42" w:rsidRPr="0081072C" w:rsidRDefault="00801C42" w:rsidP="00801C42">
            <w:pPr>
              <w:spacing w:line="240" w:lineRule="auto"/>
              <w:jc w:val="left"/>
              <w:rPr>
                <w:sz w:val="21"/>
                <w:szCs w:val="21"/>
              </w:rPr>
            </w:pPr>
            <w:r w:rsidRPr="0081072C">
              <w:rPr>
                <w:rFonts w:hint="eastAsia"/>
                <w:sz w:val="21"/>
                <w:szCs w:val="21"/>
              </w:rPr>
              <w:t>包括</w:t>
            </w:r>
            <w:r w:rsidRPr="0081072C">
              <w:rPr>
                <w:rFonts w:hint="eastAsia"/>
                <w:sz w:val="21"/>
                <w:szCs w:val="21"/>
              </w:rPr>
              <w:t>1</w:t>
            </w:r>
            <w:r w:rsidRPr="0081072C">
              <w:rPr>
                <w:rFonts w:hint="eastAsia"/>
                <w:sz w:val="21"/>
                <w:szCs w:val="21"/>
              </w:rPr>
              <w:t>条</w:t>
            </w:r>
            <w:r w:rsidRPr="0081072C">
              <w:rPr>
                <w:rFonts w:hint="eastAsia"/>
                <w:sz w:val="21"/>
                <w:szCs w:val="21"/>
              </w:rPr>
              <w:t>18</w:t>
            </w:r>
            <w:r w:rsidRPr="0081072C">
              <w:rPr>
                <w:rFonts w:hint="eastAsia"/>
                <w:sz w:val="21"/>
                <w:szCs w:val="21"/>
              </w:rPr>
              <w:t>万吨化机浆生产线和</w:t>
            </w:r>
            <w:r w:rsidRPr="0081072C">
              <w:rPr>
                <w:rFonts w:hint="eastAsia"/>
                <w:sz w:val="21"/>
                <w:szCs w:val="21"/>
              </w:rPr>
              <w:t>1</w:t>
            </w:r>
            <w:r w:rsidRPr="0081072C">
              <w:rPr>
                <w:rFonts w:hint="eastAsia"/>
                <w:sz w:val="21"/>
                <w:szCs w:val="21"/>
              </w:rPr>
              <w:t>条年产</w:t>
            </w:r>
            <w:r w:rsidRPr="0081072C">
              <w:rPr>
                <w:rFonts w:hint="eastAsia"/>
                <w:sz w:val="21"/>
                <w:szCs w:val="21"/>
              </w:rPr>
              <w:t>45</w:t>
            </w:r>
            <w:r w:rsidRPr="0081072C">
              <w:rPr>
                <w:rFonts w:hint="eastAsia"/>
                <w:sz w:val="21"/>
                <w:szCs w:val="21"/>
              </w:rPr>
              <w:t>万吨特色文化纸生产线以及配套的废气、废水处理设施等内容</w:t>
            </w:r>
          </w:p>
        </w:tc>
        <w:tc>
          <w:tcPr>
            <w:tcW w:w="516" w:type="pct"/>
            <w:shd w:val="clear" w:color="auto" w:fill="auto"/>
            <w:vAlign w:val="center"/>
          </w:tcPr>
          <w:p w14:paraId="20B2D3DF" w14:textId="41D78377" w:rsidR="00801C42" w:rsidRPr="0081072C" w:rsidRDefault="00801C42" w:rsidP="00801C42">
            <w:pPr>
              <w:spacing w:line="240" w:lineRule="auto"/>
              <w:jc w:val="center"/>
              <w:rPr>
                <w:sz w:val="21"/>
                <w:szCs w:val="21"/>
              </w:rPr>
            </w:pPr>
            <w:r w:rsidRPr="0081072C">
              <w:rPr>
                <w:snapToGrid w:val="0"/>
                <w:sz w:val="21"/>
                <w:szCs w:val="21"/>
              </w:rPr>
              <w:t>正常运行</w:t>
            </w:r>
          </w:p>
        </w:tc>
        <w:tc>
          <w:tcPr>
            <w:tcW w:w="253" w:type="pct"/>
            <w:vMerge/>
            <w:shd w:val="clear" w:color="auto" w:fill="auto"/>
            <w:vAlign w:val="center"/>
          </w:tcPr>
          <w:p w14:paraId="0776D813" w14:textId="77777777" w:rsidR="00801C42" w:rsidRPr="0081072C" w:rsidRDefault="00801C42" w:rsidP="00801C42">
            <w:pPr>
              <w:spacing w:line="240" w:lineRule="auto"/>
              <w:jc w:val="center"/>
              <w:rPr>
                <w:snapToGrid w:val="0"/>
                <w:sz w:val="21"/>
                <w:szCs w:val="21"/>
              </w:rPr>
            </w:pPr>
          </w:p>
        </w:tc>
      </w:tr>
      <w:tr w:rsidR="0081072C" w:rsidRPr="0081072C" w14:paraId="307D1427" w14:textId="77777777" w:rsidTr="001F4B53">
        <w:tblPrEx>
          <w:tblBorders>
            <w:insideH w:val="single" w:sz="6" w:space="0" w:color="auto"/>
            <w:insideV w:val="single" w:sz="6" w:space="0" w:color="auto"/>
          </w:tblBorders>
        </w:tblPrEx>
        <w:trPr>
          <w:cantSplit/>
          <w:tblHeader/>
          <w:jc w:val="center"/>
        </w:trPr>
        <w:tc>
          <w:tcPr>
            <w:tcW w:w="181" w:type="pct"/>
            <w:shd w:val="clear" w:color="auto" w:fill="auto"/>
            <w:vAlign w:val="center"/>
          </w:tcPr>
          <w:p w14:paraId="62D5EA34" w14:textId="65980C93" w:rsidR="00801C42" w:rsidRPr="0081072C" w:rsidRDefault="00801C42" w:rsidP="00801C42">
            <w:pPr>
              <w:spacing w:line="240" w:lineRule="auto"/>
              <w:jc w:val="center"/>
              <w:rPr>
                <w:snapToGrid w:val="0"/>
                <w:sz w:val="21"/>
                <w:szCs w:val="21"/>
              </w:rPr>
            </w:pPr>
            <w:r w:rsidRPr="0081072C">
              <w:rPr>
                <w:rFonts w:hint="eastAsia"/>
                <w:snapToGrid w:val="0"/>
                <w:sz w:val="21"/>
                <w:szCs w:val="21"/>
              </w:rPr>
              <w:t>2</w:t>
            </w:r>
            <w:r w:rsidRPr="0081072C">
              <w:rPr>
                <w:snapToGrid w:val="0"/>
                <w:sz w:val="21"/>
                <w:szCs w:val="21"/>
              </w:rPr>
              <w:t>9</w:t>
            </w:r>
          </w:p>
        </w:tc>
        <w:tc>
          <w:tcPr>
            <w:tcW w:w="577" w:type="pct"/>
            <w:shd w:val="clear" w:color="auto" w:fill="auto"/>
            <w:vAlign w:val="center"/>
          </w:tcPr>
          <w:p w14:paraId="4386C06E" w14:textId="77E8ACE5" w:rsidR="00801C42" w:rsidRPr="0081072C" w:rsidRDefault="00801C42" w:rsidP="00801C42">
            <w:pPr>
              <w:spacing w:line="240" w:lineRule="auto"/>
              <w:jc w:val="center"/>
              <w:rPr>
                <w:sz w:val="21"/>
                <w:szCs w:val="21"/>
              </w:rPr>
            </w:pPr>
            <w:r w:rsidRPr="0081072C">
              <w:rPr>
                <w:rFonts w:hint="eastAsia"/>
                <w:sz w:val="21"/>
                <w:szCs w:val="21"/>
              </w:rPr>
              <w:t>年产</w:t>
            </w:r>
            <w:r w:rsidRPr="0081072C">
              <w:rPr>
                <w:rFonts w:hint="eastAsia"/>
                <w:sz w:val="21"/>
                <w:szCs w:val="21"/>
              </w:rPr>
              <w:t>14</w:t>
            </w:r>
            <w:r w:rsidRPr="0081072C">
              <w:rPr>
                <w:rFonts w:hint="eastAsia"/>
                <w:sz w:val="21"/>
                <w:szCs w:val="21"/>
              </w:rPr>
              <w:t>万吨特种纸项目</w:t>
            </w:r>
          </w:p>
        </w:tc>
        <w:tc>
          <w:tcPr>
            <w:tcW w:w="560" w:type="pct"/>
            <w:shd w:val="clear" w:color="auto" w:fill="auto"/>
            <w:vAlign w:val="center"/>
          </w:tcPr>
          <w:p w14:paraId="23911940" w14:textId="07230F2B" w:rsidR="00801C42" w:rsidRPr="0081072C" w:rsidRDefault="00801C42" w:rsidP="00801C42">
            <w:pPr>
              <w:spacing w:line="240" w:lineRule="auto"/>
              <w:jc w:val="center"/>
              <w:rPr>
                <w:sz w:val="21"/>
                <w:szCs w:val="21"/>
              </w:rPr>
            </w:pPr>
            <w:proofErr w:type="gramStart"/>
            <w:r w:rsidRPr="0081072C">
              <w:rPr>
                <w:rFonts w:hint="eastAsia"/>
                <w:sz w:val="21"/>
                <w:szCs w:val="21"/>
              </w:rPr>
              <w:t>济环报告书</w:t>
            </w:r>
            <w:proofErr w:type="gramEnd"/>
            <w:r w:rsidRPr="0081072C">
              <w:rPr>
                <w:rFonts w:hint="eastAsia"/>
                <w:sz w:val="21"/>
                <w:szCs w:val="21"/>
              </w:rPr>
              <w:t>（兖州）（</w:t>
            </w:r>
            <w:r w:rsidRPr="0081072C">
              <w:rPr>
                <w:rFonts w:hint="eastAsia"/>
                <w:sz w:val="21"/>
                <w:szCs w:val="21"/>
              </w:rPr>
              <w:t>2</w:t>
            </w:r>
            <w:r w:rsidRPr="0081072C">
              <w:rPr>
                <w:sz w:val="21"/>
                <w:szCs w:val="21"/>
              </w:rPr>
              <w:t>019</w:t>
            </w:r>
            <w:r w:rsidRPr="0081072C">
              <w:rPr>
                <w:rFonts w:hint="eastAsia"/>
                <w:sz w:val="21"/>
                <w:szCs w:val="21"/>
              </w:rPr>
              <w:t>）</w:t>
            </w:r>
            <w:r w:rsidRPr="0081072C">
              <w:rPr>
                <w:sz w:val="21"/>
                <w:szCs w:val="21"/>
              </w:rPr>
              <w:t>7</w:t>
            </w:r>
            <w:r w:rsidRPr="0081072C">
              <w:rPr>
                <w:rFonts w:hint="eastAsia"/>
                <w:sz w:val="21"/>
                <w:szCs w:val="21"/>
              </w:rPr>
              <w:t>号</w:t>
            </w:r>
          </w:p>
        </w:tc>
        <w:tc>
          <w:tcPr>
            <w:tcW w:w="399" w:type="pct"/>
            <w:shd w:val="clear" w:color="auto" w:fill="auto"/>
            <w:vAlign w:val="center"/>
          </w:tcPr>
          <w:p w14:paraId="10826533" w14:textId="2CBAAC20" w:rsidR="00801C42" w:rsidRPr="0081072C" w:rsidRDefault="00801C42" w:rsidP="00801C42">
            <w:pPr>
              <w:spacing w:line="240" w:lineRule="auto"/>
              <w:jc w:val="center"/>
              <w:rPr>
                <w:snapToGrid w:val="0"/>
                <w:sz w:val="21"/>
                <w:szCs w:val="21"/>
              </w:rPr>
            </w:pPr>
            <w:r w:rsidRPr="0081072C">
              <w:rPr>
                <w:snapToGrid w:val="0"/>
                <w:sz w:val="21"/>
                <w:szCs w:val="21"/>
              </w:rPr>
              <w:t>2021.4</w:t>
            </w:r>
          </w:p>
        </w:tc>
        <w:tc>
          <w:tcPr>
            <w:tcW w:w="670" w:type="pct"/>
            <w:shd w:val="clear" w:color="auto" w:fill="auto"/>
            <w:vAlign w:val="center"/>
          </w:tcPr>
          <w:p w14:paraId="75710ACC" w14:textId="6B5D3D70" w:rsidR="00801C42" w:rsidRPr="0081072C" w:rsidRDefault="00801C42" w:rsidP="00801C42">
            <w:pPr>
              <w:spacing w:line="240" w:lineRule="auto"/>
              <w:jc w:val="center"/>
              <w:rPr>
                <w:sz w:val="21"/>
                <w:szCs w:val="21"/>
              </w:rPr>
            </w:pPr>
            <w:r w:rsidRPr="0081072C">
              <w:rPr>
                <w:rFonts w:hint="eastAsia"/>
                <w:sz w:val="21"/>
                <w:szCs w:val="21"/>
              </w:rPr>
              <w:t>2</w:t>
            </w:r>
            <w:r w:rsidRPr="0081072C">
              <w:rPr>
                <w:sz w:val="21"/>
                <w:szCs w:val="21"/>
              </w:rPr>
              <w:t>021.6</w:t>
            </w:r>
            <w:r w:rsidRPr="0081072C">
              <w:rPr>
                <w:rFonts w:hint="eastAsia"/>
                <w:sz w:val="21"/>
                <w:szCs w:val="21"/>
              </w:rPr>
              <w:t>企业自主验收（一期）</w:t>
            </w:r>
          </w:p>
        </w:tc>
        <w:tc>
          <w:tcPr>
            <w:tcW w:w="1844" w:type="pct"/>
            <w:shd w:val="clear" w:color="auto" w:fill="auto"/>
            <w:vAlign w:val="center"/>
          </w:tcPr>
          <w:p w14:paraId="0CB839EF" w14:textId="623D5C00" w:rsidR="00801C42" w:rsidRPr="0081072C" w:rsidRDefault="00801C42" w:rsidP="00801C42">
            <w:pPr>
              <w:spacing w:line="240" w:lineRule="auto"/>
              <w:jc w:val="left"/>
              <w:rPr>
                <w:sz w:val="21"/>
                <w:szCs w:val="21"/>
              </w:rPr>
            </w:pPr>
            <w:r w:rsidRPr="0081072C">
              <w:rPr>
                <w:rFonts w:hint="eastAsia"/>
                <w:sz w:val="21"/>
                <w:szCs w:val="21"/>
              </w:rPr>
              <w:t>原规划建设</w:t>
            </w:r>
            <w:r w:rsidRPr="0081072C">
              <w:rPr>
                <w:rFonts w:hint="eastAsia"/>
                <w:sz w:val="21"/>
                <w:szCs w:val="21"/>
              </w:rPr>
              <w:t>2</w:t>
            </w:r>
            <w:r w:rsidRPr="0081072C">
              <w:rPr>
                <w:rFonts w:hint="eastAsia"/>
                <w:sz w:val="21"/>
                <w:szCs w:val="21"/>
              </w:rPr>
              <w:t>条年产</w:t>
            </w:r>
            <w:r w:rsidRPr="0081072C">
              <w:rPr>
                <w:rFonts w:hint="eastAsia"/>
                <w:sz w:val="21"/>
                <w:szCs w:val="21"/>
              </w:rPr>
              <w:t>7</w:t>
            </w:r>
            <w:r w:rsidRPr="0081072C">
              <w:rPr>
                <w:rFonts w:hint="eastAsia"/>
                <w:sz w:val="21"/>
                <w:szCs w:val="21"/>
              </w:rPr>
              <w:t>万吨特种纸生产线；因公司发展战略规划的原因，该项目分期建设，本项目实际建设</w:t>
            </w:r>
            <w:r w:rsidRPr="0081072C">
              <w:rPr>
                <w:rFonts w:hint="eastAsia"/>
                <w:sz w:val="21"/>
                <w:szCs w:val="21"/>
              </w:rPr>
              <w:t>1</w:t>
            </w:r>
            <w:r w:rsidRPr="0081072C">
              <w:rPr>
                <w:rFonts w:hint="eastAsia"/>
                <w:sz w:val="21"/>
                <w:szCs w:val="21"/>
              </w:rPr>
              <w:t>条生产线，产能为年产</w:t>
            </w:r>
            <w:r w:rsidRPr="0081072C">
              <w:rPr>
                <w:rFonts w:hint="eastAsia"/>
                <w:sz w:val="21"/>
                <w:szCs w:val="21"/>
              </w:rPr>
              <w:t>7</w:t>
            </w:r>
            <w:r w:rsidRPr="0081072C">
              <w:rPr>
                <w:rFonts w:hint="eastAsia"/>
                <w:sz w:val="21"/>
                <w:szCs w:val="21"/>
              </w:rPr>
              <w:t>万吨特种纸；二期</w:t>
            </w:r>
            <w:r w:rsidRPr="0081072C">
              <w:rPr>
                <w:rFonts w:hint="eastAsia"/>
                <w:sz w:val="21"/>
                <w:szCs w:val="21"/>
              </w:rPr>
              <w:t>1</w:t>
            </w:r>
            <w:r w:rsidRPr="0081072C">
              <w:rPr>
                <w:rFonts w:hint="eastAsia"/>
                <w:sz w:val="21"/>
                <w:szCs w:val="21"/>
              </w:rPr>
              <w:t>条生产线，产能为年产</w:t>
            </w:r>
            <w:r w:rsidRPr="0081072C">
              <w:rPr>
                <w:rFonts w:hint="eastAsia"/>
                <w:sz w:val="21"/>
                <w:szCs w:val="21"/>
              </w:rPr>
              <w:t>7</w:t>
            </w:r>
            <w:r w:rsidRPr="0081072C">
              <w:rPr>
                <w:rFonts w:hint="eastAsia"/>
                <w:sz w:val="21"/>
                <w:szCs w:val="21"/>
              </w:rPr>
              <w:t>万吨特种纸属于在建工程。</w:t>
            </w:r>
          </w:p>
        </w:tc>
        <w:tc>
          <w:tcPr>
            <w:tcW w:w="516" w:type="pct"/>
            <w:shd w:val="clear" w:color="auto" w:fill="auto"/>
            <w:vAlign w:val="center"/>
          </w:tcPr>
          <w:p w14:paraId="475FAF0E" w14:textId="77777777" w:rsidR="00801C42" w:rsidRPr="0081072C" w:rsidRDefault="00801C42" w:rsidP="00801C42">
            <w:pPr>
              <w:spacing w:line="240" w:lineRule="auto"/>
              <w:jc w:val="center"/>
              <w:rPr>
                <w:snapToGrid w:val="0"/>
                <w:sz w:val="21"/>
                <w:szCs w:val="21"/>
              </w:rPr>
            </w:pPr>
            <w:r w:rsidRPr="0081072C">
              <w:rPr>
                <w:rFonts w:hint="eastAsia"/>
                <w:snapToGrid w:val="0"/>
                <w:sz w:val="21"/>
                <w:szCs w:val="21"/>
              </w:rPr>
              <w:t>一期</w:t>
            </w:r>
            <w:r w:rsidRPr="0081072C">
              <w:rPr>
                <w:snapToGrid w:val="0"/>
                <w:sz w:val="21"/>
                <w:szCs w:val="21"/>
              </w:rPr>
              <w:t>正常运行</w:t>
            </w:r>
          </w:p>
          <w:p w14:paraId="12934930" w14:textId="5F7B7E13" w:rsidR="00801C42" w:rsidRPr="0081072C" w:rsidRDefault="00801C42" w:rsidP="00801C42">
            <w:pPr>
              <w:spacing w:line="240" w:lineRule="auto"/>
              <w:jc w:val="center"/>
              <w:rPr>
                <w:sz w:val="21"/>
                <w:szCs w:val="21"/>
              </w:rPr>
            </w:pPr>
            <w:r w:rsidRPr="0081072C">
              <w:rPr>
                <w:rFonts w:hint="eastAsia"/>
                <w:snapToGrid w:val="0"/>
                <w:sz w:val="21"/>
                <w:szCs w:val="21"/>
              </w:rPr>
              <w:t>二期在建工程</w:t>
            </w:r>
          </w:p>
        </w:tc>
        <w:tc>
          <w:tcPr>
            <w:tcW w:w="253" w:type="pct"/>
            <w:vMerge/>
            <w:shd w:val="clear" w:color="auto" w:fill="auto"/>
            <w:vAlign w:val="center"/>
          </w:tcPr>
          <w:p w14:paraId="376B753A" w14:textId="77777777" w:rsidR="00801C42" w:rsidRPr="0081072C" w:rsidRDefault="00801C42" w:rsidP="00801C42">
            <w:pPr>
              <w:spacing w:line="240" w:lineRule="auto"/>
              <w:jc w:val="center"/>
              <w:rPr>
                <w:snapToGrid w:val="0"/>
                <w:sz w:val="21"/>
                <w:szCs w:val="21"/>
              </w:rPr>
            </w:pPr>
          </w:p>
        </w:tc>
      </w:tr>
      <w:tr w:rsidR="0081072C" w:rsidRPr="0081072C" w14:paraId="652A5206" w14:textId="77777777" w:rsidTr="001F4B53">
        <w:tblPrEx>
          <w:tblBorders>
            <w:insideH w:val="single" w:sz="6" w:space="0" w:color="auto"/>
            <w:insideV w:val="single" w:sz="6" w:space="0" w:color="auto"/>
          </w:tblBorders>
        </w:tblPrEx>
        <w:trPr>
          <w:cantSplit/>
          <w:tblHeader/>
          <w:jc w:val="center"/>
        </w:trPr>
        <w:tc>
          <w:tcPr>
            <w:tcW w:w="181" w:type="pct"/>
            <w:shd w:val="clear" w:color="auto" w:fill="auto"/>
            <w:vAlign w:val="center"/>
          </w:tcPr>
          <w:p w14:paraId="4361F8E8" w14:textId="64023415" w:rsidR="00801C42" w:rsidRPr="0081072C" w:rsidRDefault="00801C42" w:rsidP="00801C42">
            <w:pPr>
              <w:spacing w:line="240" w:lineRule="auto"/>
              <w:jc w:val="center"/>
              <w:rPr>
                <w:snapToGrid w:val="0"/>
                <w:sz w:val="21"/>
                <w:szCs w:val="21"/>
              </w:rPr>
            </w:pPr>
            <w:r w:rsidRPr="0081072C">
              <w:rPr>
                <w:snapToGrid w:val="0"/>
                <w:sz w:val="21"/>
                <w:szCs w:val="21"/>
              </w:rPr>
              <w:t>30</w:t>
            </w:r>
          </w:p>
        </w:tc>
        <w:tc>
          <w:tcPr>
            <w:tcW w:w="577" w:type="pct"/>
            <w:shd w:val="clear" w:color="auto" w:fill="auto"/>
            <w:vAlign w:val="center"/>
          </w:tcPr>
          <w:p w14:paraId="2096B034" w14:textId="1A006CBF" w:rsidR="00801C42" w:rsidRPr="0081072C" w:rsidRDefault="00801C42" w:rsidP="00801C42">
            <w:pPr>
              <w:spacing w:line="240" w:lineRule="auto"/>
              <w:jc w:val="center"/>
              <w:rPr>
                <w:sz w:val="21"/>
                <w:szCs w:val="21"/>
              </w:rPr>
            </w:pPr>
            <w:r w:rsidRPr="0081072C">
              <w:rPr>
                <w:rFonts w:hint="eastAsia"/>
                <w:sz w:val="21"/>
                <w:szCs w:val="21"/>
              </w:rPr>
              <w:t>2</w:t>
            </w:r>
            <w:r w:rsidRPr="0081072C">
              <w:rPr>
                <w:rFonts w:hint="eastAsia"/>
                <w:sz w:val="21"/>
                <w:szCs w:val="21"/>
              </w:rPr>
              <w:t>×</w:t>
            </w:r>
            <w:r w:rsidRPr="0081072C">
              <w:rPr>
                <w:rFonts w:hint="eastAsia"/>
                <w:sz w:val="21"/>
                <w:szCs w:val="21"/>
              </w:rPr>
              <w:t>2</w:t>
            </w:r>
            <w:r w:rsidRPr="0081072C">
              <w:rPr>
                <w:sz w:val="21"/>
                <w:szCs w:val="21"/>
              </w:rPr>
              <w:t>80</w:t>
            </w:r>
            <w:r w:rsidRPr="0081072C">
              <w:rPr>
                <w:rFonts w:hint="eastAsia"/>
                <w:sz w:val="21"/>
                <w:szCs w:val="21"/>
              </w:rPr>
              <w:t>t/h</w:t>
            </w:r>
            <w:r w:rsidRPr="0081072C">
              <w:rPr>
                <w:rFonts w:hint="eastAsia"/>
                <w:sz w:val="21"/>
                <w:szCs w:val="21"/>
              </w:rPr>
              <w:t>（一用</w:t>
            </w:r>
            <w:proofErr w:type="gramStart"/>
            <w:r w:rsidRPr="0081072C">
              <w:rPr>
                <w:rFonts w:hint="eastAsia"/>
                <w:sz w:val="21"/>
                <w:szCs w:val="21"/>
              </w:rPr>
              <w:t>一</w:t>
            </w:r>
            <w:proofErr w:type="gramEnd"/>
            <w:r w:rsidRPr="0081072C">
              <w:rPr>
                <w:rFonts w:hint="eastAsia"/>
                <w:sz w:val="21"/>
                <w:szCs w:val="21"/>
              </w:rPr>
              <w:t>备）供热锅炉项目</w:t>
            </w:r>
          </w:p>
        </w:tc>
        <w:tc>
          <w:tcPr>
            <w:tcW w:w="560" w:type="pct"/>
            <w:shd w:val="clear" w:color="auto" w:fill="auto"/>
            <w:vAlign w:val="center"/>
          </w:tcPr>
          <w:p w14:paraId="4FF27F26" w14:textId="6C3D7555" w:rsidR="00801C42" w:rsidRPr="0081072C" w:rsidRDefault="00801C42" w:rsidP="00801C42">
            <w:pPr>
              <w:spacing w:line="240" w:lineRule="auto"/>
              <w:jc w:val="center"/>
              <w:rPr>
                <w:sz w:val="21"/>
                <w:szCs w:val="21"/>
              </w:rPr>
            </w:pPr>
            <w:proofErr w:type="gramStart"/>
            <w:r w:rsidRPr="0081072C">
              <w:rPr>
                <w:rFonts w:hint="eastAsia"/>
                <w:sz w:val="21"/>
                <w:szCs w:val="21"/>
              </w:rPr>
              <w:t>济环报告书</w:t>
            </w:r>
            <w:proofErr w:type="gramEnd"/>
            <w:r w:rsidRPr="0081072C">
              <w:rPr>
                <w:rFonts w:hint="eastAsia"/>
                <w:sz w:val="21"/>
                <w:szCs w:val="21"/>
              </w:rPr>
              <w:t>（兖州）（</w:t>
            </w:r>
            <w:r w:rsidRPr="0081072C">
              <w:rPr>
                <w:rFonts w:hint="eastAsia"/>
                <w:sz w:val="21"/>
                <w:szCs w:val="21"/>
              </w:rPr>
              <w:t>2</w:t>
            </w:r>
            <w:r w:rsidRPr="0081072C">
              <w:rPr>
                <w:sz w:val="21"/>
                <w:szCs w:val="21"/>
              </w:rPr>
              <w:t>019</w:t>
            </w:r>
            <w:r w:rsidRPr="0081072C">
              <w:rPr>
                <w:rFonts w:hint="eastAsia"/>
                <w:sz w:val="21"/>
                <w:szCs w:val="21"/>
              </w:rPr>
              <w:t>）</w:t>
            </w:r>
            <w:r w:rsidRPr="0081072C">
              <w:rPr>
                <w:sz w:val="21"/>
                <w:szCs w:val="21"/>
              </w:rPr>
              <w:t>5</w:t>
            </w:r>
            <w:r w:rsidRPr="0081072C">
              <w:rPr>
                <w:rFonts w:hint="eastAsia"/>
                <w:sz w:val="21"/>
                <w:szCs w:val="21"/>
              </w:rPr>
              <w:t>号</w:t>
            </w:r>
          </w:p>
        </w:tc>
        <w:tc>
          <w:tcPr>
            <w:tcW w:w="399" w:type="pct"/>
            <w:shd w:val="clear" w:color="auto" w:fill="auto"/>
            <w:vAlign w:val="center"/>
          </w:tcPr>
          <w:p w14:paraId="2504C0DA" w14:textId="3B17FA57" w:rsidR="00801C42" w:rsidRPr="0081072C" w:rsidRDefault="00801C42" w:rsidP="00801C42">
            <w:pPr>
              <w:spacing w:line="240" w:lineRule="auto"/>
              <w:jc w:val="center"/>
              <w:rPr>
                <w:snapToGrid w:val="0"/>
                <w:sz w:val="21"/>
                <w:szCs w:val="21"/>
              </w:rPr>
            </w:pPr>
            <w:r w:rsidRPr="0081072C">
              <w:rPr>
                <w:snapToGrid w:val="0"/>
                <w:sz w:val="21"/>
                <w:szCs w:val="21"/>
              </w:rPr>
              <w:t>2021.4</w:t>
            </w:r>
          </w:p>
        </w:tc>
        <w:tc>
          <w:tcPr>
            <w:tcW w:w="670" w:type="pct"/>
            <w:shd w:val="clear" w:color="auto" w:fill="auto"/>
            <w:vAlign w:val="center"/>
          </w:tcPr>
          <w:p w14:paraId="42674230" w14:textId="6DE7FFF7" w:rsidR="00801C42" w:rsidRPr="0081072C" w:rsidRDefault="00801C42" w:rsidP="00801C42">
            <w:pPr>
              <w:spacing w:line="240" w:lineRule="auto"/>
              <w:jc w:val="center"/>
              <w:rPr>
                <w:sz w:val="21"/>
                <w:szCs w:val="21"/>
              </w:rPr>
            </w:pPr>
            <w:r w:rsidRPr="0081072C">
              <w:rPr>
                <w:rFonts w:hint="eastAsia"/>
                <w:sz w:val="21"/>
                <w:szCs w:val="21"/>
              </w:rPr>
              <w:t>2</w:t>
            </w:r>
            <w:r w:rsidRPr="0081072C">
              <w:rPr>
                <w:sz w:val="21"/>
                <w:szCs w:val="21"/>
              </w:rPr>
              <w:t>021.6</w:t>
            </w:r>
            <w:r w:rsidRPr="0081072C">
              <w:rPr>
                <w:rFonts w:hint="eastAsia"/>
                <w:sz w:val="21"/>
                <w:szCs w:val="21"/>
              </w:rPr>
              <w:t>企业自主验收</w:t>
            </w:r>
          </w:p>
        </w:tc>
        <w:tc>
          <w:tcPr>
            <w:tcW w:w="1844" w:type="pct"/>
            <w:shd w:val="clear" w:color="auto" w:fill="auto"/>
            <w:vAlign w:val="center"/>
          </w:tcPr>
          <w:p w14:paraId="0E6300DC" w14:textId="6A2E801D" w:rsidR="00801C42" w:rsidRPr="0081072C" w:rsidRDefault="00801C42" w:rsidP="00801C42">
            <w:pPr>
              <w:spacing w:line="240" w:lineRule="auto"/>
              <w:jc w:val="left"/>
              <w:rPr>
                <w:sz w:val="21"/>
                <w:szCs w:val="21"/>
              </w:rPr>
            </w:pPr>
            <w:r w:rsidRPr="0081072C">
              <w:rPr>
                <w:rFonts w:hint="eastAsia"/>
                <w:sz w:val="21"/>
                <w:szCs w:val="21"/>
              </w:rPr>
              <w:t>规划建设</w:t>
            </w:r>
            <w:r w:rsidRPr="0081072C">
              <w:rPr>
                <w:rFonts w:hint="eastAsia"/>
                <w:sz w:val="21"/>
                <w:szCs w:val="21"/>
              </w:rPr>
              <w:t>2</w:t>
            </w:r>
            <w:r w:rsidRPr="0081072C">
              <w:rPr>
                <w:rFonts w:hint="eastAsia"/>
                <w:sz w:val="21"/>
                <w:szCs w:val="21"/>
              </w:rPr>
              <w:t>×</w:t>
            </w:r>
            <w:r w:rsidRPr="0081072C">
              <w:rPr>
                <w:rFonts w:hint="eastAsia"/>
                <w:sz w:val="21"/>
                <w:szCs w:val="21"/>
              </w:rPr>
              <w:t>280th</w:t>
            </w:r>
            <w:r w:rsidRPr="0081072C">
              <w:rPr>
                <w:rFonts w:hint="eastAsia"/>
                <w:sz w:val="21"/>
                <w:szCs w:val="21"/>
              </w:rPr>
              <w:t>（一用</w:t>
            </w:r>
            <w:proofErr w:type="gramStart"/>
            <w:r w:rsidRPr="0081072C">
              <w:rPr>
                <w:rFonts w:hint="eastAsia"/>
                <w:sz w:val="21"/>
                <w:szCs w:val="21"/>
              </w:rPr>
              <w:t>一</w:t>
            </w:r>
            <w:proofErr w:type="gramEnd"/>
            <w:r w:rsidRPr="0081072C">
              <w:rPr>
                <w:rFonts w:hint="eastAsia"/>
                <w:sz w:val="21"/>
                <w:szCs w:val="21"/>
              </w:rPr>
              <w:t>备）供热锅炉项目，目前建成的</w:t>
            </w:r>
            <w:r w:rsidRPr="0081072C">
              <w:rPr>
                <w:rFonts w:hint="eastAsia"/>
                <w:sz w:val="21"/>
                <w:szCs w:val="21"/>
              </w:rPr>
              <w:t>1</w:t>
            </w:r>
            <w:r w:rsidRPr="0081072C">
              <w:rPr>
                <w:rFonts w:hint="eastAsia"/>
                <w:sz w:val="21"/>
                <w:szCs w:val="21"/>
              </w:rPr>
              <w:t>台</w:t>
            </w:r>
            <w:r w:rsidRPr="0081072C">
              <w:rPr>
                <w:rFonts w:hint="eastAsia"/>
                <w:sz w:val="21"/>
                <w:szCs w:val="21"/>
              </w:rPr>
              <w:t>280th</w:t>
            </w:r>
            <w:r w:rsidRPr="0081072C">
              <w:rPr>
                <w:rFonts w:hint="eastAsia"/>
                <w:sz w:val="21"/>
                <w:szCs w:val="21"/>
              </w:rPr>
              <w:t>供热锅炉，及附属设备以及各污染物处理设施等工程内容。</w:t>
            </w:r>
          </w:p>
        </w:tc>
        <w:tc>
          <w:tcPr>
            <w:tcW w:w="516" w:type="pct"/>
            <w:shd w:val="clear" w:color="auto" w:fill="auto"/>
            <w:vAlign w:val="center"/>
          </w:tcPr>
          <w:p w14:paraId="0724AE19" w14:textId="13503120" w:rsidR="00801C42" w:rsidRPr="0081072C" w:rsidRDefault="00801C42" w:rsidP="00801C42">
            <w:pPr>
              <w:spacing w:line="240" w:lineRule="auto"/>
              <w:jc w:val="center"/>
              <w:rPr>
                <w:sz w:val="21"/>
                <w:szCs w:val="21"/>
              </w:rPr>
            </w:pPr>
            <w:r w:rsidRPr="0081072C">
              <w:rPr>
                <w:snapToGrid w:val="0"/>
                <w:sz w:val="21"/>
                <w:szCs w:val="21"/>
              </w:rPr>
              <w:t>正常运行</w:t>
            </w:r>
            <w:r w:rsidRPr="0081072C">
              <w:rPr>
                <w:rFonts w:hint="eastAsia"/>
                <w:snapToGrid w:val="0"/>
                <w:sz w:val="21"/>
                <w:szCs w:val="21"/>
              </w:rPr>
              <w:t>，备用锅炉尚未建设</w:t>
            </w:r>
          </w:p>
        </w:tc>
        <w:tc>
          <w:tcPr>
            <w:tcW w:w="253" w:type="pct"/>
            <w:vMerge/>
            <w:shd w:val="clear" w:color="auto" w:fill="auto"/>
            <w:vAlign w:val="center"/>
          </w:tcPr>
          <w:p w14:paraId="2537B513" w14:textId="77777777" w:rsidR="00801C42" w:rsidRPr="0081072C" w:rsidRDefault="00801C42" w:rsidP="00801C42">
            <w:pPr>
              <w:spacing w:line="240" w:lineRule="auto"/>
              <w:jc w:val="center"/>
              <w:rPr>
                <w:snapToGrid w:val="0"/>
                <w:sz w:val="21"/>
                <w:szCs w:val="21"/>
              </w:rPr>
            </w:pPr>
          </w:p>
        </w:tc>
      </w:tr>
      <w:tr w:rsidR="0081072C" w:rsidRPr="0081072C" w14:paraId="3CB7A815" w14:textId="77777777" w:rsidTr="001F4B53">
        <w:tblPrEx>
          <w:tblBorders>
            <w:insideH w:val="single" w:sz="6" w:space="0" w:color="auto"/>
            <w:insideV w:val="single" w:sz="6" w:space="0" w:color="auto"/>
          </w:tblBorders>
        </w:tblPrEx>
        <w:trPr>
          <w:cantSplit/>
          <w:tblHeader/>
          <w:jc w:val="center"/>
        </w:trPr>
        <w:tc>
          <w:tcPr>
            <w:tcW w:w="181" w:type="pct"/>
            <w:shd w:val="clear" w:color="auto" w:fill="auto"/>
            <w:vAlign w:val="center"/>
          </w:tcPr>
          <w:p w14:paraId="241FFCF8" w14:textId="2D1364F2" w:rsidR="00801C42" w:rsidRPr="0081072C" w:rsidRDefault="00801C42" w:rsidP="00801C42">
            <w:pPr>
              <w:spacing w:line="240" w:lineRule="auto"/>
              <w:jc w:val="center"/>
              <w:rPr>
                <w:snapToGrid w:val="0"/>
                <w:sz w:val="21"/>
                <w:szCs w:val="21"/>
              </w:rPr>
            </w:pPr>
            <w:r w:rsidRPr="0081072C">
              <w:rPr>
                <w:snapToGrid w:val="0"/>
                <w:sz w:val="21"/>
                <w:szCs w:val="21"/>
              </w:rPr>
              <w:t>31</w:t>
            </w:r>
          </w:p>
        </w:tc>
        <w:tc>
          <w:tcPr>
            <w:tcW w:w="577" w:type="pct"/>
            <w:shd w:val="clear" w:color="auto" w:fill="auto"/>
            <w:vAlign w:val="center"/>
          </w:tcPr>
          <w:p w14:paraId="7A387B66" w14:textId="4643DD3C" w:rsidR="00801C42" w:rsidRPr="0081072C" w:rsidRDefault="00801C42" w:rsidP="00801C42">
            <w:pPr>
              <w:spacing w:line="240" w:lineRule="auto"/>
              <w:jc w:val="center"/>
              <w:rPr>
                <w:sz w:val="21"/>
                <w:szCs w:val="21"/>
              </w:rPr>
            </w:pPr>
            <w:r w:rsidRPr="0081072C">
              <w:rPr>
                <w:rFonts w:hint="eastAsia"/>
                <w:sz w:val="21"/>
                <w:szCs w:val="21"/>
              </w:rPr>
              <w:t>山东太阳纸业股份有限公司年产</w:t>
            </w:r>
            <w:r w:rsidRPr="0081072C">
              <w:rPr>
                <w:rFonts w:hint="eastAsia"/>
                <w:sz w:val="21"/>
                <w:szCs w:val="21"/>
              </w:rPr>
              <w:t>5</w:t>
            </w:r>
            <w:r w:rsidRPr="0081072C">
              <w:rPr>
                <w:rFonts w:hint="eastAsia"/>
                <w:sz w:val="21"/>
                <w:szCs w:val="21"/>
              </w:rPr>
              <w:t>万吨特种纸搬迁升级改造项目</w:t>
            </w:r>
          </w:p>
        </w:tc>
        <w:tc>
          <w:tcPr>
            <w:tcW w:w="560" w:type="pct"/>
            <w:shd w:val="clear" w:color="auto" w:fill="auto"/>
            <w:vAlign w:val="center"/>
          </w:tcPr>
          <w:p w14:paraId="63E2F8EE" w14:textId="09DBC42E" w:rsidR="00801C42" w:rsidRPr="0081072C" w:rsidRDefault="00801C42" w:rsidP="00801C42">
            <w:pPr>
              <w:spacing w:line="240" w:lineRule="auto"/>
              <w:jc w:val="center"/>
              <w:rPr>
                <w:sz w:val="21"/>
                <w:szCs w:val="21"/>
              </w:rPr>
            </w:pPr>
            <w:proofErr w:type="gramStart"/>
            <w:r w:rsidRPr="0081072C">
              <w:rPr>
                <w:rFonts w:hint="eastAsia"/>
                <w:sz w:val="21"/>
                <w:szCs w:val="21"/>
              </w:rPr>
              <w:t>济环审</w:t>
            </w:r>
            <w:proofErr w:type="gramEnd"/>
            <w:r w:rsidRPr="0081072C">
              <w:rPr>
                <w:rFonts w:hint="eastAsia"/>
                <w:sz w:val="21"/>
                <w:szCs w:val="21"/>
              </w:rPr>
              <w:t>（兖州）</w:t>
            </w:r>
            <w:r w:rsidRPr="0081072C">
              <w:rPr>
                <w:rFonts w:hint="eastAsia"/>
                <w:sz w:val="21"/>
                <w:szCs w:val="21"/>
              </w:rPr>
              <w:t>[</w:t>
            </w:r>
            <w:r w:rsidRPr="0081072C">
              <w:rPr>
                <w:sz w:val="21"/>
                <w:szCs w:val="21"/>
              </w:rPr>
              <w:t>2022]2</w:t>
            </w:r>
            <w:r w:rsidRPr="0081072C">
              <w:rPr>
                <w:rFonts w:hint="eastAsia"/>
                <w:sz w:val="21"/>
                <w:szCs w:val="21"/>
              </w:rPr>
              <w:t>号</w:t>
            </w:r>
          </w:p>
        </w:tc>
        <w:tc>
          <w:tcPr>
            <w:tcW w:w="399" w:type="pct"/>
            <w:shd w:val="clear" w:color="auto" w:fill="auto"/>
            <w:vAlign w:val="center"/>
          </w:tcPr>
          <w:p w14:paraId="1574AC7D" w14:textId="038A8541" w:rsidR="00801C42" w:rsidRPr="0081072C" w:rsidRDefault="00801C42" w:rsidP="00801C42">
            <w:pPr>
              <w:spacing w:line="240" w:lineRule="auto"/>
              <w:jc w:val="center"/>
              <w:rPr>
                <w:snapToGrid w:val="0"/>
                <w:sz w:val="21"/>
                <w:szCs w:val="21"/>
              </w:rPr>
            </w:pPr>
            <w:r w:rsidRPr="0081072C">
              <w:rPr>
                <w:rFonts w:hint="eastAsia"/>
                <w:snapToGrid w:val="0"/>
                <w:sz w:val="21"/>
                <w:szCs w:val="21"/>
              </w:rPr>
              <w:t>在建</w:t>
            </w:r>
          </w:p>
        </w:tc>
        <w:tc>
          <w:tcPr>
            <w:tcW w:w="670" w:type="pct"/>
            <w:shd w:val="clear" w:color="auto" w:fill="auto"/>
            <w:vAlign w:val="center"/>
          </w:tcPr>
          <w:p w14:paraId="3809EBB6" w14:textId="22882AA6" w:rsidR="00801C42" w:rsidRPr="0081072C" w:rsidRDefault="00801C42" w:rsidP="00801C42">
            <w:pPr>
              <w:spacing w:line="240" w:lineRule="auto"/>
              <w:jc w:val="center"/>
              <w:rPr>
                <w:sz w:val="21"/>
                <w:szCs w:val="21"/>
              </w:rPr>
            </w:pPr>
            <w:r w:rsidRPr="0081072C">
              <w:rPr>
                <w:rFonts w:hint="eastAsia"/>
                <w:sz w:val="21"/>
                <w:szCs w:val="21"/>
              </w:rPr>
              <w:t>/</w:t>
            </w:r>
          </w:p>
        </w:tc>
        <w:tc>
          <w:tcPr>
            <w:tcW w:w="1844" w:type="pct"/>
            <w:shd w:val="clear" w:color="auto" w:fill="auto"/>
            <w:vAlign w:val="center"/>
          </w:tcPr>
          <w:p w14:paraId="6FA476B6" w14:textId="29FAA6C5" w:rsidR="00801C42" w:rsidRPr="0081072C" w:rsidRDefault="00801C42" w:rsidP="00801C42">
            <w:pPr>
              <w:spacing w:line="240" w:lineRule="auto"/>
              <w:rPr>
                <w:sz w:val="21"/>
                <w:szCs w:val="21"/>
              </w:rPr>
            </w:pPr>
            <w:r w:rsidRPr="0081072C">
              <w:rPr>
                <w:rFonts w:hint="eastAsia"/>
                <w:sz w:val="21"/>
                <w:szCs w:val="21"/>
              </w:rPr>
              <w:t>将太阳纸业兴隆分公司</w:t>
            </w:r>
            <w:r w:rsidRPr="0081072C">
              <w:rPr>
                <w:rFonts w:hint="eastAsia"/>
                <w:sz w:val="21"/>
                <w:szCs w:val="21"/>
              </w:rPr>
              <w:t>2</w:t>
            </w:r>
            <w:r w:rsidRPr="0081072C">
              <w:rPr>
                <w:sz w:val="21"/>
                <w:szCs w:val="21"/>
              </w:rPr>
              <w:t>362</w:t>
            </w:r>
            <w:r w:rsidRPr="0081072C">
              <w:rPr>
                <w:rFonts w:hint="eastAsia"/>
                <w:sz w:val="21"/>
                <w:szCs w:val="21"/>
              </w:rPr>
              <w:t>mm</w:t>
            </w:r>
            <w:r w:rsidRPr="0081072C">
              <w:rPr>
                <w:sz w:val="21"/>
                <w:szCs w:val="21"/>
              </w:rPr>
              <w:t>/180</w:t>
            </w:r>
            <w:r w:rsidRPr="0081072C">
              <w:rPr>
                <w:rFonts w:hint="eastAsia"/>
                <w:sz w:val="21"/>
                <w:szCs w:val="21"/>
              </w:rPr>
              <w:t>m</w:t>
            </w:r>
            <w:r w:rsidRPr="0081072C">
              <w:rPr>
                <w:sz w:val="21"/>
                <w:szCs w:val="21"/>
              </w:rPr>
              <w:t>/</w:t>
            </w:r>
            <w:r w:rsidRPr="0081072C">
              <w:rPr>
                <w:rFonts w:hint="eastAsia"/>
                <w:sz w:val="21"/>
                <w:szCs w:val="21"/>
              </w:rPr>
              <w:t>min</w:t>
            </w:r>
            <w:r w:rsidRPr="0081072C">
              <w:rPr>
                <w:rFonts w:hint="eastAsia"/>
                <w:sz w:val="21"/>
                <w:szCs w:val="21"/>
              </w:rPr>
              <w:t>、</w:t>
            </w:r>
            <w:r w:rsidRPr="0081072C">
              <w:rPr>
                <w:rFonts w:hint="eastAsia"/>
                <w:sz w:val="21"/>
                <w:szCs w:val="21"/>
              </w:rPr>
              <w:t>2</w:t>
            </w:r>
            <w:r w:rsidRPr="0081072C">
              <w:rPr>
                <w:sz w:val="21"/>
                <w:szCs w:val="21"/>
              </w:rPr>
              <w:t>880</w:t>
            </w:r>
            <w:r w:rsidRPr="0081072C">
              <w:rPr>
                <w:rFonts w:hint="eastAsia"/>
                <w:sz w:val="21"/>
                <w:szCs w:val="21"/>
              </w:rPr>
              <w:t>mm</w:t>
            </w:r>
            <w:r w:rsidRPr="0081072C">
              <w:rPr>
                <w:sz w:val="21"/>
                <w:szCs w:val="21"/>
              </w:rPr>
              <w:t>/180</w:t>
            </w:r>
            <w:r w:rsidRPr="0081072C">
              <w:rPr>
                <w:rFonts w:hint="eastAsia"/>
                <w:sz w:val="21"/>
                <w:szCs w:val="21"/>
              </w:rPr>
              <w:t>m</w:t>
            </w:r>
            <w:r w:rsidRPr="0081072C">
              <w:rPr>
                <w:sz w:val="21"/>
                <w:szCs w:val="21"/>
              </w:rPr>
              <w:t>/</w:t>
            </w:r>
            <w:r w:rsidRPr="0081072C">
              <w:rPr>
                <w:rFonts w:hint="eastAsia"/>
                <w:sz w:val="21"/>
                <w:szCs w:val="21"/>
              </w:rPr>
              <w:t>min</w:t>
            </w:r>
            <w:r w:rsidRPr="0081072C">
              <w:rPr>
                <w:rFonts w:hint="eastAsia"/>
                <w:sz w:val="21"/>
                <w:szCs w:val="21"/>
              </w:rPr>
              <w:t>两条造纸生产线搬迁至太阳新材料产业进行升级改造，同时增建</w:t>
            </w:r>
            <w:r w:rsidRPr="0081072C">
              <w:rPr>
                <w:rFonts w:hint="eastAsia"/>
                <w:sz w:val="21"/>
                <w:szCs w:val="21"/>
              </w:rPr>
              <w:t>3</w:t>
            </w:r>
            <w:r w:rsidRPr="0081072C">
              <w:rPr>
                <w:sz w:val="21"/>
                <w:szCs w:val="21"/>
              </w:rPr>
              <w:t>600</w:t>
            </w:r>
            <w:r w:rsidRPr="0081072C">
              <w:rPr>
                <w:rFonts w:hint="eastAsia"/>
                <w:sz w:val="21"/>
                <w:szCs w:val="21"/>
              </w:rPr>
              <w:t>mm</w:t>
            </w:r>
            <w:r w:rsidRPr="0081072C">
              <w:rPr>
                <w:sz w:val="21"/>
                <w:szCs w:val="21"/>
              </w:rPr>
              <w:t>/380</w:t>
            </w:r>
            <w:r w:rsidRPr="0081072C">
              <w:rPr>
                <w:rFonts w:hint="eastAsia"/>
                <w:sz w:val="21"/>
                <w:szCs w:val="21"/>
              </w:rPr>
              <w:t>m</w:t>
            </w:r>
            <w:r w:rsidRPr="0081072C">
              <w:rPr>
                <w:sz w:val="21"/>
                <w:szCs w:val="21"/>
              </w:rPr>
              <w:t>/</w:t>
            </w:r>
            <w:r w:rsidRPr="0081072C">
              <w:rPr>
                <w:rFonts w:hint="eastAsia"/>
                <w:sz w:val="21"/>
                <w:szCs w:val="21"/>
              </w:rPr>
              <w:t>min</w:t>
            </w:r>
            <w:r w:rsidRPr="0081072C">
              <w:rPr>
                <w:rFonts w:hint="eastAsia"/>
                <w:sz w:val="21"/>
                <w:szCs w:val="21"/>
              </w:rPr>
              <w:t>造纸生产线</w:t>
            </w:r>
            <w:r w:rsidRPr="0081072C">
              <w:rPr>
                <w:rFonts w:hint="eastAsia"/>
                <w:sz w:val="21"/>
                <w:szCs w:val="21"/>
              </w:rPr>
              <w:t>1</w:t>
            </w:r>
            <w:r w:rsidRPr="0081072C">
              <w:rPr>
                <w:rFonts w:hint="eastAsia"/>
                <w:sz w:val="21"/>
                <w:szCs w:val="21"/>
              </w:rPr>
              <w:t>条，形成年产</w:t>
            </w:r>
            <w:r w:rsidRPr="0081072C">
              <w:rPr>
                <w:rFonts w:hint="eastAsia"/>
                <w:sz w:val="21"/>
                <w:szCs w:val="21"/>
              </w:rPr>
              <w:t>5</w:t>
            </w:r>
            <w:r w:rsidRPr="0081072C">
              <w:rPr>
                <w:rFonts w:hint="eastAsia"/>
                <w:sz w:val="21"/>
                <w:szCs w:val="21"/>
              </w:rPr>
              <w:t>万吨特种纸生产能力。项目分期建设，其中一期规模为</w:t>
            </w:r>
            <w:r w:rsidRPr="0081072C">
              <w:rPr>
                <w:rFonts w:hint="eastAsia"/>
                <w:sz w:val="21"/>
                <w:szCs w:val="21"/>
              </w:rPr>
              <w:t>2</w:t>
            </w:r>
            <w:r w:rsidRPr="0081072C">
              <w:rPr>
                <w:sz w:val="21"/>
                <w:szCs w:val="21"/>
              </w:rPr>
              <w:t>.6</w:t>
            </w:r>
            <w:r w:rsidRPr="0081072C">
              <w:rPr>
                <w:rFonts w:hint="eastAsia"/>
                <w:sz w:val="21"/>
                <w:szCs w:val="21"/>
              </w:rPr>
              <w:t>万</w:t>
            </w:r>
            <w:r w:rsidRPr="0081072C">
              <w:rPr>
                <w:rFonts w:hint="eastAsia"/>
                <w:sz w:val="21"/>
                <w:szCs w:val="21"/>
              </w:rPr>
              <w:t>t/a</w:t>
            </w:r>
            <w:r w:rsidRPr="0081072C">
              <w:rPr>
                <w:rFonts w:hint="eastAsia"/>
                <w:sz w:val="21"/>
                <w:szCs w:val="21"/>
              </w:rPr>
              <w:t>，</w:t>
            </w:r>
            <w:r w:rsidRPr="0081072C">
              <w:rPr>
                <w:rFonts w:hint="eastAsia"/>
                <w:sz w:val="21"/>
                <w:szCs w:val="21"/>
              </w:rPr>
              <w:t>2</w:t>
            </w:r>
            <w:r w:rsidRPr="0081072C">
              <w:rPr>
                <w:sz w:val="21"/>
                <w:szCs w:val="21"/>
              </w:rPr>
              <w:t>362</w:t>
            </w:r>
            <w:r w:rsidRPr="0081072C">
              <w:rPr>
                <w:rFonts w:hint="eastAsia"/>
                <w:sz w:val="21"/>
                <w:szCs w:val="21"/>
              </w:rPr>
              <w:t>纸机规模为</w:t>
            </w:r>
            <w:r w:rsidRPr="0081072C">
              <w:rPr>
                <w:rFonts w:hint="eastAsia"/>
                <w:sz w:val="21"/>
                <w:szCs w:val="21"/>
              </w:rPr>
              <w:t>1</w:t>
            </w:r>
            <w:r w:rsidRPr="0081072C">
              <w:rPr>
                <w:sz w:val="21"/>
                <w:szCs w:val="21"/>
              </w:rPr>
              <w:t>.0</w:t>
            </w:r>
            <w:r w:rsidRPr="0081072C">
              <w:rPr>
                <w:rFonts w:hint="eastAsia"/>
                <w:sz w:val="21"/>
                <w:szCs w:val="21"/>
              </w:rPr>
              <w:t>万</w:t>
            </w:r>
            <w:r w:rsidRPr="0081072C">
              <w:rPr>
                <w:rFonts w:hint="eastAsia"/>
                <w:sz w:val="21"/>
                <w:szCs w:val="21"/>
              </w:rPr>
              <w:t>t/a</w:t>
            </w:r>
            <w:r w:rsidRPr="0081072C">
              <w:rPr>
                <w:rFonts w:hint="eastAsia"/>
                <w:sz w:val="21"/>
                <w:szCs w:val="21"/>
              </w:rPr>
              <w:t>、</w:t>
            </w:r>
            <w:r w:rsidRPr="0081072C">
              <w:rPr>
                <w:rFonts w:hint="eastAsia"/>
                <w:sz w:val="21"/>
                <w:szCs w:val="21"/>
              </w:rPr>
              <w:t>2</w:t>
            </w:r>
            <w:r w:rsidRPr="0081072C">
              <w:rPr>
                <w:sz w:val="21"/>
                <w:szCs w:val="21"/>
              </w:rPr>
              <w:t>880</w:t>
            </w:r>
            <w:r w:rsidRPr="0081072C">
              <w:rPr>
                <w:rFonts w:hint="eastAsia"/>
                <w:sz w:val="21"/>
                <w:szCs w:val="21"/>
              </w:rPr>
              <w:t>纸机规模为</w:t>
            </w:r>
            <w:r w:rsidRPr="0081072C">
              <w:rPr>
                <w:rFonts w:hint="eastAsia"/>
                <w:sz w:val="21"/>
                <w:szCs w:val="21"/>
              </w:rPr>
              <w:t>1</w:t>
            </w:r>
            <w:r w:rsidRPr="0081072C">
              <w:rPr>
                <w:sz w:val="21"/>
                <w:szCs w:val="21"/>
              </w:rPr>
              <w:t>.6</w:t>
            </w:r>
            <w:r w:rsidRPr="0081072C">
              <w:rPr>
                <w:rFonts w:hint="eastAsia"/>
                <w:sz w:val="21"/>
                <w:szCs w:val="21"/>
              </w:rPr>
              <w:t>万</w:t>
            </w:r>
            <w:r w:rsidRPr="0081072C">
              <w:rPr>
                <w:rFonts w:hint="eastAsia"/>
                <w:sz w:val="21"/>
                <w:szCs w:val="21"/>
              </w:rPr>
              <w:t>t/a</w:t>
            </w:r>
            <w:r w:rsidRPr="0081072C">
              <w:rPr>
                <w:rFonts w:hint="eastAsia"/>
                <w:sz w:val="21"/>
                <w:szCs w:val="21"/>
              </w:rPr>
              <w:t>；二期建设</w:t>
            </w:r>
            <w:r w:rsidRPr="0081072C">
              <w:rPr>
                <w:rFonts w:hint="eastAsia"/>
                <w:sz w:val="21"/>
                <w:szCs w:val="21"/>
              </w:rPr>
              <w:t>3</w:t>
            </w:r>
            <w:r w:rsidRPr="0081072C">
              <w:rPr>
                <w:sz w:val="21"/>
                <w:szCs w:val="21"/>
              </w:rPr>
              <w:t>600</w:t>
            </w:r>
            <w:r w:rsidRPr="0081072C">
              <w:rPr>
                <w:rFonts w:hint="eastAsia"/>
                <w:sz w:val="21"/>
                <w:szCs w:val="21"/>
              </w:rPr>
              <w:t>纸机，生产规模为</w:t>
            </w:r>
            <w:r w:rsidRPr="0081072C">
              <w:rPr>
                <w:rFonts w:hint="eastAsia"/>
                <w:sz w:val="21"/>
                <w:szCs w:val="21"/>
              </w:rPr>
              <w:t>2</w:t>
            </w:r>
            <w:r w:rsidRPr="0081072C">
              <w:rPr>
                <w:sz w:val="21"/>
                <w:szCs w:val="21"/>
              </w:rPr>
              <w:t>.4</w:t>
            </w:r>
            <w:r w:rsidRPr="0081072C">
              <w:rPr>
                <w:rFonts w:hint="eastAsia"/>
                <w:sz w:val="21"/>
                <w:szCs w:val="21"/>
              </w:rPr>
              <w:t>万</w:t>
            </w:r>
            <w:r w:rsidRPr="0081072C">
              <w:rPr>
                <w:rFonts w:hint="eastAsia"/>
                <w:sz w:val="21"/>
                <w:szCs w:val="21"/>
              </w:rPr>
              <w:t>t/a</w:t>
            </w:r>
            <w:r w:rsidRPr="0081072C">
              <w:rPr>
                <w:rFonts w:hint="eastAsia"/>
                <w:sz w:val="21"/>
                <w:szCs w:val="21"/>
              </w:rPr>
              <w:t>。</w:t>
            </w:r>
          </w:p>
        </w:tc>
        <w:tc>
          <w:tcPr>
            <w:tcW w:w="516" w:type="pct"/>
            <w:shd w:val="clear" w:color="auto" w:fill="auto"/>
            <w:vAlign w:val="center"/>
          </w:tcPr>
          <w:p w14:paraId="136B1CE8" w14:textId="00064DBC" w:rsidR="00801C42" w:rsidRPr="0081072C" w:rsidRDefault="00801C42" w:rsidP="00801C42">
            <w:pPr>
              <w:spacing w:line="240" w:lineRule="auto"/>
              <w:jc w:val="center"/>
              <w:rPr>
                <w:snapToGrid w:val="0"/>
                <w:sz w:val="21"/>
                <w:szCs w:val="21"/>
              </w:rPr>
            </w:pPr>
            <w:r w:rsidRPr="0081072C">
              <w:rPr>
                <w:rFonts w:hint="eastAsia"/>
                <w:snapToGrid w:val="0"/>
                <w:sz w:val="21"/>
                <w:szCs w:val="21"/>
              </w:rPr>
              <w:t>在建</w:t>
            </w:r>
          </w:p>
        </w:tc>
        <w:tc>
          <w:tcPr>
            <w:tcW w:w="253" w:type="pct"/>
            <w:vMerge/>
            <w:shd w:val="clear" w:color="auto" w:fill="auto"/>
            <w:vAlign w:val="center"/>
          </w:tcPr>
          <w:p w14:paraId="0F409C44" w14:textId="77777777" w:rsidR="00801C42" w:rsidRPr="0081072C" w:rsidRDefault="00801C42" w:rsidP="00801C42">
            <w:pPr>
              <w:spacing w:line="240" w:lineRule="auto"/>
              <w:jc w:val="center"/>
              <w:rPr>
                <w:snapToGrid w:val="0"/>
                <w:sz w:val="21"/>
                <w:szCs w:val="21"/>
              </w:rPr>
            </w:pPr>
          </w:p>
        </w:tc>
      </w:tr>
    </w:tbl>
    <w:p w14:paraId="378D0EC9" w14:textId="77777777" w:rsidR="00E424C6" w:rsidRPr="0081072C" w:rsidRDefault="00E424C6" w:rsidP="002729C4">
      <w:pPr>
        <w:pStyle w:val="af4"/>
        <w:sectPr w:rsidR="00E424C6" w:rsidRPr="0081072C" w:rsidSect="00E424C6">
          <w:headerReference w:type="even" r:id="rId12"/>
          <w:headerReference w:type="default" r:id="rId13"/>
          <w:footerReference w:type="even" r:id="rId14"/>
          <w:footerReference w:type="default" r:id="rId15"/>
          <w:pgSz w:w="16838" w:h="11906" w:orient="landscape"/>
          <w:pgMar w:top="1800" w:right="1440" w:bottom="1800" w:left="1440" w:header="851" w:footer="992" w:gutter="0"/>
          <w:cols w:space="425"/>
          <w:docGrid w:type="lines" w:linePitch="326"/>
        </w:sectPr>
      </w:pPr>
    </w:p>
    <w:p w14:paraId="154B5940" w14:textId="0CC285A6" w:rsidR="002729C4" w:rsidRPr="0081072C" w:rsidRDefault="002729C4" w:rsidP="002729C4">
      <w:pPr>
        <w:pStyle w:val="af4"/>
      </w:pPr>
      <w:r w:rsidRPr="0081072C">
        <w:lastRenderedPageBreak/>
        <w:t xml:space="preserve">2.1.2  </w:t>
      </w:r>
      <w:r w:rsidR="00F168AE" w:rsidRPr="0081072C">
        <w:rPr>
          <w:rFonts w:hint="eastAsia"/>
        </w:rPr>
        <w:t>拟</w:t>
      </w:r>
      <w:r w:rsidR="000F420C" w:rsidRPr="0081072C">
        <w:rPr>
          <w:rFonts w:hint="eastAsia"/>
        </w:rPr>
        <w:t>搬迁项目</w:t>
      </w:r>
      <w:r w:rsidR="00F168AE" w:rsidRPr="0081072C">
        <w:rPr>
          <w:rFonts w:hint="eastAsia"/>
        </w:rPr>
        <w:t>原</w:t>
      </w:r>
      <w:r w:rsidR="00A66136" w:rsidRPr="0081072C">
        <w:rPr>
          <w:rFonts w:hint="eastAsia"/>
        </w:rPr>
        <w:t>有</w:t>
      </w:r>
      <w:r w:rsidRPr="0081072C">
        <w:t>工程分析</w:t>
      </w:r>
    </w:p>
    <w:p w14:paraId="4D4E2903" w14:textId="1E6E474D" w:rsidR="00445FD9" w:rsidRPr="0081072C" w:rsidRDefault="00445FD9" w:rsidP="00747925">
      <w:pPr>
        <w:pStyle w:val="af4"/>
        <w:outlineLvl w:val="3"/>
        <w:rPr>
          <w:rFonts w:cstheme="minorBidi"/>
          <w:bCs/>
          <w:snapToGrid/>
          <w:kern w:val="28"/>
          <w:sz w:val="24"/>
          <w:szCs w:val="32"/>
          <w:lang w:val="en-US"/>
        </w:rPr>
      </w:pPr>
      <w:r w:rsidRPr="0081072C">
        <w:rPr>
          <w:rFonts w:cstheme="minorBidi" w:hint="eastAsia"/>
          <w:bCs/>
          <w:snapToGrid/>
          <w:kern w:val="28"/>
          <w:sz w:val="24"/>
          <w:szCs w:val="32"/>
          <w:lang w:val="en-US"/>
        </w:rPr>
        <w:t>2</w:t>
      </w:r>
      <w:r w:rsidRPr="0081072C">
        <w:rPr>
          <w:rFonts w:cstheme="minorBidi"/>
          <w:bCs/>
          <w:snapToGrid/>
          <w:kern w:val="28"/>
          <w:sz w:val="24"/>
          <w:szCs w:val="32"/>
          <w:lang w:val="en-US"/>
        </w:rPr>
        <w:t>.</w:t>
      </w:r>
      <w:r w:rsidR="00D433CA" w:rsidRPr="0081072C">
        <w:rPr>
          <w:rFonts w:cstheme="minorBidi"/>
          <w:bCs/>
          <w:snapToGrid/>
          <w:kern w:val="28"/>
          <w:sz w:val="24"/>
          <w:szCs w:val="32"/>
          <w:lang w:val="en-US"/>
        </w:rPr>
        <w:t>1</w:t>
      </w:r>
      <w:r w:rsidRPr="0081072C">
        <w:rPr>
          <w:rFonts w:cstheme="minorBidi"/>
          <w:bCs/>
          <w:snapToGrid/>
          <w:kern w:val="28"/>
          <w:sz w:val="24"/>
          <w:szCs w:val="32"/>
          <w:lang w:val="en-US"/>
        </w:rPr>
        <w:t xml:space="preserve">.2.1  </w:t>
      </w:r>
      <w:r w:rsidRPr="0081072C">
        <w:rPr>
          <w:rFonts w:cstheme="minorBidi" w:hint="eastAsia"/>
          <w:bCs/>
          <w:snapToGrid/>
          <w:kern w:val="28"/>
          <w:sz w:val="24"/>
          <w:szCs w:val="32"/>
          <w:lang w:val="en-US"/>
        </w:rPr>
        <w:t>项目概况</w:t>
      </w:r>
    </w:p>
    <w:p w14:paraId="47BBB9C2" w14:textId="438D0692" w:rsidR="00413089" w:rsidRPr="0081072C" w:rsidRDefault="002853F0" w:rsidP="00413089">
      <w:pPr>
        <w:ind w:firstLine="480"/>
        <w:rPr>
          <w:rFonts w:hAnsi="宋体"/>
        </w:rPr>
      </w:pPr>
      <w:bookmarkStart w:id="6" w:name="_Hlk33609581"/>
      <w:r w:rsidRPr="0081072C">
        <w:rPr>
          <w:rFonts w:hint="eastAsia"/>
        </w:rPr>
        <w:t>太阳兴隆分公司现有工程为年加工</w:t>
      </w:r>
      <w:r w:rsidRPr="0081072C">
        <w:t>5.12</w:t>
      </w:r>
      <w:r w:rsidRPr="0081072C">
        <w:rPr>
          <w:rFonts w:hint="eastAsia"/>
        </w:rPr>
        <w:t>万</w:t>
      </w:r>
      <w:r w:rsidRPr="0081072C">
        <w:rPr>
          <w:rFonts w:hint="eastAsia"/>
        </w:rPr>
        <w:t>t/a</w:t>
      </w:r>
      <w:r w:rsidRPr="0081072C">
        <w:rPr>
          <w:rFonts w:hint="eastAsia"/>
        </w:rPr>
        <w:t>造纸项目和</w:t>
      </w:r>
      <w:r w:rsidRPr="0081072C">
        <w:t>1</w:t>
      </w:r>
      <w:r w:rsidRPr="0081072C">
        <w:rPr>
          <w:rFonts w:hint="eastAsia"/>
        </w:rPr>
        <w:t>台</w:t>
      </w:r>
      <w:r w:rsidRPr="0081072C">
        <w:rPr>
          <w:rFonts w:hint="eastAsia"/>
        </w:rPr>
        <w:t>75t/h</w:t>
      </w:r>
      <w:r w:rsidRPr="0081072C">
        <w:rPr>
          <w:rFonts w:hint="eastAsia"/>
        </w:rPr>
        <w:t>循环流化床锅炉配</w:t>
      </w:r>
      <w:r w:rsidRPr="0081072C">
        <w:rPr>
          <w:rFonts w:hint="eastAsia"/>
        </w:rPr>
        <w:t>6MW</w:t>
      </w:r>
      <w:r w:rsidRPr="0081072C">
        <w:rPr>
          <w:rFonts w:hint="eastAsia"/>
        </w:rPr>
        <w:t>热电机组项目，</w:t>
      </w:r>
      <w:bookmarkEnd w:id="6"/>
      <w:r w:rsidR="00BB1118" w:rsidRPr="0081072C">
        <w:rPr>
          <w:rFonts w:hAnsi="宋体" w:hint="eastAsia"/>
        </w:rPr>
        <w:t>位于</w:t>
      </w:r>
      <w:proofErr w:type="gramStart"/>
      <w:r w:rsidR="00BB1118" w:rsidRPr="0081072C">
        <w:rPr>
          <w:rFonts w:hAnsi="宋体" w:hint="eastAsia"/>
          <w:szCs w:val="28"/>
          <w:lang w:val="zh-CN"/>
        </w:rPr>
        <w:t>兖州</w:t>
      </w:r>
      <w:r w:rsidR="00501BA1" w:rsidRPr="0081072C">
        <w:rPr>
          <w:rFonts w:hAnsi="宋体" w:hint="eastAsia"/>
          <w:szCs w:val="28"/>
          <w:lang w:val="zh-CN"/>
        </w:rPr>
        <w:t>区</w:t>
      </w:r>
      <w:proofErr w:type="gramEnd"/>
      <w:r w:rsidR="00413089" w:rsidRPr="0081072C">
        <w:rPr>
          <w:rFonts w:hAnsi="宋体" w:hint="eastAsia"/>
          <w:szCs w:val="28"/>
          <w:lang w:val="zh-CN"/>
        </w:rPr>
        <w:t>兴隆庄镇</w:t>
      </w:r>
      <w:r w:rsidR="00BB1118" w:rsidRPr="0081072C">
        <w:rPr>
          <w:rFonts w:hAnsi="宋体"/>
          <w:szCs w:val="28"/>
          <w:lang w:val="zh-CN"/>
        </w:rPr>
        <w:t>太阳</w:t>
      </w:r>
      <w:r w:rsidR="00413089" w:rsidRPr="0081072C">
        <w:rPr>
          <w:rFonts w:hAnsi="宋体" w:hint="eastAsia"/>
          <w:szCs w:val="28"/>
          <w:lang w:val="zh-CN"/>
        </w:rPr>
        <w:t>纸业分厂</w:t>
      </w:r>
      <w:r w:rsidR="00BB1118" w:rsidRPr="0081072C">
        <w:rPr>
          <w:rFonts w:hAnsi="宋体" w:hint="eastAsia"/>
          <w:szCs w:val="28"/>
          <w:lang w:val="zh-CN"/>
        </w:rPr>
        <w:t>内</w:t>
      </w:r>
      <w:r w:rsidR="00413089" w:rsidRPr="0081072C">
        <w:rPr>
          <w:rFonts w:hint="eastAsia"/>
        </w:rPr>
        <w:t>。厂区内现有</w:t>
      </w:r>
      <w:r w:rsidR="00413089" w:rsidRPr="0081072C">
        <w:rPr>
          <w:rFonts w:hint="eastAsia"/>
        </w:rPr>
        <w:t>5</w:t>
      </w:r>
      <w:r w:rsidR="00413089" w:rsidRPr="0081072C">
        <w:rPr>
          <w:rFonts w:hint="eastAsia"/>
        </w:rPr>
        <w:t>座生产车间，并配有办公楼、原辅材料及产品仓库、职工宿舍、食堂等构筑物。项目劳动定员</w:t>
      </w:r>
      <w:r w:rsidR="00413089" w:rsidRPr="0081072C">
        <w:rPr>
          <w:rFonts w:hint="eastAsia"/>
        </w:rPr>
        <w:t>720</w:t>
      </w:r>
      <w:r w:rsidR="00413089" w:rsidRPr="0081072C">
        <w:rPr>
          <w:rFonts w:hint="eastAsia"/>
        </w:rPr>
        <w:t>人，年工作时间为</w:t>
      </w:r>
      <w:r w:rsidR="00413089" w:rsidRPr="0081072C">
        <w:rPr>
          <w:rFonts w:hint="eastAsia"/>
        </w:rPr>
        <w:t>340</w:t>
      </w:r>
      <w:r w:rsidR="00413089" w:rsidRPr="0081072C">
        <w:rPr>
          <w:rFonts w:hint="eastAsia"/>
        </w:rPr>
        <w:t>天。</w:t>
      </w:r>
      <w:r w:rsidR="00EE0854" w:rsidRPr="0081072C">
        <w:rPr>
          <w:rFonts w:hint="eastAsia"/>
        </w:rPr>
        <w:t>本次评价主要介绍</w:t>
      </w:r>
      <w:r w:rsidR="00EE0854" w:rsidRPr="0081072C">
        <w:rPr>
          <w:rFonts w:hAnsi="宋体" w:hint="eastAsia"/>
        </w:rPr>
        <w:t>现有</w:t>
      </w:r>
      <w:r w:rsidR="00EE0854" w:rsidRPr="0081072C">
        <w:t>1</w:t>
      </w:r>
      <w:r w:rsidR="00EE0854" w:rsidRPr="0081072C">
        <w:rPr>
          <w:rFonts w:hint="eastAsia"/>
        </w:rPr>
        <w:t>台</w:t>
      </w:r>
      <w:r w:rsidR="00EE0854" w:rsidRPr="0081072C">
        <w:rPr>
          <w:rFonts w:hint="eastAsia"/>
        </w:rPr>
        <w:t>75t/h</w:t>
      </w:r>
      <w:r w:rsidR="00EE0854" w:rsidRPr="0081072C">
        <w:rPr>
          <w:rFonts w:hint="eastAsia"/>
        </w:rPr>
        <w:t>循环流化床锅炉配</w:t>
      </w:r>
      <w:r w:rsidR="00EE0854" w:rsidRPr="0081072C">
        <w:rPr>
          <w:rFonts w:hint="eastAsia"/>
        </w:rPr>
        <w:t>6MW</w:t>
      </w:r>
      <w:r w:rsidR="00EE0854" w:rsidRPr="0081072C">
        <w:rPr>
          <w:rFonts w:hint="eastAsia"/>
        </w:rPr>
        <w:t>热电机组项目</w:t>
      </w:r>
      <w:r w:rsidR="00EE0854" w:rsidRPr="0081072C">
        <w:rPr>
          <w:rFonts w:hAnsi="宋体" w:hint="eastAsia"/>
        </w:rPr>
        <w:t>工程组成、经济指标等内容，并分析全厂污染物达标排放情况。</w:t>
      </w:r>
    </w:p>
    <w:p w14:paraId="1441DAF2" w14:textId="337EDD5B" w:rsidR="00674705" w:rsidRPr="0081072C" w:rsidRDefault="00674705" w:rsidP="00413089">
      <w:pPr>
        <w:ind w:firstLine="480"/>
        <w:rPr>
          <w:rFonts w:hAnsi="宋体"/>
        </w:rPr>
      </w:pPr>
      <w:bookmarkStart w:id="7" w:name="_Hlk112140370"/>
      <w:r w:rsidRPr="0081072C">
        <w:rPr>
          <w:rFonts w:hAnsi="宋体" w:hint="eastAsia"/>
        </w:rPr>
        <w:t>目前</w:t>
      </w:r>
      <w:r w:rsidRPr="0081072C">
        <w:rPr>
          <w:rFonts w:hint="eastAsia"/>
        </w:rPr>
        <w:t>山东太阳纸业股份有限公司兴隆分公司厂区内的</w:t>
      </w:r>
      <w:r w:rsidRPr="0081072C">
        <w:rPr>
          <w:rFonts w:hint="eastAsia"/>
        </w:rPr>
        <w:t>1</w:t>
      </w:r>
      <w:r w:rsidRPr="0081072C">
        <w:rPr>
          <w:rFonts w:hint="eastAsia"/>
        </w:rPr>
        <w:t>×</w:t>
      </w:r>
      <w:r w:rsidRPr="0081072C">
        <w:t>75</w:t>
      </w:r>
      <w:r w:rsidRPr="0081072C">
        <w:rPr>
          <w:rFonts w:hint="eastAsia"/>
        </w:rPr>
        <w:t>t</w:t>
      </w:r>
      <w:r w:rsidRPr="0081072C">
        <w:t>/</w:t>
      </w:r>
      <w:r w:rsidRPr="0081072C">
        <w:rPr>
          <w:rFonts w:hint="eastAsia"/>
        </w:rPr>
        <w:t>h</w:t>
      </w:r>
      <w:r w:rsidRPr="0081072C">
        <w:rPr>
          <w:rFonts w:hint="eastAsia"/>
        </w:rPr>
        <w:t>锅炉已于</w:t>
      </w:r>
      <w:r w:rsidRPr="0081072C">
        <w:rPr>
          <w:rFonts w:hint="eastAsia"/>
        </w:rPr>
        <w:t>2</w:t>
      </w:r>
      <w:r w:rsidRPr="0081072C">
        <w:t>021</w:t>
      </w:r>
      <w:r w:rsidRPr="0081072C">
        <w:rPr>
          <w:rFonts w:hint="eastAsia"/>
        </w:rPr>
        <w:t>年</w:t>
      </w:r>
      <w:r w:rsidRPr="0081072C">
        <w:rPr>
          <w:rFonts w:hint="eastAsia"/>
        </w:rPr>
        <w:t>1</w:t>
      </w:r>
      <w:r w:rsidRPr="0081072C">
        <w:t>0</w:t>
      </w:r>
      <w:r w:rsidRPr="0081072C">
        <w:rPr>
          <w:rFonts w:hint="eastAsia"/>
        </w:rPr>
        <w:t>月</w:t>
      </w:r>
      <w:r w:rsidRPr="0081072C">
        <w:rPr>
          <w:rFonts w:hint="eastAsia"/>
        </w:rPr>
        <w:t>3</w:t>
      </w:r>
      <w:r w:rsidRPr="0081072C">
        <w:t>1</w:t>
      </w:r>
      <w:r w:rsidRPr="0081072C">
        <w:rPr>
          <w:rFonts w:hint="eastAsia"/>
        </w:rPr>
        <w:t>日停运，未拆除</w:t>
      </w:r>
      <w:r w:rsidR="00CD26A6" w:rsidRPr="0081072C">
        <w:rPr>
          <w:rFonts w:hint="eastAsia"/>
        </w:rPr>
        <w:t>；</w:t>
      </w:r>
      <w:r w:rsidR="00610499" w:rsidRPr="0081072C">
        <w:rPr>
          <w:rFonts w:hint="eastAsia"/>
        </w:rPr>
        <w:t>目前</w:t>
      </w:r>
      <w:r w:rsidR="00CD26A6" w:rsidRPr="0081072C">
        <w:rPr>
          <w:rFonts w:hint="eastAsia"/>
        </w:rPr>
        <w:t>发电机</w:t>
      </w:r>
      <w:r w:rsidR="00610499" w:rsidRPr="0081072C">
        <w:rPr>
          <w:rFonts w:hint="eastAsia"/>
        </w:rPr>
        <w:t>已拆除</w:t>
      </w:r>
      <w:r w:rsidRPr="0081072C">
        <w:rPr>
          <w:rFonts w:hint="eastAsia"/>
        </w:rPr>
        <w:t>，现状情况见下图：</w:t>
      </w:r>
    </w:p>
    <w:tbl>
      <w:tblPr>
        <w:tblStyle w:val="a7"/>
        <w:tblW w:w="0" w:type="auto"/>
        <w:tblLook w:val="04A0" w:firstRow="1" w:lastRow="0" w:firstColumn="1" w:lastColumn="0" w:noHBand="0" w:noVBand="1"/>
      </w:tblPr>
      <w:tblGrid>
        <w:gridCol w:w="4327"/>
        <w:gridCol w:w="3969"/>
      </w:tblGrid>
      <w:tr w:rsidR="0081072C" w:rsidRPr="0081072C" w14:paraId="497075BA" w14:textId="77777777" w:rsidTr="00AF6260">
        <w:tc>
          <w:tcPr>
            <w:tcW w:w="4327" w:type="dxa"/>
          </w:tcPr>
          <w:bookmarkEnd w:id="7"/>
          <w:p w14:paraId="50EFC381" w14:textId="75C09C79" w:rsidR="0046428A" w:rsidRPr="0081072C" w:rsidRDefault="0046428A" w:rsidP="00413089">
            <w:pPr>
              <w:rPr>
                <w:rFonts w:hAnsi="宋体"/>
              </w:rPr>
            </w:pPr>
            <w:r w:rsidRPr="0081072C">
              <w:rPr>
                <w:noProof/>
              </w:rPr>
              <w:drawing>
                <wp:inline distT="0" distB="0" distL="0" distR="0" wp14:anchorId="793FB7AD" wp14:editId="167C8DCA">
                  <wp:extent cx="2404062" cy="1915064"/>
                  <wp:effectExtent l="0" t="0" r="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b="31496"/>
                          <a:stretch/>
                        </pic:blipFill>
                        <pic:spPr bwMode="auto">
                          <a:xfrm>
                            <a:off x="0" y="0"/>
                            <a:ext cx="2417091" cy="192544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969" w:type="dxa"/>
          </w:tcPr>
          <w:p w14:paraId="192C0960" w14:textId="4B41F6EC" w:rsidR="0046428A" w:rsidRPr="0081072C" w:rsidRDefault="00AF6260" w:rsidP="00413089">
            <w:pPr>
              <w:rPr>
                <w:rFonts w:hAnsi="宋体"/>
              </w:rPr>
            </w:pPr>
            <w:r w:rsidRPr="0081072C">
              <w:rPr>
                <w:noProof/>
              </w:rPr>
              <w:drawing>
                <wp:inline distT="0" distB="0" distL="0" distR="0" wp14:anchorId="3CAA8FBB" wp14:editId="1E5C9D13">
                  <wp:extent cx="2320505" cy="1873250"/>
                  <wp:effectExtent l="0" t="0" r="381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358733" cy="1904110"/>
                          </a:xfrm>
                          <a:prstGeom prst="rect">
                            <a:avLst/>
                          </a:prstGeom>
                          <a:noFill/>
                          <a:ln>
                            <a:noFill/>
                          </a:ln>
                        </pic:spPr>
                      </pic:pic>
                    </a:graphicData>
                  </a:graphic>
                </wp:inline>
              </w:drawing>
            </w:r>
          </w:p>
        </w:tc>
      </w:tr>
      <w:tr w:rsidR="0081072C" w:rsidRPr="0081072C" w14:paraId="096174EA" w14:textId="77777777" w:rsidTr="00AF6260">
        <w:tc>
          <w:tcPr>
            <w:tcW w:w="4327" w:type="dxa"/>
          </w:tcPr>
          <w:p w14:paraId="79C0A4C8" w14:textId="3057B3A1" w:rsidR="00AF6260" w:rsidRPr="0081072C" w:rsidRDefault="00AF6260" w:rsidP="00AF6260">
            <w:pPr>
              <w:jc w:val="center"/>
              <w:rPr>
                <w:noProof/>
              </w:rPr>
            </w:pPr>
            <w:r w:rsidRPr="0081072C">
              <w:rPr>
                <w:rFonts w:hint="eastAsia"/>
                <w:noProof/>
              </w:rPr>
              <w:t>7</w:t>
            </w:r>
            <w:r w:rsidRPr="0081072C">
              <w:rPr>
                <w:noProof/>
              </w:rPr>
              <w:t>5</w:t>
            </w:r>
            <w:r w:rsidRPr="0081072C">
              <w:rPr>
                <w:rFonts w:hint="eastAsia"/>
                <w:noProof/>
              </w:rPr>
              <w:t>t/h</w:t>
            </w:r>
            <w:r w:rsidRPr="0081072C">
              <w:rPr>
                <w:rFonts w:hint="eastAsia"/>
                <w:noProof/>
              </w:rPr>
              <w:t>锅炉</w:t>
            </w:r>
          </w:p>
        </w:tc>
        <w:tc>
          <w:tcPr>
            <w:tcW w:w="3969" w:type="dxa"/>
          </w:tcPr>
          <w:p w14:paraId="6E7E9686" w14:textId="5CEF5ABE" w:rsidR="00AF6260" w:rsidRPr="0081072C" w:rsidRDefault="00CD26A6" w:rsidP="00AF6260">
            <w:pPr>
              <w:jc w:val="center"/>
              <w:rPr>
                <w:noProof/>
              </w:rPr>
            </w:pPr>
            <w:r w:rsidRPr="0081072C">
              <w:rPr>
                <w:rFonts w:hint="eastAsia"/>
                <w:noProof/>
              </w:rPr>
              <w:t>发电机</w:t>
            </w:r>
            <w:r w:rsidR="00AF6260" w:rsidRPr="0081072C">
              <w:rPr>
                <w:rFonts w:hint="eastAsia"/>
                <w:noProof/>
              </w:rPr>
              <w:t>（已拆除）</w:t>
            </w:r>
          </w:p>
        </w:tc>
      </w:tr>
      <w:tr w:rsidR="0046428A" w:rsidRPr="0081072C" w14:paraId="18D99BCF" w14:textId="77777777" w:rsidTr="0046428A">
        <w:tc>
          <w:tcPr>
            <w:tcW w:w="8296" w:type="dxa"/>
            <w:gridSpan w:val="2"/>
            <w:vAlign w:val="center"/>
          </w:tcPr>
          <w:p w14:paraId="7D75520C" w14:textId="6CEA1B1A" w:rsidR="0046428A" w:rsidRPr="0081072C" w:rsidRDefault="0046428A" w:rsidP="0046428A">
            <w:pPr>
              <w:spacing w:line="240" w:lineRule="auto"/>
              <w:jc w:val="center"/>
              <w:rPr>
                <w:rFonts w:hAnsi="宋体"/>
                <w:b/>
                <w:bCs/>
              </w:rPr>
            </w:pPr>
            <w:r w:rsidRPr="0081072C">
              <w:rPr>
                <w:rFonts w:hAnsi="宋体" w:hint="eastAsia"/>
                <w:b/>
                <w:bCs/>
              </w:rPr>
              <w:t>兴隆分厂锅炉现状照片</w:t>
            </w:r>
          </w:p>
        </w:tc>
      </w:tr>
    </w:tbl>
    <w:p w14:paraId="58EF2193" w14:textId="77777777" w:rsidR="0046428A" w:rsidRPr="0081072C" w:rsidRDefault="0046428A" w:rsidP="0046428A">
      <w:pPr>
        <w:spacing w:line="240" w:lineRule="exact"/>
        <w:ind w:firstLine="482"/>
        <w:rPr>
          <w:rFonts w:hAnsi="宋体"/>
        </w:rPr>
      </w:pPr>
    </w:p>
    <w:p w14:paraId="5EFFBEBB" w14:textId="53D2B742" w:rsidR="00B47627" w:rsidRPr="0081072C" w:rsidRDefault="00B47627" w:rsidP="00747925">
      <w:pPr>
        <w:pStyle w:val="af4"/>
        <w:outlineLvl w:val="3"/>
        <w:rPr>
          <w:rFonts w:cstheme="minorBidi"/>
          <w:bCs/>
          <w:snapToGrid/>
          <w:kern w:val="28"/>
          <w:sz w:val="24"/>
          <w:szCs w:val="32"/>
          <w:lang w:val="en-US"/>
        </w:rPr>
      </w:pPr>
      <w:r w:rsidRPr="0081072C">
        <w:rPr>
          <w:rFonts w:cstheme="minorBidi" w:hint="eastAsia"/>
          <w:bCs/>
          <w:snapToGrid/>
          <w:kern w:val="28"/>
          <w:sz w:val="24"/>
          <w:szCs w:val="32"/>
          <w:lang w:val="en-US"/>
        </w:rPr>
        <w:t>2</w:t>
      </w:r>
      <w:r w:rsidRPr="0081072C">
        <w:rPr>
          <w:rFonts w:cstheme="minorBidi"/>
          <w:bCs/>
          <w:snapToGrid/>
          <w:kern w:val="28"/>
          <w:sz w:val="24"/>
          <w:szCs w:val="32"/>
          <w:lang w:val="en-US"/>
        </w:rPr>
        <w:t>.</w:t>
      </w:r>
      <w:r w:rsidR="00D433CA" w:rsidRPr="0081072C">
        <w:rPr>
          <w:rFonts w:cstheme="minorBidi"/>
          <w:bCs/>
          <w:snapToGrid/>
          <w:kern w:val="28"/>
          <w:sz w:val="24"/>
          <w:szCs w:val="32"/>
          <w:lang w:val="en-US"/>
        </w:rPr>
        <w:t>1</w:t>
      </w:r>
      <w:r w:rsidRPr="0081072C">
        <w:rPr>
          <w:rFonts w:cstheme="minorBidi"/>
          <w:bCs/>
          <w:snapToGrid/>
          <w:kern w:val="28"/>
          <w:sz w:val="24"/>
          <w:szCs w:val="32"/>
          <w:lang w:val="en-US"/>
        </w:rPr>
        <w:t xml:space="preserve">.2.2  </w:t>
      </w:r>
      <w:r w:rsidRPr="0081072C">
        <w:rPr>
          <w:rFonts w:cstheme="minorBidi" w:hint="eastAsia"/>
          <w:bCs/>
          <w:snapToGrid/>
          <w:kern w:val="28"/>
          <w:sz w:val="24"/>
          <w:szCs w:val="32"/>
          <w:lang w:val="en-US"/>
        </w:rPr>
        <w:t>项目工程组成</w:t>
      </w:r>
    </w:p>
    <w:p w14:paraId="5FFB4603" w14:textId="2E4E3D22" w:rsidR="00B47627" w:rsidRPr="0081072C" w:rsidRDefault="002853F0" w:rsidP="00B47627">
      <w:pPr>
        <w:ind w:firstLineChars="200" w:firstLine="480"/>
        <w:rPr>
          <w:rFonts w:hAnsi="宋体"/>
        </w:rPr>
      </w:pPr>
      <w:r w:rsidRPr="0081072C">
        <w:rPr>
          <w:rFonts w:hAnsi="宋体" w:hint="eastAsia"/>
        </w:rPr>
        <w:t>现有</w:t>
      </w:r>
      <w:r w:rsidRPr="0081072C">
        <w:t>1</w:t>
      </w:r>
      <w:r w:rsidRPr="0081072C">
        <w:rPr>
          <w:rFonts w:hint="eastAsia"/>
        </w:rPr>
        <w:t>台</w:t>
      </w:r>
      <w:r w:rsidRPr="0081072C">
        <w:rPr>
          <w:rFonts w:hint="eastAsia"/>
        </w:rPr>
        <w:t>75t/h</w:t>
      </w:r>
      <w:r w:rsidRPr="0081072C">
        <w:rPr>
          <w:rFonts w:hint="eastAsia"/>
        </w:rPr>
        <w:t>循环流化床锅炉配</w:t>
      </w:r>
      <w:r w:rsidRPr="0081072C">
        <w:rPr>
          <w:rFonts w:hint="eastAsia"/>
        </w:rPr>
        <w:t>6MW</w:t>
      </w:r>
      <w:r w:rsidRPr="0081072C">
        <w:rPr>
          <w:rFonts w:hint="eastAsia"/>
        </w:rPr>
        <w:t>热电机组项目</w:t>
      </w:r>
      <w:r w:rsidRPr="0081072C">
        <w:rPr>
          <w:rFonts w:hAnsi="宋体" w:hint="eastAsia"/>
        </w:rPr>
        <w:t>主要建设内容有主厂房、锅炉、布袋除尘器、脱硫系统、脱硝系统、储煤系统、</w:t>
      </w:r>
      <w:r w:rsidRPr="0081072C">
        <w:rPr>
          <w:rFonts w:hAnsi="宋体" w:hint="eastAsia"/>
        </w:rPr>
        <w:t>6MW</w:t>
      </w:r>
      <w:r w:rsidRPr="0081072C">
        <w:rPr>
          <w:rFonts w:hAnsi="宋体" w:hint="eastAsia"/>
        </w:rPr>
        <w:t>汽轮发电机组、水处理车间、烟囱、供热系统、循环水系统、电气接线系统</w:t>
      </w:r>
      <w:r w:rsidR="00B47627" w:rsidRPr="0081072C">
        <w:rPr>
          <w:rFonts w:hAnsi="宋体" w:hint="eastAsia"/>
        </w:rPr>
        <w:t>；具体项目组成见表</w:t>
      </w:r>
      <w:r w:rsidR="00B47627" w:rsidRPr="0081072C">
        <w:rPr>
          <w:rFonts w:hAnsi="宋体"/>
        </w:rPr>
        <w:t>2.1-</w:t>
      </w:r>
      <w:r w:rsidR="00E424C6" w:rsidRPr="0081072C">
        <w:rPr>
          <w:rFonts w:hAnsi="宋体"/>
        </w:rPr>
        <w:t>3</w:t>
      </w:r>
      <w:r w:rsidR="00B47627" w:rsidRPr="0081072C">
        <w:rPr>
          <w:rFonts w:hAnsi="宋体" w:hint="eastAsia"/>
        </w:rPr>
        <w:t>。</w:t>
      </w:r>
    </w:p>
    <w:p w14:paraId="2EC2534F" w14:textId="66641CA5" w:rsidR="00B47627" w:rsidRPr="0081072C" w:rsidRDefault="00B47627" w:rsidP="00413089">
      <w:pPr>
        <w:jc w:val="center"/>
        <w:rPr>
          <w:rFonts w:eastAsia="黑体"/>
        </w:rPr>
      </w:pPr>
      <w:r w:rsidRPr="0081072C">
        <w:rPr>
          <w:rFonts w:eastAsia="黑体" w:hint="eastAsia"/>
        </w:rPr>
        <w:t>表</w:t>
      </w:r>
      <w:r w:rsidRPr="0081072C">
        <w:rPr>
          <w:rFonts w:eastAsia="黑体"/>
        </w:rPr>
        <w:t>2.1-</w:t>
      </w:r>
      <w:r w:rsidR="00E424C6" w:rsidRPr="0081072C">
        <w:rPr>
          <w:rFonts w:eastAsia="黑体"/>
        </w:rPr>
        <w:t>3</w:t>
      </w:r>
      <w:r w:rsidRPr="0081072C">
        <w:rPr>
          <w:rFonts w:eastAsia="黑体"/>
        </w:rPr>
        <w:t xml:space="preserve">  </w:t>
      </w:r>
      <w:r w:rsidRPr="0081072C">
        <w:rPr>
          <w:rFonts w:eastAsia="黑体" w:hint="eastAsia"/>
        </w:rPr>
        <w:t>现有</w:t>
      </w:r>
      <w:r w:rsidR="00A1054A" w:rsidRPr="0081072C">
        <w:rPr>
          <w:rFonts w:eastAsia="黑体" w:hint="eastAsia"/>
        </w:rPr>
        <w:t>热电工程</w:t>
      </w:r>
      <w:r w:rsidRPr="0081072C">
        <w:rPr>
          <w:rFonts w:eastAsia="黑体" w:hint="eastAsia"/>
        </w:rPr>
        <w:t>项目具体项目组成</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000" w:firstRow="0" w:lastRow="0" w:firstColumn="0" w:lastColumn="0" w:noHBand="0" w:noVBand="0"/>
      </w:tblPr>
      <w:tblGrid>
        <w:gridCol w:w="561"/>
        <w:gridCol w:w="169"/>
        <w:gridCol w:w="844"/>
        <w:gridCol w:w="3875"/>
        <w:gridCol w:w="548"/>
        <w:gridCol w:w="632"/>
        <w:gridCol w:w="1647"/>
      </w:tblGrid>
      <w:tr w:rsidR="0081072C" w:rsidRPr="0081072C" w14:paraId="505EA7D6" w14:textId="77777777" w:rsidTr="00A44C89">
        <w:trPr>
          <w:cantSplit/>
          <w:jc w:val="center"/>
        </w:trPr>
        <w:tc>
          <w:tcPr>
            <w:tcW w:w="951" w:type="pct"/>
            <w:gridSpan w:val="3"/>
            <w:vAlign w:val="center"/>
          </w:tcPr>
          <w:p w14:paraId="4F8D0F30" w14:textId="77777777" w:rsidR="002853F0" w:rsidRPr="0081072C" w:rsidRDefault="002853F0" w:rsidP="002853F0">
            <w:pPr>
              <w:spacing w:line="240" w:lineRule="auto"/>
              <w:jc w:val="center"/>
              <w:rPr>
                <w:sz w:val="21"/>
                <w:szCs w:val="21"/>
              </w:rPr>
            </w:pPr>
            <w:r w:rsidRPr="0081072C">
              <w:rPr>
                <w:sz w:val="21"/>
                <w:szCs w:val="21"/>
              </w:rPr>
              <w:t>建设内容</w:t>
            </w:r>
          </w:p>
        </w:tc>
        <w:tc>
          <w:tcPr>
            <w:tcW w:w="2341" w:type="pct"/>
            <w:vAlign w:val="center"/>
          </w:tcPr>
          <w:p w14:paraId="718C9547" w14:textId="77777777" w:rsidR="002853F0" w:rsidRPr="0081072C" w:rsidRDefault="002853F0" w:rsidP="002853F0">
            <w:pPr>
              <w:spacing w:line="240" w:lineRule="auto"/>
              <w:jc w:val="center"/>
              <w:rPr>
                <w:sz w:val="21"/>
                <w:szCs w:val="21"/>
              </w:rPr>
            </w:pPr>
            <w:r w:rsidRPr="0081072C">
              <w:rPr>
                <w:sz w:val="21"/>
                <w:szCs w:val="21"/>
              </w:rPr>
              <w:t>型式或组成</w:t>
            </w:r>
          </w:p>
        </w:tc>
        <w:tc>
          <w:tcPr>
            <w:tcW w:w="331" w:type="pct"/>
            <w:vAlign w:val="center"/>
          </w:tcPr>
          <w:p w14:paraId="3947B3C3" w14:textId="77777777" w:rsidR="002853F0" w:rsidRPr="0081072C" w:rsidRDefault="002853F0" w:rsidP="002853F0">
            <w:pPr>
              <w:spacing w:line="240" w:lineRule="auto"/>
              <w:jc w:val="center"/>
              <w:rPr>
                <w:sz w:val="21"/>
                <w:szCs w:val="21"/>
              </w:rPr>
            </w:pPr>
            <w:r w:rsidRPr="0081072C">
              <w:rPr>
                <w:sz w:val="21"/>
                <w:szCs w:val="21"/>
              </w:rPr>
              <w:t>单位</w:t>
            </w:r>
          </w:p>
        </w:tc>
        <w:tc>
          <w:tcPr>
            <w:tcW w:w="382" w:type="pct"/>
            <w:vAlign w:val="center"/>
          </w:tcPr>
          <w:p w14:paraId="0EC81A22" w14:textId="77777777" w:rsidR="002853F0" w:rsidRPr="0081072C" w:rsidRDefault="002853F0" w:rsidP="002853F0">
            <w:pPr>
              <w:spacing w:line="240" w:lineRule="auto"/>
              <w:jc w:val="center"/>
              <w:rPr>
                <w:sz w:val="21"/>
                <w:szCs w:val="21"/>
              </w:rPr>
            </w:pPr>
            <w:r w:rsidRPr="0081072C">
              <w:rPr>
                <w:sz w:val="21"/>
                <w:szCs w:val="21"/>
              </w:rPr>
              <w:t>数量</w:t>
            </w:r>
          </w:p>
        </w:tc>
        <w:tc>
          <w:tcPr>
            <w:tcW w:w="995" w:type="pct"/>
            <w:vAlign w:val="center"/>
          </w:tcPr>
          <w:p w14:paraId="2D9F391C" w14:textId="77777777" w:rsidR="002853F0" w:rsidRPr="0081072C" w:rsidRDefault="002853F0" w:rsidP="002853F0">
            <w:pPr>
              <w:spacing w:line="240" w:lineRule="auto"/>
              <w:jc w:val="center"/>
              <w:rPr>
                <w:sz w:val="21"/>
                <w:szCs w:val="21"/>
              </w:rPr>
            </w:pPr>
            <w:r w:rsidRPr="0081072C">
              <w:rPr>
                <w:sz w:val="21"/>
                <w:szCs w:val="21"/>
              </w:rPr>
              <w:t>备注</w:t>
            </w:r>
          </w:p>
        </w:tc>
      </w:tr>
      <w:tr w:rsidR="0081072C" w:rsidRPr="0081072C" w14:paraId="21391DA5" w14:textId="77777777" w:rsidTr="00A44C89">
        <w:trPr>
          <w:cantSplit/>
          <w:jc w:val="center"/>
        </w:trPr>
        <w:tc>
          <w:tcPr>
            <w:tcW w:w="951" w:type="pct"/>
            <w:gridSpan w:val="3"/>
            <w:vAlign w:val="center"/>
          </w:tcPr>
          <w:p w14:paraId="5A598D37" w14:textId="77777777" w:rsidR="002853F0" w:rsidRPr="0081072C" w:rsidRDefault="002853F0" w:rsidP="002853F0">
            <w:pPr>
              <w:spacing w:line="240" w:lineRule="auto"/>
              <w:jc w:val="center"/>
              <w:rPr>
                <w:sz w:val="21"/>
                <w:szCs w:val="21"/>
              </w:rPr>
            </w:pPr>
            <w:r w:rsidRPr="0081072C">
              <w:rPr>
                <w:sz w:val="21"/>
                <w:szCs w:val="21"/>
              </w:rPr>
              <w:t>主厂房</w:t>
            </w:r>
          </w:p>
        </w:tc>
        <w:tc>
          <w:tcPr>
            <w:tcW w:w="2341" w:type="pct"/>
            <w:vAlign w:val="center"/>
          </w:tcPr>
          <w:p w14:paraId="388B53F8" w14:textId="644B8835" w:rsidR="002853F0" w:rsidRPr="0081072C" w:rsidRDefault="002853F0" w:rsidP="002853F0">
            <w:pPr>
              <w:spacing w:line="240" w:lineRule="auto"/>
              <w:jc w:val="left"/>
              <w:rPr>
                <w:sz w:val="21"/>
                <w:szCs w:val="21"/>
              </w:rPr>
            </w:pPr>
            <w:r w:rsidRPr="0081072C">
              <w:rPr>
                <w:rFonts w:hint="eastAsia"/>
                <w:sz w:val="21"/>
                <w:szCs w:val="21"/>
              </w:rPr>
              <w:t>建设</w:t>
            </w:r>
            <w:r w:rsidRPr="0081072C">
              <w:rPr>
                <w:sz w:val="21"/>
                <w:szCs w:val="21"/>
              </w:rPr>
              <w:t>1</w:t>
            </w:r>
            <w:r w:rsidRPr="0081072C">
              <w:rPr>
                <w:sz w:val="21"/>
                <w:szCs w:val="21"/>
              </w:rPr>
              <w:t>座锅炉房，车间跨度为</w:t>
            </w:r>
            <w:r w:rsidRPr="0081072C">
              <w:rPr>
                <w:sz w:val="21"/>
                <w:szCs w:val="21"/>
              </w:rPr>
              <w:t>21.3m</w:t>
            </w:r>
            <w:r w:rsidRPr="0081072C">
              <w:rPr>
                <w:sz w:val="21"/>
                <w:szCs w:val="21"/>
              </w:rPr>
              <w:t>，长度</w:t>
            </w:r>
            <w:r w:rsidRPr="0081072C">
              <w:rPr>
                <w:sz w:val="21"/>
                <w:szCs w:val="21"/>
              </w:rPr>
              <w:t>24m</w:t>
            </w:r>
            <w:r w:rsidRPr="0081072C">
              <w:rPr>
                <w:sz w:val="21"/>
                <w:szCs w:val="21"/>
              </w:rPr>
              <w:t>。由</w:t>
            </w:r>
            <w:proofErr w:type="gramStart"/>
            <w:r w:rsidRPr="0081072C">
              <w:rPr>
                <w:sz w:val="21"/>
                <w:szCs w:val="21"/>
              </w:rPr>
              <w:t>除氧间和</w:t>
            </w:r>
            <w:proofErr w:type="gramEnd"/>
            <w:r w:rsidRPr="0081072C">
              <w:rPr>
                <w:sz w:val="21"/>
                <w:szCs w:val="21"/>
              </w:rPr>
              <w:t>锅炉房顺序排列，煤仓间布置在主厂房西侧，其中，锅炉构架采用钢结构，半露天布置，运转层以下封闭，炉顶设</w:t>
            </w:r>
            <w:proofErr w:type="gramStart"/>
            <w:r w:rsidRPr="0081072C">
              <w:rPr>
                <w:sz w:val="21"/>
                <w:szCs w:val="21"/>
              </w:rPr>
              <w:t>轻型钢屋盖</w:t>
            </w:r>
            <w:proofErr w:type="gramEnd"/>
            <w:r w:rsidRPr="0081072C">
              <w:rPr>
                <w:sz w:val="21"/>
                <w:szCs w:val="21"/>
              </w:rPr>
              <w:t>；炉后布置除尘器、引风机、脱硫脱硝设施及烟囱。</w:t>
            </w:r>
          </w:p>
        </w:tc>
        <w:tc>
          <w:tcPr>
            <w:tcW w:w="331" w:type="pct"/>
            <w:vAlign w:val="center"/>
          </w:tcPr>
          <w:p w14:paraId="54211487" w14:textId="77777777" w:rsidR="002853F0" w:rsidRPr="0081072C" w:rsidRDefault="002853F0" w:rsidP="002853F0">
            <w:pPr>
              <w:spacing w:line="240" w:lineRule="auto"/>
              <w:jc w:val="center"/>
              <w:rPr>
                <w:sz w:val="21"/>
                <w:szCs w:val="21"/>
              </w:rPr>
            </w:pPr>
            <w:r w:rsidRPr="0081072C">
              <w:rPr>
                <w:sz w:val="21"/>
                <w:szCs w:val="21"/>
              </w:rPr>
              <w:t>-</w:t>
            </w:r>
          </w:p>
        </w:tc>
        <w:tc>
          <w:tcPr>
            <w:tcW w:w="382" w:type="pct"/>
            <w:vAlign w:val="center"/>
          </w:tcPr>
          <w:p w14:paraId="141D6B2B" w14:textId="77777777" w:rsidR="002853F0" w:rsidRPr="0081072C" w:rsidRDefault="002853F0" w:rsidP="002853F0">
            <w:pPr>
              <w:spacing w:line="240" w:lineRule="auto"/>
              <w:jc w:val="center"/>
              <w:rPr>
                <w:sz w:val="21"/>
                <w:szCs w:val="21"/>
              </w:rPr>
            </w:pPr>
            <w:r w:rsidRPr="0081072C">
              <w:rPr>
                <w:sz w:val="21"/>
                <w:szCs w:val="21"/>
              </w:rPr>
              <w:t>-</w:t>
            </w:r>
          </w:p>
        </w:tc>
        <w:tc>
          <w:tcPr>
            <w:tcW w:w="995" w:type="pct"/>
            <w:vAlign w:val="center"/>
          </w:tcPr>
          <w:p w14:paraId="47A50838" w14:textId="77777777" w:rsidR="002853F0" w:rsidRPr="0081072C" w:rsidRDefault="002853F0" w:rsidP="002853F0">
            <w:pPr>
              <w:spacing w:line="240" w:lineRule="auto"/>
              <w:jc w:val="center"/>
              <w:rPr>
                <w:sz w:val="21"/>
                <w:szCs w:val="21"/>
              </w:rPr>
            </w:pPr>
          </w:p>
        </w:tc>
      </w:tr>
      <w:tr w:rsidR="0081072C" w:rsidRPr="0081072C" w14:paraId="67EDCF07" w14:textId="77777777" w:rsidTr="00A44C89">
        <w:trPr>
          <w:cantSplit/>
          <w:jc w:val="center"/>
        </w:trPr>
        <w:tc>
          <w:tcPr>
            <w:tcW w:w="339" w:type="pct"/>
            <w:vMerge w:val="restart"/>
            <w:vAlign w:val="center"/>
          </w:tcPr>
          <w:p w14:paraId="2732F97E" w14:textId="77777777" w:rsidR="002853F0" w:rsidRPr="0081072C" w:rsidRDefault="002853F0" w:rsidP="002853F0">
            <w:pPr>
              <w:spacing w:line="240" w:lineRule="auto"/>
              <w:jc w:val="center"/>
              <w:rPr>
                <w:sz w:val="21"/>
                <w:szCs w:val="21"/>
              </w:rPr>
            </w:pPr>
            <w:r w:rsidRPr="0081072C">
              <w:rPr>
                <w:sz w:val="21"/>
                <w:szCs w:val="21"/>
              </w:rPr>
              <w:lastRenderedPageBreak/>
              <w:t>烟气净化系统</w:t>
            </w:r>
          </w:p>
        </w:tc>
        <w:tc>
          <w:tcPr>
            <w:tcW w:w="612" w:type="pct"/>
            <w:gridSpan w:val="2"/>
            <w:vAlign w:val="center"/>
          </w:tcPr>
          <w:p w14:paraId="699A133D" w14:textId="77777777" w:rsidR="002853F0" w:rsidRPr="0081072C" w:rsidRDefault="002853F0" w:rsidP="002853F0">
            <w:pPr>
              <w:spacing w:line="240" w:lineRule="auto"/>
              <w:jc w:val="center"/>
              <w:rPr>
                <w:sz w:val="21"/>
                <w:szCs w:val="21"/>
              </w:rPr>
            </w:pPr>
            <w:r w:rsidRPr="0081072C">
              <w:rPr>
                <w:sz w:val="21"/>
                <w:szCs w:val="21"/>
              </w:rPr>
              <w:t>脱硝系统</w:t>
            </w:r>
          </w:p>
        </w:tc>
        <w:tc>
          <w:tcPr>
            <w:tcW w:w="2341" w:type="pct"/>
            <w:vAlign w:val="center"/>
          </w:tcPr>
          <w:p w14:paraId="56E0FB67" w14:textId="77777777" w:rsidR="002853F0" w:rsidRPr="0081072C" w:rsidRDefault="002853F0" w:rsidP="002853F0">
            <w:pPr>
              <w:spacing w:line="240" w:lineRule="auto"/>
              <w:jc w:val="left"/>
              <w:rPr>
                <w:sz w:val="21"/>
                <w:szCs w:val="21"/>
              </w:rPr>
            </w:pPr>
            <w:r w:rsidRPr="0081072C">
              <w:rPr>
                <w:sz w:val="21"/>
                <w:szCs w:val="21"/>
              </w:rPr>
              <w:t>锅炉除采取</w:t>
            </w:r>
            <w:proofErr w:type="gramStart"/>
            <w:r w:rsidRPr="0081072C">
              <w:rPr>
                <w:sz w:val="21"/>
                <w:szCs w:val="21"/>
              </w:rPr>
              <w:t>炉内低氮燃烧</w:t>
            </w:r>
            <w:proofErr w:type="gramEnd"/>
            <w:r w:rsidRPr="0081072C">
              <w:rPr>
                <w:sz w:val="21"/>
                <w:szCs w:val="21"/>
              </w:rPr>
              <w:t>法技术外，还采用催化还原烟气</w:t>
            </w:r>
            <w:r w:rsidRPr="0081072C">
              <w:rPr>
                <w:sz w:val="21"/>
                <w:szCs w:val="21"/>
              </w:rPr>
              <w:t>(</w:t>
            </w:r>
            <w:proofErr w:type="gramStart"/>
            <w:r w:rsidRPr="0081072C">
              <w:rPr>
                <w:sz w:val="21"/>
                <w:szCs w:val="21"/>
              </w:rPr>
              <w:t>炉内低氮燃烧</w:t>
            </w:r>
            <w:proofErr w:type="gramEnd"/>
            <w:r w:rsidRPr="0081072C">
              <w:rPr>
                <w:sz w:val="21"/>
                <w:szCs w:val="21"/>
              </w:rPr>
              <w:t>法</w:t>
            </w:r>
            <w:r w:rsidRPr="0081072C">
              <w:rPr>
                <w:sz w:val="21"/>
                <w:szCs w:val="21"/>
              </w:rPr>
              <w:t>+SNCR)</w:t>
            </w:r>
            <w:r w:rsidRPr="0081072C">
              <w:rPr>
                <w:sz w:val="21"/>
                <w:szCs w:val="21"/>
              </w:rPr>
              <w:t>脱硝工艺，设计脱硝效率不低于</w:t>
            </w:r>
            <w:r w:rsidRPr="0081072C">
              <w:rPr>
                <w:sz w:val="21"/>
                <w:szCs w:val="21"/>
              </w:rPr>
              <w:t>50%</w:t>
            </w:r>
          </w:p>
        </w:tc>
        <w:tc>
          <w:tcPr>
            <w:tcW w:w="331" w:type="pct"/>
            <w:vAlign w:val="center"/>
          </w:tcPr>
          <w:p w14:paraId="10197C02" w14:textId="77777777" w:rsidR="002853F0" w:rsidRPr="0081072C" w:rsidRDefault="002853F0" w:rsidP="002853F0">
            <w:pPr>
              <w:spacing w:line="240" w:lineRule="auto"/>
              <w:jc w:val="center"/>
              <w:rPr>
                <w:sz w:val="21"/>
                <w:szCs w:val="21"/>
              </w:rPr>
            </w:pPr>
            <w:r w:rsidRPr="0081072C">
              <w:rPr>
                <w:sz w:val="21"/>
                <w:szCs w:val="21"/>
              </w:rPr>
              <w:t>套</w:t>
            </w:r>
          </w:p>
        </w:tc>
        <w:tc>
          <w:tcPr>
            <w:tcW w:w="382" w:type="pct"/>
            <w:vAlign w:val="center"/>
          </w:tcPr>
          <w:p w14:paraId="3CB7072F" w14:textId="77777777" w:rsidR="002853F0" w:rsidRPr="0081072C" w:rsidRDefault="002853F0" w:rsidP="002853F0">
            <w:pPr>
              <w:spacing w:line="240" w:lineRule="auto"/>
              <w:jc w:val="center"/>
              <w:rPr>
                <w:sz w:val="21"/>
                <w:szCs w:val="21"/>
              </w:rPr>
            </w:pPr>
            <w:r w:rsidRPr="0081072C">
              <w:rPr>
                <w:sz w:val="21"/>
                <w:szCs w:val="21"/>
              </w:rPr>
              <w:t>1</w:t>
            </w:r>
          </w:p>
        </w:tc>
        <w:tc>
          <w:tcPr>
            <w:tcW w:w="995" w:type="pct"/>
            <w:vAlign w:val="center"/>
          </w:tcPr>
          <w:p w14:paraId="549B613A" w14:textId="77777777" w:rsidR="002853F0" w:rsidRPr="0081072C" w:rsidRDefault="002853F0" w:rsidP="002853F0">
            <w:pPr>
              <w:spacing w:line="240" w:lineRule="auto"/>
              <w:jc w:val="center"/>
              <w:rPr>
                <w:sz w:val="21"/>
                <w:szCs w:val="21"/>
              </w:rPr>
            </w:pPr>
          </w:p>
        </w:tc>
      </w:tr>
      <w:tr w:rsidR="0081072C" w:rsidRPr="0081072C" w14:paraId="6173A636" w14:textId="77777777" w:rsidTr="00A44C89">
        <w:trPr>
          <w:cantSplit/>
          <w:jc w:val="center"/>
        </w:trPr>
        <w:tc>
          <w:tcPr>
            <w:tcW w:w="339" w:type="pct"/>
            <w:vMerge/>
            <w:vAlign w:val="center"/>
          </w:tcPr>
          <w:p w14:paraId="292C1B08" w14:textId="77777777" w:rsidR="002853F0" w:rsidRPr="0081072C" w:rsidRDefault="002853F0" w:rsidP="002853F0">
            <w:pPr>
              <w:spacing w:line="240" w:lineRule="auto"/>
              <w:jc w:val="center"/>
              <w:rPr>
                <w:sz w:val="21"/>
                <w:szCs w:val="21"/>
              </w:rPr>
            </w:pPr>
          </w:p>
        </w:tc>
        <w:tc>
          <w:tcPr>
            <w:tcW w:w="612" w:type="pct"/>
            <w:gridSpan w:val="2"/>
            <w:vAlign w:val="center"/>
          </w:tcPr>
          <w:p w14:paraId="1C15D36E" w14:textId="77777777" w:rsidR="002853F0" w:rsidRPr="0081072C" w:rsidRDefault="002853F0" w:rsidP="002853F0">
            <w:pPr>
              <w:spacing w:line="240" w:lineRule="auto"/>
              <w:jc w:val="center"/>
              <w:rPr>
                <w:sz w:val="21"/>
                <w:szCs w:val="21"/>
              </w:rPr>
            </w:pPr>
            <w:r w:rsidRPr="0081072C">
              <w:rPr>
                <w:sz w:val="21"/>
                <w:szCs w:val="21"/>
              </w:rPr>
              <w:t>除尘系统</w:t>
            </w:r>
          </w:p>
        </w:tc>
        <w:tc>
          <w:tcPr>
            <w:tcW w:w="2341" w:type="pct"/>
            <w:vAlign w:val="center"/>
          </w:tcPr>
          <w:p w14:paraId="0C5CEE6B" w14:textId="6CE76BAB" w:rsidR="002853F0" w:rsidRPr="0081072C" w:rsidRDefault="002853F0" w:rsidP="002853F0">
            <w:pPr>
              <w:spacing w:line="240" w:lineRule="auto"/>
              <w:jc w:val="center"/>
              <w:rPr>
                <w:sz w:val="21"/>
                <w:szCs w:val="21"/>
              </w:rPr>
            </w:pPr>
            <w:r w:rsidRPr="0081072C">
              <w:rPr>
                <w:sz w:val="21"/>
                <w:szCs w:val="21"/>
              </w:rPr>
              <w:t>布袋除尘器一座，除尘效率为</w:t>
            </w:r>
            <w:r w:rsidRPr="0081072C">
              <w:rPr>
                <w:sz w:val="21"/>
                <w:szCs w:val="21"/>
              </w:rPr>
              <w:t>99.</w:t>
            </w:r>
            <w:r w:rsidRPr="0081072C">
              <w:rPr>
                <w:rFonts w:hint="eastAsia"/>
                <w:sz w:val="21"/>
                <w:szCs w:val="21"/>
              </w:rPr>
              <w:t>8</w:t>
            </w:r>
            <w:r w:rsidRPr="0081072C">
              <w:rPr>
                <w:sz w:val="21"/>
                <w:szCs w:val="21"/>
              </w:rPr>
              <w:t>%</w:t>
            </w:r>
          </w:p>
        </w:tc>
        <w:tc>
          <w:tcPr>
            <w:tcW w:w="331" w:type="pct"/>
            <w:vAlign w:val="center"/>
          </w:tcPr>
          <w:p w14:paraId="64332EF9" w14:textId="77777777" w:rsidR="002853F0" w:rsidRPr="0081072C" w:rsidRDefault="002853F0" w:rsidP="002853F0">
            <w:pPr>
              <w:spacing w:line="240" w:lineRule="auto"/>
              <w:jc w:val="center"/>
              <w:rPr>
                <w:sz w:val="21"/>
                <w:szCs w:val="21"/>
              </w:rPr>
            </w:pPr>
            <w:r w:rsidRPr="0081072C">
              <w:rPr>
                <w:sz w:val="21"/>
                <w:szCs w:val="21"/>
              </w:rPr>
              <w:t>套</w:t>
            </w:r>
          </w:p>
        </w:tc>
        <w:tc>
          <w:tcPr>
            <w:tcW w:w="382" w:type="pct"/>
            <w:vAlign w:val="center"/>
          </w:tcPr>
          <w:p w14:paraId="1A9DF7D3" w14:textId="77777777" w:rsidR="002853F0" w:rsidRPr="0081072C" w:rsidRDefault="002853F0" w:rsidP="002853F0">
            <w:pPr>
              <w:spacing w:line="240" w:lineRule="auto"/>
              <w:jc w:val="center"/>
              <w:rPr>
                <w:sz w:val="21"/>
                <w:szCs w:val="21"/>
              </w:rPr>
            </w:pPr>
            <w:r w:rsidRPr="0081072C">
              <w:rPr>
                <w:sz w:val="21"/>
                <w:szCs w:val="21"/>
              </w:rPr>
              <w:t>1</w:t>
            </w:r>
          </w:p>
        </w:tc>
        <w:tc>
          <w:tcPr>
            <w:tcW w:w="995" w:type="pct"/>
            <w:vAlign w:val="center"/>
          </w:tcPr>
          <w:p w14:paraId="39392CAC" w14:textId="77777777" w:rsidR="002853F0" w:rsidRPr="0081072C" w:rsidRDefault="002853F0" w:rsidP="002853F0">
            <w:pPr>
              <w:spacing w:line="240" w:lineRule="auto"/>
              <w:jc w:val="center"/>
              <w:rPr>
                <w:sz w:val="21"/>
                <w:szCs w:val="21"/>
              </w:rPr>
            </w:pPr>
          </w:p>
        </w:tc>
      </w:tr>
      <w:tr w:rsidR="0081072C" w:rsidRPr="0081072C" w14:paraId="1C8530F5" w14:textId="77777777" w:rsidTr="00A44C89">
        <w:trPr>
          <w:cantSplit/>
          <w:jc w:val="center"/>
        </w:trPr>
        <w:tc>
          <w:tcPr>
            <w:tcW w:w="339" w:type="pct"/>
            <w:vMerge/>
            <w:vAlign w:val="center"/>
          </w:tcPr>
          <w:p w14:paraId="2CBC5CC1" w14:textId="77777777" w:rsidR="002853F0" w:rsidRPr="0081072C" w:rsidRDefault="002853F0" w:rsidP="002853F0">
            <w:pPr>
              <w:spacing w:line="240" w:lineRule="auto"/>
              <w:jc w:val="center"/>
              <w:rPr>
                <w:sz w:val="21"/>
                <w:szCs w:val="21"/>
              </w:rPr>
            </w:pPr>
          </w:p>
        </w:tc>
        <w:tc>
          <w:tcPr>
            <w:tcW w:w="612" w:type="pct"/>
            <w:gridSpan w:val="2"/>
            <w:vAlign w:val="center"/>
          </w:tcPr>
          <w:p w14:paraId="513F2A9C" w14:textId="77777777" w:rsidR="002853F0" w:rsidRPr="0081072C" w:rsidRDefault="002853F0" w:rsidP="002853F0">
            <w:pPr>
              <w:spacing w:line="240" w:lineRule="auto"/>
              <w:jc w:val="center"/>
              <w:rPr>
                <w:sz w:val="21"/>
                <w:szCs w:val="21"/>
              </w:rPr>
            </w:pPr>
            <w:r w:rsidRPr="0081072C">
              <w:rPr>
                <w:sz w:val="21"/>
                <w:szCs w:val="21"/>
              </w:rPr>
              <w:t>脱硫系统</w:t>
            </w:r>
          </w:p>
        </w:tc>
        <w:tc>
          <w:tcPr>
            <w:tcW w:w="2341" w:type="pct"/>
            <w:vAlign w:val="center"/>
          </w:tcPr>
          <w:p w14:paraId="7F527BFC" w14:textId="77777777" w:rsidR="002853F0" w:rsidRPr="0081072C" w:rsidRDefault="002853F0" w:rsidP="002853F0">
            <w:pPr>
              <w:spacing w:line="240" w:lineRule="auto"/>
              <w:jc w:val="left"/>
              <w:rPr>
                <w:sz w:val="21"/>
                <w:szCs w:val="21"/>
              </w:rPr>
            </w:pPr>
            <w:r w:rsidRPr="0081072C">
              <w:rPr>
                <w:sz w:val="21"/>
                <w:szCs w:val="21"/>
              </w:rPr>
              <w:t>采用白泥为脱硫剂的湿法脱硫，脱硫效率不低于</w:t>
            </w:r>
            <w:r w:rsidRPr="0081072C">
              <w:rPr>
                <w:sz w:val="21"/>
                <w:szCs w:val="21"/>
              </w:rPr>
              <w:t>93%</w:t>
            </w:r>
          </w:p>
        </w:tc>
        <w:tc>
          <w:tcPr>
            <w:tcW w:w="331" w:type="pct"/>
            <w:vAlign w:val="center"/>
          </w:tcPr>
          <w:p w14:paraId="1A6B602B" w14:textId="77777777" w:rsidR="002853F0" w:rsidRPr="0081072C" w:rsidRDefault="002853F0" w:rsidP="002853F0">
            <w:pPr>
              <w:spacing w:line="240" w:lineRule="auto"/>
              <w:jc w:val="center"/>
              <w:rPr>
                <w:sz w:val="21"/>
                <w:szCs w:val="21"/>
              </w:rPr>
            </w:pPr>
            <w:r w:rsidRPr="0081072C">
              <w:rPr>
                <w:sz w:val="21"/>
                <w:szCs w:val="21"/>
              </w:rPr>
              <w:t>套</w:t>
            </w:r>
          </w:p>
        </w:tc>
        <w:tc>
          <w:tcPr>
            <w:tcW w:w="382" w:type="pct"/>
            <w:vAlign w:val="center"/>
          </w:tcPr>
          <w:p w14:paraId="24552192" w14:textId="77777777" w:rsidR="002853F0" w:rsidRPr="0081072C" w:rsidRDefault="002853F0" w:rsidP="002853F0">
            <w:pPr>
              <w:spacing w:line="240" w:lineRule="auto"/>
              <w:jc w:val="center"/>
              <w:rPr>
                <w:sz w:val="21"/>
                <w:szCs w:val="21"/>
              </w:rPr>
            </w:pPr>
            <w:r w:rsidRPr="0081072C">
              <w:rPr>
                <w:sz w:val="21"/>
                <w:szCs w:val="21"/>
              </w:rPr>
              <w:t>1</w:t>
            </w:r>
          </w:p>
        </w:tc>
        <w:tc>
          <w:tcPr>
            <w:tcW w:w="995" w:type="pct"/>
            <w:vAlign w:val="center"/>
          </w:tcPr>
          <w:p w14:paraId="70F5B09B" w14:textId="77777777" w:rsidR="002853F0" w:rsidRPr="0081072C" w:rsidRDefault="002853F0" w:rsidP="002853F0">
            <w:pPr>
              <w:spacing w:line="240" w:lineRule="auto"/>
              <w:jc w:val="center"/>
              <w:rPr>
                <w:sz w:val="21"/>
                <w:szCs w:val="21"/>
              </w:rPr>
            </w:pPr>
            <w:r w:rsidRPr="0081072C">
              <w:rPr>
                <w:sz w:val="21"/>
                <w:szCs w:val="21"/>
              </w:rPr>
              <w:t>投运率</w:t>
            </w:r>
            <w:r w:rsidRPr="0081072C">
              <w:rPr>
                <w:sz w:val="21"/>
                <w:szCs w:val="21"/>
              </w:rPr>
              <w:t>100%</w:t>
            </w:r>
            <w:r w:rsidRPr="0081072C">
              <w:rPr>
                <w:sz w:val="21"/>
                <w:szCs w:val="21"/>
              </w:rPr>
              <w:t>，除尘效率</w:t>
            </w:r>
            <w:r w:rsidRPr="0081072C">
              <w:rPr>
                <w:sz w:val="21"/>
                <w:szCs w:val="21"/>
              </w:rPr>
              <w:t>≥50%</w:t>
            </w:r>
          </w:p>
        </w:tc>
      </w:tr>
      <w:tr w:rsidR="0081072C" w:rsidRPr="0081072C" w14:paraId="42CC6F3A" w14:textId="77777777" w:rsidTr="00A44C89">
        <w:trPr>
          <w:cantSplit/>
          <w:jc w:val="center"/>
        </w:trPr>
        <w:tc>
          <w:tcPr>
            <w:tcW w:w="951" w:type="pct"/>
            <w:gridSpan w:val="3"/>
            <w:vAlign w:val="center"/>
          </w:tcPr>
          <w:p w14:paraId="3CB3EA37" w14:textId="77777777" w:rsidR="002853F0" w:rsidRPr="0081072C" w:rsidRDefault="002853F0" w:rsidP="002853F0">
            <w:pPr>
              <w:spacing w:line="240" w:lineRule="auto"/>
              <w:jc w:val="center"/>
              <w:rPr>
                <w:sz w:val="21"/>
                <w:szCs w:val="21"/>
              </w:rPr>
            </w:pPr>
            <w:r w:rsidRPr="0081072C">
              <w:rPr>
                <w:sz w:val="21"/>
                <w:szCs w:val="21"/>
              </w:rPr>
              <w:t>储煤场</w:t>
            </w:r>
          </w:p>
        </w:tc>
        <w:tc>
          <w:tcPr>
            <w:tcW w:w="2341" w:type="pct"/>
            <w:vAlign w:val="center"/>
          </w:tcPr>
          <w:p w14:paraId="5D2D1732" w14:textId="77777777" w:rsidR="002853F0" w:rsidRPr="0081072C" w:rsidRDefault="002853F0" w:rsidP="002853F0">
            <w:pPr>
              <w:spacing w:line="240" w:lineRule="auto"/>
              <w:jc w:val="left"/>
              <w:rPr>
                <w:sz w:val="21"/>
                <w:szCs w:val="21"/>
              </w:rPr>
            </w:pPr>
            <w:r w:rsidRPr="0081072C">
              <w:rPr>
                <w:sz w:val="21"/>
                <w:szCs w:val="21"/>
              </w:rPr>
              <w:t>厂内设</w:t>
            </w:r>
            <w:bookmarkStart w:id="8" w:name="OLE_LINK66"/>
            <w:bookmarkStart w:id="9" w:name="OLE_LINK67"/>
            <w:r w:rsidRPr="0081072C">
              <w:rPr>
                <w:sz w:val="21"/>
                <w:szCs w:val="21"/>
              </w:rPr>
              <w:t>2</w:t>
            </w:r>
            <w:r w:rsidRPr="0081072C">
              <w:rPr>
                <w:sz w:val="21"/>
                <w:szCs w:val="21"/>
              </w:rPr>
              <w:t>座</w:t>
            </w:r>
            <w:r w:rsidRPr="0081072C">
              <w:rPr>
                <w:rFonts w:hint="eastAsia"/>
                <w:sz w:val="21"/>
                <w:szCs w:val="21"/>
              </w:rPr>
              <w:t>半封闭煤场</w:t>
            </w:r>
            <w:r w:rsidRPr="0081072C">
              <w:rPr>
                <w:sz w:val="21"/>
                <w:szCs w:val="21"/>
              </w:rPr>
              <w:t>，总储煤约</w:t>
            </w:r>
            <w:r w:rsidRPr="0081072C">
              <w:rPr>
                <w:rFonts w:hint="eastAsia"/>
                <w:sz w:val="21"/>
                <w:szCs w:val="21"/>
              </w:rPr>
              <w:t>2</w:t>
            </w:r>
            <w:r w:rsidRPr="0081072C">
              <w:rPr>
                <w:sz w:val="21"/>
                <w:szCs w:val="21"/>
              </w:rPr>
              <w:t>万吨，可满足机组燃用</w:t>
            </w:r>
            <w:r w:rsidRPr="0081072C">
              <w:rPr>
                <w:rFonts w:hint="eastAsia"/>
                <w:sz w:val="21"/>
                <w:szCs w:val="21"/>
              </w:rPr>
              <w:t>35</w:t>
            </w:r>
            <w:r w:rsidRPr="0081072C">
              <w:rPr>
                <w:sz w:val="21"/>
                <w:szCs w:val="21"/>
              </w:rPr>
              <w:t>天</w:t>
            </w:r>
            <w:bookmarkEnd w:id="8"/>
            <w:bookmarkEnd w:id="9"/>
          </w:p>
        </w:tc>
        <w:tc>
          <w:tcPr>
            <w:tcW w:w="331" w:type="pct"/>
            <w:vAlign w:val="center"/>
          </w:tcPr>
          <w:p w14:paraId="25DFC37D" w14:textId="77777777" w:rsidR="002853F0" w:rsidRPr="0081072C" w:rsidRDefault="002853F0" w:rsidP="002853F0">
            <w:pPr>
              <w:spacing w:line="240" w:lineRule="auto"/>
              <w:jc w:val="center"/>
              <w:rPr>
                <w:sz w:val="21"/>
                <w:szCs w:val="21"/>
              </w:rPr>
            </w:pPr>
            <w:r w:rsidRPr="0081072C">
              <w:rPr>
                <w:sz w:val="21"/>
                <w:szCs w:val="21"/>
              </w:rPr>
              <w:t>座</w:t>
            </w:r>
          </w:p>
        </w:tc>
        <w:tc>
          <w:tcPr>
            <w:tcW w:w="382" w:type="pct"/>
            <w:vAlign w:val="center"/>
          </w:tcPr>
          <w:p w14:paraId="145B6296" w14:textId="77777777" w:rsidR="002853F0" w:rsidRPr="0081072C" w:rsidRDefault="002853F0" w:rsidP="002853F0">
            <w:pPr>
              <w:spacing w:line="240" w:lineRule="auto"/>
              <w:jc w:val="center"/>
              <w:rPr>
                <w:sz w:val="21"/>
                <w:szCs w:val="21"/>
              </w:rPr>
            </w:pPr>
            <w:r w:rsidRPr="0081072C">
              <w:rPr>
                <w:sz w:val="21"/>
                <w:szCs w:val="21"/>
              </w:rPr>
              <w:t>2</w:t>
            </w:r>
          </w:p>
        </w:tc>
        <w:tc>
          <w:tcPr>
            <w:tcW w:w="995" w:type="pct"/>
            <w:vAlign w:val="center"/>
          </w:tcPr>
          <w:p w14:paraId="10E1D59C" w14:textId="77777777" w:rsidR="002853F0" w:rsidRPr="0081072C" w:rsidRDefault="002853F0" w:rsidP="002853F0">
            <w:pPr>
              <w:spacing w:line="240" w:lineRule="auto"/>
              <w:jc w:val="center"/>
              <w:rPr>
                <w:sz w:val="21"/>
                <w:szCs w:val="21"/>
              </w:rPr>
            </w:pPr>
          </w:p>
        </w:tc>
      </w:tr>
      <w:tr w:rsidR="0081072C" w:rsidRPr="0081072C" w14:paraId="6C062698" w14:textId="77777777" w:rsidTr="00A44C89">
        <w:trPr>
          <w:cantSplit/>
          <w:jc w:val="center"/>
        </w:trPr>
        <w:tc>
          <w:tcPr>
            <w:tcW w:w="441" w:type="pct"/>
            <w:gridSpan w:val="2"/>
            <w:vMerge w:val="restart"/>
            <w:vAlign w:val="center"/>
          </w:tcPr>
          <w:p w14:paraId="37D3EEB2" w14:textId="77777777" w:rsidR="002853F0" w:rsidRPr="0081072C" w:rsidRDefault="002853F0" w:rsidP="002853F0">
            <w:pPr>
              <w:spacing w:line="240" w:lineRule="auto"/>
              <w:jc w:val="center"/>
              <w:rPr>
                <w:sz w:val="21"/>
                <w:szCs w:val="21"/>
              </w:rPr>
            </w:pPr>
            <w:r w:rsidRPr="0081072C">
              <w:rPr>
                <w:sz w:val="21"/>
                <w:szCs w:val="21"/>
              </w:rPr>
              <w:t>除灰</w:t>
            </w:r>
            <w:proofErr w:type="gramStart"/>
            <w:r w:rsidRPr="0081072C">
              <w:rPr>
                <w:sz w:val="21"/>
                <w:szCs w:val="21"/>
              </w:rPr>
              <w:t>渣系统</w:t>
            </w:r>
            <w:proofErr w:type="gramEnd"/>
          </w:p>
        </w:tc>
        <w:tc>
          <w:tcPr>
            <w:tcW w:w="510" w:type="pct"/>
            <w:vAlign w:val="center"/>
          </w:tcPr>
          <w:p w14:paraId="5878E859" w14:textId="77777777" w:rsidR="002853F0" w:rsidRPr="0081072C" w:rsidRDefault="002853F0" w:rsidP="002853F0">
            <w:pPr>
              <w:spacing w:line="240" w:lineRule="auto"/>
              <w:jc w:val="center"/>
              <w:rPr>
                <w:sz w:val="21"/>
                <w:szCs w:val="21"/>
              </w:rPr>
            </w:pPr>
            <w:proofErr w:type="gramStart"/>
            <w:r w:rsidRPr="0081072C">
              <w:rPr>
                <w:sz w:val="21"/>
                <w:szCs w:val="21"/>
              </w:rPr>
              <w:t>灰库</w:t>
            </w:r>
            <w:proofErr w:type="gramEnd"/>
          </w:p>
        </w:tc>
        <w:tc>
          <w:tcPr>
            <w:tcW w:w="2341" w:type="pct"/>
            <w:vAlign w:val="center"/>
          </w:tcPr>
          <w:p w14:paraId="31767553" w14:textId="77777777" w:rsidR="002853F0" w:rsidRPr="0081072C" w:rsidRDefault="002853F0" w:rsidP="002853F0">
            <w:pPr>
              <w:spacing w:line="240" w:lineRule="auto"/>
              <w:jc w:val="left"/>
              <w:rPr>
                <w:sz w:val="21"/>
                <w:szCs w:val="21"/>
              </w:rPr>
            </w:pPr>
            <w:r w:rsidRPr="0081072C">
              <w:rPr>
                <w:rFonts w:hint="eastAsia"/>
                <w:sz w:val="21"/>
                <w:szCs w:val="21"/>
              </w:rPr>
              <w:t>厂内不设置永久灰库，除灰系统除下的灰暂存于灰斗，由处置单位负责定期清运。</w:t>
            </w:r>
          </w:p>
        </w:tc>
        <w:tc>
          <w:tcPr>
            <w:tcW w:w="331" w:type="pct"/>
            <w:vAlign w:val="center"/>
          </w:tcPr>
          <w:p w14:paraId="287FC693" w14:textId="77777777" w:rsidR="002853F0" w:rsidRPr="0081072C" w:rsidRDefault="002853F0" w:rsidP="002853F0">
            <w:pPr>
              <w:spacing w:line="240" w:lineRule="auto"/>
              <w:jc w:val="center"/>
              <w:rPr>
                <w:sz w:val="21"/>
                <w:szCs w:val="21"/>
              </w:rPr>
            </w:pPr>
            <w:r w:rsidRPr="0081072C">
              <w:rPr>
                <w:sz w:val="21"/>
                <w:szCs w:val="21"/>
              </w:rPr>
              <w:t>座</w:t>
            </w:r>
          </w:p>
        </w:tc>
        <w:tc>
          <w:tcPr>
            <w:tcW w:w="382" w:type="pct"/>
            <w:vAlign w:val="center"/>
          </w:tcPr>
          <w:p w14:paraId="48F1AB93" w14:textId="77777777" w:rsidR="002853F0" w:rsidRPr="0081072C" w:rsidRDefault="002853F0" w:rsidP="002853F0">
            <w:pPr>
              <w:spacing w:line="240" w:lineRule="auto"/>
              <w:jc w:val="center"/>
              <w:rPr>
                <w:sz w:val="21"/>
                <w:szCs w:val="21"/>
              </w:rPr>
            </w:pPr>
            <w:r w:rsidRPr="0081072C">
              <w:rPr>
                <w:sz w:val="21"/>
                <w:szCs w:val="21"/>
              </w:rPr>
              <w:t>-</w:t>
            </w:r>
          </w:p>
        </w:tc>
        <w:tc>
          <w:tcPr>
            <w:tcW w:w="995" w:type="pct"/>
            <w:vAlign w:val="center"/>
          </w:tcPr>
          <w:p w14:paraId="7A500CC0" w14:textId="77777777" w:rsidR="002853F0" w:rsidRPr="0081072C" w:rsidRDefault="002853F0" w:rsidP="002853F0">
            <w:pPr>
              <w:spacing w:line="240" w:lineRule="auto"/>
              <w:jc w:val="center"/>
              <w:rPr>
                <w:sz w:val="21"/>
                <w:szCs w:val="21"/>
              </w:rPr>
            </w:pPr>
          </w:p>
        </w:tc>
      </w:tr>
      <w:tr w:rsidR="0081072C" w:rsidRPr="0081072C" w14:paraId="1A37E689" w14:textId="77777777" w:rsidTr="00A44C89">
        <w:trPr>
          <w:cantSplit/>
          <w:jc w:val="center"/>
        </w:trPr>
        <w:tc>
          <w:tcPr>
            <w:tcW w:w="441" w:type="pct"/>
            <w:gridSpan w:val="2"/>
            <w:vMerge/>
            <w:vAlign w:val="center"/>
          </w:tcPr>
          <w:p w14:paraId="4303975F" w14:textId="77777777" w:rsidR="002853F0" w:rsidRPr="0081072C" w:rsidRDefault="002853F0" w:rsidP="002853F0">
            <w:pPr>
              <w:spacing w:line="240" w:lineRule="auto"/>
              <w:jc w:val="center"/>
              <w:rPr>
                <w:sz w:val="21"/>
                <w:szCs w:val="21"/>
              </w:rPr>
            </w:pPr>
          </w:p>
        </w:tc>
        <w:tc>
          <w:tcPr>
            <w:tcW w:w="510" w:type="pct"/>
            <w:vAlign w:val="center"/>
          </w:tcPr>
          <w:p w14:paraId="7BD2DE9E" w14:textId="77777777" w:rsidR="002853F0" w:rsidRPr="0081072C" w:rsidRDefault="002853F0" w:rsidP="002853F0">
            <w:pPr>
              <w:spacing w:line="240" w:lineRule="auto"/>
              <w:jc w:val="center"/>
              <w:rPr>
                <w:sz w:val="21"/>
                <w:szCs w:val="21"/>
              </w:rPr>
            </w:pPr>
            <w:proofErr w:type="gramStart"/>
            <w:r w:rsidRPr="0081072C">
              <w:rPr>
                <w:sz w:val="21"/>
                <w:szCs w:val="21"/>
              </w:rPr>
              <w:t>渣库</w:t>
            </w:r>
            <w:proofErr w:type="gramEnd"/>
          </w:p>
        </w:tc>
        <w:tc>
          <w:tcPr>
            <w:tcW w:w="2341" w:type="pct"/>
            <w:vAlign w:val="center"/>
          </w:tcPr>
          <w:p w14:paraId="63B33BB2" w14:textId="77777777" w:rsidR="002853F0" w:rsidRPr="0081072C" w:rsidRDefault="002853F0" w:rsidP="002853F0">
            <w:pPr>
              <w:spacing w:line="240" w:lineRule="auto"/>
              <w:jc w:val="left"/>
              <w:rPr>
                <w:sz w:val="21"/>
                <w:szCs w:val="21"/>
              </w:rPr>
            </w:pPr>
            <w:r w:rsidRPr="0081072C">
              <w:rPr>
                <w:sz w:val="21"/>
                <w:szCs w:val="21"/>
              </w:rPr>
              <w:t>电厂不设置永久性灰渣场，厂区设置</w:t>
            </w:r>
            <w:r w:rsidRPr="0081072C">
              <w:rPr>
                <w:sz w:val="21"/>
                <w:szCs w:val="21"/>
              </w:rPr>
              <w:t>50m</w:t>
            </w:r>
            <w:r w:rsidRPr="0081072C">
              <w:rPr>
                <w:sz w:val="21"/>
                <w:szCs w:val="21"/>
                <w:vertAlign w:val="superscript"/>
              </w:rPr>
              <w:t>3</w:t>
            </w:r>
            <w:proofErr w:type="gramStart"/>
            <w:r w:rsidRPr="0081072C">
              <w:rPr>
                <w:sz w:val="21"/>
                <w:szCs w:val="21"/>
              </w:rPr>
              <w:t>渣仓一座</w:t>
            </w:r>
            <w:proofErr w:type="gramEnd"/>
            <w:r w:rsidRPr="0081072C">
              <w:rPr>
                <w:sz w:val="21"/>
                <w:szCs w:val="21"/>
              </w:rPr>
              <w:t>布置在锅炉房南侧</w:t>
            </w:r>
          </w:p>
        </w:tc>
        <w:tc>
          <w:tcPr>
            <w:tcW w:w="331" w:type="pct"/>
            <w:vAlign w:val="center"/>
          </w:tcPr>
          <w:p w14:paraId="6E0615DF" w14:textId="77777777" w:rsidR="002853F0" w:rsidRPr="0081072C" w:rsidRDefault="002853F0" w:rsidP="002853F0">
            <w:pPr>
              <w:spacing w:line="240" w:lineRule="auto"/>
              <w:jc w:val="center"/>
              <w:rPr>
                <w:sz w:val="21"/>
                <w:szCs w:val="21"/>
              </w:rPr>
            </w:pPr>
            <w:r w:rsidRPr="0081072C">
              <w:rPr>
                <w:sz w:val="21"/>
                <w:szCs w:val="21"/>
              </w:rPr>
              <w:t>座</w:t>
            </w:r>
          </w:p>
        </w:tc>
        <w:tc>
          <w:tcPr>
            <w:tcW w:w="382" w:type="pct"/>
            <w:vAlign w:val="center"/>
          </w:tcPr>
          <w:p w14:paraId="7A81EFAA" w14:textId="77777777" w:rsidR="002853F0" w:rsidRPr="0081072C" w:rsidRDefault="002853F0" w:rsidP="002853F0">
            <w:pPr>
              <w:spacing w:line="240" w:lineRule="auto"/>
              <w:jc w:val="center"/>
              <w:rPr>
                <w:sz w:val="21"/>
                <w:szCs w:val="21"/>
              </w:rPr>
            </w:pPr>
            <w:r w:rsidRPr="0081072C">
              <w:rPr>
                <w:sz w:val="21"/>
                <w:szCs w:val="21"/>
              </w:rPr>
              <w:t>1</w:t>
            </w:r>
          </w:p>
        </w:tc>
        <w:tc>
          <w:tcPr>
            <w:tcW w:w="995" w:type="pct"/>
            <w:vAlign w:val="center"/>
          </w:tcPr>
          <w:p w14:paraId="65D43D13" w14:textId="77777777" w:rsidR="002853F0" w:rsidRPr="0081072C" w:rsidRDefault="002853F0" w:rsidP="002853F0">
            <w:pPr>
              <w:spacing w:line="240" w:lineRule="auto"/>
              <w:jc w:val="center"/>
              <w:rPr>
                <w:sz w:val="21"/>
                <w:szCs w:val="21"/>
              </w:rPr>
            </w:pPr>
          </w:p>
        </w:tc>
      </w:tr>
      <w:tr w:rsidR="0081072C" w:rsidRPr="0081072C" w14:paraId="25F68300" w14:textId="77777777" w:rsidTr="00BC7A66">
        <w:trPr>
          <w:cantSplit/>
          <w:jc w:val="center"/>
        </w:trPr>
        <w:tc>
          <w:tcPr>
            <w:tcW w:w="951" w:type="pct"/>
            <w:gridSpan w:val="3"/>
            <w:vAlign w:val="center"/>
          </w:tcPr>
          <w:p w14:paraId="3C36EA94" w14:textId="69417ABF" w:rsidR="00AE2449" w:rsidRPr="0081072C" w:rsidRDefault="00AE2449" w:rsidP="00BC7A66">
            <w:pPr>
              <w:spacing w:line="240" w:lineRule="auto"/>
              <w:rPr>
                <w:sz w:val="21"/>
                <w:szCs w:val="21"/>
              </w:rPr>
            </w:pPr>
            <w:r w:rsidRPr="0081072C">
              <w:rPr>
                <w:sz w:val="21"/>
                <w:szCs w:val="21"/>
              </w:rPr>
              <w:t>锅炉补给水处理系统</w:t>
            </w:r>
          </w:p>
        </w:tc>
        <w:tc>
          <w:tcPr>
            <w:tcW w:w="2341" w:type="pct"/>
            <w:vAlign w:val="center"/>
          </w:tcPr>
          <w:p w14:paraId="21D204E3" w14:textId="60616AFB" w:rsidR="00AE2449" w:rsidRPr="0081072C" w:rsidRDefault="00AE2449" w:rsidP="00AE2449">
            <w:pPr>
              <w:spacing w:line="240" w:lineRule="auto"/>
              <w:jc w:val="left"/>
              <w:rPr>
                <w:sz w:val="21"/>
                <w:szCs w:val="21"/>
              </w:rPr>
            </w:pPr>
            <w:r w:rsidRPr="0081072C">
              <w:rPr>
                <w:sz w:val="21"/>
                <w:szCs w:val="21"/>
              </w:rPr>
              <w:t>设计出力为</w:t>
            </w:r>
            <w:r w:rsidRPr="0081072C">
              <w:rPr>
                <w:sz w:val="21"/>
                <w:szCs w:val="21"/>
              </w:rPr>
              <w:t>45t/h</w:t>
            </w:r>
            <w:r w:rsidRPr="0081072C">
              <w:rPr>
                <w:sz w:val="21"/>
                <w:szCs w:val="21"/>
              </w:rPr>
              <w:t>，采用阴阳离子交换浮床＋</w:t>
            </w:r>
            <w:proofErr w:type="gramStart"/>
            <w:r w:rsidRPr="0081072C">
              <w:rPr>
                <w:sz w:val="21"/>
                <w:szCs w:val="21"/>
              </w:rPr>
              <w:t>混床处理</w:t>
            </w:r>
            <w:proofErr w:type="gramEnd"/>
            <w:r w:rsidRPr="0081072C">
              <w:rPr>
                <w:sz w:val="21"/>
                <w:szCs w:val="21"/>
              </w:rPr>
              <w:t>系统</w:t>
            </w:r>
          </w:p>
        </w:tc>
        <w:tc>
          <w:tcPr>
            <w:tcW w:w="331" w:type="pct"/>
            <w:vAlign w:val="center"/>
          </w:tcPr>
          <w:p w14:paraId="11123922" w14:textId="75846ED3" w:rsidR="00AE2449" w:rsidRPr="0081072C" w:rsidRDefault="00AE2449" w:rsidP="00AE2449">
            <w:pPr>
              <w:spacing w:line="240" w:lineRule="auto"/>
              <w:jc w:val="center"/>
              <w:rPr>
                <w:sz w:val="21"/>
                <w:szCs w:val="21"/>
              </w:rPr>
            </w:pPr>
            <w:r w:rsidRPr="0081072C">
              <w:rPr>
                <w:rFonts w:hint="eastAsia"/>
                <w:sz w:val="21"/>
                <w:szCs w:val="21"/>
              </w:rPr>
              <w:t>套</w:t>
            </w:r>
          </w:p>
        </w:tc>
        <w:tc>
          <w:tcPr>
            <w:tcW w:w="382" w:type="pct"/>
            <w:vAlign w:val="center"/>
          </w:tcPr>
          <w:p w14:paraId="03267777" w14:textId="749C9AD9" w:rsidR="00AE2449" w:rsidRPr="0081072C" w:rsidRDefault="00AE2449" w:rsidP="00AE2449">
            <w:pPr>
              <w:spacing w:line="240" w:lineRule="auto"/>
              <w:jc w:val="center"/>
              <w:rPr>
                <w:sz w:val="21"/>
                <w:szCs w:val="21"/>
              </w:rPr>
            </w:pPr>
            <w:r w:rsidRPr="0081072C">
              <w:rPr>
                <w:rFonts w:hint="eastAsia"/>
                <w:sz w:val="21"/>
                <w:szCs w:val="21"/>
              </w:rPr>
              <w:t>1</w:t>
            </w:r>
          </w:p>
        </w:tc>
        <w:tc>
          <w:tcPr>
            <w:tcW w:w="995" w:type="pct"/>
            <w:vAlign w:val="center"/>
          </w:tcPr>
          <w:p w14:paraId="75C1C6DA" w14:textId="77777777" w:rsidR="00AE2449" w:rsidRPr="0081072C" w:rsidRDefault="00AE2449" w:rsidP="00AE2449">
            <w:pPr>
              <w:spacing w:line="240" w:lineRule="auto"/>
              <w:jc w:val="center"/>
              <w:rPr>
                <w:sz w:val="21"/>
                <w:szCs w:val="21"/>
              </w:rPr>
            </w:pPr>
          </w:p>
        </w:tc>
      </w:tr>
      <w:tr w:rsidR="0081072C" w:rsidRPr="0081072C" w14:paraId="50052C30" w14:textId="77777777" w:rsidTr="00BC7A66">
        <w:trPr>
          <w:cantSplit/>
          <w:jc w:val="center"/>
        </w:trPr>
        <w:tc>
          <w:tcPr>
            <w:tcW w:w="951" w:type="pct"/>
            <w:gridSpan w:val="3"/>
            <w:vAlign w:val="center"/>
          </w:tcPr>
          <w:p w14:paraId="5C213CA7" w14:textId="14521041" w:rsidR="00AE2449" w:rsidRPr="0081072C" w:rsidRDefault="00AE2449" w:rsidP="00BC7A66">
            <w:pPr>
              <w:spacing w:line="240" w:lineRule="auto"/>
              <w:jc w:val="center"/>
              <w:rPr>
                <w:sz w:val="21"/>
                <w:szCs w:val="21"/>
              </w:rPr>
            </w:pPr>
            <w:r w:rsidRPr="0081072C">
              <w:rPr>
                <w:sz w:val="21"/>
                <w:szCs w:val="21"/>
              </w:rPr>
              <w:t>冷却系统</w:t>
            </w:r>
          </w:p>
        </w:tc>
        <w:tc>
          <w:tcPr>
            <w:tcW w:w="2341" w:type="pct"/>
            <w:vAlign w:val="center"/>
          </w:tcPr>
          <w:p w14:paraId="0220AD56" w14:textId="2B4644C3" w:rsidR="00AE2449" w:rsidRPr="0081072C" w:rsidRDefault="00AE2449" w:rsidP="00AE2449">
            <w:pPr>
              <w:spacing w:line="240" w:lineRule="auto"/>
              <w:jc w:val="left"/>
              <w:rPr>
                <w:sz w:val="21"/>
                <w:szCs w:val="21"/>
              </w:rPr>
            </w:pPr>
            <w:r w:rsidRPr="0081072C">
              <w:rPr>
                <w:sz w:val="21"/>
                <w:szCs w:val="21"/>
              </w:rPr>
              <w:t>机械通风冷却塔</w:t>
            </w:r>
          </w:p>
        </w:tc>
        <w:tc>
          <w:tcPr>
            <w:tcW w:w="331" w:type="pct"/>
            <w:vAlign w:val="center"/>
          </w:tcPr>
          <w:p w14:paraId="3AA6677A" w14:textId="36ED5CF6" w:rsidR="00AE2449" w:rsidRPr="0081072C" w:rsidRDefault="00AE2449" w:rsidP="00AE2449">
            <w:pPr>
              <w:spacing w:line="240" w:lineRule="auto"/>
              <w:jc w:val="center"/>
              <w:rPr>
                <w:sz w:val="21"/>
                <w:szCs w:val="21"/>
              </w:rPr>
            </w:pPr>
            <w:r w:rsidRPr="0081072C">
              <w:rPr>
                <w:sz w:val="21"/>
                <w:szCs w:val="21"/>
              </w:rPr>
              <w:t>-</w:t>
            </w:r>
          </w:p>
        </w:tc>
        <w:tc>
          <w:tcPr>
            <w:tcW w:w="382" w:type="pct"/>
            <w:vAlign w:val="center"/>
          </w:tcPr>
          <w:p w14:paraId="1CDC85BF" w14:textId="4B141305" w:rsidR="00AE2449" w:rsidRPr="0081072C" w:rsidRDefault="00AE2449" w:rsidP="00AE2449">
            <w:pPr>
              <w:spacing w:line="240" w:lineRule="auto"/>
              <w:jc w:val="center"/>
              <w:rPr>
                <w:sz w:val="21"/>
                <w:szCs w:val="21"/>
              </w:rPr>
            </w:pPr>
            <w:r w:rsidRPr="0081072C">
              <w:rPr>
                <w:sz w:val="21"/>
                <w:szCs w:val="21"/>
              </w:rPr>
              <w:t>-</w:t>
            </w:r>
          </w:p>
        </w:tc>
        <w:tc>
          <w:tcPr>
            <w:tcW w:w="995" w:type="pct"/>
            <w:vAlign w:val="center"/>
          </w:tcPr>
          <w:p w14:paraId="5303B35F" w14:textId="77777777" w:rsidR="00AE2449" w:rsidRPr="0081072C" w:rsidRDefault="00AE2449" w:rsidP="00AE2449">
            <w:pPr>
              <w:spacing w:line="240" w:lineRule="auto"/>
              <w:jc w:val="center"/>
              <w:rPr>
                <w:sz w:val="21"/>
                <w:szCs w:val="21"/>
              </w:rPr>
            </w:pPr>
          </w:p>
        </w:tc>
      </w:tr>
      <w:tr w:rsidR="0081072C" w:rsidRPr="0081072C" w14:paraId="20ECD471" w14:textId="77777777" w:rsidTr="00BC7A66">
        <w:trPr>
          <w:cantSplit/>
          <w:jc w:val="center"/>
        </w:trPr>
        <w:tc>
          <w:tcPr>
            <w:tcW w:w="951" w:type="pct"/>
            <w:gridSpan w:val="3"/>
            <w:vAlign w:val="center"/>
          </w:tcPr>
          <w:p w14:paraId="2B460BC4" w14:textId="41C8BAB1" w:rsidR="00AE2449" w:rsidRPr="0081072C" w:rsidRDefault="00AE2449" w:rsidP="00BC7A66">
            <w:pPr>
              <w:spacing w:line="240" w:lineRule="auto"/>
              <w:jc w:val="center"/>
              <w:rPr>
                <w:sz w:val="21"/>
                <w:szCs w:val="21"/>
              </w:rPr>
            </w:pPr>
            <w:r w:rsidRPr="0081072C">
              <w:rPr>
                <w:sz w:val="21"/>
                <w:szCs w:val="21"/>
              </w:rPr>
              <w:t>排水系统</w:t>
            </w:r>
          </w:p>
        </w:tc>
        <w:tc>
          <w:tcPr>
            <w:tcW w:w="2341" w:type="pct"/>
            <w:vAlign w:val="center"/>
          </w:tcPr>
          <w:p w14:paraId="393E18B9" w14:textId="4CAEE793" w:rsidR="00AE2449" w:rsidRPr="0081072C" w:rsidRDefault="00AE2449" w:rsidP="00AE2449">
            <w:pPr>
              <w:spacing w:line="240" w:lineRule="auto"/>
              <w:jc w:val="left"/>
              <w:rPr>
                <w:sz w:val="21"/>
                <w:szCs w:val="21"/>
              </w:rPr>
            </w:pPr>
            <w:r w:rsidRPr="0081072C">
              <w:rPr>
                <w:sz w:val="21"/>
                <w:szCs w:val="21"/>
              </w:rPr>
              <w:t>循环水排污排至厂区污水处理厂，排水口为兴隆厂区东侧。废水经厂区污水处理厂处理后排入</w:t>
            </w:r>
            <w:proofErr w:type="gramStart"/>
            <w:r w:rsidRPr="0081072C">
              <w:rPr>
                <w:sz w:val="21"/>
                <w:szCs w:val="21"/>
              </w:rPr>
              <w:t>泗</w:t>
            </w:r>
            <w:proofErr w:type="gramEnd"/>
            <w:r w:rsidRPr="0081072C">
              <w:rPr>
                <w:sz w:val="21"/>
                <w:szCs w:val="21"/>
              </w:rPr>
              <w:t>河，采用暗渠排放，长度约</w:t>
            </w:r>
            <w:r w:rsidRPr="0081072C">
              <w:rPr>
                <w:sz w:val="21"/>
                <w:szCs w:val="21"/>
              </w:rPr>
              <w:t>2.8km</w:t>
            </w:r>
            <w:r w:rsidRPr="0081072C">
              <w:rPr>
                <w:sz w:val="21"/>
                <w:szCs w:val="21"/>
              </w:rPr>
              <w:t>。</w:t>
            </w:r>
          </w:p>
        </w:tc>
        <w:tc>
          <w:tcPr>
            <w:tcW w:w="331" w:type="pct"/>
            <w:vAlign w:val="center"/>
          </w:tcPr>
          <w:p w14:paraId="1E4745BB" w14:textId="5C2A95DC" w:rsidR="00AE2449" w:rsidRPr="0081072C" w:rsidRDefault="00AE2449" w:rsidP="00AE2449">
            <w:pPr>
              <w:spacing w:line="240" w:lineRule="auto"/>
              <w:jc w:val="center"/>
              <w:rPr>
                <w:sz w:val="21"/>
                <w:szCs w:val="21"/>
              </w:rPr>
            </w:pPr>
            <w:r w:rsidRPr="0081072C">
              <w:rPr>
                <w:sz w:val="21"/>
                <w:szCs w:val="21"/>
              </w:rPr>
              <w:t>-</w:t>
            </w:r>
          </w:p>
        </w:tc>
        <w:tc>
          <w:tcPr>
            <w:tcW w:w="382" w:type="pct"/>
            <w:vAlign w:val="center"/>
          </w:tcPr>
          <w:p w14:paraId="2F4AC637" w14:textId="68C3FA1A" w:rsidR="00AE2449" w:rsidRPr="0081072C" w:rsidRDefault="00AE2449" w:rsidP="00AE2449">
            <w:pPr>
              <w:spacing w:line="240" w:lineRule="auto"/>
              <w:jc w:val="center"/>
              <w:rPr>
                <w:sz w:val="21"/>
                <w:szCs w:val="21"/>
              </w:rPr>
            </w:pPr>
            <w:r w:rsidRPr="0081072C">
              <w:rPr>
                <w:sz w:val="21"/>
                <w:szCs w:val="21"/>
              </w:rPr>
              <w:t>-</w:t>
            </w:r>
          </w:p>
        </w:tc>
        <w:tc>
          <w:tcPr>
            <w:tcW w:w="995" w:type="pct"/>
            <w:vAlign w:val="center"/>
          </w:tcPr>
          <w:p w14:paraId="62A2F70F" w14:textId="77777777" w:rsidR="00AE2449" w:rsidRPr="0081072C" w:rsidRDefault="00AE2449" w:rsidP="00AE2449">
            <w:pPr>
              <w:spacing w:line="240" w:lineRule="auto"/>
              <w:jc w:val="center"/>
              <w:rPr>
                <w:sz w:val="21"/>
                <w:szCs w:val="21"/>
              </w:rPr>
            </w:pPr>
          </w:p>
        </w:tc>
      </w:tr>
      <w:tr w:rsidR="002853F0" w:rsidRPr="0081072C" w14:paraId="6E80443E" w14:textId="77777777" w:rsidTr="00BC7A66">
        <w:trPr>
          <w:cantSplit/>
          <w:jc w:val="center"/>
        </w:trPr>
        <w:tc>
          <w:tcPr>
            <w:tcW w:w="951" w:type="pct"/>
            <w:gridSpan w:val="3"/>
            <w:vAlign w:val="center"/>
          </w:tcPr>
          <w:p w14:paraId="6D93C712" w14:textId="77777777" w:rsidR="002853F0" w:rsidRPr="0081072C" w:rsidRDefault="002853F0" w:rsidP="00BC7A66">
            <w:pPr>
              <w:spacing w:line="240" w:lineRule="auto"/>
              <w:jc w:val="center"/>
              <w:rPr>
                <w:sz w:val="21"/>
                <w:szCs w:val="21"/>
              </w:rPr>
            </w:pPr>
            <w:r w:rsidRPr="0081072C">
              <w:rPr>
                <w:rFonts w:hint="eastAsia"/>
                <w:sz w:val="21"/>
                <w:szCs w:val="21"/>
              </w:rPr>
              <w:t>事故水池</w:t>
            </w:r>
          </w:p>
        </w:tc>
        <w:tc>
          <w:tcPr>
            <w:tcW w:w="2341" w:type="pct"/>
            <w:vAlign w:val="center"/>
          </w:tcPr>
          <w:p w14:paraId="5948EB4F" w14:textId="32AFDCD1" w:rsidR="002853F0" w:rsidRPr="0081072C" w:rsidRDefault="002853F0" w:rsidP="002853F0">
            <w:pPr>
              <w:spacing w:line="240" w:lineRule="auto"/>
              <w:jc w:val="center"/>
              <w:rPr>
                <w:sz w:val="21"/>
                <w:szCs w:val="21"/>
              </w:rPr>
            </w:pPr>
            <w:r w:rsidRPr="0081072C">
              <w:rPr>
                <w:rFonts w:hint="eastAsia"/>
                <w:sz w:val="21"/>
                <w:szCs w:val="21"/>
              </w:rPr>
              <w:t>建一座</w:t>
            </w:r>
            <w:r w:rsidRPr="0081072C">
              <w:rPr>
                <w:rFonts w:hint="eastAsia"/>
                <w:sz w:val="21"/>
                <w:szCs w:val="21"/>
              </w:rPr>
              <w:t>50</w:t>
            </w:r>
            <w:r w:rsidRPr="0081072C">
              <w:rPr>
                <w:sz w:val="21"/>
                <w:szCs w:val="21"/>
              </w:rPr>
              <w:t>m</w:t>
            </w:r>
            <w:r w:rsidRPr="0081072C">
              <w:rPr>
                <w:sz w:val="21"/>
                <w:szCs w:val="21"/>
                <w:vertAlign w:val="superscript"/>
              </w:rPr>
              <w:t>3</w:t>
            </w:r>
            <w:r w:rsidRPr="0081072C">
              <w:rPr>
                <w:rFonts w:hint="eastAsia"/>
                <w:sz w:val="21"/>
                <w:szCs w:val="21"/>
              </w:rPr>
              <w:t>的事故水池</w:t>
            </w:r>
          </w:p>
        </w:tc>
        <w:tc>
          <w:tcPr>
            <w:tcW w:w="331" w:type="pct"/>
            <w:vAlign w:val="center"/>
          </w:tcPr>
          <w:p w14:paraId="5D781395" w14:textId="77777777" w:rsidR="002853F0" w:rsidRPr="0081072C" w:rsidRDefault="002853F0" w:rsidP="002853F0">
            <w:pPr>
              <w:spacing w:line="240" w:lineRule="auto"/>
              <w:jc w:val="center"/>
              <w:rPr>
                <w:sz w:val="21"/>
                <w:szCs w:val="21"/>
              </w:rPr>
            </w:pPr>
            <w:r w:rsidRPr="0081072C">
              <w:rPr>
                <w:sz w:val="21"/>
                <w:szCs w:val="21"/>
              </w:rPr>
              <w:t>座</w:t>
            </w:r>
          </w:p>
        </w:tc>
        <w:tc>
          <w:tcPr>
            <w:tcW w:w="382" w:type="pct"/>
            <w:vAlign w:val="center"/>
          </w:tcPr>
          <w:p w14:paraId="62942BD2" w14:textId="77777777" w:rsidR="002853F0" w:rsidRPr="0081072C" w:rsidRDefault="002853F0" w:rsidP="002853F0">
            <w:pPr>
              <w:spacing w:line="240" w:lineRule="auto"/>
              <w:jc w:val="center"/>
              <w:rPr>
                <w:sz w:val="21"/>
                <w:szCs w:val="21"/>
              </w:rPr>
            </w:pPr>
            <w:r w:rsidRPr="0081072C">
              <w:rPr>
                <w:rFonts w:hint="eastAsia"/>
                <w:sz w:val="21"/>
                <w:szCs w:val="21"/>
              </w:rPr>
              <w:t>1</w:t>
            </w:r>
          </w:p>
        </w:tc>
        <w:tc>
          <w:tcPr>
            <w:tcW w:w="995" w:type="pct"/>
            <w:vAlign w:val="center"/>
          </w:tcPr>
          <w:p w14:paraId="6961F852" w14:textId="77777777" w:rsidR="002853F0" w:rsidRPr="0081072C" w:rsidRDefault="002853F0" w:rsidP="002853F0">
            <w:pPr>
              <w:spacing w:line="240" w:lineRule="auto"/>
              <w:jc w:val="center"/>
              <w:rPr>
                <w:sz w:val="21"/>
                <w:szCs w:val="21"/>
              </w:rPr>
            </w:pPr>
          </w:p>
        </w:tc>
      </w:tr>
    </w:tbl>
    <w:p w14:paraId="143897A7" w14:textId="30B3E0C2" w:rsidR="00445FD9" w:rsidRPr="0081072C" w:rsidRDefault="00445FD9" w:rsidP="007377E2">
      <w:pPr>
        <w:pStyle w:val="af4"/>
        <w:spacing w:line="240" w:lineRule="exact"/>
        <w:outlineLvl w:val="9"/>
        <w:rPr>
          <w:highlight w:val="yellow"/>
          <w:lang w:val="en-US"/>
        </w:rPr>
      </w:pPr>
    </w:p>
    <w:p w14:paraId="7FC24173" w14:textId="20720930" w:rsidR="00AE2449" w:rsidRPr="0081072C" w:rsidRDefault="00AE2449" w:rsidP="00CA2FAB">
      <w:pPr>
        <w:pStyle w:val="af4"/>
        <w:outlineLvl w:val="3"/>
        <w:rPr>
          <w:rFonts w:cstheme="minorBidi"/>
          <w:bCs/>
          <w:snapToGrid/>
          <w:kern w:val="28"/>
          <w:sz w:val="24"/>
          <w:szCs w:val="32"/>
          <w:lang w:val="en-US"/>
        </w:rPr>
      </w:pPr>
      <w:r w:rsidRPr="0081072C">
        <w:rPr>
          <w:rFonts w:cstheme="minorBidi" w:hint="eastAsia"/>
          <w:bCs/>
          <w:snapToGrid/>
          <w:kern w:val="28"/>
          <w:sz w:val="24"/>
          <w:szCs w:val="32"/>
          <w:lang w:val="en-US"/>
        </w:rPr>
        <w:t>2</w:t>
      </w:r>
      <w:r w:rsidRPr="0081072C">
        <w:rPr>
          <w:rFonts w:cstheme="minorBidi"/>
          <w:bCs/>
          <w:snapToGrid/>
          <w:kern w:val="28"/>
          <w:sz w:val="24"/>
          <w:szCs w:val="32"/>
          <w:lang w:val="en-US"/>
        </w:rPr>
        <w:t xml:space="preserve">.1.2.3  </w:t>
      </w:r>
      <w:r w:rsidR="00CA2FAB" w:rsidRPr="0081072C">
        <w:rPr>
          <w:rFonts w:cstheme="minorBidi" w:hint="eastAsia"/>
          <w:bCs/>
          <w:snapToGrid/>
          <w:kern w:val="28"/>
          <w:sz w:val="24"/>
          <w:szCs w:val="32"/>
          <w:lang w:val="en-US"/>
        </w:rPr>
        <w:t>主要经济技术指标</w:t>
      </w:r>
    </w:p>
    <w:p w14:paraId="7CDA20EE" w14:textId="7AF9D4BF" w:rsidR="00CA2FAB" w:rsidRPr="0081072C" w:rsidRDefault="00CA2FAB" w:rsidP="00CA2FAB">
      <w:pPr>
        <w:ind w:firstLineChars="200" w:firstLine="480"/>
      </w:pPr>
      <w:r w:rsidRPr="0081072C">
        <w:t>主要经济技术指标情况详见表</w:t>
      </w:r>
      <w:r w:rsidR="00BD2427" w:rsidRPr="0081072C">
        <w:t>2</w:t>
      </w:r>
      <w:r w:rsidRPr="0081072C">
        <w:t>.</w:t>
      </w:r>
      <w:r w:rsidRPr="0081072C">
        <w:rPr>
          <w:rFonts w:hint="eastAsia"/>
        </w:rPr>
        <w:t>1</w:t>
      </w:r>
      <w:r w:rsidRPr="0081072C">
        <w:t>-</w:t>
      </w:r>
      <w:r w:rsidR="00EE0854" w:rsidRPr="0081072C">
        <w:t>4</w:t>
      </w:r>
      <w:r w:rsidRPr="0081072C">
        <w:t>。</w:t>
      </w:r>
    </w:p>
    <w:p w14:paraId="572E517B" w14:textId="5322E29E" w:rsidR="00CA2FAB" w:rsidRPr="0081072C" w:rsidRDefault="00CA2FAB" w:rsidP="00CA2FAB">
      <w:pPr>
        <w:ind w:firstLineChars="200" w:firstLine="480"/>
        <w:jc w:val="center"/>
        <w:rPr>
          <w:rFonts w:eastAsia="黑体" w:cs="Times New Roman"/>
        </w:rPr>
      </w:pPr>
      <w:bookmarkStart w:id="10" w:name="OLE_LINK11"/>
      <w:bookmarkStart w:id="11" w:name="OLE_LINK12"/>
      <w:r w:rsidRPr="0081072C">
        <w:rPr>
          <w:rFonts w:eastAsia="黑体" w:cs="Times New Roman"/>
        </w:rPr>
        <w:t>表</w:t>
      </w:r>
      <w:r w:rsidR="00BD2427" w:rsidRPr="0081072C">
        <w:rPr>
          <w:rFonts w:eastAsia="黑体" w:cs="Times New Roman"/>
        </w:rPr>
        <w:t>2</w:t>
      </w:r>
      <w:r w:rsidRPr="0081072C">
        <w:rPr>
          <w:rFonts w:eastAsia="黑体" w:cs="Times New Roman"/>
        </w:rPr>
        <w:t>.</w:t>
      </w:r>
      <w:r w:rsidRPr="0081072C">
        <w:rPr>
          <w:rFonts w:eastAsia="黑体" w:cs="Times New Roman" w:hint="eastAsia"/>
        </w:rPr>
        <w:t>1</w:t>
      </w:r>
      <w:r w:rsidRPr="0081072C">
        <w:rPr>
          <w:rFonts w:eastAsia="黑体" w:cs="Times New Roman"/>
        </w:rPr>
        <w:t>-</w:t>
      </w:r>
      <w:r w:rsidR="00EE0854" w:rsidRPr="0081072C">
        <w:rPr>
          <w:rFonts w:eastAsia="黑体" w:cs="Times New Roman"/>
        </w:rPr>
        <w:t>4</w:t>
      </w:r>
      <w:r w:rsidRPr="0081072C">
        <w:rPr>
          <w:rFonts w:eastAsia="黑体" w:cs="Times New Roman"/>
        </w:rPr>
        <w:t xml:space="preserve">  </w:t>
      </w:r>
      <w:r w:rsidRPr="0081072C">
        <w:rPr>
          <w:rFonts w:eastAsia="黑体" w:cs="Times New Roman"/>
        </w:rPr>
        <w:t>自备热电主要经济技术指标情况</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680"/>
        <w:gridCol w:w="1020"/>
        <w:gridCol w:w="2981"/>
        <w:gridCol w:w="1435"/>
        <w:gridCol w:w="2160"/>
      </w:tblGrid>
      <w:tr w:rsidR="0081072C" w:rsidRPr="0081072C" w14:paraId="4533639D" w14:textId="77777777" w:rsidTr="00F168AE">
        <w:trPr>
          <w:jc w:val="center"/>
        </w:trPr>
        <w:tc>
          <w:tcPr>
            <w:tcW w:w="411" w:type="pct"/>
            <w:vAlign w:val="center"/>
          </w:tcPr>
          <w:p w14:paraId="26F8C1D0" w14:textId="77777777" w:rsidR="00CA2FAB" w:rsidRPr="0081072C" w:rsidRDefault="00CA2FAB" w:rsidP="00CA2FAB">
            <w:pPr>
              <w:pStyle w:val="affa"/>
              <w:ind w:left="0"/>
            </w:pPr>
            <w:bookmarkStart w:id="12" w:name="_Toc181248116"/>
            <w:bookmarkStart w:id="13" w:name="OLE_LINK48"/>
            <w:bookmarkStart w:id="14" w:name="OLE_LINK49"/>
            <w:bookmarkEnd w:id="10"/>
            <w:bookmarkEnd w:id="11"/>
            <w:r w:rsidRPr="0081072C">
              <w:t>序号</w:t>
            </w:r>
            <w:bookmarkEnd w:id="12"/>
          </w:p>
        </w:tc>
        <w:tc>
          <w:tcPr>
            <w:tcW w:w="2417" w:type="pct"/>
            <w:gridSpan w:val="2"/>
            <w:vAlign w:val="center"/>
          </w:tcPr>
          <w:p w14:paraId="30301225" w14:textId="77777777" w:rsidR="00CA2FAB" w:rsidRPr="0081072C" w:rsidRDefault="00CA2FAB" w:rsidP="00CA2FAB">
            <w:pPr>
              <w:pStyle w:val="affa"/>
              <w:ind w:left="0"/>
            </w:pPr>
            <w:bookmarkStart w:id="15" w:name="_Toc181248117"/>
            <w:r w:rsidRPr="0081072C">
              <w:t>项目</w:t>
            </w:r>
            <w:bookmarkEnd w:id="15"/>
          </w:p>
        </w:tc>
        <w:tc>
          <w:tcPr>
            <w:tcW w:w="867" w:type="pct"/>
            <w:vAlign w:val="center"/>
          </w:tcPr>
          <w:p w14:paraId="3F34D727" w14:textId="77777777" w:rsidR="00CA2FAB" w:rsidRPr="0081072C" w:rsidRDefault="00CA2FAB" w:rsidP="00CA2FAB">
            <w:pPr>
              <w:pStyle w:val="affa"/>
              <w:ind w:left="0"/>
            </w:pPr>
            <w:bookmarkStart w:id="16" w:name="_Toc181248118"/>
            <w:r w:rsidRPr="0081072C">
              <w:t>单位</w:t>
            </w:r>
            <w:bookmarkEnd w:id="16"/>
          </w:p>
        </w:tc>
        <w:tc>
          <w:tcPr>
            <w:tcW w:w="1305" w:type="pct"/>
            <w:vAlign w:val="center"/>
          </w:tcPr>
          <w:p w14:paraId="692ED878" w14:textId="77777777" w:rsidR="00CA2FAB" w:rsidRPr="0081072C" w:rsidRDefault="00CA2FAB" w:rsidP="00CA2FAB">
            <w:pPr>
              <w:pStyle w:val="affa"/>
              <w:ind w:left="0"/>
            </w:pPr>
            <w:bookmarkStart w:id="17" w:name="_Toc181248119"/>
            <w:r w:rsidRPr="0081072C">
              <w:t>数据</w:t>
            </w:r>
            <w:bookmarkEnd w:id="17"/>
          </w:p>
        </w:tc>
      </w:tr>
      <w:tr w:rsidR="0081072C" w:rsidRPr="0081072C" w14:paraId="1B68F5CF" w14:textId="77777777" w:rsidTr="00F168AE">
        <w:trPr>
          <w:jc w:val="center"/>
        </w:trPr>
        <w:tc>
          <w:tcPr>
            <w:tcW w:w="411" w:type="pct"/>
            <w:vMerge w:val="restart"/>
            <w:vAlign w:val="center"/>
          </w:tcPr>
          <w:p w14:paraId="5F8146B7" w14:textId="48D214D8" w:rsidR="00CA2FAB" w:rsidRPr="0081072C" w:rsidRDefault="00CA2FAB" w:rsidP="00CA2FAB">
            <w:pPr>
              <w:pStyle w:val="affa"/>
              <w:ind w:left="0"/>
            </w:pPr>
            <w:bookmarkStart w:id="18" w:name="_Toc181248121"/>
            <w:r w:rsidRPr="0081072C">
              <w:t>1</w:t>
            </w:r>
            <w:bookmarkEnd w:id="18"/>
          </w:p>
        </w:tc>
        <w:tc>
          <w:tcPr>
            <w:tcW w:w="616" w:type="pct"/>
            <w:vMerge w:val="restart"/>
            <w:vAlign w:val="center"/>
          </w:tcPr>
          <w:p w14:paraId="7D82BBA9" w14:textId="77777777" w:rsidR="00CA2FAB" w:rsidRPr="0081072C" w:rsidRDefault="00CA2FAB" w:rsidP="00CA2FAB">
            <w:pPr>
              <w:pStyle w:val="affa"/>
              <w:ind w:left="0"/>
            </w:pPr>
            <w:r w:rsidRPr="0081072C">
              <w:t>建设规模</w:t>
            </w:r>
          </w:p>
        </w:tc>
        <w:tc>
          <w:tcPr>
            <w:tcW w:w="1801" w:type="pct"/>
          </w:tcPr>
          <w:p w14:paraId="1B6632CA" w14:textId="7FC0D88E" w:rsidR="00CA2FAB" w:rsidRPr="0081072C" w:rsidRDefault="00CA2FAB" w:rsidP="00CA2FAB">
            <w:pPr>
              <w:pStyle w:val="affa"/>
              <w:ind w:left="0"/>
            </w:pPr>
            <w:r w:rsidRPr="0081072C">
              <w:t>锅炉</w:t>
            </w:r>
          </w:p>
        </w:tc>
        <w:tc>
          <w:tcPr>
            <w:tcW w:w="867" w:type="pct"/>
            <w:vAlign w:val="center"/>
          </w:tcPr>
          <w:p w14:paraId="3AB7348B" w14:textId="77777777" w:rsidR="00CA2FAB" w:rsidRPr="0081072C" w:rsidRDefault="00CA2FAB" w:rsidP="00CA2FAB">
            <w:pPr>
              <w:pStyle w:val="affa"/>
              <w:ind w:left="0"/>
            </w:pPr>
            <w:r w:rsidRPr="0081072C">
              <w:t>t/h</w:t>
            </w:r>
          </w:p>
        </w:tc>
        <w:tc>
          <w:tcPr>
            <w:tcW w:w="1305" w:type="pct"/>
            <w:vAlign w:val="center"/>
          </w:tcPr>
          <w:p w14:paraId="21678513" w14:textId="63359843" w:rsidR="00CA2FAB" w:rsidRPr="0081072C" w:rsidRDefault="00CA2FAB" w:rsidP="00CA2FAB">
            <w:pPr>
              <w:pStyle w:val="affa"/>
              <w:ind w:left="0"/>
            </w:pPr>
            <w:r w:rsidRPr="0081072C">
              <w:t>75</w:t>
            </w:r>
          </w:p>
        </w:tc>
      </w:tr>
      <w:tr w:rsidR="0081072C" w:rsidRPr="0081072C" w14:paraId="18C14014" w14:textId="77777777" w:rsidTr="00F168AE">
        <w:trPr>
          <w:jc w:val="center"/>
        </w:trPr>
        <w:tc>
          <w:tcPr>
            <w:tcW w:w="411" w:type="pct"/>
            <w:vMerge/>
            <w:vAlign w:val="center"/>
          </w:tcPr>
          <w:p w14:paraId="24AAB9C0" w14:textId="77777777" w:rsidR="00CA2FAB" w:rsidRPr="0081072C" w:rsidRDefault="00CA2FAB" w:rsidP="00CA2FAB">
            <w:pPr>
              <w:pStyle w:val="affa"/>
              <w:ind w:left="0"/>
            </w:pPr>
          </w:p>
        </w:tc>
        <w:tc>
          <w:tcPr>
            <w:tcW w:w="616" w:type="pct"/>
            <w:vMerge/>
            <w:vAlign w:val="center"/>
          </w:tcPr>
          <w:p w14:paraId="44A4D364" w14:textId="77777777" w:rsidR="00CA2FAB" w:rsidRPr="0081072C" w:rsidRDefault="00CA2FAB" w:rsidP="00CA2FAB">
            <w:pPr>
              <w:pStyle w:val="affa"/>
              <w:ind w:left="0"/>
            </w:pPr>
          </w:p>
        </w:tc>
        <w:tc>
          <w:tcPr>
            <w:tcW w:w="1801" w:type="pct"/>
          </w:tcPr>
          <w:p w14:paraId="024E789A" w14:textId="77777777" w:rsidR="00CA2FAB" w:rsidRPr="0081072C" w:rsidRDefault="00CA2FAB" w:rsidP="00CA2FAB">
            <w:pPr>
              <w:pStyle w:val="affa"/>
              <w:ind w:left="0"/>
            </w:pPr>
            <w:r w:rsidRPr="0081072C">
              <w:t>汽轮机（</w:t>
            </w:r>
            <w:r w:rsidRPr="0081072C">
              <w:t>C6-3.8/450</w:t>
            </w:r>
            <w:r w:rsidRPr="0081072C">
              <w:t>型号）</w:t>
            </w:r>
          </w:p>
        </w:tc>
        <w:tc>
          <w:tcPr>
            <w:tcW w:w="867" w:type="pct"/>
            <w:vAlign w:val="center"/>
          </w:tcPr>
          <w:p w14:paraId="1775542F" w14:textId="77777777" w:rsidR="00CA2FAB" w:rsidRPr="0081072C" w:rsidRDefault="00CA2FAB" w:rsidP="00CA2FAB">
            <w:pPr>
              <w:pStyle w:val="affa"/>
              <w:ind w:left="0"/>
            </w:pPr>
            <w:r w:rsidRPr="0081072C">
              <w:t>MW</w:t>
            </w:r>
          </w:p>
        </w:tc>
        <w:tc>
          <w:tcPr>
            <w:tcW w:w="1305" w:type="pct"/>
            <w:vAlign w:val="center"/>
          </w:tcPr>
          <w:p w14:paraId="0B2B5750" w14:textId="77777777" w:rsidR="00CA2FAB" w:rsidRPr="0081072C" w:rsidRDefault="00CA2FAB" w:rsidP="00CA2FAB">
            <w:pPr>
              <w:pStyle w:val="affa"/>
              <w:ind w:left="0"/>
            </w:pPr>
            <w:r w:rsidRPr="0081072C">
              <w:t>6MW</w:t>
            </w:r>
          </w:p>
        </w:tc>
      </w:tr>
      <w:tr w:rsidR="0081072C" w:rsidRPr="0081072C" w14:paraId="4B5EB117" w14:textId="77777777" w:rsidTr="00F168AE">
        <w:trPr>
          <w:jc w:val="center"/>
        </w:trPr>
        <w:tc>
          <w:tcPr>
            <w:tcW w:w="411" w:type="pct"/>
            <w:vMerge/>
            <w:vAlign w:val="center"/>
          </w:tcPr>
          <w:p w14:paraId="48C3F297" w14:textId="77777777" w:rsidR="00CA2FAB" w:rsidRPr="0081072C" w:rsidRDefault="00CA2FAB" w:rsidP="00CA2FAB">
            <w:pPr>
              <w:pStyle w:val="affa"/>
              <w:ind w:left="0"/>
            </w:pPr>
          </w:p>
        </w:tc>
        <w:tc>
          <w:tcPr>
            <w:tcW w:w="616" w:type="pct"/>
            <w:vMerge/>
            <w:vAlign w:val="center"/>
          </w:tcPr>
          <w:p w14:paraId="203E74F5" w14:textId="77777777" w:rsidR="00CA2FAB" w:rsidRPr="0081072C" w:rsidRDefault="00CA2FAB" w:rsidP="00CA2FAB">
            <w:pPr>
              <w:pStyle w:val="affa"/>
              <w:ind w:left="0"/>
            </w:pPr>
          </w:p>
        </w:tc>
        <w:tc>
          <w:tcPr>
            <w:tcW w:w="1801" w:type="pct"/>
          </w:tcPr>
          <w:p w14:paraId="17199646" w14:textId="77777777" w:rsidR="00CA2FAB" w:rsidRPr="0081072C" w:rsidRDefault="00CA2FAB" w:rsidP="00CA2FAB">
            <w:pPr>
              <w:pStyle w:val="affa"/>
              <w:ind w:left="0"/>
            </w:pPr>
            <w:r w:rsidRPr="0081072C">
              <w:t>发电机（</w:t>
            </w:r>
            <w:r w:rsidRPr="0081072C">
              <w:t>QF-6</w:t>
            </w:r>
            <w:r w:rsidRPr="0081072C">
              <w:t>型号）</w:t>
            </w:r>
          </w:p>
        </w:tc>
        <w:tc>
          <w:tcPr>
            <w:tcW w:w="867" w:type="pct"/>
            <w:vAlign w:val="center"/>
          </w:tcPr>
          <w:p w14:paraId="4BA6C8E8" w14:textId="77777777" w:rsidR="00CA2FAB" w:rsidRPr="0081072C" w:rsidRDefault="00CA2FAB" w:rsidP="00CA2FAB">
            <w:pPr>
              <w:pStyle w:val="affa"/>
              <w:ind w:left="0"/>
            </w:pPr>
            <w:r w:rsidRPr="0081072C">
              <w:t>MW</w:t>
            </w:r>
          </w:p>
        </w:tc>
        <w:tc>
          <w:tcPr>
            <w:tcW w:w="1305" w:type="pct"/>
            <w:vAlign w:val="center"/>
          </w:tcPr>
          <w:p w14:paraId="58763F13" w14:textId="77777777" w:rsidR="00CA2FAB" w:rsidRPr="0081072C" w:rsidRDefault="00CA2FAB" w:rsidP="00CA2FAB">
            <w:pPr>
              <w:pStyle w:val="affa"/>
              <w:ind w:left="0"/>
            </w:pPr>
            <w:r w:rsidRPr="0081072C">
              <w:t>6MW</w:t>
            </w:r>
          </w:p>
        </w:tc>
      </w:tr>
      <w:tr w:rsidR="0081072C" w:rsidRPr="0081072C" w14:paraId="58D58E37" w14:textId="77777777" w:rsidTr="00F168AE">
        <w:trPr>
          <w:jc w:val="center"/>
        </w:trPr>
        <w:tc>
          <w:tcPr>
            <w:tcW w:w="411" w:type="pct"/>
            <w:vAlign w:val="center"/>
          </w:tcPr>
          <w:p w14:paraId="0ABC9C7F" w14:textId="77777777" w:rsidR="00CA2FAB" w:rsidRPr="0081072C" w:rsidRDefault="00CA2FAB" w:rsidP="00CA2FAB">
            <w:pPr>
              <w:pStyle w:val="affa"/>
              <w:ind w:left="0"/>
            </w:pPr>
            <w:r w:rsidRPr="0081072C">
              <w:t>2</w:t>
            </w:r>
          </w:p>
        </w:tc>
        <w:tc>
          <w:tcPr>
            <w:tcW w:w="2417" w:type="pct"/>
            <w:gridSpan w:val="2"/>
            <w:vAlign w:val="center"/>
          </w:tcPr>
          <w:p w14:paraId="00CC5F26" w14:textId="77777777" w:rsidR="00CA2FAB" w:rsidRPr="0081072C" w:rsidRDefault="00CA2FAB" w:rsidP="00CA2FAB">
            <w:pPr>
              <w:pStyle w:val="affa"/>
              <w:ind w:left="0"/>
            </w:pPr>
            <w:bookmarkStart w:id="19" w:name="_Toc181248190"/>
            <w:r w:rsidRPr="0081072C">
              <w:t>年运行时间</w:t>
            </w:r>
            <w:bookmarkEnd w:id="19"/>
          </w:p>
        </w:tc>
        <w:tc>
          <w:tcPr>
            <w:tcW w:w="867" w:type="pct"/>
            <w:vAlign w:val="center"/>
          </w:tcPr>
          <w:p w14:paraId="3B6AF252" w14:textId="77777777" w:rsidR="00CA2FAB" w:rsidRPr="0081072C" w:rsidRDefault="00CA2FAB" w:rsidP="00CA2FAB">
            <w:pPr>
              <w:pStyle w:val="affa"/>
              <w:ind w:left="0"/>
            </w:pPr>
            <w:r w:rsidRPr="0081072C">
              <w:t>h</w:t>
            </w:r>
          </w:p>
        </w:tc>
        <w:tc>
          <w:tcPr>
            <w:tcW w:w="1305" w:type="pct"/>
            <w:vAlign w:val="center"/>
          </w:tcPr>
          <w:p w14:paraId="10DF1281" w14:textId="77777777" w:rsidR="00CA2FAB" w:rsidRPr="0081072C" w:rsidRDefault="00CA2FAB" w:rsidP="00CA2FAB">
            <w:pPr>
              <w:pStyle w:val="affa"/>
              <w:ind w:left="0"/>
            </w:pPr>
            <w:r w:rsidRPr="0081072C">
              <w:t>7200</w:t>
            </w:r>
          </w:p>
        </w:tc>
      </w:tr>
      <w:tr w:rsidR="0081072C" w:rsidRPr="0081072C" w14:paraId="72B8D390" w14:textId="77777777" w:rsidTr="00F168AE">
        <w:trPr>
          <w:jc w:val="center"/>
        </w:trPr>
        <w:tc>
          <w:tcPr>
            <w:tcW w:w="411" w:type="pct"/>
            <w:vAlign w:val="center"/>
          </w:tcPr>
          <w:p w14:paraId="13BDCC65" w14:textId="77777777" w:rsidR="00CA2FAB" w:rsidRPr="0081072C" w:rsidRDefault="00CA2FAB" w:rsidP="00CA2FAB">
            <w:pPr>
              <w:pStyle w:val="affa"/>
              <w:ind w:left="0"/>
            </w:pPr>
            <w:r w:rsidRPr="0081072C">
              <w:t>3</w:t>
            </w:r>
          </w:p>
        </w:tc>
        <w:tc>
          <w:tcPr>
            <w:tcW w:w="2417" w:type="pct"/>
            <w:gridSpan w:val="2"/>
            <w:vAlign w:val="center"/>
          </w:tcPr>
          <w:p w14:paraId="7356EE31" w14:textId="77777777" w:rsidR="00CA2FAB" w:rsidRPr="0081072C" w:rsidRDefault="00CA2FAB" w:rsidP="00CA2FAB">
            <w:pPr>
              <w:pStyle w:val="affa"/>
              <w:ind w:left="0"/>
            </w:pPr>
            <w:bookmarkStart w:id="20" w:name="_Toc181248187"/>
            <w:r w:rsidRPr="0081072C">
              <w:t>年供电量</w:t>
            </w:r>
            <w:bookmarkEnd w:id="20"/>
          </w:p>
        </w:tc>
        <w:tc>
          <w:tcPr>
            <w:tcW w:w="867" w:type="pct"/>
            <w:vAlign w:val="center"/>
          </w:tcPr>
          <w:p w14:paraId="68FCD425" w14:textId="77777777" w:rsidR="00CA2FAB" w:rsidRPr="0081072C" w:rsidRDefault="00CA2FAB" w:rsidP="00CA2FAB">
            <w:pPr>
              <w:pStyle w:val="affa"/>
              <w:ind w:left="0"/>
            </w:pPr>
            <w:r w:rsidRPr="0081072C">
              <w:t>GWh</w:t>
            </w:r>
          </w:p>
        </w:tc>
        <w:tc>
          <w:tcPr>
            <w:tcW w:w="1305" w:type="pct"/>
            <w:vAlign w:val="center"/>
          </w:tcPr>
          <w:p w14:paraId="46638381" w14:textId="77777777" w:rsidR="00CA2FAB" w:rsidRPr="0081072C" w:rsidRDefault="00CA2FAB" w:rsidP="00CA2FAB">
            <w:pPr>
              <w:pStyle w:val="affa"/>
              <w:ind w:left="0"/>
            </w:pPr>
            <w:r w:rsidRPr="0081072C">
              <w:t>28340070</w:t>
            </w:r>
          </w:p>
        </w:tc>
      </w:tr>
      <w:tr w:rsidR="0081072C" w:rsidRPr="0081072C" w14:paraId="2D25D68B" w14:textId="77777777" w:rsidTr="00F168AE">
        <w:trPr>
          <w:jc w:val="center"/>
        </w:trPr>
        <w:tc>
          <w:tcPr>
            <w:tcW w:w="411" w:type="pct"/>
            <w:vAlign w:val="center"/>
          </w:tcPr>
          <w:p w14:paraId="37992423" w14:textId="77777777" w:rsidR="00CA2FAB" w:rsidRPr="0081072C" w:rsidRDefault="00CA2FAB" w:rsidP="00CA2FAB">
            <w:pPr>
              <w:pStyle w:val="affa"/>
              <w:ind w:left="0"/>
            </w:pPr>
            <w:r w:rsidRPr="0081072C">
              <w:t>4</w:t>
            </w:r>
          </w:p>
        </w:tc>
        <w:tc>
          <w:tcPr>
            <w:tcW w:w="2417" w:type="pct"/>
            <w:gridSpan w:val="2"/>
            <w:vAlign w:val="center"/>
          </w:tcPr>
          <w:p w14:paraId="090C310E" w14:textId="77777777" w:rsidR="00CA2FAB" w:rsidRPr="0081072C" w:rsidRDefault="00CA2FAB" w:rsidP="00CA2FAB">
            <w:pPr>
              <w:pStyle w:val="affa"/>
              <w:ind w:left="0"/>
            </w:pPr>
            <w:bookmarkStart w:id="21" w:name="_Toc181248159"/>
            <w:r w:rsidRPr="0081072C">
              <w:t>锅炉效率</w:t>
            </w:r>
            <w:bookmarkEnd w:id="21"/>
          </w:p>
        </w:tc>
        <w:tc>
          <w:tcPr>
            <w:tcW w:w="867" w:type="pct"/>
            <w:vAlign w:val="center"/>
          </w:tcPr>
          <w:p w14:paraId="33C28D80" w14:textId="77777777" w:rsidR="00CA2FAB" w:rsidRPr="0081072C" w:rsidRDefault="00CA2FAB" w:rsidP="00CA2FAB">
            <w:pPr>
              <w:pStyle w:val="affa"/>
              <w:ind w:left="0"/>
            </w:pPr>
            <w:r w:rsidRPr="0081072C">
              <w:t>%</w:t>
            </w:r>
          </w:p>
        </w:tc>
        <w:tc>
          <w:tcPr>
            <w:tcW w:w="1305" w:type="pct"/>
            <w:vAlign w:val="center"/>
          </w:tcPr>
          <w:p w14:paraId="49BB2FCE" w14:textId="7EA0678D" w:rsidR="00CA2FAB" w:rsidRPr="0081072C" w:rsidRDefault="00CA2FAB" w:rsidP="00CA2FAB">
            <w:pPr>
              <w:pStyle w:val="affa"/>
              <w:ind w:left="0"/>
            </w:pPr>
            <w:r w:rsidRPr="0081072C">
              <w:rPr>
                <w:rFonts w:hint="eastAsia"/>
              </w:rPr>
              <w:t>87.1</w:t>
            </w:r>
          </w:p>
        </w:tc>
      </w:tr>
      <w:tr w:rsidR="0081072C" w:rsidRPr="0081072C" w14:paraId="49715578" w14:textId="77777777" w:rsidTr="00F168AE">
        <w:trPr>
          <w:jc w:val="center"/>
        </w:trPr>
        <w:tc>
          <w:tcPr>
            <w:tcW w:w="411" w:type="pct"/>
            <w:vAlign w:val="center"/>
          </w:tcPr>
          <w:p w14:paraId="1FA44AC5" w14:textId="77777777" w:rsidR="00CA2FAB" w:rsidRPr="0081072C" w:rsidRDefault="00CA2FAB" w:rsidP="00CA2FAB">
            <w:pPr>
              <w:pStyle w:val="affa"/>
              <w:ind w:left="0"/>
            </w:pPr>
            <w:r w:rsidRPr="0081072C">
              <w:t>5</w:t>
            </w:r>
          </w:p>
        </w:tc>
        <w:tc>
          <w:tcPr>
            <w:tcW w:w="2417" w:type="pct"/>
            <w:gridSpan w:val="2"/>
            <w:vAlign w:val="center"/>
          </w:tcPr>
          <w:p w14:paraId="7CD52AD9" w14:textId="77777777" w:rsidR="00CA2FAB" w:rsidRPr="0081072C" w:rsidRDefault="00CA2FAB" w:rsidP="00CA2FAB">
            <w:pPr>
              <w:pStyle w:val="affa"/>
              <w:ind w:left="0"/>
            </w:pPr>
            <w:bookmarkStart w:id="22" w:name="_Toc181248165"/>
            <w:r w:rsidRPr="0081072C">
              <w:t>发电标准煤耗率</w:t>
            </w:r>
            <w:bookmarkEnd w:id="22"/>
          </w:p>
        </w:tc>
        <w:tc>
          <w:tcPr>
            <w:tcW w:w="867" w:type="pct"/>
            <w:vAlign w:val="center"/>
          </w:tcPr>
          <w:p w14:paraId="18D9CB62" w14:textId="77777777" w:rsidR="00CA2FAB" w:rsidRPr="0081072C" w:rsidRDefault="00CA2FAB" w:rsidP="00CA2FAB">
            <w:pPr>
              <w:pStyle w:val="affa"/>
              <w:ind w:left="0"/>
            </w:pPr>
            <w:r w:rsidRPr="0081072C">
              <w:t>g/</w:t>
            </w:r>
            <w:proofErr w:type="spellStart"/>
            <w:r w:rsidRPr="0081072C">
              <w:t>kw·h</w:t>
            </w:r>
            <w:proofErr w:type="spellEnd"/>
          </w:p>
        </w:tc>
        <w:tc>
          <w:tcPr>
            <w:tcW w:w="1305" w:type="pct"/>
            <w:vAlign w:val="center"/>
          </w:tcPr>
          <w:p w14:paraId="765C2E83" w14:textId="77777777" w:rsidR="00CA2FAB" w:rsidRPr="0081072C" w:rsidRDefault="00CA2FAB" w:rsidP="00CA2FAB">
            <w:pPr>
              <w:pStyle w:val="affa"/>
              <w:ind w:left="0"/>
            </w:pPr>
            <w:r w:rsidRPr="0081072C">
              <w:t>623.15</w:t>
            </w:r>
          </w:p>
        </w:tc>
      </w:tr>
      <w:tr w:rsidR="0081072C" w:rsidRPr="0081072C" w14:paraId="0A5B35D8" w14:textId="77777777" w:rsidTr="00F168AE">
        <w:trPr>
          <w:jc w:val="center"/>
        </w:trPr>
        <w:tc>
          <w:tcPr>
            <w:tcW w:w="411" w:type="pct"/>
            <w:vAlign w:val="center"/>
          </w:tcPr>
          <w:p w14:paraId="1BE8BC6E" w14:textId="77777777" w:rsidR="00CA2FAB" w:rsidRPr="0081072C" w:rsidRDefault="00CA2FAB" w:rsidP="00CA2FAB">
            <w:pPr>
              <w:pStyle w:val="affa"/>
              <w:ind w:left="0"/>
            </w:pPr>
            <w:r w:rsidRPr="0081072C">
              <w:t>6</w:t>
            </w:r>
          </w:p>
        </w:tc>
        <w:tc>
          <w:tcPr>
            <w:tcW w:w="2417" w:type="pct"/>
            <w:gridSpan w:val="2"/>
            <w:vAlign w:val="center"/>
          </w:tcPr>
          <w:p w14:paraId="4A9187A6" w14:textId="375A3AAA" w:rsidR="00CA2FAB" w:rsidRPr="0081072C" w:rsidRDefault="00CA2FAB" w:rsidP="00CA2FAB">
            <w:pPr>
              <w:pStyle w:val="affa"/>
              <w:ind w:left="0"/>
            </w:pPr>
            <w:bookmarkStart w:id="23" w:name="_Toc181248168"/>
            <w:r w:rsidRPr="0081072C">
              <w:t>全厂用电率</w:t>
            </w:r>
            <w:bookmarkEnd w:id="23"/>
          </w:p>
        </w:tc>
        <w:tc>
          <w:tcPr>
            <w:tcW w:w="867" w:type="pct"/>
            <w:vAlign w:val="center"/>
          </w:tcPr>
          <w:p w14:paraId="4C0DD447" w14:textId="77777777" w:rsidR="00CA2FAB" w:rsidRPr="0081072C" w:rsidRDefault="00CA2FAB" w:rsidP="00CA2FAB">
            <w:pPr>
              <w:pStyle w:val="affa"/>
              <w:ind w:left="0"/>
            </w:pPr>
            <w:r w:rsidRPr="0081072C">
              <w:t>%</w:t>
            </w:r>
          </w:p>
        </w:tc>
        <w:tc>
          <w:tcPr>
            <w:tcW w:w="1305" w:type="pct"/>
            <w:vAlign w:val="center"/>
          </w:tcPr>
          <w:p w14:paraId="499593FD" w14:textId="77777777" w:rsidR="00CA2FAB" w:rsidRPr="0081072C" w:rsidRDefault="00CA2FAB" w:rsidP="00CA2FAB">
            <w:pPr>
              <w:pStyle w:val="affa"/>
              <w:ind w:left="0"/>
            </w:pPr>
            <w:r w:rsidRPr="0081072C">
              <w:t>16.1</w:t>
            </w:r>
          </w:p>
        </w:tc>
      </w:tr>
      <w:tr w:rsidR="00CA2FAB" w:rsidRPr="0081072C" w14:paraId="10C636E9" w14:textId="77777777" w:rsidTr="00F168AE">
        <w:trPr>
          <w:jc w:val="center"/>
        </w:trPr>
        <w:tc>
          <w:tcPr>
            <w:tcW w:w="411" w:type="pct"/>
            <w:vAlign w:val="center"/>
          </w:tcPr>
          <w:p w14:paraId="682D4648" w14:textId="77777777" w:rsidR="00CA2FAB" w:rsidRPr="0081072C" w:rsidRDefault="00CA2FAB" w:rsidP="00CA2FAB">
            <w:pPr>
              <w:pStyle w:val="affa"/>
              <w:ind w:left="0"/>
            </w:pPr>
            <w:r w:rsidRPr="0081072C">
              <w:t>7</w:t>
            </w:r>
          </w:p>
        </w:tc>
        <w:tc>
          <w:tcPr>
            <w:tcW w:w="2417" w:type="pct"/>
            <w:gridSpan w:val="2"/>
            <w:vAlign w:val="center"/>
          </w:tcPr>
          <w:p w14:paraId="2BEE1572" w14:textId="77777777" w:rsidR="00CA2FAB" w:rsidRPr="0081072C" w:rsidRDefault="00CA2FAB" w:rsidP="00CA2FAB">
            <w:pPr>
              <w:pStyle w:val="affa"/>
              <w:ind w:left="0"/>
            </w:pPr>
            <w:bookmarkStart w:id="24" w:name="_Toc181248156"/>
            <w:r w:rsidRPr="0081072C">
              <w:t>机组热耗</w:t>
            </w:r>
            <w:bookmarkEnd w:id="24"/>
          </w:p>
        </w:tc>
        <w:tc>
          <w:tcPr>
            <w:tcW w:w="867" w:type="pct"/>
            <w:vAlign w:val="center"/>
          </w:tcPr>
          <w:p w14:paraId="67B96F5C" w14:textId="77777777" w:rsidR="00CA2FAB" w:rsidRPr="0081072C" w:rsidRDefault="00CA2FAB" w:rsidP="00CA2FAB">
            <w:pPr>
              <w:pStyle w:val="affa"/>
              <w:ind w:left="0"/>
            </w:pPr>
            <w:r w:rsidRPr="0081072C">
              <w:t>KJ/(</w:t>
            </w:r>
            <w:proofErr w:type="spellStart"/>
            <w:r w:rsidRPr="0081072C">
              <w:t>KW·h</w:t>
            </w:r>
            <w:proofErr w:type="spellEnd"/>
            <w:r w:rsidRPr="0081072C">
              <w:t>)</w:t>
            </w:r>
          </w:p>
        </w:tc>
        <w:tc>
          <w:tcPr>
            <w:tcW w:w="1305" w:type="pct"/>
            <w:vAlign w:val="center"/>
          </w:tcPr>
          <w:p w14:paraId="4FF1F80F" w14:textId="77777777" w:rsidR="00CA2FAB" w:rsidRPr="0081072C" w:rsidRDefault="00CA2FAB" w:rsidP="00CA2FAB">
            <w:pPr>
              <w:pStyle w:val="affa"/>
              <w:ind w:left="0"/>
            </w:pPr>
            <w:r w:rsidRPr="0081072C">
              <w:t>4.73</w:t>
            </w:r>
          </w:p>
        </w:tc>
      </w:tr>
      <w:bookmarkEnd w:id="13"/>
      <w:bookmarkEnd w:id="14"/>
    </w:tbl>
    <w:p w14:paraId="51D72AF6" w14:textId="29A9564B" w:rsidR="00CA2FAB" w:rsidRPr="0081072C" w:rsidRDefault="00CA2FAB" w:rsidP="008519F0">
      <w:pPr>
        <w:pStyle w:val="15"/>
        <w:spacing w:line="240" w:lineRule="exact"/>
        <w:ind w:firstLine="480"/>
        <w:rPr>
          <w:highlight w:val="yellow"/>
        </w:rPr>
      </w:pPr>
    </w:p>
    <w:p w14:paraId="0F074A33" w14:textId="5213E05B" w:rsidR="00E648C1" w:rsidRPr="0081072C" w:rsidRDefault="00E648C1" w:rsidP="00E648C1">
      <w:pPr>
        <w:pStyle w:val="af4"/>
        <w:outlineLvl w:val="3"/>
        <w:rPr>
          <w:rFonts w:cstheme="minorBidi"/>
          <w:bCs/>
          <w:snapToGrid/>
          <w:kern w:val="28"/>
          <w:sz w:val="24"/>
          <w:szCs w:val="32"/>
          <w:lang w:val="en-US"/>
        </w:rPr>
      </w:pPr>
      <w:r w:rsidRPr="0081072C">
        <w:rPr>
          <w:rFonts w:cstheme="minorBidi"/>
          <w:bCs/>
          <w:snapToGrid/>
          <w:kern w:val="28"/>
          <w:sz w:val="24"/>
          <w:szCs w:val="32"/>
          <w:lang w:val="en-US"/>
        </w:rPr>
        <w:t>2.1.2.4</w:t>
      </w:r>
      <w:r w:rsidRPr="0081072C">
        <w:rPr>
          <w:rFonts w:cstheme="minorBidi" w:hint="eastAsia"/>
          <w:bCs/>
          <w:snapToGrid/>
          <w:kern w:val="28"/>
          <w:sz w:val="24"/>
          <w:szCs w:val="32"/>
          <w:lang w:val="en-US"/>
        </w:rPr>
        <w:t>厂区总平面规划布置</w:t>
      </w:r>
    </w:p>
    <w:p w14:paraId="25B649D1" w14:textId="5158C7D9" w:rsidR="00E648C1" w:rsidRPr="0081072C" w:rsidRDefault="00E648C1" w:rsidP="00E648C1">
      <w:pPr>
        <w:ind w:firstLineChars="200" w:firstLine="480"/>
      </w:pPr>
      <w:r w:rsidRPr="0081072C">
        <w:rPr>
          <w:rFonts w:hint="eastAsia"/>
        </w:rPr>
        <w:t>热电厂位于兴隆分公司厂区的东北部</w:t>
      </w:r>
      <w:r w:rsidR="009E3CE8" w:rsidRPr="0081072C">
        <w:rPr>
          <w:rFonts w:hint="eastAsia"/>
        </w:rPr>
        <w:t>，电厂厂区由北向南依次</w:t>
      </w:r>
      <w:r w:rsidRPr="0081072C">
        <w:rPr>
          <w:rFonts w:hint="eastAsia"/>
        </w:rPr>
        <w:t>布置主厂房（除氧煤仓间）、锅炉房、除尘设施、脱硫设备，道路西侧为干煤棚及上煤系统。</w:t>
      </w:r>
    </w:p>
    <w:p w14:paraId="3F3CB2CC" w14:textId="2BABF279" w:rsidR="00E32A09" w:rsidRPr="0081072C" w:rsidRDefault="00E648C1" w:rsidP="00F61214">
      <w:pPr>
        <w:ind w:firstLineChars="200" w:firstLine="480"/>
      </w:pPr>
      <w:proofErr w:type="gramStart"/>
      <w:r w:rsidRPr="0081072C">
        <w:rPr>
          <w:rFonts w:hint="eastAsia"/>
        </w:rPr>
        <w:t>厂区总</w:t>
      </w:r>
      <w:proofErr w:type="gramEnd"/>
      <w:r w:rsidRPr="0081072C">
        <w:rPr>
          <w:rFonts w:hint="eastAsia"/>
        </w:rPr>
        <w:t>平面布置见图</w:t>
      </w:r>
      <w:r w:rsidR="009E3CE8" w:rsidRPr="0081072C">
        <w:t>2.1-2</w:t>
      </w:r>
      <w:r w:rsidRPr="0081072C">
        <w:rPr>
          <w:rFonts w:hint="eastAsia"/>
        </w:rPr>
        <w:t>。</w:t>
      </w:r>
    </w:p>
    <w:p w14:paraId="29901D40" w14:textId="2DEAAACB" w:rsidR="00F168AE" w:rsidRPr="0081072C" w:rsidRDefault="00F168AE" w:rsidP="00F168AE">
      <w:pPr>
        <w:pStyle w:val="af4"/>
        <w:outlineLvl w:val="3"/>
        <w:rPr>
          <w:rFonts w:cstheme="minorBidi"/>
          <w:bCs/>
          <w:snapToGrid/>
          <w:kern w:val="28"/>
          <w:sz w:val="24"/>
          <w:szCs w:val="32"/>
          <w:lang w:val="en-US"/>
        </w:rPr>
      </w:pPr>
      <w:r w:rsidRPr="0081072C">
        <w:rPr>
          <w:rFonts w:cstheme="minorBidi"/>
          <w:bCs/>
          <w:snapToGrid/>
          <w:kern w:val="28"/>
          <w:sz w:val="24"/>
          <w:szCs w:val="32"/>
          <w:lang w:val="en-US"/>
        </w:rPr>
        <w:t>2.1.2.5</w:t>
      </w:r>
      <w:r w:rsidRPr="0081072C">
        <w:rPr>
          <w:rFonts w:cstheme="minorBidi" w:hint="eastAsia"/>
          <w:bCs/>
          <w:snapToGrid/>
          <w:kern w:val="28"/>
          <w:sz w:val="24"/>
          <w:szCs w:val="32"/>
          <w:lang w:val="en-US"/>
        </w:rPr>
        <w:t>公用工程</w:t>
      </w:r>
    </w:p>
    <w:p w14:paraId="33B1E7EF" w14:textId="5541A879" w:rsidR="00F168AE" w:rsidRPr="0081072C" w:rsidRDefault="000B7867" w:rsidP="00F168AE">
      <w:pPr>
        <w:ind w:firstLineChars="200" w:firstLine="480"/>
      </w:pPr>
      <w:r w:rsidRPr="0081072C">
        <w:t>1</w:t>
      </w:r>
      <w:r w:rsidRPr="0081072C">
        <w:rPr>
          <w:rFonts w:hint="eastAsia"/>
        </w:rPr>
        <w:t>、</w:t>
      </w:r>
      <w:r w:rsidR="00F168AE" w:rsidRPr="0081072C">
        <w:rPr>
          <w:rFonts w:hint="eastAsia"/>
        </w:rPr>
        <w:t>给水：项目用水由兴隆厂区自备水井提供</w:t>
      </w:r>
      <w:r w:rsidR="00800E7B" w:rsidRPr="0081072C">
        <w:rPr>
          <w:rFonts w:hint="eastAsia"/>
        </w:rPr>
        <w:t>，主要为生活用水、锅炉用水及循环水补充水、脱硫设施用水、煤棚洒水等。热电厂用水平衡见图</w:t>
      </w:r>
      <w:r w:rsidR="00800E7B" w:rsidRPr="0081072C">
        <w:rPr>
          <w:rFonts w:hint="eastAsia"/>
        </w:rPr>
        <w:t>2</w:t>
      </w:r>
      <w:r w:rsidR="00800E7B" w:rsidRPr="0081072C">
        <w:t>.1-3</w:t>
      </w:r>
      <w:r w:rsidR="00684C3E" w:rsidRPr="0081072C">
        <w:rPr>
          <w:rFonts w:hint="eastAsia"/>
        </w:rPr>
        <w:t>。</w:t>
      </w:r>
    </w:p>
    <w:p w14:paraId="7B428081" w14:textId="018F2520" w:rsidR="00F961A2" w:rsidRPr="0081072C" w:rsidRDefault="0013489A" w:rsidP="00F961A2">
      <w:pPr>
        <w:jc w:val="center"/>
      </w:pPr>
      <w:r w:rsidRPr="0081072C">
        <w:object w:dxaOrig="9811" w:dyaOrig="6420" w14:anchorId="719BA62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2.4pt;height:223.45pt" o:ole="" o:bordertopcolor="this" o:borderleftcolor="this" o:borderbottomcolor="this" o:borderrightcolor="this">
            <v:fill o:detectmouseclick="t"/>
            <v:imagedata r:id="rId18" o:title="" croptop="2889f" cropbottom="5418f" cropleft="1156f" cropright="1463f"/>
            <w10:bordertop type="single" width="12"/>
            <w10:borderleft type="single" width="12"/>
            <w10:borderbottom type="single" width="12"/>
            <w10:borderright type="single" width="12"/>
          </v:shape>
          <o:OLEObject Type="Embed" ProgID="Visio.Drawing.15" ShapeID="_x0000_i1025" DrawAspect="Content" ObjectID="_1723027901" r:id="rId19"/>
        </w:object>
      </w:r>
    </w:p>
    <w:p w14:paraId="4148E0C1" w14:textId="1AC9D2A8" w:rsidR="00F961A2" w:rsidRPr="0081072C" w:rsidRDefault="00F961A2" w:rsidP="00F961A2">
      <w:pPr>
        <w:jc w:val="center"/>
        <w:rPr>
          <w:rStyle w:val="aff1"/>
          <w:sz w:val="21"/>
          <w:szCs w:val="21"/>
        </w:rPr>
      </w:pPr>
      <w:r w:rsidRPr="0081072C">
        <w:rPr>
          <w:rStyle w:val="aff1"/>
        </w:rPr>
        <w:t>图</w:t>
      </w:r>
      <w:r w:rsidRPr="0081072C">
        <w:rPr>
          <w:rStyle w:val="aff1"/>
          <w:rFonts w:hint="eastAsia"/>
        </w:rPr>
        <w:t>2</w:t>
      </w:r>
      <w:r w:rsidRPr="0081072C">
        <w:rPr>
          <w:rStyle w:val="aff1"/>
        </w:rPr>
        <w:t>.1-3</w:t>
      </w:r>
      <w:r w:rsidR="00B65BD8" w:rsidRPr="0081072C">
        <w:rPr>
          <w:rStyle w:val="aff1"/>
          <w:rFonts w:hint="eastAsia"/>
          <w:lang w:eastAsia="zh-CN"/>
        </w:rPr>
        <w:t>（</w:t>
      </w:r>
      <w:r w:rsidR="007F4437" w:rsidRPr="0081072C">
        <w:rPr>
          <w:rStyle w:val="aff1"/>
          <w:lang w:eastAsia="zh-CN"/>
        </w:rPr>
        <w:t>1</w:t>
      </w:r>
      <w:r w:rsidR="00B65BD8" w:rsidRPr="0081072C">
        <w:rPr>
          <w:rStyle w:val="aff1"/>
          <w:rFonts w:hint="eastAsia"/>
          <w:lang w:eastAsia="zh-CN"/>
        </w:rPr>
        <w:t>）</w:t>
      </w:r>
      <w:r w:rsidRPr="0081072C">
        <w:rPr>
          <w:rStyle w:val="aff1"/>
        </w:rPr>
        <w:t xml:space="preserve"> </w:t>
      </w:r>
      <w:r w:rsidRPr="0081072C">
        <w:rPr>
          <w:rStyle w:val="aff1"/>
          <w:lang w:eastAsia="zh-CN"/>
        </w:rPr>
        <w:t>1</w:t>
      </w:r>
      <w:r w:rsidRPr="0081072C">
        <w:rPr>
          <w:rStyle w:val="aff1"/>
          <w:rFonts w:hint="eastAsia"/>
          <w:lang w:val="en-US" w:eastAsia="zh-CN"/>
        </w:rPr>
        <w:t>×</w:t>
      </w:r>
      <w:r w:rsidRPr="0081072C">
        <w:rPr>
          <w:rStyle w:val="aff1"/>
          <w:lang w:val="en-US" w:eastAsia="zh-CN"/>
        </w:rPr>
        <w:t>75</w:t>
      </w:r>
      <w:r w:rsidRPr="0081072C">
        <w:rPr>
          <w:rStyle w:val="aff1"/>
          <w:rFonts w:hint="eastAsia"/>
          <w:lang w:val="en-US" w:eastAsia="zh-CN"/>
        </w:rPr>
        <w:t>t/h</w:t>
      </w:r>
      <w:r w:rsidRPr="0081072C">
        <w:rPr>
          <w:rStyle w:val="aff1"/>
          <w:lang w:eastAsia="zh-CN"/>
        </w:rPr>
        <w:t>锅炉</w:t>
      </w:r>
      <w:r w:rsidR="005904A7" w:rsidRPr="0081072C">
        <w:rPr>
          <w:rStyle w:val="aff1"/>
          <w:rFonts w:hint="eastAsia"/>
          <w:lang w:eastAsia="zh-CN"/>
        </w:rPr>
        <w:t>配</w:t>
      </w:r>
      <w:r w:rsidR="005904A7" w:rsidRPr="0081072C">
        <w:rPr>
          <w:rStyle w:val="aff1"/>
          <w:rFonts w:hint="eastAsia"/>
          <w:lang w:eastAsia="zh-CN"/>
        </w:rPr>
        <w:t>6</w:t>
      </w:r>
      <w:r w:rsidR="005904A7" w:rsidRPr="0081072C">
        <w:rPr>
          <w:rStyle w:val="aff1"/>
          <w:lang w:eastAsia="zh-CN"/>
        </w:rPr>
        <w:t>MW</w:t>
      </w:r>
      <w:r w:rsidR="005904A7" w:rsidRPr="0081072C">
        <w:rPr>
          <w:rStyle w:val="aff1"/>
          <w:rFonts w:hint="eastAsia"/>
          <w:lang w:eastAsia="zh-CN"/>
        </w:rPr>
        <w:t>机组</w:t>
      </w:r>
      <w:r w:rsidRPr="0081072C">
        <w:rPr>
          <w:rStyle w:val="aff1"/>
          <w:lang w:eastAsia="zh-CN"/>
        </w:rPr>
        <w:t>用</w:t>
      </w:r>
      <w:proofErr w:type="spellStart"/>
      <w:r w:rsidRPr="0081072C">
        <w:rPr>
          <w:rStyle w:val="aff1"/>
        </w:rPr>
        <w:t>水平衡图</w:t>
      </w:r>
      <w:proofErr w:type="spellEnd"/>
      <w:r w:rsidRPr="0081072C">
        <w:rPr>
          <w:rStyle w:val="aff1"/>
        </w:rPr>
        <w:t xml:space="preserve">  </w:t>
      </w:r>
      <w:r w:rsidRPr="0081072C">
        <w:rPr>
          <w:rStyle w:val="aff1"/>
          <w:sz w:val="21"/>
          <w:szCs w:val="21"/>
        </w:rPr>
        <w:t>（</w:t>
      </w:r>
      <w:proofErr w:type="spellStart"/>
      <w:r w:rsidRPr="0081072C">
        <w:rPr>
          <w:rStyle w:val="aff1"/>
          <w:rFonts w:hint="eastAsia"/>
          <w:sz w:val="21"/>
          <w:szCs w:val="21"/>
          <w:lang w:eastAsia="zh-CN"/>
        </w:rPr>
        <w:t>采暖期</w:t>
      </w:r>
      <w:proofErr w:type="spellEnd"/>
      <w:r w:rsidRPr="0081072C">
        <w:rPr>
          <w:rStyle w:val="aff1"/>
          <w:rFonts w:hint="eastAsia"/>
          <w:sz w:val="21"/>
          <w:szCs w:val="21"/>
          <w:lang w:eastAsia="zh-CN"/>
        </w:rPr>
        <w:t>，</w:t>
      </w:r>
      <w:r w:rsidRPr="0081072C">
        <w:rPr>
          <w:rStyle w:val="aff1"/>
          <w:sz w:val="21"/>
          <w:szCs w:val="21"/>
        </w:rPr>
        <w:t>单位：</w:t>
      </w:r>
      <w:r w:rsidRPr="0081072C">
        <w:rPr>
          <w:rStyle w:val="aff1"/>
          <w:sz w:val="21"/>
          <w:szCs w:val="21"/>
        </w:rPr>
        <w:t>m</w:t>
      </w:r>
      <w:r w:rsidRPr="0081072C">
        <w:rPr>
          <w:rStyle w:val="aff1"/>
          <w:sz w:val="21"/>
          <w:szCs w:val="21"/>
          <w:vertAlign w:val="superscript"/>
        </w:rPr>
        <w:t>3</w:t>
      </w:r>
      <w:r w:rsidRPr="0081072C">
        <w:rPr>
          <w:rStyle w:val="aff1"/>
          <w:sz w:val="21"/>
          <w:szCs w:val="21"/>
        </w:rPr>
        <w:t>/h</w:t>
      </w:r>
      <w:r w:rsidRPr="0081072C">
        <w:rPr>
          <w:rStyle w:val="aff1"/>
          <w:sz w:val="21"/>
          <w:szCs w:val="21"/>
        </w:rPr>
        <w:t>）</w:t>
      </w:r>
    </w:p>
    <w:p w14:paraId="5E7F8C22" w14:textId="7BF7B757" w:rsidR="007F4437" w:rsidRPr="0081072C" w:rsidRDefault="00EF16E5" w:rsidP="007F4437">
      <w:pPr>
        <w:jc w:val="center"/>
      </w:pPr>
      <w:r w:rsidRPr="0081072C">
        <w:object w:dxaOrig="9676" w:dyaOrig="6420" w14:anchorId="55F621E7">
          <v:shape id="_x0000_i1026" type="#_x0000_t75" style="width:374.95pt;height:216.7pt" o:ole="" o:bordertopcolor="this" o:borderleftcolor="this" o:borderbottomcolor="this" o:borderrightcolor="this">
            <v:fill o:detectmouseclick="t"/>
            <v:imagedata r:id="rId20" o:title="" croptop="2889f" cropbottom="6573f" cropleft="1156f" cropright="1463f"/>
            <w10:bordertop type="single" width="12"/>
            <w10:borderleft type="single" width="12"/>
            <w10:borderbottom type="single" width="12"/>
            <w10:borderright type="single" width="12"/>
          </v:shape>
          <o:OLEObject Type="Embed" ProgID="Visio.Drawing.15" ShapeID="_x0000_i1026" DrawAspect="Content" ObjectID="_1723027902" r:id="rId21"/>
        </w:object>
      </w:r>
    </w:p>
    <w:p w14:paraId="5E2FDFCC" w14:textId="4D970F6A" w:rsidR="007F4437" w:rsidRPr="0081072C" w:rsidRDefault="007F4437" w:rsidP="007F4437">
      <w:pPr>
        <w:jc w:val="center"/>
        <w:rPr>
          <w:rStyle w:val="aff1"/>
          <w:sz w:val="21"/>
          <w:szCs w:val="21"/>
        </w:rPr>
      </w:pPr>
      <w:r w:rsidRPr="0081072C">
        <w:rPr>
          <w:rStyle w:val="aff1"/>
        </w:rPr>
        <w:t>图</w:t>
      </w:r>
      <w:r w:rsidRPr="0081072C">
        <w:rPr>
          <w:rStyle w:val="aff1"/>
          <w:rFonts w:hint="eastAsia"/>
        </w:rPr>
        <w:t>2</w:t>
      </w:r>
      <w:r w:rsidRPr="0081072C">
        <w:rPr>
          <w:rStyle w:val="aff1"/>
        </w:rPr>
        <w:t>.1-3</w:t>
      </w:r>
      <w:r w:rsidRPr="0081072C">
        <w:rPr>
          <w:rStyle w:val="aff1"/>
          <w:rFonts w:hint="eastAsia"/>
          <w:lang w:eastAsia="zh-CN"/>
        </w:rPr>
        <w:t>（</w:t>
      </w:r>
      <w:r w:rsidRPr="0081072C">
        <w:rPr>
          <w:rStyle w:val="aff1"/>
          <w:lang w:eastAsia="zh-CN"/>
        </w:rPr>
        <w:t>2</w:t>
      </w:r>
      <w:r w:rsidRPr="0081072C">
        <w:rPr>
          <w:rStyle w:val="aff1"/>
          <w:rFonts w:hint="eastAsia"/>
          <w:lang w:eastAsia="zh-CN"/>
        </w:rPr>
        <w:t>）</w:t>
      </w:r>
      <w:r w:rsidRPr="0081072C">
        <w:rPr>
          <w:rStyle w:val="aff1"/>
          <w:lang w:eastAsia="zh-CN"/>
        </w:rPr>
        <w:t>1</w:t>
      </w:r>
      <w:r w:rsidRPr="0081072C">
        <w:rPr>
          <w:rStyle w:val="aff1"/>
          <w:rFonts w:hint="eastAsia"/>
          <w:lang w:val="en-US" w:eastAsia="zh-CN"/>
        </w:rPr>
        <w:t>×</w:t>
      </w:r>
      <w:r w:rsidRPr="0081072C">
        <w:rPr>
          <w:rStyle w:val="aff1"/>
          <w:lang w:val="en-US" w:eastAsia="zh-CN"/>
        </w:rPr>
        <w:t>75</w:t>
      </w:r>
      <w:r w:rsidRPr="0081072C">
        <w:rPr>
          <w:rStyle w:val="aff1"/>
          <w:rFonts w:hint="eastAsia"/>
          <w:lang w:val="en-US" w:eastAsia="zh-CN"/>
        </w:rPr>
        <w:t>t/h</w:t>
      </w:r>
      <w:r w:rsidRPr="0081072C">
        <w:rPr>
          <w:rStyle w:val="aff1"/>
          <w:lang w:eastAsia="zh-CN"/>
        </w:rPr>
        <w:t>锅炉</w:t>
      </w:r>
      <w:r w:rsidRPr="0081072C">
        <w:rPr>
          <w:rStyle w:val="aff1"/>
          <w:rFonts w:hint="eastAsia"/>
          <w:lang w:eastAsia="zh-CN"/>
        </w:rPr>
        <w:t>配</w:t>
      </w:r>
      <w:r w:rsidRPr="0081072C">
        <w:rPr>
          <w:rStyle w:val="aff1"/>
          <w:rFonts w:hint="eastAsia"/>
          <w:lang w:eastAsia="zh-CN"/>
        </w:rPr>
        <w:t>6</w:t>
      </w:r>
      <w:r w:rsidRPr="0081072C">
        <w:rPr>
          <w:rStyle w:val="aff1"/>
          <w:lang w:eastAsia="zh-CN"/>
        </w:rPr>
        <w:t>MW</w:t>
      </w:r>
      <w:r w:rsidRPr="0081072C">
        <w:rPr>
          <w:rStyle w:val="aff1"/>
          <w:rFonts w:hint="eastAsia"/>
          <w:lang w:eastAsia="zh-CN"/>
        </w:rPr>
        <w:t>机组</w:t>
      </w:r>
      <w:r w:rsidRPr="0081072C">
        <w:rPr>
          <w:rStyle w:val="aff1"/>
          <w:lang w:eastAsia="zh-CN"/>
        </w:rPr>
        <w:t>用</w:t>
      </w:r>
      <w:proofErr w:type="spellStart"/>
      <w:r w:rsidRPr="0081072C">
        <w:rPr>
          <w:rStyle w:val="aff1"/>
        </w:rPr>
        <w:t>水平衡图</w:t>
      </w:r>
      <w:r w:rsidRPr="0081072C">
        <w:rPr>
          <w:rStyle w:val="aff1"/>
          <w:sz w:val="21"/>
          <w:szCs w:val="21"/>
        </w:rPr>
        <w:t>（</w:t>
      </w:r>
      <w:r w:rsidRPr="0081072C">
        <w:rPr>
          <w:rStyle w:val="aff1"/>
          <w:rFonts w:hint="eastAsia"/>
          <w:sz w:val="21"/>
          <w:szCs w:val="21"/>
          <w:lang w:eastAsia="zh-CN"/>
        </w:rPr>
        <w:t>非采暖期，单位</w:t>
      </w:r>
      <w:proofErr w:type="spellEnd"/>
      <w:r w:rsidRPr="0081072C">
        <w:rPr>
          <w:rStyle w:val="aff1"/>
          <w:sz w:val="21"/>
          <w:szCs w:val="21"/>
        </w:rPr>
        <w:t>：</w:t>
      </w:r>
      <w:r w:rsidRPr="0081072C">
        <w:rPr>
          <w:rStyle w:val="aff1"/>
          <w:sz w:val="21"/>
          <w:szCs w:val="21"/>
        </w:rPr>
        <w:t>m</w:t>
      </w:r>
      <w:r w:rsidRPr="0081072C">
        <w:rPr>
          <w:rStyle w:val="aff1"/>
          <w:sz w:val="21"/>
          <w:szCs w:val="21"/>
          <w:vertAlign w:val="superscript"/>
        </w:rPr>
        <w:t>3</w:t>
      </w:r>
      <w:r w:rsidRPr="0081072C">
        <w:rPr>
          <w:rStyle w:val="aff1"/>
          <w:sz w:val="21"/>
          <w:szCs w:val="21"/>
        </w:rPr>
        <w:t>/h</w:t>
      </w:r>
      <w:r w:rsidRPr="0081072C">
        <w:rPr>
          <w:rStyle w:val="aff1"/>
          <w:sz w:val="21"/>
          <w:szCs w:val="21"/>
        </w:rPr>
        <w:t>）</w:t>
      </w:r>
    </w:p>
    <w:p w14:paraId="75F9B25A" w14:textId="70153707" w:rsidR="00617882" w:rsidRPr="0081072C" w:rsidRDefault="00617882" w:rsidP="00617882">
      <w:pPr>
        <w:ind w:firstLineChars="200" w:firstLine="420"/>
        <w:jc w:val="left"/>
        <w:rPr>
          <w:rStyle w:val="aff1"/>
          <w:sz w:val="21"/>
          <w:szCs w:val="21"/>
        </w:rPr>
      </w:pPr>
      <w:r w:rsidRPr="0081072C">
        <w:rPr>
          <w:rStyle w:val="aff1"/>
          <w:rFonts w:hint="eastAsia"/>
          <w:sz w:val="21"/>
          <w:szCs w:val="21"/>
          <w:lang w:eastAsia="zh-CN"/>
        </w:rPr>
        <w:t>备注：</w:t>
      </w:r>
      <w:r w:rsidR="009A63FA" w:rsidRPr="0081072C">
        <w:rPr>
          <w:rStyle w:val="aff1"/>
          <w:rFonts w:hint="eastAsia"/>
          <w:sz w:val="21"/>
          <w:szCs w:val="21"/>
          <w:lang w:eastAsia="zh-CN"/>
        </w:rPr>
        <w:t>采暖期凝汽器、空冷器、冷油器等设备主要通过热交换回收热量后去供暖</w:t>
      </w:r>
      <w:r w:rsidR="006E2D3E" w:rsidRPr="0081072C">
        <w:rPr>
          <w:rStyle w:val="aff1"/>
          <w:rFonts w:hint="eastAsia"/>
          <w:sz w:val="21"/>
          <w:szCs w:val="21"/>
          <w:lang w:eastAsia="zh-CN"/>
        </w:rPr>
        <w:t>，不需要冷却塔降温。</w:t>
      </w:r>
    </w:p>
    <w:p w14:paraId="450BEFC2" w14:textId="77777777" w:rsidR="00617882" w:rsidRPr="0081072C" w:rsidRDefault="00617882" w:rsidP="006E2D3E">
      <w:pPr>
        <w:spacing w:line="240" w:lineRule="exact"/>
        <w:jc w:val="center"/>
        <w:rPr>
          <w:rStyle w:val="aff1"/>
          <w:sz w:val="21"/>
          <w:szCs w:val="21"/>
        </w:rPr>
      </w:pPr>
    </w:p>
    <w:p w14:paraId="41FA6BAC" w14:textId="71342ED3" w:rsidR="005904A7" w:rsidRPr="0081072C" w:rsidRDefault="006C1B4A" w:rsidP="005904A7">
      <w:pPr>
        <w:ind w:firstLineChars="200" w:firstLine="480"/>
      </w:pPr>
      <w:r w:rsidRPr="0081072C">
        <w:rPr>
          <w:rFonts w:hint="eastAsia"/>
        </w:rPr>
        <w:t>2</w:t>
      </w:r>
      <w:r w:rsidRPr="0081072C">
        <w:rPr>
          <w:rFonts w:hint="eastAsia"/>
        </w:rPr>
        <w:t>、</w:t>
      </w:r>
      <w:r w:rsidR="00187101" w:rsidRPr="0081072C">
        <w:rPr>
          <w:rFonts w:hint="eastAsia"/>
        </w:rPr>
        <w:t>排水：</w:t>
      </w:r>
      <w:r w:rsidR="005904A7" w:rsidRPr="0081072C">
        <w:t>本工程一般工业废水主要包括：生活污水、含油废水、酸碱废水、脱硫废水</w:t>
      </w:r>
      <w:r w:rsidR="00C737D6" w:rsidRPr="0081072C">
        <w:rPr>
          <w:rFonts w:hint="eastAsia"/>
        </w:rPr>
        <w:t>、循环水排污</w:t>
      </w:r>
      <w:r w:rsidR="005904A7" w:rsidRPr="0081072C">
        <w:t>等，本工程将对各类废水分别进行处理</w:t>
      </w:r>
      <w:proofErr w:type="gramStart"/>
      <w:r w:rsidR="005904A7" w:rsidRPr="0081072C">
        <w:t>达到回</w:t>
      </w:r>
      <w:proofErr w:type="gramEnd"/>
      <w:r w:rsidR="005904A7" w:rsidRPr="0081072C">
        <w:t>用标准后进行综合利用。</w:t>
      </w:r>
    </w:p>
    <w:p w14:paraId="39898D4A" w14:textId="5363A4C6" w:rsidR="005904A7" w:rsidRPr="0081072C" w:rsidRDefault="006E2D3E" w:rsidP="005904A7">
      <w:pPr>
        <w:ind w:firstLineChars="200" w:firstLine="480"/>
      </w:pPr>
      <w:r w:rsidRPr="0081072C">
        <w:rPr>
          <w:rFonts w:hint="eastAsia"/>
        </w:rPr>
        <w:t>（</w:t>
      </w:r>
      <w:r w:rsidRPr="0081072C">
        <w:rPr>
          <w:rFonts w:hint="eastAsia"/>
        </w:rPr>
        <w:t>1</w:t>
      </w:r>
      <w:r w:rsidRPr="0081072C">
        <w:rPr>
          <w:rFonts w:hint="eastAsia"/>
        </w:rPr>
        <w:t>）</w:t>
      </w:r>
      <w:r w:rsidR="005904A7" w:rsidRPr="0081072C">
        <w:t>生活污水</w:t>
      </w:r>
      <w:r w:rsidRPr="0081072C">
        <w:rPr>
          <w:rFonts w:hint="eastAsia"/>
        </w:rPr>
        <w:t>：</w:t>
      </w:r>
      <w:r w:rsidR="005904A7" w:rsidRPr="0081072C">
        <w:t>生活污水产生量</w:t>
      </w:r>
      <w:r w:rsidRPr="0081072C">
        <w:rPr>
          <w:rFonts w:hint="eastAsia"/>
        </w:rPr>
        <w:t>约</w:t>
      </w:r>
      <w:r w:rsidR="005904A7" w:rsidRPr="0081072C">
        <w:t>为</w:t>
      </w:r>
      <w:r w:rsidR="005904A7" w:rsidRPr="0081072C">
        <w:t>0.</w:t>
      </w:r>
      <w:r w:rsidRPr="0081072C">
        <w:t>07</w:t>
      </w:r>
      <w:r w:rsidR="005904A7" w:rsidRPr="0081072C">
        <w:t>m</w:t>
      </w:r>
      <w:r w:rsidR="005904A7" w:rsidRPr="0081072C">
        <w:rPr>
          <w:vertAlign w:val="superscript"/>
        </w:rPr>
        <w:t>3</w:t>
      </w:r>
      <w:r w:rsidR="005904A7" w:rsidRPr="0081072C">
        <w:t>/h</w:t>
      </w:r>
      <w:r w:rsidR="005904A7" w:rsidRPr="0081072C">
        <w:rPr>
          <w:rFonts w:hint="eastAsia"/>
        </w:rPr>
        <w:t>，</w:t>
      </w:r>
      <w:r w:rsidRPr="0081072C">
        <w:t>571.2</w:t>
      </w:r>
      <w:r w:rsidR="005904A7" w:rsidRPr="0081072C">
        <w:t>m</w:t>
      </w:r>
      <w:r w:rsidR="005904A7" w:rsidRPr="0081072C">
        <w:rPr>
          <w:vertAlign w:val="superscript"/>
        </w:rPr>
        <w:t>3</w:t>
      </w:r>
      <w:r w:rsidR="005904A7" w:rsidRPr="0081072C">
        <w:t>/a</w:t>
      </w:r>
      <w:r w:rsidR="005904A7" w:rsidRPr="0081072C">
        <w:t>。</w:t>
      </w:r>
    </w:p>
    <w:p w14:paraId="3D00C3C4" w14:textId="37EF1452" w:rsidR="005904A7" w:rsidRPr="0081072C" w:rsidRDefault="006E2D3E" w:rsidP="005904A7">
      <w:pPr>
        <w:ind w:firstLineChars="200" w:firstLine="480"/>
      </w:pPr>
      <w:r w:rsidRPr="0081072C">
        <w:rPr>
          <w:rFonts w:hint="eastAsia"/>
        </w:rPr>
        <w:t>（</w:t>
      </w:r>
      <w:r w:rsidRPr="0081072C">
        <w:rPr>
          <w:rFonts w:hint="eastAsia"/>
        </w:rPr>
        <w:t>2</w:t>
      </w:r>
      <w:r w:rsidRPr="0081072C">
        <w:rPr>
          <w:rFonts w:hint="eastAsia"/>
        </w:rPr>
        <w:t>）</w:t>
      </w:r>
      <w:r w:rsidR="005904A7" w:rsidRPr="0081072C">
        <w:t>含煤废水</w:t>
      </w:r>
      <w:r w:rsidRPr="0081072C">
        <w:rPr>
          <w:rFonts w:hint="eastAsia"/>
        </w:rPr>
        <w:t>：</w:t>
      </w:r>
      <w:r w:rsidR="005904A7" w:rsidRPr="0081072C">
        <w:t>含煤废水包括输煤栈桥、转运站等系统的冲洗用水，产生量为</w:t>
      </w:r>
      <w:r w:rsidRPr="0081072C">
        <w:t>0.2</w:t>
      </w:r>
      <w:r w:rsidR="005904A7" w:rsidRPr="0081072C">
        <w:t>m³/h</w:t>
      </w:r>
      <w:r w:rsidR="005904A7" w:rsidRPr="0081072C">
        <w:t>。输煤系统污水先进入煤场煤水沉淀池内，经沉淀和粗分离后进入</w:t>
      </w:r>
      <w:r w:rsidR="005904A7" w:rsidRPr="0081072C">
        <w:lastRenderedPageBreak/>
        <w:t>污水处理厂的含煤废水调节池，经提升泵送至含煤废水处理装置处理，依次由混合池自流进入沉淀区、过滤区，处理后的清水汇入清水池，以回用作输煤系统补水，不外排。</w:t>
      </w:r>
    </w:p>
    <w:p w14:paraId="169E90CD" w14:textId="15550A42" w:rsidR="005904A7" w:rsidRPr="0081072C" w:rsidRDefault="006E2D3E" w:rsidP="005904A7">
      <w:pPr>
        <w:ind w:firstLineChars="200" w:firstLine="480"/>
      </w:pPr>
      <w:r w:rsidRPr="0081072C">
        <w:rPr>
          <w:rFonts w:hint="eastAsia"/>
        </w:rPr>
        <w:t>（</w:t>
      </w:r>
      <w:r w:rsidRPr="0081072C">
        <w:rPr>
          <w:rFonts w:hint="eastAsia"/>
        </w:rPr>
        <w:t>3</w:t>
      </w:r>
      <w:r w:rsidRPr="0081072C">
        <w:rPr>
          <w:rFonts w:hint="eastAsia"/>
        </w:rPr>
        <w:t>）软水站处理废水：</w:t>
      </w:r>
      <w:r w:rsidR="005904A7" w:rsidRPr="0081072C">
        <w:t>酸碱废水以树脂再生过程产生的酸碱废水为主，其</w:t>
      </w:r>
      <w:r w:rsidR="005904A7" w:rsidRPr="0081072C">
        <w:t>pH</w:t>
      </w:r>
      <w:r w:rsidR="005904A7" w:rsidRPr="0081072C">
        <w:t>值大于</w:t>
      </w:r>
      <w:r w:rsidR="005904A7" w:rsidRPr="0081072C">
        <w:t>9</w:t>
      </w:r>
      <w:r w:rsidR="005904A7" w:rsidRPr="0081072C">
        <w:t>或小于</w:t>
      </w:r>
      <w:r w:rsidR="005904A7" w:rsidRPr="0081072C">
        <w:t>6</w:t>
      </w:r>
      <w:r w:rsidR="005904A7" w:rsidRPr="0081072C">
        <w:t>以及盐分增大外，而其它因子与来水水质变化不大，</w:t>
      </w:r>
      <w:r w:rsidRPr="0081072C">
        <w:rPr>
          <w:rFonts w:hint="eastAsia"/>
        </w:rPr>
        <w:t>非采暖期排水量为</w:t>
      </w:r>
      <w:r w:rsidRPr="0081072C">
        <w:rPr>
          <w:rFonts w:hint="eastAsia"/>
        </w:rPr>
        <w:t>5</w:t>
      </w:r>
      <w:r w:rsidR="00EF16E5" w:rsidRPr="0081072C">
        <w:t>.94</w:t>
      </w:r>
      <w:r w:rsidRPr="0081072C">
        <w:t>m</w:t>
      </w:r>
      <w:r w:rsidRPr="0081072C">
        <w:rPr>
          <w:vertAlign w:val="superscript"/>
        </w:rPr>
        <w:t>3</w:t>
      </w:r>
      <w:r w:rsidRPr="0081072C">
        <w:t>/h</w:t>
      </w:r>
      <w:r w:rsidRPr="0081072C">
        <w:rPr>
          <w:rFonts w:hint="eastAsia"/>
        </w:rPr>
        <w:t>，采暖期废水排放量为</w:t>
      </w:r>
      <w:r w:rsidRPr="0081072C">
        <w:rPr>
          <w:rFonts w:hint="eastAsia"/>
        </w:rPr>
        <w:t>8</w:t>
      </w:r>
      <w:r w:rsidRPr="0081072C">
        <w:t>m</w:t>
      </w:r>
      <w:r w:rsidRPr="0081072C">
        <w:rPr>
          <w:vertAlign w:val="superscript"/>
        </w:rPr>
        <w:t>3</w:t>
      </w:r>
      <w:r w:rsidRPr="0081072C">
        <w:t>/h</w:t>
      </w:r>
      <w:r w:rsidRPr="0081072C">
        <w:rPr>
          <w:rFonts w:hint="eastAsia"/>
        </w:rPr>
        <w:t>，</w:t>
      </w:r>
      <w:r w:rsidR="00EF16E5" w:rsidRPr="0081072C">
        <w:rPr>
          <w:rFonts w:hint="eastAsia"/>
        </w:rPr>
        <w:t>全年排水量为</w:t>
      </w:r>
      <w:r w:rsidR="00EF16E5" w:rsidRPr="0081072C">
        <w:t>54403.2</w:t>
      </w:r>
      <w:r w:rsidRPr="0081072C">
        <w:t>m</w:t>
      </w:r>
      <w:r w:rsidRPr="0081072C">
        <w:rPr>
          <w:vertAlign w:val="superscript"/>
        </w:rPr>
        <w:t>3</w:t>
      </w:r>
      <w:r w:rsidRPr="0081072C">
        <w:t>/a</w:t>
      </w:r>
      <w:r w:rsidR="00C737D6" w:rsidRPr="0081072C">
        <w:rPr>
          <w:rFonts w:hint="eastAsia"/>
        </w:rPr>
        <w:t>，</w:t>
      </w:r>
      <w:r w:rsidR="005904A7" w:rsidRPr="0081072C">
        <w:t>该</w:t>
      </w:r>
      <w:r w:rsidR="005904A7" w:rsidRPr="0081072C">
        <w:rPr>
          <w:rFonts w:hint="eastAsia"/>
        </w:rPr>
        <w:t>废</w:t>
      </w:r>
      <w:r w:rsidR="005904A7" w:rsidRPr="0081072C">
        <w:t>水</w:t>
      </w:r>
      <w:r w:rsidR="005904A7" w:rsidRPr="0081072C">
        <w:rPr>
          <w:rFonts w:hint="eastAsia"/>
        </w:rPr>
        <w:t>通过管道进入厂区</w:t>
      </w:r>
      <w:r w:rsidR="005904A7" w:rsidRPr="0081072C">
        <w:t>废水处理</w:t>
      </w:r>
      <w:r w:rsidR="005904A7" w:rsidRPr="0081072C">
        <w:rPr>
          <w:rFonts w:hint="eastAsia"/>
        </w:rPr>
        <w:t>站进行处理后外排</w:t>
      </w:r>
      <w:r w:rsidR="005904A7" w:rsidRPr="0081072C">
        <w:t>。</w:t>
      </w:r>
    </w:p>
    <w:p w14:paraId="1376FBDC" w14:textId="7E9672E4" w:rsidR="00C737D6" w:rsidRPr="0081072C" w:rsidRDefault="00C737D6" w:rsidP="00C737D6">
      <w:pPr>
        <w:ind w:firstLineChars="200" w:firstLine="480"/>
      </w:pPr>
      <w:r w:rsidRPr="0081072C">
        <w:rPr>
          <w:rFonts w:hint="eastAsia"/>
        </w:rPr>
        <w:t>（</w:t>
      </w:r>
      <w:r w:rsidRPr="0081072C">
        <w:rPr>
          <w:rFonts w:hint="eastAsia"/>
        </w:rPr>
        <w:t>4</w:t>
      </w:r>
      <w:r w:rsidRPr="0081072C">
        <w:rPr>
          <w:rFonts w:hint="eastAsia"/>
        </w:rPr>
        <w:t>）循环水排污：循环冷却塔定期排污，排水量为</w:t>
      </w:r>
      <w:r w:rsidRPr="0081072C">
        <w:rPr>
          <w:rFonts w:hint="eastAsia"/>
        </w:rPr>
        <w:t>5</w:t>
      </w:r>
      <w:r w:rsidRPr="0081072C">
        <w:t>.6</w:t>
      </w:r>
      <w:r w:rsidRPr="0081072C">
        <w:rPr>
          <w:rFonts w:hint="eastAsia"/>
        </w:rPr>
        <w:t>m</w:t>
      </w:r>
      <w:r w:rsidRPr="0081072C">
        <w:rPr>
          <w:rFonts w:hint="eastAsia"/>
          <w:vertAlign w:val="superscript"/>
        </w:rPr>
        <w:t>3</w:t>
      </w:r>
      <w:r w:rsidRPr="0081072C">
        <w:rPr>
          <w:rFonts w:hint="eastAsia"/>
        </w:rPr>
        <w:t>/h</w:t>
      </w:r>
      <w:r w:rsidRPr="0081072C">
        <w:rPr>
          <w:rFonts w:hint="eastAsia"/>
        </w:rPr>
        <w:t>，其中</w:t>
      </w:r>
      <w:r w:rsidRPr="0081072C">
        <w:t>2</w:t>
      </w:r>
      <w:r w:rsidRPr="0081072C">
        <w:rPr>
          <w:rFonts w:hint="eastAsia"/>
        </w:rPr>
        <w:t>m</w:t>
      </w:r>
      <w:r w:rsidRPr="0081072C">
        <w:rPr>
          <w:rFonts w:hint="eastAsia"/>
          <w:vertAlign w:val="superscript"/>
        </w:rPr>
        <w:t>3</w:t>
      </w:r>
      <w:r w:rsidRPr="0081072C">
        <w:rPr>
          <w:rFonts w:hint="eastAsia"/>
        </w:rPr>
        <w:t>/h</w:t>
      </w:r>
      <w:r w:rsidRPr="0081072C">
        <w:rPr>
          <w:rFonts w:hint="eastAsia"/>
        </w:rPr>
        <w:t>回用于脱硫系统补水，剩余</w:t>
      </w:r>
      <w:r w:rsidRPr="0081072C">
        <w:t>3.6</w:t>
      </w:r>
      <w:r w:rsidRPr="0081072C">
        <w:rPr>
          <w:rFonts w:hint="eastAsia"/>
        </w:rPr>
        <w:t>m</w:t>
      </w:r>
      <w:r w:rsidRPr="0081072C">
        <w:rPr>
          <w:rFonts w:hint="eastAsia"/>
          <w:vertAlign w:val="superscript"/>
        </w:rPr>
        <w:t>3</w:t>
      </w:r>
      <w:r w:rsidRPr="0081072C">
        <w:rPr>
          <w:rFonts w:hint="eastAsia"/>
        </w:rPr>
        <w:t>/h</w:t>
      </w:r>
      <w:r w:rsidRPr="0081072C">
        <w:rPr>
          <w:rFonts w:hint="eastAsia"/>
        </w:rPr>
        <w:t>，</w:t>
      </w:r>
      <w:r w:rsidRPr="0081072C">
        <w:rPr>
          <w:rFonts w:hint="eastAsia"/>
        </w:rPr>
        <w:t>1</w:t>
      </w:r>
      <w:r w:rsidRPr="0081072C">
        <w:t>9008</w:t>
      </w:r>
      <w:r w:rsidRPr="0081072C">
        <w:rPr>
          <w:rFonts w:hint="eastAsia"/>
        </w:rPr>
        <w:t>m</w:t>
      </w:r>
      <w:r w:rsidRPr="0081072C">
        <w:rPr>
          <w:rFonts w:hint="eastAsia"/>
          <w:vertAlign w:val="superscript"/>
        </w:rPr>
        <w:t>3</w:t>
      </w:r>
      <w:r w:rsidRPr="0081072C">
        <w:rPr>
          <w:rFonts w:hint="eastAsia"/>
        </w:rPr>
        <w:t>/a</w:t>
      </w:r>
      <w:r w:rsidRPr="0081072C">
        <w:rPr>
          <w:rFonts w:hint="eastAsia"/>
        </w:rPr>
        <w:t>排入厂区</w:t>
      </w:r>
      <w:r w:rsidRPr="0081072C">
        <w:t>废水处理</w:t>
      </w:r>
      <w:r w:rsidRPr="0081072C">
        <w:rPr>
          <w:rFonts w:hint="eastAsia"/>
        </w:rPr>
        <w:t>站进行处理后外排</w:t>
      </w:r>
      <w:r w:rsidRPr="0081072C">
        <w:t>。</w:t>
      </w:r>
    </w:p>
    <w:p w14:paraId="2847FAA8" w14:textId="7C780CB5" w:rsidR="005904A7" w:rsidRPr="0081072C" w:rsidRDefault="006E2D3E" w:rsidP="005904A7">
      <w:pPr>
        <w:ind w:firstLineChars="200" w:firstLine="480"/>
      </w:pPr>
      <w:r w:rsidRPr="0081072C">
        <w:rPr>
          <w:rFonts w:hint="eastAsia"/>
        </w:rPr>
        <w:t>（</w:t>
      </w:r>
      <w:r w:rsidR="00C737D6" w:rsidRPr="0081072C">
        <w:t>5</w:t>
      </w:r>
      <w:r w:rsidRPr="0081072C">
        <w:rPr>
          <w:rFonts w:hint="eastAsia"/>
        </w:rPr>
        <w:t>）</w:t>
      </w:r>
      <w:r w:rsidR="005904A7" w:rsidRPr="0081072C">
        <w:t>脱硫废水</w:t>
      </w:r>
    </w:p>
    <w:p w14:paraId="6C67B846" w14:textId="1A1E7A13" w:rsidR="005904A7" w:rsidRPr="0081072C" w:rsidRDefault="005904A7" w:rsidP="005904A7">
      <w:pPr>
        <w:spacing w:afterLines="50" w:after="156"/>
        <w:ind w:firstLineChars="200" w:firstLine="480"/>
      </w:pPr>
      <w:r w:rsidRPr="0081072C">
        <w:t>脱硫装置循环过程排出的脱硫废水</w:t>
      </w:r>
      <w:r w:rsidRPr="0081072C">
        <w:t>(</w:t>
      </w:r>
      <w:r w:rsidRPr="0081072C">
        <w:rPr>
          <w:rFonts w:hint="eastAsia"/>
        </w:rPr>
        <w:t>0.</w:t>
      </w:r>
      <w:r w:rsidR="00C3528B" w:rsidRPr="0081072C">
        <w:t>2</w:t>
      </w:r>
      <w:r w:rsidRPr="0081072C">
        <w:t>m</w:t>
      </w:r>
      <w:r w:rsidRPr="0081072C">
        <w:rPr>
          <w:vertAlign w:val="superscript"/>
        </w:rPr>
        <w:t>3</w:t>
      </w:r>
      <w:r w:rsidRPr="0081072C">
        <w:t>/h)</w:t>
      </w:r>
      <w:r w:rsidRPr="0081072C">
        <w:t>所受污染较重，成分复杂，本工程脱硫废水主要污染物为</w:t>
      </w:r>
      <w:r w:rsidRPr="0081072C">
        <w:t>pH</w:t>
      </w:r>
      <w:r w:rsidRPr="0081072C">
        <w:t>、</w:t>
      </w:r>
      <w:r w:rsidRPr="0081072C">
        <w:t>SO</w:t>
      </w:r>
      <w:r w:rsidRPr="0081072C">
        <w:rPr>
          <w:vertAlign w:val="subscript"/>
        </w:rPr>
        <w:t>4</w:t>
      </w:r>
      <w:r w:rsidRPr="0081072C">
        <w:rPr>
          <w:vertAlign w:val="superscript"/>
        </w:rPr>
        <w:t>2-</w:t>
      </w:r>
      <w:r w:rsidRPr="0081072C">
        <w:t>、</w:t>
      </w:r>
      <w:r w:rsidRPr="0081072C">
        <w:t>F</w:t>
      </w:r>
      <w:r w:rsidRPr="0081072C">
        <w:rPr>
          <w:vertAlign w:val="superscript"/>
        </w:rPr>
        <w:t>-</w:t>
      </w:r>
      <w:r w:rsidRPr="0081072C">
        <w:t>、溶解性总固体、</w:t>
      </w:r>
      <w:r w:rsidRPr="0081072C">
        <w:t>COD</w:t>
      </w:r>
      <w:r w:rsidRPr="0081072C">
        <w:t>和重金属，系统设计出力为：</w:t>
      </w:r>
      <w:r w:rsidRPr="0081072C">
        <w:rPr>
          <w:rFonts w:hint="eastAsia"/>
        </w:rPr>
        <w:t>0.5</w:t>
      </w:r>
      <w:r w:rsidRPr="0081072C">
        <w:t>m</w:t>
      </w:r>
      <w:r w:rsidRPr="0081072C">
        <w:rPr>
          <w:vertAlign w:val="superscript"/>
        </w:rPr>
        <w:t>3</w:t>
      </w:r>
      <w:r w:rsidRPr="0081072C">
        <w:t>/h</w:t>
      </w:r>
      <w:r w:rsidRPr="0081072C">
        <w:t>，处理的最终水质将达到《火电厂石灰石－石膏湿法脱硫废水水质控制指标》</w:t>
      </w:r>
      <w:r w:rsidRPr="0081072C">
        <w:t>(DL/T997-2006)</w:t>
      </w:r>
      <w:r w:rsidRPr="0081072C">
        <w:t>的要求，并满足厂内对废水回用的要求，将脱硫废水净化后回用至对用水水质较宽松的除渣系统工段，用作除渣系统补水用水。因此本工程湿法脱硫装置所产脱硫废水将全部回用，不外排。</w:t>
      </w:r>
      <w:r w:rsidRPr="0081072C">
        <w:rPr>
          <w:rFonts w:hint="eastAsia"/>
        </w:rPr>
        <w:t>脱硫废水处理工艺流程情况详见图</w:t>
      </w:r>
      <w:r w:rsidR="00C3528B" w:rsidRPr="0081072C">
        <w:t>2.1-4</w:t>
      </w:r>
      <w:r w:rsidRPr="0081072C">
        <w:rPr>
          <w:rFonts w:hint="eastAsia"/>
        </w:rPr>
        <w:t>。</w:t>
      </w:r>
    </w:p>
    <w:p w14:paraId="62154CF0" w14:textId="626E9D63" w:rsidR="005904A7" w:rsidRPr="0081072C" w:rsidRDefault="00C3528B" w:rsidP="005904A7">
      <w:pPr>
        <w:rPr>
          <w:b/>
        </w:rPr>
      </w:pPr>
      <w:r w:rsidRPr="0081072C">
        <w:object w:dxaOrig="11284" w:dyaOrig="1861" w14:anchorId="083304B3">
          <v:shape id="_x0000_i1027" type="#_x0000_t75" style="width:410.95pt;height:67.25pt;mso-position-horizontal-relative:page;mso-position-vertical-relative:page" o:ole="">
            <v:imagedata r:id="rId22" o:title=""/>
          </v:shape>
          <o:OLEObject Type="Embed" ProgID="Visio.Drawing.11" ShapeID="_x0000_i1027" DrawAspect="Content" ObjectID="_1723027903" r:id="rId23"/>
        </w:object>
      </w:r>
    </w:p>
    <w:p w14:paraId="66358899" w14:textId="5A1650DD" w:rsidR="005904A7" w:rsidRPr="0081072C" w:rsidRDefault="005904A7" w:rsidP="00C3528B">
      <w:pPr>
        <w:pStyle w:val="aff0"/>
      </w:pPr>
      <w:r w:rsidRPr="0081072C">
        <w:t>图</w:t>
      </w:r>
      <w:r w:rsidR="00C3528B" w:rsidRPr="0081072C">
        <w:t>2.1-4</w:t>
      </w:r>
      <w:r w:rsidRPr="0081072C">
        <w:t xml:space="preserve">  </w:t>
      </w:r>
      <w:proofErr w:type="spellStart"/>
      <w:r w:rsidRPr="0081072C">
        <w:t>脱硫废水处理流程</w:t>
      </w:r>
      <w:proofErr w:type="spellEnd"/>
    </w:p>
    <w:p w14:paraId="53308A35" w14:textId="3A43115C" w:rsidR="005904A7" w:rsidRPr="0081072C" w:rsidRDefault="005904A7" w:rsidP="00187101">
      <w:pPr>
        <w:ind w:firstLineChars="200" w:firstLine="480"/>
      </w:pPr>
      <w:r w:rsidRPr="0081072C">
        <w:rPr>
          <w:rFonts w:hint="eastAsia"/>
        </w:rPr>
        <w:t>（</w:t>
      </w:r>
      <w:r w:rsidR="00C737D6" w:rsidRPr="0081072C">
        <w:t>6</w:t>
      </w:r>
      <w:r w:rsidRPr="0081072C">
        <w:rPr>
          <w:rFonts w:hint="eastAsia"/>
        </w:rPr>
        <w:t>）废水综合处理</w:t>
      </w:r>
    </w:p>
    <w:p w14:paraId="07E9B127" w14:textId="2B3D9A1D" w:rsidR="00F168AE" w:rsidRPr="0081072C" w:rsidRDefault="00187101" w:rsidP="00187101">
      <w:pPr>
        <w:ind w:firstLineChars="200" w:firstLine="480"/>
      </w:pPr>
      <w:r w:rsidRPr="0081072C">
        <w:rPr>
          <w:rFonts w:hint="eastAsia"/>
        </w:rPr>
        <w:t>生活废水经化粪池处理后同生产废水一同进入厂区综合污水处理厂进行处理。该污水处理厂所采用</w:t>
      </w:r>
      <w:r w:rsidRPr="0081072C">
        <w:rPr>
          <w:rFonts w:hint="eastAsia"/>
        </w:rPr>
        <w:t>A/O</w:t>
      </w:r>
      <w:r w:rsidRPr="0081072C">
        <w:rPr>
          <w:rFonts w:hint="eastAsia"/>
        </w:rPr>
        <w:t>处理工艺，设计处理规模为</w:t>
      </w:r>
      <w:r w:rsidRPr="0081072C">
        <w:rPr>
          <w:rFonts w:hint="eastAsia"/>
        </w:rPr>
        <w:t>12000m</w:t>
      </w:r>
      <w:r w:rsidRPr="0081072C">
        <w:rPr>
          <w:rFonts w:hint="eastAsia"/>
          <w:vertAlign w:val="superscript"/>
        </w:rPr>
        <w:t>3</w:t>
      </w:r>
      <w:r w:rsidRPr="0081072C">
        <w:rPr>
          <w:rFonts w:hint="eastAsia"/>
        </w:rPr>
        <w:t>/d</w:t>
      </w:r>
      <w:r w:rsidRPr="0081072C">
        <w:rPr>
          <w:rFonts w:hint="eastAsia"/>
        </w:rPr>
        <w:t>。废水经处理后排放至</w:t>
      </w:r>
      <w:proofErr w:type="gramStart"/>
      <w:r w:rsidRPr="0081072C">
        <w:rPr>
          <w:rFonts w:hint="eastAsia"/>
        </w:rPr>
        <w:t>泗</w:t>
      </w:r>
      <w:proofErr w:type="gramEnd"/>
      <w:r w:rsidRPr="0081072C">
        <w:rPr>
          <w:rFonts w:hint="eastAsia"/>
        </w:rPr>
        <w:t>河。厂区污水站处理工艺见图</w:t>
      </w:r>
      <w:r w:rsidR="0069239C" w:rsidRPr="0081072C">
        <w:rPr>
          <w:rFonts w:hint="eastAsia"/>
        </w:rPr>
        <w:t>2</w:t>
      </w:r>
      <w:r w:rsidR="0069239C" w:rsidRPr="0081072C">
        <w:t>.1-</w:t>
      </w:r>
      <w:r w:rsidR="00C3528B" w:rsidRPr="0081072C">
        <w:t>5</w:t>
      </w:r>
      <w:r w:rsidR="0069239C" w:rsidRPr="0081072C">
        <w:rPr>
          <w:rFonts w:hint="eastAsia"/>
        </w:rPr>
        <w:t>。</w:t>
      </w:r>
    </w:p>
    <w:p w14:paraId="4A023162" w14:textId="4B3A8125" w:rsidR="00187101" w:rsidRPr="0081072C" w:rsidRDefault="00187101" w:rsidP="00187101">
      <w:pPr>
        <w:ind w:firstLineChars="200" w:firstLine="480"/>
        <w:jc w:val="center"/>
      </w:pPr>
      <w:r w:rsidRPr="0081072C">
        <w:object w:dxaOrig="8081" w:dyaOrig="2235" w14:anchorId="384AB6BB">
          <v:shape id="_x0000_i1028" type="#_x0000_t75" style="width:373.6pt;height:99.85pt;mso-position-horizontal-relative:page;mso-position-vertical-relative:page" o:ole="">
            <v:imagedata r:id="rId24" o:title=""/>
          </v:shape>
          <o:OLEObject Type="Embed" ProgID="Visio.Drawing.11" ShapeID="_x0000_i1028" DrawAspect="Content" ObjectID="_1723027904" r:id="rId25"/>
        </w:object>
      </w:r>
    </w:p>
    <w:p w14:paraId="55C06912" w14:textId="4E3E71EE" w:rsidR="00187101" w:rsidRPr="0081072C" w:rsidRDefault="00187101" w:rsidP="00187101">
      <w:pPr>
        <w:pStyle w:val="aff0"/>
      </w:pPr>
      <w:r w:rsidRPr="0081072C">
        <w:rPr>
          <w:rFonts w:hint="eastAsia"/>
        </w:rPr>
        <w:t>图</w:t>
      </w:r>
      <w:r w:rsidRPr="0081072C">
        <w:t>2.1</w:t>
      </w:r>
      <w:r w:rsidRPr="0081072C">
        <w:rPr>
          <w:rFonts w:hint="eastAsia"/>
        </w:rPr>
        <w:t>-</w:t>
      </w:r>
      <w:r w:rsidR="00C3528B" w:rsidRPr="0081072C">
        <w:t>5</w:t>
      </w:r>
      <w:r w:rsidRPr="0081072C">
        <w:t xml:space="preserve">  </w:t>
      </w:r>
      <w:r w:rsidRPr="0081072C">
        <w:rPr>
          <w:rFonts w:hint="eastAsia"/>
        </w:rPr>
        <w:t xml:space="preserve"> </w:t>
      </w:r>
      <w:proofErr w:type="spellStart"/>
      <w:r w:rsidRPr="0081072C">
        <w:rPr>
          <w:rFonts w:hint="eastAsia"/>
        </w:rPr>
        <w:t>污水处理工艺流程图</w:t>
      </w:r>
      <w:proofErr w:type="spellEnd"/>
    </w:p>
    <w:p w14:paraId="0FC9FCA1" w14:textId="6246BA06" w:rsidR="003A271D" w:rsidRPr="0081072C" w:rsidRDefault="003A271D" w:rsidP="003A271D">
      <w:pPr>
        <w:pStyle w:val="af4"/>
        <w:outlineLvl w:val="3"/>
        <w:rPr>
          <w:rFonts w:cstheme="minorBidi"/>
          <w:bCs/>
          <w:snapToGrid/>
          <w:kern w:val="28"/>
          <w:sz w:val="24"/>
          <w:szCs w:val="32"/>
          <w:lang w:val="en-US"/>
        </w:rPr>
      </w:pPr>
      <w:r w:rsidRPr="0081072C">
        <w:rPr>
          <w:rFonts w:cstheme="minorBidi"/>
          <w:bCs/>
          <w:snapToGrid/>
          <w:kern w:val="28"/>
          <w:sz w:val="24"/>
          <w:szCs w:val="32"/>
          <w:lang w:val="en-US"/>
        </w:rPr>
        <w:t>2.1.2.6</w:t>
      </w:r>
      <w:r w:rsidRPr="0081072C">
        <w:rPr>
          <w:rFonts w:cstheme="minorBidi" w:hint="eastAsia"/>
          <w:bCs/>
          <w:snapToGrid/>
          <w:kern w:val="28"/>
          <w:sz w:val="24"/>
          <w:szCs w:val="32"/>
          <w:lang w:val="en-US"/>
        </w:rPr>
        <w:t>燃料使用情况</w:t>
      </w:r>
    </w:p>
    <w:p w14:paraId="53456ADB" w14:textId="77777777" w:rsidR="003A271D" w:rsidRPr="0081072C" w:rsidRDefault="003A271D" w:rsidP="003A271D">
      <w:pPr>
        <w:pStyle w:val="15"/>
        <w:ind w:firstLine="480"/>
      </w:pPr>
      <w:r w:rsidRPr="0081072C">
        <w:rPr>
          <w:rFonts w:hint="eastAsia"/>
        </w:rPr>
        <w:t>1</w:t>
      </w:r>
      <w:r w:rsidRPr="0081072C">
        <w:rPr>
          <w:rFonts w:hint="eastAsia"/>
        </w:rPr>
        <w:t>、燃料来源</w:t>
      </w:r>
    </w:p>
    <w:p w14:paraId="512D6A98" w14:textId="13FA6C0E" w:rsidR="00187101" w:rsidRPr="0081072C" w:rsidRDefault="003A271D" w:rsidP="003A271D">
      <w:pPr>
        <w:pStyle w:val="15"/>
        <w:ind w:firstLine="480"/>
      </w:pPr>
      <w:r w:rsidRPr="0081072C">
        <w:rPr>
          <w:rFonts w:hint="eastAsia"/>
        </w:rPr>
        <w:t>项目用煤由兖州煤业股份有限公司提供，</w:t>
      </w:r>
      <w:r w:rsidR="00675541" w:rsidRPr="0081072C">
        <w:rPr>
          <w:rFonts w:hint="eastAsia"/>
        </w:rPr>
        <w:t>根据</w:t>
      </w:r>
      <w:r w:rsidR="00675541" w:rsidRPr="0081072C">
        <w:rPr>
          <w:rFonts w:hint="eastAsia"/>
        </w:rPr>
        <w:t>2</w:t>
      </w:r>
      <w:r w:rsidR="00675541" w:rsidRPr="0081072C">
        <w:t>021</w:t>
      </w:r>
      <w:r w:rsidR="00675541" w:rsidRPr="0081072C">
        <w:rPr>
          <w:rFonts w:hint="eastAsia"/>
        </w:rPr>
        <w:t>年</w:t>
      </w:r>
      <w:r w:rsidR="00675541" w:rsidRPr="0081072C">
        <w:rPr>
          <w:rFonts w:hint="eastAsia"/>
        </w:rPr>
        <w:t>1~</w:t>
      </w:r>
      <w:r w:rsidR="00675541" w:rsidRPr="0081072C">
        <w:t>10</w:t>
      </w:r>
      <w:r w:rsidR="00675541" w:rsidRPr="0081072C">
        <w:rPr>
          <w:rFonts w:hint="eastAsia"/>
        </w:rPr>
        <w:t>月实际生产，锅炉用煤情况具体见表</w:t>
      </w:r>
      <w:r w:rsidR="00675541" w:rsidRPr="0081072C">
        <w:rPr>
          <w:rFonts w:hint="eastAsia"/>
        </w:rPr>
        <w:t>2</w:t>
      </w:r>
      <w:r w:rsidR="00675541" w:rsidRPr="0081072C">
        <w:t>.1-5</w:t>
      </w:r>
      <w:r w:rsidRPr="0081072C">
        <w:rPr>
          <w:rFonts w:hint="eastAsia"/>
        </w:rPr>
        <w:t>。</w:t>
      </w:r>
    </w:p>
    <w:p w14:paraId="4848470D" w14:textId="3C664DE1" w:rsidR="00675541" w:rsidRPr="0081072C" w:rsidRDefault="00675541" w:rsidP="00675541">
      <w:pPr>
        <w:pStyle w:val="aff0"/>
        <w:rPr>
          <w:lang w:eastAsia="zh-CN"/>
        </w:rPr>
      </w:pPr>
      <w:r w:rsidRPr="0081072C">
        <w:t>表</w:t>
      </w:r>
      <w:r w:rsidRPr="0081072C">
        <w:t xml:space="preserve">2.1-5  </w:t>
      </w:r>
      <w:r w:rsidRPr="0081072C">
        <w:rPr>
          <w:rFonts w:hint="eastAsia"/>
          <w:lang w:eastAsia="zh-CN"/>
        </w:rPr>
        <w:t>2</w:t>
      </w:r>
      <w:r w:rsidRPr="0081072C">
        <w:rPr>
          <w:lang w:eastAsia="zh-CN"/>
        </w:rPr>
        <w:t>021</w:t>
      </w:r>
      <w:r w:rsidRPr="0081072C">
        <w:rPr>
          <w:rFonts w:hint="eastAsia"/>
          <w:lang w:eastAsia="zh-CN"/>
        </w:rPr>
        <w:t>年</w:t>
      </w:r>
      <w:r w:rsidRPr="0081072C">
        <w:rPr>
          <w:rFonts w:hint="eastAsia"/>
          <w:lang w:eastAsia="zh-CN"/>
        </w:rPr>
        <w:t>1~</w:t>
      </w:r>
      <w:r w:rsidRPr="0081072C">
        <w:rPr>
          <w:lang w:eastAsia="zh-CN"/>
        </w:rPr>
        <w:t>10</w:t>
      </w:r>
      <w:r w:rsidRPr="0081072C">
        <w:rPr>
          <w:rFonts w:hint="eastAsia"/>
          <w:lang w:eastAsia="zh-CN"/>
        </w:rPr>
        <w:t>月用煤情况</w:t>
      </w:r>
    </w:p>
    <w:tbl>
      <w:tblPr>
        <w:tblStyle w:val="a7"/>
        <w:tblW w:w="5000" w:type="pct"/>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1404"/>
        <w:gridCol w:w="3401"/>
        <w:gridCol w:w="3471"/>
      </w:tblGrid>
      <w:tr w:rsidR="0081072C" w:rsidRPr="0081072C" w14:paraId="19375ECC" w14:textId="77777777" w:rsidTr="00675541">
        <w:tc>
          <w:tcPr>
            <w:tcW w:w="848" w:type="pct"/>
          </w:tcPr>
          <w:p w14:paraId="17DA9C82" w14:textId="49D36C0B" w:rsidR="00675541" w:rsidRPr="0081072C" w:rsidRDefault="00675541" w:rsidP="00385F1F">
            <w:pPr>
              <w:pStyle w:val="affa"/>
              <w:adjustRightInd w:val="0"/>
              <w:ind w:left="0"/>
            </w:pPr>
            <w:r w:rsidRPr="0081072C">
              <w:rPr>
                <w:rFonts w:hint="eastAsia"/>
              </w:rPr>
              <w:t>月份</w:t>
            </w:r>
          </w:p>
        </w:tc>
        <w:tc>
          <w:tcPr>
            <w:tcW w:w="2055" w:type="pct"/>
          </w:tcPr>
          <w:p w14:paraId="38B2F873" w14:textId="4EED09A0" w:rsidR="00675541" w:rsidRPr="0081072C" w:rsidRDefault="00675541" w:rsidP="00385F1F">
            <w:pPr>
              <w:pStyle w:val="affa"/>
              <w:adjustRightInd w:val="0"/>
              <w:ind w:left="0"/>
            </w:pPr>
            <w:r w:rsidRPr="0081072C">
              <w:rPr>
                <w:rFonts w:hint="eastAsia"/>
              </w:rPr>
              <w:t>用煤量</w:t>
            </w:r>
            <w:r w:rsidRPr="0081072C">
              <w:rPr>
                <w:rFonts w:hint="eastAsia"/>
              </w:rPr>
              <w:t>t</w:t>
            </w:r>
            <w:r w:rsidRPr="0081072C">
              <w:t>/</w:t>
            </w:r>
            <w:r w:rsidRPr="0081072C">
              <w:rPr>
                <w:rFonts w:hint="eastAsia"/>
              </w:rPr>
              <w:t>月</w:t>
            </w:r>
          </w:p>
        </w:tc>
        <w:tc>
          <w:tcPr>
            <w:tcW w:w="2097" w:type="pct"/>
          </w:tcPr>
          <w:p w14:paraId="44F229B8" w14:textId="6A2FB394" w:rsidR="00675541" w:rsidRPr="0081072C" w:rsidRDefault="00675541" w:rsidP="00385F1F">
            <w:pPr>
              <w:pStyle w:val="affa"/>
              <w:adjustRightInd w:val="0"/>
              <w:ind w:left="0"/>
            </w:pPr>
            <w:r w:rsidRPr="0081072C">
              <w:rPr>
                <w:rFonts w:hint="eastAsia"/>
              </w:rPr>
              <w:t>生产工况</w:t>
            </w:r>
          </w:p>
        </w:tc>
      </w:tr>
      <w:tr w:rsidR="0081072C" w:rsidRPr="0081072C" w14:paraId="75AEA124" w14:textId="77777777" w:rsidTr="00675541">
        <w:tc>
          <w:tcPr>
            <w:tcW w:w="848" w:type="pct"/>
          </w:tcPr>
          <w:p w14:paraId="7C3C819C" w14:textId="77777777" w:rsidR="002A4B13" w:rsidRPr="0081072C" w:rsidRDefault="002A4B13" w:rsidP="002A4B13">
            <w:pPr>
              <w:pStyle w:val="affa"/>
              <w:adjustRightInd w:val="0"/>
              <w:ind w:left="0"/>
            </w:pPr>
            <w:r w:rsidRPr="0081072C">
              <w:t>1</w:t>
            </w:r>
          </w:p>
        </w:tc>
        <w:tc>
          <w:tcPr>
            <w:tcW w:w="2055" w:type="pct"/>
          </w:tcPr>
          <w:p w14:paraId="38454525" w14:textId="2EFCD777" w:rsidR="002A4B13" w:rsidRPr="0081072C" w:rsidRDefault="002A4B13" w:rsidP="002A4B13">
            <w:pPr>
              <w:pStyle w:val="affa"/>
              <w:adjustRightInd w:val="0"/>
              <w:ind w:left="0"/>
            </w:pPr>
            <w:r w:rsidRPr="0081072C">
              <w:rPr>
                <w:rFonts w:hint="eastAsia"/>
              </w:rPr>
              <w:t>5</w:t>
            </w:r>
            <w:r w:rsidRPr="0081072C">
              <w:t>865</w:t>
            </w:r>
          </w:p>
        </w:tc>
        <w:tc>
          <w:tcPr>
            <w:tcW w:w="2097" w:type="pct"/>
          </w:tcPr>
          <w:p w14:paraId="547A5F80" w14:textId="48867DF5" w:rsidR="002A4B13" w:rsidRPr="0081072C" w:rsidRDefault="002A4B13" w:rsidP="002A4B13">
            <w:pPr>
              <w:pStyle w:val="affa"/>
              <w:adjustRightInd w:val="0"/>
              <w:ind w:left="0"/>
            </w:pPr>
            <w:r w:rsidRPr="0081072C">
              <w:t>74</w:t>
            </w:r>
            <w:r w:rsidRPr="0081072C">
              <w:rPr>
                <w:rFonts w:hint="eastAsia"/>
              </w:rPr>
              <w:t>%</w:t>
            </w:r>
          </w:p>
        </w:tc>
      </w:tr>
      <w:tr w:rsidR="0081072C" w:rsidRPr="0081072C" w14:paraId="235F4BFF" w14:textId="77777777" w:rsidTr="00675541">
        <w:tc>
          <w:tcPr>
            <w:tcW w:w="848" w:type="pct"/>
          </w:tcPr>
          <w:p w14:paraId="4768D4A5" w14:textId="77777777" w:rsidR="002A4B13" w:rsidRPr="0081072C" w:rsidRDefault="002A4B13" w:rsidP="002A4B13">
            <w:pPr>
              <w:pStyle w:val="affa"/>
              <w:adjustRightInd w:val="0"/>
              <w:ind w:left="0"/>
            </w:pPr>
            <w:r w:rsidRPr="0081072C">
              <w:t>2</w:t>
            </w:r>
          </w:p>
        </w:tc>
        <w:tc>
          <w:tcPr>
            <w:tcW w:w="2055" w:type="pct"/>
          </w:tcPr>
          <w:p w14:paraId="1BB28D71" w14:textId="6EA325BB" w:rsidR="002A4B13" w:rsidRPr="0081072C" w:rsidRDefault="002A4B13" w:rsidP="002A4B13">
            <w:pPr>
              <w:pStyle w:val="affa"/>
              <w:adjustRightInd w:val="0"/>
              <w:ind w:left="0"/>
            </w:pPr>
            <w:r w:rsidRPr="0081072C">
              <w:rPr>
                <w:rFonts w:hint="eastAsia"/>
              </w:rPr>
              <w:t>4</w:t>
            </w:r>
            <w:r w:rsidRPr="0081072C">
              <w:t>054</w:t>
            </w:r>
          </w:p>
        </w:tc>
        <w:tc>
          <w:tcPr>
            <w:tcW w:w="2097" w:type="pct"/>
          </w:tcPr>
          <w:p w14:paraId="2BE8F72D" w14:textId="562D881D" w:rsidR="002A4B13" w:rsidRPr="0081072C" w:rsidRDefault="002A4B13" w:rsidP="002A4B13">
            <w:pPr>
              <w:pStyle w:val="affa"/>
              <w:adjustRightInd w:val="0"/>
              <w:ind w:left="0"/>
            </w:pPr>
            <w:r w:rsidRPr="0081072C">
              <w:t>56</w:t>
            </w:r>
            <w:r w:rsidRPr="0081072C">
              <w:rPr>
                <w:rFonts w:hint="eastAsia"/>
              </w:rPr>
              <w:t>%</w:t>
            </w:r>
          </w:p>
        </w:tc>
      </w:tr>
      <w:tr w:rsidR="0081072C" w:rsidRPr="0081072C" w14:paraId="5D4EC576" w14:textId="77777777" w:rsidTr="00675541">
        <w:tc>
          <w:tcPr>
            <w:tcW w:w="848" w:type="pct"/>
          </w:tcPr>
          <w:p w14:paraId="19F33687" w14:textId="77777777" w:rsidR="002A4B13" w:rsidRPr="0081072C" w:rsidRDefault="002A4B13" w:rsidP="002A4B13">
            <w:pPr>
              <w:pStyle w:val="affa"/>
              <w:adjustRightInd w:val="0"/>
              <w:ind w:left="0"/>
            </w:pPr>
            <w:r w:rsidRPr="0081072C">
              <w:t>3</w:t>
            </w:r>
          </w:p>
        </w:tc>
        <w:tc>
          <w:tcPr>
            <w:tcW w:w="2055" w:type="pct"/>
          </w:tcPr>
          <w:p w14:paraId="227F980F" w14:textId="1F67A543" w:rsidR="002A4B13" w:rsidRPr="0081072C" w:rsidRDefault="002A4B13" w:rsidP="002A4B13">
            <w:pPr>
              <w:pStyle w:val="affa"/>
              <w:adjustRightInd w:val="0"/>
              <w:ind w:left="0"/>
            </w:pPr>
            <w:r w:rsidRPr="0081072C">
              <w:rPr>
                <w:rFonts w:hint="eastAsia"/>
              </w:rPr>
              <w:t>5</w:t>
            </w:r>
            <w:r w:rsidRPr="0081072C">
              <w:t>748</w:t>
            </w:r>
          </w:p>
        </w:tc>
        <w:tc>
          <w:tcPr>
            <w:tcW w:w="2097" w:type="pct"/>
          </w:tcPr>
          <w:p w14:paraId="13F94813" w14:textId="2BCBABFC" w:rsidR="002A4B13" w:rsidRPr="0081072C" w:rsidRDefault="002A4B13" w:rsidP="002A4B13">
            <w:pPr>
              <w:pStyle w:val="affa"/>
              <w:adjustRightInd w:val="0"/>
              <w:ind w:left="0"/>
            </w:pPr>
            <w:r w:rsidRPr="0081072C">
              <w:t>72</w:t>
            </w:r>
            <w:r w:rsidRPr="0081072C">
              <w:rPr>
                <w:rFonts w:hint="eastAsia"/>
              </w:rPr>
              <w:t>%</w:t>
            </w:r>
          </w:p>
        </w:tc>
      </w:tr>
      <w:tr w:rsidR="0081072C" w:rsidRPr="0081072C" w14:paraId="34086905" w14:textId="77777777" w:rsidTr="00675541">
        <w:tc>
          <w:tcPr>
            <w:tcW w:w="848" w:type="pct"/>
          </w:tcPr>
          <w:p w14:paraId="31FA216D" w14:textId="77777777" w:rsidR="002A4B13" w:rsidRPr="0081072C" w:rsidRDefault="002A4B13" w:rsidP="002A4B13">
            <w:pPr>
              <w:pStyle w:val="affa"/>
              <w:adjustRightInd w:val="0"/>
              <w:ind w:left="0"/>
            </w:pPr>
            <w:r w:rsidRPr="0081072C">
              <w:t>4</w:t>
            </w:r>
          </w:p>
        </w:tc>
        <w:tc>
          <w:tcPr>
            <w:tcW w:w="2055" w:type="pct"/>
          </w:tcPr>
          <w:p w14:paraId="63E1191A" w14:textId="5DCFE4DA" w:rsidR="002A4B13" w:rsidRPr="0081072C" w:rsidRDefault="002A4B13" w:rsidP="002A4B13">
            <w:pPr>
              <w:pStyle w:val="affa"/>
              <w:adjustRightInd w:val="0"/>
              <w:ind w:left="0"/>
            </w:pPr>
            <w:r w:rsidRPr="0081072C">
              <w:rPr>
                <w:rFonts w:hint="eastAsia"/>
              </w:rPr>
              <w:t>4</w:t>
            </w:r>
            <w:r w:rsidRPr="0081072C">
              <w:t>870</w:t>
            </w:r>
          </w:p>
        </w:tc>
        <w:tc>
          <w:tcPr>
            <w:tcW w:w="2097" w:type="pct"/>
          </w:tcPr>
          <w:p w14:paraId="4D8CF7BA" w14:textId="3F91A828" w:rsidR="002A4B13" w:rsidRPr="0081072C" w:rsidRDefault="002A4B13" w:rsidP="002A4B13">
            <w:pPr>
              <w:pStyle w:val="affa"/>
              <w:adjustRightInd w:val="0"/>
              <w:ind w:left="0"/>
            </w:pPr>
            <w:r w:rsidRPr="0081072C">
              <w:t>63</w:t>
            </w:r>
            <w:r w:rsidRPr="0081072C">
              <w:rPr>
                <w:rFonts w:hint="eastAsia"/>
              </w:rPr>
              <w:t>%</w:t>
            </w:r>
          </w:p>
        </w:tc>
      </w:tr>
      <w:tr w:rsidR="0081072C" w:rsidRPr="0081072C" w14:paraId="2C31B756" w14:textId="77777777" w:rsidTr="00675541">
        <w:tc>
          <w:tcPr>
            <w:tcW w:w="848" w:type="pct"/>
          </w:tcPr>
          <w:p w14:paraId="41B1C579" w14:textId="77777777" w:rsidR="002A4B13" w:rsidRPr="0081072C" w:rsidRDefault="002A4B13" w:rsidP="002A4B13">
            <w:pPr>
              <w:pStyle w:val="affa"/>
              <w:adjustRightInd w:val="0"/>
              <w:ind w:left="0"/>
            </w:pPr>
            <w:r w:rsidRPr="0081072C">
              <w:t>5</w:t>
            </w:r>
          </w:p>
        </w:tc>
        <w:tc>
          <w:tcPr>
            <w:tcW w:w="2055" w:type="pct"/>
          </w:tcPr>
          <w:p w14:paraId="5BF198EF" w14:textId="73C61B8F" w:rsidR="002A4B13" w:rsidRPr="0081072C" w:rsidRDefault="002A4B13" w:rsidP="002A4B13">
            <w:pPr>
              <w:pStyle w:val="affa"/>
              <w:adjustRightInd w:val="0"/>
              <w:ind w:left="0"/>
            </w:pPr>
            <w:r w:rsidRPr="0081072C">
              <w:rPr>
                <w:rFonts w:hint="eastAsia"/>
              </w:rPr>
              <w:t>5</w:t>
            </w:r>
            <w:r w:rsidRPr="0081072C">
              <w:t>587</w:t>
            </w:r>
          </w:p>
        </w:tc>
        <w:tc>
          <w:tcPr>
            <w:tcW w:w="2097" w:type="pct"/>
          </w:tcPr>
          <w:p w14:paraId="5E84EAD4" w14:textId="51ECD68E" w:rsidR="002A4B13" w:rsidRPr="0081072C" w:rsidRDefault="002A4B13" w:rsidP="002A4B13">
            <w:pPr>
              <w:pStyle w:val="affa"/>
              <w:adjustRightInd w:val="0"/>
              <w:ind w:left="0"/>
            </w:pPr>
            <w:r w:rsidRPr="0081072C">
              <w:t>70</w:t>
            </w:r>
            <w:r w:rsidRPr="0081072C">
              <w:rPr>
                <w:rFonts w:hint="eastAsia"/>
              </w:rPr>
              <w:t>%</w:t>
            </w:r>
          </w:p>
        </w:tc>
      </w:tr>
      <w:tr w:rsidR="0081072C" w:rsidRPr="0081072C" w14:paraId="01ED2132" w14:textId="77777777" w:rsidTr="00675541">
        <w:tc>
          <w:tcPr>
            <w:tcW w:w="848" w:type="pct"/>
          </w:tcPr>
          <w:p w14:paraId="0A531C70" w14:textId="77777777" w:rsidR="002A4B13" w:rsidRPr="0081072C" w:rsidRDefault="002A4B13" w:rsidP="002A4B13">
            <w:pPr>
              <w:pStyle w:val="affa"/>
              <w:adjustRightInd w:val="0"/>
              <w:ind w:left="0"/>
            </w:pPr>
            <w:r w:rsidRPr="0081072C">
              <w:t>6</w:t>
            </w:r>
          </w:p>
        </w:tc>
        <w:tc>
          <w:tcPr>
            <w:tcW w:w="2055" w:type="pct"/>
          </w:tcPr>
          <w:p w14:paraId="31769F06" w14:textId="7CD09CB2" w:rsidR="002A4B13" w:rsidRPr="0081072C" w:rsidRDefault="002A4B13" w:rsidP="002A4B13">
            <w:pPr>
              <w:pStyle w:val="affa"/>
              <w:adjustRightInd w:val="0"/>
              <w:ind w:left="0"/>
            </w:pPr>
            <w:r w:rsidRPr="0081072C">
              <w:rPr>
                <w:rFonts w:hint="eastAsia"/>
              </w:rPr>
              <w:t>5</w:t>
            </w:r>
            <w:r w:rsidRPr="0081072C">
              <w:t>015</w:t>
            </w:r>
          </w:p>
        </w:tc>
        <w:tc>
          <w:tcPr>
            <w:tcW w:w="2097" w:type="pct"/>
          </w:tcPr>
          <w:p w14:paraId="2EBF74B5" w14:textId="05EFDF21" w:rsidR="002A4B13" w:rsidRPr="0081072C" w:rsidRDefault="002A4B13" w:rsidP="002A4B13">
            <w:pPr>
              <w:pStyle w:val="affa"/>
              <w:adjustRightInd w:val="0"/>
              <w:ind w:left="0"/>
            </w:pPr>
            <w:r w:rsidRPr="0081072C">
              <w:t>65</w:t>
            </w:r>
            <w:r w:rsidRPr="0081072C">
              <w:rPr>
                <w:rFonts w:hint="eastAsia"/>
              </w:rPr>
              <w:t>%</w:t>
            </w:r>
          </w:p>
        </w:tc>
      </w:tr>
      <w:tr w:rsidR="0081072C" w:rsidRPr="0081072C" w14:paraId="1A6C404C" w14:textId="77777777" w:rsidTr="00675541">
        <w:tc>
          <w:tcPr>
            <w:tcW w:w="848" w:type="pct"/>
          </w:tcPr>
          <w:p w14:paraId="011F1BB0" w14:textId="77777777" w:rsidR="002A4B13" w:rsidRPr="0081072C" w:rsidRDefault="002A4B13" w:rsidP="002A4B13">
            <w:pPr>
              <w:pStyle w:val="affa"/>
              <w:adjustRightInd w:val="0"/>
              <w:ind w:left="0"/>
            </w:pPr>
            <w:r w:rsidRPr="0081072C">
              <w:t>7</w:t>
            </w:r>
          </w:p>
        </w:tc>
        <w:tc>
          <w:tcPr>
            <w:tcW w:w="2055" w:type="pct"/>
          </w:tcPr>
          <w:p w14:paraId="2175DBF9" w14:textId="4BB412E7" w:rsidR="002A4B13" w:rsidRPr="0081072C" w:rsidRDefault="002A4B13" w:rsidP="002A4B13">
            <w:pPr>
              <w:pStyle w:val="affa"/>
              <w:adjustRightInd w:val="0"/>
              <w:ind w:left="0"/>
            </w:pPr>
            <w:r w:rsidRPr="0081072C">
              <w:rPr>
                <w:rFonts w:hint="eastAsia"/>
              </w:rPr>
              <w:t>5</w:t>
            </w:r>
            <w:r w:rsidRPr="0081072C">
              <w:t>162</w:t>
            </w:r>
          </w:p>
        </w:tc>
        <w:tc>
          <w:tcPr>
            <w:tcW w:w="2097" w:type="pct"/>
          </w:tcPr>
          <w:p w14:paraId="4184B04D" w14:textId="5E4FAAC9" w:rsidR="002A4B13" w:rsidRPr="0081072C" w:rsidRDefault="002A4B13" w:rsidP="002A4B13">
            <w:pPr>
              <w:pStyle w:val="affa"/>
              <w:adjustRightInd w:val="0"/>
              <w:ind w:left="0"/>
            </w:pPr>
            <w:r w:rsidRPr="0081072C">
              <w:t>65</w:t>
            </w:r>
            <w:r w:rsidRPr="0081072C">
              <w:rPr>
                <w:rFonts w:hint="eastAsia"/>
              </w:rPr>
              <w:t>%</w:t>
            </w:r>
          </w:p>
        </w:tc>
      </w:tr>
      <w:tr w:rsidR="0081072C" w:rsidRPr="0081072C" w14:paraId="2D786C24" w14:textId="77777777" w:rsidTr="00675541">
        <w:tc>
          <w:tcPr>
            <w:tcW w:w="848" w:type="pct"/>
          </w:tcPr>
          <w:p w14:paraId="45EB55F6" w14:textId="77777777" w:rsidR="002A4B13" w:rsidRPr="0081072C" w:rsidRDefault="002A4B13" w:rsidP="002A4B13">
            <w:pPr>
              <w:pStyle w:val="affa"/>
              <w:adjustRightInd w:val="0"/>
              <w:ind w:left="0"/>
            </w:pPr>
            <w:r w:rsidRPr="0081072C">
              <w:t>8</w:t>
            </w:r>
          </w:p>
        </w:tc>
        <w:tc>
          <w:tcPr>
            <w:tcW w:w="2055" w:type="pct"/>
          </w:tcPr>
          <w:p w14:paraId="704D9A9A" w14:textId="0D80D065" w:rsidR="002A4B13" w:rsidRPr="0081072C" w:rsidRDefault="002A4B13" w:rsidP="002A4B13">
            <w:pPr>
              <w:pStyle w:val="affa"/>
              <w:adjustRightInd w:val="0"/>
              <w:ind w:left="0"/>
            </w:pPr>
            <w:r w:rsidRPr="0081072C">
              <w:rPr>
                <w:rFonts w:hint="eastAsia"/>
              </w:rPr>
              <w:t>5</w:t>
            </w:r>
            <w:r w:rsidRPr="0081072C">
              <w:t>218</w:t>
            </w:r>
          </w:p>
        </w:tc>
        <w:tc>
          <w:tcPr>
            <w:tcW w:w="2097" w:type="pct"/>
          </w:tcPr>
          <w:p w14:paraId="6C30F6C9" w14:textId="3157CAE5" w:rsidR="002A4B13" w:rsidRPr="0081072C" w:rsidRDefault="002A4B13" w:rsidP="002A4B13">
            <w:pPr>
              <w:pStyle w:val="affa"/>
              <w:adjustRightInd w:val="0"/>
              <w:ind w:left="0"/>
            </w:pPr>
            <w:r w:rsidRPr="0081072C">
              <w:t>68</w:t>
            </w:r>
            <w:r w:rsidRPr="0081072C">
              <w:rPr>
                <w:rFonts w:hint="eastAsia"/>
              </w:rPr>
              <w:t>%</w:t>
            </w:r>
          </w:p>
        </w:tc>
      </w:tr>
      <w:tr w:rsidR="0081072C" w:rsidRPr="0081072C" w14:paraId="71C6B90B" w14:textId="77777777" w:rsidTr="00675541">
        <w:tc>
          <w:tcPr>
            <w:tcW w:w="848" w:type="pct"/>
          </w:tcPr>
          <w:p w14:paraId="7FD962F0" w14:textId="77777777" w:rsidR="002A4B13" w:rsidRPr="0081072C" w:rsidRDefault="002A4B13" w:rsidP="002A4B13">
            <w:pPr>
              <w:pStyle w:val="affa"/>
              <w:adjustRightInd w:val="0"/>
              <w:ind w:left="0"/>
            </w:pPr>
            <w:r w:rsidRPr="0081072C">
              <w:t>9</w:t>
            </w:r>
          </w:p>
        </w:tc>
        <w:tc>
          <w:tcPr>
            <w:tcW w:w="2055" w:type="pct"/>
          </w:tcPr>
          <w:p w14:paraId="51B5846D" w14:textId="1B82C4C9" w:rsidR="002A4B13" w:rsidRPr="0081072C" w:rsidRDefault="002A4B13" w:rsidP="002A4B13">
            <w:pPr>
              <w:pStyle w:val="affa"/>
              <w:adjustRightInd w:val="0"/>
              <w:ind w:left="0"/>
            </w:pPr>
            <w:r w:rsidRPr="0081072C">
              <w:rPr>
                <w:rFonts w:hint="eastAsia"/>
              </w:rPr>
              <w:t>5</w:t>
            </w:r>
            <w:r w:rsidRPr="0081072C">
              <w:t>071</w:t>
            </w:r>
          </w:p>
        </w:tc>
        <w:tc>
          <w:tcPr>
            <w:tcW w:w="2097" w:type="pct"/>
          </w:tcPr>
          <w:p w14:paraId="3BA63186" w14:textId="100F7FEC" w:rsidR="002A4B13" w:rsidRPr="0081072C" w:rsidRDefault="002A4B13" w:rsidP="002A4B13">
            <w:pPr>
              <w:pStyle w:val="affa"/>
              <w:adjustRightInd w:val="0"/>
              <w:ind w:left="0"/>
            </w:pPr>
            <w:r w:rsidRPr="0081072C">
              <w:t>66</w:t>
            </w:r>
            <w:r w:rsidRPr="0081072C">
              <w:rPr>
                <w:rFonts w:hint="eastAsia"/>
              </w:rPr>
              <w:t>%</w:t>
            </w:r>
          </w:p>
        </w:tc>
      </w:tr>
      <w:tr w:rsidR="002A4B13" w:rsidRPr="0081072C" w14:paraId="37B36FDD" w14:textId="77777777" w:rsidTr="00675541">
        <w:tc>
          <w:tcPr>
            <w:tcW w:w="848" w:type="pct"/>
          </w:tcPr>
          <w:p w14:paraId="6FB5D341" w14:textId="77777777" w:rsidR="002A4B13" w:rsidRPr="0081072C" w:rsidRDefault="002A4B13" w:rsidP="002A4B13">
            <w:pPr>
              <w:pStyle w:val="affa"/>
              <w:adjustRightInd w:val="0"/>
              <w:ind w:left="0"/>
            </w:pPr>
            <w:r w:rsidRPr="0081072C">
              <w:t>10</w:t>
            </w:r>
          </w:p>
        </w:tc>
        <w:tc>
          <w:tcPr>
            <w:tcW w:w="2055" w:type="pct"/>
          </w:tcPr>
          <w:p w14:paraId="2D7652FC" w14:textId="13944DFB" w:rsidR="002A4B13" w:rsidRPr="0081072C" w:rsidRDefault="002A4B13" w:rsidP="002A4B13">
            <w:pPr>
              <w:pStyle w:val="affa"/>
              <w:adjustRightInd w:val="0"/>
              <w:ind w:left="0"/>
            </w:pPr>
            <w:r w:rsidRPr="0081072C">
              <w:rPr>
                <w:rFonts w:hint="eastAsia"/>
              </w:rPr>
              <w:t>5</w:t>
            </w:r>
            <w:r w:rsidRPr="0081072C">
              <w:t>033</w:t>
            </w:r>
          </w:p>
        </w:tc>
        <w:tc>
          <w:tcPr>
            <w:tcW w:w="2097" w:type="pct"/>
          </w:tcPr>
          <w:p w14:paraId="2F5A5674" w14:textId="3DAB3436" w:rsidR="002A4B13" w:rsidRPr="0081072C" w:rsidRDefault="002A4B13" w:rsidP="002A4B13">
            <w:pPr>
              <w:pStyle w:val="affa"/>
              <w:adjustRightInd w:val="0"/>
              <w:ind w:left="0"/>
            </w:pPr>
            <w:r w:rsidRPr="0081072C">
              <w:t>66</w:t>
            </w:r>
            <w:r w:rsidRPr="0081072C">
              <w:rPr>
                <w:rFonts w:hint="eastAsia"/>
              </w:rPr>
              <w:t>%</w:t>
            </w:r>
          </w:p>
        </w:tc>
      </w:tr>
    </w:tbl>
    <w:p w14:paraId="7C2062D8" w14:textId="54850FAA" w:rsidR="00675541" w:rsidRPr="0081072C" w:rsidRDefault="00675541" w:rsidP="00675541">
      <w:pPr>
        <w:pStyle w:val="15"/>
        <w:spacing w:line="240" w:lineRule="exact"/>
        <w:ind w:firstLine="480"/>
      </w:pPr>
    </w:p>
    <w:p w14:paraId="0FB6C660" w14:textId="53268705" w:rsidR="00675541" w:rsidRPr="0081072C" w:rsidRDefault="00675541" w:rsidP="00675541">
      <w:pPr>
        <w:pStyle w:val="15"/>
        <w:ind w:firstLine="480"/>
      </w:pPr>
      <w:r w:rsidRPr="0081072C">
        <w:rPr>
          <w:rFonts w:hint="eastAsia"/>
        </w:rPr>
        <w:t>2</w:t>
      </w:r>
      <w:r w:rsidRPr="0081072C">
        <w:rPr>
          <w:rFonts w:hint="eastAsia"/>
        </w:rPr>
        <w:t>、成分分析</w:t>
      </w:r>
    </w:p>
    <w:p w14:paraId="62F6027F" w14:textId="4F4CAD72" w:rsidR="00187101" w:rsidRPr="0081072C" w:rsidRDefault="003A271D" w:rsidP="003A271D">
      <w:pPr>
        <w:pStyle w:val="15"/>
        <w:ind w:firstLine="480"/>
      </w:pPr>
      <w:r w:rsidRPr="0081072C">
        <w:rPr>
          <w:rFonts w:hint="eastAsia"/>
        </w:rPr>
        <w:t>根据</w:t>
      </w:r>
      <w:r w:rsidR="0085254F" w:rsidRPr="0081072C">
        <w:rPr>
          <w:rFonts w:hint="eastAsia"/>
        </w:rPr>
        <w:t>2</w:t>
      </w:r>
      <w:r w:rsidR="0085254F" w:rsidRPr="0081072C">
        <w:t>021</w:t>
      </w:r>
      <w:r w:rsidR="0085254F" w:rsidRPr="0081072C">
        <w:rPr>
          <w:rFonts w:hint="eastAsia"/>
        </w:rPr>
        <w:t>年兴隆机组燃料分析报告</w:t>
      </w:r>
      <w:r w:rsidRPr="0081072C">
        <w:rPr>
          <w:rFonts w:hint="eastAsia"/>
        </w:rPr>
        <w:t>，项目用煤成分分析详见表</w:t>
      </w:r>
      <w:r w:rsidRPr="0081072C">
        <w:t>2.1-</w:t>
      </w:r>
      <w:r w:rsidR="00B65BD8" w:rsidRPr="0081072C">
        <w:t>6</w:t>
      </w:r>
      <w:r w:rsidRPr="0081072C">
        <w:rPr>
          <w:rFonts w:hint="eastAsia"/>
        </w:rPr>
        <w:t>。</w:t>
      </w:r>
    </w:p>
    <w:p w14:paraId="10AA3545" w14:textId="595D0BC6" w:rsidR="002264BE" w:rsidRPr="0081072C" w:rsidRDefault="002264BE" w:rsidP="003A271D">
      <w:pPr>
        <w:pStyle w:val="aff0"/>
      </w:pPr>
      <w:r w:rsidRPr="0081072C">
        <w:t>表</w:t>
      </w:r>
      <w:r w:rsidR="003A271D" w:rsidRPr="0081072C">
        <w:t>2.1-</w:t>
      </w:r>
      <w:r w:rsidR="00B65BD8" w:rsidRPr="0081072C">
        <w:t>6</w:t>
      </w:r>
      <w:r w:rsidRPr="0081072C">
        <w:t xml:space="preserve">  </w:t>
      </w:r>
      <w:proofErr w:type="spellStart"/>
      <w:r w:rsidRPr="0081072C">
        <w:t>项目用煤成分分析情况</w:t>
      </w:r>
      <w:proofErr w:type="spellEnd"/>
    </w:p>
    <w:tbl>
      <w:tblPr>
        <w:tblStyle w:val="a7"/>
        <w:tblW w:w="5000" w:type="pct"/>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1027"/>
        <w:gridCol w:w="3469"/>
        <w:gridCol w:w="3780"/>
      </w:tblGrid>
      <w:tr w:rsidR="0081072C" w:rsidRPr="0081072C" w14:paraId="4FF20580" w14:textId="77777777" w:rsidTr="0085254F">
        <w:tc>
          <w:tcPr>
            <w:tcW w:w="620" w:type="pct"/>
          </w:tcPr>
          <w:p w14:paraId="6CCA4E9D" w14:textId="77777777" w:rsidR="002264BE" w:rsidRPr="0081072C" w:rsidRDefault="002264BE" w:rsidP="002264BE">
            <w:pPr>
              <w:pStyle w:val="affa"/>
              <w:adjustRightInd w:val="0"/>
              <w:ind w:left="0"/>
            </w:pPr>
            <w:r w:rsidRPr="0081072C">
              <w:t>序号</w:t>
            </w:r>
          </w:p>
        </w:tc>
        <w:tc>
          <w:tcPr>
            <w:tcW w:w="2096" w:type="pct"/>
          </w:tcPr>
          <w:p w14:paraId="2836BFDE" w14:textId="77777777" w:rsidR="002264BE" w:rsidRPr="0081072C" w:rsidRDefault="002264BE" w:rsidP="002264BE">
            <w:pPr>
              <w:pStyle w:val="affa"/>
              <w:adjustRightInd w:val="0"/>
              <w:ind w:left="0"/>
            </w:pPr>
            <w:r w:rsidRPr="0081072C">
              <w:t>项目</w:t>
            </w:r>
          </w:p>
        </w:tc>
        <w:tc>
          <w:tcPr>
            <w:tcW w:w="2284" w:type="pct"/>
          </w:tcPr>
          <w:p w14:paraId="576B719A" w14:textId="77777777" w:rsidR="002264BE" w:rsidRPr="0081072C" w:rsidRDefault="002264BE" w:rsidP="002264BE">
            <w:pPr>
              <w:pStyle w:val="affa"/>
              <w:adjustRightInd w:val="0"/>
              <w:ind w:left="0"/>
            </w:pPr>
            <w:r w:rsidRPr="0081072C">
              <w:t>参数</w:t>
            </w:r>
          </w:p>
        </w:tc>
      </w:tr>
      <w:tr w:rsidR="0081072C" w:rsidRPr="0081072C" w14:paraId="0A413991" w14:textId="77777777" w:rsidTr="0085254F">
        <w:tc>
          <w:tcPr>
            <w:tcW w:w="620" w:type="pct"/>
          </w:tcPr>
          <w:p w14:paraId="12C9D033" w14:textId="77777777" w:rsidR="002264BE" w:rsidRPr="0081072C" w:rsidRDefault="002264BE" w:rsidP="002264BE">
            <w:pPr>
              <w:pStyle w:val="affa"/>
              <w:adjustRightInd w:val="0"/>
              <w:ind w:left="0"/>
            </w:pPr>
            <w:r w:rsidRPr="0081072C">
              <w:t>1</w:t>
            </w:r>
          </w:p>
        </w:tc>
        <w:tc>
          <w:tcPr>
            <w:tcW w:w="2096" w:type="pct"/>
          </w:tcPr>
          <w:p w14:paraId="6345000E" w14:textId="77777777" w:rsidR="002264BE" w:rsidRPr="0081072C" w:rsidRDefault="002264BE" w:rsidP="002264BE">
            <w:pPr>
              <w:pStyle w:val="affa"/>
              <w:adjustRightInd w:val="0"/>
              <w:ind w:left="0"/>
            </w:pPr>
            <w:r w:rsidRPr="0081072C">
              <w:t>水分</w:t>
            </w:r>
            <w:r w:rsidRPr="0081072C">
              <w:t>Mad</w:t>
            </w:r>
          </w:p>
        </w:tc>
        <w:tc>
          <w:tcPr>
            <w:tcW w:w="2284" w:type="pct"/>
          </w:tcPr>
          <w:p w14:paraId="691FF685" w14:textId="77777777" w:rsidR="002264BE" w:rsidRPr="0081072C" w:rsidRDefault="002264BE" w:rsidP="002264BE">
            <w:pPr>
              <w:pStyle w:val="affa"/>
              <w:adjustRightInd w:val="0"/>
              <w:ind w:left="0"/>
            </w:pPr>
            <w:r w:rsidRPr="0081072C">
              <w:rPr>
                <w:rFonts w:hint="eastAsia"/>
              </w:rPr>
              <w:t>2.32</w:t>
            </w:r>
            <w:r w:rsidRPr="0081072C">
              <w:t>%</w:t>
            </w:r>
          </w:p>
        </w:tc>
      </w:tr>
      <w:tr w:rsidR="0081072C" w:rsidRPr="0081072C" w14:paraId="039888EE" w14:textId="77777777" w:rsidTr="0085254F">
        <w:tc>
          <w:tcPr>
            <w:tcW w:w="620" w:type="pct"/>
          </w:tcPr>
          <w:p w14:paraId="034A1CB6" w14:textId="77777777" w:rsidR="002264BE" w:rsidRPr="0081072C" w:rsidRDefault="002264BE" w:rsidP="002264BE">
            <w:pPr>
              <w:pStyle w:val="affa"/>
              <w:adjustRightInd w:val="0"/>
              <w:ind w:left="0"/>
            </w:pPr>
            <w:r w:rsidRPr="0081072C">
              <w:t>2</w:t>
            </w:r>
          </w:p>
        </w:tc>
        <w:tc>
          <w:tcPr>
            <w:tcW w:w="2096" w:type="pct"/>
          </w:tcPr>
          <w:p w14:paraId="4D3C2BF6" w14:textId="77777777" w:rsidR="002264BE" w:rsidRPr="0081072C" w:rsidRDefault="002264BE" w:rsidP="002264BE">
            <w:pPr>
              <w:pStyle w:val="affa"/>
              <w:adjustRightInd w:val="0"/>
              <w:ind w:left="0"/>
            </w:pPr>
            <w:r w:rsidRPr="0081072C">
              <w:t>灰分</w:t>
            </w:r>
            <w:r w:rsidRPr="0081072C">
              <w:t>Aar</w:t>
            </w:r>
          </w:p>
        </w:tc>
        <w:tc>
          <w:tcPr>
            <w:tcW w:w="2284" w:type="pct"/>
          </w:tcPr>
          <w:p w14:paraId="186F5EE7" w14:textId="20D2CFC5" w:rsidR="002264BE" w:rsidRPr="0081072C" w:rsidRDefault="005456E8" w:rsidP="002264BE">
            <w:pPr>
              <w:pStyle w:val="affa"/>
              <w:adjustRightInd w:val="0"/>
              <w:ind w:left="0"/>
            </w:pPr>
            <w:r w:rsidRPr="0081072C">
              <w:t>22.84</w:t>
            </w:r>
            <w:r w:rsidR="002264BE" w:rsidRPr="0081072C">
              <w:t>%</w:t>
            </w:r>
          </w:p>
        </w:tc>
      </w:tr>
      <w:tr w:rsidR="0081072C" w:rsidRPr="0081072C" w14:paraId="0DFC4781" w14:textId="77777777" w:rsidTr="0085254F">
        <w:tc>
          <w:tcPr>
            <w:tcW w:w="620" w:type="pct"/>
          </w:tcPr>
          <w:p w14:paraId="0DC9D11B" w14:textId="77777777" w:rsidR="002264BE" w:rsidRPr="0081072C" w:rsidRDefault="002264BE" w:rsidP="002264BE">
            <w:pPr>
              <w:pStyle w:val="affa"/>
              <w:adjustRightInd w:val="0"/>
              <w:ind w:left="0"/>
            </w:pPr>
            <w:r w:rsidRPr="0081072C">
              <w:t>3</w:t>
            </w:r>
          </w:p>
        </w:tc>
        <w:tc>
          <w:tcPr>
            <w:tcW w:w="2096" w:type="pct"/>
          </w:tcPr>
          <w:p w14:paraId="1267A698" w14:textId="77777777" w:rsidR="002264BE" w:rsidRPr="0081072C" w:rsidRDefault="002264BE" w:rsidP="002264BE">
            <w:pPr>
              <w:pStyle w:val="affa"/>
              <w:adjustRightInd w:val="0"/>
              <w:ind w:left="0"/>
            </w:pPr>
            <w:r w:rsidRPr="0081072C">
              <w:t>挥发分</w:t>
            </w:r>
            <w:r w:rsidRPr="0081072C">
              <w:t>Var</w:t>
            </w:r>
          </w:p>
        </w:tc>
        <w:tc>
          <w:tcPr>
            <w:tcW w:w="2284" w:type="pct"/>
          </w:tcPr>
          <w:p w14:paraId="2D6EC806" w14:textId="1B120A86" w:rsidR="002264BE" w:rsidRPr="0081072C" w:rsidRDefault="0085254F" w:rsidP="002264BE">
            <w:pPr>
              <w:pStyle w:val="affa"/>
              <w:adjustRightInd w:val="0"/>
              <w:ind w:left="0"/>
            </w:pPr>
            <w:r w:rsidRPr="0081072C">
              <w:t>38.43</w:t>
            </w:r>
            <w:r w:rsidR="002264BE" w:rsidRPr="0081072C">
              <w:t>%</w:t>
            </w:r>
          </w:p>
        </w:tc>
      </w:tr>
      <w:tr w:rsidR="0081072C" w:rsidRPr="0081072C" w14:paraId="57B21FC9" w14:textId="77777777" w:rsidTr="0085254F">
        <w:tc>
          <w:tcPr>
            <w:tcW w:w="620" w:type="pct"/>
          </w:tcPr>
          <w:p w14:paraId="224FD19E" w14:textId="77777777" w:rsidR="0085254F" w:rsidRPr="0081072C" w:rsidRDefault="0085254F" w:rsidP="0085254F">
            <w:pPr>
              <w:pStyle w:val="affa"/>
              <w:adjustRightInd w:val="0"/>
              <w:ind w:left="0"/>
            </w:pPr>
            <w:r w:rsidRPr="0081072C">
              <w:t>4</w:t>
            </w:r>
          </w:p>
        </w:tc>
        <w:tc>
          <w:tcPr>
            <w:tcW w:w="2096" w:type="pct"/>
          </w:tcPr>
          <w:p w14:paraId="6B296540" w14:textId="7EEFF4B0" w:rsidR="0085254F" w:rsidRPr="0081072C" w:rsidRDefault="0085254F" w:rsidP="0085254F">
            <w:pPr>
              <w:pStyle w:val="affa"/>
              <w:adjustRightInd w:val="0"/>
              <w:ind w:left="0"/>
            </w:pPr>
            <w:r w:rsidRPr="0081072C">
              <w:t>碳</w:t>
            </w:r>
            <w:r w:rsidRPr="0081072C">
              <w:t>Car</w:t>
            </w:r>
          </w:p>
        </w:tc>
        <w:tc>
          <w:tcPr>
            <w:tcW w:w="2284" w:type="pct"/>
          </w:tcPr>
          <w:p w14:paraId="2E1E33B3" w14:textId="5BD170BA" w:rsidR="0085254F" w:rsidRPr="0081072C" w:rsidRDefault="0085254F" w:rsidP="0085254F">
            <w:pPr>
              <w:pStyle w:val="affa"/>
              <w:adjustRightInd w:val="0"/>
              <w:ind w:left="0"/>
            </w:pPr>
            <w:r w:rsidRPr="0081072C">
              <w:rPr>
                <w:rFonts w:hint="eastAsia"/>
              </w:rPr>
              <w:t>5</w:t>
            </w:r>
            <w:r w:rsidR="002A4B13" w:rsidRPr="0081072C">
              <w:t>0</w:t>
            </w:r>
            <w:r w:rsidRPr="0081072C">
              <w:rPr>
                <w:rFonts w:hint="eastAsia"/>
              </w:rPr>
              <w:t>.98</w:t>
            </w:r>
            <w:r w:rsidRPr="0081072C">
              <w:t>%</w:t>
            </w:r>
          </w:p>
        </w:tc>
      </w:tr>
      <w:tr w:rsidR="0081072C" w:rsidRPr="0081072C" w14:paraId="360D820D" w14:textId="77777777" w:rsidTr="0085254F">
        <w:tc>
          <w:tcPr>
            <w:tcW w:w="620" w:type="pct"/>
          </w:tcPr>
          <w:p w14:paraId="677A3FFA" w14:textId="77777777" w:rsidR="0085254F" w:rsidRPr="0081072C" w:rsidRDefault="0085254F" w:rsidP="0085254F">
            <w:pPr>
              <w:pStyle w:val="affa"/>
              <w:adjustRightInd w:val="0"/>
              <w:ind w:left="0"/>
            </w:pPr>
            <w:r w:rsidRPr="0081072C">
              <w:t>5</w:t>
            </w:r>
          </w:p>
        </w:tc>
        <w:tc>
          <w:tcPr>
            <w:tcW w:w="2096" w:type="pct"/>
          </w:tcPr>
          <w:p w14:paraId="57F5517B" w14:textId="2EB1C4D3" w:rsidR="0085254F" w:rsidRPr="0081072C" w:rsidRDefault="0085254F" w:rsidP="0085254F">
            <w:pPr>
              <w:pStyle w:val="affa"/>
              <w:adjustRightInd w:val="0"/>
              <w:ind w:left="0"/>
            </w:pPr>
            <w:r w:rsidRPr="0081072C">
              <w:t>氢</w:t>
            </w:r>
            <w:r w:rsidRPr="0081072C">
              <w:t>Har</w:t>
            </w:r>
          </w:p>
        </w:tc>
        <w:tc>
          <w:tcPr>
            <w:tcW w:w="2284" w:type="pct"/>
          </w:tcPr>
          <w:p w14:paraId="7943B897" w14:textId="74D891BD" w:rsidR="0085254F" w:rsidRPr="0081072C" w:rsidRDefault="0085254F" w:rsidP="0085254F">
            <w:pPr>
              <w:pStyle w:val="affa"/>
              <w:adjustRightInd w:val="0"/>
              <w:ind w:left="0"/>
            </w:pPr>
            <w:r w:rsidRPr="0081072C">
              <w:rPr>
                <w:rFonts w:hint="eastAsia"/>
              </w:rPr>
              <w:t>4.31</w:t>
            </w:r>
            <w:r w:rsidRPr="0081072C">
              <w:t>%</w:t>
            </w:r>
          </w:p>
        </w:tc>
      </w:tr>
      <w:tr w:rsidR="0081072C" w:rsidRPr="0081072C" w14:paraId="5D1A716D" w14:textId="77777777" w:rsidTr="0085254F">
        <w:tc>
          <w:tcPr>
            <w:tcW w:w="620" w:type="pct"/>
          </w:tcPr>
          <w:p w14:paraId="3F42F6AD" w14:textId="77777777" w:rsidR="0085254F" w:rsidRPr="0081072C" w:rsidRDefault="0085254F" w:rsidP="0085254F">
            <w:pPr>
              <w:pStyle w:val="affa"/>
              <w:adjustRightInd w:val="0"/>
              <w:ind w:left="0"/>
            </w:pPr>
            <w:r w:rsidRPr="0081072C">
              <w:t>6</w:t>
            </w:r>
          </w:p>
        </w:tc>
        <w:tc>
          <w:tcPr>
            <w:tcW w:w="2096" w:type="pct"/>
          </w:tcPr>
          <w:p w14:paraId="06FE2F68" w14:textId="335BFD9E" w:rsidR="0085254F" w:rsidRPr="0081072C" w:rsidRDefault="0085254F" w:rsidP="0085254F">
            <w:pPr>
              <w:pStyle w:val="affa"/>
              <w:adjustRightInd w:val="0"/>
              <w:ind w:left="0"/>
            </w:pPr>
            <w:r w:rsidRPr="0081072C">
              <w:t>氮</w:t>
            </w:r>
            <w:r w:rsidRPr="0081072C">
              <w:t>Nar</w:t>
            </w:r>
          </w:p>
        </w:tc>
        <w:tc>
          <w:tcPr>
            <w:tcW w:w="2284" w:type="pct"/>
          </w:tcPr>
          <w:p w14:paraId="606D531D" w14:textId="6B1D56E9" w:rsidR="0085254F" w:rsidRPr="0081072C" w:rsidRDefault="0085254F" w:rsidP="0085254F">
            <w:pPr>
              <w:pStyle w:val="affa"/>
              <w:adjustRightInd w:val="0"/>
              <w:ind w:left="0"/>
            </w:pPr>
            <w:r w:rsidRPr="0081072C">
              <w:rPr>
                <w:rFonts w:hint="eastAsia"/>
              </w:rPr>
              <w:t>1.07</w:t>
            </w:r>
            <w:r w:rsidRPr="0081072C">
              <w:t>%</w:t>
            </w:r>
          </w:p>
        </w:tc>
      </w:tr>
      <w:tr w:rsidR="0081072C" w:rsidRPr="0081072C" w14:paraId="687AF385" w14:textId="77777777" w:rsidTr="0085254F">
        <w:tc>
          <w:tcPr>
            <w:tcW w:w="620" w:type="pct"/>
          </w:tcPr>
          <w:p w14:paraId="5A7E4008" w14:textId="77777777" w:rsidR="0085254F" w:rsidRPr="0081072C" w:rsidRDefault="0085254F" w:rsidP="0085254F">
            <w:pPr>
              <w:pStyle w:val="affa"/>
              <w:adjustRightInd w:val="0"/>
              <w:ind w:left="0"/>
            </w:pPr>
            <w:r w:rsidRPr="0081072C">
              <w:t>7</w:t>
            </w:r>
          </w:p>
        </w:tc>
        <w:tc>
          <w:tcPr>
            <w:tcW w:w="2096" w:type="pct"/>
          </w:tcPr>
          <w:p w14:paraId="386B6027" w14:textId="5F9C118B" w:rsidR="0085254F" w:rsidRPr="0081072C" w:rsidRDefault="0085254F" w:rsidP="0085254F">
            <w:pPr>
              <w:pStyle w:val="affa"/>
              <w:adjustRightInd w:val="0"/>
              <w:ind w:left="0"/>
            </w:pPr>
            <w:r w:rsidRPr="0081072C">
              <w:t>氧</w:t>
            </w:r>
            <w:r w:rsidRPr="0081072C">
              <w:t>Oar</w:t>
            </w:r>
          </w:p>
        </w:tc>
        <w:tc>
          <w:tcPr>
            <w:tcW w:w="2284" w:type="pct"/>
          </w:tcPr>
          <w:p w14:paraId="0A548B91" w14:textId="0159E6BA" w:rsidR="0085254F" w:rsidRPr="0081072C" w:rsidRDefault="0085254F" w:rsidP="0085254F">
            <w:pPr>
              <w:pStyle w:val="affa"/>
              <w:adjustRightInd w:val="0"/>
              <w:ind w:left="0"/>
            </w:pPr>
            <w:r w:rsidRPr="0081072C">
              <w:t>6.</w:t>
            </w:r>
            <w:r w:rsidRPr="0081072C">
              <w:rPr>
                <w:rFonts w:hint="eastAsia"/>
              </w:rPr>
              <w:t>8</w:t>
            </w:r>
            <w:r w:rsidRPr="0081072C">
              <w:t>%</w:t>
            </w:r>
          </w:p>
        </w:tc>
      </w:tr>
      <w:tr w:rsidR="0081072C" w:rsidRPr="0081072C" w14:paraId="75E21EF9" w14:textId="77777777" w:rsidTr="0085254F">
        <w:tc>
          <w:tcPr>
            <w:tcW w:w="620" w:type="pct"/>
          </w:tcPr>
          <w:p w14:paraId="4FDD17D9" w14:textId="77777777" w:rsidR="0085254F" w:rsidRPr="0081072C" w:rsidRDefault="0085254F" w:rsidP="0085254F">
            <w:pPr>
              <w:pStyle w:val="affa"/>
              <w:adjustRightInd w:val="0"/>
              <w:ind w:left="0"/>
            </w:pPr>
            <w:r w:rsidRPr="0081072C">
              <w:t>8</w:t>
            </w:r>
          </w:p>
        </w:tc>
        <w:tc>
          <w:tcPr>
            <w:tcW w:w="2096" w:type="pct"/>
          </w:tcPr>
          <w:p w14:paraId="6FE8B433" w14:textId="70F53041" w:rsidR="0085254F" w:rsidRPr="0081072C" w:rsidRDefault="0085254F" w:rsidP="0085254F">
            <w:pPr>
              <w:pStyle w:val="affa"/>
              <w:adjustRightInd w:val="0"/>
              <w:ind w:left="0"/>
            </w:pPr>
            <w:proofErr w:type="gramStart"/>
            <w:r w:rsidRPr="0081072C">
              <w:rPr>
                <w:rFonts w:hint="eastAsia"/>
              </w:rPr>
              <w:t>全水</w:t>
            </w:r>
            <w:proofErr w:type="gramEnd"/>
            <w:r w:rsidRPr="0081072C">
              <w:rPr>
                <w:rFonts w:hint="eastAsia"/>
              </w:rPr>
              <w:t>Mar</w:t>
            </w:r>
          </w:p>
        </w:tc>
        <w:tc>
          <w:tcPr>
            <w:tcW w:w="2284" w:type="pct"/>
          </w:tcPr>
          <w:p w14:paraId="4D55F699" w14:textId="094920C8" w:rsidR="0085254F" w:rsidRPr="0081072C" w:rsidRDefault="0085254F" w:rsidP="0085254F">
            <w:pPr>
              <w:pStyle w:val="affa"/>
              <w:adjustRightInd w:val="0"/>
              <w:ind w:left="0"/>
            </w:pPr>
            <w:r w:rsidRPr="0081072C">
              <w:rPr>
                <w:rFonts w:hint="eastAsia"/>
              </w:rPr>
              <w:t>8.7%</w:t>
            </w:r>
          </w:p>
        </w:tc>
      </w:tr>
      <w:tr w:rsidR="0081072C" w:rsidRPr="0081072C" w14:paraId="247DD602" w14:textId="77777777" w:rsidTr="0085254F">
        <w:tc>
          <w:tcPr>
            <w:tcW w:w="620" w:type="pct"/>
          </w:tcPr>
          <w:p w14:paraId="7ECB3D06" w14:textId="77777777" w:rsidR="0085254F" w:rsidRPr="0081072C" w:rsidRDefault="0085254F" w:rsidP="0085254F">
            <w:pPr>
              <w:pStyle w:val="affa"/>
              <w:adjustRightInd w:val="0"/>
              <w:ind w:left="0"/>
            </w:pPr>
            <w:r w:rsidRPr="0081072C">
              <w:t>9</w:t>
            </w:r>
          </w:p>
        </w:tc>
        <w:tc>
          <w:tcPr>
            <w:tcW w:w="2096" w:type="pct"/>
          </w:tcPr>
          <w:p w14:paraId="55F11813" w14:textId="157A986C" w:rsidR="0085254F" w:rsidRPr="0081072C" w:rsidRDefault="0085254F" w:rsidP="0085254F">
            <w:pPr>
              <w:pStyle w:val="affa"/>
              <w:adjustRightInd w:val="0"/>
              <w:ind w:left="0"/>
            </w:pPr>
            <w:r w:rsidRPr="0081072C">
              <w:t>高位发热量（</w:t>
            </w:r>
            <w:proofErr w:type="spellStart"/>
            <w:r w:rsidRPr="0081072C">
              <w:t>Qgr</w:t>
            </w:r>
            <w:proofErr w:type="spellEnd"/>
            <w:r w:rsidRPr="0081072C">
              <w:t>，</w:t>
            </w:r>
            <w:r w:rsidRPr="0081072C">
              <w:t>d</w:t>
            </w:r>
            <w:r w:rsidRPr="0081072C">
              <w:t>）</w:t>
            </w:r>
          </w:p>
        </w:tc>
        <w:tc>
          <w:tcPr>
            <w:tcW w:w="2284" w:type="pct"/>
          </w:tcPr>
          <w:p w14:paraId="1D356559" w14:textId="1B3622CE" w:rsidR="0085254F" w:rsidRPr="0081072C" w:rsidRDefault="0085254F" w:rsidP="0085254F">
            <w:pPr>
              <w:pStyle w:val="affa"/>
              <w:adjustRightInd w:val="0"/>
              <w:ind w:left="0"/>
            </w:pPr>
            <w:r w:rsidRPr="0081072C">
              <w:t>25.19MJ/kg</w:t>
            </w:r>
          </w:p>
        </w:tc>
      </w:tr>
      <w:tr w:rsidR="0085254F" w:rsidRPr="0081072C" w14:paraId="10947DA4" w14:textId="77777777" w:rsidTr="0085254F">
        <w:tc>
          <w:tcPr>
            <w:tcW w:w="620" w:type="pct"/>
          </w:tcPr>
          <w:p w14:paraId="0A87D9EE" w14:textId="77777777" w:rsidR="0085254F" w:rsidRPr="0081072C" w:rsidRDefault="0085254F" w:rsidP="0085254F">
            <w:pPr>
              <w:pStyle w:val="affa"/>
              <w:adjustRightInd w:val="0"/>
              <w:ind w:left="0"/>
            </w:pPr>
            <w:r w:rsidRPr="0081072C">
              <w:t>10</w:t>
            </w:r>
          </w:p>
        </w:tc>
        <w:tc>
          <w:tcPr>
            <w:tcW w:w="2096" w:type="pct"/>
          </w:tcPr>
          <w:p w14:paraId="18C032B7" w14:textId="06E1FBD3" w:rsidR="0085254F" w:rsidRPr="0081072C" w:rsidRDefault="0085254F" w:rsidP="0085254F">
            <w:pPr>
              <w:pStyle w:val="affa"/>
              <w:adjustRightInd w:val="0"/>
              <w:ind w:left="0"/>
            </w:pPr>
            <w:r w:rsidRPr="0081072C">
              <w:t>低位发热量（</w:t>
            </w:r>
            <w:proofErr w:type="spellStart"/>
            <w:r w:rsidRPr="0081072C">
              <w:t>Qnet,ar</w:t>
            </w:r>
            <w:proofErr w:type="spellEnd"/>
            <w:r w:rsidRPr="0081072C">
              <w:t>）</w:t>
            </w:r>
          </w:p>
        </w:tc>
        <w:tc>
          <w:tcPr>
            <w:tcW w:w="2284" w:type="pct"/>
          </w:tcPr>
          <w:p w14:paraId="20665340" w14:textId="26868FF7" w:rsidR="0085254F" w:rsidRPr="0081072C" w:rsidRDefault="0085254F" w:rsidP="0085254F">
            <w:pPr>
              <w:pStyle w:val="affa"/>
              <w:adjustRightInd w:val="0"/>
              <w:ind w:left="0"/>
            </w:pPr>
            <w:r w:rsidRPr="0081072C">
              <w:t>21.80MJ/kg</w:t>
            </w:r>
          </w:p>
        </w:tc>
      </w:tr>
    </w:tbl>
    <w:p w14:paraId="10F85E1C" w14:textId="77777777" w:rsidR="00F168AE" w:rsidRPr="0081072C" w:rsidRDefault="00F168AE" w:rsidP="0085254F">
      <w:pPr>
        <w:spacing w:line="240" w:lineRule="exact"/>
        <w:ind w:firstLineChars="200" w:firstLine="480"/>
        <w:rPr>
          <w:highlight w:val="yellow"/>
        </w:rPr>
      </w:pPr>
    </w:p>
    <w:p w14:paraId="6C3AC5C3" w14:textId="419AC718" w:rsidR="007377E2" w:rsidRPr="0081072C" w:rsidRDefault="007377E2" w:rsidP="00747925">
      <w:pPr>
        <w:pStyle w:val="af4"/>
        <w:outlineLvl w:val="3"/>
        <w:rPr>
          <w:rFonts w:cstheme="minorBidi"/>
          <w:bCs/>
          <w:snapToGrid/>
          <w:kern w:val="28"/>
          <w:sz w:val="24"/>
          <w:szCs w:val="32"/>
          <w:lang w:val="en-US"/>
        </w:rPr>
      </w:pPr>
      <w:r w:rsidRPr="0081072C">
        <w:rPr>
          <w:rFonts w:cstheme="minorBidi" w:hint="eastAsia"/>
          <w:bCs/>
          <w:snapToGrid/>
          <w:kern w:val="28"/>
          <w:sz w:val="24"/>
          <w:szCs w:val="32"/>
          <w:lang w:val="en-US"/>
        </w:rPr>
        <w:t>2</w:t>
      </w:r>
      <w:r w:rsidRPr="0081072C">
        <w:rPr>
          <w:rFonts w:cstheme="minorBidi"/>
          <w:bCs/>
          <w:snapToGrid/>
          <w:kern w:val="28"/>
          <w:sz w:val="24"/>
          <w:szCs w:val="32"/>
          <w:lang w:val="en-US"/>
        </w:rPr>
        <w:t>.</w:t>
      </w:r>
      <w:r w:rsidR="00D433CA" w:rsidRPr="0081072C">
        <w:rPr>
          <w:rFonts w:cstheme="minorBidi"/>
          <w:bCs/>
          <w:snapToGrid/>
          <w:kern w:val="28"/>
          <w:sz w:val="24"/>
          <w:szCs w:val="32"/>
          <w:lang w:val="en-US"/>
        </w:rPr>
        <w:t>1</w:t>
      </w:r>
      <w:r w:rsidRPr="0081072C">
        <w:rPr>
          <w:rFonts w:cstheme="minorBidi"/>
          <w:bCs/>
          <w:snapToGrid/>
          <w:kern w:val="28"/>
          <w:sz w:val="24"/>
          <w:szCs w:val="32"/>
          <w:lang w:val="en-US"/>
        </w:rPr>
        <w:t>.2.</w:t>
      </w:r>
      <w:r w:rsidR="0085254F" w:rsidRPr="0081072C">
        <w:rPr>
          <w:rFonts w:cstheme="minorBidi"/>
          <w:bCs/>
          <w:snapToGrid/>
          <w:kern w:val="28"/>
          <w:sz w:val="24"/>
          <w:szCs w:val="32"/>
          <w:lang w:val="en-US"/>
        </w:rPr>
        <w:t>7</w:t>
      </w:r>
      <w:r w:rsidRPr="0081072C">
        <w:rPr>
          <w:rFonts w:cstheme="minorBidi"/>
          <w:bCs/>
          <w:snapToGrid/>
          <w:kern w:val="28"/>
          <w:sz w:val="24"/>
          <w:szCs w:val="32"/>
          <w:lang w:val="en-US"/>
        </w:rPr>
        <w:t xml:space="preserve">  </w:t>
      </w:r>
      <w:r w:rsidR="00D433CA" w:rsidRPr="0081072C">
        <w:rPr>
          <w:rFonts w:cstheme="minorBidi" w:hint="eastAsia"/>
          <w:bCs/>
          <w:snapToGrid/>
          <w:kern w:val="28"/>
          <w:sz w:val="24"/>
          <w:szCs w:val="32"/>
          <w:lang w:val="en-US"/>
        </w:rPr>
        <w:t>污染物排放及达标情况</w:t>
      </w:r>
    </w:p>
    <w:p w14:paraId="73D5BEE5" w14:textId="01CCA211" w:rsidR="002944CB" w:rsidRPr="0081072C" w:rsidRDefault="002944CB" w:rsidP="002944CB">
      <w:pPr>
        <w:ind w:firstLineChars="200" w:firstLine="480"/>
        <w:rPr>
          <w:sz w:val="30"/>
        </w:rPr>
      </w:pPr>
      <w:r w:rsidRPr="0081072C">
        <w:t>1</w:t>
      </w:r>
      <w:r w:rsidRPr="0081072C">
        <w:rPr>
          <w:rFonts w:hAnsi="宋体"/>
        </w:rPr>
        <w:t>、</w:t>
      </w:r>
      <w:r w:rsidRPr="0081072C">
        <w:rPr>
          <w:rFonts w:hAnsi="宋体" w:hint="eastAsia"/>
        </w:rPr>
        <w:t>废气排放情况</w:t>
      </w:r>
    </w:p>
    <w:p w14:paraId="547460C3" w14:textId="27BEA34F" w:rsidR="002944CB" w:rsidRPr="0081072C" w:rsidRDefault="004B64CA" w:rsidP="002944CB">
      <w:pPr>
        <w:pStyle w:val="15"/>
        <w:ind w:firstLine="480"/>
      </w:pPr>
      <w:r w:rsidRPr="0081072C">
        <w:rPr>
          <w:rFonts w:hint="eastAsia"/>
        </w:rPr>
        <w:lastRenderedPageBreak/>
        <w:t>现有</w:t>
      </w:r>
      <w:r w:rsidRPr="0081072C">
        <w:t>工程</w:t>
      </w:r>
      <w:r w:rsidRPr="0081072C">
        <w:rPr>
          <w:rFonts w:hint="eastAsia"/>
        </w:rPr>
        <w:t>设</w:t>
      </w:r>
      <w:r w:rsidRPr="0081072C">
        <w:t>1</w:t>
      </w:r>
      <w:r w:rsidRPr="0081072C">
        <w:t>台</w:t>
      </w:r>
      <w:r w:rsidRPr="0081072C">
        <w:t>75t/h</w:t>
      </w:r>
      <w:r w:rsidRPr="0081072C">
        <w:t>的循环流化床锅炉，采用</w:t>
      </w:r>
      <w:r w:rsidRPr="0081072C">
        <w:rPr>
          <w:rFonts w:hint="eastAsia"/>
        </w:rPr>
        <w:t>“</w:t>
      </w:r>
      <w:r w:rsidRPr="0081072C">
        <w:t>SNCR</w:t>
      </w:r>
      <w:r w:rsidRPr="0081072C">
        <w:t>脱硝</w:t>
      </w:r>
      <w:r w:rsidRPr="0081072C">
        <w:rPr>
          <w:rFonts w:hint="eastAsia"/>
        </w:rPr>
        <w:t>+</w:t>
      </w:r>
      <w:r w:rsidRPr="0081072C">
        <w:t>布袋除尘器</w:t>
      </w:r>
      <w:r w:rsidRPr="0081072C">
        <w:t>+</w:t>
      </w:r>
      <w:r w:rsidRPr="0081072C">
        <w:t>白泥湿法脱硫工艺</w:t>
      </w:r>
      <w:r w:rsidRPr="0081072C">
        <w:rPr>
          <w:rFonts w:hint="eastAsia"/>
        </w:rPr>
        <w:t>”</w:t>
      </w:r>
      <w:r w:rsidR="00561CCE" w:rsidRPr="0081072C">
        <w:rPr>
          <w:rFonts w:hint="eastAsia"/>
        </w:rPr>
        <w:t>处理后经</w:t>
      </w:r>
      <w:r w:rsidR="00561CCE" w:rsidRPr="0081072C">
        <w:rPr>
          <w:rFonts w:hint="eastAsia"/>
        </w:rPr>
        <w:t>1</w:t>
      </w:r>
      <w:r w:rsidR="00E0173A" w:rsidRPr="0081072C">
        <w:rPr>
          <w:rFonts w:hint="eastAsia"/>
        </w:rPr>
        <w:t>根高</w:t>
      </w:r>
      <w:r w:rsidR="00561CCE" w:rsidRPr="0081072C">
        <w:rPr>
          <w:rFonts w:hint="eastAsia"/>
        </w:rPr>
        <w:t>8</w:t>
      </w:r>
      <w:r w:rsidR="00561CCE" w:rsidRPr="0081072C">
        <w:t>0</w:t>
      </w:r>
      <w:r w:rsidR="00561CCE" w:rsidRPr="0081072C">
        <w:rPr>
          <w:rFonts w:hint="eastAsia"/>
        </w:rPr>
        <w:t>m</w:t>
      </w:r>
      <w:r w:rsidR="00E0173A" w:rsidRPr="0081072C">
        <w:rPr>
          <w:rFonts w:hint="eastAsia"/>
        </w:rPr>
        <w:t>、内径</w:t>
      </w:r>
      <w:r w:rsidR="00E0173A" w:rsidRPr="0081072C">
        <w:rPr>
          <w:rFonts w:hint="eastAsia"/>
        </w:rPr>
        <w:t>3</w:t>
      </w:r>
      <w:r w:rsidR="00E0173A" w:rsidRPr="0081072C">
        <w:t>.6</w:t>
      </w:r>
      <w:r w:rsidR="00E0173A" w:rsidRPr="0081072C">
        <w:rPr>
          <w:rFonts w:hint="eastAsia"/>
        </w:rPr>
        <w:t>m</w:t>
      </w:r>
      <w:r w:rsidR="00561CCE" w:rsidRPr="0081072C">
        <w:rPr>
          <w:rFonts w:hint="eastAsia"/>
        </w:rPr>
        <w:t>烟囱排放，</w:t>
      </w:r>
      <w:r w:rsidR="009D5244" w:rsidRPr="0081072C">
        <w:rPr>
          <w:rFonts w:hint="eastAsia"/>
        </w:rPr>
        <w:t>本次收集了</w:t>
      </w:r>
      <w:r w:rsidR="009D5244" w:rsidRPr="0081072C">
        <w:rPr>
          <w:rFonts w:hint="eastAsia"/>
        </w:rPr>
        <w:t>2</w:t>
      </w:r>
      <w:r w:rsidR="009D5244" w:rsidRPr="0081072C">
        <w:t>02</w:t>
      </w:r>
      <w:r w:rsidR="006C1B4A" w:rsidRPr="0081072C">
        <w:t>1</w:t>
      </w:r>
      <w:r w:rsidR="009D5244" w:rsidRPr="0081072C">
        <w:rPr>
          <w:rFonts w:hint="eastAsia"/>
        </w:rPr>
        <w:t>年</w:t>
      </w:r>
      <w:r w:rsidR="009D5244" w:rsidRPr="0081072C">
        <w:rPr>
          <w:rFonts w:hint="eastAsia"/>
        </w:rPr>
        <w:t>1~</w:t>
      </w:r>
      <w:r w:rsidR="009D5244" w:rsidRPr="0081072C">
        <w:t>1</w:t>
      </w:r>
      <w:r w:rsidR="006C1B4A" w:rsidRPr="0081072C">
        <w:t>0</w:t>
      </w:r>
      <w:r w:rsidR="009D5244" w:rsidRPr="0081072C">
        <w:rPr>
          <w:rFonts w:hint="eastAsia"/>
        </w:rPr>
        <w:t>月</w:t>
      </w:r>
      <w:r w:rsidR="00561CCE" w:rsidRPr="0081072C">
        <w:rPr>
          <w:rFonts w:hint="eastAsia"/>
        </w:rPr>
        <w:t>在线监测数据</w:t>
      </w:r>
      <w:r w:rsidR="0040780F" w:rsidRPr="0081072C">
        <w:rPr>
          <w:rFonts w:hint="eastAsia"/>
        </w:rPr>
        <w:t>、</w:t>
      </w:r>
      <w:r w:rsidR="0040780F" w:rsidRPr="0081072C">
        <w:rPr>
          <w:rFonts w:hint="eastAsia"/>
        </w:rPr>
        <w:t>2</w:t>
      </w:r>
      <w:r w:rsidR="0040780F" w:rsidRPr="0081072C">
        <w:t>021</w:t>
      </w:r>
      <w:r w:rsidR="0040780F" w:rsidRPr="0081072C">
        <w:rPr>
          <w:rFonts w:hint="eastAsia"/>
        </w:rPr>
        <w:t>年例行监测数据</w:t>
      </w:r>
      <w:r w:rsidR="00561CCE" w:rsidRPr="0081072C">
        <w:rPr>
          <w:rFonts w:hint="eastAsia"/>
        </w:rPr>
        <w:t>，具体见表</w:t>
      </w:r>
      <w:r w:rsidR="009D5244" w:rsidRPr="0081072C">
        <w:t>2.1-</w:t>
      </w:r>
      <w:r w:rsidR="00B65BD8" w:rsidRPr="0081072C">
        <w:t>7</w:t>
      </w:r>
      <w:r w:rsidR="009D5244" w:rsidRPr="0081072C">
        <w:rPr>
          <w:rFonts w:hint="eastAsia"/>
        </w:rPr>
        <w:t>。</w:t>
      </w:r>
    </w:p>
    <w:p w14:paraId="26B86D8E" w14:textId="4F280CFB" w:rsidR="009D5244" w:rsidRPr="0081072C" w:rsidRDefault="009D5244" w:rsidP="009D5244">
      <w:pPr>
        <w:jc w:val="center"/>
        <w:rPr>
          <w:rFonts w:eastAsia="黑体" w:cs="Times New Roman"/>
        </w:rPr>
      </w:pPr>
      <w:r w:rsidRPr="0081072C">
        <w:rPr>
          <w:rFonts w:eastAsia="黑体" w:cs="Times New Roman"/>
        </w:rPr>
        <w:t>表</w:t>
      </w:r>
      <w:r w:rsidRPr="0081072C">
        <w:rPr>
          <w:rFonts w:eastAsia="黑体" w:cs="Times New Roman"/>
        </w:rPr>
        <w:t>2.1-</w:t>
      </w:r>
      <w:r w:rsidR="00B65BD8" w:rsidRPr="0081072C">
        <w:rPr>
          <w:rFonts w:eastAsia="黑体" w:cs="Times New Roman"/>
        </w:rPr>
        <w:t>7</w:t>
      </w:r>
      <w:r w:rsidR="0040780F" w:rsidRPr="0081072C">
        <w:rPr>
          <w:rFonts w:eastAsia="黑体" w:cs="Times New Roman"/>
        </w:rPr>
        <w:t>(1)</w:t>
      </w:r>
      <w:r w:rsidRPr="0081072C">
        <w:rPr>
          <w:rFonts w:eastAsia="黑体" w:cs="Times New Roman"/>
        </w:rPr>
        <w:t xml:space="preserve">  75</w:t>
      </w:r>
      <w:r w:rsidRPr="0081072C">
        <w:rPr>
          <w:rFonts w:eastAsia="黑体" w:cs="Times New Roman" w:hint="eastAsia"/>
        </w:rPr>
        <w:t>t/h</w:t>
      </w:r>
      <w:r w:rsidRPr="0081072C">
        <w:rPr>
          <w:rFonts w:eastAsia="黑体" w:cs="Times New Roman" w:hint="eastAsia"/>
        </w:rPr>
        <w:t>锅炉</w:t>
      </w:r>
      <w:r w:rsidRPr="0081072C">
        <w:rPr>
          <w:rFonts w:eastAsia="黑体" w:cs="Times New Roman"/>
        </w:rPr>
        <w:t>烟气</w:t>
      </w:r>
      <w:r w:rsidR="00554220" w:rsidRPr="0081072C">
        <w:rPr>
          <w:rFonts w:eastAsia="黑体" w:cs="Times New Roman" w:hint="eastAsia"/>
        </w:rPr>
        <w:t>2</w:t>
      </w:r>
      <w:r w:rsidR="00554220" w:rsidRPr="0081072C">
        <w:rPr>
          <w:rFonts w:eastAsia="黑体" w:cs="Times New Roman"/>
        </w:rPr>
        <w:t>02</w:t>
      </w:r>
      <w:r w:rsidR="006C1B4A" w:rsidRPr="0081072C">
        <w:rPr>
          <w:rFonts w:eastAsia="黑体" w:cs="Times New Roman"/>
        </w:rPr>
        <w:t>1</w:t>
      </w:r>
      <w:r w:rsidR="00554220" w:rsidRPr="0081072C">
        <w:rPr>
          <w:rFonts w:eastAsia="黑体" w:cs="Times New Roman" w:hint="eastAsia"/>
        </w:rPr>
        <w:t>年</w:t>
      </w:r>
      <w:r w:rsidR="00554220" w:rsidRPr="0081072C">
        <w:rPr>
          <w:rFonts w:eastAsia="黑体" w:cs="Times New Roman" w:hint="eastAsia"/>
        </w:rPr>
        <w:t>1~</w:t>
      </w:r>
      <w:r w:rsidR="00554220" w:rsidRPr="0081072C">
        <w:rPr>
          <w:rFonts w:eastAsia="黑体" w:cs="Times New Roman"/>
        </w:rPr>
        <w:t>1</w:t>
      </w:r>
      <w:r w:rsidR="006C1B4A" w:rsidRPr="0081072C">
        <w:rPr>
          <w:rFonts w:eastAsia="黑体" w:cs="Times New Roman"/>
        </w:rPr>
        <w:t>0</w:t>
      </w:r>
      <w:r w:rsidR="00554220" w:rsidRPr="0081072C">
        <w:rPr>
          <w:rFonts w:eastAsia="黑体" w:cs="Times New Roman" w:hint="eastAsia"/>
        </w:rPr>
        <w:t>月份</w:t>
      </w:r>
      <w:r w:rsidRPr="0081072C">
        <w:rPr>
          <w:rFonts w:eastAsia="黑体" w:cs="Times New Roman"/>
        </w:rPr>
        <w:t>在线监测数据一览表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920"/>
        <w:gridCol w:w="576"/>
        <w:gridCol w:w="785"/>
        <w:gridCol w:w="556"/>
        <w:gridCol w:w="576"/>
        <w:gridCol w:w="804"/>
        <w:gridCol w:w="510"/>
        <w:gridCol w:w="576"/>
        <w:gridCol w:w="705"/>
        <w:gridCol w:w="593"/>
        <w:gridCol w:w="475"/>
        <w:gridCol w:w="1200"/>
      </w:tblGrid>
      <w:tr w:rsidR="0081072C" w:rsidRPr="0081072C" w14:paraId="061C3F91" w14:textId="77777777" w:rsidTr="00DE0775">
        <w:trPr>
          <w:trHeight w:val="20"/>
          <w:jc w:val="center"/>
        </w:trPr>
        <w:tc>
          <w:tcPr>
            <w:tcW w:w="556" w:type="pct"/>
            <w:vMerge w:val="restart"/>
            <w:shd w:val="clear" w:color="auto" w:fill="auto"/>
            <w:vAlign w:val="center"/>
            <w:hideMark/>
          </w:tcPr>
          <w:p w14:paraId="0C4FACA4" w14:textId="77777777" w:rsidR="009D5244" w:rsidRPr="0081072C" w:rsidRDefault="009D5244" w:rsidP="009D5244">
            <w:pPr>
              <w:spacing w:line="240" w:lineRule="auto"/>
              <w:jc w:val="center"/>
              <w:rPr>
                <w:sz w:val="21"/>
                <w:szCs w:val="21"/>
              </w:rPr>
            </w:pPr>
            <w:r w:rsidRPr="0081072C">
              <w:rPr>
                <w:sz w:val="21"/>
                <w:szCs w:val="21"/>
              </w:rPr>
              <w:t>时间</w:t>
            </w:r>
          </w:p>
        </w:tc>
        <w:tc>
          <w:tcPr>
            <w:tcW w:w="1158" w:type="pct"/>
            <w:gridSpan w:val="3"/>
            <w:shd w:val="clear" w:color="auto" w:fill="auto"/>
            <w:vAlign w:val="center"/>
            <w:hideMark/>
          </w:tcPr>
          <w:p w14:paraId="679ED110" w14:textId="77777777" w:rsidR="009D5244" w:rsidRPr="0081072C" w:rsidRDefault="009D5244" w:rsidP="009D5244">
            <w:pPr>
              <w:spacing w:line="240" w:lineRule="auto"/>
              <w:jc w:val="center"/>
              <w:rPr>
                <w:sz w:val="21"/>
                <w:szCs w:val="21"/>
              </w:rPr>
            </w:pPr>
            <w:r w:rsidRPr="0081072C">
              <w:rPr>
                <w:sz w:val="21"/>
                <w:szCs w:val="21"/>
              </w:rPr>
              <w:t>二氧化硫</w:t>
            </w:r>
          </w:p>
        </w:tc>
        <w:tc>
          <w:tcPr>
            <w:tcW w:w="1141" w:type="pct"/>
            <w:gridSpan w:val="3"/>
            <w:shd w:val="clear" w:color="auto" w:fill="auto"/>
            <w:vAlign w:val="center"/>
            <w:hideMark/>
          </w:tcPr>
          <w:p w14:paraId="52C74993" w14:textId="77777777" w:rsidR="009D5244" w:rsidRPr="0081072C" w:rsidRDefault="009D5244" w:rsidP="009D5244">
            <w:pPr>
              <w:spacing w:line="240" w:lineRule="auto"/>
              <w:jc w:val="center"/>
              <w:rPr>
                <w:sz w:val="21"/>
                <w:szCs w:val="21"/>
              </w:rPr>
            </w:pPr>
            <w:r w:rsidRPr="0081072C">
              <w:rPr>
                <w:sz w:val="21"/>
                <w:szCs w:val="21"/>
              </w:rPr>
              <w:t>氮氧化物</w:t>
            </w:r>
          </w:p>
        </w:tc>
        <w:tc>
          <w:tcPr>
            <w:tcW w:w="1132" w:type="pct"/>
            <w:gridSpan w:val="3"/>
            <w:shd w:val="clear" w:color="auto" w:fill="auto"/>
            <w:vAlign w:val="center"/>
            <w:hideMark/>
          </w:tcPr>
          <w:p w14:paraId="425E626C" w14:textId="77777777" w:rsidR="009D5244" w:rsidRPr="0081072C" w:rsidRDefault="009D5244" w:rsidP="009D5244">
            <w:pPr>
              <w:spacing w:line="240" w:lineRule="auto"/>
              <w:jc w:val="center"/>
              <w:rPr>
                <w:sz w:val="21"/>
                <w:szCs w:val="21"/>
              </w:rPr>
            </w:pPr>
            <w:r w:rsidRPr="0081072C">
              <w:rPr>
                <w:sz w:val="21"/>
                <w:szCs w:val="21"/>
              </w:rPr>
              <w:t>烟尘</w:t>
            </w:r>
          </w:p>
        </w:tc>
        <w:tc>
          <w:tcPr>
            <w:tcW w:w="287" w:type="pct"/>
            <w:vMerge w:val="restart"/>
            <w:shd w:val="clear" w:color="auto" w:fill="auto"/>
            <w:vAlign w:val="center"/>
            <w:hideMark/>
          </w:tcPr>
          <w:p w14:paraId="39F290CB" w14:textId="77777777" w:rsidR="009D5244" w:rsidRPr="0081072C" w:rsidRDefault="009D5244" w:rsidP="009D5244">
            <w:pPr>
              <w:spacing w:line="240" w:lineRule="auto"/>
              <w:jc w:val="center"/>
              <w:rPr>
                <w:sz w:val="21"/>
                <w:szCs w:val="21"/>
              </w:rPr>
            </w:pPr>
            <w:r w:rsidRPr="0081072C">
              <w:rPr>
                <w:sz w:val="21"/>
                <w:szCs w:val="21"/>
              </w:rPr>
              <w:t>氧含</w:t>
            </w:r>
          </w:p>
          <w:p w14:paraId="29A98122" w14:textId="77777777" w:rsidR="009D5244" w:rsidRPr="0081072C" w:rsidRDefault="009D5244" w:rsidP="009D5244">
            <w:pPr>
              <w:spacing w:line="240" w:lineRule="auto"/>
              <w:jc w:val="center"/>
              <w:rPr>
                <w:sz w:val="21"/>
                <w:szCs w:val="21"/>
              </w:rPr>
            </w:pPr>
            <w:r w:rsidRPr="0081072C">
              <w:rPr>
                <w:sz w:val="21"/>
                <w:szCs w:val="21"/>
              </w:rPr>
              <w:t>量</w:t>
            </w:r>
          </w:p>
          <w:p w14:paraId="66CBB078" w14:textId="77777777" w:rsidR="009D5244" w:rsidRPr="0081072C" w:rsidRDefault="009D5244" w:rsidP="009D5244">
            <w:pPr>
              <w:spacing w:line="240" w:lineRule="auto"/>
              <w:jc w:val="center"/>
              <w:rPr>
                <w:sz w:val="21"/>
                <w:szCs w:val="21"/>
              </w:rPr>
            </w:pPr>
            <w:r w:rsidRPr="0081072C">
              <w:rPr>
                <w:sz w:val="21"/>
                <w:szCs w:val="21"/>
              </w:rPr>
              <w:t>%</w:t>
            </w:r>
          </w:p>
        </w:tc>
        <w:tc>
          <w:tcPr>
            <w:tcW w:w="726" w:type="pct"/>
            <w:vMerge w:val="restart"/>
            <w:shd w:val="clear" w:color="auto" w:fill="auto"/>
            <w:vAlign w:val="center"/>
            <w:hideMark/>
          </w:tcPr>
          <w:p w14:paraId="2F3DD17F" w14:textId="77777777" w:rsidR="009D5244" w:rsidRPr="0081072C" w:rsidRDefault="009D5244" w:rsidP="009D5244">
            <w:pPr>
              <w:spacing w:line="240" w:lineRule="auto"/>
              <w:jc w:val="center"/>
              <w:rPr>
                <w:sz w:val="21"/>
                <w:szCs w:val="21"/>
              </w:rPr>
            </w:pPr>
            <w:r w:rsidRPr="0081072C">
              <w:rPr>
                <w:sz w:val="21"/>
                <w:szCs w:val="21"/>
              </w:rPr>
              <w:t>废气</w:t>
            </w:r>
          </w:p>
          <w:p w14:paraId="719AD02C" w14:textId="77777777" w:rsidR="009D5244" w:rsidRPr="0081072C" w:rsidRDefault="009D5244" w:rsidP="009D5244">
            <w:pPr>
              <w:spacing w:line="240" w:lineRule="auto"/>
              <w:jc w:val="center"/>
              <w:rPr>
                <w:sz w:val="21"/>
                <w:szCs w:val="21"/>
              </w:rPr>
            </w:pPr>
            <w:r w:rsidRPr="0081072C">
              <w:rPr>
                <w:sz w:val="21"/>
                <w:szCs w:val="21"/>
              </w:rPr>
              <w:t>排放量</w:t>
            </w:r>
          </w:p>
          <w:p w14:paraId="5B311C6C" w14:textId="66B19C79" w:rsidR="009D5244" w:rsidRPr="0081072C" w:rsidRDefault="009D5244" w:rsidP="009D5244">
            <w:pPr>
              <w:spacing w:line="240" w:lineRule="auto"/>
              <w:jc w:val="center"/>
              <w:rPr>
                <w:sz w:val="21"/>
                <w:szCs w:val="21"/>
              </w:rPr>
            </w:pPr>
            <w:r w:rsidRPr="0081072C">
              <w:rPr>
                <w:sz w:val="21"/>
                <w:szCs w:val="21"/>
              </w:rPr>
              <w:t>m</w:t>
            </w:r>
            <w:r w:rsidRPr="0081072C">
              <w:rPr>
                <w:sz w:val="21"/>
                <w:szCs w:val="21"/>
                <w:vertAlign w:val="superscript"/>
              </w:rPr>
              <w:t>3</w:t>
            </w:r>
            <w:r w:rsidR="002165EC" w:rsidRPr="0081072C">
              <w:rPr>
                <w:sz w:val="21"/>
                <w:szCs w:val="21"/>
              </w:rPr>
              <w:t>/</w:t>
            </w:r>
            <w:r w:rsidR="002165EC" w:rsidRPr="0081072C">
              <w:rPr>
                <w:rFonts w:hint="eastAsia"/>
                <w:sz w:val="21"/>
                <w:szCs w:val="21"/>
              </w:rPr>
              <w:t>月</w:t>
            </w:r>
          </w:p>
        </w:tc>
      </w:tr>
      <w:tr w:rsidR="0081072C" w:rsidRPr="0081072C" w14:paraId="7E98632C" w14:textId="77777777" w:rsidTr="00DE0775">
        <w:trPr>
          <w:trHeight w:val="20"/>
          <w:jc w:val="center"/>
        </w:trPr>
        <w:tc>
          <w:tcPr>
            <w:tcW w:w="556" w:type="pct"/>
            <w:vMerge/>
            <w:shd w:val="clear" w:color="auto" w:fill="auto"/>
            <w:vAlign w:val="center"/>
            <w:hideMark/>
          </w:tcPr>
          <w:p w14:paraId="04BF5979" w14:textId="77777777" w:rsidR="009D5244" w:rsidRPr="0081072C" w:rsidRDefault="009D5244" w:rsidP="009D5244">
            <w:pPr>
              <w:spacing w:line="240" w:lineRule="auto"/>
              <w:jc w:val="center"/>
              <w:rPr>
                <w:sz w:val="21"/>
                <w:szCs w:val="21"/>
              </w:rPr>
            </w:pPr>
          </w:p>
        </w:tc>
        <w:tc>
          <w:tcPr>
            <w:tcW w:w="348" w:type="pct"/>
            <w:shd w:val="clear" w:color="auto" w:fill="auto"/>
            <w:vAlign w:val="center"/>
            <w:hideMark/>
          </w:tcPr>
          <w:p w14:paraId="3BD8287C" w14:textId="77777777" w:rsidR="009D5244" w:rsidRPr="0081072C" w:rsidRDefault="009D5244" w:rsidP="009D5244">
            <w:pPr>
              <w:spacing w:line="240" w:lineRule="auto"/>
              <w:jc w:val="center"/>
              <w:rPr>
                <w:sz w:val="21"/>
                <w:szCs w:val="21"/>
              </w:rPr>
            </w:pPr>
            <w:r w:rsidRPr="0081072C">
              <w:rPr>
                <w:sz w:val="21"/>
                <w:szCs w:val="21"/>
              </w:rPr>
              <w:t>实测</w:t>
            </w:r>
          </w:p>
          <w:p w14:paraId="6E95F95B" w14:textId="77777777" w:rsidR="009D5244" w:rsidRPr="0081072C" w:rsidRDefault="009D5244" w:rsidP="009D5244">
            <w:pPr>
              <w:spacing w:line="240" w:lineRule="auto"/>
              <w:jc w:val="center"/>
              <w:rPr>
                <w:sz w:val="21"/>
                <w:szCs w:val="21"/>
              </w:rPr>
            </w:pPr>
            <w:r w:rsidRPr="0081072C">
              <w:rPr>
                <w:sz w:val="21"/>
                <w:szCs w:val="21"/>
              </w:rPr>
              <w:t>浓度</w:t>
            </w:r>
          </w:p>
          <w:p w14:paraId="0A8C0FDF" w14:textId="77777777" w:rsidR="009D5244" w:rsidRPr="0081072C" w:rsidRDefault="009D5244" w:rsidP="009D5244">
            <w:pPr>
              <w:spacing w:line="240" w:lineRule="auto"/>
              <w:jc w:val="center"/>
              <w:rPr>
                <w:sz w:val="21"/>
                <w:szCs w:val="21"/>
              </w:rPr>
            </w:pPr>
            <w:r w:rsidRPr="0081072C">
              <w:rPr>
                <w:sz w:val="21"/>
                <w:szCs w:val="21"/>
              </w:rPr>
              <w:t>mg/m</w:t>
            </w:r>
            <w:r w:rsidRPr="0081072C">
              <w:rPr>
                <w:sz w:val="21"/>
                <w:szCs w:val="21"/>
                <w:vertAlign w:val="superscript"/>
              </w:rPr>
              <w:t>3</w:t>
            </w:r>
          </w:p>
        </w:tc>
        <w:tc>
          <w:tcPr>
            <w:tcW w:w="474" w:type="pct"/>
            <w:shd w:val="clear" w:color="auto" w:fill="auto"/>
            <w:vAlign w:val="center"/>
            <w:hideMark/>
          </w:tcPr>
          <w:p w14:paraId="3A49A292" w14:textId="77777777" w:rsidR="009D5244" w:rsidRPr="0081072C" w:rsidRDefault="009D5244" w:rsidP="009D5244">
            <w:pPr>
              <w:spacing w:line="240" w:lineRule="auto"/>
              <w:jc w:val="center"/>
              <w:rPr>
                <w:sz w:val="21"/>
                <w:szCs w:val="21"/>
              </w:rPr>
            </w:pPr>
            <w:r w:rsidRPr="0081072C">
              <w:rPr>
                <w:sz w:val="21"/>
                <w:szCs w:val="21"/>
              </w:rPr>
              <w:t>折算</w:t>
            </w:r>
          </w:p>
          <w:p w14:paraId="35EE9C99" w14:textId="77777777" w:rsidR="009D5244" w:rsidRPr="0081072C" w:rsidRDefault="009D5244" w:rsidP="009D5244">
            <w:pPr>
              <w:spacing w:line="240" w:lineRule="auto"/>
              <w:jc w:val="center"/>
              <w:rPr>
                <w:sz w:val="21"/>
                <w:szCs w:val="21"/>
              </w:rPr>
            </w:pPr>
            <w:r w:rsidRPr="0081072C">
              <w:rPr>
                <w:sz w:val="21"/>
                <w:szCs w:val="21"/>
              </w:rPr>
              <w:t>浓度</w:t>
            </w:r>
          </w:p>
          <w:p w14:paraId="1DFA6018" w14:textId="77777777" w:rsidR="009D5244" w:rsidRPr="0081072C" w:rsidRDefault="009D5244" w:rsidP="009D5244">
            <w:pPr>
              <w:spacing w:line="240" w:lineRule="auto"/>
              <w:jc w:val="center"/>
              <w:rPr>
                <w:sz w:val="21"/>
                <w:szCs w:val="21"/>
              </w:rPr>
            </w:pPr>
            <w:r w:rsidRPr="0081072C">
              <w:rPr>
                <w:sz w:val="21"/>
                <w:szCs w:val="21"/>
              </w:rPr>
              <w:t>mg/m</w:t>
            </w:r>
            <w:r w:rsidRPr="0081072C">
              <w:rPr>
                <w:sz w:val="21"/>
                <w:szCs w:val="21"/>
                <w:vertAlign w:val="superscript"/>
              </w:rPr>
              <w:t>3</w:t>
            </w:r>
          </w:p>
        </w:tc>
        <w:tc>
          <w:tcPr>
            <w:tcW w:w="335" w:type="pct"/>
            <w:shd w:val="clear" w:color="auto" w:fill="auto"/>
            <w:vAlign w:val="center"/>
            <w:hideMark/>
          </w:tcPr>
          <w:p w14:paraId="29452946" w14:textId="77777777" w:rsidR="009D5244" w:rsidRPr="0081072C" w:rsidRDefault="009D5244" w:rsidP="009D5244">
            <w:pPr>
              <w:spacing w:line="240" w:lineRule="auto"/>
              <w:jc w:val="center"/>
              <w:rPr>
                <w:sz w:val="21"/>
                <w:szCs w:val="21"/>
              </w:rPr>
            </w:pPr>
            <w:r w:rsidRPr="0081072C">
              <w:rPr>
                <w:sz w:val="21"/>
                <w:szCs w:val="21"/>
              </w:rPr>
              <w:t>排放</w:t>
            </w:r>
          </w:p>
          <w:p w14:paraId="5D4D30E1" w14:textId="77777777" w:rsidR="009D5244" w:rsidRPr="0081072C" w:rsidRDefault="009D5244" w:rsidP="009D5244">
            <w:pPr>
              <w:spacing w:line="240" w:lineRule="auto"/>
              <w:jc w:val="center"/>
              <w:rPr>
                <w:sz w:val="21"/>
                <w:szCs w:val="21"/>
              </w:rPr>
            </w:pPr>
            <w:r w:rsidRPr="0081072C">
              <w:rPr>
                <w:sz w:val="21"/>
                <w:szCs w:val="21"/>
              </w:rPr>
              <w:t>量</w:t>
            </w:r>
          </w:p>
          <w:p w14:paraId="75590865" w14:textId="77777777" w:rsidR="009D5244" w:rsidRPr="0081072C" w:rsidRDefault="009D5244" w:rsidP="009D5244">
            <w:pPr>
              <w:spacing w:line="240" w:lineRule="auto"/>
              <w:jc w:val="center"/>
              <w:rPr>
                <w:sz w:val="21"/>
                <w:szCs w:val="21"/>
              </w:rPr>
            </w:pPr>
            <w:r w:rsidRPr="0081072C">
              <w:rPr>
                <w:sz w:val="21"/>
                <w:szCs w:val="21"/>
              </w:rPr>
              <w:t>t</w:t>
            </w:r>
          </w:p>
        </w:tc>
        <w:tc>
          <w:tcPr>
            <w:tcW w:w="348" w:type="pct"/>
            <w:shd w:val="clear" w:color="auto" w:fill="auto"/>
            <w:vAlign w:val="center"/>
            <w:hideMark/>
          </w:tcPr>
          <w:p w14:paraId="73A3F0AA" w14:textId="77777777" w:rsidR="009D5244" w:rsidRPr="0081072C" w:rsidRDefault="009D5244" w:rsidP="009D5244">
            <w:pPr>
              <w:spacing w:line="240" w:lineRule="auto"/>
              <w:jc w:val="center"/>
              <w:rPr>
                <w:sz w:val="21"/>
                <w:szCs w:val="21"/>
              </w:rPr>
            </w:pPr>
            <w:r w:rsidRPr="0081072C">
              <w:rPr>
                <w:sz w:val="21"/>
                <w:szCs w:val="21"/>
              </w:rPr>
              <w:t>实测</w:t>
            </w:r>
          </w:p>
          <w:p w14:paraId="7354B233" w14:textId="77777777" w:rsidR="009D5244" w:rsidRPr="0081072C" w:rsidRDefault="009D5244" w:rsidP="009D5244">
            <w:pPr>
              <w:spacing w:line="240" w:lineRule="auto"/>
              <w:jc w:val="center"/>
              <w:rPr>
                <w:sz w:val="21"/>
                <w:szCs w:val="21"/>
              </w:rPr>
            </w:pPr>
            <w:r w:rsidRPr="0081072C">
              <w:rPr>
                <w:sz w:val="21"/>
                <w:szCs w:val="21"/>
              </w:rPr>
              <w:t>浓度</w:t>
            </w:r>
          </w:p>
          <w:p w14:paraId="134545E4" w14:textId="77777777" w:rsidR="009D5244" w:rsidRPr="0081072C" w:rsidRDefault="009D5244" w:rsidP="009D5244">
            <w:pPr>
              <w:spacing w:line="240" w:lineRule="auto"/>
              <w:jc w:val="center"/>
              <w:rPr>
                <w:sz w:val="21"/>
                <w:szCs w:val="21"/>
              </w:rPr>
            </w:pPr>
            <w:r w:rsidRPr="0081072C">
              <w:rPr>
                <w:sz w:val="21"/>
                <w:szCs w:val="21"/>
              </w:rPr>
              <w:t>mg/m</w:t>
            </w:r>
            <w:r w:rsidRPr="0081072C">
              <w:rPr>
                <w:sz w:val="21"/>
                <w:szCs w:val="21"/>
                <w:vertAlign w:val="superscript"/>
              </w:rPr>
              <w:t>3</w:t>
            </w:r>
          </w:p>
        </w:tc>
        <w:tc>
          <w:tcPr>
            <w:tcW w:w="486" w:type="pct"/>
            <w:shd w:val="clear" w:color="auto" w:fill="auto"/>
            <w:vAlign w:val="center"/>
            <w:hideMark/>
          </w:tcPr>
          <w:p w14:paraId="6396FCF0" w14:textId="77777777" w:rsidR="009D5244" w:rsidRPr="0081072C" w:rsidRDefault="009D5244" w:rsidP="009D5244">
            <w:pPr>
              <w:spacing w:line="240" w:lineRule="auto"/>
              <w:jc w:val="center"/>
              <w:rPr>
                <w:sz w:val="21"/>
                <w:szCs w:val="21"/>
              </w:rPr>
            </w:pPr>
            <w:r w:rsidRPr="0081072C">
              <w:rPr>
                <w:sz w:val="21"/>
                <w:szCs w:val="21"/>
              </w:rPr>
              <w:t>折算</w:t>
            </w:r>
          </w:p>
          <w:p w14:paraId="32727D79" w14:textId="77777777" w:rsidR="009D5244" w:rsidRPr="0081072C" w:rsidRDefault="009D5244" w:rsidP="009D5244">
            <w:pPr>
              <w:spacing w:line="240" w:lineRule="auto"/>
              <w:jc w:val="center"/>
              <w:rPr>
                <w:sz w:val="21"/>
                <w:szCs w:val="21"/>
              </w:rPr>
            </w:pPr>
            <w:r w:rsidRPr="0081072C">
              <w:rPr>
                <w:sz w:val="21"/>
                <w:szCs w:val="21"/>
              </w:rPr>
              <w:t>浓度</w:t>
            </w:r>
          </w:p>
          <w:p w14:paraId="6D444F37" w14:textId="77777777" w:rsidR="009D5244" w:rsidRPr="0081072C" w:rsidRDefault="009D5244" w:rsidP="009D5244">
            <w:pPr>
              <w:spacing w:line="240" w:lineRule="auto"/>
              <w:jc w:val="center"/>
              <w:rPr>
                <w:sz w:val="21"/>
                <w:szCs w:val="21"/>
              </w:rPr>
            </w:pPr>
            <w:r w:rsidRPr="0081072C">
              <w:rPr>
                <w:sz w:val="21"/>
                <w:szCs w:val="21"/>
              </w:rPr>
              <w:t>mg/m</w:t>
            </w:r>
            <w:r w:rsidRPr="0081072C">
              <w:rPr>
                <w:sz w:val="21"/>
                <w:szCs w:val="21"/>
                <w:vertAlign w:val="superscript"/>
              </w:rPr>
              <w:t>3</w:t>
            </w:r>
          </w:p>
        </w:tc>
        <w:tc>
          <w:tcPr>
            <w:tcW w:w="308" w:type="pct"/>
            <w:shd w:val="clear" w:color="auto" w:fill="auto"/>
            <w:vAlign w:val="center"/>
            <w:hideMark/>
          </w:tcPr>
          <w:p w14:paraId="709FDD06" w14:textId="77777777" w:rsidR="009D5244" w:rsidRPr="0081072C" w:rsidRDefault="009D5244" w:rsidP="009D5244">
            <w:pPr>
              <w:spacing w:line="240" w:lineRule="auto"/>
              <w:jc w:val="center"/>
              <w:rPr>
                <w:sz w:val="21"/>
                <w:szCs w:val="21"/>
              </w:rPr>
            </w:pPr>
            <w:r w:rsidRPr="0081072C">
              <w:rPr>
                <w:sz w:val="21"/>
                <w:szCs w:val="21"/>
              </w:rPr>
              <w:t>排放量</w:t>
            </w:r>
          </w:p>
          <w:p w14:paraId="3FEF2CAF" w14:textId="77777777" w:rsidR="009D5244" w:rsidRPr="0081072C" w:rsidRDefault="009D5244" w:rsidP="009D5244">
            <w:pPr>
              <w:spacing w:line="240" w:lineRule="auto"/>
              <w:jc w:val="center"/>
              <w:rPr>
                <w:sz w:val="21"/>
                <w:szCs w:val="21"/>
              </w:rPr>
            </w:pPr>
            <w:r w:rsidRPr="0081072C">
              <w:rPr>
                <w:sz w:val="21"/>
                <w:szCs w:val="21"/>
              </w:rPr>
              <w:t>t</w:t>
            </w:r>
          </w:p>
        </w:tc>
        <w:tc>
          <w:tcPr>
            <w:tcW w:w="348" w:type="pct"/>
            <w:shd w:val="clear" w:color="auto" w:fill="auto"/>
            <w:vAlign w:val="center"/>
            <w:hideMark/>
          </w:tcPr>
          <w:p w14:paraId="55921901" w14:textId="77777777" w:rsidR="009D5244" w:rsidRPr="0081072C" w:rsidRDefault="009D5244" w:rsidP="009D5244">
            <w:pPr>
              <w:spacing w:line="240" w:lineRule="auto"/>
              <w:jc w:val="center"/>
              <w:rPr>
                <w:sz w:val="21"/>
                <w:szCs w:val="21"/>
              </w:rPr>
            </w:pPr>
            <w:r w:rsidRPr="0081072C">
              <w:rPr>
                <w:sz w:val="21"/>
                <w:szCs w:val="21"/>
              </w:rPr>
              <w:t>实测</w:t>
            </w:r>
          </w:p>
          <w:p w14:paraId="60D616A0" w14:textId="77777777" w:rsidR="009D5244" w:rsidRPr="0081072C" w:rsidRDefault="009D5244" w:rsidP="009D5244">
            <w:pPr>
              <w:spacing w:line="240" w:lineRule="auto"/>
              <w:jc w:val="center"/>
              <w:rPr>
                <w:sz w:val="21"/>
                <w:szCs w:val="21"/>
              </w:rPr>
            </w:pPr>
            <w:r w:rsidRPr="0081072C">
              <w:rPr>
                <w:sz w:val="21"/>
                <w:szCs w:val="21"/>
              </w:rPr>
              <w:t>浓度</w:t>
            </w:r>
          </w:p>
          <w:p w14:paraId="102EDB1C" w14:textId="77777777" w:rsidR="009D5244" w:rsidRPr="0081072C" w:rsidRDefault="009D5244" w:rsidP="009D5244">
            <w:pPr>
              <w:spacing w:line="240" w:lineRule="auto"/>
              <w:jc w:val="center"/>
              <w:rPr>
                <w:sz w:val="21"/>
                <w:szCs w:val="21"/>
              </w:rPr>
            </w:pPr>
            <w:r w:rsidRPr="0081072C">
              <w:rPr>
                <w:sz w:val="21"/>
                <w:szCs w:val="21"/>
              </w:rPr>
              <w:t>mg/m</w:t>
            </w:r>
            <w:r w:rsidRPr="0081072C">
              <w:rPr>
                <w:sz w:val="21"/>
                <w:szCs w:val="21"/>
                <w:vertAlign w:val="superscript"/>
              </w:rPr>
              <w:t>3</w:t>
            </w:r>
          </w:p>
        </w:tc>
        <w:tc>
          <w:tcPr>
            <w:tcW w:w="426" w:type="pct"/>
            <w:shd w:val="clear" w:color="auto" w:fill="auto"/>
            <w:vAlign w:val="center"/>
            <w:hideMark/>
          </w:tcPr>
          <w:p w14:paraId="7098729F" w14:textId="77777777" w:rsidR="009D5244" w:rsidRPr="0081072C" w:rsidRDefault="009D5244" w:rsidP="009D5244">
            <w:pPr>
              <w:spacing w:line="240" w:lineRule="auto"/>
              <w:jc w:val="center"/>
              <w:rPr>
                <w:sz w:val="21"/>
                <w:szCs w:val="21"/>
              </w:rPr>
            </w:pPr>
            <w:r w:rsidRPr="0081072C">
              <w:rPr>
                <w:sz w:val="21"/>
                <w:szCs w:val="21"/>
              </w:rPr>
              <w:t>折算</w:t>
            </w:r>
          </w:p>
          <w:p w14:paraId="23723978" w14:textId="77777777" w:rsidR="009D5244" w:rsidRPr="0081072C" w:rsidRDefault="009D5244" w:rsidP="009D5244">
            <w:pPr>
              <w:spacing w:line="240" w:lineRule="auto"/>
              <w:jc w:val="center"/>
              <w:rPr>
                <w:sz w:val="21"/>
                <w:szCs w:val="21"/>
              </w:rPr>
            </w:pPr>
            <w:r w:rsidRPr="0081072C">
              <w:rPr>
                <w:sz w:val="21"/>
                <w:szCs w:val="21"/>
              </w:rPr>
              <w:t>浓度</w:t>
            </w:r>
          </w:p>
          <w:p w14:paraId="7013863C" w14:textId="77777777" w:rsidR="009D5244" w:rsidRPr="0081072C" w:rsidRDefault="009D5244" w:rsidP="009D5244">
            <w:pPr>
              <w:spacing w:line="240" w:lineRule="auto"/>
              <w:jc w:val="center"/>
              <w:rPr>
                <w:sz w:val="21"/>
                <w:szCs w:val="21"/>
              </w:rPr>
            </w:pPr>
            <w:r w:rsidRPr="0081072C">
              <w:rPr>
                <w:sz w:val="21"/>
                <w:szCs w:val="21"/>
              </w:rPr>
              <w:t>mg/m</w:t>
            </w:r>
            <w:r w:rsidRPr="0081072C">
              <w:rPr>
                <w:sz w:val="21"/>
                <w:szCs w:val="21"/>
                <w:vertAlign w:val="superscript"/>
              </w:rPr>
              <w:t>3</w:t>
            </w:r>
          </w:p>
        </w:tc>
        <w:tc>
          <w:tcPr>
            <w:tcW w:w="358" w:type="pct"/>
            <w:shd w:val="clear" w:color="auto" w:fill="auto"/>
            <w:vAlign w:val="center"/>
            <w:hideMark/>
          </w:tcPr>
          <w:p w14:paraId="38119D3D" w14:textId="77777777" w:rsidR="009D5244" w:rsidRPr="0081072C" w:rsidRDefault="009D5244" w:rsidP="009D5244">
            <w:pPr>
              <w:spacing w:line="240" w:lineRule="auto"/>
              <w:jc w:val="center"/>
              <w:rPr>
                <w:sz w:val="21"/>
                <w:szCs w:val="21"/>
              </w:rPr>
            </w:pPr>
            <w:r w:rsidRPr="0081072C">
              <w:rPr>
                <w:sz w:val="21"/>
                <w:szCs w:val="21"/>
              </w:rPr>
              <w:t>排放</w:t>
            </w:r>
          </w:p>
          <w:p w14:paraId="16CA074D" w14:textId="77777777" w:rsidR="009D5244" w:rsidRPr="0081072C" w:rsidRDefault="009D5244" w:rsidP="009D5244">
            <w:pPr>
              <w:spacing w:line="240" w:lineRule="auto"/>
              <w:jc w:val="center"/>
              <w:rPr>
                <w:sz w:val="21"/>
                <w:szCs w:val="21"/>
              </w:rPr>
            </w:pPr>
            <w:r w:rsidRPr="0081072C">
              <w:rPr>
                <w:sz w:val="21"/>
                <w:szCs w:val="21"/>
              </w:rPr>
              <w:t>量</w:t>
            </w:r>
          </w:p>
          <w:p w14:paraId="5F86DC27" w14:textId="77777777" w:rsidR="009D5244" w:rsidRPr="0081072C" w:rsidRDefault="009D5244" w:rsidP="009D5244">
            <w:pPr>
              <w:spacing w:line="240" w:lineRule="auto"/>
              <w:jc w:val="center"/>
              <w:rPr>
                <w:sz w:val="21"/>
                <w:szCs w:val="21"/>
              </w:rPr>
            </w:pPr>
            <w:r w:rsidRPr="0081072C">
              <w:rPr>
                <w:sz w:val="21"/>
                <w:szCs w:val="21"/>
              </w:rPr>
              <w:t>t</w:t>
            </w:r>
          </w:p>
        </w:tc>
        <w:tc>
          <w:tcPr>
            <w:tcW w:w="287" w:type="pct"/>
            <w:vMerge/>
            <w:shd w:val="clear" w:color="auto" w:fill="auto"/>
            <w:vAlign w:val="center"/>
            <w:hideMark/>
          </w:tcPr>
          <w:p w14:paraId="53B8B370" w14:textId="77777777" w:rsidR="009D5244" w:rsidRPr="0081072C" w:rsidRDefault="009D5244" w:rsidP="009D5244">
            <w:pPr>
              <w:spacing w:line="240" w:lineRule="auto"/>
              <w:jc w:val="center"/>
              <w:rPr>
                <w:sz w:val="21"/>
                <w:szCs w:val="21"/>
              </w:rPr>
            </w:pPr>
          </w:p>
        </w:tc>
        <w:tc>
          <w:tcPr>
            <w:tcW w:w="726" w:type="pct"/>
            <w:vMerge/>
            <w:shd w:val="clear" w:color="auto" w:fill="auto"/>
            <w:vAlign w:val="center"/>
            <w:hideMark/>
          </w:tcPr>
          <w:p w14:paraId="6FC89F69" w14:textId="77777777" w:rsidR="009D5244" w:rsidRPr="0081072C" w:rsidRDefault="009D5244" w:rsidP="009D5244">
            <w:pPr>
              <w:spacing w:line="240" w:lineRule="auto"/>
              <w:jc w:val="center"/>
              <w:rPr>
                <w:sz w:val="21"/>
                <w:szCs w:val="21"/>
              </w:rPr>
            </w:pPr>
          </w:p>
        </w:tc>
      </w:tr>
      <w:tr w:rsidR="0081072C" w:rsidRPr="0081072C" w14:paraId="19A29212" w14:textId="77777777" w:rsidTr="00601378">
        <w:trPr>
          <w:trHeight w:val="59"/>
          <w:jc w:val="center"/>
        </w:trPr>
        <w:tc>
          <w:tcPr>
            <w:tcW w:w="556" w:type="pct"/>
            <w:shd w:val="clear" w:color="auto" w:fill="auto"/>
            <w:vAlign w:val="center"/>
            <w:hideMark/>
          </w:tcPr>
          <w:p w14:paraId="37217BB5" w14:textId="7018E60D" w:rsidR="00DE0775" w:rsidRPr="0081072C" w:rsidRDefault="00DE0775" w:rsidP="00DE0775">
            <w:pPr>
              <w:spacing w:line="240" w:lineRule="auto"/>
              <w:jc w:val="center"/>
              <w:rPr>
                <w:rFonts w:cs="Times New Roman"/>
                <w:sz w:val="21"/>
                <w:szCs w:val="21"/>
              </w:rPr>
            </w:pPr>
            <w:r w:rsidRPr="0081072C">
              <w:rPr>
                <w:rFonts w:cs="Times New Roman"/>
                <w:sz w:val="21"/>
                <w:szCs w:val="21"/>
              </w:rPr>
              <w:t>2021-01</w:t>
            </w:r>
          </w:p>
        </w:tc>
        <w:tc>
          <w:tcPr>
            <w:tcW w:w="348" w:type="pct"/>
            <w:shd w:val="clear" w:color="auto" w:fill="auto"/>
            <w:hideMark/>
          </w:tcPr>
          <w:p w14:paraId="1A9397D0" w14:textId="06E5131F" w:rsidR="00DE0775" w:rsidRPr="0081072C" w:rsidRDefault="00DE0775" w:rsidP="00DE0775">
            <w:pPr>
              <w:spacing w:line="240" w:lineRule="auto"/>
              <w:jc w:val="center"/>
              <w:rPr>
                <w:rFonts w:cs="Times New Roman"/>
                <w:sz w:val="21"/>
                <w:szCs w:val="21"/>
              </w:rPr>
            </w:pPr>
            <w:r w:rsidRPr="0081072C">
              <w:rPr>
                <w:sz w:val="21"/>
                <w:szCs w:val="21"/>
              </w:rPr>
              <w:t>1.24</w:t>
            </w:r>
          </w:p>
        </w:tc>
        <w:tc>
          <w:tcPr>
            <w:tcW w:w="474" w:type="pct"/>
            <w:shd w:val="clear" w:color="auto" w:fill="auto"/>
            <w:hideMark/>
          </w:tcPr>
          <w:p w14:paraId="2B33BDDC" w14:textId="3A465D60" w:rsidR="00DE0775" w:rsidRPr="0081072C" w:rsidRDefault="00DE0775" w:rsidP="00DE0775">
            <w:pPr>
              <w:spacing w:line="240" w:lineRule="auto"/>
              <w:jc w:val="center"/>
              <w:rPr>
                <w:rFonts w:cs="Times New Roman"/>
                <w:sz w:val="21"/>
                <w:szCs w:val="21"/>
              </w:rPr>
            </w:pPr>
            <w:r w:rsidRPr="0081072C">
              <w:rPr>
                <w:sz w:val="21"/>
                <w:szCs w:val="21"/>
              </w:rPr>
              <w:t>1.56</w:t>
            </w:r>
          </w:p>
        </w:tc>
        <w:tc>
          <w:tcPr>
            <w:tcW w:w="335" w:type="pct"/>
            <w:shd w:val="clear" w:color="auto" w:fill="auto"/>
            <w:hideMark/>
          </w:tcPr>
          <w:p w14:paraId="7B077CB5" w14:textId="143C41E8" w:rsidR="00DE0775" w:rsidRPr="0081072C" w:rsidRDefault="00DE0775" w:rsidP="00DE0775">
            <w:pPr>
              <w:spacing w:line="240" w:lineRule="auto"/>
              <w:jc w:val="center"/>
              <w:rPr>
                <w:rFonts w:cs="Times New Roman"/>
                <w:sz w:val="21"/>
                <w:szCs w:val="21"/>
              </w:rPr>
            </w:pPr>
            <w:r w:rsidRPr="0081072C">
              <w:rPr>
                <w:sz w:val="21"/>
                <w:szCs w:val="21"/>
              </w:rPr>
              <w:t>0.048</w:t>
            </w:r>
          </w:p>
        </w:tc>
        <w:tc>
          <w:tcPr>
            <w:tcW w:w="348" w:type="pct"/>
            <w:shd w:val="clear" w:color="auto" w:fill="auto"/>
            <w:hideMark/>
          </w:tcPr>
          <w:p w14:paraId="69481926" w14:textId="689CE2C5" w:rsidR="00DE0775" w:rsidRPr="0081072C" w:rsidRDefault="00DE0775" w:rsidP="00DE0775">
            <w:pPr>
              <w:spacing w:line="240" w:lineRule="auto"/>
              <w:jc w:val="center"/>
              <w:rPr>
                <w:rFonts w:cs="Times New Roman"/>
                <w:sz w:val="21"/>
                <w:szCs w:val="21"/>
              </w:rPr>
            </w:pPr>
            <w:r w:rsidRPr="0081072C">
              <w:rPr>
                <w:sz w:val="21"/>
                <w:szCs w:val="21"/>
              </w:rPr>
              <w:t>9.18</w:t>
            </w:r>
          </w:p>
        </w:tc>
        <w:tc>
          <w:tcPr>
            <w:tcW w:w="486" w:type="pct"/>
            <w:shd w:val="clear" w:color="auto" w:fill="auto"/>
            <w:hideMark/>
          </w:tcPr>
          <w:p w14:paraId="0DF9A824" w14:textId="5D0EBDFD" w:rsidR="00DE0775" w:rsidRPr="0081072C" w:rsidRDefault="00DE0775" w:rsidP="00DE0775">
            <w:pPr>
              <w:spacing w:line="240" w:lineRule="auto"/>
              <w:jc w:val="center"/>
              <w:rPr>
                <w:rFonts w:cs="Times New Roman"/>
                <w:sz w:val="21"/>
                <w:szCs w:val="21"/>
              </w:rPr>
            </w:pPr>
            <w:r w:rsidRPr="0081072C">
              <w:rPr>
                <w:sz w:val="21"/>
                <w:szCs w:val="21"/>
              </w:rPr>
              <w:t>12.1</w:t>
            </w:r>
          </w:p>
        </w:tc>
        <w:tc>
          <w:tcPr>
            <w:tcW w:w="308" w:type="pct"/>
            <w:shd w:val="clear" w:color="auto" w:fill="auto"/>
            <w:hideMark/>
          </w:tcPr>
          <w:p w14:paraId="3DB41EAE" w14:textId="7B402C90" w:rsidR="00DE0775" w:rsidRPr="0081072C" w:rsidRDefault="00DE0775" w:rsidP="00DE0775">
            <w:pPr>
              <w:spacing w:line="240" w:lineRule="auto"/>
              <w:jc w:val="center"/>
              <w:rPr>
                <w:rFonts w:cs="Times New Roman"/>
                <w:sz w:val="21"/>
                <w:szCs w:val="21"/>
              </w:rPr>
            </w:pPr>
            <w:r w:rsidRPr="0081072C">
              <w:rPr>
                <w:sz w:val="21"/>
                <w:szCs w:val="21"/>
              </w:rPr>
              <w:t>0.359</w:t>
            </w:r>
          </w:p>
        </w:tc>
        <w:tc>
          <w:tcPr>
            <w:tcW w:w="348" w:type="pct"/>
            <w:shd w:val="clear" w:color="auto" w:fill="auto"/>
            <w:hideMark/>
          </w:tcPr>
          <w:p w14:paraId="4209DC7E" w14:textId="1438F640" w:rsidR="00DE0775" w:rsidRPr="0081072C" w:rsidRDefault="00DE0775" w:rsidP="00DE0775">
            <w:pPr>
              <w:spacing w:line="240" w:lineRule="auto"/>
              <w:jc w:val="center"/>
              <w:rPr>
                <w:rFonts w:cs="Times New Roman"/>
                <w:sz w:val="21"/>
                <w:szCs w:val="21"/>
              </w:rPr>
            </w:pPr>
            <w:r w:rsidRPr="0081072C">
              <w:rPr>
                <w:sz w:val="21"/>
                <w:szCs w:val="21"/>
              </w:rPr>
              <w:t>0.954</w:t>
            </w:r>
          </w:p>
        </w:tc>
        <w:tc>
          <w:tcPr>
            <w:tcW w:w="426" w:type="pct"/>
            <w:shd w:val="clear" w:color="auto" w:fill="auto"/>
            <w:hideMark/>
          </w:tcPr>
          <w:p w14:paraId="0F5C9B1A" w14:textId="3A555094" w:rsidR="00DE0775" w:rsidRPr="0081072C" w:rsidRDefault="00DE0775" w:rsidP="00DE0775">
            <w:pPr>
              <w:spacing w:line="240" w:lineRule="auto"/>
              <w:jc w:val="center"/>
              <w:rPr>
                <w:rFonts w:cs="Times New Roman"/>
                <w:sz w:val="21"/>
                <w:szCs w:val="21"/>
              </w:rPr>
            </w:pPr>
            <w:r w:rsidRPr="0081072C">
              <w:rPr>
                <w:sz w:val="21"/>
                <w:szCs w:val="21"/>
              </w:rPr>
              <w:t>1.26</w:t>
            </w:r>
          </w:p>
        </w:tc>
        <w:tc>
          <w:tcPr>
            <w:tcW w:w="358" w:type="pct"/>
            <w:shd w:val="clear" w:color="auto" w:fill="auto"/>
            <w:hideMark/>
          </w:tcPr>
          <w:p w14:paraId="6EB6F94D" w14:textId="21BFD4D2" w:rsidR="00DE0775" w:rsidRPr="0081072C" w:rsidRDefault="00DE0775" w:rsidP="00DE0775">
            <w:pPr>
              <w:spacing w:line="240" w:lineRule="auto"/>
              <w:jc w:val="center"/>
              <w:rPr>
                <w:rFonts w:cs="Times New Roman"/>
                <w:sz w:val="21"/>
                <w:szCs w:val="21"/>
              </w:rPr>
            </w:pPr>
            <w:r w:rsidRPr="0081072C">
              <w:rPr>
                <w:sz w:val="21"/>
                <w:szCs w:val="21"/>
              </w:rPr>
              <w:t>0.0364</w:t>
            </w:r>
          </w:p>
        </w:tc>
        <w:tc>
          <w:tcPr>
            <w:tcW w:w="287" w:type="pct"/>
            <w:shd w:val="clear" w:color="auto" w:fill="auto"/>
            <w:hideMark/>
          </w:tcPr>
          <w:p w14:paraId="7C86FC66" w14:textId="568223CD" w:rsidR="00DE0775" w:rsidRPr="0081072C" w:rsidRDefault="00DE0775" w:rsidP="00DE0775">
            <w:pPr>
              <w:spacing w:line="240" w:lineRule="auto"/>
              <w:jc w:val="center"/>
              <w:rPr>
                <w:rFonts w:cs="Times New Roman"/>
                <w:sz w:val="21"/>
                <w:szCs w:val="21"/>
              </w:rPr>
            </w:pPr>
            <w:r w:rsidRPr="0081072C">
              <w:rPr>
                <w:sz w:val="21"/>
                <w:szCs w:val="21"/>
              </w:rPr>
              <w:t>9.52</w:t>
            </w:r>
          </w:p>
        </w:tc>
        <w:tc>
          <w:tcPr>
            <w:tcW w:w="726" w:type="pct"/>
            <w:shd w:val="clear" w:color="auto" w:fill="auto"/>
            <w:hideMark/>
          </w:tcPr>
          <w:p w14:paraId="618DD7F4" w14:textId="296FDEA3" w:rsidR="00DE0775" w:rsidRPr="0081072C" w:rsidRDefault="00DE0775" w:rsidP="00DE0775">
            <w:pPr>
              <w:spacing w:line="240" w:lineRule="auto"/>
              <w:jc w:val="center"/>
              <w:rPr>
                <w:sz w:val="21"/>
                <w:szCs w:val="21"/>
              </w:rPr>
            </w:pPr>
            <w:r w:rsidRPr="0081072C">
              <w:rPr>
                <w:sz w:val="21"/>
                <w:szCs w:val="21"/>
              </w:rPr>
              <w:t>45672758</w:t>
            </w:r>
          </w:p>
        </w:tc>
      </w:tr>
      <w:tr w:rsidR="0081072C" w:rsidRPr="0081072C" w14:paraId="11484B46" w14:textId="77777777" w:rsidTr="00DE0775">
        <w:trPr>
          <w:trHeight w:val="20"/>
          <w:jc w:val="center"/>
        </w:trPr>
        <w:tc>
          <w:tcPr>
            <w:tcW w:w="556" w:type="pct"/>
            <w:shd w:val="clear" w:color="auto" w:fill="auto"/>
            <w:vAlign w:val="center"/>
            <w:hideMark/>
          </w:tcPr>
          <w:p w14:paraId="0CCA7BA2" w14:textId="2272890F" w:rsidR="00DE0775" w:rsidRPr="0081072C" w:rsidRDefault="00DE0775" w:rsidP="00DE0775">
            <w:pPr>
              <w:spacing w:line="240" w:lineRule="auto"/>
              <w:jc w:val="center"/>
              <w:rPr>
                <w:rFonts w:cs="Times New Roman"/>
                <w:sz w:val="21"/>
                <w:szCs w:val="21"/>
              </w:rPr>
            </w:pPr>
            <w:r w:rsidRPr="0081072C">
              <w:rPr>
                <w:rFonts w:cs="Times New Roman"/>
                <w:sz w:val="21"/>
                <w:szCs w:val="21"/>
              </w:rPr>
              <w:t>2021-02</w:t>
            </w:r>
          </w:p>
        </w:tc>
        <w:tc>
          <w:tcPr>
            <w:tcW w:w="348" w:type="pct"/>
            <w:shd w:val="clear" w:color="auto" w:fill="auto"/>
            <w:hideMark/>
          </w:tcPr>
          <w:p w14:paraId="4EF5A714" w14:textId="67A8EE41" w:rsidR="00DE0775" w:rsidRPr="0081072C" w:rsidRDefault="00DE0775" w:rsidP="00DE0775">
            <w:pPr>
              <w:spacing w:line="240" w:lineRule="auto"/>
              <w:jc w:val="center"/>
              <w:rPr>
                <w:rFonts w:cs="Times New Roman"/>
                <w:sz w:val="21"/>
                <w:szCs w:val="21"/>
              </w:rPr>
            </w:pPr>
            <w:r w:rsidRPr="0081072C">
              <w:rPr>
                <w:sz w:val="21"/>
                <w:szCs w:val="21"/>
              </w:rPr>
              <w:t>1.22</w:t>
            </w:r>
          </w:p>
        </w:tc>
        <w:tc>
          <w:tcPr>
            <w:tcW w:w="474" w:type="pct"/>
            <w:shd w:val="clear" w:color="auto" w:fill="auto"/>
            <w:hideMark/>
          </w:tcPr>
          <w:p w14:paraId="41179111" w14:textId="7BCAD927" w:rsidR="00DE0775" w:rsidRPr="0081072C" w:rsidRDefault="00DE0775" w:rsidP="00DE0775">
            <w:pPr>
              <w:spacing w:line="240" w:lineRule="auto"/>
              <w:jc w:val="center"/>
              <w:rPr>
                <w:rFonts w:cs="Times New Roman"/>
                <w:sz w:val="21"/>
                <w:szCs w:val="21"/>
              </w:rPr>
            </w:pPr>
            <w:r w:rsidRPr="0081072C">
              <w:rPr>
                <w:sz w:val="21"/>
                <w:szCs w:val="21"/>
              </w:rPr>
              <w:t>1.55</w:t>
            </w:r>
          </w:p>
        </w:tc>
        <w:tc>
          <w:tcPr>
            <w:tcW w:w="335" w:type="pct"/>
            <w:shd w:val="clear" w:color="auto" w:fill="auto"/>
            <w:hideMark/>
          </w:tcPr>
          <w:p w14:paraId="40251B1B" w14:textId="1D3574A9" w:rsidR="00DE0775" w:rsidRPr="0081072C" w:rsidRDefault="00DE0775" w:rsidP="00DE0775">
            <w:pPr>
              <w:spacing w:line="240" w:lineRule="auto"/>
              <w:jc w:val="center"/>
              <w:rPr>
                <w:rFonts w:cs="Times New Roman"/>
                <w:sz w:val="21"/>
                <w:szCs w:val="21"/>
              </w:rPr>
            </w:pPr>
            <w:r w:rsidRPr="0081072C">
              <w:rPr>
                <w:sz w:val="21"/>
                <w:szCs w:val="21"/>
              </w:rPr>
              <w:t>0.05</w:t>
            </w:r>
          </w:p>
        </w:tc>
        <w:tc>
          <w:tcPr>
            <w:tcW w:w="348" w:type="pct"/>
            <w:shd w:val="clear" w:color="auto" w:fill="auto"/>
            <w:hideMark/>
          </w:tcPr>
          <w:p w14:paraId="6A8DC428" w14:textId="5F34BD10" w:rsidR="00DE0775" w:rsidRPr="0081072C" w:rsidRDefault="00DE0775" w:rsidP="00DE0775">
            <w:pPr>
              <w:spacing w:line="240" w:lineRule="auto"/>
              <w:jc w:val="center"/>
              <w:rPr>
                <w:rFonts w:cs="Times New Roman"/>
                <w:sz w:val="21"/>
                <w:szCs w:val="21"/>
              </w:rPr>
            </w:pPr>
            <w:r w:rsidRPr="0081072C">
              <w:rPr>
                <w:sz w:val="21"/>
                <w:szCs w:val="21"/>
              </w:rPr>
              <w:t>10.1</w:t>
            </w:r>
          </w:p>
        </w:tc>
        <w:tc>
          <w:tcPr>
            <w:tcW w:w="486" w:type="pct"/>
            <w:shd w:val="clear" w:color="auto" w:fill="auto"/>
            <w:hideMark/>
          </w:tcPr>
          <w:p w14:paraId="5BAB1B34" w14:textId="6984979A" w:rsidR="00DE0775" w:rsidRPr="0081072C" w:rsidRDefault="00DE0775" w:rsidP="00DE0775">
            <w:pPr>
              <w:spacing w:line="240" w:lineRule="auto"/>
              <w:jc w:val="center"/>
              <w:rPr>
                <w:rFonts w:cs="Times New Roman"/>
                <w:sz w:val="21"/>
                <w:szCs w:val="21"/>
              </w:rPr>
            </w:pPr>
            <w:r w:rsidRPr="0081072C">
              <w:rPr>
                <w:sz w:val="21"/>
                <w:szCs w:val="21"/>
              </w:rPr>
              <w:t>14</w:t>
            </w:r>
          </w:p>
        </w:tc>
        <w:tc>
          <w:tcPr>
            <w:tcW w:w="308" w:type="pct"/>
            <w:shd w:val="clear" w:color="auto" w:fill="auto"/>
            <w:hideMark/>
          </w:tcPr>
          <w:p w14:paraId="4E3F9094" w14:textId="32D8EEBC" w:rsidR="00DE0775" w:rsidRPr="0081072C" w:rsidRDefault="00DE0775" w:rsidP="00DE0775">
            <w:pPr>
              <w:spacing w:line="240" w:lineRule="auto"/>
              <w:jc w:val="center"/>
              <w:rPr>
                <w:rFonts w:cs="Times New Roman"/>
                <w:sz w:val="21"/>
                <w:szCs w:val="21"/>
              </w:rPr>
            </w:pPr>
            <w:r w:rsidRPr="0081072C">
              <w:rPr>
                <w:sz w:val="21"/>
                <w:szCs w:val="21"/>
              </w:rPr>
              <w:t>0.408</w:t>
            </w:r>
          </w:p>
        </w:tc>
        <w:tc>
          <w:tcPr>
            <w:tcW w:w="348" w:type="pct"/>
            <w:shd w:val="clear" w:color="auto" w:fill="auto"/>
            <w:hideMark/>
          </w:tcPr>
          <w:p w14:paraId="779A4CD0" w14:textId="34454F24" w:rsidR="00DE0775" w:rsidRPr="0081072C" w:rsidRDefault="00DE0775" w:rsidP="00DE0775">
            <w:pPr>
              <w:spacing w:line="240" w:lineRule="auto"/>
              <w:jc w:val="center"/>
              <w:rPr>
                <w:rFonts w:cs="Times New Roman"/>
                <w:sz w:val="21"/>
                <w:szCs w:val="21"/>
              </w:rPr>
            </w:pPr>
            <w:r w:rsidRPr="0081072C">
              <w:rPr>
                <w:sz w:val="21"/>
                <w:szCs w:val="21"/>
              </w:rPr>
              <w:t>0.9</w:t>
            </w:r>
          </w:p>
        </w:tc>
        <w:tc>
          <w:tcPr>
            <w:tcW w:w="426" w:type="pct"/>
            <w:shd w:val="clear" w:color="auto" w:fill="auto"/>
            <w:hideMark/>
          </w:tcPr>
          <w:p w14:paraId="7581B99A" w14:textId="4A4192E2" w:rsidR="00DE0775" w:rsidRPr="0081072C" w:rsidRDefault="00DE0775" w:rsidP="00DE0775">
            <w:pPr>
              <w:spacing w:line="240" w:lineRule="auto"/>
              <w:jc w:val="center"/>
              <w:rPr>
                <w:rFonts w:cs="Times New Roman"/>
                <w:sz w:val="21"/>
                <w:szCs w:val="21"/>
              </w:rPr>
            </w:pPr>
            <w:r w:rsidRPr="0081072C">
              <w:rPr>
                <w:sz w:val="21"/>
                <w:szCs w:val="21"/>
              </w:rPr>
              <w:t>1.23</w:t>
            </w:r>
          </w:p>
        </w:tc>
        <w:tc>
          <w:tcPr>
            <w:tcW w:w="358" w:type="pct"/>
            <w:shd w:val="clear" w:color="auto" w:fill="auto"/>
            <w:hideMark/>
          </w:tcPr>
          <w:p w14:paraId="0CBA3479" w14:textId="0E45AFFA" w:rsidR="00DE0775" w:rsidRPr="0081072C" w:rsidRDefault="00DE0775" w:rsidP="00DE0775">
            <w:pPr>
              <w:spacing w:line="240" w:lineRule="auto"/>
              <w:jc w:val="center"/>
              <w:rPr>
                <w:rFonts w:cs="Times New Roman"/>
                <w:sz w:val="21"/>
                <w:szCs w:val="21"/>
              </w:rPr>
            </w:pPr>
            <w:r w:rsidRPr="0081072C">
              <w:rPr>
                <w:sz w:val="21"/>
                <w:szCs w:val="21"/>
              </w:rPr>
              <w:t>0.0365</w:t>
            </w:r>
          </w:p>
        </w:tc>
        <w:tc>
          <w:tcPr>
            <w:tcW w:w="287" w:type="pct"/>
            <w:shd w:val="clear" w:color="auto" w:fill="auto"/>
            <w:hideMark/>
          </w:tcPr>
          <w:p w14:paraId="5E7BAC3E" w14:textId="270F376E" w:rsidR="00DE0775" w:rsidRPr="0081072C" w:rsidRDefault="00DE0775" w:rsidP="00DE0775">
            <w:pPr>
              <w:spacing w:line="240" w:lineRule="auto"/>
              <w:jc w:val="center"/>
              <w:rPr>
                <w:rFonts w:cs="Times New Roman"/>
                <w:sz w:val="21"/>
                <w:szCs w:val="21"/>
              </w:rPr>
            </w:pPr>
            <w:r w:rsidRPr="0081072C">
              <w:rPr>
                <w:sz w:val="21"/>
                <w:szCs w:val="21"/>
              </w:rPr>
              <w:t>9.87</w:t>
            </w:r>
          </w:p>
        </w:tc>
        <w:tc>
          <w:tcPr>
            <w:tcW w:w="726" w:type="pct"/>
            <w:shd w:val="clear" w:color="auto" w:fill="auto"/>
            <w:hideMark/>
          </w:tcPr>
          <w:p w14:paraId="498BBFC2" w14:textId="4C9ACCE0" w:rsidR="00DE0775" w:rsidRPr="0081072C" w:rsidRDefault="00DE0775" w:rsidP="00DE0775">
            <w:pPr>
              <w:spacing w:line="240" w:lineRule="auto"/>
              <w:jc w:val="center"/>
              <w:rPr>
                <w:sz w:val="21"/>
                <w:szCs w:val="21"/>
              </w:rPr>
            </w:pPr>
            <w:r w:rsidRPr="0081072C">
              <w:rPr>
                <w:sz w:val="21"/>
                <w:szCs w:val="21"/>
              </w:rPr>
              <w:t>34830934</w:t>
            </w:r>
          </w:p>
        </w:tc>
      </w:tr>
      <w:tr w:rsidR="0081072C" w:rsidRPr="0081072C" w14:paraId="4B314252" w14:textId="77777777" w:rsidTr="00DE0775">
        <w:trPr>
          <w:trHeight w:val="20"/>
          <w:jc w:val="center"/>
        </w:trPr>
        <w:tc>
          <w:tcPr>
            <w:tcW w:w="556" w:type="pct"/>
            <w:shd w:val="clear" w:color="auto" w:fill="auto"/>
            <w:vAlign w:val="center"/>
            <w:hideMark/>
          </w:tcPr>
          <w:p w14:paraId="1D7C6F15" w14:textId="7DB041D2" w:rsidR="00F27F1B" w:rsidRPr="0081072C" w:rsidRDefault="00F27F1B" w:rsidP="00F27F1B">
            <w:pPr>
              <w:spacing w:line="240" w:lineRule="auto"/>
              <w:jc w:val="center"/>
              <w:rPr>
                <w:rFonts w:cs="Times New Roman"/>
                <w:sz w:val="21"/>
                <w:szCs w:val="21"/>
              </w:rPr>
            </w:pPr>
            <w:r w:rsidRPr="0081072C">
              <w:rPr>
                <w:rFonts w:cs="Times New Roman"/>
                <w:sz w:val="21"/>
                <w:szCs w:val="21"/>
              </w:rPr>
              <w:t>2021-03</w:t>
            </w:r>
          </w:p>
        </w:tc>
        <w:tc>
          <w:tcPr>
            <w:tcW w:w="348" w:type="pct"/>
            <w:shd w:val="clear" w:color="auto" w:fill="auto"/>
            <w:hideMark/>
          </w:tcPr>
          <w:p w14:paraId="49BE4A60" w14:textId="7BD67EF0" w:rsidR="00F27F1B" w:rsidRPr="0081072C" w:rsidRDefault="00F27F1B" w:rsidP="00F27F1B">
            <w:pPr>
              <w:spacing w:line="240" w:lineRule="auto"/>
              <w:jc w:val="center"/>
              <w:rPr>
                <w:rFonts w:cs="Times New Roman"/>
                <w:sz w:val="21"/>
                <w:szCs w:val="21"/>
              </w:rPr>
            </w:pPr>
            <w:r w:rsidRPr="0081072C">
              <w:rPr>
                <w:sz w:val="21"/>
                <w:szCs w:val="21"/>
              </w:rPr>
              <w:t>2.13</w:t>
            </w:r>
          </w:p>
        </w:tc>
        <w:tc>
          <w:tcPr>
            <w:tcW w:w="474" w:type="pct"/>
            <w:shd w:val="clear" w:color="auto" w:fill="auto"/>
            <w:hideMark/>
          </w:tcPr>
          <w:p w14:paraId="2438253C" w14:textId="395333EA" w:rsidR="00F27F1B" w:rsidRPr="0081072C" w:rsidRDefault="00F27F1B" w:rsidP="00F27F1B">
            <w:pPr>
              <w:spacing w:line="240" w:lineRule="auto"/>
              <w:jc w:val="center"/>
              <w:rPr>
                <w:rFonts w:cs="Times New Roman"/>
                <w:sz w:val="21"/>
                <w:szCs w:val="21"/>
              </w:rPr>
            </w:pPr>
            <w:r w:rsidRPr="0081072C">
              <w:rPr>
                <w:sz w:val="21"/>
                <w:szCs w:val="21"/>
              </w:rPr>
              <w:t>2.69</w:t>
            </w:r>
          </w:p>
        </w:tc>
        <w:tc>
          <w:tcPr>
            <w:tcW w:w="335" w:type="pct"/>
            <w:shd w:val="clear" w:color="auto" w:fill="auto"/>
            <w:hideMark/>
          </w:tcPr>
          <w:p w14:paraId="18F938E7" w14:textId="093137FC" w:rsidR="00F27F1B" w:rsidRPr="0081072C" w:rsidRDefault="00F27F1B" w:rsidP="00F27F1B">
            <w:pPr>
              <w:spacing w:line="240" w:lineRule="auto"/>
              <w:jc w:val="center"/>
              <w:rPr>
                <w:rFonts w:cs="Times New Roman"/>
                <w:sz w:val="21"/>
                <w:szCs w:val="21"/>
              </w:rPr>
            </w:pPr>
            <w:r w:rsidRPr="0081072C">
              <w:rPr>
                <w:sz w:val="21"/>
                <w:szCs w:val="21"/>
              </w:rPr>
              <w:t>0.103</w:t>
            </w:r>
          </w:p>
        </w:tc>
        <w:tc>
          <w:tcPr>
            <w:tcW w:w="348" w:type="pct"/>
            <w:shd w:val="clear" w:color="auto" w:fill="auto"/>
            <w:hideMark/>
          </w:tcPr>
          <w:p w14:paraId="2C08C20C" w14:textId="12740906" w:rsidR="00F27F1B" w:rsidRPr="0081072C" w:rsidRDefault="00F27F1B" w:rsidP="00F27F1B">
            <w:pPr>
              <w:spacing w:line="240" w:lineRule="auto"/>
              <w:jc w:val="center"/>
              <w:rPr>
                <w:rFonts w:cs="Times New Roman"/>
                <w:sz w:val="21"/>
                <w:szCs w:val="21"/>
              </w:rPr>
            </w:pPr>
            <w:r w:rsidRPr="0081072C">
              <w:rPr>
                <w:sz w:val="21"/>
                <w:szCs w:val="21"/>
              </w:rPr>
              <w:t>8.91</w:t>
            </w:r>
          </w:p>
        </w:tc>
        <w:tc>
          <w:tcPr>
            <w:tcW w:w="486" w:type="pct"/>
            <w:shd w:val="clear" w:color="auto" w:fill="auto"/>
            <w:hideMark/>
          </w:tcPr>
          <w:p w14:paraId="67090ED0" w14:textId="54A34CA6" w:rsidR="00F27F1B" w:rsidRPr="0081072C" w:rsidRDefault="00F27F1B" w:rsidP="00F27F1B">
            <w:pPr>
              <w:spacing w:line="240" w:lineRule="auto"/>
              <w:jc w:val="center"/>
              <w:rPr>
                <w:rFonts w:cs="Times New Roman"/>
                <w:sz w:val="21"/>
                <w:szCs w:val="21"/>
              </w:rPr>
            </w:pPr>
            <w:r w:rsidRPr="0081072C">
              <w:rPr>
                <w:sz w:val="21"/>
                <w:szCs w:val="21"/>
              </w:rPr>
              <w:t>11.7</w:t>
            </w:r>
          </w:p>
        </w:tc>
        <w:tc>
          <w:tcPr>
            <w:tcW w:w="308" w:type="pct"/>
            <w:shd w:val="clear" w:color="auto" w:fill="auto"/>
            <w:hideMark/>
          </w:tcPr>
          <w:p w14:paraId="618A3433" w14:textId="48C11A99" w:rsidR="00F27F1B" w:rsidRPr="0081072C" w:rsidRDefault="00F27F1B" w:rsidP="00F27F1B">
            <w:pPr>
              <w:spacing w:line="240" w:lineRule="auto"/>
              <w:jc w:val="center"/>
              <w:rPr>
                <w:rFonts w:cs="Times New Roman"/>
                <w:sz w:val="21"/>
                <w:szCs w:val="21"/>
              </w:rPr>
            </w:pPr>
            <w:r w:rsidRPr="0081072C">
              <w:rPr>
                <w:sz w:val="21"/>
                <w:szCs w:val="21"/>
              </w:rPr>
              <w:t>0.389</w:t>
            </w:r>
          </w:p>
        </w:tc>
        <w:tc>
          <w:tcPr>
            <w:tcW w:w="348" w:type="pct"/>
            <w:shd w:val="clear" w:color="auto" w:fill="auto"/>
            <w:hideMark/>
          </w:tcPr>
          <w:p w14:paraId="0E018549" w14:textId="59EC1322" w:rsidR="00F27F1B" w:rsidRPr="0081072C" w:rsidRDefault="00F27F1B" w:rsidP="00F27F1B">
            <w:pPr>
              <w:spacing w:line="240" w:lineRule="auto"/>
              <w:jc w:val="center"/>
              <w:rPr>
                <w:rFonts w:cs="Times New Roman"/>
                <w:sz w:val="21"/>
                <w:szCs w:val="21"/>
              </w:rPr>
            </w:pPr>
            <w:r w:rsidRPr="0081072C">
              <w:rPr>
                <w:sz w:val="21"/>
                <w:szCs w:val="21"/>
              </w:rPr>
              <w:t>0.801</w:t>
            </w:r>
          </w:p>
        </w:tc>
        <w:tc>
          <w:tcPr>
            <w:tcW w:w="426" w:type="pct"/>
            <w:shd w:val="clear" w:color="auto" w:fill="auto"/>
            <w:hideMark/>
          </w:tcPr>
          <w:p w14:paraId="6B63058D" w14:textId="2D6DECE3" w:rsidR="00F27F1B" w:rsidRPr="0081072C" w:rsidRDefault="00F27F1B" w:rsidP="00F27F1B">
            <w:pPr>
              <w:spacing w:line="240" w:lineRule="auto"/>
              <w:jc w:val="center"/>
              <w:rPr>
                <w:rFonts w:cs="Times New Roman"/>
                <w:sz w:val="21"/>
                <w:szCs w:val="21"/>
              </w:rPr>
            </w:pPr>
            <w:r w:rsidRPr="0081072C">
              <w:rPr>
                <w:sz w:val="21"/>
                <w:szCs w:val="21"/>
              </w:rPr>
              <w:t>1.05</w:t>
            </w:r>
          </w:p>
        </w:tc>
        <w:tc>
          <w:tcPr>
            <w:tcW w:w="358" w:type="pct"/>
            <w:shd w:val="clear" w:color="auto" w:fill="auto"/>
            <w:hideMark/>
          </w:tcPr>
          <w:p w14:paraId="50D8EFBA" w14:textId="530B5D22" w:rsidR="00F27F1B" w:rsidRPr="0081072C" w:rsidRDefault="00F27F1B" w:rsidP="00F27F1B">
            <w:pPr>
              <w:spacing w:line="240" w:lineRule="auto"/>
              <w:jc w:val="center"/>
              <w:rPr>
                <w:rFonts w:cs="Times New Roman"/>
                <w:sz w:val="21"/>
                <w:szCs w:val="21"/>
              </w:rPr>
            </w:pPr>
            <w:r w:rsidRPr="0081072C">
              <w:rPr>
                <w:sz w:val="21"/>
                <w:szCs w:val="21"/>
              </w:rPr>
              <w:t>0.0348</w:t>
            </w:r>
          </w:p>
        </w:tc>
        <w:tc>
          <w:tcPr>
            <w:tcW w:w="287" w:type="pct"/>
            <w:shd w:val="clear" w:color="auto" w:fill="auto"/>
            <w:hideMark/>
          </w:tcPr>
          <w:p w14:paraId="2D719600" w14:textId="15F48EA6" w:rsidR="00F27F1B" w:rsidRPr="0081072C" w:rsidRDefault="00F27F1B" w:rsidP="00F27F1B">
            <w:pPr>
              <w:spacing w:line="240" w:lineRule="auto"/>
              <w:jc w:val="center"/>
              <w:rPr>
                <w:rFonts w:cs="Times New Roman"/>
                <w:sz w:val="21"/>
                <w:szCs w:val="21"/>
              </w:rPr>
            </w:pPr>
            <w:r w:rsidRPr="0081072C">
              <w:rPr>
                <w:sz w:val="21"/>
                <w:szCs w:val="21"/>
              </w:rPr>
              <w:t>9.53</w:t>
            </w:r>
          </w:p>
        </w:tc>
        <w:tc>
          <w:tcPr>
            <w:tcW w:w="726" w:type="pct"/>
            <w:shd w:val="clear" w:color="auto" w:fill="auto"/>
            <w:hideMark/>
          </w:tcPr>
          <w:p w14:paraId="79945942" w14:textId="62DF6BBA" w:rsidR="00F27F1B" w:rsidRPr="0081072C" w:rsidRDefault="00F27F1B" w:rsidP="00F27F1B">
            <w:pPr>
              <w:spacing w:line="240" w:lineRule="auto"/>
              <w:jc w:val="center"/>
              <w:rPr>
                <w:sz w:val="21"/>
                <w:szCs w:val="21"/>
              </w:rPr>
            </w:pPr>
            <w:r w:rsidRPr="0081072C">
              <w:rPr>
                <w:sz w:val="21"/>
                <w:szCs w:val="21"/>
              </w:rPr>
              <w:t>41503199</w:t>
            </w:r>
          </w:p>
        </w:tc>
      </w:tr>
      <w:tr w:rsidR="0081072C" w:rsidRPr="0081072C" w14:paraId="47099270" w14:textId="77777777" w:rsidTr="00DE0775">
        <w:trPr>
          <w:trHeight w:val="20"/>
          <w:jc w:val="center"/>
        </w:trPr>
        <w:tc>
          <w:tcPr>
            <w:tcW w:w="556" w:type="pct"/>
            <w:shd w:val="clear" w:color="auto" w:fill="auto"/>
            <w:vAlign w:val="center"/>
            <w:hideMark/>
          </w:tcPr>
          <w:p w14:paraId="3BCA1BAE" w14:textId="626EB4D5" w:rsidR="00F27F1B" w:rsidRPr="0081072C" w:rsidRDefault="00F27F1B" w:rsidP="00F27F1B">
            <w:pPr>
              <w:spacing w:line="240" w:lineRule="auto"/>
              <w:jc w:val="center"/>
              <w:rPr>
                <w:rFonts w:cs="Times New Roman"/>
                <w:sz w:val="21"/>
                <w:szCs w:val="21"/>
              </w:rPr>
            </w:pPr>
            <w:r w:rsidRPr="0081072C">
              <w:rPr>
                <w:rFonts w:cs="Times New Roman"/>
                <w:sz w:val="21"/>
                <w:szCs w:val="21"/>
              </w:rPr>
              <w:t>2021-04</w:t>
            </w:r>
          </w:p>
        </w:tc>
        <w:tc>
          <w:tcPr>
            <w:tcW w:w="348" w:type="pct"/>
            <w:shd w:val="clear" w:color="auto" w:fill="auto"/>
            <w:hideMark/>
          </w:tcPr>
          <w:p w14:paraId="5394BE86" w14:textId="56C3BAA9" w:rsidR="00F27F1B" w:rsidRPr="0081072C" w:rsidRDefault="00F27F1B" w:rsidP="00F27F1B">
            <w:pPr>
              <w:spacing w:line="240" w:lineRule="auto"/>
              <w:jc w:val="center"/>
              <w:rPr>
                <w:rFonts w:cs="Times New Roman"/>
                <w:sz w:val="21"/>
                <w:szCs w:val="21"/>
              </w:rPr>
            </w:pPr>
            <w:r w:rsidRPr="0081072C">
              <w:rPr>
                <w:sz w:val="21"/>
                <w:szCs w:val="21"/>
              </w:rPr>
              <w:t>1.34</w:t>
            </w:r>
          </w:p>
        </w:tc>
        <w:tc>
          <w:tcPr>
            <w:tcW w:w="474" w:type="pct"/>
            <w:shd w:val="clear" w:color="auto" w:fill="auto"/>
            <w:hideMark/>
          </w:tcPr>
          <w:p w14:paraId="0C5DEC21" w14:textId="127118D9" w:rsidR="00F27F1B" w:rsidRPr="0081072C" w:rsidRDefault="00F27F1B" w:rsidP="00F27F1B">
            <w:pPr>
              <w:spacing w:line="240" w:lineRule="auto"/>
              <w:jc w:val="center"/>
              <w:rPr>
                <w:rFonts w:cs="Times New Roman"/>
                <w:sz w:val="21"/>
                <w:szCs w:val="21"/>
              </w:rPr>
            </w:pPr>
            <w:r w:rsidRPr="0081072C">
              <w:rPr>
                <w:sz w:val="21"/>
                <w:szCs w:val="21"/>
              </w:rPr>
              <w:t>1.78</w:t>
            </w:r>
          </w:p>
        </w:tc>
        <w:tc>
          <w:tcPr>
            <w:tcW w:w="335" w:type="pct"/>
            <w:shd w:val="clear" w:color="auto" w:fill="auto"/>
            <w:hideMark/>
          </w:tcPr>
          <w:p w14:paraId="0A38727A" w14:textId="0E61BFFB" w:rsidR="00F27F1B" w:rsidRPr="0081072C" w:rsidRDefault="00F27F1B" w:rsidP="00F27F1B">
            <w:pPr>
              <w:spacing w:line="240" w:lineRule="auto"/>
              <w:jc w:val="center"/>
              <w:rPr>
                <w:rFonts w:cs="Times New Roman"/>
                <w:sz w:val="21"/>
                <w:szCs w:val="21"/>
              </w:rPr>
            </w:pPr>
            <w:r w:rsidRPr="0081072C">
              <w:rPr>
                <w:sz w:val="21"/>
                <w:szCs w:val="21"/>
              </w:rPr>
              <w:t>0.07</w:t>
            </w:r>
            <w:r w:rsidR="00C854C4" w:rsidRPr="0081072C">
              <w:rPr>
                <w:sz w:val="21"/>
                <w:szCs w:val="21"/>
              </w:rPr>
              <w:t>4</w:t>
            </w:r>
          </w:p>
        </w:tc>
        <w:tc>
          <w:tcPr>
            <w:tcW w:w="348" w:type="pct"/>
            <w:shd w:val="clear" w:color="auto" w:fill="auto"/>
            <w:hideMark/>
          </w:tcPr>
          <w:p w14:paraId="328C668C" w14:textId="17583180" w:rsidR="00F27F1B" w:rsidRPr="0081072C" w:rsidRDefault="00F27F1B" w:rsidP="00F27F1B">
            <w:pPr>
              <w:spacing w:line="240" w:lineRule="auto"/>
              <w:jc w:val="center"/>
              <w:rPr>
                <w:rFonts w:cs="Times New Roman"/>
                <w:sz w:val="21"/>
                <w:szCs w:val="21"/>
              </w:rPr>
            </w:pPr>
            <w:r w:rsidRPr="0081072C">
              <w:rPr>
                <w:sz w:val="21"/>
                <w:szCs w:val="21"/>
              </w:rPr>
              <w:t>8.13</w:t>
            </w:r>
          </w:p>
        </w:tc>
        <w:tc>
          <w:tcPr>
            <w:tcW w:w="486" w:type="pct"/>
            <w:shd w:val="clear" w:color="auto" w:fill="auto"/>
            <w:hideMark/>
          </w:tcPr>
          <w:p w14:paraId="4F46D37D" w14:textId="305F0114" w:rsidR="00F27F1B" w:rsidRPr="0081072C" w:rsidRDefault="00F27F1B" w:rsidP="00F27F1B">
            <w:pPr>
              <w:spacing w:line="240" w:lineRule="auto"/>
              <w:jc w:val="center"/>
              <w:rPr>
                <w:rFonts w:cs="Times New Roman"/>
                <w:sz w:val="21"/>
                <w:szCs w:val="21"/>
              </w:rPr>
            </w:pPr>
            <w:r w:rsidRPr="0081072C">
              <w:rPr>
                <w:sz w:val="21"/>
                <w:szCs w:val="21"/>
              </w:rPr>
              <w:t>10.9</w:t>
            </w:r>
          </w:p>
        </w:tc>
        <w:tc>
          <w:tcPr>
            <w:tcW w:w="308" w:type="pct"/>
            <w:shd w:val="clear" w:color="auto" w:fill="auto"/>
            <w:hideMark/>
          </w:tcPr>
          <w:p w14:paraId="6B2C38F3" w14:textId="2826B26E" w:rsidR="00F27F1B" w:rsidRPr="0081072C" w:rsidRDefault="00F27F1B" w:rsidP="00F27F1B">
            <w:pPr>
              <w:spacing w:line="240" w:lineRule="auto"/>
              <w:jc w:val="center"/>
              <w:rPr>
                <w:rFonts w:cs="Times New Roman"/>
                <w:sz w:val="21"/>
                <w:szCs w:val="21"/>
              </w:rPr>
            </w:pPr>
            <w:r w:rsidRPr="0081072C">
              <w:rPr>
                <w:sz w:val="21"/>
                <w:szCs w:val="21"/>
              </w:rPr>
              <w:t>0.375</w:t>
            </w:r>
          </w:p>
        </w:tc>
        <w:tc>
          <w:tcPr>
            <w:tcW w:w="348" w:type="pct"/>
            <w:shd w:val="clear" w:color="auto" w:fill="auto"/>
            <w:hideMark/>
          </w:tcPr>
          <w:p w14:paraId="1A91BA9D" w14:textId="322F5053" w:rsidR="00F27F1B" w:rsidRPr="0081072C" w:rsidRDefault="00F27F1B" w:rsidP="00F27F1B">
            <w:pPr>
              <w:spacing w:line="240" w:lineRule="auto"/>
              <w:jc w:val="center"/>
              <w:rPr>
                <w:rFonts w:cs="Times New Roman"/>
                <w:sz w:val="21"/>
                <w:szCs w:val="21"/>
              </w:rPr>
            </w:pPr>
            <w:r w:rsidRPr="0081072C">
              <w:rPr>
                <w:sz w:val="21"/>
                <w:szCs w:val="21"/>
              </w:rPr>
              <w:t>0.83</w:t>
            </w:r>
          </w:p>
        </w:tc>
        <w:tc>
          <w:tcPr>
            <w:tcW w:w="426" w:type="pct"/>
            <w:shd w:val="clear" w:color="auto" w:fill="auto"/>
            <w:hideMark/>
          </w:tcPr>
          <w:p w14:paraId="63B0E815" w14:textId="34E4EB32" w:rsidR="00F27F1B" w:rsidRPr="0081072C" w:rsidRDefault="00F27F1B" w:rsidP="00F27F1B">
            <w:pPr>
              <w:spacing w:line="240" w:lineRule="auto"/>
              <w:jc w:val="center"/>
              <w:rPr>
                <w:rFonts w:cs="Times New Roman"/>
                <w:sz w:val="21"/>
                <w:szCs w:val="21"/>
              </w:rPr>
            </w:pPr>
            <w:r w:rsidRPr="0081072C">
              <w:rPr>
                <w:sz w:val="21"/>
                <w:szCs w:val="21"/>
              </w:rPr>
              <w:t>1.11</w:t>
            </w:r>
          </w:p>
        </w:tc>
        <w:tc>
          <w:tcPr>
            <w:tcW w:w="358" w:type="pct"/>
            <w:shd w:val="clear" w:color="auto" w:fill="auto"/>
            <w:hideMark/>
          </w:tcPr>
          <w:p w14:paraId="14C45FAC" w14:textId="5135DBA5" w:rsidR="00F27F1B" w:rsidRPr="0081072C" w:rsidRDefault="00F27F1B" w:rsidP="00F27F1B">
            <w:pPr>
              <w:spacing w:line="240" w:lineRule="auto"/>
              <w:jc w:val="center"/>
              <w:rPr>
                <w:rFonts w:cs="Times New Roman"/>
                <w:sz w:val="21"/>
                <w:szCs w:val="21"/>
              </w:rPr>
            </w:pPr>
            <w:r w:rsidRPr="0081072C">
              <w:rPr>
                <w:sz w:val="21"/>
                <w:szCs w:val="21"/>
              </w:rPr>
              <w:t>0.0375</w:t>
            </w:r>
          </w:p>
        </w:tc>
        <w:tc>
          <w:tcPr>
            <w:tcW w:w="287" w:type="pct"/>
            <w:shd w:val="clear" w:color="auto" w:fill="auto"/>
            <w:hideMark/>
          </w:tcPr>
          <w:p w14:paraId="4C970E7E" w14:textId="74FD36F3" w:rsidR="00F27F1B" w:rsidRPr="0081072C" w:rsidRDefault="00F27F1B" w:rsidP="00F27F1B">
            <w:pPr>
              <w:spacing w:line="240" w:lineRule="auto"/>
              <w:jc w:val="center"/>
              <w:rPr>
                <w:rFonts w:cs="Times New Roman"/>
                <w:sz w:val="21"/>
                <w:szCs w:val="21"/>
              </w:rPr>
            </w:pPr>
            <w:r w:rsidRPr="0081072C">
              <w:rPr>
                <w:sz w:val="21"/>
                <w:szCs w:val="21"/>
              </w:rPr>
              <w:t>9.75</w:t>
            </w:r>
          </w:p>
        </w:tc>
        <w:tc>
          <w:tcPr>
            <w:tcW w:w="726" w:type="pct"/>
            <w:shd w:val="clear" w:color="auto" w:fill="auto"/>
            <w:hideMark/>
          </w:tcPr>
          <w:p w14:paraId="5A13DCC7" w14:textId="3034A00E" w:rsidR="00F27F1B" w:rsidRPr="0081072C" w:rsidRDefault="00F27F1B" w:rsidP="00F27F1B">
            <w:pPr>
              <w:spacing w:line="240" w:lineRule="auto"/>
              <w:jc w:val="center"/>
              <w:rPr>
                <w:sz w:val="21"/>
                <w:szCs w:val="21"/>
              </w:rPr>
            </w:pPr>
            <w:r w:rsidRPr="0081072C">
              <w:rPr>
                <w:sz w:val="21"/>
                <w:szCs w:val="21"/>
              </w:rPr>
              <w:t>40030900</w:t>
            </w:r>
          </w:p>
        </w:tc>
      </w:tr>
      <w:tr w:rsidR="0081072C" w:rsidRPr="0081072C" w14:paraId="090F8ACF" w14:textId="77777777" w:rsidTr="00DE0775">
        <w:trPr>
          <w:trHeight w:val="20"/>
          <w:jc w:val="center"/>
        </w:trPr>
        <w:tc>
          <w:tcPr>
            <w:tcW w:w="556" w:type="pct"/>
            <w:shd w:val="clear" w:color="auto" w:fill="auto"/>
            <w:vAlign w:val="center"/>
            <w:hideMark/>
          </w:tcPr>
          <w:p w14:paraId="5543ABDA" w14:textId="71320652" w:rsidR="00F27F1B" w:rsidRPr="0081072C" w:rsidRDefault="00F27F1B" w:rsidP="00F27F1B">
            <w:pPr>
              <w:spacing w:line="240" w:lineRule="auto"/>
              <w:jc w:val="center"/>
              <w:rPr>
                <w:rFonts w:cs="Times New Roman"/>
                <w:sz w:val="21"/>
                <w:szCs w:val="21"/>
              </w:rPr>
            </w:pPr>
            <w:r w:rsidRPr="0081072C">
              <w:rPr>
                <w:rFonts w:cs="Times New Roman"/>
                <w:sz w:val="21"/>
                <w:szCs w:val="21"/>
              </w:rPr>
              <w:t>2021-05</w:t>
            </w:r>
          </w:p>
        </w:tc>
        <w:tc>
          <w:tcPr>
            <w:tcW w:w="348" w:type="pct"/>
            <w:shd w:val="clear" w:color="auto" w:fill="auto"/>
            <w:hideMark/>
          </w:tcPr>
          <w:p w14:paraId="2024A9E2" w14:textId="7D8FCF85" w:rsidR="00F27F1B" w:rsidRPr="0081072C" w:rsidRDefault="00F27F1B" w:rsidP="00F27F1B">
            <w:pPr>
              <w:spacing w:line="240" w:lineRule="auto"/>
              <w:jc w:val="center"/>
              <w:rPr>
                <w:rFonts w:cs="Times New Roman"/>
                <w:sz w:val="21"/>
                <w:szCs w:val="21"/>
              </w:rPr>
            </w:pPr>
            <w:r w:rsidRPr="0081072C">
              <w:rPr>
                <w:sz w:val="21"/>
                <w:szCs w:val="21"/>
              </w:rPr>
              <w:t>1.93</w:t>
            </w:r>
          </w:p>
        </w:tc>
        <w:tc>
          <w:tcPr>
            <w:tcW w:w="474" w:type="pct"/>
            <w:shd w:val="clear" w:color="auto" w:fill="auto"/>
            <w:hideMark/>
          </w:tcPr>
          <w:p w14:paraId="3995F4DB" w14:textId="0D165268" w:rsidR="00F27F1B" w:rsidRPr="0081072C" w:rsidRDefault="00F27F1B" w:rsidP="00F27F1B">
            <w:pPr>
              <w:spacing w:line="240" w:lineRule="auto"/>
              <w:jc w:val="center"/>
              <w:rPr>
                <w:rFonts w:cs="Times New Roman"/>
                <w:sz w:val="21"/>
                <w:szCs w:val="21"/>
              </w:rPr>
            </w:pPr>
            <w:r w:rsidRPr="0081072C">
              <w:rPr>
                <w:sz w:val="21"/>
                <w:szCs w:val="21"/>
              </w:rPr>
              <w:t>2.4</w:t>
            </w:r>
          </w:p>
        </w:tc>
        <w:tc>
          <w:tcPr>
            <w:tcW w:w="335" w:type="pct"/>
            <w:shd w:val="clear" w:color="auto" w:fill="auto"/>
            <w:hideMark/>
          </w:tcPr>
          <w:p w14:paraId="48DF4069" w14:textId="18C49FD0" w:rsidR="00F27F1B" w:rsidRPr="0081072C" w:rsidRDefault="00F27F1B" w:rsidP="00F27F1B">
            <w:pPr>
              <w:spacing w:line="240" w:lineRule="auto"/>
              <w:jc w:val="center"/>
              <w:rPr>
                <w:rFonts w:cs="Times New Roman"/>
                <w:sz w:val="21"/>
                <w:szCs w:val="21"/>
              </w:rPr>
            </w:pPr>
            <w:r w:rsidRPr="0081072C">
              <w:rPr>
                <w:sz w:val="21"/>
                <w:szCs w:val="21"/>
              </w:rPr>
              <w:t>0.1</w:t>
            </w:r>
          </w:p>
        </w:tc>
        <w:tc>
          <w:tcPr>
            <w:tcW w:w="348" w:type="pct"/>
            <w:shd w:val="clear" w:color="auto" w:fill="auto"/>
            <w:hideMark/>
          </w:tcPr>
          <w:p w14:paraId="37B6E798" w14:textId="3A0D091B" w:rsidR="00F27F1B" w:rsidRPr="0081072C" w:rsidRDefault="00F27F1B" w:rsidP="00F27F1B">
            <w:pPr>
              <w:spacing w:line="240" w:lineRule="auto"/>
              <w:jc w:val="center"/>
              <w:rPr>
                <w:rFonts w:cs="Times New Roman"/>
                <w:sz w:val="21"/>
                <w:szCs w:val="21"/>
              </w:rPr>
            </w:pPr>
            <w:r w:rsidRPr="0081072C">
              <w:rPr>
                <w:sz w:val="21"/>
                <w:szCs w:val="21"/>
              </w:rPr>
              <w:t>8.47</w:t>
            </w:r>
          </w:p>
        </w:tc>
        <w:tc>
          <w:tcPr>
            <w:tcW w:w="486" w:type="pct"/>
            <w:shd w:val="clear" w:color="auto" w:fill="auto"/>
            <w:hideMark/>
          </w:tcPr>
          <w:p w14:paraId="7EDF77D3" w14:textId="5E16893E" w:rsidR="00F27F1B" w:rsidRPr="0081072C" w:rsidRDefault="00F27F1B" w:rsidP="00F27F1B">
            <w:pPr>
              <w:spacing w:line="240" w:lineRule="auto"/>
              <w:jc w:val="center"/>
              <w:rPr>
                <w:rFonts w:cs="Times New Roman"/>
                <w:sz w:val="21"/>
                <w:szCs w:val="21"/>
              </w:rPr>
            </w:pPr>
            <w:r w:rsidRPr="0081072C">
              <w:rPr>
                <w:sz w:val="21"/>
                <w:szCs w:val="21"/>
              </w:rPr>
              <w:t>10.7</w:t>
            </w:r>
          </w:p>
        </w:tc>
        <w:tc>
          <w:tcPr>
            <w:tcW w:w="308" w:type="pct"/>
            <w:shd w:val="clear" w:color="auto" w:fill="auto"/>
            <w:hideMark/>
          </w:tcPr>
          <w:p w14:paraId="5E04D00A" w14:textId="75BEC1AB" w:rsidR="00F27F1B" w:rsidRPr="0081072C" w:rsidRDefault="00F27F1B" w:rsidP="00F27F1B">
            <w:pPr>
              <w:spacing w:line="240" w:lineRule="auto"/>
              <w:jc w:val="center"/>
              <w:rPr>
                <w:rFonts w:cs="Times New Roman"/>
                <w:sz w:val="21"/>
                <w:szCs w:val="21"/>
              </w:rPr>
            </w:pPr>
            <w:r w:rsidRPr="0081072C">
              <w:rPr>
                <w:sz w:val="21"/>
                <w:szCs w:val="21"/>
              </w:rPr>
              <w:t>0.444</w:t>
            </w:r>
          </w:p>
        </w:tc>
        <w:tc>
          <w:tcPr>
            <w:tcW w:w="348" w:type="pct"/>
            <w:shd w:val="clear" w:color="auto" w:fill="auto"/>
            <w:hideMark/>
          </w:tcPr>
          <w:p w14:paraId="79ADE92B" w14:textId="7A380A11" w:rsidR="00F27F1B" w:rsidRPr="0081072C" w:rsidRDefault="00F27F1B" w:rsidP="00F27F1B">
            <w:pPr>
              <w:spacing w:line="240" w:lineRule="auto"/>
              <w:jc w:val="center"/>
              <w:rPr>
                <w:rFonts w:cs="Times New Roman"/>
                <w:sz w:val="21"/>
                <w:szCs w:val="21"/>
              </w:rPr>
            </w:pPr>
            <w:r w:rsidRPr="0081072C">
              <w:rPr>
                <w:sz w:val="21"/>
                <w:szCs w:val="21"/>
              </w:rPr>
              <w:t>0.874</w:t>
            </w:r>
          </w:p>
        </w:tc>
        <w:tc>
          <w:tcPr>
            <w:tcW w:w="426" w:type="pct"/>
            <w:shd w:val="clear" w:color="auto" w:fill="auto"/>
            <w:hideMark/>
          </w:tcPr>
          <w:p w14:paraId="1FD71926" w14:textId="079DCB93" w:rsidR="00F27F1B" w:rsidRPr="0081072C" w:rsidRDefault="00F27F1B" w:rsidP="00F27F1B">
            <w:pPr>
              <w:spacing w:line="240" w:lineRule="auto"/>
              <w:jc w:val="center"/>
              <w:rPr>
                <w:rFonts w:cs="Times New Roman"/>
                <w:sz w:val="21"/>
                <w:szCs w:val="21"/>
              </w:rPr>
            </w:pPr>
            <w:r w:rsidRPr="0081072C">
              <w:rPr>
                <w:sz w:val="21"/>
                <w:szCs w:val="21"/>
              </w:rPr>
              <w:t>1.1</w:t>
            </w:r>
          </w:p>
        </w:tc>
        <w:tc>
          <w:tcPr>
            <w:tcW w:w="358" w:type="pct"/>
            <w:shd w:val="clear" w:color="auto" w:fill="auto"/>
            <w:hideMark/>
          </w:tcPr>
          <w:p w14:paraId="19EC8A78" w14:textId="0F5085B6" w:rsidR="00F27F1B" w:rsidRPr="0081072C" w:rsidRDefault="00F27F1B" w:rsidP="00F27F1B">
            <w:pPr>
              <w:spacing w:line="240" w:lineRule="auto"/>
              <w:jc w:val="center"/>
              <w:rPr>
                <w:rFonts w:cs="Times New Roman"/>
                <w:sz w:val="21"/>
                <w:szCs w:val="21"/>
              </w:rPr>
            </w:pPr>
            <w:r w:rsidRPr="0081072C">
              <w:rPr>
                <w:sz w:val="21"/>
                <w:szCs w:val="21"/>
              </w:rPr>
              <w:t>0.0456</w:t>
            </w:r>
          </w:p>
        </w:tc>
        <w:tc>
          <w:tcPr>
            <w:tcW w:w="287" w:type="pct"/>
            <w:shd w:val="clear" w:color="auto" w:fill="auto"/>
            <w:hideMark/>
          </w:tcPr>
          <w:p w14:paraId="2288D1E5" w14:textId="1DBD3BBA" w:rsidR="00F27F1B" w:rsidRPr="0081072C" w:rsidRDefault="00F27F1B" w:rsidP="00F27F1B">
            <w:pPr>
              <w:spacing w:line="240" w:lineRule="auto"/>
              <w:jc w:val="center"/>
              <w:rPr>
                <w:rFonts w:cs="Times New Roman"/>
                <w:sz w:val="21"/>
                <w:szCs w:val="21"/>
              </w:rPr>
            </w:pPr>
            <w:r w:rsidRPr="0081072C">
              <w:rPr>
                <w:sz w:val="21"/>
                <w:szCs w:val="21"/>
              </w:rPr>
              <w:t>9.06</w:t>
            </w:r>
          </w:p>
        </w:tc>
        <w:tc>
          <w:tcPr>
            <w:tcW w:w="726" w:type="pct"/>
            <w:shd w:val="clear" w:color="auto" w:fill="auto"/>
            <w:hideMark/>
          </w:tcPr>
          <w:p w14:paraId="75E90FC9" w14:textId="6DECF89F" w:rsidR="00F27F1B" w:rsidRPr="0081072C" w:rsidRDefault="00F27F1B" w:rsidP="00F27F1B">
            <w:pPr>
              <w:spacing w:line="240" w:lineRule="auto"/>
              <w:jc w:val="center"/>
              <w:rPr>
                <w:sz w:val="21"/>
                <w:szCs w:val="21"/>
              </w:rPr>
            </w:pPr>
            <w:r w:rsidRPr="0081072C">
              <w:rPr>
                <w:sz w:val="21"/>
                <w:szCs w:val="21"/>
              </w:rPr>
              <w:t>40020216</w:t>
            </w:r>
          </w:p>
        </w:tc>
      </w:tr>
      <w:tr w:rsidR="0081072C" w:rsidRPr="0081072C" w14:paraId="028B7001" w14:textId="77777777" w:rsidTr="00DE0775">
        <w:trPr>
          <w:trHeight w:val="20"/>
          <w:jc w:val="center"/>
        </w:trPr>
        <w:tc>
          <w:tcPr>
            <w:tcW w:w="556" w:type="pct"/>
            <w:shd w:val="clear" w:color="auto" w:fill="auto"/>
            <w:vAlign w:val="center"/>
            <w:hideMark/>
          </w:tcPr>
          <w:p w14:paraId="344CD32F" w14:textId="7BC7EA35" w:rsidR="00F27F1B" w:rsidRPr="0081072C" w:rsidRDefault="00F27F1B" w:rsidP="00F27F1B">
            <w:pPr>
              <w:spacing w:line="240" w:lineRule="auto"/>
              <w:jc w:val="center"/>
              <w:rPr>
                <w:rFonts w:cs="Times New Roman"/>
                <w:sz w:val="21"/>
                <w:szCs w:val="21"/>
              </w:rPr>
            </w:pPr>
            <w:r w:rsidRPr="0081072C">
              <w:rPr>
                <w:rFonts w:cs="Times New Roman"/>
                <w:sz w:val="21"/>
                <w:szCs w:val="21"/>
              </w:rPr>
              <w:t>2021-06</w:t>
            </w:r>
          </w:p>
        </w:tc>
        <w:tc>
          <w:tcPr>
            <w:tcW w:w="348" w:type="pct"/>
            <w:shd w:val="clear" w:color="auto" w:fill="auto"/>
            <w:hideMark/>
          </w:tcPr>
          <w:p w14:paraId="024E7D75" w14:textId="462E800C" w:rsidR="00F27F1B" w:rsidRPr="0081072C" w:rsidRDefault="00F27F1B" w:rsidP="00F27F1B">
            <w:pPr>
              <w:spacing w:line="240" w:lineRule="auto"/>
              <w:jc w:val="center"/>
              <w:rPr>
                <w:rFonts w:cs="Times New Roman"/>
                <w:sz w:val="21"/>
                <w:szCs w:val="21"/>
              </w:rPr>
            </w:pPr>
            <w:r w:rsidRPr="0081072C">
              <w:rPr>
                <w:sz w:val="21"/>
                <w:szCs w:val="21"/>
              </w:rPr>
              <w:t>1.75</w:t>
            </w:r>
          </w:p>
        </w:tc>
        <w:tc>
          <w:tcPr>
            <w:tcW w:w="474" w:type="pct"/>
            <w:shd w:val="clear" w:color="auto" w:fill="auto"/>
            <w:hideMark/>
          </w:tcPr>
          <w:p w14:paraId="182F9AA4" w14:textId="10B34B63" w:rsidR="00F27F1B" w:rsidRPr="0081072C" w:rsidRDefault="00F27F1B" w:rsidP="00F27F1B">
            <w:pPr>
              <w:spacing w:line="240" w:lineRule="auto"/>
              <w:jc w:val="center"/>
              <w:rPr>
                <w:rFonts w:cs="Times New Roman"/>
                <w:sz w:val="21"/>
                <w:szCs w:val="21"/>
              </w:rPr>
            </w:pPr>
            <w:r w:rsidRPr="0081072C">
              <w:rPr>
                <w:sz w:val="21"/>
                <w:szCs w:val="21"/>
              </w:rPr>
              <w:t>2.23</w:t>
            </w:r>
          </w:p>
        </w:tc>
        <w:tc>
          <w:tcPr>
            <w:tcW w:w="335" w:type="pct"/>
            <w:shd w:val="clear" w:color="auto" w:fill="auto"/>
            <w:hideMark/>
          </w:tcPr>
          <w:p w14:paraId="754C54B4" w14:textId="28F4CDE1" w:rsidR="00F27F1B" w:rsidRPr="0081072C" w:rsidRDefault="00F27F1B" w:rsidP="00F27F1B">
            <w:pPr>
              <w:spacing w:line="240" w:lineRule="auto"/>
              <w:jc w:val="center"/>
              <w:rPr>
                <w:rFonts w:cs="Times New Roman"/>
                <w:sz w:val="21"/>
                <w:szCs w:val="21"/>
              </w:rPr>
            </w:pPr>
            <w:r w:rsidRPr="0081072C">
              <w:rPr>
                <w:sz w:val="21"/>
                <w:szCs w:val="21"/>
              </w:rPr>
              <w:t>0.106</w:t>
            </w:r>
          </w:p>
        </w:tc>
        <w:tc>
          <w:tcPr>
            <w:tcW w:w="348" w:type="pct"/>
            <w:shd w:val="clear" w:color="auto" w:fill="auto"/>
            <w:hideMark/>
          </w:tcPr>
          <w:p w14:paraId="0C5A670B" w14:textId="37715BEC" w:rsidR="00F27F1B" w:rsidRPr="0081072C" w:rsidRDefault="00F27F1B" w:rsidP="00F27F1B">
            <w:pPr>
              <w:spacing w:line="240" w:lineRule="auto"/>
              <w:jc w:val="center"/>
              <w:rPr>
                <w:rFonts w:cs="Times New Roman"/>
                <w:sz w:val="21"/>
                <w:szCs w:val="21"/>
              </w:rPr>
            </w:pPr>
            <w:r w:rsidRPr="0081072C">
              <w:rPr>
                <w:sz w:val="21"/>
                <w:szCs w:val="21"/>
              </w:rPr>
              <w:t>9.15</w:t>
            </w:r>
          </w:p>
        </w:tc>
        <w:tc>
          <w:tcPr>
            <w:tcW w:w="486" w:type="pct"/>
            <w:shd w:val="clear" w:color="auto" w:fill="auto"/>
            <w:hideMark/>
          </w:tcPr>
          <w:p w14:paraId="032FC8F9" w14:textId="3FB5B5F2" w:rsidR="00F27F1B" w:rsidRPr="0081072C" w:rsidRDefault="00F27F1B" w:rsidP="00F27F1B">
            <w:pPr>
              <w:spacing w:line="240" w:lineRule="auto"/>
              <w:jc w:val="center"/>
              <w:rPr>
                <w:rFonts w:cs="Times New Roman"/>
                <w:sz w:val="21"/>
                <w:szCs w:val="21"/>
              </w:rPr>
            </w:pPr>
            <w:r w:rsidRPr="0081072C">
              <w:rPr>
                <w:sz w:val="21"/>
                <w:szCs w:val="21"/>
              </w:rPr>
              <w:t>12</w:t>
            </w:r>
          </w:p>
        </w:tc>
        <w:tc>
          <w:tcPr>
            <w:tcW w:w="308" w:type="pct"/>
            <w:shd w:val="clear" w:color="auto" w:fill="auto"/>
            <w:hideMark/>
          </w:tcPr>
          <w:p w14:paraId="5B3D9FDE" w14:textId="7F926D26" w:rsidR="00F27F1B" w:rsidRPr="0081072C" w:rsidRDefault="00F27F1B" w:rsidP="00F27F1B">
            <w:pPr>
              <w:spacing w:line="240" w:lineRule="auto"/>
              <w:jc w:val="center"/>
              <w:rPr>
                <w:rFonts w:cs="Times New Roman"/>
                <w:sz w:val="21"/>
                <w:szCs w:val="21"/>
              </w:rPr>
            </w:pPr>
            <w:r w:rsidRPr="0081072C">
              <w:rPr>
                <w:sz w:val="21"/>
                <w:szCs w:val="21"/>
              </w:rPr>
              <w:t>0.553</w:t>
            </w:r>
          </w:p>
        </w:tc>
        <w:tc>
          <w:tcPr>
            <w:tcW w:w="348" w:type="pct"/>
            <w:shd w:val="clear" w:color="auto" w:fill="auto"/>
            <w:hideMark/>
          </w:tcPr>
          <w:p w14:paraId="662AF651" w14:textId="4FCB30DA" w:rsidR="00F27F1B" w:rsidRPr="0081072C" w:rsidRDefault="00F27F1B" w:rsidP="00F27F1B">
            <w:pPr>
              <w:spacing w:line="240" w:lineRule="auto"/>
              <w:jc w:val="center"/>
              <w:rPr>
                <w:rFonts w:cs="Times New Roman"/>
                <w:sz w:val="21"/>
                <w:szCs w:val="21"/>
              </w:rPr>
            </w:pPr>
            <w:r w:rsidRPr="0081072C">
              <w:rPr>
                <w:sz w:val="21"/>
                <w:szCs w:val="21"/>
              </w:rPr>
              <w:t>0.535</w:t>
            </w:r>
          </w:p>
        </w:tc>
        <w:tc>
          <w:tcPr>
            <w:tcW w:w="426" w:type="pct"/>
            <w:shd w:val="clear" w:color="auto" w:fill="auto"/>
            <w:hideMark/>
          </w:tcPr>
          <w:p w14:paraId="19387D23" w14:textId="3892A64F" w:rsidR="00F27F1B" w:rsidRPr="0081072C" w:rsidRDefault="00F27F1B" w:rsidP="00F27F1B">
            <w:pPr>
              <w:spacing w:line="240" w:lineRule="auto"/>
              <w:jc w:val="center"/>
              <w:rPr>
                <w:rFonts w:cs="Times New Roman"/>
                <w:sz w:val="21"/>
                <w:szCs w:val="21"/>
              </w:rPr>
            </w:pPr>
            <w:r w:rsidRPr="0081072C">
              <w:rPr>
                <w:sz w:val="21"/>
                <w:szCs w:val="21"/>
              </w:rPr>
              <w:t>0.685</w:t>
            </w:r>
          </w:p>
        </w:tc>
        <w:tc>
          <w:tcPr>
            <w:tcW w:w="358" w:type="pct"/>
            <w:shd w:val="clear" w:color="auto" w:fill="auto"/>
            <w:hideMark/>
          </w:tcPr>
          <w:p w14:paraId="272556EC" w14:textId="255C37C8" w:rsidR="00F27F1B" w:rsidRPr="0081072C" w:rsidRDefault="00F27F1B" w:rsidP="00F27F1B">
            <w:pPr>
              <w:spacing w:line="240" w:lineRule="auto"/>
              <w:jc w:val="center"/>
              <w:rPr>
                <w:rFonts w:cs="Times New Roman"/>
                <w:sz w:val="21"/>
                <w:szCs w:val="21"/>
              </w:rPr>
            </w:pPr>
            <w:r w:rsidRPr="0081072C">
              <w:rPr>
                <w:sz w:val="21"/>
                <w:szCs w:val="21"/>
              </w:rPr>
              <w:t>0.0307</w:t>
            </w:r>
          </w:p>
        </w:tc>
        <w:tc>
          <w:tcPr>
            <w:tcW w:w="287" w:type="pct"/>
            <w:shd w:val="clear" w:color="auto" w:fill="auto"/>
            <w:hideMark/>
          </w:tcPr>
          <w:p w14:paraId="5E845FD8" w14:textId="476957FB" w:rsidR="00F27F1B" w:rsidRPr="0081072C" w:rsidRDefault="00F27F1B" w:rsidP="00F27F1B">
            <w:pPr>
              <w:spacing w:line="240" w:lineRule="auto"/>
              <w:jc w:val="center"/>
              <w:rPr>
                <w:rFonts w:cs="Times New Roman"/>
                <w:sz w:val="21"/>
                <w:szCs w:val="21"/>
              </w:rPr>
            </w:pPr>
            <w:r w:rsidRPr="0081072C">
              <w:rPr>
                <w:sz w:val="21"/>
                <w:szCs w:val="21"/>
              </w:rPr>
              <w:t>9.41</w:t>
            </w:r>
          </w:p>
        </w:tc>
        <w:tc>
          <w:tcPr>
            <w:tcW w:w="726" w:type="pct"/>
            <w:shd w:val="clear" w:color="auto" w:fill="auto"/>
            <w:hideMark/>
          </w:tcPr>
          <w:p w14:paraId="175DBF95" w14:textId="370AED2A" w:rsidR="00F27F1B" w:rsidRPr="0081072C" w:rsidRDefault="00F27F1B" w:rsidP="00F27F1B">
            <w:pPr>
              <w:spacing w:line="240" w:lineRule="auto"/>
              <w:jc w:val="center"/>
              <w:rPr>
                <w:sz w:val="21"/>
                <w:szCs w:val="21"/>
              </w:rPr>
            </w:pPr>
            <w:r w:rsidRPr="0081072C">
              <w:rPr>
                <w:sz w:val="21"/>
                <w:szCs w:val="21"/>
              </w:rPr>
              <w:t>38672758</w:t>
            </w:r>
          </w:p>
        </w:tc>
      </w:tr>
      <w:tr w:rsidR="0081072C" w:rsidRPr="0081072C" w14:paraId="1E72220A" w14:textId="77777777" w:rsidTr="00DE0775">
        <w:trPr>
          <w:trHeight w:val="20"/>
          <w:jc w:val="center"/>
        </w:trPr>
        <w:tc>
          <w:tcPr>
            <w:tcW w:w="556" w:type="pct"/>
            <w:shd w:val="clear" w:color="auto" w:fill="auto"/>
            <w:vAlign w:val="center"/>
            <w:hideMark/>
          </w:tcPr>
          <w:p w14:paraId="3A5484AB" w14:textId="6BF378C4" w:rsidR="00F27F1B" w:rsidRPr="0081072C" w:rsidRDefault="00F27F1B" w:rsidP="00F27F1B">
            <w:pPr>
              <w:spacing w:line="240" w:lineRule="auto"/>
              <w:jc w:val="center"/>
              <w:rPr>
                <w:rFonts w:cs="Times New Roman"/>
                <w:sz w:val="21"/>
                <w:szCs w:val="21"/>
              </w:rPr>
            </w:pPr>
            <w:r w:rsidRPr="0081072C">
              <w:rPr>
                <w:rFonts w:cs="Times New Roman"/>
                <w:sz w:val="21"/>
                <w:szCs w:val="21"/>
              </w:rPr>
              <w:t>2021-07</w:t>
            </w:r>
          </w:p>
        </w:tc>
        <w:tc>
          <w:tcPr>
            <w:tcW w:w="348" w:type="pct"/>
            <w:shd w:val="clear" w:color="auto" w:fill="auto"/>
            <w:hideMark/>
          </w:tcPr>
          <w:p w14:paraId="577277B4" w14:textId="1D9F0353" w:rsidR="00F27F1B" w:rsidRPr="0081072C" w:rsidRDefault="00F27F1B" w:rsidP="00F27F1B">
            <w:pPr>
              <w:spacing w:line="240" w:lineRule="auto"/>
              <w:jc w:val="center"/>
              <w:rPr>
                <w:rFonts w:cs="Times New Roman"/>
                <w:sz w:val="21"/>
                <w:szCs w:val="21"/>
              </w:rPr>
            </w:pPr>
            <w:r w:rsidRPr="0081072C">
              <w:rPr>
                <w:sz w:val="21"/>
                <w:szCs w:val="21"/>
              </w:rPr>
              <w:t>1.61</w:t>
            </w:r>
          </w:p>
        </w:tc>
        <w:tc>
          <w:tcPr>
            <w:tcW w:w="474" w:type="pct"/>
            <w:shd w:val="clear" w:color="auto" w:fill="auto"/>
            <w:hideMark/>
          </w:tcPr>
          <w:p w14:paraId="5D670E3A" w14:textId="13DC34E7" w:rsidR="00F27F1B" w:rsidRPr="0081072C" w:rsidRDefault="00F27F1B" w:rsidP="00F27F1B">
            <w:pPr>
              <w:spacing w:line="240" w:lineRule="auto"/>
              <w:jc w:val="center"/>
              <w:rPr>
                <w:rFonts w:cs="Times New Roman"/>
                <w:sz w:val="21"/>
                <w:szCs w:val="21"/>
              </w:rPr>
            </w:pPr>
            <w:r w:rsidRPr="0081072C">
              <w:rPr>
                <w:sz w:val="21"/>
                <w:szCs w:val="21"/>
              </w:rPr>
              <w:t>1.96</w:t>
            </w:r>
          </w:p>
        </w:tc>
        <w:tc>
          <w:tcPr>
            <w:tcW w:w="335" w:type="pct"/>
            <w:shd w:val="clear" w:color="auto" w:fill="auto"/>
            <w:hideMark/>
          </w:tcPr>
          <w:p w14:paraId="5599BF1B" w14:textId="796720AB" w:rsidR="00F27F1B" w:rsidRPr="0081072C" w:rsidRDefault="00F27F1B" w:rsidP="00F27F1B">
            <w:pPr>
              <w:spacing w:line="240" w:lineRule="auto"/>
              <w:jc w:val="center"/>
              <w:rPr>
                <w:rFonts w:cs="Times New Roman"/>
                <w:sz w:val="21"/>
                <w:szCs w:val="21"/>
              </w:rPr>
            </w:pPr>
            <w:r w:rsidRPr="0081072C">
              <w:rPr>
                <w:sz w:val="21"/>
                <w:szCs w:val="21"/>
              </w:rPr>
              <w:t>0.104</w:t>
            </w:r>
          </w:p>
        </w:tc>
        <w:tc>
          <w:tcPr>
            <w:tcW w:w="348" w:type="pct"/>
            <w:shd w:val="clear" w:color="auto" w:fill="auto"/>
            <w:hideMark/>
          </w:tcPr>
          <w:p w14:paraId="06454834" w14:textId="07546606" w:rsidR="00F27F1B" w:rsidRPr="0081072C" w:rsidRDefault="00F27F1B" w:rsidP="00F27F1B">
            <w:pPr>
              <w:spacing w:line="240" w:lineRule="auto"/>
              <w:jc w:val="center"/>
              <w:rPr>
                <w:rFonts w:cs="Times New Roman"/>
                <w:sz w:val="21"/>
                <w:szCs w:val="21"/>
              </w:rPr>
            </w:pPr>
            <w:r w:rsidRPr="0081072C">
              <w:rPr>
                <w:sz w:val="21"/>
                <w:szCs w:val="21"/>
              </w:rPr>
              <w:t>8.97</w:t>
            </w:r>
          </w:p>
        </w:tc>
        <w:tc>
          <w:tcPr>
            <w:tcW w:w="486" w:type="pct"/>
            <w:shd w:val="clear" w:color="auto" w:fill="auto"/>
            <w:hideMark/>
          </w:tcPr>
          <w:p w14:paraId="2AEF9AC1" w14:textId="1CB25CFA" w:rsidR="00F27F1B" w:rsidRPr="0081072C" w:rsidRDefault="00F27F1B" w:rsidP="00F27F1B">
            <w:pPr>
              <w:spacing w:line="240" w:lineRule="auto"/>
              <w:jc w:val="center"/>
              <w:rPr>
                <w:rFonts w:cs="Times New Roman"/>
                <w:sz w:val="21"/>
                <w:szCs w:val="21"/>
              </w:rPr>
            </w:pPr>
            <w:r w:rsidRPr="0081072C">
              <w:rPr>
                <w:sz w:val="21"/>
                <w:szCs w:val="21"/>
              </w:rPr>
              <w:t>11.1</w:t>
            </w:r>
          </w:p>
        </w:tc>
        <w:tc>
          <w:tcPr>
            <w:tcW w:w="308" w:type="pct"/>
            <w:shd w:val="clear" w:color="auto" w:fill="auto"/>
            <w:hideMark/>
          </w:tcPr>
          <w:p w14:paraId="4510A9DE" w14:textId="487B13AB" w:rsidR="00F27F1B" w:rsidRPr="0081072C" w:rsidRDefault="00F27F1B" w:rsidP="00F27F1B">
            <w:pPr>
              <w:spacing w:line="240" w:lineRule="auto"/>
              <w:jc w:val="center"/>
              <w:rPr>
                <w:rFonts w:cs="Times New Roman"/>
                <w:sz w:val="21"/>
                <w:szCs w:val="21"/>
              </w:rPr>
            </w:pPr>
            <w:r w:rsidRPr="0081072C">
              <w:rPr>
                <w:sz w:val="21"/>
                <w:szCs w:val="21"/>
              </w:rPr>
              <w:t>0.558</w:t>
            </w:r>
          </w:p>
        </w:tc>
        <w:tc>
          <w:tcPr>
            <w:tcW w:w="348" w:type="pct"/>
            <w:shd w:val="clear" w:color="auto" w:fill="auto"/>
            <w:hideMark/>
          </w:tcPr>
          <w:p w14:paraId="2B5175A1" w14:textId="2293A5F1" w:rsidR="00F27F1B" w:rsidRPr="0081072C" w:rsidRDefault="00F27F1B" w:rsidP="00F27F1B">
            <w:pPr>
              <w:spacing w:line="240" w:lineRule="auto"/>
              <w:jc w:val="center"/>
              <w:rPr>
                <w:rFonts w:cs="Times New Roman"/>
                <w:sz w:val="21"/>
                <w:szCs w:val="21"/>
              </w:rPr>
            </w:pPr>
            <w:r w:rsidRPr="0081072C">
              <w:rPr>
                <w:sz w:val="21"/>
                <w:szCs w:val="21"/>
              </w:rPr>
              <w:t>0.325</w:t>
            </w:r>
          </w:p>
        </w:tc>
        <w:tc>
          <w:tcPr>
            <w:tcW w:w="426" w:type="pct"/>
            <w:shd w:val="clear" w:color="auto" w:fill="auto"/>
            <w:hideMark/>
          </w:tcPr>
          <w:p w14:paraId="6F1A5C01" w14:textId="009269EC" w:rsidR="00F27F1B" w:rsidRPr="0081072C" w:rsidRDefault="00F27F1B" w:rsidP="00F27F1B">
            <w:pPr>
              <w:spacing w:line="240" w:lineRule="auto"/>
              <w:jc w:val="center"/>
              <w:rPr>
                <w:rFonts w:cs="Times New Roman"/>
                <w:sz w:val="21"/>
                <w:szCs w:val="21"/>
              </w:rPr>
            </w:pPr>
            <w:r w:rsidRPr="0081072C">
              <w:rPr>
                <w:sz w:val="21"/>
                <w:szCs w:val="21"/>
              </w:rPr>
              <w:t>0.399</w:t>
            </w:r>
          </w:p>
        </w:tc>
        <w:tc>
          <w:tcPr>
            <w:tcW w:w="358" w:type="pct"/>
            <w:shd w:val="clear" w:color="auto" w:fill="auto"/>
            <w:hideMark/>
          </w:tcPr>
          <w:p w14:paraId="61488D3E" w14:textId="7CD8A653" w:rsidR="00F27F1B" w:rsidRPr="0081072C" w:rsidRDefault="00F27F1B" w:rsidP="00F27F1B">
            <w:pPr>
              <w:spacing w:line="240" w:lineRule="auto"/>
              <w:jc w:val="center"/>
              <w:rPr>
                <w:rFonts w:cs="Times New Roman"/>
                <w:sz w:val="21"/>
                <w:szCs w:val="21"/>
              </w:rPr>
            </w:pPr>
            <w:r w:rsidRPr="0081072C">
              <w:rPr>
                <w:sz w:val="21"/>
                <w:szCs w:val="21"/>
              </w:rPr>
              <w:t>0.0209</w:t>
            </w:r>
          </w:p>
        </w:tc>
        <w:tc>
          <w:tcPr>
            <w:tcW w:w="287" w:type="pct"/>
            <w:shd w:val="clear" w:color="auto" w:fill="auto"/>
            <w:hideMark/>
          </w:tcPr>
          <w:p w14:paraId="375F7F88" w14:textId="0D068641" w:rsidR="00F27F1B" w:rsidRPr="0081072C" w:rsidRDefault="00F27F1B" w:rsidP="00F27F1B">
            <w:pPr>
              <w:spacing w:line="240" w:lineRule="auto"/>
              <w:jc w:val="center"/>
              <w:rPr>
                <w:rFonts w:cs="Times New Roman"/>
                <w:sz w:val="21"/>
                <w:szCs w:val="21"/>
              </w:rPr>
            </w:pPr>
            <w:r w:rsidRPr="0081072C">
              <w:rPr>
                <w:sz w:val="21"/>
                <w:szCs w:val="21"/>
              </w:rPr>
              <w:t>8.78</w:t>
            </w:r>
          </w:p>
        </w:tc>
        <w:tc>
          <w:tcPr>
            <w:tcW w:w="726" w:type="pct"/>
            <w:shd w:val="clear" w:color="auto" w:fill="auto"/>
            <w:hideMark/>
          </w:tcPr>
          <w:p w14:paraId="65AC4F7C" w14:textId="04E91A76" w:rsidR="00F27F1B" w:rsidRPr="0081072C" w:rsidRDefault="00F27F1B" w:rsidP="00F27F1B">
            <w:pPr>
              <w:spacing w:line="240" w:lineRule="auto"/>
              <w:jc w:val="center"/>
              <w:rPr>
                <w:sz w:val="21"/>
                <w:szCs w:val="21"/>
              </w:rPr>
            </w:pPr>
            <w:r w:rsidRPr="0081072C">
              <w:rPr>
                <w:sz w:val="21"/>
                <w:szCs w:val="21"/>
              </w:rPr>
              <w:t>39072701</w:t>
            </w:r>
          </w:p>
        </w:tc>
      </w:tr>
      <w:tr w:rsidR="0081072C" w:rsidRPr="0081072C" w14:paraId="2AB4829B" w14:textId="77777777" w:rsidTr="00DE0775">
        <w:trPr>
          <w:trHeight w:val="20"/>
          <w:jc w:val="center"/>
        </w:trPr>
        <w:tc>
          <w:tcPr>
            <w:tcW w:w="556" w:type="pct"/>
            <w:shd w:val="clear" w:color="auto" w:fill="auto"/>
            <w:vAlign w:val="center"/>
            <w:hideMark/>
          </w:tcPr>
          <w:p w14:paraId="1B9092E1" w14:textId="4D64C237" w:rsidR="00F27F1B" w:rsidRPr="0081072C" w:rsidRDefault="00F27F1B" w:rsidP="00F27F1B">
            <w:pPr>
              <w:spacing w:line="240" w:lineRule="auto"/>
              <w:jc w:val="center"/>
              <w:rPr>
                <w:rFonts w:cs="Times New Roman"/>
                <w:sz w:val="21"/>
                <w:szCs w:val="21"/>
              </w:rPr>
            </w:pPr>
            <w:r w:rsidRPr="0081072C">
              <w:rPr>
                <w:rFonts w:cs="Times New Roman"/>
                <w:sz w:val="21"/>
                <w:szCs w:val="21"/>
              </w:rPr>
              <w:t>2021-08</w:t>
            </w:r>
          </w:p>
        </w:tc>
        <w:tc>
          <w:tcPr>
            <w:tcW w:w="348" w:type="pct"/>
            <w:shd w:val="clear" w:color="auto" w:fill="auto"/>
            <w:hideMark/>
          </w:tcPr>
          <w:p w14:paraId="145F92E3" w14:textId="256D8D7C" w:rsidR="00F27F1B" w:rsidRPr="0081072C" w:rsidRDefault="00F27F1B" w:rsidP="00F27F1B">
            <w:pPr>
              <w:spacing w:line="240" w:lineRule="auto"/>
              <w:jc w:val="center"/>
              <w:rPr>
                <w:rFonts w:cs="Times New Roman"/>
                <w:sz w:val="21"/>
                <w:szCs w:val="21"/>
              </w:rPr>
            </w:pPr>
            <w:r w:rsidRPr="0081072C">
              <w:rPr>
                <w:sz w:val="21"/>
                <w:szCs w:val="21"/>
              </w:rPr>
              <w:t>1.49</w:t>
            </w:r>
          </w:p>
        </w:tc>
        <w:tc>
          <w:tcPr>
            <w:tcW w:w="474" w:type="pct"/>
            <w:shd w:val="clear" w:color="auto" w:fill="auto"/>
            <w:hideMark/>
          </w:tcPr>
          <w:p w14:paraId="3192DD71" w14:textId="79549755" w:rsidR="00F27F1B" w:rsidRPr="0081072C" w:rsidRDefault="00F27F1B" w:rsidP="00F27F1B">
            <w:pPr>
              <w:spacing w:line="240" w:lineRule="auto"/>
              <w:jc w:val="center"/>
              <w:rPr>
                <w:rFonts w:cs="Times New Roman"/>
                <w:sz w:val="21"/>
                <w:szCs w:val="21"/>
              </w:rPr>
            </w:pPr>
            <w:r w:rsidRPr="0081072C">
              <w:rPr>
                <w:sz w:val="21"/>
                <w:szCs w:val="21"/>
              </w:rPr>
              <w:t>1.89</w:t>
            </w:r>
          </w:p>
        </w:tc>
        <w:tc>
          <w:tcPr>
            <w:tcW w:w="335" w:type="pct"/>
            <w:shd w:val="clear" w:color="auto" w:fill="auto"/>
            <w:hideMark/>
          </w:tcPr>
          <w:p w14:paraId="6A45FCC2" w14:textId="6A6B27ED" w:rsidR="00F27F1B" w:rsidRPr="0081072C" w:rsidRDefault="00F27F1B" w:rsidP="00F27F1B">
            <w:pPr>
              <w:spacing w:line="240" w:lineRule="auto"/>
              <w:jc w:val="center"/>
              <w:rPr>
                <w:rFonts w:cs="Times New Roman"/>
                <w:sz w:val="21"/>
                <w:szCs w:val="21"/>
              </w:rPr>
            </w:pPr>
            <w:r w:rsidRPr="0081072C">
              <w:rPr>
                <w:sz w:val="21"/>
                <w:szCs w:val="21"/>
              </w:rPr>
              <w:t>0.09</w:t>
            </w:r>
            <w:r w:rsidR="00C854C4" w:rsidRPr="0081072C">
              <w:rPr>
                <w:sz w:val="21"/>
                <w:szCs w:val="21"/>
              </w:rPr>
              <w:t>7</w:t>
            </w:r>
          </w:p>
        </w:tc>
        <w:tc>
          <w:tcPr>
            <w:tcW w:w="348" w:type="pct"/>
            <w:shd w:val="clear" w:color="auto" w:fill="auto"/>
            <w:hideMark/>
          </w:tcPr>
          <w:p w14:paraId="19FE8DF9" w14:textId="7C5956AE" w:rsidR="00F27F1B" w:rsidRPr="0081072C" w:rsidRDefault="00F27F1B" w:rsidP="00F27F1B">
            <w:pPr>
              <w:spacing w:line="240" w:lineRule="auto"/>
              <w:jc w:val="center"/>
              <w:rPr>
                <w:rFonts w:cs="Times New Roman"/>
                <w:sz w:val="21"/>
                <w:szCs w:val="21"/>
              </w:rPr>
            </w:pPr>
            <w:r w:rsidRPr="0081072C">
              <w:rPr>
                <w:sz w:val="21"/>
                <w:szCs w:val="21"/>
              </w:rPr>
              <w:t>9.21</w:t>
            </w:r>
          </w:p>
        </w:tc>
        <w:tc>
          <w:tcPr>
            <w:tcW w:w="486" w:type="pct"/>
            <w:shd w:val="clear" w:color="auto" w:fill="auto"/>
            <w:hideMark/>
          </w:tcPr>
          <w:p w14:paraId="559947B9" w14:textId="02FA4155" w:rsidR="00F27F1B" w:rsidRPr="0081072C" w:rsidRDefault="00F27F1B" w:rsidP="00F27F1B">
            <w:pPr>
              <w:spacing w:line="240" w:lineRule="auto"/>
              <w:jc w:val="center"/>
              <w:rPr>
                <w:rFonts w:cs="Times New Roman"/>
                <w:sz w:val="21"/>
                <w:szCs w:val="21"/>
              </w:rPr>
            </w:pPr>
            <w:r w:rsidRPr="0081072C">
              <w:rPr>
                <w:sz w:val="21"/>
                <w:szCs w:val="21"/>
              </w:rPr>
              <w:t>11.8</w:t>
            </w:r>
          </w:p>
        </w:tc>
        <w:tc>
          <w:tcPr>
            <w:tcW w:w="308" w:type="pct"/>
            <w:shd w:val="clear" w:color="auto" w:fill="auto"/>
            <w:hideMark/>
          </w:tcPr>
          <w:p w14:paraId="74615BDF" w14:textId="505B5A47" w:rsidR="00F27F1B" w:rsidRPr="0081072C" w:rsidRDefault="00F27F1B" w:rsidP="00F27F1B">
            <w:pPr>
              <w:spacing w:line="240" w:lineRule="auto"/>
              <w:jc w:val="center"/>
              <w:rPr>
                <w:rFonts w:cs="Times New Roman"/>
                <w:sz w:val="21"/>
                <w:szCs w:val="21"/>
              </w:rPr>
            </w:pPr>
            <w:r w:rsidRPr="0081072C">
              <w:rPr>
                <w:sz w:val="21"/>
                <w:szCs w:val="21"/>
              </w:rPr>
              <w:t>0.578</w:t>
            </w:r>
          </w:p>
        </w:tc>
        <w:tc>
          <w:tcPr>
            <w:tcW w:w="348" w:type="pct"/>
            <w:shd w:val="clear" w:color="auto" w:fill="auto"/>
            <w:hideMark/>
          </w:tcPr>
          <w:p w14:paraId="560E67C8" w14:textId="1E72AB02" w:rsidR="00F27F1B" w:rsidRPr="0081072C" w:rsidRDefault="00F27F1B" w:rsidP="00F27F1B">
            <w:pPr>
              <w:spacing w:line="240" w:lineRule="auto"/>
              <w:jc w:val="center"/>
              <w:rPr>
                <w:rFonts w:cs="Times New Roman"/>
                <w:sz w:val="21"/>
                <w:szCs w:val="21"/>
              </w:rPr>
            </w:pPr>
            <w:r w:rsidRPr="0081072C">
              <w:rPr>
                <w:sz w:val="21"/>
                <w:szCs w:val="21"/>
              </w:rPr>
              <w:t>0.287</w:t>
            </w:r>
          </w:p>
        </w:tc>
        <w:tc>
          <w:tcPr>
            <w:tcW w:w="426" w:type="pct"/>
            <w:shd w:val="clear" w:color="auto" w:fill="auto"/>
            <w:hideMark/>
          </w:tcPr>
          <w:p w14:paraId="01B0418C" w14:textId="054AFA94" w:rsidR="00F27F1B" w:rsidRPr="0081072C" w:rsidRDefault="00F27F1B" w:rsidP="00F27F1B">
            <w:pPr>
              <w:spacing w:line="240" w:lineRule="auto"/>
              <w:jc w:val="center"/>
              <w:rPr>
                <w:rFonts w:cs="Times New Roman"/>
                <w:sz w:val="21"/>
                <w:szCs w:val="21"/>
              </w:rPr>
            </w:pPr>
            <w:r w:rsidRPr="0081072C">
              <w:rPr>
                <w:sz w:val="21"/>
                <w:szCs w:val="21"/>
              </w:rPr>
              <w:t>0.368</w:t>
            </w:r>
          </w:p>
        </w:tc>
        <w:tc>
          <w:tcPr>
            <w:tcW w:w="358" w:type="pct"/>
            <w:shd w:val="clear" w:color="auto" w:fill="auto"/>
            <w:hideMark/>
          </w:tcPr>
          <w:p w14:paraId="61CF3BD3" w14:textId="2E1F119C" w:rsidR="00F27F1B" w:rsidRPr="0081072C" w:rsidRDefault="00F27F1B" w:rsidP="00F27F1B">
            <w:pPr>
              <w:spacing w:line="240" w:lineRule="auto"/>
              <w:jc w:val="center"/>
              <w:rPr>
                <w:rFonts w:cs="Times New Roman"/>
                <w:sz w:val="21"/>
                <w:szCs w:val="21"/>
              </w:rPr>
            </w:pPr>
            <w:r w:rsidRPr="0081072C">
              <w:rPr>
                <w:sz w:val="21"/>
                <w:szCs w:val="21"/>
              </w:rPr>
              <w:t>0.0185</w:t>
            </w:r>
          </w:p>
        </w:tc>
        <w:tc>
          <w:tcPr>
            <w:tcW w:w="287" w:type="pct"/>
            <w:shd w:val="clear" w:color="auto" w:fill="auto"/>
            <w:hideMark/>
          </w:tcPr>
          <w:p w14:paraId="6636EEAF" w14:textId="2944C764" w:rsidR="00F27F1B" w:rsidRPr="0081072C" w:rsidRDefault="00F27F1B" w:rsidP="00F27F1B">
            <w:pPr>
              <w:spacing w:line="240" w:lineRule="auto"/>
              <w:jc w:val="center"/>
              <w:rPr>
                <w:rFonts w:cs="Times New Roman"/>
                <w:sz w:val="21"/>
                <w:szCs w:val="21"/>
              </w:rPr>
            </w:pPr>
            <w:r w:rsidRPr="0081072C">
              <w:rPr>
                <w:sz w:val="21"/>
                <w:szCs w:val="21"/>
              </w:rPr>
              <w:t>9.26</w:t>
            </w:r>
          </w:p>
        </w:tc>
        <w:tc>
          <w:tcPr>
            <w:tcW w:w="726" w:type="pct"/>
            <w:shd w:val="clear" w:color="auto" w:fill="auto"/>
            <w:hideMark/>
          </w:tcPr>
          <w:p w14:paraId="646FA908" w14:textId="50A208BE" w:rsidR="00F27F1B" w:rsidRPr="0081072C" w:rsidRDefault="00F27F1B" w:rsidP="00F27F1B">
            <w:pPr>
              <w:spacing w:line="240" w:lineRule="auto"/>
              <w:jc w:val="center"/>
              <w:rPr>
                <w:sz w:val="21"/>
                <w:szCs w:val="21"/>
              </w:rPr>
            </w:pPr>
            <w:r w:rsidRPr="0081072C">
              <w:rPr>
                <w:sz w:val="21"/>
                <w:szCs w:val="21"/>
              </w:rPr>
              <w:t>38972759</w:t>
            </w:r>
          </w:p>
        </w:tc>
      </w:tr>
      <w:tr w:rsidR="0081072C" w:rsidRPr="0081072C" w14:paraId="70227CC7" w14:textId="77777777" w:rsidTr="00DE0775">
        <w:trPr>
          <w:trHeight w:val="20"/>
          <w:jc w:val="center"/>
        </w:trPr>
        <w:tc>
          <w:tcPr>
            <w:tcW w:w="556" w:type="pct"/>
            <w:shd w:val="clear" w:color="auto" w:fill="auto"/>
            <w:vAlign w:val="center"/>
            <w:hideMark/>
          </w:tcPr>
          <w:p w14:paraId="6A0340F5" w14:textId="78C3F4E3" w:rsidR="00F27F1B" w:rsidRPr="0081072C" w:rsidRDefault="00F27F1B" w:rsidP="00F27F1B">
            <w:pPr>
              <w:spacing w:line="240" w:lineRule="auto"/>
              <w:jc w:val="center"/>
              <w:rPr>
                <w:rFonts w:cs="Times New Roman"/>
                <w:sz w:val="21"/>
                <w:szCs w:val="21"/>
              </w:rPr>
            </w:pPr>
            <w:r w:rsidRPr="0081072C">
              <w:rPr>
                <w:rFonts w:cs="Times New Roman"/>
                <w:sz w:val="21"/>
                <w:szCs w:val="21"/>
              </w:rPr>
              <w:t>2021-09</w:t>
            </w:r>
          </w:p>
        </w:tc>
        <w:tc>
          <w:tcPr>
            <w:tcW w:w="348" w:type="pct"/>
            <w:shd w:val="clear" w:color="auto" w:fill="auto"/>
            <w:hideMark/>
          </w:tcPr>
          <w:p w14:paraId="19DFF03E" w14:textId="45B9E109" w:rsidR="00F27F1B" w:rsidRPr="0081072C" w:rsidRDefault="00F27F1B" w:rsidP="00F27F1B">
            <w:pPr>
              <w:spacing w:line="240" w:lineRule="auto"/>
              <w:jc w:val="center"/>
              <w:rPr>
                <w:rFonts w:cs="Times New Roman"/>
                <w:sz w:val="21"/>
                <w:szCs w:val="21"/>
              </w:rPr>
            </w:pPr>
            <w:r w:rsidRPr="0081072C">
              <w:rPr>
                <w:sz w:val="21"/>
                <w:szCs w:val="21"/>
              </w:rPr>
              <w:t>1.29</w:t>
            </w:r>
          </w:p>
        </w:tc>
        <w:tc>
          <w:tcPr>
            <w:tcW w:w="474" w:type="pct"/>
            <w:shd w:val="clear" w:color="auto" w:fill="auto"/>
            <w:hideMark/>
          </w:tcPr>
          <w:p w14:paraId="3F1029F4" w14:textId="61E04A9A" w:rsidR="00F27F1B" w:rsidRPr="0081072C" w:rsidRDefault="00F27F1B" w:rsidP="00F27F1B">
            <w:pPr>
              <w:spacing w:line="240" w:lineRule="auto"/>
              <w:jc w:val="center"/>
              <w:rPr>
                <w:rFonts w:cs="Times New Roman"/>
                <w:sz w:val="21"/>
                <w:szCs w:val="21"/>
              </w:rPr>
            </w:pPr>
            <w:r w:rsidRPr="0081072C">
              <w:rPr>
                <w:sz w:val="21"/>
                <w:szCs w:val="21"/>
              </w:rPr>
              <w:t>1.68</w:t>
            </w:r>
          </w:p>
        </w:tc>
        <w:tc>
          <w:tcPr>
            <w:tcW w:w="335" w:type="pct"/>
            <w:shd w:val="clear" w:color="auto" w:fill="auto"/>
            <w:hideMark/>
          </w:tcPr>
          <w:p w14:paraId="6A264EA7" w14:textId="7746A875" w:rsidR="00F27F1B" w:rsidRPr="0081072C" w:rsidRDefault="00F27F1B" w:rsidP="00F27F1B">
            <w:pPr>
              <w:spacing w:line="240" w:lineRule="auto"/>
              <w:jc w:val="center"/>
              <w:rPr>
                <w:rFonts w:cs="Times New Roman"/>
                <w:sz w:val="21"/>
                <w:szCs w:val="21"/>
              </w:rPr>
            </w:pPr>
            <w:r w:rsidRPr="0081072C">
              <w:rPr>
                <w:sz w:val="21"/>
                <w:szCs w:val="21"/>
              </w:rPr>
              <w:t>0.096</w:t>
            </w:r>
          </w:p>
        </w:tc>
        <w:tc>
          <w:tcPr>
            <w:tcW w:w="348" w:type="pct"/>
            <w:shd w:val="clear" w:color="auto" w:fill="auto"/>
            <w:hideMark/>
          </w:tcPr>
          <w:p w14:paraId="5AA454C7" w14:textId="24BACF78" w:rsidR="00F27F1B" w:rsidRPr="0081072C" w:rsidRDefault="00F27F1B" w:rsidP="00F27F1B">
            <w:pPr>
              <w:spacing w:line="240" w:lineRule="auto"/>
              <w:jc w:val="center"/>
              <w:rPr>
                <w:rFonts w:cs="Times New Roman"/>
                <w:sz w:val="21"/>
                <w:szCs w:val="21"/>
              </w:rPr>
            </w:pPr>
            <w:r w:rsidRPr="0081072C">
              <w:rPr>
                <w:sz w:val="21"/>
                <w:szCs w:val="21"/>
              </w:rPr>
              <w:t>8.76</w:t>
            </w:r>
          </w:p>
        </w:tc>
        <w:tc>
          <w:tcPr>
            <w:tcW w:w="486" w:type="pct"/>
            <w:shd w:val="clear" w:color="auto" w:fill="auto"/>
            <w:hideMark/>
          </w:tcPr>
          <w:p w14:paraId="6D5536A6" w14:textId="3A20EB00" w:rsidR="00F27F1B" w:rsidRPr="0081072C" w:rsidRDefault="00F27F1B" w:rsidP="00F27F1B">
            <w:pPr>
              <w:spacing w:line="240" w:lineRule="auto"/>
              <w:jc w:val="center"/>
              <w:rPr>
                <w:rFonts w:cs="Times New Roman"/>
                <w:sz w:val="21"/>
                <w:szCs w:val="21"/>
              </w:rPr>
            </w:pPr>
            <w:r w:rsidRPr="0081072C">
              <w:rPr>
                <w:sz w:val="21"/>
                <w:szCs w:val="21"/>
              </w:rPr>
              <w:t>11.5</w:t>
            </w:r>
          </w:p>
        </w:tc>
        <w:tc>
          <w:tcPr>
            <w:tcW w:w="308" w:type="pct"/>
            <w:shd w:val="clear" w:color="auto" w:fill="auto"/>
            <w:hideMark/>
          </w:tcPr>
          <w:p w14:paraId="791E6EC5" w14:textId="1A3AC640" w:rsidR="00F27F1B" w:rsidRPr="0081072C" w:rsidRDefault="00F27F1B" w:rsidP="00F27F1B">
            <w:pPr>
              <w:spacing w:line="240" w:lineRule="auto"/>
              <w:jc w:val="center"/>
              <w:rPr>
                <w:rFonts w:cs="Times New Roman"/>
                <w:sz w:val="21"/>
                <w:szCs w:val="21"/>
              </w:rPr>
            </w:pPr>
            <w:r w:rsidRPr="0081072C">
              <w:rPr>
                <w:sz w:val="21"/>
                <w:szCs w:val="21"/>
              </w:rPr>
              <w:t>0.64</w:t>
            </w:r>
          </w:p>
        </w:tc>
        <w:tc>
          <w:tcPr>
            <w:tcW w:w="348" w:type="pct"/>
            <w:shd w:val="clear" w:color="auto" w:fill="auto"/>
            <w:hideMark/>
          </w:tcPr>
          <w:p w14:paraId="1F8C6E22" w14:textId="792EF69E" w:rsidR="00F27F1B" w:rsidRPr="0081072C" w:rsidRDefault="00F27F1B" w:rsidP="00F27F1B">
            <w:pPr>
              <w:spacing w:line="240" w:lineRule="auto"/>
              <w:jc w:val="center"/>
              <w:rPr>
                <w:rFonts w:cs="Times New Roman"/>
                <w:sz w:val="21"/>
                <w:szCs w:val="21"/>
              </w:rPr>
            </w:pPr>
            <w:r w:rsidRPr="0081072C">
              <w:rPr>
                <w:sz w:val="21"/>
                <w:szCs w:val="21"/>
              </w:rPr>
              <w:t>0.301</w:t>
            </w:r>
          </w:p>
        </w:tc>
        <w:tc>
          <w:tcPr>
            <w:tcW w:w="426" w:type="pct"/>
            <w:shd w:val="clear" w:color="auto" w:fill="auto"/>
            <w:hideMark/>
          </w:tcPr>
          <w:p w14:paraId="6969DDD9" w14:textId="41DEC482" w:rsidR="00F27F1B" w:rsidRPr="0081072C" w:rsidRDefault="00F27F1B" w:rsidP="00F27F1B">
            <w:pPr>
              <w:spacing w:line="240" w:lineRule="auto"/>
              <w:jc w:val="center"/>
              <w:rPr>
                <w:rFonts w:cs="Times New Roman"/>
                <w:sz w:val="21"/>
                <w:szCs w:val="21"/>
              </w:rPr>
            </w:pPr>
            <w:r w:rsidRPr="0081072C">
              <w:rPr>
                <w:sz w:val="21"/>
                <w:szCs w:val="21"/>
              </w:rPr>
              <w:t>0.394</w:t>
            </w:r>
          </w:p>
        </w:tc>
        <w:tc>
          <w:tcPr>
            <w:tcW w:w="358" w:type="pct"/>
            <w:shd w:val="clear" w:color="auto" w:fill="auto"/>
            <w:hideMark/>
          </w:tcPr>
          <w:p w14:paraId="1D70C352" w14:textId="2AB51D9F" w:rsidR="00F27F1B" w:rsidRPr="0081072C" w:rsidRDefault="00F27F1B" w:rsidP="00F27F1B">
            <w:pPr>
              <w:spacing w:line="240" w:lineRule="auto"/>
              <w:jc w:val="center"/>
              <w:rPr>
                <w:rFonts w:cs="Times New Roman"/>
                <w:sz w:val="21"/>
                <w:szCs w:val="21"/>
              </w:rPr>
            </w:pPr>
            <w:r w:rsidRPr="0081072C">
              <w:rPr>
                <w:sz w:val="21"/>
                <w:szCs w:val="21"/>
              </w:rPr>
              <w:t>0.0224</w:t>
            </w:r>
          </w:p>
        </w:tc>
        <w:tc>
          <w:tcPr>
            <w:tcW w:w="287" w:type="pct"/>
            <w:shd w:val="clear" w:color="auto" w:fill="auto"/>
            <w:hideMark/>
          </w:tcPr>
          <w:p w14:paraId="0A01F370" w14:textId="464C56F6" w:rsidR="00F27F1B" w:rsidRPr="0081072C" w:rsidRDefault="00F27F1B" w:rsidP="00F27F1B">
            <w:pPr>
              <w:spacing w:line="240" w:lineRule="auto"/>
              <w:jc w:val="center"/>
              <w:rPr>
                <w:rFonts w:cs="Times New Roman"/>
                <w:sz w:val="21"/>
                <w:szCs w:val="21"/>
              </w:rPr>
            </w:pPr>
            <w:r w:rsidRPr="0081072C">
              <w:rPr>
                <w:sz w:val="21"/>
                <w:szCs w:val="21"/>
              </w:rPr>
              <w:t>9.52</w:t>
            </w:r>
          </w:p>
        </w:tc>
        <w:tc>
          <w:tcPr>
            <w:tcW w:w="726" w:type="pct"/>
            <w:shd w:val="clear" w:color="auto" w:fill="auto"/>
            <w:hideMark/>
          </w:tcPr>
          <w:p w14:paraId="07E4D094" w14:textId="733650BD" w:rsidR="00F27F1B" w:rsidRPr="0081072C" w:rsidRDefault="00F27F1B" w:rsidP="00F27F1B">
            <w:pPr>
              <w:spacing w:line="240" w:lineRule="auto"/>
              <w:jc w:val="center"/>
              <w:rPr>
                <w:sz w:val="21"/>
                <w:szCs w:val="21"/>
              </w:rPr>
            </w:pPr>
            <w:r w:rsidRPr="0081072C">
              <w:rPr>
                <w:sz w:val="21"/>
                <w:szCs w:val="21"/>
              </w:rPr>
              <w:t>38972732</w:t>
            </w:r>
          </w:p>
        </w:tc>
      </w:tr>
      <w:tr w:rsidR="0081072C" w:rsidRPr="0081072C" w14:paraId="37B98BFB" w14:textId="77777777" w:rsidTr="00DE0775">
        <w:trPr>
          <w:trHeight w:val="20"/>
          <w:jc w:val="center"/>
        </w:trPr>
        <w:tc>
          <w:tcPr>
            <w:tcW w:w="556" w:type="pct"/>
            <w:shd w:val="clear" w:color="auto" w:fill="auto"/>
            <w:vAlign w:val="center"/>
            <w:hideMark/>
          </w:tcPr>
          <w:p w14:paraId="7619D547" w14:textId="005E2806" w:rsidR="00F27F1B" w:rsidRPr="0081072C" w:rsidRDefault="00F27F1B" w:rsidP="00F27F1B">
            <w:pPr>
              <w:spacing w:line="240" w:lineRule="auto"/>
              <w:jc w:val="center"/>
              <w:rPr>
                <w:rFonts w:cs="Times New Roman"/>
                <w:sz w:val="21"/>
                <w:szCs w:val="21"/>
              </w:rPr>
            </w:pPr>
            <w:r w:rsidRPr="0081072C">
              <w:rPr>
                <w:rFonts w:cs="Times New Roman"/>
                <w:sz w:val="21"/>
                <w:szCs w:val="21"/>
              </w:rPr>
              <w:t>2021-10</w:t>
            </w:r>
          </w:p>
        </w:tc>
        <w:tc>
          <w:tcPr>
            <w:tcW w:w="348" w:type="pct"/>
            <w:shd w:val="clear" w:color="auto" w:fill="auto"/>
            <w:hideMark/>
          </w:tcPr>
          <w:p w14:paraId="5817EFB7" w14:textId="0C3920FE" w:rsidR="00F27F1B" w:rsidRPr="0081072C" w:rsidRDefault="00F27F1B" w:rsidP="00F27F1B">
            <w:pPr>
              <w:spacing w:line="240" w:lineRule="auto"/>
              <w:jc w:val="center"/>
              <w:rPr>
                <w:rFonts w:cs="Times New Roman"/>
                <w:sz w:val="21"/>
                <w:szCs w:val="21"/>
              </w:rPr>
            </w:pPr>
            <w:r w:rsidRPr="0081072C">
              <w:rPr>
                <w:sz w:val="21"/>
                <w:szCs w:val="21"/>
              </w:rPr>
              <w:t>1.39</w:t>
            </w:r>
          </w:p>
        </w:tc>
        <w:tc>
          <w:tcPr>
            <w:tcW w:w="474" w:type="pct"/>
            <w:shd w:val="clear" w:color="auto" w:fill="auto"/>
            <w:hideMark/>
          </w:tcPr>
          <w:p w14:paraId="2954211D" w14:textId="261806E5" w:rsidR="00F27F1B" w:rsidRPr="0081072C" w:rsidRDefault="00F27F1B" w:rsidP="00F27F1B">
            <w:pPr>
              <w:spacing w:line="240" w:lineRule="auto"/>
              <w:jc w:val="center"/>
              <w:rPr>
                <w:rFonts w:cs="Times New Roman"/>
                <w:sz w:val="21"/>
                <w:szCs w:val="21"/>
              </w:rPr>
            </w:pPr>
            <w:r w:rsidRPr="0081072C">
              <w:rPr>
                <w:sz w:val="21"/>
                <w:szCs w:val="21"/>
              </w:rPr>
              <w:t>1.83</w:t>
            </w:r>
          </w:p>
        </w:tc>
        <w:tc>
          <w:tcPr>
            <w:tcW w:w="335" w:type="pct"/>
            <w:shd w:val="clear" w:color="auto" w:fill="auto"/>
            <w:hideMark/>
          </w:tcPr>
          <w:p w14:paraId="1B872303" w14:textId="4A2BCD2C" w:rsidR="00F27F1B" w:rsidRPr="0081072C" w:rsidRDefault="00F27F1B" w:rsidP="00F27F1B">
            <w:pPr>
              <w:spacing w:line="240" w:lineRule="auto"/>
              <w:jc w:val="center"/>
              <w:rPr>
                <w:rFonts w:cs="Times New Roman"/>
                <w:sz w:val="21"/>
                <w:szCs w:val="21"/>
              </w:rPr>
            </w:pPr>
            <w:r w:rsidRPr="0081072C">
              <w:rPr>
                <w:sz w:val="21"/>
                <w:szCs w:val="21"/>
              </w:rPr>
              <w:t>0.116</w:t>
            </w:r>
          </w:p>
        </w:tc>
        <w:tc>
          <w:tcPr>
            <w:tcW w:w="348" w:type="pct"/>
            <w:shd w:val="clear" w:color="auto" w:fill="auto"/>
            <w:hideMark/>
          </w:tcPr>
          <w:p w14:paraId="2A56FCE3" w14:textId="57E80788" w:rsidR="00F27F1B" w:rsidRPr="0081072C" w:rsidRDefault="00F27F1B" w:rsidP="00F27F1B">
            <w:pPr>
              <w:spacing w:line="240" w:lineRule="auto"/>
              <w:jc w:val="center"/>
              <w:rPr>
                <w:rFonts w:cs="Times New Roman"/>
                <w:sz w:val="21"/>
                <w:szCs w:val="21"/>
              </w:rPr>
            </w:pPr>
            <w:r w:rsidRPr="0081072C">
              <w:rPr>
                <w:sz w:val="21"/>
                <w:szCs w:val="21"/>
              </w:rPr>
              <w:t>8.32</w:t>
            </w:r>
          </w:p>
        </w:tc>
        <w:tc>
          <w:tcPr>
            <w:tcW w:w="486" w:type="pct"/>
            <w:shd w:val="clear" w:color="auto" w:fill="auto"/>
            <w:hideMark/>
          </w:tcPr>
          <w:p w14:paraId="66305F4A" w14:textId="73BE4877" w:rsidR="00F27F1B" w:rsidRPr="0081072C" w:rsidRDefault="00F27F1B" w:rsidP="00F27F1B">
            <w:pPr>
              <w:spacing w:line="240" w:lineRule="auto"/>
              <w:jc w:val="center"/>
              <w:rPr>
                <w:rFonts w:cs="Times New Roman"/>
                <w:sz w:val="21"/>
                <w:szCs w:val="21"/>
              </w:rPr>
            </w:pPr>
            <w:r w:rsidRPr="0081072C">
              <w:rPr>
                <w:sz w:val="21"/>
                <w:szCs w:val="21"/>
              </w:rPr>
              <w:t>11</w:t>
            </w:r>
          </w:p>
        </w:tc>
        <w:tc>
          <w:tcPr>
            <w:tcW w:w="308" w:type="pct"/>
            <w:shd w:val="clear" w:color="auto" w:fill="auto"/>
            <w:hideMark/>
          </w:tcPr>
          <w:p w14:paraId="68C47704" w14:textId="1AB171C4" w:rsidR="00F27F1B" w:rsidRPr="0081072C" w:rsidRDefault="00F27F1B" w:rsidP="00F27F1B">
            <w:pPr>
              <w:spacing w:line="240" w:lineRule="auto"/>
              <w:jc w:val="center"/>
              <w:rPr>
                <w:rFonts w:cs="Times New Roman"/>
                <w:sz w:val="21"/>
                <w:szCs w:val="21"/>
              </w:rPr>
            </w:pPr>
            <w:r w:rsidRPr="0081072C">
              <w:rPr>
                <w:sz w:val="21"/>
                <w:szCs w:val="21"/>
              </w:rPr>
              <w:t>0.682</w:t>
            </w:r>
          </w:p>
        </w:tc>
        <w:tc>
          <w:tcPr>
            <w:tcW w:w="348" w:type="pct"/>
            <w:shd w:val="clear" w:color="auto" w:fill="auto"/>
            <w:hideMark/>
          </w:tcPr>
          <w:p w14:paraId="5416CC30" w14:textId="7EE83036" w:rsidR="00F27F1B" w:rsidRPr="0081072C" w:rsidRDefault="00F27F1B" w:rsidP="00F27F1B">
            <w:pPr>
              <w:spacing w:line="240" w:lineRule="auto"/>
              <w:jc w:val="center"/>
              <w:rPr>
                <w:rFonts w:cs="Times New Roman"/>
                <w:sz w:val="21"/>
                <w:szCs w:val="21"/>
              </w:rPr>
            </w:pPr>
            <w:r w:rsidRPr="0081072C">
              <w:rPr>
                <w:sz w:val="21"/>
                <w:szCs w:val="21"/>
              </w:rPr>
              <w:t>0.28</w:t>
            </w:r>
          </w:p>
        </w:tc>
        <w:tc>
          <w:tcPr>
            <w:tcW w:w="426" w:type="pct"/>
            <w:shd w:val="clear" w:color="auto" w:fill="auto"/>
            <w:hideMark/>
          </w:tcPr>
          <w:p w14:paraId="09A43152" w14:textId="74E31F1A" w:rsidR="00F27F1B" w:rsidRPr="0081072C" w:rsidRDefault="00F27F1B" w:rsidP="00F27F1B">
            <w:pPr>
              <w:spacing w:line="240" w:lineRule="auto"/>
              <w:jc w:val="center"/>
              <w:rPr>
                <w:rFonts w:cs="Times New Roman"/>
                <w:sz w:val="21"/>
                <w:szCs w:val="21"/>
              </w:rPr>
            </w:pPr>
            <w:r w:rsidRPr="0081072C">
              <w:rPr>
                <w:sz w:val="21"/>
                <w:szCs w:val="21"/>
              </w:rPr>
              <w:t>0.372</w:t>
            </w:r>
          </w:p>
        </w:tc>
        <w:tc>
          <w:tcPr>
            <w:tcW w:w="358" w:type="pct"/>
            <w:shd w:val="clear" w:color="auto" w:fill="auto"/>
            <w:hideMark/>
          </w:tcPr>
          <w:p w14:paraId="7B04CF22" w14:textId="0688E51F" w:rsidR="00F27F1B" w:rsidRPr="0081072C" w:rsidRDefault="00F27F1B" w:rsidP="00F27F1B">
            <w:pPr>
              <w:spacing w:line="240" w:lineRule="auto"/>
              <w:jc w:val="center"/>
              <w:rPr>
                <w:rFonts w:cs="Times New Roman"/>
                <w:sz w:val="21"/>
                <w:szCs w:val="21"/>
              </w:rPr>
            </w:pPr>
            <w:r w:rsidRPr="0081072C">
              <w:rPr>
                <w:sz w:val="21"/>
                <w:szCs w:val="21"/>
              </w:rPr>
              <w:t>0.0233</w:t>
            </w:r>
          </w:p>
        </w:tc>
        <w:tc>
          <w:tcPr>
            <w:tcW w:w="287" w:type="pct"/>
            <w:shd w:val="clear" w:color="auto" w:fill="auto"/>
            <w:hideMark/>
          </w:tcPr>
          <w:p w14:paraId="028B3BF9" w14:textId="13D8E964" w:rsidR="00F27F1B" w:rsidRPr="0081072C" w:rsidRDefault="00F27F1B" w:rsidP="00F27F1B">
            <w:pPr>
              <w:spacing w:line="240" w:lineRule="auto"/>
              <w:jc w:val="center"/>
              <w:rPr>
                <w:rFonts w:cs="Times New Roman"/>
                <w:sz w:val="21"/>
                <w:szCs w:val="21"/>
              </w:rPr>
            </w:pPr>
            <w:r w:rsidRPr="0081072C">
              <w:rPr>
                <w:sz w:val="21"/>
                <w:szCs w:val="21"/>
              </w:rPr>
              <w:t>9.66</w:t>
            </w:r>
          </w:p>
        </w:tc>
        <w:tc>
          <w:tcPr>
            <w:tcW w:w="726" w:type="pct"/>
            <w:shd w:val="clear" w:color="auto" w:fill="auto"/>
            <w:hideMark/>
          </w:tcPr>
          <w:p w14:paraId="3288733C" w14:textId="05C45C33" w:rsidR="00F27F1B" w:rsidRPr="0081072C" w:rsidRDefault="00F27F1B" w:rsidP="00F27F1B">
            <w:pPr>
              <w:spacing w:line="240" w:lineRule="auto"/>
              <w:jc w:val="center"/>
              <w:rPr>
                <w:sz w:val="21"/>
                <w:szCs w:val="21"/>
              </w:rPr>
            </w:pPr>
            <w:r w:rsidRPr="0081072C">
              <w:rPr>
                <w:sz w:val="21"/>
                <w:szCs w:val="21"/>
              </w:rPr>
              <w:t>38992051</w:t>
            </w:r>
          </w:p>
        </w:tc>
      </w:tr>
      <w:tr w:rsidR="0081072C" w:rsidRPr="0081072C" w14:paraId="43A2651B" w14:textId="77777777" w:rsidTr="00DE0775">
        <w:trPr>
          <w:trHeight w:val="20"/>
          <w:jc w:val="center"/>
        </w:trPr>
        <w:tc>
          <w:tcPr>
            <w:tcW w:w="556" w:type="pct"/>
            <w:shd w:val="clear" w:color="auto" w:fill="auto"/>
            <w:vAlign w:val="center"/>
          </w:tcPr>
          <w:p w14:paraId="295E42A7" w14:textId="480D8E41" w:rsidR="00C854C4" w:rsidRPr="0081072C" w:rsidRDefault="00C854C4" w:rsidP="00F27F1B">
            <w:pPr>
              <w:spacing w:line="240" w:lineRule="auto"/>
              <w:jc w:val="center"/>
              <w:rPr>
                <w:rFonts w:cs="Times New Roman"/>
                <w:sz w:val="21"/>
                <w:szCs w:val="21"/>
              </w:rPr>
            </w:pPr>
            <w:r w:rsidRPr="0081072C">
              <w:rPr>
                <w:rFonts w:cs="Times New Roman" w:hint="eastAsia"/>
                <w:sz w:val="21"/>
                <w:szCs w:val="21"/>
              </w:rPr>
              <w:t>合计</w:t>
            </w:r>
          </w:p>
        </w:tc>
        <w:tc>
          <w:tcPr>
            <w:tcW w:w="348" w:type="pct"/>
            <w:shd w:val="clear" w:color="auto" w:fill="auto"/>
          </w:tcPr>
          <w:p w14:paraId="202FD411" w14:textId="60801EC0" w:rsidR="00C854C4" w:rsidRPr="0081072C" w:rsidRDefault="00C854C4" w:rsidP="00F27F1B">
            <w:pPr>
              <w:spacing w:line="240" w:lineRule="auto"/>
              <w:jc w:val="center"/>
              <w:rPr>
                <w:sz w:val="21"/>
                <w:szCs w:val="21"/>
              </w:rPr>
            </w:pPr>
            <w:r w:rsidRPr="0081072C">
              <w:rPr>
                <w:rFonts w:hint="eastAsia"/>
                <w:sz w:val="21"/>
                <w:szCs w:val="21"/>
              </w:rPr>
              <w:t>-</w:t>
            </w:r>
          </w:p>
        </w:tc>
        <w:tc>
          <w:tcPr>
            <w:tcW w:w="474" w:type="pct"/>
            <w:shd w:val="clear" w:color="auto" w:fill="auto"/>
          </w:tcPr>
          <w:p w14:paraId="65E74A05" w14:textId="2E2890E8" w:rsidR="00C854C4" w:rsidRPr="0081072C" w:rsidRDefault="00C854C4" w:rsidP="00F27F1B">
            <w:pPr>
              <w:spacing w:line="240" w:lineRule="auto"/>
              <w:jc w:val="center"/>
              <w:rPr>
                <w:sz w:val="21"/>
                <w:szCs w:val="21"/>
              </w:rPr>
            </w:pPr>
            <w:r w:rsidRPr="0081072C">
              <w:rPr>
                <w:rFonts w:hint="eastAsia"/>
                <w:sz w:val="21"/>
                <w:szCs w:val="21"/>
              </w:rPr>
              <w:t>-</w:t>
            </w:r>
          </w:p>
        </w:tc>
        <w:tc>
          <w:tcPr>
            <w:tcW w:w="335" w:type="pct"/>
            <w:shd w:val="clear" w:color="auto" w:fill="auto"/>
          </w:tcPr>
          <w:p w14:paraId="750F8458" w14:textId="2F6D43B3" w:rsidR="00C854C4" w:rsidRPr="0081072C" w:rsidRDefault="00C854C4" w:rsidP="00F27F1B">
            <w:pPr>
              <w:spacing w:line="240" w:lineRule="auto"/>
              <w:jc w:val="center"/>
              <w:rPr>
                <w:sz w:val="21"/>
                <w:szCs w:val="21"/>
              </w:rPr>
            </w:pPr>
            <w:r w:rsidRPr="0081072C">
              <w:rPr>
                <w:rFonts w:hint="eastAsia"/>
                <w:sz w:val="21"/>
                <w:szCs w:val="21"/>
              </w:rPr>
              <w:t>0</w:t>
            </w:r>
            <w:r w:rsidRPr="0081072C">
              <w:rPr>
                <w:sz w:val="21"/>
                <w:szCs w:val="21"/>
              </w:rPr>
              <w:t>.894</w:t>
            </w:r>
          </w:p>
        </w:tc>
        <w:tc>
          <w:tcPr>
            <w:tcW w:w="348" w:type="pct"/>
            <w:shd w:val="clear" w:color="auto" w:fill="auto"/>
          </w:tcPr>
          <w:p w14:paraId="6F551EB3" w14:textId="654BCFFF" w:rsidR="00C854C4" w:rsidRPr="0081072C" w:rsidRDefault="00C854C4" w:rsidP="00F27F1B">
            <w:pPr>
              <w:spacing w:line="240" w:lineRule="auto"/>
              <w:jc w:val="center"/>
              <w:rPr>
                <w:sz w:val="21"/>
                <w:szCs w:val="21"/>
              </w:rPr>
            </w:pPr>
            <w:r w:rsidRPr="0081072C">
              <w:rPr>
                <w:rFonts w:hint="eastAsia"/>
                <w:sz w:val="21"/>
                <w:szCs w:val="21"/>
              </w:rPr>
              <w:t>-</w:t>
            </w:r>
          </w:p>
        </w:tc>
        <w:tc>
          <w:tcPr>
            <w:tcW w:w="486" w:type="pct"/>
            <w:shd w:val="clear" w:color="auto" w:fill="auto"/>
          </w:tcPr>
          <w:p w14:paraId="2F87A740" w14:textId="287760ED" w:rsidR="00C854C4" w:rsidRPr="0081072C" w:rsidRDefault="00C854C4" w:rsidP="00F27F1B">
            <w:pPr>
              <w:spacing w:line="240" w:lineRule="auto"/>
              <w:jc w:val="center"/>
              <w:rPr>
                <w:sz w:val="21"/>
                <w:szCs w:val="21"/>
              </w:rPr>
            </w:pPr>
            <w:r w:rsidRPr="0081072C">
              <w:rPr>
                <w:rFonts w:hint="eastAsia"/>
                <w:sz w:val="21"/>
                <w:szCs w:val="21"/>
              </w:rPr>
              <w:t>-</w:t>
            </w:r>
          </w:p>
        </w:tc>
        <w:tc>
          <w:tcPr>
            <w:tcW w:w="308" w:type="pct"/>
            <w:shd w:val="clear" w:color="auto" w:fill="auto"/>
          </w:tcPr>
          <w:p w14:paraId="0227FD39" w14:textId="331329A6" w:rsidR="00C854C4" w:rsidRPr="0081072C" w:rsidRDefault="00C854C4" w:rsidP="00F27F1B">
            <w:pPr>
              <w:spacing w:line="240" w:lineRule="auto"/>
              <w:jc w:val="center"/>
              <w:rPr>
                <w:sz w:val="21"/>
                <w:szCs w:val="21"/>
              </w:rPr>
            </w:pPr>
            <w:r w:rsidRPr="0081072C">
              <w:rPr>
                <w:sz w:val="21"/>
                <w:szCs w:val="21"/>
              </w:rPr>
              <w:t>4.986</w:t>
            </w:r>
          </w:p>
        </w:tc>
        <w:tc>
          <w:tcPr>
            <w:tcW w:w="348" w:type="pct"/>
            <w:shd w:val="clear" w:color="auto" w:fill="auto"/>
          </w:tcPr>
          <w:p w14:paraId="532A254F" w14:textId="06CE1E2C" w:rsidR="00C854C4" w:rsidRPr="0081072C" w:rsidRDefault="00C854C4" w:rsidP="00F27F1B">
            <w:pPr>
              <w:spacing w:line="240" w:lineRule="auto"/>
              <w:jc w:val="center"/>
              <w:rPr>
                <w:sz w:val="21"/>
                <w:szCs w:val="21"/>
              </w:rPr>
            </w:pPr>
            <w:r w:rsidRPr="0081072C">
              <w:rPr>
                <w:rFonts w:hint="eastAsia"/>
                <w:sz w:val="21"/>
                <w:szCs w:val="21"/>
              </w:rPr>
              <w:t>-</w:t>
            </w:r>
          </w:p>
        </w:tc>
        <w:tc>
          <w:tcPr>
            <w:tcW w:w="426" w:type="pct"/>
            <w:shd w:val="clear" w:color="auto" w:fill="auto"/>
          </w:tcPr>
          <w:p w14:paraId="12E62AFC" w14:textId="2C6828B2" w:rsidR="00C854C4" w:rsidRPr="0081072C" w:rsidRDefault="00C854C4" w:rsidP="00F27F1B">
            <w:pPr>
              <w:spacing w:line="240" w:lineRule="auto"/>
              <w:jc w:val="center"/>
              <w:rPr>
                <w:sz w:val="21"/>
                <w:szCs w:val="21"/>
              </w:rPr>
            </w:pPr>
            <w:r w:rsidRPr="0081072C">
              <w:rPr>
                <w:rFonts w:hint="eastAsia"/>
                <w:sz w:val="21"/>
                <w:szCs w:val="21"/>
              </w:rPr>
              <w:t>-</w:t>
            </w:r>
          </w:p>
        </w:tc>
        <w:tc>
          <w:tcPr>
            <w:tcW w:w="358" w:type="pct"/>
            <w:shd w:val="clear" w:color="auto" w:fill="auto"/>
          </w:tcPr>
          <w:p w14:paraId="230BC384" w14:textId="4C2FCAB3" w:rsidR="00C854C4" w:rsidRPr="0081072C" w:rsidRDefault="00C854C4" w:rsidP="00F27F1B">
            <w:pPr>
              <w:spacing w:line="240" w:lineRule="auto"/>
              <w:jc w:val="center"/>
              <w:rPr>
                <w:sz w:val="21"/>
                <w:szCs w:val="21"/>
              </w:rPr>
            </w:pPr>
            <w:r w:rsidRPr="0081072C">
              <w:rPr>
                <w:sz w:val="21"/>
                <w:szCs w:val="21"/>
              </w:rPr>
              <w:t>0.3066</w:t>
            </w:r>
          </w:p>
        </w:tc>
        <w:tc>
          <w:tcPr>
            <w:tcW w:w="287" w:type="pct"/>
            <w:shd w:val="clear" w:color="auto" w:fill="auto"/>
          </w:tcPr>
          <w:p w14:paraId="15585AC0" w14:textId="32EDFCAC" w:rsidR="00C854C4" w:rsidRPr="0081072C" w:rsidRDefault="00C854C4" w:rsidP="00F27F1B">
            <w:pPr>
              <w:spacing w:line="240" w:lineRule="auto"/>
              <w:jc w:val="center"/>
              <w:rPr>
                <w:sz w:val="21"/>
                <w:szCs w:val="21"/>
              </w:rPr>
            </w:pPr>
            <w:r w:rsidRPr="0081072C">
              <w:rPr>
                <w:rFonts w:hint="eastAsia"/>
                <w:sz w:val="21"/>
                <w:szCs w:val="21"/>
              </w:rPr>
              <w:t>-</w:t>
            </w:r>
          </w:p>
        </w:tc>
        <w:tc>
          <w:tcPr>
            <w:tcW w:w="726" w:type="pct"/>
            <w:shd w:val="clear" w:color="auto" w:fill="auto"/>
          </w:tcPr>
          <w:p w14:paraId="799E2946" w14:textId="6F031B50" w:rsidR="00C854C4" w:rsidRPr="0081072C" w:rsidRDefault="00C854C4" w:rsidP="00F27F1B">
            <w:pPr>
              <w:spacing w:line="240" w:lineRule="auto"/>
              <w:jc w:val="center"/>
              <w:rPr>
                <w:sz w:val="21"/>
                <w:szCs w:val="21"/>
              </w:rPr>
            </w:pPr>
            <w:r w:rsidRPr="0081072C">
              <w:rPr>
                <w:rFonts w:hint="eastAsia"/>
                <w:sz w:val="21"/>
                <w:szCs w:val="21"/>
              </w:rPr>
              <w:t>-</w:t>
            </w:r>
          </w:p>
        </w:tc>
      </w:tr>
      <w:tr w:rsidR="0081072C" w:rsidRPr="0081072C" w14:paraId="0E1F1DF1" w14:textId="77777777" w:rsidTr="00DE0775">
        <w:trPr>
          <w:trHeight w:val="20"/>
          <w:jc w:val="center"/>
        </w:trPr>
        <w:tc>
          <w:tcPr>
            <w:tcW w:w="556" w:type="pct"/>
            <w:shd w:val="clear" w:color="auto" w:fill="auto"/>
            <w:vAlign w:val="center"/>
            <w:hideMark/>
          </w:tcPr>
          <w:p w14:paraId="7278C63F" w14:textId="77777777" w:rsidR="009D5244" w:rsidRPr="0081072C" w:rsidRDefault="009D5244" w:rsidP="009D5244">
            <w:pPr>
              <w:spacing w:line="240" w:lineRule="auto"/>
              <w:jc w:val="center"/>
              <w:rPr>
                <w:sz w:val="21"/>
                <w:szCs w:val="21"/>
              </w:rPr>
            </w:pPr>
            <w:r w:rsidRPr="0081072C">
              <w:rPr>
                <w:sz w:val="21"/>
                <w:szCs w:val="21"/>
              </w:rPr>
              <w:t>日均浓度范围</w:t>
            </w:r>
          </w:p>
        </w:tc>
        <w:tc>
          <w:tcPr>
            <w:tcW w:w="348" w:type="pct"/>
            <w:shd w:val="clear" w:color="auto" w:fill="auto"/>
            <w:vAlign w:val="center"/>
          </w:tcPr>
          <w:p w14:paraId="1E5A5C3E" w14:textId="77777777" w:rsidR="009D5244" w:rsidRPr="0081072C" w:rsidRDefault="009D5244" w:rsidP="009D5244">
            <w:pPr>
              <w:spacing w:line="240" w:lineRule="auto"/>
              <w:jc w:val="center"/>
              <w:rPr>
                <w:sz w:val="21"/>
                <w:szCs w:val="21"/>
              </w:rPr>
            </w:pPr>
            <w:r w:rsidRPr="0081072C">
              <w:rPr>
                <w:sz w:val="21"/>
                <w:szCs w:val="21"/>
              </w:rPr>
              <w:t>/</w:t>
            </w:r>
          </w:p>
        </w:tc>
        <w:tc>
          <w:tcPr>
            <w:tcW w:w="474" w:type="pct"/>
            <w:shd w:val="clear" w:color="auto" w:fill="auto"/>
            <w:vAlign w:val="center"/>
          </w:tcPr>
          <w:p w14:paraId="0B918C05" w14:textId="23260BD0" w:rsidR="009D5244" w:rsidRPr="0081072C" w:rsidRDefault="007F1359" w:rsidP="007D6912">
            <w:pPr>
              <w:spacing w:line="240" w:lineRule="auto"/>
              <w:jc w:val="center"/>
              <w:rPr>
                <w:sz w:val="21"/>
                <w:szCs w:val="21"/>
              </w:rPr>
            </w:pPr>
            <w:r w:rsidRPr="0081072C">
              <w:rPr>
                <w:sz w:val="21"/>
                <w:szCs w:val="21"/>
              </w:rPr>
              <w:t>0.45</w:t>
            </w:r>
            <w:r w:rsidR="009D5244" w:rsidRPr="0081072C">
              <w:rPr>
                <w:sz w:val="21"/>
                <w:szCs w:val="21"/>
              </w:rPr>
              <w:t>～</w:t>
            </w:r>
            <w:r w:rsidRPr="0081072C">
              <w:rPr>
                <w:sz w:val="21"/>
                <w:szCs w:val="21"/>
              </w:rPr>
              <w:t>4.6</w:t>
            </w:r>
          </w:p>
        </w:tc>
        <w:tc>
          <w:tcPr>
            <w:tcW w:w="335" w:type="pct"/>
            <w:shd w:val="clear" w:color="auto" w:fill="auto"/>
            <w:vAlign w:val="center"/>
          </w:tcPr>
          <w:p w14:paraId="69B558F5" w14:textId="77777777" w:rsidR="009D5244" w:rsidRPr="0081072C" w:rsidRDefault="009D5244" w:rsidP="009D5244">
            <w:pPr>
              <w:spacing w:line="240" w:lineRule="auto"/>
              <w:jc w:val="center"/>
              <w:rPr>
                <w:sz w:val="21"/>
                <w:szCs w:val="21"/>
              </w:rPr>
            </w:pPr>
            <w:r w:rsidRPr="0081072C">
              <w:rPr>
                <w:sz w:val="21"/>
                <w:szCs w:val="21"/>
              </w:rPr>
              <w:t>/</w:t>
            </w:r>
          </w:p>
        </w:tc>
        <w:tc>
          <w:tcPr>
            <w:tcW w:w="348" w:type="pct"/>
            <w:shd w:val="clear" w:color="auto" w:fill="auto"/>
            <w:vAlign w:val="center"/>
          </w:tcPr>
          <w:p w14:paraId="6D22913C" w14:textId="77777777" w:rsidR="009D5244" w:rsidRPr="0081072C" w:rsidRDefault="009D5244" w:rsidP="009D5244">
            <w:pPr>
              <w:spacing w:line="240" w:lineRule="auto"/>
              <w:jc w:val="center"/>
              <w:rPr>
                <w:sz w:val="21"/>
                <w:szCs w:val="21"/>
              </w:rPr>
            </w:pPr>
            <w:r w:rsidRPr="0081072C">
              <w:rPr>
                <w:sz w:val="21"/>
                <w:szCs w:val="21"/>
              </w:rPr>
              <w:t>/</w:t>
            </w:r>
          </w:p>
        </w:tc>
        <w:tc>
          <w:tcPr>
            <w:tcW w:w="486" w:type="pct"/>
            <w:shd w:val="clear" w:color="auto" w:fill="auto"/>
            <w:vAlign w:val="center"/>
          </w:tcPr>
          <w:p w14:paraId="622A89A8" w14:textId="1258036F" w:rsidR="009D5244" w:rsidRPr="0081072C" w:rsidRDefault="007F1359" w:rsidP="007D6912">
            <w:pPr>
              <w:spacing w:line="240" w:lineRule="auto"/>
              <w:jc w:val="center"/>
              <w:rPr>
                <w:sz w:val="21"/>
                <w:szCs w:val="21"/>
              </w:rPr>
            </w:pPr>
            <w:r w:rsidRPr="0081072C">
              <w:rPr>
                <w:sz w:val="21"/>
                <w:szCs w:val="21"/>
              </w:rPr>
              <w:t>8.75</w:t>
            </w:r>
            <w:r w:rsidR="009D5244" w:rsidRPr="0081072C">
              <w:rPr>
                <w:sz w:val="21"/>
                <w:szCs w:val="21"/>
              </w:rPr>
              <w:t>～</w:t>
            </w:r>
            <w:r w:rsidRPr="0081072C">
              <w:rPr>
                <w:sz w:val="21"/>
                <w:szCs w:val="21"/>
              </w:rPr>
              <w:t>20.95</w:t>
            </w:r>
          </w:p>
        </w:tc>
        <w:tc>
          <w:tcPr>
            <w:tcW w:w="308" w:type="pct"/>
            <w:shd w:val="clear" w:color="auto" w:fill="auto"/>
            <w:vAlign w:val="center"/>
          </w:tcPr>
          <w:p w14:paraId="14EFCA60" w14:textId="77777777" w:rsidR="009D5244" w:rsidRPr="0081072C" w:rsidRDefault="009D5244" w:rsidP="009D5244">
            <w:pPr>
              <w:spacing w:line="240" w:lineRule="auto"/>
              <w:jc w:val="center"/>
              <w:rPr>
                <w:sz w:val="21"/>
                <w:szCs w:val="21"/>
              </w:rPr>
            </w:pPr>
            <w:r w:rsidRPr="0081072C">
              <w:rPr>
                <w:sz w:val="21"/>
                <w:szCs w:val="21"/>
              </w:rPr>
              <w:t>/</w:t>
            </w:r>
          </w:p>
        </w:tc>
        <w:tc>
          <w:tcPr>
            <w:tcW w:w="348" w:type="pct"/>
            <w:shd w:val="clear" w:color="auto" w:fill="auto"/>
            <w:vAlign w:val="center"/>
          </w:tcPr>
          <w:p w14:paraId="4E337E45" w14:textId="77777777" w:rsidR="009D5244" w:rsidRPr="0081072C" w:rsidRDefault="009D5244" w:rsidP="009D5244">
            <w:pPr>
              <w:spacing w:line="240" w:lineRule="auto"/>
              <w:jc w:val="center"/>
              <w:rPr>
                <w:sz w:val="21"/>
                <w:szCs w:val="21"/>
              </w:rPr>
            </w:pPr>
            <w:r w:rsidRPr="0081072C">
              <w:rPr>
                <w:sz w:val="21"/>
                <w:szCs w:val="21"/>
              </w:rPr>
              <w:t>/</w:t>
            </w:r>
          </w:p>
        </w:tc>
        <w:tc>
          <w:tcPr>
            <w:tcW w:w="426" w:type="pct"/>
            <w:shd w:val="clear" w:color="auto" w:fill="auto"/>
            <w:vAlign w:val="center"/>
          </w:tcPr>
          <w:p w14:paraId="287FFC27" w14:textId="2C07CF79" w:rsidR="009D5244" w:rsidRPr="0081072C" w:rsidRDefault="009D5244" w:rsidP="007D6912">
            <w:pPr>
              <w:spacing w:line="240" w:lineRule="auto"/>
              <w:jc w:val="center"/>
              <w:rPr>
                <w:sz w:val="21"/>
                <w:szCs w:val="21"/>
              </w:rPr>
            </w:pPr>
            <w:r w:rsidRPr="0081072C">
              <w:rPr>
                <w:sz w:val="21"/>
                <w:szCs w:val="21"/>
              </w:rPr>
              <w:t>0.</w:t>
            </w:r>
            <w:r w:rsidR="002165EC" w:rsidRPr="0081072C">
              <w:rPr>
                <w:sz w:val="21"/>
                <w:szCs w:val="21"/>
              </w:rPr>
              <w:t>208</w:t>
            </w:r>
            <w:r w:rsidRPr="0081072C">
              <w:rPr>
                <w:sz w:val="21"/>
                <w:szCs w:val="21"/>
              </w:rPr>
              <w:t>～</w:t>
            </w:r>
            <w:r w:rsidR="002165EC" w:rsidRPr="0081072C">
              <w:rPr>
                <w:sz w:val="21"/>
                <w:szCs w:val="21"/>
              </w:rPr>
              <w:t>1.91</w:t>
            </w:r>
          </w:p>
        </w:tc>
        <w:tc>
          <w:tcPr>
            <w:tcW w:w="358" w:type="pct"/>
            <w:shd w:val="clear" w:color="auto" w:fill="auto"/>
            <w:vAlign w:val="center"/>
          </w:tcPr>
          <w:p w14:paraId="50F92AE6" w14:textId="77777777" w:rsidR="009D5244" w:rsidRPr="0081072C" w:rsidRDefault="009D5244" w:rsidP="009D5244">
            <w:pPr>
              <w:spacing w:line="240" w:lineRule="auto"/>
              <w:jc w:val="center"/>
              <w:rPr>
                <w:sz w:val="21"/>
                <w:szCs w:val="21"/>
              </w:rPr>
            </w:pPr>
            <w:r w:rsidRPr="0081072C">
              <w:rPr>
                <w:sz w:val="21"/>
                <w:szCs w:val="21"/>
              </w:rPr>
              <w:t>/</w:t>
            </w:r>
          </w:p>
        </w:tc>
        <w:tc>
          <w:tcPr>
            <w:tcW w:w="287" w:type="pct"/>
            <w:shd w:val="clear" w:color="auto" w:fill="auto"/>
            <w:vAlign w:val="center"/>
          </w:tcPr>
          <w:p w14:paraId="01EFA561" w14:textId="77777777" w:rsidR="009D5244" w:rsidRPr="0081072C" w:rsidRDefault="009D5244" w:rsidP="009D5244">
            <w:pPr>
              <w:spacing w:line="240" w:lineRule="auto"/>
              <w:jc w:val="center"/>
              <w:rPr>
                <w:sz w:val="21"/>
                <w:szCs w:val="21"/>
              </w:rPr>
            </w:pPr>
            <w:r w:rsidRPr="0081072C">
              <w:rPr>
                <w:sz w:val="21"/>
                <w:szCs w:val="21"/>
              </w:rPr>
              <w:t>/</w:t>
            </w:r>
          </w:p>
        </w:tc>
        <w:tc>
          <w:tcPr>
            <w:tcW w:w="726" w:type="pct"/>
            <w:shd w:val="clear" w:color="auto" w:fill="auto"/>
            <w:vAlign w:val="center"/>
          </w:tcPr>
          <w:p w14:paraId="61A83C53" w14:textId="77777777" w:rsidR="009D5244" w:rsidRPr="0081072C" w:rsidRDefault="009D5244" w:rsidP="009D5244">
            <w:pPr>
              <w:spacing w:line="240" w:lineRule="auto"/>
              <w:jc w:val="center"/>
              <w:rPr>
                <w:sz w:val="21"/>
                <w:szCs w:val="21"/>
              </w:rPr>
            </w:pPr>
            <w:r w:rsidRPr="0081072C">
              <w:rPr>
                <w:sz w:val="21"/>
                <w:szCs w:val="21"/>
              </w:rPr>
              <w:t>/</w:t>
            </w:r>
          </w:p>
        </w:tc>
      </w:tr>
      <w:tr w:rsidR="0081072C" w:rsidRPr="0081072C" w14:paraId="778A95FC" w14:textId="77777777" w:rsidTr="00DE0775">
        <w:trPr>
          <w:trHeight w:val="20"/>
          <w:jc w:val="center"/>
        </w:trPr>
        <w:tc>
          <w:tcPr>
            <w:tcW w:w="556" w:type="pct"/>
            <w:shd w:val="clear" w:color="auto" w:fill="auto"/>
            <w:vAlign w:val="center"/>
            <w:hideMark/>
          </w:tcPr>
          <w:p w14:paraId="5ACC4C3D" w14:textId="77777777" w:rsidR="009D5244" w:rsidRPr="0081072C" w:rsidRDefault="009D5244" w:rsidP="009D5244">
            <w:pPr>
              <w:spacing w:line="240" w:lineRule="auto"/>
              <w:jc w:val="center"/>
              <w:rPr>
                <w:sz w:val="21"/>
                <w:szCs w:val="21"/>
              </w:rPr>
            </w:pPr>
            <w:r w:rsidRPr="0081072C">
              <w:rPr>
                <w:sz w:val="21"/>
                <w:szCs w:val="21"/>
              </w:rPr>
              <w:t>超标率</w:t>
            </w:r>
          </w:p>
        </w:tc>
        <w:tc>
          <w:tcPr>
            <w:tcW w:w="348" w:type="pct"/>
            <w:shd w:val="clear" w:color="auto" w:fill="auto"/>
            <w:vAlign w:val="center"/>
          </w:tcPr>
          <w:p w14:paraId="6A95A802" w14:textId="77777777" w:rsidR="009D5244" w:rsidRPr="0081072C" w:rsidRDefault="009D5244" w:rsidP="009D5244">
            <w:pPr>
              <w:spacing w:line="240" w:lineRule="auto"/>
              <w:jc w:val="center"/>
              <w:rPr>
                <w:sz w:val="21"/>
                <w:szCs w:val="21"/>
              </w:rPr>
            </w:pPr>
            <w:r w:rsidRPr="0081072C">
              <w:rPr>
                <w:sz w:val="21"/>
                <w:szCs w:val="21"/>
              </w:rPr>
              <w:t>/</w:t>
            </w:r>
          </w:p>
        </w:tc>
        <w:tc>
          <w:tcPr>
            <w:tcW w:w="474" w:type="pct"/>
            <w:shd w:val="clear" w:color="auto" w:fill="auto"/>
            <w:vAlign w:val="center"/>
          </w:tcPr>
          <w:p w14:paraId="0A5B4B7E" w14:textId="77777777" w:rsidR="009D5244" w:rsidRPr="0081072C" w:rsidRDefault="009D5244" w:rsidP="009D5244">
            <w:pPr>
              <w:spacing w:line="240" w:lineRule="auto"/>
              <w:jc w:val="center"/>
              <w:rPr>
                <w:sz w:val="21"/>
                <w:szCs w:val="21"/>
              </w:rPr>
            </w:pPr>
            <w:r w:rsidRPr="0081072C">
              <w:rPr>
                <w:sz w:val="21"/>
                <w:szCs w:val="21"/>
              </w:rPr>
              <w:t>0</w:t>
            </w:r>
          </w:p>
        </w:tc>
        <w:tc>
          <w:tcPr>
            <w:tcW w:w="335" w:type="pct"/>
            <w:shd w:val="clear" w:color="auto" w:fill="auto"/>
            <w:vAlign w:val="center"/>
          </w:tcPr>
          <w:p w14:paraId="6B6BD06D" w14:textId="77777777" w:rsidR="009D5244" w:rsidRPr="0081072C" w:rsidRDefault="009D5244" w:rsidP="009D5244">
            <w:pPr>
              <w:spacing w:line="240" w:lineRule="auto"/>
              <w:jc w:val="center"/>
              <w:rPr>
                <w:sz w:val="21"/>
                <w:szCs w:val="21"/>
              </w:rPr>
            </w:pPr>
            <w:r w:rsidRPr="0081072C">
              <w:rPr>
                <w:sz w:val="21"/>
                <w:szCs w:val="21"/>
              </w:rPr>
              <w:t>/</w:t>
            </w:r>
          </w:p>
        </w:tc>
        <w:tc>
          <w:tcPr>
            <w:tcW w:w="348" w:type="pct"/>
            <w:shd w:val="clear" w:color="auto" w:fill="auto"/>
            <w:vAlign w:val="center"/>
          </w:tcPr>
          <w:p w14:paraId="2227D385" w14:textId="77777777" w:rsidR="009D5244" w:rsidRPr="0081072C" w:rsidRDefault="009D5244" w:rsidP="009D5244">
            <w:pPr>
              <w:spacing w:line="240" w:lineRule="auto"/>
              <w:jc w:val="center"/>
              <w:rPr>
                <w:sz w:val="21"/>
                <w:szCs w:val="21"/>
              </w:rPr>
            </w:pPr>
            <w:r w:rsidRPr="0081072C">
              <w:rPr>
                <w:sz w:val="21"/>
                <w:szCs w:val="21"/>
              </w:rPr>
              <w:t>/</w:t>
            </w:r>
          </w:p>
        </w:tc>
        <w:tc>
          <w:tcPr>
            <w:tcW w:w="486" w:type="pct"/>
            <w:shd w:val="clear" w:color="auto" w:fill="auto"/>
            <w:vAlign w:val="center"/>
          </w:tcPr>
          <w:p w14:paraId="6CEA5AC6" w14:textId="77777777" w:rsidR="009D5244" w:rsidRPr="0081072C" w:rsidRDefault="009D5244" w:rsidP="009D5244">
            <w:pPr>
              <w:spacing w:line="240" w:lineRule="auto"/>
              <w:jc w:val="center"/>
              <w:rPr>
                <w:sz w:val="21"/>
                <w:szCs w:val="21"/>
              </w:rPr>
            </w:pPr>
            <w:r w:rsidRPr="0081072C">
              <w:rPr>
                <w:sz w:val="21"/>
                <w:szCs w:val="21"/>
              </w:rPr>
              <w:t>0</w:t>
            </w:r>
          </w:p>
        </w:tc>
        <w:tc>
          <w:tcPr>
            <w:tcW w:w="308" w:type="pct"/>
            <w:shd w:val="clear" w:color="auto" w:fill="auto"/>
            <w:vAlign w:val="center"/>
          </w:tcPr>
          <w:p w14:paraId="75A94660" w14:textId="77777777" w:rsidR="009D5244" w:rsidRPr="0081072C" w:rsidRDefault="009D5244" w:rsidP="009D5244">
            <w:pPr>
              <w:spacing w:line="240" w:lineRule="auto"/>
              <w:jc w:val="center"/>
              <w:rPr>
                <w:sz w:val="21"/>
                <w:szCs w:val="21"/>
              </w:rPr>
            </w:pPr>
            <w:r w:rsidRPr="0081072C">
              <w:rPr>
                <w:sz w:val="21"/>
                <w:szCs w:val="21"/>
              </w:rPr>
              <w:t>/</w:t>
            </w:r>
          </w:p>
        </w:tc>
        <w:tc>
          <w:tcPr>
            <w:tcW w:w="348" w:type="pct"/>
            <w:shd w:val="clear" w:color="auto" w:fill="auto"/>
            <w:vAlign w:val="center"/>
          </w:tcPr>
          <w:p w14:paraId="79FDD92B" w14:textId="77777777" w:rsidR="009D5244" w:rsidRPr="0081072C" w:rsidRDefault="009D5244" w:rsidP="009D5244">
            <w:pPr>
              <w:spacing w:line="240" w:lineRule="auto"/>
              <w:jc w:val="center"/>
              <w:rPr>
                <w:sz w:val="21"/>
                <w:szCs w:val="21"/>
              </w:rPr>
            </w:pPr>
            <w:r w:rsidRPr="0081072C">
              <w:rPr>
                <w:sz w:val="21"/>
                <w:szCs w:val="21"/>
              </w:rPr>
              <w:t>/</w:t>
            </w:r>
          </w:p>
        </w:tc>
        <w:tc>
          <w:tcPr>
            <w:tcW w:w="426" w:type="pct"/>
            <w:shd w:val="clear" w:color="auto" w:fill="auto"/>
            <w:vAlign w:val="center"/>
          </w:tcPr>
          <w:p w14:paraId="1A81300C" w14:textId="77777777" w:rsidR="009D5244" w:rsidRPr="0081072C" w:rsidRDefault="009D5244" w:rsidP="009D5244">
            <w:pPr>
              <w:spacing w:line="240" w:lineRule="auto"/>
              <w:jc w:val="center"/>
              <w:rPr>
                <w:sz w:val="21"/>
                <w:szCs w:val="21"/>
              </w:rPr>
            </w:pPr>
            <w:r w:rsidRPr="0081072C">
              <w:rPr>
                <w:sz w:val="21"/>
                <w:szCs w:val="21"/>
              </w:rPr>
              <w:t>0</w:t>
            </w:r>
          </w:p>
        </w:tc>
        <w:tc>
          <w:tcPr>
            <w:tcW w:w="358" w:type="pct"/>
            <w:shd w:val="clear" w:color="auto" w:fill="auto"/>
            <w:vAlign w:val="center"/>
          </w:tcPr>
          <w:p w14:paraId="691D05B6" w14:textId="77777777" w:rsidR="009D5244" w:rsidRPr="0081072C" w:rsidRDefault="009D5244" w:rsidP="009D5244">
            <w:pPr>
              <w:spacing w:line="240" w:lineRule="auto"/>
              <w:jc w:val="center"/>
              <w:rPr>
                <w:sz w:val="21"/>
                <w:szCs w:val="21"/>
              </w:rPr>
            </w:pPr>
            <w:r w:rsidRPr="0081072C">
              <w:rPr>
                <w:sz w:val="21"/>
                <w:szCs w:val="21"/>
              </w:rPr>
              <w:t>/</w:t>
            </w:r>
          </w:p>
        </w:tc>
        <w:tc>
          <w:tcPr>
            <w:tcW w:w="287" w:type="pct"/>
            <w:shd w:val="clear" w:color="auto" w:fill="auto"/>
            <w:vAlign w:val="center"/>
          </w:tcPr>
          <w:p w14:paraId="197110A7" w14:textId="77777777" w:rsidR="009D5244" w:rsidRPr="0081072C" w:rsidRDefault="009D5244" w:rsidP="009D5244">
            <w:pPr>
              <w:spacing w:line="240" w:lineRule="auto"/>
              <w:jc w:val="center"/>
              <w:rPr>
                <w:sz w:val="21"/>
                <w:szCs w:val="21"/>
              </w:rPr>
            </w:pPr>
            <w:r w:rsidRPr="0081072C">
              <w:rPr>
                <w:sz w:val="21"/>
                <w:szCs w:val="21"/>
              </w:rPr>
              <w:t>/</w:t>
            </w:r>
          </w:p>
        </w:tc>
        <w:tc>
          <w:tcPr>
            <w:tcW w:w="726" w:type="pct"/>
            <w:shd w:val="clear" w:color="auto" w:fill="auto"/>
            <w:vAlign w:val="center"/>
          </w:tcPr>
          <w:p w14:paraId="2198A1F9" w14:textId="77777777" w:rsidR="009D5244" w:rsidRPr="0081072C" w:rsidRDefault="009D5244" w:rsidP="009D5244">
            <w:pPr>
              <w:spacing w:line="240" w:lineRule="auto"/>
              <w:jc w:val="center"/>
              <w:rPr>
                <w:sz w:val="21"/>
                <w:szCs w:val="21"/>
              </w:rPr>
            </w:pPr>
            <w:r w:rsidRPr="0081072C">
              <w:rPr>
                <w:sz w:val="21"/>
                <w:szCs w:val="21"/>
              </w:rPr>
              <w:t>/</w:t>
            </w:r>
          </w:p>
        </w:tc>
      </w:tr>
      <w:tr w:rsidR="009D5244" w:rsidRPr="0081072C" w14:paraId="19E6A35C" w14:textId="77777777" w:rsidTr="00DE0775">
        <w:trPr>
          <w:trHeight w:val="20"/>
          <w:jc w:val="center"/>
        </w:trPr>
        <w:tc>
          <w:tcPr>
            <w:tcW w:w="556" w:type="pct"/>
            <w:shd w:val="clear" w:color="auto" w:fill="auto"/>
            <w:vAlign w:val="center"/>
          </w:tcPr>
          <w:p w14:paraId="1AA8DE28" w14:textId="77777777" w:rsidR="009D5244" w:rsidRPr="0081072C" w:rsidRDefault="009D5244" w:rsidP="009D5244">
            <w:pPr>
              <w:spacing w:line="240" w:lineRule="auto"/>
              <w:jc w:val="center"/>
              <w:rPr>
                <w:sz w:val="21"/>
                <w:szCs w:val="21"/>
              </w:rPr>
            </w:pPr>
            <w:r w:rsidRPr="0081072C">
              <w:rPr>
                <w:sz w:val="21"/>
                <w:szCs w:val="21"/>
              </w:rPr>
              <w:t>标准值</w:t>
            </w:r>
          </w:p>
        </w:tc>
        <w:tc>
          <w:tcPr>
            <w:tcW w:w="348" w:type="pct"/>
            <w:shd w:val="clear" w:color="auto" w:fill="auto"/>
            <w:vAlign w:val="center"/>
          </w:tcPr>
          <w:p w14:paraId="5B5F76E0" w14:textId="77777777" w:rsidR="009D5244" w:rsidRPr="0081072C" w:rsidRDefault="009D5244" w:rsidP="009D5244">
            <w:pPr>
              <w:spacing w:line="240" w:lineRule="auto"/>
              <w:jc w:val="center"/>
              <w:rPr>
                <w:sz w:val="21"/>
                <w:szCs w:val="21"/>
              </w:rPr>
            </w:pPr>
            <w:r w:rsidRPr="0081072C">
              <w:rPr>
                <w:sz w:val="21"/>
                <w:szCs w:val="21"/>
              </w:rPr>
              <w:t>/</w:t>
            </w:r>
          </w:p>
        </w:tc>
        <w:tc>
          <w:tcPr>
            <w:tcW w:w="474" w:type="pct"/>
            <w:shd w:val="clear" w:color="auto" w:fill="auto"/>
            <w:vAlign w:val="center"/>
          </w:tcPr>
          <w:p w14:paraId="7860611D" w14:textId="30144BAA" w:rsidR="009D5244" w:rsidRPr="0081072C" w:rsidRDefault="009D5244" w:rsidP="009D5244">
            <w:pPr>
              <w:spacing w:line="240" w:lineRule="auto"/>
              <w:jc w:val="center"/>
              <w:rPr>
                <w:sz w:val="21"/>
                <w:szCs w:val="21"/>
              </w:rPr>
            </w:pPr>
            <w:r w:rsidRPr="0081072C">
              <w:rPr>
                <w:sz w:val="21"/>
                <w:szCs w:val="21"/>
              </w:rPr>
              <w:t>35</w:t>
            </w:r>
          </w:p>
        </w:tc>
        <w:tc>
          <w:tcPr>
            <w:tcW w:w="335" w:type="pct"/>
            <w:shd w:val="clear" w:color="auto" w:fill="auto"/>
            <w:vAlign w:val="center"/>
          </w:tcPr>
          <w:p w14:paraId="247A8B66" w14:textId="77777777" w:rsidR="009D5244" w:rsidRPr="0081072C" w:rsidRDefault="009D5244" w:rsidP="009D5244">
            <w:pPr>
              <w:spacing w:line="240" w:lineRule="auto"/>
              <w:jc w:val="center"/>
              <w:rPr>
                <w:sz w:val="21"/>
                <w:szCs w:val="21"/>
              </w:rPr>
            </w:pPr>
            <w:r w:rsidRPr="0081072C">
              <w:rPr>
                <w:sz w:val="21"/>
                <w:szCs w:val="21"/>
              </w:rPr>
              <w:t>/</w:t>
            </w:r>
          </w:p>
        </w:tc>
        <w:tc>
          <w:tcPr>
            <w:tcW w:w="348" w:type="pct"/>
            <w:shd w:val="clear" w:color="auto" w:fill="auto"/>
            <w:vAlign w:val="center"/>
          </w:tcPr>
          <w:p w14:paraId="0C429742" w14:textId="77777777" w:rsidR="009D5244" w:rsidRPr="0081072C" w:rsidRDefault="009D5244" w:rsidP="009D5244">
            <w:pPr>
              <w:spacing w:line="240" w:lineRule="auto"/>
              <w:jc w:val="center"/>
              <w:rPr>
                <w:sz w:val="21"/>
                <w:szCs w:val="21"/>
              </w:rPr>
            </w:pPr>
            <w:r w:rsidRPr="0081072C">
              <w:rPr>
                <w:sz w:val="21"/>
                <w:szCs w:val="21"/>
              </w:rPr>
              <w:t>/</w:t>
            </w:r>
          </w:p>
        </w:tc>
        <w:tc>
          <w:tcPr>
            <w:tcW w:w="486" w:type="pct"/>
            <w:shd w:val="clear" w:color="auto" w:fill="auto"/>
            <w:vAlign w:val="center"/>
          </w:tcPr>
          <w:p w14:paraId="71B1723A" w14:textId="183B8705" w:rsidR="009D5244" w:rsidRPr="0081072C" w:rsidRDefault="009D5244" w:rsidP="009D5244">
            <w:pPr>
              <w:spacing w:line="240" w:lineRule="auto"/>
              <w:jc w:val="center"/>
              <w:rPr>
                <w:sz w:val="21"/>
                <w:szCs w:val="21"/>
              </w:rPr>
            </w:pPr>
            <w:r w:rsidRPr="0081072C">
              <w:rPr>
                <w:sz w:val="21"/>
                <w:szCs w:val="21"/>
              </w:rPr>
              <w:t>50</w:t>
            </w:r>
          </w:p>
        </w:tc>
        <w:tc>
          <w:tcPr>
            <w:tcW w:w="308" w:type="pct"/>
            <w:shd w:val="clear" w:color="auto" w:fill="auto"/>
            <w:vAlign w:val="center"/>
          </w:tcPr>
          <w:p w14:paraId="3F77FE33" w14:textId="77777777" w:rsidR="009D5244" w:rsidRPr="0081072C" w:rsidRDefault="009D5244" w:rsidP="009D5244">
            <w:pPr>
              <w:spacing w:line="240" w:lineRule="auto"/>
              <w:jc w:val="center"/>
              <w:rPr>
                <w:sz w:val="21"/>
                <w:szCs w:val="21"/>
              </w:rPr>
            </w:pPr>
            <w:r w:rsidRPr="0081072C">
              <w:rPr>
                <w:sz w:val="21"/>
                <w:szCs w:val="21"/>
              </w:rPr>
              <w:t>/</w:t>
            </w:r>
          </w:p>
        </w:tc>
        <w:tc>
          <w:tcPr>
            <w:tcW w:w="348" w:type="pct"/>
            <w:shd w:val="clear" w:color="auto" w:fill="auto"/>
            <w:vAlign w:val="center"/>
          </w:tcPr>
          <w:p w14:paraId="795FD05A" w14:textId="77777777" w:rsidR="009D5244" w:rsidRPr="0081072C" w:rsidRDefault="009D5244" w:rsidP="009D5244">
            <w:pPr>
              <w:spacing w:line="240" w:lineRule="auto"/>
              <w:jc w:val="center"/>
              <w:rPr>
                <w:sz w:val="21"/>
                <w:szCs w:val="21"/>
              </w:rPr>
            </w:pPr>
            <w:r w:rsidRPr="0081072C">
              <w:rPr>
                <w:sz w:val="21"/>
                <w:szCs w:val="21"/>
              </w:rPr>
              <w:t>/</w:t>
            </w:r>
          </w:p>
        </w:tc>
        <w:tc>
          <w:tcPr>
            <w:tcW w:w="426" w:type="pct"/>
            <w:shd w:val="clear" w:color="auto" w:fill="auto"/>
            <w:vAlign w:val="center"/>
          </w:tcPr>
          <w:p w14:paraId="6BC90720" w14:textId="0CE101A9" w:rsidR="009D5244" w:rsidRPr="0081072C" w:rsidRDefault="007D6912" w:rsidP="009D5244">
            <w:pPr>
              <w:spacing w:line="240" w:lineRule="auto"/>
              <w:jc w:val="center"/>
              <w:rPr>
                <w:sz w:val="21"/>
                <w:szCs w:val="21"/>
              </w:rPr>
            </w:pPr>
            <w:r w:rsidRPr="0081072C">
              <w:rPr>
                <w:sz w:val="21"/>
                <w:szCs w:val="21"/>
              </w:rPr>
              <w:t>5</w:t>
            </w:r>
          </w:p>
        </w:tc>
        <w:tc>
          <w:tcPr>
            <w:tcW w:w="358" w:type="pct"/>
            <w:shd w:val="clear" w:color="auto" w:fill="auto"/>
            <w:vAlign w:val="center"/>
          </w:tcPr>
          <w:p w14:paraId="1A234F56" w14:textId="77777777" w:rsidR="009D5244" w:rsidRPr="0081072C" w:rsidRDefault="009D5244" w:rsidP="009D5244">
            <w:pPr>
              <w:spacing w:line="240" w:lineRule="auto"/>
              <w:jc w:val="center"/>
              <w:rPr>
                <w:sz w:val="21"/>
                <w:szCs w:val="21"/>
              </w:rPr>
            </w:pPr>
            <w:r w:rsidRPr="0081072C">
              <w:rPr>
                <w:sz w:val="21"/>
                <w:szCs w:val="21"/>
              </w:rPr>
              <w:t>/</w:t>
            </w:r>
          </w:p>
        </w:tc>
        <w:tc>
          <w:tcPr>
            <w:tcW w:w="287" w:type="pct"/>
            <w:shd w:val="clear" w:color="auto" w:fill="auto"/>
            <w:vAlign w:val="center"/>
          </w:tcPr>
          <w:p w14:paraId="57A761B2" w14:textId="77777777" w:rsidR="009D5244" w:rsidRPr="0081072C" w:rsidRDefault="009D5244" w:rsidP="009D5244">
            <w:pPr>
              <w:spacing w:line="240" w:lineRule="auto"/>
              <w:jc w:val="center"/>
              <w:rPr>
                <w:sz w:val="21"/>
                <w:szCs w:val="21"/>
              </w:rPr>
            </w:pPr>
            <w:r w:rsidRPr="0081072C">
              <w:rPr>
                <w:sz w:val="21"/>
                <w:szCs w:val="21"/>
              </w:rPr>
              <w:t>/</w:t>
            </w:r>
          </w:p>
        </w:tc>
        <w:tc>
          <w:tcPr>
            <w:tcW w:w="726" w:type="pct"/>
            <w:shd w:val="clear" w:color="auto" w:fill="auto"/>
            <w:vAlign w:val="center"/>
          </w:tcPr>
          <w:p w14:paraId="4B5BC022" w14:textId="77777777" w:rsidR="009D5244" w:rsidRPr="0081072C" w:rsidRDefault="009D5244" w:rsidP="009D5244">
            <w:pPr>
              <w:spacing w:line="240" w:lineRule="auto"/>
              <w:jc w:val="center"/>
              <w:rPr>
                <w:sz w:val="21"/>
                <w:szCs w:val="21"/>
              </w:rPr>
            </w:pPr>
            <w:r w:rsidRPr="0081072C">
              <w:rPr>
                <w:sz w:val="21"/>
                <w:szCs w:val="21"/>
              </w:rPr>
              <w:t>/</w:t>
            </w:r>
          </w:p>
        </w:tc>
      </w:tr>
    </w:tbl>
    <w:p w14:paraId="067E8C3F" w14:textId="2FBDF1CF" w:rsidR="00155D8E" w:rsidRPr="0081072C" w:rsidRDefault="00155D8E" w:rsidP="007D6912">
      <w:pPr>
        <w:pStyle w:val="affa"/>
      </w:pPr>
    </w:p>
    <w:p w14:paraId="35B5743B" w14:textId="457EA0B7" w:rsidR="0040780F" w:rsidRPr="0081072C" w:rsidRDefault="0040780F" w:rsidP="0040780F">
      <w:pPr>
        <w:jc w:val="center"/>
        <w:rPr>
          <w:rFonts w:eastAsia="黑体" w:cs="Times New Roman"/>
        </w:rPr>
      </w:pPr>
      <w:r w:rsidRPr="0081072C">
        <w:rPr>
          <w:rFonts w:eastAsia="黑体" w:cs="Times New Roman"/>
        </w:rPr>
        <w:t>表</w:t>
      </w:r>
      <w:r w:rsidRPr="0081072C">
        <w:rPr>
          <w:rFonts w:eastAsia="黑体" w:cs="Times New Roman"/>
        </w:rPr>
        <w:t>2.1-</w:t>
      </w:r>
      <w:r w:rsidR="00B65BD8" w:rsidRPr="0081072C">
        <w:rPr>
          <w:rFonts w:eastAsia="黑体" w:cs="Times New Roman"/>
        </w:rPr>
        <w:t>7</w:t>
      </w:r>
      <w:r w:rsidRPr="0081072C">
        <w:rPr>
          <w:rFonts w:eastAsia="黑体" w:cs="Times New Roman"/>
        </w:rPr>
        <w:t>(</w:t>
      </w:r>
      <w:r w:rsidR="00362C4E" w:rsidRPr="0081072C">
        <w:rPr>
          <w:rFonts w:eastAsia="黑体" w:cs="Times New Roman"/>
        </w:rPr>
        <w:t>2</w:t>
      </w:r>
      <w:r w:rsidRPr="0081072C">
        <w:rPr>
          <w:rFonts w:eastAsia="黑体" w:cs="Times New Roman"/>
        </w:rPr>
        <w:t>)  75</w:t>
      </w:r>
      <w:r w:rsidRPr="0081072C">
        <w:rPr>
          <w:rFonts w:eastAsia="黑体" w:cs="Times New Roman" w:hint="eastAsia"/>
        </w:rPr>
        <w:t>t/h</w:t>
      </w:r>
      <w:r w:rsidRPr="0081072C">
        <w:rPr>
          <w:rFonts w:eastAsia="黑体" w:cs="Times New Roman" w:hint="eastAsia"/>
        </w:rPr>
        <w:t>锅炉</w:t>
      </w:r>
      <w:r w:rsidRPr="0081072C">
        <w:rPr>
          <w:rFonts w:eastAsia="黑体" w:cs="Times New Roman"/>
        </w:rPr>
        <w:t>烟气</w:t>
      </w:r>
      <w:r w:rsidRPr="0081072C">
        <w:rPr>
          <w:rFonts w:eastAsia="黑体" w:cs="Times New Roman" w:hint="eastAsia"/>
        </w:rPr>
        <w:t>2</w:t>
      </w:r>
      <w:r w:rsidRPr="0081072C">
        <w:rPr>
          <w:rFonts w:eastAsia="黑体" w:cs="Times New Roman"/>
        </w:rPr>
        <w:t>02</w:t>
      </w:r>
      <w:r w:rsidR="00362C4E" w:rsidRPr="0081072C">
        <w:rPr>
          <w:rFonts w:eastAsia="黑体" w:cs="Times New Roman"/>
        </w:rPr>
        <w:t>1</w:t>
      </w:r>
      <w:r w:rsidRPr="0081072C">
        <w:rPr>
          <w:rFonts w:eastAsia="黑体" w:cs="Times New Roman" w:hint="eastAsia"/>
        </w:rPr>
        <w:t>年</w:t>
      </w:r>
      <w:r w:rsidR="00362C4E" w:rsidRPr="0081072C">
        <w:rPr>
          <w:rFonts w:eastAsia="黑体" w:cs="Times New Roman" w:hint="eastAsia"/>
        </w:rPr>
        <w:t>例行</w:t>
      </w:r>
      <w:r w:rsidRPr="0081072C">
        <w:rPr>
          <w:rFonts w:eastAsia="黑体" w:cs="Times New Roman"/>
        </w:rPr>
        <w:t>监测数据一览表</w:t>
      </w:r>
    </w:p>
    <w:tbl>
      <w:tblPr>
        <w:tblStyle w:val="a7"/>
        <w:tblW w:w="5000" w:type="pct"/>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42"/>
        <w:gridCol w:w="1797"/>
        <w:gridCol w:w="2316"/>
        <w:gridCol w:w="851"/>
        <w:gridCol w:w="22"/>
        <w:gridCol w:w="829"/>
        <w:gridCol w:w="45"/>
        <w:gridCol w:w="874"/>
      </w:tblGrid>
      <w:tr w:rsidR="0081072C" w:rsidRPr="0081072C" w14:paraId="0BC64770" w14:textId="34A2D452" w:rsidTr="00402BB4">
        <w:tc>
          <w:tcPr>
            <w:tcW w:w="932" w:type="pct"/>
            <w:vMerge w:val="restart"/>
            <w:vAlign w:val="center"/>
            <w:hideMark/>
          </w:tcPr>
          <w:p w14:paraId="2B9CA88A" w14:textId="77777777" w:rsidR="00402BB4" w:rsidRPr="0081072C" w:rsidRDefault="00402BB4" w:rsidP="00402BB4">
            <w:pPr>
              <w:widowControl/>
              <w:spacing w:line="240" w:lineRule="auto"/>
              <w:jc w:val="center"/>
              <w:rPr>
                <w:rFonts w:cs="Times New Roman"/>
                <w:kern w:val="0"/>
                <w:sz w:val="21"/>
                <w:szCs w:val="21"/>
              </w:rPr>
            </w:pPr>
            <w:r w:rsidRPr="0081072C">
              <w:rPr>
                <w:rFonts w:cs="Times New Roman"/>
                <w:kern w:val="0"/>
                <w:sz w:val="21"/>
                <w:szCs w:val="21"/>
              </w:rPr>
              <w:t>时间</w:t>
            </w:r>
          </w:p>
        </w:tc>
        <w:tc>
          <w:tcPr>
            <w:tcW w:w="1086" w:type="pct"/>
            <w:vMerge w:val="restart"/>
            <w:vAlign w:val="center"/>
          </w:tcPr>
          <w:p w14:paraId="77B91AC2" w14:textId="3B76659B" w:rsidR="00402BB4" w:rsidRPr="0081072C" w:rsidRDefault="00402BB4" w:rsidP="00402BB4">
            <w:pPr>
              <w:widowControl/>
              <w:spacing w:line="240" w:lineRule="auto"/>
              <w:jc w:val="center"/>
              <w:rPr>
                <w:rFonts w:cs="Times New Roman"/>
                <w:kern w:val="0"/>
                <w:sz w:val="21"/>
                <w:szCs w:val="21"/>
              </w:rPr>
            </w:pPr>
            <w:r w:rsidRPr="0081072C">
              <w:rPr>
                <w:rFonts w:cs="Times New Roman"/>
                <w:kern w:val="0"/>
                <w:sz w:val="21"/>
                <w:szCs w:val="21"/>
              </w:rPr>
              <w:t>检测点位</w:t>
            </w:r>
          </w:p>
        </w:tc>
        <w:tc>
          <w:tcPr>
            <w:tcW w:w="1399" w:type="pct"/>
            <w:vMerge w:val="restart"/>
            <w:vAlign w:val="center"/>
          </w:tcPr>
          <w:p w14:paraId="33FA8063" w14:textId="33220714" w:rsidR="00402BB4" w:rsidRPr="0081072C" w:rsidRDefault="00402BB4" w:rsidP="00402BB4">
            <w:pPr>
              <w:widowControl/>
              <w:spacing w:line="240" w:lineRule="auto"/>
              <w:jc w:val="center"/>
              <w:rPr>
                <w:rFonts w:cs="Times New Roman"/>
                <w:kern w:val="0"/>
                <w:sz w:val="21"/>
                <w:szCs w:val="21"/>
              </w:rPr>
            </w:pPr>
            <w:r w:rsidRPr="0081072C">
              <w:rPr>
                <w:rFonts w:cs="Times New Roman"/>
                <w:kern w:val="0"/>
                <w:sz w:val="21"/>
                <w:szCs w:val="21"/>
              </w:rPr>
              <w:t>检测项目</w:t>
            </w:r>
          </w:p>
        </w:tc>
        <w:tc>
          <w:tcPr>
            <w:tcW w:w="1583" w:type="pct"/>
            <w:gridSpan w:val="5"/>
            <w:vAlign w:val="center"/>
          </w:tcPr>
          <w:p w14:paraId="65B83065" w14:textId="62201EC2" w:rsidR="00402BB4" w:rsidRPr="0081072C" w:rsidRDefault="00402BB4" w:rsidP="00402BB4">
            <w:pPr>
              <w:widowControl/>
              <w:spacing w:line="240" w:lineRule="auto"/>
              <w:jc w:val="center"/>
              <w:rPr>
                <w:rFonts w:cs="Times New Roman"/>
                <w:kern w:val="0"/>
                <w:sz w:val="21"/>
                <w:szCs w:val="21"/>
              </w:rPr>
            </w:pPr>
            <w:r w:rsidRPr="0081072C">
              <w:rPr>
                <w:rFonts w:cs="Times New Roman"/>
                <w:kern w:val="0"/>
                <w:sz w:val="21"/>
                <w:szCs w:val="21"/>
              </w:rPr>
              <w:t>检测结果</w:t>
            </w:r>
          </w:p>
        </w:tc>
      </w:tr>
      <w:tr w:rsidR="0081072C" w:rsidRPr="0081072C" w14:paraId="66E45CB3" w14:textId="66256E07" w:rsidTr="00402BB4">
        <w:trPr>
          <w:trHeight w:val="830"/>
        </w:trPr>
        <w:tc>
          <w:tcPr>
            <w:tcW w:w="932" w:type="pct"/>
            <w:vMerge/>
            <w:vAlign w:val="center"/>
            <w:hideMark/>
          </w:tcPr>
          <w:p w14:paraId="50AF53D3" w14:textId="77777777" w:rsidR="00402BB4" w:rsidRPr="0081072C" w:rsidRDefault="00402BB4" w:rsidP="00402BB4">
            <w:pPr>
              <w:widowControl/>
              <w:spacing w:line="240" w:lineRule="auto"/>
              <w:jc w:val="center"/>
              <w:rPr>
                <w:rFonts w:cs="Times New Roman"/>
                <w:kern w:val="0"/>
                <w:sz w:val="21"/>
                <w:szCs w:val="21"/>
              </w:rPr>
            </w:pPr>
          </w:p>
        </w:tc>
        <w:tc>
          <w:tcPr>
            <w:tcW w:w="1086" w:type="pct"/>
            <w:vMerge/>
            <w:vAlign w:val="center"/>
          </w:tcPr>
          <w:p w14:paraId="4DCF565F" w14:textId="23B7EDBA" w:rsidR="00402BB4" w:rsidRPr="0081072C" w:rsidRDefault="00402BB4" w:rsidP="00402BB4">
            <w:pPr>
              <w:spacing w:line="240" w:lineRule="auto"/>
              <w:jc w:val="center"/>
              <w:rPr>
                <w:rFonts w:cs="Times New Roman"/>
                <w:kern w:val="0"/>
                <w:sz w:val="21"/>
                <w:szCs w:val="21"/>
              </w:rPr>
            </w:pPr>
          </w:p>
        </w:tc>
        <w:tc>
          <w:tcPr>
            <w:tcW w:w="1399" w:type="pct"/>
            <w:vMerge/>
            <w:vAlign w:val="center"/>
          </w:tcPr>
          <w:p w14:paraId="4F833B16" w14:textId="28B786B7" w:rsidR="00402BB4" w:rsidRPr="0081072C" w:rsidRDefault="00402BB4" w:rsidP="00402BB4">
            <w:pPr>
              <w:spacing w:line="240" w:lineRule="auto"/>
              <w:jc w:val="center"/>
              <w:rPr>
                <w:rFonts w:cs="Times New Roman"/>
                <w:kern w:val="0"/>
                <w:sz w:val="21"/>
                <w:szCs w:val="21"/>
              </w:rPr>
            </w:pPr>
          </w:p>
        </w:tc>
        <w:tc>
          <w:tcPr>
            <w:tcW w:w="514" w:type="pct"/>
            <w:vAlign w:val="center"/>
          </w:tcPr>
          <w:p w14:paraId="0EF712C5" w14:textId="0548D4DE" w:rsidR="00402BB4" w:rsidRPr="0081072C" w:rsidRDefault="00402BB4" w:rsidP="00402BB4">
            <w:pPr>
              <w:spacing w:line="240" w:lineRule="auto"/>
              <w:jc w:val="center"/>
              <w:rPr>
                <w:rFonts w:cs="Times New Roman"/>
                <w:kern w:val="0"/>
                <w:sz w:val="21"/>
                <w:szCs w:val="21"/>
              </w:rPr>
            </w:pPr>
            <w:r w:rsidRPr="0081072C">
              <w:rPr>
                <w:rFonts w:cs="Times New Roman"/>
                <w:kern w:val="0"/>
                <w:sz w:val="21"/>
                <w:szCs w:val="21"/>
              </w:rPr>
              <w:t>第一次</w:t>
            </w:r>
          </w:p>
        </w:tc>
        <w:tc>
          <w:tcPr>
            <w:tcW w:w="514" w:type="pct"/>
            <w:gridSpan w:val="2"/>
            <w:vAlign w:val="center"/>
          </w:tcPr>
          <w:p w14:paraId="6AF1EC0D" w14:textId="561AFAB3" w:rsidR="00402BB4" w:rsidRPr="0081072C" w:rsidRDefault="00402BB4" w:rsidP="00402BB4">
            <w:pPr>
              <w:spacing w:line="240" w:lineRule="auto"/>
              <w:jc w:val="center"/>
              <w:rPr>
                <w:rFonts w:cs="Times New Roman"/>
                <w:kern w:val="0"/>
                <w:sz w:val="21"/>
                <w:szCs w:val="21"/>
              </w:rPr>
            </w:pPr>
            <w:r w:rsidRPr="0081072C">
              <w:rPr>
                <w:rFonts w:cs="Times New Roman"/>
                <w:kern w:val="0"/>
                <w:sz w:val="21"/>
                <w:szCs w:val="21"/>
              </w:rPr>
              <w:t>第二次</w:t>
            </w:r>
          </w:p>
        </w:tc>
        <w:tc>
          <w:tcPr>
            <w:tcW w:w="555" w:type="pct"/>
            <w:gridSpan w:val="2"/>
            <w:vAlign w:val="center"/>
          </w:tcPr>
          <w:p w14:paraId="44FAEC7E" w14:textId="64108BC1" w:rsidR="00402BB4" w:rsidRPr="0081072C" w:rsidRDefault="00402BB4" w:rsidP="00402BB4">
            <w:pPr>
              <w:spacing w:line="240" w:lineRule="auto"/>
              <w:jc w:val="center"/>
              <w:rPr>
                <w:rFonts w:cs="Times New Roman"/>
                <w:kern w:val="0"/>
                <w:sz w:val="21"/>
                <w:szCs w:val="21"/>
              </w:rPr>
            </w:pPr>
            <w:r w:rsidRPr="0081072C">
              <w:rPr>
                <w:rFonts w:cs="Times New Roman"/>
                <w:kern w:val="0"/>
                <w:sz w:val="21"/>
                <w:szCs w:val="21"/>
              </w:rPr>
              <w:t>第三次</w:t>
            </w:r>
          </w:p>
        </w:tc>
      </w:tr>
      <w:tr w:rsidR="0081072C" w:rsidRPr="0081072C" w14:paraId="6295C433" w14:textId="694F7177" w:rsidTr="00402BB4">
        <w:tc>
          <w:tcPr>
            <w:tcW w:w="932" w:type="pct"/>
            <w:vMerge w:val="restart"/>
            <w:vAlign w:val="center"/>
          </w:tcPr>
          <w:p w14:paraId="61C52E12" w14:textId="39E64257" w:rsidR="00402BB4" w:rsidRPr="0081072C" w:rsidRDefault="00402BB4" w:rsidP="00402BB4">
            <w:pPr>
              <w:widowControl/>
              <w:spacing w:line="240" w:lineRule="auto"/>
              <w:jc w:val="center"/>
              <w:rPr>
                <w:rFonts w:cs="Times New Roman"/>
                <w:kern w:val="0"/>
                <w:sz w:val="21"/>
                <w:szCs w:val="21"/>
              </w:rPr>
            </w:pPr>
            <w:r w:rsidRPr="0081072C">
              <w:rPr>
                <w:rFonts w:cs="Times New Roman"/>
                <w:kern w:val="0"/>
                <w:sz w:val="21"/>
                <w:szCs w:val="21"/>
              </w:rPr>
              <w:t>2021.4.15</w:t>
            </w:r>
          </w:p>
        </w:tc>
        <w:tc>
          <w:tcPr>
            <w:tcW w:w="1086" w:type="pct"/>
            <w:vMerge w:val="restart"/>
            <w:vAlign w:val="center"/>
          </w:tcPr>
          <w:p w14:paraId="648549B8" w14:textId="2406B994" w:rsidR="00402BB4" w:rsidRPr="0081072C" w:rsidRDefault="00402BB4" w:rsidP="00402BB4">
            <w:pPr>
              <w:widowControl/>
              <w:spacing w:line="240" w:lineRule="auto"/>
              <w:jc w:val="center"/>
              <w:rPr>
                <w:rFonts w:cs="Times New Roman"/>
                <w:kern w:val="0"/>
                <w:sz w:val="21"/>
                <w:szCs w:val="21"/>
              </w:rPr>
            </w:pPr>
            <w:r w:rsidRPr="0081072C">
              <w:rPr>
                <w:rFonts w:cs="Times New Roman"/>
                <w:kern w:val="0"/>
                <w:sz w:val="21"/>
                <w:szCs w:val="21"/>
              </w:rPr>
              <w:t>兴隆分公司</w:t>
            </w:r>
            <w:r w:rsidR="001A0156" w:rsidRPr="0081072C">
              <w:rPr>
                <w:rFonts w:cs="Times New Roman"/>
                <w:kern w:val="0"/>
                <w:sz w:val="21"/>
                <w:szCs w:val="21"/>
              </w:rPr>
              <w:t>75</w:t>
            </w:r>
            <w:r w:rsidR="001A0156" w:rsidRPr="0081072C">
              <w:rPr>
                <w:rFonts w:cs="Times New Roman" w:hint="eastAsia"/>
                <w:kern w:val="0"/>
                <w:sz w:val="21"/>
                <w:szCs w:val="21"/>
              </w:rPr>
              <w:t>t/h</w:t>
            </w:r>
            <w:r w:rsidR="001A0156" w:rsidRPr="0081072C">
              <w:rPr>
                <w:rFonts w:cs="Times New Roman" w:hint="eastAsia"/>
                <w:kern w:val="0"/>
                <w:sz w:val="21"/>
                <w:szCs w:val="21"/>
              </w:rPr>
              <w:t>锅炉烟囱</w:t>
            </w:r>
          </w:p>
        </w:tc>
        <w:tc>
          <w:tcPr>
            <w:tcW w:w="1399" w:type="pct"/>
            <w:vAlign w:val="center"/>
          </w:tcPr>
          <w:p w14:paraId="686A083C" w14:textId="6CBE7875" w:rsidR="00402BB4" w:rsidRPr="0081072C" w:rsidRDefault="00402BB4" w:rsidP="00402BB4">
            <w:pPr>
              <w:widowControl/>
              <w:spacing w:line="240" w:lineRule="auto"/>
              <w:jc w:val="center"/>
              <w:rPr>
                <w:rFonts w:cs="Times New Roman"/>
                <w:kern w:val="0"/>
                <w:sz w:val="21"/>
                <w:szCs w:val="21"/>
              </w:rPr>
            </w:pPr>
            <w:r w:rsidRPr="0081072C">
              <w:rPr>
                <w:rFonts w:cs="Times New Roman"/>
                <w:kern w:val="0"/>
                <w:sz w:val="21"/>
                <w:szCs w:val="21"/>
              </w:rPr>
              <w:t>废气流量（</w:t>
            </w:r>
            <w:r w:rsidRPr="0081072C">
              <w:rPr>
                <w:rFonts w:cs="Times New Roman"/>
                <w:kern w:val="0"/>
                <w:sz w:val="21"/>
                <w:szCs w:val="21"/>
              </w:rPr>
              <w:t>Nm</w:t>
            </w:r>
            <w:r w:rsidRPr="0081072C">
              <w:rPr>
                <w:rFonts w:cs="Times New Roman"/>
                <w:kern w:val="0"/>
                <w:sz w:val="21"/>
                <w:szCs w:val="21"/>
                <w:vertAlign w:val="superscript"/>
              </w:rPr>
              <w:t>3</w:t>
            </w:r>
            <w:r w:rsidRPr="0081072C">
              <w:rPr>
                <w:rFonts w:cs="Times New Roman"/>
                <w:kern w:val="0"/>
                <w:sz w:val="21"/>
                <w:szCs w:val="21"/>
              </w:rPr>
              <w:t>/h</w:t>
            </w:r>
            <w:r w:rsidRPr="0081072C">
              <w:rPr>
                <w:rFonts w:cs="Times New Roman"/>
                <w:kern w:val="0"/>
                <w:sz w:val="21"/>
                <w:szCs w:val="21"/>
              </w:rPr>
              <w:t>）</w:t>
            </w:r>
          </w:p>
        </w:tc>
        <w:tc>
          <w:tcPr>
            <w:tcW w:w="514" w:type="pct"/>
            <w:vAlign w:val="center"/>
          </w:tcPr>
          <w:p w14:paraId="5721CC23" w14:textId="5B65646F" w:rsidR="00402BB4" w:rsidRPr="0081072C" w:rsidRDefault="00402BB4" w:rsidP="00402BB4">
            <w:pPr>
              <w:widowControl/>
              <w:spacing w:line="240" w:lineRule="auto"/>
              <w:jc w:val="center"/>
              <w:rPr>
                <w:rFonts w:cs="Times New Roman"/>
                <w:kern w:val="0"/>
                <w:sz w:val="21"/>
                <w:szCs w:val="21"/>
              </w:rPr>
            </w:pPr>
            <w:r w:rsidRPr="0081072C">
              <w:rPr>
                <w:rFonts w:cs="Times New Roman"/>
                <w:kern w:val="0"/>
                <w:sz w:val="21"/>
                <w:szCs w:val="21"/>
              </w:rPr>
              <w:t>92045</w:t>
            </w:r>
          </w:p>
        </w:tc>
        <w:tc>
          <w:tcPr>
            <w:tcW w:w="514" w:type="pct"/>
            <w:gridSpan w:val="2"/>
            <w:vAlign w:val="center"/>
          </w:tcPr>
          <w:p w14:paraId="4E511080" w14:textId="6C23DAF2" w:rsidR="00402BB4" w:rsidRPr="0081072C" w:rsidRDefault="00402BB4" w:rsidP="00402BB4">
            <w:pPr>
              <w:widowControl/>
              <w:spacing w:line="240" w:lineRule="auto"/>
              <w:jc w:val="center"/>
              <w:rPr>
                <w:rFonts w:cs="Times New Roman"/>
                <w:kern w:val="0"/>
                <w:sz w:val="21"/>
                <w:szCs w:val="21"/>
              </w:rPr>
            </w:pPr>
            <w:r w:rsidRPr="0081072C">
              <w:rPr>
                <w:rFonts w:cs="Times New Roman"/>
                <w:kern w:val="0"/>
                <w:sz w:val="21"/>
                <w:szCs w:val="21"/>
              </w:rPr>
              <w:t>91945</w:t>
            </w:r>
          </w:p>
        </w:tc>
        <w:tc>
          <w:tcPr>
            <w:tcW w:w="555" w:type="pct"/>
            <w:gridSpan w:val="2"/>
            <w:vAlign w:val="center"/>
          </w:tcPr>
          <w:p w14:paraId="27C0DE50" w14:textId="1627402C" w:rsidR="00402BB4" w:rsidRPr="0081072C" w:rsidRDefault="00402BB4" w:rsidP="00402BB4">
            <w:pPr>
              <w:widowControl/>
              <w:spacing w:line="240" w:lineRule="auto"/>
              <w:jc w:val="center"/>
              <w:rPr>
                <w:rFonts w:cs="Times New Roman"/>
                <w:kern w:val="0"/>
                <w:sz w:val="21"/>
                <w:szCs w:val="21"/>
              </w:rPr>
            </w:pPr>
            <w:r w:rsidRPr="0081072C">
              <w:rPr>
                <w:rFonts w:cs="Times New Roman"/>
                <w:kern w:val="0"/>
                <w:sz w:val="21"/>
                <w:szCs w:val="21"/>
              </w:rPr>
              <w:t>101816</w:t>
            </w:r>
          </w:p>
        </w:tc>
      </w:tr>
      <w:tr w:rsidR="0081072C" w:rsidRPr="0081072C" w14:paraId="71CDFF20" w14:textId="2D1D751C" w:rsidTr="00402BB4">
        <w:tc>
          <w:tcPr>
            <w:tcW w:w="932" w:type="pct"/>
            <w:vMerge/>
            <w:vAlign w:val="center"/>
          </w:tcPr>
          <w:p w14:paraId="2694C480" w14:textId="2BA8E254" w:rsidR="00402BB4" w:rsidRPr="0081072C" w:rsidRDefault="00402BB4" w:rsidP="00402BB4">
            <w:pPr>
              <w:widowControl/>
              <w:spacing w:line="240" w:lineRule="auto"/>
              <w:jc w:val="center"/>
              <w:rPr>
                <w:rFonts w:cs="Times New Roman"/>
                <w:kern w:val="0"/>
                <w:sz w:val="21"/>
                <w:szCs w:val="21"/>
              </w:rPr>
            </w:pPr>
          </w:p>
        </w:tc>
        <w:tc>
          <w:tcPr>
            <w:tcW w:w="1086" w:type="pct"/>
            <w:vMerge/>
            <w:vAlign w:val="center"/>
          </w:tcPr>
          <w:p w14:paraId="34433286" w14:textId="59AFA3DB" w:rsidR="00402BB4" w:rsidRPr="0081072C" w:rsidRDefault="00402BB4" w:rsidP="00402BB4">
            <w:pPr>
              <w:widowControl/>
              <w:spacing w:line="240" w:lineRule="auto"/>
              <w:jc w:val="center"/>
              <w:rPr>
                <w:rFonts w:cs="Times New Roman"/>
                <w:kern w:val="0"/>
                <w:sz w:val="21"/>
                <w:szCs w:val="21"/>
              </w:rPr>
            </w:pPr>
          </w:p>
        </w:tc>
        <w:tc>
          <w:tcPr>
            <w:tcW w:w="1399" w:type="pct"/>
            <w:vAlign w:val="center"/>
          </w:tcPr>
          <w:p w14:paraId="10F61839" w14:textId="176A6CB1" w:rsidR="00402BB4" w:rsidRPr="0081072C" w:rsidRDefault="00402BB4" w:rsidP="00402BB4">
            <w:pPr>
              <w:widowControl/>
              <w:spacing w:line="240" w:lineRule="auto"/>
              <w:jc w:val="center"/>
              <w:rPr>
                <w:rFonts w:cs="Times New Roman"/>
                <w:kern w:val="0"/>
                <w:sz w:val="21"/>
                <w:szCs w:val="21"/>
              </w:rPr>
            </w:pPr>
            <w:r w:rsidRPr="0081072C">
              <w:rPr>
                <w:rFonts w:cs="Times New Roman" w:hint="eastAsia"/>
                <w:kern w:val="0"/>
                <w:sz w:val="21"/>
                <w:szCs w:val="21"/>
              </w:rPr>
              <w:t>汞实测浓度（</w:t>
            </w:r>
            <w:r w:rsidRPr="0081072C">
              <w:rPr>
                <w:rFonts w:cs="Times New Roman" w:hint="eastAsia"/>
                <w:kern w:val="0"/>
                <w:sz w:val="21"/>
                <w:szCs w:val="21"/>
              </w:rPr>
              <w:t>mg/m</w:t>
            </w:r>
            <w:r w:rsidRPr="0081072C">
              <w:rPr>
                <w:rFonts w:cs="Times New Roman" w:hint="eastAsia"/>
                <w:kern w:val="0"/>
                <w:sz w:val="21"/>
                <w:szCs w:val="21"/>
                <w:vertAlign w:val="superscript"/>
              </w:rPr>
              <w:t>3</w:t>
            </w:r>
            <w:r w:rsidRPr="0081072C">
              <w:rPr>
                <w:rFonts w:cs="Times New Roman" w:hint="eastAsia"/>
                <w:kern w:val="0"/>
                <w:sz w:val="21"/>
                <w:szCs w:val="21"/>
              </w:rPr>
              <w:t>）</w:t>
            </w:r>
          </w:p>
        </w:tc>
        <w:tc>
          <w:tcPr>
            <w:tcW w:w="514" w:type="pct"/>
            <w:vAlign w:val="center"/>
          </w:tcPr>
          <w:p w14:paraId="332D48F4" w14:textId="68D87686" w:rsidR="00402BB4" w:rsidRPr="0081072C" w:rsidRDefault="00402BB4" w:rsidP="00402BB4">
            <w:pPr>
              <w:widowControl/>
              <w:spacing w:line="240" w:lineRule="auto"/>
              <w:jc w:val="center"/>
              <w:rPr>
                <w:rFonts w:cs="Times New Roman"/>
                <w:kern w:val="0"/>
                <w:sz w:val="21"/>
                <w:szCs w:val="21"/>
              </w:rPr>
            </w:pPr>
            <w:r w:rsidRPr="0081072C">
              <w:rPr>
                <w:rFonts w:cs="Times New Roman" w:hint="eastAsia"/>
                <w:kern w:val="0"/>
                <w:sz w:val="21"/>
                <w:szCs w:val="21"/>
              </w:rPr>
              <w:t>N</w:t>
            </w:r>
            <w:r w:rsidRPr="0081072C">
              <w:rPr>
                <w:rFonts w:cs="Times New Roman"/>
                <w:kern w:val="0"/>
                <w:sz w:val="21"/>
                <w:szCs w:val="21"/>
              </w:rPr>
              <w:t>D</w:t>
            </w:r>
          </w:p>
        </w:tc>
        <w:tc>
          <w:tcPr>
            <w:tcW w:w="514" w:type="pct"/>
            <w:gridSpan w:val="2"/>
            <w:vAlign w:val="center"/>
          </w:tcPr>
          <w:p w14:paraId="7D98F0D1" w14:textId="07F61408" w:rsidR="00402BB4" w:rsidRPr="0081072C" w:rsidRDefault="00402BB4" w:rsidP="00402BB4">
            <w:pPr>
              <w:widowControl/>
              <w:spacing w:line="240" w:lineRule="auto"/>
              <w:jc w:val="center"/>
              <w:rPr>
                <w:rFonts w:cs="Times New Roman"/>
                <w:kern w:val="0"/>
                <w:sz w:val="21"/>
                <w:szCs w:val="21"/>
              </w:rPr>
            </w:pPr>
            <w:r w:rsidRPr="0081072C">
              <w:rPr>
                <w:rFonts w:cs="Times New Roman" w:hint="eastAsia"/>
                <w:kern w:val="0"/>
                <w:sz w:val="21"/>
                <w:szCs w:val="21"/>
              </w:rPr>
              <w:t>N</w:t>
            </w:r>
            <w:r w:rsidRPr="0081072C">
              <w:rPr>
                <w:rFonts w:cs="Times New Roman"/>
                <w:kern w:val="0"/>
                <w:sz w:val="21"/>
                <w:szCs w:val="21"/>
              </w:rPr>
              <w:t>D</w:t>
            </w:r>
          </w:p>
        </w:tc>
        <w:tc>
          <w:tcPr>
            <w:tcW w:w="555" w:type="pct"/>
            <w:gridSpan w:val="2"/>
            <w:vAlign w:val="center"/>
          </w:tcPr>
          <w:p w14:paraId="5E22890A" w14:textId="066B2285" w:rsidR="00402BB4" w:rsidRPr="0081072C" w:rsidRDefault="00402BB4" w:rsidP="00402BB4">
            <w:pPr>
              <w:widowControl/>
              <w:spacing w:line="240" w:lineRule="auto"/>
              <w:jc w:val="center"/>
              <w:rPr>
                <w:rFonts w:cs="Times New Roman"/>
                <w:kern w:val="0"/>
                <w:sz w:val="21"/>
                <w:szCs w:val="21"/>
              </w:rPr>
            </w:pPr>
            <w:r w:rsidRPr="0081072C">
              <w:rPr>
                <w:rFonts w:cs="Times New Roman" w:hint="eastAsia"/>
                <w:kern w:val="0"/>
                <w:sz w:val="21"/>
                <w:szCs w:val="21"/>
              </w:rPr>
              <w:t>N</w:t>
            </w:r>
            <w:r w:rsidRPr="0081072C">
              <w:rPr>
                <w:rFonts w:cs="Times New Roman"/>
                <w:kern w:val="0"/>
                <w:sz w:val="21"/>
                <w:szCs w:val="21"/>
              </w:rPr>
              <w:t>D</w:t>
            </w:r>
          </w:p>
        </w:tc>
      </w:tr>
      <w:tr w:rsidR="0081072C" w:rsidRPr="0081072C" w14:paraId="30C9D7CC" w14:textId="6DF0249D" w:rsidTr="00402BB4">
        <w:tc>
          <w:tcPr>
            <w:tcW w:w="932" w:type="pct"/>
            <w:vMerge/>
            <w:vAlign w:val="center"/>
          </w:tcPr>
          <w:p w14:paraId="06C15A00" w14:textId="08FF820B" w:rsidR="00402BB4" w:rsidRPr="0081072C" w:rsidRDefault="00402BB4" w:rsidP="00402BB4">
            <w:pPr>
              <w:widowControl/>
              <w:spacing w:line="240" w:lineRule="auto"/>
              <w:jc w:val="center"/>
              <w:rPr>
                <w:rFonts w:cs="Times New Roman"/>
                <w:kern w:val="0"/>
                <w:sz w:val="21"/>
                <w:szCs w:val="21"/>
              </w:rPr>
            </w:pPr>
          </w:p>
        </w:tc>
        <w:tc>
          <w:tcPr>
            <w:tcW w:w="1086" w:type="pct"/>
            <w:vMerge/>
            <w:vAlign w:val="center"/>
          </w:tcPr>
          <w:p w14:paraId="42A670B7" w14:textId="62371F3A" w:rsidR="00402BB4" w:rsidRPr="0081072C" w:rsidRDefault="00402BB4" w:rsidP="00402BB4">
            <w:pPr>
              <w:widowControl/>
              <w:spacing w:line="240" w:lineRule="auto"/>
              <w:jc w:val="center"/>
              <w:rPr>
                <w:rFonts w:cs="Times New Roman"/>
                <w:kern w:val="0"/>
                <w:sz w:val="21"/>
                <w:szCs w:val="21"/>
              </w:rPr>
            </w:pPr>
          </w:p>
        </w:tc>
        <w:tc>
          <w:tcPr>
            <w:tcW w:w="1399" w:type="pct"/>
            <w:vAlign w:val="center"/>
          </w:tcPr>
          <w:p w14:paraId="063EF799" w14:textId="5B736493" w:rsidR="00402BB4" w:rsidRPr="0081072C" w:rsidRDefault="00402BB4" w:rsidP="00402BB4">
            <w:pPr>
              <w:widowControl/>
              <w:spacing w:line="240" w:lineRule="auto"/>
              <w:jc w:val="center"/>
              <w:rPr>
                <w:rFonts w:cs="Times New Roman"/>
                <w:kern w:val="0"/>
                <w:sz w:val="21"/>
                <w:szCs w:val="21"/>
              </w:rPr>
            </w:pPr>
            <w:r w:rsidRPr="0081072C">
              <w:rPr>
                <w:rFonts w:cs="Times New Roman" w:hint="eastAsia"/>
                <w:kern w:val="0"/>
                <w:sz w:val="21"/>
                <w:szCs w:val="21"/>
              </w:rPr>
              <w:t>烟气黑度（林格曼级）</w:t>
            </w:r>
          </w:p>
        </w:tc>
        <w:tc>
          <w:tcPr>
            <w:tcW w:w="1583" w:type="pct"/>
            <w:gridSpan w:val="5"/>
            <w:vAlign w:val="center"/>
          </w:tcPr>
          <w:p w14:paraId="30B98F07" w14:textId="51FFB1E5" w:rsidR="00402BB4" w:rsidRPr="0081072C" w:rsidRDefault="00402BB4" w:rsidP="00402BB4">
            <w:pPr>
              <w:widowControl/>
              <w:spacing w:line="240" w:lineRule="auto"/>
              <w:jc w:val="center"/>
              <w:rPr>
                <w:rFonts w:cs="Times New Roman"/>
                <w:kern w:val="0"/>
                <w:sz w:val="21"/>
                <w:szCs w:val="21"/>
              </w:rPr>
            </w:pPr>
            <w:r w:rsidRPr="0081072C">
              <w:rPr>
                <w:rFonts w:cs="Times New Roman" w:hint="eastAsia"/>
                <w:kern w:val="0"/>
                <w:sz w:val="21"/>
                <w:szCs w:val="21"/>
              </w:rPr>
              <w:t>＜</w:t>
            </w:r>
            <w:r w:rsidRPr="0081072C">
              <w:rPr>
                <w:rFonts w:cs="Times New Roman" w:hint="eastAsia"/>
                <w:kern w:val="0"/>
                <w:sz w:val="21"/>
                <w:szCs w:val="21"/>
              </w:rPr>
              <w:t>1</w:t>
            </w:r>
          </w:p>
        </w:tc>
      </w:tr>
      <w:tr w:rsidR="0081072C" w:rsidRPr="0081072C" w14:paraId="02EABB95" w14:textId="77777777" w:rsidTr="0040780F">
        <w:tc>
          <w:tcPr>
            <w:tcW w:w="932" w:type="pct"/>
            <w:vMerge w:val="restart"/>
            <w:vAlign w:val="center"/>
          </w:tcPr>
          <w:p w14:paraId="7A351B63" w14:textId="665F12F2" w:rsidR="0040780F" w:rsidRPr="0081072C" w:rsidRDefault="0040780F" w:rsidP="0040780F">
            <w:pPr>
              <w:widowControl/>
              <w:spacing w:line="240" w:lineRule="auto"/>
              <w:jc w:val="center"/>
              <w:rPr>
                <w:rFonts w:cs="Times New Roman"/>
                <w:kern w:val="0"/>
                <w:sz w:val="21"/>
                <w:szCs w:val="21"/>
              </w:rPr>
            </w:pPr>
            <w:r w:rsidRPr="0081072C">
              <w:rPr>
                <w:rFonts w:cs="Times New Roman" w:hint="eastAsia"/>
                <w:kern w:val="0"/>
                <w:sz w:val="21"/>
                <w:szCs w:val="21"/>
              </w:rPr>
              <w:t>2</w:t>
            </w:r>
            <w:r w:rsidRPr="0081072C">
              <w:rPr>
                <w:rFonts w:cs="Times New Roman"/>
                <w:kern w:val="0"/>
                <w:sz w:val="21"/>
                <w:szCs w:val="21"/>
              </w:rPr>
              <w:t>021.07.15</w:t>
            </w:r>
          </w:p>
        </w:tc>
        <w:tc>
          <w:tcPr>
            <w:tcW w:w="1086" w:type="pct"/>
            <w:vMerge w:val="restart"/>
            <w:vAlign w:val="center"/>
          </w:tcPr>
          <w:p w14:paraId="626898A7" w14:textId="3C97B689" w:rsidR="0040780F" w:rsidRPr="0081072C" w:rsidRDefault="001A0156" w:rsidP="0040780F">
            <w:pPr>
              <w:widowControl/>
              <w:spacing w:line="240" w:lineRule="auto"/>
              <w:jc w:val="center"/>
              <w:rPr>
                <w:rFonts w:cs="Times New Roman"/>
                <w:kern w:val="0"/>
                <w:sz w:val="21"/>
                <w:szCs w:val="21"/>
              </w:rPr>
            </w:pPr>
            <w:r w:rsidRPr="0081072C">
              <w:rPr>
                <w:rFonts w:cs="Times New Roman"/>
                <w:kern w:val="0"/>
                <w:sz w:val="21"/>
                <w:szCs w:val="21"/>
              </w:rPr>
              <w:t>兴隆分公司</w:t>
            </w:r>
            <w:r w:rsidRPr="0081072C">
              <w:rPr>
                <w:rFonts w:cs="Times New Roman"/>
                <w:kern w:val="0"/>
                <w:sz w:val="21"/>
                <w:szCs w:val="21"/>
              </w:rPr>
              <w:t>75</w:t>
            </w:r>
            <w:r w:rsidRPr="0081072C">
              <w:rPr>
                <w:rFonts w:cs="Times New Roman" w:hint="eastAsia"/>
                <w:kern w:val="0"/>
                <w:sz w:val="21"/>
                <w:szCs w:val="21"/>
              </w:rPr>
              <w:t>t/h</w:t>
            </w:r>
            <w:r w:rsidRPr="0081072C">
              <w:rPr>
                <w:rFonts w:cs="Times New Roman" w:hint="eastAsia"/>
                <w:kern w:val="0"/>
                <w:sz w:val="21"/>
                <w:szCs w:val="21"/>
              </w:rPr>
              <w:t>锅炉烟囱</w:t>
            </w:r>
          </w:p>
        </w:tc>
        <w:tc>
          <w:tcPr>
            <w:tcW w:w="1399" w:type="pct"/>
            <w:vAlign w:val="center"/>
          </w:tcPr>
          <w:p w14:paraId="61B529E3" w14:textId="747F1B83" w:rsidR="0040780F" w:rsidRPr="0081072C" w:rsidRDefault="0040780F" w:rsidP="0040780F">
            <w:pPr>
              <w:widowControl/>
              <w:spacing w:line="240" w:lineRule="auto"/>
              <w:jc w:val="center"/>
              <w:rPr>
                <w:rFonts w:cs="Times New Roman"/>
                <w:kern w:val="0"/>
                <w:sz w:val="21"/>
                <w:szCs w:val="21"/>
              </w:rPr>
            </w:pPr>
            <w:r w:rsidRPr="0081072C">
              <w:rPr>
                <w:rFonts w:cs="Times New Roman"/>
                <w:kern w:val="0"/>
                <w:sz w:val="21"/>
                <w:szCs w:val="21"/>
              </w:rPr>
              <w:t>废气流量（</w:t>
            </w:r>
            <w:r w:rsidRPr="0081072C">
              <w:rPr>
                <w:rFonts w:cs="Times New Roman"/>
                <w:kern w:val="0"/>
                <w:sz w:val="21"/>
                <w:szCs w:val="21"/>
              </w:rPr>
              <w:t>Nm</w:t>
            </w:r>
            <w:r w:rsidRPr="0081072C">
              <w:rPr>
                <w:rFonts w:cs="Times New Roman"/>
                <w:kern w:val="0"/>
                <w:sz w:val="21"/>
                <w:szCs w:val="21"/>
                <w:vertAlign w:val="superscript"/>
              </w:rPr>
              <w:t>3</w:t>
            </w:r>
            <w:r w:rsidRPr="0081072C">
              <w:rPr>
                <w:rFonts w:cs="Times New Roman"/>
                <w:kern w:val="0"/>
                <w:sz w:val="21"/>
                <w:szCs w:val="21"/>
              </w:rPr>
              <w:t>/h</w:t>
            </w:r>
            <w:r w:rsidRPr="0081072C">
              <w:rPr>
                <w:rFonts w:cs="Times New Roman"/>
                <w:kern w:val="0"/>
                <w:sz w:val="21"/>
                <w:szCs w:val="21"/>
              </w:rPr>
              <w:t>）</w:t>
            </w:r>
          </w:p>
        </w:tc>
        <w:tc>
          <w:tcPr>
            <w:tcW w:w="527" w:type="pct"/>
            <w:gridSpan w:val="2"/>
            <w:vAlign w:val="center"/>
          </w:tcPr>
          <w:p w14:paraId="61993D84" w14:textId="00450702" w:rsidR="0040780F" w:rsidRPr="0081072C" w:rsidRDefault="0040780F" w:rsidP="0040780F">
            <w:pPr>
              <w:widowControl/>
              <w:spacing w:line="240" w:lineRule="auto"/>
              <w:jc w:val="center"/>
              <w:rPr>
                <w:rFonts w:cs="Times New Roman"/>
                <w:kern w:val="0"/>
                <w:sz w:val="21"/>
                <w:szCs w:val="21"/>
              </w:rPr>
            </w:pPr>
            <w:r w:rsidRPr="0081072C">
              <w:rPr>
                <w:rFonts w:cs="Times New Roman" w:hint="eastAsia"/>
                <w:kern w:val="0"/>
                <w:sz w:val="21"/>
                <w:szCs w:val="21"/>
              </w:rPr>
              <w:t>8</w:t>
            </w:r>
            <w:r w:rsidRPr="0081072C">
              <w:rPr>
                <w:rFonts w:cs="Times New Roman"/>
                <w:kern w:val="0"/>
                <w:sz w:val="21"/>
                <w:szCs w:val="21"/>
              </w:rPr>
              <w:t>7980</w:t>
            </w:r>
          </w:p>
        </w:tc>
        <w:tc>
          <w:tcPr>
            <w:tcW w:w="528" w:type="pct"/>
            <w:gridSpan w:val="2"/>
            <w:vAlign w:val="center"/>
          </w:tcPr>
          <w:p w14:paraId="4ED9EDEF" w14:textId="08140521" w:rsidR="0040780F" w:rsidRPr="0081072C" w:rsidRDefault="0040780F" w:rsidP="0040780F">
            <w:pPr>
              <w:widowControl/>
              <w:spacing w:line="240" w:lineRule="auto"/>
              <w:jc w:val="center"/>
              <w:rPr>
                <w:rFonts w:cs="Times New Roman"/>
                <w:kern w:val="0"/>
                <w:sz w:val="21"/>
                <w:szCs w:val="21"/>
              </w:rPr>
            </w:pPr>
            <w:r w:rsidRPr="0081072C">
              <w:rPr>
                <w:rFonts w:cs="Times New Roman" w:hint="eastAsia"/>
                <w:kern w:val="0"/>
                <w:sz w:val="21"/>
                <w:szCs w:val="21"/>
              </w:rPr>
              <w:t>9</w:t>
            </w:r>
            <w:r w:rsidRPr="0081072C">
              <w:rPr>
                <w:rFonts w:cs="Times New Roman"/>
                <w:kern w:val="0"/>
                <w:sz w:val="21"/>
                <w:szCs w:val="21"/>
              </w:rPr>
              <w:t>1473</w:t>
            </w:r>
          </w:p>
        </w:tc>
        <w:tc>
          <w:tcPr>
            <w:tcW w:w="528" w:type="pct"/>
            <w:vAlign w:val="center"/>
          </w:tcPr>
          <w:p w14:paraId="7E14E6E4" w14:textId="447C7299" w:rsidR="0040780F" w:rsidRPr="0081072C" w:rsidRDefault="0040780F" w:rsidP="0040780F">
            <w:pPr>
              <w:widowControl/>
              <w:spacing w:line="240" w:lineRule="auto"/>
              <w:jc w:val="center"/>
              <w:rPr>
                <w:rFonts w:cs="Times New Roman"/>
                <w:kern w:val="0"/>
                <w:sz w:val="21"/>
                <w:szCs w:val="21"/>
              </w:rPr>
            </w:pPr>
            <w:r w:rsidRPr="0081072C">
              <w:rPr>
                <w:rFonts w:cs="Times New Roman" w:hint="eastAsia"/>
                <w:kern w:val="0"/>
                <w:sz w:val="21"/>
                <w:szCs w:val="21"/>
              </w:rPr>
              <w:t>9</w:t>
            </w:r>
            <w:r w:rsidRPr="0081072C">
              <w:rPr>
                <w:rFonts w:cs="Times New Roman"/>
                <w:kern w:val="0"/>
                <w:sz w:val="21"/>
                <w:szCs w:val="21"/>
              </w:rPr>
              <w:t>7769</w:t>
            </w:r>
          </w:p>
        </w:tc>
      </w:tr>
      <w:tr w:rsidR="0081072C" w:rsidRPr="0081072C" w14:paraId="4441019A" w14:textId="77777777" w:rsidTr="0040780F">
        <w:tc>
          <w:tcPr>
            <w:tcW w:w="932" w:type="pct"/>
            <w:vMerge/>
            <w:vAlign w:val="center"/>
          </w:tcPr>
          <w:p w14:paraId="3289332D" w14:textId="77777777" w:rsidR="0040780F" w:rsidRPr="0081072C" w:rsidRDefault="0040780F" w:rsidP="0040780F">
            <w:pPr>
              <w:widowControl/>
              <w:spacing w:line="240" w:lineRule="auto"/>
              <w:jc w:val="center"/>
              <w:rPr>
                <w:rFonts w:cs="Times New Roman"/>
                <w:kern w:val="0"/>
                <w:sz w:val="21"/>
                <w:szCs w:val="21"/>
              </w:rPr>
            </w:pPr>
          </w:p>
        </w:tc>
        <w:tc>
          <w:tcPr>
            <w:tcW w:w="1086" w:type="pct"/>
            <w:vMerge/>
            <w:vAlign w:val="center"/>
          </w:tcPr>
          <w:p w14:paraId="547D0B41" w14:textId="77777777" w:rsidR="0040780F" w:rsidRPr="0081072C" w:rsidRDefault="0040780F" w:rsidP="0040780F">
            <w:pPr>
              <w:widowControl/>
              <w:spacing w:line="240" w:lineRule="auto"/>
              <w:jc w:val="center"/>
              <w:rPr>
                <w:rFonts w:cs="Times New Roman"/>
                <w:kern w:val="0"/>
                <w:sz w:val="21"/>
                <w:szCs w:val="21"/>
              </w:rPr>
            </w:pPr>
          </w:p>
        </w:tc>
        <w:tc>
          <w:tcPr>
            <w:tcW w:w="1399" w:type="pct"/>
            <w:vAlign w:val="center"/>
          </w:tcPr>
          <w:p w14:paraId="5C25A882" w14:textId="4B4F6F5E" w:rsidR="0040780F" w:rsidRPr="0081072C" w:rsidRDefault="0040780F" w:rsidP="0040780F">
            <w:pPr>
              <w:widowControl/>
              <w:spacing w:line="240" w:lineRule="auto"/>
              <w:jc w:val="center"/>
              <w:rPr>
                <w:rFonts w:cs="Times New Roman"/>
                <w:kern w:val="0"/>
                <w:sz w:val="21"/>
                <w:szCs w:val="21"/>
              </w:rPr>
            </w:pPr>
            <w:r w:rsidRPr="0081072C">
              <w:rPr>
                <w:rFonts w:cs="Times New Roman" w:hint="eastAsia"/>
                <w:kern w:val="0"/>
                <w:sz w:val="21"/>
                <w:szCs w:val="21"/>
              </w:rPr>
              <w:t>汞实测浓度（</w:t>
            </w:r>
            <w:r w:rsidRPr="0081072C">
              <w:rPr>
                <w:rFonts w:cs="Times New Roman" w:hint="eastAsia"/>
                <w:kern w:val="0"/>
                <w:sz w:val="21"/>
                <w:szCs w:val="21"/>
              </w:rPr>
              <w:t>mg/m</w:t>
            </w:r>
            <w:r w:rsidRPr="0081072C">
              <w:rPr>
                <w:rFonts w:cs="Times New Roman" w:hint="eastAsia"/>
                <w:kern w:val="0"/>
                <w:sz w:val="21"/>
                <w:szCs w:val="21"/>
                <w:vertAlign w:val="superscript"/>
              </w:rPr>
              <w:t>3</w:t>
            </w:r>
            <w:r w:rsidRPr="0081072C">
              <w:rPr>
                <w:rFonts w:cs="Times New Roman" w:hint="eastAsia"/>
                <w:kern w:val="0"/>
                <w:sz w:val="21"/>
                <w:szCs w:val="21"/>
              </w:rPr>
              <w:t>）</w:t>
            </w:r>
          </w:p>
        </w:tc>
        <w:tc>
          <w:tcPr>
            <w:tcW w:w="527" w:type="pct"/>
            <w:gridSpan w:val="2"/>
            <w:vAlign w:val="center"/>
          </w:tcPr>
          <w:p w14:paraId="7057CE82" w14:textId="1DDA5CF0" w:rsidR="0040780F" w:rsidRPr="0081072C" w:rsidRDefault="0040780F" w:rsidP="0040780F">
            <w:pPr>
              <w:widowControl/>
              <w:spacing w:line="240" w:lineRule="auto"/>
              <w:jc w:val="center"/>
              <w:rPr>
                <w:rFonts w:cs="Times New Roman"/>
                <w:kern w:val="0"/>
                <w:sz w:val="21"/>
                <w:szCs w:val="21"/>
              </w:rPr>
            </w:pPr>
            <w:r w:rsidRPr="0081072C">
              <w:rPr>
                <w:rFonts w:cs="Times New Roman" w:hint="eastAsia"/>
                <w:kern w:val="0"/>
                <w:sz w:val="21"/>
                <w:szCs w:val="21"/>
              </w:rPr>
              <w:t>N</w:t>
            </w:r>
            <w:r w:rsidRPr="0081072C">
              <w:rPr>
                <w:rFonts w:cs="Times New Roman"/>
                <w:kern w:val="0"/>
                <w:sz w:val="21"/>
                <w:szCs w:val="21"/>
              </w:rPr>
              <w:t>D</w:t>
            </w:r>
          </w:p>
        </w:tc>
        <w:tc>
          <w:tcPr>
            <w:tcW w:w="528" w:type="pct"/>
            <w:gridSpan w:val="2"/>
            <w:vAlign w:val="center"/>
          </w:tcPr>
          <w:p w14:paraId="739A41FE" w14:textId="5D2C2CC4" w:rsidR="0040780F" w:rsidRPr="0081072C" w:rsidRDefault="0040780F" w:rsidP="0040780F">
            <w:pPr>
              <w:widowControl/>
              <w:spacing w:line="240" w:lineRule="auto"/>
              <w:jc w:val="center"/>
              <w:rPr>
                <w:rFonts w:cs="Times New Roman"/>
                <w:kern w:val="0"/>
                <w:sz w:val="21"/>
                <w:szCs w:val="21"/>
              </w:rPr>
            </w:pPr>
            <w:r w:rsidRPr="0081072C">
              <w:rPr>
                <w:rFonts w:cs="Times New Roman" w:hint="eastAsia"/>
                <w:kern w:val="0"/>
                <w:sz w:val="21"/>
                <w:szCs w:val="21"/>
              </w:rPr>
              <w:t>N</w:t>
            </w:r>
            <w:r w:rsidRPr="0081072C">
              <w:rPr>
                <w:rFonts w:cs="Times New Roman"/>
                <w:kern w:val="0"/>
                <w:sz w:val="21"/>
                <w:szCs w:val="21"/>
              </w:rPr>
              <w:t>D</w:t>
            </w:r>
          </w:p>
        </w:tc>
        <w:tc>
          <w:tcPr>
            <w:tcW w:w="528" w:type="pct"/>
            <w:vAlign w:val="center"/>
          </w:tcPr>
          <w:p w14:paraId="2BBE72A6" w14:textId="02BE4348" w:rsidR="0040780F" w:rsidRPr="0081072C" w:rsidRDefault="0040780F" w:rsidP="0040780F">
            <w:pPr>
              <w:widowControl/>
              <w:spacing w:line="240" w:lineRule="auto"/>
              <w:jc w:val="center"/>
              <w:rPr>
                <w:rFonts w:cs="Times New Roman"/>
                <w:kern w:val="0"/>
                <w:sz w:val="21"/>
                <w:szCs w:val="21"/>
              </w:rPr>
            </w:pPr>
            <w:r w:rsidRPr="0081072C">
              <w:rPr>
                <w:rFonts w:cs="Times New Roman" w:hint="eastAsia"/>
                <w:kern w:val="0"/>
                <w:sz w:val="21"/>
                <w:szCs w:val="21"/>
              </w:rPr>
              <w:t>N</w:t>
            </w:r>
            <w:r w:rsidRPr="0081072C">
              <w:rPr>
                <w:rFonts w:cs="Times New Roman"/>
                <w:kern w:val="0"/>
                <w:sz w:val="21"/>
                <w:szCs w:val="21"/>
              </w:rPr>
              <w:t>D</w:t>
            </w:r>
          </w:p>
        </w:tc>
      </w:tr>
      <w:tr w:rsidR="0040780F" w:rsidRPr="0081072C" w14:paraId="449719DF" w14:textId="77777777" w:rsidTr="00402BB4">
        <w:tc>
          <w:tcPr>
            <w:tcW w:w="932" w:type="pct"/>
            <w:vMerge/>
            <w:vAlign w:val="center"/>
          </w:tcPr>
          <w:p w14:paraId="46AC1866" w14:textId="77777777" w:rsidR="0040780F" w:rsidRPr="0081072C" w:rsidRDefault="0040780F" w:rsidP="0040780F">
            <w:pPr>
              <w:widowControl/>
              <w:spacing w:line="240" w:lineRule="auto"/>
              <w:jc w:val="center"/>
              <w:rPr>
                <w:rFonts w:cs="Times New Roman"/>
                <w:kern w:val="0"/>
                <w:sz w:val="21"/>
                <w:szCs w:val="21"/>
              </w:rPr>
            </w:pPr>
          </w:p>
        </w:tc>
        <w:tc>
          <w:tcPr>
            <w:tcW w:w="1086" w:type="pct"/>
            <w:vMerge/>
            <w:vAlign w:val="center"/>
          </w:tcPr>
          <w:p w14:paraId="5330DAD1" w14:textId="77777777" w:rsidR="0040780F" w:rsidRPr="0081072C" w:rsidRDefault="0040780F" w:rsidP="0040780F">
            <w:pPr>
              <w:widowControl/>
              <w:spacing w:line="240" w:lineRule="auto"/>
              <w:jc w:val="center"/>
              <w:rPr>
                <w:rFonts w:cs="Times New Roman"/>
                <w:kern w:val="0"/>
                <w:sz w:val="21"/>
                <w:szCs w:val="21"/>
              </w:rPr>
            </w:pPr>
          </w:p>
        </w:tc>
        <w:tc>
          <w:tcPr>
            <w:tcW w:w="1399" w:type="pct"/>
            <w:vAlign w:val="center"/>
          </w:tcPr>
          <w:p w14:paraId="144774FF" w14:textId="41704FE0" w:rsidR="0040780F" w:rsidRPr="0081072C" w:rsidRDefault="0040780F" w:rsidP="0040780F">
            <w:pPr>
              <w:widowControl/>
              <w:spacing w:line="240" w:lineRule="auto"/>
              <w:jc w:val="center"/>
              <w:rPr>
                <w:rFonts w:cs="Times New Roman"/>
                <w:kern w:val="0"/>
                <w:sz w:val="21"/>
                <w:szCs w:val="21"/>
              </w:rPr>
            </w:pPr>
            <w:r w:rsidRPr="0081072C">
              <w:rPr>
                <w:rFonts w:cs="Times New Roman" w:hint="eastAsia"/>
                <w:kern w:val="0"/>
                <w:sz w:val="21"/>
                <w:szCs w:val="21"/>
              </w:rPr>
              <w:t>烟气黑度（林格曼级）</w:t>
            </w:r>
          </w:p>
        </w:tc>
        <w:tc>
          <w:tcPr>
            <w:tcW w:w="1583" w:type="pct"/>
            <w:gridSpan w:val="5"/>
            <w:vAlign w:val="center"/>
          </w:tcPr>
          <w:p w14:paraId="146011C9" w14:textId="79F95382" w:rsidR="0040780F" w:rsidRPr="0081072C" w:rsidRDefault="0040780F" w:rsidP="0040780F">
            <w:pPr>
              <w:widowControl/>
              <w:spacing w:line="240" w:lineRule="auto"/>
              <w:jc w:val="center"/>
              <w:rPr>
                <w:rFonts w:cs="Times New Roman"/>
                <w:kern w:val="0"/>
                <w:sz w:val="21"/>
                <w:szCs w:val="21"/>
              </w:rPr>
            </w:pPr>
            <w:r w:rsidRPr="0081072C">
              <w:rPr>
                <w:rFonts w:cs="Times New Roman" w:hint="eastAsia"/>
                <w:kern w:val="0"/>
                <w:sz w:val="21"/>
                <w:szCs w:val="21"/>
              </w:rPr>
              <w:t>＜</w:t>
            </w:r>
            <w:r w:rsidRPr="0081072C">
              <w:rPr>
                <w:rFonts w:cs="Times New Roman" w:hint="eastAsia"/>
                <w:kern w:val="0"/>
                <w:sz w:val="21"/>
                <w:szCs w:val="21"/>
              </w:rPr>
              <w:t>1</w:t>
            </w:r>
          </w:p>
        </w:tc>
      </w:tr>
    </w:tbl>
    <w:p w14:paraId="563A8F0D" w14:textId="77777777" w:rsidR="0040780F" w:rsidRPr="0081072C" w:rsidRDefault="0040780F" w:rsidP="0040780F">
      <w:pPr>
        <w:pStyle w:val="affa"/>
      </w:pPr>
    </w:p>
    <w:p w14:paraId="7A8FC4EF" w14:textId="2B448A29" w:rsidR="0040780F" w:rsidRPr="0081072C" w:rsidRDefault="0040780F" w:rsidP="0040780F">
      <w:pPr>
        <w:ind w:firstLineChars="200" w:firstLine="480"/>
      </w:pPr>
      <w:r w:rsidRPr="0081072C">
        <w:t>由上表可见，</w:t>
      </w:r>
      <w:r w:rsidRPr="0081072C">
        <w:t>75t/h</w:t>
      </w:r>
      <w:r w:rsidRPr="0081072C">
        <w:t>的循环流化床锅炉烟气二氧化硫、烟尘、氮氧化物</w:t>
      </w:r>
      <w:r w:rsidR="000D1244" w:rsidRPr="0081072C">
        <w:rPr>
          <w:rFonts w:hint="eastAsia"/>
        </w:rPr>
        <w:t>、汞及其化合物</w:t>
      </w:r>
      <w:r w:rsidRPr="0081072C">
        <w:t>排放浓度满足</w:t>
      </w:r>
      <w:r w:rsidRPr="0081072C">
        <w:rPr>
          <w:rFonts w:hint="eastAsia"/>
        </w:rPr>
        <w:t>《火电厂大气污染物排放标准》（</w:t>
      </w:r>
      <w:r w:rsidRPr="0081072C">
        <w:t>DB37/664-2019</w:t>
      </w:r>
      <w:r w:rsidRPr="0081072C">
        <w:rPr>
          <w:rFonts w:hint="eastAsia"/>
        </w:rPr>
        <w:t>）表</w:t>
      </w:r>
      <w:r w:rsidRPr="0081072C">
        <w:rPr>
          <w:rFonts w:hint="eastAsia"/>
        </w:rPr>
        <w:t>2</w:t>
      </w:r>
      <w:r w:rsidRPr="0081072C">
        <w:rPr>
          <w:rFonts w:hint="eastAsia"/>
        </w:rPr>
        <w:t>浓度限值（颗粒物：</w:t>
      </w:r>
      <w:r w:rsidRPr="0081072C">
        <w:rPr>
          <w:rFonts w:hint="eastAsia"/>
        </w:rPr>
        <w:t>5mg</w:t>
      </w:r>
      <w:r w:rsidRPr="0081072C">
        <w:t>/</w:t>
      </w:r>
      <w:r w:rsidRPr="0081072C">
        <w:rPr>
          <w:rFonts w:hint="eastAsia"/>
        </w:rPr>
        <w:t>m</w:t>
      </w:r>
      <w:r w:rsidRPr="0081072C">
        <w:rPr>
          <w:rFonts w:hint="eastAsia"/>
          <w:vertAlign w:val="superscript"/>
        </w:rPr>
        <w:t>3</w:t>
      </w:r>
      <w:r w:rsidRPr="0081072C">
        <w:rPr>
          <w:rFonts w:hint="eastAsia"/>
        </w:rPr>
        <w:t>、二氧化硫</w:t>
      </w:r>
      <w:r w:rsidRPr="0081072C">
        <w:rPr>
          <w:rFonts w:hint="eastAsia"/>
        </w:rPr>
        <w:t>3</w:t>
      </w:r>
      <w:r w:rsidRPr="0081072C">
        <w:t>5</w:t>
      </w:r>
      <w:r w:rsidRPr="0081072C">
        <w:rPr>
          <w:rFonts w:hint="eastAsia"/>
        </w:rPr>
        <w:t>mg</w:t>
      </w:r>
      <w:r w:rsidRPr="0081072C">
        <w:t>/</w:t>
      </w:r>
      <w:r w:rsidRPr="0081072C">
        <w:rPr>
          <w:rFonts w:hint="eastAsia"/>
        </w:rPr>
        <w:t>m</w:t>
      </w:r>
      <w:r w:rsidRPr="0081072C">
        <w:rPr>
          <w:rFonts w:hint="eastAsia"/>
          <w:vertAlign w:val="superscript"/>
        </w:rPr>
        <w:t>3</w:t>
      </w:r>
      <w:r w:rsidRPr="0081072C">
        <w:rPr>
          <w:rFonts w:hint="eastAsia"/>
        </w:rPr>
        <w:t>、氮氧化物</w:t>
      </w:r>
      <w:r w:rsidRPr="0081072C">
        <w:rPr>
          <w:rFonts w:hint="eastAsia"/>
        </w:rPr>
        <w:t>5</w:t>
      </w:r>
      <w:r w:rsidRPr="0081072C">
        <w:t>0</w:t>
      </w:r>
      <w:r w:rsidRPr="0081072C">
        <w:rPr>
          <w:rFonts w:hint="eastAsia"/>
        </w:rPr>
        <w:t>mg</w:t>
      </w:r>
      <w:r w:rsidRPr="0081072C">
        <w:t>/</w:t>
      </w:r>
      <w:r w:rsidRPr="0081072C">
        <w:rPr>
          <w:rFonts w:hint="eastAsia"/>
        </w:rPr>
        <w:t>m</w:t>
      </w:r>
      <w:r w:rsidRPr="0081072C">
        <w:rPr>
          <w:rFonts w:hint="eastAsia"/>
          <w:vertAlign w:val="superscript"/>
        </w:rPr>
        <w:t>3</w:t>
      </w:r>
      <w:r w:rsidR="000D1244" w:rsidRPr="0081072C">
        <w:rPr>
          <w:rFonts w:hint="eastAsia"/>
        </w:rPr>
        <w:t>、汞及其化合物</w:t>
      </w:r>
      <w:r w:rsidR="000D1244" w:rsidRPr="0081072C">
        <w:rPr>
          <w:rFonts w:hint="eastAsia"/>
        </w:rPr>
        <w:t>0</w:t>
      </w:r>
      <w:r w:rsidR="000D1244" w:rsidRPr="0081072C">
        <w:t>.03</w:t>
      </w:r>
      <w:r w:rsidR="000D1244" w:rsidRPr="0081072C">
        <w:rPr>
          <w:rFonts w:hint="eastAsia"/>
        </w:rPr>
        <w:t>mg</w:t>
      </w:r>
      <w:r w:rsidR="000D1244" w:rsidRPr="0081072C">
        <w:t>/</w:t>
      </w:r>
      <w:r w:rsidR="000D1244" w:rsidRPr="0081072C">
        <w:rPr>
          <w:rFonts w:hint="eastAsia"/>
        </w:rPr>
        <w:t>m</w:t>
      </w:r>
      <w:r w:rsidR="000D1244" w:rsidRPr="0081072C">
        <w:rPr>
          <w:rFonts w:hint="eastAsia"/>
          <w:vertAlign w:val="superscript"/>
        </w:rPr>
        <w:t>3</w:t>
      </w:r>
      <w:r w:rsidRPr="0081072C">
        <w:rPr>
          <w:rFonts w:hint="eastAsia"/>
        </w:rPr>
        <w:t>）要求。</w:t>
      </w:r>
      <w:r w:rsidR="00C854C4" w:rsidRPr="0081072C">
        <w:rPr>
          <w:rFonts w:hint="eastAsia"/>
        </w:rPr>
        <w:t>2</w:t>
      </w:r>
      <w:r w:rsidR="00C854C4" w:rsidRPr="0081072C">
        <w:t>021</w:t>
      </w:r>
      <w:r w:rsidR="00C854C4" w:rsidRPr="0081072C">
        <w:rPr>
          <w:rFonts w:hint="eastAsia"/>
        </w:rPr>
        <w:t>年锅炉平均运行负荷为</w:t>
      </w:r>
      <w:r w:rsidR="00C854C4" w:rsidRPr="0081072C">
        <w:rPr>
          <w:rFonts w:hint="eastAsia"/>
        </w:rPr>
        <w:t>6</w:t>
      </w:r>
      <w:r w:rsidR="00C854C4" w:rsidRPr="0081072C">
        <w:t>7%</w:t>
      </w:r>
      <w:r w:rsidR="00C854C4" w:rsidRPr="0081072C">
        <w:rPr>
          <w:rFonts w:hint="eastAsia"/>
        </w:rPr>
        <w:t>，</w:t>
      </w:r>
      <w:r w:rsidR="002570D2" w:rsidRPr="0081072C">
        <w:rPr>
          <w:rFonts w:hint="eastAsia"/>
        </w:rPr>
        <w:t>按照最大排放浓度进行核算，</w:t>
      </w:r>
      <w:r w:rsidR="00C854C4" w:rsidRPr="0081072C">
        <w:rPr>
          <w:rFonts w:hint="eastAsia"/>
        </w:rPr>
        <w:t>二氧化硫、氮氧化物、烟尘排放量分别为</w:t>
      </w:r>
      <w:r w:rsidR="002570D2" w:rsidRPr="0081072C">
        <w:t>1.47</w:t>
      </w:r>
      <w:r w:rsidR="00C854C4" w:rsidRPr="0081072C">
        <w:rPr>
          <w:rFonts w:hint="eastAsia"/>
        </w:rPr>
        <w:t>t</w:t>
      </w:r>
      <w:r w:rsidR="00C854C4" w:rsidRPr="0081072C">
        <w:rPr>
          <w:rFonts w:hint="eastAsia"/>
        </w:rPr>
        <w:t>、</w:t>
      </w:r>
      <w:r w:rsidR="0035454E" w:rsidRPr="0081072C">
        <w:t>10.05</w:t>
      </w:r>
      <w:r w:rsidR="00C854C4" w:rsidRPr="0081072C">
        <w:rPr>
          <w:rFonts w:hint="eastAsia"/>
        </w:rPr>
        <w:t>t</w:t>
      </w:r>
      <w:r w:rsidR="00C854C4" w:rsidRPr="0081072C">
        <w:rPr>
          <w:rFonts w:hint="eastAsia"/>
        </w:rPr>
        <w:t>、</w:t>
      </w:r>
      <w:r w:rsidR="002570D2" w:rsidRPr="0081072C">
        <w:t>0.69</w:t>
      </w:r>
      <w:r w:rsidR="00C854C4" w:rsidRPr="0081072C">
        <w:rPr>
          <w:rFonts w:hint="eastAsia"/>
        </w:rPr>
        <w:t>t</w:t>
      </w:r>
      <w:r w:rsidR="00C854C4" w:rsidRPr="0081072C">
        <w:rPr>
          <w:rFonts w:hint="eastAsia"/>
        </w:rPr>
        <w:t>。满工况运行的情况下，二氧化硫、氮氧化物、烟尘排放量分别为</w:t>
      </w:r>
      <w:r w:rsidR="002570D2" w:rsidRPr="0081072C">
        <w:t>2.2</w:t>
      </w:r>
      <w:r w:rsidR="00C854C4" w:rsidRPr="0081072C">
        <w:rPr>
          <w:rFonts w:hint="eastAsia"/>
        </w:rPr>
        <w:t>t</w:t>
      </w:r>
      <w:r w:rsidR="00C854C4" w:rsidRPr="0081072C">
        <w:t>/</w:t>
      </w:r>
      <w:r w:rsidR="00C854C4" w:rsidRPr="0081072C">
        <w:rPr>
          <w:rFonts w:hint="eastAsia"/>
        </w:rPr>
        <w:t>a</w:t>
      </w:r>
      <w:r w:rsidR="00C854C4" w:rsidRPr="0081072C">
        <w:rPr>
          <w:rFonts w:hint="eastAsia"/>
        </w:rPr>
        <w:t>、</w:t>
      </w:r>
      <w:r w:rsidR="0035454E" w:rsidRPr="0081072C">
        <w:t>15.0</w:t>
      </w:r>
      <w:r w:rsidR="00C854C4" w:rsidRPr="0081072C">
        <w:rPr>
          <w:rFonts w:hint="eastAsia"/>
        </w:rPr>
        <w:t>t</w:t>
      </w:r>
      <w:r w:rsidR="00C854C4" w:rsidRPr="0081072C">
        <w:t>/</w:t>
      </w:r>
      <w:r w:rsidR="00C854C4" w:rsidRPr="0081072C">
        <w:rPr>
          <w:rFonts w:hint="eastAsia"/>
        </w:rPr>
        <w:t>a</w:t>
      </w:r>
      <w:r w:rsidR="00C854C4" w:rsidRPr="0081072C">
        <w:rPr>
          <w:rFonts w:hint="eastAsia"/>
        </w:rPr>
        <w:t>、</w:t>
      </w:r>
      <w:r w:rsidR="002570D2" w:rsidRPr="0081072C">
        <w:t>1.03</w:t>
      </w:r>
      <w:r w:rsidR="00C854C4" w:rsidRPr="0081072C">
        <w:rPr>
          <w:rFonts w:hint="eastAsia"/>
        </w:rPr>
        <w:t>t</w:t>
      </w:r>
      <w:r w:rsidR="00C854C4" w:rsidRPr="0081072C">
        <w:t>/</w:t>
      </w:r>
      <w:r w:rsidR="00C854C4" w:rsidRPr="0081072C">
        <w:rPr>
          <w:rFonts w:hint="eastAsia"/>
        </w:rPr>
        <w:t>a</w:t>
      </w:r>
      <w:r w:rsidR="00C854C4" w:rsidRPr="0081072C">
        <w:rPr>
          <w:rFonts w:hint="eastAsia"/>
        </w:rPr>
        <w:t>。</w:t>
      </w:r>
    </w:p>
    <w:p w14:paraId="6E33E9E2" w14:textId="0C3B2545" w:rsidR="005649EA" w:rsidRPr="0081072C" w:rsidRDefault="002944CB" w:rsidP="005649EA">
      <w:pPr>
        <w:ind w:firstLineChars="200" w:firstLine="480"/>
        <w:rPr>
          <w:sz w:val="30"/>
        </w:rPr>
      </w:pPr>
      <w:r w:rsidRPr="0081072C">
        <w:lastRenderedPageBreak/>
        <w:t>2</w:t>
      </w:r>
      <w:r w:rsidR="005649EA" w:rsidRPr="0081072C">
        <w:rPr>
          <w:rFonts w:hAnsi="宋体"/>
        </w:rPr>
        <w:t>、废水</w:t>
      </w:r>
      <w:r w:rsidR="005649EA" w:rsidRPr="0081072C">
        <w:rPr>
          <w:rFonts w:hAnsi="宋体" w:hint="eastAsia"/>
        </w:rPr>
        <w:t>排放情况</w:t>
      </w:r>
    </w:p>
    <w:p w14:paraId="4275C514" w14:textId="5491B5D3" w:rsidR="008F3911" w:rsidRPr="0081072C" w:rsidRDefault="008F3911" w:rsidP="002944CB">
      <w:pPr>
        <w:ind w:firstLineChars="200" w:firstLine="480"/>
      </w:pPr>
      <w:bookmarkStart w:id="25" w:name="_Hlk33609592"/>
      <w:bookmarkStart w:id="26" w:name="_Hlk33694307"/>
      <w:r w:rsidRPr="0081072C">
        <w:rPr>
          <w:rFonts w:hint="eastAsia"/>
        </w:rPr>
        <w:t>现有锅炉</w:t>
      </w:r>
      <w:r w:rsidR="00102471" w:rsidRPr="0081072C">
        <w:rPr>
          <w:rFonts w:hint="eastAsia"/>
        </w:rPr>
        <w:t>及机组</w:t>
      </w:r>
      <w:r w:rsidRPr="0081072C">
        <w:rPr>
          <w:rFonts w:hint="eastAsia"/>
        </w:rPr>
        <w:t>项目排水主要为生活污水、化学水处理站排水、锅炉排水。废水排入</w:t>
      </w:r>
      <w:r w:rsidR="009A3385" w:rsidRPr="0081072C">
        <w:rPr>
          <w:rFonts w:hint="eastAsia"/>
        </w:rPr>
        <w:t>太阳</w:t>
      </w:r>
      <w:r w:rsidRPr="0081072C">
        <w:rPr>
          <w:rFonts w:hint="eastAsia"/>
        </w:rPr>
        <w:t>兴隆分公司污水站处理，处理达标后排入</w:t>
      </w:r>
      <w:proofErr w:type="gramStart"/>
      <w:r w:rsidRPr="0081072C">
        <w:rPr>
          <w:rFonts w:hint="eastAsia"/>
        </w:rPr>
        <w:t>泗</w:t>
      </w:r>
      <w:proofErr w:type="gramEnd"/>
      <w:r w:rsidRPr="0081072C">
        <w:rPr>
          <w:rFonts w:hint="eastAsia"/>
        </w:rPr>
        <w:t>河。本次收集了污水站</w:t>
      </w:r>
      <w:r w:rsidRPr="0081072C">
        <w:rPr>
          <w:rFonts w:hint="eastAsia"/>
        </w:rPr>
        <w:t>2</w:t>
      </w:r>
      <w:r w:rsidRPr="0081072C">
        <w:t>021</w:t>
      </w:r>
      <w:r w:rsidRPr="0081072C">
        <w:rPr>
          <w:rFonts w:hint="eastAsia"/>
        </w:rPr>
        <w:t>年在线监测数据，说明污水站达标排放情况，并根据锅炉及机组实际排水情况统计废水排放量、污染物排放量。</w:t>
      </w:r>
    </w:p>
    <w:bookmarkEnd w:id="25"/>
    <w:bookmarkEnd w:id="26"/>
    <w:p w14:paraId="6DF5AF85" w14:textId="74F92FAC" w:rsidR="00066FBA" w:rsidRPr="0081072C" w:rsidRDefault="00066FBA" w:rsidP="00AD5DAC">
      <w:pPr>
        <w:autoSpaceDE w:val="0"/>
        <w:autoSpaceDN w:val="0"/>
        <w:ind w:firstLineChars="200" w:firstLine="480"/>
      </w:pPr>
      <w:r w:rsidRPr="0081072C">
        <w:t>本次评价收集</w:t>
      </w:r>
      <w:r w:rsidR="00932508" w:rsidRPr="0081072C">
        <w:rPr>
          <w:rFonts w:hint="eastAsia"/>
        </w:rPr>
        <w:t>了太阳</w:t>
      </w:r>
      <w:r w:rsidR="009A3385" w:rsidRPr="0081072C">
        <w:rPr>
          <w:rFonts w:hint="eastAsia"/>
        </w:rPr>
        <w:t>兴隆分公司污水站</w:t>
      </w:r>
      <w:r w:rsidRPr="0081072C">
        <w:t>20</w:t>
      </w:r>
      <w:r w:rsidR="00BA0542" w:rsidRPr="0081072C">
        <w:t>2</w:t>
      </w:r>
      <w:r w:rsidR="004120BC" w:rsidRPr="0081072C">
        <w:t>1</w:t>
      </w:r>
      <w:r w:rsidR="00BA0542" w:rsidRPr="0081072C">
        <w:t>年</w:t>
      </w:r>
      <w:r w:rsidR="00BA0542" w:rsidRPr="0081072C">
        <w:rPr>
          <w:rFonts w:hint="eastAsia"/>
        </w:rPr>
        <w:t>1</w:t>
      </w:r>
      <w:r w:rsidR="00554220" w:rsidRPr="0081072C">
        <w:rPr>
          <w:rFonts w:hint="eastAsia"/>
        </w:rPr>
        <w:t>~</w:t>
      </w:r>
      <w:r w:rsidR="00554220" w:rsidRPr="0081072C">
        <w:t>1</w:t>
      </w:r>
      <w:r w:rsidR="004120BC" w:rsidRPr="0081072C">
        <w:t>0</w:t>
      </w:r>
      <w:r w:rsidR="00BA0542" w:rsidRPr="0081072C">
        <w:rPr>
          <w:rFonts w:hint="eastAsia"/>
        </w:rPr>
        <w:t>月</w:t>
      </w:r>
      <w:r w:rsidRPr="0081072C">
        <w:t>在线监测数据，具体情况见表</w:t>
      </w:r>
      <w:r w:rsidRPr="0081072C">
        <w:t>2.1-</w:t>
      </w:r>
      <w:r w:rsidR="00B65BD8" w:rsidRPr="0081072C">
        <w:t>8</w:t>
      </w:r>
      <w:r w:rsidRPr="0081072C">
        <w:t>。</w:t>
      </w:r>
    </w:p>
    <w:p w14:paraId="055B6F17" w14:textId="34C03DC4" w:rsidR="00066FBA" w:rsidRPr="0081072C" w:rsidRDefault="00066FBA" w:rsidP="009A3385">
      <w:pPr>
        <w:rPr>
          <w:rFonts w:eastAsia="黑体"/>
        </w:rPr>
      </w:pPr>
      <w:r w:rsidRPr="0081072C">
        <w:rPr>
          <w:rFonts w:eastAsia="黑体"/>
        </w:rPr>
        <w:t>表</w:t>
      </w:r>
      <w:r w:rsidRPr="0081072C">
        <w:rPr>
          <w:rFonts w:eastAsia="黑体"/>
        </w:rPr>
        <w:t>2.1-</w:t>
      </w:r>
      <w:r w:rsidR="00B65BD8" w:rsidRPr="0081072C">
        <w:rPr>
          <w:rFonts w:eastAsia="黑体"/>
        </w:rPr>
        <w:t>8</w:t>
      </w:r>
      <w:r w:rsidR="00527CCA" w:rsidRPr="0081072C">
        <w:rPr>
          <w:rFonts w:eastAsia="黑体" w:hint="eastAsia"/>
        </w:rPr>
        <w:t>（</w:t>
      </w:r>
      <w:r w:rsidR="00527CCA" w:rsidRPr="0081072C">
        <w:rPr>
          <w:rFonts w:eastAsia="黑体" w:hint="eastAsia"/>
        </w:rPr>
        <w:t>1</w:t>
      </w:r>
      <w:r w:rsidR="00527CCA" w:rsidRPr="0081072C">
        <w:rPr>
          <w:rFonts w:eastAsia="黑体" w:hint="eastAsia"/>
        </w:rPr>
        <w:t>）</w:t>
      </w:r>
      <w:r w:rsidRPr="0081072C">
        <w:rPr>
          <w:rFonts w:eastAsia="黑体"/>
        </w:rPr>
        <w:t xml:space="preserve">  </w:t>
      </w:r>
      <w:bookmarkStart w:id="27" w:name="_Hlk33692293"/>
      <w:r w:rsidRPr="0081072C">
        <w:rPr>
          <w:rFonts w:eastAsia="黑体" w:hint="eastAsia"/>
        </w:rPr>
        <w:t>太阳兴隆分</w:t>
      </w:r>
      <w:bookmarkEnd w:id="27"/>
      <w:r w:rsidR="009A3385" w:rsidRPr="0081072C">
        <w:rPr>
          <w:rFonts w:eastAsia="黑体" w:hint="eastAsia"/>
        </w:rPr>
        <w:t>公司污水站</w:t>
      </w:r>
      <w:r w:rsidR="00554220" w:rsidRPr="0081072C">
        <w:rPr>
          <w:rFonts w:eastAsia="黑体" w:hint="eastAsia"/>
        </w:rPr>
        <w:t>2</w:t>
      </w:r>
      <w:r w:rsidR="00554220" w:rsidRPr="0081072C">
        <w:rPr>
          <w:rFonts w:eastAsia="黑体"/>
        </w:rPr>
        <w:t>02</w:t>
      </w:r>
      <w:r w:rsidR="004120BC" w:rsidRPr="0081072C">
        <w:rPr>
          <w:rFonts w:eastAsia="黑体"/>
        </w:rPr>
        <w:t>1</w:t>
      </w:r>
      <w:r w:rsidR="00554220" w:rsidRPr="0081072C">
        <w:rPr>
          <w:rFonts w:eastAsia="黑体" w:hint="eastAsia"/>
        </w:rPr>
        <w:t>年</w:t>
      </w:r>
      <w:r w:rsidR="00BA0542" w:rsidRPr="0081072C">
        <w:rPr>
          <w:rFonts w:eastAsia="黑体" w:hint="eastAsia"/>
        </w:rPr>
        <w:t>1</w:t>
      </w:r>
      <w:r w:rsidR="00554220" w:rsidRPr="0081072C">
        <w:rPr>
          <w:rFonts w:eastAsia="黑体"/>
        </w:rPr>
        <w:t>-1</w:t>
      </w:r>
      <w:r w:rsidR="004120BC" w:rsidRPr="0081072C">
        <w:rPr>
          <w:rFonts w:eastAsia="黑体"/>
        </w:rPr>
        <w:t>0</w:t>
      </w:r>
      <w:r w:rsidR="00BA0542" w:rsidRPr="0081072C">
        <w:rPr>
          <w:rFonts w:eastAsia="黑体" w:hint="eastAsia"/>
        </w:rPr>
        <w:t>月份</w:t>
      </w:r>
      <w:r w:rsidRPr="0081072C">
        <w:rPr>
          <w:rFonts w:eastAsia="黑体"/>
        </w:rPr>
        <w:t>在线监测数据一览表</w:t>
      </w:r>
    </w:p>
    <w:tbl>
      <w:tblPr>
        <w:tblStyle w:val="a7"/>
        <w:tblW w:w="5000" w:type="pct"/>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932"/>
        <w:gridCol w:w="811"/>
        <w:gridCol w:w="689"/>
        <w:gridCol w:w="811"/>
        <w:gridCol w:w="794"/>
        <w:gridCol w:w="811"/>
        <w:gridCol w:w="977"/>
        <w:gridCol w:w="811"/>
        <w:gridCol w:w="794"/>
        <w:gridCol w:w="846"/>
      </w:tblGrid>
      <w:tr w:rsidR="0081072C" w:rsidRPr="0081072C" w14:paraId="43F4A141" w14:textId="77777777" w:rsidTr="008F484E">
        <w:tc>
          <w:tcPr>
            <w:tcW w:w="591" w:type="pct"/>
            <w:vMerge w:val="restart"/>
            <w:vAlign w:val="center"/>
            <w:hideMark/>
          </w:tcPr>
          <w:p w14:paraId="312A2DCC" w14:textId="77777777" w:rsidR="003B6C5B" w:rsidRPr="0081072C" w:rsidRDefault="003B6C5B" w:rsidP="003B6C5B">
            <w:pPr>
              <w:widowControl/>
              <w:spacing w:line="240" w:lineRule="auto"/>
              <w:jc w:val="center"/>
              <w:rPr>
                <w:rFonts w:cs="Times New Roman"/>
                <w:kern w:val="0"/>
                <w:sz w:val="21"/>
                <w:szCs w:val="21"/>
              </w:rPr>
            </w:pPr>
            <w:r w:rsidRPr="0081072C">
              <w:rPr>
                <w:rFonts w:cs="Times New Roman"/>
                <w:kern w:val="0"/>
                <w:sz w:val="21"/>
                <w:szCs w:val="21"/>
              </w:rPr>
              <w:t>时间</w:t>
            </w:r>
          </w:p>
        </w:tc>
        <w:tc>
          <w:tcPr>
            <w:tcW w:w="856" w:type="pct"/>
            <w:gridSpan w:val="2"/>
            <w:vAlign w:val="center"/>
            <w:hideMark/>
          </w:tcPr>
          <w:p w14:paraId="3A2BBA4F" w14:textId="77777777" w:rsidR="003B6C5B" w:rsidRPr="0081072C" w:rsidRDefault="003B6C5B" w:rsidP="003B6C5B">
            <w:pPr>
              <w:widowControl/>
              <w:spacing w:line="240" w:lineRule="auto"/>
              <w:jc w:val="center"/>
              <w:rPr>
                <w:rFonts w:cs="Times New Roman"/>
                <w:kern w:val="0"/>
                <w:sz w:val="21"/>
                <w:szCs w:val="21"/>
              </w:rPr>
            </w:pPr>
            <w:r w:rsidRPr="0081072C">
              <w:rPr>
                <w:rFonts w:cs="Times New Roman"/>
                <w:kern w:val="0"/>
                <w:sz w:val="21"/>
                <w:szCs w:val="21"/>
              </w:rPr>
              <w:t>化学需氧量</w:t>
            </w:r>
          </w:p>
        </w:tc>
        <w:tc>
          <w:tcPr>
            <w:tcW w:w="942" w:type="pct"/>
            <w:gridSpan w:val="2"/>
            <w:vAlign w:val="center"/>
            <w:hideMark/>
          </w:tcPr>
          <w:p w14:paraId="3A974250" w14:textId="77777777" w:rsidR="003B6C5B" w:rsidRPr="0081072C" w:rsidRDefault="003B6C5B" w:rsidP="003B6C5B">
            <w:pPr>
              <w:widowControl/>
              <w:spacing w:line="240" w:lineRule="auto"/>
              <w:jc w:val="center"/>
              <w:rPr>
                <w:rFonts w:cs="Times New Roman"/>
                <w:kern w:val="0"/>
                <w:sz w:val="21"/>
                <w:szCs w:val="21"/>
              </w:rPr>
            </w:pPr>
            <w:r w:rsidRPr="0081072C">
              <w:rPr>
                <w:rFonts w:cs="Times New Roman"/>
                <w:kern w:val="0"/>
                <w:sz w:val="21"/>
                <w:szCs w:val="21"/>
              </w:rPr>
              <w:t>氨氮</w:t>
            </w:r>
          </w:p>
        </w:tc>
        <w:tc>
          <w:tcPr>
            <w:tcW w:w="1145" w:type="pct"/>
            <w:gridSpan w:val="2"/>
            <w:vAlign w:val="center"/>
            <w:hideMark/>
          </w:tcPr>
          <w:p w14:paraId="57D7DA31" w14:textId="77777777" w:rsidR="003B6C5B" w:rsidRPr="0081072C" w:rsidRDefault="003B6C5B" w:rsidP="003B6C5B">
            <w:pPr>
              <w:widowControl/>
              <w:spacing w:line="240" w:lineRule="auto"/>
              <w:jc w:val="center"/>
              <w:rPr>
                <w:rFonts w:cs="Times New Roman"/>
                <w:kern w:val="0"/>
                <w:sz w:val="21"/>
                <w:szCs w:val="21"/>
              </w:rPr>
            </w:pPr>
            <w:r w:rsidRPr="0081072C">
              <w:rPr>
                <w:rFonts w:cs="Times New Roman"/>
                <w:kern w:val="0"/>
                <w:sz w:val="21"/>
                <w:szCs w:val="21"/>
              </w:rPr>
              <w:t>总磷</w:t>
            </w:r>
          </w:p>
        </w:tc>
        <w:tc>
          <w:tcPr>
            <w:tcW w:w="960" w:type="pct"/>
            <w:gridSpan w:val="2"/>
            <w:vAlign w:val="center"/>
            <w:hideMark/>
          </w:tcPr>
          <w:p w14:paraId="0EDA6F8F" w14:textId="77777777" w:rsidR="003B6C5B" w:rsidRPr="0081072C" w:rsidRDefault="003B6C5B" w:rsidP="003B6C5B">
            <w:pPr>
              <w:widowControl/>
              <w:spacing w:line="240" w:lineRule="auto"/>
              <w:jc w:val="center"/>
              <w:rPr>
                <w:rFonts w:cs="Times New Roman"/>
                <w:kern w:val="0"/>
                <w:sz w:val="21"/>
                <w:szCs w:val="21"/>
              </w:rPr>
            </w:pPr>
            <w:r w:rsidRPr="0081072C">
              <w:rPr>
                <w:rFonts w:cs="Times New Roman"/>
                <w:kern w:val="0"/>
                <w:sz w:val="21"/>
                <w:szCs w:val="21"/>
              </w:rPr>
              <w:t>总氮</w:t>
            </w:r>
          </w:p>
        </w:tc>
        <w:tc>
          <w:tcPr>
            <w:tcW w:w="506" w:type="pct"/>
            <w:vMerge w:val="restart"/>
            <w:vAlign w:val="center"/>
            <w:hideMark/>
          </w:tcPr>
          <w:p w14:paraId="4041B440" w14:textId="77777777" w:rsidR="003B6C5B" w:rsidRPr="0081072C" w:rsidRDefault="003B6C5B" w:rsidP="003B6C5B">
            <w:pPr>
              <w:widowControl/>
              <w:spacing w:line="240" w:lineRule="auto"/>
              <w:jc w:val="center"/>
              <w:rPr>
                <w:rFonts w:cs="Times New Roman"/>
                <w:kern w:val="0"/>
                <w:sz w:val="21"/>
                <w:szCs w:val="21"/>
              </w:rPr>
            </w:pPr>
            <w:r w:rsidRPr="0081072C">
              <w:rPr>
                <w:rFonts w:cs="Times New Roman"/>
                <w:kern w:val="0"/>
                <w:sz w:val="21"/>
                <w:szCs w:val="21"/>
              </w:rPr>
              <w:t>废水排放量</w:t>
            </w:r>
          </w:p>
          <w:p w14:paraId="6CF667AF" w14:textId="20E3934C" w:rsidR="003B6C5B" w:rsidRPr="0081072C" w:rsidRDefault="003B6C5B" w:rsidP="003B6C5B">
            <w:pPr>
              <w:spacing w:line="240" w:lineRule="auto"/>
              <w:jc w:val="center"/>
              <w:rPr>
                <w:rFonts w:cs="Times New Roman"/>
                <w:kern w:val="0"/>
                <w:sz w:val="21"/>
                <w:szCs w:val="21"/>
              </w:rPr>
            </w:pPr>
            <w:r w:rsidRPr="0081072C">
              <w:rPr>
                <w:rFonts w:cs="Times New Roman"/>
                <w:kern w:val="0"/>
                <w:sz w:val="21"/>
                <w:szCs w:val="21"/>
              </w:rPr>
              <w:t>(m</w:t>
            </w:r>
            <w:r w:rsidRPr="0081072C">
              <w:rPr>
                <w:rFonts w:cs="Times New Roman"/>
                <w:kern w:val="0"/>
                <w:sz w:val="21"/>
                <w:szCs w:val="21"/>
                <w:vertAlign w:val="superscript"/>
              </w:rPr>
              <w:t>3</w:t>
            </w:r>
            <w:r w:rsidR="00A12C0A" w:rsidRPr="0081072C">
              <w:rPr>
                <w:rFonts w:cs="Times New Roman"/>
                <w:kern w:val="0"/>
                <w:sz w:val="21"/>
                <w:szCs w:val="21"/>
              </w:rPr>
              <w:t>/</w:t>
            </w:r>
            <w:r w:rsidR="00A12C0A" w:rsidRPr="0081072C">
              <w:rPr>
                <w:rFonts w:cs="Times New Roman" w:hint="eastAsia"/>
                <w:kern w:val="0"/>
                <w:sz w:val="21"/>
                <w:szCs w:val="21"/>
              </w:rPr>
              <w:t>月</w:t>
            </w:r>
            <w:r w:rsidRPr="0081072C">
              <w:rPr>
                <w:rFonts w:cs="Times New Roman"/>
                <w:kern w:val="0"/>
                <w:sz w:val="21"/>
                <w:szCs w:val="21"/>
              </w:rPr>
              <w:t>)</w:t>
            </w:r>
          </w:p>
        </w:tc>
      </w:tr>
      <w:tr w:rsidR="0081072C" w:rsidRPr="0081072C" w14:paraId="47DB8E1B" w14:textId="77777777" w:rsidTr="008F484E">
        <w:tc>
          <w:tcPr>
            <w:tcW w:w="591" w:type="pct"/>
            <w:vMerge/>
            <w:vAlign w:val="center"/>
            <w:hideMark/>
          </w:tcPr>
          <w:p w14:paraId="1ADB1E0C" w14:textId="77777777" w:rsidR="003B6C5B" w:rsidRPr="0081072C" w:rsidRDefault="003B6C5B" w:rsidP="003B6C5B">
            <w:pPr>
              <w:widowControl/>
              <w:spacing w:line="240" w:lineRule="auto"/>
              <w:jc w:val="center"/>
              <w:rPr>
                <w:rFonts w:cs="Times New Roman"/>
                <w:kern w:val="0"/>
                <w:sz w:val="21"/>
                <w:szCs w:val="21"/>
              </w:rPr>
            </w:pPr>
          </w:p>
        </w:tc>
        <w:tc>
          <w:tcPr>
            <w:tcW w:w="428" w:type="pct"/>
            <w:vAlign w:val="center"/>
            <w:hideMark/>
          </w:tcPr>
          <w:p w14:paraId="5208EA92" w14:textId="77777777" w:rsidR="003B6C5B" w:rsidRPr="0081072C" w:rsidRDefault="003B6C5B" w:rsidP="003B6C5B">
            <w:pPr>
              <w:widowControl/>
              <w:spacing w:line="240" w:lineRule="auto"/>
              <w:jc w:val="center"/>
              <w:rPr>
                <w:rFonts w:cs="Times New Roman"/>
                <w:kern w:val="0"/>
                <w:sz w:val="21"/>
                <w:szCs w:val="21"/>
              </w:rPr>
            </w:pPr>
            <w:r w:rsidRPr="0081072C">
              <w:rPr>
                <w:rFonts w:cs="Times New Roman"/>
                <w:kern w:val="0"/>
                <w:sz w:val="21"/>
                <w:szCs w:val="21"/>
              </w:rPr>
              <w:t>浓度</w:t>
            </w:r>
          </w:p>
          <w:p w14:paraId="631C6742" w14:textId="1C9F6C96" w:rsidR="003B6C5B" w:rsidRPr="0081072C" w:rsidRDefault="003B6C5B" w:rsidP="009264F6">
            <w:pPr>
              <w:spacing w:line="240" w:lineRule="auto"/>
              <w:jc w:val="center"/>
              <w:rPr>
                <w:rFonts w:cs="Times New Roman"/>
                <w:kern w:val="0"/>
                <w:sz w:val="21"/>
                <w:szCs w:val="21"/>
              </w:rPr>
            </w:pPr>
            <w:r w:rsidRPr="0081072C">
              <w:rPr>
                <w:rFonts w:cs="Times New Roman"/>
                <w:kern w:val="0"/>
                <w:sz w:val="21"/>
                <w:szCs w:val="21"/>
              </w:rPr>
              <w:t>(mg/</w:t>
            </w:r>
            <w:r w:rsidR="009264F6" w:rsidRPr="0081072C">
              <w:rPr>
                <w:rFonts w:cs="Times New Roman"/>
                <w:kern w:val="0"/>
                <w:sz w:val="21"/>
                <w:szCs w:val="21"/>
              </w:rPr>
              <w:t>L</w:t>
            </w:r>
            <w:r w:rsidRPr="0081072C">
              <w:rPr>
                <w:rFonts w:cs="Times New Roman"/>
                <w:kern w:val="0"/>
                <w:sz w:val="21"/>
                <w:szCs w:val="21"/>
              </w:rPr>
              <w:t>)</w:t>
            </w:r>
          </w:p>
        </w:tc>
        <w:tc>
          <w:tcPr>
            <w:tcW w:w="428" w:type="pct"/>
            <w:vAlign w:val="center"/>
            <w:hideMark/>
          </w:tcPr>
          <w:p w14:paraId="1F5EB0AB" w14:textId="77777777" w:rsidR="003B6C5B" w:rsidRPr="0081072C" w:rsidRDefault="003B6C5B" w:rsidP="003B6C5B">
            <w:pPr>
              <w:widowControl/>
              <w:spacing w:line="240" w:lineRule="auto"/>
              <w:jc w:val="center"/>
              <w:rPr>
                <w:rFonts w:cs="Times New Roman"/>
                <w:kern w:val="0"/>
                <w:sz w:val="21"/>
                <w:szCs w:val="21"/>
              </w:rPr>
            </w:pPr>
            <w:r w:rsidRPr="0081072C">
              <w:rPr>
                <w:rFonts w:cs="Times New Roman"/>
                <w:kern w:val="0"/>
                <w:sz w:val="21"/>
                <w:szCs w:val="21"/>
              </w:rPr>
              <w:t>排放量</w:t>
            </w:r>
          </w:p>
          <w:p w14:paraId="53B231F5" w14:textId="0EAC5429" w:rsidR="003B6C5B" w:rsidRPr="0081072C" w:rsidRDefault="003B6C5B" w:rsidP="003B6C5B">
            <w:pPr>
              <w:spacing w:line="240" w:lineRule="auto"/>
              <w:jc w:val="center"/>
              <w:rPr>
                <w:rFonts w:cs="Times New Roman"/>
                <w:kern w:val="0"/>
                <w:sz w:val="21"/>
                <w:szCs w:val="21"/>
              </w:rPr>
            </w:pPr>
            <w:r w:rsidRPr="0081072C">
              <w:rPr>
                <w:rFonts w:cs="Times New Roman"/>
                <w:kern w:val="0"/>
                <w:sz w:val="21"/>
                <w:szCs w:val="21"/>
              </w:rPr>
              <w:t>(t)</w:t>
            </w:r>
          </w:p>
        </w:tc>
        <w:tc>
          <w:tcPr>
            <w:tcW w:w="428" w:type="pct"/>
            <w:vAlign w:val="center"/>
            <w:hideMark/>
          </w:tcPr>
          <w:p w14:paraId="2CAE6601" w14:textId="77777777" w:rsidR="003B6C5B" w:rsidRPr="0081072C" w:rsidRDefault="003B6C5B" w:rsidP="003B6C5B">
            <w:pPr>
              <w:widowControl/>
              <w:spacing w:line="240" w:lineRule="auto"/>
              <w:jc w:val="center"/>
              <w:rPr>
                <w:rFonts w:cs="Times New Roman"/>
                <w:kern w:val="0"/>
                <w:sz w:val="21"/>
                <w:szCs w:val="21"/>
              </w:rPr>
            </w:pPr>
            <w:r w:rsidRPr="0081072C">
              <w:rPr>
                <w:rFonts w:cs="Times New Roman"/>
                <w:kern w:val="0"/>
                <w:sz w:val="21"/>
                <w:szCs w:val="21"/>
              </w:rPr>
              <w:t>浓度</w:t>
            </w:r>
          </w:p>
          <w:p w14:paraId="76335BD1" w14:textId="3D237EBC" w:rsidR="003B6C5B" w:rsidRPr="0081072C" w:rsidRDefault="009264F6" w:rsidP="003B6C5B">
            <w:pPr>
              <w:spacing w:line="240" w:lineRule="auto"/>
              <w:jc w:val="center"/>
              <w:rPr>
                <w:rFonts w:cs="Times New Roman"/>
                <w:kern w:val="0"/>
                <w:sz w:val="21"/>
                <w:szCs w:val="21"/>
              </w:rPr>
            </w:pPr>
            <w:r w:rsidRPr="0081072C">
              <w:rPr>
                <w:rFonts w:cs="Times New Roman"/>
                <w:kern w:val="0"/>
                <w:sz w:val="21"/>
                <w:szCs w:val="21"/>
              </w:rPr>
              <w:t>(mg/L)</w:t>
            </w:r>
          </w:p>
        </w:tc>
        <w:tc>
          <w:tcPr>
            <w:tcW w:w="514" w:type="pct"/>
            <w:vAlign w:val="center"/>
            <w:hideMark/>
          </w:tcPr>
          <w:p w14:paraId="588C2714" w14:textId="77777777" w:rsidR="003B6C5B" w:rsidRPr="0081072C" w:rsidRDefault="003B6C5B" w:rsidP="003B6C5B">
            <w:pPr>
              <w:widowControl/>
              <w:spacing w:line="240" w:lineRule="auto"/>
              <w:jc w:val="center"/>
              <w:rPr>
                <w:rFonts w:cs="Times New Roman"/>
                <w:kern w:val="0"/>
                <w:sz w:val="21"/>
                <w:szCs w:val="21"/>
              </w:rPr>
            </w:pPr>
            <w:r w:rsidRPr="0081072C">
              <w:rPr>
                <w:rFonts w:cs="Times New Roman"/>
                <w:kern w:val="0"/>
                <w:sz w:val="21"/>
                <w:szCs w:val="21"/>
              </w:rPr>
              <w:t>排放量</w:t>
            </w:r>
          </w:p>
          <w:p w14:paraId="2B565CA2" w14:textId="13C41079" w:rsidR="003B6C5B" w:rsidRPr="0081072C" w:rsidRDefault="003B6C5B" w:rsidP="003B6C5B">
            <w:pPr>
              <w:spacing w:line="240" w:lineRule="auto"/>
              <w:jc w:val="center"/>
              <w:rPr>
                <w:rFonts w:cs="Times New Roman"/>
                <w:kern w:val="0"/>
                <w:sz w:val="21"/>
                <w:szCs w:val="21"/>
              </w:rPr>
            </w:pPr>
            <w:r w:rsidRPr="0081072C">
              <w:rPr>
                <w:rFonts w:cs="Times New Roman"/>
                <w:kern w:val="0"/>
                <w:sz w:val="21"/>
                <w:szCs w:val="21"/>
              </w:rPr>
              <w:t>(t)</w:t>
            </w:r>
          </w:p>
        </w:tc>
        <w:tc>
          <w:tcPr>
            <w:tcW w:w="514" w:type="pct"/>
            <w:vAlign w:val="center"/>
            <w:hideMark/>
          </w:tcPr>
          <w:p w14:paraId="3EFD17BA" w14:textId="77777777" w:rsidR="003B6C5B" w:rsidRPr="0081072C" w:rsidRDefault="003B6C5B" w:rsidP="003B6C5B">
            <w:pPr>
              <w:widowControl/>
              <w:spacing w:line="240" w:lineRule="auto"/>
              <w:jc w:val="center"/>
              <w:rPr>
                <w:rFonts w:cs="Times New Roman"/>
                <w:kern w:val="0"/>
                <w:sz w:val="21"/>
                <w:szCs w:val="21"/>
              </w:rPr>
            </w:pPr>
            <w:r w:rsidRPr="0081072C">
              <w:rPr>
                <w:rFonts w:cs="Times New Roman"/>
                <w:kern w:val="0"/>
                <w:sz w:val="21"/>
                <w:szCs w:val="21"/>
              </w:rPr>
              <w:t>浓度</w:t>
            </w:r>
          </w:p>
          <w:p w14:paraId="2B2C887F" w14:textId="0366E3AB" w:rsidR="003B6C5B" w:rsidRPr="0081072C" w:rsidRDefault="009264F6" w:rsidP="003B6C5B">
            <w:pPr>
              <w:spacing w:line="240" w:lineRule="auto"/>
              <w:jc w:val="center"/>
              <w:rPr>
                <w:rFonts w:cs="Times New Roman"/>
                <w:kern w:val="0"/>
                <w:sz w:val="21"/>
                <w:szCs w:val="21"/>
              </w:rPr>
            </w:pPr>
            <w:r w:rsidRPr="0081072C">
              <w:rPr>
                <w:rFonts w:cs="Times New Roman"/>
                <w:kern w:val="0"/>
                <w:sz w:val="21"/>
                <w:szCs w:val="21"/>
              </w:rPr>
              <w:t>(mg/L)</w:t>
            </w:r>
          </w:p>
        </w:tc>
        <w:tc>
          <w:tcPr>
            <w:tcW w:w="631" w:type="pct"/>
            <w:vAlign w:val="center"/>
            <w:hideMark/>
          </w:tcPr>
          <w:p w14:paraId="68A8273F" w14:textId="77777777" w:rsidR="003B6C5B" w:rsidRPr="0081072C" w:rsidRDefault="003B6C5B" w:rsidP="003B6C5B">
            <w:pPr>
              <w:widowControl/>
              <w:spacing w:line="240" w:lineRule="auto"/>
              <w:jc w:val="center"/>
              <w:rPr>
                <w:rFonts w:cs="Times New Roman"/>
                <w:kern w:val="0"/>
                <w:sz w:val="21"/>
                <w:szCs w:val="21"/>
              </w:rPr>
            </w:pPr>
            <w:r w:rsidRPr="0081072C">
              <w:rPr>
                <w:rFonts w:cs="Times New Roman"/>
                <w:kern w:val="0"/>
                <w:sz w:val="21"/>
                <w:szCs w:val="21"/>
              </w:rPr>
              <w:t>排放量</w:t>
            </w:r>
          </w:p>
          <w:p w14:paraId="667D3B36" w14:textId="15F686BD" w:rsidR="003B6C5B" w:rsidRPr="0081072C" w:rsidRDefault="003B6C5B" w:rsidP="003B6C5B">
            <w:pPr>
              <w:spacing w:line="240" w:lineRule="auto"/>
              <w:jc w:val="center"/>
              <w:rPr>
                <w:rFonts w:cs="Times New Roman"/>
                <w:kern w:val="0"/>
                <w:sz w:val="21"/>
                <w:szCs w:val="21"/>
              </w:rPr>
            </w:pPr>
            <w:r w:rsidRPr="0081072C">
              <w:rPr>
                <w:rFonts w:cs="Times New Roman"/>
                <w:kern w:val="0"/>
                <w:sz w:val="21"/>
                <w:szCs w:val="21"/>
              </w:rPr>
              <w:t>(t)</w:t>
            </w:r>
          </w:p>
        </w:tc>
        <w:tc>
          <w:tcPr>
            <w:tcW w:w="485" w:type="pct"/>
            <w:vAlign w:val="center"/>
            <w:hideMark/>
          </w:tcPr>
          <w:p w14:paraId="2D7A518A" w14:textId="77777777" w:rsidR="003B6C5B" w:rsidRPr="0081072C" w:rsidRDefault="003B6C5B" w:rsidP="003B6C5B">
            <w:pPr>
              <w:widowControl/>
              <w:spacing w:line="240" w:lineRule="auto"/>
              <w:jc w:val="center"/>
              <w:rPr>
                <w:rFonts w:cs="Times New Roman"/>
                <w:kern w:val="0"/>
                <w:sz w:val="21"/>
                <w:szCs w:val="21"/>
              </w:rPr>
            </w:pPr>
            <w:r w:rsidRPr="0081072C">
              <w:rPr>
                <w:rFonts w:cs="Times New Roman"/>
                <w:kern w:val="0"/>
                <w:sz w:val="21"/>
                <w:szCs w:val="21"/>
              </w:rPr>
              <w:t>浓度</w:t>
            </w:r>
          </w:p>
          <w:p w14:paraId="6D5586F8" w14:textId="7BEFFBED" w:rsidR="003B6C5B" w:rsidRPr="0081072C" w:rsidRDefault="009264F6" w:rsidP="003B6C5B">
            <w:pPr>
              <w:spacing w:line="240" w:lineRule="auto"/>
              <w:jc w:val="center"/>
              <w:rPr>
                <w:rFonts w:cs="Times New Roman"/>
                <w:kern w:val="0"/>
                <w:sz w:val="21"/>
                <w:szCs w:val="21"/>
              </w:rPr>
            </w:pPr>
            <w:r w:rsidRPr="0081072C">
              <w:rPr>
                <w:rFonts w:cs="Times New Roman"/>
                <w:kern w:val="0"/>
                <w:sz w:val="21"/>
                <w:szCs w:val="21"/>
              </w:rPr>
              <w:t>(mg/L)</w:t>
            </w:r>
          </w:p>
        </w:tc>
        <w:tc>
          <w:tcPr>
            <w:tcW w:w="475" w:type="pct"/>
            <w:vAlign w:val="center"/>
            <w:hideMark/>
          </w:tcPr>
          <w:p w14:paraId="561CD031" w14:textId="77777777" w:rsidR="003B6C5B" w:rsidRPr="0081072C" w:rsidRDefault="003B6C5B" w:rsidP="003B6C5B">
            <w:pPr>
              <w:widowControl/>
              <w:spacing w:line="240" w:lineRule="auto"/>
              <w:jc w:val="center"/>
              <w:rPr>
                <w:rFonts w:cs="Times New Roman"/>
                <w:kern w:val="0"/>
                <w:sz w:val="21"/>
                <w:szCs w:val="21"/>
              </w:rPr>
            </w:pPr>
            <w:r w:rsidRPr="0081072C">
              <w:rPr>
                <w:rFonts w:cs="Times New Roman"/>
                <w:kern w:val="0"/>
                <w:sz w:val="21"/>
                <w:szCs w:val="21"/>
              </w:rPr>
              <w:t>排放量</w:t>
            </w:r>
          </w:p>
          <w:p w14:paraId="0527B7B5" w14:textId="2A6BCD7B" w:rsidR="003B6C5B" w:rsidRPr="0081072C" w:rsidRDefault="003B6C5B" w:rsidP="003B6C5B">
            <w:pPr>
              <w:spacing w:line="240" w:lineRule="auto"/>
              <w:jc w:val="center"/>
              <w:rPr>
                <w:rFonts w:cs="Times New Roman"/>
                <w:kern w:val="0"/>
                <w:sz w:val="21"/>
                <w:szCs w:val="21"/>
              </w:rPr>
            </w:pPr>
            <w:r w:rsidRPr="0081072C">
              <w:rPr>
                <w:rFonts w:cs="Times New Roman"/>
                <w:kern w:val="0"/>
                <w:sz w:val="21"/>
                <w:szCs w:val="21"/>
              </w:rPr>
              <w:t>(t)</w:t>
            </w:r>
          </w:p>
        </w:tc>
        <w:tc>
          <w:tcPr>
            <w:tcW w:w="506" w:type="pct"/>
            <w:vMerge/>
            <w:vAlign w:val="center"/>
            <w:hideMark/>
          </w:tcPr>
          <w:p w14:paraId="5FBF4589" w14:textId="11A9F5A7" w:rsidR="003B6C5B" w:rsidRPr="0081072C" w:rsidRDefault="003B6C5B" w:rsidP="003B6C5B">
            <w:pPr>
              <w:widowControl/>
              <w:spacing w:line="240" w:lineRule="auto"/>
              <w:jc w:val="center"/>
              <w:rPr>
                <w:rFonts w:cs="Times New Roman"/>
                <w:kern w:val="0"/>
                <w:sz w:val="21"/>
                <w:szCs w:val="21"/>
              </w:rPr>
            </w:pPr>
          </w:p>
        </w:tc>
      </w:tr>
      <w:tr w:rsidR="0081072C" w:rsidRPr="0081072C" w14:paraId="1305E066" w14:textId="77777777" w:rsidTr="008F484E">
        <w:tc>
          <w:tcPr>
            <w:tcW w:w="591" w:type="pct"/>
            <w:vAlign w:val="center"/>
            <w:hideMark/>
          </w:tcPr>
          <w:p w14:paraId="4E259D34" w14:textId="0B7C111F"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2021-01</w:t>
            </w:r>
          </w:p>
        </w:tc>
        <w:tc>
          <w:tcPr>
            <w:tcW w:w="428" w:type="pct"/>
            <w:hideMark/>
          </w:tcPr>
          <w:p w14:paraId="140CC2B6" w14:textId="1BEF655F"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10.3</w:t>
            </w:r>
          </w:p>
        </w:tc>
        <w:tc>
          <w:tcPr>
            <w:tcW w:w="428" w:type="pct"/>
            <w:hideMark/>
          </w:tcPr>
          <w:p w14:paraId="48968C65" w14:textId="7A72E1C9"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1.24</w:t>
            </w:r>
          </w:p>
        </w:tc>
        <w:tc>
          <w:tcPr>
            <w:tcW w:w="428" w:type="pct"/>
            <w:hideMark/>
          </w:tcPr>
          <w:p w14:paraId="5294D515" w14:textId="347DFEE2"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0.177</w:t>
            </w:r>
          </w:p>
        </w:tc>
        <w:tc>
          <w:tcPr>
            <w:tcW w:w="514" w:type="pct"/>
            <w:hideMark/>
          </w:tcPr>
          <w:p w14:paraId="32BF7107" w14:textId="058C85E7"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0.021</w:t>
            </w:r>
          </w:p>
        </w:tc>
        <w:tc>
          <w:tcPr>
            <w:tcW w:w="514" w:type="pct"/>
            <w:hideMark/>
          </w:tcPr>
          <w:p w14:paraId="755FF0AF" w14:textId="4A93E5EF"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0.052</w:t>
            </w:r>
          </w:p>
        </w:tc>
        <w:tc>
          <w:tcPr>
            <w:tcW w:w="631" w:type="pct"/>
            <w:hideMark/>
          </w:tcPr>
          <w:p w14:paraId="7CA14CED" w14:textId="66C2CC16"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0.006</w:t>
            </w:r>
          </w:p>
        </w:tc>
        <w:tc>
          <w:tcPr>
            <w:tcW w:w="485" w:type="pct"/>
            <w:hideMark/>
          </w:tcPr>
          <w:p w14:paraId="53111AE7" w14:textId="5280B5A3"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0.974</w:t>
            </w:r>
          </w:p>
        </w:tc>
        <w:tc>
          <w:tcPr>
            <w:tcW w:w="475" w:type="pct"/>
            <w:hideMark/>
          </w:tcPr>
          <w:p w14:paraId="52420508" w14:textId="569980DA"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0.117</w:t>
            </w:r>
          </w:p>
        </w:tc>
        <w:tc>
          <w:tcPr>
            <w:tcW w:w="506" w:type="pct"/>
            <w:hideMark/>
          </w:tcPr>
          <w:p w14:paraId="49C7DA13" w14:textId="07712A67"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120802</w:t>
            </w:r>
          </w:p>
        </w:tc>
      </w:tr>
      <w:tr w:rsidR="0081072C" w:rsidRPr="0081072C" w14:paraId="366C2A97" w14:textId="77777777" w:rsidTr="008F484E">
        <w:tc>
          <w:tcPr>
            <w:tcW w:w="591" w:type="pct"/>
            <w:vAlign w:val="center"/>
            <w:hideMark/>
          </w:tcPr>
          <w:p w14:paraId="637E6632" w14:textId="4DBC0982"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2021-02</w:t>
            </w:r>
          </w:p>
        </w:tc>
        <w:tc>
          <w:tcPr>
            <w:tcW w:w="428" w:type="pct"/>
            <w:hideMark/>
          </w:tcPr>
          <w:p w14:paraId="03236E66" w14:textId="125D2DC6"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11.6</w:t>
            </w:r>
          </w:p>
        </w:tc>
        <w:tc>
          <w:tcPr>
            <w:tcW w:w="428" w:type="pct"/>
            <w:hideMark/>
          </w:tcPr>
          <w:p w14:paraId="014EF78E" w14:textId="0FA8352B"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1.22</w:t>
            </w:r>
          </w:p>
        </w:tc>
        <w:tc>
          <w:tcPr>
            <w:tcW w:w="428" w:type="pct"/>
            <w:hideMark/>
          </w:tcPr>
          <w:p w14:paraId="4D7BB46A" w14:textId="4CE987EF"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0.133</w:t>
            </w:r>
          </w:p>
        </w:tc>
        <w:tc>
          <w:tcPr>
            <w:tcW w:w="514" w:type="pct"/>
            <w:hideMark/>
          </w:tcPr>
          <w:p w14:paraId="1DC52F54" w14:textId="19DBDA95"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0.01</w:t>
            </w:r>
            <w:r w:rsidR="008F484E" w:rsidRPr="0081072C">
              <w:rPr>
                <w:rFonts w:cs="Times New Roman"/>
                <w:sz w:val="21"/>
                <w:szCs w:val="21"/>
              </w:rPr>
              <w:t>4</w:t>
            </w:r>
          </w:p>
        </w:tc>
        <w:tc>
          <w:tcPr>
            <w:tcW w:w="514" w:type="pct"/>
            <w:hideMark/>
          </w:tcPr>
          <w:p w14:paraId="30B574AC" w14:textId="4C2372BE"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0.03</w:t>
            </w:r>
            <w:r w:rsidR="008F484E" w:rsidRPr="0081072C">
              <w:rPr>
                <w:rFonts w:cs="Times New Roman"/>
                <w:sz w:val="21"/>
                <w:szCs w:val="21"/>
              </w:rPr>
              <w:t>3</w:t>
            </w:r>
          </w:p>
        </w:tc>
        <w:tc>
          <w:tcPr>
            <w:tcW w:w="631" w:type="pct"/>
            <w:hideMark/>
          </w:tcPr>
          <w:p w14:paraId="3C49A514" w14:textId="5A1C42F4"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0.003</w:t>
            </w:r>
          </w:p>
        </w:tc>
        <w:tc>
          <w:tcPr>
            <w:tcW w:w="485" w:type="pct"/>
            <w:hideMark/>
          </w:tcPr>
          <w:p w14:paraId="704ECBC0" w14:textId="5CA85121"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0.92</w:t>
            </w:r>
          </w:p>
        </w:tc>
        <w:tc>
          <w:tcPr>
            <w:tcW w:w="475" w:type="pct"/>
            <w:hideMark/>
          </w:tcPr>
          <w:p w14:paraId="19EB7CA3" w14:textId="5E4A5D57"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0.094</w:t>
            </w:r>
          </w:p>
        </w:tc>
        <w:tc>
          <w:tcPr>
            <w:tcW w:w="506" w:type="pct"/>
            <w:hideMark/>
          </w:tcPr>
          <w:p w14:paraId="7A1944AA" w14:textId="59330F2D"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104123</w:t>
            </w:r>
          </w:p>
        </w:tc>
      </w:tr>
      <w:tr w:rsidR="0081072C" w:rsidRPr="0081072C" w14:paraId="46E14C3C" w14:textId="77777777" w:rsidTr="008F484E">
        <w:tc>
          <w:tcPr>
            <w:tcW w:w="591" w:type="pct"/>
            <w:vAlign w:val="center"/>
            <w:hideMark/>
          </w:tcPr>
          <w:p w14:paraId="6EAAAE02" w14:textId="533EA0A9"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2021-03</w:t>
            </w:r>
          </w:p>
        </w:tc>
        <w:tc>
          <w:tcPr>
            <w:tcW w:w="428" w:type="pct"/>
            <w:hideMark/>
          </w:tcPr>
          <w:p w14:paraId="24E263B0" w14:textId="52DBE1DC"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14.4</w:t>
            </w:r>
          </w:p>
        </w:tc>
        <w:tc>
          <w:tcPr>
            <w:tcW w:w="428" w:type="pct"/>
            <w:hideMark/>
          </w:tcPr>
          <w:p w14:paraId="1C170C37" w14:textId="0C47ACFD"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1.72</w:t>
            </w:r>
          </w:p>
        </w:tc>
        <w:tc>
          <w:tcPr>
            <w:tcW w:w="428" w:type="pct"/>
            <w:hideMark/>
          </w:tcPr>
          <w:p w14:paraId="3B3C5314" w14:textId="042A21E9"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0.163</w:t>
            </w:r>
          </w:p>
        </w:tc>
        <w:tc>
          <w:tcPr>
            <w:tcW w:w="514" w:type="pct"/>
            <w:hideMark/>
          </w:tcPr>
          <w:p w14:paraId="144BE97B" w14:textId="7032418D"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0.01</w:t>
            </w:r>
            <w:r w:rsidR="008F484E" w:rsidRPr="0081072C">
              <w:rPr>
                <w:rFonts w:cs="Times New Roman"/>
                <w:sz w:val="21"/>
                <w:szCs w:val="21"/>
              </w:rPr>
              <w:t>7</w:t>
            </w:r>
          </w:p>
        </w:tc>
        <w:tc>
          <w:tcPr>
            <w:tcW w:w="514" w:type="pct"/>
            <w:hideMark/>
          </w:tcPr>
          <w:p w14:paraId="3F48C48A" w14:textId="1D696FCE"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0.02</w:t>
            </w:r>
            <w:r w:rsidR="008F484E" w:rsidRPr="0081072C">
              <w:rPr>
                <w:rFonts w:cs="Times New Roman"/>
                <w:sz w:val="21"/>
                <w:szCs w:val="21"/>
              </w:rPr>
              <w:t>6</w:t>
            </w:r>
          </w:p>
        </w:tc>
        <w:tc>
          <w:tcPr>
            <w:tcW w:w="631" w:type="pct"/>
            <w:hideMark/>
          </w:tcPr>
          <w:p w14:paraId="65A8A617" w14:textId="2FA9B279"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0.00</w:t>
            </w:r>
            <w:r w:rsidR="008F484E" w:rsidRPr="0081072C">
              <w:rPr>
                <w:rFonts w:cs="Times New Roman"/>
                <w:sz w:val="21"/>
                <w:szCs w:val="21"/>
              </w:rPr>
              <w:t>3</w:t>
            </w:r>
          </w:p>
        </w:tc>
        <w:tc>
          <w:tcPr>
            <w:tcW w:w="485" w:type="pct"/>
            <w:hideMark/>
          </w:tcPr>
          <w:p w14:paraId="11F8B6E5" w14:textId="3ED34939"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0.787</w:t>
            </w:r>
          </w:p>
        </w:tc>
        <w:tc>
          <w:tcPr>
            <w:tcW w:w="475" w:type="pct"/>
            <w:hideMark/>
          </w:tcPr>
          <w:p w14:paraId="0D8D304F" w14:textId="1D82A03E"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0.08</w:t>
            </w:r>
            <w:r w:rsidR="008F484E" w:rsidRPr="0081072C">
              <w:rPr>
                <w:rFonts w:cs="Times New Roman"/>
                <w:sz w:val="21"/>
                <w:szCs w:val="21"/>
              </w:rPr>
              <w:t>3</w:t>
            </w:r>
          </w:p>
        </w:tc>
        <w:tc>
          <w:tcPr>
            <w:tcW w:w="506" w:type="pct"/>
            <w:hideMark/>
          </w:tcPr>
          <w:p w14:paraId="7C82F441" w14:textId="46FA35F4"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113837</w:t>
            </w:r>
          </w:p>
        </w:tc>
      </w:tr>
      <w:tr w:rsidR="0081072C" w:rsidRPr="0081072C" w14:paraId="21DB8A2D" w14:textId="77777777" w:rsidTr="008F484E">
        <w:tc>
          <w:tcPr>
            <w:tcW w:w="591" w:type="pct"/>
            <w:vAlign w:val="center"/>
            <w:hideMark/>
          </w:tcPr>
          <w:p w14:paraId="4C3685EB" w14:textId="1AA8CB93"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2021-04</w:t>
            </w:r>
          </w:p>
        </w:tc>
        <w:tc>
          <w:tcPr>
            <w:tcW w:w="428" w:type="pct"/>
            <w:hideMark/>
          </w:tcPr>
          <w:p w14:paraId="62BC6654" w14:textId="399647B4"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13</w:t>
            </w:r>
          </w:p>
        </w:tc>
        <w:tc>
          <w:tcPr>
            <w:tcW w:w="428" w:type="pct"/>
            <w:hideMark/>
          </w:tcPr>
          <w:p w14:paraId="70AE9C2C" w14:textId="0478ECE9"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0.337</w:t>
            </w:r>
          </w:p>
        </w:tc>
        <w:tc>
          <w:tcPr>
            <w:tcW w:w="428" w:type="pct"/>
            <w:hideMark/>
          </w:tcPr>
          <w:p w14:paraId="75AA4741" w14:textId="6AEDBE32"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0.183</w:t>
            </w:r>
          </w:p>
        </w:tc>
        <w:tc>
          <w:tcPr>
            <w:tcW w:w="514" w:type="pct"/>
            <w:hideMark/>
          </w:tcPr>
          <w:p w14:paraId="207C91CF" w14:textId="373194E7"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0.02</w:t>
            </w:r>
            <w:r w:rsidR="008F484E" w:rsidRPr="0081072C">
              <w:rPr>
                <w:rFonts w:cs="Times New Roman"/>
                <w:sz w:val="21"/>
                <w:szCs w:val="21"/>
              </w:rPr>
              <w:t>5</w:t>
            </w:r>
          </w:p>
        </w:tc>
        <w:tc>
          <w:tcPr>
            <w:tcW w:w="514" w:type="pct"/>
            <w:hideMark/>
          </w:tcPr>
          <w:p w14:paraId="65F27C27" w14:textId="1D58D8F1"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0.0096</w:t>
            </w:r>
          </w:p>
        </w:tc>
        <w:tc>
          <w:tcPr>
            <w:tcW w:w="631" w:type="pct"/>
            <w:hideMark/>
          </w:tcPr>
          <w:p w14:paraId="2291C8B9" w14:textId="06653392"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0.0003</w:t>
            </w:r>
          </w:p>
        </w:tc>
        <w:tc>
          <w:tcPr>
            <w:tcW w:w="485" w:type="pct"/>
            <w:hideMark/>
          </w:tcPr>
          <w:p w14:paraId="4DCE31E7" w14:textId="61B8E924"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0.698</w:t>
            </w:r>
          </w:p>
        </w:tc>
        <w:tc>
          <w:tcPr>
            <w:tcW w:w="475" w:type="pct"/>
            <w:hideMark/>
          </w:tcPr>
          <w:p w14:paraId="7A5D5CCE" w14:textId="374A35FA"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0.018</w:t>
            </w:r>
          </w:p>
        </w:tc>
        <w:tc>
          <w:tcPr>
            <w:tcW w:w="506" w:type="pct"/>
            <w:hideMark/>
          </w:tcPr>
          <w:p w14:paraId="6ABE4EA2" w14:textId="4FC26699"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130811</w:t>
            </w:r>
          </w:p>
        </w:tc>
      </w:tr>
      <w:tr w:rsidR="0081072C" w:rsidRPr="0081072C" w14:paraId="367E4780" w14:textId="77777777" w:rsidTr="008F484E">
        <w:tc>
          <w:tcPr>
            <w:tcW w:w="591" w:type="pct"/>
            <w:vAlign w:val="center"/>
            <w:hideMark/>
          </w:tcPr>
          <w:p w14:paraId="7E509458" w14:textId="231018E8"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2021-05</w:t>
            </w:r>
          </w:p>
        </w:tc>
        <w:tc>
          <w:tcPr>
            <w:tcW w:w="428" w:type="pct"/>
            <w:hideMark/>
          </w:tcPr>
          <w:p w14:paraId="7457F66B" w14:textId="1479F2FE"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12.8</w:t>
            </w:r>
          </w:p>
        </w:tc>
        <w:tc>
          <w:tcPr>
            <w:tcW w:w="428" w:type="pct"/>
            <w:hideMark/>
          </w:tcPr>
          <w:p w14:paraId="6D9549D9" w14:textId="2DD5FD5B"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0.391</w:t>
            </w:r>
          </w:p>
        </w:tc>
        <w:tc>
          <w:tcPr>
            <w:tcW w:w="428" w:type="pct"/>
            <w:hideMark/>
          </w:tcPr>
          <w:p w14:paraId="133F0817" w14:textId="1C764C13"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0.118</w:t>
            </w:r>
          </w:p>
        </w:tc>
        <w:tc>
          <w:tcPr>
            <w:tcW w:w="514" w:type="pct"/>
            <w:hideMark/>
          </w:tcPr>
          <w:p w14:paraId="74261060" w14:textId="0BF4FDEB"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0.01</w:t>
            </w:r>
            <w:r w:rsidR="008F484E" w:rsidRPr="0081072C">
              <w:rPr>
                <w:rFonts w:cs="Times New Roman"/>
                <w:sz w:val="21"/>
                <w:szCs w:val="21"/>
              </w:rPr>
              <w:t>1</w:t>
            </w:r>
          </w:p>
        </w:tc>
        <w:tc>
          <w:tcPr>
            <w:tcW w:w="514" w:type="pct"/>
            <w:hideMark/>
          </w:tcPr>
          <w:p w14:paraId="734F31A7" w14:textId="70F2E11D"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0.013</w:t>
            </w:r>
          </w:p>
        </w:tc>
        <w:tc>
          <w:tcPr>
            <w:tcW w:w="631" w:type="pct"/>
            <w:hideMark/>
          </w:tcPr>
          <w:p w14:paraId="4030BA65" w14:textId="0778D59B"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0.0004</w:t>
            </w:r>
          </w:p>
        </w:tc>
        <w:tc>
          <w:tcPr>
            <w:tcW w:w="485" w:type="pct"/>
            <w:hideMark/>
          </w:tcPr>
          <w:p w14:paraId="286B8FBB" w14:textId="4CB3ED9A"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0.705</w:t>
            </w:r>
          </w:p>
        </w:tc>
        <w:tc>
          <w:tcPr>
            <w:tcW w:w="475" w:type="pct"/>
            <w:hideMark/>
          </w:tcPr>
          <w:p w14:paraId="4175C702" w14:textId="313077E3"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0.02</w:t>
            </w:r>
            <w:r w:rsidR="008F484E" w:rsidRPr="0081072C">
              <w:rPr>
                <w:rFonts w:cs="Times New Roman"/>
                <w:sz w:val="21"/>
                <w:szCs w:val="21"/>
              </w:rPr>
              <w:t>2</w:t>
            </w:r>
          </w:p>
        </w:tc>
        <w:tc>
          <w:tcPr>
            <w:tcW w:w="506" w:type="pct"/>
            <w:hideMark/>
          </w:tcPr>
          <w:p w14:paraId="5E607BE7" w14:textId="059C21A7"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124120</w:t>
            </w:r>
          </w:p>
        </w:tc>
      </w:tr>
      <w:tr w:rsidR="0081072C" w:rsidRPr="0081072C" w14:paraId="1F47C30A" w14:textId="77777777" w:rsidTr="008F484E">
        <w:tc>
          <w:tcPr>
            <w:tcW w:w="591" w:type="pct"/>
            <w:vAlign w:val="center"/>
            <w:hideMark/>
          </w:tcPr>
          <w:p w14:paraId="2589D9A3" w14:textId="5D3B3FCC"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2021-06</w:t>
            </w:r>
          </w:p>
        </w:tc>
        <w:tc>
          <w:tcPr>
            <w:tcW w:w="428" w:type="pct"/>
            <w:hideMark/>
          </w:tcPr>
          <w:p w14:paraId="346EF76A" w14:textId="763834EF"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13</w:t>
            </w:r>
          </w:p>
        </w:tc>
        <w:tc>
          <w:tcPr>
            <w:tcW w:w="428" w:type="pct"/>
            <w:hideMark/>
          </w:tcPr>
          <w:p w14:paraId="20167600" w14:textId="555AB60D"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0.614</w:t>
            </w:r>
          </w:p>
        </w:tc>
        <w:tc>
          <w:tcPr>
            <w:tcW w:w="428" w:type="pct"/>
            <w:hideMark/>
          </w:tcPr>
          <w:p w14:paraId="18B9A556" w14:textId="68D182F0"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0.687</w:t>
            </w:r>
          </w:p>
        </w:tc>
        <w:tc>
          <w:tcPr>
            <w:tcW w:w="514" w:type="pct"/>
            <w:hideMark/>
          </w:tcPr>
          <w:p w14:paraId="250884B9" w14:textId="50BDE06F"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0.019</w:t>
            </w:r>
          </w:p>
        </w:tc>
        <w:tc>
          <w:tcPr>
            <w:tcW w:w="514" w:type="pct"/>
            <w:hideMark/>
          </w:tcPr>
          <w:p w14:paraId="52D874B0" w14:textId="01790DAC"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0.025</w:t>
            </w:r>
          </w:p>
        </w:tc>
        <w:tc>
          <w:tcPr>
            <w:tcW w:w="631" w:type="pct"/>
            <w:hideMark/>
          </w:tcPr>
          <w:p w14:paraId="550168B7" w14:textId="68473338"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0.0008</w:t>
            </w:r>
          </w:p>
        </w:tc>
        <w:tc>
          <w:tcPr>
            <w:tcW w:w="485" w:type="pct"/>
            <w:hideMark/>
          </w:tcPr>
          <w:p w14:paraId="321B1A16" w14:textId="1929BFA5"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2.49</w:t>
            </w:r>
          </w:p>
        </w:tc>
        <w:tc>
          <w:tcPr>
            <w:tcW w:w="475" w:type="pct"/>
            <w:hideMark/>
          </w:tcPr>
          <w:p w14:paraId="54C47D28" w14:textId="1A3A6FB8"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0.073</w:t>
            </w:r>
          </w:p>
        </w:tc>
        <w:tc>
          <w:tcPr>
            <w:tcW w:w="506" w:type="pct"/>
            <w:hideMark/>
          </w:tcPr>
          <w:p w14:paraId="11024618" w14:textId="5B08671D"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133007</w:t>
            </w:r>
          </w:p>
        </w:tc>
      </w:tr>
      <w:tr w:rsidR="0081072C" w:rsidRPr="0081072C" w14:paraId="0CEC4E05" w14:textId="77777777" w:rsidTr="008F484E">
        <w:tc>
          <w:tcPr>
            <w:tcW w:w="591" w:type="pct"/>
            <w:vAlign w:val="center"/>
            <w:hideMark/>
          </w:tcPr>
          <w:p w14:paraId="1F121294" w14:textId="5DF1D12C"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2021-07</w:t>
            </w:r>
          </w:p>
        </w:tc>
        <w:tc>
          <w:tcPr>
            <w:tcW w:w="428" w:type="pct"/>
            <w:hideMark/>
          </w:tcPr>
          <w:p w14:paraId="135F773C" w14:textId="019C1D53"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9.66</w:t>
            </w:r>
          </w:p>
        </w:tc>
        <w:tc>
          <w:tcPr>
            <w:tcW w:w="428" w:type="pct"/>
            <w:hideMark/>
          </w:tcPr>
          <w:p w14:paraId="506DE681" w14:textId="56F8A836"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0.28</w:t>
            </w:r>
          </w:p>
        </w:tc>
        <w:tc>
          <w:tcPr>
            <w:tcW w:w="428" w:type="pct"/>
            <w:hideMark/>
          </w:tcPr>
          <w:p w14:paraId="2330B510" w14:textId="44C09849"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0.247</w:t>
            </w:r>
          </w:p>
        </w:tc>
        <w:tc>
          <w:tcPr>
            <w:tcW w:w="514" w:type="pct"/>
            <w:hideMark/>
          </w:tcPr>
          <w:p w14:paraId="1E9EE442" w14:textId="0E04F6C7"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0.087</w:t>
            </w:r>
          </w:p>
        </w:tc>
        <w:tc>
          <w:tcPr>
            <w:tcW w:w="514" w:type="pct"/>
            <w:hideMark/>
          </w:tcPr>
          <w:p w14:paraId="50A7695B" w14:textId="011414C4"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0.0097</w:t>
            </w:r>
          </w:p>
        </w:tc>
        <w:tc>
          <w:tcPr>
            <w:tcW w:w="631" w:type="pct"/>
            <w:hideMark/>
          </w:tcPr>
          <w:p w14:paraId="4181966F" w14:textId="4EA62E44"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0.0003</w:t>
            </w:r>
          </w:p>
        </w:tc>
        <w:tc>
          <w:tcPr>
            <w:tcW w:w="485" w:type="pct"/>
            <w:hideMark/>
          </w:tcPr>
          <w:p w14:paraId="2374FA04" w14:textId="1EF0F73E"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1.76</w:t>
            </w:r>
          </w:p>
        </w:tc>
        <w:tc>
          <w:tcPr>
            <w:tcW w:w="475" w:type="pct"/>
            <w:hideMark/>
          </w:tcPr>
          <w:p w14:paraId="59A82F30" w14:textId="31423B8D"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0.048</w:t>
            </w:r>
          </w:p>
        </w:tc>
        <w:tc>
          <w:tcPr>
            <w:tcW w:w="506" w:type="pct"/>
            <w:hideMark/>
          </w:tcPr>
          <w:p w14:paraId="24272612" w14:textId="06FF5FCE"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130809</w:t>
            </w:r>
          </w:p>
        </w:tc>
      </w:tr>
      <w:tr w:rsidR="0081072C" w:rsidRPr="0081072C" w14:paraId="45593CF7" w14:textId="77777777" w:rsidTr="008F484E">
        <w:tc>
          <w:tcPr>
            <w:tcW w:w="591" w:type="pct"/>
            <w:vAlign w:val="center"/>
            <w:hideMark/>
          </w:tcPr>
          <w:p w14:paraId="6079C23F" w14:textId="0F267F91"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2021-08</w:t>
            </w:r>
          </w:p>
        </w:tc>
        <w:tc>
          <w:tcPr>
            <w:tcW w:w="428" w:type="pct"/>
            <w:hideMark/>
          </w:tcPr>
          <w:p w14:paraId="3A1DE013" w14:textId="17C8CA0A"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9.51</w:t>
            </w:r>
          </w:p>
        </w:tc>
        <w:tc>
          <w:tcPr>
            <w:tcW w:w="428" w:type="pct"/>
            <w:hideMark/>
          </w:tcPr>
          <w:p w14:paraId="272A160A" w14:textId="2ED2B3F6"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0.272</w:t>
            </w:r>
          </w:p>
        </w:tc>
        <w:tc>
          <w:tcPr>
            <w:tcW w:w="428" w:type="pct"/>
            <w:hideMark/>
          </w:tcPr>
          <w:p w14:paraId="149C4F02" w14:textId="385771CB"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0.15</w:t>
            </w:r>
          </w:p>
        </w:tc>
        <w:tc>
          <w:tcPr>
            <w:tcW w:w="514" w:type="pct"/>
            <w:hideMark/>
          </w:tcPr>
          <w:p w14:paraId="4B8FBD3E" w14:textId="1F57E7C8"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0.004</w:t>
            </w:r>
          </w:p>
        </w:tc>
        <w:tc>
          <w:tcPr>
            <w:tcW w:w="514" w:type="pct"/>
            <w:hideMark/>
          </w:tcPr>
          <w:p w14:paraId="645BD23B" w14:textId="5F1F7EF5"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0.01</w:t>
            </w:r>
            <w:r w:rsidR="008F484E" w:rsidRPr="0081072C">
              <w:rPr>
                <w:rFonts w:cs="Times New Roman"/>
                <w:sz w:val="21"/>
                <w:szCs w:val="21"/>
              </w:rPr>
              <w:t>2</w:t>
            </w:r>
          </w:p>
        </w:tc>
        <w:tc>
          <w:tcPr>
            <w:tcW w:w="631" w:type="pct"/>
            <w:hideMark/>
          </w:tcPr>
          <w:p w14:paraId="319D120D" w14:textId="3F851918"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0.0003</w:t>
            </w:r>
          </w:p>
        </w:tc>
        <w:tc>
          <w:tcPr>
            <w:tcW w:w="485" w:type="pct"/>
            <w:hideMark/>
          </w:tcPr>
          <w:p w14:paraId="71CA56C9" w14:textId="2A64F17A"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0.364</w:t>
            </w:r>
          </w:p>
        </w:tc>
        <w:tc>
          <w:tcPr>
            <w:tcW w:w="475" w:type="pct"/>
            <w:hideMark/>
          </w:tcPr>
          <w:p w14:paraId="7A704398" w14:textId="30CADE85"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0.0104</w:t>
            </w:r>
          </w:p>
        </w:tc>
        <w:tc>
          <w:tcPr>
            <w:tcW w:w="506" w:type="pct"/>
            <w:hideMark/>
          </w:tcPr>
          <w:p w14:paraId="3FDE11AF" w14:textId="5BDB5D1C"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124123</w:t>
            </w:r>
          </w:p>
        </w:tc>
      </w:tr>
      <w:tr w:rsidR="0081072C" w:rsidRPr="0081072C" w14:paraId="7D259DEB" w14:textId="77777777" w:rsidTr="008F484E">
        <w:tc>
          <w:tcPr>
            <w:tcW w:w="591" w:type="pct"/>
            <w:vAlign w:val="center"/>
            <w:hideMark/>
          </w:tcPr>
          <w:p w14:paraId="0B84BA22" w14:textId="255E1169"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2021-09</w:t>
            </w:r>
          </w:p>
        </w:tc>
        <w:tc>
          <w:tcPr>
            <w:tcW w:w="428" w:type="pct"/>
            <w:hideMark/>
          </w:tcPr>
          <w:p w14:paraId="7DE55B20" w14:textId="0758EE8E"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6.6</w:t>
            </w:r>
          </w:p>
        </w:tc>
        <w:tc>
          <w:tcPr>
            <w:tcW w:w="428" w:type="pct"/>
            <w:hideMark/>
          </w:tcPr>
          <w:p w14:paraId="62E5E457" w14:textId="031DA2DD"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0.179</w:t>
            </w:r>
          </w:p>
        </w:tc>
        <w:tc>
          <w:tcPr>
            <w:tcW w:w="428" w:type="pct"/>
            <w:hideMark/>
          </w:tcPr>
          <w:p w14:paraId="2875D86A" w14:textId="0BD82264"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0.09</w:t>
            </w:r>
            <w:r w:rsidR="008F484E" w:rsidRPr="0081072C">
              <w:rPr>
                <w:rFonts w:cs="Times New Roman"/>
                <w:sz w:val="21"/>
                <w:szCs w:val="21"/>
              </w:rPr>
              <w:t>9</w:t>
            </w:r>
          </w:p>
        </w:tc>
        <w:tc>
          <w:tcPr>
            <w:tcW w:w="514" w:type="pct"/>
            <w:hideMark/>
          </w:tcPr>
          <w:p w14:paraId="4BFC292F" w14:textId="295388E8"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0.00</w:t>
            </w:r>
            <w:r w:rsidR="008F484E" w:rsidRPr="0081072C">
              <w:rPr>
                <w:rFonts w:cs="Times New Roman"/>
                <w:sz w:val="21"/>
                <w:szCs w:val="21"/>
              </w:rPr>
              <w:t>3</w:t>
            </w:r>
          </w:p>
        </w:tc>
        <w:tc>
          <w:tcPr>
            <w:tcW w:w="514" w:type="pct"/>
            <w:hideMark/>
          </w:tcPr>
          <w:p w14:paraId="23C4BF47" w14:textId="3C561245"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0.008</w:t>
            </w:r>
          </w:p>
        </w:tc>
        <w:tc>
          <w:tcPr>
            <w:tcW w:w="631" w:type="pct"/>
            <w:hideMark/>
          </w:tcPr>
          <w:p w14:paraId="4DEABA0B" w14:textId="51DB2B17"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0.0002</w:t>
            </w:r>
          </w:p>
        </w:tc>
        <w:tc>
          <w:tcPr>
            <w:tcW w:w="485" w:type="pct"/>
            <w:hideMark/>
          </w:tcPr>
          <w:p w14:paraId="40F01B20" w14:textId="032A39B4"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0.39</w:t>
            </w:r>
          </w:p>
        </w:tc>
        <w:tc>
          <w:tcPr>
            <w:tcW w:w="475" w:type="pct"/>
            <w:hideMark/>
          </w:tcPr>
          <w:p w14:paraId="564D8060" w14:textId="1EF602C7"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0.01</w:t>
            </w:r>
            <w:r w:rsidR="008F484E" w:rsidRPr="0081072C">
              <w:rPr>
                <w:rFonts w:cs="Times New Roman"/>
                <w:sz w:val="21"/>
                <w:szCs w:val="21"/>
              </w:rPr>
              <w:t>1</w:t>
            </w:r>
          </w:p>
        </w:tc>
        <w:tc>
          <w:tcPr>
            <w:tcW w:w="506" w:type="pct"/>
            <w:hideMark/>
          </w:tcPr>
          <w:p w14:paraId="7642D656" w14:textId="70E8435C"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123837</w:t>
            </w:r>
          </w:p>
        </w:tc>
      </w:tr>
      <w:tr w:rsidR="0081072C" w:rsidRPr="0081072C" w14:paraId="46565D8C" w14:textId="77777777" w:rsidTr="008F484E">
        <w:tc>
          <w:tcPr>
            <w:tcW w:w="591" w:type="pct"/>
            <w:vAlign w:val="center"/>
            <w:hideMark/>
          </w:tcPr>
          <w:p w14:paraId="27284A2B" w14:textId="2818B1E1"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2021-10</w:t>
            </w:r>
          </w:p>
        </w:tc>
        <w:tc>
          <w:tcPr>
            <w:tcW w:w="428" w:type="pct"/>
            <w:hideMark/>
          </w:tcPr>
          <w:p w14:paraId="4FB20898" w14:textId="099E9278"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9.74</w:t>
            </w:r>
          </w:p>
        </w:tc>
        <w:tc>
          <w:tcPr>
            <w:tcW w:w="428" w:type="pct"/>
            <w:hideMark/>
          </w:tcPr>
          <w:p w14:paraId="7C00992A" w14:textId="11DE292D"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0.259</w:t>
            </w:r>
          </w:p>
        </w:tc>
        <w:tc>
          <w:tcPr>
            <w:tcW w:w="428" w:type="pct"/>
            <w:hideMark/>
          </w:tcPr>
          <w:p w14:paraId="3E00DA51" w14:textId="7DAC0049"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0.056</w:t>
            </w:r>
          </w:p>
        </w:tc>
        <w:tc>
          <w:tcPr>
            <w:tcW w:w="514" w:type="pct"/>
            <w:hideMark/>
          </w:tcPr>
          <w:p w14:paraId="41C42B38" w14:textId="4435EB24"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0.0015</w:t>
            </w:r>
          </w:p>
        </w:tc>
        <w:tc>
          <w:tcPr>
            <w:tcW w:w="514" w:type="pct"/>
            <w:hideMark/>
          </w:tcPr>
          <w:p w14:paraId="1DBADC5C" w14:textId="56566A8C"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0.028</w:t>
            </w:r>
          </w:p>
        </w:tc>
        <w:tc>
          <w:tcPr>
            <w:tcW w:w="631" w:type="pct"/>
            <w:hideMark/>
          </w:tcPr>
          <w:p w14:paraId="24A4872C" w14:textId="050A44CA"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0.0007</w:t>
            </w:r>
          </w:p>
        </w:tc>
        <w:tc>
          <w:tcPr>
            <w:tcW w:w="485" w:type="pct"/>
            <w:hideMark/>
          </w:tcPr>
          <w:p w14:paraId="56E25CFA" w14:textId="1F44EC73"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0.435</w:t>
            </w:r>
          </w:p>
        </w:tc>
        <w:tc>
          <w:tcPr>
            <w:tcW w:w="475" w:type="pct"/>
            <w:hideMark/>
          </w:tcPr>
          <w:p w14:paraId="4515D34A" w14:textId="3A6027AC"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0.01</w:t>
            </w:r>
            <w:r w:rsidR="008F484E" w:rsidRPr="0081072C">
              <w:rPr>
                <w:rFonts w:cs="Times New Roman"/>
                <w:sz w:val="21"/>
                <w:szCs w:val="21"/>
              </w:rPr>
              <w:t>2</w:t>
            </w:r>
          </w:p>
        </w:tc>
        <w:tc>
          <w:tcPr>
            <w:tcW w:w="506" w:type="pct"/>
            <w:hideMark/>
          </w:tcPr>
          <w:p w14:paraId="71578A02" w14:textId="072B12AC" w:rsidR="00913AF5" w:rsidRPr="0081072C" w:rsidRDefault="00913AF5" w:rsidP="00913AF5">
            <w:pPr>
              <w:widowControl/>
              <w:spacing w:line="240" w:lineRule="auto"/>
              <w:jc w:val="center"/>
              <w:rPr>
                <w:rFonts w:cs="Times New Roman"/>
                <w:sz w:val="21"/>
                <w:szCs w:val="21"/>
              </w:rPr>
            </w:pPr>
            <w:r w:rsidRPr="0081072C">
              <w:rPr>
                <w:rFonts w:cs="Times New Roman"/>
                <w:sz w:val="21"/>
                <w:szCs w:val="21"/>
              </w:rPr>
              <w:t>103837</w:t>
            </w:r>
          </w:p>
        </w:tc>
      </w:tr>
      <w:tr w:rsidR="0081072C" w:rsidRPr="0081072C" w14:paraId="62E173AD" w14:textId="77777777" w:rsidTr="008F484E">
        <w:tc>
          <w:tcPr>
            <w:tcW w:w="591" w:type="pct"/>
            <w:vAlign w:val="center"/>
            <w:hideMark/>
          </w:tcPr>
          <w:p w14:paraId="68A0B679" w14:textId="77777777" w:rsidR="008F484E" w:rsidRPr="0081072C" w:rsidRDefault="008F484E" w:rsidP="008F484E">
            <w:pPr>
              <w:widowControl/>
              <w:spacing w:line="240" w:lineRule="auto"/>
              <w:jc w:val="center"/>
              <w:rPr>
                <w:rFonts w:cs="Times New Roman"/>
                <w:sz w:val="21"/>
                <w:szCs w:val="21"/>
              </w:rPr>
            </w:pPr>
            <w:r w:rsidRPr="0081072C">
              <w:rPr>
                <w:rFonts w:cs="Times New Roman"/>
                <w:sz w:val="21"/>
                <w:szCs w:val="21"/>
              </w:rPr>
              <w:t>平均值</w:t>
            </w:r>
          </w:p>
        </w:tc>
        <w:tc>
          <w:tcPr>
            <w:tcW w:w="428" w:type="pct"/>
            <w:hideMark/>
          </w:tcPr>
          <w:p w14:paraId="788541BB" w14:textId="1C309FCE" w:rsidR="008F484E" w:rsidRPr="0081072C" w:rsidRDefault="008F484E" w:rsidP="008F484E">
            <w:pPr>
              <w:widowControl/>
              <w:spacing w:line="240" w:lineRule="auto"/>
              <w:jc w:val="center"/>
              <w:rPr>
                <w:rFonts w:cs="Times New Roman"/>
                <w:sz w:val="21"/>
                <w:szCs w:val="21"/>
              </w:rPr>
            </w:pPr>
            <w:r w:rsidRPr="0081072C">
              <w:rPr>
                <w:rFonts w:cs="Times New Roman"/>
                <w:sz w:val="21"/>
                <w:szCs w:val="21"/>
              </w:rPr>
              <w:t>11.06</w:t>
            </w:r>
          </w:p>
        </w:tc>
        <w:tc>
          <w:tcPr>
            <w:tcW w:w="428" w:type="pct"/>
            <w:hideMark/>
          </w:tcPr>
          <w:p w14:paraId="2B3793DA" w14:textId="1BA13ECC" w:rsidR="008F484E" w:rsidRPr="0081072C" w:rsidRDefault="008F484E" w:rsidP="008F484E">
            <w:pPr>
              <w:widowControl/>
              <w:spacing w:line="240" w:lineRule="auto"/>
              <w:jc w:val="center"/>
              <w:rPr>
                <w:rFonts w:cs="Times New Roman"/>
                <w:sz w:val="21"/>
                <w:szCs w:val="21"/>
              </w:rPr>
            </w:pPr>
            <w:r w:rsidRPr="0081072C">
              <w:rPr>
                <w:rFonts w:cs="Times New Roman"/>
                <w:sz w:val="21"/>
                <w:szCs w:val="21"/>
              </w:rPr>
              <w:t>0.65</w:t>
            </w:r>
          </w:p>
        </w:tc>
        <w:tc>
          <w:tcPr>
            <w:tcW w:w="428" w:type="pct"/>
            <w:hideMark/>
          </w:tcPr>
          <w:p w14:paraId="0E2FE1D9" w14:textId="04B7E7DA" w:rsidR="008F484E" w:rsidRPr="0081072C" w:rsidRDefault="008F484E" w:rsidP="008F484E">
            <w:pPr>
              <w:widowControl/>
              <w:spacing w:line="240" w:lineRule="auto"/>
              <w:jc w:val="center"/>
              <w:rPr>
                <w:rFonts w:cs="Times New Roman"/>
                <w:sz w:val="21"/>
                <w:szCs w:val="21"/>
              </w:rPr>
            </w:pPr>
            <w:r w:rsidRPr="0081072C">
              <w:rPr>
                <w:rFonts w:cs="Times New Roman"/>
                <w:sz w:val="21"/>
                <w:szCs w:val="21"/>
              </w:rPr>
              <w:t>0.201</w:t>
            </w:r>
          </w:p>
        </w:tc>
        <w:tc>
          <w:tcPr>
            <w:tcW w:w="514" w:type="pct"/>
            <w:hideMark/>
          </w:tcPr>
          <w:p w14:paraId="5DF7F887" w14:textId="75D2F435" w:rsidR="008F484E" w:rsidRPr="0081072C" w:rsidRDefault="008F484E" w:rsidP="008F484E">
            <w:pPr>
              <w:widowControl/>
              <w:spacing w:line="240" w:lineRule="auto"/>
              <w:jc w:val="center"/>
              <w:rPr>
                <w:rFonts w:cs="Times New Roman"/>
                <w:sz w:val="21"/>
                <w:szCs w:val="21"/>
              </w:rPr>
            </w:pPr>
            <w:r w:rsidRPr="0081072C">
              <w:rPr>
                <w:rFonts w:cs="Times New Roman"/>
                <w:sz w:val="21"/>
                <w:szCs w:val="21"/>
              </w:rPr>
              <w:t>0.020</w:t>
            </w:r>
          </w:p>
        </w:tc>
        <w:tc>
          <w:tcPr>
            <w:tcW w:w="514" w:type="pct"/>
            <w:hideMark/>
          </w:tcPr>
          <w:p w14:paraId="0D0643D0" w14:textId="38EF898B" w:rsidR="008F484E" w:rsidRPr="0081072C" w:rsidRDefault="008F484E" w:rsidP="008F484E">
            <w:pPr>
              <w:widowControl/>
              <w:spacing w:line="240" w:lineRule="auto"/>
              <w:jc w:val="center"/>
              <w:rPr>
                <w:rFonts w:cs="Times New Roman"/>
                <w:sz w:val="21"/>
                <w:szCs w:val="21"/>
              </w:rPr>
            </w:pPr>
            <w:r w:rsidRPr="0081072C">
              <w:rPr>
                <w:rFonts w:cs="Times New Roman"/>
                <w:sz w:val="21"/>
                <w:szCs w:val="21"/>
              </w:rPr>
              <w:t>0.021</w:t>
            </w:r>
          </w:p>
        </w:tc>
        <w:tc>
          <w:tcPr>
            <w:tcW w:w="631" w:type="pct"/>
            <w:hideMark/>
          </w:tcPr>
          <w:p w14:paraId="44644433" w14:textId="587C7B47" w:rsidR="008F484E" w:rsidRPr="0081072C" w:rsidRDefault="008F484E" w:rsidP="008F484E">
            <w:pPr>
              <w:widowControl/>
              <w:spacing w:line="240" w:lineRule="auto"/>
              <w:jc w:val="center"/>
              <w:rPr>
                <w:rFonts w:cs="Times New Roman"/>
                <w:sz w:val="21"/>
                <w:szCs w:val="21"/>
              </w:rPr>
            </w:pPr>
            <w:r w:rsidRPr="0081072C">
              <w:rPr>
                <w:rFonts w:cs="Times New Roman"/>
                <w:sz w:val="21"/>
                <w:szCs w:val="21"/>
              </w:rPr>
              <w:t>0.0015</w:t>
            </w:r>
          </w:p>
        </w:tc>
        <w:tc>
          <w:tcPr>
            <w:tcW w:w="485" w:type="pct"/>
            <w:hideMark/>
          </w:tcPr>
          <w:p w14:paraId="559936DC" w14:textId="3A922E35" w:rsidR="008F484E" w:rsidRPr="0081072C" w:rsidRDefault="008F484E" w:rsidP="008F484E">
            <w:pPr>
              <w:widowControl/>
              <w:spacing w:line="240" w:lineRule="auto"/>
              <w:jc w:val="center"/>
              <w:rPr>
                <w:rFonts w:cs="Times New Roman"/>
                <w:sz w:val="21"/>
                <w:szCs w:val="21"/>
              </w:rPr>
            </w:pPr>
            <w:r w:rsidRPr="0081072C">
              <w:rPr>
                <w:rFonts w:cs="Times New Roman"/>
                <w:sz w:val="21"/>
                <w:szCs w:val="21"/>
              </w:rPr>
              <w:t>0.952</w:t>
            </w:r>
          </w:p>
        </w:tc>
        <w:tc>
          <w:tcPr>
            <w:tcW w:w="475" w:type="pct"/>
            <w:hideMark/>
          </w:tcPr>
          <w:p w14:paraId="71DA8A0F" w14:textId="4031E1C6" w:rsidR="008F484E" w:rsidRPr="0081072C" w:rsidRDefault="008F484E" w:rsidP="008F484E">
            <w:pPr>
              <w:widowControl/>
              <w:spacing w:line="240" w:lineRule="auto"/>
              <w:jc w:val="center"/>
              <w:rPr>
                <w:rFonts w:cs="Times New Roman"/>
                <w:sz w:val="21"/>
                <w:szCs w:val="21"/>
              </w:rPr>
            </w:pPr>
            <w:r w:rsidRPr="0081072C">
              <w:rPr>
                <w:rFonts w:cs="Times New Roman"/>
                <w:sz w:val="21"/>
                <w:szCs w:val="21"/>
              </w:rPr>
              <w:t>0.049</w:t>
            </w:r>
          </w:p>
        </w:tc>
        <w:tc>
          <w:tcPr>
            <w:tcW w:w="506" w:type="pct"/>
            <w:hideMark/>
          </w:tcPr>
          <w:p w14:paraId="67EF501E" w14:textId="7600FB66" w:rsidR="008F484E" w:rsidRPr="0081072C" w:rsidRDefault="008F484E" w:rsidP="008F484E">
            <w:pPr>
              <w:widowControl/>
              <w:spacing w:line="240" w:lineRule="auto"/>
              <w:jc w:val="center"/>
              <w:rPr>
                <w:rFonts w:cs="Times New Roman"/>
                <w:sz w:val="21"/>
                <w:szCs w:val="21"/>
              </w:rPr>
            </w:pPr>
            <w:r w:rsidRPr="0081072C">
              <w:rPr>
                <w:rFonts w:cs="Times New Roman"/>
                <w:sz w:val="21"/>
                <w:szCs w:val="21"/>
              </w:rPr>
              <w:t>120930</w:t>
            </w:r>
          </w:p>
        </w:tc>
      </w:tr>
      <w:tr w:rsidR="0081072C" w:rsidRPr="0081072C" w14:paraId="0AB72B8E" w14:textId="77777777" w:rsidTr="008F484E">
        <w:tc>
          <w:tcPr>
            <w:tcW w:w="591" w:type="pct"/>
            <w:vAlign w:val="center"/>
            <w:hideMark/>
          </w:tcPr>
          <w:p w14:paraId="7E1F9972" w14:textId="77777777" w:rsidR="008F484E" w:rsidRPr="0081072C" w:rsidRDefault="008F484E" w:rsidP="008F484E">
            <w:pPr>
              <w:widowControl/>
              <w:spacing w:line="240" w:lineRule="auto"/>
              <w:jc w:val="center"/>
              <w:rPr>
                <w:rFonts w:cs="Times New Roman"/>
                <w:sz w:val="21"/>
                <w:szCs w:val="21"/>
              </w:rPr>
            </w:pPr>
            <w:r w:rsidRPr="0081072C">
              <w:rPr>
                <w:rFonts w:cs="Times New Roman"/>
                <w:sz w:val="21"/>
                <w:szCs w:val="21"/>
              </w:rPr>
              <w:t>最大值</w:t>
            </w:r>
          </w:p>
        </w:tc>
        <w:tc>
          <w:tcPr>
            <w:tcW w:w="428" w:type="pct"/>
            <w:hideMark/>
          </w:tcPr>
          <w:p w14:paraId="1D4EB64F" w14:textId="3D27906C" w:rsidR="008F484E" w:rsidRPr="0081072C" w:rsidRDefault="008F484E" w:rsidP="008F484E">
            <w:pPr>
              <w:widowControl/>
              <w:spacing w:line="240" w:lineRule="auto"/>
              <w:jc w:val="center"/>
              <w:rPr>
                <w:rFonts w:cs="Times New Roman"/>
                <w:sz w:val="21"/>
                <w:szCs w:val="21"/>
              </w:rPr>
            </w:pPr>
            <w:r w:rsidRPr="0081072C">
              <w:rPr>
                <w:rFonts w:cs="Times New Roman"/>
                <w:sz w:val="21"/>
                <w:szCs w:val="21"/>
              </w:rPr>
              <w:t>14.4</w:t>
            </w:r>
          </w:p>
        </w:tc>
        <w:tc>
          <w:tcPr>
            <w:tcW w:w="428" w:type="pct"/>
            <w:hideMark/>
          </w:tcPr>
          <w:p w14:paraId="6FB4ACF8" w14:textId="6E7FD1FE" w:rsidR="008F484E" w:rsidRPr="0081072C" w:rsidRDefault="008F484E" w:rsidP="008F484E">
            <w:pPr>
              <w:widowControl/>
              <w:spacing w:line="240" w:lineRule="auto"/>
              <w:jc w:val="center"/>
              <w:rPr>
                <w:rFonts w:cs="Times New Roman"/>
                <w:sz w:val="21"/>
                <w:szCs w:val="21"/>
              </w:rPr>
            </w:pPr>
            <w:r w:rsidRPr="0081072C">
              <w:rPr>
                <w:rFonts w:cs="Times New Roman"/>
                <w:sz w:val="21"/>
                <w:szCs w:val="21"/>
              </w:rPr>
              <w:t>1.72</w:t>
            </w:r>
          </w:p>
        </w:tc>
        <w:tc>
          <w:tcPr>
            <w:tcW w:w="428" w:type="pct"/>
            <w:hideMark/>
          </w:tcPr>
          <w:p w14:paraId="015C8FBF" w14:textId="1E07B66A" w:rsidR="008F484E" w:rsidRPr="0081072C" w:rsidRDefault="008F484E" w:rsidP="008F484E">
            <w:pPr>
              <w:widowControl/>
              <w:spacing w:line="240" w:lineRule="auto"/>
              <w:jc w:val="center"/>
              <w:rPr>
                <w:rFonts w:cs="Times New Roman"/>
                <w:sz w:val="21"/>
                <w:szCs w:val="21"/>
              </w:rPr>
            </w:pPr>
            <w:r w:rsidRPr="0081072C">
              <w:rPr>
                <w:rFonts w:cs="Times New Roman"/>
                <w:sz w:val="21"/>
                <w:szCs w:val="21"/>
              </w:rPr>
              <w:t>0.687</w:t>
            </w:r>
          </w:p>
        </w:tc>
        <w:tc>
          <w:tcPr>
            <w:tcW w:w="514" w:type="pct"/>
            <w:hideMark/>
          </w:tcPr>
          <w:p w14:paraId="57034A5B" w14:textId="442CA48D" w:rsidR="008F484E" w:rsidRPr="0081072C" w:rsidRDefault="008F484E" w:rsidP="008F484E">
            <w:pPr>
              <w:widowControl/>
              <w:spacing w:line="240" w:lineRule="auto"/>
              <w:jc w:val="center"/>
              <w:rPr>
                <w:rFonts w:cs="Times New Roman"/>
                <w:sz w:val="21"/>
                <w:szCs w:val="21"/>
              </w:rPr>
            </w:pPr>
            <w:r w:rsidRPr="0081072C">
              <w:rPr>
                <w:rFonts w:cs="Times New Roman"/>
                <w:sz w:val="21"/>
                <w:szCs w:val="21"/>
              </w:rPr>
              <w:t>0.087</w:t>
            </w:r>
          </w:p>
        </w:tc>
        <w:tc>
          <w:tcPr>
            <w:tcW w:w="514" w:type="pct"/>
            <w:hideMark/>
          </w:tcPr>
          <w:p w14:paraId="34487933" w14:textId="4C426C21" w:rsidR="008F484E" w:rsidRPr="0081072C" w:rsidRDefault="008F484E" w:rsidP="008F484E">
            <w:pPr>
              <w:widowControl/>
              <w:spacing w:line="240" w:lineRule="auto"/>
              <w:jc w:val="center"/>
              <w:rPr>
                <w:rFonts w:cs="Times New Roman"/>
                <w:sz w:val="21"/>
                <w:szCs w:val="21"/>
              </w:rPr>
            </w:pPr>
            <w:r w:rsidRPr="0081072C">
              <w:rPr>
                <w:rFonts w:cs="Times New Roman"/>
                <w:sz w:val="21"/>
                <w:szCs w:val="21"/>
              </w:rPr>
              <w:t>0.052</w:t>
            </w:r>
          </w:p>
        </w:tc>
        <w:tc>
          <w:tcPr>
            <w:tcW w:w="631" w:type="pct"/>
            <w:hideMark/>
          </w:tcPr>
          <w:p w14:paraId="5B5E6D4C" w14:textId="63FD590D" w:rsidR="008F484E" w:rsidRPr="0081072C" w:rsidRDefault="008F484E" w:rsidP="008F484E">
            <w:pPr>
              <w:widowControl/>
              <w:spacing w:line="240" w:lineRule="auto"/>
              <w:jc w:val="center"/>
              <w:rPr>
                <w:rFonts w:cs="Times New Roman"/>
                <w:sz w:val="21"/>
                <w:szCs w:val="21"/>
              </w:rPr>
            </w:pPr>
            <w:r w:rsidRPr="0081072C">
              <w:rPr>
                <w:rFonts w:cs="Times New Roman"/>
                <w:sz w:val="21"/>
                <w:szCs w:val="21"/>
              </w:rPr>
              <w:t>0.0063</w:t>
            </w:r>
          </w:p>
        </w:tc>
        <w:tc>
          <w:tcPr>
            <w:tcW w:w="485" w:type="pct"/>
            <w:hideMark/>
          </w:tcPr>
          <w:p w14:paraId="5093D94C" w14:textId="157BA236" w:rsidR="008F484E" w:rsidRPr="0081072C" w:rsidRDefault="008F484E" w:rsidP="008F484E">
            <w:pPr>
              <w:widowControl/>
              <w:spacing w:line="240" w:lineRule="auto"/>
              <w:jc w:val="center"/>
              <w:rPr>
                <w:rFonts w:cs="Times New Roman"/>
                <w:sz w:val="21"/>
                <w:szCs w:val="21"/>
              </w:rPr>
            </w:pPr>
            <w:r w:rsidRPr="0081072C">
              <w:rPr>
                <w:rFonts w:cs="Times New Roman"/>
                <w:sz w:val="21"/>
                <w:szCs w:val="21"/>
              </w:rPr>
              <w:t>2.49</w:t>
            </w:r>
          </w:p>
        </w:tc>
        <w:tc>
          <w:tcPr>
            <w:tcW w:w="475" w:type="pct"/>
            <w:hideMark/>
          </w:tcPr>
          <w:p w14:paraId="53040689" w14:textId="0C6644A2" w:rsidR="008F484E" w:rsidRPr="0081072C" w:rsidRDefault="008F484E" w:rsidP="008F484E">
            <w:pPr>
              <w:widowControl/>
              <w:spacing w:line="240" w:lineRule="auto"/>
              <w:jc w:val="center"/>
              <w:rPr>
                <w:rFonts w:cs="Times New Roman"/>
                <w:sz w:val="21"/>
                <w:szCs w:val="21"/>
              </w:rPr>
            </w:pPr>
            <w:r w:rsidRPr="0081072C">
              <w:rPr>
                <w:rFonts w:cs="Times New Roman"/>
                <w:sz w:val="21"/>
                <w:szCs w:val="21"/>
              </w:rPr>
              <w:t>0.117</w:t>
            </w:r>
          </w:p>
        </w:tc>
        <w:tc>
          <w:tcPr>
            <w:tcW w:w="506" w:type="pct"/>
            <w:hideMark/>
          </w:tcPr>
          <w:p w14:paraId="5C7B8C03" w14:textId="35FABC3F" w:rsidR="008F484E" w:rsidRPr="0081072C" w:rsidRDefault="008F484E" w:rsidP="008F484E">
            <w:pPr>
              <w:widowControl/>
              <w:spacing w:line="240" w:lineRule="auto"/>
              <w:jc w:val="center"/>
              <w:rPr>
                <w:rFonts w:cs="Times New Roman"/>
                <w:sz w:val="21"/>
                <w:szCs w:val="21"/>
              </w:rPr>
            </w:pPr>
            <w:r w:rsidRPr="0081072C">
              <w:rPr>
                <w:rFonts w:cs="Times New Roman"/>
                <w:sz w:val="21"/>
                <w:szCs w:val="21"/>
              </w:rPr>
              <w:t>133007</w:t>
            </w:r>
          </w:p>
        </w:tc>
      </w:tr>
    </w:tbl>
    <w:p w14:paraId="06B15771" w14:textId="44F7523E" w:rsidR="00AB444A" w:rsidRPr="0081072C" w:rsidRDefault="004C7CD7" w:rsidP="003140B2">
      <w:pPr>
        <w:autoSpaceDE w:val="0"/>
        <w:autoSpaceDN w:val="0"/>
        <w:spacing w:line="240" w:lineRule="exact"/>
        <w:jc w:val="left"/>
        <w:rPr>
          <w:sz w:val="21"/>
          <w:szCs w:val="21"/>
        </w:rPr>
      </w:pPr>
      <w:r w:rsidRPr="0081072C">
        <w:rPr>
          <w:rFonts w:hint="eastAsia"/>
          <w:sz w:val="21"/>
          <w:szCs w:val="21"/>
        </w:rPr>
        <w:t>备注：污水处理站设计规模为</w:t>
      </w:r>
      <w:r w:rsidRPr="0081072C">
        <w:rPr>
          <w:rFonts w:hint="eastAsia"/>
          <w:sz w:val="21"/>
          <w:szCs w:val="21"/>
        </w:rPr>
        <w:t>1.2</w:t>
      </w:r>
      <w:r w:rsidRPr="0081072C">
        <w:rPr>
          <w:rFonts w:hint="eastAsia"/>
          <w:sz w:val="21"/>
          <w:szCs w:val="21"/>
        </w:rPr>
        <w:t>万</w:t>
      </w:r>
      <w:r w:rsidRPr="0081072C">
        <w:rPr>
          <w:rFonts w:hint="eastAsia"/>
          <w:sz w:val="21"/>
          <w:szCs w:val="21"/>
        </w:rPr>
        <w:t>m</w:t>
      </w:r>
      <w:r w:rsidRPr="0081072C">
        <w:rPr>
          <w:rFonts w:hint="eastAsia"/>
          <w:sz w:val="21"/>
          <w:szCs w:val="21"/>
          <w:vertAlign w:val="superscript"/>
        </w:rPr>
        <w:t>3</w:t>
      </w:r>
      <w:r w:rsidRPr="0081072C">
        <w:rPr>
          <w:rFonts w:hint="eastAsia"/>
          <w:sz w:val="21"/>
          <w:szCs w:val="21"/>
        </w:rPr>
        <w:t>/d</w:t>
      </w:r>
      <w:r w:rsidRPr="0081072C">
        <w:rPr>
          <w:rFonts w:hint="eastAsia"/>
          <w:sz w:val="21"/>
          <w:szCs w:val="21"/>
        </w:rPr>
        <w:t>，目前该厂区原料均为商品浆，不涉及制浆工段，全厂最大处理规模约为</w:t>
      </w:r>
      <w:r w:rsidRPr="0081072C">
        <w:rPr>
          <w:rFonts w:hint="eastAsia"/>
          <w:sz w:val="21"/>
          <w:szCs w:val="21"/>
        </w:rPr>
        <w:t>4</w:t>
      </w:r>
      <w:r w:rsidR="00A12C0A" w:rsidRPr="0081072C">
        <w:rPr>
          <w:sz w:val="21"/>
          <w:szCs w:val="21"/>
        </w:rPr>
        <w:t>4</w:t>
      </w:r>
      <w:r w:rsidRPr="0081072C">
        <w:rPr>
          <w:rFonts w:hint="eastAsia"/>
          <w:sz w:val="21"/>
          <w:szCs w:val="21"/>
        </w:rPr>
        <w:t>00m</w:t>
      </w:r>
      <w:r w:rsidRPr="0081072C">
        <w:rPr>
          <w:rFonts w:hint="eastAsia"/>
          <w:sz w:val="21"/>
          <w:szCs w:val="21"/>
          <w:vertAlign w:val="superscript"/>
        </w:rPr>
        <w:t>3</w:t>
      </w:r>
      <w:r w:rsidRPr="0081072C">
        <w:rPr>
          <w:rFonts w:hint="eastAsia"/>
          <w:sz w:val="21"/>
          <w:szCs w:val="21"/>
        </w:rPr>
        <w:t>/d</w:t>
      </w:r>
      <w:r w:rsidRPr="0081072C">
        <w:rPr>
          <w:rFonts w:hint="eastAsia"/>
          <w:sz w:val="21"/>
          <w:szCs w:val="21"/>
        </w:rPr>
        <w:t>，</w:t>
      </w:r>
      <w:r w:rsidR="00E966F3" w:rsidRPr="0081072C">
        <w:rPr>
          <w:rFonts w:hint="eastAsia"/>
          <w:sz w:val="21"/>
          <w:szCs w:val="21"/>
        </w:rPr>
        <w:t>根据</w:t>
      </w:r>
      <w:r w:rsidRPr="0081072C">
        <w:rPr>
          <w:rFonts w:hint="eastAsia"/>
          <w:sz w:val="21"/>
          <w:szCs w:val="21"/>
        </w:rPr>
        <w:t>污水处理</w:t>
      </w:r>
      <w:r w:rsidR="00E966F3" w:rsidRPr="0081072C">
        <w:rPr>
          <w:rFonts w:hint="eastAsia"/>
          <w:sz w:val="21"/>
          <w:szCs w:val="21"/>
        </w:rPr>
        <w:t>各污水池容积、污水量情况，生化工段、沉淀工段</w:t>
      </w:r>
      <w:r w:rsidRPr="0081072C">
        <w:rPr>
          <w:rFonts w:hint="eastAsia"/>
          <w:sz w:val="21"/>
          <w:szCs w:val="21"/>
        </w:rPr>
        <w:t>停留时间变长。</w:t>
      </w:r>
    </w:p>
    <w:p w14:paraId="4EA5013E" w14:textId="78FFB338" w:rsidR="004C7CD7" w:rsidRPr="0081072C" w:rsidRDefault="004C7CD7" w:rsidP="004C7CD7">
      <w:pPr>
        <w:autoSpaceDE w:val="0"/>
        <w:autoSpaceDN w:val="0"/>
        <w:spacing w:line="240" w:lineRule="exact"/>
        <w:jc w:val="left"/>
        <w:rPr>
          <w:sz w:val="21"/>
          <w:szCs w:val="21"/>
        </w:rPr>
      </w:pPr>
    </w:p>
    <w:p w14:paraId="141F3197" w14:textId="5A36F388" w:rsidR="00527CCA" w:rsidRPr="0081072C" w:rsidRDefault="00527CCA" w:rsidP="00527CCA">
      <w:pPr>
        <w:jc w:val="center"/>
        <w:rPr>
          <w:rFonts w:eastAsia="黑体"/>
        </w:rPr>
      </w:pPr>
      <w:r w:rsidRPr="0081072C">
        <w:rPr>
          <w:rFonts w:eastAsia="黑体"/>
        </w:rPr>
        <w:t>表</w:t>
      </w:r>
      <w:r w:rsidRPr="0081072C">
        <w:rPr>
          <w:rFonts w:eastAsia="黑体"/>
        </w:rPr>
        <w:t>2.1-</w:t>
      </w:r>
      <w:r w:rsidR="00B65BD8" w:rsidRPr="0081072C">
        <w:rPr>
          <w:rFonts w:eastAsia="黑体"/>
        </w:rPr>
        <w:t>8</w:t>
      </w:r>
      <w:r w:rsidR="00B65BD8" w:rsidRPr="0081072C">
        <w:rPr>
          <w:rFonts w:eastAsia="黑体" w:hint="eastAsia"/>
        </w:rPr>
        <w:t>（</w:t>
      </w:r>
      <w:r w:rsidRPr="0081072C">
        <w:rPr>
          <w:rFonts w:eastAsia="黑体"/>
        </w:rPr>
        <w:t>2</w:t>
      </w:r>
      <w:r w:rsidRPr="0081072C">
        <w:rPr>
          <w:rFonts w:eastAsia="黑体" w:hint="eastAsia"/>
        </w:rPr>
        <w:t>）</w:t>
      </w:r>
      <w:r w:rsidR="009A3385" w:rsidRPr="0081072C">
        <w:rPr>
          <w:rFonts w:eastAsia="黑体" w:hint="eastAsia"/>
        </w:rPr>
        <w:t>太阳兴隆分公司污水站</w:t>
      </w:r>
      <w:r w:rsidRPr="0081072C">
        <w:rPr>
          <w:rFonts w:eastAsia="黑体" w:hint="eastAsia"/>
        </w:rPr>
        <w:t>2</w:t>
      </w:r>
      <w:r w:rsidRPr="0081072C">
        <w:rPr>
          <w:rFonts w:eastAsia="黑体"/>
        </w:rPr>
        <w:t>021</w:t>
      </w:r>
      <w:r w:rsidRPr="0081072C">
        <w:rPr>
          <w:rFonts w:eastAsia="黑体" w:hint="eastAsia"/>
        </w:rPr>
        <w:t>年例行</w:t>
      </w:r>
      <w:r w:rsidRPr="0081072C">
        <w:rPr>
          <w:rFonts w:eastAsia="黑体"/>
        </w:rPr>
        <w:t>监测数据表</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432"/>
        <w:gridCol w:w="479"/>
        <w:gridCol w:w="608"/>
        <w:gridCol w:w="390"/>
        <w:gridCol w:w="584"/>
        <w:gridCol w:w="521"/>
        <w:gridCol w:w="521"/>
        <w:gridCol w:w="521"/>
        <w:gridCol w:w="584"/>
        <w:gridCol w:w="390"/>
        <w:gridCol w:w="477"/>
        <w:gridCol w:w="521"/>
        <w:gridCol w:w="564"/>
        <w:gridCol w:w="468"/>
        <w:gridCol w:w="695"/>
        <w:gridCol w:w="521"/>
      </w:tblGrid>
      <w:tr w:rsidR="0081072C" w:rsidRPr="0081072C" w14:paraId="24CF7B86" w14:textId="77777777" w:rsidTr="00527CCA">
        <w:trPr>
          <w:trHeight w:val="480"/>
        </w:trPr>
        <w:tc>
          <w:tcPr>
            <w:tcW w:w="505" w:type="dxa"/>
            <w:shd w:val="clear" w:color="auto" w:fill="auto"/>
          </w:tcPr>
          <w:p w14:paraId="0BBE22E9" w14:textId="77777777" w:rsidR="00527CCA" w:rsidRPr="0081072C" w:rsidRDefault="00527CCA" w:rsidP="00385F1F">
            <w:pPr>
              <w:autoSpaceDE w:val="0"/>
              <w:autoSpaceDN w:val="0"/>
              <w:spacing w:line="240" w:lineRule="exact"/>
              <w:jc w:val="center"/>
              <w:rPr>
                <w:sz w:val="15"/>
                <w:szCs w:val="15"/>
              </w:rPr>
            </w:pPr>
            <w:r w:rsidRPr="0081072C">
              <w:rPr>
                <w:rFonts w:hint="eastAsia"/>
                <w:sz w:val="15"/>
                <w:szCs w:val="15"/>
              </w:rPr>
              <w:t>月份</w:t>
            </w:r>
          </w:p>
        </w:tc>
        <w:tc>
          <w:tcPr>
            <w:tcW w:w="406" w:type="dxa"/>
            <w:shd w:val="clear" w:color="auto" w:fill="auto"/>
            <w:vAlign w:val="center"/>
            <w:hideMark/>
          </w:tcPr>
          <w:p w14:paraId="184DE8D6" w14:textId="77777777" w:rsidR="00527CCA" w:rsidRPr="0081072C" w:rsidRDefault="00527CCA" w:rsidP="00385F1F">
            <w:pPr>
              <w:autoSpaceDE w:val="0"/>
              <w:autoSpaceDN w:val="0"/>
              <w:spacing w:line="240" w:lineRule="exact"/>
              <w:jc w:val="center"/>
              <w:rPr>
                <w:sz w:val="15"/>
                <w:szCs w:val="15"/>
              </w:rPr>
            </w:pPr>
            <w:r w:rsidRPr="0081072C">
              <w:rPr>
                <w:sz w:val="15"/>
                <w:szCs w:val="15"/>
              </w:rPr>
              <w:t>pH</w:t>
            </w:r>
            <w:r w:rsidRPr="0081072C">
              <w:rPr>
                <w:sz w:val="15"/>
                <w:szCs w:val="15"/>
              </w:rPr>
              <w:t>值</w:t>
            </w:r>
          </w:p>
        </w:tc>
        <w:tc>
          <w:tcPr>
            <w:tcW w:w="608" w:type="dxa"/>
            <w:shd w:val="clear" w:color="auto" w:fill="auto"/>
            <w:vAlign w:val="center"/>
            <w:hideMark/>
          </w:tcPr>
          <w:p w14:paraId="7FEA2950" w14:textId="77777777" w:rsidR="00527CCA" w:rsidRPr="0081072C" w:rsidRDefault="00527CCA" w:rsidP="00385F1F">
            <w:pPr>
              <w:autoSpaceDE w:val="0"/>
              <w:autoSpaceDN w:val="0"/>
              <w:spacing w:line="240" w:lineRule="exact"/>
              <w:jc w:val="center"/>
              <w:rPr>
                <w:sz w:val="15"/>
                <w:szCs w:val="15"/>
              </w:rPr>
            </w:pPr>
            <w:r w:rsidRPr="0081072C">
              <w:rPr>
                <w:sz w:val="15"/>
                <w:szCs w:val="15"/>
              </w:rPr>
              <w:t>氨氮</w:t>
            </w:r>
          </w:p>
        </w:tc>
        <w:tc>
          <w:tcPr>
            <w:tcW w:w="390" w:type="dxa"/>
            <w:shd w:val="clear" w:color="auto" w:fill="auto"/>
            <w:vAlign w:val="center"/>
            <w:hideMark/>
          </w:tcPr>
          <w:p w14:paraId="553FDE84" w14:textId="77777777" w:rsidR="00527CCA" w:rsidRPr="0081072C" w:rsidRDefault="00527CCA" w:rsidP="00385F1F">
            <w:pPr>
              <w:autoSpaceDE w:val="0"/>
              <w:autoSpaceDN w:val="0"/>
              <w:spacing w:line="240" w:lineRule="exact"/>
              <w:jc w:val="center"/>
              <w:rPr>
                <w:sz w:val="15"/>
                <w:szCs w:val="15"/>
              </w:rPr>
            </w:pPr>
            <w:r w:rsidRPr="0081072C">
              <w:rPr>
                <w:sz w:val="15"/>
                <w:szCs w:val="15"/>
              </w:rPr>
              <w:t>悬浮物</w:t>
            </w:r>
          </w:p>
        </w:tc>
        <w:tc>
          <w:tcPr>
            <w:tcW w:w="584" w:type="dxa"/>
            <w:shd w:val="clear" w:color="auto" w:fill="auto"/>
            <w:vAlign w:val="center"/>
            <w:hideMark/>
          </w:tcPr>
          <w:p w14:paraId="0E4862EB" w14:textId="77777777" w:rsidR="00527CCA" w:rsidRPr="0081072C" w:rsidRDefault="00527CCA" w:rsidP="00385F1F">
            <w:pPr>
              <w:autoSpaceDE w:val="0"/>
              <w:autoSpaceDN w:val="0"/>
              <w:spacing w:line="240" w:lineRule="exact"/>
              <w:jc w:val="center"/>
              <w:rPr>
                <w:sz w:val="15"/>
                <w:szCs w:val="15"/>
              </w:rPr>
            </w:pPr>
            <w:r w:rsidRPr="0081072C">
              <w:rPr>
                <w:sz w:val="15"/>
                <w:szCs w:val="15"/>
              </w:rPr>
              <w:t>COD</w:t>
            </w:r>
          </w:p>
        </w:tc>
        <w:tc>
          <w:tcPr>
            <w:tcW w:w="521" w:type="dxa"/>
            <w:shd w:val="clear" w:color="auto" w:fill="auto"/>
            <w:vAlign w:val="center"/>
            <w:hideMark/>
          </w:tcPr>
          <w:p w14:paraId="0A07999B" w14:textId="77777777" w:rsidR="00527CCA" w:rsidRPr="0081072C" w:rsidRDefault="00527CCA" w:rsidP="00385F1F">
            <w:pPr>
              <w:autoSpaceDE w:val="0"/>
              <w:autoSpaceDN w:val="0"/>
              <w:spacing w:line="240" w:lineRule="exact"/>
              <w:jc w:val="center"/>
              <w:rPr>
                <w:sz w:val="15"/>
                <w:szCs w:val="15"/>
              </w:rPr>
            </w:pPr>
            <w:r w:rsidRPr="0081072C">
              <w:rPr>
                <w:sz w:val="15"/>
                <w:szCs w:val="15"/>
              </w:rPr>
              <w:t>总</w:t>
            </w:r>
            <w:r w:rsidRPr="0081072C">
              <w:rPr>
                <w:sz w:val="15"/>
                <w:szCs w:val="15"/>
              </w:rPr>
              <w:t>P</w:t>
            </w:r>
          </w:p>
        </w:tc>
        <w:tc>
          <w:tcPr>
            <w:tcW w:w="521" w:type="dxa"/>
            <w:shd w:val="clear" w:color="auto" w:fill="auto"/>
            <w:vAlign w:val="center"/>
            <w:hideMark/>
          </w:tcPr>
          <w:p w14:paraId="609C86AE" w14:textId="77777777" w:rsidR="00527CCA" w:rsidRPr="0081072C" w:rsidRDefault="00527CCA" w:rsidP="00385F1F">
            <w:pPr>
              <w:autoSpaceDE w:val="0"/>
              <w:autoSpaceDN w:val="0"/>
              <w:spacing w:line="240" w:lineRule="exact"/>
              <w:jc w:val="center"/>
              <w:rPr>
                <w:sz w:val="15"/>
                <w:szCs w:val="15"/>
              </w:rPr>
            </w:pPr>
            <w:r w:rsidRPr="0081072C">
              <w:rPr>
                <w:sz w:val="15"/>
                <w:szCs w:val="15"/>
              </w:rPr>
              <w:t>总</w:t>
            </w:r>
            <w:r w:rsidRPr="0081072C">
              <w:rPr>
                <w:sz w:val="15"/>
                <w:szCs w:val="15"/>
              </w:rPr>
              <w:t>N</w:t>
            </w:r>
          </w:p>
        </w:tc>
        <w:tc>
          <w:tcPr>
            <w:tcW w:w="521" w:type="dxa"/>
            <w:shd w:val="clear" w:color="auto" w:fill="auto"/>
            <w:vAlign w:val="center"/>
            <w:hideMark/>
          </w:tcPr>
          <w:p w14:paraId="6FE7A3F7" w14:textId="77777777" w:rsidR="00527CCA" w:rsidRPr="0081072C" w:rsidRDefault="00527CCA" w:rsidP="00385F1F">
            <w:pPr>
              <w:autoSpaceDE w:val="0"/>
              <w:autoSpaceDN w:val="0"/>
              <w:spacing w:line="240" w:lineRule="exact"/>
              <w:jc w:val="center"/>
              <w:rPr>
                <w:sz w:val="15"/>
                <w:szCs w:val="15"/>
              </w:rPr>
            </w:pPr>
            <w:proofErr w:type="gramStart"/>
            <w:r w:rsidRPr="0081072C">
              <w:rPr>
                <w:sz w:val="15"/>
                <w:szCs w:val="15"/>
              </w:rPr>
              <w:t>动值</w:t>
            </w:r>
            <w:r w:rsidRPr="0081072C">
              <w:rPr>
                <w:sz w:val="15"/>
                <w:szCs w:val="15"/>
              </w:rPr>
              <w:t xml:space="preserve">  </w:t>
            </w:r>
            <w:r w:rsidRPr="0081072C">
              <w:rPr>
                <w:sz w:val="15"/>
                <w:szCs w:val="15"/>
              </w:rPr>
              <w:t>物油</w:t>
            </w:r>
            <w:proofErr w:type="gramEnd"/>
          </w:p>
        </w:tc>
        <w:tc>
          <w:tcPr>
            <w:tcW w:w="584" w:type="dxa"/>
            <w:shd w:val="clear" w:color="auto" w:fill="auto"/>
            <w:vAlign w:val="center"/>
            <w:hideMark/>
          </w:tcPr>
          <w:p w14:paraId="248A2402" w14:textId="77777777" w:rsidR="00527CCA" w:rsidRPr="0081072C" w:rsidRDefault="00527CCA" w:rsidP="00385F1F">
            <w:pPr>
              <w:autoSpaceDE w:val="0"/>
              <w:autoSpaceDN w:val="0"/>
              <w:spacing w:line="240" w:lineRule="exact"/>
              <w:jc w:val="center"/>
              <w:rPr>
                <w:sz w:val="15"/>
                <w:szCs w:val="15"/>
              </w:rPr>
            </w:pPr>
            <w:r w:rsidRPr="0081072C">
              <w:rPr>
                <w:sz w:val="15"/>
                <w:szCs w:val="15"/>
              </w:rPr>
              <w:t>BOD</w:t>
            </w:r>
          </w:p>
        </w:tc>
        <w:tc>
          <w:tcPr>
            <w:tcW w:w="390" w:type="dxa"/>
            <w:shd w:val="clear" w:color="auto" w:fill="auto"/>
            <w:noWrap/>
            <w:vAlign w:val="center"/>
            <w:hideMark/>
          </w:tcPr>
          <w:p w14:paraId="62941C25" w14:textId="77777777" w:rsidR="00527CCA" w:rsidRPr="0081072C" w:rsidRDefault="00527CCA" w:rsidP="00385F1F">
            <w:pPr>
              <w:autoSpaceDE w:val="0"/>
              <w:autoSpaceDN w:val="0"/>
              <w:spacing w:line="240" w:lineRule="exact"/>
              <w:jc w:val="center"/>
              <w:rPr>
                <w:sz w:val="15"/>
                <w:szCs w:val="15"/>
              </w:rPr>
            </w:pPr>
            <w:r w:rsidRPr="0081072C">
              <w:rPr>
                <w:sz w:val="15"/>
                <w:szCs w:val="15"/>
              </w:rPr>
              <w:t>色度</w:t>
            </w:r>
          </w:p>
        </w:tc>
        <w:tc>
          <w:tcPr>
            <w:tcW w:w="477" w:type="dxa"/>
            <w:shd w:val="clear" w:color="auto" w:fill="auto"/>
            <w:noWrap/>
            <w:vAlign w:val="center"/>
            <w:hideMark/>
          </w:tcPr>
          <w:p w14:paraId="670892DA" w14:textId="77777777" w:rsidR="00527CCA" w:rsidRPr="0081072C" w:rsidRDefault="00527CCA" w:rsidP="00385F1F">
            <w:pPr>
              <w:autoSpaceDE w:val="0"/>
              <w:autoSpaceDN w:val="0"/>
              <w:spacing w:line="240" w:lineRule="exact"/>
              <w:jc w:val="center"/>
              <w:rPr>
                <w:sz w:val="15"/>
                <w:szCs w:val="15"/>
              </w:rPr>
            </w:pPr>
            <w:r w:rsidRPr="0081072C">
              <w:rPr>
                <w:sz w:val="15"/>
                <w:szCs w:val="15"/>
              </w:rPr>
              <w:t>硫酸根</w:t>
            </w:r>
          </w:p>
        </w:tc>
        <w:tc>
          <w:tcPr>
            <w:tcW w:w="521" w:type="dxa"/>
            <w:shd w:val="clear" w:color="auto" w:fill="auto"/>
            <w:noWrap/>
            <w:vAlign w:val="center"/>
            <w:hideMark/>
          </w:tcPr>
          <w:p w14:paraId="4EF6A61D" w14:textId="77777777" w:rsidR="00527CCA" w:rsidRPr="0081072C" w:rsidRDefault="00527CCA" w:rsidP="00385F1F">
            <w:pPr>
              <w:autoSpaceDE w:val="0"/>
              <w:autoSpaceDN w:val="0"/>
              <w:spacing w:line="240" w:lineRule="exact"/>
              <w:jc w:val="center"/>
              <w:rPr>
                <w:sz w:val="15"/>
                <w:szCs w:val="15"/>
              </w:rPr>
            </w:pPr>
            <w:r w:rsidRPr="0081072C">
              <w:rPr>
                <w:sz w:val="15"/>
                <w:szCs w:val="15"/>
              </w:rPr>
              <w:t>氟化物</w:t>
            </w:r>
          </w:p>
        </w:tc>
        <w:tc>
          <w:tcPr>
            <w:tcW w:w="564" w:type="dxa"/>
            <w:shd w:val="clear" w:color="auto" w:fill="auto"/>
            <w:noWrap/>
            <w:vAlign w:val="center"/>
            <w:hideMark/>
          </w:tcPr>
          <w:p w14:paraId="674F761B" w14:textId="77777777" w:rsidR="00527CCA" w:rsidRPr="0081072C" w:rsidRDefault="00527CCA" w:rsidP="00385F1F">
            <w:pPr>
              <w:autoSpaceDE w:val="0"/>
              <w:autoSpaceDN w:val="0"/>
              <w:spacing w:line="240" w:lineRule="exact"/>
              <w:jc w:val="center"/>
              <w:rPr>
                <w:sz w:val="15"/>
                <w:szCs w:val="15"/>
              </w:rPr>
            </w:pPr>
            <w:r w:rsidRPr="0081072C">
              <w:rPr>
                <w:sz w:val="15"/>
                <w:szCs w:val="15"/>
              </w:rPr>
              <w:t>全盐量</w:t>
            </w:r>
          </w:p>
        </w:tc>
        <w:tc>
          <w:tcPr>
            <w:tcW w:w="468" w:type="dxa"/>
            <w:shd w:val="clear" w:color="auto" w:fill="auto"/>
            <w:noWrap/>
            <w:vAlign w:val="center"/>
            <w:hideMark/>
          </w:tcPr>
          <w:p w14:paraId="6E72E643" w14:textId="77777777" w:rsidR="00527CCA" w:rsidRPr="0081072C" w:rsidRDefault="00527CCA" w:rsidP="00385F1F">
            <w:pPr>
              <w:autoSpaceDE w:val="0"/>
              <w:autoSpaceDN w:val="0"/>
              <w:spacing w:line="240" w:lineRule="exact"/>
              <w:jc w:val="center"/>
              <w:rPr>
                <w:sz w:val="15"/>
                <w:szCs w:val="15"/>
              </w:rPr>
            </w:pPr>
            <w:r w:rsidRPr="0081072C">
              <w:rPr>
                <w:sz w:val="15"/>
                <w:szCs w:val="15"/>
              </w:rPr>
              <w:t>硫化物</w:t>
            </w:r>
          </w:p>
        </w:tc>
        <w:tc>
          <w:tcPr>
            <w:tcW w:w="695" w:type="dxa"/>
            <w:shd w:val="clear" w:color="auto" w:fill="auto"/>
            <w:noWrap/>
            <w:vAlign w:val="center"/>
            <w:hideMark/>
          </w:tcPr>
          <w:p w14:paraId="48F88D3A" w14:textId="77777777" w:rsidR="00527CCA" w:rsidRPr="0081072C" w:rsidRDefault="00527CCA" w:rsidP="00385F1F">
            <w:pPr>
              <w:autoSpaceDE w:val="0"/>
              <w:autoSpaceDN w:val="0"/>
              <w:spacing w:line="240" w:lineRule="exact"/>
              <w:jc w:val="center"/>
              <w:rPr>
                <w:sz w:val="15"/>
                <w:szCs w:val="15"/>
              </w:rPr>
            </w:pPr>
            <w:r w:rsidRPr="0081072C">
              <w:rPr>
                <w:sz w:val="15"/>
                <w:szCs w:val="15"/>
              </w:rPr>
              <w:t>挥发</w:t>
            </w:r>
            <w:proofErr w:type="gramStart"/>
            <w:r w:rsidRPr="0081072C">
              <w:rPr>
                <w:sz w:val="15"/>
                <w:szCs w:val="15"/>
              </w:rPr>
              <w:t>酚</w:t>
            </w:r>
            <w:proofErr w:type="gramEnd"/>
          </w:p>
        </w:tc>
        <w:tc>
          <w:tcPr>
            <w:tcW w:w="521" w:type="dxa"/>
            <w:shd w:val="clear" w:color="auto" w:fill="auto"/>
            <w:noWrap/>
            <w:vAlign w:val="center"/>
            <w:hideMark/>
          </w:tcPr>
          <w:p w14:paraId="024ED1B3" w14:textId="77777777" w:rsidR="00527CCA" w:rsidRPr="0081072C" w:rsidRDefault="00527CCA" w:rsidP="00385F1F">
            <w:pPr>
              <w:autoSpaceDE w:val="0"/>
              <w:autoSpaceDN w:val="0"/>
              <w:spacing w:line="240" w:lineRule="exact"/>
              <w:jc w:val="center"/>
              <w:rPr>
                <w:sz w:val="15"/>
                <w:szCs w:val="15"/>
              </w:rPr>
            </w:pPr>
            <w:r w:rsidRPr="0081072C">
              <w:rPr>
                <w:sz w:val="15"/>
                <w:szCs w:val="15"/>
              </w:rPr>
              <w:t>石油类</w:t>
            </w:r>
          </w:p>
        </w:tc>
      </w:tr>
      <w:tr w:rsidR="0081072C" w:rsidRPr="0081072C" w14:paraId="51119881" w14:textId="77777777" w:rsidTr="00527CCA">
        <w:trPr>
          <w:trHeight w:val="375"/>
        </w:trPr>
        <w:tc>
          <w:tcPr>
            <w:tcW w:w="505" w:type="dxa"/>
            <w:shd w:val="clear" w:color="auto" w:fill="auto"/>
          </w:tcPr>
          <w:p w14:paraId="46C27FB3" w14:textId="77777777" w:rsidR="00527CCA" w:rsidRPr="0081072C" w:rsidRDefault="00527CCA" w:rsidP="00385F1F">
            <w:pPr>
              <w:autoSpaceDE w:val="0"/>
              <w:autoSpaceDN w:val="0"/>
              <w:spacing w:line="240" w:lineRule="exact"/>
              <w:jc w:val="center"/>
              <w:rPr>
                <w:sz w:val="15"/>
                <w:szCs w:val="15"/>
              </w:rPr>
            </w:pPr>
            <w:r w:rsidRPr="0081072C">
              <w:rPr>
                <w:rFonts w:hint="eastAsia"/>
                <w:sz w:val="15"/>
                <w:szCs w:val="15"/>
              </w:rPr>
              <w:t>1</w:t>
            </w:r>
            <w:r w:rsidRPr="0081072C">
              <w:rPr>
                <w:rFonts w:hint="eastAsia"/>
                <w:sz w:val="15"/>
                <w:szCs w:val="15"/>
              </w:rPr>
              <w:t>月</w:t>
            </w:r>
          </w:p>
        </w:tc>
        <w:tc>
          <w:tcPr>
            <w:tcW w:w="406" w:type="dxa"/>
            <w:shd w:val="clear" w:color="auto" w:fill="auto"/>
            <w:noWrap/>
            <w:vAlign w:val="center"/>
          </w:tcPr>
          <w:p w14:paraId="2EA9D377" w14:textId="77777777" w:rsidR="00527CCA" w:rsidRPr="0081072C" w:rsidRDefault="00527CCA" w:rsidP="00385F1F">
            <w:pPr>
              <w:autoSpaceDE w:val="0"/>
              <w:autoSpaceDN w:val="0"/>
              <w:spacing w:line="240" w:lineRule="exact"/>
              <w:jc w:val="center"/>
              <w:rPr>
                <w:sz w:val="15"/>
                <w:szCs w:val="15"/>
              </w:rPr>
            </w:pPr>
            <w:r w:rsidRPr="0081072C">
              <w:rPr>
                <w:sz w:val="15"/>
                <w:szCs w:val="15"/>
              </w:rPr>
              <w:t>7.4</w:t>
            </w:r>
          </w:p>
        </w:tc>
        <w:tc>
          <w:tcPr>
            <w:tcW w:w="608" w:type="dxa"/>
            <w:shd w:val="clear" w:color="auto" w:fill="auto"/>
            <w:noWrap/>
            <w:vAlign w:val="center"/>
          </w:tcPr>
          <w:p w14:paraId="4422431D" w14:textId="77777777" w:rsidR="00527CCA" w:rsidRPr="0081072C" w:rsidRDefault="00527CCA" w:rsidP="00385F1F">
            <w:pPr>
              <w:autoSpaceDE w:val="0"/>
              <w:autoSpaceDN w:val="0"/>
              <w:spacing w:line="240" w:lineRule="exact"/>
              <w:jc w:val="center"/>
              <w:rPr>
                <w:sz w:val="15"/>
                <w:szCs w:val="15"/>
              </w:rPr>
            </w:pPr>
            <w:r w:rsidRPr="0081072C">
              <w:rPr>
                <w:sz w:val="15"/>
                <w:szCs w:val="15"/>
              </w:rPr>
              <w:t>0.085</w:t>
            </w:r>
          </w:p>
        </w:tc>
        <w:tc>
          <w:tcPr>
            <w:tcW w:w="390" w:type="dxa"/>
            <w:shd w:val="clear" w:color="auto" w:fill="auto"/>
            <w:noWrap/>
            <w:vAlign w:val="center"/>
          </w:tcPr>
          <w:p w14:paraId="717582ED" w14:textId="77777777" w:rsidR="00527CCA" w:rsidRPr="0081072C" w:rsidRDefault="00527CCA" w:rsidP="00385F1F">
            <w:pPr>
              <w:autoSpaceDE w:val="0"/>
              <w:autoSpaceDN w:val="0"/>
              <w:spacing w:line="240" w:lineRule="exact"/>
              <w:jc w:val="center"/>
              <w:rPr>
                <w:sz w:val="15"/>
                <w:szCs w:val="15"/>
              </w:rPr>
            </w:pPr>
            <w:r w:rsidRPr="0081072C">
              <w:rPr>
                <w:sz w:val="15"/>
                <w:szCs w:val="15"/>
              </w:rPr>
              <w:t>19</w:t>
            </w:r>
          </w:p>
        </w:tc>
        <w:tc>
          <w:tcPr>
            <w:tcW w:w="584" w:type="dxa"/>
            <w:shd w:val="clear" w:color="auto" w:fill="auto"/>
            <w:noWrap/>
            <w:vAlign w:val="center"/>
          </w:tcPr>
          <w:p w14:paraId="442CC4AB" w14:textId="77777777" w:rsidR="00527CCA" w:rsidRPr="0081072C" w:rsidRDefault="00527CCA" w:rsidP="00385F1F">
            <w:pPr>
              <w:autoSpaceDE w:val="0"/>
              <w:autoSpaceDN w:val="0"/>
              <w:spacing w:line="240" w:lineRule="exact"/>
              <w:jc w:val="center"/>
              <w:rPr>
                <w:sz w:val="15"/>
                <w:szCs w:val="15"/>
              </w:rPr>
            </w:pPr>
            <w:r w:rsidRPr="0081072C">
              <w:rPr>
                <w:sz w:val="15"/>
                <w:szCs w:val="15"/>
              </w:rPr>
              <w:t>10</w:t>
            </w:r>
          </w:p>
        </w:tc>
        <w:tc>
          <w:tcPr>
            <w:tcW w:w="521" w:type="dxa"/>
            <w:shd w:val="clear" w:color="auto" w:fill="auto"/>
            <w:noWrap/>
            <w:vAlign w:val="center"/>
          </w:tcPr>
          <w:p w14:paraId="0481B6A8" w14:textId="77777777" w:rsidR="00527CCA" w:rsidRPr="0081072C" w:rsidRDefault="00527CCA" w:rsidP="00385F1F">
            <w:pPr>
              <w:autoSpaceDE w:val="0"/>
              <w:autoSpaceDN w:val="0"/>
              <w:spacing w:line="240" w:lineRule="exact"/>
              <w:jc w:val="center"/>
              <w:rPr>
                <w:sz w:val="15"/>
                <w:szCs w:val="15"/>
              </w:rPr>
            </w:pPr>
            <w:r w:rsidRPr="0081072C">
              <w:rPr>
                <w:sz w:val="15"/>
                <w:szCs w:val="15"/>
              </w:rPr>
              <w:t>0.11</w:t>
            </w:r>
          </w:p>
        </w:tc>
        <w:tc>
          <w:tcPr>
            <w:tcW w:w="521" w:type="dxa"/>
            <w:shd w:val="clear" w:color="auto" w:fill="auto"/>
            <w:noWrap/>
            <w:vAlign w:val="center"/>
          </w:tcPr>
          <w:p w14:paraId="7F48F909" w14:textId="77777777" w:rsidR="00527CCA" w:rsidRPr="0081072C" w:rsidRDefault="00527CCA" w:rsidP="00385F1F">
            <w:pPr>
              <w:autoSpaceDE w:val="0"/>
              <w:autoSpaceDN w:val="0"/>
              <w:spacing w:line="240" w:lineRule="exact"/>
              <w:jc w:val="center"/>
              <w:rPr>
                <w:sz w:val="15"/>
                <w:szCs w:val="15"/>
              </w:rPr>
            </w:pPr>
            <w:r w:rsidRPr="0081072C">
              <w:rPr>
                <w:sz w:val="15"/>
                <w:szCs w:val="15"/>
              </w:rPr>
              <w:t>0.66</w:t>
            </w:r>
          </w:p>
        </w:tc>
        <w:tc>
          <w:tcPr>
            <w:tcW w:w="521" w:type="dxa"/>
            <w:shd w:val="clear" w:color="auto" w:fill="auto"/>
            <w:noWrap/>
            <w:vAlign w:val="center"/>
          </w:tcPr>
          <w:p w14:paraId="2D86BC57" w14:textId="77777777" w:rsidR="00527CCA" w:rsidRPr="0081072C" w:rsidRDefault="00527CCA" w:rsidP="00385F1F">
            <w:pPr>
              <w:autoSpaceDE w:val="0"/>
              <w:autoSpaceDN w:val="0"/>
              <w:spacing w:line="240" w:lineRule="exact"/>
              <w:jc w:val="center"/>
              <w:rPr>
                <w:sz w:val="15"/>
                <w:szCs w:val="15"/>
              </w:rPr>
            </w:pPr>
            <w:r w:rsidRPr="0081072C">
              <w:rPr>
                <w:sz w:val="15"/>
                <w:szCs w:val="15"/>
              </w:rPr>
              <w:t>0.3</w:t>
            </w:r>
          </w:p>
        </w:tc>
        <w:tc>
          <w:tcPr>
            <w:tcW w:w="584" w:type="dxa"/>
            <w:shd w:val="clear" w:color="auto" w:fill="auto"/>
            <w:noWrap/>
            <w:vAlign w:val="center"/>
          </w:tcPr>
          <w:p w14:paraId="24F42901" w14:textId="77777777" w:rsidR="00527CCA" w:rsidRPr="0081072C" w:rsidRDefault="00527CCA" w:rsidP="00385F1F">
            <w:pPr>
              <w:autoSpaceDE w:val="0"/>
              <w:autoSpaceDN w:val="0"/>
              <w:spacing w:line="240" w:lineRule="exact"/>
              <w:jc w:val="center"/>
              <w:rPr>
                <w:sz w:val="15"/>
                <w:szCs w:val="15"/>
              </w:rPr>
            </w:pPr>
            <w:r w:rsidRPr="0081072C">
              <w:rPr>
                <w:sz w:val="15"/>
                <w:szCs w:val="15"/>
              </w:rPr>
              <w:t>2.7</w:t>
            </w:r>
          </w:p>
        </w:tc>
        <w:tc>
          <w:tcPr>
            <w:tcW w:w="390" w:type="dxa"/>
            <w:shd w:val="clear" w:color="auto" w:fill="auto"/>
            <w:noWrap/>
            <w:vAlign w:val="center"/>
          </w:tcPr>
          <w:p w14:paraId="45D5C535" w14:textId="77777777" w:rsidR="00527CCA" w:rsidRPr="0081072C" w:rsidRDefault="00527CCA" w:rsidP="00385F1F">
            <w:pPr>
              <w:autoSpaceDE w:val="0"/>
              <w:autoSpaceDN w:val="0"/>
              <w:spacing w:line="240" w:lineRule="exact"/>
              <w:jc w:val="center"/>
              <w:rPr>
                <w:sz w:val="15"/>
                <w:szCs w:val="15"/>
              </w:rPr>
            </w:pPr>
            <w:r w:rsidRPr="0081072C">
              <w:rPr>
                <w:sz w:val="15"/>
                <w:szCs w:val="15"/>
              </w:rPr>
              <w:t>8</w:t>
            </w:r>
          </w:p>
        </w:tc>
        <w:tc>
          <w:tcPr>
            <w:tcW w:w="477" w:type="dxa"/>
            <w:shd w:val="clear" w:color="auto" w:fill="auto"/>
            <w:noWrap/>
            <w:vAlign w:val="center"/>
          </w:tcPr>
          <w:p w14:paraId="34FB64C9" w14:textId="77777777" w:rsidR="00527CCA" w:rsidRPr="0081072C" w:rsidRDefault="00527CCA" w:rsidP="00385F1F">
            <w:pPr>
              <w:autoSpaceDE w:val="0"/>
              <w:autoSpaceDN w:val="0"/>
              <w:spacing w:line="240" w:lineRule="exact"/>
              <w:jc w:val="center"/>
              <w:rPr>
                <w:sz w:val="15"/>
                <w:szCs w:val="15"/>
              </w:rPr>
            </w:pPr>
            <w:r w:rsidRPr="0081072C">
              <w:rPr>
                <w:sz w:val="15"/>
                <w:szCs w:val="15"/>
              </w:rPr>
              <w:t>512</w:t>
            </w:r>
          </w:p>
        </w:tc>
        <w:tc>
          <w:tcPr>
            <w:tcW w:w="521" w:type="dxa"/>
            <w:shd w:val="clear" w:color="auto" w:fill="auto"/>
            <w:noWrap/>
            <w:vAlign w:val="center"/>
          </w:tcPr>
          <w:p w14:paraId="2B564764" w14:textId="77777777" w:rsidR="00527CCA" w:rsidRPr="0081072C" w:rsidRDefault="00527CCA" w:rsidP="00385F1F">
            <w:pPr>
              <w:autoSpaceDE w:val="0"/>
              <w:autoSpaceDN w:val="0"/>
              <w:spacing w:line="240" w:lineRule="exact"/>
              <w:jc w:val="center"/>
              <w:rPr>
                <w:sz w:val="15"/>
                <w:szCs w:val="15"/>
              </w:rPr>
            </w:pPr>
            <w:r w:rsidRPr="0081072C">
              <w:rPr>
                <w:sz w:val="15"/>
                <w:szCs w:val="15"/>
              </w:rPr>
              <w:t>2.2</w:t>
            </w:r>
          </w:p>
        </w:tc>
        <w:tc>
          <w:tcPr>
            <w:tcW w:w="564" w:type="dxa"/>
            <w:shd w:val="clear" w:color="auto" w:fill="auto"/>
            <w:noWrap/>
            <w:vAlign w:val="center"/>
          </w:tcPr>
          <w:p w14:paraId="27FD8F09" w14:textId="77777777" w:rsidR="00527CCA" w:rsidRPr="0081072C" w:rsidRDefault="00527CCA" w:rsidP="00385F1F">
            <w:pPr>
              <w:autoSpaceDE w:val="0"/>
              <w:autoSpaceDN w:val="0"/>
              <w:spacing w:line="240" w:lineRule="exact"/>
              <w:jc w:val="center"/>
              <w:rPr>
                <w:sz w:val="15"/>
                <w:szCs w:val="15"/>
              </w:rPr>
            </w:pPr>
            <w:r w:rsidRPr="0081072C">
              <w:rPr>
                <w:sz w:val="15"/>
                <w:szCs w:val="15"/>
              </w:rPr>
              <w:t>1190</w:t>
            </w:r>
          </w:p>
        </w:tc>
        <w:tc>
          <w:tcPr>
            <w:tcW w:w="468" w:type="dxa"/>
            <w:shd w:val="clear" w:color="auto" w:fill="auto"/>
            <w:noWrap/>
            <w:vAlign w:val="center"/>
          </w:tcPr>
          <w:p w14:paraId="45651F97" w14:textId="3C709AFC" w:rsidR="00527CCA" w:rsidRPr="0081072C" w:rsidRDefault="00372C9C" w:rsidP="00385F1F">
            <w:pPr>
              <w:autoSpaceDE w:val="0"/>
              <w:autoSpaceDN w:val="0"/>
              <w:spacing w:line="240" w:lineRule="exact"/>
              <w:jc w:val="center"/>
              <w:rPr>
                <w:sz w:val="15"/>
                <w:szCs w:val="15"/>
              </w:rPr>
            </w:pPr>
            <w:r w:rsidRPr="0081072C">
              <w:rPr>
                <w:rFonts w:hint="eastAsia"/>
                <w:sz w:val="15"/>
                <w:szCs w:val="15"/>
              </w:rPr>
              <w:t>/</w:t>
            </w:r>
          </w:p>
        </w:tc>
        <w:tc>
          <w:tcPr>
            <w:tcW w:w="695" w:type="dxa"/>
            <w:shd w:val="clear" w:color="auto" w:fill="auto"/>
            <w:noWrap/>
            <w:vAlign w:val="center"/>
          </w:tcPr>
          <w:p w14:paraId="5379BD18" w14:textId="75E3BA57" w:rsidR="00527CCA" w:rsidRPr="0081072C" w:rsidRDefault="00372C9C" w:rsidP="00385F1F">
            <w:pPr>
              <w:autoSpaceDE w:val="0"/>
              <w:autoSpaceDN w:val="0"/>
              <w:spacing w:line="240" w:lineRule="exact"/>
              <w:jc w:val="center"/>
              <w:rPr>
                <w:sz w:val="15"/>
                <w:szCs w:val="15"/>
              </w:rPr>
            </w:pPr>
            <w:r w:rsidRPr="0081072C">
              <w:rPr>
                <w:rFonts w:hint="eastAsia"/>
                <w:sz w:val="15"/>
                <w:szCs w:val="15"/>
              </w:rPr>
              <w:t>/</w:t>
            </w:r>
          </w:p>
        </w:tc>
        <w:tc>
          <w:tcPr>
            <w:tcW w:w="521" w:type="dxa"/>
            <w:shd w:val="clear" w:color="auto" w:fill="auto"/>
            <w:noWrap/>
            <w:vAlign w:val="center"/>
          </w:tcPr>
          <w:p w14:paraId="00582860" w14:textId="09E373F2" w:rsidR="00527CCA" w:rsidRPr="0081072C" w:rsidRDefault="00372C9C" w:rsidP="00385F1F">
            <w:pPr>
              <w:autoSpaceDE w:val="0"/>
              <w:autoSpaceDN w:val="0"/>
              <w:spacing w:line="240" w:lineRule="exact"/>
              <w:jc w:val="center"/>
              <w:rPr>
                <w:sz w:val="15"/>
                <w:szCs w:val="15"/>
              </w:rPr>
            </w:pPr>
            <w:r w:rsidRPr="0081072C">
              <w:rPr>
                <w:rFonts w:hint="eastAsia"/>
                <w:sz w:val="15"/>
                <w:szCs w:val="15"/>
              </w:rPr>
              <w:t>/</w:t>
            </w:r>
          </w:p>
        </w:tc>
      </w:tr>
      <w:tr w:rsidR="0081072C" w:rsidRPr="0081072C" w14:paraId="32AAE499" w14:textId="77777777" w:rsidTr="00527CCA">
        <w:trPr>
          <w:trHeight w:val="270"/>
        </w:trPr>
        <w:tc>
          <w:tcPr>
            <w:tcW w:w="505" w:type="dxa"/>
            <w:shd w:val="clear" w:color="auto" w:fill="auto"/>
          </w:tcPr>
          <w:p w14:paraId="2B147E75" w14:textId="77777777" w:rsidR="00527CCA" w:rsidRPr="0081072C" w:rsidRDefault="00527CCA" w:rsidP="00385F1F">
            <w:pPr>
              <w:autoSpaceDE w:val="0"/>
              <w:autoSpaceDN w:val="0"/>
              <w:spacing w:line="240" w:lineRule="exact"/>
              <w:jc w:val="center"/>
              <w:rPr>
                <w:sz w:val="15"/>
                <w:szCs w:val="15"/>
              </w:rPr>
            </w:pPr>
            <w:r w:rsidRPr="0081072C">
              <w:rPr>
                <w:rFonts w:hint="eastAsia"/>
                <w:sz w:val="15"/>
                <w:szCs w:val="15"/>
              </w:rPr>
              <w:t>2</w:t>
            </w:r>
            <w:r w:rsidRPr="0081072C">
              <w:rPr>
                <w:rFonts w:hint="eastAsia"/>
                <w:sz w:val="15"/>
                <w:szCs w:val="15"/>
              </w:rPr>
              <w:t>月</w:t>
            </w:r>
          </w:p>
        </w:tc>
        <w:tc>
          <w:tcPr>
            <w:tcW w:w="406" w:type="dxa"/>
            <w:shd w:val="clear" w:color="auto" w:fill="auto"/>
            <w:noWrap/>
            <w:vAlign w:val="center"/>
          </w:tcPr>
          <w:p w14:paraId="4C441E74" w14:textId="77777777" w:rsidR="00527CCA" w:rsidRPr="0081072C" w:rsidRDefault="00527CCA" w:rsidP="00385F1F">
            <w:pPr>
              <w:autoSpaceDE w:val="0"/>
              <w:autoSpaceDN w:val="0"/>
              <w:spacing w:line="240" w:lineRule="exact"/>
              <w:jc w:val="center"/>
              <w:rPr>
                <w:sz w:val="15"/>
                <w:szCs w:val="15"/>
              </w:rPr>
            </w:pPr>
            <w:r w:rsidRPr="0081072C">
              <w:rPr>
                <w:sz w:val="15"/>
                <w:szCs w:val="15"/>
              </w:rPr>
              <w:t>7.5</w:t>
            </w:r>
          </w:p>
        </w:tc>
        <w:tc>
          <w:tcPr>
            <w:tcW w:w="608" w:type="dxa"/>
            <w:shd w:val="clear" w:color="auto" w:fill="auto"/>
            <w:noWrap/>
            <w:vAlign w:val="center"/>
          </w:tcPr>
          <w:p w14:paraId="6C511AB6" w14:textId="77777777" w:rsidR="00527CCA" w:rsidRPr="0081072C" w:rsidRDefault="00527CCA" w:rsidP="00385F1F">
            <w:pPr>
              <w:autoSpaceDE w:val="0"/>
              <w:autoSpaceDN w:val="0"/>
              <w:spacing w:line="240" w:lineRule="exact"/>
              <w:jc w:val="center"/>
              <w:rPr>
                <w:sz w:val="15"/>
                <w:szCs w:val="15"/>
              </w:rPr>
            </w:pPr>
            <w:r w:rsidRPr="0081072C">
              <w:rPr>
                <w:sz w:val="15"/>
                <w:szCs w:val="15"/>
              </w:rPr>
              <w:t>0.172</w:t>
            </w:r>
          </w:p>
        </w:tc>
        <w:tc>
          <w:tcPr>
            <w:tcW w:w="390" w:type="dxa"/>
            <w:shd w:val="clear" w:color="auto" w:fill="auto"/>
            <w:noWrap/>
            <w:vAlign w:val="center"/>
          </w:tcPr>
          <w:p w14:paraId="7E7A9866" w14:textId="77777777" w:rsidR="00527CCA" w:rsidRPr="0081072C" w:rsidRDefault="00527CCA" w:rsidP="00385F1F">
            <w:pPr>
              <w:autoSpaceDE w:val="0"/>
              <w:autoSpaceDN w:val="0"/>
              <w:spacing w:line="240" w:lineRule="exact"/>
              <w:jc w:val="center"/>
              <w:rPr>
                <w:sz w:val="15"/>
                <w:szCs w:val="15"/>
              </w:rPr>
            </w:pPr>
            <w:r w:rsidRPr="0081072C">
              <w:rPr>
                <w:sz w:val="15"/>
                <w:szCs w:val="15"/>
              </w:rPr>
              <w:t>8</w:t>
            </w:r>
          </w:p>
        </w:tc>
        <w:tc>
          <w:tcPr>
            <w:tcW w:w="584" w:type="dxa"/>
            <w:shd w:val="clear" w:color="auto" w:fill="auto"/>
            <w:noWrap/>
            <w:vAlign w:val="center"/>
          </w:tcPr>
          <w:p w14:paraId="40356AA1" w14:textId="77777777" w:rsidR="00527CCA" w:rsidRPr="0081072C" w:rsidRDefault="00527CCA" w:rsidP="00385F1F">
            <w:pPr>
              <w:autoSpaceDE w:val="0"/>
              <w:autoSpaceDN w:val="0"/>
              <w:spacing w:line="240" w:lineRule="exact"/>
              <w:jc w:val="center"/>
              <w:rPr>
                <w:sz w:val="15"/>
                <w:szCs w:val="15"/>
              </w:rPr>
            </w:pPr>
            <w:r w:rsidRPr="0081072C">
              <w:rPr>
                <w:sz w:val="15"/>
                <w:szCs w:val="15"/>
              </w:rPr>
              <w:t>7</w:t>
            </w:r>
          </w:p>
        </w:tc>
        <w:tc>
          <w:tcPr>
            <w:tcW w:w="521" w:type="dxa"/>
            <w:shd w:val="clear" w:color="auto" w:fill="auto"/>
            <w:noWrap/>
            <w:vAlign w:val="center"/>
          </w:tcPr>
          <w:p w14:paraId="5C4879C7" w14:textId="77777777" w:rsidR="00527CCA" w:rsidRPr="0081072C" w:rsidRDefault="00527CCA" w:rsidP="00385F1F">
            <w:pPr>
              <w:autoSpaceDE w:val="0"/>
              <w:autoSpaceDN w:val="0"/>
              <w:spacing w:line="240" w:lineRule="exact"/>
              <w:jc w:val="center"/>
              <w:rPr>
                <w:sz w:val="15"/>
                <w:szCs w:val="15"/>
              </w:rPr>
            </w:pPr>
            <w:r w:rsidRPr="0081072C">
              <w:rPr>
                <w:sz w:val="15"/>
                <w:szCs w:val="15"/>
              </w:rPr>
              <w:t>0.06</w:t>
            </w:r>
          </w:p>
        </w:tc>
        <w:tc>
          <w:tcPr>
            <w:tcW w:w="521" w:type="dxa"/>
            <w:shd w:val="clear" w:color="auto" w:fill="auto"/>
            <w:noWrap/>
            <w:vAlign w:val="center"/>
          </w:tcPr>
          <w:p w14:paraId="6374B895" w14:textId="77777777" w:rsidR="00527CCA" w:rsidRPr="0081072C" w:rsidRDefault="00527CCA" w:rsidP="00385F1F">
            <w:pPr>
              <w:autoSpaceDE w:val="0"/>
              <w:autoSpaceDN w:val="0"/>
              <w:spacing w:line="240" w:lineRule="exact"/>
              <w:jc w:val="center"/>
              <w:rPr>
                <w:sz w:val="15"/>
                <w:szCs w:val="15"/>
              </w:rPr>
            </w:pPr>
            <w:r w:rsidRPr="0081072C">
              <w:rPr>
                <w:sz w:val="15"/>
                <w:szCs w:val="15"/>
              </w:rPr>
              <w:t>0.34</w:t>
            </w:r>
          </w:p>
        </w:tc>
        <w:tc>
          <w:tcPr>
            <w:tcW w:w="521" w:type="dxa"/>
            <w:shd w:val="clear" w:color="auto" w:fill="auto"/>
            <w:noWrap/>
            <w:vAlign w:val="center"/>
          </w:tcPr>
          <w:p w14:paraId="0FDA1E8C" w14:textId="77777777" w:rsidR="00527CCA" w:rsidRPr="0081072C" w:rsidRDefault="00527CCA" w:rsidP="00385F1F">
            <w:pPr>
              <w:autoSpaceDE w:val="0"/>
              <w:autoSpaceDN w:val="0"/>
              <w:spacing w:line="240" w:lineRule="exact"/>
              <w:jc w:val="center"/>
              <w:rPr>
                <w:sz w:val="15"/>
                <w:szCs w:val="15"/>
              </w:rPr>
            </w:pPr>
            <w:r w:rsidRPr="0081072C">
              <w:rPr>
                <w:sz w:val="15"/>
                <w:szCs w:val="15"/>
              </w:rPr>
              <w:t>0.17</w:t>
            </w:r>
          </w:p>
        </w:tc>
        <w:tc>
          <w:tcPr>
            <w:tcW w:w="584" w:type="dxa"/>
            <w:shd w:val="clear" w:color="auto" w:fill="auto"/>
            <w:noWrap/>
            <w:vAlign w:val="center"/>
          </w:tcPr>
          <w:p w14:paraId="3DD2A259" w14:textId="77777777" w:rsidR="00527CCA" w:rsidRPr="0081072C" w:rsidRDefault="00527CCA" w:rsidP="00385F1F">
            <w:pPr>
              <w:autoSpaceDE w:val="0"/>
              <w:autoSpaceDN w:val="0"/>
              <w:spacing w:line="240" w:lineRule="exact"/>
              <w:jc w:val="center"/>
              <w:rPr>
                <w:sz w:val="15"/>
                <w:szCs w:val="15"/>
              </w:rPr>
            </w:pPr>
            <w:r w:rsidRPr="0081072C">
              <w:rPr>
                <w:sz w:val="15"/>
                <w:szCs w:val="15"/>
              </w:rPr>
              <w:t>2.6</w:t>
            </w:r>
          </w:p>
        </w:tc>
        <w:tc>
          <w:tcPr>
            <w:tcW w:w="390" w:type="dxa"/>
            <w:shd w:val="clear" w:color="auto" w:fill="auto"/>
            <w:noWrap/>
            <w:vAlign w:val="center"/>
          </w:tcPr>
          <w:p w14:paraId="54AB00BB" w14:textId="77777777" w:rsidR="00527CCA" w:rsidRPr="0081072C" w:rsidRDefault="00527CCA" w:rsidP="00385F1F">
            <w:pPr>
              <w:autoSpaceDE w:val="0"/>
              <w:autoSpaceDN w:val="0"/>
              <w:spacing w:line="240" w:lineRule="exact"/>
              <w:jc w:val="center"/>
              <w:rPr>
                <w:sz w:val="15"/>
                <w:szCs w:val="15"/>
              </w:rPr>
            </w:pPr>
            <w:r w:rsidRPr="0081072C">
              <w:rPr>
                <w:sz w:val="15"/>
                <w:szCs w:val="15"/>
              </w:rPr>
              <w:t>8</w:t>
            </w:r>
          </w:p>
        </w:tc>
        <w:tc>
          <w:tcPr>
            <w:tcW w:w="477" w:type="dxa"/>
            <w:shd w:val="clear" w:color="auto" w:fill="auto"/>
            <w:noWrap/>
            <w:vAlign w:val="center"/>
          </w:tcPr>
          <w:p w14:paraId="3F47DBF4" w14:textId="77777777" w:rsidR="00527CCA" w:rsidRPr="0081072C" w:rsidRDefault="00527CCA" w:rsidP="00385F1F">
            <w:pPr>
              <w:autoSpaceDE w:val="0"/>
              <w:autoSpaceDN w:val="0"/>
              <w:spacing w:line="240" w:lineRule="exact"/>
              <w:jc w:val="center"/>
              <w:rPr>
                <w:sz w:val="15"/>
                <w:szCs w:val="15"/>
              </w:rPr>
            </w:pPr>
            <w:r w:rsidRPr="0081072C">
              <w:rPr>
                <w:sz w:val="15"/>
                <w:szCs w:val="15"/>
              </w:rPr>
              <w:t>562</w:t>
            </w:r>
          </w:p>
        </w:tc>
        <w:tc>
          <w:tcPr>
            <w:tcW w:w="521" w:type="dxa"/>
            <w:shd w:val="clear" w:color="auto" w:fill="auto"/>
            <w:noWrap/>
            <w:vAlign w:val="center"/>
          </w:tcPr>
          <w:p w14:paraId="42CDE733" w14:textId="77777777" w:rsidR="00527CCA" w:rsidRPr="0081072C" w:rsidRDefault="00527CCA" w:rsidP="00385F1F">
            <w:pPr>
              <w:autoSpaceDE w:val="0"/>
              <w:autoSpaceDN w:val="0"/>
              <w:spacing w:line="240" w:lineRule="exact"/>
              <w:jc w:val="center"/>
              <w:rPr>
                <w:sz w:val="15"/>
                <w:szCs w:val="15"/>
              </w:rPr>
            </w:pPr>
            <w:r w:rsidRPr="0081072C">
              <w:rPr>
                <w:sz w:val="15"/>
                <w:szCs w:val="15"/>
              </w:rPr>
              <w:t>1.42</w:t>
            </w:r>
          </w:p>
        </w:tc>
        <w:tc>
          <w:tcPr>
            <w:tcW w:w="564" w:type="dxa"/>
            <w:shd w:val="clear" w:color="auto" w:fill="auto"/>
            <w:noWrap/>
            <w:vAlign w:val="center"/>
          </w:tcPr>
          <w:p w14:paraId="702B54E9" w14:textId="77777777" w:rsidR="00527CCA" w:rsidRPr="0081072C" w:rsidRDefault="00527CCA" w:rsidP="00385F1F">
            <w:pPr>
              <w:autoSpaceDE w:val="0"/>
              <w:autoSpaceDN w:val="0"/>
              <w:spacing w:line="240" w:lineRule="exact"/>
              <w:jc w:val="center"/>
              <w:rPr>
                <w:sz w:val="15"/>
                <w:szCs w:val="15"/>
              </w:rPr>
            </w:pPr>
            <w:r w:rsidRPr="0081072C">
              <w:rPr>
                <w:sz w:val="15"/>
                <w:szCs w:val="15"/>
              </w:rPr>
              <w:t>1942</w:t>
            </w:r>
          </w:p>
        </w:tc>
        <w:tc>
          <w:tcPr>
            <w:tcW w:w="468" w:type="dxa"/>
            <w:shd w:val="clear" w:color="auto" w:fill="auto"/>
            <w:noWrap/>
            <w:vAlign w:val="center"/>
          </w:tcPr>
          <w:p w14:paraId="49655020" w14:textId="68C9F02C" w:rsidR="00527CCA" w:rsidRPr="0081072C" w:rsidRDefault="00372C9C" w:rsidP="00385F1F">
            <w:pPr>
              <w:autoSpaceDE w:val="0"/>
              <w:autoSpaceDN w:val="0"/>
              <w:spacing w:line="240" w:lineRule="exact"/>
              <w:jc w:val="center"/>
              <w:rPr>
                <w:sz w:val="15"/>
                <w:szCs w:val="15"/>
              </w:rPr>
            </w:pPr>
            <w:r w:rsidRPr="0081072C">
              <w:rPr>
                <w:rFonts w:hint="eastAsia"/>
                <w:sz w:val="15"/>
                <w:szCs w:val="15"/>
              </w:rPr>
              <w:t>/</w:t>
            </w:r>
          </w:p>
        </w:tc>
        <w:tc>
          <w:tcPr>
            <w:tcW w:w="695" w:type="dxa"/>
            <w:shd w:val="clear" w:color="auto" w:fill="auto"/>
            <w:noWrap/>
            <w:vAlign w:val="center"/>
          </w:tcPr>
          <w:p w14:paraId="4EBFC19A" w14:textId="260FB2AF" w:rsidR="00527CCA" w:rsidRPr="0081072C" w:rsidRDefault="00372C9C" w:rsidP="00385F1F">
            <w:pPr>
              <w:autoSpaceDE w:val="0"/>
              <w:autoSpaceDN w:val="0"/>
              <w:spacing w:line="240" w:lineRule="exact"/>
              <w:jc w:val="center"/>
              <w:rPr>
                <w:sz w:val="15"/>
                <w:szCs w:val="15"/>
              </w:rPr>
            </w:pPr>
            <w:r w:rsidRPr="0081072C">
              <w:rPr>
                <w:rFonts w:hint="eastAsia"/>
                <w:sz w:val="15"/>
                <w:szCs w:val="15"/>
              </w:rPr>
              <w:t>/</w:t>
            </w:r>
          </w:p>
        </w:tc>
        <w:tc>
          <w:tcPr>
            <w:tcW w:w="521" w:type="dxa"/>
            <w:shd w:val="clear" w:color="auto" w:fill="auto"/>
            <w:noWrap/>
            <w:vAlign w:val="center"/>
          </w:tcPr>
          <w:p w14:paraId="2D7312F4" w14:textId="4346B03A" w:rsidR="00527CCA" w:rsidRPr="0081072C" w:rsidRDefault="00372C9C" w:rsidP="00385F1F">
            <w:pPr>
              <w:autoSpaceDE w:val="0"/>
              <w:autoSpaceDN w:val="0"/>
              <w:spacing w:line="240" w:lineRule="exact"/>
              <w:jc w:val="center"/>
              <w:rPr>
                <w:sz w:val="15"/>
                <w:szCs w:val="15"/>
              </w:rPr>
            </w:pPr>
            <w:r w:rsidRPr="0081072C">
              <w:rPr>
                <w:rFonts w:hint="eastAsia"/>
                <w:sz w:val="15"/>
                <w:szCs w:val="15"/>
              </w:rPr>
              <w:t>/</w:t>
            </w:r>
          </w:p>
        </w:tc>
      </w:tr>
      <w:tr w:rsidR="0081072C" w:rsidRPr="0081072C" w14:paraId="1E13EB9E" w14:textId="77777777" w:rsidTr="00527CCA">
        <w:trPr>
          <w:trHeight w:val="270"/>
        </w:trPr>
        <w:tc>
          <w:tcPr>
            <w:tcW w:w="505" w:type="dxa"/>
            <w:shd w:val="clear" w:color="auto" w:fill="auto"/>
          </w:tcPr>
          <w:p w14:paraId="61107FC5" w14:textId="77777777" w:rsidR="00527CCA" w:rsidRPr="0081072C" w:rsidRDefault="00527CCA" w:rsidP="00385F1F">
            <w:pPr>
              <w:autoSpaceDE w:val="0"/>
              <w:autoSpaceDN w:val="0"/>
              <w:spacing w:line="240" w:lineRule="exact"/>
              <w:jc w:val="center"/>
              <w:rPr>
                <w:sz w:val="15"/>
                <w:szCs w:val="15"/>
              </w:rPr>
            </w:pPr>
            <w:r w:rsidRPr="0081072C">
              <w:rPr>
                <w:rFonts w:hint="eastAsia"/>
                <w:sz w:val="15"/>
                <w:szCs w:val="15"/>
              </w:rPr>
              <w:t>3</w:t>
            </w:r>
            <w:r w:rsidRPr="0081072C">
              <w:rPr>
                <w:rFonts w:hint="eastAsia"/>
                <w:sz w:val="15"/>
                <w:szCs w:val="15"/>
              </w:rPr>
              <w:t>月</w:t>
            </w:r>
          </w:p>
        </w:tc>
        <w:tc>
          <w:tcPr>
            <w:tcW w:w="406" w:type="dxa"/>
            <w:shd w:val="clear" w:color="auto" w:fill="auto"/>
            <w:noWrap/>
            <w:vAlign w:val="center"/>
          </w:tcPr>
          <w:p w14:paraId="51029FA0" w14:textId="77777777" w:rsidR="00527CCA" w:rsidRPr="0081072C" w:rsidRDefault="00527CCA" w:rsidP="00385F1F">
            <w:pPr>
              <w:autoSpaceDE w:val="0"/>
              <w:autoSpaceDN w:val="0"/>
              <w:spacing w:line="240" w:lineRule="exact"/>
              <w:jc w:val="center"/>
              <w:rPr>
                <w:sz w:val="15"/>
                <w:szCs w:val="15"/>
              </w:rPr>
            </w:pPr>
            <w:r w:rsidRPr="0081072C">
              <w:rPr>
                <w:sz w:val="15"/>
                <w:szCs w:val="15"/>
              </w:rPr>
              <w:t>7.84</w:t>
            </w:r>
          </w:p>
        </w:tc>
        <w:tc>
          <w:tcPr>
            <w:tcW w:w="608" w:type="dxa"/>
            <w:shd w:val="clear" w:color="auto" w:fill="auto"/>
            <w:noWrap/>
            <w:vAlign w:val="center"/>
          </w:tcPr>
          <w:p w14:paraId="6CB2AF03" w14:textId="77777777" w:rsidR="00527CCA" w:rsidRPr="0081072C" w:rsidRDefault="00527CCA" w:rsidP="00385F1F">
            <w:pPr>
              <w:autoSpaceDE w:val="0"/>
              <w:autoSpaceDN w:val="0"/>
              <w:spacing w:line="240" w:lineRule="exact"/>
              <w:jc w:val="center"/>
              <w:rPr>
                <w:sz w:val="15"/>
                <w:szCs w:val="15"/>
              </w:rPr>
            </w:pPr>
            <w:r w:rsidRPr="0081072C">
              <w:rPr>
                <w:sz w:val="15"/>
                <w:szCs w:val="15"/>
              </w:rPr>
              <w:t>3.26</w:t>
            </w:r>
          </w:p>
        </w:tc>
        <w:tc>
          <w:tcPr>
            <w:tcW w:w="390" w:type="dxa"/>
            <w:shd w:val="clear" w:color="auto" w:fill="auto"/>
            <w:noWrap/>
            <w:vAlign w:val="center"/>
          </w:tcPr>
          <w:p w14:paraId="1DF109E4" w14:textId="77777777" w:rsidR="00527CCA" w:rsidRPr="0081072C" w:rsidRDefault="00527CCA" w:rsidP="00385F1F">
            <w:pPr>
              <w:autoSpaceDE w:val="0"/>
              <w:autoSpaceDN w:val="0"/>
              <w:spacing w:line="240" w:lineRule="exact"/>
              <w:jc w:val="center"/>
              <w:rPr>
                <w:sz w:val="15"/>
                <w:szCs w:val="15"/>
              </w:rPr>
            </w:pPr>
            <w:r w:rsidRPr="0081072C">
              <w:rPr>
                <w:sz w:val="15"/>
                <w:szCs w:val="15"/>
              </w:rPr>
              <w:t>10</w:t>
            </w:r>
          </w:p>
        </w:tc>
        <w:tc>
          <w:tcPr>
            <w:tcW w:w="584" w:type="dxa"/>
            <w:shd w:val="clear" w:color="auto" w:fill="auto"/>
            <w:noWrap/>
            <w:vAlign w:val="center"/>
          </w:tcPr>
          <w:p w14:paraId="431536C9" w14:textId="77777777" w:rsidR="00527CCA" w:rsidRPr="0081072C" w:rsidRDefault="00527CCA" w:rsidP="00385F1F">
            <w:pPr>
              <w:autoSpaceDE w:val="0"/>
              <w:autoSpaceDN w:val="0"/>
              <w:spacing w:line="240" w:lineRule="exact"/>
              <w:jc w:val="center"/>
              <w:rPr>
                <w:sz w:val="15"/>
                <w:szCs w:val="15"/>
              </w:rPr>
            </w:pPr>
            <w:r w:rsidRPr="0081072C">
              <w:rPr>
                <w:sz w:val="15"/>
                <w:szCs w:val="15"/>
              </w:rPr>
              <w:t>22</w:t>
            </w:r>
          </w:p>
        </w:tc>
        <w:tc>
          <w:tcPr>
            <w:tcW w:w="521" w:type="dxa"/>
            <w:shd w:val="clear" w:color="auto" w:fill="auto"/>
            <w:noWrap/>
            <w:vAlign w:val="center"/>
          </w:tcPr>
          <w:p w14:paraId="1FE39763" w14:textId="77777777" w:rsidR="00527CCA" w:rsidRPr="0081072C" w:rsidRDefault="00527CCA" w:rsidP="00385F1F">
            <w:pPr>
              <w:autoSpaceDE w:val="0"/>
              <w:autoSpaceDN w:val="0"/>
              <w:spacing w:line="240" w:lineRule="exact"/>
              <w:jc w:val="center"/>
              <w:rPr>
                <w:sz w:val="15"/>
                <w:szCs w:val="15"/>
              </w:rPr>
            </w:pPr>
            <w:r w:rsidRPr="0081072C">
              <w:rPr>
                <w:sz w:val="15"/>
                <w:szCs w:val="15"/>
              </w:rPr>
              <w:t>0.07</w:t>
            </w:r>
          </w:p>
        </w:tc>
        <w:tc>
          <w:tcPr>
            <w:tcW w:w="521" w:type="dxa"/>
            <w:shd w:val="clear" w:color="auto" w:fill="auto"/>
            <w:noWrap/>
            <w:vAlign w:val="center"/>
          </w:tcPr>
          <w:p w14:paraId="793366AF" w14:textId="77777777" w:rsidR="00527CCA" w:rsidRPr="0081072C" w:rsidRDefault="00527CCA" w:rsidP="00385F1F">
            <w:pPr>
              <w:autoSpaceDE w:val="0"/>
              <w:autoSpaceDN w:val="0"/>
              <w:spacing w:line="240" w:lineRule="exact"/>
              <w:jc w:val="center"/>
              <w:rPr>
                <w:sz w:val="15"/>
                <w:szCs w:val="15"/>
              </w:rPr>
            </w:pPr>
            <w:r w:rsidRPr="0081072C">
              <w:rPr>
                <w:sz w:val="15"/>
                <w:szCs w:val="15"/>
              </w:rPr>
              <w:t>6.03</w:t>
            </w:r>
          </w:p>
        </w:tc>
        <w:tc>
          <w:tcPr>
            <w:tcW w:w="521" w:type="dxa"/>
            <w:shd w:val="clear" w:color="auto" w:fill="auto"/>
            <w:noWrap/>
            <w:vAlign w:val="center"/>
          </w:tcPr>
          <w:p w14:paraId="43F750D8" w14:textId="77777777" w:rsidR="00527CCA" w:rsidRPr="0081072C" w:rsidRDefault="00527CCA" w:rsidP="00385F1F">
            <w:pPr>
              <w:autoSpaceDE w:val="0"/>
              <w:autoSpaceDN w:val="0"/>
              <w:spacing w:line="240" w:lineRule="exact"/>
              <w:jc w:val="center"/>
              <w:rPr>
                <w:sz w:val="15"/>
                <w:szCs w:val="15"/>
              </w:rPr>
            </w:pPr>
            <w:r w:rsidRPr="0081072C">
              <w:rPr>
                <w:sz w:val="15"/>
                <w:szCs w:val="15"/>
              </w:rPr>
              <w:t>0.14</w:t>
            </w:r>
          </w:p>
        </w:tc>
        <w:tc>
          <w:tcPr>
            <w:tcW w:w="584" w:type="dxa"/>
            <w:shd w:val="clear" w:color="auto" w:fill="auto"/>
            <w:noWrap/>
            <w:vAlign w:val="center"/>
          </w:tcPr>
          <w:p w14:paraId="01E53F52" w14:textId="77777777" w:rsidR="00527CCA" w:rsidRPr="0081072C" w:rsidRDefault="00527CCA" w:rsidP="00385F1F">
            <w:pPr>
              <w:autoSpaceDE w:val="0"/>
              <w:autoSpaceDN w:val="0"/>
              <w:spacing w:line="240" w:lineRule="exact"/>
              <w:jc w:val="center"/>
              <w:rPr>
                <w:sz w:val="15"/>
                <w:szCs w:val="15"/>
              </w:rPr>
            </w:pPr>
            <w:r w:rsidRPr="0081072C">
              <w:rPr>
                <w:sz w:val="15"/>
                <w:szCs w:val="15"/>
              </w:rPr>
              <w:t>5.1</w:t>
            </w:r>
          </w:p>
        </w:tc>
        <w:tc>
          <w:tcPr>
            <w:tcW w:w="390" w:type="dxa"/>
            <w:shd w:val="clear" w:color="auto" w:fill="auto"/>
            <w:noWrap/>
            <w:vAlign w:val="center"/>
          </w:tcPr>
          <w:p w14:paraId="52BADFE4" w14:textId="77777777" w:rsidR="00527CCA" w:rsidRPr="0081072C" w:rsidRDefault="00527CCA" w:rsidP="00385F1F">
            <w:pPr>
              <w:autoSpaceDE w:val="0"/>
              <w:autoSpaceDN w:val="0"/>
              <w:spacing w:line="240" w:lineRule="exact"/>
              <w:jc w:val="center"/>
              <w:rPr>
                <w:sz w:val="15"/>
                <w:szCs w:val="15"/>
              </w:rPr>
            </w:pPr>
            <w:r w:rsidRPr="0081072C">
              <w:rPr>
                <w:sz w:val="15"/>
                <w:szCs w:val="15"/>
              </w:rPr>
              <w:t>8</w:t>
            </w:r>
          </w:p>
        </w:tc>
        <w:tc>
          <w:tcPr>
            <w:tcW w:w="477" w:type="dxa"/>
            <w:shd w:val="clear" w:color="auto" w:fill="auto"/>
            <w:noWrap/>
            <w:vAlign w:val="center"/>
          </w:tcPr>
          <w:p w14:paraId="662C0306" w14:textId="77777777" w:rsidR="00527CCA" w:rsidRPr="0081072C" w:rsidRDefault="00527CCA" w:rsidP="00385F1F">
            <w:pPr>
              <w:autoSpaceDE w:val="0"/>
              <w:autoSpaceDN w:val="0"/>
              <w:spacing w:line="240" w:lineRule="exact"/>
              <w:jc w:val="center"/>
              <w:rPr>
                <w:sz w:val="15"/>
                <w:szCs w:val="15"/>
              </w:rPr>
            </w:pPr>
            <w:r w:rsidRPr="0081072C">
              <w:rPr>
                <w:sz w:val="15"/>
                <w:szCs w:val="15"/>
              </w:rPr>
              <w:t>448</w:t>
            </w:r>
          </w:p>
        </w:tc>
        <w:tc>
          <w:tcPr>
            <w:tcW w:w="521" w:type="dxa"/>
            <w:shd w:val="clear" w:color="auto" w:fill="auto"/>
            <w:noWrap/>
            <w:vAlign w:val="center"/>
          </w:tcPr>
          <w:p w14:paraId="417CDBD0" w14:textId="77777777" w:rsidR="00527CCA" w:rsidRPr="0081072C" w:rsidRDefault="00527CCA" w:rsidP="00385F1F">
            <w:pPr>
              <w:autoSpaceDE w:val="0"/>
              <w:autoSpaceDN w:val="0"/>
              <w:spacing w:line="240" w:lineRule="exact"/>
              <w:jc w:val="center"/>
              <w:rPr>
                <w:sz w:val="15"/>
                <w:szCs w:val="15"/>
              </w:rPr>
            </w:pPr>
            <w:r w:rsidRPr="0081072C">
              <w:rPr>
                <w:sz w:val="15"/>
                <w:szCs w:val="15"/>
              </w:rPr>
              <w:t>2.97</w:t>
            </w:r>
          </w:p>
        </w:tc>
        <w:tc>
          <w:tcPr>
            <w:tcW w:w="564" w:type="dxa"/>
            <w:shd w:val="clear" w:color="auto" w:fill="auto"/>
            <w:noWrap/>
            <w:vAlign w:val="center"/>
          </w:tcPr>
          <w:p w14:paraId="6E09A435" w14:textId="77777777" w:rsidR="00527CCA" w:rsidRPr="0081072C" w:rsidRDefault="00527CCA" w:rsidP="00385F1F">
            <w:pPr>
              <w:autoSpaceDE w:val="0"/>
              <w:autoSpaceDN w:val="0"/>
              <w:spacing w:line="240" w:lineRule="exact"/>
              <w:jc w:val="center"/>
              <w:rPr>
                <w:sz w:val="15"/>
                <w:szCs w:val="15"/>
              </w:rPr>
            </w:pPr>
            <w:r w:rsidRPr="0081072C">
              <w:rPr>
                <w:sz w:val="15"/>
                <w:szCs w:val="15"/>
              </w:rPr>
              <w:t>1470</w:t>
            </w:r>
          </w:p>
        </w:tc>
        <w:tc>
          <w:tcPr>
            <w:tcW w:w="468" w:type="dxa"/>
            <w:shd w:val="clear" w:color="auto" w:fill="auto"/>
            <w:noWrap/>
            <w:vAlign w:val="center"/>
          </w:tcPr>
          <w:p w14:paraId="02ED89CE" w14:textId="77777777" w:rsidR="00527CCA" w:rsidRPr="0081072C" w:rsidRDefault="00527CCA" w:rsidP="00385F1F">
            <w:pPr>
              <w:autoSpaceDE w:val="0"/>
              <w:autoSpaceDN w:val="0"/>
              <w:spacing w:line="240" w:lineRule="exact"/>
              <w:jc w:val="center"/>
              <w:rPr>
                <w:sz w:val="15"/>
                <w:szCs w:val="15"/>
              </w:rPr>
            </w:pPr>
            <w:r w:rsidRPr="0081072C">
              <w:rPr>
                <w:sz w:val="15"/>
                <w:szCs w:val="15"/>
              </w:rPr>
              <w:t>ND</w:t>
            </w:r>
          </w:p>
        </w:tc>
        <w:tc>
          <w:tcPr>
            <w:tcW w:w="695" w:type="dxa"/>
            <w:shd w:val="clear" w:color="auto" w:fill="auto"/>
            <w:noWrap/>
            <w:vAlign w:val="center"/>
          </w:tcPr>
          <w:p w14:paraId="6DCC63BF" w14:textId="77777777" w:rsidR="00527CCA" w:rsidRPr="0081072C" w:rsidRDefault="00527CCA" w:rsidP="00385F1F">
            <w:pPr>
              <w:autoSpaceDE w:val="0"/>
              <w:autoSpaceDN w:val="0"/>
              <w:spacing w:line="240" w:lineRule="exact"/>
              <w:jc w:val="center"/>
              <w:rPr>
                <w:sz w:val="15"/>
                <w:szCs w:val="15"/>
              </w:rPr>
            </w:pPr>
            <w:r w:rsidRPr="0081072C">
              <w:rPr>
                <w:sz w:val="15"/>
                <w:szCs w:val="15"/>
              </w:rPr>
              <w:t>ND</w:t>
            </w:r>
          </w:p>
        </w:tc>
        <w:tc>
          <w:tcPr>
            <w:tcW w:w="521" w:type="dxa"/>
            <w:shd w:val="clear" w:color="auto" w:fill="auto"/>
            <w:noWrap/>
            <w:vAlign w:val="center"/>
          </w:tcPr>
          <w:p w14:paraId="551B9445" w14:textId="77777777" w:rsidR="00527CCA" w:rsidRPr="0081072C" w:rsidRDefault="00527CCA" w:rsidP="00385F1F">
            <w:pPr>
              <w:autoSpaceDE w:val="0"/>
              <w:autoSpaceDN w:val="0"/>
              <w:spacing w:line="240" w:lineRule="exact"/>
              <w:jc w:val="center"/>
              <w:rPr>
                <w:sz w:val="15"/>
                <w:szCs w:val="15"/>
              </w:rPr>
            </w:pPr>
            <w:r w:rsidRPr="0081072C">
              <w:rPr>
                <w:sz w:val="15"/>
                <w:szCs w:val="15"/>
              </w:rPr>
              <w:t>0.22</w:t>
            </w:r>
          </w:p>
        </w:tc>
      </w:tr>
      <w:tr w:rsidR="0081072C" w:rsidRPr="0081072C" w14:paraId="467A9029" w14:textId="77777777" w:rsidTr="00527CCA">
        <w:trPr>
          <w:trHeight w:val="270"/>
        </w:trPr>
        <w:tc>
          <w:tcPr>
            <w:tcW w:w="505" w:type="dxa"/>
            <w:shd w:val="clear" w:color="auto" w:fill="auto"/>
          </w:tcPr>
          <w:p w14:paraId="7D42C9FC" w14:textId="77777777" w:rsidR="00527CCA" w:rsidRPr="0081072C" w:rsidRDefault="00527CCA" w:rsidP="00385F1F">
            <w:pPr>
              <w:autoSpaceDE w:val="0"/>
              <w:autoSpaceDN w:val="0"/>
              <w:spacing w:line="240" w:lineRule="exact"/>
              <w:jc w:val="center"/>
              <w:rPr>
                <w:sz w:val="15"/>
                <w:szCs w:val="15"/>
              </w:rPr>
            </w:pPr>
            <w:r w:rsidRPr="0081072C">
              <w:rPr>
                <w:rFonts w:hint="eastAsia"/>
                <w:sz w:val="15"/>
                <w:szCs w:val="15"/>
              </w:rPr>
              <w:t>4</w:t>
            </w:r>
            <w:r w:rsidRPr="0081072C">
              <w:rPr>
                <w:rFonts w:hint="eastAsia"/>
                <w:sz w:val="15"/>
                <w:szCs w:val="15"/>
              </w:rPr>
              <w:t>月</w:t>
            </w:r>
          </w:p>
        </w:tc>
        <w:tc>
          <w:tcPr>
            <w:tcW w:w="406" w:type="dxa"/>
            <w:shd w:val="clear" w:color="auto" w:fill="auto"/>
            <w:noWrap/>
            <w:vAlign w:val="center"/>
          </w:tcPr>
          <w:p w14:paraId="064BD497" w14:textId="77777777" w:rsidR="00527CCA" w:rsidRPr="0081072C" w:rsidRDefault="00527CCA" w:rsidP="00385F1F">
            <w:pPr>
              <w:autoSpaceDE w:val="0"/>
              <w:autoSpaceDN w:val="0"/>
              <w:spacing w:line="240" w:lineRule="exact"/>
              <w:jc w:val="center"/>
              <w:rPr>
                <w:sz w:val="15"/>
                <w:szCs w:val="15"/>
              </w:rPr>
            </w:pPr>
            <w:r w:rsidRPr="0081072C">
              <w:rPr>
                <w:sz w:val="15"/>
                <w:szCs w:val="15"/>
              </w:rPr>
              <w:t>7.8</w:t>
            </w:r>
          </w:p>
        </w:tc>
        <w:tc>
          <w:tcPr>
            <w:tcW w:w="608" w:type="dxa"/>
            <w:shd w:val="clear" w:color="auto" w:fill="auto"/>
            <w:noWrap/>
            <w:vAlign w:val="center"/>
          </w:tcPr>
          <w:p w14:paraId="26276B11" w14:textId="77777777" w:rsidR="00527CCA" w:rsidRPr="0081072C" w:rsidRDefault="00527CCA" w:rsidP="00385F1F">
            <w:pPr>
              <w:autoSpaceDE w:val="0"/>
              <w:autoSpaceDN w:val="0"/>
              <w:spacing w:line="240" w:lineRule="exact"/>
              <w:jc w:val="center"/>
              <w:rPr>
                <w:sz w:val="15"/>
                <w:szCs w:val="15"/>
              </w:rPr>
            </w:pPr>
            <w:r w:rsidRPr="0081072C">
              <w:rPr>
                <w:sz w:val="15"/>
                <w:szCs w:val="15"/>
              </w:rPr>
              <w:t>0.097</w:t>
            </w:r>
          </w:p>
        </w:tc>
        <w:tc>
          <w:tcPr>
            <w:tcW w:w="390" w:type="dxa"/>
            <w:shd w:val="clear" w:color="auto" w:fill="auto"/>
            <w:noWrap/>
            <w:vAlign w:val="center"/>
          </w:tcPr>
          <w:p w14:paraId="51432638" w14:textId="77777777" w:rsidR="00527CCA" w:rsidRPr="0081072C" w:rsidRDefault="00527CCA" w:rsidP="00385F1F">
            <w:pPr>
              <w:autoSpaceDE w:val="0"/>
              <w:autoSpaceDN w:val="0"/>
              <w:spacing w:line="240" w:lineRule="exact"/>
              <w:jc w:val="center"/>
              <w:rPr>
                <w:sz w:val="15"/>
                <w:szCs w:val="15"/>
              </w:rPr>
            </w:pPr>
            <w:r w:rsidRPr="0081072C">
              <w:rPr>
                <w:sz w:val="15"/>
                <w:szCs w:val="15"/>
              </w:rPr>
              <w:t>7</w:t>
            </w:r>
          </w:p>
        </w:tc>
        <w:tc>
          <w:tcPr>
            <w:tcW w:w="584" w:type="dxa"/>
            <w:shd w:val="clear" w:color="auto" w:fill="auto"/>
            <w:noWrap/>
            <w:vAlign w:val="center"/>
          </w:tcPr>
          <w:p w14:paraId="181E1148" w14:textId="77777777" w:rsidR="00527CCA" w:rsidRPr="0081072C" w:rsidRDefault="00527CCA" w:rsidP="00385F1F">
            <w:pPr>
              <w:autoSpaceDE w:val="0"/>
              <w:autoSpaceDN w:val="0"/>
              <w:spacing w:line="240" w:lineRule="exact"/>
              <w:jc w:val="center"/>
              <w:rPr>
                <w:sz w:val="15"/>
                <w:szCs w:val="15"/>
              </w:rPr>
            </w:pPr>
            <w:r w:rsidRPr="0081072C">
              <w:rPr>
                <w:sz w:val="15"/>
                <w:szCs w:val="15"/>
              </w:rPr>
              <w:t>8</w:t>
            </w:r>
          </w:p>
        </w:tc>
        <w:tc>
          <w:tcPr>
            <w:tcW w:w="521" w:type="dxa"/>
            <w:shd w:val="clear" w:color="auto" w:fill="auto"/>
            <w:noWrap/>
            <w:vAlign w:val="center"/>
          </w:tcPr>
          <w:p w14:paraId="5489AFF3" w14:textId="77777777" w:rsidR="00527CCA" w:rsidRPr="0081072C" w:rsidRDefault="00527CCA" w:rsidP="00385F1F">
            <w:pPr>
              <w:autoSpaceDE w:val="0"/>
              <w:autoSpaceDN w:val="0"/>
              <w:spacing w:line="240" w:lineRule="exact"/>
              <w:jc w:val="center"/>
              <w:rPr>
                <w:sz w:val="15"/>
                <w:szCs w:val="15"/>
              </w:rPr>
            </w:pPr>
            <w:r w:rsidRPr="0081072C">
              <w:rPr>
                <w:sz w:val="15"/>
                <w:szCs w:val="15"/>
              </w:rPr>
              <w:t>0.03</w:t>
            </w:r>
          </w:p>
        </w:tc>
        <w:tc>
          <w:tcPr>
            <w:tcW w:w="521" w:type="dxa"/>
            <w:shd w:val="clear" w:color="auto" w:fill="auto"/>
            <w:noWrap/>
            <w:vAlign w:val="center"/>
          </w:tcPr>
          <w:p w14:paraId="412FF157" w14:textId="77777777" w:rsidR="00527CCA" w:rsidRPr="0081072C" w:rsidRDefault="00527CCA" w:rsidP="00385F1F">
            <w:pPr>
              <w:autoSpaceDE w:val="0"/>
              <w:autoSpaceDN w:val="0"/>
              <w:spacing w:line="240" w:lineRule="exact"/>
              <w:jc w:val="center"/>
              <w:rPr>
                <w:sz w:val="15"/>
                <w:szCs w:val="15"/>
              </w:rPr>
            </w:pPr>
            <w:r w:rsidRPr="0081072C">
              <w:rPr>
                <w:sz w:val="15"/>
                <w:szCs w:val="15"/>
              </w:rPr>
              <w:t>0.66</w:t>
            </w:r>
          </w:p>
        </w:tc>
        <w:tc>
          <w:tcPr>
            <w:tcW w:w="521" w:type="dxa"/>
            <w:shd w:val="clear" w:color="auto" w:fill="auto"/>
            <w:noWrap/>
            <w:vAlign w:val="center"/>
          </w:tcPr>
          <w:p w14:paraId="674A7E4E" w14:textId="77777777" w:rsidR="00527CCA" w:rsidRPr="0081072C" w:rsidRDefault="00527CCA" w:rsidP="00385F1F">
            <w:pPr>
              <w:autoSpaceDE w:val="0"/>
              <w:autoSpaceDN w:val="0"/>
              <w:spacing w:line="240" w:lineRule="exact"/>
              <w:jc w:val="center"/>
              <w:rPr>
                <w:sz w:val="15"/>
                <w:szCs w:val="15"/>
              </w:rPr>
            </w:pPr>
            <w:r w:rsidRPr="0081072C">
              <w:rPr>
                <w:sz w:val="15"/>
                <w:szCs w:val="15"/>
              </w:rPr>
              <w:t>0.26</w:t>
            </w:r>
          </w:p>
        </w:tc>
        <w:tc>
          <w:tcPr>
            <w:tcW w:w="584" w:type="dxa"/>
            <w:shd w:val="clear" w:color="auto" w:fill="auto"/>
            <w:noWrap/>
            <w:vAlign w:val="center"/>
          </w:tcPr>
          <w:p w14:paraId="2FDC5F29" w14:textId="77777777" w:rsidR="00527CCA" w:rsidRPr="0081072C" w:rsidRDefault="00527CCA" w:rsidP="00385F1F">
            <w:pPr>
              <w:autoSpaceDE w:val="0"/>
              <w:autoSpaceDN w:val="0"/>
              <w:spacing w:line="240" w:lineRule="exact"/>
              <w:jc w:val="center"/>
              <w:rPr>
                <w:sz w:val="15"/>
                <w:szCs w:val="15"/>
              </w:rPr>
            </w:pPr>
            <w:r w:rsidRPr="0081072C">
              <w:rPr>
                <w:sz w:val="15"/>
                <w:szCs w:val="15"/>
              </w:rPr>
              <w:t>2.7</w:t>
            </w:r>
          </w:p>
        </w:tc>
        <w:tc>
          <w:tcPr>
            <w:tcW w:w="390" w:type="dxa"/>
            <w:shd w:val="clear" w:color="auto" w:fill="auto"/>
            <w:noWrap/>
            <w:vAlign w:val="center"/>
          </w:tcPr>
          <w:p w14:paraId="343B8628" w14:textId="77777777" w:rsidR="00527CCA" w:rsidRPr="0081072C" w:rsidRDefault="00527CCA" w:rsidP="00385F1F">
            <w:pPr>
              <w:autoSpaceDE w:val="0"/>
              <w:autoSpaceDN w:val="0"/>
              <w:spacing w:line="240" w:lineRule="exact"/>
              <w:jc w:val="center"/>
              <w:rPr>
                <w:sz w:val="15"/>
                <w:szCs w:val="15"/>
              </w:rPr>
            </w:pPr>
            <w:r w:rsidRPr="0081072C">
              <w:rPr>
                <w:sz w:val="15"/>
                <w:szCs w:val="15"/>
              </w:rPr>
              <w:t>16</w:t>
            </w:r>
          </w:p>
        </w:tc>
        <w:tc>
          <w:tcPr>
            <w:tcW w:w="477" w:type="dxa"/>
            <w:shd w:val="clear" w:color="auto" w:fill="auto"/>
            <w:noWrap/>
            <w:vAlign w:val="center"/>
          </w:tcPr>
          <w:p w14:paraId="6A967356" w14:textId="77777777" w:rsidR="00527CCA" w:rsidRPr="0081072C" w:rsidRDefault="00527CCA" w:rsidP="00385F1F">
            <w:pPr>
              <w:autoSpaceDE w:val="0"/>
              <w:autoSpaceDN w:val="0"/>
              <w:spacing w:line="240" w:lineRule="exact"/>
              <w:jc w:val="center"/>
              <w:rPr>
                <w:sz w:val="15"/>
                <w:szCs w:val="15"/>
              </w:rPr>
            </w:pPr>
            <w:r w:rsidRPr="0081072C">
              <w:rPr>
                <w:sz w:val="15"/>
                <w:szCs w:val="15"/>
              </w:rPr>
              <w:t>294</w:t>
            </w:r>
          </w:p>
        </w:tc>
        <w:tc>
          <w:tcPr>
            <w:tcW w:w="521" w:type="dxa"/>
            <w:shd w:val="clear" w:color="auto" w:fill="auto"/>
            <w:noWrap/>
            <w:vAlign w:val="center"/>
          </w:tcPr>
          <w:p w14:paraId="28D39D09" w14:textId="77777777" w:rsidR="00527CCA" w:rsidRPr="0081072C" w:rsidRDefault="00527CCA" w:rsidP="00385F1F">
            <w:pPr>
              <w:autoSpaceDE w:val="0"/>
              <w:autoSpaceDN w:val="0"/>
              <w:spacing w:line="240" w:lineRule="exact"/>
              <w:jc w:val="center"/>
              <w:rPr>
                <w:sz w:val="15"/>
                <w:szCs w:val="15"/>
              </w:rPr>
            </w:pPr>
            <w:r w:rsidRPr="0081072C">
              <w:rPr>
                <w:sz w:val="15"/>
                <w:szCs w:val="15"/>
              </w:rPr>
              <w:t>2.87</w:t>
            </w:r>
          </w:p>
        </w:tc>
        <w:tc>
          <w:tcPr>
            <w:tcW w:w="564" w:type="dxa"/>
            <w:shd w:val="clear" w:color="auto" w:fill="auto"/>
            <w:noWrap/>
            <w:vAlign w:val="center"/>
          </w:tcPr>
          <w:p w14:paraId="593C203C" w14:textId="77777777" w:rsidR="00527CCA" w:rsidRPr="0081072C" w:rsidRDefault="00527CCA" w:rsidP="00385F1F">
            <w:pPr>
              <w:autoSpaceDE w:val="0"/>
              <w:autoSpaceDN w:val="0"/>
              <w:spacing w:line="240" w:lineRule="exact"/>
              <w:jc w:val="center"/>
              <w:rPr>
                <w:sz w:val="15"/>
                <w:szCs w:val="15"/>
              </w:rPr>
            </w:pPr>
            <w:r w:rsidRPr="0081072C">
              <w:rPr>
                <w:sz w:val="15"/>
                <w:szCs w:val="15"/>
              </w:rPr>
              <w:t>1000</w:t>
            </w:r>
          </w:p>
        </w:tc>
        <w:tc>
          <w:tcPr>
            <w:tcW w:w="468" w:type="dxa"/>
            <w:shd w:val="clear" w:color="auto" w:fill="auto"/>
            <w:noWrap/>
            <w:vAlign w:val="center"/>
          </w:tcPr>
          <w:p w14:paraId="72AD7FF3" w14:textId="131AE1FD" w:rsidR="00527CCA" w:rsidRPr="0081072C" w:rsidRDefault="00372C9C" w:rsidP="00385F1F">
            <w:pPr>
              <w:autoSpaceDE w:val="0"/>
              <w:autoSpaceDN w:val="0"/>
              <w:spacing w:line="240" w:lineRule="exact"/>
              <w:jc w:val="center"/>
              <w:rPr>
                <w:sz w:val="15"/>
                <w:szCs w:val="15"/>
              </w:rPr>
            </w:pPr>
            <w:r w:rsidRPr="0081072C">
              <w:rPr>
                <w:rFonts w:hint="eastAsia"/>
                <w:sz w:val="15"/>
                <w:szCs w:val="15"/>
              </w:rPr>
              <w:t>/</w:t>
            </w:r>
          </w:p>
        </w:tc>
        <w:tc>
          <w:tcPr>
            <w:tcW w:w="695" w:type="dxa"/>
            <w:shd w:val="clear" w:color="auto" w:fill="auto"/>
            <w:noWrap/>
            <w:vAlign w:val="center"/>
          </w:tcPr>
          <w:p w14:paraId="05128B89" w14:textId="095C6D32" w:rsidR="00527CCA" w:rsidRPr="0081072C" w:rsidRDefault="00372C9C" w:rsidP="00385F1F">
            <w:pPr>
              <w:autoSpaceDE w:val="0"/>
              <w:autoSpaceDN w:val="0"/>
              <w:spacing w:line="240" w:lineRule="exact"/>
              <w:jc w:val="center"/>
              <w:rPr>
                <w:sz w:val="15"/>
                <w:szCs w:val="15"/>
              </w:rPr>
            </w:pPr>
            <w:r w:rsidRPr="0081072C">
              <w:rPr>
                <w:rFonts w:hint="eastAsia"/>
                <w:sz w:val="15"/>
                <w:szCs w:val="15"/>
              </w:rPr>
              <w:t>/</w:t>
            </w:r>
          </w:p>
        </w:tc>
        <w:tc>
          <w:tcPr>
            <w:tcW w:w="521" w:type="dxa"/>
            <w:shd w:val="clear" w:color="auto" w:fill="auto"/>
            <w:noWrap/>
            <w:vAlign w:val="center"/>
          </w:tcPr>
          <w:p w14:paraId="337FBCCB" w14:textId="39D5D92D" w:rsidR="00527CCA" w:rsidRPr="0081072C" w:rsidRDefault="00372C9C" w:rsidP="00385F1F">
            <w:pPr>
              <w:autoSpaceDE w:val="0"/>
              <w:autoSpaceDN w:val="0"/>
              <w:spacing w:line="240" w:lineRule="exact"/>
              <w:jc w:val="center"/>
              <w:rPr>
                <w:sz w:val="15"/>
                <w:szCs w:val="15"/>
              </w:rPr>
            </w:pPr>
            <w:r w:rsidRPr="0081072C">
              <w:rPr>
                <w:rFonts w:hint="eastAsia"/>
                <w:sz w:val="15"/>
                <w:szCs w:val="15"/>
              </w:rPr>
              <w:t>/</w:t>
            </w:r>
          </w:p>
        </w:tc>
      </w:tr>
      <w:tr w:rsidR="0081072C" w:rsidRPr="0081072C" w14:paraId="6A862342" w14:textId="77777777" w:rsidTr="00527CCA">
        <w:trPr>
          <w:trHeight w:val="270"/>
        </w:trPr>
        <w:tc>
          <w:tcPr>
            <w:tcW w:w="505" w:type="dxa"/>
            <w:shd w:val="clear" w:color="auto" w:fill="auto"/>
          </w:tcPr>
          <w:p w14:paraId="66F95B9F" w14:textId="77777777" w:rsidR="00527CCA" w:rsidRPr="0081072C" w:rsidRDefault="00527CCA" w:rsidP="00385F1F">
            <w:pPr>
              <w:autoSpaceDE w:val="0"/>
              <w:autoSpaceDN w:val="0"/>
              <w:spacing w:line="240" w:lineRule="exact"/>
              <w:jc w:val="center"/>
              <w:rPr>
                <w:sz w:val="15"/>
                <w:szCs w:val="15"/>
              </w:rPr>
            </w:pPr>
            <w:r w:rsidRPr="0081072C">
              <w:rPr>
                <w:rFonts w:hint="eastAsia"/>
                <w:sz w:val="15"/>
                <w:szCs w:val="15"/>
              </w:rPr>
              <w:t>5</w:t>
            </w:r>
            <w:r w:rsidRPr="0081072C">
              <w:rPr>
                <w:rFonts w:hint="eastAsia"/>
                <w:sz w:val="15"/>
                <w:szCs w:val="15"/>
              </w:rPr>
              <w:t>月</w:t>
            </w:r>
          </w:p>
        </w:tc>
        <w:tc>
          <w:tcPr>
            <w:tcW w:w="406" w:type="dxa"/>
            <w:shd w:val="clear" w:color="auto" w:fill="auto"/>
            <w:noWrap/>
            <w:vAlign w:val="center"/>
          </w:tcPr>
          <w:p w14:paraId="073CBDBA" w14:textId="77777777" w:rsidR="00527CCA" w:rsidRPr="0081072C" w:rsidRDefault="00527CCA" w:rsidP="00385F1F">
            <w:pPr>
              <w:autoSpaceDE w:val="0"/>
              <w:autoSpaceDN w:val="0"/>
              <w:spacing w:line="240" w:lineRule="exact"/>
              <w:jc w:val="center"/>
              <w:rPr>
                <w:sz w:val="15"/>
                <w:szCs w:val="15"/>
              </w:rPr>
            </w:pPr>
            <w:r w:rsidRPr="0081072C">
              <w:rPr>
                <w:sz w:val="15"/>
                <w:szCs w:val="15"/>
              </w:rPr>
              <w:t>7.9</w:t>
            </w:r>
          </w:p>
        </w:tc>
        <w:tc>
          <w:tcPr>
            <w:tcW w:w="608" w:type="dxa"/>
            <w:shd w:val="clear" w:color="auto" w:fill="auto"/>
            <w:noWrap/>
            <w:vAlign w:val="center"/>
          </w:tcPr>
          <w:p w14:paraId="40474FAD" w14:textId="77777777" w:rsidR="00527CCA" w:rsidRPr="0081072C" w:rsidRDefault="00527CCA" w:rsidP="00385F1F">
            <w:pPr>
              <w:autoSpaceDE w:val="0"/>
              <w:autoSpaceDN w:val="0"/>
              <w:spacing w:line="240" w:lineRule="exact"/>
              <w:jc w:val="center"/>
              <w:rPr>
                <w:sz w:val="15"/>
                <w:szCs w:val="15"/>
              </w:rPr>
            </w:pPr>
            <w:r w:rsidRPr="0081072C">
              <w:rPr>
                <w:sz w:val="15"/>
                <w:szCs w:val="15"/>
              </w:rPr>
              <w:t>0.157</w:t>
            </w:r>
          </w:p>
        </w:tc>
        <w:tc>
          <w:tcPr>
            <w:tcW w:w="390" w:type="dxa"/>
            <w:shd w:val="clear" w:color="auto" w:fill="auto"/>
            <w:noWrap/>
            <w:vAlign w:val="center"/>
          </w:tcPr>
          <w:p w14:paraId="0AC88827" w14:textId="77777777" w:rsidR="00527CCA" w:rsidRPr="0081072C" w:rsidRDefault="00527CCA" w:rsidP="00385F1F">
            <w:pPr>
              <w:autoSpaceDE w:val="0"/>
              <w:autoSpaceDN w:val="0"/>
              <w:spacing w:line="240" w:lineRule="exact"/>
              <w:jc w:val="center"/>
              <w:rPr>
                <w:sz w:val="15"/>
                <w:szCs w:val="15"/>
              </w:rPr>
            </w:pPr>
            <w:r w:rsidRPr="0081072C">
              <w:rPr>
                <w:sz w:val="15"/>
                <w:szCs w:val="15"/>
              </w:rPr>
              <w:t>8</w:t>
            </w:r>
          </w:p>
        </w:tc>
        <w:tc>
          <w:tcPr>
            <w:tcW w:w="584" w:type="dxa"/>
            <w:shd w:val="clear" w:color="auto" w:fill="auto"/>
            <w:noWrap/>
            <w:vAlign w:val="center"/>
          </w:tcPr>
          <w:p w14:paraId="4A1BEDA6" w14:textId="77777777" w:rsidR="00527CCA" w:rsidRPr="0081072C" w:rsidRDefault="00527CCA" w:rsidP="00385F1F">
            <w:pPr>
              <w:autoSpaceDE w:val="0"/>
              <w:autoSpaceDN w:val="0"/>
              <w:spacing w:line="240" w:lineRule="exact"/>
              <w:jc w:val="center"/>
              <w:rPr>
                <w:sz w:val="15"/>
                <w:szCs w:val="15"/>
              </w:rPr>
            </w:pPr>
            <w:r w:rsidRPr="0081072C">
              <w:rPr>
                <w:sz w:val="15"/>
                <w:szCs w:val="15"/>
              </w:rPr>
              <w:t>8</w:t>
            </w:r>
          </w:p>
        </w:tc>
        <w:tc>
          <w:tcPr>
            <w:tcW w:w="521" w:type="dxa"/>
            <w:shd w:val="clear" w:color="auto" w:fill="auto"/>
            <w:noWrap/>
            <w:vAlign w:val="center"/>
          </w:tcPr>
          <w:p w14:paraId="2C78DCF6" w14:textId="77777777" w:rsidR="00527CCA" w:rsidRPr="0081072C" w:rsidRDefault="00527CCA" w:rsidP="00385F1F">
            <w:pPr>
              <w:autoSpaceDE w:val="0"/>
              <w:autoSpaceDN w:val="0"/>
              <w:spacing w:line="240" w:lineRule="exact"/>
              <w:jc w:val="center"/>
              <w:rPr>
                <w:sz w:val="15"/>
                <w:szCs w:val="15"/>
              </w:rPr>
            </w:pPr>
            <w:r w:rsidRPr="0081072C">
              <w:rPr>
                <w:sz w:val="15"/>
                <w:szCs w:val="15"/>
              </w:rPr>
              <w:t>ND</w:t>
            </w:r>
          </w:p>
        </w:tc>
        <w:tc>
          <w:tcPr>
            <w:tcW w:w="521" w:type="dxa"/>
            <w:shd w:val="clear" w:color="auto" w:fill="auto"/>
            <w:noWrap/>
            <w:vAlign w:val="center"/>
          </w:tcPr>
          <w:p w14:paraId="33C1932C" w14:textId="77777777" w:rsidR="00527CCA" w:rsidRPr="0081072C" w:rsidRDefault="00527CCA" w:rsidP="00385F1F">
            <w:pPr>
              <w:autoSpaceDE w:val="0"/>
              <w:autoSpaceDN w:val="0"/>
              <w:spacing w:line="240" w:lineRule="exact"/>
              <w:jc w:val="center"/>
              <w:rPr>
                <w:sz w:val="15"/>
                <w:szCs w:val="15"/>
              </w:rPr>
            </w:pPr>
            <w:r w:rsidRPr="0081072C">
              <w:rPr>
                <w:sz w:val="15"/>
                <w:szCs w:val="15"/>
              </w:rPr>
              <w:t>0.76</w:t>
            </w:r>
          </w:p>
        </w:tc>
        <w:tc>
          <w:tcPr>
            <w:tcW w:w="521" w:type="dxa"/>
            <w:shd w:val="clear" w:color="auto" w:fill="auto"/>
            <w:noWrap/>
            <w:vAlign w:val="center"/>
          </w:tcPr>
          <w:p w14:paraId="2437D59A" w14:textId="77777777" w:rsidR="00527CCA" w:rsidRPr="0081072C" w:rsidRDefault="00527CCA" w:rsidP="00385F1F">
            <w:pPr>
              <w:autoSpaceDE w:val="0"/>
              <w:autoSpaceDN w:val="0"/>
              <w:spacing w:line="240" w:lineRule="exact"/>
              <w:jc w:val="center"/>
              <w:rPr>
                <w:sz w:val="15"/>
                <w:szCs w:val="15"/>
              </w:rPr>
            </w:pPr>
            <w:r w:rsidRPr="0081072C">
              <w:rPr>
                <w:sz w:val="15"/>
                <w:szCs w:val="15"/>
              </w:rPr>
              <w:t>0.11</w:t>
            </w:r>
          </w:p>
        </w:tc>
        <w:tc>
          <w:tcPr>
            <w:tcW w:w="584" w:type="dxa"/>
            <w:shd w:val="clear" w:color="auto" w:fill="auto"/>
            <w:noWrap/>
            <w:vAlign w:val="center"/>
          </w:tcPr>
          <w:p w14:paraId="0D0A4DE3" w14:textId="77777777" w:rsidR="00527CCA" w:rsidRPr="0081072C" w:rsidRDefault="00527CCA" w:rsidP="00385F1F">
            <w:pPr>
              <w:autoSpaceDE w:val="0"/>
              <w:autoSpaceDN w:val="0"/>
              <w:spacing w:line="240" w:lineRule="exact"/>
              <w:jc w:val="center"/>
              <w:rPr>
                <w:sz w:val="15"/>
                <w:szCs w:val="15"/>
              </w:rPr>
            </w:pPr>
            <w:r w:rsidRPr="0081072C">
              <w:rPr>
                <w:sz w:val="15"/>
                <w:szCs w:val="15"/>
              </w:rPr>
              <w:t>2.2</w:t>
            </w:r>
          </w:p>
        </w:tc>
        <w:tc>
          <w:tcPr>
            <w:tcW w:w="390" w:type="dxa"/>
            <w:shd w:val="clear" w:color="auto" w:fill="auto"/>
            <w:noWrap/>
            <w:vAlign w:val="center"/>
          </w:tcPr>
          <w:p w14:paraId="5F5AC83E" w14:textId="77777777" w:rsidR="00527CCA" w:rsidRPr="0081072C" w:rsidRDefault="00527CCA" w:rsidP="00385F1F">
            <w:pPr>
              <w:autoSpaceDE w:val="0"/>
              <w:autoSpaceDN w:val="0"/>
              <w:spacing w:line="240" w:lineRule="exact"/>
              <w:jc w:val="center"/>
              <w:rPr>
                <w:sz w:val="15"/>
                <w:szCs w:val="15"/>
              </w:rPr>
            </w:pPr>
            <w:r w:rsidRPr="0081072C">
              <w:rPr>
                <w:sz w:val="15"/>
                <w:szCs w:val="15"/>
              </w:rPr>
              <w:t>8</w:t>
            </w:r>
          </w:p>
        </w:tc>
        <w:tc>
          <w:tcPr>
            <w:tcW w:w="477" w:type="dxa"/>
            <w:shd w:val="clear" w:color="auto" w:fill="auto"/>
            <w:noWrap/>
            <w:vAlign w:val="center"/>
          </w:tcPr>
          <w:p w14:paraId="38C0D701" w14:textId="77777777" w:rsidR="00527CCA" w:rsidRPr="0081072C" w:rsidRDefault="00527CCA" w:rsidP="00385F1F">
            <w:pPr>
              <w:autoSpaceDE w:val="0"/>
              <w:autoSpaceDN w:val="0"/>
              <w:spacing w:line="240" w:lineRule="exact"/>
              <w:jc w:val="center"/>
              <w:rPr>
                <w:sz w:val="15"/>
                <w:szCs w:val="15"/>
              </w:rPr>
            </w:pPr>
            <w:r w:rsidRPr="0081072C">
              <w:rPr>
                <w:sz w:val="15"/>
                <w:szCs w:val="15"/>
              </w:rPr>
              <w:t>126</w:t>
            </w:r>
          </w:p>
        </w:tc>
        <w:tc>
          <w:tcPr>
            <w:tcW w:w="521" w:type="dxa"/>
            <w:shd w:val="clear" w:color="auto" w:fill="auto"/>
            <w:noWrap/>
            <w:vAlign w:val="center"/>
          </w:tcPr>
          <w:p w14:paraId="59050B17" w14:textId="77777777" w:rsidR="00527CCA" w:rsidRPr="0081072C" w:rsidRDefault="00527CCA" w:rsidP="00385F1F">
            <w:pPr>
              <w:autoSpaceDE w:val="0"/>
              <w:autoSpaceDN w:val="0"/>
              <w:spacing w:line="240" w:lineRule="exact"/>
              <w:jc w:val="center"/>
              <w:rPr>
                <w:sz w:val="15"/>
                <w:szCs w:val="15"/>
              </w:rPr>
            </w:pPr>
            <w:r w:rsidRPr="0081072C">
              <w:rPr>
                <w:sz w:val="15"/>
                <w:szCs w:val="15"/>
              </w:rPr>
              <w:t>1.98</w:t>
            </w:r>
          </w:p>
        </w:tc>
        <w:tc>
          <w:tcPr>
            <w:tcW w:w="564" w:type="dxa"/>
            <w:shd w:val="clear" w:color="auto" w:fill="auto"/>
            <w:noWrap/>
            <w:vAlign w:val="center"/>
          </w:tcPr>
          <w:p w14:paraId="3187675E" w14:textId="77777777" w:rsidR="00527CCA" w:rsidRPr="0081072C" w:rsidRDefault="00527CCA" w:rsidP="00385F1F">
            <w:pPr>
              <w:autoSpaceDE w:val="0"/>
              <w:autoSpaceDN w:val="0"/>
              <w:spacing w:line="240" w:lineRule="exact"/>
              <w:jc w:val="center"/>
              <w:rPr>
                <w:sz w:val="15"/>
                <w:szCs w:val="15"/>
              </w:rPr>
            </w:pPr>
            <w:r w:rsidRPr="0081072C">
              <w:rPr>
                <w:sz w:val="15"/>
                <w:szCs w:val="15"/>
              </w:rPr>
              <w:t>1460</w:t>
            </w:r>
          </w:p>
        </w:tc>
        <w:tc>
          <w:tcPr>
            <w:tcW w:w="468" w:type="dxa"/>
            <w:shd w:val="clear" w:color="auto" w:fill="auto"/>
            <w:noWrap/>
            <w:vAlign w:val="center"/>
          </w:tcPr>
          <w:p w14:paraId="32955E36" w14:textId="77777777" w:rsidR="00527CCA" w:rsidRPr="0081072C" w:rsidRDefault="00527CCA" w:rsidP="00385F1F">
            <w:pPr>
              <w:autoSpaceDE w:val="0"/>
              <w:autoSpaceDN w:val="0"/>
              <w:spacing w:line="240" w:lineRule="exact"/>
              <w:jc w:val="center"/>
              <w:rPr>
                <w:sz w:val="15"/>
                <w:szCs w:val="15"/>
              </w:rPr>
            </w:pPr>
            <w:r w:rsidRPr="0081072C">
              <w:rPr>
                <w:sz w:val="15"/>
                <w:szCs w:val="15"/>
              </w:rPr>
              <w:t>ND</w:t>
            </w:r>
          </w:p>
        </w:tc>
        <w:tc>
          <w:tcPr>
            <w:tcW w:w="695" w:type="dxa"/>
            <w:shd w:val="clear" w:color="auto" w:fill="auto"/>
            <w:noWrap/>
            <w:vAlign w:val="center"/>
          </w:tcPr>
          <w:p w14:paraId="274C0806" w14:textId="77777777" w:rsidR="00527CCA" w:rsidRPr="0081072C" w:rsidRDefault="00527CCA" w:rsidP="00385F1F">
            <w:pPr>
              <w:autoSpaceDE w:val="0"/>
              <w:autoSpaceDN w:val="0"/>
              <w:spacing w:line="240" w:lineRule="exact"/>
              <w:jc w:val="center"/>
              <w:rPr>
                <w:sz w:val="15"/>
                <w:szCs w:val="15"/>
              </w:rPr>
            </w:pPr>
            <w:r w:rsidRPr="0081072C">
              <w:rPr>
                <w:sz w:val="15"/>
                <w:szCs w:val="15"/>
              </w:rPr>
              <w:t>0.0004</w:t>
            </w:r>
          </w:p>
        </w:tc>
        <w:tc>
          <w:tcPr>
            <w:tcW w:w="521" w:type="dxa"/>
            <w:shd w:val="clear" w:color="auto" w:fill="auto"/>
            <w:noWrap/>
            <w:vAlign w:val="center"/>
          </w:tcPr>
          <w:p w14:paraId="2ADC8FD2" w14:textId="77777777" w:rsidR="00527CCA" w:rsidRPr="0081072C" w:rsidRDefault="00527CCA" w:rsidP="00385F1F">
            <w:pPr>
              <w:autoSpaceDE w:val="0"/>
              <w:autoSpaceDN w:val="0"/>
              <w:spacing w:line="240" w:lineRule="exact"/>
              <w:jc w:val="center"/>
              <w:rPr>
                <w:sz w:val="15"/>
                <w:szCs w:val="15"/>
              </w:rPr>
            </w:pPr>
            <w:r w:rsidRPr="0081072C">
              <w:rPr>
                <w:sz w:val="15"/>
                <w:szCs w:val="15"/>
              </w:rPr>
              <w:t>0.17</w:t>
            </w:r>
          </w:p>
        </w:tc>
      </w:tr>
      <w:tr w:rsidR="0081072C" w:rsidRPr="0081072C" w14:paraId="321DFE2C" w14:textId="77777777" w:rsidTr="00527CCA">
        <w:trPr>
          <w:trHeight w:val="270"/>
        </w:trPr>
        <w:tc>
          <w:tcPr>
            <w:tcW w:w="505" w:type="dxa"/>
            <w:shd w:val="clear" w:color="auto" w:fill="auto"/>
          </w:tcPr>
          <w:p w14:paraId="37038F1E" w14:textId="77777777" w:rsidR="00527CCA" w:rsidRPr="0081072C" w:rsidRDefault="00527CCA" w:rsidP="00385F1F">
            <w:pPr>
              <w:autoSpaceDE w:val="0"/>
              <w:autoSpaceDN w:val="0"/>
              <w:spacing w:line="240" w:lineRule="exact"/>
              <w:jc w:val="center"/>
              <w:rPr>
                <w:sz w:val="15"/>
                <w:szCs w:val="15"/>
              </w:rPr>
            </w:pPr>
            <w:r w:rsidRPr="0081072C">
              <w:rPr>
                <w:rFonts w:hint="eastAsia"/>
                <w:sz w:val="15"/>
                <w:szCs w:val="15"/>
              </w:rPr>
              <w:t>6</w:t>
            </w:r>
            <w:r w:rsidRPr="0081072C">
              <w:rPr>
                <w:rFonts w:hint="eastAsia"/>
                <w:sz w:val="15"/>
                <w:szCs w:val="15"/>
              </w:rPr>
              <w:t>月</w:t>
            </w:r>
          </w:p>
        </w:tc>
        <w:tc>
          <w:tcPr>
            <w:tcW w:w="406" w:type="dxa"/>
            <w:shd w:val="clear" w:color="auto" w:fill="auto"/>
            <w:noWrap/>
            <w:vAlign w:val="center"/>
          </w:tcPr>
          <w:p w14:paraId="1E963A35" w14:textId="77777777" w:rsidR="00527CCA" w:rsidRPr="0081072C" w:rsidRDefault="00527CCA" w:rsidP="00385F1F">
            <w:pPr>
              <w:autoSpaceDE w:val="0"/>
              <w:autoSpaceDN w:val="0"/>
              <w:spacing w:line="240" w:lineRule="exact"/>
              <w:jc w:val="center"/>
              <w:rPr>
                <w:sz w:val="15"/>
                <w:szCs w:val="15"/>
              </w:rPr>
            </w:pPr>
            <w:r w:rsidRPr="0081072C">
              <w:rPr>
                <w:sz w:val="15"/>
                <w:szCs w:val="15"/>
              </w:rPr>
              <w:t>7.9</w:t>
            </w:r>
          </w:p>
        </w:tc>
        <w:tc>
          <w:tcPr>
            <w:tcW w:w="608" w:type="dxa"/>
            <w:shd w:val="clear" w:color="auto" w:fill="auto"/>
            <w:noWrap/>
            <w:vAlign w:val="center"/>
          </w:tcPr>
          <w:p w14:paraId="0443C199" w14:textId="77777777" w:rsidR="00527CCA" w:rsidRPr="0081072C" w:rsidRDefault="00527CCA" w:rsidP="00385F1F">
            <w:pPr>
              <w:autoSpaceDE w:val="0"/>
              <w:autoSpaceDN w:val="0"/>
              <w:spacing w:line="240" w:lineRule="exact"/>
              <w:jc w:val="center"/>
              <w:rPr>
                <w:sz w:val="15"/>
                <w:szCs w:val="15"/>
              </w:rPr>
            </w:pPr>
            <w:r w:rsidRPr="0081072C">
              <w:rPr>
                <w:sz w:val="15"/>
                <w:szCs w:val="15"/>
              </w:rPr>
              <w:t>ND</w:t>
            </w:r>
          </w:p>
        </w:tc>
        <w:tc>
          <w:tcPr>
            <w:tcW w:w="390" w:type="dxa"/>
            <w:shd w:val="clear" w:color="auto" w:fill="auto"/>
            <w:noWrap/>
            <w:vAlign w:val="center"/>
          </w:tcPr>
          <w:p w14:paraId="3666C2DB" w14:textId="77777777" w:rsidR="00527CCA" w:rsidRPr="0081072C" w:rsidRDefault="00527CCA" w:rsidP="00385F1F">
            <w:pPr>
              <w:autoSpaceDE w:val="0"/>
              <w:autoSpaceDN w:val="0"/>
              <w:spacing w:line="240" w:lineRule="exact"/>
              <w:jc w:val="center"/>
              <w:rPr>
                <w:sz w:val="15"/>
                <w:szCs w:val="15"/>
              </w:rPr>
            </w:pPr>
            <w:r w:rsidRPr="0081072C">
              <w:rPr>
                <w:sz w:val="15"/>
                <w:szCs w:val="15"/>
              </w:rPr>
              <w:t>11</w:t>
            </w:r>
          </w:p>
        </w:tc>
        <w:tc>
          <w:tcPr>
            <w:tcW w:w="584" w:type="dxa"/>
            <w:shd w:val="clear" w:color="auto" w:fill="auto"/>
            <w:noWrap/>
            <w:vAlign w:val="center"/>
          </w:tcPr>
          <w:p w14:paraId="1F4E0ED9" w14:textId="77777777" w:rsidR="00527CCA" w:rsidRPr="0081072C" w:rsidRDefault="00527CCA" w:rsidP="00385F1F">
            <w:pPr>
              <w:autoSpaceDE w:val="0"/>
              <w:autoSpaceDN w:val="0"/>
              <w:spacing w:line="240" w:lineRule="exact"/>
              <w:jc w:val="center"/>
              <w:rPr>
                <w:sz w:val="15"/>
                <w:szCs w:val="15"/>
              </w:rPr>
            </w:pPr>
            <w:r w:rsidRPr="0081072C">
              <w:rPr>
                <w:sz w:val="15"/>
                <w:szCs w:val="15"/>
              </w:rPr>
              <w:t>12</w:t>
            </w:r>
          </w:p>
        </w:tc>
        <w:tc>
          <w:tcPr>
            <w:tcW w:w="521" w:type="dxa"/>
            <w:shd w:val="clear" w:color="auto" w:fill="auto"/>
            <w:noWrap/>
            <w:vAlign w:val="center"/>
          </w:tcPr>
          <w:p w14:paraId="109C52A8" w14:textId="77777777" w:rsidR="00527CCA" w:rsidRPr="0081072C" w:rsidRDefault="00527CCA" w:rsidP="00385F1F">
            <w:pPr>
              <w:autoSpaceDE w:val="0"/>
              <w:autoSpaceDN w:val="0"/>
              <w:spacing w:line="240" w:lineRule="exact"/>
              <w:jc w:val="center"/>
              <w:rPr>
                <w:sz w:val="15"/>
                <w:szCs w:val="15"/>
              </w:rPr>
            </w:pPr>
            <w:r w:rsidRPr="0081072C">
              <w:rPr>
                <w:sz w:val="15"/>
                <w:szCs w:val="15"/>
              </w:rPr>
              <w:t>ND</w:t>
            </w:r>
          </w:p>
        </w:tc>
        <w:tc>
          <w:tcPr>
            <w:tcW w:w="521" w:type="dxa"/>
            <w:shd w:val="clear" w:color="auto" w:fill="auto"/>
            <w:noWrap/>
            <w:vAlign w:val="center"/>
          </w:tcPr>
          <w:p w14:paraId="581BB6DE" w14:textId="77777777" w:rsidR="00527CCA" w:rsidRPr="0081072C" w:rsidRDefault="00527CCA" w:rsidP="00385F1F">
            <w:pPr>
              <w:autoSpaceDE w:val="0"/>
              <w:autoSpaceDN w:val="0"/>
              <w:spacing w:line="240" w:lineRule="exact"/>
              <w:jc w:val="center"/>
              <w:rPr>
                <w:sz w:val="15"/>
                <w:szCs w:val="15"/>
              </w:rPr>
            </w:pPr>
            <w:r w:rsidRPr="0081072C">
              <w:rPr>
                <w:sz w:val="15"/>
                <w:szCs w:val="15"/>
              </w:rPr>
              <w:t>0.6</w:t>
            </w:r>
          </w:p>
        </w:tc>
        <w:tc>
          <w:tcPr>
            <w:tcW w:w="521" w:type="dxa"/>
            <w:shd w:val="clear" w:color="auto" w:fill="auto"/>
            <w:noWrap/>
            <w:vAlign w:val="center"/>
          </w:tcPr>
          <w:p w14:paraId="3A43598F" w14:textId="77777777" w:rsidR="00527CCA" w:rsidRPr="0081072C" w:rsidRDefault="00527CCA" w:rsidP="00385F1F">
            <w:pPr>
              <w:autoSpaceDE w:val="0"/>
              <w:autoSpaceDN w:val="0"/>
              <w:spacing w:line="240" w:lineRule="exact"/>
              <w:jc w:val="center"/>
              <w:rPr>
                <w:sz w:val="15"/>
                <w:szCs w:val="15"/>
              </w:rPr>
            </w:pPr>
            <w:r w:rsidRPr="0081072C">
              <w:rPr>
                <w:sz w:val="15"/>
                <w:szCs w:val="15"/>
              </w:rPr>
              <w:t>0.26</w:t>
            </w:r>
          </w:p>
        </w:tc>
        <w:tc>
          <w:tcPr>
            <w:tcW w:w="584" w:type="dxa"/>
            <w:shd w:val="clear" w:color="auto" w:fill="auto"/>
            <w:noWrap/>
            <w:vAlign w:val="center"/>
          </w:tcPr>
          <w:p w14:paraId="44CFA6E7" w14:textId="77777777" w:rsidR="00527CCA" w:rsidRPr="0081072C" w:rsidRDefault="00527CCA" w:rsidP="00385F1F">
            <w:pPr>
              <w:autoSpaceDE w:val="0"/>
              <w:autoSpaceDN w:val="0"/>
              <w:spacing w:line="240" w:lineRule="exact"/>
              <w:jc w:val="center"/>
              <w:rPr>
                <w:sz w:val="15"/>
                <w:szCs w:val="15"/>
              </w:rPr>
            </w:pPr>
            <w:r w:rsidRPr="0081072C">
              <w:rPr>
                <w:sz w:val="15"/>
                <w:szCs w:val="15"/>
              </w:rPr>
              <w:t>2.2</w:t>
            </w:r>
          </w:p>
        </w:tc>
        <w:tc>
          <w:tcPr>
            <w:tcW w:w="390" w:type="dxa"/>
            <w:shd w:val="clear" w:color="auto" w:fill="auto"/>
            <w:noWrap/>
            <w:vAlign w:val="center"/>
          </w:tcPr>
          <w:p w14:paraId="6D42D198" w14:textId="77777777" w:rsidR="00527CCA" w:rsidRPr="0081072C" w:rsidRDefault="00527CCA" w:rsidP="00385F1F">
            <w:pPr>
              <w:autoSpaceDE w:val="0"/>
              <w:autoSpaceDN w:val="0"/>
              <w:spacing w:line="240" w:lineRule="exact"/>
              <w:jc w:val="center"/>
              <w:rPr>
                <w:sz w:val="15"/>
                <w:szCs w:val="15"/>
              </w:rPr>
            </w:pPr>
            <w:r w:rsidRPr="0081072C">
              <w:rPr>
                <w:sz w:val="15"/>
                <w:szCs w:val="15"/>
              </w:rPr>
              <w:t>8</w:t>
            </w:r>
          </w:p>
        </w:tc>
        <w:tc>
          <w:tcPr>
            <w:tcW w:w="477" w:type="dxa"/>
            <w:shd w:val="clear" w:color="auto" w:fill="auto"/>
            <w:noWrap/>
            <w:vAlign w:val="center"/>
          </w:tcPr>
          <w:p w14:paraId="376FA0B7" w14:textId="77777777" w:rsidR="00527CCA" w:rsidRPr="0081072C" w:rsidRDefault="00527CCA" w:rsidP="00385F1F">
            <w:pPr>
              <w:autoSpaceDE w:val="0"/>
              <w:autoSpaceDN w:val="0"/>
              <w:spacing w:line="240" w:lineRule="exact"/>
              <w:jc w:val="center"/>
              <w:rPr>
                <w:sz w:val="15"/>
                <w:szCs w:val="15"/>
              </w:rPr>
            </w:pPr>
            <w:r w:rsidRPr="0081072C">
              <w:rPr>
                <w:sz w:val="15"/>
                <w:szCs w:val="15"/>
              </w:rPr>
              <w:t>209</w:t>
            </w:r>
          </w:p>
        </w:tc>
        <w:tc>
          <w:tcPr>
            <w:tcW w:w="521" w:type="dxa"/>
            <w:shd w:val="clear" w:color="auto" w:fill="auto"/>
            <w:noWrap/>
            <w:vAlign w:val="center"/>
          </w:tcPr>
          <w:p w14:paraId="507566EB" w14:textId="77777777" w:rsidR="00527CCA" w:rsidRPr="0081072C" w:rsidRDefault="00527CCA" w:rsidP="00385F1F">
            <w:pPr>
              <w:autoSpaceDE w:val="0"/>
              <w:autoSpaceDN w:val="0"/>
              <w:spacing w:line="240" w:lineRule="exact"/>
              <w:jc w:val="center"/>
              <w:rPr>
                <w:sz w:val="15"/>
                <w:szCs w:val="15"/>
              </w:rPr>
            </w:pPr>
            <w:r w:rsidRPr="0081072C">
              <w:rPr>
                <w:sz w:val="15"/>
                <w:szCs w:val="15"/>
              </w:rPr>
              <w:t>1.08</w:t>
            </w:r>
          </w:p>
        </w:tc>
        <w:tc>
          <w:tcPr>
            <w:tcW w:w="564" w:type="dxa"/>
            <w:shd w:val="clear" w:color="auto" w:fill="auto"/>
            <w:noWrap/>
            <w:vAlign w:val="center"/>
          </w:tcPr>
          <w:p w14:paraId="42FA286D" w14:textId="77777777" w:rsidR="00527CCA" w:rsidRPr="0081072C" w:rsidRDefault="00527CCA" w:rsidP="00385F1F">
            <w:pPr>
              <w:autoSpaceDE w:val="0"/>
              <w:autoSpaceDN w:val="0"/>
              <w:spacing w:line="240" w:lineRule="exact"/>
              <w:jc w:val="center"/>
              <w:rPr>
                <w:sz w:val="15"/>
                <w:szCs w:val="15"/>
              </w:rPr>
            </w:pPr>
            <w:r w:rsidRPr="0081072C">
              <w:rPr>
                <w:sz w:val="15"/>
                <w:szCs w:val="15"/>
              </w:rPr>
              <w:t>862</w:t>
            </w:r>
          </w:p>
        </w:tc>
        <w:tc>
          <w:tcPr>
            <w:tcW w:w="468" w:type="dxa"/>
            <w:shd w:val="clear" w:color="auto" w:fill="auto"/>
            <w:noWrap/>
            <w:vAlign w:val="center"/>
          </w:tcPr>
          <w:p w14:paraId="11EDBC63" w14:textId="5BF96E29" w:rsidR="00527CCA" w:rsidRPr="0081072C" w:rsidRDefault="00372C9C" w:rsidP="00385F1F">
            <w:pPr>
              <w:autoSpaceDE w:val="0"/>
              <w:autoSpaceDN w:val="0"/>
              <w:spacing w:line="240" w:lineRule="exact"/>
              <w:jc w:val="center"/>
              <w:rPr>
                <w:sz w:val="15"/>
                <w:szCs w:val="15"/>
              </w:rPr>
            </w:pPr>
            <w:r w:rsidRPr="0081072C">
              <w:rPr>
                <w:rFonts w:hint="eastAsia"/>
                <w:sz w:val="15"/>
                <w:szCs w:val="15"/>
              </w:rPr>
              <w:t>/</w:t>
            </w:r>
          </w:p>
        </w:tc>
        <w:tc>
          <w:tcPr>
            <w:tcW w:w="695" w:type="dxa"/>
            <w:shd w:val="clear" w:color="auto" w:fill="auto"/>
            <w:noWrap/>
            <w:vAlign w:val="center"/>
          </w:tcPr>
          <w:p w14:paraId="6860CCD2" w14:textId="0B03FA6F" w:rsidR="00527CCA" w:rsidRPr="0081072C" w:rsidRDefault="00372C9C" w:rsidP="00385F1F">
            <w:pPr>
              <w:autoSpaceDE w:val="0"/>
              <w:autoSpaceDN w:val="0"/>
              <w:spacing w:line="240" w:lineRule="exact"/>
              <w:jc w:val="center"/>
              <w:rPr>
                <w:sz w:val="15"/>
                <w:szCs w:val="15"/>
              </w:rPr>
            </w:pPr>
            <w:r w:rsidRPr="0081072C">
              <w:rPr>
                <w:rFonts w:hint="eastAsia"/>
                <w:sz w:val="15"/>
                <w:szCs w:val="15"/>
              </w:rPr>
              <w:t>/</w:t>
            </w:r>
          </w:p>
        </w:tc>
        <w:tc>
          <w:tcPr>
            <w:tcW w:w="521" w:type="dxa"/>
            <w:shd w:val="clear" w:color="auto" w:fill="auto"/>
            <w:noWrap/>
            <w:vAlign w:val="center"/>
          </w:tcPr>
          <w:p w14:paraId="649E9098" w14:textId="32AB1824" w:rsidR="00527CCA" w:rsidRPr="0081072C" w:rsidRDefault="00372C9C" w:rsidP="00385F1F">
            <w:pPr>
              <w:autoSpaceDE w:val="0"/>
              <w:autoSpaceDN w:val="0"/>
              <w:spacing w:line="240" w:lineRule="exact"/>
              <w:jc w:val="center"/>
              <w:rPr>
                <w:sz w:val="15"/>
                <w:szCs w:val="15"/>
              </w:rPr>
            </w:pPr>
            <w:r w:rsidRPr="0081072C">
              <w:rPr>
                <w:rFonts w:hint="eastAsia"/>
                <w:sz w:val="15"/>
                <w:szCs w:val="15"/>
              </w:rPr>
              <w:t>/</w:t>
            </w:r>
          </w:p>
        </w:tc>
      </w:tr>
      <w:tr w:rsidR="0081072C" w:rsidRPr="0081072C" w14:paraId="1E6DAD9D" w14:textId="77777777" w:rsidTr="00527CCA">
        <w:trPr>
          <w:trHeight w:val="270"/>
        </w:trPr>
        <w:tc>
          <w:tcPr>
            <w:tcW w:w="505" w:type="dxa"/>
            <w:shd w:val="clear" w:color="auto" w:fill="auto"/>
          </w:tcPr>
          <w:p w14:paraId="43ACA77D" w14:textId="77777777" w:rsidR="00527CCA" w:rsidRPr="0081072C" w:rsidRDefault="00527CCA" w:rsidP="00385F1F">
            <w:pPr>
              <w:autoSpaceDE w:val="0"/>
              <w:autoSpaceDN w:val="0"/>
              <w:spacing w:line="240" w:lineRule="exact"/>
              <w:jc w:val="center"/>
              <w:rPr>
                <w:sz w:val="15"/>
                <w:szCs w:val="15"/>
              </w:rPr>
            </w:pPr>
            <w:r w:rsidRPr="0081072C">
              <w:rPr>
                <w:rFonts w:hint="eastAsia"/>
                <w:sz w:val="15"/>
                <w:szCs w:val="15"/>
              </w:rPr>
              <w:t>7</w:t>
            </w:r>
            <w:r w:rsidRPr="0081072C">
              <w:rPr>
                <w:rFonts w:hint="eastAsia"/>
                <w:sz w:val="15"/>
                <w:szCs w:val="15"/>
              </w:rPr>
              <w:t>月</w:t>
            </w:r>
          </w:p>
        </w:tc>
        <w:tc>
          <w:tcPr>
            <w:tcW w:w="406" w:type="dxa"/>
            <w:shd w:val="clear" w:color="auto" w:fill="auto"/>
            <w:noWrap/>
            <w:vAlign w:val="center"/>
          </w:tcPr>
          <w:p w14:paraId="51A24784" w14:textId="77777777" w:rsidR="00527CCA" w:rsidRPr="0081072C" w:rsidRDefault="00527CCA" w:rsidP="00385F1F">
            <w:pPr>
              <w:autoSpaceDE w:val="0"/>
              <w:autoSpaceDN w:val="0"/>
              <w:spacing w:line="240" w:lineRule="exact"/>
              <w:jc w:val="center"/>
              <w:rPr>
                <w:sz w:val="15"/>
                <w:szCs w:val="15"/>
              </w:rPr>
            </w:pPr>
            <w:r w:rsidRPr="0081072C">
              <w:rPr>
                <w:sz w:val="15"/>
                <w:szCs w:val="15"/>
              </w:rPr>
              <w:t>7.5</w:t>
            </w:r>
          </w:p>
        </w:tc>
        <w:tc>
          <w:tcPr>
            <w:tcW w:w="608" w:type="dxa"/>
            <w:shd w:val="clear" w:color="auto" w:fill="auto"/>
            <w:noWrap/>
            <w:vAlign w:val="center"/>
          </w:tcPr>
          <w:p w14:paraId="599E7C60" w14:textId="77777777" w:rsidR="00527CCA" w:rsidRPr="0081072C" w:rsidRDefault="00527CCA" w:rsidP="00385F1F">
            <w:pPr>
              <w:autoSpaceDE w:val="0"/>
              <w:autoSpaceDN w:val="0"/>
              <w:spacing w:line="240" w:lineRule="exact"/>
              <w:jc w:val="center"/>
              <w:rPr>
                <w:sz w:val="15"/>
                <w:szCs w:val="15"/>
              </w:rPr>
            </w:pPr>
            <w:r w:rsidRPr="0081072C">
              <w:rPr>
                <w:sz w:val="15"/>
                <w:szCs w:val="15"/>
              </w:rPr>
              <w:t>0.275</w:t>
            </w:r>
          </w:p>
        </w:tc>
        <w:tc>
          <w:tcPr>
            <w:tcW w:w="390" w:type="dxa"/>
            <w:shd w:val="clear" w:color="auto" w:fill="auto"/>
            <w:noWrap/>
            <w:vAlign w:val="center"/>
          </w:tcPr>
          <w:p w14:paraId="30165E85" w14:textId="77777777" w:rsidR="00527CCA" w:rsidRPr="0081072C" w:rsidRDefault="00527CCA" w:rsidP="00385F1F">
            <w:pPr>
              <w:autoSpaceDE w:val="0"/>
              <w:autoSpaceDN w:val="0"/>
              <w:spacing w:line="240" w:lineRule="exact"/>
              <w:jc w:val="center"/>
              <w:rPr>
                <w:sz w:val="15"/>
                <w:szCs w:val="15"/>
              </w:rPr>
            </w:pPr>
            <w:r w:rsidRPr="0081072C">
              <w:rPr>
                <w:sz w:val="15"/>
                <w:szCs w:val="15"/>
              </w:rPr>
              <w:t>10</w:t>
            </w:r>
          </w:p>
        </w:tc>
        <w:tc>
          <w:tcPr>
            <w:tcW w:w="584" w:type="dxa"/>
            <w:shd w:val="clear" w:color="auto" w:fill="auto"/>
            <w:noWrap/>
            <w:vAlign w:val="center"/>
          </w:tcPr>
          <w:p w14:paraId="6534E084" w14:textId="77777777" w:rsidR="00527CCA" w:rsidRPr="0081072C" w:rsidRDefault="00527CCA" w:rsidP="00385F1F">
            <w:pPr>
              <w:autoSpaceDE w:val="0"/>
              <w:autoSpaceDN w:val="0"/>
              <w:spacing w:line="240" w:lineRule="exact"/>
              <w:jc w:val="center"/>
              <w:rPr>
                <w:sz w:val="15"/>
                <w:szCs w:val="15"/>
              </w:rPr>
            </w:pPr>
            <w:r w:rsidRPr="0081072C">
              <w:rPr>
                <w:sz w:val="15"/>
                <w:szCs w:val="15"/>
              </w:rPr>
              <w:t>6</w:t>
            </w:r>
          </w:p>
        </w:tc>
        <w:tc>
          <w:tcPr>
            <w:tcW w:w="521" w:type="dxa"/>
            <w:shd w:val="clear" w:color="auto" w:fill="auto"/>
            <w:noWrap/>
            <w:vAlign w:val="center"/>
          </w:tcPr>
          <w:p w14:paraId="38961DBE" w14:textId="77777777" w:rsidR="00527CCA" w:rsidRPr="0081072C" w:rsidRDefault="00527CCA" w:rsidP="00385F1F">
            <w:pPr>
              <w:autoSpaceDE w:val="0"/>
              <w:autoSpaceDN w:val="0"/>
              <w:spacing w:line="240" w:lineRule="exact"/>
              <w:jc w:val="center"/>
              <w:rPr>
                <w:sz w:val="15"/>
                <w:szCs w:val="15"/>
              </w:rPr>
            </w:pPr>
            <w:r w:rsidRPr="0081072C">
              <w:rPr>
                <w:sz w:val="15"/>
                <w:szCs w:val="15"/>
              </w:rPr>
              <w:t>ND</w:t>
            </w:r>
          </w:p>
        </w:tc>
        <w:tc>
          <w:tcPr>
            <w:tcW w:w="521" w:type="dxa"/>
            <w:shd w:val="clear" w:color="auto" w:fill="auto"/>
            <w:noWrap/>
            <w:vAlign w:val="center"/>
          </w:tcPr>
          <w:p w14:paraId="71FFCA2D" w14:textId="77777777" w:rsidR="00527CCA" w:rsidRPr="0081072C" w:rsidRDefault="00527CCA" w:rsidP="00385F1F">
            <w:pPr>
              <w:autoSpaceDE w:val="0"/>
              <w:autoSpaceDN w:val="0"/>
              <w:spacing w:line="240" w:lineRule="exact"/>
              <w:jc w:val="center"/>
              <w:rPr>
                <w:sz w:val="15"/>
                <w:szCs w:val="15"/>
              </w:rPr>
            </w:pPr>
            <w:r w:rsidRPr="0081072C">
              <w:rPr>
                <w:sz w:val="15"/>
                <w:szCs w:val="15"/>
              </w:rPr>
              <w:t>1.48</w:t>
            </w:r>
          </w:p>
        </w:tc>
        <w:tc>
          <w:tcPr>
            <w:tcW w:w="521" w:type="dxa"/>
            <w:shd w:val="clear" w:color="auto" w:fill="auto"/>
            <w:noWrap/>
            <w:vAlign w:val="center"/>
          </w:tcPr>
          <w:p w14:paraId="7CFC1D79" w14:textId="77777777" w:rsidR="00527CCA" w:rsidRPr="0081072C" w:rsidRDefault="00527CCA" w:rsidP="00385F1F">
            <w:pPr>
              <w:autoSpaceDE w:val="0"/>
              <w:autoSpaceDN w:val="0"/>
              <w:spacing w:line="240" w:lineRule="exact"/>
              <w:jc w:val="center"/>
              <w:rPr>
                <w:sz w:val="15"/>
                <w:szCs w:val="15"/>
              </w:rPr>
            </w:pPr>
            <w:r w:rsidRPr="0081072C">
              <w:rPr>
                <w:sz w:val="15"/>
                <w:szCs w:val="15"/>
              </w:rPr>
              <w:t>0.31</w:t>
            </w:r>
          </w:p>
        </w:tc>
        <w:tc>
          <w:tcPr>
            <w:tcW w:w="584" w:type="dxa"/>
            <w:shd w:val="clear" w:color="auto" w:fill="auto"/>
            <w:noWrap/>
            <w:vAlign w:val="center"/>
          </w:tcPr>
          <w:p w14:paraId="6F03B858" w14:textId="77777777" w:rsidR="00527CCA" w:rsidRPr="0081072C" w:rsidRDefault="00527CCA" w:rsidP="00385F1F">
            <w:pPr>
              <w:autoSpaceDE w:val="0"/>
              <w:autoSpaceDN w:val="0"/>
              <w:spacing w:line="240" w:lineRule="exact"/>
              <w:jc w:val="center"/>
              <w:rPr>
                <w:sz w:val="15"/>
                <w:szCs w:val="15"/>
              </w:rPr>
            </w:pPr>
            <w:r w:rsidRPr="0081072C">
              <w:rPr>
                <w:sz w:val="15"/>
                <w:szCs w:val="15"/>
              </w:rPr>
              <w:t>2.4</w:t>
            </w:r>
          </w:p>
        </w:tc>
        <w:tc>
          <w:tcPr>
            <w:tcW w:w="390" w:type="dxa"/>
            <w:shd w:val="clear" w:color="auto" w:fill="auto"/>
            <w:noWrap/>
            <w:vAlign w:val="center"/>
          </w:tcPr>
          <w:p w14:paraId="7CC3FEE0" w14:textId="77777777" w:rsidR="00527CCA" w:rsidRPr="0081072C" w:rsidRDefault="00527CCA" w:rsidP="00385F1F">
            <w:pPr>
              <w:autoSpaceDE w:val="0"/>
              <w:autoSpaceDN w:val="0"/>
              <w:spacing w:line="240" w:lineRule="exact"/>
              <w:jc w:val="center"/>
              <w:rPr>
                <w:sz w:val="15"/>
                <w:szCs w:val="15"/>
              </w:rPr>
            </w:pPr>
            <w:r w:rsidRPr="0081072C">
              <w:rPr>
                <w:sz w:val="15"/>
                <w:szCs w:val="15"/>
              </w:rPr>
              <w:t>8</w:t>
            </w:r>
          </w:p>
        </w:tc>
        <w:tc>
          <w:tcPr>
            <w:tcW w:w="477" w:type="dxa"/>
            <w:shd w:val="clear" w:color="auto" w:fill="auto"/>
            <w:noWrap/>
            <w:vAlign w:val="center"/>
          </w:tcPr>
          <w:p w14:paraId="0615E1C5" w14:textId="77777777" w:rsidR="00527CCA" w:rsidRPr="0081072C" w:rsidRDefault="00527CCA" w:rsidP="00385F1F">
            <w:pPr>
              <w:autoSpaceDE w:val="0"/>
              <w:autoSpaceDN w:val="0"/>
              <w:spacing w:line="240" w:lineRule="exact"/>
              <w:jc w:val="center"/>
              <w:rPr>
                <w:sz w:val="15"/>
                <w:szCs w:val="15"/>
              </w:rPr>
            </w:pPr>
            <w:r w:rsidRPr="0081072C">
              <w:rPr>
                <w:sz w:val="15"/>
                <w:szCs w:val="15"/>
              </w:rPr>
              <w:t>193</w:t>
            </w:r>
          </w:p>
        </w:tc>
        <w:tc>
          <w:tcPr>
            <w:tcW w:w="521" w:type="dxa"/>
            <w:shd w:val="clear" w:color="auto" w:fill="auto"/>
            <w:noWrap/>
            <w:vAlign w:val="center"/>
          </w:tcPr>
          <w:p w14:paraId="108308ED" w14:textId="77777777" w:rsidR="00527CCA" w:rsidRPr="0081072C" w:rsidRDefault="00527CCA" w:rsidP="00385F1F">
            <w:pPr>
              <w:autoSpaceDE w:val="0"/>
              <w:autoSpaceDN w:val="0"/>
              <w:spacing w:line="240" w:lineRule="exact"/>
              <w:jc w:val="center"/>
              <w:rPr>
                <w:sz w:val="15"/>
                <w:szCs w:val="15"/>
              </w:rPr>
            </w:pPr>
            <w:r w:rsidRPr="0081072C">
              <w:rPr>
                <w:sz w:val="15"/>
                <w:szCs w:val="15"/>
              </w:rPr>
              <w:t>1.02</w:t>
            </w:r>
          </w:p>
        </w:tc>
        <w:tc>
          <w:tcPr>
            <w:tcW w:w="564" w:type="dxa"/>
            <w:shd w:val="clear" w:color="auto" w:fill="auto"/>
            <w:noWrap/>
            <w:vAlign w:val="center"/>
          </w:tcPr>
          <w:p w14:paraId="0DFA3515" w14:textId="77777777" w:rsidR="00527CCA" w:rsidRPr="0081072C" w:rsidRDefault="00527CCA" w:rsidP="00385F1F">
            <w:pPr>
              <w:autoSpaceDE w:val="0"/>
              <w:autoSpaceDN w:val="0"/>
              <w:spacing w:line="240" w:lineRule="exact"/>
              <w:jc w:val="center"/>
              <w:rPr>
                <w:sz w:val="15"/>
                <w:szCs w:val="15"/>
              </w:rPr>
            </w:pPr>
            <w:r w:rsidRPr="0081072C">
              <w:rPr>
                <w:sz w:val="15"/>
                <w:szCs w:val="15"/>
              </w:rPr>
              <w:t>720</w:t>
            </w:r>
          </w:p>
        </w:tc>
        <w:tc>
          <w:tcPr>
            <w:tcW w:w="468" w:type="dxa"/>
            <w:shd w:val="clear" w:color="auto" w:fill="auto"/>
            <w:noWrap/>
            <w:vAlign w:val="center"/>
          </w:tcPr>
          <w:p w14:paraId="52D316F5" w14:textId="77777777" w:rsidR="00527CCA" w:rsidRPr="0081072C" w:rsidRDefault="00527CCA" w:rsidP="00385F1F">
            <w:pPr>
              <w:autoSpaceDE w:val="0"/>
              <w:autoSpaceDN w:val="0"/>
              <w:spacing w:line="240" w:lineRule="exact"/>
              <w:jc w:val="center"/>
              <w:rPr>
                <w:sz w:val="15"/>
                <w:szCs w:val="15"/>
              </w:rPr>
            </w:pPr>
            <w:r w:rsidRPr="0081072C">
              <w:rPr>
                <w:sz w:val="15"/>
                <w:szCs w:val="15"/>
              </w:rPr>
              <w:t>ND</w:t>
            </w:r>
          </w:p>
        </w:tc>
        <w:tc>
          <w:tcPr>
            <w:tcW w:w="695" w:type="dxa"/>
            <w:shd w:val="clear" w:color="auto" w:fill="auto"/>
            <w:noWrap/>
            <w:vAlign w:val="center"/>
          </w:tcPr>
          <w:p w14:paraId="072494EA" w14:textId="77777777" w:rsidR="00527CCA" w:rsidRPr="0081072C" w:rsidRDefault="00527CCA" w:rsidP="00385F1F">
            <w:pPr>
              <w:autoSpaceDE w:val="0"/>
              <w:autoSpaceDN w:val="0"/>
              <w:spacing w:line="240" w:lineRule="exact"/>
              <w:jc w:val="center"/>
              <w:rPr>
                <w:sz w:val="15"/>
                <w:szCs w:val="15"/>
              </w:rPr>
            </w:pPr>
            <w:r w:rsidRPr="0081072C">
              <w:rPr>
                <w:sz w:val="15"/>
                <w:szCs w:val="15"/>
              </w:rPr>
              <w:t>0.0004</w:t>
            </w:r>
          </w:p>
        </w:tc>
        <w:tc>
          <w:tcPr>
            <w:tcW w:w="521" w:type="dxa"/>
            <w:shd w:val="clear" w:color="auto" w:fill="auto"/>
            <w:noWrap/>
            <w:vAlign w:val="center"/>
          </w:tcPr>
          <w:p w14:paraId="21719BAB" w14:textId="77777777" w:rsidR="00527CCA" w:rsidRPr="0081072C" w:rsidRDefault="00527CCA" w:rsidP="00385F1F">
            <w:pPr>
              <w:autoSpaceDE w:val="0"/>
              <w:autoSpaceDN w:val="0"/>
              <w:spacing w:line="240" w:lineRule="exact"/>
              <w:jc w:val="center"/>
              <w:rPr>
                <w:sz w:val="15"/>
                <w:szCs w:val="15"/>
              </w:rPr>
            </w:pPr>
            <w:r w:rsidRPr="0081072C">
              <w:rPr>
                <w:sz w:val="15"/>
                <w:szCs w:val="15"/>
              </w:rPr>
              <w:t>0.24</w:t>
            </w:r>
          </w:p>
        </w:tc>
      </w:tr>
      <w:tr w:rsidR="0081072C" w:rsidRPr="0081072C" w14:paraId="3058BA5A" w14:textId="77777777" w:rsidTr="00527CCA">
        <w:trPr>
          <w:trHeight w:val="270"/>
        </w:trPr>
        <w:tc>
          <w:tcPr>
            <w:tcW w:w="505" w:type="dxa"/>
            <w:shd w:val="clear" w:color="auto" w:fill="auto"/>
          </w:tcPr>
          <w:p w14:paraId="70AA263E" w14:textId="77777777" w:rsidR="00527CCA" w:rsidRPr="0081072C" w:rsidRDefault="00527CCA" w:rsidP="00385F1F">
            <w:pPr>
              <w:autoSpaceDE w:val="0"/>
              <w:autoSpaceDN w:val="0"/>
              <w:spacing w:line="240" w:lineRule="exact"/>
              <w:jc w:val="center"/>
              <w:rPr>
                <w:sz w:val="15"/>
                <w:szCs w:val="15"/>
              </w:rPr>
            </w:pPr>
            <w:r w:rsidRPr="0081072C">
              <w:rPr>
                <w:rFonts w:hint="eastAsia"/>
                <w:sz w:val="15"/>
                <w:szCs w:val="15"/>
              </w:rPr>
              <w:t>8</w:t>
            </w:r>
            <w:r w:rsidRPr="0081072C">
              <w:rPr>
                <w:rFonts w:hint="eastAsia"/>
                <w:sz w:val="15"/>
                <w:szCs w:val="15"/>
              </w:rPr>
              <w:lastRenderedPageBreak/>
              <w:t>月</w:t>
            </w:r>
          </w:p>
        </w:tc>
        <w:tc>
          <w:tcPr>
            <w:tcW w:w="406" w:type="dxa"/>
            <w:shd w:val="clear" w:color="auto" w:fill="auto"/>
            <w:noWrap/>
            <w:vAlign w:val="center"/>
          </w:tcPr>
          <w:p w14:paraId="4A89F9EE" w14:textId="77777777" w:rsidR="00527CCA" w:rsidRPr="0081072C" w:rsidRDefault="00527CCA" w:rsidP="00385F1F">
            <w:pPr>
              <w:autoSpaceDE w:val="0"/>
              <w:autoSpaceDN w:val="0"/>
              <w:spacing w:line="240" w:lineRule="exact"/>
              <w:jc w:val="center"/>
              <w:rPr>
                <w:sz w:val="15"/>
                <w:szCs w:val="15"/>
              </w:rPr>
            </w:pPr>
            <w:r w:rsidRPr="0081072C">
              <w:rPr>
                <w:sz w:val="15"/>
                <w:szCs w:val="15"/>
              </w:rPr>
              <w:lastRenderedPageBreak/>
              <w:t>7.7</w:t>
            </w:r>
          </w:p>
        </w:tc>
        <w:tc>
          <w:tcPr>
            <w:tcW w:w="608" w:type="dxa"/>
            <w:shd w:val="clear" w:color="auto" w:fill="auto"/>
            <w:noWrap/>
            <w:vAlign w:val="center"/>
          </w:tcPr>
          <w:p w14:paraId="2A45FE66" w14:textId="77777777" w:rsidR="00527CCA" w:rsidRPr="0081072C" w:rsidRDefault="00527CCA" w:rsidP="00385F1F">
            <w:pPr>
              <w:autoSpaceDE w:val="0"/>
              <w:autoSpaceDN w:val="0"/>
              <w:spacing w:line="240" w:lineRule="exact"/>
              <w:jc w:val="center"/>
              <w:rPr>
                <w:sz w:val="15"/>
                <w:szCs w:val="15"/>
              </w:rPr>
            </w:pPr>
            <w:r w:rsidRPr="0081072C">
              <w:rPr>
                <w:sz w:val="15"/>
                <w:szCs w:val="15"/>
              </w:rPr>
              <w:t>0.097</w:t>
            </w:r>
          </w:p>
        </w:tc>
        <w:tc>
          <w:tcPr>
            <w:tcW w:w="390" w:type="dxa"/>
            <w:shd w:val="clear" w:color="auto" w:fill="auto"/>
            <w:noWrap/>
            <w:vAlign w:val="center"/>
          </w:tcPr>
          <w:p w14:paraId="5A3D47D9" w14:textId="77777777" w:rsidR="00527CCA" w:rsidRPr="0081072C" w:rsidRDefault="00527CCA" w:rsidP="00385F1F">
            <w:pPr>
              <w:autoSpaceDE w:val="0"/>
              <w:autoSpaceDN w:val="0"/>
              <w:spacing w:line="240" w:lineRule="exact"/>
              <w:jc w:val="center"/>
              <w:rPr>
                <w:sz w:val="15"/>
                <w:szCs w:val="15"/>
              </w:rPr>
            </w:pPr>
            <w:r w:rsidRPr="0081072C">
              <w:rPr>
                <w:sz w:val="15"/>
                <w:szCs w:val="15"/>
              </w:rPr>
              <w:t>15</w:t>
            </w:r>
          </w:p>
        </w:tc>
        <w:tc>
          <w:tcPr>
            <w:tcW w:w="584" w:type="dxa"/>
            <w:shd w:val="clear" w:color="auto" w:fill="auto"/>
            <w:noWrap/>
            <w:vAlign w:val="center"/>
          </w:tcPr>
          <w:p w14:paraId="7BFA43E5" w14:textId="77777777" w:rsidR="00527CCA" w:rsidRPr="0081072C" w:rsidRDefault="00527CCA" w:rsidP="00385F1F">
            <w:pPr>
              <w:autoSpaceDE w:val="0"/>
              <w:autoSpaceDN w:val="0"/>
              <w:spacing w:line="240" w:lineRule="exact"/>
              <w:jc w:val="center"/>
              <w:rPr>
                <w:sz w:val="15"/>
                <w:szCs w:val="15"/>
              </w:rPr>
            </w:pPr>
            <w:r w:rsidRPr="0081072C">
              <w:rPr>
                <w:sz w:val="15"/>
                <w:szCs w:val="15"/>
              </w:rPr>
              <w:t>12</w:t>
            </w:r>
          </w:p>
        </w:tc>
        <w:tc>
          <w:tcPr>
            <w:tcW w:w="521" w:type="dxa"/>
            <w:shd w:val="clear" w:color="auto" w:fill="auto"/>
            <w:noWrap/>
            <w:vAlign w:val="center"/>
          </w:tcPr>
          <w:p w14:paraId="4B0B8FE4" w14:textId="77777777" w:rsidR="00527CCA" w:rsidRPr="0081072C" w:rsidRDefault="00527CCA" w:rsidP="00385F1F">
            <w:pPr>
              <w:autoSpaceDE w:val="0"/>
              <w:autoSpaceDN w:val="0"/>
              <w:spacing w:line="240" w:lineRule="exact"/>
              <w:jc w:val="center"/>
              <w:rPr>
                <w:sz w:val="15"/>
                <w:szCs w:val="15"/>
              </w:rPr>
            </w:pPr>
            <w:r w:rsidRPr="0081072C">
              <w:rPr>
                <w:sz w:val="15"/>
                <w:szCs w:val="15"/>
              </w:rPr>
              <w:t>0.03</w:t>
            </w:r>
          </w:p>
        </w:tc>
        <w:tc>
          <w:tcPr>
            <w:tcW w:w="521" w:type="dxa"/>
            <w:shd w:val="clear" w:color="auto" w:fill="auto"/>
            <w:noWrap/>
            <w:vAlign w:val="center"/>
          </w:tcPr>
          <w:p w14:paraId="159C06A8" w14:textId="77777777" w:rsidR="00527CCA" w:rsidRPr="0081072C" w:rsidRDefault="00527CCA" w:rsidP="00385F1F">
            <w:pPr>
              <w:autoSpaceDE w:val="0"/>
              <w:autoSpaceDN w:val="0"/>
              <w:spacing w:line="240" w:lineRule="exact"/>
              <w:jc w:val="center"/>
              <w:rPr>
                <w:sz w:val="15"/>
                <w:szCs w:val="15"/>
              </w:rPr>
            </w:pPr>
            <w:r w:rsidRPr="0081072C">
              <w:rPr>
                <w:sz w:val="15"/>
                <w:szCs w:val="15"/>
              </w:rPr>
              <w:t>7.6</w:t>
            </w:r>
          </w:p>
        </w:tc>
        <w:tc>
          <w:tcPr>
            <w:tcW w:w="521" w:type="dxa"/>
            <w:shd w:val="clear" w:color="auto" w:fill="auto"/>
            <w:noWrap/>
            <w:vAlign w:val="center"/>
          </w:tcPr>
          <w:p w14:paraId="1DB812EE" w14:textId="77777777" w:rsidR="00527CCA" w:rsidRPr="0081072C" w:rsidRDefault="00527CCA" w:rsidP="00385F1F">
            <w:pPr>
              <w:autoSpaceDE w:val="0"/>
              <w:autoSpaceDN w:val="0"/>
              <w:spacing w:line="240" w:lineRule="exact"/>
              <w:jc w:val="center"/>
              <w:rPr>
                <w:sz w:val="15"/>
                <w:szCs w:val="15"/>
              </w:rPr>
            </w:pPr>
            <w:r w:rsidRPr="0081072C">
              <w:rPr>
                <w:sz w:val="15"/>
                <w:szCs w:val="15"/>
              </w:rPr>
              <w:t>0.2</w:t>
            </w:r>
          </w:p>
        </w:tc>
        <w:tc>
          <w:tcPr>
            <w:tcW w:w="584" w:type="dxa"/>
            <w:shd w:val="clear" w:color="auto" w:fill="auto"/>
            <w:noWrap/>
            <w:vAlign w:val="center"/>
          </w:tcPr>
          <w:p w14:paraId="39BAFB45" w14:textId="77777777" w:rsidR="00527CCA" w:rsidRPr="0081072C" w:rsidRDefault="00527CCA" w:rsidP="00385F1F">
            <w:pPr>
              <w:autoSpaceDE w:val="0"/>
              <w:autoSpaceDN w:val="0"/>
              <w:spacing w:line="240" w:lineRule="exact"/>
              <w:jc w:val="center"/>
              <w:rPr>
                <w:sz w:val="15"/>
                <w:szCs w:val="15"/>
              </w:rPr>
            </w:pPr>
            <w:r w:rsidRPr="0081072C">
              <w:rPr>
                <w:sz w:val="15"/>
                <w:szCs w:val="15"/>
              </w:rPr>
              <w:t>3.8</w:t>
            </w:r>
          </w:p>
        </w:tc>
        <w:tc>
          <w:tcPr>
            <w:tcW w:w="390" w:type="dxa"/>
            <w:shd w:val="clear" w:color="auto" w:fill="auto"/>
            <w:noWrap/>
            <w:vAlign w:val="center"/>
          </w:tcPr>
          <w:p w14:paraId="5546527E" w14:textId="77777777" w:rsidR="00527CCA" w:rsidRPr="0081072C" w:rsidRDefault="00527CCA" w:rsidP="00385F1F">
            <w:pPr>
              <w:autoSpaceDE w:val="0"/>
              <w:autoSpaceDN w:val="0"/>
              <w:spacing w:line="240" w:lineRule="exact"/>
              <w:jc w:val="center"/>
              <w:rPr>
                <w:sz w:val="15"/>
                <w:szCs w:val="15"/>
              </w:rPr>
            </w:pPr>
            <w:r w:rsidRPr="0081072C">
              <w:rPr>
                <w:sz w:val="15"/>
                <w:szCs w:val="15"/>
              </w:rPr>
              <w:t>16</w:t>
            </w:r>
          </w:p>
        </w:tc>
        <w:tc>
          <w:tcPr>
            <w:tcW w:w="477" w:type="dxa"/>
            <w:shd w:val="clear" w:color="auto" w:fill="auto"/>
            <w:noWrap/>
            <w:vAlign w:val="center"/>
          </w:tcPr>
          <w:p w14:paraId="05D7901B" w14:textId="77777777" w:rsidR="00527CCA" w:rsidRPr="0081072C" w:rsidRDefault="00527CCA" w:rsidP="00385F1F">
            <w:pPr>
              <w:autoSpaceDE w:val="0"/>
              <w:autoSpaceDN w:val="0"/>
              <w:spacing w:line="240" w:lineRule="exact"/>
              <w:jc w:val="center"/>
              <w:rPr>
                <w:sz w:val="15"/>
                <w:szCs w:val="15"/>
              </w:rPr>
            </w:pPr>
            <w:r w:rsidRPr="0081072C">
              <w:rPr>
                <w:sz w:val="15"/>
                <w:szCs w:val="15"/>
              </w:rPr>
              <w:t>320</w:t>
            </w:r>
          </w:p>
        </w:tc>
        <w:tc>
          <w:tcPr>
            <w:tcW w:w="521" w:type="dxa"/>
            <w:shd w:val="clear" w:color="auto" w:fill="auto"/>
            <w:noWrap/>
            <w:vAlign w:val="center"/>
          </w:tcPr>
          <w:p w14:paraId="39C0179A" w14:textId="77777777" w:rsidR="00527CCA" w:rsidRPr="0081072C" w:rsidRDefault="00527CCA" w:rsidP="00385F1F">
            <w:pPr>
              <w:autoSpaceDE w:val="0"/>
              <w:autoSpaceDN w:val="0"/>
              <w:spacing w:line="240" w:lineRule="exact"/>
              <w:jc w:val="center"/>
              <w:rPr>
                <w:sz w:val="15"/>
                <w:szCs w:val="15"/>
              </w:rPr>
            </w:pPr>
            <w:r w:rsidRPr="0081072C">
              <w:rPr>
                <w:sz w:val="15"/>
                <w:szCs w:val="15"/>
              </w:rPr>
              <w:t>0.86</w:t>
            </w:r>
          </w:p>
        </w:tc>
        <w:tc>
          <w:tcPr>
            <w:tcW w:w="564" w:type="dxa"/>
            <w:shd w:val="clear" w:color="auto" w:fill="auto"/>
            <w:noWrap/>
            <w:vAlign w:val="center"/>
          </w:tcPr>
          <w:p w14:paraId="195646D7" w14:textId="77777777" w:rsidR="00527CCA" w:rsidRPr="0081072C" w:rsidRDefault="00527CCA" w:rsidP="00385F1F">
            <w:pPr>
              <w:autoSpaceDE w:val="0"/>
              <w:autoSpaceDN w:val="0"/>
              <w:spacing w:line="240" w:lineRule="exact"/>
              <w:jc w:val="center"/>
              <w:rPr>
                <w:sz w:val="15"/>
                <w:szCs w:val="15"/>
              </w:rPr>
            </w:pPr>
            <w:r w:rsidRPr="0081072C">
              <w:rPr>
                <w:sz w:val="15"/>
                <w:szCs w:val="15"/>
              </w:rPr>
              <w:t>1020</w:t>
            </w:r>
          </w:p>
        </w:tc>
        <w:tc>
          <w:tcPr>
            <w:tcW w:w="468" w:type="dxa"/>
            <w:shd w:val="clear" w:color="auto" w:fill="auto"/>
            <w:noWrap/>
            <w:vAlign w:val="center"/>
          </w:tcPr>
          <w:p w14:paraId="1DE85C0E" w14:textId="18393CAD" w:rsidR="00527CCA" w:rsidRPr="0081072C" w:rsidRDefault="00372C9C" w:rsidP="00385F1F">
            <w:pPr>
              <w:autoSpaceDE w:val="0"/>
              <w:autoSpaceDN w:val="0"/>
              <w:spacing w:line="240" w:lineRule="exact"/>
              <w:jc w:val="center"/>
              <w:rPr>
                <w:sz w:val="15"/>
                <w:szCs w:val="15"/>
              </w:rPr>
            </w:pPr>
            <w:r w:rsidRPr="0081072C">
              <w:rPr>
                <w:rFonts w:hint="eastAsia"/>
                <w:sz w:val="15"/>
                <w:szCs w:val="15"/>
              </w:rPr>
              <w:t>/</w:t>
            </w:r>
          </w:p>
        </w:tc>
        <w:tc>
          <w:tcPr>
            <w:tcW w:w="695" w:type="dxa"/>
            <w:shd w:val="clear" w:color="auto" w:fill="auto"/>
            <w:noWrap/>
            <w:vAlign w:val="center"/>
          </w:tcPr>
          <w:p w14:paraId="76205688" w14:textId="66D977A3" w:rsidR="00527CCA" w:rsidRPr="0081072C" w:rsidRDefault="00372C9C" w:rsidP="00385F1F">
            <w:pPr>
              <w:autoSpaceDE w:val="0"/>
              <w:autoSpaceDN w:val="0"/>
              <w:spacing w:line="240" w:lineRule="exact"/>
              <w:jc w:val="center"/>
              <w:rPr>
                <w:sz w:val="15"/>
                <w:szCs w:val="15"/>
              </w:rPr>
            </w:pPr>
            <w:r w:rsidRPr="0081072C">
              <w:rPr>
                <w:rFonts w:hint="eastAsia"/>
                <w:sz w:val="15"/>
                <w:szCs w:val="15"/>
              </w:rPr>
              <w:t>/</w:t>
            </w:r>
          </w:p>
        </w:tc>
        <w:tc>
          <w:tcPr>
            <w:tcW w:w="521" w:type="dxa"/>
            <w:shd w:val="clear" w:color="auto" w:fill="auto"/>
            <w:noWrap/>
            <w:vAlign w:val="center"/>
          </w:tcPr>
          <w:p w14:paraId="51A48A41" w14:textId="3FCF8A4C" w:rsidR="00527CCA" w:rsidRPr="0081072C" w:rsidRDefault="00372C9C" w:rsidP="00385F1F">
            <w:pPr>
              <w:autoSpaceDE w:val="0"/>
              <w:autoSpaceDN w:val="0"/>
              <w:spacing w:line="240" w:lineRule="exact"/>
              <w:jc w:val="center"/>
              <w:rPr>
                <w:sz w:val="15"/>
                <w:szCs w:val="15"/>
              </w:rPr>
            </w:pPr>
            <w:r w:rsidRPr="0081072C">
              <w:rPr>
                <w:rFonts w:hint="eastAsia"/>
                <w:sz w:val="15"/>
                <w:szCs w:val="15"/>
              </w:rPr>
              <w:t>/</w:t>
            </w:r>
          </w:p>
        </w:tc>
      </w:tr>
      <w:tr w:rsidR="0081072C" w:rsidRPr="0081072C" w14:paraId="675BD8F0" w14:textId="77777777" w:rsidTr="00527CCA">
        <w:trPr>
          <w:trHeight w:val="270"/>
        </w:trPr>
        <w:tc>
          <w:tcPr>
            <w:tcW w:w="505" w:type="dxa"/>
            <w:shd w:val="clear" w:color="auto" w:fill="auto"/>
          </w:tcPr>
          <w:p w14:paraId="56F1E742" w14:textId="77777777" w:rsidR="00527CCA" w:rsidRPr="0081072C" w:rsidRDefault="00527CCA" w:rsidP="00385F1F">
            <w:pPr>
              <w:autoSpaceDE w:val="0"/>
              <w:autoSpaceDN w:val="0"/>
              <w:spacing w:line="240" w:lineRule="exact"/>
              <w:jc w:val="center"/>
              <w:rPr>
                <w:sz w:val="15"/>
                <w:szCs w:val="15"/>
              </w:rPr>
            </w:pPr>
            <w:r w:rsidRPr="0081072C">
              <w:rPr>
                <w:rFonts w:hint="eastAsia"/>
                <w:sz w:val="15"/>
                <w:szCs w:val="15"/>
              </w:rPr>
              <w:t>9</w:t>
            </w:r>
            <w:r w:rsidRPr="0081072C">
              <w:rPr>
                <w:rFonts w:hint="eastAsia"/>
                <w:sz w:val="15"/>
                <w:szCs w:val="15"/>
              </w:rPr>
              <w:t>月</w:t>
            </w:r>
          </w:p>
        </w:tc>
        <w:tc>
          <w:tcPr>
            <w:tcW w:w="406" w:type="dxa"/>
            <w:shd w:val="clear" w:color="auto" w:fill="auto"/>
            <w:noWrap/>
            <w:vAlign w:val="center"/>
          </w:tcPr>
          <w:p w14:paraId="1941C3A5" w14:textId="77777777" w:rsidR="00527CCA" w:rsidRPr="0081072C" w:rsidRDefault="00527CCA" w:rsidP="00385F1F">
            <w:pPr>
              <w:autoSpaceDE w:val="0"/>
              <w:autoSpaceDN w:val="0"/>
              <w:spacing w:line="240" w:lineRule="exact"/>
              <w:jc w:val="center"/>
              <w:rPr>
                <w:sz w:val="15"/>
                <w:szCs w:val="15"/>
              </w:rPr>
            </w:pPr>
            <w:r w:rsidRPr="0081072C">
              <w:rPr>
                <w:sz w:val="15"/>
                <w:szCs w:val="15"/>
              </w:rPr>
              <w:t>7.4</w:t>
            </w:r>
          </w:p>
        </w:tc>
        <w:tc>
          <w:tcPr>
            <w:tcW w:w="608" w:type="dxa"/>
            <w:shd w:val="clear" w:color="auto" w:fill="auto"/>
            <w:noWrap/>
            <w:vAlign w:val="center"/>
          </w:tcPr>
          <w:p w14:paraId="0AFB3D4D" w14:textId="77777777" w:rsidR="00527CCA" w:rsidRPr="0081072C" w:rsidRDefault="00527CCA" w:rsidP="00385F1F">
            <w:pPr>
              <w:autoSpaceDE w:val="0"/>
              <w:autoSpaceDN w:val="0"/>
              <w:spacing w:line="240" w:lineRule="exact"/>
              <w:jc w:val="center"/>
              <w:rPr>
                <w:sz w:val="15"/>
                <w:szCs w:val="15"/>
              </w:rPr>
            </w:pPr>
            <w:r w:rsidRPr="0081072C">
              <w:rPr>
                <w:sz w:val="15"/>
                <w:szCs w:val="15"/>
              </w:rPr>
              <w:t>0.041</w:t>
            </w:r>
          </w:p>
        </w:tc>
        <w:tc>
          <w:tcPr>
            <w:tcW w:w="390" w:type="dxa"/>
            <w:shd w:val="clear" w:color="auto" w:fill="auto"/>
            <w:noWrap/>
            <w:vAlign w:val="center"/>
          </w:tcPr>
          <w:p w14:paraId="636B7AD4" w14:textId="77777777" w:rsidR="00527CCA" w:rsidRPr="0081072C" w:rsidRDefault="00527CCA" w:rsidP="00385F1F">
            <w:pPr>
              <w:autoSpaceDE w:val="0"/>
              <w:autoSpaceDN w:val="0"/>
              <w:spacing w:line="240" w:lineRule="exact"/>
              <w:jc w:val="center"/>
              <w:rPr>
                <w:sz w:val="15"/>
                <w:szCs w:val="15"/>
              </w:rPr>
            </w:pPr>
            <w:r w:rsidRPr="0081072C">
              <w:rPr>
                <w:sz w:val="15"/>
                <w:szCs w:val="15"/>
              </w:rPr>
              <w:t>13</w:t>
            </w:r>
          </w:p>
        </w:tc>
        <w:tc>
          <w:tcPr>
            <w:tcW w:w="584" w:type="dxa"/>
            <w:shd w:val="clear" w:color="auto" w:fill="auto"/>
            <w:noWrap/>
            <w:vAlign w:val="center"/>
          </w:tcPr>
          <w:p w14:paraId="2D53F846" w14:textId="77777777" w:rsidR="00527CCA" w:rsidRPr="0081072C" w:rsidRDefault="00527CCA" w:rsidP="00385F1F">
            <w:pPr>
              <w:autoSpaceDE w:val="0"/>
              <w:autoSpaceDN w:val="0"/>
              <w:spacing w:line="240" w:lineRule="exact"/>
              <w:jc w:val="center"/>
              <w:rPr>
                <w:sz w:val="15"/>
                <w:szCs w:val="15"/>
              </w:rPr>
            </w:pPr>
            <w:r w:rsidRPr="0081072C">
              <w:rPr>
                <w:sz w:val="15"/>
                <w:szCs w:val="15"/>
              </w:rPr>
              <w:t>9</w:t>
            </w:r>
          </w:p>
        </w:tc>
        <w:tc>
          <w:tcPr>
            <w:tcW w:w="521" w:type="dxa"/>
            <w:shd w:val="clear" w:color="auto" w:fill="auto"/>
            <w:noWrap/>
            <w:vAlign w:val="center"/>
          </w:tcPr>
          <w:p w14:paraId="0968666E" w14:textId="77777777" w:rsidR="00527CCA" w:rsidRPr="0081072C" w:rsidRDefault="00527CCA" w:rsidP="00385F1F">
            <w:pPr>
              <w:autoSpaceDE w:val="0"/>
              <w:autoSpaceDN w:val="0"/>
              <w:spacing w:line="240" w:lineRule="exact"/>
              <w:jc w:val="center"/>
              <w:rPr>
                <w:sz w:val="15"/>
                <w:szCs w:val="15"/>
              </w:rPr>
            </w:pPr>
            <w:r w:rsidRPr="0081072C">
              <w:rPr>
                <w:sz w:val="15"/>
                <w:szCs w:val="15"/>
              </w:rPr>
              <w:t>0.03</w:t>
            </w:r>
          </w:p>
        </w:tc>
        <w:tc>
          <w:tcPr>
            <w:tcW w:w="521" w:type="dxa"/>
            <w:shd w:val="clear" w:color="auto" w:fill="auto"/>
            <w:noWrap/>
            <w:vAlign w:val="center"/>
          </w:tcPr>
          <w:p w14:paraId="052E4B01" w14:textId="77777777" w:rsidR="00527CCA" w:rsidRPr="0081072C" w:rsidRDefault="00527CCA" w:rsidP="00385F1F">
            <w:pPr>
              <w:autoSpaceDE w:val="0"/>
              <w:autoSpaceDN w:val="0"/>
              <w:spacing w:line="240" w:lineRule="exact"/>
              <w:jc w:val="center"/>
              <w:rPr>
                <w:sz w:val="15"/>
                <w:szCs w:val="15"/>
              </w:rPr>
            </w:pPr>
            <w:r w:rsidRPr="0081072C">
              <w:rPr>
                <w:sz w:val="15"/>
                <w:szCs w:val="15"/>
              </w:rPr>
              <w:t>1.18</w:t>
            </w:r>
          </w:p>
        </w:tc>
        <w:tc>
          <w:tcPr>
            <w:tcW w:w="521" w:type="dxa"/>
            <w:shd w:val="clear" w:color="auto" w:fill="auto"/>
            <w:noWrap/>
            <w:vAlign w:val="center"/>
          </w:tcPr>
          <w:p w14:paraId="5C000BF3" w14:textId="77777777" w:rsidR="00527CCA" w:rsidRPr="0081072C" w:rsidRDefault="00527CCA" w:rsidP="00385F1F">
            <w:pPr>
              <w:autoSpaceDE w:val="0"/>
              <w:autoSpaceDN w:val="0"/>
              <w:spacing w:line="240" w:lineRule="exact"/>
              <w:jc w:val="center"/>
              <w:rPr>
                <w:sz w:val="15"/>
                <w:szCs w:val="15"/>
              </w:rPr>
            </w:pPr>
            <w:r w:rsidRPr="0081072C">
              <w:rPr>
                <w:sz w:val="15"/>
                <w:szCs w:val="15"/>
              </w:rPr>
              <w:t>0.26</w:t>
            </w:r>
          </w:p>
        </w:tc>
        <w:tc>
          <w:tcPr>
            <w:tcW w:w="584" w:type="dxa"/>
            <w:shd w:val="clear" w:color="auto" w:fill="auto"/>
            <w:noWrap/>
            <w:vAlign w:val="center"/>
          </w:tcPr>
          <w:p w14:paraId="08D75806" w14:textId="77777777" w:rsidR="00527CCA" w:rsidRPr="0081072C" w:rsidRDefault="00527CCA" w:rsidP="00385F1F">
            <w:pPr>
              <w:autoSpaceDE w:val="0"/>
              <w:autoSpaceDN w:val="0"/>
              <w:spacing w:line="240" w:lineRule="exact"/>
              <w:jc w:val="center"/>
              <w:rPr>
                <w:sz w:val="15"/>
                <w:szCs w:val="15"/>
              </w:rPr>
            </w:pPr>
            <w:r w:rsidRPr="0081072C">
              <w:rPr>
                <w:sz w:val="15"/>
                <w:szCs w:val="15"/>
              </w:rPr>
              <w:t>3</w:t>
            </w:r>
          </w:p>
        </w:tc>
        <w:tc>
          <w:tcPr>
            <w:tcW w:w="390" w:type="dxa"/>
            <w:shd w:val="clear" w:color="auto" w:fill="auto"/>
            <w:noWrap/>
            <w:vAlign w:val="center"/>
          </w:tcPr>
          <w:p w14:paraId="4858A37D" w14:textId="77777777" w:rsidR="00527CCA" w:rsidRPr="0081072C" w:rsidRDefault="00527CCA" w:rsidP="00385F1F">
            <w:pPr>
              <w:autoSpaceDE w:val="0"/>
              <w:autoSpaceDN w:val="0"/>
              <w:spacing w:line="240" w:lineRule="exact"/>
              <w:jc w:val="center"/>
              <w:rPr>
                <w:sz w:val="15"/>
                <w:szCs w:val="15"/>
              </w:rPr>
            </w:pPr>
            <w:r w:rsidRPr="0081072C">
              <w:rPr>
                <w:sz w:val="15"/>
                <w:szCs w:val="15"/>
              </w:rPr>
              <w:t>2</w:t>
            </w:r>
          </w:p>
        </w:tc>
        <w:tc>
          <w:tcPr>
            <w:tcW w:w="477" w:type="dxa"/>
            <w:shd w:val="clear" w:color="auto" w:fill="auto"/>
            <w:noWrap/>
            <w:vAlign w:val="center"/>
          </w:tcPr>
          <w:p w14:paraId="0B84CCED" w14:textId="77777777" w:rsidR="00527CCA" w:rsidRPr="0081072C" w:rsidRDefault="00527CCA" w:rsidP="00385F1F">
            <w:pPr>
              <w:autoSpaceDE w:val="0"/>
              <w:autoSpaceDN w:val="0"/>
              <w:spacing w:line="240" w:lineRule="exact"/>
              <w:jc w:val="center"/>
              <w:rPr>
                <w:sz w:val="15"/>
                <w:szCs w:val="15"/>
              </w:rPr>
            </w:pPr>
            <w:r w:rsidRPr="0081072C">
              <w:rPr>
                <w:sz w:val="15"/>
                <w:szCs w:val="15"/>
              </w:rPr>
              <w:t>184</w:t>
            </w:r>
          </w:p>
        </w:tc>
        <w:tc>
          <w:tcPr>
            <w:tcW w:w="521" w:type="dxa"/>
            <w:shd w:val="clear" w:color="auto" w:fill="auto"/>
            <w:noWrap/>
            <w:vAlign w:val="center"/>
          </w:tcPr>
          <w:p w14:paraId="00B663C3" w14:textId="77777777" w:rsidR="00527CCA" w:rsidRPr="0081072C" w:rsidRDefault="00527CCA" w:rsidP="00385F1F">
            <w:pPr>
              <w:autoSpaceDE w:val="0"/>
              <w:autoSpaceDN w:val="0"/>
              <w:spacing w:line="240" w:lineRule="exact"/>
              <w:jc w:val="center"/>
              <w:rPr>
                <w:sz w:val="15"/>
                <w:szCs w:val="15"/>
              </w:rPr>
            </w:pPr>
            <w:r w:rsidRPr="0081072C">
              <w:rPr>
                <w:sz w:val="15"/>
                <w:szCs w:val="15"/>
              </w:rPr>
              <w:t>1.31</w:t>
            </w:r>
          </w:p>
        </w:tc>
        <w:tc>
          <w:tcPr>
            <w:tcW w:w="564" w:type="dxa"/>
            <w:shd w:val="clear" w:color="auto" w:fill="auto"/>
            <w:noWrap/>
            <w:vAlign w:val="center"/>
          </w:tcPr>
          <w:p w14:paraId="701DE423" w14:textId="77777777" w:rsidR="00527CCA" w:rsidRPr="0081072C" w:rsidRDefault="00527CCA" w:rsidP="00385F1F">
            <w:pPr>
              <w:autoSpaceDE w:val="0"/>
              <w:autoSpaceDN w:val="0"/>
              <w:spacing w:line="240" w:lineRule="exact"/>
              <w:jc w:val="center"/>
              <w:rPr>
                <w:sz w:val="15"/>
                <w:szCs w:val="15"/>
              </w:rPr>
            </w:pPr>
            <w:r w:rsidRPr="0081072C">
              <w:rPr>
                <w:sz w:val="15"/>
                <w:szCs w:val="15"/>
              </w:rPr>
              <w:t>772</w:t>
            </w:r>
          </w:p>
        </w:tc>
        <w:tc>
          <w:tcPr>
            <w:tcW w:w="468" w:type="dxa"/>
            <w:shd w:val="clear" w:color="auto" w:fill="auto"/>
            <w:noWrap/>
            <w:vAlign w:val="center"/>
          </w:tcPr>
          <w:p w14:paraId="45C60AAD" w14:textId="17F95689" w:rsidR="00527CCA" w:rsidRPr="0081072C" w:rsidRDefault="00372C9C" w:rsidP="00385F1F">
            <w:pPr>
              <w:autoSpaceDE w:val="0"/>
              <w:autoSpaceDN w:val="0"/>
              <w:spacing w:line="240" w:lineRule="exact"/>
              <w:jc w:val="center"/>
              <w:rPr>
                <w:sz w:val="15"/>
                <w:szCs w:val="15"/>
              </w:rPr>
            </w:pPr>
            <w:r w:rsidRPr="0081072C">
              <w:rPr>
                <w:rFonts w:hint="eastAsia"/>
                <w:sz w:val="15"/>
                <w:szCs w:val="15"/>
              </w:rPr>
              <w:t>/</w:t>
            </w:r>
          </w:p>
        </w:tc>
        <w:tc>
          <w:tcPr>
            <w:tcW w:w="695" w:type="dxa"/>
            <w:shd w:val="clear" w:color="auto" w:fill="auto"/>
            <w:noWrap/>
            <w:vAlign w:val="center"/>
          </w:tcPr>
          <w:p w14:paraId="59946CE2" w14:textId="53797FD7" w:rsidR="00527CCA" w:rsidRPr="0081072C" w:rsidRDefault="00372C9C" w:rsidP="00385F1F">
            <w:pPr>
              <w:autoSpaceDE w:val="0"/>
              <w:autoSpaceDN w:val="0"/>
              <w:spacing w:line="240" w:lineRule="exact"/>
              <w:jc w:val="center"/>
              <w:rPr>
                <w:sz w:val="15"/>
                <w:szCs w:val="15"/>
              </w:rPr>
            </w:pPr>
            <w:r w:rsidRPr="0081072C">
              <w:rPr>
                <w:rFonts w:hint="eastAsia"/>
                <w:sz w:val="15"/>
                <w:szCs w:val="15"/>
              </w:rPr>
              <w:t>/</w:t>
            </w:r>
          </w:p>
        </w:tc>
        <w:tc>
          <w:tcPr>
            <w:tcW w:w="521" w:type="dxa"/>
            <w:shd w:val="clear" w:color="auto" w:fill="auto"/>
            <w:noWrap/>
            <w:vAlign w:val="center"/>
          </w:tcPr>
          <w:p w14:paraId="2E21F25E" w14:textId="772A2C2D" w:rsidR="00527CCA" w:rsidRPr="0081072C" w:rsidRDefault="00372C9C" w:rsidP="00385F1F">
            <w:pPr>
              <w:autoSpaceDE w:val="0"/>
              <w:autoSpaceDN w:val="0"/>
              <w:spacing w:line="240" w:lineRule="exact"/>
              <w:jc w:val="center"/>
              <w:rPr>
                <w:sz w:val="15"/>
                <w:szCs w:val="15"/>
              </w:rPr>
            </w:pPr>
            <w:r w:rsidRPr="0081072C">
              <w:rPr>
                <w:rFonts w:hint="eastAsia"/>
                <w:sz w:val="15"/>
                <w:szCs w:val="15"/>
              </w:rPr>
              <w:t>/</w:t>
            </w:r>
          </w:p>
        </w:tc>
      </w:tr>
      <w:tr w:rsidR="0081072C" w:rsidRPr="0081072C" w14:paraId="7577E402" w14:textId="77777777" w:rsidTr="00527CCA">
        <w:trPr>
          <w:trHeight w:val="270"/>
        </w:trPr>
        <w:tc>
          <w:tcPr>
            <w:tcW w:w="505" w:type="dxa"/>
            <w:shd w:val="clear" w:color="auto" w:fill="auto"/>
          </w:tcPr>
          <w:p w14:paraId="499E5264" w14:textId="77777777" w:rsidR="00527CCA" w:rsidRPr="0081072C" w:rsidRDefault="00527CCA" w:rsidP="00385F1F">
            <w:pPr>
              <w:autoSpaceDE w:val="0"/>
              <w:autoSpaceDN w:val="0"/>
              <w:spacing w:line="240" w:lineRule="exact"/>
              <w:jc w:val="center"/>
              <w:rPr>
                <w:sz w:val="15"/>
                <w:szCs w:val="15"/>
              </w:rPr>
            </w:pPr>
            <w:r w:rsidRPr="0081072C">
              <w:rPr>
                <w:rFonts w:hint="eastAsia"/>
                <w:sz w:val="15"/>
                <w:szCs w:val="15"/>
              </w:rPr>
              <w:t>1</w:t>
            </w:r>
            <w:r w:rsidRPr="0081072C">
              <w:rPr>
                <w:sz w:val="15"/>
                <w:szCs w:val="15"/>
              </w:rPr>
              <w:t>0</w:t>
            </w:r>
            <w:r w:rsidRPr="0081072C">
              <w:rPr>
                <w:rFonts w:hint="eastAsia"/>
                <w:sz w:val="15"/>
                <w:szCs w:val="15"/>
              </w:rPr>
              <w:t>月</w:t>
            </w:r>
          </w:p>
        </w:tc>
        <w:tc>
          <w:tcPr>
            <w:tcW w:w="406" w:type="dxa"/>
            <w:shd w:val="clear" w:color="auto" w:fill="auto"/>
            <w:noWrap/>
            <w:vAlign w:val="center"/>
          </w:tcPr>
          <w:p w14:paraId="59CBB30C" w14:textId="77777777" w:rsidR="00527CCA" w:rsidRPr="0081072C" w:rsidRDefault="00527CCA" w:rsidP="00385F1F">
            <w:pPr>
              <w:autoSpaceDE w:val="0"/>
              <w:autoSpaceDN w:val="0"/>
              <w:spacing w:line="240" w:lineRule="exact"/>
              <w:jc w:val="center"/>
              <w:rPr>
                <w:sz w:val="15"/>
                <w:szCs w:val="15"/>
              </w:rPr>
            </w:pPr>
            <w:r w:rsidRPr="0081072C">
              <w:rPr>
                <w:sz w:val="15"/>
                <w:szCs w:val="15"/>
              </w:rPr>
              <w:t>7.2</w:t>
            </w:r>
          </w:p>
        </w:tc>
        <w:tc>
          <w:tcPr>
            <w:tcW w:w="608" w:type="dxa"/>
            <w:shd w:val="clear" w:color="auto" w:fill="auto"/>
            <w:noWrap/>
            <w:vAlign w:val="center"/>
          </w:tcPr>
          <w:p w14:paraId="76A0C2B3" w14:textId="77777777" w:rsidR="00527CCA" w:rsidRPr="0081072C" w:rsidRDefault="00527CCA" w:rsidP="00385F1F">
            <w:pPr>
              <w:autoSpaceDE w:val="0"/>
              <w:autoSpaceDN w:val="0"/>
              <w:spacing w:line="240" w:lineRule="exact"/>
              <w:jc w:val="center"/>
              <w:rPr>
                <w:sz w:val="15"/>
                <w:szCs w:val="15"/>
              </w:rPr>
            </w:pPr>
            <w:r w:rsidRPr="0081072C">
              <w:rPr>
                <w:sz w:val="15"/>
                <w:szCs w:val="15"/>
              </w:rPr>
              <w:t>0.046</w:t>
            </w:r>
          </w:p>
        </w:tc>
        <w:tc>
          <w:tcPr>
            <w:tcW w:w="390" w:type="dxa"/>
            <w:shd w:val="clear" w:color="auto" w:fill="auto"/>
            <w:noWrap/>
            <w:vAlign w:val="center"/>
          </w:tcPr>
          <w:p w14:paraId="105A4A16" w14:textId="77777777" w:rsidR="00527CCA" w:rsidRPr="0081072C" w:rsidRDefault="00527CCA" w:rsidP="00385F1F">
            <w:pPr>
              <w:autoSpaceDE w:val="0"/>
              <w:autoSpaceDN w:val="0"/>
              <w:spacing w:line="240" w:lineRule="exact"/>
              <w:jc w:val="center"/>
              <w:rPr>
                <w:sz w:val="15"/>
                <w:szCs w:val="15"/>
              </w:rPr>
            </w:pPr>
            <w:r w:rsidRPr="0081072C">
              <w:rPr>
                <w:sz w:val="15"/>
                <w:szCs w:val="15"/>
              </w:rPr>
              <w:t>15</w:t>
            </w:r>
          </w:p>
        </w:tc>
        <w:tc>
          <w:tcPr>
            <w:tcW w:w="584" w:type="dxa"/>
            <w:shd w:val="clear" w:color="auto" w:fill="auto"/>
            <w:noWrap/>
            <w:vAlign w:val="center"/>
          </w:tcPr>
          <w:p w14:paraId="72D8E79C" w14:textId="77777777" w:rsidR="00527CCA" w:rsidRPr="0081072C" w:rsidRDefault="00527CCA" w:rsidP="00385F1F">
            <w:pPr>
              <w:autoSpaceDE w:val="0"/>
              <w:autoSpaceDN w:val="0"/>
              <w:spacing w:line="240" w:lineRule="exact"/>
              <w:jc w:val="center"/>
              <w:rPr>
                <w:sz w:val="15"/>
                <w:szCs w:val="15"/>
              </w:rPr>
            </w:pPr>
            <w:r w:rsidRPr="0081072C">
              <w:rPr>
                <w:sz w:val="15"/>
                <w:szCs w:val="15"/>
              </w:rPr>
              <w:t>7</w:t>
            </w:r>
          </w:p>
        </w:tc>
        <w:tc>
          <w:tcPr>
            <w:tcW w:w="521" w:type="dxa"/>
            <w:shd w:val="clear" w:color="auto" w:fill="auto"/>
            <w:noWrap/>
            <w:vAlign w:val="center"/>
          </w:tcPr>
          <w:p w14:paraId="063A3FAA" w14:textId="77777777" w:rsidR="00527CCA" w:rsidRPr="0081072C" w:rsidRDefault="00527CCA" w:rsidP="00385F1F">
            <w:pPr>
              <w:autoSpaceDE w:val="0"/>
              <w:autoSpaceDN w:val="0"/>
              <w:spacing w:line="240" w:lineRule="exact"/>
              <w:jc w:val="center"/>
              <w:rPr>
                <w:sz w:val="15"/>
                <w:szCs w:val="15"/>
              </w:rPr>
            </w:pPr>
            <w:r w:rsidRPr="0081072C">
              <w:rPr>
                <w:sz w:val="15"/>
                <w:szCs w:val="15"/>
              </w:rPr>
              <w:t>0.09</w:t>
            </w:r>
          </w:p>
        </w:tc>
        <w:tc>
          <w:tcPr>
            <w:tcW w:w="521" w:type="dxa"/>
            <w:shd w:val="clear" w:color="auto" w:fill="auto"/>
            <w:noWrap/>
            <w:vAlign w:val="center"/>
          </w:tcPr>
          <w:p w14:paraId="03A91722" w14:textId="77777777" w:rsidR="00527CCA" w:rsidRPr="0081072C" w:rsidRDefault="00527CCA" w:rsidP="00385F1F">
            <w:pPr>
              <w:autoSpaceDE w:val="0"/>
              <w:autoSpaceDN w:val="0"/>
              <w:spacing w:line="240" w:lineRule="exact"/>
              <w:jc w:val="center"/>
              <w:rPr>
                <w:sz w:val="15"/>
                <w:szCs w:val="15"/>
              </w:rPr>
            </w:pPr>
            <w:r w:rsidRPr="0081072C">
              <w:rPr>
                <w:sz w:val="15"/>
                <w:szCs w:val="15"/>
              </w:rPr>
              <w:t>2.88</w:t>
            </w:r>
          </w:p>
        </w:tc>
        <w:tc>
          <w:tcPr>
            <w:tcW w:w="521" w:type="dxa"/>
            <w:shd w:val="clear" w:color="auto" w:fill="auto"/>
            <w:noWrap/>
            <w:vAlign w:val="center"/>
          </w:tcPr>
          <w:p w14:paraId="08E91393" w14:textId="77777777" w:rsidR="00527CCA" w:rsidRPr="0081072C" w:rsidRDefault="00527CCA" w:rsidP="00385F1F">
            <w:pPr>
              <w:autoSpaceDE w:val="0"/>
              <w:autoSpaceDN w:val="0"/>
              <w:spacing w:line="240" w:lineRule="exact"/>
              <w:jc w:val="center"/>
              <w:rPr>
                <w:sz w:val="15"/>
                <w:szCs w:val="15"/>
              </w:rPr>
            </w:pPr>
            <w:r w:rsidRPr="0081072C">
              <w:rPr>
                <w:sz w:val="15"/>
                <w:szCs w:val="15"/>
              </w:rPr>
              <w:t>0.25</w:t>
            </w:r>
          </w:p>
        </w:tc>
        <w:tc>
          <w:tcPr>
            <w:tcW w:w="584" w:type="dxa"/>
            <w:shd w:val="clear" w:color="auto" w:fill="auto"/>
            <w:noWrap/>
            <w:vAlign w:val="center"/>
          </w:tcPr>
          <w:p w14:paraId="70A0A5EC" w14:textId="77777777" w:rsidR="00527CCA" w:rsidRPr="0081072C" w:rsidRDefault="00527CCA" w:rsidP="00385F1F">
            <w:pPr>
              <w:autoSpaceDE w:val="0"/>
              <w:autoSpaceDN w:val="0"/>
              <w:spacing w:line="240" w:lineRule="exact"/>
              <w:jc w:val="center"/>
              <w:rPr>
                <w:sz w:val="15"/>
                <w:szCs w:val="15"/>
              </w:rPr>
            </w:pPr>
            <w:r w:rsidRPr="0081072C">
              <w:rPr>
                <w:sz w:val="15"/>
                <w:szCs w:val="15"/>
              </w:rPr>
              <w:t>3.3</w:t>
            </w:r>
          </w:p>
        </w:tc>
        <w:tc>
          <w:tcPr>
            <w:tcW w:w="390" w:type="dxa"/>
            <w:shd w:val="clear" w:color="auto" w:fill="auto"/>
            <w:noWrap/>
            <w:vAlign w:val="center"/>
          </w:tcPr>
          <w:p w14:paraId="5E0A3F6D" w14:textId="77777777" w:rsidR="00527CCA" w:rsidRPr="0081072C" w:rsidRDefault="00527CCA" w:rsidP="00385F1F">
            <w:pPr>
              <w:autoSpaceDE w:val="0"/>
              <w:autoSpaceDN w:val="0"/>
              <w:spacing w:line="240" w:lineRule="exact"/>
              <w:jc w:val="center"/>
              <w:rPr>
                <w:sz w:val="15"/>
                <w:szCs w:val="15"/>
              </w:rPr>
            </w:pPr>
            <w:r w:rsidRPr="0081072C">
              <w:rPr>
                <w:sz w:val="15"/>
                <w:szCs w:val="15"/>
              </w:rPr>
              <w:t>2</w:t>
            </w:r>
          </w:p>
        </w:tc>
        <w:tc>
          <w:tcPr>
            <w:tcW w:w="477" w:type="dxa"/>
            <w:shd w:val="clear" w:color="auto" w:fill="auto"/>
            <w:noWrap/>
            <w:vAlign w:val="center"/>
          </w:tcPr>
          <w:p w14:paraId="4A3019A1" w14:textId="77777777" w:rsidR="00527CCA" w:rsidRPr="0081072C" w:rsidRDefault="00527CCA" w:rsidP="00385F1F">
            <w:pPr>
              <w:autoSpaceDE w:val="0"/>
              <w:autoSpaceDN w:val="0"/>
              <w:spacing w:line="240" w:lineRule="exact"/>
              <w:jc w:val="center"/>
              <w:rPr>
                <w:sz w:val="15"/>
                <w:szCs w:val="15"/>
              </w:rPr>
            </w:pPr>
            <w:r w:rsidRPr="0081072C">
              <w:rPr>
                <w:sz w:val="15"/>
                <w:szCs w:val="15"/>
              </w:rPr>
              <w:t>465</w:t>
            </w:r>
          </w:p>
        </w:tc>
        <w:tc>
          <w:tcPr>
            <w:tcW w:w="521" w:type="dxa"/>
            <w:shd w:val="clear" w:color="auto" w:fill="auto"/>
            <w:noWrap/>
            <w:vAlign w:val="center"/>
          </w:tcPr>
          <w:p w14:paraId="325417F2" w14:textId="77777777" w:rsidR="00527CCA" w:rsidRPr="0081072C" w:rsidRDefault="00527CCA" w:rsidP="00385F1F">
            <w:pPr>
              <w:autoSpaceDE w:val="0"/>
              <w:autoSpaceDN w:val="0"/>
              <w:spacing w:line="240" w:lineRule="exact"/>
              <w:jc w:val="center"/>
              <w:rPr>
                <w:sz w:val="15"/>
                <w:szCs w:val="15"/>
              </w:rPr>
            </w:pPr>
            <w:r w:rsidRPr="0081072C">
              <w:rPr>
                <w:sz w:val="15"/>
                <w:szCs w:val="15"/>
              </w:rPr>
              <w:t>2.36</w:t>
            </w:r>
          </w:p>
        </w:tc>
        <w:tc>
          <w:tcPr>
            <w:tcW w:w="564" w:type="dxa"/>
            <w:shd w:val="clear" w:color="auto" w:fill="auto"/>
            <w:noWrap/>
            <w:vAlign w:val="center"/>
          </w:tcPr>
          <w:p w14:paraId="5F276C50" w14:textId="77777777" w:rsidR="00527CCA" w:rsidRPr="0081072C" w:rsidRDefault="00527CCA" w:rsidP="00385F1F">
            <w:pPr>
              <w:autoSpaceDE w:val="0"/>
              <w:autoSpaceDN w:val="0"/>
              <w:spacing w:line="240" w:lineRule="exact"/>
              <w:jc w:val="center"/>
              <w:rPr>
                <w:sz w:val="15"/>
                <w:szCs w:val="15"/>
              </w:rPr>
            </w:pPr>
            <w:r w:rsidRPr="0081072C">
              <w:rPr>
                <w:sz w:val="15"/>
                <w:szCs w:val="15"/>
              </w:rPr>
              <w:t>1200</w:t>
            </w:r>
          </w:p>
        </w:tc>
        <w:tc>
          <w:tcPr>
            <w:tcW w:w="468" w:type="dxa"/>
            <w:shd w:val="clear" w:color="auto" w:fill="auto"/>
            <w:noWrap/>
            <w:vAlign w:val="center"/>
          </w:tcPr>
          <w:p w14:paraId="06732B42" w14:textId="77777777" w:rsidR="00527CCA" w:rsidRPr="0081072C" w:rsidRDefault="00527CCA" w:rsidP="00385F1F">
            <w:pPr>
              <w:autoSpaceDE w:val="0"/>
              <w:autoSpaceDN w:val="0"/>
              <w:spacing w:line="240" w:lineRule="exact"/>
              <w:jc w:val="center"/>
              <w:rPr>
                <w:sz w:val="15"/>
                <w:szCs w:val="15"/>
              </w:rPr>
            </w:pPr>
            <w:r w:rsidRPr="0081072C">
              <w:rPr>
                <w:sz w:val="15"/>
                <w:szCs w:val="15"/>
              </w:rPr>
              <w:t>ND</w:t>
            </w:r>
          </w:p>
        </w:tc>
        <w:tc>
          <w:tcPr>
            <w:tcW w:w="695" w:type="dxa"/>
            <w:shd w:val="clear" w:color="auto" w:fill="auto"/>
            <w:noWrap/>
            <w:vAlign w:val="center"/>
          </w:tcPr>
          <w:p w14:paraId="0B4F2F90" w14:textId="77777777" w:rsidR="00527CCA" w:rsidRPr="0081072C" w:rsidRDefault="00527CCA" w:rsidP="00385F1F">
            <w:pPr>
              <w:autoSpaceDE w:val="0"/>
              <w:autoSpaceDN w:val="0"/>
              <w:spacing w:line="240" w:lineRule="exact"/>
              <w:jc w:val="center"/>
              <w:rPr>
                <w:sz w:val="15"/>
                <w:szCs w:val="15"/>
              </w:rPr>
            </w:pPr>
            <w:r w:rsidRPr="0081072C">
              <w:rPr>
                <w:sz w:val="15"/>
                <w:szCs w:val="15"/>
              </w:rPr>
              <w:t>0.0014</w:t>
            </w:r>
          </w:p>
        </w:tc>
        <w:tc>
          <w:tcPr>
            <w:tcW w:w="521" w:type="dxa"/>
            <w:shd w:val="clear" w:color="auto" w:fill="auto"/>
            <w:noWrap/>
            <w:vAlign w:val="center"/>
          </w:tcPr>
          <w:p w14:paraId="77E05DB5" w14:textId="77777777" w:rsidR="00527CCA" w:rsidRPr="0081072C" w:rsidRDefault="00527CCA" w:rsidP="00385F1F">
            <w:pPr>
              <w:autoSpaceDE w:val="0"/>
              <w:autoSpaceDN w:val="0"/>
              <w:spacing w:line="240" w:lineRule="exact"/>
              <w:jc w:val="center"/>
              <w:rPr>
                <w:sz w:val="15"/>
                <w:szCs w:val="15"/>
              </w:rPr>
            </w:pPr>
            <w:r w:rsidRPr="0081072C">
              <w:rPr>
                <w:sz w:val="15"/>
                <w:szCs w:val="15"/>
              </w:rPr>
              <w:t>0.38</w:t>
            </w:r>
          </w:p>
        </w:tc>
      </w:tr>
      <w:tr w:rsidR="0081072C" w:rsidRPr="0081072C" w14:paraId="5C23195D" w14:textId="77777777" w:rsidTr="00527CCA">
        <w:trPr>
          <w:trHeight w:val="270"/>
        </w:trPr>
        <w:tc>
          <w:tcPr>
            <w:tcW w:w="505" w:type="dxa"/>
            <w:shd w:val="clear" w:color="auto" w:fill="auto"/>
          </w:tcPr>
          <w:p w14:paraId="1373194A" w14:textId="77777777" w:rsidR="00527CCA" w:rsidRPr="0081072C" w:rsidRDefault="00527CCA" w:rsidP="00385F1F">
            <w:pPr>
              <w:autoSpaceDE w:val="0"/>
              <w:autoSpaceDN w:val="0"/>
              <w:spacing w:line="240" w:lineRule="exact"/>
              <w:jc w:val="center"/>
              <w:rPr>
                <w:sz w:val="15"/>
                <w:szCs w:val="15"/>
              </w:rPr>
            </w:pPr>
            <w:r w:rsidRPr="0081072C">
              <w:rPr>
                <w:rFonts w:hint="eastAsia"/>
                <w:sz w:val="15"/>
                <w:szCs w:val="15"/>
              </w:rPr>
              <w:t>1</w:t>
            </w:r>
            <w:r w:rsidRPr="0081072C">
              <w:rPr>
                <w:sz w:val="15"/>
                <w:szCs w:val="15"/>
              </w:rPr>
              <w:t>1</w:t>
            </w:r>
            <w:r w:rsidRPr="0081072C">
              <w:rPr>
                <w:rFonts w:hint="eastAsia"/>
                <w:sz w:val="15"/>
                <w:szCs w:val="15"/>
              </w:rPr>
              <w:t>月</w:t>
            </w:r>
          </w:p>
        </w:tc>
        <w:tc>
          <w:tcPr>
            <w:tcW w:w="406" w:type="dxa"/>
            <w:shd w:val="clear" w:color="auto" w:fill="auto"/>
            <w:noWrap/>
            <w:vAlign w:val="center"/>
          </w:tcPr>
          <w:p w14:paraId="419DE966" w14:textId="77777777" w:rsidR="00527CCA" w:rsidRPr="0081072C" w:rsidRDefault="00527CCA" w:rsidP="00385F1F">
            <w:pPr>
              <w:autoSpaceDE w:val="0"/>
              <w:autoSpaceDN w:val="0"/>
              <w:spacing w:line="240" w:lineRule="exact"/>
              <w:jc w:val="center"/>
              <w:rPr>
                <w:sz w:val="15"/>
                <w:szCs w:val="15"/>
              </w:rPr>
            </w:pPr>
            <w:r w:rsidRPr="0081072C">
              <w:rPr>
                <w:sz w:val="15"/>
                <w:szCs w:val="15"/>
              </w:rPr>
              <w:t>7.6</w:t>
            </w:r>
          </w:p>
        </w:tc>
        <w:tc>
          <w:tcPr>
            <w:tcW w:w="608" w:type="dxa"/>
            <w:shd w:val="clear" w:color="auto" w:fill="auto"/>
            <w:noWrap/>
            <w:vAlign w:val="center"/>
          </w:tcPr>
          <w:p w14:paraId="620FCCC3" w14:textId="77777777" w:rsidR="00527CCA" w:rsidRPr="0081072C" w:rsidRDefault="00527CCA" w:rsidP="00385F1F">
            <w:pPr>
              <w:autoSpaceDE w:val="0"/>
              <w:autoSpaceDN w:val="0"/>
              <w:spacing w:line="240" w:lineRule="exact"/>
              <w:jc w:val="center"/>
              <w:rPr>
                <w:sz w:val="15"/>
                <w:szCs w:val="15"/>
              </w:rPr>
            </w:pPr>
            <w:r w:rsidRPr="0081072C">
              <w:rPr>
                <w:sz w:val="15"/>
                <w:szCs w:val="15"/>
              </w:rPr>
              <w:t>3.16</w:t>
            </w:r>
          </w:p>
        </w:tc>
        <w:tc>
          <w:tcPr>
            <w:tcW w:w="390" w:type="dxa"/>
            <w:shd w:val="clear" w:color="auto" w:fill="auto"/>
            <w:noWrap/>
            <w:vAlign w:val="center"/>
          </w:tcPr>
          <w:p w14:paraId="132F4576" w14:textId="77777777" w:rsidR="00527CCA" w:rsidRPr="0081072C" w:rsidRDefault="00527CCA" w:rsidP="00385F1F">
            <w:pPr>
              <w:autoSpaceDE w:val="0"/>
              <w:autoSpaceDN w:val="0"/>
              <w:spacing w:line="240" w:lineRule="exact"/>
              <w:jc w:val="center"/>
              <w:rPr>
                <w:sz w:val="15"/>
                <w:szCs w:val="15"/>
              </w:rPr>
            </w:pPr>
            <w:r w:rsidRPr="0081072C">
              <w:rPr>
                <w:sz w:val="15"/>
                <w:szCs w:val="15"/>
              </w:rPr>
              <w:t>5</w:t>
            </w:r>
          </w:p>
        </w:tc>
        <w:tc>
          <w:tcPr>
            <w:tcW w:w="584" w:type="dxa"/>
            <w:shd w:val="clear" w:color="auto" w:fill="auto"/>
            <w:noWrap/>
            <w:vAlign w:val="center"/>
          </w:tcPr>
          <w:p w14:paraId="17887392" w14:textId="77777777" w:rsidR="00527CCA" w:rsidRPr="0081072C" w:rsidRDefault="00527CCA" w:rsidP="00385F1F">
            <w:pPr>
              <w:autoSpaceDE w:val="0"/>
              <w:autoSpaceDN w:val="0"/>
              <w:spacing w:line="240" w:lineRule="exact"/>
              <w:jc w:val="center"/>
              <w:rPr>
                <w:sz w:val="15"/>
                <w:szCs w:val="15"/>
              </w:rPr>
            </w:pPr>
            <w:r w:rsidRPr="0081072C">
              <w:rPr>
                <w:sz w:val="15"/>
                <w:szCs w:val="15"/>
              </w:rPr>
              <w:t>10</w:t>
            </w:r>
          </w:p>
        </w:tc>
        <w:tc>
          <w:tcPr>
            <w:tcW w:w="521" w:type="dxa"/>
            <w:shd w:val="clear" w:color="auto" w:fill="auto"/>
            <w:noWrap/>
            <w:vAlign w:val="center"/>
          </w:tcPr>
          <w:p w14:paraId="68C66840" w14:textId="77777777" w:rsidR="00527CCA" w:rsidRPr="0081072C" w:rsidRDefault="00527CCA" w:rsidP="00385F1F">
            <w:pPr>
              <w:autoSpaceDE w:val="0"/>
              <w:autoSpaceDN w:val="0"/>
              <w:spacing w:line="240" w:lineRule="exact"/>
              <w:jc w:val="center"/>
              <w:rPr>
                <w:sz w:val="15"/>
                <w:szCs w:val="15"/>
              </w:rPr>
            </w:pPr>
            <w:r w:rsidRPr="0081072C">
              <w:rPr>
                <w:sz w:val="15"/>
                <w:szCs w:val="15"/>
              </w:rPr>
              <w:t>0.04</w:t>
            </w:r>
          </w:p>
        </w:tc>
        <w:tc>
          <w:tcPr>
            <w:tcW w:w="521" w:type="dxa"/>
            <w:shd w:val="clear" w:color="auto" w:fill="auto"/>
            <w:noWrap/>
            <w:vAlign w:val="center"/>
          </w:tcPr>
          <w:p w14:paraId="1E9A52A4" w14:textId="77777777" w:rsidR="00527CCA" w:rsidRPr="0081072C" w:rsidRDefault="00527CCA" w:rsidP="00385F1F">
            <w:pPr>
              <w:autoSpaceDE w:val="0"/>
              <w:autoSpaceDN w:val="0"/>
              <w:spacing w:line="240" w:lineRule="exact"/>
              <w:jc w:val="center"/>
              <w:rPr>
                <w:sz w:val="15"/>
                <w:szCs w:val="15"/>
              </w:rPr>
            </w:pPr>
            <w:r w:rsidRPr="0081072C">
              <w:rPr>
                <w:sz w:val="15"/>
                <w:szCs w:val="15"/>
              </w:rPr>
              <w:t>6.42</w:t>
            </w:r>
          </w:p>
        </w:tc>
        <w:tc>
          <w:tcPr>
            <w:tcW w:w="521" w:type="dxa"/>
            <w:shd w:val="clear" w:color="auto" w:fill="auto"/>
            <w:noWrap/>
            <w:vAlign w:val="center"/>
          </w:tcPr>
          <w:p w14:paraId="21612CEE" w14:textId="77777777" w:rsidR="00527CCA" w:rsidRPr="0081072C" w:rsidRDefault="00527CCA" w:rsidP="00385F1F">
            <w:pPr>
              <w:autoSpaceDE w:val="0"/>
              <w:autoSpaceDN w:val="0"/>
              <w:spacing w:line="240" w:lineRule="exact"/>
              <w:jc w:val="center"/>
              <w:rPr>
                <w:sz w:val="15"/>
                <w:szCs w:val="15"/>
              </w:rPr>
            </w:pPr>
            <w:r w:rsidRPr="0081072C">
              <w:rPr>
                <w:sz w:val="15"/>
                <w:szCs w:val="15"/>
              </w:rPr>
              <w:t>0.11</w:t>
            </w:r>
          </w:p>
        </w:tc>
        <w:tc>
          <w:tcPr>
            <w:tcW w:w="584" w:type="dxa"/>
            <w:shd w:val="clear" w:color="auto" w:fill="auto"/>
            <w:noWrap/>
            <w:vAlign w:val="center"/>
          </w:tcPr>
          <w:p w14:paraId="280567A6" w14:textId="77777777" w:rsidR="00527CCA" w:rsidRPr="0081072C" w:rsidRDefault="00527CCA" w:rsidP="00385F1F">
            <w:pPr>
              <w:autoSpaceDE w:val="0"/>
              <w:autoSpaceDN w:val="0"/>
              <w:spacing w:line="240" w:lineRule="exact"/>
              <w:jc w:val="center"/>
              <w:rPr>
                <w:sz w:val="15"/>
                <w:szCs w:val="15"/>
              </w:rPr>
            </w:pPr>
            <w:r w:rsidRPr="0081072C">
              <w:rPr>
                <w:sz w:val="15"/>
                <w:szCs w:val="15"/>
              </w:rPr>
              <w:t>3.2</w:t>
            </w:r>
          </w:p>
        </w:tc>
        <w:tc>
          <w:tcPr>
            <w:tcW w:w="390" w:type="dxa"/>
            <w:shd w:val="clear" w:color="auto" w:fill="auto"/>
            <w:noWrap/>
            <w:vAlign w:val="center"/>
          </w:tcPr>
          <w:p w14:paraId="72662631" w14:textId="77777777" w:rsidR="00527CCA" w:rsidRPr="0081072C" w:rsidRDefault="00527CCA" w:rsidP="00385F1F">
            <w:pPr>
              <w:autoSpaceDE w:val="0"/>
              <w:autoSpaceDN w:val="0"/>
              <w:spacing w:line="240" w:lineRule="exact"/>
              <w:jc w:val="center"/>
              <w:rPr>
                <w:sz w:val="15"/>
                <w:szCs w:val="15"/>
              </w:rPr>
            </w:pPr>
            <w:r w:rsidRPr="0081072C">
              <w:rPr>
                <w:sz w:val="15"/>
                <w:szCs w:val="15"/>
              </w:rPr>
              <w:t>2</w:t>
            </w:r>
          </w:p>
        </w:tc>
        <w:tc>
          <w:tcPr>
            <w:tcW w:w="477" w:type="dxa"/>
            <w:shd w:val="clear" w:color="auto" w:fill="auto"/>
            <w:noWrap/>
            <w:vAlign w:val="center"/>
          </w:tcPr>
          <w:p w14:paraId="53D40C4D" w14:textId="77777777" w:rsidR="00527CCA" w:rsidRPr="0081072C" w:rsidRDefault="00527CCA" w:rsidP="00385F1F">
            <w:pPr>
              <w:autoSpaceDE w:val="0"/>
              <w:autoSpaceDN w:val="0"/>
              <w:spacing w:line="240" w:lineRule="exact"/>
              <w:jc w:val="center"/>
              <w:rPr>
                <w:sz w:val="15"/>
                <w:szCs w:val="15"/>
              </w:rPr>
            </w:pPr>
            <w:r w:rsidRPr="0081072C">
              <w:rPr>
                <w:sz w:val="15"/>
                <w:szCs w:val="15"/>
              </w:rPr>
              <w:t>543</w:t>
            </w:r>
          </w:p>
        </w:tc>
        <w:tc>
          <w:tcPr>
            <w:tcW w:w="521" w:type="dxa"/>
            <w:shd w:val="clear" w:color="auto" w:fill="auto"/>
            <w:noWrap/>
            <w:vAlign w:val="center"/>
          </w:tcPr>
          <w:p w14:paraId="08E8D266" w14:textId="77777777" w:rsidR="00527CCA" w:rsidRPr="0081072C" w:rsidRDefault="00527CCA" w:rsidP="00385F1F">
            <w:pPr>
              <w:autoSpaceDE w:val="0"/>
              <w:autoSpaceDN w:val="0"/>
              <w:spacing w:line="240" w:lineRule="exact"/>
              <w:jc w:val="center"/>
              <w:rPr>
                <w:sz w:val="15"/>
                <w:szCs w:val="15"/>
              </w:rPr>
            </w:pPr>
            <w:r w:rsidRPr="0081072C">
              <w:rPr>
                <w:sz w:val="15"/>
                <w:szCs w:val="15"/>
              </w:rPr>
              <w:t>2.05</w:t>
            </w:r>
          </w:p>
        </w:tc>
        <w:tc>
          <w:tcPr>
            <w:tcW w:w="564" w:type="dxa"/>
            <w:shd w:val="clear" w:color="auto" w:fill="auto"/>
            <w:noWrap/>
            <w:vAlign w:val="center"/>
          </w:tcPr>
          <w:p w14:paraId="66DC4029" w14:textId="77777777" w:rsidR="00527CCA" w:rsidRPr="0081072C" w:rsidRDefault="00527CCA" w:rsidP="00385F1F">
            <w:pPr>
              <w:autoSpaceDE w:val="0"/>
              <w:autoSpaceDN w:val="0"/>
              <w:spacing w:line="240" w:lineRule="exact"/>
              <w:jc w:val="center"/>
              <w:rPr>
                <w:sz w:val="15"/>
                <w:szCs w:val="15"/>
              </w:rPr>
            </w:pPr>
            <w:r w:rsidRPr="0081072C">
              <w:rPr>
                <w:sz w:val="15"/>
                <w:szCs w:val="15"/>
              </w:rPr>
              <w:t>1310</w:t>
            </w:r>
          </w:p>
        </w:tc>
        <w:tc>
          <w:tcPr>
            <w:tcW w:w="468" w:type="dxa"/>
            <w:shd w:val="clear" w:color="auto" w:fill="auto"/>
            <w:noWrap/>
            <w:vAlign w:val="center"/>
          </w:tcPr>
          <w:p w14:paraId="2A964C13" w14:textId="27EDA8B8" w:rsidR="00527CCA" w:rsidRPr="0081072C" w:rsidRDefault="00372C9C" w:rsidP="00385F1F">
            <w:pPr>
              <w:autoSpaceDE w:val="0"/>
              <w:autoSpaceDN w:val="0"/>
              <w:spacing w:line="240" w:lineRule="exact"/>
              <w:jc w:val="center"/>
              <w:rPr>
                <w:sz w:val="15"/>
                <w:szCs w:val="15"/>
              </w:rPr>
            </w:pPr>
            <w:r w:rsidRPr="0081072C">
              <w:rPr>
                <w:rFonts w:hint="eastAsia"/>
                <w:sz w:val="15"/>
                <w:szCs w:val="15"/>
              </w:rPr>
              <w:t>/</w:t>
            </w:r>
          </w:p>
        </w:tc>
        <w:tc>
          <w:tcPr>
            <w:tcW w:w="695" w:type="dxa"/>
            <w:shd w:val="clear" w:color="auto" w:fill="auto"/>
            <w:noWrap/>
            <w:vAlign w:val="center"/>
          </w:tcPr>
          <w:p w14:paraId="62F12CF2" w14:textId="636E63BF" w:rsidR="00527CCA" w:rsidRPr="0081072C" w:rsidRDefault="00372C9C" w:rsidP="00385F1F">
            <w:pPr>
              <w:autoSpaceDE w:val="0"/>
              <w:autoSpaceDN w:val="0"/>
              <w:spacing w:line="240" w:lineRule="exact"/>
              <w:jc w:val="center"/>
              <w:rPr>
                <w:sz w:val="15"/>
                <w:szCs w:val="15"/>
              </w:rPr>
            </w:pPr>
            <w:r w:rsidRPr="0081072C">
              <w:rPr>
                <w:rFonts w:hint="eastAsia"/>
                <w:sz w:val="15"/>
                <w:szCs w:val="15"/>
              </w:rPr>
              <w:t>/</w:t>
            </w:r>
          </w:p>
        </w:tc>
        <w:tc>
          <w:tcPr>
            <w:tcW w:w="521" w:type="dxa"/>
            <w:shd w:val="clear" w:color="auto" w:fill="auto"/>
            <w:noWrap/>
            <w:vAlign w:val="center"/>
          </w:tcPr>
          <w:p w14:paraId="59563B05" w14:textId="1CF58C7A" w:rsidR="00527CCA" w:rsidRPr="0081072C" w:rsidRDefault="00372C9C" w:rsidP="00385F1F">
            <w:pPr>
              <w:autoSpaceDE w:val="0"/>
              <w:autoSpaceDN w:val="0"/>
              <w:spacing w:line="240" w:lineRule="exact"/>
              <w:jc w:val="center"/>
              <w:rPr>
                <w:sz w:val="15"/>
                <w:szCs w:val="15"/>
              </w:rPr>
            </w:pPr>
            <w:r w:rsidRPr="0081072C">
              <w:rPr>
                <w:rFonts w:hint="eastAsia"/>
                <w:sz w:val="15"/>
                <w:szCs w:val="15"/>
              </w:rPr>
              <w:t>/</w:t>
            </w:r>
          </w:p>
        </w:tc>
      </w:tr>
      <w:tr w:rsidR="00527CCA" w:rsidRPr="0081072C" w14:paraId="63F4C8A8" w14:textId="77777777" w:rsidTr="00527CCA">
        <w:trPr>
          <w:trHeight w:val="270"/>
        </w:trPr>
        <w:tc>
          <w:tcPr>
            <w:tcW w:w="505" w:type="dxa"/>
            <w:shd w:val="clear" w:color="auto" w:fill="auto"/>
          </w:tcPr>
          <w:p w14:paraId="4990E9DD" w14:textId="77777777" w:rsidR="00527CCA" w:rsidRPr="0081072C" w:rsidRDefault="00527CCA" w:rsidP="00385F1F">
            <w:pPr>
              <w:autoSpaceDE w:val="0"/>
              <w:autoSpaceDN w:val="0"/>
              <w:spacing w:line="240" w:lineRule="exact"/>
              <w:jc w:val="center"/>
              <w:rPr>
                <w:sz w:val="15"/>
                <w:szCs w:val="15"/>
              </w:rPr>
            </w:pPr>
            <w:r w:rsidRPr="0081072C">
              <w:rPr>
                <w:rFonts w:hint="eastAsia"/>
                <w:sz w:val="15"/>
                <w:szCs w:val="15"/>
              </w:rPr>
              <w:t>标准</w:t>
            </w:r>
          </w:p>
        </w:tc>
        <w:tc>
          <w:tcPr>
            <w:tcW w:w="406" w:type="dxa"/>
            <w:shd w:val="clear" w:color="auto" w:fill="auto"/>
            <w:noWrap/>
            <w:vAlign w:val="center"/>
          </w:tcPr>
          <w:p w14:paraId="57689E66" w14:textId="77777777" w:rsidR="00527CCA" w:rsidRPr="0081072C" w:rsidRDefault="00527CCA" w:rsidP="00385F1F">
            <w:pPr>
              <w:autoSpaceDE w:val="0"/>
              <w:autoSpaceDN w:val="0"/>
              <w:spacing w:line="240" w:lineRule="exact"/>
              <w:jc w:val="center"/>
              <w:rPr>
                <w:sz w:val="15"/>
                <w:szCs w:val="15"/>
              </w:rPr>
            </w:pPr>
            <w:r w:rsidRPr="0081072C">
              <w:rPr>
                <w:sz w:val="15"/>
                <w:szCs w:val="15"/>
              </w:rPr>
              <w:t>6-9</w:t>
            </w:r>
          </w:p>
        </w:tc>
        <w:tc>
          <w:tcPr>
            <w:tcW w:w="608" w:type="dxa"/>
            <w:shd w:val="clear" w:color="auto" w:fill="auto"/>
            <w:noWrap/>
            <w:vAlign w:val="center"/>
          </w:tcPr>
          <w:p w14:paraId="63918419" w14:textId="77777777" w:rsidR="00527CCA" w:rsidRPr="0081072C" w:rsidRDefault="00527CCA" w:rsidP="00385F1F">
            <w:pPr>
              <w:autoSpaceDE w:val="0"/>
              <w:autoSpaceDN w:val="0"/>
              <w:spacing w:line="240" w:lineRule="exact"/>
              <w:jc w:val="center"/>
              <w:rPr>
                <w:sz w:val="15"/>
                <w:szCs w:val="15"/>
              </w:rPr>
            </w:pPr>
            <w:r w:rsidRPr="0081072C">
              <w:rPr>
                <w:sz w:val="15"/>
                <w:szCs w:val="15"/>
              </w:rPr>
              <w:t>8</w:t>
            </w:r>
          </w:p>
        </w:tc>
        <w:tc>
          <w:tcPr>
            <w:tcW w:w="390" w:type="dxa"/>
            <w:shd w:val="clear" w:color="auto" w:fill="auto"/>
            <w:noWrap/>
            <w:vAlign w:val="center"/>
          </w:tcPr>
          <w:p w14:paraId="60859323" w14:textId="77777777" w:rsidR="00527CCA" w:rsidRPr="0081072C" w:rsidRDefault="00527CCA" w:rsidP="00385F1F">
            <w:pPr>
              <w:autoSpaceDE w:val="0"/>
              <w:autoSpaceDN w:val="0"/>
              <w:spacing w:line="240" w:lineRule="exact"/>
              <w:jc w:val="center"/>
              <w:rPr>
                <w:sz w:val="15"/>
                <w:szCs w:val="15"/>
              </w:rPr>
            </w:pPr>
            <w:r w:rsidRPr="0081072C">
              <w:rPr>
                <w:sz w:val="15"/>
                <w:szCs w:val="15"/>
              </w:rPr>
              <w:t>30</w:t>
            </w:r>
          </w:p>
        </w:tc>
        <w:tc>
          <w:tcPr>
            <w:tcW w:w="584" w:type="dxa"/>
            <w:shd w:val="clear" w:color="auto" w:fill="auto"/>
            <w:noWrap/>
            <w:vAlign w:val="center"/>
          </w:tcPr>
          <w:p w14:paraId="7F6AA0AB" w14:textId="77777777" w:rsidR="00527CCA" w:rsidRPr="0081072C" w:rsidRDefault="00527CCA" w:rsidP="00385F1F">
            <w:pPr>
              <w:autoSpaceDE w:val="0"/>
              <w:autoSpaceDN w:val="0"/>
              <w:spacing w:line="240" w:lineRule="exact"/>
              <w:jc w:val="center"/>
              <w:rPr>
                <w:sz w:val="15"/>
                <w:szCs w:val="15"/>
              </w:rPr>
            </w:pPr>
            <w:r w:rsidRPr="0081072C">
              <w:rPr>
                <w:sz w:val="15"/>
                <w:szCs w:val="15"/>
              </w:rPr>
              <w:t>60</w:t>
            </w:r>
          </w:p>
        </w:tc>
        <w:tc>
          <w:tcPr>
            <w:tcW w:w="521" w:type="dxa"/>
            <w:shd w:val="clear" w:color="auto" w:fill="auto"/>
            <w:noWrap/>
            <w:vAlign w:val="center"/>
          </w:tcPr>
          <w:p w14:paraId="38A2C319" w14:textId="77777777" w:rsidR="00527CCA" w:rsidRPr="0081072C" w:rsidRDefault="00527CCA" w:rsidP="00385F1F">
            <w:pPr>
              <w:autoSpaceDE w:val="0"/>
              <w:autoSpaceDN w:val="0"/>
              <w:spacing w:line="240" w:lineRule="exact"/>
              <w:jc w:val="center"/>
              <w:rPr>
                <w:sz w:val="15"/>
                <w:szCs w:val="15"/>
              </w:rPr>
            </w:pPr>
            <w:r w:rsidRPr="0081072C">
              <w:rPr>
                <w:sz w:val="15"/>
                <w:szCs w:val="15"/>
              </w:rPr>
              <w:t>0.5</w:t>
            </w:r>
          </w:p>
        </w:tc>
        <w:tc>
          <w:tcPr>
            <w:tcW w:w="521" w:type="dxa"/>
            <w:shd w:val="clear" w:color="auto" w:fill="auto"/>
            <w:noWrap/>
            <w:vAlign w:val="center"/>
          </w:tcPr>
          <w:p w14:paraId="57235D0A" w14:textId="77777777" w:rsidR="00527CCA" w:rsidRPr="0081072C" w:rsidRDefault="00527CCA" w:rsidP="00385F1F">
            <w:pPr>
              <w:autoSpaceDE w:val="0"/>
              <w:autoSpaceDN w:val="0"/>
              <w:spacing w:line="240" w:lineRule="exact"/>
              <w:jc w:val="center"/>
              <w:rPr>
                <w:sz w:val="15"/>
                <w:szCs w:val="15"/>
              </w:rPr>
            </w:pPr>
            <w:r w:rsidRPr="0081072C">
              <w:rPr>
                <w:sz w:val="15"/>
                <w:szCs w:val="15"/>
              </w:rPr>
              <w:t>12</w:t>
            </w:r>
          </w:p>
        </w:tc>
        <w:tc>
          <w:tcPr>
            <w:tcW w:w="521" w:type="dxa"/>
            <w:shd w:val="clear" w:color="auto" w:fill="auto"/>
            <w:noWrap/>
            <w:vAlign w:val="center"/>
          </w:tcPr>
          <w:p w14:paraId="02B52300" w14:textId="77777777" w:rsidR="00527CCA" w:rsidRPr="0081072C" w:rsidRDefault="00527CCA" w:rsidP="00385F1F">
            <w:pPr>
              <w:autoSpaceDE w:val="0"/>
              <w:autoSpaceDN w:val="0"/>
              <w:spacing w:line="240" w:lineRule="exact"/>
              <w:jc w:val="center"/>
              <w:rPr>
                <w:sz w:val="15"/>
                <w:szCs w:val="15"/>
              </w:rPr>
            </w:pPr>
            <w:r w:rsidRPr="0081072C">
              <w:rPr>
                <w:sz w:val="15"/>
                <w:szCs w:val="15"/>
              </w:rPr>
              <w:t>5</w:t>
            </w:r>
          </w:p>
        </w:tc>
        <w:tc>
          <w:tcPr>
            <w:tcW w:w="584" w:type="dxa"/>
            <w:shd w:val="clear" w:color="auto" w:fill="auto"/>
            <w:noWrap/>
            <w:vAlign w:val="center"/>
          </w:tcPr>
          <w:p w14:paraId="7A0C6CB8" w14:textId="77777777" w:rsidR="00527CCA" w:rsidRPr="0081072C" w:rsidRDefault="00527CCA" w:rsidP="00385F1F">
            <w:pPr>
              <w:autoSpaceDE w:val="0"/>
              <w:autoSpaceDN w:val="0"/>
              <w:spacing w:line="240" w:lineRule="exact"/>
              <w:jc w:val="center"/>
              <w:rPr>
                <w:sz w:val="15"/>
                <w:szCs w:val="15"/>
              </w:rPr>
            </w:pPr>
            <w:r w:rsidRPr="0081072C">
              <w:rPr>
                <w:sz w:val="15"/>
                <w:szCs w:val="15"/>
              </w:rPr>
              <w:t>20</w:t>
            </w:r>
          </w:p>
        </w:tc>
        <w:tc>
          <w:tcPr>
            <w:tcW w:w="390" w:type="dxa"/>
            <w:shd w:val="clear" w:color="auto" w:fill="auto"/>
            <w:noWrap/>
            <w:vAlign w:val="center"/>
          </w:tcPr>
          <w:p w14:paraId="49B3D81D" w14:textId="77777777" w:rsidR="00527CCA" w:rsidRPr="0081072C" w:rsidRDefault="00527CCA" w:rsidP="00385F1F">
            <w:pPr>
              <w:autoSpaceDE w:val="0"/>
              <w:autoSpaceDN w:val="0"/>
              <w:spacing w:line="240" w:lineRule="exact"/>
              <w:jc w:val="center"/>
              <w:rPr>
                <w:sz w:val="15"/>
                <w:szCs w:val="15"/>
              </w:rPr>
            </w:pPr>
            <w:r w:rsidRPr="0081072C">
              <w:rPr>
                <w:sz w:val="15"/>
                <w:szCs w:val="15"/>
              </w:rPr>
              <w:t>30</w:t>
            </w:r>
          </w:p>
        </w:tc>
        <w:tc>
          <w:tcPr>
            <w:tcW w:w="477" w:type="dxa"/>
            <w:shd w:val="clear" w:color="auto" w:fill="auto"/>
            <w:noWrap/>
            <w:vAlign w:val="center"/>
          </w:tcPr>
          <w:p w14:paraId="1376B877" w14:textId="77777777" w:rsidR="00527CCA" w:rsidRPr="0081072C" w:rsidRDefault="00527CCA" w:rsidP="00385F1F">
            <w:pPr>
              <w:autoSpaceDE w:val="0"/>
              <w:autoSpaceDN w:val="0"/>
              <w:spacing w:line="240" w:lineRule="exact"/>
              <w:jc w:val="center"/>
              <w:rPr>
                <w:sz w:val="15"/>
                <w:szCs w:val="15"/>
              </w:rPr>
            </w:pPr>
            <w:r w:rsidRPr="0081072C">
              <w:rPr>
                <w:sz w:val="15"/>
                <w:szCs w:val="15"/>
              </w:rPr>
              <w:t>650</w:t>
            </w:r>
          </w:p>
        </w:tc>
        <w:tc>
          <w:tcPr>
            <w:tcW w:w="521" w:type="dxa"/>
            <w:shd w:val="clear" w:color="auto" w:fill="auto"/>
            <w:noWrap/>
            <w:vAlign w:val="center"/>
          </w:tcPr>
          <w:p w14:paraId="4C8F5E3C" w14:textId="77777777" w:rsidR="00527CCA" w:rsidRPr="0081072C" w:rsidRDefault="00527CCA" w:rsidP="00385F1F">
            <w:pPr>
              <w:autoSpaceDE w:val="0"/>
              <w:autoSpaceDN w:val="0"/>
              <w:spacing w:line="240" w:lineRule="exact"/>
              <w:jc w:val="center"/>
              <w:rPr>
                <w:sz w:val="15"/>
                <w:szCs w:val="15"/>
              </w:rPr>
            </w:pPr>
            <w:r w:rsidRPr="0081072C">
              <w:rPr>
                <w:sz w:val="15"/>
                <w:szCs w:val="15"/>
              </w:rPr>
              <w:t>3</w:t>
            </w:r>
          </w:p>
        </w:tc>
        <w:tc>
          <w:tcPr>
            <w:tcW w:w="564" w:type="dxa"/>
            <w:shd w:val="clear" w:color="auto" w:fill="auto"/>
            <w:noWrap/>
            <w:vAlign w:val="center"/>
          </w:tcPr>
          <w:p w14:paraId="331EF5B2" w14:textId="77777777" w:rsidR="00527CCA" w:rsidRPr="0081072C" w:rsidRDefault="00527CCA" w:rsidP="00385F1F">
            <w:pPr>
              <w:autoSpaceDE w:val="0"/>
              <w:autoSpaceDN w:val="0"/>
              <w:spacing w:line="240" w:lineRule="exact"/>
              <w:jc w:val="center"/>
              <w:rPr>
                <w:sz w:val="15"/>
                <w:szCs w:val="15"/>
              </w:rPr>
            </w:pPr>
            <w:r w:rsidRPr="0081072C">
              <w:rPr>
                <w:sz w:val="15"/>
                <w:szCs w:val="15"/>
              </w:rPr>
              <w:t>1600</w:t>
            </w:r>
          </w:p>
        </w:tc>
        <w:tc>
          <w:tcPr>
            <w:tcW w:w="468" w:type="dxa"/>
            <w:shd w:val="clear" w:color="auto" w:fill="auto"/>
            <w:noWrap/>
            <w:vAlign w:val="center"/>
          </w:tcPr>
          <w:p w14:paraId="45C47598" w14:textId="77777777" w:rsidR="00527CCA" w:rsidRPr="0081072C" w:rsidRDefault="00527CCA" w:rsidP="00385F1F">
            <w:pPr>
              <w:autoSpaceDE w:val="0"/>
              <w:autoSpaceDN w:val="0"/>
              <w:spacing w:line="240" w:lineRule="exact"/>
              <w:jc w:val="center"/>
              <w:rPr>
                <w:sz w:val="15"/>
                <w:szCs w:val="15"/>
              </w:rPr>
            </w:pPr>
            <w:r w:rsidRPr="0081072C">
              <w:rPr>
                <w:sz w:val="15"/>
                <w:szCs w:val="15"/>
              </w:rPr>
              <w:t>1</w:t>
            </w:r>
          </w:p>
        </w:tc>
        <w:tc>
          <w:tcPr>
            <w:tcW w:w="695" w:type="dxa"/>
            <w:shd w:val="clear" w:color="auto" w:fill="auto"/>
            <w:noWrap/>
            <w:vAlign w:val="center"/>
          </w:tcPr>
          <w:p w14:paraId="1CE03072" w14:textId="77777777" w:rsidR="00527CCA" w:rsidRPr="0081072C" w:rsidRDefault="00527CCA" w:rsidP="00385F1F">
            <w:pPr>
              <w:autoSpaceDE w:val="0"/>
              <w:autoSpaceDN w:val="0"/>
              <w:spacing w:line="240" w:lineRule="exact"/>
              <w:jc w:val="center"/>
              <w:rPr>
                <w:sz w:val="15"/>
                <w:szCs w:val="15"/>
              </w:rPr>
            </w:pPr>
            <w:r w:rsidRPr="0081072C">
              <w:rPr>
                <w:sz w:val="15"/>
                <w:szCs w:val="15"/>
              </w:rPr>
              <w:t>0.5</w:t>
            </w:r>
          </w:p>
        </w:tc>
        <w:tc>
          <w:tcPr>
            <w:tcW w:w="521" w:type="dxa"/>
            <w:shd w:val="clear" w:color="auto" w:fill="auto"/>
            <w:noWrap/>
            <w:vAlign w:val="center"/>
          </w:tcPr>
          <w:p w14:paraId="5FAF524A" w14:textId="77777777" w:rsidR="00527CCA" w:rsidRPr="0081072C" w:rsidRDefault="00527CCA" w:rsidP="00385F1F">
            <w:pPr>
              <w:autoSpaceDE w:val="0"/>
              <w:autoSpaceDN w:val="0"/>
              <w:spacing w:line="240" w:lineRule="exact"/>
              <w:jc w:val="center"/>
              <w:rPr>
                <w:sz w:val="15"/>
                <w:szCs w:val="15"/>
              </w:rPr>
            </w:pPr>
            <w:r w:rsidRPr="0081072C">
              <w:rPr>
                <w:sz w:val="15"/>
                <w:szCs w:val="15"/>
              </w:rPr>
              <w:t>5</w:t>
            </w:r>
          </w:p>
        </w:tc>
      </w:tr>
    </w:tbl>
    <w:p w14:paraId="048B6A47" w14:textId="77777777" w:rsidR="00527CCA" w:rsidRPr="0081072C" w:rsidRDefault="00527CCA" w:rsidP="004C7CD7">
      <w:pPr>
        <w:autoSpaceDE w:val="0"/>
        <w:autoSpaceDN w:val="0"/>
        <w:spacing w:line="240" w:lineRule="exact"/>
        <w:jc w:val="left"/>
        <w:rPr>
          <w:sz w:val="21"/>
          <w:szCs w:val="21"/>
        </w:rPr>
      </w:pPr>
    </w:p>
    <w:p w14:paraId="5E33A87A" w14:textId="54E6223D" w:rsidR="00527CCA" w:rsidRPr="0081072C" w:rsidRDefault="00527CCA" w:rsidP="00527CCA">
      <w:pPr>
        <w:autoSpaceDE w:val="0"/>
        <w:autoSpaceDN w:val="0"/>
        <w:ind w:firstLineChars="200" w:firstLine="480"/>
      </w:pPr>
      <w:r w:rsidRPr="0081072C">
        <w:rPr>
          <w:rFonts w:hint="eastAsia"/>
        </w:rPr>
        <w:t>根据在线监测数据和例行监测数据，现有工程废水经</w:t>
      </w:r>
      <w:r w:rsidR="009A3385" w:rsidRPr="0081072C">
        <w:rPr>
          <w:rFonts w:hint="eastAsia"/>
        </w:rPr>
        <w:t>太阳兴隆分公司污水站</w:t>
      </w:r>
      <w:r w:rsidRPr="0081072C">
        <w:rPr>
          <w:rFonts w:hint="eastAsia"/>
        </w:rPr>
        <w:t>处理后，外排废水</w:t>
      </w:r>
      <w:r w:rsidRPr="0081072C">
        <w:rPr>
          <w:szCs w:val="24"/>
        </w:rPr>
        <w:t>满足《制浆造纸工业水污染物排放标准》（</w:t>
      </w:r>
      <w:r w:rsidRPr="0081072C">
        <w:rPr>
          <w:szCs w:val="24"/>
        </w:rPr>
        <w:t>GB3544-2008</w:t>
      </w:r>
      <w:r w:rsidRPr="0081072C">
        <w:rPr>
          <w:szCs w:val="24"/>
        </w:rPr>
        <w:t>）中表</w:t>
      </w:r>
      <w:r w:rsidRPr="0081072C">
        <w:rPr>
          <w:szCs w:val="24"/>
        </w:rPr>
        <w:t>2</w:t>
      </w:r>
      <w:r w:rsidRPr="0081072C">
        <w:rPr>
          <w:szCs w:val="24"/>
        </w:rPr>
        <w:t>的标准和</w:t>
      </w:r>
      <w:r w:rsidRPr="0081072C">
        <w:t>《流域水污染物综合排放标准第</w:t>
      </w:r>
      <w:r w:rsidRPr="0081072C">
        <w:t>1</w:t>
      </w:r>
      <w:r w:rsidRPr="0081072C">
        <w:t>部分：南四湖东平湖流域》</w:t>
      </w:r>
      <w:r w:rsidRPr="0081072C">
        <w:t>DB37/3416.1-2018</w:t>
      </w:r>
      <w:r w:rsidRPr="0081072C">
        <w:t>表</w:t>
      </w:r>
      <w:r w:rsidRPr="0081072C">
        <w:t>2</w:t>
      </w:r>
      <w:r w:rsidRPr="0081072C">
        <w:t>一般保护区域标准</w:t>
      </w:r>
      <w:r w:rsidRPr="0081072C">
        <w:rPr>
          <w:szCs w:val="24"/>
        </w:rPr>
        <w:t>要求。</w:t>
      </w:r>
    </w:p>
    <w:p w14:paraId="1C1A168C" w14:textId="651BF0DB" w:rsidR="00C854C4" w:rsidRPr="0081072C" w:rsidRDefault="00C854C4" w:rsidP="00C854C4">
      <w:pPr>
        <w:autoSpaceDE w:val="0"/>
        <w:autoSpaceDN w:val="0"/>
        <w:ind w:firstLineChars="200" w:firstLine="480"/>
      </w:pPr>
      <w:r w:rsidRPr="0081072C">
        <w:rPr>
          <w:rFonts w:hint="eastAsia"/>
        </w:rPr>
        <w:t>经统计，现有</w:t>
      </w:r>
      <w:r w:rsidR="00102471" w:rsidRPr="0081072C">
        <w:rPr>
          <w:rFonts w:hint="eastAsia"/>
        </w:rPr>
        <w:t>锅炉及机组</w:t>
      </w:r>
      <w:r w:rsidRPr="0081072C">
        <w:rPr>
          <w:rFonts w:hint="eastAsia"/>
        </w:rPr>
        <w:t>排水主要为化学水站排水、生活污水</w:t>
      </w:r>
      <w:r w:rsidR="00102471" w:rsidRPr="0081072C">
        <w:rPr>
          <w:rFonts w:hint="eastAsia"/>
        </w:rPr>
        <w:t>、锅炉排水、</w:t>
      </w:r>
      <w:r w:rsidR="00C737D6" w:rsidRPr="0081072C">
        <w:rPr>
          <w:rFonts w:hint="eastAsia"/>
        </w:rPr>
        <w:t>循环水排污</w:t>
      </w:r>
      <w:r w:rsidRPr="0081072C">
        <w:rPr>
          <w:rFonts w:hint="eastAsia"/>
        </w:rPr>
        <w:t>，非采暖期废水排放量</w:t>
      </w:r>
      <w:r w:rsidR="00920581" w:rsidRPr="0081072C">
        <w:t>239.28</w:t>
      </w:r>
      <w:r w:rsidRPr="0081072C">
        <w:rPr>
          <w:rFonts w:hint="eastAsia"/>
        </w:rPr>
        <w:t>t/d</w:t>
      </w:r>
      <w:r w:rsidRPr="0081072C">
        <w:rPr>
          <w:rFonts w:hint="eastAsia"/>
        </w:rPr>
        <w:t>、采暖期废水排放量为</w:t>
      </w:r>
      <w:r w:rsidRPr="0081072C">
        <w:rPr>
          <w:rFonts w:hint="eastAsia"/>
        </w:rPr>
        <w:t>2</w:t>
      </w:r>
      <w:r w:rsidRPr="0081072C">
        <w:t>03.28</w:t>
      </w:r>
      <w:r w:rsidRPr="0081072C">
        <w:rPr>
          <w:rFonts w:hint="eastAsia"/>
        </w:rPr>
        <w:t>t/d</w:t>
      </w:r>
      <w:r w:rsidRPr="0081072C">
        <w:rPr>
          <w:rFonts w:hint="eastAsia"/>
        </w:rPr>
        <w:t>，则全年废水排放量为</w:t>
      </w:r>
      <w:r w:rsidR="00920581" w:rsidRPr="0081072C">
        <w:t>7.7</w:t>
      </w:r>
      <w:r w:rsidRPr="0081072C">
        <w:rPr>
          <w:rFonts w:hint="eastAsia"/>
        </w:rPr>
        <w:t>万</w:t>
      </w:r>
      <w:r w:rsidRPr="0081072C">
        <w:rPr>
          <w:rFonts w:hint="eastAsia"/>
        </w:rPr>
        <w:t>m</w:t>
      </w:r>
      <w:r w:rsidRPr="0081072C">
        <w:rPr>
          <w:rFonts w:hint="eastAsia"/>
          <w:vertAlign w:val="superscript"/>
        </w:rPr>
        <w:t>3</w:t>
      </w:r>
      <w:r w:rsidRPr="0081072C">
        <w:rPr>
          <w:rFonts w:hint="eastAsia"/>
        </w:rPr>
        <w:t>/a</w:t>
      </w:r>
      <w:r w:rsidRPr="0081072C">
        <w:rPr>
          <w:rFonts w:hint="eastAsia"/>
        </w:rPr>
        <w:t>，废水中污染物主要为</w:t>
      </w:r>
      <w:r w:rsidRPr="0081072C">
        <w:rPr>
          <w:rFonts w:hint="eastAsia"/>
        </w:rPr>
        <w:t>C</w:t>
      </w:r>
      <w:r w:rsidRPr="0081072C">
        <w:t>OD</w:t>
      </w:r>
      <w:r w:rsidRPr="0081072C">
        <w:rPr>
          <w:rFonts w:hint="eastAsia"/>
        </w:rPr>
        <w:t>、氨氮、全盐量，废水经太阳纸业兴隆分厂污水处理站处理后，外排污染物</w:t>
      </w:r>
      <w:r w:rsidR="005C5447" w:rsidRPr="0081072C">
        <w:rPr>
          <w:rFonts w:hint="eastAsia"/>
        </w:rPr>
        <w:t>浓度分别为</w:t>
      </w:r>
      <w:r w:rsidR="005C5447" w:rsidRPr="0081072C">
        <w:rPr>
          <w:rFonts w:hint="eastAsia"/>
        </w:rPr>
        <w:t>C</w:t>
      </w:r>
      <w:r w:rsidR="005C5447" w:rsidRPr="0081072C">
        <w:t>OD</w:t>
      </w:r>
      <w:r w:rsidR="005C5447" w:rsidRPr="0081072C">
        <w:rPr>
          <w:rFonts w:hint="eastAsia"/>
        </w:rPr>
        <w:t>1</w:t>
      </w:r>
      <w:r w:rsidR="005C5447" w:rsidRPr="0081072C">
        <w:t>4.4</w:t>
      </w:r>
      <w:r w:rsidR="005C5447" w:rsidRPr="0081072C">
        <w:rPr>
          <w:rFonts w:hint="eastAsia"/>
        </w:rPr>
        <w:t>mg</w:t>
      </w:r>
      <w:r w:rsidR="005C5447" w:rsidRPr="0081072C">
        <w:t>/L</w:t>
      </w:r>
      <w:r w:rsidR="005C5447" w:rsidRPr="0081072C">
        <w:rPr>
          <w:rFonts w:hint="eastAsia"/>
        </w:rPr>
        <w:t>、氨氮</w:t>
      </w:r>
      <w:r w:rsidR="00437FC3" w:rsidRPr="0081072C">
        <w:rPr>
          <w:rFonts w:hint="eastAsia"/>
        </w:rPr>
        <w:t>0</w:t>
      </w:r>
      <w:r w:rsidR="00437FC3" w:rsidRPr="0081072C">
        <w:t>.687</w:t>
      </w:r>
      <w:r w:rsidR="00437FC3" w:rsidRPr="0081072C">
        <w:rPr>
          <w:rFonts w:hint="eastAsia"/>
        </w:rPr>
        <w:t>mg</w:t>
      </w:r>
      <w:r w:rsidR="00437FC3" w:rsidRPr="0081072C">
        <w:t>/L</w:t>
      </w:r>
      <w:r w:rsidR="00437FC3" w:rsidRPr="0081072C">
        <w:rPr>
          <w:rFonts w:hint="eastAsia"/>
        </w:rPr>
        <w:t>、全盐量</w:t>
      </w:r>
      <w:r w:rsidR="00437FC3" w:rsidRPr="0081072C">
        <w:rPr>
          <w:rFonts w:hint="eastAsia"/>
        </w:rPr>
        <w:t>1</w:t>
      </w:r>
      <w:r w:rsidR="00437FC3" w:rsidRPr="0081072C">
        <w:t>176</w:t>
      </w:r>
      <w:r w:rsidR="00437FC3" w:rsidRPr="0081072C">
        <w:rPr>
          <w:rFonts w:hint="eastAsia"/>
        </w:rPr>
        <w:t>mg</w:t>
      </w:r>
      <w:r w:rsidR="00437FC3" w:rsidRPr="0081072C">
        <w:t>/L</w:t>
      </w:r>
      <w:r w:rsidR="00437FC3" w:rsidRPr="0081072C">
        <w:rPr>
          <w:rFonts w:hint="eastAsia"/>
        </w:rPr>
        <w:t>，排放</w:t>
      </w:r>
      <w:r w:rsidRPr="0081072C">
        <w:rPr>
          <w:rFonts w:hint="eastAsia"/>
        </w:rPr>
        <w:t>量分别为</w:t>
      </w:r>
      <w:r w:rsidRPr="0081072C">
        <w:rPr>
          <w:rFonts w:hint="eastAsia"/>
        </w:rPr>
        <w:t>C</w:t>
      </w:r>
      <w:r w:rsidRPr="0081072C">
        <w:t>OD</w:t>
      </w:r>
      <w:r w:rsidR="00920581" w:rsidRPr="0081072C">
        <w:t>1.1</w:t>
      </w:r>
      <w:r w:rsidRPr="0081072C">
        <w:rPr>
          <w:rFonts w:hint="eastAsia"/>
        </w:rPr>
        <w:t>t/a</w:t>
      </w:r>
      <w:r w:rsidRPr="0081072C">
        <w:rPr>
          <w:rFonts w:hint="eastAsia"/>
        </w:rPr>
        <w:t>、氨氮</w:t>
      </w:r>
      <w:r w:rsidRPr="0081072C">
        <w:rPr>
          <w:rFonts w:hint="eastAsia"/>
        </w:rPr>
        <w:t>0</w:t>
      </w:r>
      <w:r w:rsidRPr="0081072C">
        <w:t>.</w:t>
      </w:r>
      <w:r w:rsidR="00920581" w:rsidRPr="0081072C">
        <w:t>053</w:t>
      </w:r>
      <w:r w:rsidRPr="0081072C">
        <w:rPr>
          <w:rFonts w:hint="eastAsia"/>
        </w:rPr>
        <w:t>t/a</w:t>
      </w:r>
      <w:r w:rsidRPr="0081072C">
        <w:rPr>
          <w:rFonts w:hint="eastAsia"/>
        </w:rPr>
        <w:t>、全盐量</w:t>
      </w:r>
      <w:r w:rsidR="00920581" w:rsidRPr="0081072C">
        <w:t>90.5</w:t>
      </w:r>
      <w:r w:rsidRPr="0081072C">
        <w:rPr>
          <w:rFonts w:hint="eastAsia"/>
        </w:rPr>
        <w:t>t/a</w:t>
      </w:r>
      <w:r w:rsidRPr="0081072C">
        <w:rPr>
          <w:rFonts w:hint="eastAsia"/>
        </w:rPr>
        <w:t>。</w:t>
      </w:r>
    </w:p>
    <w:p w14:paraId="7793DB99" w14:textId="4063B6A6" w:rsidR="005649EA" w:rsidRPr="0081072C" w:rsidRDefault="002944CB" w:rsidP="00AB444A">
      <w:pPr>
        <w:autoSpaceDE w:val="0"/>
        <w:autoSpaceDN w:val="0"/>
        <w:ind w:firstLineChars="200" w:firstLine="480"/>
        <w:jc w:val="left"/>
        <w:rPr>
          <w:sz w:val="30"/>
        </w:rPr>
      </w:pPr>
      <w:r w:rsidRPr="0081072C">
        <w:t>3</w:t>
      </w:r>
      <w:r w:rsidR="005649EA" w:rsidRPr="0081072C">
        <w:rPr>
          <w:rFonts w:hAnsi="宋体"/>
        </w:rPr>
        <w:t>、</w:t>
      </w:r>
      <w:r w:rsidR="005649EA" w:rsidRPr="0081072C">
        <w:rPr>
          <w:rFonts w:hAnsi="宋体" w:hint="eastAsia"/>
        </w:rPr>
        <w:t>固废排放情况</w:t>
      </w:r>
    </w:p>
    <w:p w14:paraId="2E82F40B" w14:textId="17B6CF69" w:rsidR="005649EA" w:rsidRPr="0081072C" w:rsidRDefault="005649EA" w:rsidP="00AB444A">
      <w:pPr>
        <w:pStyle w:val="af4"/>
        <w:ind w:firstLineChars="200" w:firstLine="480"/>
        <w:outlineLvl w:val="9"/>
        <w:rPr>
          <w:rFonts w:cstheme="minorBidi"/>
          <w:b w:val="0"/>
          <w:snapToGrid/>
          <w:kern w:val="2"/>
          <w:sz w:val="24"/>
          <w:szCs w:val="22"/>
          <w:lang w:val="en-US"/>
        </w:rPr>
      </w:pPr>
      <w:bookmarkStart w:id="28" w:name="_Hlk33694327"/>
      <w:bookmarkStart w:id="29" w:name="_Hlk33609619"/>
      <w:r w:rsidRPr="0081072C">
        <w:rPr>
          <w:rFonts w:cstheme="minorBidi" w:hint="eastAsia"/>
          <w:b w:val="0"/>
          <w:snapToGrid/>
          <w:kern w:val="2"/>
          <w:sz w:val="24"/>
          <w:szCs w:val="22"/>
          <w:lang w:val="en-US"/>
        </w:rPr>
        <w:t>现有项目产生的固体废物主要为</w:t>
      </w:r>
      <w:r w:rsidR="00155D8E" w:rsidRPr="0081072C">
        <w:rPr>
          <w:rFonts w:cstheme="minorBidi" w:hint="eastAsia"/>
          <w:b w:val="0"/>
          <w:snapToGrid/>
          <w:kern w:val="2"/>
          <w:sz w:val="24"/>
          <w:szCs w:val="22"/>
          <w:lang w:val="en-US"/>
        </w:rPr>
        <w:t>脱硫石膏、粉煤灰、废机油、炉渣、</w:t>
      </w:r>
      <w:r w:rsidR="00C854C4" w:rsidRPr="0081072C">
        <w:rPr>
          <w:rFonts w:cstheme="minorBidi" w:hint="eastAsia"/>
          <w:b w:val="0"/>
          <w:snapToGrid/>
          <w:kern w:val="2"/>
          <w:sz w:val="24"/>
          <w:szCs w:val="22"/>
          <w:lang w:val="en-US"/>
        </w:rPr>
        <w:t>脱硫污泥</w:t>
      </w:r>
      <w:r w:rsidR="00155D8E" w:rsidRPr="0081072C">
        <w:rPr>
          <w:rFonts w:cstheme="minorBidi" w:hint="eastAsia"/>
          <w:b w:val="0"/>
          <w:snapToGrid/>
          <w:kern w:val="2"/>
          <w:sz w:val="24"/>
          <w:szCs w:val="22"/>
          <w:lang w:val="en-US"/>
        </w:rPr>
        <w:t>、</w:t>
      </w:r>
      <w:r w:rsidR="00601498" w:rsidRPr="0081072C">
        <w:rPr>
          <w:rFonts w:cstheme="minorBidi" w:hint="eastAsia"/>
          <w:b w:val="0"/>
          <w:snapToGrid/>
          <w:kern w:val="2"/>
          <w:sz w:val="24"/>
          <w:szCs w:val="22"/>
          <w:lang w:val="en-US"/>
        </w:rPr>
        <w:t>更换的废布袋、</w:t>
      </w:r>
      <w:r w:rsidR="00155D8E" w:rsidRPr="0081072C">
        <w:rPr>
          <w:rFonts w:cstheme="minorBidi" w:hint="eastAsia"/>
          <w:b w:val="0"/>
          <w:snapToGrid/>
          <w:kern w:val="2"/>
          <w:sz w:val="24"/>
          <w:szCs w:val="22"/>
          <w:lang w:val="en-US"/>
        </w:rPr>
        <w:t>生活垃圾</w:t>
      </w:r>
      <w:r w:rsidR="00AB444A" w:rsidRPr="0081072C">
        <w:rPr>
          <w:rFonts w:cstheme="minorBidi" w:hint="eastAsia"/>
          <w:b w:val="0"/>
          <w:snapToGrid/>
          <w:kern w:val="2"/>
          <w:sz w:val="24"/>
          <w:szCs w:val="22"/>
          <w:lang w:val="en-US"/>
        </w:rPr>
        <w:t>。其中</w:t>
      </w:r>
      <w:r w:rsidR="00D636A6" w:rsidRPr="0081072C">
        <w:rPr>
          <w:rFonts w:cstheme="minorBidi" w:hint="eastAsia"/>
          <w:b w:val="0"/>
          <w:snapToGrid/>
          <w:kern w:val="2"/>
          <w:sz w:val="24"/>
          <w:szCs w:val="22"/>
          <w:lang w:val="en-US"/>
        </w:rPr>
        <w:t>生活垃圾的产生量为</w:t>
      </w:r>
      <w:r w:rsidR="00D636A6" w:rsidRPr="0081072C">
        <w:rPr>
          <w:rFonts w:cstheme="minorBidi" w:hint="eastAsia"/>
          <w:b w:val="0"/>
          <w:snapToGrid/>
          <w:kern w:val="2"/>
          <w:sz w:val="24"/>
          <w:szCs w:val="22"/>
          <w:lang w:val="en-US"/>
        </w:rPr>
        <w:t>122.4t/a</w:t>
      </w:r>
      <w:r w:rsidR="00D636A6" w:rsidRPr="0081072C">
        <w:rPr>
          <w:rFonts w:cstheme="minorBidi" w:hint="eastAsia"/>
          <w:b w:val="0"/>
          <w:snapToGrid/>
          <w:kern w:val="2"/>
          <w:sz w:val="24"/>
          <w:szCs w:val="22"/>
          <w:lang w:val="en-US"/>
        </w:rPr>
        <w:t>，</w:t>
      </w:r>
      <w:proofErr w:type="gramStart"/>
      <w:r w:rsidR="00D636A6" w:rsidRPr="0081072C">
        <w:rPr>
          <w:rFonts w:cstheme="minorBidi" w:hint="eastAsia"/>
          <w:b w:val="0"/>
          <w:snapToGrid/>
          <w:kern w:val="2"/>
          <w:sz w:val="24"/>
          <w:szCs w:val="22"/>
          <w:lang w:val="en-US"/>
        </w:rPr>
        <w:t>定期由</w:t>
      </w:r>
      <w:proofErr w:type="gramEnd"/>
      <w:r w:rsidR="00D636A6" w:rsidRPr="0081072C">
        <w:rPr>
          <w:rFonts w:cstheme="minorBidi" w:hint="eastAsia"/>
          <w:b w:val="0"/>
          <w:snapToGrid/>
          <w:kern w:val="2"/>
          <w:sz w:val="24"/>
          <w:szCs w:val="22"/>
          <w:lang w:val="en-US"/>
        </w:rPr>
        <w:t>当地环卫部门收集；</w:t>
      </w:r>
      <w:r w:rsidR="00601498" w:rsidRPr="0081072C">
        <w:rPr>
          <w:rFonts w:cstheme="minorBidi" w:hint="eastAsia"/>
          <w:b w:val="0"/>
          <w:snapToGrid/>
          <w:kern w:val="2"/>
          <w:sz w:val="24"/>
          <w:szCs w:val="22"/>
          <w:lang w:val="en-US"/>
        </w:rPr>
        <w:t>脱硫污泥</w:t>
      </w:r>
      <w:r w:rsidR="00D636A6" w:rsidRPr="0081072C">
        <w:rPr>
          <w:rFonts w:cstheme="minorBidi" w:hint="eastAsia"/>
          <w:b w:val="0"/>
          <w:snapToGrid/>
          <w:kern w:val="2"/>
          <w:sz w:val="24"/>
          <w:szCs w:val="22"/>
          <w:lang w:val="en-US"/>
        </w:rPr>
        <w:t>产生量为</w:t>
      </w:r>
      <w:r w:rsidR="001C15FD" w:rsidRPr="0081072C">
        <w:rPr>
          <w:rFonts w:cstheme="minorBidi"/>
          <w:b w:val="0"/>
          <w:snapToGrid/>
          <w:kern w:val="2"/>
          <w:sz w:val="24"/>
          <w:szCs w:val="22"/>
          <w:lang w:val="en-US"/>
        </w:rPr>
        <w:t>17</w:t>
      </w:r>
      <w:r w:rsidR="00D636A6" w:rsidRPr="0081072C">
        <w:rPr>
          <w:rFonts w:cstheme="minorBidi" w:hint="eastAsia"/>
          <w:b w:val="0"/>
          <w:snapToGrid/>
          <w:kern w:val="2"/>
          <w:sz w:val="24"/>
          <w:szCs w:val="22"/>
          <w:lang w:val="en-US"/>
        </w:rPr>
        <w:t>t/a</w:t>
      </w:r>
      <w:r w:rsidR="00AB444A" w:rsidRPr="0081072C">
        <w:rPr>
          <w:rFonts w:cstheme="minorBidi" w:hint="eastAsia"/>
          <w:b w:val="0"/>
          <w:snapToGrid/>
          <w:kern w:val="2"/>
          <w:sz w:val="24"/>
          <w:szCs w:val="22"/>
          <w:lang w:val="en-US"/>
        </w:rPr>
        <w:t>，</w:t>
      </w:r>
      <w:r w:rsidR="00155D8E" w:rsidRPr="0081072C">
        <w:rPr>
          <w:rFonts w:cstheme="minorBidi" w:hint="eastAsia"/>
          <w:b w:val="0"/>
          <w:snapToGrid/>
          <w:kern w:val="2"/>
          <w:sz w:val="24"/>
          <w:szCs w:val="22"/>
          <w:lang w:val="en-US"/>
        </w:rPr>
        <w:t>送焚烧发电；粉煤灰</w:t>
      </w:r>
      <w:r w:rsidR="00372C9C" w:rsidRPr="0081072C">
        <w:rPr>
          <w:rFonts w:cstheme="minorBidi" w:hint="eastAsia"/>
          <w:b w:val="0"/>
          <w:snapToGrid/>
          <w:kern w:val="2"/>
          <w:sz w:val="24"/>
          <w:szCs w:val="22"/>
          <w:lang w:val="en-US"/>
        </w:rPr>
        <w:t>产生量为</w:t>
      </w:r>
      <w:r w:rsidR="00372C9C" w:rsidRPr="0081072C">
        <w:rPr>
          <w:rFonts w:cstheme="minorBidi"/>
          <w:b w:val="0"/>
          <w:snapToGrid/>
          <w:kern w:val="2"/>
          <w:sz w:val="24"/>
          <w:szCs w:val="22"/>
          <w:lang w:val="en-US"/>
        </w:rPr>
        <w:t>10</w:t>
      </w:r>
      <w:r w:rsidR="00601498" w:rsidRPr="0081072C">
        <w:rPr>
          <w:rFonts w:cstheme="minorBidi"/>
          <w:b w:val="0"/>
          <w:snapToGrid/>
          <w:kern w:val="2"/>
          <w:sz w:val="24"/>
          <w:szCs w:val="22"/>
          <w:lang w:val="en-US"/>
        </w:rPr>
        <w:t>88</w:t>
      </w:r>
      <w:r w:rsidR="00372C9C" w:rsidRPr="0081072C">
        <w:rPr>
          <w:rFonts w:cstheme="minorBidi"/>
          <w:b w:val="0"/>
          <w:snapToGrid/>
          <w:kern w:val="2"/>
          <w:sz w:val="24"/>
          <w:szCs w:val="22"/>
          <w:lang w:val="en-US"/>
        </w:rPr>
        <w:t>0</w:t>
      </w:r>
      <w:r w:rsidR="00372C9C" w:rsidRPr="0081072C">
        <w:rPr>
          <w:rFonts w:cstheme="minorBidi" w:hint="eastAsia"/>
          <w:b w:val="0"/>
          <w:snapToGrid/>
          <w:kern w:val="2"/>
          <w:sz w:val="24"/>
          <w:szCs w:val="22"/>
          <w:lang w:val="en-US"/>
        </w:rPr>
        <w:t>t/a</w:t>
      </w:r>
      <w:r w:rsidR="00155D8E" w:rsidRPr="0081072C">
        <w:rPr>
          <w:rFonts w:cstheme="minorBidi" w:hint="eastAsia"/>
          <w:b w:val="0"/>
          <w:snapToGrid/>
          <w:kern w:val="2"/>
          <w:sz w:val="24"/>
          <w:szCs w:val="22"/>
          <w:lang w:val="en-US"/>
        </w:rPr>
        <w:t>、炉渣</w:t>
      </w:r>
      <w:r w:rsidR="00601498" w:rsidRPr="0081072C">
        <w:rPr>
          <w:rFonts w:cstheme="minorBidi"/>
          <w:b w:val="0"/>
          <w:snapToGrid/>
          <w:kern w:val="2"/>
          <w:sz w:val="24"/>
          <w:szCs w:val="22"/>
          <w:lang w:val="en-US"/>
        </w:rPr>
        <w:t>8500</w:t>
      </w:r>
      <w:r w:rsidR="00372C9C" w:rsidRPr="0081072C">
        <w:rPr>
          <w:rFonts w:cstheme="minorBidi" w:hint="eastAsia"/>
          <w:b w:val="0"/>
          <w:snapToGrid/>
          <w:kern w:val="2"/>
          <w:sz w:val="24"/>
          <w:szCs w:val="22"/>
          <w:lang w:val="en-US"/>
        </w:rPr>
        <w:t>t/a</w:t>
      </w:r>
      <w:r w:rsidR="00155D8E" w:rsidRPr="0081072C">
        <w:rPr>
          <w:rFonts w:cstheme="minorBidi" w:hint="eastAsia"/>
          <w:b w:val="0"/>
          <w:snapToGrid/>
          <w:kern w:val="2"/>
          <w:sz w:val="24"/>
          <w:szCs w:val="22"/>
          <w:lang w:val="en-US"/>
        </w:rPr>
        <w:t>、脱硫石膏</w:t>
      </w:r>
      <w:r w:rsidR="00372C9C" w:rsidRPr="0081072C">
        <w:rPr>
          <w:rFonts w:cstheme="minorBidi"/>
          <w:b w:val="0"/>
          <w:snapToGrid/>
          <w:kern w:val="2"/>
          <w:sz w:val="24"/>
          <w:szCs w:val="22"/>
          <w:lang w:val="en-US"/>
        </w:rPr>
        <w:t>1200</w:t>
      </w:r>
      <w:r w:rsidR="00372C9C" w:rsidRPr="0081072C">
        <w:rPr>
          <w:rFonts w:cstheme="minorBidi" w:hint="eastAsia"/>
          <w:b w:val="0"/>
          <w:snapToGrid/>
          <w:kern w:val="2"/>
          <w:sz w:val="24"/>
          <w:szCs w:val="22"/>
          <w:lang w:val="en-US"/>
        </w:rPr>
        <w:t>t/a</w:t>
      </w:r>
      <w:r w:rsidR="00155D8E" w:rsidRPr="0081072C">
        <w:rPr>
          <w:rFonts w:cstheme="minorBidi" w:hint="eastAsia"/>
          <w:b w:val="0"/>
          <w:snapToGrid/>
          <w:kern w:val="2"/>
          <w:sz w:val="24"/>
          <w:szCs w:val="22"/>
          <w:lang w:val="en-US"/>
        </w:rPr>
        <w:t>，</w:t>
      </w:r>
      <w:r w:rsidR="00372C9C" w:rsidRPr="0081072C">
        <w:rPr>
          <w:rFonts w:cstheme="minorBidi" w:hint="eastAsia"/>
          <w:b w:val="0"/>
          <w:snapToGrid/>
          <w:kern w:val="2"/>
          <w:sz w:val="24"/>
          <w:szCs w:val="22"/>
          <w:lang w:val="en-US"/>
        </w:rPr>
        <w:t>均</w:t>
      </w:r>
      <w:r w:rsidR="00155D8E" w:rsidRPr="0081072C">
        <w:rPr>
          <w:rFonts w:cstheme="minorBidi" w:hint="eastAsia"/>
          <w:b w:val="0"/>
          <w:snapToGrid/>
          <w:kern w:val="2"/>
          <w:sz w:val="24"/>
          <w:szCs w:val="22"/>
          <w:lang w:val="en-US"/>
        </w:rPr>
        <w:t>外卖建材企业；</w:t>
      </w:r>
      <w:r w:rsidR="00601498" w:rsidRPr="0081072C">
        <w:rPr>
          <w:rFonts w:cstheme="minorBidi" w:hint="eastAsia"/>
          <w:b w:val="0"/>
          <w:snapToGrid/>
          <w:kern w:val="2"/>
          <w:sz w:val="24"/>
          <w:szCs w:val="22"/>
          <w:lang w:val="en-US"/>
        </w:rPr>
        <w:t>更换的废布袋产生量为</w:t>
      </w:r>
      <w:r w:rsidR="00A52B09" w:rsidRPr="0081072C">
        <w:rPr>
          <w:rFonts w:cstheme="minorBidi"/>
          <w:b w:val="0"/>
          <w:snapToGrid/>
          <w:kern w:val="2"/>
          <w:sz w:val="24"/>
          <w:szCs w:val="22"/>
          <w:lang w:val="en-US"/>
        </w:rPr>
        <w:t>1.5</w:t>
      </w:r>
      <w:r w:rsidR="00601498" w:rsidRPr="0081072C">
        <w:rPr>
          <w:rFonts w:cstheme="minorBidi" w:hint="eastAsia"/>
          <w:b w:val="0"/>
          <w:snapToGrid/>
          <w:kern w:val="2"/>
          <w:sz w:val="24"/>
          <w:szCs w:val="22"/>
          <w:lang w:val="en-US"/>
        </w:rPr>
        <w:t>t/a</w:t>
      </w:r>
      <w:r w:rsidR="00601498" w:rsidRPr="0081072C">
        <w:rPr>
          <w:rFonts w:cstheme="minorBidi" w:hint="eastAsia"/>
          <w:b w:val="0"/>
          <w:snapToGrid/>
          <w:kern w:val="2"/>
          <w:sz w:val="24"/>
          <w:szCs w:val="22"/>
          <w:lang w:val="en-US"/>
        </w:rPr>
        <w:t>，由厂家回收利用；</w:t>
      </w:r>
      <w:r w:rsidR="00155D8E" w:rsidRPr="0081072C">
        <w:rPr>
          <w:rFonts w:cstheme="minorBidi" w:hint="eastAsia"/>
          <w:b w:val="0"/>
          <w:snapToGrid/>
          <w:kern w:val="2"/>
          <w:sz w:val="24"/>
          <w:szCs w:val="22"/>
          <w:lang w:val="en-US"/>
        </w:rPr>
        <w:t>废机油产生量为</w:t>
      </w:r>
      <w:r w:rsidR="00155D8E" w:rsidRPr="0081072C">
        <w:rPr>
          <w:rFonts w:cstheme="minorBidi" w:hint="eastAsia"/>
          <w:b w:val="0"/>
          <w:snapToGrid/>
          <w:kern w:val="2"/>
          <w:sz w:val="24"/>
          <w:szCs w:val="22"/>
          <w:lang w:val="en-US"/>
        </w:rPr>
        <w:t>2t/a</w:t>
      </w:r>
      <w:r w:rsidR="00155D8E" w:rsidRPr="0081072C">
        <w:rPr>
          <w:rFonts w:cstheme="minorBidi" w:hint="eastAsia"/>
          <w:b w:val="0"/>
          <w:snapToGrid/>
          <w:kern w:val="2"/>
          <w:sz w:val="24"/>
          <w:szCs w:val="22"/>
          <w:lang w:val="en-US"/>
        </w:rPr>
        <w:t>，委托有资质单位处置</w:t>
      </w:r>
      <w:r w:rsidRPr="0081072C">
        <w:rPr>
          <w:rFonts w:cstheme="minorBidi" w:hint="eastAsia"/>
          <w:b w:val="0"/>
          <w:snapToGrid/>
          <w:kern w:val="2"/>
          <w:sz w:val="24"/>
          <w:szCs w:val="22"/>
          <w:lang w:val="en-US"/>
        </w:rPr>
        <w:t>。</w:t>
      </w:r>
      <w:bookmarkEnd w:id="28"/>
      <w:r w:rsidR="008B1F76" w:rsidRPr="0081072C">
        <w:rPr>
          <w:rFonts w:cstheme="minorBidi" w:hint="eastAsia"/>
          <w:b w:val="0"/>
          <w:snapToGrid/>
          <w:kern w:val="2"/>
          <w:sz w:val="24"/>
          <w:szCs w:val="22"/>
          <w:lang w:val="en-US"/>
        </w:rPr>
        <w:t>现有项目产生的固体废物全部得到妥善的处理处置，符合“资源化、无害化、减量化”处理的要求。</w:t>
      </w:r>
    </w:p>
    <w:bookmarkEnd w:id="29"/>
    <w:p w14:paraId="52C836DD" w14:textId="0A05169D" w:rsidR="005649EA" w:rsidRPr="0081072C" w:rsidRDefault="002944CB" w:rsidP="00AB444A">
      <w:pPr>
        <w:pStyle w:val="af4"/>
        <w:ind w:firstLineChars="200" w:firstLine="480"/>
        <w:outlineLvl w:val="9"/>
        <w:rPr>
          <w:rFonts w:cstheme="minorBidi"/>
          <w:b w:val="0"/>
          <w:snapToGrid/>
          <w:kern w:val="2"/>
          <w:sz w:val="24"/>
          <w:szCs w:val="22"/>
          <w:lang w:val="en-US"/>
        </w:rPr>
      </w:pPr>
      <w:r w:rsidRPr="0081072C">
        <w:rPr>
          <w:rFonts w:cstheme="minorBidi"/>
          <w:b w:val="0"/>
          <w:snapToGrid/>
          <w:kern w:val="2"/>
          <w:sz w:val="24"/>
          <w:szCs w:val="22"/>
          <w:lang w:val="en-US"/>
        </w:rPr>
        <w:t>4</w:t>
      </w:r>
      <w:r w:rsidR="0086498A" w:rsidRPr="0081072C">
        <w:rPr>
          <w:rFonts w:cstheme="minorBidi" w:hint="eastAsia"/>
          <w:b w:val="0"/>
          <w:snapToGrid/>
          <w:kern w:val="2"/>
          <w:sz w:val="24"/>
          <w:szCs w:val="22"/>
          <w:lang w:val="en-US"/>
        </w:rPr>
        <w:t>、噪声排放情况</w:t>
      </w:r>
    </w:p>
    <w:p w14:paraId="394A2616" w14:textId="64B3479E" w:rsidR="0086498A" w:rsidRPr="0081072C" w:rsidRDefault="000337D2" w:rsidP="00161BE4">
      <w:pPr>
        <w:pStyle w:val="af4"/>
        <w:ind w:firstLineChars="200" w:firstLine="480"/>
        <w:outlineLvl w:val="9"/>
        <w:rPr>
          <w:rFonts w:cstheme="minorBidi"/>
          <w:b w:val="0"/>
          <w:snapToGrid/>
          <w:kern w:val="2"/>
          <w:sz w:val="24"/>
          <w:szCs w:val="22"/>
          <w:lang w:val="en-US"/>
        </w:rPr>
      </w:pPr>
      <w:r w:rsidRPr="0081072C">
        <w:rPr>
          <w:rFonts w:cstheme="minorBidi" w:hint="eastAsia"/>
          <w:b w:val="0"/>
          <w:snapToGrid/>
          <w:kern w:val="2"/>
          <w:sz w:val="24"/>
          <w:szCs w:val="22"/>
          <w:lang w:val="en-US"/>
        </w:rPr>
        <w:t>现有</w:t>
      </w:r>
      <w:r w:rsidR="0086498A" w:rsidRPr="0081072C">
        <w:rPr>
          <w:rFonts w:cstheme="minorBidi" w:hint="eastAsia"/>
          <w:b w:val="0"/>
          <w:snapToGrid/>
          <w:kern w:val="2"/>
          <w:sz w:val="24"/>
          <w:szCs w:val="22"/>
          <w:lang w:val="en-US"/>
        </w:rPr>
        <w:t>项目主要噪声源</w:t>
      </w:r>
      <w:r w:rsidRPr="0081072C">
        <w:rPr>
          <w:rFonts w:cstheme="minorBidi" w:hint="eastAsia"/>
          <w:b w:val="0"/>
          <w:snapToGrid/>
          <w:kern w:val="2"/>
          <w:sz w:val="24"/>
          <w:szCs w:val="22"/>
          <w:lang w:val="en-US"/>
        </w:rPr>
        <w:t>为</w:t>
      </w:r>
      <w:r w:rsidR="00A52B09" w:rsidRPr="0081072C">
        <w:rPr>
          <w:rFonts w:cstheme="minorBidi" w:hint="eastAsia"/>
          <w:b w:val="0"/>
          <w:snapToGrid/>
          <w:kern w:val="2"/>
          <w:sz w:val="24"/>
          <w:szCs w:val="22"/>
          <w:lang w:val="en-US"/>
        </w:rPr>
        <w:t>锅炉、发电机、风机、粉煤机、筛煤机、脱水机、泵类</w:t>
      </w:r>
      <w:r w:rsidRPr="0081072C">
        <w:rPr>
          <w:rFonts w:cstheme="minorBidi" w:hint="eastAsia"/>
          <w:b w:val="0"/>
          <w:snapToGrid/>
          <w:kern w:val="2"/>
          <w:sz w:val="24"/>
          <w:szCs w:val="22"/>
          <w:lang w:val="en-US"/>
        </w:rPr>
        <w:t>等设备产生的噪声</w:t>
      </w:r>
      <w:r w:rsidR="0086498A" w:rsidRPr="0081072C">
        <w:rPr>
          <w:rFonts w:cstheme="minorBidi" w:hint="eastAsia"/>
          <w:b w:val="0"/>
          <w:snapToGrid/>
          <w:kern w:val="2"/>
          <w:sz w:val="24"/>
          <w:szCs w:val="22"/>
          <w:lang w:val="en-US"/>
        </w:rPr>
        <w:t>，噪声级一般在</w:t>
      </w:r>
      <w:r w:rsidR="0086498A" w:rsidRPr="0081072C">
        <w:rPr>
          <w:rFonts w:cstheme="minorBidi" w:hint="eastAsia"/>
          <w:b w:val="0"/>
          <w:snapToGrid/>
          <w:kern w:val="2"/>
          <w:sz w:val="24"/>
          <w:szCs w:val="22"/>
          <w:lang w:val="en-US"/>
        </w:rPr>
        <w:t>80</w:t>
      </w:r>
      <w:r w:rsidR="0086498A" w:rsidRPr="0081072C">
        <w:rPr>
          <w:rFonts w:cstheme="minorBidi" w:hint="eastAsia"/>
          <w:b w:val="0"/>
          <w:snapToGrid/>
          <w:kern w:val="2"/>
          <w:sz w:val="24"/>
          <w:szCs w:val="22"/>
          <w:lang w:val="en-US"/>
        </w:rPr>
        <w:t>～</w:t>
      </w:r>
      <w:r w:rsidR="0086498A" w:rsidRPr="0081072C">
        <w:rPr>
          <w:rFonts w:cstheme="minorBidi" w:hint="eastAsia"/>
          <w:b w:val="0"/>
          <w:snapToGrid/>
          <w:kern w:val="2"/>
          <w:sz w:val="24"/>
          <w:szCs w:val="22"/>
          <w:lang w:val="en-US"/>
        </w:rPr>
        <w:t>9</w:t>
      </w:r>
      <w:r w:rsidRPr="0081072C">
        <w:rPr>
          <w:rFonts w:cstheme="minorBidi"/>
          <w:b w:val="0"/>
          <w:snapToGrid/>
          <w:kern w:val="2"/>
          <w:sz w:val="24"/>
          <w:szCs w:val="22"/>
          <w:lang w:val="en-US"/>
        </w:rPr>
        <w:t>0</w:t>
      </w:r>
      <w:r w:rsidR="0086498A" w:rsidRPr="0081072C">
        <w:rPr>
          <w:rFonts w:cstheme="minorBidi" w:hint="eastAsia"/>
          <w:b w:val="0"/>
          <w:snapToGrid/>
          <w:kern w:val="2"/>
          <w:sz w:val="24"/>
          <w:szCs w:val="22"/>
          <w:lang w:val="en-US"/>
        </w:rPr>
        <w:t>dB</w:t>
      </w:r>
      <w:r w:rsidR="0086498A" w:rsidRPr="0081072C">
        <w:rPr>
          <w:rFonts w:cstheme="minorBidi" w:hint="eastAsia"/>
          <w:b w:val="0"/>
          <w:snapToGrid/>
          <w:kern w:val="2"/>
          <w:sz w:val="24"/>
          <w:szCs w:val="22"/>
          <w:lang w:val="en-US"/>
        </w:rPr>
        <w:t>（</w:t>
      </w:r>
      <w:r w:rsidR="0086498A" w:rsidRPr="0081072C">
        <w:rPr>
          <w:rFonts w:cstheme="minorBidi" w:hint="eastAsia"/>
          <w:b w:val="0"/>
          <w:snapToGrid/>
          <w:kern w:val="2"/>
          <w:sz w:val="24"/>
          <w:szCs w:val="22"/>
          <w:lang w:val="en-US"/>
        </w:rPr>
        <w:t>A</w:t>
      </w:r>
      <w:r w:rsidR="0086498A" w:rsidRPr="0081072C">
        <w:rPr>
          <w:rFonts w:cstheme="minorBidi" w:hint="eastAsia"/>
          <w:b w:val="0"/>
          <w:snapToGrid/>
          <w:kern w:val="2"/>
          <w:sz w:val="24"/>
          <w:szCs w:val="22"/>
          <w:lang w:val="en-US"/>
        </w:rPr>
        <w:t>）。</w:t>
      </w:r>
      <w:r w:rsidR="00155D8E" w:rsidRPr="0081072C">
        <w:rPr>
          <w:rFonts w:cstheme="minorBidi" w:hint="eastAsia"/>
          <w:b w:val="0"/>
          <w:snapToGrid/>
          <w:kern w:val="2"/>
          <w:sz w:val="24"/>
          <w:szCs w:val="22"/>
          <w:lang w:val="en-US"/>
        </w:rPr>
        <w:t>根据</w:t>
      </w:r>
      <w:r w:rsidR="000773E2" w:rsidRPr="0081072C">
        <w:rPr>
          <w:rFonts w:cstheme="minorBidi" w:hint="eastAsia"/>
          <w:b w:val="0"/>
          <w:snapToGrid/>
          <w:kern w:val="2"/>
          <w:sz w:val="24"/>
          <w:szCs w:val="22"/>
          <w:lang w:val="en-US"/>
        </w:rPr>
        <w:t>企业例行监测数据（具体见表</w:t>
      </w:r>
      <w:r w:rsidR="000773E2" w:rsidRPr="0081072C">
        <w:rPr>
          <w:rFonts w:cstheme="minorBidi" w:hint="eastAsia"/>
          <w:b w:val="0"/>
          <w:snapToGrid/>
          <w:kern w:val="2"/>
          <w:sz w:val="24"/>
          <w:szCs w:val="22"/>
          <w:lang w:val="en-US"/>
        </w:rPr>
        <w:t>2</w:t>
      </w:r>
      <w:r w:rsidR="000773E2" w:rsidRPr="0081072C">
        <w:rPr>
          <w:rFonts w:cstheme="minorBidi"/>
          <w:b w:val="0"/>
          <w:snapToGrid/>
          <w:kern w:val="2"/>
          <w:sz w:val="24"/>
          <w:szCs w:val="22"/>
          <w:lang w:val="en-US"/>
        </w:rPr>
        <w:t>.1-</w:t>
      </w:r>
      <w:r w:rsidR="00B65BD8" w:rsidRPr="0081072C">
        <w:rPr>
          <w:rFonts w:cstheme="minorBidi"/>
          <w:b w:val="0"/>
          <w:snapToGrid/>
          <w:kern w:val="2"/>
          <w:sz w:val="24"/>
          <w:szCs w:val="22"/>
          <w:lang w:val="en-US"/>
        </w:rPr>
        <w:t>9</w:t>
      </w:r>
      <w:r w:rsidR="000773E2" w:rsidRPr="0081072C">
        <w:rPr>
          <w:rFonts w:cstheme="minorBidi" w:hint="eastAsia"/>
          <w:b w:val="0"/>
          <w:snapToGrid/>
          <w:kern w:val="2"/>
          <w:sz w:val="24"/>
          <w:szCs w:val="22"/>
          <w:lang w:val="en-US"/>
        </w:rPr>
        <w:t>）</w:t>
      </w:r>
      <w:r w:rsidR="00161BE4" w:rsidRPr="0081072C">
        <w:rPr>
          <w:rFonts w:cstheme="minorBidi" w:hint="eastAsia"/>
          <w:b w:val="0"/>
          <w:snapToGrid/>
          <w:kern w:val="2"/>
          <w:sz w:val="24"/>
          <w:szCs w:val="22"/>
          <w:lang w:val="en-US"/>
        </w:rPr>
        <w:t>，</w:t>
      </w:r>
      <w:bookmarkStart w:id="30" w:name="_Hlk33609712"/>
      <w:r w:rsidR="0086498A" w:rsidRPr="0081072C">
        <w:rPr>
          <w:rFonts w:cstheme="minorBidi" w:hint="eastAsia"/>
          <w:b w:val="0"/>
          <w:snapToGrid/>
          <w:kern w:val="2"/>
          <w:sz w:val="24"/>
          <w:szCs w:val="22"/>
          <w:lang w:val="en-US"/>
        </w:rPr>
        <w:t>现有工程各厂界昼、夜间噪声值均能达到《工业企业厂界环境噪声排放标准》（</w:t>
      </w:r>
      <w:r w:rsidR="0086498A" w:rsidRPr="0081072C">
        <w:rPr>
          <w:rFonts w:cstheme="minorBidi" w:hint="eastAsia"/>
          <w:b w:val="0"/>
          <w:snapToGrid/>
          <w:kern w:val="2"/>
          <w:sz w:val="24"/>
          <w:szCs w:val="22"/>
          <w:lang w:val="en-US"/>
        </w:rPr>
        <w:t>GB12348-2008</w:t>
      </w:r>
      <w:r w:rsidR="0086498A" w:rsidRPr="0081072C">
        <w:rPr>
          <w:rFonts w:cstheme="minorBidi" w:hint="eastAsia"/>
          <w:b w:val="0"/>
          <w:snapToGrid/>
          <w:kern w:val="2"/>
          <w:sz w:val="24"/>
          <w:szCs w:val="22"/>
          <w:lang w:val="en-US"/>
        </w:rPr>
        <w:t>）</w:t>
      </w:r>
      <w:r w:rsidR="00057A23" w:rsidRPr="0081072C">
        <w:rPr>
          <w:rFonts w:cstheme="minorBidi"/>
          <w:b w:val="0"/>
          <w:snapToGrid/>
          <w:kern w:val="2"/>
          <w:sz w:val="24"/>
          <w:szCs w:val="22"/>
          <w:lang w:val="en-US"/>
        </w:rPr>
        <w:t>2</w:t>
      </w:r>
      <w:r w:rsidR="0086498A" w:rsidRPr="0081072C">
        <w:rPr>
          <w:rFonts w:cstheme="minorBidi" w:hint="eastAsia"/>
          <w:b w:val="0"/>
          <w:snapToGrid/>
          <w:kern w:val="2"/>
          <w:sz w:val="24"/>
          <w:szCs w:val="22"/>
          <w:lang w:val="en-US"/>
        </w:rPr>
        <w:t>类标准的要求，能够实现达标排放。</w:t>
      </w:r>
    </w:p>
    <w:p w14:paraId="062E403D" w14:textId="5E7A1250" w:rsidR="00057A23" w:rsidRPr="0081072C" w:rsidRDefault="00057A23" w:rsidP="00057A23">
      <w:pPr>
        <w:ind w:firstLine="480"/>
        <w:jc w:val="center"/>
        <w:rPr>
          <w:rFonts w:eastAsia="黑体"/>
        </w:rPr>
      </w:pPr>
      <w:r w:rsidRPr="0081072C">
        <w:rPr>
          <w:rFonts w:eastAsia="黑体"/>
        </w:rPr>
        <w:t>表</w:t>
      </w:r>
      <w:r w:rsidRPr="0081072C">
        <w:rPr>
          <w:rFonts w:eastAsia="黑体"/>
        </w:rPr>
        <w:t>2.1-</w:t>
      </w:r>
      <w:r w:rsidR="00B65BD8" w:rsidRPr="0081072C">
        <w:rPr>
          <w:rFonts w:eastAsia="黑体"/>
        </w:rPr>
        <w:t>9</w:t>
      </w:r>
      <w:r w:rsidRPr="0081072C">
        <w:rPr>
          <w:rFonts w:eastAsia="黑体"/>
        </w:rPr>
        <w:t xml:space="preserve">  </w:t>
      </w:r>
      <w:r w:rsidRPr="0081072C">
        <w:rPr>
          <w:rFonts w:eastAsia="黑体"/>
        </w:rPr>
        <w:t>全厂</w:t>
      </w:r>
      <w:r w:rsidRPr="0081072C">
        <w:rPr>
          <w:rFonts w:eastAsia="黑体" w:hint="eastAsia"/>
        </w:rPr>
        <w:t>污染物排放</w:t>
      </w:r>
      <w:r w:rsidRPr="0081072C">
        <w:rPr>
          <w:rFonts w:eastAsia="黑体"/>
        </w:rPr>
        <w:t>情况一览表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545"/>
        <w:gridCol w:w="1560"/>
        <w:gridCol w:w="2551"/>
        <w:gridCol w:w="2620"/>
      </w:tblGrid>
      <w:tr w:rsidR="0081072C" w:rsidRPr="0081072C" w14:paraId="713FE5BF" w14:textId="77777777" w:rsidTr="000773E2">
        <w:trPr>
          <w:jc w:val="center"/>
        </w:trPr>
        <w:tc>
          <w:tcPr>
            <w:tcW w:w="933" w:type="pct"/>
            <w:vAlign w:val="center"/>
          </w:tcPr>
          <w:p w14:paraId="376306C7" w14:textId="1A6F95B8" w:rsidR="00057A23" w:rsidRPr="0081072C" w:rsidRDefault="00057A23" w:rsidP="002B5829">
            <w:pPr>
              <w:autoSpaceDE w:val="0"/>
              <w:autoSpaceDN w:val="0"/>
              <w:spacing w:line="240" w:lineRule="auto"/>
              <w:jc w:val="center"/>
              <w:rPr>
                <w:sz w:val="21"/>
                <w:szCs w:val="21"/>
              </w:rPr>
            </w:pPr>
            <w:r w:rsidRPr="0081072C">
              <w:rPr>
                <w:rFonts w:hint="eastAsia"/>
                <w:sz w:val="21"/>
                <w:szCs w:val="21"/>
              </w:rPr>
              <w:lastRenderedPageBreak/>
              <w:t>采样日期</w:t>
            </w:r>
          </w:p>
        </w:tc>
        <w:tc>
          <w:tcPr>
            <w:tcW w:w="942" w:type="pct"/>
            <w:vAlign w:val="center"/>
          </w:tcPr>
          <w:p w14:paraId="6D07D6FC" w14:textId="6443E00D" w:rsidR="00057A23" w:rsidRPr="0081072C" w:rsidRDefault="00057A23" w:rsidP="002B5829">
            <w:pPr>
              <w:autoSpaceDE w:val="0"/>
              <w:autoSpaceDN w:val="0"/>
              <w:spacing w:line="240" w:lineRule="auto"/>
              <w:jc w:val="center"/>
              <w:rPr>
                <w:sz w:val="21"/>
                <w:szCs w:val="21"/>
              </w:rPr>
            </w:pPr>
            <w:r w:rsidRPr="0081072C">
              <w:rPr>
                <w:rFonts w:hint="eastAsia"/>
                <w:sz w:val="21"/>
                <w:szCs w:val="21"/>
              </w:rPr>
              <w:t>监测点位</w:t>
            </w:r>
          </w:p>
        </w:tc>
        <w:tc>
          <w:tcPr>
            <w:tcW w:w="1541" w:type="pct"/>
            <w:vAlign w:val="center"/>
          </w:tcPr>
          <w:p w14:paraId="60CF6174" w14:textId="1AF2D6BC" w:rsidR="00057A23" w:rsidRPr="0081072C" w:rsidRDefault="00057A23" w:rsidP="002B5829">
            <w:pPr>
              <w:autoSpaceDE w:val="0"/>
              <w:autoSpaceDN w:val="0"/>
              <w:spacing w:line="240" w:lineRule="auto"/>
              <w:jc w:val="center"/>
              <w:rPr>
                <w:sz w:val="21"/>
                <w:szCs w:val="21"/>
              </w:rPr>
            </w:pPr>
            <w:r w:rsidRPr="0081072C">
              <w:rPr>
                <w:rFonts w:hint="eastAsia"/>
                <w:sz w:val="21"/>
                <w:szCs w:val="21"/>
              </w:rPr>
              <w:t>监测时间</w:t>
            </w:r>
          </w:p>
        </w:tc>
        <w:tc>
          <w:tcPr>
            <w:tcW w:w="1583" w:type="pct"/>
            <w:vAlign w:val="center"/>
          </w:tcPr>
          <w:p w14:paraId="0EDA8C2A" w14:textId="3CF6881C" w:rsidR="00057A23" w:rsidRPr="0081072C" w:rsidRDefault="000773E2" w:rsidP="002B5829">
            <w:pPr>
              <w:autoSpaceDE w:val="0"/>
              <w:autoSpaceDN w:val="0"/>
              <w:spacing w:line="240" w:lineRule="auto"/>
              <w:jc w:val="center"/>
              <w:rPr>
                <w:sz w:val="21"/>
                <w:szCs w:val="21"/>
              </w:rPr>
            </w:pPr>
            <w:r w:rsidRPr="0081072C">
              <w:rPr>
                <w:rFonts w:hint="eastAsia"/>
                <w:sz w:val="21"/>
                <w:szCs w:val="21"/>
              </w:rPr>
              <w:t>监测结果（</w:t>
            </w:r>
            <w:r w:rsidRPr="0081072C">
              <w:rPr>
                <w:rFonts w:hint="eastAsia"/>
                <w:sz w:val="21"/>
                <w:szCs w:val="21"/>
              </w:rPr>
              <w:t>d</w:t>
            </w:r>
            <w:r w:rsidRPr="0081072C">
              <w:rPr>
                <w:sz w:val="21"/>
                <w:szCs w:val="21"/>
              </w:rPr>
              <w:t>B</w:t>
            </w:r>
            <w:r w:rsidRPr="0081072C">
              <w:rPr>
                <w:rFonts w:hint="eastAsia"/>
                <w:sz w:val="21"/>
                <w:szCs w:val="21"/>
              </w:rPr>
              <w:t>（</w:t>
            </w:r>
            <w:r w:rsidRPr="0081072C">
              <w:rPr>
                <w:rFonts w:hint="eastAsia"/>
                <w:sz w:val="21"/>
                <w:szCs w:val="21"/>
              </w:rPr>
              <w:t>A</w:t>
            </w:r>
            <w:r w:rsidRPr="0081072C">
              <w:rPr>
                <w:rFonts w:hint="eastAsia"/>
                <w:sz w:val="21"/>
                <w:szCs w:val="21"/>
              </w:rPr>
              <w:t>））</w:t>
            </w:r>
          </w:p>
        </w:tc>
      </w:tr>
      <w:tr w:rsidR="0081072C" w:rsidRPr="0081072C" w14:paraId="3F50D105" w14:textId="77777777" w:rsidTr="000773E2">
        <w:trPr>
          <w:jc w:val="center"/>
        </w:trPr>
        <w:tc>
          <w:tcPr>
            <w:tcW w:w="933" w:type="pct"/>
            <w:vMerge w:val="restart"/>
            <w:vAlign w:val="center"/>
          </w:tcPr>
          <w:p w14:paraId="7FF68209" w14:textId="23AA4958" w:rsidR="000773E2" w:rsidRPr="0081072C" w:rsidRDefault="000773E2" w:rsidP="002B5829">
            <w:pPr>
              <w:autoSpaceDE w:val="0"/>
              <w:autoSpaceDN w:val="0"/>
              <w:spacing w:line="240" w:lineRule="auto"/>
              <w:jc w:val="center"/>
              <w:rPr>
                <w:sz w:val="21"/>
                <w:szCs w:val="21"/>
              </w:rPr>
            </w:pPr>
            <w:r w:rsidRPr="0081072C">
              <w:rPr>
                <w:rFonts w:hint="eastAsia"/>
                <w:sz w:val="21"/>
                <w:szCs w:val="21"/>
              </w:rPr>
              <w:t>2</w:t>
            </w:r>
            <w:r w:rsidRPr="0081072C">
              <w:rPr>
                <w:sz w:val="21"/>
                <w:szCs w:val="21"/>
              </w:rPr>
              <w:t>021.7.14</w:t>
            </w:r>
            <w:r w:rsidRPr="0081072C">
              <w:rPr>
                <w:rFonts w:hint="eastAsia"/>
                <w:sz w:val="21"/>
                <w:szCs w:val="21"/>
              </w:rPr>
              <w:t>昼间</w:t>
            </w:r>
          </w:p>
        </w:tc>
        <w:tc>
          <w:tcPr>
            <w:tcW w:w="942" w:type="pct"/>
            <w:vAlign w:val="center"/>
          </w:tcPr>
          <w:p w14:paraId="2EE78AB5" w14:textId="1A9FB14E" w:rsidR="000773E2" w:rsidRPr="0081072C" w:rsidRDefault="000773E2" w:rsidP="002B5829">
            <w:pPr>
              <w:autoSpaceDE w:val="0"/>
              <w:autoSpaceDN w:val="0"/>
              <w:spacing w:line="240" w:lineRule="auto"/>
              <w:jc w:val="center"/>
              <w:rPr>
                <w:sz w:val="21"/>
                <w:szCs w:val="21"/>
              </w:rPr>
            </w:pPr>
            <w:r w:rsidRPr="0081072C">
              <w:rPr>
                <w:rFonts w:hint="eastAsia"/>
                <w:sz w:val="21"/>
                <w:szCs w:val="21"/>
              </w:rPr>
              <w:t>东厂界</w:t>
            </w:r>
            <w:r w:rsidRPr="0081072C">
              <w:rPr>
                <w:rFonts w:hint="eastAsia"/>
                <w:sz w:val="21"/>
                <w:szCs w:val="21"/>
              </w:rPr>
              <w:t>1#</w:t>
            </w:r>
          </w:p>
        </w:tc>
        <w:tc>
          <w:tcPr>
            <w:tcW w:w="1541" w:type="pct"/>
            <w:vAlign w:val="center"/>
          </w:tcPr>
          <w:p w14:paraId="03C109EA" w14:textId="78B8C0F7" w:rsidR="000773E2" w:rsidRPr="0081072C" w:rsidRDefault="000773E2" w:rsidP="002B5829">
            <w:pPr>
              <w:autoSpaceDE w:val="0"/>
              <w:autoSpaceDN w:val="0"/>
              <w:spacing w:line="240" w:lineRule="auto"/>
              <w:jc w:val="center"/>
              <w:rPr>
                <w:sz w:val="21"/>
                <w:szCs w:val="21"/>
              </w:rPr>
            </w:pPr>
            <w:r w:rsidRPr="0081072C">
              <w:rPr>
                <w:rFonts w:hint="eastAsia"/>
                <w:sz w:val="21"/>
                <w:szCs w:val="21"/>
              </w:rPr>
              <w:t>1</w:t>
            </w:r>
            <w:r w:rsidRPr="0081072C">
              <w:rPr>
                <w:sz w:val="21"/>
                <w:szCs w:val="21"/>
              </w:rPr>
              <w:t>5</w:t>
            </w:r>
            <w:r w:rsidRPr="0081072C">
              <w:rPr>
                <w:rFonts w:hint="eastAsia"/>
                <w:sz w:val="21"/>
                <w:szCs w:val="21"/>
              </w:rPr>
              <w:t>:</w:t>
            </w:r>
            <w:r w:rsidRPr="0081072C">
              <w:rPr>
                <w:sz w:val="21"/>
                <w:szCs w:val="21"/>
              </w:rPr>
              <w:t>16</w:t>
            </w:r>
          </w:p>
        </w:tc>
        <w:tc>
          <w:tcPr>
            <w:tcW w:w="1583" w:type="pct"/>
            <w:vAlign w:val="center"/>
          </w:tcPr>
          <w:p w14:paraId="1FA6066A" w14:textId="60A84883" w:rsidR="000773E2" w:rsidRPr="0081072C" w:rsidRDefault="000773E2" w:rsidP="002B5829">
            <w:pPr>
              <w:autoSpaceDE w:val="0"/>
              <w:autoSpaceDN w:val="0"/>
              <w:spacing w:line="240" w:lineRule="auto"/>
              <w:jc w:val="center"/>
              <w:rPr>
                <w:sz w:val="21"/>
                <w:szCs w:val="21"/>
              </w:rPr>
            </w:pPr>
            <w:r w:rsidRPr="0081072C">
              <w:rPr>
                <w:rFonts w:hint="eastAsia"/>
                <w:sz w:val="21"/>
                <w:szCs w:val="21"/>
              </w:rPr>
              <w:t>5</w:t>
            </w:r>
            <w:r w:rsidRPr="0081072C">
              <w:rPr>
                <w:sz w:val="21"/>
                <w:szCs w:val="21"/>
              </w:rPr>
              <w:t>6.3</w:t>
            </w:r>
          </w:p>
        </w:tc>
      </w:tr>
      <w:tr w:rsidR="0081072C" w:rsidRPr="0081072C" w14:paraId="02F97C65" w14:textId="77777777" w:rsidTr="000773E2">
        <w:trPr>
          <w:jc w:val="center"/>
        </w:trPr>
        <w:tc>
          <w:tcPr>
            <w:tcW w:w="933" w:type="pct"/>
            <w:vMerge/>
            <w:vAlign w:val="center"/>
          </w:tcPr>
          <w:p w14:paraId="305F7CF5" w14:textId="77777777" w:rsidR="000773E2" w:rsidRPr="0081072C" w:rsidRDefault="000773E2" w:rsidP="002B5829">
            <w:pPr>
              <w:autoSpaceDE w:val="0"/>
              <w:autoSpaceDN w:val="0"/>
              <w:spacing w:line="240" w:lineRule="auto"/>
              <w:jc w:val="center"/>
              <w:rPr>
                <w:sz w:val="21"/>
                <w:szCs w:val="21"/>
              </w:rPr>
            </w:pPr>
          </w:p>
        </w:tc>
        <w:tc>
          <w:tcPr>
            <w:tcW w:w="942" w:type="pct"/>
            <w:vAlign w:val="center"/>
          </w:tcPr>
          <w:p w14:paraId="5A49913A" w14:textId="7399AFAC" w:rsidR="000773E2" w:rsidRPr="0081072C" w:rsidRDefault="000773E2" w:rsidP="002B5829">
            <w:pPr>
              <w:autoSpaceDE w:val="0"/>
              <w:autoSpaceDN w:val="0"/>
              <w:spacing w:line="240" w:lineRule="auto"/>
              <w:jc w:val="center"/>
              <w:rPr>
                <w:sz w:val="21"/>
                <w:szCs w:val="21"/>
              </w:rPr>
            </w:pPr>
            <w:r w:rsidRPr="0081072C">
              <w:rPr>
                <w:rFonts w:hint="eastAsia"/>
                <w:sz w:val="21"/>
                <w:szCs w:val="21"/>
              </w:rPr>
              <w:t>南厂界</w:t>
            </w:r>
            <w:r w:rsidRPr="0081072C">
              <w:rPr>
                <w:rFonts w:hint="eastAsia"/>
                <w:sz w:val="21"/>
                <w:szCs w:val="21"/>
              </w:rPr>
              <w:t>2#</w:t>
            </w:r>
          </w:p>
        </w:tc>
        <w:tc>
          <w:tcPr>
            <w:tcW w:w="1541" w:type="pct"/>
            <w:vAlign w:val="center"/>
          </w:tcPr>
          <w:p w14:paraId="5355502F" w14:textId="1A7AA08B" w:rsidR="000773E2" w:rsidRPr="0081072C" w:rsidRDefault="000773E2" w:rsidP="002B5829">
            <w:pPr>
              <w:autoSpaceDE w:val="0"/>
              <w:autoSpaceDN w:val="0"/>
              <w:spacing w:line="240" w:lineRule="auto"/>
              <w:jc w:val="center"/>
              <w:rPr>
                <w:sz w:val="21"/>
                <w:szCs w:val="21"/>
              </w:rPr>
            </w:pPr>
            <w:r w:rsidRPr="0081072C">
              <w:rPr>
                <w:rFonts w:hint="eastAsia"/>
                <w:sz w:val="21"/>
                <w:szCs w:val="21"/>
              </w:rPr>
              <w:t>1</w:t>
            </w:r>
            <w:r w:rsidRPr="0081072C">
              <w:rPr>
                <w:sz w:val="21"/>
                <w:szCs w:val="21"/>
              </w:rPr>
              <w:t>5</w:t>
            </w:r>
            <w:r w:rsidRPr="0081072C">
              <w:rPr>
                <w:rFonts w:hint="eastAsia"/>
                <w:sz w:val="21"/>
                <w:szCs w:val="21"/>
              </w:rPr>
              <w:t>:</w:t>
            </w:r>
            <w:r w:rsidRPr="0081072C">
              <w:rPr>
                <w:sz w:val="21"/>
                <w:szCs w:val="21"/>
              </w:rPr>
              <w:t>27</w:t>
            </w:r>
          </w:p>
        </w:tc>
        <w:tc>
          <w:tcPr>
            <w:tcW w:w="1583" w:type="pct"/>
            <w:vAlign w:val="center"/>
          </w:tcPr>
          <w:p w14:paraId="0AF20D6B" w14:textId="6B6C35F7" w:rsidR="000773E2" w:rsidRPr="0081072C" w:rsidRDefault="000773E2" w:rsidP="002B5829">
            <w:pPr>
              <w:autoSpaceDE w:val="0"/>
              <w:autoSpaceDN w:val="0"/>
              <w:spacing w:line="240" w:lineRule="auto"/>
              <w:jc w:val="center"/>
              <w:rPr>
                <w:sz w:val="21"/>
                <w:szCs w:val="21"/>
              </w:rPr>
            </w:pPr>
            <w:r w:rsidRPr="0081072C">
              <w:rPr>
                <w:rFonts w:hint="eastAsia"/>
                <w:sz w:val="21"/>
                <w:szCs w:val="21"/>
              </w:rPr>
              <w:t>5</w:t>
            </w:r>
            <w:r w:rsidRPr="0081072C">
              <w:rPr>
                <w:sz w:val="21"/>
                <w:szCs w:val="21"/>
              </w:rPr>
              <w:t>8.6</w:t>
            </w:r>
          </w:p>
        </w:tc>
      </w:tr>
      <w:tr w:rsidR="0081072C" w:rsidRPr="0081072C" w14:paraId="1FF105A3" w14:textId="77777777" w:rsidTr="000773E2">
        <w:trPr>
          <w:jc w:val="center"/>
        </w:trPr>
        <w:tc>
          <w:tcPr>
            <w:tcW w:w="933" w:type="pct"/>
            <w:vMerge/>
            <w:vAlign w:val="center"/>
          </w:tcPr>
          <w:p w14:paraId="0C6CB919" w14:textId="77777777" w:rsidR="000773E2" w:rsidRPr="0081072C" w:rsidRDefault="000773E2" w:rsidP="002B5829">
            <w:pPr>
              <w:autoSpaceDE w:val="0"/>
              <w:autoSpaceDN w:val="0"/>
              <w:spacing w:line="240" w:lineRule="auto"/>
              <w:jc w:val="center"/>
              <w:rPr>
                <w:sz w:val="21"/>
                <w:szCs w:val="21"/>
              </w:rPr>
            </w:pPr>
          </w:p>
        </w:tc>
        <w:tc>
          <w:tcPr>
            <w:tcW w:w="942" w:type="pct"/>
            <w:vAlign w:val="center"/>
          </w:tcPr>
          <w:p w14:paraId="4205AC0E" w14:textId="442BB5D8" w:rsidR="000773E2" w:rsidRPr="0081072C" w:rsidRDefault="000773E2" w:rsidP="002B5829">
            <w:pPr>
              <w:autoSpaceDE w:val="0"/>
              <w:autoSpaceDN w:val="0"/>
              <w:spacing w:line="240" w:lineRule="auto"/>
              <w:jc w:val="center"/>
              <w:rPr>
                <w:sz w:val="21"/>
                <w:szCs w:val="21"/>
              </w:rPr>
            </w:pPr>
            <w:r w:rsidRPr="0081072C">
              <w:rPr>
                <w:rFonts w:hint="eastAsia"/>
                <w:sz w:val="21"/>
                <w:szCs w:val="21"/>
              </w:rPr>
              <w:t>西厂界</w:t>
            </w:r>
            <w:r w:rsidRPr="0081072C">
              <w:rPr>
                <w:rFonts w:hint="eastAsia"/>
                <w:sz w:val="21"/>
                <w:szCs w:val="21"/>
              </w:rPr>
              <w:t>3#</w:t>
            </w:r>
          </w:p>
        </w:tc>
        <w:tc>
          <w:tcPr>
            <w:tcW w:w="1541" w:type="pct"/>
            <w:vAlign w:val="center"/>
          </w:tcPr>
          <w:p w14:paraId="6EA662DC" w14:textId="1FB4D05A" w:rsidR="000773E2" w:rsidRPr="0081072C" w:rsidRDefault="000773E2" w:rsidP="002B5829">
            <w:pPr>
              <w:autoSpaceDE w:val="0"/>
              <w:autoSpaceDN w:val="0"/>
              <w:spacing w:line="240" w:lineRule="auto"/>
              <w:jc w:val="center"/>
              <w:rPr>
                <w:sz w:val="21"/>
                <w:szCs w:val="21"/>
              </w:rPr>
            </w:pPr>
            <w:r w:rsidRPr="0081072C">
              <w:rPr>
                <w:rFonts w:hint="eastAsia"/>
                <w:sz w:val="21"/>
                <w:szCs w:val="21"/>
              </w:rPr>
              <w:t>1</w:t>
            </w:r>
            <w:r w:rsidRPr="0081072C">
              <w:rPr>
                <w:sz w:val="21"/>
                <w:szCs w:val="21"/>
              </w:rPr>
              <w:t>5</w:t>
            </w:r>
            <w:r w:rsidRPr="0081072C">
              <w:rPr>
                <w:rFonts w:hint="eastAsia"/>
                <w:sz w:val="21"/>
                <w:szCs w:val="21"/>
              </w:rPr>
              <w:t>:</w:t>
            </w:r>
            <w:r w:rsidRPr="0081072C">
              <w:rPr>
                <w:sz w:val="21"/>
                <w:szCs w:val="21"/>
              </w:rPr>
              <w:t>38</w:t>
            </w:r>
          </w:p>
        </w:tc>
        <w:tc>
          <w:tcPr>
            <w:tcW w:w="1583" w:type="pct"/>
            <w:vAlign w:val="center"/>
          </w:tcPr>
          <w:p w14:paraId="002B8098" w14:textId="2E7E277D" w:rsidR="000773E2" w:rsidRPr="0081072C" w:rsidRDefault="000773E2" w:rsidP="002B5829">
            <w:pPr>
              <w:autoSpaceDE w:val="0"/>
              <w:autoSpaceDN w:val="0"/>
              <w:spacing w:line="240" w:lineRule="auto"/>
              <w:jc w:val="center"/>
              <w:rPr>
                <w:sz w:val="21"/>
                <w:szCs w:val="21"/>
              </w:rPr>
            </w:pPr>
            <w:r w:rsidRPr="0081072C">
              <w:rPr>
                <w:rFonts w:hint="eastAsia"/>
                <w:sz w:val="21"/>
                <w:szCs w:val="21"/>
              </w:rPr>
              <w:t>5</w:t>
            </w:r>
            <w:r w:rsidRPr="0081072C">
              <w:rPr>
                <w:sz w:val="21"/>
                <w:szCs w:val="21"/>
              </w:rPr>
              <w:t>7.8</w:t>
            </w:r>
          </w:p>
        </w:tc>
      </w:tr>
      <w:tr w:rsidR="0081072C" w:rsidRPr="0081072C" w14:paraId="41F84519" w14:textId="77777777" w:rsidTr="000773E2">
        <w:trPr>
          <w:jc w:val="center"/>
        </w:trPr>
        <w:tc>
          <w:tcPr>
            <w:tcW w:w="933" w:type="pct"/>
            <w:vMerge/>
            <w:vAlign w:val="center"/>
          </w:tcPr>
          <w:p w14:paraId="2DA2E2C1" w14:textId="77777777" w:rsidR="000773E2" w:rsidRPr="0081072C" w:rsidRDefault="000773E2" w:rsidP="002B5829">
            <w:pPr>
              <w:autoSpaceDE w:val="0"/>
              <w:autoSpaceDN w:val="0"/>
              <w:spacing w:line="240" w:lineRule="auto"/>
              <w:jc w:val="center"/>
              <w:rPr>
                <w:sz w:val="21"/>
                <w:szCs w:val="21"/>
              </w:rPr>
            </w:pPr>
          </w:p>
        </w:tc>
        <w:tc>
          <w:tcPr>
            <w:tcW w:w="942" w:type="pct"/>
            <w:vAlign w:val="center"/>
          </w:tcPr>
          <w:p w14:paraId="5CE1E38C" w14:textId="1C547115" w:rsidR="000773E2" w:rsidRPr="0081072C" w:rsidRDefault="000773E2" w:rsidP="002B5829">
            <w:pPr>
              <w:autoSpaceDE w:val="0"/>
              <w:autoSpaceDN w:val="0"/>
              <w:spacing w:line="240" w:lineRule="auto"/>
              <w:jc w:val="center"/>
              <w:rPr>
                <w:sz w:val="21"/>
                <w:szCs w:val="21"/>
              </w:rPr>
            </w:pPr>
            <w:r w:rsidRPr="0081072C">
              <w:rPr>
                <w:rFonts w:hint="eastAsia"/>
                <w:sz w:val="21"/>
                <w:szCs w:val="21"/>
              </w:rPr>
              <w:t>北厂界</w:t>
            </w:r>
            <w:r w:rsidRPr="0081072C">
              <w:rPr>
                <w:rFonts w:hint="eastAsia"/>
                <w:sz w:val="21"/>
                <w:szCs w:val="21"/>
              </w:rPr>
              <w:t>4#</w:t>
            </w:r>
          </w:p>
        </w:tc>
        <w:tc>
          <w:tcPr>
            <w:tcW w:w="1541" w:type="pct"/>
            <w:vAlign w:val="center"/>
          </w:tcPr>
          <w:p w14:paraId="60E35F1A" w14:textId="2C492A1B" w:rsidR="000773E2" w:rsidRPr="0081072C" w:rsidRDefault="000773E2" w:rsidP="002B5829">
            <w:pPr>
              <w:autoSpaceDE w:val="0"/>
              <w:autoSpaceDN w:val="0"/>
              <w:spacing w:line="240" w:lineRule="auto"/>
              <w:jc w:val="center"/>
              <w:rPr>
                <w:sz w:val="21"/>
                <w:szCs w:val="21"/>
              </w:rPr>
            </w:pPr>
            <w:r w:rsidRPr="0081072C">
              <w:rPr>
                <w:sz w:val="21"/>
                <w:szCs w:val="21"/>
              </w:rPr>
              <w:t>15</w:t>
            </w:r>
            <w:r w:rsidRPr="0081072C">
              <w:rPr>
                <w:rFonts w:hint="eastAsia"/>
                <w:sz w:val="21"/>
                <w:szCs w:val="21"/>
              </w:rPr>
              <w:t>:</w:t>
            </w:r>
            <w:r w:rsidRPr="0081072C">
              <w:rPr>
                <w:sz w:val="21"/>
                <w:szCs w:val="21"/>
              </w:rPr>
              <w:t>48</w:t>
            </w:r>
          </w:p>
        </w:tc>
        <w:tc>
          <w:tcPr>
            <w:tcW w:w="1583" w:type="pct"/>
            <w:vAlign w:val="center"/>
          </w:tcPr>
          <w:p w14:paraId="0DC46235" w14:textId="42D94000" w:rsidR="000773E2" w:rsidRPr="0081072C" w:rsidRDefault="000773E2" w:rsidP="002B5829">
            <w:pPr>
              <w:autoSpaceDE w:val="0"/>
              <w:autoSpaceDN w:val="0"/>
              <w:spacing w:line="240" w:lineRule="auto"/>
              <w:jc w:val="center"/>
              <w:rPr>
                <w:sz w:val="21"/>
                <w:szCs w:val="21"/>
              </w:rPr>
            </w:pPr>
            <w:r w:rsidRPr="0081072C">
              <w:rPr>
                <w:rFonts w:hint="eastAsia"/>
                <w:sz w:val="21"/>
                <w:szCs w:val="21"/>
              </w:rPr>
              <w:t>5</w:t>
            </w:r>
            <w:r w:rsidRPr="0081072C">
              <w:rPr>
                <w:sz w:val="21"/>
                <w:szCs w:val="21"/>
              </w:rPr>
              <w:t>4.3</w:t>
            </w:r>
          </w:p>
        </w:tc>
      </w:tr>
      <w:tr w:rsidR="0081072C" w:rsidRPr="0081072C" w14:paraId="42DD46D3" w14:textId="77777777" w:rsidTr="000773E2">
        <w:trPr>
          <w:jc w:val="center"/>
        </w:trPr>
        <w:tc>
          <w:tcPr>
            <w:tcW w:w="933" w:type="pct"/>
            <w:vMerge w:val="restart"/>
            <w:vAlign w:val="center"/>
          </w:tcPr>
          <w:p w14:paraId="6C7FB29C" w14:textId="7690D878" w:rsidR="000773E2" w:rsidRPr="0081072C" w:rsidRDefault="000773E2" w:rsidP="000773E2">
            <w:pPr>
              <w:autoSpaceDE w:val="0"/>
              <w:autoSpaceDN w:val="0"/>
              <w:spacing w:line="240" w:lineRule="auto"/>
              <w:jc w:val="center"/>
              <w:rPr>
                <w:sz w:val="21"/>
                <w:szCs w:val="21"/>
              </w:rPr>
            </w:pPr>
            <w:r w:rsidRPr="0081072C">
              <w:rPr>
                <w:rFonts w:hint="eastAsia"/>
                <w:sz w:val="21"/>
                <w:szCs w:val="21"/>
              </w:rPr>
              <w:t>2</w:t>
            </w:r>
            <w:r w:rsidRPr="0081072C">
              <w:rPr>
                <w:sz w:val="21"/>
                <w:szCs w:val="21"/>
              </w:rPr>
              <w:t>021.7.14</w:t>
            </w:r>
            <w:r w:rsidRPr="0081072C">
              <w:rPr>
                <w:rFonts w:hint="eastAsia"/>
                <w:sz w:val="21"/>
                <w:szCs w:val="21"/>
              </w:rPr>
              <w:t>夜间</w:t>
            </w:r>
          </w:p>
        </w:tc>
        <w:tc>
          <w:tcPr>
            <w:tcW w:w="942" w:type="pct"/>
            <w:vAlign w:val="center"/>
          </w:tcPr>
          <w:p w14:paraId="79F40567" w14:textId="4896FCE6" w:rsidR="000773E2" w:rsidRPr="0081072C" w:rsidRDefault="000773E2" w:rsidP="000773E2">
            <w:pPr>
              <w:autoSpaceDE w:val="0"/>
              <w:autoSpaceDN w:val="0"/>
              <w:spacing w:line="240" w:lineRule="auto"/>
              <w:jc w:val="center"/>
              <w:rPr>
                <w:sz w:val="21"/>
                <w:szCs w:val="21"/>
              </w:rPr>
            </w:pPr>
            <w:r w:rsidRPr="0081072C">
              <w:rPr>
                <w:rFonts w:hint="eastAsia"/>
                <w:sz w:val="21"/>
                <w:szCs w:val="21"/>
              </w:rPr>
              <w:t>东厂界</w:t>
            </w:r>
            <w:r w:rsidRPr="0081072C">
              <w:rPr>
                <w:rFonts w:hint="eastAsia"/>
                <w:sz w:val="21"/>
                <w:szCs w:val="21"/>
              </w:rPr>
              <w:t>1#</w:t>
            </w:r>
          </w:p>
        </w:tc>
        <w:tc>
          <w:tcPr>
            <w:tcW w:w="1541" w:type="pct"/>
            <w:vAlign w:val="center"/>
          </w:tcPr>
          <w:p w14:paraId="21802EA4" w14:textId="3234EBFF" w:rsidR="000773E2" w:rsidRPr="0081072C" w:rsidRDefault="000773E2" w:rsidP="000773E2">
            <w:pPr>
              <w:autoSpaceDE w:val="0"/>
              <w:autoSpaceDN w:val="0"/>
              <w:spacing w:line="240" w:lineRule="auto"/>
              <w:jc w:val="center"/>
              <w:rPr>
                <w:sz w:val="21"/>
                <w:szCs w:val="21"/>
              </w:rPr>
            </w:pPr>
            <w:r w:rsidRPr="0081072C">
              <w:rPr>
                <w:rFonts w:hint="eastAsia"/>
                <w:sz w:val="21"/>
                <w:szCs w:val="21"/>
              </w:rPr>
              <w:t>2</w:t>
            </w:r>
            <w:r w:rsidRPr="0081072C">
              <w:rPr>
                <w:sz w:val="21"/>
                <w:szCs w:val="21"/>
              </w:rPr>
              <w:t>3</w:t>
            </w:r>
            <w:r w:rsidRPr="0081072C">
              <w:rPr>
                <w:rFonts w:hint="eastAsia"/>
                <w:sz w:val="21"/>
                <w:szCs w:val="21"/>
              </w:rPr>
              <w:t>:</w:t>
            </w:r>
            <w:r w:rsidRPr="0081072C">
              <w:rPr>
                <w:sz w:val="21"/>
                <w:szCs w:val="21"/>
              </w:rPr>
              <w:t>29</w:t>
            </w:r>
          </w:p>
        </w:tc>
        <w:tc>
          <w:tcPr>
            <w:tcW w:w="1583" w:type="pct"/>
            <w:vAlign w:val="center"/>
          </w:tcPr>
          <w:p w14:paraId="4D8A048C" w14:textId="32BFD2C1" w:rsidR="000773E2" w:rsidRPr="0081072C" w:rsidRDefault="000773E2" w:rsidP="000773E2">
            <w:pPr>
              <w:autoSpaceDE w:val="0"/>
              <w:autoSpaceDN w:val="0"/>
              <w:spacing w:line="240" w:lineRule="auto"/>
              <w:jc w:val="center"/>
              <w:rPr>
                <w:sz w:val="21"/>
                <w:szCs w:val="21"/>
              </w:rPr>
            </w:pPr>
            <w:r w:rsidRPr="0081072C">
              <w:rPr>
                <w:rFonts w:hint="eastAsia"/>
                <w:sz w:val="21"/>
                <w:szCs w:val="21"/>
              </w:rPr>
              <w:t>4</w:t>
            </w:r>
            <w:r w:rsidRPr="0081072C">
              <w:rPr>
                <w:sz w:val="21"/>
                <w:szCs w:val="21"/>
              </w:rPr>
              <w:t>8.1</w:t>
            </w:r>
          </w:p>
        </w:tc>
      </w:tr>
      <w:tr w:rsidR="0081072C" w:rsidRPr="0081072C" w14:paraId="10492E10" w14:textId="77777777" w:rsidTr="000773E2">
        <w:trPr>
          <w:jc w:val="center"/>
        </w:trPr>
        <w:tc>
          <w:tcPr>
            <w:tcW w:w="933" w:type="pct"/>
            <w:vMerge/>
            <w:vAlign w:val="center"/>
          </w:tcPr>
          <w:p w14:paraId="3DF2EFEF" w14:textId="77777777" w:rsidR="000773E2" w:rsidRPr="0081072C" w:rsidRDefault="000773E2" w:rsidP="000773E2">
            <w:pPr>
              <w:autoSpaceDE w:val="0"/>
              <w:autoSpaceDN w:val="0"/>
              <w:spacing w:line="240" w:lineRule="auto"/>
              <w:jc w:val="center"/>
              <w:rPr>
                <w:sz w:val="21"/>
                <w:szCs w:val="21"/>
              </w:rPr>
            </w:pPr>
          </w:p>
        </w:tc>
        <w:tc>
          <w:tcPr>
            <w:tcW w:w="942" w:type="pct"/>
            <w:vAlign w:val="center"/>
          </w:tcPr>
          <w:p w14:paraId="2BEB7127" w14:textId="6370E556" w:rsidR="000773E2" w:rsidRPr="0081072C" w:rsidRDefault="000773E2" w:rsidP="000773E2">
            <w:pPr>
              <w:autoSpaceDE w:val="0"/>
              <w:autoSpaceDN w:val="0"/>
              <w:spacing w:line="240" w:lineRule="auto"/>
              <w:jc w:val="center"/>
              <w:rPr>
                <w:sz w:val="21"/>
                <w:szCs w:val="21"/>
              </w:rPr>
            </w:pPr>
            <w:r w:rsidRPr="0081072C">
              <w:rPr>
                <w:rFonts w:hint="eastAsia"/>
                <w:sz w:val="21"/>
                <w:szCs w:val="21"/>
              </w:rPr>
              <w:t>南厂界</w:t>
            </w:r>
            <w:r w:rsidRPr="0081072C">
              <w:rPr>
                <w:rFonts w:hint="eastAsia"/>
                <w:sz w:val="21"/>
                <w:szCs w:val="21"/>
              </w:rPr>
              <w:t>2#</w:t>
            </w:r>
          </w:p>
        </w:tc>
        <w:tc>
          <w:tcPr>
            <w:tcW w:w="1541" w:type="pct"/>
            <w:vAlign w:val="center"/>
          </w:tcPr>
          <w:p w14:paraId="0260AA08" w14:textId="5A695DB1" w:rsidR="000773E2" w:rsidRPr="0081072C" w:rsidRDefault="000773E2" w:rsidP="000773E2">
            <w:pPr>
              <w:autoSpaceDE w:val="0"/>
              <w:autoSpaceDN w:val="0"/>
              <w:spacing w:line="240" w:lineRule="auto"/>
              <w:jc w:val="center"/>
              <w:rPr>
                <w:sz w:val="21"/>
                <w:szCs w:val="21"/>
              </w:rPr>
            </w:pPr>
            <w:r w:rsidRPr="0081072C">
              <w:rPr>
                <w:rFonts w:hint="eastAsia"/>
                <w:sz w:val="21"/>
                <w:szCs w:val="21"/>
              </w:rPr>
              <w:t>2</w:t>
            </w:r>
            <w:r w:rsidRPr="0081072C">
              <w:rPr>
                <w:sz w:val="21"/>
                <w:szCs w:val="21"/>
              </w:rPr>
              <w:t>3</w:t>
            </w:r>
            <w:r w:rsidRPr="0081072C">
              <w:rPr>
                <w:rFonts w:hint="eastAsia"/>
                <w:sz w:val="21"/>
                <w:szCs w:val="21"/>
              </w:rPr>
              <w:t>:</w:t>
            </w:r>
            <w:r w:rsidRPr="0081072C">
              <w:rPr>
                <w:sz w:val="21"/>
                <w:szCs w:val="21"/>
              </w:rPr>
              <w:t>37</w:t>
            </w:r>
          </w:p>
        </w:tc>
        <w:tc>
          <w:tcPr>
            <w:tcW w:w="1583" w:type="pct"/>
            <w:vAlign w:val="center"/>
          </w:tcPr>
          <w:p w14:paraId="5167A59C" w14:textId="169FBDF8" w:rsidR="000773E2" w:rsidRPr="0081072C" w:rsidRDefault="000773E2" w:rsidP="000773E2">
            <w:pPr>
              <w:autoSpaceDE w:val="0"/>
              <w:autoSpaceDN w:val="0"/>
              <w:spacing w:line="240" w:lineRule="auto"/>
              <w:jc w:val="center"/>
              <w:rPr>
                <w:sz w:val="21"/>
                <w:szCs w:val="21"/>
              </w:rPr>
            </w:pPr>
            <w:r w:rsidRPr="0081072C">
              <w:rPr>
                <w:rFonts w:hint="eastAsia"/>
                <w:sz w:val="21"/>
                <w:szCs w:val="21"/>
              </w:rPr>
              <w:t>4</w:t>
            </w:r>
            <w:r w:rsidRPr="0081072C">
              <w:rPr>
                <w:sz w:val="21"/>
                <w:szCs w:val="21"/>
              </w:rPr>
              <w:t>8.6</w:t>
            </w:r>
          </w:p>
        </w:tc>
      </w:tr>
      <w:tr w:rsidR="0081072C" w:rsidRPr="0081072C" w14:paraId="746B9ECC" w14:textId="77777777" w:rsidTr="000773E2">
        <w:trPr>
          <w:jc w:val="center"/>
        </w:trPr>
        <w:tc>
          <w:tcPr>
            <w:tcW w:w="933" w:type="pct"/>
            <w:vMerge/>
            <w:vAlign w:val="center"/>
          </w:tcPr>
          <w:p w14:paraId="138E9A63" w14:textId="77777777" w:rsidR="000773E2" w:rsidRPr="0081072C" w:rsidRDefault="000773E2" w:rsidP="000773E2">
            <w:pPr>
              <w:autoSpaceDE w:val="0"/>
              <w:autoSpaceDN w:val="0"/>
              <w:spacing w:line="240" w:lineRule="auto"/>
              <w:jc w:val="center"/>
              <w:rPr>
                <w:sz w:val="21"/>
                <w:szCs w:val="21"/>
              </w:rPr>
            </w:pPr>
          </w:p>
        </w:tc>
        <w:tc>
          <w:tcPr>
            <w:tcW w:w="942" w:type="pct"/>
            <w:vAlign w:val="center"/>
          </w:tcPr>
          <w:p w14:paraId="60C58511" w14:textId="7D1AEFA7" w:rsidR="000773E2" w:rsidRPr="0081072C" w:rsidRDefault="000773E2" w:rsidP="000773E2">
            <w:pPr>
              <w:autoSpaceDE w:val="0"/>
              <w:autoSpaceDN w:val="0"/>
              <w:spacing w:line="240" w:lineRule="auto"/>
              <w:jc w:val="center"/>
              <w:rPr>
                <w:sz w:val="21"/>
                <w:szCs w:val="21"/>
              </w:rPr>
            </w:pPr>
            <w:r w:rsidRPr="0081072C">
              <w:rPr>
                <w:rFonts w:hint="eastAsia"/>
                <w:sz w:val="21"/>
                <w:szCs w:val="21"/>
              </w:rPr>
              <w:t>西厂界</w:t>
            </w:r>
            <w:r w:rsidRPr="0081072C">
              <w:rPr>
                <w:rFonts w:hint="eastAsia"/>
                <w:sz w:val="21"/>
                <w:szCs w:val="21"/>
              </w:rPr>
              <w:t>3#</w:t>
            </w:r>
          </w:p>
        </w:tc>
        <w:tc>
          <w:tcPr>
            <w:tcW w:w="1541" w:type="pct"/>
            <w:vAlign w:val="center"/>
          </w:tcPr>
          <w:p w14:paraId="148ECF1B" w14:textId="4D9CF5C9" w:rsidR="000773E2" w:rsidRPr="0081072C" w:rsidRDefault="000773E2" w:rsidP="000773E2">
            <w:pPr>
              <w:autoSpaceDE w:val="0"/>
              <w:autoSpaceDN w:val="0"/>
              <w:spacing w:line="240" w:lineRule="auto"/>
              <w:jc w:val="center"/>
              <w:rPr>
                <w:sz w:val="21"/>
                <w:szCs w:val="21"/>
              </w:rPr>
            </w:pPr>
            <w:r w:rsidRPr="0081072C">
              <w:rPr>
                <w:rFonts w:hint="eastAsia"/>
                <w:sz w:val="21"/>
                <w:szCs w:val="21"/>
              </w:rPr>
              <w:t>2</w:t>
            </w:r>
            <w:r w:rsidRPr="0081072C">
              <w:rPr>
                <w:sz w:val="21"/>
                <w:szCs w:val="21"/>
              </w:rPr>
              <w:t>3</w:t>
            </w:r>
            <w:r w:rsidRPr="0081072C">
              <w:rPr>
                <w:rFonts w:hint="eastAsia"/>
                <w:sz w:val="21"/>
                <w:szCs w:val="21"/>
              </w:rPr>
              <w:t>:</w:t>
            </w:r>
            <w:r w:rsidRPr="0081072C">
              <w:rPr>
                <w:sz w:val="21"/>
                <w:szCs w:val="21"/>
              </w:rPr>
              <w:t>12</w:t>
            </w:r>
          </w:p>
        </w:tc>
        <w:tc>
          <w:tcPr>
            <w:tcW w:w="1583" w:type="pct"/>
            <w:vAlign w:val="center"/>
          </w:tcPr>
          <w:p w14:paraId="45AC0C96" w14:textId="4BB226C6" w:rsidR="000773E2" w:rsidRPr="0081072C" w:rsidRDefault="000773E2" w:rsidP="000773E2">
            <w:pPr>
              <w:autoSpaceDE w:val="0"/>
              <w:autoSpaceDN w:val="0"/>
              <w:spacing w:line="240" w:lineRule="auto"/>
              <w:jc w:val="center"/>
              <w:rPr>
                <w:sz w:val="21"/>
                <w:szCs w:val="21"/>
              </w:rPr>
            </w:pPr>
            <w:r w:rsidRPr="0081072C">
              <w:rPr>
                <w:rFonts w:hint="eastAsia"/>
                <w:sz w:val="21"/>
                <w:szCs w:val="21"/>
              </w:rPr>
              <w:t>4</w:t>
            </w:r>
            <w:r w:rsidRPr="0081072C">
              <w:rPr>
                <w:sz w:val="21"/>
                <w:szCs w:val="21"/>
              </w:rPr>
              <w:t>8.2</w:t>
            </w:r>
          </w:p>
        </w:tc>
      </w:tr>
      <w:tr w:rsidR="00653CDE" w:rsidRPr="0081072C" w14:paraId="7BD97796" w14:textId="77777777" w:rsidTr="000773E2">
        <w:trPr>
          <w:jc w:val="center"/>
        </w:trPr>
        <w:tc>
          <w:tcPr>
            <w:tcW w:w="933" w:type="pct"/>
            <w:vMerge/>
            <w:vAlign w:val="center"/>
          </w:tcPr>
          <w:p w14:paraId="5FB7DCD0" w14:textId="77777777" w:rsidR="000773E2" w:rsidRPr="0081072C" w:rsidRDefault="000773E2" w:rsidP="000773E2">
            <w:pPr>
              <w:autoSpaceDE w:val="0"/>
              <w:autoSpaceDN w:val="0"/>
              <w:spacing w:line="240" w:lineRule="auto"/>
              <w:jc w:val="center"/>
              <w:rPr>
                <w:sz w:val="21"/>
                <w:szCs w:val="21"/>
              </w:rPr>
            </w:pPr>
          </w:p>
        </w:tc>
        <w:tc>
          <w:tcPr>
            <w:tcW w:w="942" w:type="pct"/>
            <w:vAlign w:val="center"/>
          </w:tcPr>
          <w:p w14:paraId="2B9EF633" w14:textId="0D68CA97" w:rsidR="000773E2" w:rsidRPr="0081072C" w:rsidRDefault="000773E2" w:rsidP="000773E2">
            <w:pPr>
              <w:autoSpaceDE w:val="0"/>
              <w:autoSpaceDN w:val="0"/>
              <w:spacing w:line="240" w:lineRule="auto"/>
              <w:jc w:val="center"/>
              <w:rPr>
                <w:sz w:val="21"/>
                <w:szCs w:val="21"/>
              </w:rPr>
            </w:pPr>
            <w:r w:rsidRPr="0081072C">
              <w:rPr>
                <w:rFonts w:hint="eastAsia"/>
                <w:sz w:val="21"/>
                <w:szCs w:val="21"/>
              </w:rPr>
              <w:t>北厂界</w:t>
            </w:r>
            <w:r w:rsidRPr="0081072C">
              <w:rPr>
                <w:rFonts w:hint="eastAsia"/>
                <w:sz w:val="21"/>
                <w:szCs w:val="21"/>
              </w:rPr>
              <w:t>4#</w:t>
            </w:r>
          </w:p>
        </w:tc>
        <w:tc>
          <w:tcPr>
            <w:tcW w:w="1541" w:type="pct"/>
            <w:vAlign w:val="center"/>
          </w:tcPr>
          <w:p w14:paraId="0C57C5D1" w14:textId="1DBEB541" w:rsidR="000773E2" w:rsidRPr="0081072C" w:rsidRDefault="000773E2" w:rsidP="000773E2">
            <w:pPr>
              <w:autoSpaceDE w:val="0"/>
              <w:autoSpaceDN w:val="0"/>
              <w:spacing w:line="240" w:lineRule="auto"/>
              <w:jc w:val="center"/>
              <w:rPr>
                <w:sz w:val="21"/>
                <w:szCs w:val="21"/>
              </w:rPr>
            </w:pPr>
            <w:r w:rsidRPr="0081072C">
              <w:rPr>
                <w:rFonts w:hint="eastAsia"/>
                <w:sz w:val="21"/>
                <w:szCs w:val="21"/>
              </w:rPr>
              <w:t>2</w:t>
            </w:r>
            <w:r w:rsidRPr="0081072C">
              <w:rPr>
                <w:sz w:val="21"/>
                <w:szCs w:val="21"/>
              </w:rPr>
              <w:t>3</w:t>
            </w:r>
            <w:r w:rsidRPr="0081072C">
              <w:rPr>
                <w:rFonts w:hint="eastAsia"/>
                <w:sz w:val="21"/>
                <w:szCs w:val="21"/>
              </w:rPr>
              <w:t>:</w:t>
            </w:r>
            <w:r w:rsidRPr="0081072C">
              <w:rPr>
                <w:sz w:val="21"/>
                <w:szCs w:val="21"/>
              </w:rPr>
              <w:t>20</w:t>
            </w:r>
          </w:p>
        </w:tc>
        <w:tc>
          <w:tcPr>
            <w:tcW w:w="1583" w:type="pct"/>
            <w:vAlign w:val="center"/>
          </w:tcPr>
          <w:p w14:paraId="1E4C9AC0" w14:textId="249E5B8A" w:rsidR="000773E2" w:rsidRPr="0081072C" w:rsidRDefault="000773E2" w:rsidP="000773E2">
            <w:pPr>
              <w:autoSpaceDE w:val="0"/>
              <w:autoSpaceDN w:val="0"/>
              <w:spacing w:line="240" w:lineRule="auto"/>
              <w:jc w:val="center"/>
              <w:rPr>
                <w:sz w:val="21"/>
                <w:szCs w:val="21"/>
              </w:rPr>
            </w:pPr>
            <w:r w:rsidRPr="0081072C">
              <w:rPr>
                <w:rFonts w:hint="eastAsia"/>
                <w:sz w:val="21"/>
                <w:szCs w:val="21"/>
              </w:rPr>
              <w:t>4</w:t>
            </w:r>
            <w:r w:rsidRPr="0081072C">
              <w:rPr>
                <w:sz w:val="21"/>
                <w:szCs w:val="21"/>
              </w:rPr>
              <w:t>7.8</w:t>
            </w:r>
          </w:p>
        </w:tc>
      </w:tr>
    </w:tbl>
    <w:p w14:paraId="6C461D8D" w14:textId="77777777" w:rsidR="00E879B2" w:rsidRPr="0081072C" w:rsidRDefault="00E879B2" w:rsidP="000773E2">
      <w:pPr>
        <w:pStyle w:val="affa"/>
      </w:pPr>
    </w:p>
    <w:bookmarkEnd w:id="30"/>
    <w:p w14:paraId="0905683E" w14:textId="3235F860" w:rsidR="00D433CA" w:rsidRPr="0081072C" w:rsidRDefault="00D433CA" w:rsidP="00747925">
      <w:pPr>
        <w:pStyle w:val="af4"/>
        <w:outlineLvl w:val="3"/>
        <w:rPr>
          <w:rFonts w:cstheme="minorBidi"/>
          <w:bCs/>
          <w:snapToGrid/>
          <w:kern w:val="28"/>
          <w:sz w:val="24"/>
          <w:szCs w:val="32"/>
          <w:lang w:val="en-US"/>
        </w:rPr>
      </w:pPr>
      <w:r w:rsidRPr="0081072C">
        <w:rPr>
          <w:rFonts w:cstheme="minorBidi" w:hint="eastAsia"/>
          <w:bCs/>
          <w:snapToGrid/>
          <w:kern w:val="28"/>
          <w:sz w:val="24"/>
          <w:szCs w:val="32"/>
          <w:lang w:val="en-US"/>
        </w:rPr>
        <w:t>2</w:t>
      </w:r>
      <w:r w:rsidRPr="0081072C">
        <w:rPr>
          <w:rFonts w:cstheme="minorBidi"/>
          <w:bCs/>
          <w:snapToGrid/>
          <w:kern w:val="28"/>
          <w:sz w:val="24"/>
          <w:szCs w:val="32"/>
          <w:lang w:val="en-US"/>
        </w:rPr>
        <w:t>.1.2.</w:t>
      </w:r>
      <w:r w:rsidR="00DA2967" w:rsidRPr="0081072C">
        <w:rPr>
          <w:rFonts w:cstheme="minorBidi"/>
          <w:bCs/>
          <w:snapToGrid/>
          <w:kern w:val="28"/>
          <w:sz w:val="24"/>
          <w:szCs w:val="32"/>
          <w:lang w:val="en-US"/>
        </w:rPr>
        <w:t>6</w:t>
      </w:r>
      <w:r w:rsidRPr="0081072C">
        <w:rPr>
          <w:rFonts w:cstheme="minorBidi"/>
          <w:bCs/>
          <w:snapToGrid/>
          <w:kern w:val="28"/>
          <w:sz w:val="24"/>
          <w:szCs w:val="32"/>
          <w:lang w:val="en-US"/>
        </w:rPr>
        <w:t xml:space="preserve">  </w:t>
      </w:r>
      <w:r w:rsidRPr="0081072C">
        <w:rPr>
          <w:rFonts w:cstheme="minorBidi" w:hint="eastAsia"/>
          <w:bCs/>
          <w:snapToGrid/>
          <w:kern w:val="28"/>
          <w:sz w:val="24"/>
          <w:szCs w:val="32"/>
          <w:lang w:val="en-US"/>
        </w:rPr>
        <w:t>现有工程环保问题</w:t>
      </w:r>
      <w:r w:rsidR="00E879B2" w:rsidRPr="0081072C">
        <w:rPr>
          <w:rFonts w:cstheme="minorBidi" w:hint="eastAsia"/>
          <w:bCs/>
          <w:snapToGrid/>
          <w:kern w:val="28"/>
          <w:sz w:val="24"/>
          <w:szCs w:val="32"/>
          <w:lang w:val="en-US"/>
        </w:rPr>
        <w:t>排查</w:t>
      </w:r>
      <w:r w:rsidRPr="0081072C">
        <w:rPr>
          <w:rFonts w:cstheme="minorBidi" w:hint="eastAsia"/>
          <w:bCs/>
          <w:snapToGrid/>
          <w:kern w:val="28"/>
          <w:sz w:val="24"/>
          <w:szCs w:val="32"/>
          <w:lang w:val="en-US"/>
        </w:rPr>
        <w:t>情况</w:t>
      </w:r>
    </w:p>
    <w:p w14:paraId="2298974F" w14:textId="7DD0419E" w:rsidR="007377E2" w:rsidRPr="0081072C" w:rsidRDefault="008B1F76" w:rsidP="00161BE4">
      <w:pPr>
        <w:ind w:firstLineChars="200" w:firstLine="480"/>
        <w:rPr>
          <w:rFonts w:hAnsi="宋体"/>
          <w:szCs w:val="24"/>
        </w:rPr>
      </w:pPr>
      <w:r w:rsidRPr="0081072C">
        <w:rPr>
          <w:rFonts w:hAnsi="宋体" w:hint="eastAsia"/>
          <w:szCs w:val="24"/>
        </w:rPr>
        <w:t>根据验收监测数据，现有工程废水、噪声均能达标排放，</w:t>
      </w:r>
      <w:proofErr w:type="gramStart"/>
      <w:r w:rsidRPr="0081072C">
        <w:rPr>
          <w:rFonts w:hAnsi="宋体" w:hint="eastAsia"/>
          <w:szCs w:val="24"/>
        </w:rPr>
        <w:t>固废均得到</w:t>
      </w:r>
      <w:proofErr w:type="gramEnd"/>
      <w:r w:rsidRPr="0081072C">
        <w:rPr>
          <w:rFonts w:hAnsi="宋体" w:hint="eastAsia"/>
          <w:szCs w:val="24"/>
        </w:rPr>
        <w:t>有效处置。</w:t>
      </w:r>
      <w:bookmarkStart w:id="31" w:name="_Hlk33609723"/>
      <w:r w:rsidRPr="0081072C">
        <w:rPr>
          <w:rFonts w:hAnsi="宋体" w:hint="eastAsia"/>
          <w:szCs w:val="24"/>
        </w:rPr>
        <w:t>现有工程不存在环</w:t>
      </w:r>
      <w:r w:rsidR="008B202D" w:rsidRPr="0081072C">
        <w:rPr>
          <w:rFonts w:hAnsi="宋体" w:hint="eastAsia"/>
          <w:szCs w:val="24"/>
        </w:rPr>
        <w:t>保</w:t>
      </w:r>
      <w:r w:rsidRPr="0081072C">
        <w:rPr>
          <w:rFonts w:hAnsi="宋体" w:hint="eastAsia"/>
          <w:szCs w:val="24"/>
        </w:rPr>
        <w:t>问题。</w:t>
      </w:r>
      <w:bookmarkEnd w:id="31"/>
    </w:p>
    <w:p w14:paraId="4B3FF765" w14:textId="77CE6055" w:rsidR="002944CB" w:rsidRPr="0081072C" w:rsidRDefault="002944CB" w:rsidP="002944CB">
      <w:pPr>
        <w:pStyle w:val="af4"/>
        <w:outlineLvl w:val="3"/>
        <w:rPr>
          <w:rFonts w:cstheme="minorBidi"/>
          <w:bCs/>
          <w:snapToGrid/>
          <w:kern w:val="28"/>
          <w:sz w:val="24"/>
          <w:szCs w:val="32"/>
          <w:lang w:val="en-US"/>
        </w:rPr>
      </w:pPr>
      <w:r w:rsidRPr="0081072C">
        <w:rPr>
          <w:rFonts w:cstheme="minorBidi" w:hint="eastAsia"/>
          <w:bCs/>
          <w:snapToGrid/>
          <w:kern w:val="28"/>
          <w:sz w:val="24"/>
          <w:szCs w:val="32"/>
          <w:lang w:val="en-US"/>
        </w:rPr>
        <w:t>2</w:t>
      </w:r>
      <w:r w:rsidRPr="0081072C">
        <w:rPr>
          <w:rFonts w:cstheme="minorBidi"/>
          <w:bCs/>
          <w:snapToGrid/>
          <w:kern w:val="28"/>
          <w:sz w:val="24"/>
          <w:szCs w:val="32"/>
          <w:lang w:val="en-US"/>
        </w:rPr>
        <w:t>.1.2.</w:t>
      </w:r>
      <w:r w:rsidR="00DA2967" w:rsidRPr="0081072C">
        <w:rPr>
          <w:rFonts w:cstheme="minorBidi"/>
          <w:bCs/>
          <w:snapToGrid/>
          <w:kern w:val="28"/>
          <w:sz w:val="24"/>
          <w:szCs w:val="32"/>
          <w:lang w:val="en-US"/>
        </w:rPr>
        <w:t>7</w:t>
      </w:r>
      <w:r w:rsidRPr="0081072C">
        <w:rPr>
          <w:rFonts w:cstheme="minorBidi"/>
          <w:bCs/>
          <w:snapToGrid/>
          <w:kern w:val="28"/>
          <w:sz w:val="24"/>
          <w:szCs w:val="32"/>
          <w:lang w:val="en-US"/>
        </w:rPr>
        <w:t xml:space="preserve">  </w:t>
      </w:r>
      <w:r w:rsidR="00920581" w:rsidRPr="0081072C">
        <w:rPr>
          <w:rFonts w:cstheme="minorBidi" w:hint="eastAsia"/>
          <w:bCs/>
          <w:snapToGrid/>
          <w:kern w:val="28"/>
          <w:sz w:val="24"/>
          <w:szCs w:val="32"/>
          <w:lang w:val="en-US"/>
        </w:rPr>
        <w:t>全厂现有</w:t>
      </w:r>
      <w:r w:rsidRPr="0081072C">
        <w:rPr>
          <w:rFonts w:cstheme="minorBidi" w:hint="eastAsia"/>
          <w:bCs/>
          <w:snapToGrid/>
          <w:kern w:val="28"/>
          <w:sz w:val="24"/>
          <w:szCs w:val="32"/>
          <w:lang w:val="en-US"/>
        </w:rPr>
        <w:t>工程污染物排放情况</w:t>
      </w:r>
    </w:p>
    <w:p w14:paraId="7E5CB889" w14:textId="0648CA99" w:rsidR="00685598" w:rsidRPr="0081072C" w:rsidRDefault="00326299" w:rsidP="00685598">
      <w:pPr>
        <w:pStyle w:val="15"/>
        <w:ind w:firstLine="480"/>
      </w:pPr>
      <w:r w:rsidRPr="0081072C">
        <w:rPr>
          <w:rFonts w:hint="eastAsia"/>
        </w:rPr>
        <w:t>山东太阳纸业股份有限公司兴隆公司已取得排污许可证（证书编号：</w:t>
      </w:r>
      <w:r w:rsidRPr="0081072C">
        <w:rPr>
          <w:rFonts w:hint="eastAsia"/>
        </w:rPr>
        <w:t>9</w:t>
      </w:r>
      <w:r w:rsidRPr="0081072C">
        <w:t>1370882866112409E001P</w:t>
      </w:r>
      <w:r w:rsidRPr="0081072C">
        <w:rPr>
          <w:rFonts w:hint="eastAsia"/>
        </w:rPr>
        <w:t>），现有工程污染物排放与排污许可证符合性分析具体见表</w:t>
      </w:r>
      <w:r w:rsidR="00B249DA" w:rsidRPr="0081072C">
        <w:t>2.1-</w:t>
      </w:r>
      <w:r w:rsidR="00B65BD8" w:rsidRPr="0081072C">
        <w:t>10</w:t>
      </w:r>
      <w:r w:rsidRPr="0081072C">
        <w:rPr>
          <w:rFonts w:hint="eastAsia"/>
        </w:rPr>
        <w:t>。</w:t>
      </w:r>
      <w:r w:rsidR="00685598" w:rsidRPr="0081072C">
        <w:rPr>
          <w:rFonts w:hint="eastAsia"/>
        </w:rPr>
        <w:t>通过与排污许可对比分析，厂区现有工程污染物排放量满足排污许可要求。</w:t>
      </w:r>
    </w:p>
    <w:p w14:paraId="04B6B5E4" w14:textId="43529A29" w:rsidR="006B29D1" w:rsidRPr="0081072C" w:rsidRDefault="006B29D1" w:rsidP="006B29D1">
      <w:pPr>
        <w:ind w:firstLine="480"/>
        <w:jc w:val="center"/>
        <w:rPr>
          <w:rFonts w:eastAsia="黑体"/>
        </w:rPr>
      </w:pPr>
      <w:r w:rsidRPr="0081072C">
        <w:rPr>
          <w:rFonts w:eastAsia="黑体"/>
        </w:rPr>
        <w:t>表</w:t>
      </w:r>
      <w:r w:rsidRPr="0081072C">
        <w:rPr>
          <w:rFonts w:eastAsia="黑体"/>
        </w:rPr>
        <w:t>2.1-</w:t>
      </w:r>
      <w:r w:rsidR="00B65BD8" w:rsidRPr="0081072C">
        <w:rPr>
          <w:rFonts w:eastAsia="黑体"/>
        </w:rPr>
        <w:t>10</w:t>
      </w:r>
      <w:r w:rsidRPr="0081072C">
        <w:rPr>
          <w:rFonts w:eastAsia="黑体"/>
        </w:rPr>
        <w:t xml:space="preserve">  </w:t>
      </w:r>
      <w:r w:rsidRPr="0081072C">
        <w:rPr>
          <w:rFonts w:eastAsia="黑体"/>
        </w:rPr>
        <w:t>全厂</w:t>
      </w:r>
      <w:r w:rsidRPr="0081072C">
        <w:rPr>
          <w:rFonts w:eastAsia="黑体" w:hint="eastAsia"/>
        </w:rPr>
        <w:t>污染物排放</w:t>
      </w:r>
      <w:r w:rsidRPr="0081072C">
        <w:rPr>
          <w:rFonts w:eastAsia="黑体"/>
        </w:rPr>
        <w:t>情况一览表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953"/>
        <w:gridCol w:w="2564"/>
        <w:gridCol w:w="2120"/>
        <w:gridCol w:w="1293"/>
        <w:gridCol w:w="1346"/>
      </w:tblGrid>
      <w:tr w:rsidR="0081072C" w:rsidRPr="0081072C" w14:paraId="4C361681" w14:textId="77777777" w:rsidTr="001C15FD">
        <w:trPr>
          <w:jc w:val="center"/>
        </w:trPr>
        <w:tc>
          <w:tcPr>
            <w:tcW w:w="2125" w:type="pct"/>
            <w:gridSpan w:val="2"/>
            <w:vAlign w:val="center"/>
          </w:tcPr>
          <w:p w14:paraId="36C0C612" w14:textId="77777777" w:rsidR="00326299" w:rsidRPr="0081072C" w:rsidRDefault="00326299" w:rsidP="006B29D1">
            <w:pPr>
              <w:autoSpaceDE w:val="0"/>
              <w:autoSpaceDN w:val="0"/>
              <w:spacing w:line="240" w:lineRule="auto"/>
              <w:jc w:val="center"/>
              <w:rPr>
                <w:sz w:val="21"/>
                <w:szCs w:val="21"/>
              </w:rPr>
            </w:pPr>
            <w:r w:rsidRPr="0081072C">
              <w:rPr>
                <w:sz w:val="21"/>
                <w:szCs w:val="21"/>
              </w:rPr>
              <w:t>污染物种类</w:t>
            </w:r>
          </w:p>
        </w:tc>
        <w:tc>
          <w:tcPr>
            <w:tcW w:w="1281" w:type="pct"/>
            <w:vAlign w:val="center"/>
          </w:tcPr>
          <w:p w14:paraId="1C7B7F2D" w14:textId="02CAC3FA" w:rsidR="00326299" w:rsidRPr="0081072C" w:rsidRDefault="00A83A7B" w:rsidP="006B29D1">
            <w:pPr>
              <w:autoSpaceDE w:val="0"/>
              <w:autoSpaceDN w:val="0"/>
              <w:spacing w:line="240" w:lineRule="auto"/>
              <w:jc w:val="center"/>
              <w:rPr>
                <w:sz w:val="21"/>
                <w:szCs w:val="21"/>
              </w:rPr>
            </w:pPr>
            <w:r w:rsidRPr="0081072C">
              <w:rPr>
                <w:rFonts w:hint="eastAsia"/>
                <w:sz w:val="21"/>
                <w:szCs w:val="21"/>
              </w:rPr>
              <w:t>全厂</w:t>
            </w:r>
            <w:r w:rsidR="00326299" w:rsidRPr="0081072C">
              <w:rPr>
                <w:rFonts w:hint="eastAsia"/>
                <w:sz w:val="21"/>
                <w:szCs w:val="21"/>
              </w:rPr>
              <w:t>排放量</w:t>
            </w:r>
            <w:r w:rsidR="00326299" w:rsidRPr="0081072C">
              <w:rPr>
                <w:sz w:val="21"/>
                <w:szCs w:val="21"/>
              </w:rPr>
              <w:t>（</w:t>
            </w:r>
            <w:r w:rsidR="00326299" w:rsidRPr="0081072C">
              <w:rPr>
                <w:sz w:val="21"/>
                <w:szCs w:val="21"/>
              </w:rPr>
              <w:t>t/a</w:t>
            </w:r>
            <w:r w:rsidR="00326299" w:rsidRPr="0081072C">
              <w:rPr>
                <w:sz w:val="21"/>
                <w:szCs w:val="21"/>
              </w:rPr>
              <w:t>）</w:t>
            </w:r>
          </w:p>
        </w:tc>
        <w:tc>
          <w:tcPr>
            <w:tcW w:w="781" w:type="pct"/>
            <w:vAlign w:val="center"/>
          </w:tcPr>
          <w:p w14:paraId="48CAA4A2" w14:textId="442D100F" w:rsidR="00326299" w:rsidRPr="0081072C" w:rsidRDefault="00326299" w:rsidP="006B29D1">
            <w:pPr>
              <w:autoSpaceDE w:val="0"/>
              <w:autoSpaceDN w:val="0"/>
              <w:spacing w:line="240" w:lineRule="auto"/>
              <w:jc w:val="center"/>
              <w:rPr>
                <w:sz w:val="21"/>
                <w:szCs w:val="21"/>
              </w:rPr>
            </w:pPr>
            <w:r w:rsidRPr="0081072C">
              <w:rPr>
                <w:rFonts w:hint="eastAsia"/>
                <w:sz w:val="21"/>
                <w:szCs w:val="21"/>
              </w:rPr>
              <w:t>排污许可量</w:t>
            </w:r>
          </w:p>
        </w:tc>
        <w:tc>
          <w:tcPr>
            <w:tcW w:w="813" w:type="pct"/>
            <w:vAlign w:val="center"/>
          </w:tcPr>
          <w:p w14:paraId="19397479" w14:textId="3560AB03" w:rsidR="00326299" w:rsidRPr="0081072C" w:rsidRDefault="00326299" w:rsidP="006B29D1">
            <w:pPr>
              <w:autoSpaceDE w:val="0"/>
              <w:autoSpaceDN w:val="0"/>
              <w:spacing w:line="240" w:lineRule="auto"/>
              <w:jc w:val="center"/>
              <w:rPr>
                <w:sz w:val="21"/>
                <w:szCs w:val="21"/>
              </w:rPr>
            </w:pPr>
            <w:r w:rsidRPr="0081072C">
              <w:rPr>
                <w:rFonts w:hint="eastAsia"/>
                <w:sz w:val="21"/>
                <w:szCs w:val="21"/>
              </w:rPr>
              <w:t>符合性</w:t>
            </w:r>
          </w:p>
        </w:tc>
      </w:tr>
      <w:tr w:rsidR="0081072C" w:rsidRPr="0081072C" w14:paraId="0498FAAF" w14:textId="77777777" w:rsidTr="001C15FD">
        <w:trPr>
          <w:jc w:val="center"/>
        </w:trPr>
        <w:tc>
          <w:tcPr>
            <w:tcW w:w="576" w:type="pct"/>
            <w:vMerge w:val="restart"/>
            <w:vAlign w:val="center"/>
          </w:tcPr>
          <w:p w14:paraId="520A36D1" w14:textId="77777777" w:rsidR="00326299" w:rsidRPr="0081072C" w:rsidRDefault="00326299" w:rsidP="007F5F8E">
            <w:pPr>
              <w:autoSpaceDE w:val="0"/>
              <w:autoSpaceDN w:val="0"/>
              <w:spacing w:line="240" w:lineRule="auto"/>
              <w:jc w:val="center"/>
              <w:rPr>
                <w:sz w:val="21"/>
                <w:szCs w:val="21"/>
              </w:rPr>
            </w:pPr>
            <w:r w:rsidRPr="0081072C">
              <w:rPr>
                <w:sz w:val="21"/>
                <w:szCs w:val="21"/>
              </w:rPr>
              <w:t>废气</w:t>
            </w:r>
          </w:p>
        </w:tc>
        <w:tc>
          <w:tcPr>
            <w:tcW w:w="1549" w:type="pct"/>
            <w:vAlign w:val="center"/>
          </w:tcPr>
          <w:p w14:paraId="6CE5D59A" w14:textId="77777777" w:rsidR="00326299" w:rsidRPr="0081072C" w:rsidRDefault="00326299" w:rsidP="007F5F8E">
            <w:pPr>
              <w:autoSpaceDE w:val="0"/>
              <w:autoSpaceDN w:val="0"/>
              <w:spacing w:line="240" w:lineRule="auto"/>
              <w:jc w:val="center"/>
              <w:rPr>
                <w:sz w:val="21"/>
                <w:szCs w:val="21"/>
              </w:rPr>
            </w:pPr>
            <w:r w:rsidRPr="0081072C">
              <w:rPr>
                <w:rFonts w:hint="eastAsia"/>
                <w:sz w:val="21"/>
                <w:szCs w:val="21"/>
              </w:rPr>
              <w:t>烟气量（</w:t>
            </w:r>
            <w:r w:rsidRPr="0081072C">
              <w:rPr>
                <w:rFonts w:hint="eastAsia"/>
                <w:sz w:val="21"/>
                <w:szCs w:val="21"/>
              </w:rPr>
              <w:t>m</w:t>
            </w:r>
            <w:r w:rsidRPr="0081072C">
              <w:rPr>
                <w:rFonts w:hint="eastAsia"/>
                <w:sz w:val="21"/>
                <w:szCs w:val="21"/>
                <w:vertAlign w:val="superscript"/>
              </w:rPr>
              <w:t>3</w:t>
            </w:r>
            <w:r w:rsidRPr="0081072C">
              <w:rPr>
                <w:rFonts w:hint="eastAsia"/>
                <w:sz w:val="21"/>
                <w:szCs w:val="21"/>
              </w:rPr>
              <w:t>/a</w:t>
            </w:r>
            <w:r w:rsidRPr="0081072C">
              <w:rPr>
                <w:rFonts w:hint="eastAsia"/>
                <w:sz w:val="21"/>
                <w:szCs w:val="21"/>
              </w:rPr>
              <w:t>）</w:t>
            </w:r>
          </w:p>
        </w:tc>
        <w:tc>
          <w:tcPr>
            <w:tcW w:w="1281" w:type="pct"/>
            <w:vAlign w:val="center"/>
          </w:tcPr>
          <w:p w14:paraId="48406171" w14:textId="005EC725" w:rsidR="00326299" w:rsidRPr="0081072C" w:rsidRDefault="00A60AB6" w:rsidP="007F5F8E">
            <w:pPr>
              <w:autoSpaceDE w:val="0"/>
              <w:autoSpaceDN w:val="0"/>
              <w:spacing w:line="240" w:lineRule="auto"/>
              <w:jc w:val="center"/>
              <w:rPr>
                <w:sz w:val="21"/>
                <w:szCs w:val="21"/>
              </w:rPr>
            </w:pPr>
            <w:r w:rsidRPr="0081072C">
              <w:rPr>
                <w:sz w:val="21"/>
                <w:szCs w:val="21"/>
              </w:rPr>
              <w:t>78611.7</w:t>
            </w:r>
            <w:r w:rsidR="00326299" w:rsidRPr="0081072C">
              <w:rPr>
                <w:rFonts w:hint="eastAsia"/>
                <w:sz w:val="21"/>
                <w:szCs w:val="21"/>
              </w:rPr>
              <w:t>万</w:t>
            </w:r>
          </w:p>
        </w:tc>
        <w:tc>
          <w:tcPr>
            <w:tcW w:w="781" w:type="pct"/>
            <w:vAlign w:val="center"/>
          </w:tcPr>
          <w:p w14:paraId="68E7067D" w14:textId="375B51F6" w:rsidR="00326299" w:rsidRPr="0081072C" w:rsidRDefault="00326299" w:rsidP="007F5F8E">
            <w:pPr>
              <w:spacing w:line="240" w:lineRule="auto"/>
              <w:jc w:val="center"/>
              <w:rPr>
                <w:sz w:val="21"/>
                <w:szCs w:val="21"/>
              </w:rPr>
            </w:pPr>
          </w:p>
        </w:tc>
        <w:tc>
          <w:tcPr>
            <w:tcW w:w="813" w:type="pct"/>
            <w:vAlign w:val="center"/>
          </w:tcPr>
          <w:p w14:paraId="0DE0D005" w14:textId="43EDFF9D" w:rsidR="00326299" w:rsidRPr="0081072C" w:rsidRDefault="00326299" w:rsidP="007F5F8E">
            <w:pPr>
              <w:spacing w:line="240" w:lineRule="auto"/>
              <w:jc w:val="center"/>
              <w:rPr>
                <w:rFonts w:ascii="宋体" w:hAnsi="宋体" w:cs="宋体"/>
                <w:sz w:val="21"/>
                <w:szCs w:val="21"/>
              </w:rPr>
            </w:pPr>
          </w:p>
        </w:tc>
      </w:tr>
      <w:tr w:rsidR="0081072C" w:rsidRPr="0081072C" w14:paraId="037A4732" w14:textId="77777777" w:rsidTr="001C15FD">
        <w:trPr>
          <w:jc w:val="center"/>
        </w:trPr>
        <w:tc>
          <w:tcPr>
            <w:tcW w:w="576" w:type="pct"/>
            <w:vMerge/>
            <w:vAlign w:val="center"/>
          </w:tcPr>
          <w:p w14:paraId="7BD5ABCA" w14:textId="77777777" w:rsidR="00326299" w:rsidRPr="0081072C" w:rsidRDefault="00326299" w:rsidP="007F5F8E">
            <w:pPr>
              <w:autoSpaceDE w:val="0"/>
              <w:autoSpaceDN w:val="0"/>
              <w:spacing w:line="240" w:lineRule="auto"/>
              <w:jc w:val="center"/>
              <w:rPr>
                <w:sz w:val="21"/>
                <w:szCs w:val="21"/>
              </w:rPr>
            </w:pPr>
          </w:p>
        </w:tc>
        <w:tc>
          <w:tcPr>
            <w:tcW w:w="1549" w:type="pct"/>
            <w:vAlign w:val="center"/>
          </w:tcPr>
          <w:p w14:paraId="4F2C68A1" w14:textId="77777777" w:rsidR="00326299" w:rsidRPr="0081072C" w:rsidRDefault="00326299" w:rsidP="007F5F8E">
            <w:pPr>
              <w:autoSpaceDE w:val="0"/>
              <w:autoSpaceDN w:val="0"/>
              <w:spacing w:line="240" w:lineRule="auto"/>
              <w:jc w:val="center"/>
              <w:rPr>
                <w:sz w:val="21"/>
                <w:szCs w:val="21"/>
              </w:rPr>
            </w:pPr>
            <w:r w:rsidRPr="0081072C">
              <w:rPr>
                <w:sz w:val="21"/>
                <w:szCs w:val="21"/>
              </w:rPr>
              <w:t>烟尘</w:t>
            </w:r>
          </w:p>
        </w:tc>
        <w:tc>
          <w:tcPr>
            <w:tcW w:w="1281" w:type="pct"/>
            <w:vAlign w:val="center"/>
          </w:tcPr>
          <w:p w14:paraId="75B6D941" w14:textId="5226FA6A" w:rsidR="00326299" w:rsidRPr="0081072C" w:rsidRDefault="002570D2" w:rsidP="007F5F8E">
            <w:pPr>
              <w:autoSpaceDE w:val="0"/>
              <w:autoSpaceDN w:val="0"/>
              <w:spacing w:line="240" w:lineRule="auto"/>
              <w:jc w:val="center"/>
              <w:rPr>
                <w:sz w:val="21"/>
                <w:szCs w:val="21"/>
              </w:rPr>
            </w:pPr>
            <w:r w:rsidRPr="0081072C">
              <w:rPr>
                <w:sz w:val="21"/>
                <w:szCs w:val="21"/>
              </w:rPr>
              <w:t>1.03</w:t>
            </w:r>
          </w:p>
        </w:tc>
        <w:tc>
          <w:tcPr>
            <w:tcW w:w="781" w:type="pct"/>
            <w:vAlign w:val="center"/>
          </w:tcPr>
          <w:p w14:paraId="02B97A9E" w14:textId="142CF168" w:rsidR="00326299" w:rsidRPr="0081072C" w:rsidRDefault="00D574F2" w:rsidP="007F5F8E">
            <w:pPr>
              <w:spacing w:line="240" w:lineRule="auto"/>
              <w:jc w:val="center"/>
              <w:rPr>
                <w:sz w:val="21"/>
                <w:szCs w:val="21"/>
              </w:rPr>
            </w:pPr>
            <w:r w:rsidRPr="0081072C">
              <w:rPr>
                <w:rFonts w:hint="eastAsia"/>
                <w:sz w:val="21"/>
                <w:szCs w:val="21"/>
              </w:rPr>
              <w:t>2</w:t>
            </w:r>
            <w:r w:rsidRPr="0081072C">
              <w:rPr>
                <w:sz w:val="21"/>
                <w:szCs w:val="21"/>
              </w:rPr>
              <w:t>.47</w:t>
            </w:r>
          </w:p>
        </w:tc>
        <w:tc>
          <w:tcPr>
            <w:tcW w:w="813" w:type="pct"/>
            <w:vAlign w:val="center"/>
          </w:tcPr>
          <w:p w14:paraId="77048549" w14:textId="799F91CC" w:rsidR="00326299" w:rsidRPr="0081072C" w:rsidRDefault="00A60AB6" w:rsidP="007F5F8E">
            <w:pPr>
              <w:spacing w:line="240" w:lineRule="auto"/>
              <w:jc w:val="center"/>
              <w:rPr>
                <w:rFonts w:ascii="宋体" w:hAnsi="宋体" w:cs="宋体"/>
                <w:sz w:val="21"/>
                <w:szCs w:val="21"/>
              </w:rPr>
            </w:pPr>
            <w:r w:rsidRPr="0081072C">
              <w:rPr>
                <w:rFonts w:ascii="宋体" w:hAnsi="宋体" w:cs="宋体" w:hint="eastAsia"/>
                <w:sz w:val="21"/>
                <w:szCs w:val="21"/>
              </w:rPr>
              <w:t>满足</w:t>
            </w:r>
          </w:p>
        </w:tc>
      </w:tr>
      <w:tr w:rsidR="0081072C" w:rsidRPr="0081072C" w14:paraId="4584482C" w14:textId="77777777" w:rsidTr="002570D2">
        <w:trPr>
          <w:trHeight w:val="240"/>
          <w:jc w:val="center"/>
        </w:trPr>
        <w:tc>
          <w:tcPr>
            <w:tcW w:w="576" w:type="pct"/>
            <w:vMerge/>
            <w:vAlign w:val="center"/>
          </w:tcPr>
          <w:p w14:paraId="0509FE71" w14:textId="77777777" w:rsidR="00326299" w:rsidRPr="0081072C" w:rsidRDefault="00326299" w:rsidP="007F5F8E">
            <w:pPr>
              <w:autoSpaceDE w:val="0"/>
              <w:autoSpaceDN w:val="0"/>
              <w:spacing w:line="240" w:lineRule="auto"/>
              <w:jc w:val="center"/>
              <w:rPr>
                <w:sz w:val="21"/>
                <w:szCs w:val="21"/>
              </w:rPr>
            </w:pPr>
          </w:p>
        </w:tc>
        <w:tc>
          <w:tcPr>
            <w:tcW w:w="1549" w:type="pct"/>
            <w:vAlign w:val="center"/>
          </w:tcPr>
          <w:p w14:paraId="6B72EE25" w14:textId="77777777" w:rsidR="00326299" w:rsidRPr="0081072C" w:rsidRDefault="00326299" w:rsidP="007F5F8E">
            <w:pPr>
              <w:autoSpaceDE w:val="0"/>
              <w:autoSpaceDN w:val="0"/>
              <w:spacing w:line="240" w:lineRule="auto"/>
              <w:jc w:val="center"/>
              <w:rPr>
                <w:sz w:val="21"/>
                <w:szCs w:val="21"/>
                <w:vertAlign w:val="subscript"/>
              </w:rPr>
            </w:pPr>
            <w:r w:rsidRPr="0081072C">
              <w:rPr>
                <w:sz w:val="21"/>
                <w:szCs w:val="21"/>
              </w:rPr>
              <w:t>SO</w:t>
            </w:r>
            <w:r w:rsidRPr="0081072C">
              <w:rPr>
                <w:sz w:val="21"/>
                <w:szCs w:val="21"/>
                <w:vertAlign w:val="subscript"/>
              </w:rPr>
              <w:t>2</w:t>
            </w:r>
          </w:p>
        </w:tc>
        <w:tc>
          <w:tcPr>
            <w:tcW w:w="1281" w:type="pct"/>
            <w:vAlign w:val="center"/>
          </w:tcPr>
          <w:p w14:paraId="3326EB04" w14:textId="06D9A43A" w:rsidR="00326299" w:rsidRPr="0081072C" w:rsidRDefault="002570D2" w:rsidP="007F5F8E">
            <w:pPr>
              <w:autoSpaceDE w:val="0"/>
              <w:autoSpaceDN w:val="0"/>
              <w:spacing w:line="240" w:lineRule="auto"/>
              <w:jc w:val="center"/>
              <w:rPr>
                <w:sz w:val="21"/>
                <w:szCs w:val="21"/>
              </w:rPr>
            </w:pPr>
            <w:r w:rsidRPr="0081072C">
              <w:rPr>
                <w:sz w:val="21"/>
                <w:szCs w:val="21"/>
              </w:rPr>
              <w:t>2.2</w:t>
            </w:r>
          </w:p>
        </w:tc>
        <w:tc>
          <w:tcPr>
            <w:tcW w:w="781" w:type="pct"/>
            <w:vAlign w:val="center"/>
          </w:tcPr>
          <w:p w14:paraId="7712CFBE" w14:textId="63C1C8AA" w:rsidR="00326299" w:rsidRPr="0081072C" w:rsidRDefault="00D574F2" w:rsidP="007F5F8E">
            <w:pPr>
              <w:spacing w:line="240" w:lineRule="auto"/>
              <w:jc w:val="center"/>
              <w:rPr>
                <w:sz w:val="21"/>
                <w:szCs w:val="21"/>
              </w:rPr>
            </w:pPr>
            <w:r w:rsidRPr="0081072C">
              <w:rPr>
                <w:rFonts w:hint="eastAsia"/>
                <w:sz w:val="21"/>
                <w:szCs w:val="21"/>
              </w:rPr>
              <w:t>1</w:t>
            </w:r>
            <w:r w:rsidRPr="0081072C">
              <w:rPr>
                <w:sz w:val="21"/>
                <w:szCs w:val="21"/>
              </w:rPr>
              <w:t>7.337</w:t>
            </w:r>
          </w:p>
        </w:tc>
        <w:tc>
          <w:tcPr>
            <w:tcW w:w="813" w:type="pct"/>
            <w:vAlign w:val="center"/>
          </w:tcPr>
          <w:p w14:paraId="7077F87A" w14:textId="1072832D" w:rsidR="00326299" w:rsidRPr="0081072C" w:rsidRDefault="00A60AB6" w:rsidP="007F5F8E">
            <w:pPr>
              <w:spacing w:line="240" w:lineRule="auto"/>
              <w:jc w:val="center"/>
              <w:rPr>
                <w:rFonts w:ascii="宋体" w:hAnsi="宋体" w:cs="宋体"/>
                <w:sz w:val="21"/>
                <w:szCs w:val="21"/>
              </w:rPr>
            </w:pPr>
            <w:r w:rsidRPr="0081072C">
              <w:rPr>
                <w:rFonts w:ascii="宋体" w:hAnsi="宋体" w:cs="宋体" w:hint="eastAsia"/>
                <w:sz w:val="21"/>
                <w:szCs w:val="21"/>
              </w:rPr>
              <w:t>满足</w:t>
            </w:r>
          </w:p>
        </w:tc>
      </w:tr>
      <w:tr w:rsidR="0081072C" w:rsidRPr="0081072C" w14:paraId="591A196F" w14:textId="77777777" w:rsidTr="001C15FD">
        <w:trPr>
          <w:jc w:val="center"/>
        </w:trPr>
        <w:tc>
          <w:tcPr>
            <w:tcW w:w="576" w:type="pct"/>
            <w:vMerge/>
            <w:vAlign w:val="center"/>
          </w:tcPr>
          <w:p w14:paraId="7ED19087" w14:textId="77777777" w:rsidR="00326299" w:rsidRPr="0081072C" w:rsidRDefault="00326299" w:rsidP="007F5F8E">
            <w:pPr>
              <w:autoSpaceDE w:val="0"/>
              <w:autoSpaceDN w:val="0"/>
              <w:spacing w:line="240" w:lineRule="auto"/>
              <w:jc w:val="center"/>
              <w:rPr>
                <w:sz w:val="21"/>
                <w:szCs w:val="21"/>
              </w:rPr>
            </w:pPr>
          </w:p>
        </w:tc>
        <w:tc>
          <w:tcPr>
            <w:tcW w:w="1549" w:type="pct"/>
            <w:vAlign w:val="center"/>
          </w:tcPr>
          <w:p w14:paraId="48A2955C" w14:textId="77777777" w:rsidR="00326299" w:rsidRPr="0081072C" w:rsidRDefault="00326299" w:rsidP="007F5F8E">
            <w:pPr>
              <w:autoSpaceDE w:val="0"/>
              <w:autoSpaceDN w:val="0"/>
              <w:spacing w:line="240" w:lineRule="auto"/>
              <w:jc w:val="center"/>
              <w:rPr>
                <w:sz w:val="21"/>
                <w:szCs w:val="21"/>
              </w:rPr>
            </w:pPr>
            <w:r w:rsidRPr="0081072C">
              <w:rPr>
                <w:sz w:val="21"/>
                <w:szCs w:val="21"/>
              </w:rPr>
              <w:t>氮氧化物</w:t>
            </w:r>
          </w:p>
        </w:tc>
        <w:tc>
          <w:tcPr>
            <w:tcW w:w="1281" w:type="pct"/>
            <w:vAlign w:val="center"/>
          </w:tcPr>
          <w:p w14:paraId="2048D040" w14:textId="0BE8E423" w:rsidR="00326299" w:rsidRPr="0081072C" w:rsidRDefault="0035454E" w:rsidP="007F5F8E">
            <w:pPr>
              <w:autoSpaceDE w:val="0"/>
              <w:autoSpaceDN w:val="0"/>
              <w:spacing w:line="240" w:lineRule="auto"/>
              <w:jc w:val="center"/>
              <w:rPr>
                <w:sz w:val="21"/>
                <w:szCs w:val="21"/>
              </w:rPr>
            </w:pPr>
            <w:r w:rsidRPr="0081072C">
              <w:rPr>
                <w:sz w:val="21"/>
                <w:szCs w:val="21"/>
              </w:rPr>
              <w:t>15.0</w:t>
            </w:r>
          </w:p>
        </w:tc>
        <w:tc>
          <w:tcPr>
            <w:tcW w:w="781" w:type="pct"/>
            <w:vAlign w:val="center"/>
          </w:tcPr>
          <w:p w14:paraId="2469FB52" w14:textId="01A0ADC0" w:rsidR="00326299" w:rsidRPr="0081072C" w:rsidRDefault="00D574F2" w:rsidP="007F5F8E">
            <w:pPr>
              <w:spacing w:line="240" w:lineRule="auto"/>
              <w:jc w:val="center"/>
              <w:rPr>
                <w:sz w:val="21"/>
                <w:szCs w:val="21"/>
              </w:rPr>
            </w:pPr>
            <w:r w:rsidRPr="0081072C">
              <w:rPr>
                <w:rFonts w:hint="eastAsia"/>
                <w:sz w:val="21"/>
                <w:szCs w:val="21"/>
              </w:rPr>
              <w:t>2</w:t>
            </w:r>
            <w:r w:rsidRPr="0081072C">
              <w:rPr>
                <w:sz w:val="21"/>
                <w:szCs w:val="21"/>
              </w:rPr>
              <w:t>4.767</w:t>
            </w:r>
          </w:p>
        </w:tc>
        <w:tc>
          <w:tcPr>
            <w:tcW w:w="813" w:type="pct"/>
            <w:vAlign w:val="center"/>
          </w:tcPr>
          <w:p w14:paraId="47D8895A" w14:textId="1478F389" w:rsidR="00326299" w:rsidRPr="0081072C" w:rsidRDefault="00A60AB6" w:rsidP="007F5F8E">
            <w:pPr>
              <w:spacing w:line="240" w:lineRule="auto"/>
              <w:jc w:val="center"/>
              <w:rPr>
                <w:rFonts w:ascii="宋体" w:hAnsi="宋体" w:cs="宋体"/>
                <w:sz w:val="21"/>
                <w:szCs w:val="21"/>
              </w:rPr>
            </w:pPr>
            <w:r w:rsidRPr="0081072C">
              <w:rPr>
                <w:rFonts w:ascii="宋体" w:hAnsi="宋体" w:cs="宋体" w:hint="eastAsia"/>
                <w:sz w:val="21"/>
                <w:szCs w:val="21"/>
              </w:rPr>
              <w:t>满足</w:t>
            </w:r>
          </w:p>
        </w:tc>
      </w:tr>
      <w:tr w:rsidR="0081072C" w:rsidRPr="0081072C" w14:paraId="375CCCCC" w14:textId="77777777" w:rsidTr="001C15FD">
        <w:trPr>
          <w:jc w:val="center"/>
        </w:trPr>
        <w:tc>
          <w:tcPr>
            <w:tcW w:w="576" w:type="pct"/>
            <w:vMerge w:val="restart"/>
            <w:vAlign w:val="center"/>
          </w:tcPr>
          <w:p w14:paraId="594EAC10" w14:textId="77777777" w:rsidR="00D574F2" w:rsidRPr="0081072C" w:rsidRDefault="00D574F2" w:rsidP="007F5F8E">
            <w:pPr>
              <w:autoSpaceDE w:val="0"/>
              <w:autoSpaceDN w:val="0"/>
              <w:spacing w:line="240" w:lineRule="auto"/>
              <w:jc w:val="center"/>
              <w:rPr>
                <w:sz w:val="21"/>
                <w:szCs w:val="21"/>
              </w:rPr>
            </w:pPr>
            <w:r w:rsidRPr="0081072C">
              <w:rPr>
                <w:sz w:val="21"/>
                <w:szCs w:val="21"/>
              </w:rPr>
              <w:t>废水</w:t>
            </w:r>
          </w:p>
        </w:tc>
        <w:tc>
          <w:tcPr>
            <w:tcW w:w="1549" w:type="pct"/>
            <w:vAlign w:val="center"/>
          </w:tcPr>
          <w:p w14:paraId="3A2BBB81" w14:textId="18108247" w:rsidR="00D574F2" w:rsidRPr="0081072C" w:rsidRDefault="00D574F2" w:rsidP="007F5F8E">
            <w:pPr>
              <w:autoSpaceDE w:val="0"/>
              <w:autoSpaceDN w:val="0"/>
              <w:spacing w:line="240" w:lineRule="auto"/>
              <w:jc w:val="center"/>
              <w:rPr>
                <w:sz w:val="21"/>
                <w:szCs w:val="21"/>
              </w:rPr>
            </w:pPr>
            <w:r w:rsidRPr="0081072C">
              <w:rPr>
                <w:sz w:val="21"/>
                <w:szCs w:val="21"/>
              </w:rPr>
              <w:t>水量</w:t>
            </w:r>
            <w:r w:rsidRPr="0081072C">
              <w:rPr>
                <w:rFonts w:hint="eastAsia"/>
                <w:sz w:val="21"/>
                <w:szCs w:val="21"/>
              </w:rPr>
              <w:t>（</w:t>
            </w:r>
            <w:r w:rsidRPr="0081072C">
              <w:rPr>
                <w:rFonts w:hint="eastAsia"/>
                <w:sz w:val="21"/>
                <w:szCs w:val="21"/>
              </w:rPr>
              <w:t>m</w:t>
            </w:r>
            <w:r w:rsidRPr="0081072C">
              <w:rPr>
                <w:rFonts w:hint="eastAsia"/>
                <w:sz w:val="21"/>
                <w:szCs w:val="21"/>
                <w:vertAlign w:val="superscript"/>
              </w:rPr>
              <w:t>3</w:t>
            </w:r>
            <w:r w:rsidRPr="0081072C">
              <w:rPr>
                <w:rFonts w:hint="eastAsia"/>
                <w:sz w:val="21"/>
                <w:szCs w:val="21"/>
              </w:rPr>
              <w:t>/a</w:t>
            </w:r>
            <w:r w:rsidRPr="0081072C">
              <w:rPr>
                <w:rFonts w:hint="eastAsia"/>
                <w:sz w:val="21"/>
                <w:szCs w:val="21"/>
              </w:rPr>
              <w:t>）</w:t>
            </w:r>
          </w:p>
        </w:tc>
        <w:tc>
          <w:tcPr>
            <w:tcW w:w="1281" w:type="pct"/>
          </w:tcPr>
          <w:p w14:paraId="3AC50799" w14:textId="0E43E681" w:rsidR="00D574F2" w:rsidRPr="0081072C" w:rsidRDefault="005B151D" w:rsidP="007F5F8E">
            <w:pPr>
              <w:autoSpaceDE w:val="0"/>
              <w:autoSpaceDN w:val="0"/>
              <w:spacing w:line="240" w:lineRule="auto"/>
              <w:jc w:val="center"/>
              <w:rPr>
                <w:sz w:val="21"/>
                <w:szCs w:val="21"/>
              </w:rPr>
            </w:pPr>
            <w:r w:rsidRPr="0081072C">
              <w:rPr>
                <w:sz w:val="21"/>
                <w:szCs w:val="21"/>
              </w:rPr>
              <w:t>132</w:t>
            </w:r>
            <w:r w:rsidR="00D574F2" w:rsidRPr="0081072C">
              <w:rPr>
                <w:rFonts w:hint="eastAsia"/>
                <w:sz w:val="21"/>
                <w:szCs w:val="21"/>
              </w:rPr>
              <w:t>万</w:t>
            </w:r>
          </w:p>
        </w:tc>
        <w:tc>
          <w:tcPr>
            <w:tcW w:w="781" w:type="pct"/>
          </w:tcPr>
          <w:p w14:paraId="33C15A37" w14:textId="3027C861" w:rsidR="00D574F2" w:rsidRPr="0081072C" w:rsidRDefault="00D574F2" w:rsidP="007F5F8E">
            <w:pPr>
              <w:autoSpaceDE w:val="0"/>
              <w:autoSpaceDN w:val="0"/>
              <w:spacing w:line="240" w:lineRule="auto"/>
              <w:jc w:val="center"/>
              <w:rPr>
                <w:sz w:val="21"/>
                <w:szCs w:val="21"/>
              </w:rPr>
            </w:pPr>
          </w:p>
        </w:tc>
        <w:tc>
          <w:tcPr>
            <w:tcW w:w="813" w:type="pct"/>
          </w:tcPr>
          <w:p w14:paraId="19A7044D" w14:textId="00307F45" w:rsidR="00D574F2" w:rsidRPr="0081072C" w:rsidRDefault="00D574F2" w:rsidP="007F5F8E">
            <w:pPr>
              <w:spacing w:line="240" w:lineRule="auto"/>
              <w:jc w:val="center"/>
              <w:rPr>
                <w:sz w:val="21"/>
                <w:szCs w:val="21"/>
              </w:rPr>
            </w:pPr>
          </w:p>
        </w:tc>
      </w:tr>
      <w:tr w:rsidR="0081072C" w:rsidRPr="0081072C" w14:paraId="36687483" w14:textId="77777777" w:rsidTr="001C15FD">
        <w:trPr>
          <w:jc w:val="center"/>
        </w:trPr>
        <w:tc>
          <w:tcPr>
            <w:tcW w:w="576" w:type="pct"/>
            <w:vMerge/>
            <w:vAlign w:val="center"/>
          </w:tcPr>
          <w:p w14:paraId="7E298B3E" w14:textId="77777777" w:rsidR="00D574F2" w:rsidRPr="0081072C" w:rsidRDefault="00D574F2" w:rsidP="007F5F8E">
            <w:pPr>
              <w:autoSpaceDE w:val="0"/>
              <w:autoSpaceDN w:val="0"/>
              <w:spacing w:line="240" w:lineRule="auto"/>
              <w:jc w:val="center"/>
              <w:rPr>
                <w:sz w:val="21"/>
                <w:szCs w:val="21"/>
              </w:rPr>
            </w:pPr>
          </w:p>
        </w:tc>
        <w:tc>
          <w:tcPr>
            <w:tcW w:w="1549" w:type="pct"/>
            <w:vAlign w:val="center"/>
          </w:tcPr>
          <w:p w14:paraId="1ACFC143" w14:textId="77777777" w:rsidR="00D574F2" w:rsidRPr="0081072C" w:rsidRDefault="00D574F2" w:rsidP="007F5F8E">
            <w:pPr>
              <w:autoSpaceDE w:val="0"/>
              <w:autoSpaceDN w:val="0"/>
              <w:spacing w:line="240" w:lineRule="auto"/>
              <w:jc w:val="center"/>
              <w:rPr>
                <w:sz w:val="21"/>
                <w:szCs w:val="21"/>
                <w:vertAlign w:val="subscript"/>
              </w:rPr>
            </w:pPr>
            <w:proofErr w:type="spellStart"/>
            <w:r w:rsidRPr="0081072C">
              <w:rPr>
                <w:sz w:val="21"/>
                <w:szCs w:val="21"/>
              </w:rPr>
              <w:t>COD</w:t>
            </w:r>
            <w:r w:rsidRPr="0081072C">
              <w:rPr>
                <w:sz w:val="21"/>
                <w:szCs w:val="21"/>
                <w:vertAlign w:val="subscript"/>
              </w:rPr>
              <w:t>cr</w:t>
            </w:r>
            <w:proofErr w:type="spellEnd"/>
          </w:p>
        </w:tc>
        <w:tc>
          <w:tcPr>
            <w:tcW w:w="1281" w:type="pct"/>
          </w:tcPr>
          <w:p w14:paraId="2F35E502" w14:textId="6E986239" w:rsidR="00D574F2" w:rsidRPr="0081072C" w:rsidRDefault="0080048D" w:rsidP="007F5F8E">
            <w:pPr>
              <w:autoSpaceDE w:val="0"/>
              <w:autoSpaceDN w:val="0"/>
              <w:spacing w:line="240" w:lineRule="auto"/>
              <w:jc w:val="center"/>
              <w:rPr>
                <w:sz w:val="21"/>
                <w:szCs w:val="21"/>
              </w:rPr>
            </w:pPr>
            <w:r w:rsidRPr="0081072C">
              <w:rPr>
                <w:sz w:val="21"/>
                <w:szCs w:val="21"/>
              </w:rPr>
              <w:t>29.04</w:t>
            </w:r>
          </w:p>
        </w:tc>
        <w:tc>
          <w:tcPr>
            <w:tcW w:w="781" w:type="pct"/>
          </w:tcPr>
          <w:p w14:paraId="419F4402" w14:textId="6CBE4417" w:rsidR="00D574F2" w:rsidRPr="0081072C" w:rsidRDefault="00D574F2" w:rsidP="007F5F8E">
            <w:pPr>
              <w:autoSpaceDE w:val="0"/>
              <w:autoSpaceDN w:val="0"/>
              <w:spacing w:line="240" w:lineRule="auto"/>
              <w:jc w:val="center"/>
              <w:rPr>
                <w:sz w:val="21"/>
                <w:szCs w:val="21"/>
              </w:rPr>
            </w:pPr>
            <w:r w:rsidRPr="0081072C">
              <w:rPr>
                <w:rFonts w:hint="eastAsia"/>
                <w:sz w:val="21"/>
                <w:szCs w:val="21"/>
              </w:rPr>
              <w:t>3</w:t>
            </w:r>
            <w:r w:rsidRPr="0081072C">
              <w:rPr>
                <w:sz w:val="21"/>
                <w:szCs w:val="21"/>
              </w:rPr>
              <w:t>8.11</w:t>
            </w:r>
          </w:p>
        </w:tc>
        <w:tc>
          <w:tcPr>
            <w:tcW w:w="813" w:type="pct"/>
          </w:tcPr>
          <w:p w14:paraId="3BFB6542" w14:textId="746B0AB4" w:rsidR="00D574F2" w:rsidRPr="0081072C" w:rsidRDefault="00A60AB6" w:rsidP="007F5F8E">
            <w:pPr>
              <w:spacing w:line="240" w:lineRule="auto"/>
              <w:jc w:val="center"/>
              <w:rPr>
                <w:sz w:val="21"/>
                <w:szCs w:val="21"/>
              </w:rPr>
            </w:pPr>
            <w:r w:rsidRPr="0081072C">
              <w:rPr>
                <w:rFonts w:ascii="宋体" w:hAnsi="宋体" w:cs="宋体" w:hint="eastAsia"/>
                <w:sz w:val="21"/>
                <w:szCs w:val="21"/>
              </w:rPr>
              <w:t>满足</w:t>
            </w:r>
          </w:p>
        </w:tc>
      </w:tr>
      <w:tr w:rsidR="0081072C" w:rsidRPr="0081072C" w14:paraId="34DB19B5" w14:textId="77777777" w:rsidTr="001C15FD">
        <w:trPr>
          <w:jc w:val="center"/>
        </w:trPr>
        <w:tc>
          <w:tcPr>
            <w:tcW w:w="576" w:type="pct"/>
            <w:vMerge/>
            <w:vAlign w:val="center"/>
          </w:tcPr>
          <w:p w14:paraId="604A8FC4" w14:textId="77777777" w:rsidR="00D574F2" w:rsidRPr="0081072C" w:rsidRDefault="00D574F2" w:rsidP="007F5F8E">
            <w:pPr>
              <w:autoSpaceDE w:val="0"/>
              <w:autoSpaceDN w:val="0"/>
              <w:spacing w:line="240" w:lineRule="auto"/>
              <w:jc w:val="center"/>
              <w:rPr>
                <w:sz w:val="21"/>
                <w:szCs w:val="21"/>
              </w:rPr>
            </w:pPr>
          </w:p>
        </w:tc>
        <w:tc>
          <w:tcPr>
            <w:tcW w:w="1549" w:type="pct"/>
            <w:vAlign w:val="center"/>
          </w:tcPr>
          <w:p w14:paraId="277A4BAA" w14:textId="77777777" w:rsidR="00D574F2" w:rsidRPr="0081072C" w:rsidRDefault="00D574F2" w:rsidP="007F5F8E">
            <w:pPr>
              <w:autoSpaceDE w:val="0"/>
              <w:autoSpaceDN w:val="0"/>
              <w:spacing w:line="240" w:lineRule="auto"/>
              <w:jc w:val="center"/>
              <w:rPr>
                <w:sz w:val="21"/>
                <w:szCs w:val="21"/>
              </w:rPr>
            </w:pPr>
            <w:r w:rsidRPr="0081072C">
              <w:rPr>
                <w:sz w:val="21"/>
                <w:szCs w:val="21"/>
              </w:rPr>
              <w:t>氨氮</w:t>
            </w:r>
          </w:p>
        </w:tc>
        <w:tc>
          <w:tcPr>
            <w:tcW w:w="1281" w:type="pct"/>
          </w:tcPr>
          <w:p w14:paraId="19B57D18" w14:textId="321DF5EE" w:rsidR="00D574F2" w:rsidRPr="0081072C" w:rsidRDefault="0080048D" w:rsidP="007F5F8E">
            <w:pPr>
              <w:autoSpaceDE w:val="0"/>
              <w:autoSpaceDN w:val="0"/>
              <w:spacing w:line="240" w:lineRule="auto"/>
              <w:jc w:val="center"/>
              <w:rPr>
                <w:sz w:val="21"/>
                <w:szCs w:val="21"/>
              </w:rPr>
            </w:pPr>
            <w:r w:rsidRPr="0081072C">
              <w:rPr>
                <w:sz w:val="21"/>
                <w:szCs w:val="21"/>
              </w:rPr>
              <w:t>0.91</w:t>
            </w:r>
          </w:p>
        </w:tc>
        <w:tc>
          <w:tcPr>
            <w:tcW w:w="781" w:type="pct"/>
          </w:tcPr>
          <w:p w14:paraId="628CCE5E" w14:textId="535699D1" w:rsidR="00D574F2" w:rsidRPr="0081072C" w:rsidRDefault="00D574F2" w:rsidP="007F5F8E">
            <w:pPr>
              <w:autoSpaceDE w:val="0"/>
              <w:autoSpaceDN w:val="0"/>
              <w:spacing w:line="240" w:lineRule="auto"/>
              <w:jc w:val="center"/>
              <w:rPr>
                <w:sz w:val="21"/>
                <w:szCs w:val="21"/>
              </w:rPr>
            </w:pPr>
            <w:r w:rsidRPr="0081072C">
              <w:rPr>
                <w:rFonts w:hint="eastAsia"/>
                <w:sz w:val="21"/>
                <w:szCs w:val="21"/>
              </w:rPr>
              <w:t>3</w:t>
            </w:r>
            <w:r w:rsidRPr="0081072C">
              <w:rPr>
                <w:sz w:val="21"/>
                <w:szCs w:val="21"/>
              </w:rPr>
              <w:t>.0</w:t>
            </w:r>
          </w:p>
        </w:tc>
        <w:tc>
          <w:tcPr>
            <w:tcW w:w="813" w:type="pct"/>
          </w:tcPr>
          <w:p w14:paraId="7ECDB664" w14:textId="7FE57F74" w:rsidR="00D574F2" w:rsidRPr="0081072C" w:rsidRDefault="00A60AB6" w:rsidP="007F5F8E">
            <w:pPr>
              <w:spacing w:line="240" w:lineRule="auto"/>
              <w:jc w:val="center"/>
              <w:rPr>
                <w:sz w:val="21"/>
                <w:szCs w:val="21"/>
              </w:rPr>
            </w:pPr>
            <w:r w:rsidRPr="0081072C">
              <w:rPr>
                <w:rFonts w:ascii="宋体" w:hAnsi="宋体" w:cs="宋体" w:hint="eastAsia"/>
                <w:sz w:val="21"/>
                <w:szCs w:val="21"/>
              </w:rPr>
              <w:t>满足</w:t>
            </w:r>
          </w:p>
        </w:tc>
      </w:tr>
      <w:tr w:rsidR="0081072C" w:rsidRPr="0081072C" w14:paraId="24D4B83E" w14:textId="77777777" w:rsidTr="001C15FD">
        <w:trPr>
          <w:jc w:val="center"/>
        </w:trPr>
        <w:tc>
          <w:tcPr>
            <w:tcW w:w="576" w:type="pct"/>
            <w:vMerge/>
            <w:vAlign w:val="center"/>
          </w:tcPr>
          <w:p w14:paraId="39C3800F" w14:textId="77777777" w:rsidR="00D574F2" w:rsidRPr="0081072C" w:rsidRDefault="00D574F2" w:rsidP="007F5F8E">
            <w:pPr>
              <w:autoSpaceDE w:val="0"/>
              <w:autoSpaceDN w:val="0"/>
              <w:spacing w:line="240" w:lineRule="auto"/>
              <w:jc w:val="center"/>
              <w:rPr>
                <w:sz w:val="21"/>
                <w:szCs w:val="21"/>
              </w:rPr>
            </w:pPr>
          </w:p>
        </w:tc>
        <w:tc>
          <w:tcPr>
            <w:tcW w:w="1549" w:type="pct"/>
            <w:vAlign w:val="center"/>
          </w:tcPr>
          <w:p w14:paraId="1C149C5D" w14:textId="6515BD2B" w:rsidR="00D574F2" w:rsidRPr="0081072C" w:rsidRDefault="00D574F2" w:rsidP="007F5F8E">
            <w:pPr>
              <w:autoSpaceDE w:val="0"/>
              <w:autoSpaceDN w:val="0"/>
              <w:spacing w:line="240" w:lineRule="auto"/>
              <w:jc w:val="center"/>
              <w:rPr>
                <w:sz w:val="21"/>
                <w:szCs w:val="21"/>
              </w:rPr>
            </w:pPr>
            <w:r w:rsidRPr="0081072C">
              <w:rPr>
                <w:rFonts w:hint="eastAsia"/>
                <w:sz w:val="21"/>
                <w:szCs w:val="21"/>
              </w:rPr>
              <w:t>总氮</w:t>
            </w:r>
          </w:p>
        </w:tc>
        <w:tc>
          <w:tcPr>
            <w:tcW w:w="1281" w:type="pct"/>
          </w:tcPr>
          <w:p w14:paraId="5DBF5840" w14:textId="0E5572D4" w:rsidR="00D574F2" w:rsidRPr="0081072C" w:rsidRDefault="0080048D" w:rsidP="007F5F8E">
            <w:pPr>
              <w:autoSpaceDE w:val="0"/>
              <w:autoSpaceDN w:val="0"/>
              <w:spacing w:line="240" w:lineRule="auto"/>
              <w:jc w:val="center"/>
              <w:rPr>
                <w:sz w:val="21"/>
                <w:szCs w:val="21"/>
              </w:rPr>
            </w:pPr>
            <w:r w:rsidRPr="0081072C">
              <w:rPr>
                <w:sz w:val="21"/>
                <w:szCs w:val="21"/>
              </w:rPr>
              <w:t>0.33</w:t>
            </w:r>
          </w:p>
        </w:tc>
        <w:tc>
          <w:tcPr>
            <w:tcW w:w="781" w:type="pct"/>
          </w:tcPr>
          <w:p w14:paraId="10A97F7F" w14:textId="5F5F4571" w:rsidR="00D574F2" w:rsidRPr="0081072C" w:rsidRDefault="00D574F2" w:rsidP="007F5F8E">
            <w:pPr>
              <w:autoSpaceDE w:val="0"/>
              <w:autoSpaceDN w:val="0"/>
              <w:spacing w:line="240" w:lineRule="auto"/>
              <w:jc w:val="center"/>
              <w:rPr>
                <w:sz w:val="21"/>
                <w:szCs w:val="21"/>
              </w:rPr>
            </w:pPr>
            <w:r w:rsidRPr="0081072C">
              <w:rPr>
                <w:rFonts w:hint="eastAsia"/>
                <w:sz w:val="21"/>
                <w:szCs w:val="21"/>
              </w:rPr>
              <w:t>7</w:t>
            </w:r>
            <w:r w:rsidRPr="0081072C">
              <w:rPr>
                <w:sz w:val="21"/>
                <w:szCs w:val="21"/>
              </w:rPr>
              <w:t>.62</w:t>
            </w:r>
          </w:p>
        </w:tc>
        <w:tc>
          <w:tcPr>
            <w:tcW w:w="813" w:type="pct"/>
          </w:tcPr>
          <w:p w14:paraId="518CE25C" w14:textId="75813E6D" w:rsidR="00D574F2" w:rsidRPr="0081072C" w:rsidRDefault="00A60AB6" w:rsidP="007F5F8E">
            <w:pPr>
              <w:spacing w:line="240" w:lineRule="auto"/>
              <w:jc w:val="center"/>
              <w:rPr>
                <w:sz w:val="21"/>
                <w:szCs w:val="21"/>
              </w:rPr>
            </w:pPr>
            <w:r w:rsidRPr="0081072C">
              <w:rPr>
                <w:rFonts w:ascii="宋体" w:hAnsi="宋体" w:cs="宋体" w:hint="eastAsia"/>
                <w:sz w:val="21"/>
                <w:szCs w:val="21"/>
              </w:rPr>
              <w:t>满足</w:t>
            </w:r>
          </w:p>
        </w:tc>
      </w:tr>
    </w:tbl>
    <w:p w14:paraId="39724B33" w14:textId="1EE18E81" w:rsidR="002944CB" w:rsidRPr="0081072C" w:rsidRDefault="00A83A7B" w:rsidP="007262D2">
      <w:pPr>
        <w:spacing w:line="240" w:lineRule="exact"/>
        <w:ind w:firstLineChars="200" w:firstLine="420"/>
        <w:rPr>
          <w:rFonts w:hAnsi="宋体"/>
          <w:sz w:val="21"/>
          <w:szCs w:val="21"/>
        </w:rPr>
      </w:pPr>
      <w:r w:rsidRPr="0081072C">
        <w:rPr>
          <w:rFonts w:hAnsi="宋体" w:hint="eastAsia"/>
          <w:sz w:val="21"/>
          <w:szCs w:val="21"/>
        </w:rPr>
        <w:t>备注：废水是兴隆分公司全厂废水排放量。</w:t>
      </w:r>
    </w:p>
    <w:p w14:paraId="4E24BBA3" w14:textId="77777777" w:rsidR="00A83A7B" w:rsidRPr="0081072C" w:rsidRDefault="00A83A7B" w:rsidP="007262D2">
      <w:pPr>
        <w:spacing w:line="240" w:lineRule="exact"/>
        <w:ind w:firstLineChars="200" w:firstLine="482"/>
        <w:rPr>
          <w:rFonts w:hAnsi="宋体"/>
          <w:b/>
          <w:szCs w:val="24"/>
        </w:rPr>
      </w:pPr>
    </w:p>
    <w:p w14:paraId="7D3CD4C3" w14:textId="032D4BC6" w:rsidR="00267B3F" w:rsidRPr="0081072C" w:rsidRDefault="00267B3F" w:rsidP="00267B3F">
      <w:pPr>
        <w:pStyle w:val="af4"/>
      </w:pPr>
      <w:bookmarkStart w:id="32" w:name="_Toc478722376"/>
      <w:r w:rsidRPr="0081072C">
        <w:t>2.1.</w:t>
      </w:r>
      <w:r w:rsidR="00747925" w:rsidRPr="0081072C">
        <w:t>3</w:t>
      </w:r>
      <w:r w:rsidRPr="0081072C">
        <w:t xml:space="preserve">  </w:t>
      </w:r>
      <w:r w:rsidR="007262D2" w:rsidRPr="0081072C">
        <w:rPr>
          <w:rFonts w:hint="eastAsia"/>
        </w:rPr>
        <w:t>兖州工业园</w:t>
      </w:r>
      <w:r w:rsidR="00A83A7B" w:rsidRPr="0081072C">
        <w:rPr>
          <w:rFonts w:hint="eastAsia"/>
        </w:rPr>
        <w:t>厂区</w:t>
      </w:r>
      <w:r w:rsidR="007262D2" w:rsidRPr="0081072C">
        <w:rPr>
          <w:rFonts w:hint="eastAsia"/>
        </w:rPr>
        <w:t>现有</w:t>
      </w:r>
      <w:r w:rsidR="00EF0BF8" w:rsidRPr="0081072C">
        <w:rPr>
          <w:rFonts w:hint="eastAsia"/>
        </w:rPr>
        <w:t>及在建</w:t>
      </w:r>
      <w:r w:rsidR="00A83A7B" w:rsidRPr="0081072C">
        <w:rPr>
          <w:rFonts w:hint="eastAsia"/>
        </w:rPr>
        <w:t>项目</w:t>
      </w:r>
      <w:r w:rsidRPr="0081072C">
        <w:t>工程分析</w:t>
      </w:r>
    </w:p>
    <w:p w14:paraId="7E36449B" w14:textId="1865DFE0" w:rsidR="00CF2DCD" w:rsidRPr="0081072C" w:rsidRDefault="00CF2DCD" w:rsidP="00CF2DCD">
      <w:pPr>
        <w:pStyle w:val="af1"/>
      </w:pPr>
      <w:r w:rsidRPr="0081072C">
        <w:t xml:space="preserve">2.1.3.1  </w:t>
      </w:r>
      <w:r w:rsidRPr="0081072C">
        <w:rPr>
          <w:rFonts w:hint="eastAsia"/>
        </w:rPr>
        <w:t>兖州工业园厂区现有工程分析</w:t>
      </w:r>
    </w:p>
    <w:p w14:paraId="32BEA568" w14:textId="387E1EC7" w:rsidR="002729C4" w:rsidRPr="0081072C" w:rsidRDefault="00B86DA2" w:rsidP="00B86DA2">
      <w:pPr>
        <w:pStyle w:val="15"/>
        <w:ind w:firstLine="480"/>
        <w:outlineLvl w:val="3"/>
      </w:pPr>
      <w:r w:rsidRPr="0081072C">
        <w:rPr>
          <w:rFonts w:hint="eastAsia"/>
        </w:rPr>
        <w:t>一</w:t>
      </w:r>
      <w:r w:rsidR="00CF2DCD" w:rsidRPr="0081072C">
        <w:rPr>
          <w:rFonts w:hint="eastAsia"/>
        </w:rPr>
        <w:t>、</w:t>
      </w:r>
      <w:r w:rsidR="002729C4" w:rsidRPr="0081072C">
        <w:t xml:space="preserve"> </w:t>
      </w:r>
      <w:bookmarkEnd w:id="32"/>
      <w:r w:rsidR="002729C4" w:rsidRPr="0081072C">
        <w:t xml:space="preserve"> </w:t>
      </w:r>
      <w:r w:rsidR="007262D2" w:rsidRPr="0081072C">
        <w:rPr>
          <w:rFonts w:hint="eastAsia"/>
        </w:rPr>
        <w:t>工程组成</w:t>
      </w:r>
    </w:p>
    <w:p w14:paraId="4992D050" w14:textId="5E213130" w:rsidR="007262D2" w:rsidRPr="0081072C" w:rsidRDefault="00A83A7B" w:rsidP="007262D2">
      <w:pPr>
        <w:pStyle w:val="15"/>
        <w:ind w:firstLine="480"/>
      </w:pPr>
      <w:r w:rsidRPr="0081072C">
        <w:rPr>
          <w:rFonts w:hint="eastAsia"/>
        </w:rPr>
        <w:t>兖州工业园厂区现有项目</w:t>
      </w:r>
      <w:r w:rsidR="007262D2" w:rsidRPr="0081072C">
        <w:t>工程组成情况见表</w:t>
      </w:r>
      <w:r w:rsidR="007262D2" w:rsidRPr="0081072C">
        <w:t>2.1-</w:t>
      </w:r>
      <w:r w:rsidR="00B65BD8" w:rsidRPr="0081072C">
        <w:t>11</w:t>
      </w:r>
      <w:r w:rsidR="007262D2" w:rsidRPr="0081072C">
        <w:rPr>
          <w:rFonts w:hint="eastAsia"/>
        </w:rPr>
        <w:t>。</w:t>
      </w:r>
    </w:p>
    <w:p w14:paraId="77089FF8" w14:textId="3A68D7E7" w:rsidR="007262D2" w:rsidRPr="0081072C" w:rsidRDefault="007262D2" w:rsidP="007262D2">
      <w:pPr>
        <w:jc w:val="center"/>
        <w:rPr>
          <w:rFonts w:eastAsia="黑体" w:cs="Times New Roman"/>
        </w:rPr>
      </w:pPr>
      <w:r w:rsidRPr="0081072C">
        <w:rPr>
          <w:rFonts w:eastAsia="黑体" w:cs="Times New Roman"/>
        </w:rPr>
        <w:t>表</w:t>
      </w:r>
      <w:r w:rsidRPr="0081072C">
        <w:rPr>
          <w:rFonts w:eastAsia="黑体" w:cs="Times New Roman"/>
        </w:rPr>
        <w:t>2.1-</w:t>
      </w:r>
      <w:r w:rsidR="00B65BD8" w:rsidRPr="0081072C">
        <w:rPr>
          <w:rFonts w:eastAsia="黑体" w:cs="Times New Roman"/>
        </w:rPr>
        <w:t>11</w:t>
      </w:r>
      <w:r w:rsidRPr="0081072C">
        <w:rPr>
          <w:rFonts w:eastAsia="黑体" w:cs="Times New Roman"/>
        </w:rPr>
        <w:t xml:space="preserve">  </w:t>
      </w:r>
      <w:r w:rsidR="00A83A7B" w:rsidRPr="0081072C">
        <w:rPr>
          <w:rFonts w:eastAsia="黑体" w:cs="Times New Roman" w:hint="eastAsia"/>
        </w:rPr>
        <w:t>兖州工业园厂区</w:t>
      </w:r>
      <w:r w:rsidRPr="0081072C">
        <w:rPr>
          <w:rFonts w:eastAsia="黑体" w:cs="Times New Roman" w:hint="eastAsia"/>
        </w:rPr>
        <w:t>现有</w:t>
      </w:r>
      <w:r w:rsidR="00A83A7B" w:rsidRPr="0081072C">
        <w:rPr>
          <w:rFonts w:eastAsia="黑体" w:cs="Times New Roman" w:hint="eastAsia"/>
        </w:rPr>
        <w:t>项目</w:t>
      </w:r>
      <w:r w:rsidRPr="0081072C">
        <w:rPr>
          <w:rFonts w:eastAsia="黑体" w:cs="Times New Roman" w:hint="eastAsia"/>
        </w:rPr>
        <w:t>工程组成一览表</w:t>
      </w:r>
    </w:p>
    <w:tbl>
      <w:tblPr>
        <w:tblStyle w:val="a7"/>
        <w:tblW w:w="5000" w:type="pct"/>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663"/>
        <w:gridCol w:w="426"/>
        <w:gridCol w:w="2014"/>
        <w:gridCol w:w="3195"/>
        <w:gridCol w:w="907"/>
        <w:gridCol w:w="1071"/>
      </w:tblGrid>
      <w:tr w:rsidR="0081072C" w:rsidRPr="0081072C" w14:paraId="67773AA2" w14:textId="77777777" w:rsidTr="00BC6482">
        <w:trPr>
          <w:tblHeader/>
        </w:trPr>
        <w:tc>
          <w:tcPr>
            <w:tcW w:w="401" w:type="pct"/>
            <w:vAlign w:val="center"/>
          </w:tcPr>
          <w:p w14:paraId="3E393458"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工程名称</w:t>
            </w:r>
          </w:p>
        </w:tc>
        <w:tc>
          <w:tcPr>
            <w:tcW w:w="1474" w:type="pct"/>
            <w:gridSpan w:val="2"/>
            <w:vAlign w:val="center"/>
          </w:tcPr>
          <w:p w14:paraId="3399E2B8"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工程组成</w:t>
            </w:r>
          </w:p>
        </w:tc>
        <w:tc>
          <w:tcPr>
            <w:tcW w:w="2478" w:type="pct"/>
            <w:gridSpan w:val="2"/>
            <w:vAlign w:val="center"/>
          </w:tcPr>
          <w:p w14:paraId="319B8303"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工程内容及技术指标</w:t>
            </w:r>
          </w:p>
        </w:tc>
        <w:tc>
          <w:tcPr>
            <w:tcW w:w="647" w:type="pct"/>
            <w:vAlign w:val="center"/>
          </w:tcPr>
          <w:p w14:paraId="35FDDF95"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备注</w:t>
            </w:r>
          </w:p>
        </w:tc>
      </w:tr>
      <w:tr w:rsidR="0081072C" w:rsidRPr="0081072C" w14:paraId="16CE871A" w14:textId="77777777" w:rsidTr="00BC6482">
        <w:tc>
          <w:tcPr>
            <w:tcW w:w="401" w:type="pct"/>
            <w:vMerge w:val="restart"/>
            <w:vAlign w:val="center"/>
          </w:tcPr>
          <w:p w14:paraId="64113B15" w14:textId="77777777" w:rsidR="002A5B36" w:rsidRPr="0081072C" w:rsidRDefault="002A5B36" w:rsidP="002A5B36">
            <w:pPr>
              <w:spacing w:line="240" w:lineRule="auto"/>
              <w:jc w:val="center"/>
              <w:rPr>
                <w:rFonts w:cs="Times New Roman"/>
                <w:snapToGrid w:val="0"/>
                <w:sz w:val="21"/>
                <w:szCs w:val="21"/>
              </w:rPr>
            </w:pPr>
            <w:r w:rsidRPr="0081072C">
              <w:rPr>
                <w:rFonts w:cs="Times New Roman"/>
                <w:snapToGrid w:val="0"/>
                <w:sz w:val="21"/>
                <w:szCs w:val="21"/>
              </w:rPr>
              <w:t>主体工程</w:t>
            </w:r>
          </w:p>
        </w:tc>
        <w:tc>
          <w:tcPr>
            <w:tcW w:w="257" w:type="pct"/>
            <w:vMerge w:val="restart"/>
            <w:vAlign w:val="center"/>
          </w:tcPr>
          <w:p w14:paraId="0414737E" w14:textId="77777777" w:rsidR="002A5B36" w:rsidRPr="0081072C" w:rsidRDefault="002A5B36" w:rsidP="002A5B36">
            <w:pPr>
              <w:spacing w:line="240" w:lineRule="auto"/>
              <w:jc w:val="center"/>
              <w:rPr>
                <w:rFonts w:cs="Times New Roman"/>
                <w:snapToGrid w:val="0"/>
                <w:sz w:val="21"/>
                <w:szCs w:val="21"/>
              </w:rPr>
            </w:pPr>
            <w:r w:rsidRPr="0081072C">
              <w:rPr>
                <w:rFonts w:cs="Times New Roman"/>
                <w:snapToGrid w:val="0"/>
                <w:sz w:val="21"/>
                <w:szCs w:val="21"/>
              </w:rPr>
              <w:t>制浆</w:t>
            </w:r>
          </w:p>
          <w:p w14:paraId="1F9F5A9A" w14:textId="77777777" w:rsidR="002A5B36" w:rsidRPr="0081072C" w:rsidRDefault="002A5B36" w:rsidP="002A5B36">
            <w:pPr>
              <w:spacing w:line="240" w:lineRule="auto"/>
              <w:jc w:val="center"/>
              <w:rPr>
                <w:rFonts w:cs="Times New Roman"/>
                <w:snapToGrid w:val="0"/>
                <w:sz w:val="21"/>
                <w:szCs w:val="21"/>
              </w:rPr>
            </w:pPr>
            <w:r w:rsidRPr="0081072C">
              <w:rPr>
                <w:rFonts w:cs="Times New Roman"/>
                <w:snapToGrid w:val="0"/>
                <w:sz w:val="21"/>
                <w:szCs w:val="21"/>
              </w:rPr>
              <w:lastRenderedPageBreak/>
              <w:t>生产</w:t>
            </w:r>
          </w:p>
          <w:p w14:paraId="3F6397C4" w14:textId="77777777" w:rsidR="002A5B36" w:rsidRPr="0081072C" w:rsidRDefault="002A5B36" w:rsidP="002A5B36">
            <w:pPr>
              <w:spacing w:line="240" w:lineRule="auto"/>
              <w:jc w:val="center"/>
              <w:rPr>
                <w:rFonts w:cs="Times New Roman"/>
                <w:snapToGrid w:val="0"/>
                <w:sz w:val="21"/>
                <w:szCs w:val="21"/>
              </w:rPr>
            </w:pPr>
            <w:r w:rsidRPr="0081072C">
              <w:rPr>
                <w:rFonts w:cs="Times New Roman"/>
                <w:snapToGrid w:val="0"/>
                <w:sz w:val="21"/>
                <w:szCs w:val="21"/>
              </w:rPr>
              <w:t>线</w:t>
            </w:r>
          </w:p>
        </w:tc>
        <w:tc>
          <w:tcPr>
            <w:tcW w:w="1217" w:type="pct"/>
            <w:vMerge w:val="restart"/>
            <w:vAlign w:val="center"/>
          </w:tcPr>
          <w:p w14:paraId="6AC22187" w14:textId="77777777" w:rsidR="002A5B36" w:rsidRPr="0081072C" w:rsidRDefault="002A5B36" w:rsidP="002A5B36">
            <w:pPr>
              <w:spacing w:line="240" w:lineRule="auto"/>
              <w:jc w:val="center"/>
              <w:rPr>
                <w:rFonts w:cs="Times New Roman"/>
                <w:snapToGrid w:val="0"/>
                <w:sz w:val="21"/>
                <w:szCs w:val="21"/>
              </w:rPr>
            </w:pPr>
            <w:r w:rsidRPr="0081072C">
              <w:rPr>
                <w:rFonts w:cs="Times New Roman"/>
                <w:snapToGrid w:val="0"/>
                <w:sz w:val="21"/>
                <w:szCs w:val="21"/>
              </w:rPr>
              <w:lastRenderedPageBreak/>
              <w:t>化学机械</w:t>
            </w:r>
            <w:proofErr w:type="gramStart"/>
            <w:r w:rsidRPr="0081072C">
              <w:rPr>
                <w:rFonts w:cs="Times New Roman"/>
                <w:snapToGrid w:val="0"/>
                <w:sz w:val="21"/>
                <w:szCs w:val="21"/>
              </w:rPr>
              <w:t>浆</w:t>
            </w:r>
            <w:proofErr w:type="gramEnd"/>
            <w:r w:rsidRPr="0081072C">
              <w:rPr>
                <w:rFonts w:cs="Times New Roman"/>
                <w:snapToGrid w:val="0"/>
                <w:sz w:val="21"/>
                <w:szCs w:val="21"/>
              </w:rPr>
              <w:t>生产线</w:t>
            </w:r>
          </w:p>
        </w:tc>
        <w:tc>
          <w:tcPr>
            <w:tcW w:w="2478" w:type="pct"/>
            <w:gridSpan w:val="2"/>
          </w:tcPr>
          <w:p w14:paraId="348D2464" w14:textId="77777777" w:rsidR="002A5B36" w:rsidRPr="0081072C" w:rsidRDefault="002A5B36" w:rsidP="002A5B36">
            <w:pPr>
              <w:spacing w:line="240" w:lineRule="auto"/>
              <w:jc w:val="left"/>
              <w:rPr>
                <w:rFonts w:cs="Times New Roman"/>
                <w:snapToGrid w:val="0"/>
                <w:sz w:val="21"/>
                <w:szCs w:val="21"/>
              </w:rPr>
            </w:pPr>
            <w:r w:rsidRPr="0081072C">
              <w:rPr>
                <w:rFonts w:cs="Times New Roman"/>
                <w:snapToGrid w:val="0"/>
                <w:sz w:val="21"/>
                <w:szCs w:val="21"/>
              </w:rPr>
              <w:t>9.8</w:t>
            </w:r>
            <w:r w:rsidRPr="0081072C">
              <w:rPr>
                <w:rFonts w:cs="Times New Roman"/>
                <w:snapToGrid w:val="0"/>
                <w:sz w:val="21"/>
                <w:szCs w:val="21"/>
              </w:rPr>
              <w:t>万</w:t>
            </w:r>
            <w:r w:rsidRPr="0081072C">
              <w:rPr>
                <w:rFonts w:cs="Times New Roman"/>
                <w:snapToGrid w:val="0"/>
                <w:sz w:val="21"/>
                <w:szCs w:val="21"/>
              </w:rPr>
              <w:t>t/a</w:t>
            </w:r>
            <w:r w:rsidRPr="0081072C">
              <w:rPr>
                <w:rFonts w:cs="Times New Roman"/>
                <w:snapToGrid w:val="0"/>
                <w:sz w:val="21"/>
                <w:szCs w:val="21"/>
              </w:rPr>
              <w:t>化学机械</w:t>
            </w:r>
            <w:proofErr w:type="gramStart"/>
            <w:r w:rsidRPr="0081072C">
              <w:rPr>
                <w:rFonts w:cs="Times New Roman"/>
                <w:snapToGrid w:val="0"/>
                <w:sz w:val="21"/>
                <w:szCs w:val="21"/>
              </w:rPr>
              <w:t>浆</w:t>
            </w:r>
            <w:proofErr w:type="gramEnd"/>
            <w:r w:rsidRPr="0081072C">
              <w:rPr>
                <w:rFonts w:cs="Times New Roman"/>
                <w:snapToGrid w:val="0"/>
                <w:sz w:val="21"/>
                <w:szCs w:val="21"/>
              </w:rPr>
              <w:t>生产线</w:t>
            </w:r>
            <w:r w:rsidRPr="0081072C">
              <w:rPr>
                <w:rFonts w:cs="Times New Roman"/>
                <w:snapToGrid w:val="0"/>
                <w:sz w:val="21"/>
                <w:szCs w:val="21"/>
              </w:rPr>
              <w:t>2</w:t>
            </w:r>
            <w:r w:rsidRPr="0081072C">
              <w:rPr>
                <w:rFonts w:cs="Times New Roman"/>
                <w:snapToGrid w:val="0"/>
                <w:sz w:val="21"/>
                <w:szCs w:val="21"/>
              </w:rPr>
              <w:t>条，单条产能</w:t>
            </w:r>
            <w:r w:rsidRPr="0081072C">
              <w:rPr>
                <w:rFonts w:cs="Times New Roman"/>
                <w:snapToGrid w:val="0"/>
                <w:sz w:val="21"/>
                <w:szCs w:val="21"/>
              </w:rPr>
              <w:t>9.8</w:t>
            </w:r>
            <w:r w:rsidRPr="0081072C">
              <w:rPr>
                <w:rFonts w:cs="Times New Roman"/>
                <w:snapToGrid w:val="0"/>
                <w:sz w:val="21"/>
                <w:szCs w:val="21"/>
              </w:rPr>
              <w:t>万</w:t>
            </w:r>
            <w:r w:rsidRPr="0081072C">
              <w:rPr>
                <w:rFonts w:cs="Times New Roman"/>
                <w:snapToGrid w:val="0"/>
                <w:sz w:val="21"/>
                <w:szCs w:val="21"/>
              </w:rPr>
              <w:t>t/a</w:t>
            </w:r>
            <w:r w:rsidRPr="0081072C">
              <w:rPr>
                <w:rFonts w:cs="Times New Roman"/>
                <w:snapToGrid w:val="0"/>
                <w:sz w:val="21"/>
                <w:szCs w:val="21"/>
              </w:rPr>
              <w:t>，采用碱性过氧化氢法生产工</w:t>
            </w:r>
            <w:r w:rsidRPr="0081072C">
              <w:rPr>
                <w:rFonts w:cs="Times New Roman"/>
                <w:snapToGrid w:val="0"/>
                <w:sz w:val="21"/>
                <w:szCs w:val="21"/>
              </w:rPr>
              <w:lastRenderedPageBreak/>
              <w:t>艺，年产热磨化学机械木浆</w:t>
            </w:r>
            <w:r w:rsidRPr="0081072C">
              <w:rPr>
                <w:rFonts w:cs="Times New Roman"/>
                <w:snapToGrid w:val="0"/>
                <w:sz w:val="21"/>
                <w:szCs w:val="21"/>
              </w:rPr>
              <w:t>19.6</w:t>
            </w:r>
            <w:r w:rsidRPr="0081072C">
              <w:rPr>
                <w:rFonts w:cs="Times New Roman"/>
                <w:snapToGrid w:val="0"/>
                <w:sz w:val="21"/>
                <w:szCs w:val="21"/>
              </w:rPr>
              <w:t>万</w:t>
            </w:r>
            <w:r w:rsidRPr="0081072C">
              <w:rPr>
                <w:rFonts w:cs="Times New Roman"/>
                <w:snapToGrid w:val="0"/>
                <w:sz w:val="21"/>
                <w:szCs w:val="21"/>
              </w:rPr>
              <w:t>t</w:t>
            </w:r>
          </w:p>
        </w:tc>
        <w:tc>
          <w:tcPr>
            <w:tcW w:w="647" w:type="pct"/>
            <w:vMerge w:val="restart"/>
            <w:vAlign w:val="center"/>
          </w:tcPr>
          <w:p w14:paraId="25B9DCD5" w14:textId="77777777" w:rsidR="002A5B36" w:rsidRPr="0081072C" w:rsidRDefault="002A5B36" w:rsidP="002A5B36">
            <w:pPr>
              <w:spacing w:line="240" w:lineRule="auto"/>
              <w:jc w:val="center"/>
              <w:rPr>
                <w:rFonts w:cs="Times New Roman"/>
                <w:snapToGrid w:val="0"/>
                <w:sz w:val="21"/>
                <w:szCs w:val="21"/>
              </w:rPr>
            </w:pPr>
            <w:r w:rsidRPr="0081072C">
              <w:rPr>
                <w:rFonts w:cs="Times New Roman"/>
                <w:snapToGrid w:val="0"/>
                <w:sz w:val="21"/>
                <w:szCs w:val="21"/>
              </w:rPr>
              <w:lastRenderedPageBreak/>
              <w:t>总能力</w:t>
            </w:r>
          </w:p>
          <w:p w14:paraId="66599C50" w14:textId="77777777" w:rsidR="002A5B36" w:rsidRPr="0081072C" w:rsidRDefault="002A5B36" w:rsidP="002A5B36">
            <w:pPr>
              <w:spacing w:line="240" w:lineRule="auto"/>
              <w:jc w:val="center"/>
              <w:rPr>
                <w:rFonts w:cs="Times New Roman"/>
                <w:snapToGrid w:val="0"/>
                <w:sz w:val="21"/>
                <w:szCs w:val="21"/>
              </w:rPr>
            </w:pPr>
            <w:r w:rsidRPr="0081072C">
              <w:rPr>
                <w:rFonts w:cs="Times New Roman"/>
                <w:snapToGrid w:val="0"/>
                <w:sz w:val="21"/>
                <w:szCs w:val="21"/>
              </w:rPr>
              <w:t>59.6</w:t>
            </w:r>
            <w:r w:rsidRPr="0081072C">
              <w:rPr>
                <w:rFonts w:cs="Times New Roman"/>
                <w:snapToGrid w:val="0"/>
                <w:sz w:val="21"/>
                <w:szCs w:val="21"/>
              </w:rPr>
              <w:t>万</w:t>
            </w:r>
            <w:r w:rsidRPr="0081072C">
              <w:rPr>
                <w:rFonts w:cs="Times New Roman"/>
                <w:snapToGrid w:val="0"/>
                <w:sz w:val="21"/>
                <w:szCs w:val="21"/>
              </w:rPr>
              <w:lastRenderedPageBreak/>
              <w:t>t/a</w:t>
            </w:r>
          </w:p>
        </w:tc>
      </w:tr>
      <w:tr w:rsidR="0081072C" w:rsidRPr="0081072C" w14:paraId="349FC591" w14:textId="77777777" w:rsidTr="00BC6482">
        <w:tc>
          <w:tcPr>
            <w:tcW w:w="401" w:type="pct"/>
            <w:vMerge/>
            <w:vAlign w:val="center"/>
          </w:tcPr>
          <w:p w14:paraId="0C21A25A" w14:textId="77777777" w:rsidR="002A5B36" w:rsidRPr="0081072C" w:rsidRDefault="002A5B36" w:rsidP="002A5B36">
            <w:pPr>
              <w:spacing w:line="240" w:lineRule="auto"/>
              <w:rPr>
                <w:rFonts w:cs="Times New Roman"/>
                <w:snapToGrid w:val="0"/>
                <w:sz w:val="21"/>
                <w:szCs w:val="21"/>
              </w:rPr>
            </w:pPr>
          </w:p>
        </w:tc>
        <w:tc>
          <w:tcPr>
            <w:tcW w:w="257" w:type="pct"/>
            <w:vMerge/>
            <w:vAlign w:val="center"/>
          </w:tcPr>
          <w:p w14:paraId="015E0920" w14:textId="77777777" w:rsidR="002A5B36" w:rsidRPr="0081072C" w:rsidRDefault="002A5B36" w:rsidP="002A5B36">
            <w:pPr>
              <w:spacing w:line="240" w:lineRule="auto"/>
              <w:jc w:val="center"/>
              <w:rPr>
                <w:rFonts w:cs="Times New Roman"/>
                <w:snapToGrid w:val="0"/>
                <w:sz w:val="21"/>
                <w:szCs w:val="21"/>
              </w:rPr>
            </w:pPr>
          </w:p>
        </w:tc>
        <w:tc>
          <w:tcPr>
            <w:tcW w:w="1217" w:type="pct"/>
            <w:vMerge/>
            <w:vAlign w:val="center"/>
          </w:tcPr>
          <w:p w14:paraId="0F90CD78" w14:textId="77777777" w:rsidR="002A5B36" w:rsidRPr="0081072C" w:rsidRDefault="002A5B36" w:rsidP="002A5B36">
            <w:pPr>
              <w:spacing w:line="240" w:lineRule="auto"/>
              <w:jc w:val="center"/>
              <w:rPr>
                <w:rFonts w:cs="Times New Roman"/>
                <w:snapToGrid w:val="0"/>
                <w:sz w:val="21"/>
                <w:szCs w:val="21"/>
              </w:rPr>
            </w:pPr>
          </w:p>
        </w:tc>
        <w:tc>
          <w:tcPr>
            <w:tcW w:w="2478" w:type="pct"/>
            <w:gridSpan w:val="2"/>
          </w:tcPr>
          <w:p w14:paraId="41273AF4" w14:textId="77777777" w:rsidR="002A5B36" w:rsidRPr="0081072C" w:rsidRDefault="002A5B36" w:rsidP="002A5B36">
            <w:pPr>
              <w:spacing w:line="240" w:lineRule="auto"/>
              <w:jc w:val="left"/>
              <w:rPr>
                <w:rFonts w:cs="Times New Roman"/>
                <w:snapToGrid w:val="0"/>
                <w:sz w:val="21"/>
                <w:szCs w:val="21"/>
              </w:rPr>
            </w:pPr>
            <w:r w:rsidRPr="0081072C">
              <w:rPr>
                <w:rFonts w:cs="Times New Roman"/>
                <w:snapToGrid w:val="0"/>
                <w:sz w:val="21"/>
                <w:szCs w:val="21"/>
              </w:rPr>
              <w:t>20</w:t>
            </w:r>
            <w:r w:rsidRPr="0081072C">
              <w:rPr>
                <w:rFonts w:cs="Times New Roman"/>
                <w:snapToGrid w:val="0"/>
                <w:sz w:val="21"/>
                <w:szCs w:val="21"/>
              </w:rPr>
              <w:t>万吨化学机械</w:t>
            </w:r>
            <w:proofErr w:type="gramStart"/>
            <w:r w:rsidRPr="0081072C">
              <w:rPr>
                <w:rFonts w:cs="Times New Roman"/>
                <w:snapToGrid w:val="0"/>
                <w:sz w:val="21"/>
                <w:szCs w:val="21"/>
              </w:rPr>
              <w:t>浆</w:t>
            </w:r>
            <w:proofErr w:type="gramEnd"/>
            <w:r w:rsidRPr="0081072C">
              <w:rPr>
                <w:rFonts w:cs="Times New Roman"/>
                <w:snapToGrid w:val="0"/>
                <w:sz w:val="21"/>
                <w:szCs w:val="21"/>
              </w:rPr>
              <w:t>生产线</w:t>
            </w:r>
            <w:r w:rsidRPr="0081072C">
              <w:rPr>
                <w:rFonts w:cs="Times New Roman"/>
                <w:snapToGrid w:val="0"/>
                <w:sz w:val="21"/>
                <w:szCs w:val="21"/>
              </w:rPr>
              <w:t>2</w:t>
            </w:r>
            <w:r w:rsidRPr="0081072C">
              <w:rPr>
                <w:rFonts w:cs="Times New Roman"/>
                <w:snapToGrid w:val="0"/>
                <w:sz w:val="21"/>
                <w:szCs w:val="21"/>
              </w:rPr>
              <w:t>条，单条产能</w:t>
            </w:r>
            <w:r w:rsidRPr="0081072C">
              <w:rPr>
                <w:rFonts w:cs="Times New Roman"/>
                <w:snapToGrid w:val="0"/>
                <w:sz w:val="21"/>
                <w:szCs w:val="21"/>
              </w:rPr>
              <w:t>20</w:t>
            </w:r>
            <w:r w:rsidRPr="0081072C">
              <w:rPr>
                <w:rFonts w:cs="Times New Roman"/>
                <w:snapToGrid w:val="0"/>
                <w:sz w:val="21"/>
                <w:szCs w:val="21"/>
              </w:rPr>
              <w:t>万</w:t>
            </w:r>
            <w:r w:rsidRPr="0081072C">
              <w:rPr>
                <w:rFonts w:cs="Times New Roman"/>
                <w:snapToGrid w:val="0"/>
                <w:sz w:val="21"/>
                <w:szCs w:val="21"/>
              </w:rPr>
              <w:t>t/a</w:t>
            </w:r>
            <w:r w:rsidRPr="0081072C">
              <w:rPr>
                <w:rFonts w:cs="Times New Roman"/>
                <w:snapToGrid w:val="0"/>
                <w:sz w:val="21"/>
                <w:szCs w:val="21"/>
              </w:rPr>
              <w:t>，采用碱性过氧化氢法生产工艺，年产化学木浆</w:t>
            </w:r>
            <w:r w:rsidRPr="0081072C">
              <w:rPr>
                <w:rFonts w:cs="Times New Roman"/>
                <w:snapToGrid w:val="0"/>
                <w:sz w:val="21"/>
                <w:szCs w:val="21"/>
              </w:rPr>
              <w:t>40</w:t>
            </w:r>
            <w:r w:rsidRPr="0081072C">
              <w:rPr>
                <w:rFonts w:cs="Times New Roman"/>
                <w:snapToGrid w:val="0"/>
                <w:sz w:val="21"/>
                <w:szCs w:val="21"/>
              </w:rPr>
              <w:t>万</w:t>
            </w:r>
            <w:r w:rsidRPr="0081072C">
              <w:rPr>
                <w:rFonts w:cs="Times New Roman"/>
                <w:snapToGrid w:val="0"/>
                <w:sz w:val="21"/>
                <w:szCs w:val="21"/>
              </w:rPr>
              <w:t>t</w:t>
            </w:r>
          </w:p>
        </w:tc>
        <w:tc>
          <w:tcPr>
            <w:tcW w:w="647" w:type="pct"/>
            <w:vMerge/>
            <w:vAlign w:val="center"/>
          </w:tcPr>
          <w:p w14:paraId="190D7720" w14:textId="77777777" w:rsidR="002A5B36" w:rsidRPr="0081072C" w:rsidRDefault="002A5B36" w:rsidP="002A5B36">
            <w:pPr>
              <w:spacing w:line="240" w:lineRule="auto"/>
              <w:jc w:val="center"/>
              <w:rPr>
                <w:rFonts w:cs="Times New Roman"/>
                <w:snapToGrid w:val="0"/>
                <w:sz w:val="21"/>
                <w:szCs w:val="21"/>
              </w:rPr>
            </w:pPr>
          </w:p>
        </w:tc>
      </w:tr>
      <w:tr w:rsidR="0081072C" w:rsidRPr="0081072C" w14:paraId="1422CCD3" w14:textId="77777777" w:rsidTr="00BC6482">
        <w:tc>
          <w:tcPr>
            <w:tcW w:w="401" w:type="pct"/>
            <w:vMerge/>
            <w:vAlign w:val="center"/>
          </w:tcPr>
          <w:p w14:paraId="706B1554" w14:textId="77777777" w:rsidR="002A5B36" w:rsidRPr="0081072C" w:rsidRDefault="002A5B36" w:rsidP="002A5B36">
            <w:pPr>
              <w:spacing w:line="240" w:lineRule="auto"/>
              <w:rPr>
                <w:rFonts w:cs="Times New Roman"/>
                <w:snapToGrid w:val="0"/>
                <w:sz w:val="21"/>
                <w:szCs w:val="21"/>
              </w:rPr>
            </w:pPr>
          </w:p>
        </w:tc>
        <w:tc>
          <w:tcPr>
            <w:tcW w:w="257" w:type="pct"/>
            <w:vMerge/>
            <w:vAlign w:val="center"/>
          </w:tcPr>
          <w:p w14:paraId="571E268F" w14:textId="77777777" w:rsidR="002A5B36" w:rsidRPr="0081072C" w:rsidRDefault="002A5B36" w:rsidP="002A5B36">
            <w:pPr>
              <w:spacing w:line="240" w:lineRule="auto"/>
              <w:jc w:val="center"/>
              <w:rPr>
                <w:rFonts w:cs="Times New Roman"/>
                <w:snapToGrid w:val="0"/>
                <w:sz w:val="21"/>
                <w:szCs w:val="21"/>
              </w:rPr>
            </w:pPr>
          </w:p>
        </w:tc>
        <w:tc>
          <w:tcPr>
            <w:tcW w:w="1217" w:type="pct"/>
            <w:vAlign w:val="center"/>
          </w:tcPr>
          <w:p w14:paraId="3ABA1D48" w14:textId="77777777" w:rsidR="002A5B36" w:rsidRPr="0081072C" w:rsidRDefault="002A5B36" w:rsidP="002A5B36">
            <w:pPr>
              <w:spacing w:line="240" w:lineRule="auto"/>
              <w:jc w:val="center"/>
              <w:rPr>
                <w:rFonts w:cs="Times New Roman"/>
                <w:snapToGrid w:val="0"/>
                <w:sz w:val="21"/>
                <w:szCs w:val="21"/>
              </w:rPr>
            </w:pPr>
            <w:r w:rsidRPr="0081072C">
              <w:rPr>
                <w:rFonts w:cs="Times New Roman"/>
                <w:snapToGrid w:val="0"/>
                <w:sz w:val="21"/>
                <w:szCs w:val="21"/>
              </w:rPr>
              <w:t>天然纤维</w:t>
            </w:r>
            <w:proofErr w:type="gramStart"/>
            <w:r w:rsidRPr="0081072C">
              <w:rPr>
                <w:rFonts w:cs="Times New Roman"/>
                <w:snapToGrid w:val="0"/>
                <w:sz w:val="21"/>
                <w:szCs w:val="21"/>
              </w:rPr>
              <w:t>浆</w:t>
            </w:r>
            <w:proofErr w:type="gramEnd"/>
            <w:r w:rsidRPr="0081072C">
              <w:rPr>
                <w:rFonts w:cs="Times New Roman"/>
                <w:snapToGrid w:val="0"/>
                <w:sz w:val="21"/>
                <w:szCs w:val="21"/>
              </w:rPr>
              <w:t>生产线</w:t>
            </w:r>
          </w:p>
        </w:tc>
        <w:tc>
          <w:tcPr>
            <w:tcW w:w="2478" w:type="pct"/>
            <w:gridSpan w:val="2"/>
            <w:vAlign w:val="center"/>
          </w:tcPr>
          <w:p w14:paraId="11022B20" w14:textId="77777777" w:rsidR="002A5B36" w:rsidRPr="0081072C" w:rsidRDefault="002A5B36" w:rsidP="002A5B36">
            <w:pPr>
              <w:spacing w:line="240" w:lineRule="auto"/>
              <w:jc w:val="center"/>
              <w:rPr>
                <w:rFonts w:cs="Times New Roman"/>
                <w:snapToGrid w:val="0"/>
                <w:sz w:val="21"/>
                <w:szCs w:val="21"/>
              </w:rPr>
            </w:pPr>
            <w:r w:rsidRPr="0081072C">
              <w:rPr>
                <w:rFonts w:cs="Times New Roman"/>
                <w:snapToGrid w:val="0"/>
                <w:sz w:val="21"/>
                <w:szCs w:val="21"/>
              </w:rPr>
              <w:t>30</w:t>
            </w:r>
            <w:r w:rsidRPr="0081072C">
              <w:rPr>
                <w:rFonts w:cs="Times New Roman"/>
                <w:snapToGrid w:val="0"/>
                <w:sz w:val="21"/>
                <w:szCs w:val="21"/>
              </w:rPr>
              <w:t>万</w:t>
            </w:r>
            <w:r w:rsidRPr="0081072C">
              <w:rPr>
                <w:rFonts w:cs="Times New Roman"/>
                <w:snapToGrid w:val="0"/>
                <w:sz w:val="21"/>
                <w:szCs w:val="21"/>
              </w:rPr>
              <w:t>t/a</w:t>
            </w:r>
            <w:r w:rsidRPr="0081072C">
              <w:rPr>
                <w:rFonts w:cs="Times New Roman"/>
                <w:snapToGrid w:val="0"/>
                <w:sz w:val="21"/>
                <w:szCs w:val="21"/>
              </w:rPr>
              <w:t>高纯天然纤维生产线</w:t>
            </w:r>
            <w:r w:rsidRPr="0081072C">
              <w:rPr>
                <w:rFonts w:cs="Times New Roman"/>
                <w:snapToGrid w:val="0"/>
                <w:sz w:val="21"/>
                <w:szCs w:val="21"/>
              </w:rPr>
              <w:t>1</w:t>
            </w:r>
            <w:r w:rsidRPr="0081072C">
              <w:rPr>
                <w:rFonts w:cs="Times New Roman"/>
                <w:snapToGrid w:val="0"/>
                <w:sz w:val="21"/>
                <w:szCs w:val="21"/>
              </w:rPr>
              <w:t>条</w:t>
            </w:r>
          </w:p>
        </w:tc>
        <w:tc>
          <w:tcPr>
            <w:tcW w:w="647" w:type="pct"/>
            <w:vAlign w:val="center"/>
          </w:tcPr>
          <w:p w14:paraId="1B3D278B" w14:textId="77777777" w:rsidR="002A5B36" w:rsidRPr="0081072C" w:rsidRDefault="002A5B36" w:rsidP="002A5B36">
            <w:pPr>
              <w:spacing w:line="240" w:lineRule="auto"/>
              <w:jc w:val="center"/>
              <w:rPr>
                <w:rFonts w:cs="Times New Roman"/>
                <w:snapToGrid w:val="0"/>
                <w:sz w:val="21"/>
                <w:szCs w:val="21"/>
              </w:rPr>
            </w:pPr>
            <w:r w:rsidRPr="0081072C">
              <w:rPr>
                <w:rFonts w:cs="Times New Roman"/>
                <w:snapToGrid w:val="0"/>
                <w:sz w:val="21"/>
                <w:szCs w:val="21"/>
              </w:rPr>
              <w:t>30</w:t>
            </w:r>
            <w:r w:rsidRPr="0081072C">
              <w:rPr>
                <w:rFonts w:cs="Times New Roman"/>
                <w:snapToGrid w:val="0"/>
                <w:sz w:val="21"/>
                <w:szCs w:val="21"/>
              </w:rPr>
              <w:t>万</w:t>
            </w:r>
            <w:r w:rsidRPr="0081072C">
              <w:rPr>
                <w:rFonts w:cs="Times New Roman"/>
                <w:snapToGrid w:val="0"/>
                <w:sz w:val="21"/>
                <w:szCs w:val="21"/>
              </w:rPr>
              <w:t>t/a</w:t>
            </w:r>
          </w:p>
        </w:tc>
      </w:tr>
      <w:tr w:rsidR="0081072C" w:rsidRPr="0081072C" w14:paraId="1AF4C7DA" w14:textId="77777777" w:rsidTr="00BC6482">
        <w:tc>
          <w:tcPr>
            <w:tcW w:w="401" w:type="pct"/>
            <w:vMerge/>
            <w:vAlign w:val="center"/>
          </w:tcPr>
          <w:p w14:paraId="16187F84" w14:textId="77777777" w:rsidR="002A5B36" w:rsidRPr="0081072C" w:rsidRDefault="002A5B36" w:rsidP="002A5B36">
            <w:pPr>
              <w:spacing w:line="240" w:lineRule="auto"/>
              <w:rPr>
                <w:rFonts w:cs="Times New Roman"/>
                <w:snapToGrid w:val="0"/>
                <w:sz w:val="21"/>
                <w:szCs w:val="21"/>
              </w:rPr>
            </w:pPr>
          </w:p>
        </w:tc>
        <w:tc>
          <w:tcPr>
            <w:tcW w:w="257" w:type="pct"/>
            <w:vMerge w:val="restart"/>
            <w:vAlign w:val="center"/>
          </w:tcPr>
          <w:p w14:paraId="44E09BA8" w14:textId="77777777" w:rsidR="002A5B36" w:rsidRPr="0081072C" w:rsidRDefault="002A5B36" w:rsidP="002A5B36">
            <w:pPr>
              <w:spacing w:line="240" w:lineRule="auto"/>
              <w:jc w:val="center"/>
              <w:rPr>
                <w:rFonts w:cs="Times New Roman"/>
                <w:snapToGrid w:val="0"/>
                <w:sz w:val="21"/>
                <w:szCs w:val="21"/>
              </w:rPr>
            </w:pPr>
            <w:r w:rsidRPr="0081072C">
              <w:rPr>
                <w:rFonts w:cs="Times New Roman"/>
                <w:snapToGrid w:val="0"/>
                <w:sz w:val="21"/>
                <w:szCs w:val="21"/>
              </w:rPr>
              <w:t>造纸生产线</w:t>
            </w:r>
          </w:p>
        </w:tc>
        <w:tc>
          <w:tcPr>
            <w:tcW w:w="1217" w:type="pct"/>
            <w:vAlign w:val="center"/>
          </w:tcPr>
          <w:p w14:paraId="77C0586A" w14:textId="77777777" w:rsidR="002A5B36" w:rsidRPr="0081072C" w:rsidRDefault="002A5B36" w:rsidP="002A5B36">
            <w:pPr>
              <w:spacing w:line="240" w:lineRule="auto"/>
              <w:rPr>
                <w:rFonts w:cs="Times New Roman"/>
                <w:snapToGrid w:val="0"/>
                <w:sz w:val="21"/>
                <w:szCs w:val="21"/>
              </w:rPr>
            </w:pPr>
            <w:r w:rsidRPr="0081072C">
              <w:rPr>
                <w:rFonts w:cs="Times New Roman"/>
                <w:snapToGrid w:val="0"/>
                <w:sz w:val="21"/>
                <w:szCs w:val="21"/>
              </w:rPr>
              <w:t>5</w:t>
            </w:r>
            <w:r w:rsidRPr="0081072C">
              <w:rPr>
                <w:rFonts w:cs="Times New Roman"/>
                <w:snapToGrid w:val="0"/>
                <w:sz w:val="21"/>
                <w:szCs w:val="21"/>
              </w:rPr>
              <w:t>万</w:t>
            </w:r>
            <w:r w:rsidRPr="0081072C">
              <w:rPr>
                <w:rFonts w:cs="Times New Roman"/>
                <w:snapToGrid w:val="0"/>
                <w:sz w:val="21"/>
                <w:szCs w:val="21"/>
              </w:rPr>
              <w:t>t/a</w:t>
            </w:r>
            <w:r w:rsidRPr="0081072C">
              <w:rPr>
                <w:rFonts w:cs="Times New Roman"/>
                <w:snapToGrid w:val="0"/>
                <w:sz w:val="21"/>
                <w:szCs w:val="21"/>
              </w:rPr>
              <w:t>双胶纸生产线</w:t>
            </w:r>
          </w:p>
        </w:tc>
        <w:tc>
          <w:tcPr>
            <w:tcW w:w="2478" w:type="pct"/>
            <w:gridSpan w:val="2"/>
          </w:tcPr>
          <w:p w14:paraId="290CD94A" w14:textId="77777777" w:rsidR="002A5B36" w:rsidRPr="0081072C" w:rsidRDefault="002A5B36" w:rsidP="002A5B36">
            <w:pPr>
              <w:spacing w:line="240" w:lineRule="auto"/>
              <w:rPr>
                <w:rFonts w:cs="Times New Roman"/>
                <w:snapToGrid w:val="0"/>
                <w:sz w:val="21"/>
                <w:szCs w:val="21"/>
              </w:rPr>
            </w:pPr>
            <w:r w:rsidRPr="0081072C">
              <w:rPr>
                <w:rFonts w:cs="Times New Roman"/>
                <w:snapToGrid w:val="0"/>
                <w:sz w:val="21"/>
                <w:szCs w:val="21"/>
              </w:rPr>
              <w:t>配有</w:t>
            </w:r>
            <w:smartTag w:uri="urn:schemas-microsoft-com:office:smarttags" w:element="chmetcnv">
              <w:smartTagPr>
                <w:attr w:name="TCSC" w:val="0"/>
                <w:attr w:name="NumberType" w:val="1"/>
                <w:attr w:name="Negative" w:val="False"/>
                <w:attr w:name="HasSpace" w:val="False"/>
                <w:attr w:name="SourceValue" w:val="1760"/>
                <w:attr w:name="UnitName" w:val="mm"/>
              </w:smartTagPr>
              <w:r w:rsidRPr="0081072C">
                <w:rPr>
                  <w:rFonts w:cs="Times New Roman"/>
                  <w:snapToGrid w:val="0"/>
                  <w:sz w:val="21"/>
                  <w:szCs w:val="21"/>
                </w:rPr>
                <w:t>1760mm</w:t>
              </w:r>
            </w:smartTag>
            <w:r w:rsidRPr="0081072C">
              <w:rPr>
                <w:rFonts w:cs="Times New Roman"/>
                <w:snapToGrid w:val="0"/>
                <w:sz w:val="21"/>
                <w:szCs w:val="21"/>
              </w:rPr>
              <w:t>纸机</w:t>
            </w:r>
            <w:r w:rsidRPr="0081072C">
              <w:rPr>
                <w:rFonts w:cs="Times New Roman"/>
                <w:snapToGrid w:val="0"/>
                <w:sz w:val="21"/>
                <w:szCs w:val="21"/>
              </w:rPr>
              <w:t>3</w:t>
            </w:r>
            <w:r w:rsidRPr="0081072C">
              <w:rPr>
                <w:rFonts w:cs="Times New Roman"/>
                <w:snapToGrid w:val="0"/>
                <w:sz w:val="21"/>
                <w:szCs w:val="21"/>
              </w:rPr>
              <w:t>台，纸机车速</w:t>
            </w:r>
            <w:smartTag w:uri="urn:schemas-microsoft-com:office:smarttags" w:element="chmetcnv">
              <w:smartTagPr>
                <w:attr w:name="TCSC" w:val="0"/>
                <w:attr w:name="NumberType" w:val="1"/>
                <w:attr w:name="Negative" w:val="False"/>
                <w:attr w:name="HasSpace" w:val="False"/>
                <w:attr w:name="SourceValue" w:val="200"/>
                <w:attr w:name="UnitName" w:val="m"/>
              </w:smartTagPr>
              <w:r w:rsidRPr="0081072C">
                <w:rPr>
                  <w:rFonts w:cs="Times New Roman"/>
                  <w:snapToGrid w:val="0"/>
                  <w:sz w:val="21"/>
                  <w:szCs w:val="21"/>
                </w:rPr>
                <w:t>200m</w:t>
              </w:r>
            </w:smartTag>
            <w:r w:rsidRPr="0081072C">
              <w:rPr>
                <w:rFonts w:cs="Times New Roman"/>
                <w:snapToGrid w:val="0"/>
                <w:sz w:val="21"/>
                <w:szCs w:val="21"/>
              </w:rPr>
              <w:t>/min</w:t>
            </w:r>
            <w:r w:rsidRPr="0081072C">
              <w:rPr>
                <w:rFonts w:cs="Times New Roman"/>
                <w:snapToGrid w:val="0"/>
                <w:sz w:val="21"/>
                <w:szCs w:val="21"/>
              </w:rPr>
              <w:t>；</w:t>
            </w:r>
            <w:smartTag w:uri="urn:schemas-microsoft-com:office:smarttags" w:element="chmetcnv">
              <w:smartTagPr>
                <w:attr w:name="TCSC" w:val="0"/>
                <w:attr w:name="NumberType" w:val="1"/>
                <w:attr w:name="Negative" w:val="False"/>
                <w:attr w:name="HasSpace" w:val="False"/>
                <w:attr w:name="SourceValue" w:val="1880"/>
                <w:attr w:name="UnitName" w:val="mm"/>
              </w:smartTagPr>
              <w:r w:rsidRPr="0081072C">
                <w:rPr>
                  <w:rFonts w:cs="Times New Roman"/>
                  <w:snapToGrid w:val="0"/>
                  <w:sz w:val="21"/>
                  <w:szCs w:val="21"/>
                </w:rPr>
                <w:t>1880mm</w:t>
              </w:r>
            </w:smartTag>
            <w:r w:rsidRPr="0081072C">
              <w:rPr>
                <w:rFonts w:cs="Times New Roman"/>
                <w:snapToGrid w:val="0"/>
                <w:sz w:val="21"/>
                <w:szCs w:val="21"/>
              </w:rPr>
              <w:t>纸机</w:t>
            </w:r>
            <w:r w:rsidRPr="0081072C">
              <w:rPr>
                <w:rFonts w:cs="Times New Roman"/>
                <w:snapToGrid w:val="0"/>
                <w:sz w:val="21"/>
                <w:szCs w:val="21"/>
              </w:rPr>
              <w:t>1</w:t>
            </w:r>
            <w:r w:rsidRPr="0081072C">
              <w:rPr>
                <w:rFonts w:cs="Times New Roman"/>
                <w:snapToGrid w:val="0"/>
                <w:sz w:val="21"/>
                <w:szCs w:val="21"/>
              </w:rPr>
              <w:t>台，纸机车速</w:t>
            </w:r>
            <w:smartTag w:uri="urn:schemas-microsoft-com:office:smarttags" w:element="chmetcnv">
              <w:smartTagPr>
                <w:attr w:name="TCSC" w:val="0"/>
                <w:attr w:name="NumberType" w:val="1"/>
                <w:attr w:name="Negative" w:val="False"/>
                <w:attr w:name="HasSpace" w:val="False"/>
                <w:attr w:name="SourceValue" w:val="200"/>
                <w:attr w:name="UnitName" w:val="m"/>
              </w:smartTagPr>
              <w:r w:rsidRPr="0081072C">
                <w:rPr>
                  <w:rFonts w:cs="Times New Roman"/>
                  <w:snapToGrid w:val="0"/>
                  <w:sz w:val="21"/>
                  <w:szCs w:val="21"/>
                </w:rPr>
                <w:t>200m</w:t>
              </w:r>
            </w:smartTag>
            <w:r w:rsidRPr="0081072C">
              <w:rPr>
                <w:rFonts w:cs="Times New Roman"/>
                <w:snapToGrid w:val="0"/>
                <w:sz w:val="21"/>
                <w:szCs w:val="21"/>
              </w:rPr>
              <w:t>/min</w:t>
            </w:r>
            <w:r w:rsidRPr="0081072C">
              <w:rPr>
                <w:rFonts w:cs="Times New Roman"/>
                <w:snapToGrid w:val="0"/>
                <w:sz w:val="21"/>
                <w:szCs w:val="21"/>
              </w:rPr>
              <w:t>，年产双胶纸</w:t>
            </w:r>
            <w:r w:rsidRPr="0081072C">
              <w:rPr>
                <w:rFonts w:cs="Times New Roman"/>
                <w:snapToGrid w:val="0"/>
                <w:sz w:val="21"/>
                <w:szCs w:val="21"/>
              </w:rPr>
              <w:t>5</w:t>
            </w:r>
            <w:r w:rsidRPr="0081072C">
              <w:rPr>
                <w:rFonts w:cs="Times New Roman"/>
                <w:snapToGrid w:val="0"/>
                <w:sz w:val="21"/>
                <w:szCs w:val="21"/>
              </w:rPr>
              <w:t>万</w:t>
            </w:r>
            <w:r w:rsidRPr="0081072C">
              <w:rPr>
                <w:rFonts w:cs="Times New Roman"/>
                <w:snapToGrid w:val="0"/>
                <w:sz w:val="21"/>
                <w:szCs w:val="21"/>
              </w:rPr>
              <w:t>t</w:t>
            </w:r>
          </w:p>
        </w:tc>
        <w:tc>
          <w:tcPr>
            <w:tcW w:w="647" w:type="pct"/>
            <w:vMerge w:val="restart"/>
            <w:vAlign w:val="center"/>
          </w:tcPr>
          <w:p w14:paraId="6CF8AC3E" w14:textId="188ED8FF" w:rsidR="002A5B36" w:rsidRPr="0081072C" w:rsidRDefault="001A6A7E" w:rsidP="002A5B36">
            <w:pPr>
              <w:spacing w:line="240" w:lineRule="auto"/>
              <w:jc w:val="center"/>
              <w:rPr>
                <w:rFonts w:cs="Times New Roman"/>
                <w:snapToGrid w:val="0"/>
                <w:sz w:val="21"/>
                <w:szCs w:val="21"/>
              </w:rPr>
            </w:pPr>
            <w:r w:rsidRPr="0081072C">
              <w:rPr>
                <w:rFonts w:cs="Times New Roman"/>
                <w:snapToGrid w:val="0"/>
                <w:sz w:val="21"/>
                <w:szCs w:val="21"/>
              </w:rPr>
              <w:t>2</w:t>
            </w:r>
            <w:r w:rsidR="00B86DA2" w:rsidRPr="0081072C">
              <w:rPr>
                <w:rFonts w:cs="Times New Roman"/>
                <w:snapToGrid w:val="0"/>
                <w:sz w:val="21"/>
                <w:szCs w:val="21"/>
              </w:rPr>
              <w:t>28.8</w:t>
            </w:r>
            <w:r w:rsidR="002A5B36" w:rsidRPr="0081072C">
              <w:rPr>
                <w:rFonts w:cs="Times New Roman"/>
                <w:snapToGrid w:val="0"/>
                <w:sz w:val="21"/>
                <w:szCs w:val="21"/>
              </w:rPr>
              <w:t>万</w:t>
            </w:r>
            <w:r w:rsidR="002A5B36" w:rsidRPr="0081072C">
              <w:rPr>
                <w:rFonts w:cs="Times New Roman"/>
                <w:snapToGrid w:val="0"/>
                <w:sz w:val="21"/>
                <w:szCs w:val="21"/>
              </w:rPr>
              <w:t>t/a</w:t>
            </w:r>
          </w:p>
        </w:tc>
      </w:tr>
      <w:tr w:rsidR="0081072C" w:rsidRPr="0081072C" w14:paraId="6CD75889" w14:textId="77777777" w:rsidTr="00BC6482">
        <w:tc>
          <w:tcPr>
            <w:tcW w:w="401" w:type="pct"/>
            <w:vMerge/>
            <w:vAlign w:val="center"/>
          </w:tcPr>
          <w:p w14:paraId="3BA3BD74" w14:textId="77777777" w:rsidR="002A5B36" w:rsidRPr="0081072C" w:rsidRDefault="002A5B36" w:rsidP="002A5B36">
            <w:pPr>
              <w:spacing w:line="240" w:lineRule="auto"/>
              <w:rPr>
                <w:rFonts w:cs="Times New Roman"/>
                <w:snapToGrid w:val="0"/>
                <w:sz w:val="21"/>
                <w:szCs w:val="21"/>
              </w:rPr>
            </w:pPr>
          </w:p>
        </w:tc>
        <w:tc>
          <w:tcPr>
            <w:tcW w:w="257" w:type="pct"/>
            <w:vMerge/>
            <w:vAlign w:val="center"/>
          </w:tcPr>
          <w:p w14:paraId="13A7DB04" w14:textId="77777777" w:rsidR="002A5B36" w:rsidRPr="0081072C" w:rsidRDefault="002A5B36" w:rsidP="002A5B36">
            <w:pPr>
              <w:spacing w:line="240" w:lineRule="auto"/>
              <w:rPr>
                <w:rFonts w:cs="Times New Roman"/>
                <w:snapToGrid w:val="0"/>
                <w:sz w:val="21"/>
                <w:szCs w:val="21"/>
              </w:rPr>
            </w:pPr>
          </w:p>
        </w:tc>
        <w:tc>
          <w:tcPr>
            <w:tcW w:w="1217" w:type="pct"/>
            <w:vAlign w:val="center"/>
          </w:tcPr>
          <w:p w14:paraId="2989F40F" w14:textId="77777777" w:rsidR="002A5B36" w:rsidRPr="0081072C" w:rsidRDefault="002A5B36" w:rsidP="002A5B36">
            <w:pPr>
              <w:spacing w:line="240" w:lineRule="auto"/>
              <w:rPr>
                <w:rFonts w:cs="Times New Roman"/>
                <w:snapToGrid w:val="0"/>
                <w:sz w:val="21"/>
                <w:szCs w:val="21"/>
              </w:rPr>
            </w:pPr>
            <w:r w:rsidRPr="0081072C">
              <w:rPr>
                <w:rFonts w:cs="Times New Roman"/>
                <w:snapToGrid w:val="0"/>
                <w:sz w:val="21"/>
                <w:szCs w:val="21"/>
              </w:rPr>
              <w:t>5</w:t>
            </w:r>
            <w:r w:rsidRPr="0081072C">
              <w:rPr>
                <w:rFonts w:cs="Times New Roman"/>
                <w:snapToGrid w:val="0"/>
                <w:sz w:val="21"/>
                <w:szCs w:val="21"/>
              </w:rPr>
              <w:t>万</w:t>
            </w:r>
            <w:r w:rsidRPr="0081072C">
              <w:rPr>
                <w:rFonts w:cs="Times New Roman"/>
                <w:snapToGrid w:val="0"/>
                <w:sz w:val="21"/>
                <w:szCs w:val="21"/>
              </w:rPr>
              <w:t>t/a</w:t>
            </w:r>
            <w:r w:rsidRPr="0081072C">
              <w:rPr>
                <w:rFonts w:cs="Times New Roman"/>
                <w:snapToGrid w:val="0"/>
                <w:sz w:val="21"/>
                <w:szCs w:val="21"/>
              </w:rPr>
              <w:t>低定量涂布纸生产线</w:t>
            </w:r>
          </w:p>
        </w:tc>
        <w:tc>
          <w:tcPr>
            <w:tcW w:w="2478" w:type="pct"/>
            <w:gridSpan w:val="2"/>
          </w:tcPr>
          <w:p w14:paraId="2C64A17E" w14:textId="77777777" w:rsidR="002A5B36" w:rsidRPr="0081072C" w:rsidRDefault="002A5B36" w:rsidP="002A5B36">
            <w:pPr>
              <w:spacing w:line="240" w:lineRule="auto"/>
              <w:rPr>
                <w:rFonts w:cs="Times New Roman"/>
                <w:snapToGrid w:val="0"/>
                <w:sz w:val="21"/>
                <w:szCs w:val="21"/>
              </w:rPr>
            </w:pPr>
            <w:r w:rsidRPr="0081072C">
              <w:rPr>
                <w:rFonts w:cs="Times New Roman"/>
                <w:snapToGrid w:val="0"/>
                <w:sz w:val="21"/>
                <w:szCs w:val="21"/>
              </w:rPr>
              <w:t>配有</w:t>
            </w:r>
            <w:smartTag w:uri="urn:schemas-microsoft-com:office:smarttags" w:element="chmetcnv">
              <w:smartTagPr>
                <w:attr w:name="TCSC" w:val="0"/>
                <w:attr w:name="NumberType" w:val="1"/>
                <w:attr w:name="Negative" w:val="False"/>
                <w:attr w:name="HasSpace" w:val="False"/>
                <w:attr w:name="SourceValue" w:val="3520"/>
                <w:attr w:name="UnitName" w:val="mm"/>
              </w:smartTagPr>
              <w:r w:rsidRPr="0081072C">
                <w:rPr>
                  <w:rFonts w:cs="Times New Roman"/>
                  <w:snapToGrid w:val="0"/>
                  <w:sz w:val="21"/>
                  <w:szCs w:val="21"/>
                </w:rPr>
                <w:t>3520mm</w:t>
              </w:r>
            </w:smartTag>
            <w:r w:rsidRPr="0081072C">
              <w:rPr>
                <w:rFonts w:cs="Times New Roman"/>
                <w:snapToGrid w:val="0"/>
                <w:sz w:val="21"/>
                <w:szCs w:val="21"/>
              </w:rPr>
              <w:t>纸机</w:t>
            </w:r>
            <w:r w:rsidRPr="0081072C">
              <w:rPr>
                <w:rFonts w:cs="Times New Roman"/>
                <w:snapToGrid w:val="0"/>
                <w:sz w:val="21"/>
                <w:szCs w:val="21"/>
              </w:rPr>
              <w:t>1</w:t>
            </w:r>
            <w:r w:rsidRPr="0081072C">
              <w:rPr>
                <w:rFonts w:cs="Times New Roman"/>
                <w:snapToGrid w:val="0"/>
                <w:sz w:val="21"/>
                <w:szCs w:val="21"/>
              </w:rPr>
              <w:t>台，纸机车速</w:t>
            </w:r>
            <w:smartTag w:uri="urn:schemas-microsoft-com:office:smarttags" w:element="chmetcnv">
              <w:smartTagPr>
                <w:attr w:name="TCSC" w:val="0"/>
                <w:attr w:name="NumberType" w:val="1"/>
                <w:attr w:name="Negative" w:val="False"/>
                <w:attr w:name="HasSpace" w:val="False"/>
                <w:attr w:name="SourceValue" w:val="600"/>
                <w:attr w:name="UnitName" w:val="m"/>
              </w:smartTagPr>
              <w:r w:rsidRPr="0081072C">
                <w:rPr>
                  <w:rFonts w:cs="Times New Roman"/>
                  <w:snapToGrid w:val="0"/>
                  <w:sz w:val="21"/>
                  <w:szCs w:val="21"/>
                </w:rPr>
                <w:t>600m</w:t>
              </w:r>
            </w:smartTag>
            <w:r w:rsidRPr="0081072C">
              <w:rPr>
                <w:rFonts w:cs="Times New Roman"/>
                <w:snapToGrid w:val="0"/>
                <w:sz w:val="21"/>
                <w:szCs w:val="21"/>
              </w:rPr>
              <w:t>/min</w:t>
            </w:r>
            <w:r w:rsidRPr="0081072C">
              <w:rPr>
                <w:rFonts w:cs="Times New Roman"/>
                <w:snapToGrid w:val="0"/>
                <w:sz w:val="21"/>
                <w:szCs w:val="21"/>
              </w:rPr>
              <w:t>，年产低定量涂布纸</w:t>
            </w:r>
            <w:r w:rsidRPr="0081072C">
              <w:rPr>
                <w:rFonts w:cs="Times New Roman"/>
                <w:snapToGrid w:val="0"/>
                <w:sz w:val="21"/>
                <w:szCs w:val="21"/>
              </w:rPr>
              <w:t>5</w:t>
            </w:r>
            <w:r w:rsidRPr="0081072C">
              <w:rPr>
                <w:rFonts w:cs="Times New Roman"/>
                <w:snapToGrid w:val="0"/>
                <w:sz w:val="21"/>
                <w:szCs w:val="21"/>
              </w:rPr>
              <w:t>万</w:t>
            </w:r>
            <w:r w:rsidRPr="0081072C">
              <w:rPr>
                <w:rFonts w:cs="Times New Roman"/>
                <w:snapToGrid w:val="0"/>
                <w:sz w:val="21"/>
                <w:szCs w:val="21"/>
              </w:rPr>
              <w:t>t</w:t>
            </w:r>
          </w:p>
        </w:tc>
        <w:tc>
          <w:tcPr>
            <w:tcW w:w="647" w:type="pct"/>
            <w:vMerge/>
            <w:vAlign w:val="center"/>
          </w:tcPr>
          <w:p w14:paraId="2B942189" w14:textId="77777777" w:rsidR="002A5B36" w:rsidRPr="0081072C" w:rsidRDefault="002A5B36" w:rsidP="002A5B36">
            <w:pPr>
              <w:spacing w:line="240" w:lineRule="auto"/>
              <w:jc w:val="center"/>
              <w:rPr>
                <w:rFonts w:cs="Times New Roman"/>
                <w:snapToGrid w:val="0"/>
                <w:sz w:val="21"/>
                <w:szCs w:val="21"/>
              </w:rPr>
            </w:pPr>
          </w:p>
        </w:tc>
      </w:tr>
      <w:tr w:rsidR="0081072C" w:rsidRPr="0081072C" w14:paraId="55D8F035" w14:textId="77777777" w:rsidTr="00BC6482">
        <w:tc>
          <w:tcPr>
            <w:tcW w:w="401" w:type="pct"/>
            <w:vMerge/>
            <w:vAlign w:val="center"/>
          </w:tcPr>
          <w:p w14:paraId="1C6C82D2" w14:textId="77777777" w:rsidR="002A5B36" w:rsidRPr="0081072C" w:rsidRDefault="002A5B36" w:rsidP="002A5B36">
            <w:pPr>
              <w:spacing w:line="240" w:lineRule="auto"/>
              <w:rPr>
                <w:rFonts w:cs="Times New Roman"/>
                <w:snapToGrid w:val="0"/>
                <w:sz w:val="21"/>
                <w:szCs w:val="21"/>
              </w:rPr>
            </w:pPr>
          </w:p>
        </w:tc>
        <w:tc>
          <w:tcPr>
            <w:tcW w:w="257" w:type="pct"/>
            <w:vMerge/>
            <w:vAlign w:val="center"/>
          </w:tcPr>
          <w:p w14:paraId="09E3804B" w14:textId="77777777" w:rsidR="002A5B36" w:rsidRPr="0081072C" w:rsidRDefault="002A5B36" w:rsidP="002A5B36">
            <w:pPr>
              <w:spacing w:line="240" w:lineRule="auto"/>
              <w:rPr>
                <w:rFonts w:cs="Times New Roman"/>
                <w:snapToGrid w:val="0"/>
                <w:sz w:val="21"/>
                <w:szCs w:val="21"/>
              </w:rPr>
            </w:pPr>
          </w:p>
        </w:tc>
        <w:tc>
          <w:tcPr>
            <w:tcW w:w="1217" w:type="pct"/>
            <w:vAlign w:val="center"/>
          </w:tcPr>
          <w:p w14:paraId="77BD7417" w14:textId="77777777" w:rsidR="002A5B36" w:rsidRPr="0081072C" w:rsidRDefault="002A5B36" w:rsidP="002A5B36">
            <w:pPr>
              <w:spacing w:line="240" w:lineRule="auto"/>
              <w:rPr>
                <w:rFonts w:cs="Times New Roman"/>
                <w:snapToGrid w:val="0"/>
                <w:sz w:val="21"/>
                <w:szCs w:val="21"/>
              </w:rPr>
            </w:pPr>
            <w:r w:rsidRPr="0081072C">
              <w:rPr>
                <w:rFonts w:cs="Times New Roman"/>
                <w:snapToGrid w:val="0"/>
                <w:sz w:val="21"/>
                <w:szCs w:val="21"/>
              </w:rPr>
              <w:t>10</w:t>
            </w:r>
            <w:r w:rsidRPr="0081072C">
              <w:rPr>
                <w:rFonts w:cs="Times New Roman"/>
                <w:snapToGrid w:val="0"/>
                <w:sz w:val="21"/>
                <w:szCs w:val="21"/>
              </w:rPr>
              <w:t>万</w:t>
            </w:r>
            <w:r w:rsidRPr="0081072C">
              <w:rPr>
                <w:rFonts w:cs="Times New Roman"/>
                <w:snapToGrid w:val="0"/>
                <w:sz w:val="21"/>
                <w:szCs w:val="21"/>
              </w:rPr>
              <w:t>t/a</w:t>
            </w:r>
            <w:r w:rsidRPr="0081072C">
              <w:rPr>
                <w:rFonts w:cs="Times New Roman"/>
                <w:snapToGrid w:val="0"/>
                <w:sz w:val="21"/>
                <w:szCs w:val="21"/>
              </w:rPr>
              <w:t>高档信息用纸生产线</w:t>
            </w:r>
          </w:p>
        </w:tc>
        <w:tc>
          <w:tcPr>
            <w:tcW w:w="2478" w:type="pct"/>
            <w:gridSpan w:val="2"/>
          </w:tcPr>
          <w:p w14:paraId="3A1B950F" w14:textId="77777777" w:rsidR="002A5B36" w:rsidRPr="0081072C" w:rsidRDefault="002A5B36" w:rsidP="002A5B36">
            <w:pPr>
              <w:spacing w:line="240" w:lineRule="auto"/>
              <w:rPr>
                <w:rFonts w:cs="Times New Roman"/>
                <w:snapToGrid w:val="0"/>
                <w:sz w:val="21"/>
                <w:szCs w:val="21"/>
              </w:rPr>
            </w:pPr>
            <w:r w:rsidRPr="0081072C">
              <w:rPr>
                <w:rFonts w:cs="Times New Roman"/>
                <w:snapToGrid w:val="0"/>
                <w:sz w:val="21"/>
                <w:szCs w:val="21"/>
              </w:rPr>
              <w:t>配有</w:t>
            </w:r>
            <w:smartTag w:uri="urn:schemas-microsoft-com:office:smarttags" w:element="chmetcnv">
              <w:smartTagPr>
                <w:attr w:name="TCSC" w:val="0"/>
                <w:attr w:name="NumberType" w:val="1"/>
                <w:attr w:name="Negative" w:val="False"/>
                <w:attr w:name="HasSpace" w:val="False"/>
                <w:attr w:name="SourceValue" w:val="4950"/>
                <w:attr w:name="UnitName" w:val="mm"/>
              </w:smartTagPr>
              <w:r w:rsidRPr="0081072C">
                <w:rPr>
                  <w:rFonts w:cs="Times New Roman"/>
                  <w:snapToGrid w:val="0"/>
                  <w:sz w:val="21"/>
                  <w:szCs w:val="21"/>
                </w:rPr>
                <w:t>4950mm</w:t>
              </w:r>
            </w:smartTag>
            <w:r w:rsidRPr="0081072C">
              <w:rPr>
                <w:rFonts w:cs="Times New Roman"/>
                <w:snapToGrid w:val="0"/>
                <w:sz w:val="21"/>
                <w:szCs w:val="21"/>
              </w:rPr>
              <w:t>纸机</w:t>
            </w:r>
            <w:r w:rsidRPr="0081072C">
              <w:rPr>
                <w:rFonts w:cs="Times New Roman"/>
                <w:snapToGrid w:val="0"/>
                <w:sz w:val="21"/>
                <w:szCs w:val="21"/>
              </w:rPr>
              <w:t>1</w:t>
            </w:r>
            <w:r w:rsidRPr="0081072C">
              <w:rPr>
                <w:rFonts w:cs="Times New Roman"/>
                <w:snapToGrid w:val="0"/>
                <w:sz w:val="21"/>
                <w:szCs w:val="21"/>
              </w:rPr>
              <w:t>台，纸机车速</w:t>
            </w:r>
            <w:smartTag w:uri="urn:schemas-microsoft-com:office:smarttags" w:element="chmetcnv">
              <w:smartTagPr>
                <w:attr w:name="TCSC" w:val="0"/>
                <w:attr w:name="NumberType" w:val="1"/>
                <w:attr w:name="Negative" w:val="False"/>
                <w:attr w:name="HasSpace" w:val="False"/>
                <w:attr w:name="SourceValue" w:val="1300"/>
                <w:attr w:name="UnitName" w:val="m"/>
              </w:smartTagPr>
              <w:r w:rsidRPr="0081072C">
                <w:rPr>
                  <w:rFonts w:cs="Times New Roman"/>
                  <w:snapToGrid w:val="0"/>
                  <w:sz w:val="21"/>
                  <w:szCs w:val="21"/>
                </w:rPr>
                <w:t>1300m</w:t>
              </w:r>
            </w:smartTag>
            <w:r w:rsidRPr="0081072C">
              <w:rPr>
                <w:rFonts w:cs="Times New Roman"/>
                <w:snapToGrid w:val="0"/>
                <w:sz w:val="21"/>
                <w:szCs w:val="21"/>
              </w:rPr>
              <w:t>/min</w:t>
            </w:r>
            <w:r w:rsidRPr="0081072C">
              <w:rPr>
                <w:rFonts w:cs="Times New Roman"/>
                <w:snapToGrid w:val="0"/>
                <w:sz w:val="21"/>
                <w:szCs w:val="21"/>
              </w:rPr>
              <w:t>，年产高档高档信息用纸</w:t>
            </w:r>
            <w:r w:rsidRPr="0081072C">
              <w:rPr>
                <w:rFonts w:cs="Times New Roman"/>
                <w:snapToGrid w:val="0"/>
                <w:sz w:val="21"/>
                <w:szCs w:val="21"/>
              </w:rPr>
              <w:t>10</w:t>
            </w:r>
            <w:r w:rsidRPr="0081072C">
              <w:rPr>
                <w:rFonts w:cs="Times New Roman"/>
                <w:snapToGrid w:val="0"/>
                <w:sz w:val="21"/>
                <w:szCs w:val="21"/>
              </w:rPr>
              <w:t>万</w:t>
            </w:r>
            <w:r w:rsidRPr="0081072C">
              <w:rPr>
                <w:rFonts w:cs="Times New Roman"/>
                <w:snapToGrid w:val="0"/>
                <w:sz w:val="21"/>
                <w:szCs w:val="21"/>
              </w:rPr>
              <w:t>t</w:t>
            </w:r>
          </w:p>
        </w:tc>
        <w:tc>
          <w:tcPr>
            <w:tcW w:w="647" w:type="pct"/>
            <w:vMerge/>
            <w:vAlign w:val="center"/>
          </w:tcPr>
          <w:p w14:paraId="4F324048" w14:textId="77777777" w:rsidR="002A5B36" w:rsidRPr="0081072C" w:rsidRDefault="002A5B36" w:rsidP="002A5B36">
            <w:pPr>
              <w:spacing w:line="240" w:lineRule="auto"/>
              <w:jc w:val="center"/>
              <w:rPr>
                <w:rFonts w:cs="Times New Roman"/>
                <w:snapToGrid w:val="0"/>
                <w:sz w:val="21"/>
                <w:szCs w:val="21"/>
              </w:rPr>
            </w:pPr>
          </w:p>
        </w:tc>
      </w:tr>
      <w:tr w:rsidR="0081072C" w:rsidRPr="0081072C" w14:paraId="4CF79511" w14:textId="77777777" w:rsidTr="00BC6482">
        <w:tc>
          <w:tcPr>
            <w:tcW w:w="401" w:type="pct"/>
            <w:vMerge/>
            <w:vAlign w:val="center"/>
          </w:tcPr>
          <w:p w14:paraId="7E840A3A" w14:textId="77777777" w:rsidR="002A5B36" w:rsidRPr="0081072C" w:rsidRDefault="002A5B36" w:rsidP="002A5B36">
            <w:pPr>
              <w:spacing w:line="240" w:lineRule="auto"/>
              <w:rPr>
                <w:rFonts w:cs="Times New Roman"/>
                <w:snapToGrid w:val="0"/>
                <w:sz w:val="21"/>
                <w:szCs w:val="21"/>
              </w:rPr>
            </w:pPr>
          </w:p>
        </w:tc>
        <w:tc>
          <w:tcPr>
            <w:tcW w:w="257" w:type="pct"/>
            <w:vMerge/>
            <w:vAlign w:val="center"/>
          </w:tcPr>
          <w:p w14:paraId="2A893F45" w14:textId="77777777" w:rsidR="002A5B36" w:rsidRPr="0081072C" w:rsidRDefault="002A5B36" w:rsidP="002A5B36">
            <w:pPr>
              <w:spacing w:line="240" w:lineRule="auto"/>
              <w:rPr>
                <w:rFonts w:cs="Times New Roman"/>
                <w:snapToGrid w:val="0"/>
                <w:sz w:val="21"/>
                <w:szCs w:val="21"/>
              </w:rPr>
            </w:pPr>
          </w:p>
        </w:tc>
        <w:tc>
          <w:tcPr>
            <w:tcW w:w="1217" w:type="pct"/>
            <w:vAlign w:val="center"/>
          </w:tcPr>
          <w:p w14:paraId="6E4CF8A1" w14:textId="77777777" w:rsidR="002A5B36" w:rsidRPr="0081072C" w:rsidRDefault="002A5B36" w:rsidP="002A5B36">
            <w:pPr>
              <w:spacing w:line="240" w:lineRule="auto"/>
              <w:rPr>
                <w:rFonts w:cs="Times New Roman"/>
                <w:snapToGrid w:val="0"/>
                <w:sz w:val="21"/>
                <w:szCs w:val="21"/>
              </w:rPr>
            </w:pPr>
            <w:r w:rsidRPr="0081072C">
              <w:rPr>
                <w:rFonts w:cs="Times New Roman"/>
                <w:snapToGrid w:val="0"/>
                <w:sz w:val="21"/>
                <w:szCs w:val="21"/>
              </w:rPr>
              <w:t>12</w:t>
            </w:r>
            <w:r w:rsidRPr="0081072C">
              <w:rPr>
                <w:rFonts w:cs="Times New Roman"/>
                <w:snapToGrid w:val="0"/>
                <w:sz w:val="21"/>
                <w:szCs w:val="21"/>
              </w:rPr>
              <w:t>万</w:t>
            </w:r>
            <w:r w:rsidRPr="0081072C">
              <w:rPr>
                <w:rFonts w:cs="Times New Roman"/>
                <w:snapToGrid w:val="0"/>
                <w:sz w:val="21"/>
                <w:szCs w:val="21"/>
              </w:rPr>
              <w:t>t/a</w:t>
            </w:r>
            <w:r w:rsidRPr="0081072C">
              <w:rPr>
                <w:rFonts w:cs="Times New Roman"/>
                <w:snapToGrid w:val="0"/>
                <w:sz w:val="21"/>
                <w:szCs w:val="21"/>
              </w:rPr>
              <w:t>涂布白卡纸生产线</w:t>
            </w:r>
          </w:p>
        </w:tc>
        <w:tc>
          <w:tcPr>
            <w:tcW w:w="2478" w:type="pct"/>
            <w:gridSpan w:val="2"/>
          </w:tcPr>
          <w:p w14:paraId="19EB2C08" w14:textId="77777777" w:rsidR="002A5B36" w:rsidRPr="0081072C" w:rsidRDefault="002A5B36" w:rsidP="002A5B36">
            <w:pPr>
              <w:spacing w:line="240" w:lineRule="auto"/>
              <w:rPr>
                <w:rFonts w:cs="Times New Roman"/>
                <w:snapToGrid w:val="0"/>
                <w:sz w:val="21"/>
                <w:szCs w:val="21"/>
              </w:rPr>
            </w:pPr>
            <w:r w:rsidRPr="0081072C">
              <w:rPr>
                <w:rFonts w:cs="Times New Roman"/>
                <w:snapToGrid w:val="0"/>
                <w:sz w:val="21"/>
                <w:szCs w:val="21"/>
              </w:rPr>
              <w:t>配有</w:t>
            </w:r>
            <w:smartTag w:uri="urn:schemas-microsoft-com:office:smarttags" w:element="chmetcnv">
              <w:smartTagPr>
                <w:attr w:name="TCSC" w:val="0"/>
                <w:attr w:name="NumberType" w:val="1"/>
                <w:attr w:name="Negative" w:val="False"/>
                <w:attr w:name="HasSpace" w:val="False"/>
                <w:attr w:name="SourceValue" w:val="3400"/>
                <w:attr w:name="UnitName" w:val="mm"/>
              </w:smartTagPr>
              <w:r w:rsidRPr="0081072C">
                <w:rPr>
                  <w:rFonts w:cs="Times New Roman"/>
                  <w:snapToGrid w:val="0"/>
                  <w:sz w:val="21"/>
                  <w:szCs w:val="21"/>
                </w:rPr>
                <w:t>3400mm</w:t>
              </w:r>
            </w:smartTag>
            <w:r w:rsidRPr="0081072C">
              <w:rPr>
                <w:rFonts w:cs="Times New Roman"/>
                <w:snapToGrid w:val="0"/>
                <w:sz w:val="21"/>
                <w:szCs w:val="21"/>
              </w:rPr>
              <w:t>纸机</w:t>
            </w:r>
            <w:r w:rsidRPr="0081072C">
              <w:rPr>
                <w:rFonts w:cs="Times New Roman"/>
                <w:snapToGrid w:val="0"/>
                <w:sz w:val="21"/>
                <w:szCs w:val="21"/>
              </w:rPr>
              <w:t>1</w:t>
            </w:r>
            <w:r w:rsidRPr="0081072C">
              <w:rPr>
                <w:rFonts w:cs="Times New Roman"/>
                <w:snapToGrid w:val="0"/>
                <w:sz w:val="21"/>
                <w:szCs w:val="21"/>
              </w:rPr>
              <w:t>台，纸机车速</w:t>
            </w:r>
            <w:smartTag w:uri="urn:schemas-microsoft-com:office:smarttags" w:element="chmetcnv">
              <w:smartTagPr>
                <w:attr w:name="TCSC" w:val="0"/>
                <w:attr w:name="NumberType" w:val="1"/>
                <w:attr w:name="Negative" w:val="False"/>
                <w:attr w:name="HasSpace" w:val="False"/>
                <w:attr w:name="SourceValue" w:val="400"/>
                <w:attr w:name="UnitName" w:val="m"/>
              </w:smartTagPr>
              <w:r w:rsidRPr="0081072C">
                <w:rPr>
                  <w:rFonts w:cs="Times New Roman"/>
                  <w:snapToGrid w:val="0"/>
                  <w:sz w:val="21"/>
                  <w:szCs w:val="21"/>
                </w:rPr>
                <w:t>400m</w:t>
              </w:r>
            </w:smartTag>
            <w:r w:rsidRPr="0081072C">
              <w:rPr>
                <w:rFonts w:cs="Times New Roman"/>
                <w:snapToGrid w:val="0"/>
                <w:sz w:val="21"/>
                <w:szCs w:val="21"/>
              </w:rPr>
              <w:t>/min</w:t>
            </w:r>
            <w:r w:rsidRPr="0081072C">
              <w:rPr>
                <w:rFonts w:cs="Times New Roman"/>
                <w:snapToGrid w:val="0"/>
                <w:sz w:val="21"/>
                <w:szCs w:val="21"/>
              </w:rPr>
              <w:t>，年产涂布白卡纸</w:t>
            </w:r>
            <w:r w:rsidRPr="0081072C">
              <w:rPr>
                <w:rFonts w:cs="Times New Roman"/>
                <w:snapToGrid w:val="0"/>
                <w:sz w:val="21"/>
                <w:szCs w:val="21"/>
              </w:rPr>
              <w:t>12</w:t>
            </w:r>
            <w:r w:rsidRPr="0081072C">
              <w:rPr>
                <w:rFonts w:cs="Times New Roman"/>
                <w:snapToGrid w:val="0"/>
                <w:sz w:val="21"/>
                <w:szCs w:val="21"/>
              </w:rPr>
              <w:t>万</w:t>
            </w:r>
            <w:r w:rsidRPr="0081072C">
              <w:rPr>
                <w:rFonts w:cs="Times New Roman"/>
                <w:snapToGrid w:val="0"/>
                <w:sz w:val="21"/>
                <w:szCs w:val="21"/>
              </w:rPr>
              <w:t>t</w:t>
            </w:r>
          </w:p>
        </w:tc>
        <w:tc>
          <w:tcPr>
            <w:tcW w:w="647" w:type="pct"/>
            <w:vMerge/>
            <w:vAlign w:val="center"/>
          </w:tcPr>
          <w:p w14:paraId="6E04E5FA" w14:textId="77777777" w:rsidR="002A5B36" w:rsidRPr="0081072C" w:rsidRDefault="002A5B36" w:rsidP="002A5B36">
            <w:pPr>
              <w:spacing w:line="240" w:lineRule="auto"/>
              <w:jc w:val="center"/>
              <w:rPr>
                <w:rFonts w:cs="Times New Roman"/>
                <w:snapToGrid w:val="0"/>
                <w:sz w:val="21"/>
                <w:szCs w:val="21"/>
              </w:rPr>
            </w:pPr>
          </w:p>
        </w:tc>
      </w:tr>
      <w:tr w:rsidR="0081072C" w:rsidRPr="0081072C" w14:paraId="68EFEF91" w14:textId="77777777" w:rsidTr="00BC6482">
        <w:tc>
          <w:tcPr>
            <w:tcW w:w="401" w:type="pct"/>
            <w:vMerge/>
            <w:vAlign w:val="center"/>
          </w:tcPr>
          <w:p w14:paraId="511E80B8" w14:textId="77777777" w:rsidR="002A5B36" w:rsidRPr="0081072C" w:rsidRDefault="002A5B36" w:rsidP="002A5B36">
            <w:pPr>
              <w:spacing w:line="240" w:lineRule="auto"/>
              <w:rPr>
                <w:rFonts w:cs="Times New Roman"/>
                <w:snapToGrid w:val="0"/>
                <w:sz w:val="21"/>
                <w:szCs w:val="21"/>
              </w:rPr>
            </w:pPr>
          </w:p>
        </w:tc>
        <w:tc>
          <w:tcPr>
            <w:tcW w:w="257" w:type="pct"/>
            <w:vMerge/>
            <w:vAlign w:val="center"/>
          </w:tcPr>
          <w:p w14:paraId="1A3D00FE" w14:textId="77777777" w:rsidR="002A5B36" w:rsidRPr="0081072C" w:rsidRDefault="002A5B36" w:rsidP="002A5B36">
            <w:pPr>
              <w:spacing w:line="240" w:lineRule="auto"/>
              <w:rPr>
                <w:rFonts w:cs="Times New Roman"/>
                <w:snapToGrid w:val="0"/>
                <w:sz w:val="21"/>
                <w:szCs w:val="21"/>
              </w:rPr>
            </w:pPr>
          </w:p>
        </w:tc>
        <w:tc>
          <w:tcPr>
            <w:tcW w:w="1217" w:type="pct"/>
            <w:vAlign w:val="center"/>
          </w:tcPr>
          <w:p w14:paraId="315BC433" w14:textId="77777777" w:rsidR="002A5B36" w:rsidRPr="0081072C" w:rsidRDefault="002A5B36" w:rsidP="002A5B36">
            <w:pPr>
              <w:spacing w:line="240" w:lineRule="auto"/>
              <w:rPr>
                <w:rFonts w:cs="Times New Roman"/>
                <w:snapToGrid w:val="0"/>
                <w:sz w:val="21"/>
                <w:szCs w:val="21"/>
              </w:rPr>
            </w:pPr>
            <w:r w:rsidRPr="0081072C">
              <w:rPr>
                <w:rFonts w:cs="Times New Roman"/>
                <w:snapToGrid w:val="0"/>
                <w:sz w:val="21"/>
                <w:szCs w:val="21"/>
              </w:rPr>
              <w:t>20</w:t>
            </w:r>
            <w:r w:rsidRPr="0081072C">
              <w:rPr>
                <w:rFonts w:cs="Times New Roman"/>
                <w:snapToGrid w:val="0"/>
                <w:sz w:val="21"/>
                <w:szCs w:val="21"/>
              </w:rPr>
              <w:t>万</w:t>
            </w:r>
            <w:r w:rsidRPr="0081072C">
              <w:rPr>
                <w:rFonts w:cs="Times New Roman"/>
                <w:snapToGrid w:val="0"/>
                <w:sz w:val="21"/>
                <w:szCs w:val="21"/>
              </w:rPr>
              <w:t>t/a</w:t>
            </w:r>
            <w:r w:rsidRPr="0081072C">
              <w:rPr>
                <w:rFonts w:cs="Times New Roman"/>
                <w:snapToGrid w:val="0"/>
                <w:sz w:val="21"/>
                <w:szCs w:val="21"/>
              </w:rPr>
              <w:t>涂布白卡纸生产线</w:t>
            </w:r>
          </w:p>
        </w:tc>
        <w:tc>
          <w:tcPr>
            <w:tcW w:w="2478" w:type="pct"/>
            <w:gridSpan w:val="2"/>
          </w:tcPr>
          <w:p w14:paraId="2882ADA6" w14:textId="77777777" w:rsidR="002A5B36" w:rsidRPr="0081072C" w:rsidRDefault="002A5B36" w:rsidP="002A5B36">
            <w:pPr>
              <w:spacing w:line="240" w:lineRule="auto"/>
              <w:rPr>
                <w:rFonts w:cs="Times New Roman"/>
                <w:snapToGrid w:val="0"/>
                <w:sz w:val="21"/>
                <w:szCs w:val="21"/>
              </w:rPr>
            </w:pPr>
            <w:r w:rsidRPr="0081072C">
              <w:rPr>
                <w:rFonts w:cs="Times New Roman"/>
                <w:snapToGrid w:val="0"/>
                <w:sz w:val="21"/>
                <w:szCs w:val="21"/>
              </w:rPr>
              <w:t>配有</w:t>
            </w:r>
            <w:smartTag w:uri="urn:schemas-microsoft-com:office:smarttags" w:element="chmetcnv">
              <w:smartTagPr>
                <w:attr w:name="TCSC" w:val="0"/>
                <w:attr w:name="NumberType" w:val="1"/>
                <w:attr w:name="Negative" w:val="False"/>
                <w:attr w:name="HasSpace" w:val="False"/>
                <w:attr w:name="SourceValue" w:val="3200"/>
                <w:attr w:name="UnitName" w:val="mm"/>
              </w:smartTagPr>
              <w:r w:rsidRPr="0081072C">
                <w:rPr>
                  <w:rFonts w:cs="Times New Roman"/>
                  <w:snapToGrid w:val="0"/>
                  <w:sz w:val="21"/>
                  <w:szCs w:val="21"/>
                </w:rPr>
                <w:t>3200mm</w:t>
              </w:r>
            </w:smartTag>
            <w:r w:rsidRPr="0081072C">
              <w:rPr>
                <w:rFonts w:cs="Times New Roman"/>
                <w:snapToGrid w:val="0"/>
                <w:sz w:val="21"/>
                <w:szCs w:val="21"/>
              </w:rPr>
              <w:t>纸机</w:t>
            </w:r>
            <w:r w:rsidRPr="0081072C">
              <w:rPr>
                <w:rFonts w:cs="Times New Roman"/>
                <w:snapToGrid w:val="0"/>
                <w:sz w:val="21"/>
                <w:szCs w:val="21"/>
              </w:rPr>
              <w:t>2</w:t>
            </w:r>
            <w:r w:rsidRPr="0081072C">
              <w:rPr>
                <w:rFonts w:cs="Times New Roman"/>
                <w:snapToGrid w:val="0"/>
                <w:sz w:val="21"/>
                <w:szCs w:val="21"/>
              </w:rPr>
              <w:t>台，纸机车速</w:t>
            </w:r>
            <w:smartTag w:uri="urn:schemas-microsoft-com:office:smarttags" w:element="chmetcnv">
              <w:smartTagPr>
                <w:attr w:name="TCSC" w:val="0"/>
                <w:attr w:name="NumberType" w:val="1"/>
                <w:attr w:name="Negative" w:val="False"/>
                <w:attr w:name="HasSpace" w:val="False"/>
                <w:attr w:name="SourceValue" w:val="600"/>
                <w:attr w:name="UnitName" w:val="m"/>
              </w:smartTagPr>
              <w:r w:rsidRPr="0081072C">
                <w:rPr>
                  <w:rFonts w:cs="Times New Roman"/>
                  <w:snapToGrid w:val="0"/>
                  <w:sz w:val="21"/>
                  <w:szCs w:val="21"/>
                </w:rPr>
                <w:t>600m</w:t>
              </w:r>
            </w:smartTag>
            <w:r w:rsidRPr="0081072C">
              <w:rPr>
                <w:rFonts w:cs="Times New Roman"/>
                <w:snapToGrid w:val="0"/>
                <w:sz w:val="21"/>
                <w:szCs w:val="21"/>
              </w:rPr>
              <w:t>/min</w:t>
            </w:r>
            <w:r w:rsidRPr="0081072C">
              <w:rPr>
                <w:rFonts w:cs="Times New Roman"/>
                <w:snapToGrid w:val="0"/>
                <w:sz w:val="21"/>
                <w:szCs w:val="21"/>
              </w:rPr>
              <w:t>，年产涂布白卡纸</w:t>
            </w:r>
            <w:r w:rsidRPr="0081072C">
              <w:rPr>
                <w:rFonts w:cs="Times New Roman"/>
                <w:snapToGrid w:val="0"/>
                <w:sz w:val="21"/>
                <w:szCs w:val="21"/>
              </w:rPr>
              <w:t>20</w:t>
            </w:r>
            <w:r w:rsidRPr="0081072C">
              <w:rPr>
                <w:rFonts w:cs="Times New Roman"/>
                <w:snapToGrid w:val="0"/>
                <w:sz w:val="21"/>
                <w:szCs w:val="21"/>
              </w:rPr>
              <w:t>万</w:t>
            </w:r>
            <w:r w:rsidRPr="0081072C">
              <w:rPr>
                <w:rFonts w:cs="Times New Roman"/>
                <w:snapToGrid w:val="0"/>
                <w:sz w:val="21"/>
                <w:szCs w:val="21"/>
              </w:rPr>
              <w:t>t</w:t>
            </w:r>
          </w:p>
        </w:tc>
        <w:tc>
          <w:tcPr>
            <w:tcW w:w="647" w:type="pct"/>
            <w:vMerge/>
            <w:vAlign w:val="center"/>
          </w:tcPr>
          <w:p w14:paraId="384C79F8" w14:textId="77777777" w:rsidR="002A5B36" w:rsidRPr="0081072C" w:rsidRDefault="002A5B36" w:rsidP="002A5B36">
            <w:pPr>
              <w:spacing w:line="240" w:lineRule="auto"/>
              <w:jc w:val="center"/>
              <w:rPr>
                <w:rFonts w:cs="Times New Roman"/>
                <w:snapToGrid w:val="0"/>
                <w:sz w:val="21"/>
                <w:szCs w:val="21"/>
              </w:rPr>
            </w:pPr>
          </w:p>
        </w:tc>
      </w:tr>
      <w:tr w:rsidR="0081072C" w:rsidRPr="0081072C" w14:paraId="02D41E2C" w14:textId="77777777" w:rsidTr="00BC6482">
        <w:tc>
          <w:tcPr>
            <w:tcW w:w="401" w:type="pct"/>
            <w:vMerge/>
            <w:vAlign w:val="center"/>
          </w:tcPr>
          <w:p w14:paraId="57C66AA9" w14:textId="77777777" w:rsidR="002A5B36" w:rsidRPr="0081072C" w:rsidRDefault="002A5B36" w:rsidP="002A5B36">
            <w:pPr>
              <w:spacing w:line="240" w:lineRule="auto"/>
              <w:rPr>
                <w:rFonts w:cs="Times New Roman"/>
                <w:snapToGrid w:val="0"/>
                <w:sz w:val="21"/>
                <w:szCs w:val="21"/>
              </w:rPr>
            </w:pPr>
          </w:p>
        </w:tc>
        <w:tc>
          <w:tcPr>
            <w:tcW w:w="257" w:type="pct"/>
            <w:vMerge/>
            <w:vAlign w:val="center"/>
          </w:tcPr>
          <w:p w14:paraId="71F6BF31" w14:textId="77777777" w:rsidR="002A5B36" w:rsidRPr="0081072C" w:rsidRDefault="002A5B36" w:rsidP="002A5B36">
            <w:pPr>
              <w:spacing w:line="240" w:lineRule="auto"/>
              <w:rPr>
                <w:rFonts w:cs="Times New Roman"/>
                <w:snapToGrid w:val="0"/>
                <w:sz w:val="21"/>
                <w:szCs w:val="21"/>
              </w:rPr>
            </w:pPr>
          </w:p>
        </w:tc>
        <w:tc>
          <w:tcPr>
            <w:tcW w:w="1217" w:type="pct"/>
            <w:vAlign w:val="center"/>
          </w:tcPr>
          <w:p w14:paraId="2211A6ED" w14:textId="77777777" w:rsidR="002A5B36" w:rsidRPr="0081072C" w:rsidRDefault="002A5B36" w:rsidP="002A5B36">
            <w:pPr>
              <w:spacing w:line="240" w:lineRule="auto"/>
              <w:rPr>
                <w:rFonts w:cs="Times New Roman"/>
                <w:snapToGrid w:val="0"/>
                <w:sz w:val="21"/>
                <w:szCs w:val="21"/>
              </w:rPr>
            </w:pPr>
            <w:r w:rsidRPr="0081072C">
              <w:rPr>
                <w:rFonts w:cs="Times New Roman"/>
                <w:snapToGrid w:val="0"/>
                <w:sz w:val="21"/>
                <w:szCs w:val="21"/>
              </w:rPr>
              <w:t>30</w:t>
            </w:r>
            <w:r w:rsidRPr="0081072C">
              <w:rPr>
                <w:rFonts w:cs="Times New Roman"/>
                <w:snapToGrid w:val="0"/>
                <w:sz w:val="21"/>
                <w:szCs w:val="21"/>
              </w:rPr>
              <w:t>万</w:t>
            </w:r>
            <w:r w:rsidRPr="0081072C">
              <w:rPr>
                <w:rFonts w:cs="Times New Roman"/>
                <w:snapToGrid w:val="0"/>
                <w:sz w:val="21"/>
                <w:szCs w:val="21"/>
              </w:rPr>
              <w:t>t/a</w:t>
            </w:r>
            <w:r w:rsidRPr="0081072C">
              <w:rPr>
                <w:rFonts w:cs="Times New Roman"/>
                <w:snapToGrid w:val="0"/>
                <w:sz w:val="21"/>
                <w:szCs w:val="21"/>
              </w:rPr>
              <w:t>高档液体包装纸生产线</w:t>
            </w:r>
          </w:p>
        </w:tc>
        <w:tc>
          <w:tcPr>
            <w:tcW w:w="2478" w:type="pct"/>
            <w:gridSpan w:val="2"/>
          </w:tcPr>
          <w:p w14:paraId="1A3D89C6" w14:textId="77777777" w:rsidR="002A5B36" w:rsidRPr="0081072C" w:rsidRDefault="002A5B36" w:rsidP="002A5B36">
            <w:pPr>
              <w:spacing w:line="240" w:lineRule="auto"/>
              <w:rPr>
                <w:rFonts w:cs="Times New Roman"/>
                <w:snapToGrid w:val="0"/>
                <w:sz w:val="21"/>
                <w:szCs w:val="21"/>
              </w:rPr>
            </w:pPr>
            <w:r w:rsidRPr="0081072C">
              <w:rPr>
                <w:rFonts w:cs="Times New Roman"/>
                <w:snapToGrid w:val="0"/>
                <w:sz w:val="21"/>
                <w:szCs w:val="21"/>
              </w:rPr>
              <w:t>配有</w:t>
            </w:r>
            <w:smartTag w:uri="urn:schemas-microsoft-com:office:smarttags" w:element="chmetcnv">
              <w:smartTagPr>
                <w:attr w:name="TCSC" w:val="0"/>
                <w:attr w:name="NumberType" w:val="1"/>
                <w:attr w:name="Negative" w:val="False"/>
                <w:attr w:name="HasSpace" w:val="False"/>
                <w:attr w:name="SourceValue" w:val="6400"/>
                <w:attr w:name="UnitName" w:val="mm"/>
              </w:smartTagPr>
              <w:r w:rsidRPr="0081072C">
                <w:rPr>
                  <w:rFonts w:cs="Times New Roman"/>
                  <w:snapToGrid w:val="0"/>
                  <w:sz w:val="21"/>
                  <w:szCs w:val="21"/>
                </w:rPr>
                <w:t>6400mm</w:t>
              </w:r>
            </w:smartTag>
            <w:r w:rsidRPr="0081072C">
              <w:rPr>
                <w:rFonts w:cs="Times New Roman"/>
                <w:snapToGrid w:val="0"/>
                <w:sz w:val="21"/>
                <w:szCs w:val="21"/>
              </w:rPr>
              <w:t>纸机</w:t>
            </w:r>
            <w:r w:rsidRPr="0081072C">
              <w:rPr>
                <w:rFonts w:cs="Times New Roman"/>
                <w:snapToGrid w:val="0"/>
                <w:sz w:val="21"/>
                <w:szCs w:val="21"/>
              </w:rPr>
              <w:t>1</w:t>
            </w:r>
            <w:r w:rsidRPr="0081072C">
              <w:rPr>
                <w:rFonts w:cs="Times New Roman"/>
                <w:snapToGrid w:val="0"/>
                <w:sz w:val="21"/>
                <w:szCs w:val="21"/>
              </w:rPr>
              <w:t>台，纸机车速</w:t>
            </w:r>
            <w:smartTag w:uri="urn:schemas-microsoft-com:office:smarttags" w:element="chmetcnv">
              <w:smartTagPr>
                <w:attr w:name="TCSC" w:val="0"/>
                <w:attr w:name="NumberType" w:val="1"/>
                <w:attr w:name="Negative" w:val="False"/>
                <w:attr w:name="HasSpace" w:val="False"/>
                <w:attr w:name="SourceValue" w:val="900"/>
                <w:attr w:name="UnitName" w:val="m"/>
              </w:smartTagPr>
              <w:r w:rsidRPr="0081072C">
                <w:rPr>
                  <w:rFonts w:cs="Times New Roman"/>
                  <w:snapToGrid w:val="0"/>
                  <w:sz w:val="21"/>
                  <w:szCs w:val="21"/>
                </w:rPr>
                <w:t>900m</w:t>
              </w:r>
            </w:smartTag>
            <w:r w:rsidRPr="0081072C">
              <w:rPr>
                <w:rFonts w:cs="Times New Roman"/>
                <w:snapToGrid w:val="0"/>
                <w:sz w:val="21"/>
                <w:szCs w:val="21"/>
              </w:rPr>
              <w:t>/min</w:t>
            </w:r>
            <w:r w:rsidRPr="0081072C">
              <w:rPr>
                <w:rFonts w:cs="Times New Roman"/>
                <w:snapToGrid w:val="0"/>
                <w:sz w:val="21"/>
                <w:szCs w:val="21"/>
              </w:rPr>
              <w:t>，年产高档液体包装纸</w:t>
            </w:r>
            <w:r w:rsidRPr="0081072C">
              <w:rPr>
                <w:rFonts w:cs="Times New Roman"/>
                <w:snapToGrid w:val="0"/>
                <w:sz w:val="21"/>
                <w:szCs w:val="21"/>
              </w:rPr>
              <w:t>30</w:t>
            </w:r>
            <w:r w:rsidRPr="0081072C">
              <w:rPr>
                <w:rFonts w:cs="Times New Roman"/>
                <w:snapToGrid w:val="0"/>
                <w:sz w:val="21"/>
                <w:szCs w:val="21"/>
              </w:rPr>
              <w:t>万</w:t>
            </w:r>
            <w:r w:rsidRPr="0081072C">
              <w:rPr>
                <w:rFonts w:cs="Times New Roman"/>
                <w:snapToGrid w:val="0"/>
                <w:sz w:val="21"/>
                <w:szCs w:val="21"/>
              </w:rPr>
              <w:t>t</w:t>
            </w:r>
          </w:p>
        </w:tc>
        <w:tc>
          <w:tcPr>
            <w:tcW w:w="647" w:type="pct"/>
            <w:vMerge/>
            <w:vAlign w:val="center"/>
          </w:tcPr>
          <w:p w14:paraId="45DB22D5" w14:textId="77777777" w:rsidR="002A5B36" w:rsidRPr="0081072C" w:rsidRDefault="002A5B36" w:rsidP="002A5B36">
            <w:pPr>
              <w:spacing w:line="240" w:lineRule="auto"/>
              <w:jc w:val="center"/>
              <w:rPr>
                <w:rFonts w:cs="Times New Roman"/>
                <w:snapToGrid w:val="0"/>
                <w:sz w:val="21"/>
                <w:szCs w:val="21"/>
              </w:rPr>
            </w:pPr>
          </w:p>
        </w:tc>
      </w:tr>
      <w:tr w:rsidR="0081072C" w:rsidRPr="0081072C" w14:paraId="05FBAC3D" w14:textId="77777777" w:rsidTr="00BC6482">
        <w:tc>
          <w:tcPr>
            <w:tcW w:w="401" w:type="pct"/>
            <w:vMerge/>
          </w:tcPr>
          <w:p w14:paraId="76FFD681" w14:textId="77777777" w:rsidR="002A5B36" w:rsidRPr="0081072C" w:rsidRDefault="002A5B36" w:rsidP="002A5B36">
            <w:pPr>
              <w:spacing w:line="240" w:lineRule="auto"/>
              <w:jc w:val="center"/>
              <w:rPr>
                <w:rFonts w:cs="Times New Roman"/>
                <w:snapToGrid w:val="0"/>
                <w:sz w:val="21"/>
                <w:szCs w:val="21"/>
              </w:rPr>
            </w:pPr>
          </w:p>
        </w:tc>
        <w:tc>
          <w:tcPr>
            <w:tcW w:w="257" w:type="pct"/>
            <w:vMerge/>
          </w:tcPr>
          <w:p w14:paraId="4FD5117E" w14:textId="77777777" w:rsidR="002A5B36" w:rsidRPr="0081072C" w:rsidRDefault="002A5B36" w:rsidP="002A5B36">
            <w:pPr>
              <w:spacing w:line="240" w:lineRule="auto"/>
              <w:jc w:val="center"/>
              <w:rPr>
                <w:rFonts w:cs="Times New Roman"/>
                <w:snapToGrid w:val="0"/>
                <w:sz w:val="21"/>
                <w:szCs w:val="21"/>
              </w:rPr>
            </w:pPr>
          </w:p>
        </w:tc>
        <w:tc>
          <w:tcPr>
            <w:tcW w:w="1217" w:type="pct"/>
          </w:tcPr>
          <w:p w14:paraId="3C0CE7B7" w14:textId="77777777" w:rsidR="002A5B36" w:rsidRPr="0081072C" w:rsidRDefault="002A5B36" w:rsidP="002A5B36">
            <w:pPr>
              <w:spacing w:line="240" w:lineRule="auto"/>
              <w:jc w:val="left"/>
              <w:rPr>
                <w:rFonts w:cs="Times New Roman"/>
                <w:snapToGrid w:val="0"/>
                <w:sz w:val="21"/>
                <w:szCs w:val="21"/>
              </w:rPr>
            </w:pPr>
            <w:r w:rsidRPr="0081072C">
              <w:rPr>
                <w:rFonts w:cs="Times New Roman"/>
                <w:snapToGrid w:val="0"/>
                <w:sz w:val="21"/>
                <w:szCs w:val="21"/>
              </w:rPr>
              <w:t>9.8</w:t>
            </w:r>
            <w:r w:rsidRPr="0081072C">
              <w:rPr>
                <w:rFonts w:cs="Times New Roman"/>
                <w:snapToGrid w:val="0"/>
                <w:sz w:val="21"/>
                <w:szCs w:val="21"/>
              </w:rPr>
              <w:t>万</w:t>
            </w:r>
            <w:r w:rsidRPr="0081072C">
              <w:rPr>
                <w:rFonts w:cs="Times New Roman"/>
                <w:snapToGrid w:val="0"/>
                <w:sz w:val="21"/>
                <w:szCs w:val="21"/>
              </w:rPr>
              <w:t>t/a</w:t>
            </w:r>
            <w:r w:rsidRPr="0081072C">
              <w:rPr>
                <w:rFonts w:cs="Times New Roman"/>
                <w:snapToGrid w:val="0"/>
                <w:sz w:val="21"/>
                <w:szCs w:val="21"/>
              </w:rPr>
              <w:t>热敏纸生产线</w:t>
            </w:r>
          </w:p>
        </w:tc>
        <w:tc>
          <w:tcPr>
            <w:tcW w:w="2478" w:type="pct"/>
            <w:gridSpan w:val="2"/>
          </w:tcPr>
          <w:p w14:paraId="56222242" w14:textId="77777777" w:rsidR="002A5B36" w:rsidRPr="0081072C" w:rsidRDefault="002A5B36" w:rsidP="002A5B36">
            <w:pPr>
              <w:spacing w:line="240" w:lineRule="auto"/>
              <w:rPr>
                <w:rFonts w:cs="Times New Roman"/>
                <w:snapToGrid w:val="0"/>
                <w:sz w:val="21"/>
                <w:szCs w:val="21"/>
              </w:rPr>
            </w:pPr>
            <w:r w:rsidRPr="0081072C">
              <w:rPr>
                <w:rFonts w:cs="Times New Roman"/>
                <w:snapToGrid w:val="0"/>
                <w:sz w:val="21"/>
                <w:szCs w:val="21"/>
              </w:rPr>
              <w:t>配有</w:t>
            </w:r>
            <w:smartTag w:uri="urn:schemas-microsoft-com:office:smarttags" w:element="chmetcnv">
              <w:smartTagPr>
                <w:attr w:name="TCSC" w:val="0"/>
                <w:attr w:name="NumberType" w:val="1"/>
                <w:attr w:name="Negative" w:val="False"/>
                <w:attr w:name="HasSpace" w:val="False"/>
                <w:attr w:name="SourceValue" w:val="4860"/>
                <w:attr w:name="UnitName" w:val="mm"/>
              </w:smartTagPr>
              <w:r w:rsidRPr="0081072C">
                <w:rPr>
                  <w:rFonts w:cs="Times New Roman"/>
                  <w:snapToGrid w:val="0"/>
                  <w:sz w:val="21"/>
                  <w:szCs w:val="21"/>
                </w:rPr>
                <w:t>4860mm</w:t>
              </w:r>
            </w:smartTag>
            <w:r w:rsidRPr="0081072C">
              <w:rPr>
                <w:rFonts w:cs="Times New Roman"/>
                <w:snapToGrid w:val="0"/>
                <w:sz w:val="21"/>
                <w:szCs w:val="21"/>
              </w:rPr>
              <w:t>纸机</w:t>
            </w:r>
            <w:r w:rsidRPr="0081072C">
              <w:rPr>
                <w:rFonts w:cs="Times New Roman"/>
                <w:snapToGrid w:val="0"/>
                <w:sz w:val="21"/>
                <w:szCs w:val="21"/>
              </w:rPr>
              <w:t>1</w:t>
            </w:r>
            <w:r w:rsidRPr="0081072C">
              <w:rPr>
                <w:rFonts w:cs="Times New Roman"/>
                <w:snapToGrid w:val="0"/>
                <w:sz w:val="21"/>
                <w:szCs w:val="21"/>
              </w:rPr>
              <w:t>台，纸机车速</w:t>
            </w:r>
            <w:smartTag w:uri="urn:schemas-microsoft-com:office:smarttags" w:element="chmetcnv">
              <w:smartTagPr>
                <w:attr w:name="TCSC" w:val="0"/>
                <w:attr w:name="NumberType" w:val="1"/>
                <w:attr w:name="Negative" w:val="False"/>
                <w:attr w:name="HasSpace" w:val="False"/>
                <w:attr w:name="SourceValue" w:val="1300"/>
                <w:attr w:name="UnitName" w:val="m"/>
              </w:smartTagPr>
              <w:r w:rsidRPr="0081072C">
                <w:rPr>
                  <w:rFonts w:cs="Times New Roman"/>
                  <w:snapToGrid w:val="0"/>
                  <w:sz w:val="21"/>
                  <w:szCs w:val="21"/>
                </w:rPr>
                <w:t>1300m</w:t>
              </w:r>
            </w:smartTag>
            <w:r w:rsidRPr="0081072C">
              <w:rPr>
                <w:rFonts w:cs="Times New Roman"/>
                <w:snapToGrid w:val="0"/>
                <w:sz w:val="21"/>
                <w:szCs w:val="21"/>
              </w:rPr>
              <w:t>/min</w:t>
            </w:r>
            <w:r w:rsidRPr="0081072C">
              <w:rPr>
                <w:rFonts w:cs="Times New Roman"/>
                <w:snapToGrid w:val="0"/>
                <w:sz w:val="21"/>
                <w:szCs w:val="21"/>
              </w:rPr>
              <w:t>，年产热敏纸</w:t>
            </w:r>
            <w:r w:rsidRPr="0081072C">
              <w:rPr>
                <w:rFonts w:cs="Times New Roman"/>
                <w:snapToGrid w:val="0"/>
                <w:sz w:val="21"/>
                <w:szCs w:val="21"/>
              </w:rPr>
              <w:t>9.8</w:t>
            </w:r>
            <w:r w:rsidRPr="0081072C">
              <w:rPr>
                <w:rFonts w:cs="Times New Roman"/>
                <w:snapToGrid w:val="0"/>
                <w:sz w:val="21"/>
                <w:szCs w:val="21"/>
              </w:rPr>
              <w:t>万</w:t>
            </w:r>
            <w:r w:rsidRPr="0081072C">
              <w:rPr>
                <w:rFonts w:cs="Times New Roman"/>
                <w:snapToGrid w:val="0"/>
                <w:sz w:val="21"/>
                <w:szCs w:val="21"/>
              </w:rPr>
              <w:t>t</w:t>
            </w:r>
          </w:p>
        </w:tc>
        <w:tc>
          <w:tcPr>
            <w:tcW w:w="647" w:type="pct"/>
            <w:vMerge/>
            <w:vAlign w:val="center"/>
          </w:tcPr>
          <w:p w14:paraId="76892274" w14:textId="77777777" w:rsidR="002A5B36" w:rsidRPr="0081072C" w:rsidRDefault="002A5B36" w:rsidP="002A5B36">
            <w:pPr>
              <w:spacing w:line="240" w:lineRule="auto"/>
              <w:jc w:val="center"/>
              <w:rPr>
                <w:rFonts w:cs="Times New Roman"/>
                <w:snapToGrid w:val="0"/>
                <w:sz w:val="21"/>
                <w:szCs w:val="21"/>
              </w:rPr>
            </w:pPr>
          </w:p>
        </w:tc>
      </w:tr>
      <w:tr w:rsidR="0081072C" w:rsidRPr="0081072C" w14:paraId="692D03ED" w14:textId="77777777" w:rsidTr="00BC6482">
        <w:tc>
          <w:tcPr>
            <w:tcW w:w="401" w:type="pct"/>
            <w:vMerge/>
          </w:tcPr>
          <w:p w14:paraId="230B4973" w14:textId="77777777" w:rsidR="002A5B36" w:rsidRPr="0081072C" w:rsidRDefault="002A5B36" w:rsidP="002A5B36">
            <w:pPr>
              <w:spacing w:line="240" w:lineRule="auto"/>
              <w:jc w:val="center"/>
              <w:rPr>
                <w:rFonts w:cs="Times New Roman"/>
                <w:snapToGrid w:val="0"/>
                <w:sz w:val="21"/>
                <w:szCs w:val="21"/>
              </w:rPr>
            </w:pPr>
          </w:p>
        </w:tc>
        <w:tc>
          <w:tcPr>
            <w:tcW w:w="257" w:type="pct"/>
            <w:vMerge/>
          </w:tcPr>
          <w:p w14:paraId="030D777B" w14:textId="77777777" w:rsidR="002A5B36" w:rsidRPr="0081072C" w:rsidRDefault="002A5B36" w:rsidP="002A5B36">
            <w:pPr>
              <w:spacing w:line="240" w:lineRule="auto"/>
              <w:jc w:val="center"/>
              <w:rPr>
                <w:rFonts w:cs="Times New Roman"/>
                <w:snapToGrid w:val="0"/>
                <w:sz w:val="21"/>
                <w:szCs w:val="21"/>
              </w:rPr>
            </w:pPr>
          </w:p>
        </w:tc>
        <w:tc>
          <w:tcPr>
            <w:tcW w:w="1217" w:type="pct"/>
          </w:tcPr>
          <w:p w14:paraId="36AD4DBA" w14:textId="77777777" w:rsidR="002A5B36" w:rsidRPr="0081072C" w:rsidRDefault="002A5B36" w:rsidP="002A5B36">
            <w:pPr>
              <w:spacing w:line="240" w:lineRule="auto"/>
              <w:jc w:val="left"/>
              <w:rPr>
                <w:rFonts w:cs="Times New Roman"/>
                <w:snapToGrid w:val="0"/>
                <w:sz w:val="21"/>
                <w:szCs w:val="21"/>
              </w:rPr>
            </w:pPr>
            <w:r w:rsidRPr="0081072C">
              <w:rPr>
                <w:rFonts w:cs="Times New Roman"/>
                <w:snapToGrid w:val="0"/>
                <w:sz w:val="21"/>
                <w:szCs w:val="21"/>
              </w:rPr>
              <w:t>30</w:t>
            </w:r>
            <w:r w:rsidRPr="0081072C">
              <w:rPr>
                <w:rFonts w:cs="Times New Roman"/>
                <w:snapToGrid w:val="0"/>
                <w:sz w:val="21"/>
                <w:szCs w:val="21"/>
              </w:rPr>
              <w:t>万</w:t>
            </w:r>
            <w:r w:rsidRPr="0081072C">
              <w:rPr>
                <w:rFonts w:cs="Times New Roman"/>
                <w:snapToGrid w:val="0"/>
                <w:sz w:val="21"/>
                <w:szCs w:val="21"/>
              </w:rPr>
              <w:t>t/a</w:t>
            </w:r>
            <w:r w:rsidRPr="0081072C">
              <w:rPr>
                <w:rFonts w:cs="Times New Roman"/>
                <w:snapToGrid w:val="0"/>
                <w:sz w:val="21"/>
                <w:szCs w:val="21"/>
              </w:rPr>
              <w:t>高松厚度纯质纸生产线</w:t>
            </w:r>
          </w:p>
        </w:tc>
        <w:tc>
          <w:tcPr>
            <w:tcW w:w="2478" w:type="pct"/>
            <w:gridSpan w:val="2"/>
          </w:tcPr>
          <w:p w14:paraId="318B9A36" w14:textId="77777777" w:rsidR="002A5B36" w:rsidRPr="0081072C" w:rsidRDefault="002A5B36" w:rsidP="002A5B36">
            <w:pPr>
              <w:spacing w:line="240" w:lineRule="auto"/>
              <w:jc w:val="left"/>
              <w:rPr>
                <w:rFonts w:cs="Times New Roman"/>
                <w:snapToGrid w:val="0"/>
                <w:sz w:val="21"/>
                <w:szCs w:val="21"/>
              </w:rPr>
            </w:pPr>
            <w:r w:rsidRPr="0081072C">
              <w:rPr>
                <w:rFonts w:cs="Times New Roman"/>
                <w:snapToGrid w:val="0"/>
                <w:sz w:val="21"/>
                <w:szCs w:val="21"/>
              </w:rPr>
              <w:t>配有</w:t>
            </w:r>
            <w:smartTag w:uri="urn:schemas-microsoft-com:office:smarttags" w:element="chmetcnv">
              <w:smartTagPr>
                <w:attr w:name="TCSC" w:val="0"/>
                <w:attr w:name="NumberType" w:val="1"/>
                <w:attr w:name="Negative" w:val="False"/>
                <w:attr w:name="HasSpace" w:val="False"/>
                <w:attr w:name="SourceValue" w:val="7280"/>
                <w:attr w:name="UnitName" w:val="mm"/>
              </w:smartTagPr>
              <w:r w:rsidRPr="0081072C">
                <w:rPr>
                  <w:rFonts w:cs="Times New Roman"/>
                  <w:snapToGrid w:val="0"/>
                  <w:sz w:val="21"/>
                  <w:szCs w:val="21"/>
                </w:rPr>
                <w:t>7280mm</w:t>
              </w:r>
            </w:smartTag>
            <w:r w:rsidRPr="0081072C">
              <w:rPr>
                <w:rFonts w:cs="Times New Roman"/>
                <w:snapToGrid w:val="0"/>
                <w:sz w:val="21"/>
                <w:szCs w:val="21"/>
              </w:rPr>
              <w:t>纸机</w:t>
            </w:r>
            <w:r w:rsidRPr="0081072C">
              <w:rPr>
                <w:rFonts w:cs="Times New Roman"/>
                <w:snapToGrid w:val="0"/>
                <w:sz w:val="21"/>
                <w:szCs w:val="21"/>
              </w:rPr>
              <w:t>1</w:t>
            </w:r>
            <w:r w:rsidRPr="0081072C">
              <w:rPr>
                <w:rFonts w:cs="Times New Roman"/>
                <w:snapToGrid w:val="0"/>
                <w:sz w:val="21"/>
                <w:szCs w:val="21"/>
              </w:rPr>
              <w:t>台，纸机车速</w:t>
            </w:r>
            <w:smartTag w:uri="urn:schemas-microsoft-com:office:smarttags" w:element="chmetcnv">
              <w:smartTagPr>
                <w:attr w:name="TCSC" w:val="0"/>
                <w:attr w:name="NumberType" w:val="1"/>
                <w:attr w:name="Negative" w:val="False"/>
                <w:attr w:name="HasSpace" w:val="False"/>
                <w:attr w:name="SourceValue" w:val="1800"/>
                <w:attr w:name="UnitName" w:val="m"/>
              </w:smartTagPr>
              <w:r w:rsidRPr="0081072C">
                <w:rPr>
                  <w:rFonts w:cs="Times New Roman"/>
                  <w:snapToGrid w:val="0"/>
                  <w:sz w:val="21"/>
                  <w:szCs w:val="21"/>
                </w:rPr>
                <w:t>1800m</w:t>
              </w:r>
            </w:smartTag>
            <w:r w:rsidRPr="0081072C">
              <w:rPr>
                <w:rFonts w:cs="Times New Roman"/>
                <w:snapToGrid w:val="0"/>
                <w:sz w:val="21"/>
                <w:szCs w:val="21"/>
              </w:rPr>
              <w:t>/min</w:t>
            </w:r>
            <w:r w:rsidRPr="0081072C">
              <w:rPr>
                <w:rFonts w:cs="Times New Roman"/>
                <w:snapToGrid w:val="0"/>
                <w:sz w:val="21"/>
                <w:szCs w:val="21"/>
              </w:rPr>
              <w:t>，年产高松厚度纯质纸</w:t>
            </w:r>
            <w:r w:rsidRPr="0081072C">
              <w:rPr>
                <w:rFonts w:cs="Times New Roman"/>
                <w:snapToGrid w:val="0"/>
                <w:sz w:val="21"/>
                <w:szCs w:val="21"/>
              </w:rPr>
              <w:t>30</w:t>
            </w:r>
            <w:r w:rsidRPr="0081072C">
              <w:rPr>
                <w:rFonts w:cs="Times New Roman"/>
                <w:snapToGrid w:val="0"/>
                <w:sz w:val="21"/>
                <w:szCs w:val="21"/>
              </w:rPr>
              <w:t>万</w:t>
            </w:r>
            <w:r w:rsidRPr="0081072C">
              <w:rPr>
                <w:rFonts w:cs="Times New Roman"/>
                <w:snapToGrid w:val="0"/>
                <w:sz w:val="21"/>
                <w:szCs w:val="21"/>
              </w:rPr>
              <w:t>t</w:t>
            </w:r>
          </w:p>
        </w:tc>
        <w:tc>
          <w:tcPr>
            <w:tcW w:w="647" w:type="pct"/>
            <w:vMerge/>
            <w:vAlign w:val="center"/>
          </w:tcPr>
          <w:p w14:paraId="53A7D897" w14:textId="77777777" w:rsidR="002A5B36" w:rsidRPr="0081072C" w:rsidRDefault="002A5B36" w:rsidP="002A5B36">
            <w:pPr>
              <w:spacing w:line="240" w:lineRule="auto"/>
              <w:jc w:val="center"/>
              <w:rPr>
                <w:rFonts w:cs="Times New Roman"/>
                <w:snapToGrid w:val="0"/>
                <w:sz w:val="21"/>
                <w:szCs w:val="21"/>
              </w:rPr>
            </w:pPr>
          </w:p>
        </w:tc>
      </w:tr>
      <w:tr w:rsidR="0081072C" w:rsidRPr="0081072C" w14:paraId="7CD24F5A" w14:textId="77777777" w:rsidTr="00BC6482">
        <w:tc>
          <w:tcPr>
            <w:tcW w:w="401" w:type="pct"/>
            <w:vMerge/>
          </w:tcPr>
          <w:p w14:paraId="7EFC8A96" w14:textId="77777777" w:rsidR="002A5B36" w:rsidRPr="0081072C" w:rsidRDefault="002A5B36" w:rsidP="002A5B36">
            <w:pPr>
              <w:spacing w:line="240" w:lineRule="auto"/>
              <w:jc w:val="center"/>
              <w:rPr>
                <w:rFonts w:cs="Times New Roman"/>
                <w:snapToGrid w:val="0"/>
                <w:sz w:val="21"/>
                <w:szCs w:val="21"/>
              </w:rPr>
            </w:pPr>
          </w:p>
        </w:tc>
        <w:tc>
          <w:tcPr>
            <w:tcW w:w="257" w:type="pct"/>
            <w:vMerge/>
          </w:tcPr>
          <w:p w14:paraId="395DA77C" w14:textId="77777777" w:rsidR="002A5B36" w:rsidRPr="0081072C" w:rsidRDefault="002A5B36" w:rsidP="002A5B36">
            <w:pPr>
              <w:spacing w:line="240" w:lineRule="auto"/>
              <w:jc w:val="center"/>
              <w:rPr>
                <w:rFonts w:cs="Times New Roman"/>
                <w:snapToGrid w:val="0"/>
                <w:sz w:val="21"/>
                <w:szCs w:val="21"/>
              </w:rPr>
            </w:pPr>
          </w:p>
        </w:tc>
        <w:tc>
          <w:tcPr>
            <w:tcW w:w="1217" w:type="pct"/>
          </w:tcPr>
          <w:p w14:paraId="58EF17C9" w14:textId="77777777" w:rsidR="002A5B36" w:rsidRPr="0081072C" w:rsidRDefault="002A5B36" w:rsidP="002A5B36">
            <w:pPr>
              <w:spacing w:line="240" w:lineRule="auto"/>
              <w:jc w:val="left"/>
              <w:rPr>
                <w:rFonts w:cs="Times New Roman"/>
                <w:snapToGrid w:val="0"/>
                <w:sz w:val="21"/>
                <w:szCs w:val="21"/>
              </w:rPr>
            </w:pPr>
            <w:r w:rsidRPr="0081072C">
              <w:rPr>
                <w:rFonts w:cs="Times New Roman"/>
                <w:snapToGrid w:val="0"/>
                <w:sz w:val="21"/>
                <w:szCs w:val="21"/>
              </w:rPr>
              <w:t>40</w:t>
            </w:r>
            <w:r w:rsidRPr="0081072C">
              <w:rPr>
                <w:rFonts w:cs="Times New Roman"/>
                <w:snapToGrid w:val="0"/>
                <w:sz w:val="21"/>
                <w:szCs w:val="21"/>
              </w:rPr>
              <w:t>万</w:t>
            </w:r>
            <w:r w:rsidRPr="0081072C">
              <w:rPr>
                <w:rFonts w:cs="Times New Roman"/>
                <w:snapToGrid w:val="0"/>
                <w:sz w:val="21"/>
                <w:szCs w:val="21"/>
              </w:rPr>
              <w:t>t/a</w:t>
            </w:r>
            <w:r w:rsidRPr="0081072C">
              <w:rPr>
                <w:rFonts w:cs="Times New Roman"/>
                <w:snapToGrid w:val="0"/>
                <w:sz w:val="21"/>
                <w:szCs w:val="21"/>
              </w:rPr>
              <w:t>高档食品包装卡纸生产线</w:t>
            </w:r>
          </w:p>
        </w:tc>
        <w:tc>
          <w:tcPr>
            <w:tcW w:w="2478" w:type="pct"/>
            <w:gridSpan w:val="2"/>
          </w:tcPr>
          <w:p w14:paraId="67706EC1" w14:textId="77777777" w:rsidR="002A5B36" w:rsidRPr="0081072C" w:rsidRDefault="002A5B36" w:rsidP="002A5B36">
            <w:pPr>
              <w:spacing w:line="240" w:lineRule="auto"/>
              <w:rPr>
                <w:rFonts w:cs="Times New Roman"/>
                <w:snapToGrid w:val="0"/>
                <w:sz w:val="21"/>
                <w:szCs w:val="21"/>
              </w:rPr>
            </w:pPr>
            <w:r w:rsidRPr="0081072C">
              <w:rPr>
                <w:rFonts w:cs="Times New Roman"/>
                <w:snapToGrid w:val="0"/>
                <w:sz w:val="21"/>
                <w:szCs w:val="21"/>
              </w:rPr>
              <w:t>配有</w:t>
            </w:r>
            <w:smartTag w:uri="urn:schemas-microsoft-com:office:smarttags" w:element="chmetcnv">
              <w:smartTagPr>
                <w:attr w:name="TCSC" w:val="0"/>
                <w:attr w:name="NumberType" w:val="1"/>
                <w:attr w:name="Negative" w:val="False"/>
                <w:attr w:name="HasSpace" w:val="False"/>
                <w:attr w:name="SourceValue" w:val="6100"/>
                <w:attr w:name="UnitName" w:val="mm"/>
              </w:smartTagPr>
              <w:r w:rsidRPr="0081072C">
                <w:rPr>
                  <w:rFonts w:cs="Times New Roman"/>
                  <w:snapToGrid w:val="0"/>
                  <w:sz w:val="21"/>
                  <w:szCs w:val="21"/>
                </w:rPr>
                <w:t>6100mm</w:t>
              </w:r>
            </w:smartTag>
            <w:r w:rsidRPr="0081072C">
              <w:rPr>
                <w:rFonts w:cs="Times New Roman"/>
                <w:snapToGrid w:val="0"/>
                <w:sz w:val="21"/>
                <w:szCs w:val="21"/>
              </w:rPr>
              <w:t>纸机</w:t>
            </w:r>
            <w:r w:rsidRPr="0081072C">
              <w:rPr>
                <w:rFonts w:cs="Times New Roman"/>
                <w:snapToGrid w:val="0"/>
                <w:sz w:val="21"/>
                <w:szCs w:val="21"/>
              </w:rPr>
              <w:t>1</w:t>
            </w:r>
            <w:r w:rsidRPr="0081072C">
              <w:rPr>
                <w:rFonts w:cs="Times New Roman"/>
                <w:snapToGrid w:val="0"/>
                <w:sz w:val="21"/>
                <w:szCs w:val="21"/>
              </w:rPr>
              <w:t>台，纸机车速</w:t>
            </w:r>
            <w:r w:rsidRPr="0081072C">
              <w:rPr>
                <w:rFonts w:cs="Times New Roman"/>
                <w:snapToGrid w:val="0"/>
                <w:sz w:val="21"/>
                <w:szCs w:val="21"/>
              </w:rPr>
              <w:t>500~</w:t>
            </w:r>
            <w:smartTag w:uri="urn:schemas-microsoft-com:office:smarttags" w:element="chmetcnv">
              <w:smartTagPr>
                <w:attr w:name="TCSC" w:val="0"/>
                <w:attr w:name="NumberType" w:val="1"/>
                <w:attr w:name="Negative" w:val="False"/>
                <w:attr w:name="HasSpace" w:val="False"/>
                <w:attr w:name="SourceValue" w:val="1000"/>
                <w:attr w:name="UnitName" w:val="m"/>
              </w:smartTagPr>
              <w:r w:rsidRPr="0081072C">
                <w:rPr>
                  <w:rFonts w:cs="Times New Roman"/>
                  <w:snapToGrid w:val="0"/>
                  <w:sz w:val="21"/>
                  <w:szCs w:val="21"/>
                </w:rPr>
                <w:t>1000m</w:t>
              </w:r>
            </w:smartTag>
            <w:r w:rsidRPr="0081072C">
              <w:rPr>
                <w:rFonts w:cs="Times New Roman"/>
                <w:snapToGrid w:val="0"/>
                <w:sz w:val="21"/>
                <w:szCs w:val="21"/>
              </w:rPr>
              <w:t>/min</w:t>
            </w:r>
            <w:r w:rsidRPr="0081072C">
              <w:rPr>
                <w:rFonts w:cs="Times New Roman"/>
                <w:snapToGrid w:val="0"/>
                <w:sz w:val="21"/>
                <w:szCs w:val="21"/>
              </w:rPr>
              <w:t>，年产高档食品包装卡纸</w:t>
            </w:r>
            <w:r w:rsidRPr="0081072C">
              <w:rPr>
                <w:rFonts w:cs="Times New Roman"/>
                <w:snapToGrid w:val="0"/>
                <w:sz w:val="21"/>
                <w:szCs w:val="21"/>
              </w:rPr>
              <w:t>40</w:t>
            </w:r>
            <w:r w:rsidRPr="0081072C">
              <w:rPr>
                <w:rFonts w:cs="Times New Roman"/>
                <w:snapToGrid w:val="0"/>
                <w:sz w:val="21"/>
                <w:szCs w:val="21"/>
              </w:rPr>
              <w:t>万</w:t>
            </w:r>
            <w:r w:rsidRPr="0081072C">
              <w:rPr>
                <w:rFonts w:cs="Times New Roman"/>
                <w:snapToGrid w:val="0"/>
                <w:sz w:val="21"/>
                <w:szCs w:val="21"/>
              </w:rPr>
              <w:t>t</w:t>
            </w:r>
          </w:p>
        </w:tc>
        <w:tc>
          <w:tcPr>
            <w:tcW w:w="647" w:type="pct"/>
            <w:vMerge/>
            <w:vAlign w:val="center"/>
          </w:tcPr>
          <w:p w14:paraId="5F55E22A" w14:textId="77777777" w:rsidR="002A5B36" w:rsidRPr="0081072C" w:rsidRDefault="002A5B36" w:rsidP="002A5B36">
            <w:pPr>
              <w:spacing w:line="240" w:lineRule="auto"/>
              <w:jc w:val="center"/>
              <w:rPr>
                <w:rFonts w:cs="Times New Roman"/>
                <w:snapToGrid w:val="0"/>
                <w:sz w:val="21"/>
                <w:szCs w:val="21"/>
              </w:rPr>
            </w:pPr>
          </w:p>
        </w:tc>
      </w:tr>
      <w:tr w:rsidR="0081072C" w:rsidRPr="0081072C" w14:paraId="3ED4461D" w14:textId="77777777" w:rsidTr="00BC6482">
        <w:tc>
          <w:tcPr>
            <w:tcW w:w="401" w:type="pct"/>
            <w:vMerge/>
          </w:tcPr>
          <w:p w14:paraId="2B3B37B1" w14:textId="77777777" w:rsidR="002A5B36" w:rsidRPr="0081072C" w:rsidRDefault="002A5B36" w:rsidP="002A5B36">
            <w:pPr>
              <w:spacing w:line="240" w:lineRule="auto"/>
              <w:jc w:val="center"/>
              <w:rPr>
                <w:rFonts w:cs="Times New Roman"/>
                <w:snapToGrid w:val="0"/>
                <w:sz w:val="21"/>
                <w:szCs w:val="21"/>
              </w:rPr>
            </w:pPr>
          </w:p>
        </w:tc>
        <w:tc>
          <w:tcPr>
            <w:tcW w:w="257" w:type="pct"/>
            <w:vMerge/>
          </w:tcPr>
          <w:p w14:paraId="19D44EDB" w14:textId="77777777" w:rsidR="002A5B36" w:rsidRPr="0081072C" w:rsidRDefault="002A5B36" w:rsidP="002A5B36">
            <w:pPr>
              <w:spacing w:line="240" w:lineRule="auto"/>
              <w:jc w:val="center"/>
              <w:rPr>
                <w:rFonts w:cs="Times New Roman"/>
                <w:snapToGrid w:val="0"/>
                <w:sz w:val="21"/>
                <w:szCs w:val="21"/>
              </w:rPr>
            </w:pPr>
          </w:p>
        </w:tc>
        <w:tc>
          <w:tcPr>
            <w:tcW w:w="1217" w:type="pct"/>
          </w:tcPr>
          <w:p w14:paraId="00E1DAF7" w14:textId="77777777" w:rsidR="002A5B36" w:rsidRPr="0081072C" w:rsidRDefault="002A5B36" w:rsidP="002A5B36">
            <w:pPr>
              <w:spacing w:line="240" w:lineRule="auto"/>
              <w:jc w:val="left"/>
              <w:rPr>
                <w:rFonts w:cs="Times New Roman"/>
                <w:snapToGrid w:val="0"/>
                <w:sz w:val="21"/>
                <w:szCs w:val="21"/>
              </w:rPr>
            </w:pPr>
            <w:r w:rsidRPr="0081072C">
              <w:rPr>
                <w:rFonts w:cs="Times New Roman"/>
                <w:snapToGrid w:val="0"/>
                <w:sz w:val="21"/>
                <w:szCs w:val="21"/>
              </w:rPr>
              <w:t>30</w:t>
            </w:r>
            <w:r w:rsidRPr="0081072C">
              <w:rPr>
                <w:rFonts w:cs="Times New Roman"/>
                <w:snapToGrid w:val="0"/>
                <w:sz w:val="21"/>
                <w:szCs w:val="21"/>
              </w:rPr>
              <w:t>万</w:t>
            </w:r>
            <w:r w:rsidRPr="0081072C">
              <w:rPr>
                <w:rFonts w:cs="Times New Roman"/>
                <w:snapToGrid w:val="0"/>
                <w:sz w:val="21"/>
                <w:szCs w:val="21"/>
              </w:rPr>
              <w:t>t/a</w:t>
            </w:r>
            <w:r w:rsidRPr="0081072C">
              <w:rPr>
                <w:rFonts w:cs="Times New Roman"/>
                <w:snapToGrid w:val="0"/>
                <w:sz w:val="21"/>
                <w:szCs w:val="21"/>
              </w:rPr>
              <w:t>轻型纸生产线</w:t>
            </w:r>
          </w:p>
        </w:tc>
        <w:tc>
          <w:tcPr>
            <w:tcW w:w="2478" w:type="pct"/>
            <w:gridSpan w:val="2"/>
          </w:tcPr>
          <w:p w14:paraId="7399DA11" w14:textId="77777777" w:rsidR="002A5B36" w:rsidRPr="0081072C" w:rsidRDefault="002A5B36" w:rsidP="002A5B36">
            <w:pPr>
              <w:spacing w:line="240" w:lineRule="auto"/>
              <w:rPr>
                <w:rFonts w:cs="Times New Roman"/>
                <w:snapToGrid w:val="0"/>
                <w:sz w:val="21"/>
                <w:szCs w:val="21"/>
              </w:rPr>
            </w:pPr>
            <w:r w:rsidRPr="0081072C">
              <w:rPr>
                <w:rFonts w:cs="Times New Roman"/>
                <w:snapToGrid w:val="0"/>
                <w:sz w:val="21"/>
                <w:szCs w:val="21"/>
              </w:rPr>
              <w:t>配有</w:t>
            </w:r>
            <w:smartTag w:uri="urn:schemas-microsoft-com:office:smarttags" w:element="chmetcnv">
              <w:smartTagPr>
                <w:attr w:name="TCSC" w:val="0"/>
                <w:attr w:name="NumberType" w:val="1"/>
                <w:attr w:name="Negative" w:val="False"/>
                <w:attr w:name="HasSpace" w:val="False"/>
                <w:attr w:name="SourceValue" w:val="7280"/>
                <w:attr w:name="UnitName" w:val="mm"/>
              </w:smartTagPr>
              <w:r w:rsidRPr="0081072C">
                <w:rPr>
                  <w:rFonts w:cs="Times New Roman"/>
                  <w:snapToGrid w:val="0"/>
                  <w:sz w:val="21"/>
                  <w:szCs w:val="21"/>
                </w:rPr>
                <w:t>7280mm</w:t>
              </w:r>
            </w:smartTag>
            <w:r w:rsidRPr="0081072C">
              <w:rPr>
                <w:rFonts w:cs="Times New Roman"/>
                <w:snapToGrid w:val="0"/>
                <w:sz w:val="21"/>
                <w:szCs w:val="21"/>
              </w:rPr>
              <w:t>纸机</w:t>
            </w:r>
            <w:r w:rsidRPr="0081072C">
              <w:rPr>
                <w:rFonts w:cs="Times New Roman"/>
                <w:snapToGrid w:val="0"/>
                <w:sz w:val="21"/>
                <w:szCs w:val="21"/>
              </w:rPr>
              <w:t>1</w:t>
            </w:r>
            <w:r w:rsidRPr="0081072C">
              <w:rPr>
                <w:rFonts w:cs="Times New Roman"/>
                <w:snapToGrid w:val="0"/>
                <w:sz w:val="21"/>
                <w:szCs w:val="21"/>
              </w:rPr>
              <w:t>台，纸机车速</w:t>
            </w:r>
            <w:r w:rsidRPr="0081072C">
              <w:rPr>
                <w:rFonts w:cs="Times New Roman"/>
                <w:snapToGrid w:val="0"/>
                <w:sz w:val="21"/>
                <w:szCs w:val="21"/>
              </w:rPr>
              <w:t>1000~</w:t>
            </w:r>
            <w:smartTag w:uri="urn:schemas-microsoft-com:office:smarttags" w:element="chmetcnv">
              <w:smartTagPr>
                <w:attr w:name="TCSC" w:val="0"/>
                <w:attr w:name="NumberType" w:val="1"/>
                <w:attr w:name="Negative" w:val="False"/>
                <w:attr w:name="HasSpace" w:val="False"/>
                <w:attr w:name="SourceValue" w:val="1300"/>
                <w:attr w:name="UnitName" w:val="m"/>
              </w:smartTagPr>
              <w:r w:rsidRPr="0081072C">
                <w:rPr>
                  <w:rFonts w:cs="Times New Roman"/>
                  <w:snapToGrid w:val="0"/>
                  <w:sz w:val="21"/>
                  <w:szCs w:val="21"/>
                </w:rPr>
                <w:t>1300m</w:t>
              </w:r>
            </w:smartTag>
            <w:r w:rsidRPr="0081072C">
              <w:rPr>
                <w:rFonts w:cs="Times New Roman"/>
                <w:snapToGrid w:val="0"/>
                <w:sz w:val="21"/>
                <w:szCs w:val="21"/>
              </w:rPr>
              <w:t>/min</w:t>
            </w:r>
            <w:r w:rsidRPr="0081072C">
              <w:rPr>
                <w:rFonts w:cs="Times New Roman"/>
                <w:snapToGrid w:val="0"/>
                <w:sz w:val="21"/>
                <w:szCs w:val="21"/>
              </w:rPr>
              <w:t>，年产轻型纸</w:t>
            </w:r>
            <w:r w:rsidRPr="0081072C">
              <w:rPr>
                <w:rFonts w:cs="Times New Roman"/>
                <w:snapToGrid w:val="0"/>
                <w:sz w:val="21"/>
                <w:szCs w:val="21"/>
              </w:rPr>
              <w:t>30</w:t>
            </w:r>
            <w:r w:rsidRPr="0081072C">
              <w:rPr>
                <w:rFonts w:cs="Times New Roman"/>
                <w:snapToGrid w:val="0"/>
                <w:sz w:val="21"/>
                <w:szCs w:val="21"/>
              </w:rPr>
              <w:t>万</w:t>
            </w:r>
            <w:r w:rsidRPr="0081072C">
              <w:rPr>
                <w:rFonts w:cs="Times New Roman"/>
                <w:snapToGrid w:val="0"/>
                <w:sz w:val="21"/>
                <w:szCs w:val="21"/>
              </w:rPr>
              <w:t>t</w:t>
            </w:r>
          </w:p>
        </w:tc>
        <w:tc>
          <w:tcPr>
            <w:tcW w:w="647" w:type="pct"/>
            <w:vMerge/>
            <w:vAlign w:val="center"/>
          </w:tcPr>
          <w:p w14:paraId="704FC20C" w14:textId="77777777" w:rsidR="002A5B36" w:rsidRPr="0081072C" w:rsidRDefault="002A5B36" w:rsidP="002A5B36">
            <w:pPr>
              <w:spacing w:line="240" w:lineRule="auto"/>
              <w:jc w:val="center"/>
              <w:rPr>
                <w:rFonts w:cs="Times New Roman"/>
                <w:snapToGrid w:val="0"/>
                <w:sz w:val="21"/>
                <w:szCs w:val="21"/>
              </w:rPr>
            </w:pPr>
          </w:p>
        </w:tc>
      </w:tr>
      <w:tr w:rsidR="0081072C" w:rsidRPr="0081072C" w14:paraId="169CAE4A" w14:textId="77777777" w:rsidTr="00BC6482">
        <w:tc>
          <w:tcPr>
            <w:tcW w:w="401" w:type="pct"/>
            <w:vMerge/>
          </w:tcPr>
          <w:p w14:paraId="709294D5" w14:textId="77777777" w:rsidR="002A5B36" w:rsidRPr="0081072C" w:rsidRDefault="002A5B36" w:rsidP="002A5B36">
            <w:pPr>
              <w:spacing w:line="240" w:lineRule="auto"/>
              <w:jc w:val="center"/>
              <w:rPr>
                <w:rFonts w:cs="Times New Roman"/>
                <w:snapToGrid w:val="0"/>
                <w:sz w:val="21"/>
                <w:szCs w:val="21"/>
              </w:rPr>
            </w:pPr>
          </w:p>
        </w:tc>
        <w:tc>
          <w:tcPr>
            <w:tcW w:w="257" w:type="pct"/>
            <w:vMerge/>
          </w:tcPr>
          <w:p w14:paraId="4264A877" w14:textId="77777777" w:rsidR="002A5B36" w:rsidRPr="0081072C" w:rsidRDefault="002A5B36" w:rsidP="002A5B36">
            <w:pPr>
              <w:spacing w:line="240" w:lineRule="auto"/>
              <w:jc w:val="center"/>
              <w:rPr>
                <w:rFonts w:cs="Times New Roman"/>
                <w:snapToGrid w:val="0"/>
                <w:sz w:val="21"/>
                <w:szCs w:val="21"/>
              </w:rPr>
            </w:pPr>
          </w:p>
        </w:tc>
        <w:tc>
          <w:tcPr>
            <w:tcW w:w="1217" w:type="pct"/>
          </w:tcPr>
          <w:p w14:paraId="2A9FA517" w14:textId="77777777" w:rsidR="002A5B36" w:rsidRPr="0081072C" w:rsidRDefault="002A5B36" w:rsidP="002A5B36">
            <w:pPr>
              <w:spacing w:line="240" w:lineRule="auto"/>
              <w:jc w:val="left"/>
              <w:rPr>
                <w:rFonts w:cs="Times New Roman"/>
                <w:snapToGrid w:val="0"/>
                <w:sz w:val="21"/>
                <w:szCs w:val="21"/>
              </w:rPr>
            </w:pPr>
            <w:r w:rsidRPr="0081072C">
              <w:rPr>
                <w:rFonts w:cs="Times New Roman"/>
                <w:snapToGrid w:val="0"/>
                <w:sz w:val="21"/>
                <w:szCs w:val="21"/>
              </w:rPr>
              <w:t>12</w:t>
            </w:r>
            <w:r w:rsidRPr="0081072C">
              <w:rPr>
                <w:rFonts w:cs="Times New Roman"/>
                <w:snapToGrid w:val="0"/>
                <w:sz w:val="21"/>
                <w:szCs w:val="21"/>
              </w:rPr>
              <w:t>万</w:t>
            </w:r>
            <w:r w:rsidRPr="0081072C">
              <w:rPr>
                <w:rFonts w:cs="Times New Roman"/>
                <w:snapToGrid w:val="0"/>
                <w:sz w:val="21"/>
                <w:szCs w:val="21"/>
              </w:rPr>
              <w:t>t/a</w:t>
            </w:r>
            <w:r w:rsidRPr="0081072C">
              <w:rPr>
                <w:rFonts w:cs="Times New Roman"/>
                <w:snapToGrid w:val="0"/>
                <w:sz w:val="21"/>
                <w:szCs w:val="21"/>
              </w:rPr>
              <w:t>高档生活用纸生产线</w:t>
            </w:r>
          </w:p>
        </w:tc>
        <w:tc>
          <w:tcPr>
            <w:tcW w:w="2478" w:type="pct"/>
            <w:gridSpan w:val="2"/>
          </w:tcPr>
          <w:p w14:paraId="498D1E40" w14:textId="77777777" w:rsidR="002A5B36" w:rsidRPr="0081072C" w:rsidRDefault="002A5B36" w:rsidP="002A5B36">
            <w:pPr>
              <w:spacing w:line="240" w:lineRule="auto"/>
              <w:rPr>
                <w:rFonts w:cs="Times New Roman"/>
                <w:snapToGrid w:val="0"/>
                <w:sz w:val="21"/>
                <w:szCs w:val="21"/>
              </w:rPr>
            </w:pPr>
            <w:r w:rsidRPr="0081072C">
              <w:rPr>
                <w:rFonts w:cs="Times New Roman"/>
                <w:snapToGrid w:val="0"/>
                <w:sz w:val="21"/>
                <w:szCs w:val="21"/>
              </w:rPr>
              <w:t>配有</w:t>
            </w:r>
            <w:smartTag w:uri="urn:schemas-microsoft-com:office:smarttags" w:element="chmetcnv">
              <w:smartTagPr>
                <w:attr w:name="TCSC" w:val="0"/>
                <w:attr w:name="NumberType" w:val="1"/>
                <w:attr w:name="Negative" w:val="False"/>
                <w:attr w:name="HasSpace" w:val="False"/>
                <w:attr w:name="SourceValue" w:val="5600"/>
                <w:attr w:name="UnitName" w:val="mm"/>
              </w:smartTagPr>
              <w:r w:rsidRPr="0081072C">
                <w:rPr>
                  <w:rFonts w:cs="Times New Roman"/>
                  <w:snapToGrid w:val="0"/>
                  <w:sz w:val="21"/>
                  <w:szCs w:val="21"/>
                </w:rPr>
                <w:t>5600mm</w:t>
              </w:r>
            </w:smartTag>
            <w:r w:rsidRPr="0081072C">
              <w:rPr>
                <w:rFonts w:cs="Times New Roman"/>
                <w:snapToGrid w:val="0"/>
                <w:sz w:val="21"/>
                <w:szCs w:val="21"/>
              </w:rPr>
              <w:t>新型高速纸机</w:t>
            </w:r>
            <w:r w:rsidRPr="0081072C">
              <w:rPr>
                <w:rFonts w:cs="Times New Roman"/>
                <w:snapToGrid w:val="0"/>
                <w:sz w:val="21"/>
                <w:szCs w:val="21"/>
              </w:rPr>
              <w:t>2</w:t>
            </w:r>
            <w:r w:rsidRPr="0081072C">
              <w:rPr>
                <w:rFonts w:cs="Times New Roman"/>
                <w:snapToGrid w:val="0"/>
                <w:sz w:val="21"/>
                <w:szCs w:val="21"/>
              </w:rPr>
              <w:t>台，车速</w:t>
            </w:r>
            <w:smartTag w:uri="urn:schemas-microsoft-com:office:smarttags" w:element="chmetcnv">
              <w:smartTagPr>
                <w:attr w:name="TCSC" w:val="0"/>
                <w:attr w:name="NumberType" w:val="1"/>
                <w:attr w:name="Negative" w:val="False"/>
                <w:attr w:name="HasSpace" w:val="False"/>
                <w:attr w:name="SourceValue" w:val="2000"/>
                <w:attr w:name="UnitName" w:val="m"/>
              </w:smartTagPr>
              <w:r w:rsidRPr="0081072C">
                <w:rPr>
                  <w:rFonts w:cs="Times New Roman"/>
                  <w:snapToGrid w:val="0"/>
                  <w:sz w:val="21"/>
                  <w:szCs w:val="21"/>
                </w:rPr>
                <w:t>2000m</w:t>
              </w:r>
            </w:smartTag>
            <w:r w:rsidRPr="0081072C">
              <w:rPr>
                <w:rFonts w:cs="Times New Roman"/>
                <w:snapToGrid w:val="0"/>
                <w:sz w:val="21"/>
                <w:szCs w:val="21"/>
              </w:rPr>
              <w:t>/min</w:t>
            </w:r>
            <w:r w:rsidRPr="0081072C">
              <w:rPr>
                <w:rFonts w:cs="Times New Roman"/>
                <w:snapToGrid w:val="0"/>
                <w:sz w:val="21"/>
                <w:szCs w:val="21"/>
              </w:rPr>
              <w:t>，年产高档生活用纸</w:t>
            </w:r>
            <w:r w:rsidRPr="0081072C">
              <w:rPr>
                <w:rFonts w:cs="Times New Roman"/>
                <w:snapToGrid w:val="0"/>
                <w:sz w:val="21"/>
                <w:szCs w:val="21"/>
              </w:rPr>
              <w:t>12</w:t>
            </w:r>
            <w:r w:rsidRPr="0081072C">
              <w:rPr>
                <w:rFonts w:cs="Times New Roman"/>
                <w:snapToGrid w:val="0"/>
                <w:sz w:val="21"/>
                <w:szCs w:val="21"/>
              </w:rPr>
              <w:t>万</w:t>
            </w:r>
            <w:r w:rsidRPr="0081072C">
              <w:rPr>
                <w:rFonts w:cs="Times New Roman"/>
                <w:snapToGrid w:val="0"/>
                <w:sz w:val="21"/>
                <w:szCs w:val="21"/>
              </w:rPr>
              <w:t>t</w:t>
            </w:r>
          </w:p>
        </w:tc>
        <w:tc>
          <w:tcPr>
            <w:tcW w:w="647" w:type="pct"/>
            <w:vMerge/>
            <w:vAlign w:val="center"/>
          </w:tcPr>
          <w:p w14:paraId="45CE4E3F" w14:textId="77777777" w:rsidR="002A5B36" w:rsidRPr="0081072C" w:rsidRDefault="002A5B36" w:rsidP="002A5B36">
            <w:pPr>
              <w:spacing w:line="240" w:lineRule="auto"/>
              <w:jc w:val="center"/>
              <w:rPr>
                <w:rFonts w:cs="Times New Roman"/>
                <w:snapToGrid w:val="0"/>
                <w:sz w:val="21"/>
                <w:szCs w:val="21"/>
              </w:rPr>
            </w:pPr>
          </w:p>
        </w:tc>
      </w:tr>
      <w:tr w:rsidR="0081072C" w:rsidRPr="0081072C" w14:paraId="6203B65D" w14:textId="77777777" w:rsidTr="00BC6482">
        <w:tc>
          <w:tcPr>
            <w:tcW w:w="401" w:type="pct"/>
            <w:vMerge/>
          </w:tcPr>
          <w:p w14:paraId="13D719D6" w14:textId="77777777" w:rsidR="002A5B36" w:rsidRPr="0081072C" w:rsidRDefault="002A5B36" w:rsidP="002A5B36">
            <w:pPr>
              <w:spacing w:line="240" w:lineRule="auto"/>
              <w:jc w:val="center"/>
              <w:rPr>
                <w:rFonts w:cs="Times New Roman"/>
                <w:snapToGrid w:val="0"/>
                <w:sz w:val="21"/>
                <w:szCs w:val="21"/>
              </w:rPr>
            </w:pPr>
          </w:p>
        </w:tc>
        <w:tc>
          <w:tcPr>
            <w:tcW w:w="257" w:type="pct"/>
            <w:vMerge/>
          </w:tcPr>
          <w:p w14:paraId="3E06EF20" w14:textId="77777777" w:rsidR="002A5B36" w:rsidRPr="0081072C" w:rsidRDefault="002A5B36" w:rsidP="002A5B36">
            <w:pPr>
              <w:spacing w:line="240" w:lineRule="auto"/>
              <w:jc w:val="center"/>
              <w:rPr>
                <w:rFonts w:cs="Times New Roman"/>
                <w:snapToGrid w:val="0"/>
                <w:sz w:val="21"/>
                <w:szCs w:val="21"/>
              </w:rPr>
            </w:pPr>
          </w:p>
        </w:tc>
        <w:tc>
          <w:tcPr>
            <w:tcW w:w="1217" w:type="pct"/>
            <w:vAlign w:val="center"/>
          </w:tcPr>
          <w:p w14:paraId="2B1063EF" w14:textId="77777777" w:rsidR="002A5B36" w:rsidRPr="0081072C" w:rsidRDefault="002A5B36" w:rsidP="002A5B36">
            <w:pPr>
              <w:spacing w:line="240" w:lineRule="auto"/>
              <w:rPr>
                <w:rFonts w:cs="Times New Roman"/>
                <w:snapToGrid w:val="0"/>
                <w:sz w:val="21"/>
                <w:szCs w:val="21"/>
              </w:rPr>
            </w:pPr>
            <w:r w:rsidRPr="0081072C">
              <w:rPr>
                <w:rFonts w:cs="Times New Roman"/>
                <w:snapToGrid w:val="0"/>
                <w:sz w:val="21"/>
                <w:szCs w:val="21"/>
              </w:rPr>
              <w:t>年产</w:t>
            </w:r>
            <w:r w:rsidRPr="0081072C">
              <w:rPr>
                <w:rFonts w:cs="Times New Roman"/>
                <w:snapToGrid w:val="0"/>
                <w:sz w:val="21"/>
                <w:szCs w:val="21"/>
              </w:rPr>
              <w:t>20</w:t>
            </w:r>
            <w:r w:rsidRPr="0081072C">
              <w:rPr>
                <w:rFonts w:cs="Times New Roman"/>
                <w:snapToGrid w:val="0"/>
                <w:sz w:val="21"/>
                <w:szCs w:val="21"/>
              </w:rPr>
              <w:t>万吨高档特种纸项目</w:t>
            </w:r>
          </w:p>
        </w:tc>
        <w:tc>
          <w:tcPr>
            <w:tcW w:w="2478" w:type="pct"/>
            <w:gridSpan w:val="2"/>
          </w:tcPr>
          <w:p w14:paraId="2ED6A257" w14:textId="77777777" w:rsidR="002A5B36" w:rsidRPr="0081072C" w:rsidRDefault="002A5B36" w:rsidP="002A5B36">
            <w:pPr>
              <w:spacing w:line="240" w:lineRule="auto"/>
              <w:rPr>
                <w:rFonts w:cs="Times New Roman"/>
                <w:snapToGrid w:val="0"/>
                <w:sz w:val="21"/>
                <w:szCs w:val="21"/>
              </w:rPr>
            </w:pPr>
            <w:r w:rsidRPr="0081072C">
              <w:rPr>
                <w:rFonts w:cs="Times New Roman"/>
                <w:snapToGrid w:val="0"/>
                <w:sz w:val="21"/>
                <w:szCs w:val="21"/>
              </w:rPr>
              <w:t>配有</w:t>
            </w:r>
            <w:r w:rsidRPr="0081072C">
              <w:rPr>
                <w:rFonts w:cs="Times New Roman"/>
                <w:snapToGrid w:val="0"/>
                <w:sz w:val="21"/>
                <w:szCs w:val="21"/>
              </w:rPr>
              <w:t>1</w:t>
            </w:r>
            <w:r w:rsidRPr="0081072C">
              <w:rPr>
                <w:rFonts w:cs="Times New Roman"/>
                <w:snapToGrid w:val="0"/>
                <w:sz w:val="21"/>
                <w:szCs w:val="21"/>
              </w:rPr>
              <w:t>条芬兰</w:t>
            </w:r>
            <w:r w:rsidRPr="0081072C">
              <w:rPr>
                <w:rFonts w:cs="Times New Roman"/>
                <w:snapToGrid w:val="0"/>
                <w:sz w:val="21"/>
                <w:szCs w:val="21"/>
              </w:rPr>
              <w:t>Metso</w:t>
            </w:r>
            <w:r w:rsidRPr="0081072C">
              <w:rPr>
                <w:rFonts w:cs="Times New Roman"/>
                <w:snapToGrid w:val="0"/>
                <w:sz w:val="21"/>
                <w:szCs w:val="21"/>
              </w:rPr>
              <w:t>公司进口的幅宽</w:t>
            </w:r>
            <w:r w:rsidRPr="0081072C">
              <w:rPr>
                <w:rFonts w:cs="Times New Roman"/>
                <w:snapToGrid w:val="0"/>
                <w:sz w:val="21"/>
                <w:szCs w:val="21"/>
              </w:rPr>
              <w:t>3800mm</w:t>
            </w:r>
            <w:r w:rsidRPr="0081072C">
              <w:rPr>
                <w:rFonts w:cs="Times New Roman"/>
                <w:snapToGrid w:val="0"/>
                <w:sz w:val="21"/>
                <w:szCs w:val="21"/>
              </w:rPr>
              <w:t>、车速</w:t>
            </w:r>
            <w:r w:rsidRPr="0081072C">
              <w:rPr>
                <w:rFonts w:cs="Times New Roman"/>
                <w:snapToGrid w:val="0"/>
                <w:sz w:val="21"/>
                <w:szCs w:val="21"/>
              </w:rPr>
              <w:t>1000m/min</w:t>
            </w:r>
            <w:r w:rsidRPr="0081072C">
              <w:rPr>
                <w:rFonts w:cs="Times New Roman"/>
                <w:snapToGrid w:val="0"/>
                <w:sz w:val="21"/>
                <w:szCs w:val="21"/>
              </w:rPr>
              <w:t>的高速纸机，年产</w:t>
            </w:r>
            <w:r w:rsidRPr="0081072C">
              <w:rPr>
                <w:rFonts w:cs="Times New Roman"/>
                <w:snapToGrid w:val="0"/>
                <w:sz w:val="21"/>
                <w:szCs w:val="21"/>
              </w:rPr>
              <w:t>20</w:t>
            </w:r>
            <w:r w:rsidRPr="0081072C">
              <w:rPr>
                <w:rFonts w:cs="Times New Roman"/>
                <w:snapToGrid w:val="0"/>
                <w:sz w:val="21"/>
                <w:szCs w:val="21"/>
              </w:rPr>
              <w:t>万吨高档特种纸</w:t>
            </w:r>
          </w:p>
        </w:tc>
        <w:tc>
          <w:tcPr>
            <w:tcW w:w="647" w:type="pct"/>
            <w:vMerge/>
            <w:vAlign w:val="center"/>
          </w:tcPr>
          <w:p w14:paraId="7B1EA743" w14:textId="77777777" w:rsidR="002A5B36" w:rsidRPr="0081072C" w:rsidRDefault="002A5B36" w:rsidP="002A5B36">
            <w:pPr>
              <w:spacing w:line="240" w:lineRule="auto"/>
              <w:jc w:val="center"/>
              <w:rPr>
                <w:rFonts w:cs="Times New Roman"/>
                <w:snapToGrid w:val="0"/>
                <w:sz w:val="21"/>
                <w:szCs w:val="21"/>
              </w:rPr>
            </w:pPr>
          </w:p>
        </w:tc>
      </w:tr>
      <w:tr w:rsidR="0081072C" w:rsidRPr="0081072C" w14:paraId="541B4B3D" w14:textId="77777777" w:rsidTr="00BC6482">
        <w:tc>
          <w:tcPr>
            <w:tcW w:w="401" w:type="pct"/>
            <w:vMerge/>
          </w:tcPr>
          <w:p w14:paraId="61CDA1C3" w14:textId="77777777" w:rsidR="002A5B36" w:rsidRPr="0081072C" w:rsidRDefault="002A5B36" w:rsidP="002A5B36">
            <w:pPr>
              <w:spacing w:line="240" w:lineRule="auto"/>
              <w:jc w:val="center"/>
              <w:rPr>
                <w:rFonts w:cs="Times New Roman"/>
                <w:snapToGrid w:val="0"/>
                <w:sz w:val="21"/>
                <w:szCs w:val="21"/>
              </w:rPr>
            </w:pPr>
          </w:p>
        </w:tc>
        <w:tc>
          <w:tcPr>
            <w:tcW w:w="257" w:type="pct"/>
            <w:vMerge/>
          </w:tcPr>
          <w:p w14:paraId="28C3A567" w14:textId="77777777" w:rsidR="002A5B36" w:rsidRPr="0081072C" w:rsidRDefault="002A5B36" w:rsidP="002A5B36">
            <w:pPr>
              <w:spacing w:line="240" w:lineRule="auto"/>
              <w:jc w:val="center"/>
              <w:rPr>
                <w:rFonts w:cs="Times New Roman"/>
                <w:snapToGrid w:val="0"/>
                <w:sz w:val="21"/>
                <w:szCs w:val="21"/>
              </w:rPr>
            </w:pPr>
          </w:p>
        </w:tc>
        <w:tc>
          <w:tcPr>
            <w:tcW w:w="1217" w:type="pct"/>
          </w:tcPr>
          <w:p w14:paraId="74AD38E8" w14:textId="30D9501D" w:rsidR="002A5B36" w:rsidRPr="0081072C" w:rsidRDefault="002A5B36" w:rsidP="002A5B36">
            <w:pPr>
              <w:spacing w:line="240" w:lineRule="auto"/>
              <w:jc w:val="left"/>
              <w:rPr>
                <w:rFonts w:cs="Times New Roman"/>
                <w:snapToGrid w:val="0"/>
                <w:sz w:val="21"/>
                <w:szCs w:val="21"/>
              </w:rPr>
            </w:pPr>
            <w:r w:rsidRPr="0081072C">
              <w:rPr>
                <w:rFonts w:cs="Times New Roman"/>
                <w:snapToGrid w:val="0"/>
                <w:sz w:val="21"/>
                <w:szCs w:val="21"/>
              </w:rPr>
              <w:t>年产</w:t>
            </w:r>
            <w:r w:rsidRPr="0081072C">
              <w:rPr>
                <w:rFonts w:cs="Times New Roman"/>
                <w:snapToGrid w:val="0"/>
                <w:sz w:val="21"/>
                <w:szCs w:val="21"/>
              </w:rPr>
              <w:t>5</w:t>
            </w:r>
            <w:r w:rsidRPr="0081072C">
              <w:rPr>
                <w:rFonts w:cs="Times New Roman"/>
                <w:snapToGrid w:val="0"/>
                <w:sz w:val="21"/>
                <w:szCs w:val="21"/>
              </w:rPr>
              <w:t>万吨</w:t>
            </w:r>
            <w:r w:rsidRPr="0081072C">
              <w:rPr>
                <w:rFonts w:cs="Times New Roman" w:hint="eastAsia"/>
                <w:snapToGrid w:val="0"/>
                <w:sz w:val="21"/>
                <w:szCs w:val="21"/>
              </w:rPr>
              <w:t>生活纸</w:t>
            </w:r>
            <w:r w:rsidRPr="0081072C">
              <w:rPr>
                <w:rFonts w:cs="Times New Roman"/>
                <w:snapToGrid w:val="0"/>
                <w:sz w:val="21"/>
                <w:szCs w:val="21"/>
              </w:rPr>
              <w:t>项目</w:t>
            </w:r>
          </w:p>
        </w:tc>
        <w:tc>
          <w:tcPr>
            <w:tcW w:w="2478" w:type="pct"/>
            <w:gridSpan w:val="2"/>
            <w:vAlign w:val="center"/>
          </w:tcPr>
          <w:p w14:paraId="346D09FA" w14:textId="4A2C0FD3" w:rsidR="002A5B36" w:rsidRPr="0081072C" w:rsidRDefault="002A5B36" w:rsidP="002A5B36">
            <w:pPr>
              <w:spacing w:line="240" w:lineRule="auto"/>
              <w:rPr>
                <w:rFonts w:cs="Times New Roman"/>
                <w:snapToGrid w:val="0"/>
                <w:sz w:val="21"/>
                <w:szCs w:val="21"/>
              </w:rPr>
            </w:pPr>
            <w:r w:rsidRPr="0081072C">
              <w:rPr>
                <w:rFonts w:cs="Times New Roman" w:hint="eastAsia"/>
                <w:snapToGrid w:val="0"/>
                <w:sz w:val="21"/>
                <w:szCs w:val="21"/>
              </w:rPr>
              <w:t>配</w:t>
            </w:r>
            <w:r w:rsidRPr="0081072C">
              <w:rPr>
                <w:rFonts w:cs="Times New Roman" w:hint="eastAsia"/>
                <w:snapToGrid w:val="0"/>
                <w:sz w:val="21"/>
                <w:szCs w:val="21"/>
              </w:rPr>
              <w:t>2</w:t>
            </w:r>
            <w:r w:rsidRPr="0081072C">
              <w:rPr>
                <w:rFonts w:cs="Times New Roman" w:hint="eastAsia"/>
                <w:snapToGrid w:val="0"/>
                <w:sz w:val="21"/>
                <w:szCs w:val="21"/>
              </w:rPr>
              <w:t>台宽幅为</w:t>
            </w:r>
            <w:r w:rsidRPr="0081072C">
              <w:rPr>
                <w:rFonts w:cs="Times New Roman" w:hint="eastAsia"/>
                <w:snapToGrid w:val="0"/>
                <w:sz w:val="21"/>
                <w:szCs w:val="21"/>
              </w:rPr>
              <w:t>2850mm</w:t>
            </w:r>
            <w:r w:rsidRPr="0081072C">
              <w:rPr>
                <w:rFonts w:cs="Times New Roman" w:hint="eastAsia"/>
                <w:snapToGrid w:val="0"/>
                <w:sz w:val="21"/>
                <w:szCs w:val="21"/>
              </w:rPr>
              <w:t>、车速</w:t>
            </w:r>
            <w:r w:rsidRPr="0081072C">
              <w:rPr>
                <w:rFonts w:cs="Times New Roman" w:hint="eastAsia"/>
                <w:snapToGrid w:val="0"/>
                <w:sz w:val="21"/>
                <w:szCs w:val="21"/>
              </w:rPr>
              <w:t>1600m/min</w:t>
            </w:r>
            <w:r w:rsidRPr="0081072C">
              <w:rPr>
                <w:rFonts w:cs="Times New Roman" w:hint="eastAsia"/>
                <w:snapToGrid w:val="0"/>
                <w:sz w:val="21"/>
                <w:szCs w:val="21"/>
              </w:rPr>
              <w:t>的新月型高速纸机，年产生活纸</w:t>
            </w:r>
            <w:r w:rsidRPr="0081072C">
              <w:rPr>
                <w:rFonts w:cs="Times New Roman" w:hint="eastAsia"/>
                <w:snapToGrid w:val="0"/>
                <w:sz w:val="21"/>
                <w:szCs w:val="21"/>
              </w:rPr>
              <w:t>5</w:t>
            </w:r>
            <w:r w:rsidRPr="0081072C">
              <w:rPr>
                <w:rFonts w:cs="Times New Roman" w:hint="eastAsia"/>
                <w:snapToGrid w:val="0"/>
                <w:sz w:val="21"/>
                <w:szCs w:val="21"/>
              </w:rPr>
              <w:t>万吨</w:t>
            </w:r>
          </w:p>
        </w:tc>
        <w:tc>
          <w:tcPr>
            <w:tcW w:w="647" w:type="pct"/>
            <w:vMerge/>
            <w:vAlign w:val="center"/>
          </w:tcPr>
          <w:p w14:paraId="562492A9" w14:textId="77777777" w:rsidR="002A5B36" w:rsidRPr="0081072C" w:rsidRDefault="002A5B36" w:rsidP="002A5B36">
            <w:pPr>
              <w:spacing w:line="240" w:lineRule="auto"/>
              <w:jc w:val="center"/>
              <w:rPr>
                <w:rFonts w:cs="Times New Roman"/>
                <w:snapToGrid w:val="0"/>
                <w:sz w:val="21"/>
                <w:szCs w:val="21"/>
              </w:rPr>
            </w:pPr>
          </w:p>
        </w:tc>
      </w:tr>
      <w:tr w:rsidR="0081072C" w:rsidRPr="0081072C" w14:paraId="2D408945" w14:textId="77777777" w:rsidTr="00BC6482">
        <w:tc>
          <w:tcPr>
            <w:tcW w:w="401" w:type="pct"/>
            <w:vMerge w:val="restart"/>
            <w:vAlign w:val="center"/>
          </w:tcPr>
          <w:p w14:paraId="437805E5"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辅助工程</w:t>
            </w:r>
          </w:p>
        </w:tc>
        <w:tc>
          <w:tcPr>
            <w:tcW w:w="1474" w:type="pct"/>
            <w:gridSpan w:val="2"/>
            <w:vMerge w:val="restart"/>
            <w:vAlign w:val="center"/>
          </w:tcPr>
          <w:p w14:paraId="6E87028C"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碱回收生产线</w:t>
            </w:r>
          </w:p>
        </w:tc>
        <w:tc>
          <w:tcPr>
            <w:tcW w:w="2478" w:type="pct"/>
            <w:gridSpan w:val="2"/>
          </w:tcPr>
          <w:p w14:paraId="4C79A554"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1000t/d</w:t>
            </w:r>
            <w:r w:rsidRPr="0081072C">
              <w:rPr>
                <w:rFonts w:cs="Times New Roman"/>
                <w:snapToGrid w:val="0"/>
                <w:sz w:val="21"/>
                <w:szCs w:val="21"/>
              </w:rPr>
              <w:t>碱回收生产线各</w:t>
            </w:r>
            <w:r w:rsidRPr="0081072C">
              <w:rPr>
                <w:rFonts w:cs="Times New Roman"/>
                <w:snapToGrid w:val="0"/>
                <w:sz w:val="21"/>
                <w:szCs w:val="21"/>
              </w:rPr>
              <w:t>1</w:t>
            </w:r>
            <w:r w:rsidRPr="0081072C">
              <w:rPr>
                <w:rFonts w:cs="Times New Roman"/>
                <w:snapToGrid w:val="0"/>
                <w:sz w:val="21"/>
                <w:szCs w:val="21"/>
              </w:rPr>
              <w:t>条</w:t>
            </w:r>
          </w:p>
        </w:tc>
        <w:tc>
          <w:tcPr>
            <w:tcW w:w="647" w:type="pct"/>
            <w:vMerge w:val="restart"/>
            <w:vAlign w:val="center"/>
          </w:tcPr>
          <w:p w14:paraId="71C853B7"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固形物处理能力</w:t>
            </w:r>
            <w:r w:rsidRPr="0081072C">
              <w:rPr>
                <w:rFonts w:cs="Times New Roman"/>
                <w:snapToGrid w:val="0"/>
                <w:sz w:val="21"/>
                <w:szCs w:val="21"/>
              </w:rPr>
              <w:t>2350t/d</w:t>
            </w:r>
          </w:p>
        </w:tc>
      </w:tr>
      <w:tr w:rsidR="0081072C" w:rsidRPr="0081072C" w14:paraId="2F04DE06" w14:textId="77777777" w:rsidTr="00BC6482">
        <w:tc>
          <w:tcPr>
            <w:tcW w:w="401" w:type="pct"/>
            <w:vMerge/>
            <w:vAlign w:val="center"/>
          </w:tcPr>
          <w:p w14:paraId="1FDEE43A" w14:textId="77777777" w:rsidR="007262D2" w:rsidRPr="0081072C" w:rsidRDefault="007262D2" w:rsidP="002A5B36">
            <w:pPr>
              <w:spacing w:line="240" w:lineRule="auto"/>
              <w:jc w:val="center"/>
              <w:rPr>
                <w:rFonts w:cs="Times New Roman"/>
                <w:snapToGrid w:val="0"/>
                <w:sz w:val="21"/>
                <w:szCs w:val="21"/>
              </w:rPr>
            </w:pPr>
          </w:p>
        </w:tc>
        <w:tc>
          <w:tcPr>
            <w:tcW w:w="1474" w:type="pct"/>
            <w:gridSpan w:val="2"/>
            <w:vMerge/>
            <w:vAlign w:val="center"/>
          </w:tcPr>
          <w:p w14:paraId="44E63579" w14:textId="77777777" w:rsidR="007262D2" w:rsidRPr="0081072C" w:rsidRDefault="007262D2" w:rsidP="002A5B36">
            <w:pPr>
              <w:spacing w:line="240" w:lineRule="auto"/>
              <w:jc w:val="center"/>
              <w:rPr>
                <w:rFonts w:cs="Times New Roman"/>
                <w:snapToGrid w:val="0"/>
                <w:sz w:val="21"/>
                <w:szCs w:val="21"/>
              </w:rPr>
            </w:pPr>
          </w:p>
        </w:tc>
        <w:tc>
          <w:tcPr>
            <w:tcW w:w="2478" w:type="pct"/>
            <w:gridSpan w:val="2"/>
          </w:tcPr>
          <w:p w14:paraId="4E9E49D5"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900t/d</w:t>
            </w:r>
            <w:r w:rsidRPr="0081072C">
              <w:rPr>
                <w:rFonts w:cs="Times New Roman"/>
                <w:snapToGrid w:val="0"/>
                <w:sz w:val="21"/>
                <w:szCs w:val="21"/>
              </w:rPr>
              <w:t>碱回收生产线</w:t>
            </w:r>
            <w:r w:rsidRPr="0081072C">
              <w:rPr>
                <w:rFonts w:cs="Times New Roman"/>
                <w:snapToGrid w:val="0"/>
                <w:sz w:val="21"/>
                <w:szCs w:val="21"/>
              </w:rPr>
              <w:t>1</w:t>
            </w:r>
            <w:r w:rsidRPr="0081072C">
              <w:rPr>
                <w:rFonts w:cs="Times New Roman"/>
                <w:snapToGrid w:val="0"/>
                <w:sz w:val="21"/>
                <w:szCs w:val="21"/>
              </w:rPr>
              <w:t>条</w:t>
            </w:r>
          </w:p>
        </w:tc>
        <w:tc>
          <w:tcPr>
            <w:tcW w:w="647" w:type="pct"/>
            <w:vMerge/>
            <w:vAlign w:val="center"/>
          </w:tcPr>
          <w:p w14:paraId="29835948" w14:textId="77777777" w:rsidR="007262D2" w:rsidRPr="0081072C" w:rsidRDefault="007262D2" w:rsidP="002A5B36">
            <w:pPr>
              <w:spacing w:line="240" w:lineRule="auto"/>
              <w:jc w:val="center"/>
              <w:rPr>
                <w:rFonts w:cs="Times New Roman"/>
                <w:snapToGrid w:val="0"/>
                <w:sz w:val="21"/>
                <w:szCs w:val="21"/>
              </w:rPr>
            </w:pPr>
          </w:p>
        </w:tc>
      </w:tr>
      <w:tr w:rsidR="0081072C" w:rsidRPr="0081072C" w14:paraId="3855A6C3" w14:textId="77777777" w:rsidTr="00BC6482">
        <w:tc>
          <w:tcPr>
            <w:tcW w:w="401" w:type="pct"/>
            <w:vMerge/>
            <w:vAlign w:val="center"/>
          </w:tcPr>
          <w:p w14:paraId="68C64EDD" w14:textId="77777777" w:rsidR="007262D2" w:rsidRPr="0081072C" w:rsidRDefault="007262D2" w:rsidP="002A5B36">
            <w:pPr>
              <w:spacing w:line="240" w:lineRule="auto"/>
              <w:jc w:val="center"/>
              <w:rPr>
                <w:rFonts w:cs="Times New Roman"/>
                <w:snapToGrid w:val="0"/>
                <w:sz w:val="21"/>
                <w:szCs w:val="21"/>
              </w:rPr>
            </w:pPr>
          </w:p>
        </w:tc>
        <w:tc>
          <w:tcPr>
            <w:tcW w:w="1474" w:type="pct"/>
            <w:gridSpan w:val="2"/>
            <w:vMerge/>
            <w:vAlign w:val="center"/>
          </w:tcPr>
          <w:p w14:paraId="1ACC6774" w14:textId="77777777" w:rsidR="007262D2" w:rsidRPr="0081072C" w:rsidRDefault="007262D2" w:rsidP="002A5B36">
            <w:pPr>
              <w:spacing w:line="240" w:lineRule="auto"/>
              <w:jc w:val="center"/>
              <w:rPr>
                <w:rFonts w:cs="Times New Roman"/>
                <w:snapToGrid w:val="0"/>
                <w:sz w:val="21"/>
                <w:szCs w:val="21"/>
              </w:rPr>
            </w:pPr>
          </w:p>
        </w:tc>
        <w:tc>
          <w:tcPr>
            <w:tcW w:w="2478" w:type="pct"/>
            <w:gridSpan w:val="2"/>
          </w:tcPr>
          <w:p w14:paraId="2EA98796"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450t/d</w:t>
            </w:r>
            <w:r w:rsidRPr="0081072C">
              <w:rPr>
                <w:rFonts w:cs="Times New Roman"/>
                <w:snapToGrid w:val="0"/>
                <w:sz w:val="21"/>
                <w:szCs w:val="21"/>
              </w:rPr>
              <w:t>碱回收生产线</w:t>
            </w:r>
            <w:r w:rsidRPr="0081072C">
              <w:rPr>
                <w:rFonts w:cs="Times New Roman"/>
                <w:snapToGrid w:val="0"/>
                <w:sz w:val="21"/>
                <w:szCs w:val="21"/>
              </w:rPr>
              <w:t>1</w:t>
            </w:r>
            <w:r w:rsidRPr="0081072C">
              <w:rPr>
                <w:rFonts w:cs="Times New Roman"/>
                <w:snapToGrid w:val="0"/>
                <w:sz w:val="21"/>
                <w:szCs w:val="21"/>
              </w:rPr>
              <w:t>条</w:t>
            </w:r>
          </w:p>
        </w:tc>
        <w:tc>
          <w:tcPr>
            <w:tcW w:w="647" w:type="pct"/>
            <w:vMerge/>
            <w:vAlign w:val="center"/>
          </w:tcPr>
          <w:p w14:paraId="38C3530B" w14:textId="77777777" w:rsidR="007262D2" w:rsidRPr="0081072C" w:rsidRDefault="007262D2" w:rsidP="002A5B36">
            <w:pPr>
              <w:spacing w:line="240" w:lineRule="auto"/>
              <w:jc w:val="center"/>
              <w:rPr>
                <w:rFonts w:cs="Times New Roman"/>
                <w:snapToGrid w:val="0"/>
                <w:sz w:val="21"/>
                <w:szCs w:val="21"/>
              </w:rPr>
            </w:pPr>
          </w:p>
        </w:tc>
      </w:tr>
      <w:tr w:rsidR="0081072C" w:rsidRPr="0081072C" w14:paraId="5E3A4E37" w14:textId="77777777" w:rsidTr="00BC6482">
        <w:tc>
          <w:tcPr>
            <w:tcW w:w="401" w:type="pct"/>
            <w:vMerge/>
            <w:vAlign w:val="center"/>
          </w:tcPr>
          <w:p w14:paraId="48EB518B" w14:textId="77777777" w:rsidR="007262D2" w:rsidRPr="0081072C" w:rsidRDefault="007262D2" w:rsidP="002A5B36">
            <w:pPr>
              <w:spacing w:line="240" w:lineRule="auto"/>
              <w:jc w:val="center"/>
              <w:rPr>
                <w:rFonts w:cs="Times New Roman"/>
                <w:snapToGrid w:val="0"/>
                <w:sz w:val="21"/>
                <w:szCs w:val="21"/>
              </w:rPr>
            </w:pPr>
          </w:p>
        </w:tc>
        <w:tc>
          <w:tcPr>
            <w:tcW w:w="1474" w:type="pct"/>
            <w:gridSpan w:val="2"/>
            <w:vAlign w:val="center"/>
          </w:tcPr>
          <w:p w14:paraId="06A41F03"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生石灰项目</w:t>
            </w:r>
          </w:p>
        </w:tc>
        <w:tc>
          <w:tcPr>
            <w:tcW w:w="2478" w:type="pct"/>
            <w:gridSpan w:val="2"/>
          </w:tcPr>
          <w:p w14:paraId="61465D93"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500t/d</w:t>
            </w:r>
            <w:r w:rsidRPr="0081072C">
              <w:rPr>
                <w:rFonts w:cs="Times New Roman"/>
                <w:snapToGrid w:val="0"/>
                <w:sz w:val="21"/>
                <w:szCs w:val="21"/>
              </w:rPr>
              <w:t>生石灰生产线</w:t>
            </w:r>
            <w:r w:rsidRPr="0081072C">
              <w:rPr>
                <w:rFonts w:cs="Times New Roman"/>
                <w:snapToGrid w:val="0"/>
                <w:sz w:val="21"/>
                <w:szCs w:val="21"/>
              </w:rPr>
              <w:t>1</w:t>
            </w:r>
            <w:r w:rsidRPr="0081072C">
              <w:rPr>
                <w:rFonts w:cs="Times New Roman"/>
                <w:snapToGrid w:val="0"/>
                <w:sz w:val="21"/>
                <w:szCs w:val="21"/>
              </w:rPr>
              <w:t>条</w:t>
            </w:r>
          </w:p>
        </w:tc>
        <w:tc>
          <w:tcPr>
            <w:tcW w:w="647" w:type="pct"/>
            <w:vAlign w:val="center"/>
          </w:tcPr>
          <w:p w14:paraId="6380C60A"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w:t>
            </w:r>
          </w:p>
        </w:tc>
      </w:tr>
      <w:tr w:rsidR="0081072C" w:rsidRPr="0081072C" w14:paraId="39379059" w14:textId="77777777" w:rsidTr="00BC6482">
        <w:tc>
          <w:tcPr>
            <w:tcW w:w="401" w:type="pct"/>
            <w:vMerge w:val="restart"/>
            <w:vAlign w:val="center"/>
          </w:tcPr>
          <w:p w14:paraId="4DE0D932" w14:textId="75F6F328" w:rsidR="00727FFE" w:rsidRPr="0081072C" w:rsidRDefault="00727FFE" w:rsidP="00727FFE">
            <w:pPr>
              <w:spacing w:line="240" w:lineRule="auto"/>
              <w:jc w:val="center"/>
              <w:rPr>
                <w:rFonts w:cs="Times New Roman"/>
                <w:snapToGrid w:val="0"/>
                <w:sz w:val="21"/>
                <w:szCs w:val="21"/>
              </w:rPr>
            </w:pPr>
            <w:r w:rsidRPr="0081072C">
              <w:rPr>
                <w:rFonts w:cs="Times New Roman" w:hint="eastAsia"/>
                <w:snapToGrid w:val="0"/>
                <w:sz w:val="21"/>
                <w:szCs w:val="21"/>
              </w:rPr>
              <w:t>储运工程</w:t>
            </w:r>
          </w:p>
        </w:tc>
        <w:tc>
          <w:tcPr>
            <w:tcW w:w="1474" w:type="pct"/>
            <w:gridSpan w:val="2"/>
            <w:vAlign w:val="center"/>
          </w:tcPr>
          <w:p w14:paraId="45F92583" w14:textId="5E8B6B7A" w:rsidR="00727FFE" w:rsidRPr="0081072C" w:rsidRDefault="00727FFE" w:rsidP="00727FFE">
            <w:pPr>
              <w:spacing w:line="240" w:lineRule="auto"/>
              <w:jc w:val="center"/>
              <w:rPr>
                <w:rFonts w:cs="Times New Roman"/>
                <w:snapToGrid w:val="0"/>
                <w:sz w:val="21"/>
                <w:szCs w:val="21"/>
              </w:rPr>
            </w:pPr>
            <w:r w:rsidRPr="0081072C">
              <w:rPr>
                <w:rFonts w:cs="Times New Roman" w:hint="eastAsia"/>
                <w:snapToGrid w:val="0"/>
                <w:sz w:val="21"/>
                <w:szCs w:val="21"/>
              </w:rPr>
              <w:t>原木堆场</w:t>
            </w:r>
          </w:p>
        </w:tc>
        <w:tc>
          <w:tcPr>
            <w:tcW w:w="2478" w:type="pct"/>
            <w:gridSpan w:val="2"/>
          </w:tcPr>
          <w:p w14:paraId="0220DDF9" w14:textId="7FC54A17" w:rsidR="00727FFE" w:rsidRPr="0081072C" w:rsidRDefault="00727FFE" w:rsidP="00727FFE">
            <w:pPr>
              <w:spacing w:line="240" w:lineRule="auto"/>
              <w:jc w:val="left"/>
              <w:rPr>
                <w:rFonts w:cs="Times New Roman"/>
                <w:snapToGrid w:val="0"/>
                <w:sz w:val="21"/>
                <w:szCs w:val="21"/>
              </w:rPr>
            </w:pPr>
            <w:r w:rsidRPr="0081072C">
              <w:rPr>
                <w:rFonts w:cs="Times New Roman" w:hint="eastAsia"/>
                <w:snapToGrid w:val="0"/>
                <w:sz w:val="21"/>
                <w:szCs w:val="21"/>
              </w:rPr>
              <w:t>垛底用石料垫高</w:t>
            </w:r>
            <w:r w:rsidRPr="0081072C">
              <w:rPr>
                <w:rFonts w:cs="Times New Roman" w:hint="eastAsia"/>
                <w:snapToGrid w:val="0"/>
                <w:sz w:val="21"/>
                <w:szCs w:val="21"/>
              </w:rPr>
              <w:t>0.3m</w:t>
            </w:r>
            <w:r w:rsidRPr="0081072C">
              <w:rPr>
                <w:rFonts w:cs="Times New Roman" w:hint="eastAsia"/>
                <w:snapToGrid w:val="0"/>
                <w:sz w:val="21"/>
                <w:szCs w:val="21"/>
              </w:rPr>
              <w:t>平台作垛基，垛顶采用防雨篷布盖顶，用于原料木材堆放。</w:t>
            </w:r>
          </w:p>
        </w:tc>
        <w:tc>
          <w:tcPr>
            <w:tcW w:w="647" w:type="pct"/>
            <w:vAlign w:val="center"/>
          </w:tcPr>
          <w:p w14:paraId="41F04298" w14:textId="77777777" w:rsidR="00727FFE" w:rsidRPr="0081072C" w:rsidRDefault="00727FFE" w:rsidP="00727FFE">
            <w:pPr>
              <w:spacing w:line="240" w:lineRule="auto"/>
              <w:jc w:val="center"/>
              <w:rPr>
                <w:rFonts w:cs="Times New Roman"/>
                <w:snapToGrid w:val="0"/>
                <w:sz w:val="21"/>
                <w:szCs w:val="21"/>
              </w:rPr>
            </w:pPr>
          </w:p>
        </w:tc>
      </w:tr>
      <w:tr w:rsidR="0081072C" w:rsidRPr="0081072C" w14:paraId="2670EA7F" w14:textId="77777777" w:rsidTr="00BC6482">
        <w:tc>
          <w:tcPr>
            <w:tcW w:w="401" w:type="pct"/>
            <w:vMerge/>
            <w:vAlign w:val="center"/>
          </w:tcPr>
          <w:p w14:paraId="6D5E5DAF" w14:textId="77777777" w:rsidR="00B71340" w:rsidRPr="0081072C" w:rsidRDefault="00B71340" w:rsidP="002A5B36">
            <w:pPr>
              <w:spacing w:line="240" w:lineRule="auto"/>
              <w:jc w:val="center"/>
              <w:rPr>
                <w:rFonts w:cs="Times New Roman"/>
                <w:snapToGrid w:val="0"/>
                <w:sz w:val="21"/>
                <w:szCs w:val="21"/>
              </w:rPr>
            </w:pPr>
          </w:p>
        </w:tc>
        <w:tc>
          <w:tcPr>
            <w:tcW w:w="1474" w:type="pct"/>
            <w:gridSpan w:val="2"/>
            <w:vAlign w:val="center"/>
          </w:tcPr>
          <w:p w14:paraId="583CEACC" w14:textId="1E6B1725" w:rsidR="00B71340" w:rsidRPr="0081072C" w:rsidRDefault="00727FFE" w:rsidP="00727FFE">
            <w:pPr>
              <w:spacing w:line="240" w:lineRule="auto"/>
              <w:jc w:val="center"/>
              <w:rPr>
                <w:rFonts w:cs="Times New Roman"/>
                <w:snapToGrid w:val="0"/>
                <w:sz w:val="21"/>
                <w:szCs w:val="21"/>
              </w:rPr>
            </w:pPr>
            <w:r w:rsidRPr="0081072C">
              <w:rPr>
                <w:rFonts w:cs="Times New Roman" w:hint="eastAsia"/>
                <w:snapToGrid w:val="0"/>
                <w:sz w:val="21"/>
                <w:szCs w:val="21"/>
              </w:rPr>
              <w:t>成品库</w:t>
            </w:r>
          </w:p>
        </w:tc>
        <w:tc>
          <w:tcPr>
            <w:tcW w:w="2478" w:type="pct"/>
            <w:gridSpan w:val="2"/>
          </w:tcPr>
          <w:p w14:paraId="3408876D" w14:textId="79280742" w:rsidR="00B71340" w:rsidRPr="0081072C" w:rsidRDefault="00E47D22" w:rsidP="00727FFE">
            <w:pPr>
              <w:spacing w:line="240" w:lineRule="auto"/>
              <w:jc w:val="left"/>
              <w:rPr>
                <w:rFonts w:cs="Times New Roman"/>
                <w:snapToGrid w:val="0"/>
                <w:sz w:val="21"/>
                <w:szCs w:val="21"/>
              </w:rPr>
            </w:pPr>
            <w:r w:rsidRPr="0081072C">
              <w:rPr>
                <w:rFonts w:cs="Times New Roman" w:hint="eastAsia"/>
                <w:snapToGrid w:val="0"/>
                <w:sz w:val="21"/>
                <w:szCs w:val="21"/>
              </w:rPr>
              <w:t>用于产品的存放。</w:t>
            </w:r>
          </w:p>
        </w:tc>
        <w:tc>
          <w:tcPr>
            <w:tcW w:w="647" w:type="pct"/>
            <w:vAlign w:val="center"/>
          </w:tcPr>
          <w:p w14:paraId="464028FA" w14:textId="77777777" w:rsidR="00B71340" w:rsidRPr="0081072C" w:rsidRDefault="00B71340" w:rsidP="002A5B36">
            <w:pPr>
              <w:spacing w:line="240" w:lineRule="auto"/>
              <w:jc w:val="center"/>
              <w:rPr>
                <w:rFonts w:cs="Times New Roman"/>
                <w:snapToGrid w:val="0"/>
                <w:sz w:val="21"/>
                <w:szCs w:val="21"/>
              </w:rPr>
            </w:pPr>
          </w:p>
        </w:tc>
      </w:tr>
      <w:tr w:rsidR="0081072C" w:rsidRPr="0081072C" w14:paraId="04E02F80" w14:textId="77777777" w:rsidTr="00BC6482">
        <w:tc>
          <w:tcPr>
            <w:tcW w:w="401" w:type="pct"/>
            <w:vMerge/>
            <w:vAlign w:val="center"/>
          </w:tcPr>
          <w:p w14:paraId="1F47ACB8" w14:textId="77777777" w:rsidR="00B71340" w:rsidRPr="0081072C" w:rsidRDefault="00B71340" w:rsidP="002A5B36">
            <w:pPr>
              <w:spacing w:line="240" w:lineRule="auto"/>
              <w:jc w:val="center"/>
              <w:rPr>
                <w:rFonts w:cs="Times New Roman"/>
                <w:snapToGrid w:val="0"/>
                <w:sz w:val="21"/>
                <w:szCs w:val="21"/>
              </w:rPr>
            </w:pPr>
          </w:p>
        </w:tc>
        <w:tc>
          <w:tcPr>
            <w:tcW w:w="1474" w:type="pct"/>
            <w:gridSpan w:val="2"/>
            <w:vAlign w:val="center"/>
          </w:tcPr>
          <w:p w14:paraId="1BB9BF7A" w14:textId="358205DC" w:rsidR="00B71340" w:rsidRPr="0081072C" w:rsidRDefault="00E47D22" w:rsidP="00727FFE">
            <w:pPr>
              <w:spacing w:line="240" w:lineRule="auto"/>
              <w:jc w:val="center"/>
              <w:rPr>
                <w:rFonts w:cs="Times New Roman"/>
                <w:snapToGrid w:val="0"/>
                <w:sz w:val="21"/>
                <w:szCs w:val="21"/>
              </w:rPr>
            </w:pPr>
            <w:r w:rsidRPr="0081072C">
              <w:rPr>
                <w:rFonts w:cs="Times New Roman" w:hint="eastAsia"/>
                <w:snapToGrid w:val="0"/>
                <w:sz w:val="21"/>
                <w:szCs w:val="21"/>
              </w:rPr>
              <w:t>化学品库</w:t>
            </w:r>
          </w:p>
        </w:tc>
        <w:tc>
          <w:tcPr>
            <w:tcW w:w="2478" w:type="pct"/>
            <w:gridSpan w:val="2"/>
          </w:tcPr>
          <w:p w14:paraId="3FF35A60" w14:textId="6319D9DB" w:rsidR="00B71340" w:rsidRPr="0081072C" w:rsidRDefault="00E47D22" w:rsidP="00727FFE">
            <w:pPr>
              <w:spacing w:line="240" w:lineRule="auto"/>
              <w:jc w:val="left"/>
              <w:rPr>
                <w:rFonts w:cs="Times New Roman"/>
                <w:snapToGrid w:val="0"/>
                <w:sz w:val="21"/>
                <w:szCs w:val="21"/>
              </w:rPr>
            </w:pPr>
            <w:r w:rsidRPr="0081072C">
              <w:rPr>
                <w:rFonts w:cs="Times New Roman" w:hint="eastAsia"/>
                <w:snapToGrid w:val="0"/>
                <w:sz w:val="21"/>
                <w:szCs w:val="21"/>
              </w:rPr>
              <w:t>主要用于辅料助剂的存放。</w:t>
            </w:r>
          </w:p>
        </w:tc>
        <w:tc>
          <w:tcPr>
            <w:tcW w:w="647" w:type="pct"/>
            <w:vAlign w:val="center"/>
          </w:tcPr>
          <w:p w14:paraId="75DEF169" w14:textId="77777777" w:rsidR="00B71340" w:rsidRPr="0081072C" w:rsidRDefault="00B71340" w:rsidP="002A5B36">
            <w:pPr>
              <w:spacing w:line="240" w:lineRule="auto"/>
              <w:jc w:val="center"/>
              <w:rPr>
                <w:rFonts w:cs="Times New Roman"/>
                <w:snapToGrid w:val="0"/>
                <w:sz w:val="21"/>
                <w:szCs w:val="21"/>
              </w:rPr>
            </w:pPr>
          </w:p>
        </w:tc>
      </w:tr>
      <w:tr w:rsidR="0081072C" w:rsidRPr="0081072C" w14:paraId="10D1E8D2" w14:textId="77777777" w:rsidTr="00BC6482">
        <w:tc>
          <w:tcPr>
            <w:tcW w:w="401" w:type="pct"/>
            <w:vMerge/>
            <w:vAlign w:val="center"/>
          </w:tcPr>
          <w:p w14:paraId="5FD49000" w14:textId="77777777" w:rsidR="00727FFE" w:rsidRPr="0081072C" w:rsidRDefault="00727FFE" w:rsidP="00727FFE">
            <w:pPr>
              <w:spacing w:line="240" w:lineRule="auto"/>
              <w:jc w:val="center"/>
              <w:rPr>
                <w:rFonts w:cs="Times New Roman"/>
                <w:snapToGrid w:val="0"/>
                <w:sz w:val="21"/>
                <w:szCs w:val="21"/>
              </w:rPr>
            </w:pPr>
          </w:p>
        </w:tc>
        <w:tc>
          <w:tcPr>
            <w:tcW w:w="1474" w:type="pct"/>
            <w:gridSpan w:val="2"/>
            <w:vAlign w:val="center"/>
          </w:tcPr>
          <w:p w14:paraId="78A53141" w14:textId="24C9997C" w:rsidR="00727FFE" w:rsidRPr="0081072C" w:rsidRDefault="00727FFE" w:rsidP="00727FFE">
            <w:pPr>
              <w:spacing w:line="240" w:lineRule="auto"/>
              <w:jc w:val="center"/>
              <w:rPr>
                <w:rFonts w:cs="Times New Roman"/>
                <w:snapToGrid w:val="0"/>
                <w:sz w:val="21"/>
                <w:szCs w:val="21"/>
              </w:rPr>
            </w:pPr>
            <w:r w:rsidRPr="0081072C">
              <w:rPr>
                <w:rFonts w:hint="eastAsia"/>
                <w:sz w:val="21"/>
                <w:szCs w:val="21"/>
              </w:rPr>
              <w:t>运输</w:t>
            </w:r>
          </w:p>
        </w:tc>
        <w:tc>
          <w:tcPr>
            <w:tcW w:w="2478" w:type="pct"/>
            <w:gridSpan w:val="2"/>
          </w:tcPr>
          <w:p w14:paraId="745F81F9" w14:textId="0B847C7D" w:rsidR="00727FFE" w:rsidRPr="0081072C" w:rsidRDefault="00727FFE" w:rsidP="00727FFE">
            <w:pPr>
              <w:spacing w:line="240" w:lineRule="auto"/>
              <w:jc w:val="left"/>
              <w:rPr>
                <w:rFonts w:cs="Times New Roman"/>
                <w:snapToGrid w:val="0"/>
                <w:sz w:val="21"/>
                <w:szCs w:val="21"/>
              </w:rPr>
            </w:pPr>
            <w:r w:rsidRPr="0081072C">
              <w:rPr>
                <w:rFonts w:hint="eastAsia"/>
                <w:sz w:val="21"/>
                <w:szCs w:val="21"/>
              </w:rPr>
              <w:t>场外运输主要靠火车、水运和汽车，场内主要靠吊车或叉车，成品浆通过管道输送</w:t>
            </w:r>
          </w:p>
        </w:tc>
        <w:tc>
          <w:tcPr>
            <w:tcW w:w="647" w:type="pct"/>
            <w:vAlign w:val="center"/>
          </w:tcPr>
          <w:p w14:paraId="0F0A14F0" w14:textId="77777777" w:rsidR="00727FFE" w:rsidRPr="0081072C" w:rsidRDefault="00727FFE" w:rsidP="00727FFE">
            <w:pPr>
              <w:spacing w:line="240" w:lineRule="auto"/>
              <w:jc w:val="center"/>
              <w:rPr>
                <w:rFonts w:cs="Times New Roman"/>
                <w:snapToGrid w:val="0"/>
                <w:sz w:val="21"/>
                <w:szCs w:val="21"/>
              </w:rPr>
            </w:pPr>
          </w:p>
        </w:tc>
      </w:tr>
      <w:tr w:rsidR="0081072C" w:rsidRPr="0081072C" w14:paraId="1544EBA6" w14:textId="77777777" w:rsidTr="00BC6482">
        <w:tc>
          <w:tcPr>
            <w:tcW w:w="401" w:type="pct"/>
            <w:vMerge w:val="restart"/>
            <w:vAlign w:val="center"/>
          </w:tcPr>
          <w:p w14:paraId="7DD772FC"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公用工程</w:t>
            </w:r>
          </w:p>
        </w:tc>
        <w:tc>
          <w:tcPr>
            <w:tcW w:w="1474" w:type="pct"/>
            <w:gridSpan w:val="2"/>
            <w:vAlign w:val="center"/>
          </w:tcPr>
          <w:p w14:paraId="4D633A09"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供热</w:t>
            </w:r>
          </w:p>
        </w:tc>
        <w:tc>
          <w:tcPr>
            <w:tcW w:w="2478" w:type="pct"/>
            <w:gridSpan w:val="2"/>
          </w:tcPr>
          <w:p w14:paraId="72B65B49" w14:textId="77777777" w:rsidR="007262D2" w:rsidRPr="0081072C" w:rsidRDefault="007262D2" w:rsidP="002A5B36">
            <w:pPr>
              <w:spacing w:line="240" w:lineRule="auto"/>
              <w:jc w:val="left"/>
              <w:rPr>
                <w:rFonts w:cs="Times New Roman"/>
                <w:snapToGrid w:val="0"/>
                <w:sz w:val="21"/>
                <w:szCs w:val="21"/>
              </w:rPr>
            </w:pPr>
            <w:r w:rsidRPr="0081072C">
              <w:rPr>
                <w:rFonts w:cs="Times New Roman"/>
                <w:snapToGrid w:val="0"/>
                <w:sz w:val="21"/>
                <w:szCs w:val="21"/>
              </w:rPr>
              <w:t>1</w:t>
            </w:r>
            <w:r w:rsidRPr="0081072C">
              <w:rPr>
                <w:rFonts w:cs="Times New Roman"/>
                <w:snapToGrid w:val="0"/>
                <w:sz w:val="21"/>
                <w:szCs w:val="21"/>
              </w:rPr>
              <w:t>台</w:t>
            </w:r>
            <w:r w:rsidRPr="0081072C">
              <w:rPr>
                <w:rFonts w:cs="Times New Roman"/>
                <w:snapToGrid w:val="0"/>
                <w:sz w:val="21"/>
                <w:szCs w:val="21"/>
              </w:rPr>
              <w:t>480t/h</w:t>
            </w:r>
            <w:r w:rsidRPr="0081072C">
              <w:rPr>
                <w:rFonts w:cs="Times New Roman"/>
                <w:snapToGrid w:val="0"/>
                <w:sz w:val="21"/>
                <w:szCs w:val="21"/>
              </w:rPr>
              <w:t>超高温高压煤粉锅炉，</w:t>
            </w:r>
            <w:r w:rsidRPr="0081072C">
              <w:rPr>
                <w:rFonts w:cs="Times New Roman"/>
                <w:snapToGrid w:val="0"/>
                <w:sz w:val="21"/>
                <w:szCs w:val="21"/>
              </w:rPr>
              <w:t>1×480t/h</w:t>
            </w:r>
            <w:r w:rsidRPr="0081072C">
              <w:rPr>
                <w:rFonts w:cs="Times New Roman"/>
                <w:snapToGrid w:val="0"/>
                <w:sz w:val="21"/>
                <w:szCs w:val="21"/>
              </w:rPr>
              <w:t>高温高压循环流化床锅炉，</w:t>
            </w:r>
            <w:r w:rsidRPr="0081072C">
              <w:rPr>
                <w:rFonts w:cs="Times New Roman"/>
                <w:snapToGrid w:val="0"/>
                <w:sz w:val="21"/>
                <w:szCs w:val="21"/>
              </w:rPr>
              <w:t>2×410t/h</w:t>
            </w:r>
            <w:r w:rsidRPr="0081072C">
              <w:rPr>
                <w:rFonts w:cs="Times New Roman"/>
                <w:snapToGrid w:val="0"/>
                <w:sz w:val="21"/>
                <w:szCs w:val="21"/>
              </w:rPr>
              <w:t>锅炉</w:t>
            </w:r>
          </w:p>
        </w:tc>
        <w:tc>
          <w:tcPr>
            <w:tcW w:w="647" w:type="pct"/>
            <w:vAlign w:val="center"/>
          </w:tcPr>
          <w:p w14:paraId="58D8EE90"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供热能力</w:t>
            </w:r>
            <w:r w:rsidRPr="0081072C">
              <w:rPr>
                <w:rFonts w:cs="Times New Roman"/>
                <w:snapToGrid w:val="0"/>
                <w:sz w:val="21"/>
                <w:szCs w:val="21"/>
              </w:rPr>
              <w:t>1780t/h</w:t>
            </w:r>
          </w:p>
        </w:tc>
      </w:tr>
      <w:tr w:rsidR="0081072C" w:rsidRPr="0081072C" w14:paraId="6723F3C1" w14:textId="77777777" w:rsidTr="00BC6482">
        <w:tc>
          <w:tcPr>
            <w:tcW w:w="401" w:type="pct"/>
            <w:vMerge/>
            <w:vAlign w:val="center"/>
          </w:tcPr>
          <w:p w14:paraId="1010F0E9" w14:textId="77777777" w:rsidR="007262D2" w:rsidRPr="0081072C" w:rsidRDefault="007262D2" w:rsidP="002A5B36">
            <w:pPr>
              <w:spacing w:line="240" w:lineRule="auto"/>
              <w:jc w:val="center"/>
              <w:rPr>
                <w:rFonts w:cs="Times New Roman"/>
                <w:snapToGrid w:val="0"/>
                <w:sz w:val="21"/>
                <w:szCs w:val="21"/>
              </w:rPr>
            </w:pPr>
          </w:p>
        </w:tc>
        <w:tc>
          <w:tcPr>
            <w:tcW w:w="1474" w:type="pct"/>
            <w:gridSpan w:val="2"/>
            <w:vAlign w:val="center"/>
          </w:tcPr>
          <w:p w14:paraId="74F6D78F"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供水</w:t>
            </w:r>
          </w:p>
        </w:tc>
        <w:tc>
          <w:tcPr>
            <w:tcW w:w="2478" w:type="pct"/>
            <w:gridSpan w:val="2"/>
            <w:vAlign w:val="center"/>
          </w:tcPr>
          <w:p w14:paraId="3CB87CA4"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地下水、南水北调地表水、中水</w:t>
            </w:r>
          </w:p>
        </w:tc>
        <w:tc>
          <w:tcPr>
            <w:tcW w:w="647" w:type="pct"/>
          </w:tcPr>
          <w:p w14:paraId="0C926471" w14:textId="77777777" w:rsidR="007262D2" w:rsidRPr="0081072C" w:rsidRDefault="007262D2" w:rsidP="002A5B36">
            <w:pPr>
              <w:spacing w:line="240" w:lineRule="auto"/>
              <w:jc w:val="center"/>
              <w:rPr>
                <w:rFonts w:cs="Times New Roman"/>
                <w:snapToGrid w:val="0"/>
                <w:sz w:val="21"/>
                <w:szCs w:val="21"/>
              </w:rPr>
            </w:pPr>
          </w:p>
        </w:tc>
      </w:tr>
      <w:tr w:rsidR="0081072C" w:rsidRPr="0081072C" w14:paraId="479C0C3B" w14:textId="77777777" w:rsidTr="00BC6482">
        <w:tc>
          <w:tcPr>
            <w:tcW w:w="401" w:type="pct"/>
            <w:vMerge w:val="restart"/>
            <w:vAlign w:val="center"/>
          </w:tcPr>
          <w:p w14:paraId="171BFA5E"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lastRenderedPageBreak/>
              <w:t>环保工程</w:t>
            </w:r>
          </w:p>
        </w:tc>
        <w:tc>
          <w:tcPr>
            <w:tcW w:w="1474" w:type="pct"/>
            <w:gridSpan w:val="2"/>
            <w:vMerge w:val="restart"/>
            <w:vAlign w:val="center"/>
          </w:tcPr>
          <w:p w14:paraId="2760A3F1"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废气</w:t>
            </w:r>
          </w:p>
        </w:tc>
        <w:tc>
          <w:tcPr>
            <w:tcW w:w="2478" w:type="pct"/>
            <w:gridSpan w:val="2"/>
          </w:tcPr>
          <w:p w14:paraId="417E2C71" w14:textId="77777777" w:rsidR="007262D2" w:rsidRPr="0081072C" w:rsidRDefault="007262D2" w:rsidP="002A5B36">
            <w:pPr>
              <w:spacing w:line="240" w:lineRule="auto"/>
              <w:jc w:val="left"/>
              <w:rPr>
                <w:rFonts w:cs="Times New Roman"/>
                <w:snapToGrid w:val="0"/>
                <w:sz w:val="21"/>
                <w:szCs w:val="21"/>
              </w:rPr>
            </w:pPr>
            <w:r w:rsidRPr="0081072C">
              <w:rPr>
                <w:rFonts w:cs="Times New Roman"/>
                <w:snapToGrid w:val="0"/>
                <w:sz w:val="21"/>
                <w:szCs w:val="21"/>
              </w:rPr>
              <w:t>1000t/d</w:t>
            </w:r>
            <w:r w:rsidRPr="0081072C">
              <w:rPr>
                <w:rFonts w:cs="Times New Roman"/>
                <w:snapToGrid w:val="0"/>
                <w:sz w:val="21"/>
                <w:szCs w:val="21"/>
              </w:rPr>
              <w:t>碱回收烟气采用四电场静电除尘器进行治理，烟囱高度</w:t>
            </w:r>
            <w:r w:rsidRPr="0081072C">
              <w:rPr>
                <w:rFonts w:cs="Times New Roman"/>
                <w:snapToGrid w:val="0"/>
                <w:sz w:val="21"/>
                <w:szCs w:val="21"/>
              </w:rPr>
              <w:t>120m</w:t>
            </w:r>
            <w:r w:rsidRPr="0081072C">
              <w:rPr>
                <w:rFonts w:cs="Times New Roman"/>
                <w:snapToGrid w:val="0"/>
                <w:sz w:val="21"/>
                <w:szCs w:val="21"/>
              </w:rPr>
              <w:t>、出口内径</w:t>
            </w:r>
            <w:r w:rsidRPr="0081072C">
              <w:rPr>
                <w:rFonts w:cs="Times New Roman"/>
                <w:snapToGrid w:val="0"/>
                <w:sz w:val="21"/>
                <w:szCs w:val="21"/>
              </w:rPr>
              <w:t>3m</w:t>
            </w:r>
          </w:p>
        </w:tc>
        <w:tc>
          <w:tcPr>
            <w:tcW w:w="647" w:type="pct"/>
            <w:vAlign w:val="center"/>
          </w:tcPr>
          <w:p w14:paraId="207BC75D"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DA001</w:t>
            </w:r>
          </w:p>
        </w:tc>
      </w:tr>
      <w:tr w:rsidR="0081072C" w:rsidRPr="0081072C" w14:paraId="4003479C" w14:textId="77777777" w:rsidTr="00BC6482">
        <w:tc>
          <w:tcPr>
            <w:tcW w:w="401" w:type="pct"/>
            <w:vMerge/>
          </w:tcPr>
          <w:p w14:paraId="488E1E48" w14:textId="77777777" w:rsidR="00E47D22" w:rsidRPr="0081072C" w:rsidRDefault="00E47D22" w:rsidP="002A5B36">
            <w:pPr>
              <w:spacing w:line="240" w:lineRule="auto"/>
              <w:jc w:val="center"/>
              <w:rPr>
                <w:rFonts w:cs="Times New Roman"/>
                <w:snapToGrid w:val="0"/>
                <w:sz w:val="21"/>
                <w:szCs w:val="21"/>
              </w:rPr>
            </w:pPr>
          </w:p>
        </w:tc>
        <w:tc>
          <w:tcPr>
            <w:tcW w:w="1474" w:type="pct"/>
            <w:gridSpan w:val="2"/>
            <w:vMerge/>
            <w:vAlign w:val="center"/>
          </w:tcPr>
          <w:p w14:paraId="0F2C8ABF" w14:textId="77777777" w:rsidR="00E47D22" w:rsidRPr="0081072C" w:rsidRDefault="00E47D22" w:rsidP="002A5B36">
            <w:pPr>
              <w:spacing w:line="240" w:lineRule="auto"/>
              <w:jc w:val="center"/>
              <w:rPr>
                <w:rFonts w:cs="Times New Roman"/>
                <w:snapToGrid w:val="0"/>
                <w:sz w:val="21"/>
                <w:szCs w:val="21"/>
              </w:rPr>
            </w:pPr>
          </w:p>
        </w:tc>
        <w:tc>
          <w:tcPr>
            <w:tcW w:w="2478" w:type="pct"/>
            <w:gridSpan w:val="2"/>
          </w:tcPr>
          <w:p w14:paraId="3AD38C04" w14:textId="77777777" w:rsidR="00E47D22" w:rsidRPr="0081072C" w:rsidRDefault="00E47D22" w:rsidP="002A5B36">
            <w:pPr>
              <w:spacing w:line="240" w:lineRule="auto"/>
              <w:jc w:val="left"/>
              <w:rPr>
                <w:rFonts w:cs="Times New Roman"/>
                <w:snapToGrid w:val="0"/>
                <w:sz w:val="21"/>
                <w:szCs w:val="21"/>
              </w:rPr>
            </w:pPr>
            <w:r w:rsidRPr="0081072C">
              <w:rPr>
                <w:rFonts w:cs="Times New Roman"/>
                <w:snapToGrid w:val="0"/>
                <w:sz w:val="21"/>
                <w:szCs w:val="21"/>
              </w:rPr>
              <w:t>900t/d</w:t>
            </w:r>
            <w:r w:rsidRPr="0081072C">
              <w:rPr>
                <w:rFonts w:cs="Times New Roman"/>
                <w:snapToGrid w:val="0"/>
                <w:sz w:val="21"/>
                <w:szCs w:val="21"/>
              </w:rPr>
              <w:t>碱回收烟气采用四电场静电除尘器进行治理，烟囱高度</w:t>
            </w:r>
            <w:r w:rsidRPr="0081072C">
              <w:rPr>
                <w:rFonts w:cs="Times New Roman"/>
                <w:snapToGrid w:val="0"/>
                <w:sz w:val="21"/>
                <w:szCs w:val="21"/>
              </w:rPr>
              <w:t>150m</w:t>
            </w:r>
          </w:p>
        </w:tc>
        <w:tc>
          <w:tcPr>
            <w:tcW w:w="647" w:type="pct"/>
            <w:vMerge w:val="restart"/>
            <w:vAlign w:val="center"/>
          </w:tcPr>
          <w:p w14:paraId="60AF4BFE" w14:textId="77777777" w:rsidR="00E47D22" w:rsidRPr="0081072C" w:rsidRDefault="00E47D22" w:rsidP="002A5B36">
            <w:pPr>
              <w:spacing w:line="240" w:lineRule="auto"/>
              <w:jc w:val="center"/>
              <w:rPr>
                <w:rFonts w:cs="Times New Roman"/>
                <w:snapToGrid w:val="0"/>
                <w:sz w:val="21"/>
                <w:szCs w:val="21"/>
              </w:rPr>
            </w:pPr>
            <w:r w:rsidRPr="0081072C">
              <w:rPr>
                <w:rFonts w:cs="Times New Roman"/>
                <w:snapToGrid w:val="0"/>
                <w:sz w:val="21"/>
                <w:szCs w:val="21"/>
              </w:rPr>
              <w:t>DA002</w:t>
            </w:r>
          </w:p>
        </w:tc>
      </w:tr>
      <w:tr w:rsidR="0081072C" w:rsidRPr="0081072C" w14:paraId="5BC78FA5" w14:textId="77777777" w:rsidTr="00BC6482">
        <w:tc>
          <w:tcPr>
            <w:tcW w:w="401" w:type="pct"/>
            <w:vMerge/>
          </w:tcPr>
          <w:p w14:paraId="58DEFA92" w14:textId="77777777" w:rsidR="00E47D22" w:rsidRPr="0081072C" w:rsidRDefault="00E47D22" w:rsidP="002A5B36">
            <w:pPr>
              <w:spacing w:line="240" w:lineRule="auto"/>
              <w:jc w:val="center"/>
              <w:rPr>
                <w:rFonts w:cs="Times New Roman"/>
                <w:snapToGrid w:val="0"/>
                <w:sz w:val="21"/>
                <w:szCs w:val="21"/>
              </w:rPr>
            </w:pPr>
          </w:p>
        </w:tc>
        <w:tc>
          <w:tcPr>
            <w:tcW w:w="1474" w:type="pct"/>
            <w:gridSpan w:val="2"/>
            <w:vMerge/>
            <w:vAlign w:val="center"/>
          </w:tcPr>
          <w:p w14:paraId="7D3F9724" w14:textId="77777777" w:rsidR="00E47D22" w:rsidRPr="0081072C" w:rsidRDefault="00E47D22" w:rsidP="002A5B36">
            <w:pPr>
              <w:spacing w:line="240" w:lineRule="auto"/>
              <w:jc w:val="center"/>
              <w:rPr>
                <w:rFonts w:cs="Times New Roman"/>
                <w:snapToGrid w:val="0"/>
                <w:sz w:val="21"/>
                <w:szCs w:val="21"/>
              </w:rPr>
            </w:pPr>
          </w:p>
        </w:tc>
        <w:tc>
          <w:tcPr>
            <w:tcW w:w="2478" w:type="pct"/>
            <w:gridSpan w:val="2"/>
          </w:tcPr>
          <w:p w14:paraId="0B9633B2" w14:textId="77777777" w:rsidR="00E47D22" w:rsidRPr="0081072C" w:rsidRDefault="00E47D22" w:rsidP="002A5B36">
            <w:pPr>
              <w:spacing w:line="240" w:lineRule="auto"/>
              <w:jc w:val="left"/>
              <w:rPr>
                <w:rFonts w:cs="Times New Roman"/>
                <w:snapToGrid w:val="0"/>
                <w:sz w:val="21"/>
                <w:szCs w:val="21"/>
              </w:rPr>
            </w:pPr>
            <w:r w:rsidRPr="0081072C">
              <w:rPr>
                <w:rFonts w:cs="Times New Roman"/>
                <w:snapToGrid w:val="0"/>
                <w:sz w:val="21"/>
                <w:szCs w:val="21"/>
              </w:rPr>
              <w:t>生石灰窑废气除尘后的废气与</w:t>
            </w:r>
            <w:r w:rsidRPr="0081072C">
              <w:rPr>
                <w:rFonts w:cs="Times New Roman"/>
                <w:snapToGrid w:val="0"/>
                <w:sz w:val="21"/>
                <w:szCs w:val="21"/>
              </w:rPr>
              <w:t>900t/d</w:t>
            </w:r>
            <w:r w:rsidRPr="0081072C">
              <w:rPr>
                <w:rFonts w:cs="Times New Roman"/>
                <w:snapToGrid w:val="0"/>
                <w:sz w:val="21"/>
                <w:szCs w:val="21"/>
              </w:rPr>
              <w:t>碱回收线废气通过一个排气筒排放</w:t>
            </w:r>
          </w:p>
        </w:tc>
        <w:tc>
          <w:tcPr>
            <w:tcW w:w="647" w:type="pct"/>
            <w:vMerge/>
          </w:tcPr>
          <w:p w14:paraId="1C49F1A2" w14:textId="77777777" w:rsidR="00E47D22" w:rsidRPr="0081072C" w:rsidRDefault="00E47D22" w:rsidP="002A5B36">
            <w:pPr>
              <w:spacing w:line="240" w:lineRule="auto"/>
              <w:jc w:val="left"/>
              <w:rPr>
                <w:rFonts w:cs="Times New Roman"/>
                <w:snapToGrid w:val="0"/>
                <w:sz w:val="21"/>
                <w:szCs w:val="21"/>
              </w:rPr>
            </w:pPr>
          </w:p>
        </w:tc>
      </w:tr>
      <w:tr w:rsidR="0081072C" w:rsidRPr="0081072C" w14:paraId="0FE4F08A" w14:textId="77777777" w:rsidTr="00BC6482">
        <w:tc>
          <w:tcPr>
            <w:tcW w:w="401" w:type="pct"/>
            <w:vMerge/>
          </w:tcPr>
          <w:p w14:paraId="11DE84D6" w14:textId="77777777" w:rsidR="007262D2" w:rsidRPr="0081072C" w:rsidRDefault="007262D2" w:rsidP="002A5B36">
            <w:pPr>
              <w:spacing w:line="240" w:lineRule="auto"/>
              <w:jc w:val="center"/>
              <w:rPr>
                <w:rFonts w:cs="Times New Roman"/>
                <w:snapToGrid w:val="0"/>
                <w:sz w:val="21"/>
                <w:szCs w:val="21"/>
              </w:rPr>
            </w:pPr>
          </w:p>
        </w:tc>
        <w:tc>
          <w:tcPr>
            <w:tcW w:w="1474" w:type="pct"/>
            <w:gridSpan w:val="2"/>
            <w:vMerge/>
            <w:vAlign w:val="center"/>
          </w:tcPr>
          <w:p w14:paraId="209ABBB1" w14:textId="77777777" w:rsidR="007262D2" w:rsidRPr="0081072C" w:rsidRDefault="007262D2" w:rsidP="002A5B36">
            <w:pPr>
              <w:spacing w:line="240" w:lineRule="auto"/>
              <w:jc w:val="center"/>
              <w:rPr>
                <w:rFonts w:cs="Times New Roman"/>
                <w:snapToGrid w:val="0"/>
                <w:sz w:val="21"/>
                <w:szCs w:val="21"/>
              </w:rPr>
            </w:pPr>
          </w:p>
        </w:tc>
        <w:tc>
          <w:tcPr>
            <w:tcW w:w="2478" w:type="pct"/>
            <w:gridSpan w:val="2"/>
          </w:tcPr>
          <w:p w14:paraId="6B1F46BF" w14:textId="77777777" w:rsidR="007262D2" w:rsidRPr="0081072C" w:rsidRDefault="007262D2" w:rsidP="002A5B36">
            <w:pPr>
              <w:spacing w:line="240" w:lineRule="auto"/>
              <w:jc w:val="left"/>
              <w:rPr>
                <w:rFonts w:cs="Times New Roman"/>
                <w:snapToGrid w:val="0"/>
                <w:sz w:val="21"/>
                <w:szCs w:val="21"/>
              </w:rPr>
            </w:pPr>
            <w:r w:rsidRPr="0081072C">
              <w:rPr>
                <w:rFonts w:cs="Times New Roman"/>
                <w:snapToGrid w:val="0"/>
                <w:sz w:val="21"/>
                <w:szCs w:val="21"/>
              </w:rPr>
              <w:t>450t/d</w:t>
            </w:r>
            <w:r w:rsidRPr="0081072C">
              <w:rPr>
                <w:rFonts w:cs="Times New Roman"/>
                <w:snapToGrid w:val="0"/>
                <w:sz w:val="21"/>
                <w:szCs w:val="21"/>
              </w:rPr>
              <w:t>碱回收烟气采用四电场静电除尘器进行治理，烟囱高度</w:t>
            </w:r>
            <w:r w:rsidRPr="0081072C">
              <w:rPr>
                <w:rFonts w:cs="Times New Roman"/>
                <w:snapToGrid w:val="0"/>
                <w:sz w:val="21"/>
                <w:szCs w:val="21"/>
              </w:rPr>
              <w:t>150m</w:t>
            </w:r>
          </w:p>
        </w:tc>
        <w:tc>
          <w:tcPr>
            <w:tcW w:w="647" w:type="pct"/>
            <w:vAlign w:val="center"/>
          </w:tcPr>
          <w:p w14:paraId="29E9F83C"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DA003</w:t>
            </w:r>
          </w:p>
        </w:tc>
      </w:tr>
      <w:tr w:rsidR="0081072C" w:rsidRPr="0081072C" w14:paraId="648AE104" w14:textId="77777777" w:rsidTr="00BC6482">
        <w:tc>
          <w:tcPr>
            <w:tcW w:w="401" w:type="pct"/>
            <w:vMerge/>
          </w:tcPr>
          <w:p w14:paraId="5CEC9055" w14:textId="77777777" w:rsidR="007262D2" w:rsidRPr="0081072C" w:rsidRDefault="007262D2" w:rsidP="002A5B36">
            <w:pPr>
              <w:spacing w:line="240" w:lineRule="auto"/>
              <w:jc w:val="center"/>
              <w:rPr>
                <w:rFonts w:cs="Times New Roman"/>
                <w:snapToGrid w:val="0"/>
                <w:sz w:val="21"/>
                <w:szCs w:val="21"/>
              </w:rPr>
            </w:pPr>
          </w:p>
        </w:tc>
        <w:tc>
          <w:tcPr>
            <w:tcW w:w="1474" w:type="pct"/>
            <w:gridSpan w:val="2"/>
            <w:vMerge/>
            <w:vAlign w:val="center"/>
          </w:tcPr>
          <w:p w14:paraId="7A6A018A" w14:textId="77777777" w:rsidR="007262D2" w:rsidRPr="0081072C" w:rsidRDefault="007262D2" w:rsidP="002A5B36">
            <w:pPr>
              <w:spacing w:line="240" w:lineRule="auto"/>
              <w:jc w:val="center"/>
              <w:rPr>
                <w:rFonts w:cs="Times New Roman"/>
                <w:snapToGrid w:val="0"/>
                <w:sz w:val="21"/>
                <w:szCs w:val="21"/>
              </w:rPr>
            </w:pPr>
          </w:p>
        </w:tc>
        <w:tc>
          <w:tcPr>
            <w:tcW w:w="1930" w:type="pct"/>
          </w:tcPr>
          <w:p w14:paraId="4FCA0437" w14:textId="77777777" w:rsidR="007262D2" w:rsidRPr="0081072C" w:rsidRDefault="007262D2" w:rsidP="002A5B36">
            <w:pPr>
              <w:spacing w:line="240" w:lineRule="auto"/>
              <w:jc w:val="left"/>
              <w:rPr>
                <w:rFonts w:cs="Times New Roman"/>
                <w:snapToGrid w:val="0"/>
                <w:sz w:val="21"/>
                <w:szCs w:val="21"/>
              </w:rPr>
            </w:pPr>
            <w:r w:rsidRPr="0081072C">
              <w:rPr>
                <w:rFonts w:cs="Times New Roman"/>
                <w:snapToGrid w:val="0"/>
                <w:sz w:val="21"/>
                <w:szCs w:val="21"/>
              </w:rPr>
              <w:t>2</w:t>
            </w:r>
            <w:r w:rsidRPr="0081072C">
              <w:rPr>
                <w:rFonts w:cs="Times New Roman"/>
                <w:snapToGrid w:val="0"/>
                <w:sz w:val="21"/>
                <w:szCs w:val="21"/>
              </w:rPr>
              <w:t>台</w:t>
            </w:r>
            <w:r w:rsidRPr="0081072C">
              <w:rPr>
                <w:rFonts w:cs="Times New Roman"/>
                <w:snapToGrid w:val="0"/>
                <w:sz w:val="21"/>
                <w:szCs w:val="21"/>
              </w:rPr>
              <w:t>410t/h</w:t>
            </w:r>
            <w:r w:rsidRPr="0081072C">
              <w:rPr>
                <w:rFonts w:cs="Times New Roman"/>
                <w:snapToGrid w:val="0"/>
                <w:sz w:val="21"/>
                <w:szCs w:val="21"/>
              </w:rPr>
              <w:t>锅炉采用</w:t>
            </w:r>
            <w:r w:rsidRPr="0081072C">
              <w:rPr>
                <w:rFonts w:cs="Times New Roman"/>
                <w:snapToGrid w:val="0"/>
                <w:sz w:val="21"/>
                <w:szCs w:val="21"/>
              </w:rPr>
              <w:t>“</w:t>
            </w:r>
            <w:r w:rsidRPr="0081072C">
              <w:rPr>
                <w:rFonts w:cs="Times New Roman"/>
                <w:snapToGrid w:val="0"/>
                <w:sz w:val="21"/>
                <w:szCs w:val="21"/>
              </w:rPr>
              <w:t>低氮燃烧</w:t>
            </w:r>
            <w:r w:rsidRPr="0081072C">
              <w:rPr>
                <w:rFonts w:cs="Times New Roman"/>
                <w:snapToGrid w:val="0"/>
                <w:sz w:val="21"/>
                <w:szCs w:val="21"/>
              </w:rPr>
              <w:t>+SCR+</w:t>
            </w:r>
            <w:r w:rsidRPr="0081072C">
              <w:rPr>
                <w:rFonts w:cs="Times New Roman"/>
                <w:snapToGrid w:val="0"/>
                <w:sz w:val="21"/>
                <w:szCs w:val="21"/>
              </w:rPr>
              <w:t>电（四电场静电除尘器）袋复合式除尘器</w:t>
            </w:r>
            <w:r w:rsidRPr="0081072C">
              <w:rPr>
                <w:rFonts w:cs="Times New Roman"/>
                <w:snapToGrid w:val="0"/>
                <w:sz w:val="21"/>
                <w:szCs w:val="21"/>
              </w:rPr>
              <w:t>+</w:t>
            </w:r>
            <w:r w:rsidRPr="0081072C">
              <w:rPr>
                <w:rFonts w:cs="Times New Roman"/>
                <w:snapToGrid w:val="0"/>
                <w:sz w:val="21"/>
                <w:szCs w:val="21"/>
              </w:rPr>
              <w:t>白泥</w:t>
            </w:r>
            <w:r w:rsidRPr="0081072C">
              <w:rPr>
                <w:rFonts w:cs="Times New Roman"/>
                <w:snapToGrid w:val="0"/>
                <w:sz w:val="21"/>
                <w:szCs w:val="21"/>
              </w:rPr>
              <w:t>-</w:t>
            </w:r>
            <w:r w:rsidRPr="0081072C">
              <w:rPr>
                <w:rFonts w:cs="Times New Roman"/>
                <w:snapToGrid w:val="0"/>
                <w:sz w:val="21"/>
                <w:szCs w:val="21"/>
              </w:rPr>
              <w:t>石膏湿法脱硫</w:t>
            </w:r>
            <w:r w:rsidRPr="0081072C">
              <w:rPr>
                <w:rFonts w:cs="Times New Roman"/>
                <w:snapToGrid w:val="0"/>
                <w:sz w:val="21"/>
                <w:szCs w:val="21"/>
              </w:rPr>
              <w:t>+</w:t>
            </w:r>
            <w:r w:rsidRPr="0081072C">
              <w:rPr>
                <w:rFonts w:cs="Times New Roman"/>
                <w:snapToGrid w:val="0"/>
                <w:sz w:val="21"/>
                <w:szCs w:val="21"/>
              </w:rPr>
              <w:t>湿电除尘工艺</w:t>
            </w:r>
            <w:r w:rsidRPr="0081072C">
              <w:rPr>
                <w:rFonts w:cs="Times New Roman"/>
                <w:snapToGrid w:val="0"/>
                <w:sz w:val="21"/>
                <w:szCs w:val="21"/>
              </w:rPr>
              <w:t>”</w:t>
            </w:r>
            <w:r w:rsidRPr="0081072C">
              <w:rPr>
                <w:rFonts w:cs="Times New Roman"/>
                <w:snapToGrid w:val="0"/>
                <w:sz w:val="21"/>
                <w:szCs w:val="21"/>
              </w:rPr>
              <w:t>进行治理</w:t>
            </w:r>
          </w:p>
        </w:tc>
        <w:tc>
          <w:tcPr>
            <w:tcW w:w="548" w:type="pct"/>
            <w:vMerge w:val="restart"/>
          </w:tcPr>
          <w:p w14:paraId="1410A034" w14:textId="77777777" w:rsidR="007262D2" w:rsidRPr="0081072C" w:rsidRDefault="007262D2" w:rsidP="002A5B36">
            <w:pPr>
              <w:spacing w:line="240" w:lineRule="auto"/>
              <w:jc w:val="left"/>
              <w:rPr>
                <w:rFonts w:cs="Times New Roman"/>
                <w:snapToGrid w:val="0"/>
                <w:sz w:val="21"/>
                <w:szCs w:val="21"/>
              </w:rPr>
            </w:pPr>
            <w:r w:rsidRPr="0081072C">
              <w:rPr>
                <w:rFonts w:cs="Times New Roman"/>
                <w:snapToGrid w:val="0"/>
                <w:sz w:val="21"/>
                <w:szCs w:val="21"/>
              </w:rPr>
              <w:t>共用</w:t>
            </w:r>
            <w:r w:rsidRPr="0081072C">
              <w:rPr>
                <w:rFonts w:cs="Times New Roman"/>
                <w:snapToGrid w:val="0"/>
                <w:sz w:val="21"/>
                <w:szCs w:val="21"/>
              </w:rPr>
              <w:t>1</w:t>
            </w:r>
            <w:r w:rsidRPr="0081072C">
              <w:rPr>
                <w:rFonts w:cs="Times New Roman"/>
                <w:snapToGrid w:val="0"/>
                <w:sz w:val="21"/>
                <w:szCs w:val="21"/>
              </w:rPr>
              <w:t>根高</w:t>
            </w:r>
            <w:r w:rsidRPr="0081072C">
              <w:rPr>
                <w:rFonts w:cs="Times New Roman"/>
                <w:snapToGrid w:val="0"/>
                <w:sz w:val="21"/>
                <w:szCs w:val="21"/>
              </w:rPr>
              <w:t>180m</w:t>
            </w:r>
            <w:r w:rsidRPr="0081072C">
              <w:rPr>
                <w:rFonts w:cs="Times New Roman"/>
                <w:snapToGrid w:val="0"/>
                <w:sz w:val="21"/>
                <w:szCs w:val="21"/>
              </w:rPr>
              <w:t>、出口内径</w:t>
            </w:r>
            <w:r w:rsidRPr="0081072C">
              <w:rPr>
                <w:rFonts w:cs="Times New Roman"/>
                <w:snapToGrid w:val="0"/>
                <w:sz w:val="21"/>
                <w:szCs w:val="21"/>
              </w:rPr>
              <w:t>5.5m</w:t>
            </w:r>
            <w:r w:rsidRPr="0081072C">
              <w:rPr>
                <w:rFonts w:cs="Times New Roman"/>
                <w:snapToGrid w:val="0"/>
                <w:sz w:val="21"/>
                <w:szCs w:val="21"/>
              </w:rPr>
              <w:t>烟囱</w:t>
            </w:r>
          </w:p>
        </w:tc>
        <w:tc>
          <w:tcPr>
            <w:tcW w:w="647" w:type="pct"/>
            <w:vMerge w:val="restart"/>
            <w:vAlign w:val="center"/>
          </w:tcPr>
          <w:p w14:paraId="5CDEA5C8"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DA005</w:t>
            </w:r>
          </w:p>
        </w:tc>
      </w:tr>
      <w:tr w:rsidR="0081072C" w:rsidRPr="0081072C" w14:paraId="6F220C80" w14:textId="77777777" w:rsidTr="00BC6482">
        <w:tc>
          <w:tcPr>
            <w:tcW w:w="401" w:type="pct"/>
            <w:vMerge/>
          </w:tcPr>
          <w:p w14:paraId="3EE73DDB" w14:textId="77777777" w:rsidR="007262D2" w:rsidRPr="0081072C" w:rsidRDefault="007262D2" w:rsidP="002A5B36">
            <w:pPr>
              <w:spacing w:line="240" w:lineRule="auto"/>
              <w:jc w:val="center"/>
              <w:rPr>
                <w:rFonts w:cs="Times New Roman"/>
                <w:snapToGrid w:val="0"/>
                <w:sz w:val="21"/>
                <w:szCs w:val="21"/>
              </w:rPr>
            </w:pPr>
          </w:p>
        </w:tc>
        <w:tc>
          <w:tcPr>
            <w:tcW w:w="1474" w:type="pct"/>
            <w:gridSpan w:val="2"/>
            <w:vMerge/>
            <w:vAlign w:val="center"/>
          </w:tcPr>
          <w:p w14:paraId="483CC783" w14:textId="77777777" w:rsidR="007262D2" w:rsidRPr="0081072C" w:rsidRDefault="007262D2" w:rsidP="002A5B36">
            <w:pPr>
              <w:spacing w:line="240" w:lineRule="auto"/>
              <w:jc w:val="center"/>
              <w:rPr>
                <w:rFonts w:cs="Times New Roman"/>
                <w:snapToGrid w:val="0"/>
                <w:sz w:val="21"/>
                <w:szCs w:val="21"/>
              </w:rPr>
            </w:pPr>
          </w:p>
        </w:tc>
        <w:tc>
          <w:tcPr>
            <w:tcW w:w="1930" w:type="pct"/>
          </w:tcPr>
          <w:p w14:paraId="5EBEB4F8" w14:textId="77777777" w:rsidR="007262D2" w:rsidRPr="0081072C" w:rsidRDefault="007262D2" w:rsidP="002A5B36">
            <w:pPr>
              <w:spacing w:line="240" w:lineRule="auto"/>
              <w:jc w:val="left"/>
              <w:rPr>
                <w:rFonts w:cs="Times New Roman"/>
                <w:snapToGrid w:val="0"/>
                <w:sz w:val="21"/>
                <w:szCs w:val="21"/>
              </w:rPr>
            </w:pPr>
            <w:r w:rsidRPr="0081072C">
              <w:rPr>
                <w:rFonts w:cs="Times New Roman"/>
                <w:snapToGrid w:val="0"/>
                <w:sz w:val="21"/>
                <w:szCs w:val="21"/>
              </w:rPr>
              <w:t>1</w:t>
            </w:r>
            <w:r w:rsidRPr="0081072C">
              <w:rPr>
                <w:rFonts w:cs="Times New Roman"/>
                <w:snapToGrid w:val="0"/>
                <w:sz w:val="21"/>
                <w:szCs w:val="21"/>
              </w:rPr>
              <w:t>台</w:t>
            </w:r>
            <w:r w:rsidRPr="0081072C">
              <w:rPr>
                <w:rFonts w:cs="Times New Roman"/>
                <w:snapToGrid w:val="0"/>
                <w:sz w:val="21"/>
                <w:szCs w:val="21"/>
              </w:rPr>
              <w:t>480t/h</w:t>
            </w:r>
            <w:r w:rsidRPr="0081072C">
              <w:rPr>
                <w:rFonts w:cs="Times New Roman"/>
                <w:snapToGrid w:val="0"/>
                <w:sz w:val="21"/>
                <w:szCs w:val="21"/>
              </w:rPr>
              <w:t>煤粉炉采用</w:t>
            </w:r>
            <w:r w:rsidRPr="0081072C">
              <w:rPr>
                <w:rFonts w:cs="Times New Roman"/>
                <w:snapToGrid w:val="0"/>
                <w:sz w:val="21"/>
                <w:szCs w:val="21"/>
              </w:rPr>
              <w:t>“</w:t>
            </w:r>
            <w:r w:rsidRPr="0081072C">
              <w:rPr>
                <w:rFonts w:cs="Times New Roman"/>
                <w:snapToGrid w:val="0"/>
                <w:sz w:val="21"/>
                <w:szCs w:val="21"/>
              </w:rPr>
              <w:t>低氮燃烧</w:t>
            </w:r>
            <w:r w:rsidRPr="0081072C">
              <w:rPr>
                <w:rFonts w:cs="Times New Roman"/>
                <w:snapToGrid w:val="0"/>
                <w:sz w:val="21"/>
                <w:szCs w:val="21"/>
              </w:rPr>
              <w:t>+SCR+</w:t>
            </w:r>
            <w:r w:rsidRPr="0081072C">
              <w:rPr>
                <w:rFonts w:cs="Times New Roman"/>
                <w:snapToGrid w:val="0"/>
                <w:sz w:val="21"/>
                <w:szCs w:val="21"/>
              </w:rPr>
              <w:t>双室</w:t>
            </w:r>
            <w:r w:rsidRPr="0081072C">
              <w:rPr>
                <w:rFonts w:cs="Times New Roman"/>
                <w:snapToGrid w:val="0"/>
                <w:sz w:val="21"/>
                <w:szCs w:val="21"/>
              </w:rPr>
              <w:t>1+5</w:t>
            </w:r>
            <w:r w:rsidRPr="0081072C">
              <w:rPr>
                <w:rFonts w:cs="Times New Roman"/>
                <w:snapToGrid w:val="0"/>
                <w:sz w:val="21"/>
                <w:szCs w:val="21"/>
              </w:rPr>
              <w:t>电场静电除尘器</w:t>
            </w:r>
            <w:r w:rsidRPr="0081072C">
              <w:rPr>
                <w:rFonts w:cs="Times New Roman"/>
                <w:snapToGrid w:val="0"/>
                <w:sz w:val="21"/>
                <w:szCs w:val="21"/>
              </w:rPr>
              <w:t>+</w:t>
            </w:r>
            <w:r w:rsidRPr="0081072C">
              <w:rPr>
                <w:rFonts w:cs="Times New Roman"/>
                <w:snapToGrid w:val="0"/>
                <w:sz w:val="21"/>
                <w:szCs w:val="21"/>
              </w:rPr>
              <w:t>白泥</w:t>
            </w:r>
            <w:r w:rsidRPr="0081072C">
              <w:rPr>
                <w:rFonts w:cs="Times New Roman"/>
                <w:snapToGrid w:val="0"/>
                <w:sz w:val="21"/>
                <w:szCs w:val="21"/>
              </w:rPr>
              <w:t>-</w:t>
            </w:r>
            <w:r w:rsidRPr="0081072C">
              <w:rPr>
                <w:rFonts w:cs="Times New Roman"/>
                <w:snapToGrid w:val="0"/>
                <w:sz w:val="21"/>
                <w:szCs w:val="21"/>
              </w:rPr>
              <w:t>石膏湿法脱硫</w:t>
            </w:r>
            <w:r w:rsidRPr="0081072C">
              <w:rPr>
                <w:rFonts w:cs="Times New Roman"/>
                <w:snapToGrid w:val="0"/>
                <w:sz w:val="21"/>
                <w:szCs w:val="21"/>
              </w:rPr>
              <w:t>+</w:t>
            </w:r>
            <w:r w:rsidRPr="0081072C">
              <w:rPr>
                <w:rFonts w:cs="Times New Roman"/>
                <w:snapToGrid w:val="0"/>
                <w:sz w:val="21"/>
                <w:szCs w:val="21"/>
              </w:rPr>
              <w:t>湿电除尘工艺</w:t>
            </w:r>
            <w:r w:rsidRPr="0081072C">
              <w:rPr>
                <w:rFonts w:cs="Times New Roman"/>
                <w:snapToGrid w:val="0"/>
                <w:sz w:val="21"/>
                <w:szCs w:val="21"/>
              </w:rPr>
              <w:t>”</w:t>
            </w:r>
            <w:r w:rsidRPr="0081072C">
              <w:rPr>
                <w:rFonts w:cs="Times New Roman"/>
                <w:snapToGrid w:val="0"/>
                <w:sz w:val="21"/>
                <w:szCs w:val="21"/>
              </w:rPr>
              <w:t>进行治理</w:t>
            </w:r>
          </w:p>
        </w:tc>
        <w:tc>
          <w:tcPr>
            <w:tcW w:w="548" w:type="pct"/>
            <w:vMerge/>
          </w:tcPr>
          <w:p w14:paraId="553179C4" w14:textId="77777777" w:rsidR="007262D2" w:rsidRPr="0081072C" w:rsidRDefault="007262D2" w:rsidP="002A5B36">
            <w:pPr>
              <w:spacing w:line="240" w:lineRule="auto"/>
              <w:jc w:val="left"/>
              <w:rPr>
                <w:rFonts w:cs="Times New Roman"/>
                <w:snapToGrid w:val="0"/>
                <w:sz w:val="21"/>
                <w:szCs w:val="21"/>
              </w:rPr>
            </w:pPr>
          </w:p>
        </w:tc>
        <w:tc>
          <w:tcPr>
            <w:tcW w:w="647" w:type="pct"/>
            <w:vMerge/>
            <w:vAlign w:val="center"/>
          </w:tcPr>
          <w:p w14:paraId="66192EB7" w14:textId="77777777" w:rsidR="007262D2" w:rsidRPr="0081072C" w:rsidRDefault="007262D2" w:rsidP="002A5B36">
            <w:pPr>
              <w:spacing w:line="240" w:lineRule="auto"/>
              <w:jc w:val="center"/>
              <w:rPr>
                <w:rFonts w:cs="Times New Roman"/>
                <w:snapToGrid w:val="0"/>
                <w:sz w:val="21"/>
                <w:szCs w:val="21"/>
              </w:rPr>
            </w:pPr>
          </w:p>
        </w:tc>
      </w:tr>
      <w:tr w:rsidR="0081072C" w:rsidRPr="0081072C" w14:paraId="435F572C" w14:textId="77777777" w:rsidTr="00BC6482">
        <w:tc>
          <w:tcPr>
            <w:tcW w:w="401" w:type="pct"/>
            <w:vMerge/>
          </w:tcPr>
          <w:p w14:paraId="78851C5A" w14:textId="77777777" w:rsidR="007262D2" w:rsidRPr="0081072C" w:rsidRDefault="007262D2" w:rsidP="002A5B36">
            <w:pPr>
              <w:spacing w:line="240" w:lineRule="auto"/>
              <w:jc w:val="center"/>
              <w:rPr>
                <w:rFonts w:cs="Times New Roman"/>
                <w:snapToGrid w:val="0"/>
                <w:sz w:val="21"/>
                <w:szCs w:val="21"/>
              </w:rPr>
            </w:pPr>
          </w:p>
        </w:tc>
        <w:tc>
          <w:tcPr>
            <w:tcW w:w="1474" w:type="pct"/>
            <w:gridSpan w:val="2"/>
            <w:vMerge/>
            <w:vAlign w:val="center"/>
          </w:tcPr>
          <w:p w14:paraId="259D9B56" w14:textId="77777777" w:rsidR="007262D2" w:rsidRPr="0081072C" w:rsidRDefault="007262D2" w:rsidP="002A5B36">
            <w:pPr>
              <w:spacing w:line="240" w:lineRule="auto"/>
              <w:jc w:val="center"/>
              <w:rPr>
                <w:rFonts w:cs="Times New Roman"/>
                <w:snapToGrid w:val="0"/>
                <w:sz w:val="21"/>
                <w:szCs w:val="21"/>
              </w:rPr>
            </w:pPr>
          </w:p>
        </w:tc>
        <w:tc>
          <w:tcPr>
            <w:tcW w:w="2478" w:type="pct"/>
            <w:gridSpan w:val="2"/>
          </w:tcPr>
          <w:p w14:paraId="2A5D08C9" w14:textId="03EA3517" w:rsidR="007262D2" w:rsidRPr="0081072C" w:rsidRDefault="00B86DA2" w:rsidP="002A5B36">
            <w:pPr>
              <w:spacing w:line="240" w:lineRule="auto"/>
              <w:jc w:val="left"/>
              <w:rPr>
                <w:rFonts w:cs="Times New Roman"/>
                <w:snapToGrid w:val="0"/>
                <w:sz w:val="21"/>
                <w:szCs w:val="21"/>
              </w:rPr>
            </w:pPr>
            <w:r w:rsidRPr="0081072C">
              <w:rPr>
                <w:rFonts w:cs="Times New Roman" w:hint="eastAsia"/>
                <w:snapToGrid w:val="0"/>
                <w:sz w:val="21"/>
                <w:szCs w:val="21"/>
              </w:rPr>
              <w:t>建设</w:t>
            </w:r>
            <w:r w:rsidR="007262D2" w:rsidRPr="0081072C">
              <w:rPr>
                <w:rFonts w:cs="Times New Roman"/>
                <w:snapToGrid w:val="0"/>
                <w:sz w:val="21"/>
                <w:szCs w:val="21"/>
              </w:rPr>
              <w:t>480t/h</w:t>
            </w:r>
            <w:r w:rsidR="007262D2" w:rsidRPr="0081072C">
              <w:rPr>
                <w:rFonts w:cs="Times New Roman"/>
                <w:snapToGrid w:val="0"/>
                <w:sz w:val="21"/>
                <w:szCs w:val="21"/>
              </w:rPr>
              <w:t>锅炉烟气采用</w:t>
            </w:r>
            <w:r w:rsidR="007262D2" w:rsidRPr="0081072C">
              <w:rPr>
                <w:rFonts w:cs="Times New Roman"/>
                <w:snapToGrid w:val="0"/>
                <w:sz w:val="21"/>
                <w:szCs w:val="21"/>
              </w:rPr>
              <w:t>SNCR/SCR</w:t>
            </w:r>
            <w:r w:rsidR="007262D2" w:rsidRPr="0081072C">
              <w:rPr>
                <w:rFonts w:cs="Times New Roman"/>
                <w:snapToGrid w:val="0"/>
                <w:sz w:val="21"/>
                <w:szCs w:val="21"/>
              </w:rPr>
              <w:t>混合脱硝技术</w:t>
            </w:r>
            <w:r w:rsidR="007262D2" w:rsidRPr="0081072C">
              <w:rPr>
                <w:rFonts w:cs="Times New Roman"/>
                <w:snapToGrid w:val="0"/>
                <w:sz w:val="21"/>
                <w:szCs w:val="21"/>
              </w:rPr>
              <w:t>+</w:t>
            </w:r>
            <w:r w:rsidR="007262D2" w:rsidRPr="0081072C">
              <w:rPr>
                <w:rFonts w:cs="Times New Roman"/>
                <w:snapToGrid w:val="0"/>
                <w:sz w:val="21"/>
                <w:szCs w:val="21"/>
              </w:rPr>
              <w:t>双室</w:t>
            </w:r>
            <w:r w:rsidR="007262D2" w:rsidRPr="0081072C">
              <w:rPr>
                <w:rFonts w:cs="Times New Roman"/>
                <w:snapToGrid w:val="0"/>
                <w:sz w:val="21"/>
                <w:szCs w:val="21"/>
              </w:rPr>
              <w:t>2</w:t>
            </w:r>
            <w:r w:rsidR="007262D2" w:rsidRPr="0081072C">
              <w:rPr>
                <w:rFonts w:cs="Times New Roman"/>
                <w:snapToGrid w:val="0"/>
                <w:sz w:val="21"/>
                <w:szCs w:val="21"/>
              </w:rPr>
              <w:t>电场</w:t>
            </w:r>
            <w:r w:rsidR="007262D2" w:rsidRPr="0081072C">
              <w:rPr>
                <w:rFonts w:cs="Times New Roman"/>
                <w:snapToGrid w:val="0"/>
                <w:sz w:val="21"/>
                <w:szCs w:val="21"/>
              </w:rPr>
              <w:t>+4</w:t>
            </w:r>
            <w:r w:rsidR="007262D2" w:rsidRPr="0081072C">
              <w:rPr>
                <w:rFonts w:cs="Times New Roman"/>
                <w:snapToGrid w:val="0"/>
                <w:sz w:val="21"/>
                <w:szCs w:val="21"/>
              </w:rPr>
              <w:t>仓室电袋复合除尘器</w:t>
            </w:r>
            <w:r w:rsidR="007262D2" w:rsidRPr="0081072C">
              <w:rPr>
                <w:rFonts w:cs="Times New Roman"/>
                <w:snapToGrid w:val="0"/>
                <w:sz w:val="21"/>
                <w:szCs w:val="21"/>
              </w:rPr>
              <w:t>+</w:t>
            </w:r>
            <w:r w:rsidR="007262D2" w:rsidRPr="0081072C">
              <w:rPr>
                <w:rFonts w:cs="Times New Roman"/>
                <w:snapToGrid w:val="0"/>
                <w:sz w:val="21"/>
                <w:szCs w:val="21"/>
              </w:rPr>
              <w:t>白泥</w:t>
            </w:r>
            <w:r w:rsidR="007262D2" w:rsidRPr="0081072C">
              <w:rPr>
                <w:rFonts w:cs="Times New Roman"/>
                <w:snapToGrid w:val="0"/>
                <w:sz w:val="21"/>
                <w:szCs w:val="21"/>
              </w:rPr>
              <w:t>-</w:t>
            </w:r>
            <w:r w:rsidR="007262D2" w:rsidRPr="0081072C">
              <w:rPr>
                <w:rFonts w:cs="Times New Roman"/>
                <w:snapToGrid w:val="0"/>
                <w:sz w:val="21"/>
                <w:szCs w:val="21"/>
              </w:rPr>
              <w:t>石膏湿法脱硫工艺治理后，通过高</w:t>
            </w:r>
            <w:r w:rsidR="007262D2" w:rsidRPr="0081072C">
              <w:rPr>
                <w:rFonts w:cs="Times New Roman"/>
                <w:snapToGrid w:val="0"/>
                <w:sz w:val="21"/>
                <w:szCs w:val="21"/>
              </w:rPr>
              <w:t>120m</w:t>
            </w:r>
            <w:r w:rsidR="007262D2" w:rsidRPr="0081072C">
              <w:rPr>
                <w:rFonts w:cs="Times New Roman"/>
                <w:snapToGrid w:val="0"/>
                <w:sz w:val="21"/>
                <w:szCs w:val="21"/>
              </w:rPr>
              <w:t>、内径</w:t>
            </w:r>
            <w:r w:rsidR="007262D2" w:rsidRPr="0081072C">
              <w:rPr>
                <w:rFonts w:cs="Times New Roman"/>
                <w:snapToGrid w:val="0"/>
                <w:sz w:val="21"/>
                <w:szCs w:val="21"/>
              </w:rPr>
              <w:t>3.5m</w:t>
            </w:r>
            <w:r w:rsidR="007262D2" w:rsidRPr="0081072C">
              <w:rPr>
                <w:rFonts w:cs="Times New Roman"/>
                <w:snapToGrid w:val="0"/>
                <w:sz w:val="21"/>
                <w:szCs w:val="21"/>
              </w:rPr>
              <w:t>的烟囱排放</w:t>
            </w:r>
          </w:p>
        </w:tc>
        <w:tc>
          <w:tcPr>
            <w:tcW w:w="647" w:type="pct"/>
            <w:vAlign w:val="center"/>
          </w:tcPr>
          <w:p w14:paraId="4E26D8FE"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DA007</w:t>
            </w:r>
          </w:p>
        </w:tc>
      </w:tr>
      <w:tr w:rsidR="0081072C" w:rsidRPr="0081072C" w14:paraId="0B1AED84" w14:textId="77777777" w:rsidTr="00BC6482">
        <w:tc>
          <w:tcPr>
            <w:tcW w:w="401" w:type="pct"/>
            <w:vMerge/>
          </w:tcPr>
          <w:p w14:paraId="3BA01717" w14:textId="77777777" w:rsidR="007262D2" w:rsidRPr="0081072C" w:rsidRDefault="007262D2" w:rsidP="002A5B36">
            <w:pPr>
              <w:spacing w:line="240" w:lineRule="auto"/>
              <w:jc w:val="center"/>
              <w:rPr>
                <w:rFonts w:cs="Times New Roman"/>
                <w:snapToGrid w:val="0"/>
                <w:sz w:val="21"/>
                <w:szCs w:val="21"/>
              </w:rPr>
            </w:pPr>
          </w:p>
        </w:tc>
        <w:tc>
          <w:tcPr>
            <w:tcW w:w="1474" w:type="pct"/>
            <w:gridSpan w:val="2"/>
            <w:vAlign w:val="center"/>
          </w:tcPr>
          <w:p w14:paraId="07A29A9C"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废水</w:t>
            </w:r>
          </w:p>
        </w:tc>
        <w:tc>
          <w:tcPr>
            <w:tcW w:w="2478" w:type="pct"/>
            <w:gridSpan w:val="2"/>
          </w:tcPr>
          <w:p w14:paraId="04121091" w14:textId="15F73076" w:rsidR="007262D2" w:rsidRPr="0081072C" w:rsidRDefault="007262D2" w:rsidP="002A5B36">
            <w:pPr>
              <w:spacing w:line="240" w:lineRule="auto"/>
              <w:jc w:val="left"/>
              <w:rPr>
                <w:rFonts w:cs="Times New Roman"/>
                <w:snapToGrid w:val="0"/>
                <w:sz w:val="21"/>
                <w:szCs w:val="21"/>
              </w:rPr>
            </w:pPr>
            <w:r w:rsidRPr="0081072C">
              <w:rPr>
                <w:rFonts w:cs="Times New Roman"/>
                <w:snapToGrid w:val="0"/>
                <w:sz w:val="21"/>
                <w:szCs w:val="21"/>
              </w:rPr>
              <w:t>现有污水厂日处理</w:t>
            </w:r>
            <w:r w:rsidR="002A5B36" w:rsidRPr="0081072C">
              <w:rPr>
                <w:rFonts w:cs="Times New Roman"/>
                <w:snapToGrid w:val="0"/>
                <w:sz w:val="21"/>
                <w:szCs w:val="21"/>
              </w:rPr>
              <w:t>14</w:t>
            </w:r>
            <w:r w:rsidRPr="0081072C">
              <w:rPr>
                <w:rFonts w:cs="Times New Roman"/>
                <w:snapToGrid w:val="0"/>
                <w:sz w:val="21"/>
                <w:szCs w:val="21"/>
              </w:rPr>
              <w:t>万</w:t>
            </w:r>
            <w:r w:rsidRPr="0081072C">
              <w:rPr>
                <w:rFonts w:cs="Times New Roman"/>
                <w:snapToGrid w:val="0"/>
                <w:sz w:val="21"/>
                <w:szCs w:val="21"/>
              </w:rPr>
              <w:t>m³/d</w:t>
            </w:r>
            <w:r w:rsidRPr="0081072C">
              <w:rPr>
                <w:rFonts w:cs="Times New Roman"/>
                <w:snapToGrid w:val="0"/>
                <w:sz w:val="21"/>
                <w:szCs w:val="21"/>
              </w:rPr>
              <w:t>，处理后的废水通过后续氧化塘深度治理、利用湿地生态系统进一步降解，最终排入泗河</w:t>
            </w:r>
          </w:p>
        </w:tc>
        <w:tc>
          <w:tcPr>
            <w:tcW w:w="647" w:type="pct"/>
            <w:vAlign w:val="center"/>
          </w:tcPr>
          <w:p w14:paraId="44123F80"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DW001</w:t>
            </w:r>
          </w:p>
        </w:tc>
      </w:tr>
      <w:tr w:rsidR="00873D77" w:rsidRPr="0081072C" w14:paraId="29D34CD7" w14:textId="77777777" w:rsidTr="00BC6482">
        <w:tc>
          <w:tcPr>
            <w:tcW w:w="401" w:type="pct"/>
            <w:vMerge/>
          </w:tcPr>
          <w:p w14:paraId="23169687" w14:textId="77777777" w:rsidR="007262D2" w:rsidRPr="0081072C" w:rsidRDefault="007262D2" w:rsidP="002A5B36">
            <w:pPr>
              <w:spacing w:line="240" w:lineRule="auto"/>
              <w:jc w:val="center"/>
              <w:rPr>
                <w:rFonts w:cs="Times New Roman"/>
                <w:snapToGrid w:val="0"/>
                <w:sz w:val="21"/>
                <w:szCs w:val="21"/>
              </w:rPr>
            </w:pPr>
          </w:p>
        </w:tc>
        <w:tc>
          <w:tcPr>
            <w:tcW w:w="1474" w:type="pct"/>
            <w:gridSpan w:val="2"/>
            <w:vAlign w:val="center"/>
          </w:tcPr>
          <w:p w14:paraId="34998E03"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固废</w:t>
            </w:r>
          </w:p>
        </w:tc>
        <w:tc>
          <w:tcPr>
            <w:tcW w:w="2478" w:type="pct"/>
            <w:gridSpan w:val="2"/>
          </w:tcPr>
          <w:p w14:paraId="01E9E22F" w14:textId="77777777" w:rsidR="007262D2" w:rsidRPr="0081072C" w:rsidRDefault="007262D2" w:rsidP="002A5B36">
            <w:pPr>
              <w:spacing w:line="240" w:lineRule="auto"/>
              <w:rPr>
                <w:rFonts w:cs="Times New Roman"/>
                <w:snapToGrid w:val="0"/>
                <w:sz w:val="21"/>
                <w:szCs w:val="21"/>
              </w:rPr>
            </w:pPr>
            <w:r w:rsidRPr="0081072C">
              <w:rPr>
                <w:rFonts w:cs="Times New Roman"/>
                <w:snapToGrid w:val="0"/>
                <w:sz w:val="21"/>
                <w:szCs w:val="21"/>
              </w:rPr>
              <w:t>采用卫生填埋工艺，填埋规模为</w:t>
            </w:r>
            <w:r w:rsidRPr="0081072C">
              <w:rPr>
                <w:rFonts w:cs="Times New Roman"/>
                <w:snapToGrid w:val="0"/>
                <w:sz w:val="21"/>
                <w:szCs w:val="21"/>
              </w:rPr>
              <w:t>560t/d</w:t>
            </w:r>
            <w:r w:rsidRPr="0081072C">
              <w:rPr>
                <w:rFonts w:cs="Times New Roman"/>
                <w:snapToGrid w:val="0"/>
                <w:sz w:val="21"/>
                <w:szCs w:val="21"/>
              </w:rPr>
              <w:t>，服务年限为</w:t>
            </w:r>
            <w:r w:rsidRPr="0081072C">
              <w:rPr>
                <w:rFonts w:cs="Times New Roman"/>
                <w:snapToGrid w:val="0"/>
                <w:sz w:val="21"/>
                <w:szCs w:val="21"/>
              </w:rPr>
              <w:t>45.8</w:t>
            </w:r>
            <w:r w:rsidRPr="0081072C">
              <w:rPr>
                <w:rFonts w:cs="Times New Roman"/>
                <w:snapToGrid w:val="0"/>
                <w:sz w:val="21"/>
                <w:szCs w:val="21"/>
              </w:rPr>
              <w:t>年。</w:t>
            </w:r>
          </w:p>
        </w:tc>
        <w:tc>
          <w:tcPr>
            <w:tcW w:w="647" w:type="pct"/>
            <w:vAlign w:val="center"/>
          </w:tcPr>
          <w:p w14:paraId="0496D76E" w14:textId="77777777" w:rsidR="007262D2" w:rsidRPr="0081072C" w:rsidRDefault="007262D2" w:rsidP="002A5B36">
            <w:pPr>
              <w:spacing w:line="240" w:lineRule="auto"/>
              <w:jc w:val="center"/>
              <w:rPr>
                <w:rFonts w:cs="Times New Roman"/>
                <w:snapToGrid w:val="0"/>
                <w:sz w:val="21"/>
                <w:szCs w:val="21"/>
              </w:rPr>
            </w:pPr>
            <w:r w:rsidRPr="0081072C">
              <w:rPr>
                <w:rFonts w:cs="Times New Roman"/>
                <w:snapToGrid w:val="0"/>
                <w:sz w:val="21"/>
                <w:szCs w:val="21"/>
              </w:rPr>
              <w:t>/</w:t>
            </w:r>
          </w:p>
        </w:tc>
      </w:tr>
    </w:tbl>
    <w:p w14:paraId="7691460C" w14:textId="77777777" w:rsidR="007262D2" w:rsidRPr="0081072C" w:rsidRDefault="007262D2" w:rsidP="002729C4">
      <w:pPr>
        <w:spacing w:line="240" w:lineRule="exact"/>
        <w:rPr>
          <w:sz w:val="21"/>
          <w:szCs w:val="21"/>
        </w:rPr>
      </w:pPr>
    </w:p>
    <w:p w14:paraId="5FBE4212" w14:textId="5871BFC6" w:rsidR="002729C4" w:rsidRPr="0081072C" w:rsidRDefault="00B86DA2" w:rsidP="00B21775">
      <w:pPr>
        <w:pStyle w:val="af4"/>
        <w:outlineLvl w:val="3"/>
        <w:rPr>
          <w:sz w:val="24"/>
          <w:szCs w:val="24"/>
        </w:rPr>
      </w:pPr>
      <w:r w:rsidRPr="0081072C">
        <w:rPr>
          <w:rFonts w:hint="eastAsia"/>
          <w:sz w:val="24"/>
          <w:szCs w:val="24"/>
        </w:rPr>
        <w:t>二、</w:t>
      </w:r>
      <w:r w:rsidR="002729C4" w:rsidRPr="0081072C">
        <w:rPr>
          <w:sz w:val="24"/>
          <w:szCs w:val="24"/>
        </w:rPr>
        <w:t xml:space="preserve">  </w:t>
      </w:r>
      <w:r w:rsidR="002729C4" w:rsidRPr="0081072C">
        <w:rPr>
          <w:sz w:val="24"/>
          <w:szCs w:val="24"/>
        </w:rPr>
        <w:t>污染物治理及达标情况</w:t>
      </w:r>
    </w:p>
    <w:p w14:paraId="20F98DE0" w14:textId="5D18B213" w:rsidR="002729C4" w:rsidRPr="0081072C" w:rsidRDefault="00017759" w:rsidP="00017759">
      <w:pPr>
        <w:pStyle w:val="af1"/>
        <w:ind w:firstLineChars="200" w:firstLine="482"/>
        <w:outlineLvl w:val="9"/>
      </w:pPr>
      <w:r w:rsidRPr="0081072C">
        <w:t>1</w:t>
      </w:r>
      <w:r w:rsidRPr="0081072C">
        <w:rPr>
          <w:rFonts w:hint="eastAsia"/>
        </w:rPr>
        <w:t>、</w:t>
      </w:r>
      <w:r w:rsidR="002729C4" w:rsidRPr="0081072C">
        <w:t xml:space="preserve"> </w:t>
      </w:r>
      <w:r w:rsidR="002729C4" w:rsidRPr="0081072C">
        <w:t>废气</w:t>
      </w:r>
    </w:p>
    <w:p w14:paraId="4ABA4C12" w14:textId="0C5876F8" w:rsidR="00DE00AB" w:rsidRPr="0081072C" w:rsidRDefault="0035304E" w:rsidP="004376C5">
      <w:pPr>
        <w:ind w:firstLineChars="200" w:firstLine="480"/>
      </w:pPr>
      <w:r w:rsidRPr="0081072C">
        <w:rPr>
          <w:rFonts w:hint="eastAsia"/>
        </w:rPr>
        <w:t>兖州工业园厂区</w:t>
      </w:r>
      <w:r w:rsidR="00DE00AB" w:rsidRPr="0081072C">
        <w:t>废气排放源包括锅炉烟气、碱回收炉烟气，废气排放情况引用在线监测数据及实际监测数据。</w:t>
      </w:r>
      <w:r w:rsidR="00A60AB6" w:rsidRPr="0081072C">
        <w:rPr>
          <w:rFonts w:hint="eastAsia"/>
        </w:rPr>
        <w:t>现有</w:t>
      </w:r>
      <w:r w:rsidR="00DE00AB" w:rsidRPr="0081072C">
        <w:rPr>
          <w:rFonts w:hint="eastAsia"/>
        </w:rPr>
        <w:t>工程废气污染源分布见图</w:t>
      </w:r>
      <w:r w:rsidR="00DE00AB" w:rsidRPr="0081072C">
        <w:rPr>
          <w:rFonts w:hint="eastAsia"/>
        </w:rPr>
        <w:t>2.1-</w:t>
      </w:r>
      <w:r w:rsidRPr="0081072C">
        <w:t>6</w:t>
      </w:r>
      <w:r w:rsidR="00DE00AB" w:rsidRPr="0081072C">
        <w:rPr>
          <w:rFonts w:hint="eastAsia"/>
        </w:rPr>
        <w:t>。</w:t>
      </w:r>
    </w:p>
    <w:p w14:paraId="68052B99" w14:textId="521F3129" w:rsidR="00DE00AB" w:rsidRPr="0081072C" w:rsidRDefault="00017759" w:rsidP="00DE00AB">
      <w:pPr>
        <w:ind w:firstLineChars="200" w:firstLine="480"/>
      </w:pPr>
      <w:r w:rsidRPr="0081072C">
        <w:rPr>
          <w:rFonts w:hint="eastAsia"/>
        </w:rPr>
        <w:t>（</w:t>
      </w:r>
      <w:r w:rsidRPr="0081072C">
        <w:rPr>
          <w:rFonts w:hint="eastAsia"/>
        </w:rPr>
        <w:t>1</w:t>
      </w:r>
      <w:r w:rsidRPr="0081072C">
        <w:rPr>
          <w:rFonts w:hint="eastAsia"/>
        </w:rPr>
        <w:t>）</w:t>
      </w:r>
      <w:r w:rsidR="00DE00AB" w:rsidRPr="0081072C">
        <w:t>1000t/d</w:t>
      </w:r>
      <w:r w:rsidR="00DE00AB" w:rsidRPr="0081072C">
        <w:t>碱回收炉烟气</w:t>
      </w:r>
      <w:r w:rsidR="00DE00AB" w:rsidRPr="0081072C">
        <w:rPr>
          <w:rFonts w:hint="eastAsia"/>
        </w:rPr>
        <w:t>（</w:t>
      </w:r>
      <w:r w:rsidR="00DE00AB" w:rsidRPr="0081072C">
        <w:rPr>
          <w:rFonts w:hint="eastAsia"/>
        </w:rPr>
        <w:t>DA001</w:t>
      </w:r>
      <w:r w:rsidR="00DE00AB" w:rsidRPr="0081072C">
        <w:rPr>
          <w:rFonts w:hint="eastAsia"/>
        </w:rPr>
        <w:t>）</w:t>
      </w:r>
    </w:p>
    <w:p w14:paraId="29667D5A" w14:textId="5CE49ED5" w:rsidR="00DE00AB" w:rsidRPr="0081072C" w:rsidRDefault="00DE00AB" w:rsidP="00AC76DF">
      <w:pPr>
        <w:ind w:firstLineChars="200" w:firstLine="480"/>
      </w:pPr>
      <w:r w:rsidRPr="0081072C">
        <w:t>采用四电场静电除尘器进行治理，除尘效率为</w:t>
      </w:r>
      <w:r w:rsidRPr="0081072C">
        <w:t>99.50%</w:t>
      </w:r>
      <w:r w:rsidRPr="0081072C">
        <w:t>，烟囱高度</w:t>
      </w:r>
      <w:smartTag w:uri="urn:schemas-microsoft-com:office:smarttags" w:element="chmetcnv">
        <w:smartTagPr>
          <w:attr w:name="TCSC" w:val="0"/>
          <w:attr w:name="NumberType" w:val="1"/>
          <w:attr w:name="Negative" w:val="False"/>
          <w:attr w:name="HasSpace" w:val="False"/>
          <w:attr w:name="SourceValue" w:val="120"/>
          <w:attr w:name="UnitName" w:val="m"/>
        </w:smartTagPr>
        <w:r w:rsidRPr="0081072C">
          <w:t>120m</w:t>
        </w:r>
      </w:smartTag>
      <w:r w:rsidRPr="0081072C">
        <w:t>、出口内径</w:t>
      </w:r>
      <w:smartTag w:uri="urn:schemas-microsoft-com:office:smarttags" w:element="chmetcnv">
        <w:smartTagPr>
          <w:attr w:name="TCSC" w:val="0"/>
          <w:attr w:name="NumberType" w:val="1"/>
          <w:attr w:name="Negative" w:val="False"/>
          <w:attr w:name="HasSpace" w:val="False"/>
          <w:attr w:name="SourceValue" w:val="3"/>
          <w:attr w:name="UnitName" w:val="m"/>
        </w:smartTagPr>
        <w:r w:rsidRPr="0081072C">
          <w:t>3m</w:t>
        </w:r>
      </w:smartTag>
      <w:r w:rsidR="00E15517" w:rsidRPr="0081072C">
        <w:rPr>
          <w:rFonts w:hint="eastAsia"/>
        </w:rPr>
        <w:t>。</w:t>
      </w:r>
      <w:r w:rsidR="00D92A12" w:rsidRPr="0081072C">
        <w:t>本次评价收集</w:t>
      </w:r>
      <w:r w:rsidR="00D92A12" w:rsidRPr="0081072C">
        <w:t>1000t/d</w:t>
      </w:r>
      <w:r w:rsidR="00D92A12" w:rsidRPr="0081072C">
        <w:t>碱回收炉</w:t>
      </w:r>
      <w:r w:rsidR="00D92A12" w:rsidRPr="0081072C">
        <w:rPr>
          <w:rFonts w:hint="eastAsia"/>
        </w:rPr>
        <w:t>2021</w:t>
      </w:r>
      <w:r w:rsidR="00D92A12" w:rsidRPr="0081072C">
        <w:t>年在线监测数据，</w:t>
      </w:r>
      <w:r w:rsidRPr="0081072C">
        <w:t>具体情况见表</w:t>
      </w:r>
      <w:r w:rsidR="00AC76DF" w:rsidRPr="0081072C">
        <w:t>2.1-</w:t>
      </w:r>
      <w:r w:rsidR="00F80DEC" w:rsidRPr="0081072C">
        <w:t>1</w:t>
      </w:r>
      <w:r w:rsidR="00B65BD8" w:rsidRPr="0081072C">
        <w:t>2</w:t>
      </w:r>
      <w:r w:rsidR="00A23B78" w:rsidRPr="0081072C">
        <w:rPr>
          <w:rFonts w:hint="eastAsia"/>
        </w:rPr>
        <w:t>（</w:t>
      </w:r>
      <w:r w:rsidR="00A23B78" w:rsidRPr="0081072C">
        <w:rPr>
          <w:rFonts w:hint="eastAsia"/>
        </w:rPr>
        <w:t>1</w:t>
      </w:r>
      <w:r w:rsidR="00A23B78" w:rsidRPr="0081072C">
        <w:rPr>
          <w:rFonts w:hint="eastAsia"/>
        </w:rPr>
        <w:t>），例行监测数据见表</w:t>
      </w:r>
      <w:r w:rsidR="00A23B78" w:rsidRPr="0081072C">
        <w:rPr>
          <w:rFonts w:hint="eastAsia"/>
        </w:rPr>
        <w:t>2</w:t>
      </w:r>
      <w:r w:rsidR="00A23B78" w:rsidRPr="0081072C">
        <w:t>.1-12</w:t>
      </w:r>
      <w:r w:rsidR="00A23B78" w:rsidRPr="0081072C">
        <w:rPr>
          <w:rFonts w:hint="eastAsia"/>
        </w:rPr>
        <w:t>（</w:t>
      </w:r>
      <w:r w:rsidR="00A23B78" w:rsidRPr="0081072C">
        <w:rPr>
          <w:rFonts w:hint="eastAsia"/>
        </w:rPr>
        <w:t>2</w:t>
      </w:r>
      <w:r w:rsidR="00A23B78" w:rsidRPr="0081072C">
        <w:rPr>
          <w:rFonts w:hint="eastAsia"/>
        </w:rPr>
        <w:t>）</w:t>
      </w:r>
      <w:r w:rsidRPr="0081072C">
        <w:t>。</w:t>
      </w:r>
    </w:p>
    <w:p w14:paraId="5BE3A755" w14:textId="5E819DD1" w:rsidR="00DE00AB" w:rsidRPr="0081072C" w:rsidRDefault="00DE00AB" w:rsidP="00DE00AB">
      <w:pPr>
        <w:jc w:val="center"/>
        <w:rPr>
          <w:rFonts w:eastAsia="黑体" w:cs="Times New Roman"/>
        </w:rPr>
      </w:pPr>
      <w:r w:rsidRPr="0081072C">
        <w:rPr>
          <w:rFonts w:eastAsia="黑体" w:cs="Times New Roman"/>
        </w:rPr>
        <w:t>表</w:t>
      </w:r>
      <w:r w:rsidR="00AC76DF" w:rsidRPr="0081072C">
        <w:rPr>
          <w:rFonts w:eastAsia="黑体" w:cs="Times New Roman"/>
        </w:rPr>
        <w:t>2.1-</w:t>
      </w:r>
      <w:r w:rsidR="00F80DEC" w:rsidRPr="0081072C">
        <w:rPr>
          <w:rFonts w:eastAsia="黑体" w:cs="Times New Roman"/>
        </w:rPr>
        <w:t>1</w:t>
      </w:r>
      <w:r w:rsidR="00B65BD8" w:rsidRPr="0081072C">
        <w:rPr>
          <w:rFonts w:eastAsia="黑体" w:cs="Times New Roman"/>
        </w:rPr>
        <w:t>2</w:t>
      </w:r>
      <w:r w:rsidR="00263533" w:rsidRPr="0081072C">
        <w:rPr>
          <w:rFonts w:eastAsia="黑体" w:cs="Times New Roman" w:hint="eastAsia"/>
        </w:rPr>
        <w:t>（</w:t>
      </w:r>
      <w:r w:rsidR="00263533" w:rsidRPr="0081072C">
        <w:rPr>
          <w:rFonts w:eastAsia="黑体" w:cs="Times New Roman" w:hint="eastAsia"/>
        </w:rPr>
        <w:t>1</w:t>
      </w:r>
      <w:r w:rsidR="00263533" w:rsidRPr="0081072C">
        <w:rPr>
          <w:rFonts w:eastAsia="黑体" w:cs="Times New Roman" w:hint="eastAsia"/>
        </w:rPr>
        <w:t>）</w:t>
      </w:r>
      <w:r w:rsidRPr="0081072C">
        <w:rPr>
          <w:rFonts w:eastAsia="黑体" w:cs="Times New Roman"/>
        </w:rPr>
        <w:t xml:space="preserve">  </w:t>
      </w:r>
      <w:r w:rsidR="00D92A12" w:rsidRPr="0081072C">
        <w:rPr>
          <w:rFonts w:eastAsia="黑体" w:cs="Times New Roman"/>
        </w:rPr>
        <w:t>2021</w:t>
      </w:r>
      <w:r w:rsidRPr="0081072C">
        <w:rPr>
          <w:rFonts w:eastAsia="黑体" w:cs="Times New Roman"/>
        </w:rPr>
        <w:t>年</w:t>
      </w:r>
      <w:r w:rsidRPr="0081072C">
        <w:rPr>
          <w:rFonts w:eastAsia="黑体" w:cs="Times New Roman"/>
        </w:rPr>
        <w:t>1000t/d</w:t>
      </w:r>
      <w:r w:rsidRPr="0081072C">
        <w:rPr>
          <w:rFonts w:eastAsia="黑体" w:cs="Times New Roman"/>
        </w:rPr>
        <w:t>碱回收项目烟气在线监测数据一览表</w:t>
      </w:r>
    </w:p>
    <w:tbl>
      <w:tblPr>
        <w:tblW w:w="5000" w:type="pct"/>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869"/>
        <w:gridCol w:w="659"/>
        <w:gridCol w:w="798"/>
        <w:gridCol w:w="530"/>
        <w:gridCol w:w="659"/>
        <w:gridCol w:w="705"/>
        <w:gridCol w:w="460"/>
        <w:gridCol w:w="660"/>
        <w:gridCol w:w="812"/>
        <w:gridCol w:w="600"/>
        <w:gridCol w:w="531"/>
        <w:gridCol w:w="993"/>
      </w:tblGrid>
      <w:tr w:rsidR="0081072C" w:rsidRPr="0081072C" w14:paraId="789056E3" w14:textId="77777777" w:rsidTr="00385F1F">
        <w:trPr>
          <w:trHeight w:val="362"/>
        </w:trPr>
        <w:tc>
          <w:tcPr>
            <w:tcW w:w="530" w:type="pct"/>
            <w:vMerge w:val="restart"/>
            <w:shd w:val="clear" w:color="auto" w:fill="auto"/>
            <w:vAlign w:val="center"/>
            <w:hideMark/>
          </w:tcPr>
          <w:p w14:paraId="4DD18B6D" w14:textId="77777777" w:rsidR="00D92A12" w:rsidRPr="0081072C" w:rsidRDefault="00D92A12" w:rsidP="00D92A12">
            <w:pPr>
              <w:widowControl/>
              <w:spacing w:line="240" w:lineRule="auto"/>
              <w:jc w:val="center"/>
              <w:rPr>
                <w:kern w:val="0"/>
                <w:sz w:val="21"/>
                <w:szCs w:val="21"/>
              </w:rPr>
            </w:pPr>
            <w:r w:rsidRPr="0081072C">
              <w:rPr>
                <w:kern w:val="0"/>
                <w:sz w:val="21"/>
                <w:szCs w:val="21"/>
              </w:rPr>
              <w:t>时间</w:t>
            </w:r>
          </w:p>
        </w:tc>
        <w:tc>
          <w:tcPr>
            <w:tcW w:w="1160" w:type="pct"/>
            <w:gridSpan w:val="3"/>
            <w:vMerge w:val="restart"/>
            <w:shd w:val="clear" w:color="auto" w:fill="auto"/>
            <w:vAlign w:val="center"/>
            <w:hideMark/>
          </w:tcPr>
          <w:p w14:paraId="7ADEB8D9" w14:textId="77777777" w:rsidR="00D92A12" w:rsidRPr="0081072C" w:rsidRDefault="00D92A12" w:rsidP="00D92A12">
            <w:pPr>
              <w:widowControl/>
              <w:spacing w:line="240" w:lineRule="auto"/>
              <w:jc w:val="center"/>
              <w:rPr>
                <w:kern w:val="0"/>
                <w:sz w:val="21"/>
                <w:szCs w:val="21"/>
              </w:rPr>
            </w:pPr>
            <w:r w:rsidRPr="0081072C">
              <w:rPr>
                <w:kern w:val="0"/>
                <w:sz w:val="21"/>
                <w:szCs w:val="21"/>
              </w:rPr>
              <w:t>二氧化硫</w:t>
            </w:r>
          </w:p>
        </w:tc>
        <w:tc>
          <w:tcPr>
            <w:tcW w:w="1115" w:type="pct"/>
            <w:gridSpan w:val="3"/>
            <w:vMerge w:val="restart"/>
            <w:shd w:val="clear" w:color="auto" w:fill="auto"/>
            <w:vAlign w:val="center"/>
            <w:hideMark/>
          </w:tcPr>
          <w:p w14:paraId="4D665E62" w14:textId="77777777" w:rsidR="00D92A12" w:rsidRPr="0081072C" w:rsidRDefault="00D92A12" w:rsidP="00D92A12">
            <w:pPr>
              <w:widowControl/>
              <w:spacing w:line="240" w:lineRule="auto"/>
              <w:jc w:val="center"/>
              <w:rPr>
                <w:kern w:val="0"/>
                <w:sz w:val="21"/>
                <w:szCs w:val="21"/>
              </w:rPr>
            </w:pPr>
            <w:r w:rsidRPr="0081072C">
              <w:rPr>
                <w:kern w:val="0"/>
                <w:sz w:val="21"/>
                <w:szCs w:val="21"/>
              </w:rPr>
              <w:t>氮氧化物</w:t>
            </w:r>
          </w:p>
        </w:tc>
        <w:tc>
          <w:tcPr>
            <w:tcW w:w="1265" w:type="pct"/>
            <w:gridSpan w:val="3"/>
            <w:vMerge w:val="restart"/>
            <w:shd w:val="clear" w:color="auto" w:fill="auto"/>
            <w:vAlign w:val="center"/>
            <w:hideMark/>
          </w:tcPr>
          <w:p w14:paraId="6B3FB1B0" w14:textId="77777777" w:rsidR="00D92A12" w:rsidRPr="0081072C" w:rsidRDefault="00D92A12" w:rsidP="00D92A12">
            <w:pPr>
              <w:widowControl/>
              <w:spacing w:line="240" w:lineRule="auto"/>
              <w:jc w:val="center"/>
              <w:rPr>
                <w:kern w:val="0"/>
                <w:sz w:val="21"/>
                <w:szCs w:val="21"/>
              </w:rPr>
            </w:pPr>
            <w:r w:rsidRPr="0081072C">
              <w:rPr>
                <w:kern w:val="0"/>
                <w:sz w:val="21"/>
                <w:szCs w:val="21"/>
              </w:rPr>
              <w:t>烟尘</w:t>
            </w:r>
          </w:p>
        </w:tc>
        <w:tc>
          <w:tcPr>
            <w:tcW w:w="325" w:type="pct"/>
            <w:vMerge w:val="restart"/>
            <w:shd w:val="clear" w:color="auto" w:fill="auto"/>
            <w:vAlign w:val="center"/>
            <w:hideMark/>
          </w:tcPr>
          <w:p w14:paraId="05908FD9" w14:textId="77777777" w:rsidR="00D92A12" w:rsidRPr="0081072C" w:rsidRDefault="00D92A12" w:rsidP="00D92A12">
            <w:pPr>
              <w:widowControl/>
              <w:spacing w:line="240" w:lineRule="auto"/>
              <w:jc w:val="center"/>
              <w:rPr>
                <w:kern w:val="0"/>
                <w:sz w:val="21"/>
                <w:szCs w:val="21"/>
              </w:rPr>
            </w:pPr>
            <w:r w:rsidRPr="0081072C">
              <w:rPr>
                <w:kern w:val="0"/>
                <w:sz w:val="21"/>
                <w:szCs w:val="21"/>
              </w:rPr>
              <w:t>氧含量</w:t>
            </w:r>
          </w:p>
        </w:tc>
        <w:tc>
          <w:tcPr>
            <w:tcW w:w="605" w:type="pct"/>
            <w:vMerge w:val="restart"/>
            <w:shd w:val="clear" w:color="auto" w:fill="auto"/>
            <w:vAlign w:val="center"/>
            <w:hideMark/>
          </w:tcPr>
          <w:p w14:paraId="15EB2252" w14:textId="77777777" w:rsidR="00D92A12" w:rsidRPr="0081072C" w:rsidRDefault="00D92A12" w:rsidP="00D92A12">
            <w:pPr>
              <w:widowControl/>
              <w:spacing w:line="240" w:lineRule="auto"/>
              <w:jc w:val="center"/>
              <w:rPr>
                <w:kern w:val="0"/>
                <w:sz w:val="21"/>
                <w:szCs w:val="21"/>
              </w:rPr>
            </w:pPr>
            <w:r w:rsidRPr="0081072C">
              <w:rPr>
                <w:kern w:val="0"/>
                <w:sz w:val="21"/>
                <w:szCs w:val="21"/>
              </w:rPr>
              <w:t>废气排放量</w:t>
            </w:r>
          </w:p>
        </w:tc>
      </w:tr>
      <w:tr w:rsidR="0081072C" w:rsidRPr="0081072C" w14:paraId="233FAC93" w14:textId="77777777" w:rsidTr="00385F1F">
        <w:trPr>
          <w:trHeight w:val="312"/>
        </w:trPr>
        <w:tc>
          <w:tcPr>
            <w:tcW w:w="530" w:type="pct"/>
            <w:vMerge/>
            <w:vAlign w:val="center"/>
            <w:hideMark/>
          </w:tcPr>
          <w:p w14:paraId="54623E05" w14:textId="77777777" w:rsidR="00D92A12" w:rsidRPr="0081072C" w:rsidRDefault="00D92A12" w:rsidP="00D92A12">
            <w:pPr>
              <w:widowControl/>
              <w:spacing w:line="240" w:lineRule="auto"/>
              <w:jc w:val="left"/>
              <w:rPr>
                <w:kern w:val="0"/>
                <w:sz w:val="21"/>
                <w:szCs w:val="21"/>
              </w:rPr>
            </w:pPr>
          </w:p>
        </w:tc>
        <w:tc>
          <w:tcPr>
            <w:tcW w:w="1160" w:type="pct"/>
            <w:gridSpan w:val="3"/>
            <w:vMerge/>
            <w:vAlign w:val="center"/>
            <w:hideMark/>
          </w:tcPr>
          <w:p w14:paraId="57F233E3" w14:textId="77777777" w:rsidR="00D92A12" w:rsidRPr="0081072C" w:rsidRDefault="00D92A12" w:rsidP="00D92A12">
            <w:pPr>
              <w:widowControl/>
              <w:spacing w:line="240" w:lineRule="auto"/>
              <w:jc w:val="left"/>
              <w:rPr>
                <w:kern w:val="0"/>
                <w:sz w:val="21"/>
                <w:szCs w:val="21"/>
              </w:rPr>
            </w:pPr>
          </w:p>
        </w:tc>
        <w:tc>
          <w:tcPr>
            <w:tcW w:w="1115" w:type="pct"/>
            <w:gridSpan w:val="3"/>
            <w:vMerge/>
            <w:vAlign w:val="center"/>
            <w:hideMark/>
          </w:tcPr>
          <w:p w14:paraId="01BD5ECA" w14:textId="77777777" w:rsidR="00D92A12" w:rsidRPr="0081072C" w:rsidRDefault="00D92A12" w:rsidP="00D92A12">
            <w:pPr>
              <w:widowControl/>
              <w:spacing w:line="240" w:lineRule="auto"/>
              <w:jc w:val="left"/>
              <w:rPr>
                <w:kern w:val="0"/>
                <w:sz w:val="21"/>
                <w:szCs w:val="21"/>
              </w:rPr>
            </w:pPr>
          </w:p>
        </w:tc>
        <w:tc>
          <w:tcPr>
            <w:tcW w:w="1265" w:type="pct"/>
            <w:gridSpan w:val="3"/>
            <w:vMerge/>
            <w:vAlign w:val="center"/>
            <w:hideMark/>
          </w:tcPr>
          <w:p w14:paraId="58EA1E42" w14:textId="77777777" w:rsidR="00D92A12" w:rsidRPr="0081072C" w:rsidRDefault="00D92A12" w:rsidP="00D92A12">
            <w:pPr>
              <w:widowControl/>
              <w:spacing w:line="240" w:lineRule="auto"/>
              <w:jc w:val="left"/>
              <w:rPr>
                <w:kern w:val="0"/>
                <w:sz w:val="21"/>
                <w:szCs w:val="21"/>
              </w:rPr>
            </w:pPr>
          </w:p>
        </w:tc>
        <w:tc>
          <w:tcPr>
            <w:tcW w:w="325" w:type="pct"/>
            <w:vMerge/>
            <w:vAlign w:val="center"/>
            <w:hideMark/>
          </w:tcPr>
          <w:p w14:paraId="2897B0A2" w14:textId="77777777" w:rsidR="00D92A12" w:rsidRPr="0081072C" w:rsidRDefault="00D92A12" w:rsidP="00D92A12">
            <w:pPr>
              <w:widowControl/>
              <w:spacing w:line="240" w:lineRule="auto"/>
              <w:jc w:val="left"/>
              <w:rPr>
                <w:kern w:val="0"/>
                <w:sz w:val="21"/>
                <w:szCs w:val="21"/>
              </w:rPr>
            </w:pPr>
          </w:p>
        </w:tc>
        <w:tc>
          <w:tcPr>
            <w:tcW w:w="605" w:type="pct"/>
            <w:vMerge/>
            <w:vAlign w:val="center"/>
            <w:hideMark/>
          </w:tcPr>
          <w:p w14:paraId="5E5FFB7C" w14:textId="77777777" w:rsidR="00D92A12" w:rsidRPr="0081072C" w:rsidRDefault="00D92A12" w:rsidP="00D92A12">
            <w:pPr>
              <w:widowControl/>
              <w:spacing w:line="240" w:lineRule="auto"/>
              <w:jc w:val="left"/>
              <w:rPr>
                <w:kern w:val="0"/>
                <w:sz w:val="21"/>
                <w:szCs w:val="21"/>
              </w:rPr>
            </w:pPr>
          </w:p>
        </w:tc>
      </w:tr>
      <w:tr w:rsidR="0081072C" w:rsidRPr="0081072C" w14:paraId="681D29CD" w14:textId="77777777" w:rsidTr="00D92A12">
        <w:trPr>
          <w:trHeight w:val="684"/>
        </w:trPr>
        <w:tc>
          <w:tcPr>
            <w:tcW w:w="530" w:type="pct"/>
            <w:vMerge/>
            <w:vAlign w:val="center"/>
            <w:hideMark/>
          </w:tcPr>
          <w:p w14:paraId="5CCC45CA" w14:textId="77777777" w:rsidR="00D92A12" w:rsidRPr="0081072C" w:rsidRDefault="00D92A12" w:rsidP="00D92A12">
            <w:pPr>
              <w:widowControl/>
              <w:spacing w:line="240" w:lineRule="auto"/>
              <w:jc w:val="left"/>
              <w:rPr>
                <w:kern w:val="0"/>
                <w:sz w:val="21"/>
                <w:szCs w:val="21"/>
              </w:rPr>
            </w:pPr>
          </w:p>
        </w:tc>
        <w:tc>
          <w:tcPr>
            <w:tcW w:w="403" w:type="pct"/>
            <w:shd w:val="clear" w:color="auto" w:fill="auto"/>
            <w:vAlign w:val="center"/>
            <w:hideMark/>
          </w:tcPr>
          <w:p w14:paraId="239E2DAD" w14:textId="77777777" w:rsidR="00D92A12" w:rsidRPr="0081072C" w:rsidRDefault="00D92A12" w:rsidP="00D92A12">
            <w:pPr>
              <w:widowControl/>
              <w:spacing w:line="240" w:lineRule="auto"/>
              <w:jc w:val="center"/>
              <w:rPr>
                <w:kern w:val="0"/>
                <w:sz w:val="21"/>
                <w:szCs w:val="21"/>
              </w:rPr>
            </w:pPr>
            <w:r w:rsidRPr="0081072C">
              <w:rPr>
                <w:kern w:val="0"/>
                <w:sz w:val="21"/>
                <w:szCs w:val="21"/>
              </w:rPr>
              <w:t>实测浓度</w:t>
            </w:r>
          </w:p>
        </w:tc>
        <w:tc>
          <w:tcPr>
            <w:tcW w:w="432" w:type="pct"/>
            <w:shd w:val="clear" w:color="auto" w:fill="auto"/>
            <w:vAlign w:val="center"/>
            <w:hideMark/>
          </w:tcPr>
          <w:p w14:paraId="064B10C8" w14:textId="77777777" w:rsidR="00D92A12" w:rsidRPr="0081072C" w:rsidRDefault="00D92A12" w:rsidP="00D92A12">
            <w:pPr>
              <w:widowControl/>
              <w:spacing w:line="240" w:lineRule="auto"/>
              <w:jc w:val="center"/>
              <w:rPr>
                <w:kern w:val="0"/>
                <w:sz w:val="21"/>
                <w:szCs w:val="21"/>
              </w:rPr>
            </w:pPr>
            <w:r w:rsidRPr="0081072C">
              <w:rPr>
                <w:kern w:val="0"/>
                <w:sz w:val="21"/>
                <w:szCs w:val="21"/>
              </w:rPr>
              <w:t>折算浓度</w:t>
            </w:r>
          </w:p>
        </w:tc>
        <w:tc>
          <w:tcPr>
            <w:tcW w:w="325" w:type="pct"/>
            <w:shd w:val="clear" w:color="auto" w:fill="auto"/>
            <w:vAlign w:val="center"/>
            <w:hideMark/>
          </w:tcPr>
          <w:p w14:paraId="08CF6E59" w14:textId="77777777" w:rsidR="00D92A12" w:rsidRPr="0081072C" w:rsidRDefault="00D92A12" w:rsidP="00D92A12">
            <w:pPr>
              <w:widowControl/>
              <w:spacing w:line="240" w:lineRule="auto"/>
              <w:jc w:val="center"/>
              <w:rPr>
                <w:kern w:val="0"/>
                <w:sz w:val="21"/>
                <w:szCs w:val="21"/>
              </w:rPr>
            </w:pPr>
            <w:r w:rsidRPr="0081072C">
              <w:rPr>
                <w:kern w:val="0"/>
                <w:sz w:val="21"/>
                <w:szCs w:val="21"/>
              </w:rPr>
              <w:t>排放量</w:t>
            </w:r>
          </w:p>
        </w:tc>
        <w:tc>
          <w:tcPr>
            <w:tcW w:w="403" w:type="pct"/>
            <w:shd w:val="clear" w:color="auto" w:fill="auto"/>
            <w:vAlign w:val="center"/>
            <w:hideMark/>
          </w:tcPr>
          <w:p w14:paraId="18C90DD2" w14:textId="77777777" w:rsidR="00D92A12" w:rsidRPr="0081072C" w:rsidRDefault="00D92A12" w:rsidP="00D92A12">
            <w:pPr>
              <w:widowControl/>
              <w:spacing w:line="240" w:lineRule="auto"/>
              <w:jc w:val="center"/>
              <w:rPr>
                <w:kern w:val="0"/>
                <w:sz w:val="21"/>
                <w:szCs w:val="21"/>
              </w:rPr>
            </w:pPr>
            <w:r w:rsidRPr="0081072C">
              <w:rPr>
                <w:kern w:val="0"/>
                <w:sz w:val="21"/>
                <w:szCs w:val="21"/>
              </w:rPr>
              <w:t>实测浓度</w:t>
            </w:r>
          </w:p>
        </w:tc>
        <w:tc>
          <w:tcPr>
            <w:tcW w:w="431" w:type="pct"/>
            <w:shd w:val="clear" w:color="auto" w:fill="auto"/>
            <w:vAlign w:val="center"/>
            <w:hideMark/>
          </w:tcPr>
          <w:p w14:paraId="742401AF" w14:textId="77777777" w:rsidR="00D92A12" w:rsidRPr="0081072C" w:rsidRDefault="00D92A12" w:rsidP="00D92A12">
            <w:pPr>
              <w:widowControl/>
              <w:spacing w:line="240" w:lineRule="auto"/>
              <w:jc w:val="center"/>
              <w:rPr>
                <w:kern w:val="0"/>
                <w:sz w:val="21"/>
                <w:szCs w:val="21"/>
              </w:rPr>
            </w:pPr>
            <w:r w:rsidRPr="0081072C">
              <w:rPr>
                <w:kern w:val="0"/>
                <w:sz w:val="21"/>
                <w:szCs w:val="21"/>
              </w:rPr>
              <w:t>折算浓度</w:t>
            </w:r>
          </w:p>
        </w:tc>
        <w:tc>
          <w:tcPr>
            <w:tcW w:w="282" w:type="pct"/>
            <w:shd w:val="clear" w:color="auto" w:fill="auto"/>
            <w:vAlign w:val="center"/>
            <w:hideMark/>
          </w:tcPr>
          <w:p w14:paraId="246192F5" w14:textId="77777777" w:rsidR="00D92A12" w:rsidRPr="0081072C" w:rsidRDefault="00D92A12" w:rsidP="00D92A12">
            <w:pPr>
              <w:widowControl/>
              <w:spacing w:line="240" w:lineRule="auto"/>
              <w:jc w:val="center"/>
              <w:rPr>
                <w:kern w:val="0"/>
                <w:sz w:val="21"/>
                <w:szCs w:val="21"/>
              </w:rPr>
            </w:pPr>
            <w:r w:rsidRPr="0081072C">
              <w:rPr>
                <w:kern w:val="0"/>
                <w:sz w:val="21"/>
                <w:szCs w:val="21"/>
              </w:rPr>
              <w:t>排放量</w:t>
            </w:r>
          </w:p>
        </w:tc>
        <w:tc>
          <w:tcPr>
            <w:tcW w:w="403" w:type="pct"/>
            <w:shd w:val="clear" w:color="auto" w:fill="auto"/>
            <w:vAlign w:val="center"/>
            <w:hideMark/>
          </w:tcPr>
          <w:p w14:paraId="4E4F888F" w14:textId="77777777" w:rsidR="00D92A12" w:rsidRPr="0081072C" w:rsidRDefault="00D92A12" w:rsidP="00D92A12">
            <w:pPr>
              <w:widowControl/>
              <w:spacing w:line="240" w:lineRule="auto"/>
              <w:jc w:val="center"/>
              <w:rPr>
                <w:kern w:val="0"/>
                <w:sz w:val="21"/>
                <w:szCs w:val="21"/>
              </w:rPr>
            </w:pPr>
            <w:r w:rsidRPr="0081072C">
              <w:rPr>
                <w:kern w:val="0"/>
                <w:sz w:val="21"/>
                <w:szCs w:val="21"/>
              </w:rPr>
              <w:t>实测浓度</w:t>
            </w:r>
          </w:p>
        </w:tc>
        <w:tc>
          <w:tcPr>
            <w:tcW w:w="495" w:type="pct"/>
            <w:shd w:val="clear" w:color="auto" w:fill="auto"/>
            <w:vAlign w:val="center"/>
            <w:hideMark/>
          </w:tcPr>
          <w:p w14:paraId="5C36C1B2" w14:textId="77777777" w:rsidR="00D92A12" w:rsidRPr="0081072C" w:rsidRDefault="00D92A12" w:rsidP="00D92A12">
            <w:pPr>
              <w:widowControl/>
              <w:spacing w:line="240" w:lineRule="auto"/>
              <w:jc w:val="center"/>
              <w:rPr>
                <w:kern w:val="0"/>
                <w:sz w:val="21"/>
                <w:szCs w:val="21"/>
              </w:rPr>
            </w:pPr>
            <w:r w:rsidRPr="0081072C">
              <w:rPr>
                <w:kern w:val="0"/>
                <w:sz w:val="21"/>
                <w:szCs w:val="21"/>
              </w:rPr>
              <w:t>折算浓度</w:t>
            </w:r>
          </w:p>
        </w:tc>
        <w:tc>
          <w:tcPr>
            <w:tcW w:w="367" w:type="pct"/>
            <w:shd w:val="clear" w:color="auto" w:fill="auto"/>
            <w:vAlign w:val="center"/>
            <w:hideMark/>
          </w:tcPr>
          <w:p w14:paraId="3BB1AB25" w14:textId="77777777" w:rsidR="00D92A12" w:rsidRPr="0081072C" w:rsidRDefault="00D92A12" w:rsidP="00D92A12">
            <w:pPr>
              <w:widowControl/>
              <w:spacing w:line="240" w:lineRule="auto"/>
              <w:jc w:val="center"/>
              <w:rPr>
                <w:kern w:val="0"/>
                <w:sz w:val="21"/>
                <w:szCs w:val="21"/>
              </w:rPr>
            </w:pPr>
            <w:r w:rsidRPr="0081072C">
              <w:rPr>
                <w:kern w:val="0"/>
                <w:sz w:val="21"/>
                <w:szCs w:val="21"/>
              </w:rPr>
              <w:t>排放量</w:t>
            </w:r>
          </w:p>
        </w:tc>
        <w:tc>
          <w:tcPr>
            <w:tcW w:w="325" w:type="pct"/>
            <w:vMerge/>
            <w:vAlign w:val="center"/>
            <w:hideMark/>
          </w:tcPr>
          <w:p w14:paraId="29FF9058" w14:textId="77777777" w:rsidR="00D92A12" w:rsidRPr="0081072C" w:rsidRDefault="00D92A12" w:rsidP="00D92A12">
            <w:pPr>
              <w:widowControl/>
              <w:spacing w:line="240" w:lineRule="auto"/>
              <w:jc w:val="left"/>
              <w:rPr>
                <w:kern w:val="0"/>
                <w:sz w:val="21"/>
                <w:szCs w:val="21"/>
              </w:rPr>
            </w:pPr>
          </w:p>
        </w:tc>
        <w:tc>
          <w:tcPr>
            <w:tcW w:w="605" w:type="pct"/>
            <w:vMerge/>
            <w:vAlign w:val="center"/>
            <w:hideMark/>
          </w:tcPr>
          <w:p w14:paraId="4C515B02" w14:textId="77777777" w:rsidR="00D92A12" w:rsidRPr="0081072C" w:rsidRDefault="00D92A12" w:rsidP="00D92A12">
            <w:pPr>
              <w:widowControl/>
              <w:spacing w:line="240" w:lineRule="auto"/>
              <w:jc w:val="left"/>
              <w:rPr>
                <w:kern w:val="0"/>
                <w:sz w:val="21"/>
                <w:szCs w:val="21"/>
              </w:rPr>
            </w:pPr>
          </w:p>
        </w:tc>
      </w:tr>
      <w:tr w:rsidR="0081072C" w:rsidRPr="0081072C" w14:paraId="2E1A6D54" w14:textId="77777777" w:rsidTr="00385F1F">
        <w:trPr>
          <w:trHeight w:val="20"/>
        </w:trPr>
        <w:tc>
          <w:tcPr>
            <w:tcW w:w="530" w:type="pct"/>
            <w:vMerge/>
            <w:vAlign w:val="center"/>
            <w:hideMark/>
          </w:tcPr>
          <w:p w14:paraId="41D981A7" w14:textId="77777777" w:rsidR="00D92A12" w:rsidRPr="0081072C" w:rsidRDefault="00D92A12" w:rsidP="00D92A12">
            <w:pPr>
              <w:widowControl/>
              <w:spacing w:line="240" w:lineRule="auto"/>
              <w:jc w:val="left"/>
              <w:rPr>
                <w:kern w:val="0"/>
                <w:sz w:val="21"/>
                <w:szCs w:val="21"/>
              </w:rPr>
            </w:pPr>
          </w:p>
        </w:tc>
        <w:tc>
          <w:tcPr>
            <w:tcW w:w="403" w:type="pct"/>
            <w:shd w:val="clear" w:color="auto" w:fill="auto"/>
            <w:vAlign w:val="center"/>
            <w:hideMark/>
          </w:tcPr>
          <w:p w14:paraId="504FB7E3" w14:textId="77777777" w:rsidR="00D92A12" w:rsidRPr="0081072C" w:rsidRDefault="00D92A12" w:rsidP="00D92A12">
            <w:pPr>
              <w:widowControl/>
              <w:spacing w:line="240" w:lineRule="auto"/>
              <w:jc w:val="center"/>
              <w:rPr>
                <w:kern w:val="0"/>
                <w:sz w:val="21"/>
                <w:szCs w:val="21"/>
              </w:rPr>
            </w:pPr>
            <w:r w:rsidRPr="0081072C">
              <w:rPr>
                <w:kern w:val="0"/>
                <w:sz w:val="21"/>
                <w:szCs w:val="21"/>
              </w:rPr>
              <w:t>mg/m</w:t>
            </w:r>
            <w:r w:rsidRPr="0081072C">
              <w:rPr>
                <w:kern w:val="0"/>
                <w:sz w:val="21"/>
                <w:szCs w:val="21"/>
                <w:vertAlign w:val="superscript"/>
              </w:rPr>
              <w:t>3</w:t>
            </w:r>
          </w:p>
        </w:tc>
        <w:tc>
          <w:tcPr>
            <w:tcW w:w="432" w:type="pct"/>
            <w:shd w:val="clear" w:color="auto" w:fill="auto"/>
            <w:vAlign w:val="center"/>
            <w:hideMark/>
          </w:tcPr>
          <w:p w14:paraId="1D4E5F9A" w14:textId="77777777" w:rsidR="00D92A12" w:rsidRPr="0081072C" w:rsidRDefault="00D92A12" w:rsidP="00D92A12">
            <w:pPr>
              <w:widowControl/>
              <w:spacing w:line="240" w:lineRule="auto"/>
              <w:jc w:val="center"/>
              <w:rPr>
                <w:kern w:val="0"/>
                <w:sz w:val="21"/>
                <w:szCs w:val="21"/>
              </w:rPr>
            </w:pPr>
            <w:r w:rsidRPr="0081072C">
              <w:rPr>
                <w:kern w:val="0"/>
                <w:sz w:val="21"/>
                <w:szCs w:val="21"/>
              </w:rPr>
              <w:t>mg/m</w:t>
            </w:r>
            <w:r w:rsidRPr="0081072C">
              <w:rPr>
                <w:kern w:val="0"/>
                <w:sz w:val="21"/>
                <w:szCs w:val="21"/>
                <w:vertAlign w:val="superscript"/>
              </w:rPr>
              <w:t>3</w:t>
            </w:r>
          </w:p>
        </w:tc>
        <w:tc>
          <w:tcPr>
            <w:tcW w:w="325" w:type="pct"/>
            <w:shd w:val="clear" w:color="auto" w:fill="auto"/>
            <w:vAlign w:val="center"/>
            <w:hideMark/>
          </w:tcPr>
          <w:p w14:paraId="62B64C25" w14:textId="77777777" w:rsidR="00D92A12" w:rsidRPr="0081072C" w:rsidRDefault="00D92A12" w:rsidP="00D92A12">
            <w:pPr>
              <w:widowControl/>
              <w:spacing w:line="240" w:lineRule="auto"/>
              <w:jc w:val="center"/>
              <w:rPr>
                <w:kern w:val="0"/>
                <w:sz w:val="21"/>
                <w:szCs w:val="21"/>
              </w:rPr>
            </w:pPr>
            <w:r w:rsidRPr="0081072C">
              <w:rPr>
                <w:kern w:val="0"/>
                <w:sz w:val="21"/>
                <w:szCs w:val="21"/>
              </w:rPr>
              <w:t>t</w:t>
            </w:r>
          </w:p>
        </w:tc>
        <w:tc>
          <w:tcPr>
            <w:tcW w:w="403" w:type="pct"/>
            <w:shd w:val="clear" w:color="auto" w:fill="auto"/>
            <w:vAlign w:val="center"/>
            <w:hideMark/>
          </w:tcPr>
          <w:p w14:paraId="0693FFF0" w14:textId="77777777" w:rsidR="00D92A12" w:rsidRPr="0081072C" w:rsidRDefault="00D92A12" w:rsidP="00D92A12">
            <w:pPr>
              <w:widowControl/>
              <w:spacing w:line="240" w:lineRule="auto"/>
              <w:jc w:val="center"/>
              <w:rPr>
                <w:kern w:val="0"/>
                <w:sz w:val="21"/>
                <w:szCs w:val="21"/>
              </w:rPr>
            </w:pPr>
            <w:r w:rsidRPr="0081072C">
              <w:rPr>
                <w:kern w:val="0"/>
                <w:sz w:val="21"/>
                <w:szCs w:val="21"/>
              </w:rPr>
              <w:t>mg/m</w:t>
            </w:r>
            <w:r w:rsidRPr="0081072C">
              <w:rPr>
                <w:kern w:val="0"/>
                <w:sz w:val="21"/>
                <w:szCs w:val="21"/>
                <w:vertAlign w:val="superscript"/>
              </w:rPr>
              <w:t>3</w:t>
            </w:r>
          </w:p>
        </w:tc>
        <w:tc>
          <w:tcPr>
            <w:tcW w:w="431" w:type="pct"/>
            <w:shd w:val="clear" w:color="auto" w:fill="auto"/>
            <w:vAlign w:val="center"/>
            <w:hideMark/>
          </w:tcPr>
          <w:p w14:paraId="76CE3B27" w14:textId="77777777" w:rsidR="00D92A12" w:rsidRPr="0081072C" w:rsidRDefault="00D92A12" w:rsidP="00D92A12">
            <w:pPr>
              <w:widowControl/>
              <w:spacing w:line="240" w:lineRule="auto"/>
              <w:jc w:val="center"/>
              <w:rPr>
                <w:kern w:val="0"/>
                <w:sz w:val="21"/>
                <w:szCs w:val="21"/>
              </w:rPr>
            </w:pPr>
            <w:r w:rsidRPr="0081072C">
              <w:rPr>
                <w:kern w:val="0"/>
                <w:sz w:val="21"/>
                <w:szCs w:val="21"/>
              </w:rPr>
              <w:t>mg/m</w:t>
            </w:r>
            <w:r w:rsidRPr="0081072C">
              <w:rPr>
                <w:kern w:val="0"/>
                <w:sz w:val="21"/>
                <w:szCs w:val="21"/>
                <w:vertAlign w:val="superscript"/>
              </w:rPr>
              <w:t>3</w:t>
            </w:r>
          </w:p>
        </w:tc>
        <w:tc>
          <w:tcPr>
            <w:tcW w:w="282" w:type="pct"/>
            <w:shd w:val="clear" w:color="auto" w:fill="auto"/>
            <w:vAlign w:val="center"/>
            <w:hideMark/>
          </w:tcPr>
          <w:p w14:paraId="60C0445F" w14:textId="77777777" w:rsidR="00D92A12" w:rsidRPr="0081072C" w:rsidRDefault="00D92A12" w:rsidP="00D92A12">
            <w:pPr>
              <w:widowControl/>
              <w:spacing w:line="240" w:lineRule="auto"/>
              <w:jc w:val="center"/>
              <w:rPr>
                <w:kern w:val="0"/>
                <w:sz w:val="21"/>
                <w:szCs w:val="21"/>
              </w:rPr>
            </w:pPr>
            <w:r w:rsidRPr="0081072C">
              <w:rPr>
                <w:kern w:val="0"/>
                <w:sz w:val="21"/>
                <w:szCs w:val="21"/>
              </w:rPr>
              <w:t>t</w:t>
            </w:r>
          </w:p>
        </w:tc>
        <w:tc>
          <w:tcPr>
            <w:tcW w:w="403" w:type="pct"/>
            <w:shd w:val="clear" w:color="auto" w:fill="auto"/>
            <w:vAlign w:val="center"/>
            <w:hideMark/>
          </w:tcPr>
          <w:p w14:paraId="4B0BDE6E" w14:textId="77777777" w:rsidR="00D92A12" w:rsidRPr="0081072C" w:rsidRDefault="00D92A12" w:rsidP="00D92A12">
            <w:pPr>
              <w:widowControl/>
              <w:spacing w:line="240" w:lineRule="auto"/>
              <w:jc w:val="center"/>
              <w:rPr>
                <w:kern w:val="0"/>
                <w:sz w:val="21"/>
                <w:szCs w:val="21"/>
              </w:rPr>
            </w:pPr>
            <w:r w:rsidRPr="0081072C">
              <w:rPr>
                <w:kern w:val="0"/>
                <w:sz w:val="21"/>
                <w:szCs w:val="21"/>
              </w:rPr>
              <w:t>mg/m</w:t>
            </w:r>
            <w:r w:rsidRPr="0081072C">
              <w:rPr>
                <w:kern w:val="0"/>
                <w:sz w:val="21"/>
                <w:szCs w:val="21"/>
                <w:vertAlign w:val="superscript"/>
              </w:rPr>
              <w:t>3</w:t>
            </w:r>
          </w:p>
        </w:tc>
        <w:tc>
          <w:tcPr>
            <w:tcW w:w="495" w:type="pct"/>
            <w:shd w:val="clear" w:color="auto" w:fill="auto"/>
            <w:vAlign w:val="center"/>
            <w:hideMark/>
          </w:tcPr>
          <w:p w14:paraId="21610DB6" w14:textId="77777777" w:rsidR="00D92A12" w:rsidRPr="0081072C" w:rsidRDefault="00D92A12" w:rsidP="00D92A12">
            <w:pPr>
              <w:widowControl/>
              <w:spacing w:line="240" w:lineRule="auto"/>
              <w:jc w:val="center"/>
              <w:rPr>
                <w:kern w:val="0"/>
                <w:sz w:val="21"/>
                <w:szCs w:val="21"/>
              </w:rPr>
            </w:pPr>
            <w:r w:rsidRPr="0081072C">
              <w:rPr>
                <w:kern w:val="0"/>
                <w:sz w:val="21"/>
                <w:szCs w:val="21"/>
              </w:rPr>
              <w:t>mg/m</w:t>
            </w:r>
            <w:r w:rsidRPr="0081072C">
              <w:rPr>
                <w:kern w:val="0"/>
                <w:sz w:val="21"/>
                <w:szCs w:val="21"/>
                <w:vertAlign w:val="superscript"/>
              </w:rPr>
              <w:t>3</w:t>
            </w:r>
          </w:p>
        </w:tc>
        <w:tc>
          <w:tcPr>
            <w:tcW w:w="367" w:type="pct"/>
            <w:shd w:val="clear" w:color="auto" w:fill="auto"/>
            <w:vAlign w:val="center"/>
            <w:hideMark/>
          </w:tcPr>
          <w:p w14:paraId="2357BA3D" w14:textId="77777777" w:rsidR="00D92A12" w:rsidRPr="0081072C" w:rsidRDefault="00D92A12" w:rsidP="00D92A12">
            <w:pPr>
              <w:widowControl/>
              <w:spacing w:line="240" w:lineRule="auto"/>
              <w:jc w:val="center"/>
              <w:rPr>
                <w:kern w:val="0"/>
                <w:sz w:val="21"/>
                <w:szCs w:val="21"/>
              </w:rPr>
            </w:pPr>
            <w:r w:rsidRPr="0081072C">
              <w:rPr>
                <w:kern w:val="0"/>
                <w:sz w:val="21"/>
                <w:szCs w:val="21"/>
              </w:rPr>
              <w:t>t</w:t>
            </w:r>
          </w:p>
        </w:tc>
        <w:tc>
          <w:tcPr>
            <w:tcW w:w="325" w:type="pct"/>
            <w:shd w:val="clear" w:color="auto" w:fill="auto"/>
            <w:noWrap/>
            <w:vAlign w:val="center"/>
            <w:hideMark/>
          </w:tcPr>
          <w:p w14:paraId="779075B2"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605" w:type="pct"/>
            <w:shd w:val="clear" w:color="auto" w:fill="auto"/>
            <w:noWrap/>
            <w:vAlign w:val="center"/>
            <w:hideMark/>
          </w:tcPr>
          <w:p w14:paraId="7C002F10" w14:textId="77777777" w:rsidR="00D92A12" w:rsidRPr="0081072C" w:rsidRDefault="00D92A12" w:rsidP="00D92A12">
            <w:pPr>
              <w:widowControl/>
              <w:spacing w:line="240" w:lineRule="auto"/>
              <w:jc w:val="center"/>
              <w:rPr>
                <w:kern w:val="0"/>
                <w:sz w:val="21"/>
                <w:szCs w:val="21"/>
              </w:rPr>
            </w:pPr>
            <w:r w:rsidRPr="0081072C">
              <w:rPr>
                <w:kern w:val="0"/>
                <w:sz w:val="21"/>
                <w:szCs w:val="21"/>
              </w:rPr>
              <w:t>m</w:t>
            </w:r>
            <w:r w:rsidRPr="0081072C">
              <w:rPr>
                <w:kern w:val="0"/>
                <w:sz w:val="21"/>
                <w:szCs w:val="21"/>
                <w:vertAlign w:val="superscript"/>
              </w:rPr>
              <w:t>3</w:t>
            </w:r>
          </w:p>
        </w:tc>
      </w:tr>
      <w:tr w:rsidR="0081072C" w:rsidRPr="0081072C" w14:paraId="7EC43E45" w14:textId="77777777" w:rsidTr="00385F1F">
        <w:trPr>
          <w:trHeight w:val="20"/>
        </w:trPr>
        <w:tc>
          <w:tcPr>
            <w:tcW w:w="530" w:type="pct"/>
            <w:shd w:val="clear" w:color="auto" w:fill="auto"/>
            <w:vAlign w:val="center"/>
            <w:hideMark/>
          </w:tcPr>
          <w:p w14:paraId="46E0F460" w14:textId="77777777" w:rsidR="00D92A12" w:rsidRPr="0081072C" w:rsidRDefault="00D92A12" w:rsidP="00D92A12">
            <w:pPr>
              <w:widowControl/>
              <w:spacing w:line="240" w:lineRule="auto"/>
              <w:rPr>
                <w:kern w:val="0"/>
                <w:sz w:val="21"/>
                <w:szCs w:val="21"/>
              </w:rPr>
            </w:pPr>
            <w:r w:rsidRPr="0081072C">
              <w:rPr>
                <w:kern w:val="0"/>
                <w:sz w:val="21"/>
                <w:szCs w:val="21"/>
              </w:rPr>
              <w:t>2021</w:t>
            </w:r>
            <w:r w:rsidRPr="0081072C">
              <w:rPr>
                <w:rFonts w:hint="eastAsia"/>
                <w:kern w:val="0"/>
                <w:sz w:val="21"/>
                <w:szCs w:val="21"/>
              </w:rPr>
              <w:t>-01</w:t>
            </w:r>
          </w:p>
        </w:tc>
        <w:tc>
          <w:tcPr>
            <w:tcW w:w="403" w:type="pct"/>
            <w:shd w:val="clear" w:color="auto" w:fill="auto"/>
            <w:vAlign w:val="center"/>
            <w:hideMark/>
          </w:tcPr>
          <w:p w14:paraId="3F0BDDF1" w14:textId="77777777" w:rsidR="00D92A12" w:rsidRPr="0081072C" w:rsidRDefault="00D92A12" w:rsidP="00D92A12">
            <w:pPr>
              <w:widowControl/>
              <w:spacing w:line="240" w:lineRule="auto"/>
              <w:jc w:val="center"/>
              <w:rPr>
                <w:kern w:val="0"/>
                <w:sz w:val="21"/>
                <w:szCs w:val="21"/>
              </w:rPr>
            </w:pPr>
            <w:r w:rsidRPr="0081072C">
              <w:rPr>
                <w:kern w:val="0"/>
                <w:sz w:val="21"/>
                <w:szCs w:val="21"/>
              </w:rPr>
              <w:t>4.78</w:t>
            </w:r>
          </w:p>
        </w:tc>
        <w:tc>
          <w:tcPr>
            <w:tcW w:w="432" w:type="pct"/>
            <w:shd w:val="clear" w:color="auto" w:fill="auto"/>
            <w:vAlign w:val="center"/>
            <w:hideMark/>
          </w:tcPr>
          <w:p w14:paraId="454E42F0" w14:textId="77777777" w:rsidR="00D92A12" w:rsidRPr="0081072C" w:rsidRDefault="00D92A12" w:rsidP="00D92A12">
            <w:pPr>
              <w:widowControl/>
              <w:spacing w:line="240" w:lineRule="auto"/>
              <w:jc w:val="center"/>
              <w:rPr>
                <w:kern w:val="0"/>
                <w:sz w:val="21"/>
                <w:szCs w:val="21"/>
              </w:rPr>
            </w:pPr>
            <w:r w:rsidRPr="0081072C">
              <w:rPr>
                <w:kern w:val="0"/>
                <w:sz w:val="21"/>
                <w:szCs w:val="21"/>
              </w:rPr>
              <w:t>5.64</w:t>
            </w:r>
          </w:p>
        </w:tc>
        <w:tc>
          <w:tcPr>
            <w:tcW w:w="325" w:type="pct"/>
            <w:shd w:val="clear" w:color="auto" w:fill="auto"/>
            <w:vAlign w:val="center"/>
            <w:hideMark/>
          </w:tcPr>
          <w:p w14:paraId="666AC99A" w14:textId="77777777" w:rsidR="00D92A12" w:rsidRPr="0081072C" w:rsidRDefault="00D92A12" w:rsidP="00D92A12">
            <w:pPr>
              <w:widowControl/>
              <w:spacing w:line="240" w:lineRule="auto"/>
              <w:jc w:val="center"/>
              <w:rPr>
                <w:kern w:val="0"/>
                <w:sz w:val="21"/>
                <w:szCs w:val="21"/>
              </w:rPr>
            </w:pPr>
            <w:r w:rsidRPr="0081072C">
              <w:rPr>
                <w:kern w:val="0"/>
                <w:sz w:val="21"/>
                <w:szCs w:val="21"/>
              </w:rPr>
              <w:t>0.173</w:t>
            </w:r>
          </w:p>
        </w:tc>
        <w:tc>
          <w:tcPr>
            <w:tcW w:w="403" w:type="pct"/>
            <w:shd w:val="clear" w:color="auto" w:fill="auto"/>
            <w:vAlign w:val="center"/>
            <w:hideMark/>
          </w:tcPr>
          <w:p w14:paraId="29C4FFAC" w14:textId="77777777" w:rsidR="00D92A12" w:rsidRPr="0081072C" w:rsidRDefault="00D92A12" w:rsidP="00D92A12">
            <w:pPr>
              <w:widowControl/>
              <w:spacing w:line="240" w:lineRule="auto"/>
              <w:jc w:val="center"/>
              <w:rPr>
                <w:kern w:val="0"/>
                <w:sz w:val="21"/>
                <w:szCs w:val="21"/>
              </w:rPr>
            </w:pPr>
            <w:r w:rsidRPr="0081072C">
              <w:rPr>
                <w:kern w:val="0"/>
                <w:sz w:val="21"/>
                <w:szCs w:val="21"/>
              </w:rPr>
              <w:t>52.9</w:t>
            </w:r>
          </w:p>
        </w:tc>
        <w:tc>
          <w:tcPr>
            <w:tcW w:w="431" w:type="pct"/>
            <w:shd w:val="clear" w:color="auto" w:fill="auto"/>
            <w:vAlign w:val="center"/>
            <w:hideMark/>
          </w:tcPr>
          <w:p w14:paraId="05914474" w14:textId="77777777" w:rsidR="00D92A12" w:rsidRPr="0081072C" w:rsidRDefault="00D92A12" w:rsidP="00D92A12">
            <w:pPr>
              <w:widowControl/>
              <w:spacing w:line="240" w:lineRule="auto"/>
              <w:jc w:val="center"/>
              <w:rPr>
                <w:kern w:val="0"/>
                <w:sz w:val="21"/>
                <w:szCs w:val="21"/>
              </w:rPr>
            </w:pPr>
            <w:r w:rsidRPr="0081072C">
              <w:rPr>
                <w:kern w:val="0"/>
                <w:sz w:val="21"/>
                <w:szCs w:val="21"/>
              </w:rPr>
              <w:t>58.3</w:t>
            </w:r>
          </w:p>
        </w:tc>
        <w:tc>
          <w:tcPr>
            <w:tcW w:w="282" w:type="pct"/>
            <w:shd w:val="clear" w:color="auto" w:fill="auto"/>
            <w:vAlign w:val="center"/>
            <w:hideMark/>
          </w:tcPr>
          <w:p w14:paraId="30FBB6E3" w14:textId="77777777" w:rsidR="00D92A12" w:rsidRPr="0081072C" w:rsidRDefault="00D92A12" w:rsidP="00D92A12">
            <w:pPr>
              <w:widowControl/>
              <w:spacing w:line="240" w:lineRule="auto"/>
              <w:jc w:val="center"/>
              <w:rPr>
                <w:kern w:val="0"/>
                <w:sz w:val="21"/>
                <w:szCs w:val="21"/>
              </w:rPr>
            </w:pPr>
            <w:r w:rsidRPr="0081072C">
              <w:rPr>
                <w:kern w:val="0"/>
                <w:sz w:val="21"/>
                <w:szCs w:val="21"/>
              </w:rPr>
              <w:t>1.88</w:t>
            </w:r>
          </w:p>
        </w:tc>
        <w:tc>
          <w:tcPr>
            <w:tcW w:w="403" w:type="pct"/>
            <w:shd w:val="clear" w:color="auto" w:fill="auto"/>
            <w:vAlign w:val="center"/>
            <w:hideMark/>
          </w:tcPr>
          <w:p w14:paraId="43A3E467" w14:textId="77777777" w:rsidR="00D92A12" w:rsidRPr="0081072C" w:rsidRDefault="00D92A12" w:rsidP="00D92A12">
            <w:pPr>
              <w:widowControl/>
              <w:spacing w:line="240" w:lineRule="auto"/>
              <w:jc w:val="center"/>
              <w:rPr>
                <w:kern w:val="0"/>
                <w:sz w:val="21"/>
                <w:szCs w:val="21"/>
              </w:rPr>
            </w:pPr>
            <w:r w:rsidRPr="0081072C">
              <w:rPr>
                <w:kern w:val="0"/>
                <w:sz w:val="21"/>
                <w:szCs w:val="21"/>
              </w:rPr>
              <w:t>1.25</w:t>
            </w:r>
          </w:p>
        </w:tc>
        <w:tc>
          <w:tcPr>
            <w:tcW w:w="495" w:type="pct"/>
            <w:shd w:val="clear" w:color="auto" w:fill="auto"/>
            <w:vAlign w:val="center"/>
            <w:hideMark/>
          </w:tcPr>
          <w:p w14:paraId="017E1744" w14:textId="77777777" w:rsidR="00D92A12" w:rsidRPr="0081072C" w:rsidRDefault="00D92A12" w:rsidP="00D92A12">
            <w:pPr>
              <w:widowControl/>
              <w:spacing w:line="240" w:lineRule="auto"/>
              <w:jc w:val="center"/>
              <w:rPr>
                <w:kern w:val="0"/>
                <w:sz w:val="21"/>
                <w:szCs w:val="21"/>
              </w:rPr>
            </w:pPr>
            <w:r w:rsidRPr="0081072C">
              <w:rPr>
                <w:kern w:val="0"/>
                <w:sz w:val="21"/>
                <w:szCs w:val="21"/>
              </w:rPr>
              <w:t>1.45</w:t>
            </w:r>
          </w:p>
        </w:tc>
        <w:tc>
          <w:tcPr>
            <w:tcW w:w="367" w:type="pct"/>
            <w:shd w:val="clear" w:color="auto" w:fill="auto"/>
            <w:vAlign w:val="center"/>
            <w:hideMark/>
          </w:tcPr>
          <w:p w14:paraId="5D4F48FE" w14:textId="77777777" w:rsidR="00D92A12" w:rsidRPr="0081072C" w:rsidRDefault="00D92A12" w:rsidP="00D92A12">
            <w:pPr>
              <w:widowControl/>
              <w:spacing w:line="240" w:lineRule="auto"/>
              <w:jc w:val="center"/>
              <w:rPr>
                <w:kern w:val="0"/>
                <w:sz w:val="21"/>
                <w:szCs w:val="21"/>
              </w:rPr>
            </w:pPr>
            <w:r w:rsidRPr="0081072C">
              <w:rPr>
                <w:kern w:val="0"/>
                <w:sz w:val="21"/>
                <w:szCs w:val="21"/>
              </w:rPr>
              <w:t>0.0441</w:t>
            </w:r>
          </w:p>
        </w:tc>
        <w:tc>
          <w:tcPr>
            <w:tcW w:w="325" w:type="pct"/>
            <w:shd w:val="clear" w:color="auto" w:fill="auto"/>
            <w:vAlign w:val="center"/>
            <w:hideMark/>
          </w:tcPr>
          <w:p w14:paraId="45B02871" w14:textId="77777777" w:rsidR="00D92A12" w:rsidRPr="0081072C" w:rsidRDefault="00D92A12" w:rsidP="00D92A12">
            <w:pPr>
              <w:widowControl/>
              <w:spacing w:line="240" w:lineRule="auto"/>
              <w:jc w:val="center"/>
              <w:rPr>
                <w:kern w:val="0"/>
                <w:sz w:val="21"/>
                <w:szCs w:val="21"/>
              </w:rPr>
            </w:pPr>
            <w:r w:rsidRPr="0081072C">
              <w:rPr>
                <w:kern w:val="0"/>
                <w:sz w:val="21"/>
                <w:szCs w:val="21"/>
              </w:rPr>
              <w:t>12</w:t>
            </w:r>
          </w:p>
        </w:tc>
        <w:tc>
          <w:tcPr>
            <w:tcW w:w="605" w:type="pct"/>
            <w:shd w:val="clear" w:color="auto" w:fill="auto"/>
            <w:vAlign w:val="center"/>
            <w:hideMark/>
          </w:tcPr>
          <w:p w14:paraId="120C5923" w14:textId="77777777" w:rsidR="00D92A12" w:rsidRPr="0081072C" w:rsidRDefault="00D92A12" w:rsidP="00D92A12">
            <w:pPr>
              <w:widowControl/>
              <w:spacing w:line="240" w:lineRule="auto"/>
              <w:jc w:val="center"/>
              <w:rPr>
                <w:kern w:val="0"/>
                <w:sz w:val="21"/>
                <w:szCs w:val="21"/>
              </w:rPr>
            </w:pPr>
            <w:r w:rsidRPr="0081072C">
              <w:rPr>
                <w:kern w:val="0"/>
                <w:sz w:val="21"/>
                <w:szCs w:val="21"/>
              </w:rPr>
              <w:t>34987615</w:t>
            </w:r>
          </w:p>
        </w:tc>
      </w:tr>
      <w:tr w:rsidR="0081072C" w:rsidRPr="0081072C" w14:paraId="23B16A2D" w14:textId="77777777" w:rsidTr="00385F1F">
        <w:trPr>
          <w:trHeight w:val="20"/>
        </w:trPr>
        <w:tc>
          <w:tcPr>
            <w:tcW w:w="530" w:type="pct"/>
            <w:shd w:val="clear" w:color="auto" w:fill="auto"/>
            <w:hideMark/>
          </w:tcPr>
          <w:p w14:paraId="4995E3DD" w14:textId="77777777" w:rsidR="00D92A12" w:rsidRPr="0081072C" w:rsidRDefault="00D92A12" w:rsidP="00D92A12">
            <w:pPr>
              <w:spacing w:line="240" w:lineRule="auto"/>
              <w:rPr>
                <w:sz w:val="21"/>
                <w:szCs w:val="21"/>
              </w:rPr>
            </w:pPr>
            <w:r w:rsidRPr="0081072C">
              <w:rPr>
                <w:kern w:val="0"/>
                <w:sz w:val="21"/>
                <w:szCs w:val="21"/>
              </w:rPr>
              <w:lastRenderedPageBreak/>
              <w:t>2021</w:t>
            </w:r>
            <w:r w:rsidRPr="0081072C">
              <w:rPr>
                <w:rFonts w:hint="eastAsia"/>
                <w:kern w:val="0"/>
                <w:sz w:val="21"/>
                <w:szCs w:val="21"/>
              </w:rPr>
              <w:t>-02</w:t>
            </w:r>
          </w:p>
        </w:tc>
        <w:tc>
          <w:tcPr>
            <w:tcW w:w="403" w:type="pct"/>
            <w:shd w:val="clear" w:color="auto" w:fill="auto"/>
            <w:vAlign w:val="center"/>
            <w:hideMark/>
          </w:tcPr>
          <w:p w14:paraId="1653666F" w14:textId="77777777" w:rsidR="00D92A12" w:rsidRPr="0081072C" w:rsidRDefault="00D92A12" w:rsidP="00D92A12">
            <w:pPr>
              <w:widowControl/>
              <w:spacing w:line="240" w:lineRule="auto"/>
              <w:jc w:val="center"/>
              <w:rPr>
                <w:kern w:val="0"/>
                <w:sz w:val="21"/>
                <w:szCs w:val="21"/>
              </w:rPr>
            </w:pPr>
            <w:r w:rsidRPr="0081072C">
              <w:rPr>
                <w:kern w:val="0"/>
                <w:sz w:val="21"/>
                <w:szCs w:val="21"/>
              </w:rPr>
              <w:t>4.61</w:t>
            </w:r>
          </w:p>
        </w:tc>
        <w:tc>
          <w:tcPr>
            <w:tcW w:w="432" w:type="pct"/>
            <w:shd w:val="clear" w:color="auto" w:fill="auto"/>
            <w:vAlign w:val="center"/>
            <w:hideMark/>
          </w:tcPr>
          <w:p w14:paraId="188D7F4D" w14:textId="77777777" w:rsidR="00D92A12" w:rsidRPr="0081072C" w:rsidRDefault="00D92A12" w:rsidP="00D92A12">
            <w:pPr>
              <w:widowControl/>
              <w:spacing w:line="240" w:lineRule="auto"/>
              <w:jc w:val="center"/>
              <w:rPr>
                <w:kern w:val="0"/>
                <w:sz w:val="21"/>
                <w:szCs w:val="21"/>
              </w:rPr>
            </w:pPr>
            <w:r w:rsidRPr="0081072C">
              <w:rPr>
                <w:kern w:val="0"/>
                <w:sz w:val="21"/>
                <w:szCs w:val="21"/>
              </w:rPr>
              <w:t>4.93</w:t>
            </w:r>
          </w:p>
        </w:tc>
        <w:tc>
          <w:tcPr>
            <w:tcW w:w="325" w:type="pct"/>
            <w:shd w:val="clear" w:color="auto" w:fill="auto"/>
            <w:vAlign w:val="center"/>
            <w:hideMark/>
          </w:tcPr>
          <w:p w14:paraId="075971B0" w14:textId="77777777" w:rsidR="00D92A12" w:rsidRPr="0081072C" w:rsidRDefault="00D92A12" w:rsidP="00D92A12">
            <w:pPr>
              <w:widowControl/>
              <w:spacing w:line="240" w:lineRule="auto"/>
              <w:jc w:val="center"/>
              <w:rPr>
                <w:kern w:val="0"/>
                <w:sz w:val="21"/>
                <w:szCs w:val="21"/>
              </w:rPr>
            </w:pPr>
            <w:r w:rsidRPr="0081072C">
              <w:rPr>
                <w:kern w:val="0"/>
                <w:sz w:val="21"/>
                <w:szCs w:val="21"/>
              </w:rPr>
              <w:t>0.198</w:t>
            </w:r>
          </w:p>
        </w:tc>
        <w:tc>
          <w:tcPr>
            <w:tcW w:w="403" w:type="pct"/>
            <w:shd w:val="clear" w:color="auto" w:fill="auto"/>
            <w:vAlign w:val="center"/>
            <w:hideMark/>
          </w:tcPr>
          <w:p w14:paraId="0D6B0FB5" w14:textId="77777777" w:rsidR="00D92A12" w:rsidRPr="0081072C" w:rsidRDefault="00D92A12" w:rsidP="00D92A12">
            <w:pPr>
              <w:widowControl/>
              <w:spacing w:line="240" w:lineRule="auto"/>
              <w:jc w:val="center"/>
              <w:rPr>
                <w:kern w:val="0"/>
                <w:sz w:val="21"/>
                <w:szCs w:val="21"/>
              </w:rPr>
            </w:pPr>
            <w:r w:rsidRPr="0081072C">
              <w:rPr>
                <w:kern w:val="0"/>
                <w:sz w:val="21"/>
                <w:szCs w:val="21"/>
              </w:rPr>
              <w:t>61.3</w:t>
            </w:r>
          </w:p>
        </w:tc>
        <w:tc>
          <w:tcPr>
            <w:tcW w:w="431" w:type="pct"/>
            <w:shd w:val="clear" w:color="auto" w:fill="auto"/>
            <w:vAlign w:val="center"/>
            <w:hideMark/>
          </w:tcPr>
          <w:p w14:paraId="5F465105" w14:textId="77777777" w:rsidR="00D92A12" w:rsidRPr="0081072C" w:rsidRDefault="00D92A12" w:rsidP="00D92A12">
            <w:pPr>
              <w:widowControl/>
              <w:spacing w:line="240" w:lineRule="auto"/>
              <w:jc w:val="center"/>
              <w:rPr>
                <w:kern w:val="0"/>
                <w:sz w:val="21"/>
                <w:szCs w:val="21"/>
              </w:rPr>
            </w:pPr>
            <w:r w:rsidRPr="0081072C">
              <w:rPr>
                <w:kern w:val="0"/>
                <w:sz w:val="21"/>
                <w:szCs w:val="21"/>
              </w:rPr>
              <w:t>63.9</w:t>
            </w:r>
          </w:p>
        </w:tc>
        <w:tc>
          <w:tcPr>
            <w:tcW w:w="282" w:type="pct"/>
            <w:shd w:val="clear" w:color="auto" w:fill="auto"/>
            <w:vAlign w:val="center"/>
            <w:hideMark/>
          </w:tcPr>
          <w:p w14:paraId="279F047C" w14:textId="77777777" w:rsidR="00D92A12" w:rsidRPr="0081072C" w:rsidRDefault="00D92A12" w:rsidP="00D92A12">
            <w:pPr>
              <w:widowControl/>
              <w:spacing w:line="240" w:lineRule="auto"/>
              <w:jc w:val="center"/>
              <w:rPr>
                <w:kern w:val="0"/>
                <w:sz w:val="21"/>
                <w:szCs w:val="21"/>
              </w:rPr>
            </w:pPr>
            <w:r w:rsidRPr="0081072C">
              <w:rPr>
                <w:kern w:val="0"/>
                <w:sz w:val="21"/>
                <w:szCs w:val="21"/>
              </w:rPr>
              <w:t>2.7</w:t>
            </w:r>
          </w:p>
        </w:tc>
        <w:tc>
          <w:tcPr>
            <w:tcW w:w="403" w:type="pct"/>
            <w:shd w:val="clear" w:color="auto" w:fill="auto"/>
            <w:vAlign w:val="center"/>
            <w:hideMark/>
          </w:tcPr>
          <w:p w14:paraId="1A7BD075" w14:textId="77777777" w:rsidR="00D92A12" w:rsidRPr="0081072C" w:rsidRDefault="00D92A12" w:rsidP="00D92A12">
            <w:pPr>
              <w:widowControl/>
              <w:spacing w:line="240" w:lineRule="auto"/>
              <w:jc w:val="center"/>
              <w:rPr>
                <w:kern w:val="0"/>
                <w:sz w:val="21"/>
                <w:szCs w:val="21"/>
              </w:rPr>
            </w:pPr>
            <w:r w:rsidRPr="0081072C">
              <w:rPr>
                <w:kern w:val="0"/>
                <w:sz w:val="21"/>
                <w:szCs w:val="21"/>
              </w:rPr>
              <w:t>1.04</w:t>
            </w:r>
          </w:p>
        </w:tc>
        <w:tc>
          <w:tcPr>
            <w:tcW w:w="495" w:type="pct"/>
            <w:shd w:val="clear" w:color="auto" w:fill="auto"/>
            <w:vAlign w:val="center"/>
            <w:hideMark/>
          </w:tcPr>
          <w:p w14:paraId="1AF8CFF4" w14:textId="77777777" w:rsidR="00D92A12" w:rsidRPr="0081072C" w:rsidRDefault="00D92A12" w:rsidP="00D92A12">
            <w:pPr>
              <w:widowControl/>
              <w:spacing w:line="240" w:lineRule="auto"/>
              <w:jc w:val="center"/>
              <w:rPr>
                <w:kern w:val="0"/>
                <w:sz w:val="21"/>
                <w:szCs w:val="21"/>
              </w:rPr>
            </w:pPr>
            <w:r w:rsidRPr="0081072C">
              <w:rPr>
                <w:kern w:val="0"/>
                <w:sz w:val="21"/>
                <w:szCs w:val="21"/>
              </w:rPr>
              <w:t>1.12</w:t>
            </w:r>
          </w:p>
        </w:tc>
        <w:tc>
          <w:tcPr>
            <w:tcW w:w="367" w:type="pct"/>
            <w:shd w:val="clear" w:color="auto" w:fill="auto"/>
            <w:vAlign w:val="center"/>
            <w:hideMark/>
          </w:tcPr>
          <w:p w14:paraId="564E8700" w14:textId="77777777" w:rsidR="00D92A12" w:rsidRPr="0081072C" w:rsidRDefault="00D92A12" w:rsidP="00D92A12">
            <w:pPr>
              <w:widowControl/>
              <w:spacing w:line="240" w:lineRule="auto"/>
              <w:jc w:val="center"/>
              <w:rPr>
                <w:kern w:val="0"/>
                <w:sz w:val="21"/>
                <w:szCs w:val="21"/>
              </w:rPr>
            </w:pPr>
            <w:r w:rsidRPr="0081072C">
              <w:rPr>
                <w:kern w:val="0"/>
                <w:sz w:val="21"/>
                <w:szCs w:val="21"/>
              </w:rPr>
              <w:t>0.0455</w:t>
            </w:r>
          </w:p>
        </w:tc>
        <w:tc>
          <w:tcPr>
            <w:tcW w:w="325" w:type="pct"/>
            <w:shd w:val="clear" w:color="auto" w:fill="auto"/>
            <w:vAlign w:val="center"/>
            <w:hideMark/>
          </w:tcPr>
          <w:p w14:paraId="1D9DF028" w14:textId="77777777" w:rsidR="00D92A12" w:rsidRPr="0081072C" w:rsidRDefault="00D92A12" w:rsidP="00D92A12">
            <w:pPr>
              <w:widowControl/>
              <w:spacing w:line="240" w:lineRule="auto"/>
              <w:jc w:val="center"/>
              <w:rPr>
                <w:kern w:val="0"/>
                <w:sz w:val="21"/>
                <w:szCs w:val="21"/>
              </w:rPr>
            </w:pPr>
            <w:r w:rsidRPr="0081072C">
              <w:rPr>
                <w:kern w:val="0"/>
                <w:sz w:val="21"/>
                <w:szCs w:val="21"/>
              </w:rPr>
              <w:t>11.5</w:t>
            </w:r>
          </w:p>
        </w:tc>
        <w:tc>
          <w:tcPr>
            <w:tcW w:w="605" w:type="pct"/>
            <w:shd w:val="clear" w:color="auto" w:fill="auto"/>
            <w:vAlign w:val="center"/>
            <w:hideMark/>
          </w:tcPr>
          <w:p w14:paraId="4F12EA40" w14:textId="77777777" w:rsidR="00D92A12" w:rsidRPr="0081072C" w:rsidRDefault="00D92A12" w:rsidP="00D92A12">
            <w:pPr>
              <w:widowControl/>
              <w:spacing w:line="240" w:lineRule="auto"/>
              <w:jc w:val="center"/>
              <w:rPr>
                <w:kern w:val="0"/>
                <w:sz w:val="21"/>
                <w:szCs w:val="21"/>
              </w:rPr>
            </w:pPr>
            <w:r w:rsidRPr="0081072C">
              <w:rPr>
                <w:kern w:val="0"/>
                <w:sz w:val="21"/>
                <w:szCs w:val="21"/>
              </w:rPr>
              <w:t>43495350</w:t>
            </w:r>
          </w:p>
        </w:tc>
      </w:tr>
      <w:tr w:rsidR="0081072C" w:rsidRPr="0081072C" w14:paraId="2481BFC6" w14:textId="77777777" w:rsidTr="00385F1F">
        <w:trPr>
          <w:trHeight w:val="20"/>
        </w:trPr>
        <w:tc>
          <w:tcPr>
            <w:tcW w:w="530" w:type="pct"/>
            <w:shd w:val="clear" w:color="auto" w:fill="auto"/>
            <w:hideMark/>
          </w:tcPr>
          <w:p w14:paraId="6842FA6A" w14:textId="77777777" w:rsidR="00D92A12" w:rsidRPr="0081072C" w:rsidRDefault="00D92A12" w:rsidP="00D92A12">
            <w:pPr>
              <w:spacing w:line="240" w:lineRule="auto"/>
              <w:rPr>
                <w:sz w:val="21"/>
                <w:szCs w:val="21"/>
              </w:rPr>
            </w:pPr>
            <w:r w:rsidRPr="0081072C">
              <w:rPr>
                <w:kern w:val="0"/>
                <w:sz w:val="21"/>
                <w:szCs w:val="21"/>
              </w:rPr>
              <w:t>2021</w:t>
            </w:r>
            <w:r w:rsidRPr="0081072C">
              <w:rPr>
                <w:rFonts w:hint="eastAsia"/>
                <w:kern w:val="0"/>
                <w:sz w:val="21"/>
                <w:szCs w:val="21"/>
              </w:rPr>
              <w:t>-03</w:t>
            </w:r>
          </w:p>
        </w:tc>
        <w:tc>
          <w:tcPr>
            <w:tcW w:w="403" w:type="pct"/>
            <w:shd w:val="clear" w:color="auto" w:fill="auto"/>
            <w:vAlign w:val="center"/>
            <w:hideMark/>
          </w:tcPr>
          <w:p w14:paraId="6C8DABF1" w14:textId="77777777" w:rsidR="00D92A12" w:rsidRPr="0081072C" w:rsidRDefault="00D92A12" w:rsidP="00D92A12">
            <w:pPr>
              <w:widowControl/>
              <w:spacing w:line="240" w:lineRule="auto"/>
              <w:jc w:val="center"/>
              <w:rPr>
                <w:kern w:val="0"/>
                <w:sz w:val="21"/>
                <w:szCs w:val="21"/>
              </w:rPr>
            </w:pPr>
            <w:r w:rsidRPr="0081072C">
              <w:rPr>
                <w:kern w:val="0"/>
                <w:sz w:val="21"/>
                <w:szCs w:val="21"/>
              </w:rPr>
              <w:t>6.52</w:t>
            </w:r>
          </w:p>
        </w:tc>
        <w:tc>
          <w:tcPr>
            <w:tcW w:w="432" w:type="pct"/>
            <w:shd w:val="clear" w:color="auto" w:fill="auto"/>
            <w:vAlign w:val="center"/>
            <w:hideMark/>
          </w:tcPr>
          <w:p w14:paraId="120A2AEC" w14:textId="77777777" w:rsidR="00D92A12" w:rsidRPr="0081072C" w:rsidRDefault="00D92A12" w:rsidP="00D92A12">
            <w:pPr>
              <w:widowControl/>
              <w:spacing w:line="240" w:lineRule="auto"/>
              <w:jc w:val="center"/>
              <w:rPr>
                <w:kern w:val="0"/>
                <w:sz w:val="21"/>
                <w:szCs w:val="21"/>
              </w:rPr>
            </w:pPr>
            <w:r w:rsidRPr="0081072C">
              <w:rPr>
                <w:kern w:val="0"/>
                <w:sz w:val="21"/>
                <w:szCs w:val="21"/>
              </w:rPr>
              <w:t>7.19</w:t>
            </w:r>
          </w:p>
        </w:tc>
        <w:tc>
          <w:tcPr>
            <w:tcW w:w="325" w:type="pct"/>
            <w:shd w:val="clear" w:color="auto" w:fill="auto"/>
            <w:vAlign w:val="center"/>
            <w:hideMark/>
          </w:tcPr>
          <w:p w14:paraId="2B1D68A4" w14:textId="77777777" w:rsidR="00D92A12" w:rsidRPr="0081072C" w:rsidRDefault="00D92A12" w:rsidP="00D92A12">
            <w:pPr>
              <w:widowControl/>
              <w:spacing w:line="240" w:lineRule="auto"/>
              <w:jc w:val="center"/>
              <w:rPr>
                <w:kern w:val="0"/>
                <w:sz w:val="21"/>
                <w:szCs w:val="21"/>
              </w:rPr>
            </w:pPr>
            <w:r w:rsidRPr="0081072C">
              <w:rPr>
                <w:kern w:val="0"/>
                <w:sz w:val="21"/>
                <w:szCs w:val="21"/>
              </w:rPr>
              <w:t>0.648</w:t>
            </w:r>
          </w:p>
        </w:tc>
        <w:tc>
          <w:tcPr>
            <w:tcW w:w="403" w:type="pct"/>
            <w:shd w:val="clear" w:color="auto" w:fill="auto"/>
            <w:vAlign w:val="center"/>
            <w:hideMark/>
          </w:tcPr>
          <w:p w14:paraId="22442B4E" w14:textId="77777777" w:rsidR="00D92A12" w:rsidRPr="0081072C" w:rsidRDefault="00D92A12" w:rsidP="00D92A12">
            <w:pPr>
              <w:widowControl/>
              <w:spacing w:line="240" w:lineRule="auto"/>
              <w:jc w:val="center"/>
              <w:rPr>
                <w:kern w:val="0"/>
                <w:sz w:val="21"/>
                <w:szCs w:val="21"/>
              </w:rPr>
            </w:pPr>
            <w:r w:rsidRPr="0081072C">
              <w:rPr>
                <w:kern w:val="0"/>
                <w:sz w:val="21"/>
                <w:szCs w:val="21"/>
              </w:rPr>
              <w:t>66.1</w:t>
            </w:r>
          </w:p>
        </w:tc>
        <w:tc>
          <w:tcPr>
            <w:tcW w:w="431" w:type="pct"/>
            <w:shd w:val="clear" w:color="auto" w:fill="auto"/>
            <w:vAlign w:val="center"/>
            <w:hideMark/>
          </w:tcPr>
          <w:p w14:paraId="2C3E0D01" w14:textId="77777777" w:rsidR="00D92A12" w:rsidRPr="0081072C" w:rsidRDefault="00D92A12" w:rsidP="00D92A12">
            <w:pPr>
              <w:widowControl/>
              <w:spacing w:line="240" w:lineRule="auto"/>
              <w:jc w:val="center"/>
              <w:rPr>
                <w:kern w:val="0"/>
                <w:sz w:val="21"/>
                <w:szCs w:val="21"/>
              </w:rPr>
            </w:pPr>
            <w:r w:rsidRPr="0081072C">
              <w:rPr>
                <w:kern w:val="0"/>
                <w:sz w:val="21"/>
                <w:szCs w:val="21"/>
              </w:rPr>
              <w:t>70.9</w:t>
            </w:r>
          </w:p>
        </w:tc>
        <w:tc>
          <w:tcPr>
            <w:tcW w:w="282" w:type="pct"/>
            <w:shd w:val="clear" w:color="auto" w:fill="auto"/>
            <w:vAlign w:val="center"/>
            <w:hideMark/>
          </w:tcPr>
          <w:p w14:paraId="6385A5A5" w14:textId="77777777" w:rsidR="00D92A12" w:rsidRPr="0081072C" w:rsidRDefault="00D92A12" w:rsidP="00D92A12">
            <w:pPr>
              <w:widowControl/>
              <w:spacing w:line="240" w:lineRule="auto"/>
              <w:jc w:val="center"/>
              <w:rPr>
                <w:kern w:val="0"/>
                <w:sz w:val="21"/>
                <w:szCs w:val="21"/>
              </w:rPr>
            </w:pPr>
            <w:r w:rsidRPr="0081072C">
              <w:rPr>
                <w:kern w:val="0"/>
                <w:sz w:val="21"/>
                <w:szCs w:val="21"/>
              </w:rPr>
              <w:t>5.87</w:t>
            </w:r>
          </w:p>
        </w:tc>
        <w:tc>
          <w:tcPr>
            <w:tcW w:w="403" w:type="pct"/>
            <w:shd w:val="clear" w:color="auto" w:fill="auto"/>
            <w:vAlign w:val="center"/>
            <w:hideMark/>
          </w:tcPr>
          <w:p w14:paraId="19309352" w14:textId="77777777" w:rsidR="00D92A12" w:rsidRPr="0081072C" w:rsidRDefault="00D92A12" w:rsidP="00D92A12">
            <w:pPr>
              <w:widowControl/>
              <w:spacing w:line="240" w:lineRule="auto"/>
              <w:jc w:val="center"/>
              <w:rPr>
                <w:kern w:val="0"/>
                <w:sz w:val="21"/>
                <w:szCs w:val="21"/>
              </w:rPr>
            </w:pPr>
            <w:r w:rsidRPr="0081072C">
              <w:rPr>
                <w:kern w:val="0"/>
                <w:sz w:val="21"/>
                <w:szCs w:val="21"/>
              </w:rPr>
              <w:t>1.24</w:t>
            </w:r>
          </w:p>
        </w:tc>
        <w:tc>
          <w:tcPr>
            <w:tcW w:w="495" w:type="pct"/>
            <w:shd w:val="clear" w:color="auto" w:fill="auto"/>
            <w:vAlign w:val="center"/>
            <w:hideMark/>
          </w:tcPr>
          <w:p w14:paraId="7790653C" w14:textId="77777777" w:rsidR="00D92A12" w:rsidRPr="0081072C" w:rsidRDefault="00D92A12" w:rsidP="00D92A12">
            <w:pPr>
              <w:widowControl/>
              <w:spacing w:line="240" w:lineRule="auto"/>
              <w:jc w:val="center"/>
              <w:rPr>
                <w:kern w:val="0"/>
                <w:sz w:val="21"/>
                <w:szCs w:val="21"/>
              </w:rPr>
            </w:pPr>
            <w:r w:rsidRPr="0081072C">
              <w:rPr>
                <w:kern w:val="0"/>
                <w:sz w:val="21"/>
                <w:szCs w:val="21"/>
              </w:rPr>
              <w:t>1.32</w:t>
            </w:r>
          </w:p>
        </w:tc>
        <w:tc>
          <w:tcPr>
            <w:tcW w:w="367" w:type="pct"/>
            <w:shd w:val="clear" w:color="auto" w:fill="auto"/>
            <w:vAlign w:val="center"/>
            <w:hideMark/>
          </w:tcPr>
          <w:p w14:paraId="7988B4B1" w14:textId="77777777" w:rsidR="00D92A12" w:rsidRPr="0081072C" w:rsidRDefault="00D92A12" w:rsidP="00D92A12">
            <w:pPr>
              <w:widowControl/>
              <w:spacing w:line="240" w:lineRule="auto"/>
              <w:jc w:val="center"/>
              <w:rPr>
                <w:kern w:val="0"/>
                <w:sz w:val="21"/>
                <w:szCs w:val="21"/>
              </w:rPr>
            </w:pPr>
            <w:r w:rsidRPr="0081072C">
              <w:rPr>
                <w:kern w:val="0"/>
                <w:sz w:val="21"/>
                <w:szCs w:val="21"/>
              </w:rPr>
              <w:t>0.108</w:t>
            </w:r>
          </w:p>
        </w:tc>
        <w:tc>
          <w:tcPr>
            <w:tcW w:w="325" w:type="pct"/>
            <w:shd w:val="clear" w:color="auto" w:fill="auto"/>
            <w:vAlign w:val="center"/>
            <w:hideMark/>
          </w:tcPr>
          <w:p w14:paraId="0C88DAEC" w14:textId="77777777" w:rsidR="00D92A12" w:rsidRPr="0081072C" w:rsidRDefault="00D92A12" w:rsidP="00D92A12">
            <w:pPr>
              <w:widowControl/>
              <w:spacing w:line="240" w:lineRule="auto"/>
              <w:jc w:val="center"/>
              <w:rPr>
                <w:kern w:val="0"/>
                <w:sz w:val="21"/>
                <w:szCs w:val="21"/>
              </w:rPr>
            </w:pPr>
            <w:r w:rsidRPr="0081072C">
              <w:rPr>
                <w:kern w:val="0"/>
                <w:sz w:val="21"/>
                <w:szCs w:val="21"/>
              </w:rPr>
              <w:t>11.7</w:t>
            </w:r>
          </w:p>
        </w:tc>
        <w:tc>
          <w:tcPr>
            <w:tcW w:w="605" w:type="pct"/>
            <w:shd w:val="clear" w:color="auto" w:fill="auto"/>
            <w:vAlign w:val="center"/>
            <w:hideMark/>
          </w:tcPr>
          <w:p w14:paraId="79434382" w14:textId="77777777" w:rsidR="00D92A12" w:rsidRPr="0081072C" w:rsidRDefault="00D92A12" w:rsidP="00D92A12">
            <w:pPr>
              <w:widowControl/>
              <w:spacing w:line="240" w:lineRule="auto"/>
              <w:jc w:val="center"/>
              <w:rPr>
                <w:kern w:val="0"/>
                <w:sz w:val="21"/>
                <w:szCs w:val="21"/>
              </w:rPr>
            </w:pPr>
            <w:r w:rsidRPr="0081072C">
              <w:rPr>
                <w:kern w:val="0"/>
                <w:sz w:val="21"/>
                <w:szCs w:val="21"/>
              </w:rPr>
              <w:t>87312976</w:t>
            </w:r>
          </w:p>
        </w:tc>
      </w:tr>
      <w:tr w:rsidR="0081072C" w:rsidRPr="0081072C" w14:paraId="725095D6" w14:textId="77777777" w:rsidTr="00385F1F">
        <w:trPr>
          <w:trHeight w:val="20"/>
        </w:trPr>
        <w:tc>
          <w:tcPr>
            <w:tcW w:w="530" w:type="pct"/>
            <w:shd w:val="clear" w:color="auto" w:fill="auto"/>
            <w:hideMark/>
          </w:tcPr>
          <w:p w14:paraId="20A6D7FD" w14:textId="77777777" w:rsidR="00D92A12" w:rsidRPr="0081072C" w:rsidRDefault="00D92A12" w:rsidP="00D92A12">
            <w:pPr>
              <w:spacing w:line="240" w:lineRule="auto"/>
              <w:rPr>
                <w:sz w:val="21"/>
                <w:szCs w:val="21"/>
              </w:rPr>
            </w:pPr>
            <w:r w:rsidRPr="0081072C">
              <w:rPr>
                <w:kern w:val="0"/>
                <w:sz w:val="21"/>
                <w:szCs w:val="21"/>
              </w:rPr>
              <w:t>2021</w:t>
            </w:r>
            <w:r w:rsidRPr="0081072C">
              <w:rPr>
                <w:rFonts w:hint="eastAsia"/>
                <w:kern w:val="0"/>
                <w:sz w:val="21"/>
                <w:szCs w:val="21"/>
              </w:rPr>
              <w:t>-04</w:t>
            </w:r>
          </w:p>
        </w:tc>
        <w:tc>
          <w:tcPr>
            <w:tcW w:w="403" w:type="pct"/>
            <w:shd w:val="clear" w:color="auto" w:fill="auto"/>
            <w:vAlign w:val="center"/>
            <w:hideMark/>
          </w:tcPr>
          <w:p w14:paraId="3BB8BC35" w14:textId="77777777" w:rsidR="00D92A12" w:rsidRPr="0081072C" w:rsidRDefault="00D92A12" w:rsidP="00D92A12">
            <w:pPr>
              <w:widowControl/>
              <w:spacing w:line="240" w:lineRule="auto"/>
              <w:jc w:val="center"/>
              <w:rPr>
                <w:kern w:val="0"/>
                <w:sz w:val="21"/>
                <w:szCs w:val="21"/>
              </w:rPr>
            </w:pPr>
            <w:r w:rsidRPr="0081072C">
              <w:rPr>
                <w:kern w:val="0"/>
                <w:sz w:val="21"/>
                <w:szCs w:val="21"/>
              </w:rPr>
              <w:t>5.32</w:t>
            </w:r>
          </w:p>
        </w:tc>
        <w:tc>
          <w:tcPr>
            <w:tcW w:w="432" w:type="pct"/>
            <w:shd w:val="clear" w:color="auto" w:fill="auto"/>
            <w:vAlign w:val="center"/>
            <w:hideMark/>
          </w:tcPr>
          <w:p w14:paraId="3919190B" w14:textId="77777777" w:rsidR="00D92A12" w:rsidRPr="0081072C" w:rsidRDefault="00D92A12" w:rsidP="00D92A12">
            <w:pPr>
              <w:widowControl/>
              <w:spacing w:line="240" w:lineRule="auto"/>
              <w:jc w:val="center"/>
              <w:rPr>
                <w:kern w:val="0"/>
                <w:sz w:val="21"/>
                <w:szCs w:val="21"/>
              </w:rPr>
            </w:pPr>
            <w:r w:rsidRPr="0081072C">
              <w:rPr>
                <w:kern w:val="0"/>
                <w:sz w:val="21"/>
                <w:szCs w:val="21"/>
              </w:rPr>
              <w:t>4.61</w:t>
            </w:r>
          </w:p>
        </w:tc>
        <w:tc>
          <w:tcPr>
            <w:tcW w:w="325" w:type="pct"/>
            <w:shd w:val="clear" w:color="auto" w:fill="auto"/>
            <w:vAlign w:val="center"/>
            <w:hideMark/>
          </w:tcPr>
          <w:p w14:paraId="12E28208" w14:textId="77777777" w:rsidR="00D92A12" w:rsidRPr="0081072C" w:rsidRDefault="00D92A12" w:rsidP="00D92A12">
            <w:pPr>
              <w:widowControl/>
              <w:spacing w:line="240" w:lineRule="auto"/>
              <w:jc w:val="center"/>
              <w:rPr>
                <w:kern w:val="0"/>
                <w:sz w:val="21"/>
                <w:szCs w:val="21"/>
              </w:rPr>
            </w:pPr>
            <w:r w:rsidRPr="0081072C">
              <w:rPr>
                <w:kern w:val="0"/>
                <w:sz w:val="21"/>
                <w:szCs w:val="21"/>
              </w:rPr>
              <w:t>0.874</w:t>
            </w:r>
          </w:p>
        </w:tc>
        <w:tc>
          <w:tcPr>
            <w:tcW w:w="403" w:type="pct"/>
            <w:shd w:val="clear" w:color="auto" w:fill="auto"/>
            <w:vAlign w:val="center"/>
            <w:hideMark/>
          </w:tcPr>
          <w:p w14:paraId="16A327E1" w14:textId="77777777" w:rsidR="00D92A12" w:rsidRPr="0081072C" w:rsidRDefault="00D92A12" w:rsidP="00D92A12">
            <w:pPr>
              <w:widowControl/>
              <w:spacing w:line="240" w:lineRule="auto"/>
              <w:jc w:val="center"/>
              <w:rPr>
                <w:kern w:val="0"/>
                <w:sz w:val="21"/>
                <w:szCs w:val="21"/>
              </w:rPr>
            </w:pPr>
            <w:r w:rsidRPr="0081072C">
              <w:rPr>
                <w:kern w:val="0"/>
                <w:sz w:val="21"/>
                <w:szCs w:val="21"/>
              </w:rPr>
              <w:t>78.4</w:t>
            </w:r>
          </w:p>
        </w:tc>
        <w:tc>
          <w:tcPr>
            <w:tcW w:w="431" w:type="pct"/>
            <w:shd w:val="clear" w:color="auto" w:fill="auto"/>
            <w:vAlign w:val="center"/>
            <w:hideMark/>
          </w:tcPr>
          <w:p w14:paraId="0C3D9458" w14:textId="77777777" w:rsidR="00D92A12" w:rsidRPr="0081072C" w:rsidRDefault="00D92A12" w:rsidP="00D92A12">
            <w:pPr>
              <w:widowControl/>
              <w:spacing w:line="240" w:lineRule="auto"/>
              <w:jc w:val="center"/>
              <w:rPr>
                <w:kern w:val="0"/>
                <w:sz w:val="21"/>
                <w:szCs w:val="21"/>
              </w:rPr>
            </w:pPr>
            <w:r w:rsidRPr="0081072C">
              <w:rPr>
                <w:kern w:val="0"/>
                <w:sz w:val="21"/>
                <w:szCs w:val="21"/>
              </w:rPr>
              <w:t>68.6</w:t>
            </w:r>
          </w:p>
        </w:tc>
        <w:tc>
          <w:tcPr>
            <w:tcW w:w="282" w:type="pct"/>
            <w:shd w:val="clear" w:color="auto" w:fill="auto"/>
            <w:vAlign w:val="center"/>
            <w:hideMark/>
          </w:tcPr>
          <w:p w14:paraId="3170B0E3" w14:textId="77777777" w:rsidR="00D92A12" w:rsidRPr="0081072C" w:rsidRDefault="00D92A12" w:rsidP="00D92A12">
            <w:pPr>
              <w:widowControl/>
              <w:spacing w:line="240" w:lineRule="auto"/>
              <w:jc w:val="center"/>
              <w:rPr>
                <w:kern w:val="0"/>
                <w:sz w:val="21"/>
                <w:szCs w:val="21"/>
              </w:rPr>
            </w:pPr>
            <w:r w:rsidRPr="0081072C">
              <w:rPr>
                <w:kern w:val="0"/>
                <w:sz w:val="21"/>
                <w:szCs w:val="21"/>
              </w:rPr>
              <w:t>12.5</w:t>
            </w:r>
          </w:p>
        </w:tc>
        <w:tc>
          <w:tcPr>
            <w:tcW w:w="403" w:type="pct"/>
            <w:shd w:val="clear" w:color="auto" w:fill="auto"/>
            <w:vAlign w:val="center"/>
            <w:hideMark/>
          </w:tcPr>
          <w:p w14:paraId="4B3EC1CA" w14:textId="77777777" w:rsidR="00D92A12" w:rsidRPr="0081072C" w:rsidRDefault="00D92A12" w:rsidP="00D92A12">
            <w:pPr>
              <w:widowControl/>
              <w:spacing w:line="240" w:lineRule="auto"/>
              <w:jc w:val="center"/>
              <w:rPr>
                <w:kern w:val="0"/>
                <w:sz w:val="21"/>
                <w:szCs w:val="21"/>
              </w:rPr>
            </w:pPr>
            <w:r w:rsidRPr="0081072C">
              <w:rPr>
                <w:kern w:val="0"/>
                <w:sz w:val="21"/>
                <w:szCs w:val="21"/>
              </w:rPr>
              <w:t>1.13</w:t>
            </w:r>
          </w:p>
        </w:tc>
        <w:tc>
          <w:tcPr>
            <w:tcW w:w="495" w:type="pct"/>
            <w:shd w:val="clear" w:color="auto" w:fill="auto"/>
            <w:vAlign w:val="center"/>
            <w:hideMark/>
          </w:tcPr>
          <w:p w14:paraId="419D4D9B" w14:textId="77777777" w:rsidR="00D92A12" w:rsidRPr="0081072C" w:rsidRDefault="00D92A12" w:rsidP="00D92A12">
            <w:pPr>
              <w:widowControl/>
              <w:spacing w:line="240" w:lineRule="auto"/>
              <w:jc w:val="center"/>
              <w:rPr>
                <w:kern w:val="0"/>
                <w:sz w:val="21"/>
                <w:szCs w:val="21"/>
              </w:rPr>
            </w:pPr>
            <w:r w:rsidRPr="0081072C">
              <w:rPr>
                <w:kern w:val="0"/>
                <w:sz w:val="21"/>
                <w:szCs w:val="21"/>
              </w:rPr>
              <w:t>0.985</w:t>
            </w:r>
          </w:p>
        </w:tc>
        <w:tc>
          <w:tcPr>
            <w:tcW w:w="367" w:type="pct"/>
            <w:shd w:val="clear" w:color="auto" w:fill="auto"/>
            <w:vAlign w:val="center"/>
            <w:hideMark/>
          </w:tcPr>
          <w:p w14:paraId="4AB70A60" w14:textId="77777777" w:rsidR="00D92A12" w:rsidRPr="0081072C" w:rsidRDefault="00D92A12" w:rsidP="00D92A12">
            <w:pPr>
              <w:widowControl/>
              <w:spacing w:line="240" w:lineRule="auto"/>
              <w:jc w:val="center"/>
              <w:rPr>
                <w:kern w:val="0"/>
                <w:sz w:val="21"/>
                <w:szCs w:val="21"/>
              </w:rPr>
            </w:pPr>
            <w:r w:rsidRPr="0081072C">
              <w:rPr>
                <w:kern w:val="0"/>
                <w:sz w:val="21"/>
                <w:szCs w:val="21"/>
              </w:rPr>
              <w:t>0.182</w:t>
            </w:r>
          </w:p>
        </w:tc>
        <w:tc>
          <w:tcPr>
            <w:tcW w:w="325" w:type="pct"/>
            <w:shd w:val="clear" w:color="auto" w:fill="auto"/>
            <w:vAlign w:val="center"/>
            <w:hideMark/>
          </w:tcPr>
          <w:p w14:paraId="6B15E142" w14:textId="77777777" w:rsidR="00D92A12" w:rsidRPr="0081072C" w:rsidRDefault="00D92A12" w:rsidP="00D92A12">
            <w:pPr>
              <w:widowControl/>
              <w:spacing w:line="240" w:lineRule="auto"/>
              <w:jc w:val="center"/>
              <w:rPr>
                <w:kern w:val="0"/>
                <w:sz w:val="21"/>
                <w:szCs w:val="21"/>
              </w:rPr>
            </w:pPr>
            <w:r w:rsidRPr="0081072C">
              <w:rPr>
                <w:kern w:val="0"/>
                <w:sz w:val="21"/>
                <w:szCs w:val="21"/>
              </w:rPr>
              <w:t>9.56</w:t>
            </w:r>
          </w:p>
        </w:tc>
        <w:tc>
          <w:tcPr>
            <w:tcW w:w="605" w:type="pct"/>
            <w:shd w:val="clear" w:color="auto" w:fill="auto"/>
            <w:vAlign w:val="center"/>
            <w:hideMark/>
          </w:tcPr>
          <w:p w14:paraId="416F9FC1" w14:textId="77777777" w:rsidR="00D92A12" w:rsidRPr="0081072C" w:rsidRDefault="00D92A12" w:rsidP="00D92A12">
            <w:pPr>
              <w:widowControl/>
              <w:spacing w:line="240" w:lineRule="auto"/>
              <w:jc w:val="center"/>
              <w:rPr>
                <w:kern w:val="0"/>
                <w:sz w:val="21"/>
                <w:szCs w:val="21"/>
              </w:rPr>
            </w:pPr>
            <w:r w:rsidRPr="0081072C">
              <w:rPr>
                <w:kern w:val="0"/>
                <w:sz w:val="21"/>
                <w:szCs w:val="21"/>
              </w:rPr>
              <w:t>155917759</w:t>
            </w:r>
          </w:p>
        </w:tc>
      </w:tr>
      <w:tr w:rsidR="0081072C" w:rsidRPr="0081072C" w14:paraId="7375B772" w14:textId="77777777" w:rsidTr="00385F1F">
        <w:trPr>
          <w:trHeight w:val="20"/>
        </w:trPr>
        <w:tc>
          <w:tcPr>
            <w:tcW w:w="530" w:type="pct"/>
            <w:shd w:val="clear" w:color="auto" w:fill="auto"/>
            <w:hideMark/>
          </w:tcPr>
          <w:p w14:paraId="18913412" w14:textId="77777777" w:rsidR="00D92A12" w:rsidRPr="0081072C" w:rsidRDefault="00D92A12" w:rsidP="00D92A12">
            <w:pPr>
              <w:spacing w:line="240" w:lineRule="auto"/>
              <w:rPr>
                <w:sz w:val="21"/>
                <w:szCs w:val="21"/>
              </w:rPr>
            </w:pPr>
            <w:r w:rsidRPr="0081072C">
              <w:rPr>
                <w:kern w:val="0"/>
                <w:sz w:val="21"/>
                <w:szCs w:val="21"/>
              </w:rPr>
              <w:t>2021</w:t>
            </w:r>
            <w:r w:rsidRPr="0081072C">
              <w:rPr>
                <w:rFonts w:hint="eastAsia"/>
                <w:kern w:val="0"/>
                <w:sz w:val="21"/>
                <w:szCs w:val="21"/>
              </w:rPr>
              <w:t>-05</w:t>
            </w:r>
          </w:p>
        </w:tc>
        <w:tc>
          <w:tcPr>
            <w:tcW w:w="403" w:type="pct"/>
            <w:shd w:val="clear" w:color="auto" w:fill="auto"/>
            <w:vAlign w:val="center"/>
            <w:hideMark/>
          </w:tcPr>
          <w:p w14:paraId="15875DCC" w14:textId="77777777" w:rsidR="00D92A12" w:rsidRPr="0081072C" w:rsidRDefault="00D92A12" w:rsidP="00D92A12">
            <w:pPr>
              <w:widowControl/>
              <w:spacing w:line="240" w:lineRule="auto"/>
              <w:jc w:val="center"/>
              <w:rPr>
                <w:kern w:val="0"/>
                <w:sz w:val="21"/>
                <w:szCs w:val="21"/>
              </w:rPr>
            </w:pPr>
            <w:r w:rsidRPr="0081072C">
              <w:rPr>
                <w:kern w:val="0"/>
                <w:sz w:val="21"/>
                <w:szCs w:val="21"/>
              </w:rPr>
              <w:t>6.19</w:t>
            </w:r>
          </w:p>
        </w:tc>
        <w:tc>
          <w:tcPr>
            <w:tcW w:w="432" w:type="pct"/>
            <w:shd w:val="clear" w:color="auto" w:fill="auto"/>
            <w:vAlign w:val="center"/>
            <w:hideMark/>
          </w:tcPr>
          <w:p w14:paraId="05262AFD" w14:textId="77777777" w:rsidR="00D92A12" w:rsidRPr="0081072C" w:rsidRDefault="00D92A12" w:rsidP="00D92A12">
            <w:pPr>
              <w:widowControl/>
              <w:spacing w:line="240" w:lineRule="auto"/>
              <w:jc w:val="center"/>
              <w:rPr>
                <w:kern w:val="0"/>
                <w:sz w:val="21"/>
                <w:szCs w:val="21"/>
              </w:rPr>
            </w:pPr>
            <w:r w:rsidRPr="0081072C">
              <w:rPr>
                <w:kern w:val="0"/>
                <w:sz w:val="21"/>
                <w:szCs w:val="21"/>
              </w:rPr>
              <w:t>5.35</w:t>
            </w:r>
          </w:p>
        </w:tc>
        <w:tc>
          <w:tcPr>
            <w:tcW w:w="325" w:type="pct"/>
            <w:shd w:val="clear" w:color="auto" w:fill="auto"/>
            <w:vAlign w:val="center"/>
            <w:hideMark/>
          </w:tcPr>
          <w:p w14:paraId="244BD127" w14:textId="77777777" w:rsidR="00D92A12" w:rsidRPr="0081072C" w:rsidRDefault="00D92A12" w:rsidP="00D92A12">
            <w:pPr>
              <w:widowControl/>
              <w:spacing w:line="240" w:lineRule="auto"/>
              <w:jc w:val="center"/>
              <w:rPr>
                <w:kern w:val="0"/>
                <w:sz w:val="21"/>
                <w:szCs w:val="21"/>
              </w:rPr>
            </w:pPr>
            <w:r w:rsidRPr="0081072C">
              <w:rPr>
                <w:kern w:val="0"/>
                <w:sz w:val="21"/>
                <w:szCs w:val="21"/>
              </w:rPr>
              <w:t>0.481</w:t>
            </w:r>
          </w:p>
        </w:tc>
        <w:tc>
          <w:tcPr>
            <w:tcW w:w="403" w:type="pct"/>
            <w:shd w:val="clear" w:color="auto" w:fill="auto"/>
            <w:vAlign w:val="center"/>
            <w:hideMark/>
          </w:tcPr>
          <w:p w14:paraId="0BA38336" w14:textId="77777777" w:rsidR="00D92A12" w:rsidRPr="0081072C" w:rsidRDefault="00D92A12" w:rsidP="00D92A12">
            <w:pPr>
              <w:widowControl/>
              <w:spacing w:line="240" w:lineRule="auto"/>
              <w:jc w:val="center"/>
              <w:rPr>
                <w:kern w:val="0"/>
                <w:sz w:val="21"/>
                <w:szCs w:val="21"/>
              </w:rPr>
            </w:pPr>
            <w:r w:rsidRPr="0081072C">
              <w:rPr>
                <w:kern w:val="0"/>
                <w:sz w:val="21"/>
                <w:szCs w:val="21"/>
              </w:rPr>
              <w:t>70.9</w:t>
            </w:r>
          </w:p>
        </w:tc>
        <w:tc>
          <w:tcPr>
            <w:tcW w:w="431" w:type="pct"/>
            <w:shd w:val="clear" w:color="auto" w:fill="auto"/>
            <w:vAlign w:val="center"/>
            <w:hideMark/>
          </w:tcPr>
          <w:p w14:paraId="1AED7162" w14:textId="77777777" w:rsidR="00D92A12" w:rsidRPr="0081072C" w:rsidRDefault="00D92A12" w:rsidP="00D92A12">
            <w:pPr>
              <w:widowControl/>
              <w:spacing w:line="240" w:lineRule="auto"/>
              <w:jc w:val="center"/>
              <w:rPr>
                <w:kern w:val="0"/>
                <w:sz w:val="21"/>
                <w:szCs w:val="21"/>
              </w:rPr>
            </w:pPr>
            <w:r w:rsidRPr="0081072C">
              <w:rPr>
                <w:kern w:val="0"/>
                <w:sz w:val="21"/>
                <w:szCs w:val="21"/>
              </w:rPr>
              <w:t>61.4</w:t>
            </w:r>
          </w:p>
        </w:tc>
        <w:tc>
          <w:tcPr>
            <w:tcW w:w="282" w:type="pct"/>
            <w:shd w:val="clear" w:color="auto" w:fill="auto"/>
            <w:vAlign w:val="center"/>
            <w:hideMark/>
          </w:tcPr>
          <w:p w14:paraId="22236A03" w14:textId="77777777" w:rsidR="00D92A12" w:rsidRPr="0081072C" w:rsidRDefault="00D92A12" w:rsidP="00D92A12">
            <w:pPr>
              <w:widowControl/>
              <w:spacing w:line="240" w:lineRule="auto"/>
              <w:jc w:val="center"/>
              <w:rPr>
                <w:kern w:val="0"/>
                <w:sz w:val="21"/>
                <w:szCs w:val="21"/>
              </w:rPr>
            </w:pPr>
            <w:r w:rsidRPr="0081072C">
              <w:rPr>
                <w:kern w:val="0"/>
                <w:sz w:val="21"/>
                <w:szCs w:val="21"/>
              </w:rPr>
              <w:t>5.8</w:t>
            </w:r>
          </w:p>
        </w:tc>
        <w:tc>
          <w:tcPr>
            <w:tcW w:w="403" w:type="pct"/>
            <w:shd w:val="clear" w:color="auto" w:fill="auto"/>
            <w:vAlign w:val="center"/>
            <w:hideMark/>
          </w:tcPr>
          <w:p w14:paraId="43A6AB6A" w14:textId="77777777" w:rsidR="00D92A12" w:rsidRPr="0081072C" w:rsidRDefault="00D92A12" w:rsidP="00D92A12">
            <w:pPr>
              <w:widowControl/>
              <w:spacing w:line="240" w:lineRule="auto"/>
              <w:jc w:val="center"/>
              <w:rPr>
                <w:kern w:val="0"/>
                <w:sz w:val="21"/>
                <w:szCs w:val="21"/>
              </w:rPr>
            </w:pPr>
            <w:r w:rsidRPr="0081072C">
              <w:rPr>
                <w:kern w:val="0"/>
                <w:sz w:val="21"/>
                <w:szCs w:val="21"/>
              </w:rPr>
              <w:t>1.84</w:t>
            </w:r>
          </w:p>
        </w:tc>
        <w:tc>
          <w:tcPr>
            <w:tcW w:w="495" w:type="pct"/>
            <w:shd w:val="clear" w:color="auto" w:fill="auto"/>
            <w:vAlign w:val="center"/>
            <w:hideMark/>
          </w:tcPr>
          <w:p w14:paraId="6C0ACF6E" w14:textId="77777777" w:rsidR="00D92A12" w:rsidRPr="0081072C" w:rsidRDefault="00D92A12" w:rsidP="00D92A12">
            <w:pPr>
              <w:widowControl/>
              <w:spacing w:line="240" w:lineRule="auto"/>
              <w:jc w:val="center"/>
              <w:rPr>
                <w:kern w:val="0"/>
                <w:sz w:val="21"/>
                <w:szCs w:val="21"/>
              </w:rPr>
            </w:pPr>
            <w:r w:rsidRPr="0081072C">
              <w:rPr>
                <w:kern w:val="0"/>
                <w:sz w:val="21"/>
                <w:szCs w:val="21"/>
              </w:rPr>
              <w:t>1.62</w:t>
            </w:r>
          </w:p>
        </w:tc>
        <w:tc>
          <w:tcPr>
            <w:tcW w:w="367" w:type="pct"/>
            <w:shd w:val="clear" w:color="auto" w:fill="auto"/>
            <w:vAlign w:val="center"/>
            <w:hideMark/>
          </w:tcPr>
          <w:p w14:paraId="75C4AB90" w14:textId="77777777" w:rsidR="00D92A12" w:rsidRPr="0081072C" w:rsidRDefault="00D92A12" w:rsidP="00D92A12">
            <w:pPr>
              <w:widowControl/>
              <w:spacing w:line="240" w:lineRule="auto"/>
              <w:jc w:val="center"/>
              <w:rPr>
                <w:kern w:val="0"/>
                <w:sz w:val="21"/>
                <w:szCs w:val="21"/>
              </w:rPr>
            </w:pPr>
            <w:r w:rsidRPr="0081072C">
              <w:rPr>
                <w:kern w:val="0"/>
                <w:sz w:val="21"/>
                <w:szCs w:val="21"/>
              </w:rPr>
              <w:t>0.152</w:t>
            </w:r>
          </w:p>
        </w:tc>
        <w:tc>
          <w:tcPr>
            <w:tcW w:w="325" w:type="pct"/>
            <w:shd w:val="clear" w:color="auto" w:fill="auto"/>
            <w:vAlign w:val="center"/>
            <w:hideMark/>
          </w:tcPr>
          <w:p w14:paraId="14F6B637" w14:textId="77777777" w:rsidR="00D92A12" w:rsidRPr="0081072C" w:rsidRDefault="00D92A12" w:rsidP="00D92A12">
            <w:pPr>
              <w:widowControl/>
              <w:spacing w:line="240" w:lineRule="auto"/>
              <w:jc w:val="center"/>
              <w:rPr>
                <w:kern w:val="0"/>
                <w:sz w:val="21"/>
                <w:szCs w:val="21"/>
              </w:rPr>
            </w:pPr>
            <w:r w:rsidRPr="0081072C">
              <w:rPr>
                <w:kern w:val="0"/>
                <w:sz w:val="21"/>
                <w:szCs w:val="21"/>
              </w:rPr>
              <w:t>9.47</w:t>
            </w:r>
          </w:p>
        </w:tc>
        <w:tc>
          <w:tcPr>
            <w:tcW w:w="605" w:type="pct"/>
            <w:shd w:val="clear" w:color="auto" w:fill="auto"/>
            <w:vAlign w:val="center"/>
            <w:hideMark/>
          </w:tcPr>
          <w:p w14:paraId="57B91C0B" w14:textId="77777777" w:rsidR="00D92A12" w:rsidRPr="0081072C" w:rsidRDefault="00D92A12" w:rsidP="00D92A12">
            <w:pPr>
              <w:widowControl/>
              <w:spacing w:line="240" w:lineRule="auto"/>
              <w:jc w:val="center"/>
              <w:rPr>
                <w:kern w:val="0"/>
                <w:sz w:val="21"/>
                <w:szCs w:val="21"/>
              </w:rPr>
            </w:pPr>
            <w:r w:rsidRPr="0081072C">
              <w:rPr>
                <w:kern w:val="0"/>
                <w:sz w:val="21"/>
                <w:szCs w:val="21"/>
              </w:rPr>
              <w:t>80700690</w:t>
            </w:r>
          </w:p>
        </w:tc>
      </w:tr>
      <w:tr w:rsidR="0081072C" w:rsidRPr="0081072C" w14:paraId="5CA7ED1F" w14:textId="77777777" w:rsidTr="00385F1F">
        <w:trPr>
          <w:trHeight w:val="20"/>
        </w:trPr>
        <w:tc>
          <w:tcPr>
            <w:tcW w:w="530" w:type="pct"/>
            <w:shd w:val="clear" w:color="auto" w:fill="auto"/>
            <w:hideMark/>
          </w:tcPr>
          <w:p w14:paraId="060B8E5F" w14:textId="77777777" w:rsidR="00D92A12" w:rsidRPr="0081072C" w:rsidRDefault="00D92A12" w:rsidP="00D92A12">
            <w:pPr>
              <w:spacing w:line="240" w:lineRule="auto"/>
              <w:rPr>
                <w:sz w:val="21"/>
                <w:szCs w:val="21"/>
              </w:rPr>
            </w:pPr>
            <w:r w:rsidRPr="0081072C">
              <w:rPr>
                <w:kern w:val="0"/>
                <w:sz w:val="21"/>
                <w:szCs w:val="21"/>
              </w:rPr>
              <w:t>2021</w:t>
            </w:r>
            <w:r w:rsidRPr="0081072C">
              <w:rPr>
                <w:rFonts w:hint="eastAsia"/>
                <w:kern w:val="0"/>
                <w:sz w:val="21"/>
                <w:szCs w:val="21"/>
              </w:rPr>
              <w:t>-06</w:t>
            </w:r>
          </w:p>
        </w:tc>
        <w:tc>
          <w:tcPr>
            <w:tcW w:w="403" w:type="pct"/>
            <w:shd w:val="clear" w:color="auto" w:fill="auto"/>
            <w:vAlign w:val="center"/>
            <w:hideMark/>
          </w:tcPr>
          <w:p w14:paraId="04619307" w14:textId="77777777" w:rsidR="00D92A12" w:rsidRPr="0081072C" w:rsidRDefault="00D92A12" w:rsidP="00D92A12">
            <w:pPr>
              <w:widowControl/>
              <w:spacing w:line="240" w:lineRule="auto"/>
              <w:jc w:val="center"/>
              <w:rPr>
                <w:kern w:val="0"/>
                <w:sz w:val="21"/>
                <w:szCs w:val="21"/>
              </w:rPr>
            </w:pPr>
            <w:r w:rsidRPr="0081072C">
              <w:rPr>
                <w:kern w:val="0"/>
                <w:sz w:val="21"/>
                <w:szCs w:val="21"/>
              </w:rPr>
              <w:t>4.17</w:t>
            </w:r>
          </w:p>
        </w:tc>
        <w:tc>
          <w:tcPr>
            <w:tcW w:w="432" w:type="pct"/>
            <w:shd w:val="clear" w:color="auto" w:fill="auto"/>
            <w:vAlign w:val="center"/>
            <w:hideMark/>
          </w:tcPr>
          <w:p w14:paraId="2E523615" w14:textId="77777777" w:rsidR="00D92A12" w:rsidRPr="0081072C" w:rsidRDefault="00D92A12" w:rsidP="00D92A12">
            <w:pPr>
              <w:widowControl/>
              <w:spacing w:line="240" w:lineRule="auto"/>
              <w:jc w:val="center"/>
              <w:rPr>
                <w:kern w:val="0"/>
                <w:sz w:val="21"/>
                <w:szCs w:val="21"/>
              </w:rPr>
            </w:pPr>
            <w:r w:rsidRPr="0081072C">
              <w:rPr>
                <w:kern w:val="0"/>
                <w:sz w:val="21"/>
                <w:szCs w:val="21"/>
              </w:rPr>
              <w:t>3.72</w:t>
            </w:r>
          </w:p>
        </w:tc>
        <w:tc>
          <w:tcPr>
            <w:tcW w:w="325" w:type="pct"/>
            <w:shd w:val="clear" w:color="auto" w:fill="auto"/>
            <w:vAlign w:val="center"/>
            <w:hideMark/>
          </w:tcPr>
          <w:p w14:paraId="22F1827F" w14:textId="77777777" w:rsidR="00D92A12" w:rsidRPr="0081072C" w:rsidRDefault="00D92A12" w:rsidP="00D92A12">
            <w:pPr>
              <w:widowControl/>
              <w:spacing w:line="240" w:lineRule="auto"/>
              <w:jc w:val="center"/>
              <w:rPr>
                <w:kern w:val="0"/>
                <w:sz w:val="21"/>
                <w:szCs w:val="21"/>
              </w:rPr>
            </w:pPr>
            <w:r w:rsidRPr="0081072C">
              <w:rPr>
                <w:kern w:val="0"/>
                <w:sz w:val="21"/>
                <w:szCs w:val="21"/>
              </w:rPr>
              <w:t>0.498</w:t>
            </w:r>
          </w:p>
        </w:tc>
        <w:tc>
          <w:tcPr>
            <w:tcW w:w="403" w:type="pct"/>
            <w:shd w:val="clear" w:color="auto" w:fill="auto"/>
            <w:vAlign w:val="center"/>
            <w:hideMark/>
          </w:tcPr>
          <w:p w14:paraId="262804D3" w14:textId="77777777" w:rsidR="00D92A12" w:rsidRPr="0081072C" w:rsidRDefault="00D92A12" w:rsidP="00D92A12">
            <w:pPr>
              <w:widowControl/>
              <w:spacing w:line="240" w:lineRule="auto"/>
              <w:jc w:val="center"/>
              <w:rPr>
                <w:kern w:val="0"/>
                <w:sz w:val="21"/>
                <w:szCs w:val="21"/>
              </w:rPr>
            </w:pPr>
            <w:r w:rsidRPr="0081072C">
              <w:rPr>
                <w:kern w:val="0"/>
                <w:sz w:val="21"/>
                <w:szCs w:val="21"/>
              </w:rPr>
              <w:t>65.8</w:t>
            </w:r>
          </w:p>
        </w:tc>
        <w:tc>
          <w:tcPr>
            <w:tcW w:w="431" w:type="pct"/>
            <w:shd w:val="clear" w:color="auto" w:fill="auto"/>
            <w:vAlign w:val="center"/>
            <w:hideMark/>
          </w:tcPr>
          <w:p w14:paraId="684DDF74" w14:textId="77777777" w:rsidR="00D92A12" w:rsidRPr="0081072C" w:rsidRDefault="00D92A12" w:rsidP="00D92A12">
            <w:pPr>
              <w:widowControl/>
              <w:spacing w:line="240" w:lineRule="auto"/>
              <w:jc w:val="center"/>
              <w:rPr>
                <w:kern w:val="0"/>
                <w:sz w:val="21"/>
                <w:szCs w:val="21"/>
              </w:rPr>
            </w:pPr>
            <w:r w:rsidRPr="0081072C">
              <w:rPr>
                <w:kern w:val="0"/>
                <w:sz w:val="21"/>
                <w:szCs w:val="21"/>
              </w:rPr>
              <w:t>57.3</w:t>
            </w:r>
          </w:p>
        </w:tc>
        <w:tc>
          <w:tcPr>
            <w:tcW w:w="282" w:type="pct"/>
            <w:shd w:val="clear" w:color="auto" w:fill="auto"/>
            <w:vAlign w:val="center"/>
            <w:hideMark/>
          </w:tcPr>
          <w:p w14:paraId="0E8245F4" w14:textId="77777777" w:rsidR="00D92A12" w:rsidRPr="0081072C" w:rsidRDefault="00D92A12" w:rsidP="00D92A12">
            <w:pPr>
              <w:widowControl/>
              <w:spacing w:line="240" w:lineRule="auto"/>
              <w:jc w:val="center"/>
              <w:rPr>
                <w:kern w:val="0"/>
                <w:sz w:val="21"/>
                <w:szCs w:val="21"/>
              </w:rPr>
            </w:pPr>
            <w:r w:rsidRPr="0081072C">
              <w:rPr>
                <w:kern w:val="0"/>
                <w:sz w:val="21"/>
                <w:szCs w:val="21"/>
              </w:rPr>
              <w:t>7.54</w:t>
            </w:r>
          </w:p>
        </w:tc>
        <w:tc>
          <w:tcPr>
            <w:tcW w:w="403" w:type="pct"/>
            <w:shd w:val="clear" w:color="auto" w:fill="auto"/>
            <w:vAlign w:val="center"/>
            <w:hideMark/>
          </w:tcPr>
          <w:p w14:paraId="36C248D4" w14:textId="77777777" w:rsidR="00D92A12" w:rsidRPr="0081072C" w:rsidRDefault="00D92A12" w:rsidP="00D92A12">
            <w:pPr>
              <w:widowControl/>
              <w:spacing w:line="240" w:lineRule="auto"/>
              <w:jc w:val="center"/>
              <w:rPr>
                <w:kern w:val="0"/>
                <w:sz w:val="21"/>
                <w:szCs w:val="21"/>
              </w:rPr>
            </w:pPr>
            <w:r w:rsidRPr="0081072C">
              <w:rPr>
                <w:kern w:val="0"/>
                <w:sz w:val="21"/>
                <w:szCs w:val="21"/>
              </w:rPr>
              <w:t>1.38</w:t>
            </w:r>
          </w:p>
        </w:tc>
        <w:tc>
          <w:tcPr>
            <w:tcW w:w="495" w:type="pct"/>
            <w:shd w:val="clear" w:color="auto" w:fill="auto"/>
            <w:vAlign w:val="center"/>
            <w:hideMark/>
          </w:tcPr>
          <w:p w14:paraId="5670C6C7" w14:textId="77777777" w:rsidR="00D92A12" w:rsidRPr="0081072C" w:rsidRDefault="00D92A12" w:rsidP="00D92A12">
            <w:pPr>
              <w:widowControl/>
              <w:spacing w:line="240" w:lineRule="auto"/>
              <w:jc w:val="center"/>
              <w:rPr>
                <w:kern w:val="0"/>
                <w:sz w:val="21"/>
                <w:szCs w:val="21"/>
              </w:rPr>
            </w:pPr>
            <w:r w:rsidRPr="0081072C">
              <w:rPr>
                <w:kern w:val="0"/>
                <w:sz w:val="21"/>
                <w:szCs w:val="21"/>
              </w:rPr>
              <w:t>1.22</w:t>
            </w:r>
          </w:p>
        </w:tc>
        <w:tc>
          <w:tcPr>
            <w:tcW w:w="367" w:type="pct"/>
            <w:shd w:val="clear" w:color="auto" w:fill="auto"/>
            <w:vAlign w:val="center"/>
            <w:hideMark/>
          </w:tcPr>
          <w:p w14:paraId="3F86B15C" w14:textId="77777777" w:rsidR="00D92A12" w:rsidRPr="0081072C" w:rsidRDefault="00D92A12" w:rsidP="00D92A12">
            <w:pPr>
              <w:widowControl/>
              <w:spacing w:line="240" w:lineRule="auto"/>
              <w:jc w:val="center"/>
              <w:rPr>
                <w:kern w:val="0"/>
                <w:sz w:val="21"/>
                <w:szCs w:val="21"/>
              </w:rPr>
            </w:pPr>
            <w:r w:rsidRPr="0081072C">
              <w:rPr>
                <w:kern w:val="0"/>
                <w:sz w:val="21"/>
                <w:szCs w:val="21"/>
              </w:rPr>
              <w:t>0.16</w:t>
            </w:r>
          </w:p>
        </w:tc>
        <w:tc>
          <w:tcPr>
            <w:tcW w:w="325" w:type="pct"/>
            <w:shd w:val="clear" w:color="auto" w:fill="auto"/>
            <w:vAlign w:val="center"/>
            <w:hideMark/>
          </w:tcPr>
          <w:p w14:paraId="2D4EF3EF" w14:textId="77777777" w:rsidR="00D92A12" w:rsidRPr="0081072C" w:rsidRDefault="00D92A12" w:rsidP="00D92A12">
            <w:pPr>
              <w:widowControl/>
              <w:spacing w:line="240" w:lineRule="auto"/>
              <w:jc w:val="center"/>
              <w:rPr>
                <w:kern w:val="0"/>
                <w:sz w:val="21"/>
                <w:szCs w:val="21"/>
              </w:rPr>
            </w:pPr>
            <w:r w:rsidRPr="0081072C">
              <w:rPr>
                <w:kern w:val="0"/>
                <w:sz w:val="21"/>
                <w:szCs w:val="21"/>
              </w:rPr>
              <w:t>9.49</w:t>
            </w:r>
          </w:p>
        </w:tc>
        <w:tc>
          <w:tcPr>
            <w:tcW w:w="605" w:type="pct"/>
            <w:shd w:val="clear" w:color="auto" w:fill="auto"/>
            <w:vAlign w:val="center"/>
            <w:hideMark/>
          </w:tcPr>
          <w:p w14:paraId="48F0E5AD" w14:textId="77777777" w:rsidR="00D92A12" w:rsidRPr="0081072C" w:rsidRDefault="00D92A12" w:rsidP="00D92A12">
            <w:pPr>
              <w:widowControl/>
              <w:spacing w:line="240" w:lineRule="auto"/>
              <w:jc w:val="center"/>
              <w:rPr>
                <w:kern w:val="0"/>
                <w:sz w:val="21"/>
                <w:szCs w:val="21"/>
              </w:rPr>
            </w:pPr>
            <w:r w:rsidRPr="0081072C">
              <w:rPr>
                <w:kern w:val="0"/>
                <w:sz w:val="21"/>
                <w:szCs w:val="21"/>
              </w:rPr>
              <w:t>115622028</w:t>
            </w:r>
          </w:p>
        </w:tc>
      </w:tr>
      <w:tr w:rsidR="0081072C" w:rsidRPr="0081072C" w14:paraId="5FFF419F" w14:textId="77777777" w:rsidTr="00385F1F">
        <w:trPr>
          <w:trHeight w:val="20"/>
        </w:trPr>
        <w:tc>
          <w:tcPr>
            <w:tcW w:w="530" w:type="pct"/>
            <w:shd w:val="clear" w:color="auto" w:fill="auto"/>
            <w:hideMark/>
          </w:tcPr>
          <w:p w14:paraId="31409ED8" w14:textId="77777777" w:rsidR="00D92A12" w:rsidRPr="0081072C" w:rsidRDefault="00D92A12" w:rsidP="00D92A12">
            <w:pPr>
              <w:spacing w:line="240" w:lineRule="auto"/>
              <w:rPr>
                <w:sz w:val="21"/>
                <w:szCs w:val="21"/>
              </w:rPr>
            </w:pPr>
            <w:r w:rsidRPr="0081072C">
              <w:rPr>
                <w:kern w:val="0"/>
                <w:sz w:val="21"/>
                <w:szCs w:val="21"/>
              </w:rPr>
              <w:t>2021</w:t>
            </w:r>
            <w:r w:rsidRPr="0081072C">
              <w:rPr>
                <w:rFonts w:hint="eastAsia"/>
                <w:kern w:val="0"/>
                <w:sz w:val="21"/>
                <w:szCs w:val="21"/>
              </w:rPr>
              <w:t>-07</w:t>
            </w:r>
          </w:p>
        </w:tc>
        <w:tc>
          <w:tcPr>
            <w:tcW w:w="403" w:type="pct"/>
            <w:shd w:val="clear" w:color="auto" w:fill="auto"/>
            <w:vAlign w:val="center"/>
            <w:hideMark/>
          </w:tcPr>
          <w:p w14:paraId="171AA37B" w14:textId="77777777" w:rsidR="00D92A12" w:rsidRPr="0081072C" w:rsidRDefault="00D92A12" w:rsidP="00D92A12">
            <w:pPr>
              <w:widowControl/>
              <w:spacing w:line="240" w:lineRule="auto"/>
              <w:jc w:val="center"/>
              <w:rPr>
                <w:kern w:val="0"/>
                <w:sz w:val="21"/>
                <w:szCs w:val="21"/>
              </w:rPr>
            </w:pPr>
            <w:r w:rsidRPr="0081072C">
              <w:rPr>
                <w:kern w:val="0"/>
                <w:sz w:val="21"/>
                <w:szCs w:val="21"/>
              </w:rPr>
              <w:t>1.8</w:t>
            </w:r>
          </w:p>
        </w:tc>
        <w:tc>
          <w:tcPr>
            <w:tcW w:w="432" w:type="pct"/>
            <w:shd w:val="clear" w:color="auto" w:fill="auto"/>
            <w:vAlign w:val="center"/>
            <w:hideMark/>
          </w:tcPr>
          <w:p w14:paraId="73FE6572" w14:textId="77777777" w:rsidR="00D92A12" w:rsidRPr="0081072C" w:rsidRDefault="00D92A12" w:rsidP="00D92A12">
            <w:pPr>
              <w:widowControl/>
              <w:spacing w:line="240" w:lineRule="auto"/>
              <w:jc w:val="center"/>
              <w:rPr>
                <w:kern w:val="0"/>
                <w:sz w:val="21"/>
                <w:szCs w:val="21"/>
              </w:rPr>
            </w:pPr>
            <w:r w:rsidRPr="0081072C">
              <w:rPr>
                <w:kern w:val="0"/>
                <w:sz w:val="21"/>
                <w:szCs w:val="21"/>
              </w:rPr>
              <w:t>1.65</w:t>
            </w:r>
          </w:p>
        </w:tc>
        <w:tc>
          <w:tcPr>
            <w:tcW w:w="325" w:type="pct"/>
            <w:shd w:val="clear" w:color="auto" w:fill="auto"/>
            <w:vAlign w:val="center"/>
            <w:hideMark/>
          </w:tcPr>
          <w:p w14:paraId="0186B65C" w14:textId="77777777" w:rsidR="00D92A12" w:rsidRPr="0081072C" w:rsidRDefault="00D92A12" w:rsidP="00D92A12">
            <w:pPr>
              <w:widowControl/>
              <w:spacing w:line="240" w:lineRule="auto"/>
              <w:jc w:val="center"/>
              <w:rPr>
                <w:kern w:val="0"/>
                <w:sz w:val="21"/>
                <w:szCs w:val="21"/>
              </w:rPr>
            </w:pPr>
            <w:r w:rsidRPr="0081072C">
              <w:rPr>
                <w:kern w:val="0"/>
                <w:sz w:val="21"/>
                <w:szCs w:val="21"/>
              </w:rPr>
              <w:t>0.237</w:t>
            </w:r>
          </w:p>
        </w:tc>
        <w:tc>
          <w:tcPr>
            <w:tcW w:w="403" w:type="pct"/>
            <w:shd w:val="clear" w:color="auto" w:fill="auto"/>
            <w:vAlign w:val="center"/>
            <w:hideMark/>
          </w:tcPr>
          <w:p w14:paraId="280EA949" w14:textId="77777777" w:rsidR="00D92A12" w:rsidRPr="0081072C" w:rsidRDefault="00D92A12" w:rsidP="00D92A12">
            <w:pPr>
              <w:widowControl/>
              <w:spacing w:line="240" w:lineRule="auto"/>
              <w:jc w:val="center"/>
              <w:rPr>
                <w:kern w:val="0"/>
                <w:sz w:val="21"/>
                <w:szCs w:val="21"/>
              </w:rPr>
            </w:pPr>
            <w:r w:rsidRPr="0081072C">
              <w:rPr>
                <w:kern w:val="0"/>
                <w:sz w:val="21"/>
                <w:szCs w:val="21"/>
              </w:rPr>
              <w:t>63.2</w:t>
            </w:r>
          </w:p>
        </w:tc>
        <w:tc>
          <w:tcPr>
            <w:tcW w:w="431" w:type="pct"/>
            <w:shd w:val="clear" w:color="auto" w:fill="auto"/>
            <w:vAlign w:val="center"/>
            <w:hideMark/>
          </w:tcPr>
          <w:p w14:paraId="55812265" w14:textId="77777777" w:rsidR="00D92A12" w:rsidRPr="0081072C" w:rsidRDefault="00D92A12" w:rsidP="00D92A12">
            <w:pPr>
              <w:widowControl/>
              <w:spacing w:line="240" w:lineRule="auto"/>
              <w:jc w:val="center"/>
              <w:rPr>
                <w:kern w:val="0"/>
                <w:sz w:val="21"/>
                <w:szCs w:val="21"/>
              </w:rPr>
            </w:pPr>
            <w:r w:rsidRPr="0081072C">
              <w:rPr>
                <w:kern w:val="0"/>
                <w:sz w:val="21"/>
                <w:szCs w:val="21"/>
              </w:rPr>
              <w:t>59.2</w:t>
            </w:r>
          </w:p>
        </w:tc>
        <w:tc>
          <w:tcPr>
            <w:tcW w:w="282" w:type="pct"/>
            <w:shd w:val="clear" w:color="auto" w:fill="auto"/>
            <w:vAlign w:val="center"/>
            <w:hideMark/>
          </w:tcPr>
          <w:p w14:paraId="56116FF8" w14:textId="77777777" w:rsidR="00D92A12" w:rsidRPr="0081072C" w:rsidRDefault="00D92A12" w:rsidP="00D92A12">
            <w:pPr>
              <w:widowControl/>
              <w:spacing w:line="240" w:lineRule="auto"/>
              <w:jc w:val="center"/>
              <w:rPr>
                <w:kern w:val="0"/>
                <w:sz w:val="21"/>
                <w:szCs w:val="21"/>
              </w:rPr>
            </w:pPr>
            <w:r w:rsidRPr="0081072C">
              <w:rPr>
                <w:kern w:val="0"/>
                <w:sz w:val="21"/>
                <w:szCs w:val="21"/>
              </w:rPr>
              <w:t>7.92</w:t>
            </w:r>
          </w:p>
        </w:tc>
        <w:tc>
          <w:tcPr>
            <w:tcW w:w="403" w:type="pct"/>
            <w:shd w:val="clear" w:color="auto" w:fill="auto"/>
            <w:vAlign w:val="center"/>
            <w:hideMark/>
          </w:tcPr>
          <w:p w14:paraId="76015535" w14:textId="77777777" w:rsidR="00D92A12" w:rsidRPr="0081072C" w:rsidRDefault="00D92A12" w:rsidP="00D92A12">
            <w:pPr>
              <w:widowControl/>
              <w:spacing w:line="240" w:lineRule="auto"/>
              <w:jc w:val="center"/>
              <w:rPr>
                <w:kern w:val="0"/>
                <w:sz w:val="21"/>
                <w:szCs w:val="21"/>
              </w:rPr>
            </w:pPr>
            <w:r w:rsidRPr="0081072C">
              <w:rPr>
                <w:kern w:val="0"/>
                <w:sz w:val="21"/>
                <w:szCs w:val="21"/>
              </w:rPr>
              <w:t>0.96</w:t>
            </w:r>
          </w:p>
        </w:tc>
        <w:tc>
          <w:tcPr>
            <w:tcW w:w="495" w:type="pct"/>
            <w:shd w:val="clear" w:color="auto" w:fill="auto"/>
            <w:vAlign w:val="center"/>
            <w:hideMark/>
          </w:tcPr>
          <w:p w14:paraId="2C2EC379" w14:textId="77777777" w:rsidR="00D92A12" w:rsidRPr="0081072C" w:rsidRDefault="00D92A12" w:rsidP="00D92A12">
            <w:pPr>
              <w:widowControl/>
              <w:spacing w:line="240" w:lineRule="auto"/>
              <w:jc w:val="center"/>
              <w:rPr>
                <w:kern w:val="0"/>
                <w:sz w:val="21"/>
                <w:szCs w:val="21"/>
              </w:rPr>
            </w:pPr>
            <w:r w:rsidRPr="0081072C">
              <w:rPr>
                <w:kern w:val="0"/>
                <w:sz w:val="21"/>
                <w:szCs w:val="21"/>
              </w:rPr>
              <w:t>0.882</w:t>
            </w:r>
          </w:p>
        </w:tc>
        <w:tc>
          <w:tcPr>
            <w:tcW w:w="367" w:type="pct"/>
            <w:shd w:val="clear" w:color="auto" w:fill="auto"/>
            <w:vAlign w:val="center"/>
            <w:hideMark/>
          </w:tcPr>
          <w:p w14:paraId="190DBE1E" w14:textId="77777777" w:rsidR="00D92A12" w:rsidRPr="0081072C" w:rsidRDefault="00D92A12" w:rsidP="00D92A12">
            <w:pPr>
              <w:widowControl/>
              <w:spacing w:line="240" w:lineRule="auto"/>
              <w:jc w:val="center"/>
              <w:rPr>
                <w:kern w:val="0"/>
                <w:sz w:val="21"/>
                <w:szCs w:val="21"/>
              </w:rPr>
            </w:pPr>
            <w:r w:rsidRPr="0081072C">
              <w:rPr>
                <w:kern w:val="0"/>
                <w:sz w:val="21"/>
                <w:szCs w:val="21"/>
              </w:rPr>
              <w:t>0.126</w:t>
            </w:r>
          </w:p>
        </w:tc>
        <w:tc>
          <w:tcPr>
            <w:tcW w:w="325" w:type="pct"/>
            <w:shd w:val="clear" w:color="auto" w:fill="auto"/>
            <w:vAlign w:val="center"/>
            <w:hideMark/>
          </w:tcPr>
          <w:p w14:paraId="3F43517A" w14:textId="77777777" w:rsidR="00D92A12" w:rsidRPr="0081072C" w:rsidRDefault="00D92A12" w:rsidP="00D92A12">
            <w:pPr>
              <w:widowControl/>
              <w:spacing w:line="240" w:lineRule="auto"/>
              <w:jc w:val="center"/>
              <w:rPr>
                <w:kern w:val="0"/>
                <w:sz w:val="21"/>
                <w:szCs w:val="21"/>
              </w:rPr>
            </w:pPr>
            <w:r w:rsidRPr="0081072C">
              <w:rPr>
                <w:kern w:val="0"/>
                <w:sz w:val="21"/>
                <w:szCs w:val="21"/>
              </w:rPr>
              <w:t>10.3</w:t>
            </w:r>
          </w:p>
        </w:tc>
        <w:tc>
          <w:tcPr>
            <w:tcW w:w="605" w:type="pct"/>
            <w:shd w:val="clear" w:color="auto" w:fill="auto"/>
            <w:vAlign w:val="center"/>
            <w:hideMark/>
          </w:tcPr>
          <w:p w14:paraId="1499813A" w14:textId="77777777" w:rsidR="00D92A12" w:rsidRPr="0081072C" w:rsidRDefault="00D92A12" w:rsidP="00D92A12">
            <w:pPr>
              <w:widowControl/>
              <w:spacing w:line="240" w:lineRule="auto"/>
              <w:jc w:val="center"/>
              <w:rPr>
                <w:kern w:val="0"/>
                <w:sz w:val="21"/>
                <w:szCs w:val="21"/>
              </w:rPr>
            </w:pPr>
            <w:r w:rsidRPr="0081072C">
              <w:rPr>
                <w:kern w:val="0"/>
                <w:sz w:val="21"/>
                <w:szCs w:val="21"/>
              </w:rPr>
              <w:t>124644812</w:t>
            </w:r>
          </w:p>
        </w:tc>
      </w:tr>
      <w:tr w:rsidR="0081072C" w:rsidRPr="0081072C" w14:paraId="5BFDC4F8" w14:textId="77777777" w:rsidTr="00385F1F">
        <w:trPr>
          <w:trHeight w:val="20"/>
        </w:trPr>
        <w:tc>
          <w:tcPr>
            <w:tcW w:w="530" w:type="pct"/>
            <w:shd w:val="clear" w:color="auto" w:fill="auto"/>
            <w:hideMark/>
          </w:tcPr>
          <w:p w14:paraId="5E854966" w14:textId="77777777" w:rsidR="00D92A12" w:rsidRPr="0081072C" w:rsidRDefault="00D92A12" w:rsidP="00D92A12">
            <w:pPr>
              <w:spacing w:line="240" w:lineRule="auto"/>
              <w:rPr>
                <w:sz w:val="21"/>
                <w:szCs w:val="21"/>
              </w:rPr>
            </w:pPr>
            <w:r w:rsidRPr="0081072C">
              <w:rPr>
                <w:kern w:val="0"/>
                <w:sz w:val="21"/>
                <w:szCs w:val="21"/>
              </w:rPr>
              <w:t>2021</w:t>
            </w:r>
            <w:r w:rsidRPr="0081072C">
              <w:rPr>
                <w:rFonts w:hint="eastAsia"/>
                <w:kern w:val="0"/>
                <w:sz w:val="21"/>
                <w:szCs w:val="21"/>
              </w:rPr>
              <w:t>-08</w:t>
            </w:r>
          </w:p>
        </w:tc>
        <w:tc>
          <w:tcPr>
            <w:tcW w:w="403" w:type="pct"/>
            <w:shd w:val="clear" w:color="auto" w:fill="auto"/>
            <w:vAlign w:val="center"/>
            <w:hideMark/>
          </w:tcPr>
          <w:p w14:paraId="3A5DC9B0" w14:textId="77777777" w:rsidR="00D92A12" w:rsidRPr="0081072C" w:rsidRDefault="00D92A12" w:rsidP="00D92A12">
            <w:pPr>
              <w:widowControl/>
              <w:spacing w:line="240" w:lineRule="auto"/>
              <w:jc w:val="center"/>
              <w:rPr>
                <w:kern w:val="0"/>
                <w:sz w:val="21"/>
                <w:szCs w:val="21"/>
              </w:rPr>
            </w:pPr>
            <w:r w:rsidRPr="0081072C">
              <w:rPr>
                <w:kern w:val="0"/>
                <w:sz w:val="21"/>
                <w:szCs w:val="21"/>
              </w:rPr>
              <w:t>2.08</w:t>
            </w:r>
          </w:p>
        </w:tc>
        <w:tc>
          <w:tcPr>
            <w:tcW w:w="432" w:type="pct"/>
            <w:shd w:val="clear" w:color="auto" w:fill="auto"/>
            <w:vAlign w:val="center"/>
            <w:hideMark/>
          </w:tcPr>
          <w:p w14:paraId="3B0F338A" w14:textId="77777777" w:rsidR="00D92A12" w:rsidRPr="0081072C" w:rsidRDefault="00D92A12" w:rsidP="00D92A12">
            <w:pPr>
              <w:widowControl/>
              <w:spacing w:line="240" w:lineRule="auto"/>
              <w:jc w:val="center"/>
              <w:rPr>
                <w:kern w:val="0"/>
                <w:sz w:val="21"/>
                <w:szCs w:val="21"/>
              </w:rPr>
            </w:pPr>
            <w:r w:rsidRPr="0081072C">
              <w:rPr>
                <w:kern w:val="0"/>
                <w:sz w:val="21"/>
                <w:szCs w:val="21"/>
              </w:rPr>
              <w:t>1.95</w:t>
            </w:r>
          </w:p>
        </w:tc>
        <w:tc>
          <w:tcPr>
            <w:tcW w:w="325" w:type="pct"/>
            <w:shd w:val="clear" w:color="auto" w:fill="auto"/>
            <w:vAlign w:val="center"/>
            <w:hideMark/>
          </w:tcPr>
          <w:p w14:paraId="5138FD5D" w14:textId="77777777" w:rsidR="00D92A12" w:rsidRPr="0081072C" w:rsidRDefault="00D92A12" w:rsidP="00D92A12">
            <w:pPr>
              <w:widowControl/>
              <w:spacing w:line="240" w:lineRule="auto"/>
              <w:jc w:val="center"/>
              <w:rPr>
                <w:kern w:val="0"/>
                <w:sz w:val="21"/>
                <w:szCs w:val="21"/>
              </w:rPr>
            </w:pPr>
            <w:r w:rsidRPr="0081072C">
              <w:rPr>
                <w:kern w:val="0"/>
                <w:sz w:val="21"/>
                <w:szCs w:val="21"/>
              </w:rPr>
              <w:t>0.291</w:t>
            </w:r>
          </w:p>
        </w:tc>
        <w:tc>
          <w:tcPr>
            <w:tcW w:w="403" w:type="pct"/>
            <w:shd w:val="clear" w:color="auto" w:fill="auto"/>
            <w:vAlign w:val="center"/>
            <w:hideMark/>
          </w:tcPr>
          <w:p w14:paraId="125CB686" w14:textId="77777777" w:rsidR="00D92A12" w:rsidRPr="0081072C" w:rsidRDefault="00D92A12" w:rsidP="00D92A12">
            <w:pPr>
              <w:widowControl/>
              <w:spacing w:line="240" w:lineRule="auto"/>
              <w:jc w:val="center"/>
              <w:rPr>
                <w:kern w:val="0"/>
                <w:sz w:val="21"/>
                <w:szCs w:val="21"/>
              </w:rPr>
            </w:pPr>
            <w:r w:rsidRPr="0081072C">
              <w:rPr>
                <w:kern w:val="0"/>
                <w:sz w:val="21"/>
                <w:szCs w:val="21"/>
              </w:rPr>
              <w:t>58.9</w:t>
            </w:r>
          </w:p>
        </w:tc>
        <w:tc>
          <w:tcPr>
            <w:tcW w:w="431" w:type="pct"/>
            <w:shd w:val="clear" w:color="auto" w:fill="auto"/>
            <w:vAlign w:val="center"/>
            <w:hideMark/>
          </w:tcPr>
          <w:p w14:paraId="09D2EF13" w14:textId="77777777" w:rsidR="00D92A12" w:rsidRPr="0081072C" w:rsidRDefault="00D92A12" w:rsidP="00D92A12">
            <w:pPr>
              <w:widowControl/>
              <w:spacing w:line="240" w:lineRule="auto"/>
              <w:jc w:val="center"/>
              <w:rPr>
                <w:kern w:val="0"/>
                <w:sz w:val="21"/>
                <w:szCs w:val="21"/>
              </w:rPr>
            </w:pPr>
            <w:r w:rsidRPr="0081072C">
              <w:rPr>
                <w:kern w:val="0"/>
                <w:sz w:val="21"/>
                <w:szCs w:val="21"/>
              </w:rPr>
              <w:t>56.6</w:t>
            </w:r>
          </w:p>
        </w:tc>
        <w:tc>
          <w:tcPr>
            <w:tcW w:w="282" w:type="pct"/>
            <w:shd w:val="clear" w:color="auto" w:fill="auto"/>
            <w:vAlign w:val="center"/>
            <w:hideMark/>
          </w:tcPr>
          <w:p w14:paraId="7C2A6ECF" w14:textId="77777777" w:rsidR="00D92A12" w:rsidRPr="0081072C" w:rsidRDefault="00D92A12" w:rsidP="00D92A12">
            <w:pPr>
              <w:widowControl/>
              <w:spacing w:line="240" w:lineRule="auto"/>
              <w:jc w:val="center"/>
              <w:rPr>
                <w:kern w:val="0"/>
                <w:sz w:val="21"/>
                <w:szCs w:val="21"/>
              </w:rPr>
            </w:pPr>
            <w:r w:rsidRPr="0081072C">
              <w:rPr>
                <w:kern w:val="0"/>
                <w:sz w:val="21"/>
                <w:szCs w:val="21"/>
              </w:rPr>
              <w:t>8.56</w:t>
            </w:r>
          </w:p>
        </w:tc>
        <w:tc>
          <w:tcPr>
            <w:tcW w:w="403" w:type="pct"/>
            <w:shd w:val="clear" w:color="auto" w:fill="auto"/>
            <w:vAlign w:val="center"/>
            <w:hideMark/>
          </w:tcPr>
          <w:p w14:paraId="02EA0346" w14:textId="77777777" w:rsidR="00D92A12" w:rsidRPr="0081072C" w:rsidRDefault="00D92A12" w:rsidP="00D92A12">
            <w:pPr>
              <w:widowControl/>
              <w:spacing w:line="240" w:lineRule="auto"/>
              <w:jc w:val="center"/>
              <w:rPr>
                <w:kern w:val="0"/>
                <w:sz w:val="21"/>
                <w:szCs w:val="21"/>
              </w:rPr>
            </w:pPr>
            <w:r w:rsidRPr="0081072C">
              <w:rPr>
                <w:kern w:val="0"/>
                <w:sz w:val="21"/>
                <w:szCs w:val="21"/>
              </w:rPr>
              <w:t>1.19</w:t>
            </w:r>
          </w:p>
        </w:tc>
        <w:tc>
          <w:tcPr>
            <w:tcW w:w="495" w:type="pct"/>
            <w:shd w:val="clear" w:color="auto" w:fill="auto"/>
            <w:vAlign w:val="center"/>
            <w:hideMark/>
          </w:tcPr>
          <w:p w14:paraId="668C4282" w14:textId="77777777" w:rsidR="00D92A12" w:rsidRPr="0081072C" w:rsidRDefault="00D92A12" w:rsidP="00D92A12">
            <w:pPr>
              <w:widowControl/>
              <w:spacing w:line="240" w:lineRule="auto"/>
              <w:jc w:val="center"/>
              <w:rPr>
                <w:kern w:val="0"/>
                <w:sz w:val="21"/>
                <w:szCs w:val="21"/>
              </w:rPr>
            </w:pPr>
            <w:r w:rsidRPr="0081072C">
              <w:rPr>
                <w:kern w:val="0"/>
                <w:sz w:val="21"/>
                <w:szCs w:val="21"/>
              </w:rPr>
              <w:t>1.14</w:t>
            </w:r>
          </w:p>
        </w:tc>
        <w:tc>
          <w:tcPr>
            <w:tcW w:w="367" w:type="pct"/>
            <w:shd w:val="clear" w:color="auto" w:fill="auto"/>
            <w:vAlign w:val="center"/>
            <w:hideMark/>
          </w:tcPr>
          <w:p w14:paraId="2DE06A45" w14:textId="77777777" w:rsidR="00D92A12" w:rsidRPr="0081072C" w:rsidRDefault="00D92A12" w:rsidP="00D92A12">
            <w:pPr>
              <w:widowControl/>
              <w:spacing w:line="240" w:lineRule="auto"/>
              <w:jc w:val="center"/>
              <w:rPr>
                <w:kern w:val="0"/>
                <w:sz w:val="21"/>
                <w:szCs w:val="21"/>
              </w:rPr>
            </w:pPr>
            <w:r w:rsidRPr="0081072C">
              <w:rPr>
                <w:kern w:val="0"/>
                <w:sz w:val="21"/>
                <w:szCs w:val="21"/>
              </w:rPr>
              <w:t>0.173</w:t>
            </w:r>
          </w:p>
        </w:tc>
        <w:tc>
          <w:tcPr>
            <w:tcW w:w="325" w:type="pct"/>
            <w:shd w:val="clear" w:color="auto" w:fill="auto"/>
            <w:vAlign w:val="center"/>
            <w:hideMark/>
          </w:tcPr>
          <w:p w14:paraId="155998E9" w14:textId="77777777" w:rsidR="00D92A12" w:rsidRPr="0081072C" w:rsidRDefault="00D92A12" w:rsidP="00D92A12">
            <w:pPr>
              <w:widowControl/>
              <w:spacing w:line="240" w:lineRule="auto"/>
              <w:jc w:val="center"/>
              <w:rPr>
                <w:kern w:val="0"/>
                <w:sz w:val="21"/>
                <w:szCs w:val="21"/>
              </w:rPr>
            </w:pPr>
            <w:r w:rsidRPr="0081072C">
              <w:rPr>
                <w:kern w:val="0"/>
                <w:sz w:val="21"/>
                <w:szCs w:val="21"/>
              </w:rPr>
              <w:t>10.5</w:t>
            </w:r>
          </w:p>
        </w:tc>
        <w:tc>
          <w:tcPr>
            <w:tcW w:w="605" w:type="pct"/>
            <w:shd w:val="clear" w:color="auto" w:fill="auto"/>
            <w:vAlign w:val="center"/>
            <w:hideMark/>
          </w:tcPr>
          <w:p w14:paraId="294BCCD5" w14:textId="77777777" w:rsidR="00D92A12" w:rsidRPr="0081072C" w:rsidRDefault="00D92A12" w:rsidP="00D92A12">
            <w:pPr>
              <w:widowControl/>
              <w:spacing w:line="240" w:lineRule="auto"/>
              <w:jc w:val="center"/>
              <w:rPr>
                <w:kern w:val="0"/>
                <w:sz w:val="21"/>
                <w:szCs w:val="21"/>
              </w:rPr>
            </w:pPr>
            <w:r w:rsidRPr="0081072C">
              <w:rPr>
                <w:kern w:val="0"/>
                <w:sz w:val="21"/>
                <w:szCs w:val="21"/>
              </w:rPr>
              <w:t>144357361</w:t>
            </w:r>
          </w:p>
        </w:tc>
      </w:tr>
      <w:tr w:rsidR="0081072C" w:rsidRPr="0081072C" w14:paraId="20E8C089" w14:textId="77777777" w:rsidTr="00385F1F">
        <w:trPr>
          <w:trHeight w:val="20"/>
        </w:trPr>
        <w:tc>
          <w:tcPr>
            <w:tcW w:w="530" w:type="pct"/>
            <w:shd w:val="clear" w:color="auto" w:fill="auto"/>
            <w:hideMark/>
          </w:tcPr>
          <w:p w14:paraId="317A43C6" w14:textId="77777777" w:rsidR="00D92A12" w:rsidRPr="0081072C" w:rsidRDefault="00D92A12" w:rsidP="00D92A12">
            <w:pPr>
              <w:spacing w:line="240" w:lineRule="auto"/>
              <w:rPr>
                <w:sz w:val="21"/>
                <w:szCs w:val="21"/>
              </w:rPr>
            </w:pPr>
            <w:r w:rsidRPr="0081072C">
              <w:rPr>
                <w:kern w:val="0"/>
                <w:sz w:val="21"/>
                <w:szCs w:val="21"/>
              </w:rPr>
              <w:t>2021</w:t>
            </w:r>
            <w:r w:rsidRPr="0081072C">
              <w:rPr>
                <w:rFonts w:hint="eastAsia"/>
                <w:kern w:val="0"/>
                <w:sz w:val="21"/>
                <w:szCs w:val="21"/>
              </w:rPr>
              <w:t>-09</w:t>
            </w:r>
          </w:p>
        </w:tc>
        <w:tc>
          <w:tcPr>
            <w:tcW w:w="403" w:type="pct"/>
            <w:shd w:val="clear" w:color="auto" w:fill="auto"/>
            <w:vAlign w:val="center"/>
            <w:hideMark/>
          </w:tcPr>
          <w:p w14:paraId="3A86C910" w14:textId="77777777" w:rsidR="00D92A12" w:rsidRPr="0081072C" w:rsidRDefault="00D92A12" w:rsidP="00D92A12">
            <w:pPr>
              <w:widowControl/>
              <w:spacing w:line="240" w:lineRule="auto"/>
              <w:jc w:val="center"/>
              <w:rPr>
                <w:kern w:val="0"/>
                <w:sz w:val="21"/>
                <w:szCs w:val="21"/>
              </w:rPr>
            </w:pPr>
            <w:r w:rsidRPr="0081072C">
              <w:rPr>
                <w:kern w:val="0"/>
                <w:sz w:val="21"/>
                <w:szCs w:val="21"/>
              </w:rPr>
              <w:t>2.31</w:t>
            </w:r>
          </w:p>
        </w:tc>
        <w:tc>
          <w:tcPr>
            <w:tcW w:w="432" w:type="pct"/>
            <w:shd w:val="clear" w:color="auto" w:fill="auto"/>
            <w:vAlign w:val="center"/>
            <w:hideMark/>
          </w:tcPr>
          <w:p w14:paraId="5FDC4540" w14:textId="77777777" w:rsidR="00D92A12" w:rsidRPr="0081072C" w:rsidRDefault="00D92A12" w:rsidP="00D92A12">
            <w:pPr>
              <w:widowControl/>
              <w:spacing w:line="240" w:lineRule="auto"/>
              <w:jc w:val="center"/>
              <w:rPr>
                <w:kern w:val="0"/>
                <w:sz w:val="21"/>
                <w:szCs w:val="21"/>
              </w:rPr>
            </w:pPr>
            <w:r w:rsidRPr="0081072C">
              <w:rPr>
                <w:kern w:val="0"/>
                <w:sz w:val="21"/>
                <w:szCs w:val="21"/>
              </w:rPr>
              <w:t>2.24</w:t>
            </w:r>
          </w:p>
        </w:tc>
        <w:tc>
          <w:tcPr>
            <w:tcW w:w="325" w:type="pct"/>
            <w:shd w:val="clear" w:color="auto" w:fill="auto"/>
            <w:vAlign w:val="center"/>
            <w:hideMark/>
          </w:tcPr>
          <w:p w14:paraId="20598B4F" w14:textId="77777777" w:rsidR="00D92A12" w:rsidRPr="0081072C" w:rsidRDefault="00D92A12" w:rsidP="00D92A12">
            <w:pPr>
              <w:widowControl/>
              <w:spacing w:line="240" w:lineRule="auto"/>
              <w:jc w:val="center"/>
              <w:rPr>
                <w:kern w:val="0"/>
                <w:sz w:val="21"/>
                <w:szCs w:val="21"/>
              </w:rPr>
            </w:pPr>
            <w:r w:rsidRPr="0081072C">
              <w:rPr>
                <w:kern w:val="0"/>
                <w:sz w:val="21"/>
                <w:szCs w:val="21"/>
              </w:rPr>
              <w:t>0.371</w:t>
            </w:r>
          </w:p>
        </w:tc>
        <w:tc>
          <w:tcPr>
            <w:tcW w:w="403" w:type="pct"/>
            <w:shd w:val="clear" w:color="auto" w:fill="auto"/>
            <w:vAlign w:val="center"/>
            <w:hideMark/>
          </w:tcPr>
          <w:p w14:paraId="26420E1F" w14:textId="77777777" w:rsidR="00D92A12" w:rsidRPr="0081072C" w:rsidRDefault="00D92A12" w:rsidP="00D92A12">
            <w:pPr>
              <w:widowControl/>
              <w:spacing w:line="240" w:lineRule="auto"/>
              <w:jc w:val="center"/>
              <w:rPr>
                <w:kern w:val="0"/>
                <w:sz w:val="21"/>
                <w:szCs w:val="21"/>
              </w:rPr>
            </w:pPr>
            <w:r w:rsidRPr="0081072C">
              <w:rPr>
                <w:kern w:val="0"/>
                <w:sz w:val="21"/>
                <w:szCs w:val="21"/>
              </w:rPr>
              <w:t>70.5</w:t>
            </w:r>
          </w:p>
        </w:tc>
        <w:tc>
          <w:tcPr>
            <w:tcW w:w="431" w:type="pct"/>
            <w:shd w:val="clear" w:color="auto" w:fill="auto"/>
            <w:vAlign w:val="center"/>
            <w:hideMark/>
          </w:tcPr>
          <w:p w14:paraId="4F248C7C" w14:textId="77777777" w:rsidR="00D92A12" w:rsidRPr="0081072C" w:rsidRDefault="00D92A12" w:rsidP="00D92A12">
            <w:pPr>
              <w:widowControl/>
              <w:spacing w:line="240" w:lineRule="auto"/>
              <w:jc w:val="center"/>
              <w:rPr>
                <w:kern w:val="0"/>
                <w:sz w:val="21"/>
                <w:szCs w:val="21"/>
              </w:rPr>
            </w:pPr>
            <w:r w:rsidRPr="0081072C">
              <w:rPr>
                <w:kern w:val="0"/>
                <w:sz w:val="21"/>
                <w:szCs w:val="21"/>
              </w:rPr>
              <w:t>69.2</w:t>
            </w:r>
          </w:p>
        </w:tc>
        <w:tc>
          <w:tcPr>
            <w:tcW w:w="282" w:type="pct"/>
            <w:shd w:val="clear" w:color="auto" w:fill="auto"/>
            <w:vAlign w:val="center"/>
            <w:hideMark/>
          </w:tcPr>
          <w:p w14:paraId="482E46FD" w14:textId="77777777" w:rsidR="00D92A12" w:rsidRPr="0081072C" w:rsidRDefault="00D92A12" w:rsidP="00D92A12">
            <w:pPr>
              <w:widowControl/>
              <w:spacing w:line="240" w:lineRule="auto"/>
              <w:jc w:val="center"/>
              <w:rPr>
                <w:kern w:val="0"/>
                <w:sz w:val="21"/>
                <w:szCs w:val="21"/>
              </w:rPr>
            </w:pPr>
            <w:r w:rsidRPr="0081072C">
              <w:rPr>
                <w:kern w:val="0"/>
                <w:sz w:val="21"/>
                <w:szCs w:val="21"/>
              </w:rPr>
              <w:t>10.9</w:t>
            </w:r>
          </w:p>
        </w:tc>
        <w:tc>
          <w:tcPr>
            <w:tcW w:w="403" w:type="pct"/>
            <w:shd w:val="clear" w:color="auto" w:fill="auto"/>
            <w:vAlign w:val="center"/>
            <w:hideMark/>
          </w:tcPr>
          <w:p w14:paraId="32663EDD" w14:textId="77777777" w:rsidR="00D92A12" w:rsidRPr="0081072C" w:rsidRDefault="00D92A12" w:rsidP="00D92A12">
            <w:pPr>
              <w:widowControl/>
              <w:spacing w:line="240" w:lineRule="auto"/>
              <w:jc w:val="center"/>
              <w:rPr>
                <w:kern w:val="0"/>
                <w:sz w:val="21"/>
                <w:szCs w:val="21"/>
              </w:rPr>
            </w:pPr>
            <w:r w:rsidRPr="0081072C">
              <w:rPr>
                <w:kern w:val="0"/>
                <w:sz w:val="21"/>
                <w:szCs w:val="21"/>
              </w:rPr>
              <w:t>0.745</w:t>
            </w:r>
          </w:p>
        </w:tc>
        <w:tc>
          <w:tcPr>
            <w:tcW w:w="495" w:type="pct"/>
            <w:shd w:val="clear" w:color="auto" w:fill="auto"/>
            <w:vAlign w:val="center"/>
            <w:hideMark/>
          </w:tcPr>
          <w:p w14:paraId="17866DCB" w14:textId="77777777" w:rsidR="00D92A12" w:rsidRPr="0081072C" w:rsidRDefault="00D92A12" w:rsidP="00D92A12">
            <w:pPr>
              <w:widowControl/>
              <w:spacing w:line="240" w:lineRule="auto"/>
              <w:jc w:val="center"/>
              <w:rPr>
                <w:kern w:val="0"/>
                <w:sz w:val="21"/>
                <w:szCs w:val="21"/>
              </w:rPr>
            </w:pPr>
            <w:r w:rsidRPr="0081072C">
              <w:rPr>
                <w:kern w:val="0"/>
                <w:sz w:val="21"/>
                <w:szCs w:val="21"/>
              </w:rPr>
              <w:t>0.73</w:t>
            </w:r>
          </w:p>
        </w:tc>
        <w:tc>
          <w:tcPr>
            <w:tcW w:w="367" w:type="pct"/>
            <w:shd w:val="clear" w:color="auto" w:fill="auto"/>
            <w:vAlign w:val="center"/>
            <w:hideMark/>
          </w:tcPr>
          <w:p w14:paraId="1B2EBF7E" w14:textId="77777777" w:rsidR="00D92A12" w:rsidRPr="0081072C" w:rsidRDefault="00D92A12" w:rsidP="00D92A12">
            <w:pPr>
              <w:widowControl/>
              <w:spacing w:line="240" w:lineRule="auto"/>
              <w:jc w:val="center"/>
              <w:rPr>
                <w:kern w:val="0"/>
                <w:sz w:val="21"/>
                <w:szCs w:val="21"/>
              </w:rPr>
            </w:pPr>
            <w:r w:rsidRPr="0081072C">
              <w:rPr>
                <w:kern w:val="0"/>
                <w:sz w:val="21"/>
                <w:szCs w:val="21"/>
              </w:rPr>
              <w:t>0.118</w:t>
            </w:r>
          </w:p>
        </w:tc>
        <w:tc>
          <w:tcPr>
            <w:tcW w:w="325" w:type="pct"/>
            <w:shd w:val="clear" w:color="auto" w:fill="auto"/>
            <w:vAlign w:val="center"/>
            <w:hideMark/>
          </w:tcPr>
          <w:p w14:paraId="6B7507D5" w14:textId="77777777" w:rsidR="00D92A12" w:rsidRPr="0081072C" w:rsidRDefault="00D92A12" w:rsidP="00D92A12">
            <w:pPr>
              <w:widowControl/>
              <w:spacing w:line="240" w:lineRule="auto"/>
              <w:jc w:val="center"/>
              <w:rPr>
                <w:kern w:val="0"/>
                <w:sz w:val="21"/>
                <w:szCs w:val="21"/>
              </w:rPr>
            </w:pPr>
            <w:r w:rsidRPr="0081072C">
              <w:rPr>
                <w:kern w:val="0"/>
                <w:sz w:val="21"/>
                <w:szCs w:val="21"/>
              </w:rPr>
              <w:t>10.8</w:t>
            </w:r>
          </w:p>
        </w:tc>
        <w:tc>
          <w:tcPr>
            <w:tcW w:w="605" w:type="pct"/>
            <w:shd w:val="clear" w:color="auto" w:fill="auto"/>
            <w:vAlign w:val="center"/>
            <w:hideMark/>
          </w:tcPr>
          <w:p w14:paraId="03BA6607" w14:textId="77777777" w:rsidR="00D92A12" w:rsidRPr="0081072C" w:rsidRDefault="00D92A12" w:rsidP="00D92A12">
            <w:pPr>
              <w:widowControl/>
              <w:spacing w:line="240" w:lineRule="auto"/>
              <w:jc w:val="center"/>
              <w:rPr>
                <w:kern w:val="0"/>
                <w:sz w:val="21"/>
                <w:szCs w:val="21"/>
              </w:rPr>
            </w:pPr>
            <w:r w:rsidRPr="0081072C">
              <w:rPr>
                <w:kern w:val="0"/>
                <w:sz w:val="21"/>
                <w:szCs w:val="21"/>
              </w:rPr>
              <w:t>151083055</w:t>
            </w:r>
          </w:p>
        </w:tc>
      </w:tr>
      <w:tr w:rsidR="0081072C" w:rsidRPr="0081072C" w14:paraId="1EAD62FA" w14:textId="77777777" w:rsidTr="00385F1F">
        <w:trPr>
          <w:trHeight w:val="20"/>
        </w:trPr>
        <w:tc>
          <w:tcPr>
            <w:tcW w:w="530" w:type="pct"/>
            <w:shd w:val="clear" w:color="auto" w:fill="auto"/>
            <w:hideMark/>
          </w:tcPr>
          <w:p w14:paraId="1C2EFEC5" w14:textId="77777777" w:rsidR="00D92A12" w:rsidRPr="0081072C" w:rsidRDefault="00D92A12" w:rsidP="00D92A12">
            <w:pPr>
              <w:spacing w:line="240" w:lineRule="auto"/>
              <w:rPr>
                <w:sz w:val="21"/>
                <w:szCs w:val="21"/>
              </w:rPr>
            </w:pPr>
            <w:r w:rsidRPr="0081072C">
              <w:rPr>
                <w:kern w:val="0"/>
                <w:sz w:val="21"/>
                <w:szCs w:val="21"/>
              </w:rPr>
              <w:t>2021</w:t>
            </w:r>
            <w:r w:rsidRPr="0081072C">
              <w:rPr>
                <w:rFonts w:hint="eastAsia"/>
                <w:kern w:val="0"/>
                <w:sz w:val="21"/>
                <w:szCs w:val="21"/>
              </w:rPr>
              <w:t>-10</w:t>
            </w:r>
          </w:p>
        </w:tc>
        <w:tc>
          <w:tcPr>
            <w:tcW w:w="403" w:type="pct"/>
            <w:shd w:val="clear" w:color="auto" w:fill="auto"/>
            <w:vAlign w:val="center"/>
            <w:hideMark/>
          </w:tcPr>
          <w:p w14:paraId="51F08B7B" w14:textId="77777777" w:rsidR="00D92A12" w:rsidRPr="0081072C" w:rsidRDefault="00D92A12" w:rsidP="00D92A12">
            <w:pPr>
              <w:widowControl/>
              <w:spacing w:line="240" w:lineRule="auto"/>
              <w:jc w:val="center"/>
              <w:rPr>
                <w:kern w:val="0"/>
                <w:sz w:val="21"/>
                <w:szCs w:val="21"/>
              </w:rPr>
            </w:pPr>
            <w:r w:rsidRPr="0081072C">
              <w:rPr>
                <w:kern w:val="0"/>
                <w:sz w:val="21"/>
                <w:szCs w:val="21"/>
              </w:rPr>
              <w:t>4.4</w:t>
            </w:r>
          </w:p>
        </w:tc>
        <w:tc>
          <w:tcPr>
            <w:tcW w:w="432" w:type="pct"/>
            <w:shd w:val="clear" w:color="auto" w:fill="auto"/>
            <w:vAlign w:val="center"/>
            <w:hideMark/>
          </w:tcPr>
          <w:p w14:paraId="1423C534" w14:textId="77777777" w:rsidR="00D92A12" w:rsidRPr="0081072C" w:rsidRDefault="00D92A12" w:rsidP="00D92A12">
            <w:pPr>
              <w:widowControl/>
              <w:spacing w:line="240" w:lineRule="auto"/>
              <w:jc w:val="center"/>
              <w:rPr>
                <w:kern w:val="0"/>
                <w:sz w:val="21"/>
                <w:szCs w:val="21"/>
              </w:rPr>
            </w:pPr>
            <w:r w:rsidRPr="0081072C">
              <w:rPr>
                <w:kern w:val="0"/>
                <w:sz w:val="21"/>
                <w:szCs w:val="21"/>
              </w:rPr>
              <w:t>4.42</w:t>
            </w:r>
          </w:p>
        </w:tc>
        <w:tc>
          <w:tcPr>
            <w:tcW w:w="325" w:type="pct"/>
            <w:shd w:val="clear" w:color="auto" w:fill="auto"/>
            <w:vAlign w:val="center"/>
            <w:hideMark/>
          </w:tcPr>
          <w:p w14:paraId="3B51155C" w14:textId="77777777" w:rsidR="00D92A12" w:rsidRPr="0081072C" w:rsidRDefault="00D92A12" w:rsidP="00D92A12">
            <w:pPr>
              <w:widowControl/>
              <w:spacing w:line="240" w:lineRule="auto"/>
              <w:jc w:val="center"/>
              <w:rPr>
                <w:kern w:val="0"/>
                <w:sz w:val="21"/>
                <w:szCs w:val="21"/>
              </w:rPr>
            </w:pPr>
            <w:r w:rsidRPr="0081072C">
              <w:rPr>
                <w:kern w:val="0"/>
                <w:sz w:val="21"/>
                <w:szCs w:val="21"/>
              </w:rPr>
              <w:t>0.741</w:t>
            </w:r>
          </w:p>
        </w:tc>
        <w:tc>
          <w:tcPr>
            <w:tcW w:w="403" w:type="pct"/>
            <w:shd w:val="clear" w:color="auto" w:fill="auto"/>
            <w:vAlign w:val="center"/>
            <w:hideMark/>
          </w:tcPr>
          <w:p w14:paraId="30AD507A" w14:textId="77777777" w:rsidR="00D92A12" w:rsidRPr="0081072C" w:rsidRDefault="00D92A12" w:rsidP="00D92A12">
            <w:pPr>
              <w:widowControl/>
              <w:spacing w:line="240" w:lineRule="auto"/>
              <w:jc w:val="center"/>
              <w:rPr>
                <w:kern w:val="0"/>
                <w:sz w:val="21"/>
                <w:szCs w:val="21"/>
              </w:rPr>
            </w:pPr>
            <w:r w:rsidRPr="0081072C">
              <w:rPr>
                <w:kern w:val="0"/>
                <w:sz w:val="21"/>
                <w:szCs w:val="21"/>
              </w:rPr>
              <w:t>66.7</w:t>
            </w:r>
          </w:p>
        </w:tc>
        <w:tc>
          <w:tcPr>
            <w:tcW w:w="431" w:type="pct"/>
            <w:shd w:val="clear" w:color="auto" w:fill="auto"/>
            <w:vAlign w:val="center"/>
            <w:hideMark/>
          </w:tcPr>
          <w:p w14:paraId="03F51AF0" w14:textId="77777777" w:rsidR="00D92A12" w:rsidRPr="0081072C" w:rsidRDefault="00D92A12" w:rsidP="00D92A12">
            <w:pPr>
              <w:widowControl/>
              <w:spacing w:line="240" w:lineRule="auto"/>
              <w:jc w:val="center"/>
              <w:rPr>
                <w:kern w:val="0"/>
                <w:sz w:val="21"/>
                <w:szCs w:val="21"/>
              </w:rPr>
            </w:pPr>
            <w:r w:rsidRPr="0081072C">
              <w:rPr>
                <w:kern w:val="0"/>
                <w:sz w:val="21"/>
                <w:szCs w:val="21"/>
              </w:rPr>
              <w:t>66.5</w:t>
            </w:r>
          </w:p>
        </w:tc>
        <w:tc>
          <w:tcPr>
            <w:tcW w:w="282" w:type="pct"/>
            <w:shd w:val="clear" w:color="auto" w:fill="auto"/>
            <w:vAlign w:val="center"/>
            <w:hideMark/>
          </w:tcPr>
          <w:p w14:paraId="6D1708A8" w14:textId="77777777" w:rsidR="00D92A12" w:rsidRPr="0081072C" w:rsidRDefault="00D92A12" w:rsidP="00D92A12">
            <w:pPr>
              <w:widowControl/>
              <w:spacing w:line="240" w:lineRule="auto"/>
              <w:jc w:val="center"/>
              <w:rPr>
                <w:kern w:val="0"/>
                <w:sz w:val="21"/>
                <w:szCs w:val="21"/>
              </w:rPr>
            </w:pPr>
            <w:r w:rsidRPr="0081072C">
              <w:rPr>
                <w:kern w:val="0"/>
                <w:sz w:val="21"/>
                <w:szCs w:val="21"/>
              </w:rPr>
              <w:t>11</w:t>
            </w:r>
          </w:p>
        </w:tc>
        <w:tc>
          <w:tcPr>
            <w:tcW w:w="403" w:type="pct"/>
            <w:shd w:val="clear" w:color="auto" w:fill="auto"/>
            <w:vAlign w:val="center"/>
            <w:hideMark/>
          </w:tcPr>
          <w:p w14:paraId="27B3F9F6" w14:textId="77777777" w:rsidR="00D92A12" w:rsidRPr="0081072C" w:rsidRDefault="00D92A12" w:rsidP="00D92A12">
            <w:pPr>
              <w:widowControl/>
              <w:spacing w:line="240" w:lineRule="auto"/>
              <w:jc w:val="center"/>
              <w:rPr>
                <w:kern w:val="0"/>
                <w:sz w:val="21"/>
                <w:szCs w:val="21"/>
              </w:rPr>
            </w:pPr>
            <w:r w:rsidRPr="0081072C">
              <w:rPr>
                <w:kern w:val="0"/>
                <w:sz w:val="21"/>
                <w:szCs w:val="21"/>
              </w:rPr>
              <w:t>0.807</w:t>
            </w:r>
          </w:p>
        </w:tc>
        <w:tc>
          <w:tcPr>
            <w:tcW w:w="495" w:type="pct"/>
            <w:shd w:val="clear" w:color="auto" w:fill="auto"/>
            <w:vAlign w:val="center"/>
            <w:hideMark/>
          </w:tcPr>
          <w:p w14:paraId="3E891F9E" w14:textId="77777777" w:rsidR="00D92A12" w:rsidRPr="0081072C" w:rsidRDefault="00D92A12" w:rsidP="00D92A12">
            <w:pPr>
              <w:widowControl/>
              <w:spacing w:line="240" w:lineRule="auto"/>
              <w:jc w:val="center"/>
              <w:rPr>
                <w:kern w:val="0"/>
                <w:sz w:val="21"/>
                <w:szCs w:val="21"/>
              </w:rPr>
            </w:pPr>
            <w:r w:rsidRPr="0081072C">
              <w:rPr>
                <w:kern w:val="0"/>
                <w:sz w:val="21"/>
                <w:szCs w:val="21"/>
              </w:rPr>
              <w:t>0.816</w:t>
            </w:r>
          </w:p>
        </w:tc>
        <w:tc>
          <w:tcPr>
            <w:tcW w:w="367" w:type="pct"/>
            <w:shd w:val="clear" w:color="auto" w:fill="auto"/>
            <w:vAlign w:val="center"/>
            <w:hideMark/>
          </w:tcPr>
          <w:p w14:paraId="2D8ED4A7" w14:textId="77777777" w:rsidR="00D92A12" w:rsidRPr="0081072C" w:rsidRDefault="00D92A12" w:rsidP="00D92A12">
            <w:pPr>
              <w:widowControl/>
              <w:spacing w:line="240" w:lineRule="auto"/>
              <w:jc w:val="center"/>
              <w:rPr>
                <w:kern w:val="0"/>
                <w:sz w:val="21"/>
                <w:szCs w:val="21"/>
              </w:rPr>
            </w:pPr>
            <w:r w:rsidRPr="0081072C">
              <w:rPr>
                <w:kern w:val="0"/>
                <w:sz w:val="21"/>
                <w:szCs w:val="21"/>
              </w:rPr>
              <w:t>0.133</w:t>
            </w:r>
          </w:p>
        </w:tc>
        <w:tc>
          <w:tcPr>
            <w:tcW w:w="325" w:type="pct"/>
            <w:shd w:val="clear" w:color="auto" w:fill="auto"/>
            <w:vAlign w:val="center"/>
            <w:hideMark/>
          </w:tcPr>
          <w:p w14:paraId="5B80E5DB" w14:textId="77777777" w:rsidR="00D92A12" w:rsidRPr="0081072C" w:rsidRDefault="00D92A12" w:rsidP="00D92A12">
            <w:pPr>
              <w:widowControl/>
              <w:spacing w:line="240" w:lineRule="auto"/>
              <w:jc w:val="center"/>
              <w:rPr>
                <w:kern w:val="0"/>
                <w:sz w:val="21"/>
                <w:szCs w:val="21"/>
              </w:rPr>
            </w:pPr>
            <w:r w:rsidRPr="0081072C">
              <w:rPr>
                <w:kern w:val="0"/>
                <w:sz w:val="21"/>
                <w:szCs w:val="21"/>
              </w:rPr>
              <w:t>11</w:t>
            </w:r>
          </w:p>
        </w:tc>
        <w:tc>
          <w:tcPr>
            <w:tcW w:w="605" w:type="pct"/>
            <w:shd w:val="clear" w:color="auto" w:fill="auto"/>
            <w:vAlign w:val="center"/>
            <w:hideMark/>
          </w:tcPr>
          <w:p w14:paraId="7AFEDE91" w14:textId="77777777" w:rsidR="00D92A12" w:rsidRPr="0081072C" w:rsidRDefault="00D92A12" w:rsidP="00D92A12">
            <w:pPr>
              <w:widowControl/>
              <w:spacing w:line="240" w:lineRule="auto"/>
              <w:jc w:val="center"/>
              <w:rPr>
                <w:kern w:val="0"/>
                <w:sz w:val="21"/>
                <w:szCs w:val="21"/>
              </w:rPr>
            </w:pPr>
            <w:r w:rsidRPr="0081072C">
              <w:rPr>
                <w:kern w:val="0"/>
                <w:sz w:val="21"/>
                <w:szCs w:val="21"/>
              </w:rPr>
              <w:t>162860794</w:t>
            </w:r>
          </w:p>
        </w:tc>
      </w:tr>
      <w:tr w:rsidR="0081072C" w:rsidRPr="0081072C" w14:paraId="3614BEE1" w14:textId="77777777" w:rsidTr="00385F1F">
        <w:trPr>
          <w:trHeight w:val="20"/>
        </w:trPr>
        <w:tc>
          <w:tcPr>
            <w:tcW w:w="530" w:type="pct"/>
            <w:shd w:val="clear" w:color="auto" w:fill="auto"/>
            <w:hideMark/>
          </w:tcPr>
          <w:p w14:paraId="7CBAE5DC" w14:textId="77777777" w:rsidR="00D92A12" w:rsidRPr="0081072C" w:rsidRDefault="00D92A12" w:rsidP="00D92A12">
            <w:pPr>
              <w:spacing w:line="240" w:lineRule="auto"/>
              <w:rPr>
                <w:sz w:val="21"/>
                <w:szCs w:val="21"/>
              </w:rPr>
            </w:pPr>
            <w:r w:rsidRPr="0081072C">
              <w:rPr>
                <w:kern w:val="0"/>
                <w:sz w:val="21"/>
                <w:szCs w:val="21"/>
              </w:rPr>
              <w:t>2021</w:t>
            </w:r>
            <w:r w:rsidRPr="0081072C">
              <w:rPr>
                <w:rFonts w:hint="eastAsia"/>
                <w:kern w:val="0"/>
                <w:sz w:val="21"/>
                <w:szCs w:val="21"/>
              </w:rPr>
              <w:t>-11</w:t>
            </w:r>
          </w:p>
        </w:tc>
        <w:tc>
          <w:tcPr>
            <w:tcW w:w="403" w:type="pct"/>
            <w:shd w:val="clear" w:color="auto" w:fill="auto"/>
            <w:vAlign w:val="center"/>
            <w:hideMark/>
          </w:tcPr>
          <w:p w14:paraId="29112F58" w14:textId="77777777" w:rsidR="00D92A12" w:rsidRPr="0081072C" w:rsidRDefault="00D92A12" w:rsidP="00D92A12">
            <w:pPr>
              <w:widowControl/>
              <w:spacing w:line="240" w:lineRule="auto"/>
              <w:jc w:val="center"/>
              <w:rPr>
                <w:kern w:val="0"/>
                <w:sz w:val="21"/>
                <w:szCs w:val="21"/>
              </w:rPr>
            </w:pPr>
            <w:r w:rsidRPr="0081072C">
              <w:rPr>
                <w:kern w:val="0"/>
                <w:sz w:val="21"/>
                <w:szCs w:val="21"/>
              </w:rPr>
              <w:t>7.9</w:t>
            </w:r>
          </w:p>
        </w:tc>
        <w:tc>
          <w:tcPr>
            <w:tcW w:w="432" w:type="pct"/>
            <w:shd w:val="clear" w:color="auto" w:fill="auto"/>
            <w:vAlign w:val="center"/>
            <w:hideMark/>
          </w:tcPr>
          <w:p w14:paraId="135217B7" w14:textId="77777777" w:rsidR="00D92A12" w:rsidRPr="0081072C" w:rsidRDefault="00D92A12" w:rsidP="00D92A12">
            <w:pPr>
              <w:widowControl/>
              <w:spacing w:line="240" w:lineRule="auto"/>
              <w:jc w:val="center"/>
              <w:rPr>
                <w:kern w:val="0"/>
                <w:sz w:val="21"/>
                <w:szCs w:val="21"/>
              </w:rPr>
            </w:pPr>
            <w:r w:rsidRPr="0081072C">
              <w:rPr>
                <w:kern w:val="0"/>
                <w:sz w:val="21"/>
                <w:szCs w:val="21"/>
              </w:rPr>
              <w:t>7.15</w:t>
            </w:r>
          </w:p>
        </w:tc>
        <w:tc>
          <w:tcPr>
            <w:tcW w:w="325" w:type="pct"/>
            <w:shd w:val="clear" w:color="auto" w:fill="auto"/>
            <w:vAlign w:val="center"/>
            <w:hideMark/>
          </w:tcPr>
          <w:p w14:paraId="4F648BAA" w14:textId="77777777" w:rsidR="00D92A12" w:rsidRPr="0081072C" w:rsidRDefault="00D92A12" w:rsidP="00D92A12">
            <w:pPr>
              <w:widowControl/>
              <w:spacing w:line="240" w:lineRule="auto"/>
              <w:jc w:val="center"/>
              <w:rPr>
                <w:kern w:val="0"/>
                <w:sz w:val="21"/>
                <w:szCs w:val="21"/>
              </w:rPr>
            </w:pPr>
            <w:r w:rsidRPr="0081072C">
              <w:rPr>
                <w:kern w:val="0"/>
                <w:sz w:val="21"/>
                <w:szCs w:val="21"/>
              </w:rPr>
              <w:t>0.782</w:t>
            </w:r>
          </w:p>
        </w:tc>
        <w:tc>
          <w:tcPr>
            <w:tcW w:w="403" w:type="pct"/>
            <w:shd w:val="clear" w:color="auto" w:fill="auto"/>
            <w:vAlign w:val="center"/>
            <w:hideMark/>
          </w:tcPr>
          <w:p w14:paraId="5F4EDDD6" w14:textId="77777777" w:rsidR="00D92A12" w:rsidRPr="0081072C" w:rsidRDefault="00D92A12" w:rsidP="00D92A12">
            <w:pPr>
              <w:widowControl/>
              <w:spacing w:line="240" w:lineRule="auto"/>
              <w:jc w:val="center"/>
              <w:rPr>
                <w:kern w:val="0"/>
                <w:sz w:val="21"/>
                <w:szCs w:val="21"/>
              </w:rPr>
            </w:pPr>
            <w:r w:rsidRPr="0081072C">
              <w:rPr>
                <w:kern w:val="0"/>
                <w:sz w:val="21"/>
                <w:szCs w:val="21"/>
              </w:rPr>
              <w:t>72.1</w:t>
            </w:r>
          </w:p>
        </w:tc>
        <w:tc>
          <w:tcPr>
            <w:tcW w:w="431" w:type="pct"/>
            <w:shd w:val="clear" w:color="auto" w:fill="auto"/>
            <w:vAlign w:val="center"/>
            <w:hideMark/>
          </w:tcPr>
          <w:p w14:paraId="6FA135DA" w14:textId="77777777" w:rsidR="00D92A12" w:rsidRPr="0081072C" w:rsidRDefault="00D92A12" w:rsidP="00D92A12">
            <w:pPr>
              <w:widowControl/>
              <w:spacing w:line="240" w:lineRule="auto"/>
              <w:jc w:val="center"/>
              <w:rPr>
                <w:kern w:val="0"/>
                <w:sz w:val="21"/>
                <w:szCs w:val="21"/>
              </w:rPr>
            </w:pPr>
            <w:r w:rsidRPr="0081072C">
              <w:rPr>
                <w:kern w:val="0"/>
                <w:sz w:val="21"/>
                <w:szCs w:val="21"/>
              </w:rPr>
              <w:t>66.6</w:t>
            </w:r>
          </w:p>
        </w:tc>
        <w:tc>
          <w:tcPr>
            <w:tcW w:w="282" w:type="pct"/>
            <w:shd w:val="clear" w:color="auto" w:fill="auto"/>
            <w:vAlign w:val="center"/>
            <w:hideMark/>
          </w:tcPr>
          <w:p w14:paraId="169BE79B" w14:textId="77777777" w:rsidR="00D92A12" w:rsidRPr="0081072C" w:rsidRDefault="00D92A12" w:rsidP="00D92A12">
            <w:pPr>
              <w:widowControl/>
              <w:spacing w:line="240" w:lineRule="auto"/>
              <w:jc w:val="center"/>
              <w:rPr>
                <w:kern w:val="0"/>
                <w:sz w:val="21"/>
                <w:szCs w:val="21"/>
              </w:rPr>
            </w:pPr>
            <w:r w:rsidRPr="0081072C">
              <w:rPr>
                <w:kern w:val="0"/>
                <w:sz w:val="21"/>
                <w:szCs w:val="21"/>
              </w:rPr>
              <w:t>7.37</w:t>
            </w:r>
          </w:p>
        </w:tc>
        <w:tc>
          <w:tcPr>
            <w:tcW w:w="403" w:type="pct"/>
            <w:shd w:val="clear" w:color="auto" w:fill="auto"/>
            <w:vAlign w:val="center"/>
            <w:hideMark/>
          </w:tcPr>
          <w:p w14:paraId="7610DF13" w14:textId="77777777" w:rsidR="00D92A12" w:rsidRPr="0081072C" w:rsidRDefault="00D92A12" w:rsidP="00D92A12">
            <w:pPr>
              <w:widowControl/>
              <w:spacing w:line="240" w:lineRule="auto"/>
              <w:jc w:val="center"/>
              <w:rPr>
                <w:kern w:val="0"/>
                <w:sz w:val="21"/>
                <w:szCs w:val="21"/>
              </w:rPr>
            </w:pPr>
            <w:r w:rsidRPr="0081072C">
              <w:rPr>
                <w:kern w:val="0"/>
                <w:sz w:val="21"/>
                <w:szCs w:val="21"/>
              </w:rPr>
              <w:t>0.6</w:t>
            </w:r>
          </w:p>
        </w:tc>
        <w:tc>
          <w:tcPr>
            <w:tcW w:w="495" w:type="pct"/>
            <w:shd w:val="clear" w:color="auto" w:fill="auto"/>
            <w:vAlign w:val="center"/>
            <w:hideMark/>
          </w:tcPr>
          <w:p w14:paraId="004ADDD5" w14:textId="77777777" w:rsidR="00D92A12" w:rsidRPr="0081072C" w:rsidRDefault="00D92A12" w:rsidP="00D92A12">
            <w:pPr>
              <w:widowControl/>
              <w:spacing w:line="240" w:lineRule="auto"/>
              <w:jc w:val="center"/>
              <w:rPr>
                <w:kern w:val="0"/>
                <w:sz w:val="21"/>
                <w:szCs w:val="21"/>
              </w:rPr>
            </w:pPr>
            <w:r w:rsidRPr="0081072C">
              <w:rPr>
                <w:kern w:val="0"/>
                <w:sz w:val="21"/>
                <w:szCs w:val="21"/>
              </w:rPr>
              <w:t>0.548</w:t>
            </w:r>
          </w:p>
        </w:tc>
        <w:tc>
          <w:tcPr>
            <w:tcW w:w="367" w:type="pct"/>
            <w:shd w:val="clear" w:color="auto" w:fill="auto"/>
            <w:vAlign w:val="center"/>
            <w:hideMark/>
          </w:tcPr>
          <w:p w14:paraId="532CE6A8" w14:textId="77777777" w:rsidR="00D92A12" w:rsidRPr="0081072C" w:rsidRDefault="00D92A12" w:rsidP="00D92A12">
            <w:pPr>
              <w:widowControl/>
              <w:spacing w:line="240" w:lineRule="auto"/>
              <w:jc w:val="center"/>
              <w:rPr>
                <w:kern w:val="0"/>
                <w:sz w:val="21"/>
                <w:szCs w:val="21"/>
              </w:rPr>
            </w:pPr>
            <w:r w:rsidRPr="0081072C">
              <w:rPr>
                <w:kern w:val="0"/>
                <w:sz w:val="21"/>
                <w:szCs w:val="21"/>
              </w:rPr>
              <w:t>0.0823</w:t>
            </w:r>
          </w:p>
        </w:tc>
        <w:tc>
          <w:tcPr>
            <w:tcW w:w="325" w:type="pct"/>
            <w:shd w:val="clear" w:color="auto" w:fill="auto"/>
            <w:vAlign w:val="center"/>
            <w:hideMark/>
          </w:tcPr>
          <w:p w14:paraId="7C99904C" w14:textId="77777777" w:rsidR="00D92A12" w:rsidRPr="0081072C" w:rsidRDefault="00D92A12" w:rsidP="00D92A12">
            <w:pPr>
              <w:widowControl/>
              <w:spacing w:line="240" w:lineRule="auto"/>
              <w:jc w:val="center"/>
              <w:rPr>
                <w:kern w:val="0"/>
                <w:sz w:val="21"/>
                <w:szCs w:val="21"/>
              </w:rPr>
            </w:pPr>
            <w:r w:rsidRPr="0081072C">
              <w:rPr>
                <w:kern w:val="0"/>
                <w:sz w:val="21"/>
                <w:szCs w:val="21"/>
              </w:rPr>
              <w:t>10.2</w:t>
            </w:r>
          </w:p>
        </w:tc>
        <w:tc>
          <w:tcPr>
            <w:tcW w:w="605" w:type="pct"/>
            <w:shd w:val="clear" w:color="auto" w:fill="auto"/>
            <w:vAlign w:val="center"/>
            <w:hideMark/>
          </w:tcPr>
          <w:p w14:paraId="2A41B6F6" w14:textId="77777777" w:rsidR="00D92A12" w:rsidRPr="0081072C" w:rsidRDefault="00D92A12" w:rsidP="00D92A12">
            <w:pPr>
              <w:widowControl/>
              <w:spacing w:line="240" w:lineRule="auto"/>
              <w:jc w:val="center"/>
              <w:rPr>
                <w:kern w:val="0"/>
                <w:sz w:val="21"/>
                <w:szCs w:val="21"/>
              </w:rPr>
            </w:pPr>
            <w:r w:rsidRPr="0081072C">
              <w:rPr>
                <w:kern w:val="0"/>
                <w:sz w:val="21"/>
                <w:szCs w:val="21"/>
              </w:rPr>
              <w:t>90381412</w:t>
            </w:r>
          </w:p>
        </w:tc>
      </w:tr>
      <w:tr w:rsidR="0081072C" w:rsidRPr="0081072C" w14:paraId="591FB145" w14:textId="77777777" w:rsidTr="00385F1F">
        <w:trPr>
          <w:trHeight w:val="20"/>
        </w:trPr>
        <w:tc>
          <w:tcPr>
            <w:tcW w:w="530" w:type="pct"/>
            <w:shd w:val="clear" w:color="auto" w:fill="auto"/>
            <w:hideMark/>
          </w:tcPr>
          <w:p w14:paraId="54EB8A77" w14:textId="77777777" w:rsidR="00D92A12" w:rsidRPr="0081072C" w:rsidRDefault="00D92A12" w:rsidP="00D92A12">
            <w:pPr>
              <w:spacing w:line="240" w:lineRule="auto"/>
              <w:rPr>
                <w:sz w:val="21"/>
                <w:szCs w:val="21"/>
              </w:rPr>
            </w:pPr>
            <w:r w:rsidRPr="0081072C">
              <w:rPr>
                <w:kern w:val="0"/>
                <w:sz w:val="21"/>
                <w:szCs w:val="21"/>
              </w:rPr>
              <w:t>2021</w:t>
            </w:r>
            <w:r w:rsidRPr="0081072C">
              <w:rPr>
                <w:rFonts w:hint="eastAsia"/>
                <w:kern w:val="0"/>
                <w:sz w:val="21"/>
                <w:szCs w:val="21"/>
              </w:rPr>
              <w:t>-12</w:t>
            </w:r>
          </w:p>
        </w:tc>
        <w:tc>
          <w:tcPr>
            <w:tcW w:w="403" w:type="pct"/>
            <w:shd w:val="clear" w:color="auto" w:fill="auto"/>
            <w:vAlign w:val="center"/>
            <w:hideMark/>
          </w:tcPr>
          <w:p w14:paraId="6B2BD111" w14:textId="77777777" w:rsidR="00D92A12" w:rsidRPr="0081072C" w:rsidRDefault="00D92A12" w:rsidP="00D92A12">
            <w:pPr>
              <w:widowControl/>
              <w:spacing w:line="240" w:lineRule="auto"/>
              <w:jc w:val="center"/>
              <w:rPr>
                <w:kern w:val="0"/>
                <w:sz w:val="21"/>
                <w:szCs w:val="21"/>
              </w:rPr>
            </w:pPr>
            <w:r w:rsidRPr="0081072C">
              <w:rPr>
                <w:kern w:val="0"/>
                <w:sz w:val="21"/>
                <w:szCs w:val="21"/>
              </w:rPr>
              <w:t>2</w:t>
            </w:r>
          </w:p>
        </w:tc>
        <w:tc>
          <w:tcPr>
            <w:tcW w:w="432" w:type="pct"/>
            <w:shd w:val="clear" w:color="auto" w:fill="auto"/>
            <w:vAlign w:val="center"/>
            <w:hideMark/>
          </w:tcPr>
          <w:p w14:paraId="0B007137" w14:textId="77777777" w:rsidR="00D92A12" w:rsidRPr="0081072C" w:rsidRDefault="00D92A12" w:rsidP="00D92A12">
            <w:pPr>
              <w:widowControl/>
              <w:spacing w:line="240" w:lineRule="auto"/>
              <w:jc w:val="center"/>
              <w:rPr>
                <w:kern w:val="0"/>
                <w:sz w:val="21"/>
                <w:szCs w:val="21"/>
              </w:rPr>
            </w:pPr>
            <w:r w:rsidRPr="0081072C">
              <w:rPr>
                <w:kern w:val="0"/>
                <w:sz w:val="21"/>
                <w:szCs w:val="21"/>
              </w:rPr>
              <w:t>1.86</w:t>
            </w:r>
          </w:p>
        </w:tc>
        <w:tc>
          <w:tcPr>
            <w:tcW w:w="325" w:type="pct"/>
            <w:shd w:val="clear" w:color="auto" w:fill="auto"/>
            <w:vAlign w:val="center"/>
            <w:hideMark/>
          </w:tcPr>
          <w:p w14:paraId="2B03FE28" w14:textId="77777777" w:rsidR="00D92A12" w:rsidRPr="0081072C" w:rsidRDefault="00D92A12" w:rsidP="00D92A12">
            <w:pPr>
              <w:widowControl/>
              <w:spacing w:line="240" w:lineRule="auto"/>
              <w:jc w:val="center"/>
              <w:rPr>
                <w:kern w:val="0"/>
                <w:sz w:val="21"/>
                <w:szCs w:val="21"/>
              </w:rPr>
            </w:pPr>
            <w:r w:rsidRPr="0081072C">
              <w:rPr>
                <w:kern w:val="0"/>
                <w:sz w:val="21"/>
                <w:szCs w:val="21"/>
              </w:rPr>
              <w:t>0.33</w:t>
            </w:r>
          </w:p>
        </w:tc>
        <w:tc>
          <w:tcPr>
            <w:tcW w:w="403" w:type="pct"/>
            <w:shd w:val="clear" w:color="auto" w:fill="auto"/>
            <w:vAlign w:val="center"/>
            <w:hideMark/>
          </w:tcPr>
          <w:p w14:paraId="533A20B1" w14:textId="77777777" w:rsidR="00D92A12" w:rsidRPr="0081072C" w:rsidRDefault="00D92A12" w:rsidP="00D92A12">
            <w:pPr>
              <w:widowControl/>
              <w:spacing w:line="240" w:lineRule="auto"/>
              <w:jc w:val="center"/>
              <w:rPr>
                <w:kern w:val="0"/>
                <w:sz w:val="21"/>
                <w:szCs w:val="21"/>
              </w:rPr>
            </w:pPr>
            <w:r w:rsidRPr="0081072C">
              <w:rPr>
                <w:kern w:val="0"/>
                <w:sz w:val="21"/>
                <w:szCs w:val="21"/>
              </w:rPr>
              <w:t>71.6</w:t>
            </w:r>
          </w:p>
        </w:tc>
        <w:tc>
          <w:tcPr>
            <w:tcW w:w="431" w:type="pct"/>
            <w:shd w:val="clear" w:color="auto" w:fill="auto"/>
            <w:vAlign w:val="center"/>
            <w:hideMark/>
          </w:tcPr>
          <w:p w14:paraId="7805102C" w14:textId="77777777" w:rsidR="00D92A12" w:rsidRPr="0081072C" w:rsidRDefault="00D92A12" w:rsidP="00D92A12">
            <w:pPr>
              <w:widowControl/>
              <w:spacing w:line="240" w:lineRule="auto"/>
              <w:jc w:val="center"/>
              <w:rPr>
                <w:kern w:val="0"/>
                <w:sz w:val="21"/>
                <w:szCs w:val="21"/>
              </w:rPr>
            </w:pPr>
            <w:r w:rsidRPr="0081072C">
              <w:rPr>
                <w:kern w:val="0"/>
                <w:sz w:val="21"/>
                <w:szCs w:val="21"/>
              </w:rPr>
              <w:t>66</w:t>
            </w:r>
          </w:p>
        </w:tc>
        <w:tc>
          <w:tcPr>
            <w:tcW w:w="282" w:type="pct"/>
            <w:shd w:val="clear" w:color="auto" w:fill="auto"/>
            <w:vAlign w:val="center"/>
            <w:hideMark/>
          </w:tcPr>
          <w:p w14:paraId="754A5B12" w14:textId="77777777" w:rsidR="00D92A12" w:rsidRPr="0081072C" w:rsidRDefault="00D92A12" w:rsidP="00D92A12">
            <w:pPr>
              <w:widowControl/>
              <w:spacing w:line="240" w:lineRule="auto"/>
              <w:jc w:val="center"/>
              <w:rPr>
                <w:kern w:val="0"/>
                <w:sz w:val="21"/>
                <w:szCs w:val="21"/>
              </w:rPr>
            </w:pPr>
            <w:r w:rsidRPr="0081072C">
              <w:rPr>
                <w:kern w:val="0"/>
                <w:sz w:val="21"/>
                <w:szCs w:val="21"/>
              </w:rPr>
              <w:t>10.6</w:t>
            </w:r>
          </w:p>
        </w:tc>
        <w:tc>
          <w:tcPr>
            <w:tcW w:w="403" w:type="pct"/>
            <w:shd w:val="clear" w:color="auto" w:fill="auto"/>
            <w:vAlign w:val="center"/>
            <w:hideMark/>
          </w:tcPr>
          <w:p w14:paraId="4094C1BE" w14:textId="77777777" w:rsidR="00D92A12" w:rsidRPr="0081072C" w:rsidRDefault="00D92A12" w:rsidP="00D92A12">
            <w:pPr>
              <w:widowControl/>
              <w:spacing w:line="240" w:lineRule="auto"/>
              <w:jc w:val="center"/>
              <w:rPr>
                <w:kern w:val="0"/>
                <w:sz w:val="21"/>
                <w:szCs w:val="21"/>
              </w:rPr>
            </w:pPr>
            <w:r w:rsidRPr="0081072C">
              <w:rPr>
                <w:kern w:val="0"/>
                <w:sz w:val="21"/>
                <w:szCs w:val="21"/>
              </w:rPr>
              <w:t>1.12</w:t>
            </w:r>
          </w:p>
        </w:tc>
        <w:tc>
          <w:tcPr>
            <w:tcW w:w="495" w:type="pct"/>
            <w:shd w:val="clear" w:color="auto" w:fill="auto"/>
            <w:vAlign w:val="center"/>
            <w:hideMark/>
          </w:tcPr>
          <w:p w14:paraId="25D967C6" w14:textId="77777777" w:rsidR="00D92A12" w:rsidRPr="0081072C" w:rsidRDefault="00D92A12" w:rsidP="00D92A12">
            <w:pPr>
              <w:widowControl/>
              <w:spacing w:line="240" w:lineRule="auto"/>
              <w:jc w:val="center"/>
              <w:rPr>
                <w:kern w:val="0"/>
                <w:sz w:val="21"/>
                <w:szCs w:val="21"/>
              </w:rPr>
            </w:pPr>
            <w:r w:rsidRPr="0081072C">
              <w:rPr>
                <w:kern w:val="0"/>
                <w:sz w:val="21"/>
                <w:szCs w:val="21"/>
              </w:rPr>
              <w:t>1.04</w:t>
            </w:r>
          </w:p>
        </w:tc>
        <w:tc>
          <w:tcPr>
            <w:tcW w:w="367" w:type="pct"/>
            <w:shd w:val="clear" w:color="auto" w:fill="auto"/>
            <w:vAlign w:val="center"/>
            <w:hideMark/>
          </w:tcPr>
          <w:p w14:paraId="206ED0ED" w14:textId="77777777" w:rsidR="00D92A12" w:rsidRPr="0081072C" w:rsidRDefault="00D92A12" w:rsidP="00D92A12">
            <w:pPr>
              <w:widowControl/>
              <w:spacing w:line="240" w:lineRule="auto"/>
              <w:jc w:val="center"/>
              <w:rPr>
                <w:kern w:val="0"/>
                <w:sz w:val="21"/>
                <w:szCs w:val="21"/>
              </w:rPr>
            </w:pPr>
            <w:r w:rsidRPr="0081072C">
              <w:rPr>
                <w:kern w:val="0"/>
                <w:sz w:val="21"/>
                <w:szCs w:val="21"/>
              </w:rPr>
              <w:t>0.17</w:t>
            </w:r>
          </w:p>
        </w:tc>
        <w:tc>
          <w:tcPr>
            <w:tcW w:w="325" w:type="pct"/>
            <w:shd w:val="clear" w:color="auto" w:fill="auto"/>
            <w:vAlign w:val="center"/>
            <w:hideMark/>
          </w:tcPr>
          <w:p w14:paraId="5651DE33" w14:textId="77777777" w:rsidR="00D92A12" w:rsidRPr="0081072C" w:rsidRDefault="00D92A12" w:rsidP="00D92A12">
            <w:pPr>
              <w:widowControl/>
              <w:spacing w:line="240" w:lineRule="auto"/>
              <w:jc w:val="center"/>
              <w:rPr>
                <w:kern w:val="0"/>
                <w:sz w:val="21"/>
                <w:szCs w:val="21"/>
              </w:rPr>
            </w:pPr>
            <w:r w:rsidRPr="0081072C">
              <w:rPr>
                <w:kern w:val="0"/>
                <w:sz w:val="21"/>
                <w:szCs w:val="21"/>
              </w:rPr>
              <w:t>10.1</w:t>
            </w:r>
          </w:p>
        </w:tc>
        <w:tc>
          <w:tcPr>
            <w:tcW w:w="605" w:type="pct"/>
            <w:shd w:val="clear" w:color="auto" w:fill="auto"/>
            <w:vAlign w:val="center"/>
            <w:hideMark/>
          </w:tcPr>
          <w:p w14:paraId="1DC63D05" w14:textId="77777777" w:rsidR="00D92A12" w:rsidRPr="0081072C" w:rsidRDefault="00D92A12" w:rsidP="00D92A12">
            <w:pPr>
              <w:widowControl/>
              <w:spacing w:line="240" w:lineRule="auto"/>
              <w:jc w:val="center"/>
              <w:rPr>
                <w:kern w:val="0"/>
                <w:sz w:val="21"/>
                <w:szCs w:val="21"/>
              </w:rPr>
            </w:pPr>
            <w:r w:rsidRPr="0081072C">
              <w:rPr>
                <w:kern w:val="0"/>
                <w:sz w:val="21"/>
                <w:szCs w:val="21"/>
              </w:rPr>
              <w:t>145742493</w:t>
            </w:r>
          </w:p>
        </w:tc>
      </w:tr>
      <w:tr w:rsidR="0081072C" w:rsidRPr="0081072C" w14:paraId="7D1CC7B9" w14:textId="77777777" w:rsidTr="00385F1F">
        <w:trPr>
          <w:trHeight w:val="20"/>
        </w:trPr>
        <w:tc>
          <w:tcPr>
            <w:tcW w:w="530" w:type="pct"/>
            <w:shd w:val="clear" w:color="auto" w:fill="auto"/>
            <w:vAlign w:val="center"/>
            <w:hideMark/>
          </w:tcPr>
          <w:p w14:paraId="2FE096B5" w14:textId="77777777" w:rsidR="00D92A12" w:rsidRPr="0081072C" w:rsidRDefault="00D92A12" w:rsidP="00D92A12">
            <w:pPr>
              <w:widowControl/>
              <w:spacing w:line="240" w:lineRule="auto"/>
              <w:jc w:val="center"/>
              <w:rPr>
                <w:kern w:val="0"/>
                <w:sz w:val="21"/>
                <w:szCs w:val="21"/>
              </w:rPr>
            </w:pPr>
            <w:r w:rsidRPr="0081072C">
              <w:rPr>
                <w:kern w:val="0"/>
                <w:sz w:val="21"/>
                <w:szCs w:val="21"/>
              </w:rPr>
              <w:t>平均值</w:t>
            </w:r>
          </w:p>
        </w:tc>
        <w:tc>
          <w:tcPr>
            <w:tcW w:w="403" w:type="pct"/>
            <w:shd w:val="clear" w:color="auto" w:fill="auto"/>
            <w:vAlign w:val="center"/>
            <w:hideMark/>
          </w:tcPr>
          <w:p w14:paraId="56027425" w14:textId="77777777" w:rsidR="00D92A12" w:rsidRPr="0081072C" w:rsidRDefault="00D92A12" w:rsidP="00D92A12">
            <w:pPr>
              <w:widowControl/>
              <w:spacing w:line="240" w:lineRule="auto"/>
              <w:jc w:val="center"/>
              <w:rPr>
                <w:kern w:val="0"/>
                <w:sz w:val="21"/>
                <w:szCs w:val="21"/>
              </w:rPr>
            </w:pPr>
            <w:r w:rsidRPr="0081072C">
              <w:rPr>
                <w:kern w:val="0"/>
                <w:sz w:val="21"/>
                <w:szCs w:val="21"/>
              </w:rPr>
              <w:t>4.34</w:t>
            </w:r>
          </w:p>
        </w:tc>
        <w:tc>
          <w:tcPr>
            <w:tcW w:w="432" w:type="pct"/>
            <w:shd w:val="clear" w:color="auto" w:fill="auto"/>
            <w:vAlign w:val="center"/>
            <w:hideMark/>
          </w:tcPr>
          <w:p w14:paraId="372E99D7" w14:textId="77777777" w:rsidR="00D92A12" w:rsidRPr="0081072C" w:rsidRDefault="00D92A12" w:rsidP="00D92A12">
            <w:pPr>
              <w:widowControl/>
              <w:spacing w:line="240" w:lineRule="auto"/>
              <w:jc w:val="center"/>
              <w:rPr>
                <w:kern w:val="0"/>
                <w:sz w:val="21"/>
                <w:szCs w:val="21"/>
              </w:rPr>
            </w:pPr>
            <w:r w:rsidRPr="0081072C">
              <w:rPr>
                <w:kern w:val="0"/>
                <w:sz w:val="21"/>
                <w:szCs w:val="21"/>
              </w:rPr>
              <w:t xml:space="preserve">4.23 </w:t>
            </w:r>
          </w:p>
        </w:tc>
        <w:tc>
          <w:tcPr>
            <w:tcW w:w="325" w:type="pct"/>
            <w:shd w:val="clear" w:color="auto" w:fill="auto"/>
            <w:vAlign w:val="center"/>
            <w:hideMark/>
          </w:tcPr>
          <w:p w14:paraId="11D0A440" w14:textId="77777777" w:rsidR="00D92A12" w:rsidRPr="0081072C" w:rsidRDefault="00D92A12" w:rsidP="00D92A12">
            <w:pPr>
              <w:widowControl/>
              <w:spacing w:line="240" w:lineRule="auto"/>
              <w:jc w:val="center"/>
              <w:rPr>
                <w:kern w:val="0"/>
                <w:sz w:val="21"/>
                <w:szCs w:val="21"/>
              </w:rPr>
            </w:pPr>
            <w:r w:rsidRPr="0081072C">
              <w:rPr>
                <w:kern w:val="0"/>
                <w:sz w:val="21"/>
                <w:szCs w:val="21"/>
              </w:rPr>
              <w:t xml:space="preserve">0.47 </w:t>
            </w:r>
          </w:p>
        </w:tc>
        <w:tc>
          <w:tcPr>
            <w:tcW w:w="403" w:type="pct"/>
            <w:shd w:val="clear" w:color="auto" w:fill="auto"/>
            <w:vAlign w:val="center"/>
            <w:hideMark/>
          </w:tcPr>
          <w:p w14:paraId="0C39E83F" w14:textId="77777777" w:rsidR="00D92A12" w:rsidRPr="0081072C" w:rsidRDefault="00D92A12" w:rsidP="00D92A12">
            <w:pPr>
              <w:widowControl/>
              <w:spacing w:line="240" w:lineRule="auto"/>
              <w:jc w:val="center"/>
              <w:rPr>
                <w:kern w:val="0"/>
                <w:sz w:val="21"/>
                <w:szCs w:val="21"/>
              </w:rPr>
            </w:pPr>
            <w:r w:rsidRPr="0081072C">
              <w:rPr>
                <w:kern w:val="0"/>
                <w:sz w:val="21"/>
                <w:szCs w:val="21"/>
              </w:rPr>
              <w:t xml:space="preserve">66.53 </w:t>
            </w:r>
          </w:p>
        </w:tc>
        <w:tc>
          <w:tcPr>
            <w:tcW w:w="431" w:type="pct"/>
            <w:shd w:val="clear" w:color="auto" w:fill="auto"/>
            <w:vAlign w:val="center"/>
            <w:hideMark/>
          </w:tcPr>
          <w:p w14:paraId="248F66D2" w14:textId="77777777" w:rsidR="00D92A12" w:rsidRPr="0081072C" w:rsidRDefault="00D92A12" w:rsidP="00D92A12">
            <w:pPr>
              <w:widowControl/>
              <w:spacing w:line="240" w:lineRule="auto"/>
              <w:jc w:val="center"/>
              <w:rPr>
                <w:kern w:val="0"/>
                <w:sz w:val="21"/>
                <w:szCs w:val="21"/>
              </w:rPr>
            </w:pPr>
            <w:r w:rsidRPr="0081072C">
              <w:rPr>
                <w:kern w:val="0"/>
                <w:sz w:val="21"/>
                <w:szCs w:val="21"/>
              </w:rPr>
              <w:t xml:space="preserve">63.71 </w:t>
            </w:r>
          </w:p>
        </w:tc>
        <w:tc>
          <w:tcPr>
            <w:tcW w:w="282" w:type="pct"/>
            <w:shd w:val="clear" w:color="auto" w:fill="auto"/>
            <w:vAlign w:val="center"/>
            <w:hideMark/>
          </w:tcPr>
          <w:p w14:paraId="2C684707" w14:textId="77777777" w:rsidR="00D92A12" w:rsidRPr="0081072C" w:rsidRDefault="00D92A12" w:rsidP="00D92A12">
            <w:pPr>
              <w:widowControl/>
              <w:spacing w:line="240" w:lineRule="auto"/>
              <w:jc w:val="center"/>
              <w:rPr>
                <w:kern w:val="0"/>
                <w:sz w:val="21"/>
                <w:szCs w:val="21"/>
              </w:rPr>
            </w:pPr>
            <w:r w:rsidRPr="0081072C">
              <w:rPr>
                <w:kern w:val="0"/>
                <w:sz w:val="21"/>
                <w:szCs w:val="21"/>
              </w:rPr>
              <w:t xml:space="preserve">7.72 </w:t>
            </w:r>
          </w:p>
        </w:tc>
        <w:tc>
          <w:tcPr>
            <w:tcW w:w="403" w:type="pct"/>
            <w:shd w:val="clear" w:color="auto" w:fill="auto"/>
            <w:vAlign w:val="center"/>
            <w:hideMark/>
          </w:tcPr>
          <w:p w14:paraId="3779AEFC" w14:textId="77777777" w:rsidR="00D92A12" w:rsidRPr="0081072C" w:rsidRDefault="00D92A12" w:rsidP="00D92A12">
            <w:pPr>
              <w:widowControl/>
              <w:spacing w:line="240" w:lineRule="auto"/>
              <w:jc w:val="center"/>
              <w:rPr>
                <w:kern w:val="0"/>
                <w:sz w:val="21"/>
                <w:szCs w:val="21"/>
              </w:rPr>
            </w:pPr>
            <w:r w:rsidRPr="0081072C">
              <w:rPr>
                <w:kern w:val="0"/>
                <w:sz w:val="21"/>
                <w:szCs w:val="21"/>
              </w:rPr>
              <w:t xml:space="preserve">1.11 </w:t>
            </w:r>
          </w:p>
        </w:tc>
        <w:tc>
          <w:tcPr>
            <w:tcW w:w="495" w:type="pct"/>
            <w:shd w:val="clear" w:color="auto" w:fill="auto"/>
            <w:vAlign w:val="center"/>
            <w:hideMark/>
          </w:tcPr>
          <w:p w14:paraId="523AD269" w14:textId="77777777" w:rsidR="00D92A12" w:rsidRPr="0081072C" w:rsidRDefault="00D92A12" w:rsidP="00D92A12">
            <w:pPr>
              <w:widowControl/>
              <w:spacing w:line="240" w:lineRule="auto"/>
              <w:jc w:val="center"/>
              <w:rPr>
                <w:kern w:val="0"/>
                <w:sz w:val="21"/>
                <w:szCs w:val="21"/>
              </w:rPr>
            </w:pPr>
            <w:r w:rsidRPr="0081072C">
              <w:rPr>
                <w:kern w:val="0"/>
                <w:sz w:val="21"/>
                <w:szCs w:val="21"/>
              </w:rPr>
              <w:t xml:space="preserve">1.07 </w:t>
            </w:r>
          </w:p>
        </w:tc>
        <w:tc>
          <w:tcPr>
            <w:tcW w:w="367" w:type="pct"/>
            <w:shd w:val="clear" w:color="auto" w:fill="auto"/>
            <w:vAlign w:val="center"/>
            <w:hideMark/>
          </w:tcPr>
          <w:p w14:paraId="35A6F052" w14:textId="77777777" w:rsidR="00D92A12" w:rsidRPr="0081072C" w:rsidRDefault="00D92A12" w:rsidP="00D92A12">
            <w:pPr>
              <w:widowControl/>
              <w:spacing w:line="240" w:lineRule="auto"/>
              <w:jc w:val="center"/>
              <w:rPr>
                <w:kern w:val="0"/>
                <w:sz w:val="21"/>
                <w:szCs w:val="21"/>
              </w:rPr>
            </w:pPr>
            <w:r w:rsidRPr="0081072C">
              <w:rPr>
                <w:kern w:val="0"/>
                <w:sz w:val="21"/>
                <w:szCs w:val="21"/>
              </w:rPr>
              <w:t xml:space="preserve">0.124 </w:t>
            </w:r>
          </w:p>
        </w:tc>
        <w:tc>
          <w:tcPr>
            <w:tcW w:w="325" w:type="pct"/>
            <w:shd w:val="clear" w:color="auto" w:fill="auto"/>
            <w:vAlign w:val="center"/>
            <w:hideMark/>
          </w:tcPr>
          <w:p w14:paraId="605E3C06" w14:textId="77777777" w:rsidR="00D92A12" w:rsidRPr="0081072C" w:rsidRDefault="00D92A12" w:rsidP="00D92A12">
            <w:pPr>
              <w:widowControl/>
              <w:spacing w:line="240" w:lineRule="auto"/>
              <w:jc w:val="center"/>
              <w:rPr>
                <w:kern w:val="0"/>
                <w:sz w:val="21"/>
                <w:szCs w:val="21"/>
              </w:rPr>
            </w:pPr>
            <w:r w:rsidRPr="0081072C">
              <w:rPr>
                <w:kern w:val="0"/>
                <w:sz w:val="21"/>
                <w:szCs w:val="21"/>
              </w:rPr>
              <w:t xml:space="preserve">10.55 </w:t>
            </w:r>
          </w:p>
        </w:tc>
        <w:tc>
          <w:tcPr>
            <w:tcW w:w="605" w:type="pct"/>
            <w:shd w:val="clear" w:color="auto" w:fill="auto"/>
            <w:vAlign w:val="center"/>
            <w:hideMark/>
          </w:tcPr>
          <w:p w14:paraId="1A31A1E7" w14:textId="77777777" w:rsidR="00D92A12" w:rsidRPr="0081072C" w:rsidRDefault="00D92A12" w:rsidP="00D92A12">
            <w:pPr>
              <w:widowControl/>
              <w:spacing w:line="240" w:lineRule="auto"/>
              <w:jc w:val="center"/>
              <w:rPr>
                <w:kern w:val="0"/>
                <w:sz w:val="21"/>
                <w:szCs w:val="21"/>
              </w:rPr>
            </w:pPr>
            <w:r w:rsidRPr="0081072C">
              <w:rPr>
                <w:kern w:val="0"/>
                <w:sz w:val="21"/>
                <w:szCs w:val="21"/>
              </w:rPr>
              <w:t xml:space="preserve">111425529 </w:t>
            </w:r>
          </w:p>
        </w:tc>
      </w:tr>
      <w:tr w:rsidR="0081072C" w:rsidRPr="0081072C" w14:paraId="3FE8F76B" w14:textId="77777777" w:rsidTr="00385F1F">
        <w:trPr>
          <w:trHeight w:val="20"/>
        </w:trPr>
        <w:tc>
          <w:tcPr>
            <w:tcW w:w="530" w:type="pct"/>
            <w:shd w:val="clear" w:color="auto" w:fill="auto"/>
            <w:vAlign w:val="center"/>
            <w:hideMark/>
          </w:tcPr>
          <w:p w14:paraId="5426F5DF" w14:textId="77777777" w:rsidR="00D92A12" w:rsidRPr="0081072C" w:rsidRDefault="00D92A12" w:rsidP="00D92A12">
            <w:pPr>
              <w:widowControl/>
              <w:spacing w:line="240" w:lineRule="auto"/>
              <w:jc w:val="center"/>
              <w:rPr>
                <w:kern w:val="0"/>
                <w:sz w:val="21"/>
                <w:szCs w:val="21"/>
              </w:rPr>
            </w:pPr>
            <w:r w:rsidRPr="0081072C">
              <w:rPr>
                <w:kern w:val="0"/>
                <w:sz w:val="21"/>
                <w:szCs w:val="21"/>
              </w:rPr>
              <w:t>最大值</w:t>
            </w:r>
          </w:p>
        </w:tc>
        <w:tc>
          <w:tcPr>
            <w:tcW w:w="403" w:type="pct"/>
            <w:shd w:val="clear" w:color="auto" w:fill="auto"/>
            <w:vAlign w:val="center"/>
            <w:hideMark/>
          </w:tcPr>
          <w:p w14:paraId="75B35AFA" w14:textId="77777777" w:rsidR="00D92A12" w:rsidRPr="0081072C" w:rsidRDefault="00D92A12" w:rsidP="00D92A12">
            <w:pPr>
              <w:widowControl/>
              <w:spacing w:line="240" w:lineRule="auto"/>
              <w:jc w:val="center"/>
              <w:rPr>
                <w:kern w:val="0"/>
                <w:sz w:val="21"/>
                <w:szCs w:val="21"/>
              </w:rPr>
            </w:pPr>
            <w:r w:rsidRPr="0081072C">
              <w:rPr>
                <w:kern w:val="0"/>
                <w:sz w:val="21"/>
                <w:szCs w:val="21"/>
              </w:rPr>
              <w:t>7.9</w:t>
            </w:r>
          </w:p>
        </w:tc>
        <w:tc>
          <w:tcPr>
            <w:tcW w:w="432" w:type="pct"/>
            <w:shd w:val="clear" w:color="auto" w:fill="auto"/>
            <w:vAlign w:val="center"/>
            <w:hideMark/>
          </w:tcPr>
          <w:p w14:paraId="7CB62965" w14:textId="77777777" w:rsidR="00D92A12" w:rsidRPr="0081072C" w:rsidRDefault="00D92A12" w:rsidP="00D92A12">
            <w:pPr>
              <w:widowControl/>
              <w:spacing w:line="240" w:lineRule="auto"/>
              <w:jc w:val="center"/>
              <w:rPr>
                <w:kern w:val="0"/>
                <w:sz w:val="21"/>
                <w:szCs w:val="21"/>
              </w:rPr>
            </w:pPr>
            <w:r w:rsidRPr="0081072C">
              <w:rPr>
                <w:kern w:val="0"/>
                <w:sz w:val="21"/>
                <w:szCs w:val="21"/>
              </w:rPr>
              <w:t>7.19</w:t>
            </w:r>
          </w:p>
        </w:tc>
        <w:tc>
          <w:tcPr>
            <w:tcW w:w="325" w:type="pct"/>
            <w:shd w:val="clear" w:color="auto" w:fill="auto"/>
            <w:vAlign w:val="center"/>
            <w:hideMark/>
          </w:tcPr>
          <w:p w14:paraId="735EFC34" w14:textId="77777777" w:rsidR="00D92A12" w:rsidRPr="0081072C" w:rsidRDefault="00D92A12" w:rsidP="00D92A12">
            <w:pPr>
              <w:widowControl/>
              <w:spacing w:line="240" w:lineRule="auto"/>
              <w:jc w:val="center"/>
              <w:rPr>
                <w:kern w:val="0"/>
                <w:sz w:val="21"/>
                <w:szCs w:val="21"/>
              </w:rPr>
            </w:pPr>
            <w:r w:rsidRPr="0081072C">
              <w:rPr>
                <w:kern w:val="0"/>
                <w:sz w:val="21"/>
                <w:szCs w:val="21"/>
              </w:rPr>
              <w:t>0.874</w:t>
            </w:r>
          </w:p>
        </w:tc>
        <w:tc>
          <w:tcPr>
            <w:tcW w:w="403" w:type="pct"/>
            <w:shd w:val="clear" w:color="auto" w:fill="auto"/>
            <w:vAlign w:val="center"/>
            <w:hideMark/>
          </w:tcPr>
          <w:p w14:paraId="1DFE421E" w14:textId="77777777" w:rsidR="00D92A12" w:rsidRPr="0081072C" w:rsidRDefault="00D92A12" w:rsidP="00D92A12">
            <w:pPr>
              <w:widowControl/>
              <w:spacing w:line="240" w:lineRule="auto"/>
              <w:jc w:val="center"/>
              <w:rPr>
                <w:kern w:val="0"/>
                <w:sz w:val="21"/>
                <w:szCs w:val="21"/>
              </w:rPr>
            </w:pPr>
            <w:r w:rsidRPr="0081072C">
              <w:rPr>
                <w:kern w:val="0"/>
                <w:sz w:val="21"/>
                <w:szCs w:val="21"/>
              </w:rPr>
              <w:t>78.4</w:t>
            </w:r>
          </w:p>
        </w:tc>
        <w:tc>
          <w:tcPr>
            <w:tcW w:w="431" w:type="pct"/>
            <w:shd w:val="clear" w:color="auto" w:fill="auto"/>
            <w:vAlign w:val="center"/>
            <w:hideMark/>
          </w:tcPr>
          <w:p w14:paraId="3E3B29AD" w14:textId="77777777" w:rsidR="00D92A12" w:rsidRPr="0081072C" w:rsidRDefault="00D92A12" w:rsidP="00D92A12">
            <w:pPr>
              <w:widowControl/>
              <w:spacing w:line="240" w:lineRule="auto"/>
              <w:jc w:val="center"/>
              <w:rPr>
                <w:kern w:val="0"/>
                <w:sz w:val="21"/>
                <w:szCs w:val="21"/>
              </w:rPr>
            </w:pPr>
            <w:r w:rsidRPr="0081072C">
              <w:rPr>
                <w:kern w:val="0"/>
                <w:sz w:val="21"/>
                <w:szCs w:val="21"/>
              </w:rPr>
              <w:t>70.9</w:t>
            </w:r>
          </w:p>
        </w:tc>
        <w:tc>
          <w:tcPr>
            <w:tcW w:w="282" w:type="pct"/>
            <w:shd w:val="clear" w:color="auto" w:fill="auto"/>
            <w:vAlign w:val="center"/>
            <w:hideMark/>
          </w:tcPr>
          <w:p w14:paraId="7EBAB533" w14:textId="77777777" w:rsidR="00D92A12" w:rsidRPr="0081072C" w:rsidRDefault="00D92A12" w:rsidP="00D92A12">
            <w:pPr>
              <w:widowControl/>
              <w:spacing w:line="240" w:lineRule="auto"/>
              <w:jc w:val="center"/>
              <w:rPr>
                <w:kern w:val="0"/>
                <w:sz w:val="21"/>
                <w:szCs w:val="21"/>
              </w:rPr>
            </w:pPr>
            <w:r w:rsidRPr="0081072C">
              <w:rPr>
                <w:kern w:val="0"/>
                <w:sz w:val="21"/>
                <w:szCs w:val="21"/>
              </w:rPr>
              <w:t>12.5</w:t>
            </w:r>
          </w:p>
        </w:tc>
        <w:tc>
          <w:tcPr>
            <w:tcW w:w="403" w:type="pct"/>
            <w:shd w:val="clear" w:color="auto" w:fill="auto"/>
            <w:vAlign w:val="center"/>
            <w:hideMark/>
          </w:tcPr>
          <w:p w14:paraId="5BC6602F" w14:textId="77777777" w:rsidR="00D92A12" w:rsidRPr="0081072C" w:rsidRDefault="00D92A12" w:rsidP="00D92A12">
            <w:pPr>
              <w:widowControl/>
              <w:spacing w:line="240" w:lineRule="auto"/>
              <w:jc w:val="center"/>
              <w:rPr>
                <w:kern w:val="0"/>
                <w:sz w:val="21"/>
                <w:szCs w:val="21"/>
              </w:rPr>
            </w:pPr>
            <w:r w:rsidRPr="0081072C">
              <w:rPr>
                <w:kern w:val="0"/>
                <w:sz w:val="21"/>
                <w:szCs w:val="21"/>
              </w:rPr>
              <w:t>1.84</w:t>
            </w:r>
          </w:p>
        </w:tc>
        <w:tc>
          <w:tcPr>
            <w:tcW w:w="495" w:type="pct"/>
            <w:shd w:val="clear" w:color="auto" w:fill="auto"/>
            <w:vAlign w:val="center"/>
            <w:hideMark/>
          </w:tcPr>
          <w:p w14:paraId="6464D240" w14:textId="77777777" w:rsidR="00D92A12" w:rsidRPr="0081072C" w:rsidRDefault="00D92A12" w:rsidP="00D92A12">
            <w:pPr>
              <w:widowControl/>
              <w:spacing w:line="240" w:lineRule="auto"/>
              <w:jc w:val="center"/>
              <w:rPr>
                <w:kern w:val="0"/>
                <w:sz w:val="21"/>
                <w:szCs w:val="21"/>
              </w:rPr>
            </w:pPr>
            <w:r w:rsidRPr="0081072C">
              <w:rPr>
                <w:kern w:val="0"/>
                <w:sz w:val="21"/>
                <w:szCs w:val="21"/>
              </w:rPr>
              <w:t>1.62</w:t>
            </w:r>
          </w:p>
        </w:tc>
        <w:tc>
          <w:tcPr>
            <w:tcW w:w="367" w:type="pct"/>
            <w:shd w:val="clear" w:color="auto" w:fill="auto"/>
            <w:vAlign w:val="center"/>
            <w:hideMark/>
          </w:tcPr>
          <w:p w14:paraId="0AE2BFAA" w14:textId="77777777" w:rsidR="00D92A12" w:rsidRPr="0081072C" w:rsidRDefault="00D92A12" w:rsidP="00D92A12">
            <w:pPr>
              <w:widowControl/>
              <w:spacing w:line="240" w:lineRule="auto"/>
              <w:jc w:val="center"/>
              <w:rPr>
                <w:kern w:val="0"/>
                <w:sz w:val="21"/>
                <w:szCs w:val="21"/>
              </w:rPr>
            </w:pPr>
            <w:r w:rsidRPr="0081072C">
              <w:rPr>
                <w:kern w:val="0"/>
                <w:sz w:val="21"/>
                <w:szCs w:val="21"/>
              </w:rPr>
              <w:t>0.182</w:t>
            </w:r>
          </w:p>
        </w:tc>
        <w:tc>
          <w:tcPr>
            <w:tcW w:w="325" w:type="pct"/>
            <w:shd w:val="clear" w:color="auto" w:fill="auto"/>
            <w:vAlign w:val="center"/>
            <w:hideMark/>
          </w:tcPr>
          <w:p w14:paraId="37DF8B24" w14:textId="77777777" w:rsidR="00D92A12" w:rsidRPr="0081072C" w:rsidRDefault="00D92A12" w:rsidP="00D92A12">
            <w:pPr>
              <w:widowControl/>
              <w:spacing w:line="240" w:lineRule="auto"/>
              <w:jc w:val="center"/>
              <w:rPr>
                <w:kern w:val="0"/>
                <w:sz w:val="21"/>
                <w:szCs w:val="21"/>
              </w:rPr>
            </w:pPr>
            <w:r w:rsidRPr="0081072C">
              <w:rPr>
                <w:kern w:val="0"/>
                <w:sz w:val="21"/>
                <w:szCs w:val="21"/>
              </w:rPr>
              <w:t>12</w:t>
            </w:r>
          </w:p>
        </w:tc>
        <w:tc>
          <w:tcPr>
            <w:tcW w:w="605" w:type="pct"/>
            <w:shd w:val="clear" w:color="auto" w:fill="auto"/>
            <w:vAlign w:val="center"/>
            <w:hideMark/>
          </w:tcPr>
          <w:p w14:paraId="15E9A844" w14:textId="77777777" w:rsidR="00D92A12" w:rsidRPr="0081072C" w:rsidRDefault="00D92A12" w:rsidP="00D92A12">
            <w:pPr>
              <w:widowControl/>
              <w:spacing w:line="240" w:lineRule="auto"/>
              <w:jc w:val="center"/>
              <w:rPr>
                <w:kern w:val="0"/>
                <w:sz w:val="21"/>
                <w:szCs w:val="21"/>
              </w:rPr>
            </w:pPr>
            <w:r w:rsidRPr="0081072C">
              <w:rPr>
                <w:kern w:val="0"/>
                <w:sz w:val="21"/>
                <w:szCs w:val="21"/>
              </w:rPr>
              <w:t>162860794</w:t>
            </w:r>
          </w:p>
        </w:tc>
      </w:tr>
      <w:tr w:rsidR="0081072C" w:rsidRPr="0081072C" w14:paraId="043F256F" w14:textId="77777777" w:rsidTr="00385F1F">
        <w:trPr>
          <w:trHeight w:val="20"/>
        </w:trPr>
        <w:tc>
          <w:tcPr>
            <w:tcW w:w="530" w:type="pct"/>
            <w:shd w:val="clear" w:color="auto" w:fill="auto"/>
            <w:vAlign w:val="center"/>
            <w:hideMark/>
          </w:tcPr>
          <w:p w14:paraId="67689EFB" w14:textId="77777777" w:rsidR="00D92A12" w:rsidRPr="0081072C" w:rsidRDefault="00D92A12" w:rsidP="00D92A12">
            <w:pPr>
              <w:widowControl/>
              <w:spacing w:line="240" w:lineRule="auto"/>
              <w:jc w:val="center"/>
              <w:rPr>
                <w:kern w:val="0"/>
                <w:sz w:val="21"/>
                <w:szCs w:val="21"/>
              </w:rPr>
            </w:pPr>
            <w:r w:rsidRPr="0081072C">
              <w:rPr>
                <w:kern w:val="0"/>
                <w:sz w:val="21"/>
                <w:szCs w:val="21"/>
              </w:rPr>
              <w:t>最小值</w:t>
            </w:r>
          </w:p>
        </w:tc>
        <w:tc>
          <w:tcPr>
            <w:tcW w:w="403" w:type="pct"/>
            <w:shd w:val="clear" w:color="auto" w:fill="auto"/>
            <w:vAlign w:val="center"/>
            <w:hideMark/>
          </w:tcPr>
          <w:p w14:paraId="33A7FE97" w14:textId="77777777" w:rsidR="00D92A12" w:rsidRPr="0081072C" w:rsidRDefault="00D92A12" w:rsidP="00D92A12">
            <w:pPr>
              <w:widowControl/>
              <w:spacing w:line="240" w:lineRule="auto"/>
              <w:jc w:val="center"/>
              <w:rPr>
                <w:kern w:val="0"/>
                <w:sz w:val="21"/>
                <w:szCs w:val="21"/>
              </w:rPr>
            </w:pPr>
            <w:r w:rsidRPr="0081072C">
              <w:rPr>
                <w:kern w:val="0"/>
                <w:sz w:val="21"/>
                <w:szCs w:val="21"/>
              </w:rPr>
              <w:t>1.8</w:t>
            </w:r>
          </w:p>
        </w:tc>
        <w:tc>
          <w:tcPr>
            <w:tcW w:w="432" w:type="pct"/>
            <w:shd w:val="clear" w:color="auto" w:fill="auto"/>
            <w:vAlign w:val="center"/>
            <w:hideMark/>
          </w:tcPr>
          <w:p w14:paraId="4EDEC6EA" w14:textId="77777777" w:rsidR="00D92A12" w:rsidRPr="0081072C" w:rsidRDefault="00D92A12" w:rsidP="00D92A12">
            <w:pPr>
              <w:widowControl/>
              <w:spacing w:line="240" w:lineRule="auto"/>
              <w:jc w:val="center"/>
              <w:rPr>
                <w:kern w:val="0"/>
                <w:sz w:val="21"/>
                <w:szCs w:val="21"/>
              </w:rPr>
            </w:pPr>
            <w:r w:rsidRPr="0081072C">
              <w:rPr>
                <w:kern w:val="0"/>
                <w:sz w:val="21"/>
                <w:szCs w:val="21"/>
              </w:rPr>
              <w:t>1.65</w:t>
            </w:r>
          </w:p>
        </w:tc>
        <w:tc>
          <w:tcPr>
            <w:tcW w:w="325" w:type="pct"/>
            <w:shd w:val="clear" w:color="auto" w:fill="auto"/>
            <w:vAlign w:val="center"/>
            <w:hideMark/>
          </w:tcPr>
          <w:p w14:paraId="5381D39A" w14:textId="77777777" w:rsidR="00D92A12" w:rsidRPr="0081072C" w:rsidRDefault="00D92A12" w:rsidP="00D92A12">
            <w:pPr>
              <w:widowControl/>
              <w:spacing w:line="240" w:lineRule="auto"/>
              <w:jc w:val="center"/>
              <w:rPr>
                <w:kern w:val="0"/>
                <w:sz w:val="21"/>
                <w:szCs w:val="21"/>
              </w:rPr>
            </w:pPr>
            <w:r w:rsidRPr="0081072C">
              <w:rPr>
                <w:kern w:val="0"/>
                <w:sz w:val="21"/>
                <w:szCs w:val="21"/>
              </w:rPr>
              <w:t>0.173</w:t>
            </w:r>
          </w:p>
        </w:tc>
        <w:tc>
          <w:tcPr>
            <w:tcW w:w="403" w:type="pct"/>
            <w:shd w:val="clear" w:color="auto" w:fill="auto"/>
            <w:vAlign w:val="center"/>
            <w:hideMark/>
          </w:tcPr>
          <w:p w14:paraId="369F978F" w14:textId="77777777" w:rsidR="00D92A12" w:rsidRPr="0081072C" w:rsidRDefault="00D92A12" w:rsidP="00D92A12">
            <w:pPr>
              <w:widowControl/>
              <w:spacing w:line="240" w:lineRule="auto"/>
              <w:jc w:val="center"/>
              <w:rPr>
                <w:kern w:val="0"/>
                <w:sz w:val="21"/>
                <w:szCs w:val="21"/>
              </w:rPr>
            </w:pPr>
            <w:r w:rsidRPr="0081072C">
              <w:rPr>
                <w:kern w:val="0"/>
                <w:sz w:val="21"/>
                <w:szCs w:val="21"/>
              </w:rPr>
              <w:t>52.9</w:t>
            </w:r>
          </w:p>
        </w:tc>
        <w:tc>
          <w:tcPr>
            <w:tcW w:w="431" w:type="pct"/>
            <w:shd w:val="clear" w:color="auto" w:fill="auto"/>
            <w:vAlign w:val="center"/>
            <w:hideMark/>
          </w:tcPr>
          <w:p w14:paraId="23860FE9" w14:textId="77777777" w:rsidR="00D92A12" w:rsidRPr="0081072C" w:rsidRDefault="00D92A12" w:rsidP="00D92A12">
            <w:pPr>
              <w:widowControl/>
              <w:spacing w:line="240" w:lineRule="auto"/>
              <w:jc w:val="center"/>
              <w:rPr>
                <w:kern w:val="0"/>
                <w:sz w:val="21"/>
                <w:szCs w:val="21"/>
              </w:rPr>
            </w:pPr>
            <w:r w:rsidRPr="0081072C">
              <w:rPr>
                <w:kern w:val="0"/>
                <w:sz w:val="21"/>
                <w:szCs w:val="21"/>
              </w:rPr>
              <w:t>56.6</w:t>
            </w:r>
          </w:p>
        </w:tc>
        <w:tc>
          <w:tcPr>
            <w:tcW w:w="282" w:type="pct"/>
            <w:shd w:val="clear" w:color="auto" w:fill="auto"/>
            <w:vAlign w:val="center"/>
            <w:hideMark/>
          </w:tcPr>
          <w:p w14:paraId="691D11A5" w14:textId="77777777" w:rsidR="00D92A12" w:rsidRPr="0081072C" w:rsidRDefault="00D92A12" w:rsidP="00D92A12">
            <w:pPr>
              <w:widowControl/>
              <w:spacing w:line="240" w:lineRule="auto"/>
              <w:jc w:val="center"/>
              <w:rPr>
                <w:kern w:val="0"/>
                <w:sz w:val="21"/>
                <w:szCs w:val="21"/>
              </w:rPr>
            </w:pPr>
            <w:r w:rsidRPr="0081072C">
              <w:rPr>
                <w:kern w:val="0"/>
                <w:sz w:val="21"/>
                <w:szCs w:val="21"/>
              </w:rPr>
              <w:t>1.88</w:t>
            </w:r>
          </w:p>
        </w:tc>
        <w:tc>
          <w:tcPr>
            <w:tcW w:w="403" w:type="pct"/>
            <w:shd w:val="clear" w:color="auto" w:fill="auto"/>
            <w:vAlign w:val="center"/>
            <w:hideMark/>
          </w:tcPr>
          <w:p w14:paraId="1B3AC308" w14:textId="77777777" w:rsidR="00D92A12" w:rsidRPr="0081072C" w:rsidRDefault="00D92A12" w:rsidP="00D92A12">
            <w:pPr>
              <w:widowControl/>
              <w:spacing w:line="240" w:lineRule="auto"/>
              <w:jc w:val="center"/>
              <w:rPr>
                <w:kern w:val="0"/>
                <w:sz w:val="21"/>
                <w:szCs w:val="21"/>
              </w:rPr>
            </w:pPr>
            <w:r w:rsidRPr="0081072C">
              <w:rPr>
                <w:kern w:val="0"/>
                <w:sz w:val="21"/>
                <w:szCs w:val="21"/>
              </w:rPr>
              <w:t>0.6</w:t>
            </w:r>
          </w:p>
        </w:tc>
        <w:tc>
          <w:tcPr>
            <w:tcW w:w="495" w:type="pct"/>
            <w:shd w:val="clear" w:color="auto" w:fill="auto"/>
            <w:vAlign w:val="center"/>
            <w:hideMark/>
          </w:tcPr>
          <w:p w14:paraId="3858C673" w14:textId="77777777" w:rsidR="00D92A12" w:rsidRPr="0081072C" w:rsidRDefault="00D92A12" w:rsidP="00D92A12">
            <w:pPr>
              <w:widowControl/>
              <w:spacing w:line="240" w:lineRule="auto"/>
              <w:jc w:val="center"/>
              <w:rPr>
                <w:kern w:val="0"/>
                <w:sz w:val="21"/>
                <w:szCs w:val="21"/>
              </w:rPr>
            </w:pPr>
            <w:r w:rsidRPr="0081072C">
              <w:rPr>
                <w:kern w:val="0"/>
                <w:sz w:val="21"/>
                <w:szCs w:val="21"/>
              </w:rPr>
              <w:t>0.548</w:t>
            </w:r>
          </w:p>
        </w:tc>
        <w:tc>
          <w:tcPr>
            <w:tcW w:w="367" w:type="pct"/>
            <w:shd w:val="clear" w:color="auto" w:fill="auto"/>
            <w:vAlign w:val="center"/>
            <w:hideMark/>
          </w:tcPr>
          <w:p w14:paraId="40C1FAA0" w14:textId="77777777" w:rsidR="00D92A12" w:rsidRPr="0081072C" w:rsidRDefault="00D92A12" w:rsidP="00D92A12">
            <w:pPr>
              <w:widowControl/>
              <w:spacing w:line="240" w:lineRule="auto"/>
              <w:jc w:val="center"/>
              <w:rPr>
                <w:kern w:val="0"/>
                <w:sz w:val="21"/>
                <w:szCs w:val="21"/>
              </w:rPr>
            </w:pPr>
            <w:r w:rsidRPr="0081072C">
              <w:rPr>
                <w:kern w:val="0"/>
                <w:sz w:val="21"/>
                <w:szCs w:val="21"/>
              </w:rPr>
              <w:t>0.0441</w:t>
            </w:r>
          </w:p>
        </w:tc>
        <w:tc>
          <w:tcPr>
            <w:tcW w:w="325" w:type="pct"/>
            <w:shd w:val="clear" w:color="auto" w:fill="auto"/>
            <w:vAlign w:val="center"/>
            <w:hideMark/>
          </w:tcPr>
          <w:p w14:paraId="6CB8A596" w14:textId="77777777" w:rsidR="00D92A12" w:rsidRPr="0081072C" w:rsidRDefault="00D92A12" w:rsidP="00D92A12">
            <w:pPr>
              <w:widowControl/>
              <w:spacing w:line="240" w:lineRule="auto"/>
              <w:jc w:val="center"/>
              <w:rPr>
                <w:kern w:val="0"/>
                <w:sz w:val="21"/>
                <w:szCs w:val="21"/>
              </w:rPr>
            </w:pPr>
            <w:r w:rsidRPr="0081072C">
              <w:rPr>
                <w:kern w:val="0"/>
                <w:sz w:val="21"/>
                <w:szCs w:val="21"/>
              </w:rPr>
              <w:t>9.47</w:t>
            </w:r>
          </w:p>
        </w:tc>
        <w:tc>
          <w:tcPr>
            <w:tcW w:w="605" w:type="pct"/>
            <w:shd w:val="clear" w:color="auto" w:fill="auto"/>
            <w:vAlign w:val="center"/>
            <w:hideMark/>
          </w:tcPr>
          <w:p w14:paraId="02B5670E" w14:textId="77777777" w:rsidR="00D92A12" w:rsidRPr="0081072C" w:rsidRDefault="00D92A12" w:rsidP="00D92A12">
            <w:pPr>
              <w:widowControl/>
              <w:spacing w:line="240" w:lineRule="auto"/>
              <w:jc w:val="center"/>
              <w:rPr>
                <w:kern w:val="0"/>
                <w:sz w:val="21"/>
                <w:szCs w:val="21"/>
              </w:rPr>
            </w:pPr>
            <w:r w:rsidRPr="0081072C">
              <w:rPr>
                <w:kern w:val="0"/>
                <w:sz w:val="21"/>
                <w:szCs w:val="21"/>
              </w:rPr>
              <w:t>34987615</w:t>
            </w:r>
          </w:p>
        </w:tc>
      </w:tr>
      <w:tr w:rsidR="0081072C" w:rsidRPr="0081072C" w14:paraId="03F7C578" w14:textId="77777777" w:rsidTr="00385F1F">
        <w:trPr>
          <w:trHeight w:val="20"/>
        </w:trPr>
        <w:tc>
          <w:tcPr>
            <w:tcW w:w="530" w:type="pct"/>
            <w:shd w:val="clear" w:color="auto" w:fill="auto"/>
            <w:vAlign w:val="center"/>
            <w:hideMark/>
          </w:tcPr>
          <w:p w14:paraId="058BC04A" w14:textId="77777777" w:rsidR="00D92A12" w:rsidRPr="0081072C" w:rsidRDefault="00D92A12" w:rsidP="00D92A12">
            <w:pPr>
              <w:widowControl/>
              <w:spacing w:line="240" w:lineRule="auto"/>
              <w:jc w:val="center"/>
              <w:rPr>
                <w:kern w:val="0"/>
                <w:sz w:val="21"/>
                <w:szCs w:val="21"/>
              </w:rPr>
            </w:pPr>
            <w:r w:rsidRPr="0081072C">
              <w:rPr>
                <w:kern w:val="0"/>
                <w:sz w:val="21"/>
                <w:szCs w:val="21"/>
              </w:rPr>
              <w:t>日均值范围</w:t>
            </w:r>
          </w:p>
        </w:tc>
        <w:tc>
          <w:tcPr>
            <w:tcW w:w="403" w:type="pct"/>
            <w:shd w:val="clear" w:color="auto" w:fill="auto"/>
            <w:vAlign w:val="center"/>
            <w:hideMark/>
          </w:tcPr>
          <w:p w14:paraId="5D5C7A63"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432" w:type="pct"/>
            <w:shd w:val="clear" w:color="auto" w:fill="auto"/>
            <w:vAlign w:val="center"/>
            <w:hideMark/>
          </w:tcPr>
          <w:p w14:paraId="3FD01CA8" w14:textId="77777777" w:rsidR="00D92A12" w:rsidRPr="0081072C" w:rsidRDefault="00D92A12" w:rsidP="00D92A12">
            <w:pPr>
              <w:widowControl/>
              <w:spacing w:line="240" w:lineRule="auto"/>
              <w:jc w:val="center"/>
              <w:rPr>
                <w:kern w:val="0"/>
                <w:sz w:val="21"/>
                <w:szCs w:val="21"/>
              </w:rPr>
            </w:pPr>
            <w:r w:rsidRPr="0081072C">
              <w:rPr>
                <w:rFonts w:hint="eastAsia"/>
                <w:kern w:val="0"/>
                <w:sz w:val="21"/>
                <w:szCs w:val="21"/>
              </w:rPr>
              <w:t>0.0079</w:t>
            </w:r>
            <w:r w:rsidRPr="0081072C">
              <w:rPr>
                <w:kern w:val="0"/>
                <w:sz w:val="21"/>
                <w:szCs w:val="21"/>
              </w:rPr>
              <w:t>～</w:t>
            </w:r>
            <w:r w:rsidRPr="0081072C">
              <w:rPr>
                <w:rFonts w:hint="eastAsia"/>
                <w:kern w:val="0"/>
                <w:sz w:val="21"/>
                <w:szCs w:val="21"/>
              </w:rPr>
              <w:t>15.30</w:t>
            </w:r>
          </w:p>
        </w:tc>
        <w:tc>
          <w:tcPr>
            <w:tcW w:w="325" w:type="pct"/>
            <w:shd w:val="clear" w:color="auto" w:fill="auto"/>
            <w:vAlign w:val="center"/>
            <w:hideMark/>
          </w:tcPr>
          <w:p w14:paraId="2DE8332C"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403" w:type="pct"/>
            <w:shd w:val="clear" w:color="auto" w:fill="auto"/>
            <w:vAlign w:val="center"/>
            <w:hideMark/>
          </w:tcPr>
          <w:p w14:paraId="3FFFE62B"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431" w:type="pct"/>
            <w:shd w:val="clear" w:color="auto" w:fill="auto"/>
            <w:vAlign w:val="center"/>
            <w:hideMark/>
          </w:tcPr>
          <w:p w14:paraId="572DC886" w14:textId="77777777" w:rsidR="00D92A12" w:rsidRPr="0081072C" w:rsidRDefault="00D92A12" w:rsidP="00D92A12">
            <w:pPr>
              <w:widowControl/>
              <w:spacing w:line="240" w:lineRule="auto"/>
              <w:jc w:val="center"/>
              <w:rPr>
                <w:kern w:val="0"/>
                <w:sz w:val="21"/>
                <w:szCs w:val="21"/>
              </w:rPr>
            </w:pPr>
            <w:r w:rsidRPr="0081072C">
              <w:rPr>
                <w:rFonts w:hint="eastAsia"/>
                <w:kern w:val="0"/>
                <w:sz w:val="21"/>
                <w:szCs w:val="21"/>
              </w:rPr>
              <w:t>42.1</w:t>
            </w:r>
            <w:r w:rsidRPr="0081072C">
              <w:rPr>
                <w:kern w:val="0"/>
                <w:sz w:val="21"/>
                <w:szCs w:val="21"/>
              </w:rPr>
              <w:t>～</w:t>
            </w:r>
            <w:r w:rsidRPr="0081072C">
              <w:rPr>
                <w:rFonts w:hint="eastAsia"/>
                <w:kern w:val="0"/>
                <w:sz w:val="21"/>
                <w:szCs w:val="21"/>
              </w:rPr>
              <w:t>80.2</w:t>
            </w:r>
          </w:p>
        </w:tc>
        <w:tc>
          <w:tcPr>
            <w:tcW w:w="282" w:type="pct"/>
            <w:shd w:val="clear" w:color="auto" w:fill="auto"/>
            <w:vAlign w:val="center"/>
            <w:hideMark/>
          </w:tcPr>
          <w:p w14:paraId="1272B2C5"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403" w:type="pct"/>
            <w:shd w:val="clear" w:color="auto" w:fill="auto"/>
            <w:vAlign w:val="center"/>
            <w:hideMark/>
          </w:tcPr>
          <w:p w14:paraId="5540ED3B"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495" w:type="pct"/>
            <w:shd w:val="clear" w:color="auto" w:fill="auto"/>
            <w:vAlign w:val="center"/>
            <w:hideMark/>
          </w:tcPr>
          <w:p w14:paraId="36D9DD15" w14:textId="77777777" w:rsidR="00D92A12" w:rsidRPr="0081072C" w:rsidRDefault="00D92A12" w:rsidP="00D92A12">
            <w:pPr>
              <w:widowControl/>
              <w:spacing w:line="240" w:lineRule="auto"/>
              <w:jc w:val="center"/>
              <w:rPr>
                <w:kern w:val="0"/>
                <w:sz w:val="21"/>
                <w:szCs w:val="21"/>
              </w:rPr>
            </w:pPr>
            <w:r w:rsidRPr="0081072C">
              <w:rPr>
                <w:rFonts w:hint="eastAsia"/>
                <w:kern w:val="0"/>
                <w:sz w:val="21"/>
                <w:szCs w:val="21"/>
              </w:rPr>
              <w:t>0.109</w:t>
            </w:r>
            <w:r w:rsidRPr="0081072C">
              <w:rPr>
                <w:kern w:val="0"/>
                <w:sz w:val="21"/>
                <w:szCs w:val="21"/>
              </w:rPr>
              <w:t>～</w:t>
            </w:r>
            <w:r w:rsidRPr="0081072C">
              <w:rPr>
                <w:rFonts w:hint="eastAsia"/>
                <w:kern w:val="0"/>
                <w:sz w:val="21"/>
                <w:szCs w:val="21"/>
              </w:rPr>
              <w:t>3.12</w:t>
            </w:r>
          </w:p>
        </w:tc>
        <w:tc>
          <w:tcPr>
            <w:tcW w:w="367" w:type="pct"/>
            <w:shd w:val="clear" w:color="auto" w:fill="auto"/>
            <w:vAlign w:val="center"/>
            <w:hideMark/>
          </w:tcPr>
          <w:p w14:paraId="5F0330A4"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325" w:type="pct"/>
            <w:vMerge w:val="restart"/>
            <w:shd w:val="clear" w:color="auto" w:fill="auto"/>
            <w:vAlign w:val="center"/>
            <w:hideMark/>
          </w:tcPr>
          <w:p w14:paraId="186DDE65"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605" w:type="pct"/>
            <w:vMerge w:val="restart"/>
            <w:shd w:val="clear" w:color="auto" w:fill="auto"/>
            <w:vAlign w:val="center"/>
            <w:hideMark/>
          </w:tcPr>
          <w:p w14:paraId="49F981DD"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r>
      <w:tr w:rsidR="0081072C" w:rsidRPr="0081072C" w14:paraId="78D1B9AE" w14:textId="77777777" w:rsidTr="00385F1F">
        <w:trPr>
          <w:trHeight w:val="20"/>
        </w:trPr>
        <w:tc>
          <w:tcPr>
            <w:tcW w:w="530" w:type="pct"/>
            <w:shd w:val="clear" w:color="auto" w:fill="auto"/>
            <w:vAlign w:val="center"/>
            <w:hideMark/>
          </w:tcPr>
          <w:p w14:paraId="535F3953" w14:textId="77777777" w:rsidR="00D92A12" w:rsidRPr="0081072C" w:rsidRDefault="00D92A12" w:rsidP="00D92A12">
            <w:pPr>
              <w:widowControl/>
              <w:spacing w:line="240" w:lineRule="auto"/>
              <w:jc w:val="center"/>
              <w:rPr>
                <w:kern w:val="0"/>
                <w:sz w:val="21"/>
                <w:szCs w:val="21"/>
              </w:rPr>
            </w:pPr>
            <w:r w:rsidRPr="0081072C">
              <w:rPr>
                <w:kern w:val="0"/>
                <w:sz w:val="21"/>
                <w:szCs w:val="21"/>
              </w:rPr>
              <w:t>标准值</w:t>
            </w:r>
          </w:p>
        </w:tc>
        <w:tc>
          <w:tcPr>
            <w:tcW w:w="403" w:type="pct"/>
            <w:shd w:val="clear" w:color="auto" w:fill="auto"/>
            <w:vAlign w:val="center"/>
            <w:hideMark/>
          </w:tcPr>
          <w:p w14:paraId="07270FDB"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432" w:type="pct"/>
            <w:shd w:val="clear" w:color="auto" w:fill="auto"/>
            <w:vAlign w:val="center"/>
            <w:hideMark/>
          </w:tcPr>
          <w:p w14:paraId="0097EADA" w14:textId="77777777" w:rsidR="00D92A12" w:rsidRPr="0081072C" w:rsidRDefault="00D92A12" w:rsidP="00D92A12">
            <w:pPr>
              <w:widowControl/>
              <w:spacing w:line="240" w:lineRule="auto"/>
              <w:jc w:val="center"/>
              <w:rPr>
                <w:kern w:val="0"/>
                <w:sz w:val="21"/>
                <w:szCs w:val="21"/>
              </w:rPr>
            </w:pPr>
            <w:r w:rsidRPr="0081072C">
              <w:rPr>
                <w:kern w:val="0"/>
                <w:sz w:val="21"/>
                <w:szCs w:val="21"/>
              </w:rPr>
              <w:t>50</w:t>
            </w:r>
          </w:p>
        </w:tc>
        <w:tc>
          <w:tcPr>
            <w:tcW w:w="325" w:type="pct"/>
            <w:shd w:val="clear" w:color="auto" w:fill="auto"/>
            <w:vAlign w:val="center"/>
            <w:hideMark/>
          </w:tcPr>
          <w:p w14:paraId="5F1959B3"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403" w:type="pct"/>
            <w:shd w:val="clear" w:color="auto" w:fill="auto"/>
            <w:vAlign w:val="center"/>
            <w:hideMark/>
          </w:tcPr>
          <w:p w14:paraId="6A93242F"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431" w:type="pct"/>
            <w:shd w:val="clear" w:color="auto" w:fill="auto"/>
            <w:vAlign w:val="center"/>
            <w:hideMark/>
          </w:tcPr>
          <w:p w14:paraId="29E0038E" w14:textId="77777777" w:rsidR="00D92A12" w:rsidRPr="0081072C" w:rsidRDefault="00D92A12" w:rsidP="00D92A12">
            <w:pPr>
              <w:widowControl/>
              <w:spacing w:line="240" w:lineRule="auto"/>
              <w:jc w:val="center"/>
              <w:rPr>
                <w:kern w:val="0"/>
                <w:sz w:val="21"/>
                <w:szCs w:val="21"/>
              </w:rPr>
            </w:pPr>
            <w:r w:rsidRPr="0081072C">
              <w:rPr>
                <w:kern w:val="0"/>
                <w:sz w:val="21"/>
                <w:szCs w:val="21"/>
              </w:rPr>
              <w:t>100</w:t>
            </w:r>
          </w:p>
        </w:tc>
        <w:tc>
          <w:tcPr>
            <w:tcW w:w="282" w:type="pct"/>
            <w:shd w:val="clear" w:color="auto" w:fill="auto"/>
            <w:vAlign w:val="center"/>
            <w:hideMark/>
          </w:tcPr>
          <w:p w14:paraId="11F52852"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403" w:type="pct"/>
            <w:shd w:val="clear" w:color="auto" w:fill="auto"/>
            <w:vAlign w:val="center"/>
            <w:hideMark/>
          </w:tcPr>
          <w:p w14:paraId="05187B14"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495" w:type="pct"/>
            <w:shd w:val="clear" w:color="auto" w:fill="auto"/>
            <w:vAlign w:val="center"/>
            <w:hideMark/>
          </w:tcPr>
          <w:p w14:paraId="173664F7" w14:textId="50F0CECE" w:rsidR="00D92A12" w:rsidRPr="0081072C" w:rsidRDefault="00FB2718" w:rsidP="00D92A12">
            <w:pPr>
              <w:widowControl/>
              <w:spacing w:line="240" w:lineRule="auto"/>
              <w:jc w:val="center"/>
              <w:rPr>
                <w:kern w:val="0"/>
                <w:sz w:val="21"/>
                <w:szCs w:val="21"/>
              </w:rPr>
            </w:pPr>
            <w:r>
              <w:rPr>
                <w:kern w:val="0"/>
                <w:sz w:val="21"/>
                <w:szCs w:val="21"/>
              </w:rPr>
              <w:t>10</w:t>
            </w:r>
          </w:p>
        </w:tc>
        <w:tc>
          <w:tcPr>
            <w:tcW w:w="367" w:type="pct"/>
            <w:shd w:val="clear" w:color="auto" w:fill="auto"/>
            <w:vAlign w:val="center"/>
            <w:hideMark/>
          </w:tcPr>
          <w:p w14:paraId="1CCC2223"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325" w:type="pct"/>
            <w:vMerge/>
            <w:vAlign w:val="center"/>
            <w:hideMark/>
          </w:tcPr>
          <w:p w14:paraId="5E465A5A" w14:textId="77777777" w:rsidR="00D92A12" w:rsidRPr="0081072C" w:rsidRDefault="00D92A12" w:rsidP="00D92A12">
            <w:pPr>
              <w:widowControl/>
              <w:spacing w:line="240" w:lineRule="auto"/>
              <w:jc w:val="left"/>
              <w:rPr>
                <w:kern w:val="0"/>
                <w:sz w:val="21"/>
                <w:szCs w:val="21"/>
              </w:rPr>
            </w:pPr>
          </w:p>
        </w:tc>
        <w:tc>
          <w:tcPr>
            <w:tcW w:w="605" w:type="pct"/>
            <w:vMerge/>
            <w:vAlign w:val="center"/>
            <w:hideMark/>
          </w:tcPr>
          <w:p w14:paraId="4C050D08" w14:textId="77777777" w:rsidR="00D92A12" w:rsidRPr="0081072C" w:rsidRDefault="00D92A12" w:rsidP="00D92A12">
            <w:pPr>
              <w:widowControl/>
              <w:spacing w:line="240" w:lineRule="auto"/>
              <w:jc w:val="left"/>
              <w:rPr>
                <w:kern w:val="0"/>
                <w:sz w:val="21"/>
                <w:szCs w:val="21"/>
              </w:rPr>
            </w:pPr>
          </w:p>
        </w:tc>
      </w:tr>
      <w:tr w:rsidR="00D92A12" w:rsidRPr="0081072C" w14:paraId="1DCA3FF8" w14:textId="77777777" w:rsidTr="00385F1F">
        <w:trPr>
          <w:trHeight w:val="20"/>
        </w:trPr>
        <w:tc>
          <w:tcPr>
            <w:tcW w:w="530" w:type="pct"/>
            <w:shd w:val="clear" w:color="auto" w:fill="auto"/>
            <w:vAlign w:val="center"/>
            <w:hideMark/>
          </w:tcPr>
          <w:p w14:paraId="20CD36E2" w14:textId="77777777" w:rsidR="00D92A12" w:rsidRPr="0081072C" w:rsidRDefault="00D92A12" w:rsidP="00D92A12">
            <w:pPr>
              <w:widowControl/>
              <w:spacing w:line="240" w:lineRule="auto"/>
              <w:jc w:val="center"/>
              <w:rPr>
                <w:kern w:val="0"/>
                <w:sz w:val="21"/>
                <w:szCs w:val="21"/>
              </w:rPr>
            </w:pPr>
            <w:r w:rsidRPr="0081072C">
              <w:rPr>
                <w:kern w:val="0"/>
                <w:sz w:val="21"/>
                <w:szCs w:val="21"/>
              </w:rPr>
              <w:t>超标率</w:t>
            </w:r>
          </w:p>
        </w:tc>
        <w:tc>
          <w:tcPr>
            <w:tcW w:w="403" w:type="pct"/>
            <w:shd w:val="clear" w:color="auto" w:fill="auto"/>
            <w:noWrap/>
            <w:vAlign w:val="center"/>
            <w:hideMark/>
          </w:tcPr>
          <w:p w14:paraId="7BBF3A83" w14:textId="77777777" w:rsidR="00D92A12" w:rsidRPr="0081072C" w:rsidRDefault="00D92A12" w:rsidP="00D92A12">
            <w:pPr>
              <w:widowControl/>
              <w:spacing w:line="240" w:lineRule="auto"/>
              <w:jc w:val="center"/>
              <w:rPr>
                <w:kern w:val="0"/>
                <w:sz w:val="21"/>
                <w:szCs w:val="21"/>
              </w:rPr>
            </w:pPr>
          </w:p>
        </w:tc>
        <w:tc>
          <w:tcPr>
            <w:tcW w:w="432" w:type="pct"/>
            <w:shd w:val="clear" w:color="auto" w:fill="auto"/>
            <w:noWrap/>
            <w:vAlign w:val="center"/>
            <w:hideMark/>
          </w:tcPr>
          <w:p w14:paraId="7234BF8E" w14:textId="77777777" w:rsidR="00D92A12" w:rsidRPr="0081072C" w:rsidRDefault="00D92A12" w:rsidP="00D92A12">
            <w:pPr>
              <w:widowControl/>
              <w:spacing w:line="240" w:lineRule="auto"/>
              <w:jc w:val="center"/>
              <w:rPr>
                <w:kern w:val="0"/>
                <w:sz w:val="21"/>
                <w:szCs w:val="21"/>
              </w:rPr>
            </w:pPr>
            <w:r w:rsidRPr="0081072C">
              <w:rPr>
                <w:kern w:val="0"/>
                <w:sz w:val="21"/>
                <w:szCs w:val="21"/>
              </w:rPr>
              <w:t>0</w:t>
            </w:r>
          </w:p>
        </w:tc>
        <w:tc>
          <w:tcPr>
            <w:tcW w:w="325" w:type="pct"/>
            <w:shd w:val="clear" w:color="auto" w:fill="auto"/>
            <w:noWrap/>
            <w:vAlign w:val="center"/>
            <w:hideMark/>
          </w:tcPr>
          <w:p w14:paraId="6CA5901D" w14:textId="77777777" w:rsidR="00D92A12" w:rsidRPr="0081072C" w:rsidRDefault="00D92A12" w:rsidP="00D92A12">
            <w:pPr>
              <w:widowControl/>
              <w:spacing w:line="240" w:lineRule="auto"/>
              <w:jc w:val="center"/>
              <w:rPr>
                <w:kern w:val="0"/>
                <w:sz w:val="21"/>
                <w:szCs w:val="21"/>
              </w:rPr>
            </w:pPr>
          </w:p>
        </w:tc>
        <w:tc>
          <w:tcPr>
            <w:tcW w:w="403" w:type="pct"/>
            <w:shd w:val="clear" w:color="auto" w:fill="auto"/>
            <w:noWrap/>
            <w:vAlign w:val="center"/>
            <w:hideMark/>
          </w:tcPr>
          <w:p w14:paraId="2696872C" w14:textId="77777777" w:rsidR="00D92A12" w:rsidRPr="0081072C" w:rsidRDefault="00D92A12" w:rsidP="00D92A12">
            <w:pPr>
              <w:widowControl/>
              <w:spacing w:line="240" w:lineRule="auto"/>
              <w:jc w:val="center"/>
              <w:rPr>
                <w:kern w:val="0"/>
                <w:sz w:val="21"/>
                <w:szCs w:val="21"/>
              </w:rPr>
            </w:pPr>
          </w:p>
        </w:tc>
        <w:tc>
          <w:tcPr>
            <w:tcW w:w="431" w:type="pct"/>
            <w:shd w:val="clear" w:color="auto" w:fill="auto"/>
            <w:noWrap/>
            <w:vAlign w:val="center"/>
            <w:hideMark/>
          </w:tcPr>
          <w:p w14:paraId="77CC6658" w14:textId="77777777" w:rsidR="00D92A12" w:rsidRPr="0081072C" w:rsidRDefault="00D92A12" w:rsidP="00D92A12">
            <w:pPr>
              <w:widowControl/>
              <w:spacing w:line="240" w:lineRule="auto"/>
              <w:jc w:val="center"/>
              <w:rPr>
                <w:kern w:val="0"/>
                <w:sz w:val="21"/>
                <w:szCs w:val="21"/>
              </w:rPr>
            </w:pPr>
            <w:r w:rsidRPr="0081072C">
              <w:rPr>
                <w:kern w:val="0"/>
                <w:sz w:val="21"/>
                <w:szCs w:val="21"/>
              </w:rPr>
              <w:t>0</w:t>
            </w:r>
          </w:p>
        </w:tc>
        <w:tc>
          <w:tcPr>
            <w:tcW w:w="282" w:type="pct"/>
            <w:shd w:val="clear" w:color="auto" w:fill="auto"/>
            <w:noWrap/>
            <w:vAlign w:val="center"/>
            <w:hideMark/>
          </w:tcPr>
          <w:p w14:paraId="777F231E" w14:textId="77777777" w:rsidR="00D92A12" w:rsidRPr="0081072C" w:rsidRDefault="00D92A12" w:rsidP="00D92A12">
            <w:pPr>
              <w:widowControl/>
              <w:spacing w:line="240" w:lineRule="auto"/>
              <w:jc w:val="center"/>
              <w:rPr>
                <w:kern w:val="0"/>
                <w:sz w:val="21"/>
                <w:szCs w:val="21"/>
              </w:rPr>
            </w:pPr>
          </w:p>
        </w:tc>
        <w:tc>
          <w:tcPr>
            <w:tcW w:w="403" w:type="pct"/>
            <w:shd w:val="clear" w:color="auto" w:fill="auto"/>
            <w:noWrap/>
            <w:vAlign w:val="center"/>
            <w:hideMark/>
          </w:tcPr>
          <w:p w14:paraId="63733E7E" w14:textId="77777777" w:rsidR="00D92A12" w:rsidRPr="0081072C" w:rsidRDefault="00D92A12" w:rsidP="00D92A12">
            <w:pPr>
              <w:widowControl/>
              <w:spacing w:line="240" w:lineRule="auto"/>
              <w:jc w:val="center"/>
              <w:rPr>
                <w:kern w:val="0"/>
                <w:sz w:val="21"/>
                <w:szCs w:val="21"/>
              </w:rPr>
            </w:pPr>
          </w:p>
        </w:tc>
        <w:tc>
          <w:tcPr>
            <w:tcW w:w="495" w:type="pct"/>
            <w:shd w:val="clear" w:color="auto" w:fill="auto"/>
            <w:noWrap/>
            <w:vAlign w:val="center"/>
            <w:hideMark/>
          </w:tcPr>
          <w:p w14:paraId="573146B5" w14:textId="77777777" w:rsidR="00D92A12" w:rsidRPr="0081072C" w:rsidRDefault="00D92A12" w:rsidP="00D92A12">
            <w:pPr>
              <w:widowControl/>
              <w:spacing w:line="240" w:lineRule="auto"/>
              <w:jc w:val="center"/>
              <w:rPr>
                <w:kern w:val="0"/>
                <w:sz w:val="21"/>
                <w:szCs w:val="21"/>
              </w:rPr>
            </w:pPr>
            <w:r w:rsidRPr="0081072C">
              <w:rPr>
                <w:kern w:val="0"/>
                <w:sz w:val="21"/>
                <w:szCs w:val="21"/>
              </w:rPr>
              <w:t>0</w:t>
            </w:r>
          </w:p>
        </w:tc>
        <w:tc>
          <w:tcPr>
            <w:tcW w:w="367" w:type="pct"/>
            <w:shd w:val="clear" w:color="auto" w:fill="auto"/>
            <w:noWrap/>
            <w:vAlign w:val="center"/>
            <w:hideMark/>
          </w:tcPr>
          <w:p w14:paraId="18726CEA" w14:textId="77777777" w:rsidR="00D92A12" w:rsidRPr="0081072C" w:rsidRDefault="00D92A12" w:rsidP="00D92A12">
            <w:pPr>
              <w:widowControl/>
              <w:spacing w:line="240" w:lineRule="auto"/>
              <w:jc w:val="center"/>
              <w:rPr>
                <w:kern w:val="0"/>
                <w:sz w:val="21"/>
                <w:szCs w:val="21"/>
              </w:rPr>
            </w:pPr>
          </w:p>
        </w:tc>
        <w:tc>
          <w:tcPr>
            <w:tcW w:w="325" w:type="pct"/>
            <w:shd w:val="clear" w:color="auto" w:fill="auto"/>
            <w:noWrap/>
            <w:vAlign w:val="center"/>
            <w:hideMark/>
          </w:tcPr>
          <w:p w14:paraId="78C91AB5" w14:textId="77777777" w:rsidR="00D92A12" w:rsidRPr="0081072C" w:rsidRDefault="00D92A12" w:rsidP="00D92A12">
            <w:pPr>
              <w:widowControl/>
              <w:spacing w:line="240" w:lineRule="auto"/>
              <w:jc w:val="center"/>
              <w:rPr>
                <w:kern w:val="0"/>
                <w:sz w:val="21"/>
                <w:szCs w:val="21"/>
              </w:rPr>
            </w:pPr>
          </w:p>
        </w:tc>
        <w:tc>
          <w:tcPr>
            <w:tcW w:w="605" w:type="pct"/>
            <w:shd w:val="clear" w:color="auto" w:fill="auto"/>
            <w:noWrap/>
            <w:vAlign w:val="center"/>
            <w:hideMark/>
          </w:tcPr>
          <w:p w14:paraId="56127974" w14:textId="77777777" w:rsidR="00D92A12" w:rsidRPr="0081072C" w:rsidRDefault="00D92A12" w:rsidP="00D92A12">
            <w:pPr>
              <w:widowControl/>
              <w:spacing w:line="240" w:lineRule="auto"/>
              <w:jc w:val="center"/>
              <w:rPr>
                <w:kern w:val="0"/>
                <w:sz w:val="21"/>
                <w:szCs w:val="21"/>
              </w:rPr>
            </w:pPr>
          </w:p>
        </w:tc>
      </w:tr>
    </w:tbl>
    <w:p w14:paraId="2A25E781" w14:textId="16D38243" w:rsidR="00DE00AB" w:rsidRPr="0081072C" w:rsidRDefault="00DE00AB" w:rsidP="0089179F">
      <w:pPr>
        <w:spacing w:line="240" w:lineRule="exact"/>
      </w:pPr>
    </w:p>
    <w:p w14:paraId="72AA2094" w14:textId="0F82E3B3" w:rsidR="00263533" w:rsidRPr="0081072C" w:rsidRDefault="00263533" w:rsidP="00263533">
      <w:pPr>
        <w:ind w:firstLine="480"/>
        <w:jc w:val="center"/>
        <w:rPr>
          <w:rFonts w:eastAsia="黑体" w:cs="Times New Roman"/>
        </w:rPr>
      </w:pPr>
      <w:r w:rsidRPr="0081072C">
        <w:rPr>
          <w:rFonts w:eastAsia="黑体" w:cs="Times New Roman"/>
        </w:rPr>
        <w:t>表</w:t>
      </w:r>
      <w:r w:rsidRPr="0081072C">
        <w:rPr>
          <w:rFonts w:eastAsia="黑体" w:cs="Times New Roman"/>
        </w:rPr>
        <w:t>2.1-12</w:t>
      </w:r>
      <w:r w:rsidRPr="0081072C">
        <w:rPr>
          <w:rFonts w:eastAsia="黑体" w:cs="Times New Roman" w:hint="eastAsia"/>
        </w:rPr>
        <w:t>（</w:t>
      </w:r>
      <w:r w:rsidRPr="0081072C">
        <w:rPr>
          <w:rFonts w:eastAsia="黑体" w:cs="Times New Roman"/>
        </w:rPr>
        <w:t>2</w:t>
      </w:r>
      <w:r w:rsidRPr="0081072C">
        <w:rPr>
          <w:rFonts w:eastAsia="黑体" w:cs="Times New Roman" w:hint="eastAsia"/>
        </w:rPr>
        <w:t>）</w:t>
      </w:r>
      <w:r w:rsidRPr="0081072C">
        <w:rPr>
          <w:rFonts w:eastAsia="黑体" w:cs="Times New Roman"/>
        </w:rPr>
        <w:t xml:space="preserve">  2021</w:t>
      </w:r>
      <w:r w:rsidRPr="0081072C">
        <w:rPr>
          <w:rFonts w:eastAsia="黑体" w:cs="Times New Roman"/>
        </w:rPr>
        <w:t>年</w:t>
      </w:r>
      <w:r w:rsidRPr="0081072C">
        <w:rPr>
          <w:rFonts w:eastAsia="黑体" w:cs="Times New Roman"/>
        </w:rPr>
        <w:t>1000t/d</w:t>
      </w:r>
      <w:r w:rsidRPr="0081072C">
        <w:rPr>
          <w:rFonts w:eastAsia="黑体" w:cs="Times New Roman"/>
        </w:rPr>
        <w:t>碱回收项目烟气</w:t>
      </w:r>
      <w:r w:rsidRPr="0081072C">
        <w:rPr>
          <w:rFonts w:eastAsia="黑体" w:cs="Times New Roman" w:hint="eastAsia"/>
        </w:rPr>
        <w:t>例行监测数据</w:t>
      </w:r>
      <w:r w:rsidRPr="0081072C">
        <w:rPr>
          <w:rFonts w:eastAsia="黑体" w:cs="Times New Roman"/>
        </w:rPr>
        <w:t>一览表</w:t>
      </w:r>
    </w:p>
    <w:tbl>
      <w:tblPr>
        <w:tblW w:w="5000" w:type="pct"/>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4301"/>
        <w:gridCol w:w="2489"/>
        <w:gridCol w:w="1486"/>
      </w:tblGrid>
      <w:tr w:rsidR="0081072C" w:rsidRPr="0081072C" w14:paraId="100F70B7" w14:textId="77777777" w:rsidTr="00263533">
        <w:trPr>
          <w:trHeight w:val="276"/>
        </w:trPr>
        <w:tc>
          <w:tcPr>
            <w:tcW w:w="2598" w:type="pct"/>
            <w:vMerge w:val="restart"/>
            <w:shd w:val="clear" w:color="auto" w:fill="auto"/>
            <w:vAlign w:val="center"/>
            <w:hideMark/>
          </w:tcPr>
          <w:p w14:paraId="03B0D205" w14:textId="77777777" w:rsidR="00263533" w:rsidRPr="0081072C" w:rsidRDefault="00263533" w:rsidP="00263533">
            <w:pPr>
              <w:pStyle w:val="af0"/>
              <w:spacing w:line="240" w:lineRule="auto"/>
              <w:rPr>
                <w:rFonts w:eastAsia="宋体"/>
                <w:sz w:val="21"/>
                <w:szCs w:val="21"/>
              </w:rPr>
            </w:pPr>
            <w:r w:rsidRPr="0081072C">
              <w:rPr>
                <w:rFonts w:eastAsia="宋体"/>
                <w:sz w:val="21"/>
                <w:szCs w:val="21"/>
              </w:rPr>
              <w:t>时间</w:t>
            </w:r>
          </w:p>
        </w:tc>
        <w:tc>
          <w:tcPr>
            <w:tcW w:w="2402" w:type="pct"/>
            <w:gridSpan w:val="2"/>
            <w:vMerge w:val="restart"/>
            <w:shd w:val="clear" w:color="auto" w:fill="auto"/>
            <w:vAlign w:val="center"/>
            <w:hideMark/>
          </w:tcPr>
          <w:p w14:paraId="3175ADDC" w14:textId="1C01FA34" w:rsidR="00263533" w:rsidRPr="0081072C" w:rsidRDefault="00263533" w:rsidP="00263533">
            <w:pPr>
              <w:pStyle w:val="af0"/>
              <w:spacing w:line="240" w:lineRule="auto"/>
              <w:rPr>
                <w:rFonts w:eastAsia="宋体"/>
                <w:sz w:val="21"/>
                <w:szCs w:val="21"/>
              </w:rPr>
            </w:pPr>
            <w:r w:rsidRPr="0081072C">
              <w:rPr>
                <w:rFonts w:eastAsia="宋体" w:hint="eastAsia"/>
                <w:sz w:val="21"/>
                <w:szCs w:val="21"/>
              </w:rPr>
              <w:t>监测结果</w:t>
            </w:r>
          </w:p>
        </w:tc>
      </w:tr>
      <w:tr w:rsidR="0081072C" w:rsidRPr="0081072C" w14:paraId="204EC143" w14:textId="77777777" w:rsidTr="00263533">
        <w:trPr>
          <w:trHeight w:val="276"/>
        </w:trPr>
        <w:tc>
          <w:tcPr>
            <w:tcW w:w="2598" w:type="pct"/>
            <w:vMerge/>
            <w:vAlign w:val="center"/>
            <w:hideMark/>
          </w:tcPr>
          <w:p w14:paraId="3B63D4C1" w14:textId="77777777" w:rsidR="00263533" w:rsidRPr="0081072C" w:rsidRDefault="00263533" w:rsidP="00263533">
            <w:pPr>
              <w:pStyle w:val="af0"/>
              <w:spacing w:line="240" w:lineRule="auto"/>
              <w:rPr>
                <w:rFonts w:eastAsia="宋体"/>
                <w:sz w:val="21"/>
                <w:szCs w:val="21"/>
              </w:rPr>
            </w:pPr>
          </w:p>
        </w:tc>
        <w:tc>
          <w:tcPr>
            <w:tcW w:w="2402" w:type="pct"/>
            <w:gridSpan w:val="2"/>
            <w:vMerge/>
            <w:vAlign w:val="center"/>
            <w:hideMark/>
          </w:tcPr>
          <w:p w14:paraId="7FE5B365" w14:textId="77777777" w:rsidR="00263533" w:rsidRPr="0081072C" w:rsidRDefault="00263533" w:rsidP="00263533">
            <w:pPr>
              <w:pStyle w:val="af0"/>
              <w:spacing w:line="240" w:lineRule="auto"/>
              <w:rPr>
                <w:rFonts w:eastAsia="宋体"/>
                <w:sz w:val="21"/>
                <w:szCs w:val="21"/>
              </w:rPr>
            </w:pPr>
          </w:p>
        </w:tc>
      </w:tr>
      <w:tr w:rsidR="0081072C" w:rsidRPr="0081072C" w14:paraId="4AA0AA59" w14:textId="77777777" w:rsidTr="00263533">
        <w:tc>
          <w:tcPr>
            <w:tcW w:w="2598" w:type="pct"/>
            <w:shd w:val="clear" w:color="auto" w:fill="auto"/>
            <w:vAlign w:val="center"/>
          </w:tcPr>
          <w:p w14:paraId="17633469" w14:textId="0BA6449A" w:rsidR="00263533" w:rsidRPr="0081072C" w:rsidRDefault="00263533" w:rsidP="00263533">
            <w:pPr>
              <w:pStyle w:val="af0"/>
              <w:spacing w:line="240" w:lineRule="auto"/>
              <w:rPr>
                <w:rFonts w:eastAsia="宋体"/>
                <w:sz w:val="21"/>
                <w:szCs w:val="21"/>
              </w:rPr>
            </w:pPr>
            <w:r w:rsidRPr="0081072C">
              <w:rPr>
                <w:rFonts w:eastAsia="宋体" w:hint="eastAsia"/>
                <w:sz w:val="21"/>
                <w:szCs w:val="21"/>
              </w:rPr>
              <w:t>2</w:t>
            </w:r>
            <w:r w:rsidRPr="0081072C">
              <w:rPr>
                <w:rFonts w:eastAsia="宋体"/>
                <w:sz w:val="21"/>
                <w:szCs w:val="21"/>
              </w:rPr>
              <w:t>021.7.14</w:t>
            </w:r>
          </w:p>
        </w:tc>
        <w:tc>
          <w:tcPr>
            <w:tcW w:w="1504" w:type="pct"/>
            <w:shd w:val="clear" w:color="auto" w:fill="auto"/>
            <w:vAlign w:val="center"/>
          </w:tcPr>
          <w:p w14:paraId="53DE6C6C" w14:textId="2350272D" w:rsidR="00263533" w:rsidRPr="0081072C" w:rsidRDefault="00263533" w:rsidP="00263533">
            <w:pPr>
              <w:pStyle w:val="af0"/>
              <w:spacing w:line="240" w:lineRule="auto"/>
              <w:rPr>
                <w:rFonts w:eastAsia="宋体"/>
                <w:sz w:val="21"/>
                <w:szCs w:val="21"/>
              </w:rPr>
            </w:pPr>
            <w:r w:rsidRPr="0081072C">
              <w:rPr>
                <w:rFonts w:eastAsia="宋体" w:hint="eastAsia"/>
                <w:sz w:val="21"/>
                <w:szCs w:val="21"/>
              </w:rPr>
              <w:t>烟气黑度（林格曼级）</w:t>
            </w:r>
          </w:p>
        </w:tc>
        <w:tc>
          <w:tcPr>
            <w:tcW w:w="898" w:type="pct"/>
            <w:shd w:val="clear" w:color="auto" w:fill="auto"/>
            <w:vAlign w:val="center"/>
          </w:tcPr>
          <w:p w14:paraId="66CC8185" w14:textId="54FBBDB7" w:rsidR="00263533" w:rsidRPr="0081072C" w:rsidRDefault="00263533" w:rsidP="00263533">
            <w:pPr>
              <w:pStyle w:val="af0"/>
              <w:spacing w:line="240" w:lineRule="auto"/>
              <w:rPr>
                <w:rFonts w:eastAsia="宋体"/>
                <w:sz w:val="21"/>
                <w:szCs w:val="21"/>
              </w:rPr>
            </w:pPr>
            <w:r w:rsidRPr="0081072C">
              <w:rPr>
                <w:rFonts w:eastAsia="宋体" w:hint="eastAsia"/>
                <w:sz w:val="21"/>
                <w:szCs w:val="21"/>
              </w:rPr>
              <w:t>＜</w:t>
            </w:r>
            <w:r w:rsidRPr="0081072C">
              <w:rPr>
                <w:rFonts w:eastAsia="宋体" w:hint="eastAsia"/>
                <w:sz w:val="21"/>
                <w:szCs w:val="21"/>
              </w:rPr>
              <w:t>1</w:t>
            </w:r>
          </w:p>
        </w:tc>
      </w:tr>
      <w:tr w:rsidR="00263533" w:rsidRPr="0081072C" w14:paraId="696CAF83" w14:textId="77777777" w:rsidTr="006029C8">
        <w:tc>
          <w:tcPr>
            <w:tcW w:w="2598" w:type="pct"/>
            <w:shd w:val="clear" w:color="auto" w:fill="auto"/>
            <w:vAlign w:val="center"/>
          </w:tcPr>
          <w:p w14:paraId="10B3EB81" w14:textId="2844AABA" w:rsidR="00263533" w:rsidRPr="0081072C" w:rsidRDefault="00263533" w:rsidP="00263533">
            <w:pPr>
              <w:pStyle w:val="af0"/>
              <w:spacing w:line="240" w:lineRule="auto"/>
              <w:rPr>
                <w:rFonts w:eastAsia="宋体"/>
                <w:sz w:val="21"/>
                <w:szCs w:val="21"/>
              </w:rPr>
            </w:pPr>
            <w:r w:rsidRPr="0081072C">
              <w:rPr>
                <w:rFonts w:eastAsia="宋体" w:hint="eastAsia"/>
                <w:sz w:val="21"/>
                <w:szCs w:val="21"/>
              </w:rPr>
              <w:t>2</w:t>
            </w:r>
            <w:r w:rsidRPr="0081072C">
              <w:rPr>
                <w:rFonts w:eastAsia="宋体"/>
                <w:sz w:val="21"/>
                <w:szCs w:val="21"/>
              </w:rPr>
              <w:t>021.10.20</w:t>
            </w:r>
          </w:p>
        </w:tc>
        <w:tc>
          <w:tcPr>
            <w:tcW w:w="1504" w:type="pct"/>
            <w:shd w:val="clear" w:color="auto" w:fill="auto"/>
            <w:vAlign w:val="center"/>
          </w:tcPr>
          <w:p w14:paraId="615E7F2A" w14:textId="6D56580A" w:rsidR="00263533" w:rsidRPr="0081072C" w:rsidRDefault="00263533" w:rsidP="00263533">
            <w:pPr>
              <w:pStyle w:val="af0"/>
              <w:spacing w:line="240" w:lineRule="auto"/>
              <w:rPr>
                <w:rFonts w:eastAsia="宋体"/>
                <w:sz w:val="21"/>
                <w:szCs w:val="21"/>
              </w:rPr>
            </w:pPr>
            <w:r w:rsidRPr="0081072C">
              <w:rPr>
                <w:rFonts w:eastAsia="宋体" w:hint="eastAsia"/>
                <w:sz w:val="21"/>
                <w:szCs w:val="21"/>
              </w:rPr>
              <w:t>烟气黑度（林格曼级）</w:t>
            </w:r>
          </w:p>
        </w:tc>
        <w:tc>
          <w:tcPr>
            <w:tcW w:w="898" w:type="pct"/>
            <w:shd w:val="clear" w:color="auto" w:fill="auto"/>
            <w:vAlign w:val="center"/>
          </w:tcPr>
          <w:p w14:paraId="439F746A" w14:textId="247C79DC" w:rsidR="00263533" w:rsidRPr="0081072C" w:rsidRDefault="00263533" w:rsidP="00263533">
            <w:pPr>
              <w:pStyle w:val="af0"/>
              <w:spacing w:line="240" w:lineRule="auto"/>
              <w:rPr>
                <w:rFonts w:eastAsia="宋体"/>
                <w:sz w:val="21"/>
                <w:szCs w:val="21"/>
              </w:rPr>
            </w:pPr>
            <w:r w:rsidRPr="0081072C">
              <w:rPr>
                <w:rFonts w:eastAsia="宋体" w:hint="eastAsia"/>
                <w:sz w:val="21"/>
                <w:szCs w:val="21"/>
              </w:rPr>
              <w:t>＜</w:t>
            </w:r>
            <w:r w:rsidRPr="0081072C">
              <w:rPr>
                <w:rFonts w:eastAsia="宋体" w:hint="eastAsia"/>
                <w:sz w:val="21"/>
                <w:szCs w:val="21"/>
              </w:rPr>
              <w:t>1</w:t>
            </w:r>
          </w:p>
        </w:tc>
      </w:tr>
    </w:tbl>
    <w:p w14:paraId="4B38FF75" w14:textId="77777777" w:rsidR="00263533" w:rsidRPr="0081072C" w:rsidRDefault="00263533" w:rsidP="00263533">
      <w:pPr>
        <w:spacing w:line="240" w:lineRule="exact"/>
      </w:pPr>
    </w:p>
    <w:p w14:paraId="0B2F04BA" w14:textId="3D11A011" w:rsidR="00DE00AB" w:rsidRPr="0081072C" w:rsidRDefault="00DE00AB" w:rsidP="00DE00AB">
      <w:pPr>
        <w:ind w:firstLineChars="200" w:firstLine="480"/>
      </w:pPr>
      <w:r w:rsidRPr="0081072C">
        <w:t>由上表可见，</w:t>
      </w:r>
      <w:r w:rsidR="00CF3152" w:rsidRPr="0081072C">
        <w:t>1000t/d</w:t>
      </w:r>
      <w:r w:rsidR="00CF3152" w:rsidRPr="0081072C">
        <w:t>碱回收炉烟气</w:t>
      </w:r>
      <w:r w:rsidRPr="0081072C">
        <w:t>二氧化硫、烟尘、氮氧化物</w:t>
      </w:r>
      <w:r w:rsidR="000E6510" w:rsidRPr="0081072C">
        <w:rPr>
          <w:rFonts w:hint="eastAsia"/>
        </w:rPr>
        <w:t>、烟气黑度</w:t>
      </w:r>
      <w:r w:rsidRPr="0081072C">
        <w:t>排放浓度满足《区域性大气污染物综合排放标准》（</w:t>
      </w:r>
      <w:r w:rsidRPr="0081072C">
        <w:t>DB37/2376-2019</w:t>
      </w:r>
      <w:r w:rsidRPr="0081072C">
        <w:t>）表</w:t>
      </w:r>
      <w:r w:rsidRPr="0081072C">
        <w:t>1</w:t>
      </w:r>
      <w:r w:rsidRPr="0081072C">
        <w:t>重点控制区标准要求</w:t>
      </w:r>
      <w:r w:rsidR="000E6510" w:rsidRPr="0081072C">
        <w:rPr>
          <w:rFonts w:hint="eastAsia"/>
        </w:rPr>
        <w:t>、《火电厂大气污染物排放标准》（</w:t>
      </w:r>
      <w:r w:rsidR="000E6510" w:rsidRPr="0081072C">
        <w:rPr>
          <w:rFonts w:hint="eastAsia"/>
        </w:rPr>
        <w:t>D</w:t>
      </w:r>
      <w:r w:rsidR="000E6510" w:rsidRPr="0081072C">
        <w:t>B37/664-2019</w:t>
      </w:r>
      <w:r w:rsidR="000E6510" w:rsidRPr="0081072C">
        <w:rPr>
          <w:rFonts w:hint="eastAsia"/>
        </w:rPr>
        <w:t>）表</w:t>
      </w:r>
      <w:r w:rsidR="000E6510" w:rsidRPr="0081072C">
        <w:rPr>
          <w:rFonts w:hint="eastAsia"/>
        </w:rPr>
        <w:t>2</w:t>
      </w:r>
      <w:r w:rsidR="000E6510" w:rsidRPr="0081072C">
        <w:rPr>
          <w:rFonts w:hint="eastAsia"/>
        </w:rPr>
        <w:t>标准要求</w:t>
      </w:r>
      <w:r w:rsidR="000E6510" w:rsidRPr="0081072C">
        <w:t>。</w:t>
      </w:r>
      <w:r w:rsidRPr="0081072C">
        <w:t>。</w:t>
      </w:r>
    </w:p>
    <w:p w14:paraId="25D50447" w14:textId="6D3EA3D1" w:rsidR="00DE00AB" w:rsidRPr="0081072C" w:rsidRDefault="00017759" w:rsidP="00DE00AB">
      <w:pPr>
        <w:ind w:firstLineChars="200" w:firstLine="480"/>
      </w:pPr>
      <w:r w:rsidRPr="0081072C">
        <w:rPr>
          <w:rFonts w:hint="eastAsia"/>
        </w:rPr>
        <w:t>（</w:t>
      </w:r>
      <w:r w:rsidRPr="0081072C">
        <w:rPr>
          <w:rFonts w:hint="eastAsia"/>
        </w:rPr>
        <w:t>2</w:t>
      </w:r>
      <w:r w:rsidRPr="0081072C">
        <w:rPr>
          <w:rFonts w:hint="eastAsia"/>
        </w:rPr>
        <w:t>）</w:t>
      </w:r>
      <w:r w:rsidR="00DE00AB" w:rsidRPr="0081072C">
        <w:t>900t/d</w:t>
      </w:r>
      <w:r w:rsidR="00DE00AB" w:rsidRPr="0081072C">
        <w:t>碱回收炉烟气</w:t>
      </w:r>
      <w:r w:rsidR="004376C5" w:rsidRPr="0081072C">
        <w:rPr>
          <w:rFonts w:hint="eastAsia"/>
        </w:rPr>
        <w:t>、石灰窑废气</w:t>
      </w:r>
      <w:r w:rsidR="00DE00AB" w:rsidRPr="0081072C">
        <w:rPr>
          <w:rFonts w:hint="eastAsia"/>
        </w:rPr>
        <w:t>（</w:t>
      </w:r>
      <w:r w:rsidR="00DE00AB" w:rsidRPr="0081072C">
        <w:rPr>
          <w:rFonts w:hint="eastAsia"/>
        </w:rPr>
        <w:t>DA002</w:t>
      </w:r>
      <w:r w:rsidR="00DE00AB" w:rsidRPr="0081072C">
        <w:rPr>
          <w:rFonts w:hint="eastAsia"/>
        </w:rPr>
        <w:t>）</w:t>
      </w:r>
    </w:p>
    <w:p w14:paraId="7811CDD0" w14:textId="5CD8AE2B" w:rsidR="00DE00AB" w:rsidRPr="0081072C" w:rsidRDefault="00DE00AB" w:rsidP="00DE00AB">
      <w:pPr>
        <w:ind w:firstLineChars="200" w:firstLine="480"/>
      </w:pPr>
      <w:r w:rsidRPr="0081072C">
        <w:t>900t/d</w:t>
      </w:r>
      <w:r w:rsidRPr="0081072C">
        <w:t>碱回收炉采用四电场静电除尘器进行治理，除尘效率为</w:t>
      </w:r>
      <w:r w:rsidRPr="0081072C">
        <w:t>99.50%</w:t>
      </w:r>
      <w:r w:rsidRPr="0081072C">
        <w:t>，烟囱高度</w:t>
      </w:r>
      <w:smartTag w:uri="urn:schemas-microsoft-com:office:smarttags" w:element="chmetcnv">
        <w:smartTagPr>
          <w:attr w:name="TCSC" w:val="0"/>
          <w:attr w:name="NumberType" w:val="1"/>
          <w:attr w:name="Negative" w:val="False"/>
          <w:attr w:name="HasSpace" w:val="False"/>
          <w:attr w:name="SourceValue" w:val="150"/>
          <w:attr w:name="UnitName" w:val="m"/>
        </w:smartTagPr>
        <w:r w:rsidRPr="0081072C">
          <w:t>150m</w:t>
        </w:r>
      </w:smartTag>
      <w:r w:rsidRPr="0081072C">
        <w:t>，本次评价收集了</w:t>
      </w:r>
      <w:r w:rsidRPr="0081072C">
        <w:t>900t/d</w:t>
      </w:r>
      <w:r w:rsidRPr="0081072C">
        <w:t>碱回收炉</w:t>
      </w:r>
      <w:r w:rsidRPr="0081072C">
        <w:t>20</w:t>
      </w:r>
      <w:r w:rsidR="00E15517" w:rsidRPr="0081072C">
        <w:t>2</w:t>
      </w:r>
      <w:r w:rsidR="003C70CA" w:rsidRPr="0081072C">
        <w:t>1</w:t>
      </w:r>
      <w:r w:rsidRPr="0081072C">
        <w:t>年在线监测数据，具体情况见表</w:t>
      </w:r>
      <w:r w:rsidR="00AC76DF" w:rsidRPr="0081072C">
        <w:t>2.1-</w:t>
      </w:r>
      <w:r w:rsidR="00A44C89" w:rsidRPr="0081072C">
        <w:t>1</w:t>
      </w:r>
      <w:r w:rsidR="00B65BD8" w:rsidRPr="0081072C">
        <w:t>3</w:t>
      </w:r>
      <w:r w:rsidR="00A23B78" w:rsidRPr="0081072C">
        <w:rPr>
          <w:rFonts w:hint="eastAsia"/>
        </w:rPr>
        <w:t>（</w:t>
      </w:r>
      <w:r w:rsidR="00A23B78" w:rsidRPr="0081072C">
        <w:rPr>
          <w:rFonts w:hint="eastAsia"/>
        </w:rPr>
        <w:t>1</w:t>
      </w:r>
      <w:r w:rsidR="00A23B78" w:rsidRPr="0081072C">
        <w:rPr>
          <w:rFonts w:hint="eastAsia"/>
        </w:rPr>
        <w:t>），例行监测数据见表</w:t>
      </w:r>
      <w:r w:rsidR="00A23B78" w:rsidRPr="0081072C">
        <w:rPr>
          <w:rFonts w:hint="eastAsia"/>
        </w:rPr>
        <w:t>2</w:t>
      </w:r>
      <w:r w:rsidR="00A23B78" w:rsidRPr="0081072C">
        <w:t>.1-13</w:t>
      </w:r>
      <w:r w:rsidR="00A23B78" w:rsidRPr="0081072C">
        <w:rPr>
          <w:rFonts w:hint="eastAsia"/>
        </w:rPr>
        <w:t>（</w:t>
      </w:r>
      <w:r w:rsidR="00A23B78" w:rsidRPr="0081072C">
        <w:rPr>
          <w:rFonts w:hint="eastAsia"/>
        </w:rPr>
        <w:t>2</w:t>
      </w:r>
      <w:r w:rsidR="00A23B78" w:rsidRPr="0081072C">
        <w:rPr>
          <w:rFonts w:hint="eastAsia"/>
        </w:rPr>
        <w:t>）</w:t>
      </w:r>
      <w:r w:rsidRPr="0081072C">
        <w:t>。</w:t>
      </w:r>
    </w:p>
    <w:p w14:paraId="34209F94" w14:textId="291CC67D" w:rsidR="00DE00AB" w:rsidRPr="0081072C" w:rsidRDefault="00DE00AB" w:rsidP="00DE00AB">
      <w:pPr>
        <w:jc w:val="center"/>
        <w:rPr>
          <w:rFonts w:eastAsia="黑体" w:cs="Times New Roman"/>
        </w:rPr>
      </w:pPr>
      <w:r w:rsidRPr="0081072C">
        <w:rPr>
          <w:rFonts w:eastAsia="黑体" w:cs="Times New Roman"/>
        </w:rPr>
        <w:t>表</w:t>
      </w:r>
      <w:r w:rsidR="00AC76DF" w:rsidRPr="0081072C">
        <w:rPr>
          <w:rFonts w:eastAsia="黑体" w:cs="Times New Roman"/>
        </w:rPr>
        <w:t>2.1-</w:t>
      </w:r>
      <w:r w:rsidR="00A44C89" w:rsidRPr="0081072C">
        <w:rPr>
          <w:rFonts w:eastAsia="黑体" w:cs="Times New Roman"/>
        </w:rPr>
        <w:t>1</w:t>
      </w:r>
      <w:r w:rsidR="00B65BD8" w:rsidRPr="0081072C">
        <w:rPr>
          <w:rFonts w:eastAsia="黑体" w:cs="Times New Roman"/>
        </w:rPr>
        <w:t>3</w:t>
      </w:r>
      <w:r w:rsidR="00A23B78" w:rsidRPr="0081072C">
        <w:rPr>
          <w:rFonts w:eastAsia="黑体" w:cs="Times New Roman" w:hint="eastAsia"/>
        </w:rPr>
        <w:t>（</w:t>
      </w:r>
      <w:r w:rsidR="00A23B78" w:rsidRPr="0081072C">
        <w:rPr>
          <w:rFonts w:eastAsia="黑体" w:cs="Times New Roman" w:hint="eastAsia"/>
        </w:rPr>
        <w:t>1</w:t>
      </w:r>
      <w:r w:rsidR="00A23B78" w:rsidRPr="0081072C">
        <w:rPr>
          <w:rFonts w:eastAsia="黑体" w:cs="Times New Roman" w:hint="eastAsia"/>
        </w:rPr>
        <w:t>）</w:t>
      </w:r>
      <w:r w:rsidR="00F00878" w:rsidRPr="0081072C">
        <w:rPr>
          <w:rFonts w:eastAsia="黑体" w:cs="Times New Roman"/>
        </w:rPr>
        <w:t xml:space="preserve"> </w:t>
      </w:r>
      <w:r w:rsidRPr="0081072C">
        <w:rPr>
          <w:rFonts w:eastAsia="黑体" w:cs="Times New Roman"/>
        </w:rPr>
        <w:t xml:space="preserve"> 20</w:t>
      </w:r>
      <w:r w:rsidR="00E15517" w:rsidRPr="0081072C">
        <w:rPr>
          <w:rFonts w:eastAsia="黑体" w:cs="Times New Roman"/>
        </w:rPr>
        <w:t>2</w:t>
      </w:r>
      <w:r w:rsidR="003C70CA" w:rsidRPr="0081072C">
        <w:rPr>
          <w:rFonts w:eastAsia="黑体" w:cs="Times New Roman"/>
        </w:rPr>
        <w:t>1</w:t>
      </w:r>
      <w:r w:rsidRPr="0081072C">
        <w:rPr>
          <w:rFonts w:eastAsia="黑体" w:cs="Times New Roman"/>
        </w:rPr>
        <w:t>年</w:t>
      </w:r>
      <w:r w:rsidRPr="0081072C">
        <w:rPr>
          <w:rFonts w:eastAsia="黑体" w:cs="Times New Roman"/>
        </w:rPr>
        <w:t>900t/d</w:t>
      </w:r>
      <w:r w:rsidRPr="0081072C">
        <w:rPr>
          <w:rFonts w:eastAsia="黑体" w:cs="Times New Roman"/>
        </w:rPr>
        <w:t>碱回收项目烟气在线监测数据一览表</w:t>
      </w:r>
    </w:p>
    <w:tbl>
      <w:tblPr>
        <w:tblW w:w="5000" w:type="pct"/>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832"/>
        <w:gridCol w:w="571"/>
        <w:gridCol w:w="720"/>
        <w:gridCol w:w="707"/>
        <w:gridCol w:w="781"/>
        <w:gridCol w:w="624"/>
        <w:gridCol w:w="570"/>
        <w:gridCol w:w="704"/>
        <w:gridCol w:w="694"/>
        <w:gridCol w:w="586"/>
        <w:gridCol w:w="426"/>
        <w:gridCol w:w="1061"/>
      </w:tblGrid>
      <w:tr w:rsidR="0081072C" w:rsidRPr="0081072C" w14:paraId="7815FFB4" w14:textId="77777777" w:rsidTr="0047544E">
        <w:trPr>
          <w:trHeight w:val="276"/>
        </w:trPr>
        <w:tc>
          <w:tcPr>
            <w:tcW w:w="832" w:type="dxa"/>
            <w:vMerge w:val="restart"/>
            <w:shd w:val="clear" w:color="auto" w:fill="auto"/>
            <w:vAlign w:val="center"/>
            <w:hideMark/>
          </w:tcPr>
          <w:p w14:paraId="283B3964" w14:textId="77777777" w:rsidR="00D92A12" w:rsidRPr="0081072C" w:rsidRDefault="00D92A12" w:rsidP="00D92A12">
            <w:pPr>
              <w:widowControl/>
              <w:spacing w:line="240" w:lineRule="auto"/>
              <w:jc w:val="center"/>
              <w:rPr>
                <w:kern w:val="0"/>
                <w:sz w:val="21"/>
                <w:szCs w:val="21"/>
              </w:rPr>
            </w:pPr>
            <w:r w:rsidRPr="0081072C">
              <w:rPr>
                <w:rFonts w:ascii="宋体" w:hAnsi="宋体"/>
                <w:kern w:val="0"/>
                <w:sz w:val="21"/>
                <w:szCs w:val="21"/>
              </w:rPr>
              <w:t>时间</w:t>
            </w:r>
          </w:p>
        </w:tc>
        <w:tc>
          <w:tcPr>
            <w:tcW w:w="1998" w:type="dxa"/>
            <w:gridSpan w:val="3"/>
            <w:vMerge w:val="restart"/>
            <w:shd w:val="clear" w:color="auto" w:fill="auto"/>
            <w:vAlign w:val="center"/>
            <w:hideMark/>
          </w:tcPr>
          <w:p w14:paraId="03157B96" w14:textId="77777777" w:rsidR="00D92A12" w:rsidRPr="0081072C" w:rsidRDefault="00D92A12" w:rsidP="00D92A12">
            <w:pPr>
              <w:widowControl/>
              <w:spacing w:line="240" w:lineRule="auto"/>
              <w:jc w:val="center"/>
              <w:rPr>
                <w:kern w:val="0"/>
                <w:sz w:val="21"/>
                <w:szCs w:val="21"/>
              </w:rPr>
            </w:pPr>
            <w:r w:rsidRPr="0081072C">
              <w:rPr>
                <w:rFonts w:ascii="宋体" w:hAnsi="宋体"/>
                <w:kern w:val="0"/>
                <w:sz w:val="21"/>
                <w:szCs w:val="21"/>
              </w:rPr>
              <w:t>二氧化硫</w:t>
            </w:r>
          </w:p>
        </w:tc>
        <w:tc>
          <w:tcPr>
            <w:tcW w:w="1975" w:type="dxa"/>
            <w:gridSpan w:val="3"/>
            <w:vMerge w:val="restart"/>
            <w:shd w:val="clear" w:color="auto" w:fill="auto"/>
            <w:vAlign w:val="center"/>
            <w:hideMark/>
          </w:tcPr>
          <w:p w14:paraId="6A32DD31" w14:textId="77777777" w:rsidR="00D92A12" w:rsidRPr="0081072C" w:rsidRDefault="00D92A12" w:rsidP="00D92A12">
            <w:pPr>
              <w:widowControl/>
              <w:spacing w:line="240" w:lineRule="auto"/>
              <w:jc w:val="center"/>
              <w:rPr>
                <w:kern w:val="0"/>
                <w:sz w:val="21"/>
                <w:szCs w:val="21"/>
              </w:rPr>
            </w:pPr>
            <w:r w:rsidRPr="0081072C">
              <w:rPr>
                <w:rFonts w:ascii="宋体" w:hAnsi="宋体"/>
                <w:kern w:val="0"/>
                <w:sz w:val="21"/>
                <w:szCs w:val="21"/>
              </w:rPr>
              <w:t>氮氧化物</w:t>
            </w:r>
          </w:p>
        </w:tc>
        <w:tc>
          <w:tcPr>
            <w:tcW w:w="1984" w:type="dxa"/>
            <w:gridSpan w:val="3"/>
            <w:vMerge w:val="restart"/>
            <w:shd w:val="clear" w:color="auto" w:fill="auto"/>
            <w:vAlign w:val="center"/>
            <w:hideMark/>
          </w:tcPr>
          <w:p w14:paraId="3C5C8761" w14:textId="77777777" w:rsidR="00D92A12" w:rsidRPr="0081072C" w:rsidRDefault="00D92A12" w:rsidP="00D92A12">
            <w:pPr>
              <w:widowControl/>
              <w:spacing w:line="240" w:lineRule="auto"/>
              <w:jc w:val="center"/>
              <w:rPr>
                <w:kern w:val="0"/>
                <w:sz w:val="21"/>
                <w:szCs w:val="21"/>
              </w:rPr>
            </w:pPr>
            <w:r w:rsidRPr="0081072C">
              <w:rPr>
                <w:rFonts w:ascii="宋体" w:hAnsi="宋体"/>
                <w:kern w:val="0"/>
                <w:sz w:val="21"/>
                <w:szCs w:val="21"/>
              </w:rPr>
              <w:t>烟尘</w:t>
            </w:r>
          </w:p>
        </w:tc>
        <w:tc>
          <w:tcPr>
            <w:tcW w:w="426" w:type="dxa"/>
            <w:vMerge w:val="restart"/>
            <w:shd w:val="clear" w:color="auto" w:fill="auto"/>
            <w:vAlign w:val="center"/>
            <w:hideMark/>
          </w:tcPr>
          <w:p w14:paraId="44C27845" w14:textId="77777777" w:rsidR="00D92A12" w:rsidRPr="0081072C" w:rsidRDefault="00D92A12" w:rsidP="00D92A12">
            <w:pPr>
              <w:widowControl/>
              <w:spacing w:line="240" w:lineRule="auto"/>
              <w:jc w:val="center"/>
              <w:rPr>
                <w:kern w:val="0"/>
                <w:sz w:val="21"/>
                <w:szCs w:val="21"/>
              </w:rPr>
            </w:pPr>
            <w:r w:rsidRPr="0081072C">
              <w:rPr>
                <w:rFonts w:ascii="宋体" w:hAnsi="宋体"/>
                <w:kern w:val="0"/>
                <w:sz w:val="21"/>
                <w:szCs w:val="21"/>
              </w:rPr>
              <w:t>氧含量</w:t>
            </w:r>
          </w:p>
        </w:tc>
        <w:tc>
          <w:tcPr>
            <w:tcW w:w="1061" w:type="dxa"/>
            <w:vMerge w:val="restart"/>
            <w:shd w:val="clear" w:color="auto" w:fill="auto"/>
            <w:vAlign w:val="center"/>
            <w:hideMark/>
          </w:tcPr>
          <w:p w14:paraId="738CB559" w14:textId="77777777" w:rsidR="00D92A12" w:rsidRPr="0081072C" w:rsidRDefault="00D92A12" w:rsidP="00D92A12">
            <w:pPr>
              <w:widowControl/>
              <w:spacing w:line="240" w:lineRule="auto"/>
              <w:jc w:val="center"/>
              <w:rPr>
                <w:kern w:val="0"/>
                <w:sz w:val="21"/>
                <w:szCs w:val="21"/>
              </w:rPr>
            </w:pPr>
            <w:r w:rsidRPr="0081072C">
              <w:rPr>
                <w:rFonts w:ascii="宋体" w:hAnsi="宋体"/>
                <w:kern w:val="0"/>
                <w:sz w:val="21"/>
                <w:szCs w:val="21"/>
              </w:rPr>
              <w:t>废气排放量</w:t>
            </w:r>
          </w:p>
        </w:tc>
      </w:tr>
      <w:tr w:rsidR="0081072C" w:rsidRPr="0081072C" w14:paraId="47266F87" w14:textId="77777777" w:rsidTr="0047544E">
        <w:trPr>
          <w:trHeight w:val="276"/>
        </w:trPr>
        <w:tc>
          <w:tcPr>
            <w:tcW w:w="832" w:type="dxa"/>
            <w:vMerge/>
            <w:vAlign w:val="center"/>
            <w:hideMark/>
          </w:tcPr>
          <w:p w14:paraId="7EFF9DA3" w14:textId="77777777" w:rsidR="00D92A12" w:rsidRPr="0081072C" w:rsidRDefault="00D92A12" w:rsidP="00D92A12">
            <w:pPr>
              <w:widowControl/>
              <w:spacing w:line="240" w:lineRule="auto"/>
              <w:jc w:val="left"/>
              <w:rPr>
                <w:kern w:val="0"/>
                <w:sz w:val="21"/>
                <w:szCs w:val="21"/>
              </w:rPr>
            </w:pPr>
          </w:p>
        </w:tc>
        <w:tc>
          <w:tcPr>
            <w:tcW w:w="1998" w:type="dxa"/>
            <w:gridSpan w:val="3"/>
            <w:vMerge/>
            <w:vAlign w:val="center"/>
            <w:hideMark/>
          </w:tcPr>
          <w:p w14:paraId="2F4F8328" w14:textId="77777777" w:rsidR="00D92A12" w:rsidRPr="0081072C" w:rsidRDefault="00D92A12" w:rsidP="00D92A12">
            <w:pPr>
              <w:widowControl/>
              <w:spacing w:line="240" w:lineRule="auto"/>
              <w:jc w:val="left"/>
              <w:rPr>
                <w:kern w:val="0"/>
                <w:sz w:val="21"/>
                <w:szCs w:val="21"/>
              </w:rPr>
            </w:pPr>
          </w:p>
        </w:tc>
        <w:tc>
          <w:tcPr>
            <w:tcW w:w="1975" w:type="dxa"/>
            <w:gridSpan w:val="3"/>
            <w:vMerge/>
            <w:vAlign w:val="center"/>
            <w:hideMark/>
          </w:tcPr>
          <w:p w14:paraId="186762A3" w14:textId="77777777" w:rsidR="00D92A12" w:rsidRPr="0081072C" w:rsidRDefault="00D92A12" w:rsidP="00D92A12">
            <w:pPr>
              <w:widowControl/>
              <w:spacing w:line="240" w:lineRule="auto"/>
              <w:jc w:val="left"/>
              <w:rPr>
                <w:kern w:val="0"/>
                <w:sz w:val="21"/>
                <w:szCs w:val="21"/>
              </w:rPr>
            </w:pPr>
          </w:p>
        </w:tc>
        <w:tc>
          <w:tcPr>
            <w:tcW w:w="1984" w:type="dxa"/>
            <w:gridSpan w:val="3"/>
            <w:vMerge/>
            <w:vAlign w:val="center"/>
            <w:hideMark/>
          </w:tcPr>
          <w:p w14:paraId="513FB72B" w14:textId="77777777" w:rsidR="00D92A12" w:rsidRPr="0081072C" w:rsidRDefault="00D92A12" w:rsidP="00D92A12">
            <w:pPr>
              <w:widowControl/>
              <w:spacing w:line="240" w:lineRule="auto"/>
              <w:jc w:val="left"/>
              <w:rPr>
                <w:kern w:val="0"/>
                <w:sz w:val="21"/>
                <w:szCs w:val="21"/>
              </w:rPr>
            </w:pPr>
          </w:p>
        </w:tc>
        <w:tc>
          <w:tcPr>
            <w:tcW w:w="426" w:type="dxa"/>
            <w:vMerge/>
            <w:vAlign w:val="center"/>
            <w:hideMark/>
          </w:tcPr>
          <w:p w14:paraId="1462D00E" w14:textId="77777777" w:rsidR="00D92A12" w:rsidRPr="0081072C" w:rsidRDefault="00D92A12" w:rsidP="00D92A12">
            <w:pPr>
              <w:widowControl/>
              <w:spacing w:line="240" w:lineRule="auto"/>
              <w:jc w:val="left"/>
              <w:rPr>
                <w:kern w:val="0"/>
                <w:sz w:val="21"/>
                <w:szCs w:val="21"/>
              </w:rPr>
            </w:pPr>
          </w:p>
        </w:tc>
        <w:tc>
          <w:tcPr>
            <w:tcW w:w="1061" w:type="dxa"/>
            <w:vMerge/>
            <w:vAlign w:val="center"/>
            <w:hideMark/>
          </w:tcPr>
          <w:p w14:paraId="2DD45DFD" w14:textId="77777777" w:rsidR="00D92A12" w:rsidRPr="0081072C" w:rsidRDefault="00D92A12" w:rsidP="00D92A12">
            <w:pPr>
              <w:widowControl/>
              <w:spacing w:line="240" w:lineRule="auto"/>
              <w:jc w:val="left"/>
              <w:rPr>
                <w:kern w:val="0"/>
                <w:sz w:val="21"/>
                <w:szCs w:val="21"/>
              </w:rPr>
            </w:pPr>
          </w:p>
        </w:tc>
      </w:tr>
      <w:tr w:rsidR="0081072C" w:rsidRPr="0081072C" w14:paraId="5A068C73" w14:textId="77777777" w:rsidTr="0047544E">
        <w:tc>
          <w:tcPr>
            <w:tcW w:w="832" w:type="dxa"/>
            <w:vMerge/>
            <w:vAlign w:val="center"/>
            <w:hideMark/>
          </w:tcPr>
          <w:p w14:paraId="289165DC" w14:textId="77777777" w:rsidR="00D92A12" w:rsidRPr="0081072C" w:rsidRDefault="00D92A12" w:rsidP="00D92A12">
            <w:pPr>
              <w:widowControl/>
              <w:spacing w:line="240" w:lineRule="auto"/>
              <w:jc w:val="left"/>
              <w:rPr>
                <w:kern w:val="0"/>
                <w:sz w:val="21"/>
                <w:szCs w:val="21"/>
              </w:rPr>
            </w:pPr>
          </w:p>
        </w:tc>
        <w:tc>
          <w:tcPr>
            <w:tcW w:w="571" w:type="dxa"/>
            <w:shd w:val="clear" w:color="auto" w:fill="auto"/>
            <w:vAlign w:val="center"/>
            <w:hideMark/>
          </w:tcPr>
          <w:p w14:paraId="6CFD7E43" w14:textId="77777777" w:rsidR="00D92A12" w:rsidRPr="0081072C" w:rsidRDefault="00D92A12" w:rsidP="00D92A12">
            <w:pPr>
              <w:widowControl/>
              <w:spacing w:line="240" w:lineRule="auto"/>
              <w:jc w:val="center"/>
              <w:rPr>
                <w:kern w:val="0"/>
                <w:sz w:val="21"/>
                <w:szCs w:val="21"/>
              </w:rPr>
            </w:pPr>
            <w:r w:rsidRPr="0081072C">
              <w:rPr>
                <w:rFonts w:ascii="宋体" w:hAnsi="宋体"/>
                <w:kern w:val="0"/>
                <w:sz w:val="21"/>
                <w:szCs w:val="21"/>
              </w:rPr>
              <w:t>实测浓度</w:t>
            </w:r>
          </w:p>
        </w:tc>
        <w:tc>
          <w:tcPr>
            <w:tcW w:w="720" w:type="dxa"/>
            <w:shd w:val="clear" w:color="auto" w:fill="auto"/>
            <w:vAlign w:val="center"/>
            <w:hideMark/>
          </w:tcPr>
          <w:p w14:paraId="53E1CC45" w14:textId="77777777" w:rsidR="00D92A12" w:rsidRPr="0081072C" w:rsidRDefault="00D92A12" w:rsidP="00D92A12">
            <w:pPr>
              <w:widowControl/>
              <w:spacing w:line="240" w:lineRule="auto"/>
              <w:jc w:val="center"/>
              <w:rPr>
                <w:kern w:val="0"/>
                <w:sz w:val="21"/>
                <w:szCs w:val="21"/>
              </w:rPr>
            </w:pPr>
            <w:r w:rsidRPr="0081072C">
              <w:rPr>
                <w:rFonts w:ascii="宋体" w:hAnsi="宋体"/>
                <w:kern w:val="0"/>
                <w:sz w:val="21"/>
                <w:szCs w:val="21"/>
              </w:rPr>
              <w:t>折算浓度</w:t>
            </w:r>
          </w:p>
        </w:tc>
        <w:tc>
          <w:tcPr>
            <w:tcW w:w="707" w:type="dxa"/>
            <w:shd w:val="clear" w:color="auto" w:fill="auto"/>
            <w:vAlign w:val="center"/>
            <w:hideMark/>
          </w:tcPr>
          <w:p w14:paraId="18665DB1" w14:textId="77777777" w:rsidR="00D92A12" w:rsidRPr="0081072C" w:rsidRDefault="00D92A12" w:rsidP="00D92A12">
            <w:pPr>
              <w:widowControl/>
              <w:spacing w:line="240" w:lineRule="auto"/>
              <w:jc w:val="center"/>
              <w:rPr>
                <w:kern w:val="0"/>
                <w:sz w:val="21"/>
                <w:szCs w:val="21"/>
              </w:rPr>
            </w:pPr>
            <w:r w:rsidRPr="0081072C">
              <w:rPr>
                <w:rFonts w:ascii="宋体" w:hAnsi="宋体"/>
                <w:kern w:val="0"/>
                <w:sz w:val="21"/>
                <w:szCs w:val="21"/>
              </w:rPr>
              <w:t>排放量</w:t>
            </w:r>
          </w:p>
        </w:tc>
        <w:tc>
          <w:tcPr>
            <w:tcW w:w="781" w:type="dxa"/>
            <w:shd w:val="clear" w:color="auto" w:fill="auto"/>
            <w:vAlign w:val="center"/>
            <w:hideMark/>
          </w:tcPr>
          <w:p w14:paraId="2A2514FC" w14:textId="77777777" w:rsidR="00D92A12" w:rsidRPr="0081072C" w:rsidRDefault="00D92A12" w:rsidP="00D92A12">
            <w:pPr>
              <w:widowControl/>
              <w:spacing w:line="240" w:lineRule="auto"/>
              <w:jc w:val="center"/>
              <w:rPr>
                <w:kern w:val="0"/>
                <w:sz w:val="21"/>
                <w:szCs w:val="21"/>
              </w:rPr>
            </w:pPr>
            <w:r w:rsidRPr="0081072C">
              <w:rPr>
                <w:rFonts w:ascii="宋体" w:hAnsi="宋体"/>
                <w:kern w:val="0"/>
                <w:sz w:val="21"/>
                <w:szCs w:val="21"/>
              </w:rPr>
              <w:t>实测浓度</w:t>
            </w:r>
          </w:p>
        </w:tc>
        <w:tc>
          <w:tcPr>
            <w:tcW w:w="624" w:type="dxa"/>
            <w:shd w:val="clear" w:color="auto" w:fill="auto"/>
            <w:vAlign w:val="center"/>
            <w:hideMark/>
          </w:tcPr>
          <w:p w14:paraId="6BA2DE89" w14:textId="77777777" w:rsidR="00D92A12" w:rsidRPr="0081072C" w:rsidRDefault="00D92A12" w:rsidP="00D92A12">
            <w:pPr>
              <w:widowControl/>
              <w:spacing w:line="240" w:lineRule="auto"/>
              <w:jc w:val="center"/>
              <w:rPr>
                <w:kern w:val="0"/>
                <w:sz w:val="21"/>
                <w:szCs w:val="21"/>
              </w:rPr>
            </w:pPr>
            <w:r w:rsidRPr="0081072C">
              <w:rPr>
                <w:rFonts w:ascii="宋体" w:hAnsi="宋体"/>
                <w:kern w:val="0"/>
                <w:sz w:val="21"/>
                <w:szCs w:val="21"/>
              </w:rPr>
              <w:t>折算浓度</w:t>
            </w:r>
          </w:p>
        </w:tc>
        <w:tc>
          <w:tcPr>
            <w:tcW w:w="570" w:type="dxa"/>
            <w:shd w:val="clear" w:color="auto" w:fill="auto"/>
            <w:vAlign w:val="center"/>
            <w:hideMark/>
          </w:tcPr>
          <w:p w14:paraId="6240298D" w14:textId="77777777" w:rsidR="00D92A12" w:rsidRPr="0081072C" w:rsidRDefault="00D92A12" w:rsidP="00D92A12">
            <w:pPr>
              <w:widowControl/>
              <w:spacing w:line="240" w:lineRule="auto"/>
              <w:jc w:val="center"/>
              <w:rPr>
                <w:kern w:val="0"/>
                <w:sz w:val="21"/>
                <w:szCs w:val="21"/>
              </w:rPr>
            </w:pPr>
            <w:r w:rsidRPr="0081072C">
              <w:rPr>
                <w:rFonts w:ascii="宋体" w:hAnsi="宋体"/>
                <w:kern w:val="0"/>
                <w:sz w:val="21"/>
                <w:szCs w:val="21"/>
              </w:rPr>
              <w:t>排放量</w:t>
            </w:r>
          </w:p>
        </w:tc>
        <w:tc>
          <w:tcPr>
            <w:tcW w:w="704" w:type="dxa"/>
            <w:shd w:val="clear" w:color="auto" w:fill="auto"/>
            <w:vAlign w:val="center"/>
            <w:hideMark/>
          </w:tcPr>
          <w:p w14:paraId="5286E2C2" w14:textId="77777777" w:rsidR="00D92A12" w:rsidRPr="0081072C" w:rsidRDefault="00D92A12" w:rsidP="00D92A12">
            <w:pPr>
              <w:widowControl/>
              <w:spacing w:line="240" w:lineRule="auto"/>
              <w:jc w:val="center"/>
              <w:rPr>
                <w:kern w:val="0"/>
                <w:sz w:val="21"/>
                <w:szCs w:val="21"/>
              </w:rPr>
            </w:pPr>
            <w:r w:rsidRPr="0081072C">
              <w:rPr>
                <w:rFonts w:ascii="宋体" w:hAnsi="宋体"/>
                <w:kern w:val="0"/>
                <w:sz w:val="21"/>
                <w:szCs w:val="21"/>
              </w:rPr>
              <w:t>实测浓度</w:t>
            </w:r>
          </w:p>
        </w:tc>
        <w:tc>
          <w:tcPr>
            <w:tcW w:w="694" w:type="dxa"/>
            <w:shd w:val="clear" w:color="auto" w:fill="auto"/>
            <w:vAlign w:val="center"/>
            <w:hideMark/>
          </w:tcPr>
          <w:p w14:paraId="1BB612D5" w14:textId="77777777" w:rsidR="00D92A12" w:rsidRPr="0081072C" w:rsidRDefault="00D92A12" w:rsidP="00D92A12">
            <w:pPr>
              <w:widowControl/>
              <w:spacing w:line="240" w:lineRule="auto"/>
              <w:jc w:val="center"/>
              <w:rPr>
                <w:kern w:val="0"/>
                <w:sz w:val="21"/>
                <w:szCs w:val="21"/>
              </w:rPr>
            </w:pPr>
            <w:r w:rsidRPr="0081072C">
              <w:rPr>
                <w:rFonts w:ascii="宋体" w:hAnsi="宋体"/>
                <w:kern w:val="0"/>
                <w:sz w:val="21"/>
                <w:szCs w:val="21"/>
              </w:rPr>
              <w:t>折算浓度</w:t>
            </w:r>
          </w:p>
        </w:tc>
        <w:tc>
          <w:tcPr>
            <w:tcW w:w="586" w:type="dxa"/>
            <w:shd w:val="clear" w:color="auto" w:fill="auto"/>
            <w:vAlign w:val="center"/>
            <w:hideMark/>
          </w:tcPr>
          <w:p w14:paraId="32FD2D80" w14:textId="77777777" w:rsidR="00D92A12" w:rsidRPr="0081072C" w:rsidRDefault="00D92A12" w:rsidP="00D92A12">
            <w:pPr>
              <w:widowControl/>
              <w:spacing w:line="240" w:lineRule="auto"/>
              <w:jc w:val="center"/>
              <w:rPr>
                <w:kern w:val="0"/>
                <w:sz w:val="21"/>
                <w:szCs w:val="21"/>
              </w:rPr>
            </w:pPr>
            <w:r w:rsidRPr="0081072C">
              <w:rPr>
                <w:rFonts w:ascii="宋体" w:hAnsi="宋体"/>
                <w:kern w:val="0"/>
                <w:sz w:val="21"/>
                <w:szCs w:val="21"/>
              </w:rPr>
              <w:t>排放量</w:t>
            </w:r>
          </w:p>
        </w:tc>
        <w:tc>
          <w:tcPr>
            <w:tcW w:w="426" w:type="dxa"/>
            <w:vMerge/>
            <w:vAlign w:val="center"/>
            <w:hideMark/>
          </w:tcPr>
          <w:p w14:paraId="35C76337" w14:textId="77777777" w:rsidR="00D92A12" w:rsidRPr="0081072C" w:rsidRDefault="00D92A12" w:rsidP="00D92A12">
            <w:pPr>
              <w:widowControl/>
              <w:spacing w:line="240" w:lineRule="auto"/>
              <w:jc w:val="left"/>
              <w:rPr>
                <w:kern w:val="0"/>
                <w:sz w:val="21"/>
                <w:szCs w:val="21"/>
              </w:rPr>
            </w:pPr>
          </w:p>
        </w:tc>
        <w:tc>
          <w:tcPr>
            <w:tcW w:w="1061" w:type="dxa"/>
            <w:vMerge/>
            <w:vAlign w:val="center"/>
            <w:hideMark/>
          </w:tcPr>
          <w:p w14:paraId="3D35F50B" w14:textId="77777777" w:rsidR="00D92A12" w:rsidRPr="0081072C" w:rsidRDefault="00D92A12" w:rsidP="00D92A12">
            <w:pPr>
              <w:widowControl/>
              <w:spacing w:line="240" w:lineRule="auto"/>
              <w:jc w:val="left"/>
              <w:rPr>
                <w:kern w:val="0"/>
                <w:sz w:val="21"/>
                <w:szCs w:val="21"/>
              </w:rPr>
            </w:pPr>
          </w:p>
        </w:tc>
      </w:tr>
      <w:tr w:rsidR="0081072C" w:rsidRPr="0081072C" w14:paraId="34AE7D02" w14:textId="77777777" w:rsidTr="0047544E">
        <w:tc>
          <w:tcPr>
            <w:tcW w:w="832" w:type="dxa"/>
            <w:vMerge/>
            <w:vAlign w:val="center"/>
            <w:hideMark/>
          </w:tcPr>
          <w:p w14:paraId="4846EF5E" w14:textId="77777777" w:rsidR="003C70CA" w:rsidRPr="0081072C" w:rsidRDefault="003C70CA" w:rsidP="003C70CA">
            <w:pPr>
              <w:widowControl/>
              <w:spacing w:line="240" w:lineRule="auto"/>
              <w:jc w:val="left"/>
              <w:rPr>
                <w:kern w:val="0"/>
                <w:sz w:val="21"/>
                <w:szCs w:val="21"/>
              </w:rPr>
            </w:pPr>
          </w:p>
        </w:tc>
        <w:tc>
          <w:tcPr>
            <w:tcW w:w="571" w:type="dxa"/>
            <w:shd w:val="clear" w:color="auto" w:fill="auto"/>
            <w:vAlign w:val="center"/>
            <w:hideMark/>
          </w:tcPr>
          <w:p w14:paraId="6459CFF3" w14:textId="6940EAC1" w:rsidR="003C70CA" w:rsidRPr="0081072C" w:rsidRDefault="003C70CA" w:rsidP="003C70CA">
            <w:pPr>
              <w:widowControl/>
              <w:spacing w:line="240" w:lineRule="auto"/>
              <w:jc w:val="center"/>
              <w:rPr>
                <w:kern w:val="0"/>
                <w:sz w:val="21"/>
                <w:szCs w:val="21"/>
              </w:rPr>
            </w:pPr>
            <w:r w:rsidRPr="0081072C">
              <w:rPr>
                <w:kern w:val="0"/>
                <w:sz w:val="21"/>
                <w:szCs w:val="21"/>
              </w:rPr>
              <w:t>mg/m</w:t>
            </w:r>
            <w:r w:rsidRPr="0081072C">
              <w:rPr>
                <w:kern w:val="0"/>
                <w:sz w:val="21"/>
                <w:szCs w:val="21"/>
                <w:vertAlign w:val="superscript"/>
              </w:rPr>
              <w:t>3</w:t>
            </w:r>
          </w:p>
        </w:tc>
        <w:tc>
          <w:tcPr>
            <w:tcW w:w="720" w:type="dxa"/>
            <w:shd w:val="clear" w:color="auto" w:fill="auto"/>
            <w:vAlign w:val="center"/>
            <w:hideMark/>
          </w:tcPr>
          <w:p w14:paraId="648B7F35" w14:textId="54DC9BB9" w:rsidR="003C70CA" w:rsidRPr="0081072C" w:rsidRDefault="003C70CA" w:rsidP="003C70CA">
            <w:pPr>
              <w:widowControl/>
              <w:spacing w:line="240" w:lineRule="auto"/>
              <w:jc w:val="center"/>
              <w:rPr>
                <w:kern w:val="0"/>
                <w:sz w:val="21"/>
                <w:szCs w:val="21"/>
              </w:rPr>
            </w:pPr>
            <w:r w:rsidRPr="0081072C">
              <w:rPr>
                <w:kern w:val="0"/>
                <w:sz w:val="21"/>
                <w:szCs w:val="21"/>
              </w:rPr>
              <w:t>mg/m</w:t>
            </w:r>
            <w:r w:rsidRPr="0081072C">
              <w:rPr>
                <w:kern w:val="0"/>
                <w:sz w:val="21"/>
                <w:szCs w:val="21"/>
                <w:vertAlign w:val="superscript"/>
              </w:rPr>
              <w:t>3</w:t>
            </w:r>
          </w:p>
        </w:tc>
        <w:tc>
          <w:tcPr>
            <w:tcW w:w="707" w:type="dxa"/>
            <w:shd w:val="clear" w:color="auto" w:fill="auto"/>
            <w:vAlign w:val="center"/>
            <w:hideMark/>
          </w:tcPr>
          <w:p w14:paraId="569BFD9A" w14:textId="25761EAF" w:rsidR="003C70CA" w:rsidRPr="0081072C" w:rsidRDefault="003C70CA" w:rsidP="003C70CA">
            <w:pPr>
              <w:widowControl/>
              <w:spacing w:line="240" w:lineRule="auto"/>
              <w:jc w:val="center"/>
              <w:rPr>
                <w:kern w:val="0"/>
                <w:sz w:val="21"/>
                <w:szCs w:val="21"/>
              </w:rPr>
            </w:pPr>
            <w:r w:rsidRPr="0081072C">
              <w:rPr>
                <w:kern w:val="0"/>
                <w:sz w:val="21"/>
                <w:szCs w:val="21"/>
              </w:rPr>
              <w:t>t</w:t>
            </w:r>
          </w:p>
        </w:tc>
        <w:tc>
          <w:tcPr>
            <w:tcW w:w="781" w:type="dxa"/>
            <w:shd w:val="clear" w:color="auto" w:fill="auto"/>
            <w:vAlign w:val="center"/>
            <w:hideMark/>
          </w:tcPr>
          <w:p w14:paraId="395CE59F" w14:textId="44A26D94" w:rsidR="003C70CA" w:rsidRPr="0081072C" w:rsidRDefault="003C70CA" w:rsidP="003C70CA">
            <w:pPr>
              <w:widowControl/>
              <w:spacing w:line="240" w:lineRule="auto"/>
              <w:jc w:val="center"/>
              <w:rPr>
                <w:kern w:val="0"/>
                <w:sz w:val="21"/>
                <w:szCs w:val="21"/>
              </w:rPr>
            </w:pPr>
            <w:r w:rsidRPr="0081072C">
              <w:rPr>
                <w:kern w:val="0"/>
                <w:sz w:val="21"/>
                <w:szCs w:val="21"/>
              </w:rPr>
              <w:t>mg/m</w:t>
            </w:r>
            <w:r w:rsidRPr="0081072C">
              <w:rPr>
                <w:kern w:val="0"/>
                <w:sz w:val="21"/>
                <w:szCs w:val="21"/>
                <w:vertAlign w:val="superscript"/>
              </w:rPr>
              <w:t>3</w:t>
            </w:r>
          </w:p>
        </w:tc>
        <w:tc>
          <w:tcPr>
            <w:tcW w:w="624" w:type="dxa"/>
            <w:shd w:val="clear" w:color="auto" w:fill="auto"/>
            <w:vAlign w:val="center"/>
            <w:hideMark/>
          </w:tcPr>
          <w:p w14:paraId="3BE1D516" w14:textId="48D743C7" w:rsidR="003C70CA" w:rsidRPr="0081072C" w:rsidRDefault="003C70CA" w:rsidP="003C70CA">
            <w:pPr>
              <w:widowControl/>
              <w:spacing w:line="240" w:lineRule="auto"/>
              <w:jc w:val="center"/>
              <w:rPr>
                <w:kern w:val="0"/>
                <w:sz w:val="21"/>
                <w:szCs w:val="21"/>
              </w:rPr>
            </w:pPr>
            <w:r w:rsidRPr="0081072C">
              <w:rPr>
                <w:kern w:val="0"/>
                <w:sz w:val="21"/>
                <w:szCs w:val="21"/>
              </w:rPr>
              <w:t>mg/m</w:t>
            </w:r>
            <w:r w:rsidRPr="0081072C">
              <w:rPr>
                <w:kern w:val="0"/>
                <w:sz w:val="21"/>
                <w:szCs w:val="21"/>
                <w:vertAlign w:val="superscript"/>
              </w:rPr>
              <w:t>3</w:t>
            </w:r>
          </w:p>
        </w:tc>
        <w:tc>
          <w:tcPr>
            <w:tcW w:w="570" w:type="dxa"/>
            <w:shd w:val="clear" w:color="auto" w:fill="auto"/>
            <w:vAlign w:val="center"/>
            <w:hideMark/>
          </w:tcPr>
          <w:p w14:paraId="61B87C0A" w14:textId="682AD151" w:rsidR="003C70CA" w:rsidRPr="0081072C" w:rsidRDefault="003C70CA" w:rsidP="003C70CA">
            <w:pPr>
              <w:widowControl/>
              <w:spacing w:line="240" w:lineRule="auto"/>
              <w:jc w:val="center"/>
              <w:rPr>
                <w:kern w:val="0"/>
                <w:sz w:val="21"/>
                <w:szCs w:val="21"/>
              </w:rPr>
            </w:pPr>
            <w:r w:rsidRPr="0081072C">
              <w:rPr>
                <w:kern w:val="0"/>
                <w:sz w:val="21"/>
                <w:szCs w:val="21"/>
              </w:rPr>
              <w:t>t</w:t>
            </w:r>
          </w:p>
        </w:tc>
        <w:tc>
          <w:tcPr>
            <w:tcW w:w="704" w:type="dxa"/>
            <w:shd w:val="clear" w:color="auto" w:fill="auto"/>
            <w:vAlign w:val="center"/>
            <w:hideMark/>
          </w:tcPr>
          <w:p w14:paraId="7D7B7DAC" w14:textId="00A661B8" w:rsidR="003C70CA" w:rsidRPr="0081072C" w:rsidRDefault="003C70CA" w:rsidP="003C70CA">
            <w:pPr>
              <w:widowControl/>
              <w:spacing w:line="240" w:lineRule="auto"/>
              <w:jc w:val="center"/>
              <w:rPr>
                <w:kern w:val="0"/>
                <w:sz w:val="21"/>
                <w:szCs w:val="21"/>
              </w:rPr>
            </w:pPr>
            <w:r w:rsidRPr="0081072C">
              <w:rPr>
                <w:kern w:val="0"/>
                <w:sz w:val="21"/>
                <w:szCs w:val="21"/>
              </w:rPr>
              <w:t>mg/m</w:t>
            </w:r>
            <w:r w:rsidRPr="0081072C">
              <w:rPr>
                <w:kern w:val="0"/>
                <w:sz w:val="21"/>
                <w:szCs w:val="21"/>
                <w:vertAlign w:val="superscript"/>
              </w:rPr>
              <w:t>3</w:t>
            </w:r>
          </w:p>
        </w:tc>
        <w:tc>
          <w:tcPr>
            <w:tcW w:w="694" w:type="dxa"/>
            <w:shd w:val="clear" w:color="auto" w:fill="auto"/>
            <w:vAlign w:val="center"/>
            <w:hideMark/>
          </w:tcPr>
          <w:p w14:paraId="05911ADC" w14:textId="2B82E546" w:rsidR="003C70CA" w:rsidRPr="0081072C" w:rsidRDefault="003C70CA" w:rsidP="003C70CA">
            <w:pPr>
              <w:widowControl/>
              <w:spacing w:line="240" w:lineRule="auto"/>
              <w:jc w:val="center"/>
              <w:rPr>
                <w:kern w:val="0"/>
                <w:sz w:val="21"/>
                <w:szCs w:val="21"/>
              </w:rPr>
            </w:pPr>
            <w:r w:rsidRPr="0081072C">
              <w:rPr>
                <w:kern w:val="0"/>
                <w:sz w:val="21"/>
                <w:szCs w:val="21"/>
              </w:rPr>
              <w:t>mg/m</w:t>
            </w:r>
            <w:r w:rsidRPr="0081072C">
              <w:rPr>
                <w:kern w:val="0"/>
                <w:sz w:val="21"/>
                <w:szCs w:val="21"/>
                <w:vertAlign w:val="superscript"/>
              </w:rPr>
              <w:t>3</w:t>
            </w:r>
          </w:p>
        </w:tc>
        <w:tc>
          <w:tcPr>
            <w:tcW w:w="586" w:type="dxa"/>
            <w:shd w:val="clear" w:color="auto" w:fill="auto"/>
            <w:vAlign w:val="center"/>
            <w:hideMark/>
          </w:tcPr>
          <w:p w14:paraId="2AC028A3" w14:textId="0D7A0D09" w:rsidR="003C70CA" w:rsidRPr="0081072C" w:rsidRDefault="003C70CA" w:rsidP="003C70CA">
            <w:pPr>
              <w:widowControl/>
              <w:spacing w:line="240" w:lineRule="auto"/>
              <w:jc w:val="center"/>
              <w:rPr>
                <w:kern w:val="0"/>
                <w:sz w:val="21"/>
                <w:szCs w:val="21"/>
              </w:rPr>
            </w:pPr>
            <w:r w:rsidRPr="0081072C">
              <w:rPr>
                <w:kern w:val="0"/>
                <w:sz w:val="21"/>
                <w:szCs w:val="21"/>
              </w:rPr>
              <w:t>t</w:t>
            </w:r>
          </w:p>
        </w:tc>
        <w:tc>
          <w:tcPr>
            <w:tcW w:w="426" w:type="dxa"/>
            <w:shd w:val="clear" w:color="auto" w:fill="auto"/>
            <w:noWrap/>
            <w:vAlign w:val="center"/>
            <w:hideMark/>
          </w:tcPr>
          <w:p w14:paraId="28E3D054" w14:textId="6A140F90" w:rsidR="003C70CA" w:rsidRPr="0081072C" w:rsidRDefault="003C70CA" w:rsidP="003C70CA">
            <w:pPr>
              <w:widowControl/>
              <w:spacing w:line="240" w:lineRule="auto"/>
              <w:jc w:val="center"/>
              <w:rPr>
                <w:kern w:val="0"/>
                <w:sz w:val="21"/>
                <w:szCs w:val="21"/>
              </w:rPr>
            </w:pPr>
            <w:r w:rsidRPr="0081072C">
              <w:rPr>
                <w:kern w:val="0"/>
                <w:sz w:val="21"/>
                <w:szCs w:val="21"/>
              </w:rPr>
              <w:t>%</w:t>
            </w:r>
          </w:p>
        </w:tc>
        <w:tc>
          <w:tcPr>
            <w:tcW w:w="1061" w:type="dxa"/>
            <w:shd w:val="clear" w:color="auto" w:fill="auto"/>
            <w:noWrap/>
            <w:vAlign w:val="center"/>
            <w:hideMark/>
          </w:tcPr>
          <w:p w14:paraId="46BBFB8F" w14:textId="60561D53" w:rsidR="003C70CA" w:rsidRPr="0081072C" w:rsidRDefault="003C70CA" w:rsidP="003C70CA">
            <w:pPr>
              <w:widowControl/>
              <w:spacing w:line="240" w:lineRule="auto"/>
              <w:jc w:val="center"/>
              <w:rPr>
                <w:kern w:val="0"/>
                <w:sz w:val="21"/>
                <w:szCs w:val="21"/>
              </w:rPr>
            </w:pPr>
            <w:r w:rsidRPr="0081072C">
              <w:rPr>
                <w:kern w:val="0"/>
                <w:sz w:val="21"/>
                <w:szCs w:val="21"/>
              </w:rPr>
              <w:t>m</w:t>
            </w:r>
            <w:r w:rsidRPr="0081072C">
              <w:rPr>
                <w:kern w:val="0"/>
                <w:sz w:val="21"/>
                <w:szCs w:val="21"/>
                <w:vertAlign w:val="superscript"/>
              </w:rPr>
              <w:t>3</w:t>
            </w:r>
          </w:p>
        </w:tc>
      </w:tr>
      <w:tr w:rsidR="0081072C" w:rsidRPr="0081072C" w14:paraId="4C7B1790" w14:textId="77777777" w:rsidTr="0047544E">
        <w:tc>
          <w:tcPr>
            <w:tcW w:w="832" w:type="dxa"/>
            <w:shd w:val="clear" w:color="auto" w:fill="auto"/>
            <w:vAlign w:val="center"/>
            <w:hideMark/>
          </w:tcPr>
          <w:p w14:paraId="24FE8A53" w14:textId="77777777" w:rsidR="0047544E" w:rsidRPr="0081072C" w:rsidRDefault="0047544E" w:rsidP="0047544E">
            <w:pPr>
              <w:widowControl/>
              <w:spacing w:line="240" w:lineRule="auto"/>
              <w:rPr>
                <w:kern w:val="0"/>
                <w:sz w:val="21"/>
                <w:szCs w:val="21"/>
              </w:rPr>
            </w:pPr>
            <w:r w:rsidRPr="0081072C">
              <w:rPr>
                <w:kern w:val="0"/>
                <w:sz w:val="21"/>
                <w:szCs w:val="21"/>
              </w:rPr>
              <w:t>2021</w:t>
            </w:r>
            <w:r w:rsidRPr="0081072C">
              <w:rPr>
                <w:rFonts w:hint="eastAsia"/>
                <w:kern w:val="0"/>
                <w:sz w:val="21"/>
                <w:szCs w:val="21"/>
              </w:rPr>
              <w:t>-01</w:t>
            </w:r>
          </w:p>
        </w:tc>
        <w:tc>
          <w:tcPr>
            <w:tcW w:w="571" w:type="dxa"/>
            <w:shd w:val="clear" w:color="auto" w:fill="auto"/>
            <w:vAlign w:val="center"/>
            <w:hideMark/>
          </w:tcPr>
          <w:p w14:paraId="540D4866" w14:textId="77777777" w:rsidR="0047544E" w:rsidRPr="0081072C" w:rsidRDefault="0047544E" w:rsidP="0047544E">
            <w:pPr>
              <w:widowControl/>
              <w:spacing w:line="240" w:lineRule="auto"/>
              <w:jc w:val="center"/>
              <w:rPr>
                <w:kern w:val="0"/>
                <w:sz w:val="21"/>
                <w:szCs w:val="21"/>
              </w:rPr>
            </w:pPr>
            <w:r w:rsidRPr="0081072C">
              <w:rPr>
                <w:kern w:val="0"/>
                <w:sz w:val="21"/>
                <w:szCs w:val="21"/>
              </w:rPr>
              <w:t>1.18</w:t>
            </w:r>
          </w:p>
        </w:tc>
        <w:tc>
          <w:tcPr>
            <w:tcW w:w="720" w:type="dxa"/>
            <w:shd w:val="clear" w:color="auto" w:fill="auto"/>
            <w:vAlign w:val="center"/>
            <w:hideMark/>
          </w:tcPr>
          <w:p w14:paraId="1C9F5E61" w14:textId="77777777" w:rsidR="0047544E" w:rsidRPr="0081072C" w:rsidRDefault="0047544E" w:rsidP="0047544E">
            <w:pPr>
              <w:widowControl/>
              <w:spacing w:line="240" w:lineRule="auto"/>
              <w:jc w:val="center"/>
              <w:rPr>
                <w:kern w:val="0"/>
                <w:sz w:val="21"/>
                <w:szCs w:val="21"/>
              </w:rPr>
            </w:pPr>
            <w:r w:rsidRPr="0081072C">
              <w:rPr>
                <w:kern w:val="0"/>
                <w:sz w:val="21"/>
                <w:szCs w:val="21"/>
              </w:rPr>
              <w:t>1.21</w:t>
            </w:r>
          </w:p>
        </w:tc>
        <w:tc>
          <w:tcPr>
            <w:tcW w:w="707" w:type="dxa"/>
            <w:shd w:val="clear" w:color="auto" w:fill="auto"/>
            <w:vAlign w:val="center"/>
            <w:hideMark/>
          </w:tcPr>
          <w:p w14:paraId="28F4633E" w14:textId="5013F5D0" w:rsidR="0047544E" w:rsidRPr="0081072C" w:rsidRDefault="0047544E" w:rsidP="0047544E">
            <w:pPr>
              <w:widowControl/>
              <w:spacing w:line="240" w:lineRule="auto"/>
              <w:jc w:val="center"/>
              <w:rPr>
                <w:kern w:val="0"/>
                <w:sz w:val="21"/>
                <w:szCs w:val="21"/>
              </w:rPr>
            </w:pPr>
            <w:r w:rsidRPr="0081072C">
              <w:rPr>
                <w:rFonts w:hint="eastAsia"/>
                <w:kern w:val="0"/>
                <w:sz w:val="21"/>
                <w:szCs w:val="21"/>
              </w:rPr>
              <w:t>0.187</w:t>
            </w:r>
          </w:p>
        </w:tc>
        <w:tc>
          <w:tcPr>
            <w:tcW w:w="781" w:type="dxa"/>
            <w:shd w:val="clear" w:color="auto" w:fill="auto"/>
            <w:vAlign w:val="center"/>
            <w:hideMark/>
          </w:tcPr>
          <w:p w14:paraId="428FF73F" w14:textId="77777777" w:rsidR="0047544E" w:rsidRPr="0081072C" w:rsidRDefault="0047544E" w:rsidP="0047544E">
            <w:pPr>
              <w:widowControl/>
              <w:spacing w:line="240" w:lineRule="auto"/>
              <w:jc w:val="center"/>
              <w:rPr>
                <w:kern w:val="0"/>
                <w:sz w:val="21"/>
                <w:szCs w:val="21"/>
              </w:rPr>
            </w:pPr>
            <w:r w:rsidRPr="0081072C">
              <w:rPr>
                <w:kern w:val="0"/>
                <w:sz w:val="21"/>
                <w:szCs w:val="21"/>
              </w:rPr>
              <w:t>55.3</w:t>
            </w:r>
          </w:p>
        </w:tc>
        <w:tc>
          <w:tcPr>
            <w:tcW w:w="624" w:type="dxa"/>
            <w:shd w:val="clear" w:color="auto" w:fill="auto"/>
            <w:vAlign w:val="center"/>
            <w:hideMark/>
          </w:tcPr>
          <w:p w14:paraId="280D0ECB" w14:textId="77777777" w:rsidR="0047544E" w:rsidRPr="0081072C" w:rsidRDefault="0047544E" w:rsidP="0047544E">
            <w:pPr>
              <w:widowControl/>
              <w:spacing w:line="240" w:lineRule="auto"/>
              <w:jc w:val="center"/>
              <w:rPr>
                <w:kern w:val="0"/>
                <w:sz w:val="21"/>
                <w:szCs w:val="21"/>
              </w:rPr>
            </w:pPr>
            <w:r w:rsidRPr="0081072C">
              <w:rPr>
                <w:kern w:val="0"/>
                <w:sz w:val="21"/>
                <w:szCs w:val="21"/>
              </w:rPr>
              <w:t>53.7</w:t>
            </w:r>
          </w:p>
        </w:tc>
        <w:tc>
          <w:tcPr>
            <w:tcW w:w="570" w:type="dxa"/>
            <w:shd w:val="clear" w:color="auto" w:fill="auto"/>
            <w:vAlign w:val="center"/>
            <w:hideMark/>
          </w:tcPr>
          <w:p w14:paraId="17FD5299" w14:textId="7E8F4F36" w:rsidR="0047544E" w:rsidRPr="0081072C" w:rsidRDefault="0047544E" w:rsidP="0047544E">
            <w:pPr>
              <w:widowControl/>
              <w:spacing w:line="240" w:lineRule="auto"/>
              <w:jc w:val="center"/>
              <w:rPr>
                <w:kern w:val="0"/>
                <w:sz w:val="21"/>
                <w:szCs w:val="21"/>
              </w:rPr>
            </w:pPr>
            <w:r w:rsidRPr="0081072C">
              <w:rPr>
                <w:rFonts w:hint="eastAsia"/>
                <w:kern w:val="0"/>
                <w:sz w:val="21"/>
                <w:szCs w:val="21"/>
              </w:rPr>
              <w:t>7.91</w:t>
            </w:r>
          </w:p>
        </w:tc>
        <w:tc>
          <w:tcPr>
            <w:tcW w:w="704" w:type="dxa"/>
            <w:shd w:val="clear" w:color="auto" w:fill="auto"/>
            <w:vAlign w:val="center"/>
            <w:hideMark/>
          </w:tcPr>
          <w:p w14:paraId="6C566AAE" w14:textId="77777777" w:rsidR="0047544E" w:rsidRPr="0081072C" w:rsidRDefault="0047544E" w:rsidP="0047544E">
            <w:pPr>
              <w:widowControl/>
              <w:spacing w:line="240" w:lineRule="auto"/>
              <w:jc w:val="center"/>
              <w:rPr>
                <w:kern w:val="0"/>
                <w:sz w:val="21"/>
                <w:szCs w:val="21"/>
              </w:rPr>
            </w:pPr>
            <w:r w:rsidRPr="0081072C">
              <w:rPr>
                <w:kern w:val="0"/>
                <w:sz w:val="21"/>
                <w:szCs w:val="21"/>
              </w:rPr>
              <w:t>2.37</w:t>
            </w:r>
          </w:p>
        </w:tc>
        <w:tc>
          <w:tcPr>
            <w:tcW w:w="694" w:type="dxa"/>
            <w:shd w:val="clear" w:color="auto" w:fill="auto"/>
            <w:vAlign w:val="center"/>
            <w:hideMark/>
          </w:tcPr>
          <w:p w14:paraId="4A4790C4" w14:textId="77777777" w:rsidR="0047544E" w:rsidRPr="0081072C" w:rsidRDefault="0047544E" w:rsidP="0047544E">
            <w:pPr>
              <w:widowControl/>
              <w:spacing w:line="240" w:lineRule="auto"/>
              <w:jc w:val="center"/>
              <w:rPr>
                <w:kern w:val="0"/>
                <w:sz w:val="21"/>
                <w:szCs w:val="21"/>
              </w:rPr>
            </w:pPr>
            <w:r w:rsidRPr="0081072C">
              <w:rPr>
                <w:kern w:val="0"/>
                <w:sz w:val="21"/>
                <w:szCs w:val="21"/>
              </w:rPr>
              <w:t>2.33</w:t>
            </w:r>
          </w:p>
        </w:tc>
        <w:tc>
          <w:tcPr>
            <w:tcW w:w="586" w:type="dxa"/>
            <w:shd w:val="clear" w:color="auto" w:fill="auto"/>
            <w:vAlign w:val="center"/>
            <w:hideMark/>
          </w:tcPr>
          <w:p w14:paraId="36899D46" w14:textId="7455A66A" w:rsidR="0047544E" w:rsidRPr="0081072C" w:rsidRDefault="0047544E" w:rsidP="0047544E">
            <w:pPr>
              <w:widowControl/>
              <w:spacing w:line="240" w:lineRule="auto"/>
              <w:jc w:val="center"/>
              <w:rPr>
                <w:kern w:val="0"/>
                <w:sz w:val="21"/>
                <w:szCs w:val="21"/>
              </w:rPr>
            </w:pPr>
            <w:r w:rsidRPr="0081072C">
              <w:rPr>
                <w:rFonts w:hint="eastAsia"/>
                <w:kern w:val="0"/>
                <w:sz w:val="21"/>
                <w:szCs w:val="21"/>
              </w:rPr>
              <w:t>0.327</w:t>
            </w:r>
          </w:p>
        </w:tc>
        <w:tc>
          <w:tcPr>
            <w:tcW w:w="426" w:type="dxa"/>
            <w:shd w:val="clear" w:color="auto" w:fill="auto"/>
            <w:vAlign w:val="center"/>
            <w:hideMark/>
          </w:tcPr>
          <w:p w14:paraId="586359C0" w14:textId="77777777" w:rsidR="0047544E" w:rsidRPr="0081072C" w:rsidRDefault="0047544E" w:rsidP="0047544E">
            <w:pPr>
              <w:widowControl/>
              <w:spacing w:line="240" w:lineRule="auto"/>
              <w:jc w:val="center"/>
              <w:rPr>
                <w:kern w:val="0"/>
                <w:sz w:val="21"/>
                <w:szCs w:val="21"/>
              </w:rPr>
            </w:pPr>
            <w:r w:rsidRPr="0081072C">
              <w:rPr>
                <w:kern w:val="0"/>
                <w:sz w:val="21"/>
                <w:szCs w:val="21"/>
              </w:rPr>
              <w:t>10.7</w:t>
            </w:r>
          </w:p>
        </w:tc>
        <w:tc>
          <w:tcPr>
            <w:tcW w:w="1061" w:type="dxa"/>
            <w:shd w:val="clear" w:color="auto" w:fill="auto"/>
            <w:vAlign w:val="center"/>
            <w:hideMark/>
          </w:tcPr>
          <w:p w14:paraId="7676F3FD" w14:textId="09EF6D35" w:rsidR="0047544E" w:rsidRPr="0081072C" w:rsidRDefault="0047544E" w:rsidP="0047544E">
            <w:pPr>
              <w:widowControl/>
              <w:spacing w:line="240" w:lineRule="auto"/>
              <w:jc w:val="center"/>
              <w:rPr>
                <w:kern w:val="0"/>
                <w:sz w:val="21"/>
                <w:szCs w:val="21"/>
              </w:rPr>
            </w:pPr>
            <w:r w:rsidRPr="0081072C">
              <w:rPr>
                <w:rFonts w:hint="eastAsia"/>
                <w:kern w:val="0"/>
                <w:sz w:val="21"/>
                <w:szCs w:val="21"/>
              </w:rPr>
              <w:t>138132347</w:t>
            </w:r>
          </w:p>
        </w:tc>
      </w:tr>
      <w:tr w:rsidR="0081072C" w:rsidRPr="0081072C" w14:paraId="304ACC6E" w14:textId="77777777" w:rsidTr="0047544E">
        <w:tc>
          <w:tcPr>
            <w:tcW w:w="832" w:type="dxa"/>
            <w:shd w:val="clear" w:color="auto" w:fill="auto"/>
            <w:hideMark/>
          </w:tcPr>
          <w:p w14:paraId="2943C375" w14:textId="77777777" w:rsidR="0047544E" w:rsidRPr="0081072C" w:rsidRDefault="0047544E" w:rsidP="0047544E">
            <w:pPr>
              <w:spacing w:line="240" w:lineRule="auto"/>
              <w:rPr>
                <w:sz w:val="21"/>
                <w:szCs w:val="21"/>
              </w:rPr>
            </w:pPr>
            <w:r w:rsidRPr="0081072C">
              <w:rPr>
                <w:kern w:val="0"/>
                <w:sz w:val="21"/>
                <w:szCs w:val="21"/>
              </w:rPr>
              <w:t>2021</w:t>
            </w:r>
            <w:r w:rsidRPr="0081072C">
              <w:rPr>
                <w:rFonts w:hint="eastAsia"/>
                <w:kern w:val="0"/>
                <w:sz w:val="21"/>
                <w:szCs w:val="21"/>
              </w:rPr>
              <w:t>-02</w:t>
            </w:r>
          </w:p>
        </w:tc>
        <w:tc>
          <w:tcPr>
            <w:tcW w:w="571" w:type="dxa"/>
            <w:shd w:val="clear" w:color="auto" w:fill="auto"/>
            <w:vAlign w:val="center"/>
            <w:hideMark/>
          </w:tcPr>
          <w:p w14:paraId="27AE38AC" w14:textId="77777777" w:rsidR="0047544E" w:rsidRPr="0081072C" w:rsidRDefault="0047544E" w:rsidP="0047544E">
            <w:pPr>
              <w:widowControl/>
              <w:spacing w:line="240" w:lineRule="auto"/>
              <w:jc w:val="center"/>
              <w:rPr>
                <w:kern w:val="0"/>
                <w:sz w:val="21"/>
                <w:szCs w:val="21"/>
              </w:rPr>
            </w:pPr>
            <w:r w:rsidRPr="0081072C">
              <w:rPr>
                <w:kern w:val="0"/>
                <w:sz w:val="21"/>
                <w:szCs w:val="21"/>
              </w:rPr>
              <w:t>0.471</w:t>
            </w:r>
          </w:p>
        </w:tc>
        <w:tc>
          <w:tcPr>
            <w:tcW w:w="720" w:type="dxa"/>
            <w:shd w:val="clear" w:color="auto" w:fill="auto"/>
            <w:vAlign w:val="center"/>
            <w:hideMark/>
          </w:tcPr>
          <w:p w14:paraId="61C0D7CE" w14:textId="77777777" w:rsidR="0047544E" w:rsidRPr="0081072C" w:rsidRDefault="0047544E" w:rsidP="0047544E">
            <w:pPr>
              <w:widowControl/>
              <w:spacing w:line="240" w:lineRule="auto"/>
              <w:jc w:val="center"/>
              <w:rPr>
                <w:kern w:val="0"/>
                <w:sz w:val="21"/>
                <w:szCs w:val="21"/>
              </w:rPr>
            </w:pPr>
            <w:r w:rsidRPr="0081072C">
              <w:rPr>
                <w:kern w:val="0"/>
                <w:sz w:val="21"/>
                <w:szCs w:val="21"/>
              </w:rPr>
              <w:t>0.425</w:t>
            </w:r>
          </w:p>
        </w:tc>
        <w:tc>
          <w:tcPr>
            <w:tcW w:w="707" w:type="dxa"/>
            <w:shd w:val="clear" w:color="auto" w:fill="auto"/>
            <w:vAlign w:val="center"/>
            <w:hideMark/>
          </w:tcPr>
          <w:p w14:paraId="3E23D1F4" w14:textId="750E9B47" w:rsidR="0047544E" w:rsidRPr="0081072C" w:rsidRDefault="0047544E" w:rsidP="0047544E">
            <w:pPr>
              <w:widowControl/>
              <w:spacing w:line="240" w:lineRule="auto"/>
              <w:jc w:val="center"/>
              <w:rPr>
                <w:kern w:val="0"/>
                <w:sz w:val="21"/>
                <w:szCs w:val="21"/>
              </w:rPr>
            </w:pPr>
            <w:r w:rsidRPr="0081072C">
              <w:rPr>
                <w:rFonts w:hint="eastAsia"/>
                <w:kern w:val="0"/>
                <w:sz w:val="21"/>
                <w:szCs w:val="21"/>
              </w:rPr>
              <w:t>0.08</w:t>
            </w:r>
            <w:r w:rsidRPr="0081072C">
              <w:rPr>
                <w:kern w:val="0"/>
                <w:sz w:val="21"/>
                <w:szCs w:val="21"/>
              </w:rPr>
              <w:t>3</w:t>
            </w:r>
          </w:p>
        </w:tc>
        <w:tc>
          <w:tcPr>
            <w:tcW w:w="781" w:type="dxa"/>
            <w:shd w:val="clear" w:color="auto" w:fill="auto"/>
            <w:vAlign w:val="center"/>
            <w:hideMark/>
          </w:tcPr>
          <w:p w14:paraId="7F3A487E" w14:textId="77777777" w:rsidR="0047544E" w:rsidRPr="0081072C" w:rsidRDefault="0047544E" w:rsidP="0047544E">
            <w:pPr>
              <w:widowControl/>
              <w:spacing w:line="240" w:lineRule="auto"/>
              <w:jc w:val="center"/>
              <w:rPr>
                <w:kern w:val="0"/>
                <w:sz w:val="21"/>
                <w:szCs w:val="21"/>
              </w:rPr>
            </w:pPr>
            <w:r w:rsidRPr="0081072C">
              <w:rPr>
                <w:kern w:val="0"/>
                <w:sz w:val="21"/>
                <w:szCs w:val="21"/>
              </w:rPr>
              <w:t>62.6</w:t>
            </w:r>
          </w:p>
        </w:tc>
        <w:tc>
          <w:tcPr>
            <w:tcW w:w="624" w:type="dxa"/>
            <w:shd w:val="clear" w:color="auto" w:fill="auto"/>
            <w:vAlign w:val="center"/>
            <w:hideMark/>
          </w:tcPr>
          <w:p w14:paraId="79FBF538" w14:textId="77777777" w:rsidR="0047544E" w:rsidRPr="0081072C" w:rsidRDefault="0047544E" w:rsidP="0047544E">
            <w:pPr>
              <w:widowControl/>
              <w:spacing w:line="240" w:lineRule="auto"/>
              <w:jc w:val="center"/>
              <w:rPr>
                <w:kern w:val="0"/>
                <w:sz w:val="21"/>
                <w:szCs w:val="21"/>
              </w:rPr>
            </w:pPr>
            <w:r w:rsidRPr="0081072C">
              <w:rPr>
                <w:kern w:val="0"/>
                <w:sz w:val="21"/>
                <w:szCs w:val="21"/>
              </w:rPr>
              <w:t>56.8</w:t>
            </w:r>
          </w:p>
        </w:tc>
        <w:tc>
          <w:tcPr>
            <w:tcW w:w="570" w:type="dxa"/>
            <w:shd w:val="clear" w:color="auto" w:fill="auto"/>
            <w:vAlign w:val="center"/>
            <w:hideMark/>
          </w:tcPr>
          <w:p w14:paraId="51FB5177" w14:textId="3103616F" w:rsidR="0047544E" w:rsidRPr="0081072C" w:rsidRDefault="0047544E" w:rsidP="0047544E">
            <w:pPr>
              <w:widowControl/>
              <w:spacing w:line="240" w:lineRule="auto"/>
              <w:jc w:val="center"/>
              <w:rPr>
                <w:kern w:val="0"/>
                <w:sz w:val="21"/>
                <w:szCs w:val="21"/>
              </w:rPr>
            </w:pPr>
            <w:r w:rsidRPr="0081072C">
              <w:rPr>
                <w:rFonts w:hint="eastAsia"/>
                <w:kern w:val="0"/>
                <w:sz w:val="21"/>
                <w:szCs w:val="21"/>
              </w:rPr>
              <w:t>7.61</w:t>
            </w:r>
          </w:p>
        </w:tc>
        <w:tc>
          <w:tcPr>
            <w:tcW w:w="704" w:type="dxa"/>
            <w:shd w:val="clear" w:color="auto" w:fill="auto"/>
            <w:vAlign w:val="center"/>
            <w:hideMark/>
          </w:tcPr>
          <w:p w14:paraId="31712044" w14:textId="77777777" w:rsidR="0047544E" w:rsidRPr="0081072C" w:rsidRDefault="0047544E" w:rsidP="0047544E">
            <w:pPr>
              <w:widowControl/>
              <w:spacing w:line="240" w:lineRule="auto"/>
              <w:jc w:val="center"/>
              <w:rPr>
                <w:kern w:val="0"/>
                <w:sz w:val="21"/>
                <w:szCs w:val="21"/>
              </w:rPr>
            </w:pPr>
            <w:r w:rsidRPr="0081072C">
              <w:rPr>
                <w:kern w:val="0"/>
                <w:sz w:val="21"/>
                <w:szCs w:val="21"/>
              </w:rPr>
              <w:t>2.32</w:t>
            </w:r>
          </w:p>
        </w:tc>
        <w:tc>
          <w:tcPr>
            <w:tcW w:w="694" w:type="dxa"/>
            <w:shd w:val="clear" w:color="auto" w:fill="auto"/>
            <w:vAlign w:val="center"/>
            <w:hideMark/>
          </w:tcPr>
          <w:p w14:paraId="5BEFA8F8" w14:textId="77777777" w:rsidR="0047544E" w:rsidRPr="0081072C" w:rsidRDefault="0047544E" w:rsidP="0047544E">
            <w:pPr>
              <w:widowControl/>
              <w:spacing w:line="240" w:lineRule="auto"/>
              <w:jc w:val="center"/>
              <w:rPr>
                <w:kern w:val="0"/>
                <w:sz w:val="21"/>
                <w:szCs w:val="21"/>
              </w:rPr>
            </w:pPr>
            <w:r w:rsidRPr="0081072C">
              <w:rPr>
                <w:kern w:val="0"/>
                <w:sz w:val="21"/>
                <w:szCs w:val="21"/>
              </w:rPr>
              <w:t>2.13</w:t>
            </w:r>
          </w:p>
        </w:tc>
        <w:tc>
          <w:tcPr>
            <w:tcW w:w="586" w:type="dxa"/>
            <w:shd w:val="clear" w:color="auto" w:fill="auto"/>
            <w:vAlign w:val="center"/>
            <w:hideMark/>
          </w:tcPr>
          <w:p w14:paraId="14320AE3" w14:textId="2722B45B" w:rsidR="0047544E" w:rsidRPr="0081072C" w:rsidRDefault="0047544E" w:rsidP="0047544E">
            <w:pPr>
              <w:widowControl/>
              <w:spacing w:line="240" w:lineRule="auto"/>
              <w:jc w:val="center"/>
              <w:rPr>
                <w:kern w:val="0"/>
                <w:sz w:val="21"/>
                <w:szCs w:val="21"/>
              </w:rPr>
            </w:pPr>
            <w:r w:rsidRPr="0081072C">
              <w:rPr>
                <w:rFonts w:hint="eastAsia"/>
                <w:kern w:val="0"/>
                <w:sz w:val="21"/>
                <w:szCs w:val="21"/>
              </w:rPr>
              <w:t>0.269</w:t>
            </w:r>
          </w:p>
        </w:tc>
        <w:tc>
          <w:tcPr>
            <w:tcW w:w="426" w:type="dxa"/>
            <w:shd w:val="clear" w:color="auto" w:fill="auto"/>
            <w:vAlign w:val="center"/>
            <w:hideMark/>
          </w:tcPr>
          <w:p w14:paraId="5ED8634E" w14:textId="77777777" w:rsidR="0047544E" w:rsidRPr="0081072C" w:rsidRDefault="0047544E" w:rsidP="0047544E">
            <w:pPr>
              <w:widowControl/>
              <w:spacing w:line="240" w:lineRule="auto"/>
              <w:jc w:val="center"/>
              <w:rPr>
                <w:kern w:val="0"/>
                <w:sz w:val="21"/>
                <w:szCs w:val="21"/>
              </w:rPr>
            </w:pPr>
            <w:r w:rsidRPr="0081072C">
              <w:rPr>
                <w:kern w:val="0"/>
                <w:sz w:val="21"/>
                <w:szCs w:val="21"/>
              </w:rPr>
              <w:t>9.97</w:t>
            </w:r>
          </w:p>
        </w:tc>
        <w:tc>
          <w:tcPr>
            <w:tcW w:w="1061" w:type="dxa"/>
            <w:shd w:val="clear" w:color="auto" w:fill="auto"/>
            <w:vAlign w:val="center"/>
            <w:hideMark/>
          </w:tcPr>
          <w:p w14:paraId="2E66940F" w14:textId="654522CD" w:rsidR="0047544E" w:rsidRPr="0081072C" w:rsidRDefault="0047544E" w:rsidP="0047544E">
            <w:pPr>
              <w:widowControl/>
              <w:spacing w:line="240" w:lineRule="auto"/>
              <w:jc w:val="center"/>
              <w:rPr>
                <w:kern w:val="0"/>
                <w:sz w:val="21"/>
                <w:szCs w:val="21"/>
              </w:rPr>
            </w:pPr>
            <w:r w:rsidRPr="0081072C">
              <w:rPr>
                <w:rFonts w:hint="eastAsia"/>
                <w:kern w:val="0"/>
                <w:sz w:val="21"/>
                <w:szCs w:val="21"/>
              </w:rPr>
              <w:t>114089379</w:t>
            </w:r>
          </w:p>
        </w:tc>
      </w:tr>
      <w:tr w:rsidR="0081072C" w:rsidRPr="0081072C" w14:paraId="1C3B7F10" w14:textId="77777777" w:rsidTr="0047544E">
        <w:tc>
          <w:tcPr>
            <w:tcW w:w="832" w:type="dxa"/>
            <w:shd w:val="clear" w:color="auto" w:fill="auto"/>
            <w:hideMark/>
          </w:tcPr>
          <w:p w14:paraId="40916EA7" w14:textId="77777777" w:rsidR="0047544E" w:rsidRPr="0081072C" w:rsidRDefault="0047544E" w:rsidP="0047544E">
            <w:pPr>
              <w:spacing w:line="240" w:lineRule="auto"/>
              <w:rPr>
                <w:sz w:val="21"/>
                <w:szCs w:val="21"/>
              </w:rPr>
            </w:pPr>
            <w:r w:rsidRPr="0081072C">
              <w:rPr>
                <w:kern w:val="0"/>
                <w:sz w:val="21"/>
                <w:szCs w:val="21"/>
              </w:rPr>
              <w:t>2021</w:t>
            </w:r>
            <w:r w:rsidRPr="0081072C">
              <w:rPr>
                <w:rFonts w:hint="eastAsia"/>
                <w:kern w:val="0"/>
                <w:sz w:val="21"/>
                <w:szCs w:val="21"/>
              </w:rPr>
              <w:t>-03</w:t>
            </w:r>
          </w:p>
        </w:tc>
        <w:tc>
          <w:tcPr>
            <w:tcW w:w="571" w:type="dxa"/>
            <w:shd w:val="clear" w:color="auto" w:fill="auto"/>
            <w:vAlign w:val="center"/>
            <w:hideMark/>
          </w:tcPr>
          <w:p w14:paraId="264EDC94" w14:textId="77777777" w:rsidR="0047544E" w:rsidRPr="0081072C" w:rsidRDefault="0047544E" w:rsidP="0047544E">
            <w:pPr>
              <w:widowControl/>
              <w:spacing w:line="240" w:lineRule="auto"/>
              <w:jc w:val="center"/>
              <w:rPr>
                <w:kern w:val="0"/>
                <w:sz w:val="21"/>
                <w:szCs w:val="21"/>
              </w:rPr>
            </w:pPr>
            <w:r w:rsidRPr="0081072C">
              <w:rPr>
                <w:kern w:val="0"/>
                <w:sz w:val="21"/>
                <w:szCs w:val="21"/>
              </w:rPr>
              <w:t>1.53</w:t>
            </w:r>
          </w:p>
        </w:tc>
        <w:tc>
          <w:tcPr>
            <w:tcW w:w="720" w:type="dxa"/>
            <w:shd w:val="clear" w:color="auto" w:fill="auto"/>
            <w:vAlign w:val="center"/>
            <w:hideMark/>
          </w:tcPr>
          <w:p w14:paraId="3A70E06C" w14:textId="77777777" w:rsidR="0047544E" w:rsidRPr="0081072C" w:rsidRDefault="0047544E" w:rsidP="0047544E">
            <w:pPr>
              <w:widowControl/>
              <w:spacing w:line="240" w:lineRule="auto"/>
              <w:jc w:val="center"/>
              <w:rPr>
                <w:kern w:val="0"/>
                <w:sz w:val="21"/>
                <w:szCs w:val="21"/>
              </w:rPr>
            </w:pPr>
            <w:r w:rsidRPr="0081072C">
              <w:rPr>
                <w:kern w:val="0"/>
                <w:sz w:val="21"/>
                <w:szCs w:val="21"/>
              </w:rPr>
              <w:t>1.25</w:t>
            </w:r>
          </w:p>
        </w:tc>
        <w:tc>
          <w:tcPr>
            <w:tcW w:w="707" w:type="dxa"/>
            <w:shd w:val="clear" w:color="auto" w:fill="auto"/>
            <w:vAlign w:val="center"/>
            <w:hideMark/>
          </w:tcPr>
          <w:p w14:paraId="175E7417" w14:textId="07547283" w:rsidR="0047544E" w:rsidRPr="0081072C" w:rsidRDefault="0047544E" w:rsidP="0047544E">
            <w:pPr>
              <w:widowControl/>
              <w:spacing w:line="240" w:lineRule="auto"/>
              <w:jc w:val="center"/>
              <w:rPr>
                <w:kern w:val="0"/>
                <w:sz w:val="21"/>
                <w:szCs w:val="21"/>
              </w:rPr>
            </w:pPr>
            <w:r w:rsidRPr="0081072C">
              <w:rPr>
                <w:rFonts w:hint="eastAsia"/>
                <w:kern w:val="0"/>
                <w:sz w:val="21"/>
                <w:szCs w:val="21"/>
              </w:rPr>
              <w:t>0.3</w:t>
            </w:r>
          </w:p>
        </w:tc>
        <w:tc>
          <w:tcPr>
            <w:tcW w:w="781" w:type="dxa"/>
            <w:shd w:val="clear" w:color="auto" w:fill="auto"/>
            <w:vAlign w:val="center"/>
            <w:hideMark/>
          </w:tcPr>
          <w:p w14:paraId="1D985C91" w14:textId="77777777" w:rsidR="0047544E" w:rsidRPr="0081072C" w:rsidRDefault="0047544E" w:rsidP="0047544E">
            <w:pPr>
              <w:widowControl/>
              <w:spacing w:line="240" w:lineRule="auto"/>
              <w:jc w:val="center"/>
              <w:rPr>
                <w:kern w:val="0"/>
                <w:sz w:val="21"/>
                <w:szCs w:val="21"/>
              </w:rPr>
            </w:pPr>
            <w:r w:rsidRPr="0081072C">
              <w:rPr>
                <w:kern w:val="0"/>
                <w:sz w:val="21"/>
                <w:szCs w:val="21"/>
              </w:rPr>
              <w:t>71.2</w:t>
            </w:r>
          </w:p>
        </w:tc>
        <w:tc>
          <w:tcPr>
            <w:tcW w:w="624" w:type="dxa"/>
            <w:shd w:val="clear" w:color="auto" w:fill="auto"/>
            <w:vAlign w:val="center"/>
            <w:hideMark/>
          </w:tcPr>
          <w:p w14:paraId="7923E1B7" w14:textId="77777777" w:rsidR="0047544E" w:rsidRPr="0081072C" w:rsidRDefault="0047544E" w:rsidP="0047544E">
            <w:pPr>
              <w:widowControl/>
              <w:spacing w:line="240" w:lineRule="auto"/>
              <w:jc w:val="center"/>
              <w:rPr>
                <w:kern w:val="0"/>
                <w:sz w:val="21"/>
                <w:szCs w:val="21"/>
              </w:rPr>
            </w:pPr>
            <w:r w:rsidRPr="0081072C">
              <w:rPr>
                <w:kern w:val="0"/>
                <w:sz w:val="21"/>
                <w:szCs w:val="21"/>
              </w:rPr>
              <w:t>59.4</w:t>
            </w:r>
          </w:p>
        </w:tc>
        <w:tc>
          <w:tcPr>
            <w:tcW w:w="570" w:type="dxa"/>
            <w:shd w:val="clear" w:color="auto" w:fill="auto"/>
            <w:vAlign w:val="center"/>
            <w:hideMark/>
          </w:tcPr>
          <w:p w14:paraId="70972EC6" w14:textId="2AC95C39" w:rsidR="0047544E" w:rsidRPr="0081072C" w:rsidRDefault="0047544E" w:rsidP="0047544E">
            <w:pPr>
              <w:widowControl/>
              <w:spacing w:line="240" w:lineRule="auto"/>
              <w:jc w:val="center"/>
              <w:rPr>
                <w:kern w:val="0"/>
                <w:sz w:val="21"/>
                <w:szCs w:val="21"/>
              </w:rPr>
            </w:pPr>
            <w:r w:rsidRPr="0081072C">
              <w:rPr>
                <w:rFonts w:hint="eastAsia"/>
                <w:kern w:val="0"/>
                <w:sz w:val="21"/>
                <w:szCs w:val="21"/>
              </w:rPr>
              <w:t>10</w:t>
            </w:r>
          </w:p>
        </w:tc>
        <w:tc>
          <w:tcPr>
            <w:tcW w:w="704" w:type="dxa"/>
            <w:shd w:val="clear" w:color="auto" w:fill="auto"/>
            <w:vAlign w:val="center"/>
            <w:hideMark/>
          </w:tcPr>
          <w:p w14:paraId="72EA6786" w14:textId="77777777" w:rsidR="0047544E" w:rsidRPr="0081072C" w:rsidRDefault="0047544E" w:rsidP="0047544E">
            <w:pPr>
              <w:widowControl/>
              <w:spacing w:line="240" w:lineRule="auto"/>
              <w:jc w:val="center"/>
              <w:rPr>
                <w:kern w:val="0"/>
                <w:sz w:val="21"/>
                <w:szCs w:val="21"/>
              </w:rPr>
            </w:pPr>
            <w:r w:rsidRPr="0081072C">
              <w:rPr>
                <w:kern w:val="0"/>
                <w:sz w:val="21"/>
                <w:szCs w:val="21"/>
              </w:rPr>
              <w:t>2.91</w:t>
            </w:r>
          </w:p>
        </w:tc>
        <w:tc>
          <w:tcPr>
            <w:tcW w:w="694" w:type="dxa"/>
            <w:shd w:val="clear" w:color="auto" w:fill="auto"/>
            <w:vAlign w:val="center"/>
            <w:hideMark/>
          </w:tcPr>
          <w:p w14:paraId="25927ACA" w14:textId="77777777" w:rsidR="0047544E" w:rsidRPr="0081072C" w:rsidRDefault="0047544E" w:rsidP="0047544E">
            <w:pPr>
              <w:widowControl/>
              <w:spacing w:line="240" w:lineRule="auto"/>
              <w:jc w:val="center"/>
              <w:rPr>
                <w:kern w:val="0"/>
                <w:sz w:val="21"/>
                <w:szCs w:val="21"/>
              </w:rPr>
            </w:pPr>
            <w:r w:rsidRPr="0081072C">
              <w:rPr>
                <w:kern w:val="0"/>
                <w:sz w:val="21"/>
                <w:szCs w:val="21"/>
              </w:rPr>
              <w:t>2.43</w:t>
            </w:r>
          </w:p>
        </w:tc>
        <w:tc>
          <w:tcPr>
            <w:tcW w:w="586" w:type="dxa"/>
            <w:shd w:val="clear" w:color="auto" w:fill="auto"/>
            <w:vAlign w:val="center"/>
            <w:hideMark/>
          </w:tcPr>
          <w:p w14:paraId="7F7D5BA4" w14:textId="024F034C" w:rsidR="0047544E" w:rsidRPr="0081072C" w:rsidRDefault="0047544E" w:rsidP="0047544E">
            <w:pPr>
              <w:widowControl/>
              <w:spacing w:line="240" w:lineRule="auto"/>
              <w:jc w:val="center"/>
              <w:rPr>
                <w:kern w:val="0"/>
                <w:sz w:val="21"/>
                <w:szCs w:val="21"/>
              </w:rPr>
            </w:pPr>
            <w:r w:rsidRPr="0081072C">
              <w:rPr>
                <w:rFonts w:hint="eastAsia"/>
                <w:kern w:val="0"/>
                <w:sz w:val="21"/>
                <w:szCs w:val="21"/>
              </w:rPr>
              <w:t>0.38</w:t>
            </w:r>
          </w:p>
        </w:tc>
        <w:tc>
          <w:tcPr>
            <w:tcW w:w="426" w:type="dxa"/>
            <w:shd w:val="clear" w:color="auto" w:fill="auto"/>
            <w:vAlign w:val="center"/>
            <w:hideMark/>
          </w:tcPr>
          <w:p w14:paraId="07318EA1" w14:textId="77777777" w:rsidR="0047544E" w:rsidRPr="0081072C" w:rsidRDefault="0047544E" w:rsidP="0047544E">
            <w:pPr>
              <w:widowControl/>
              <w:spacing w:line="240" w:lineRule="auto"/>
              <w:jc w:val="center"/>
              <w:rPr>
                <w:kern w:val="0"/>
                <w:sz w:val="21"/>
                <w:szCs w:val="21"/>
              </w:rPr>
            </w:pPr>
            <w:r w:rsidRPr="0081072C">
              <w:rPr>
                <w:kern w:val="0"/>
                <w:sz w:val="21"/>
                <w:szCs w:val="21"/>
              </w:rPr>
              <w:t>9.13</w:t>
            </w:r>
          </w:p>
        </w:tc>
        <w:tc>
          <w:tcPr>
            <w:tcW w:w="1061" w:type="dxa"/>
            <w:shd w:val="clear" w:color="auto" w:fill="auto"/>
            <w:vAlign w:val="center"/>
            <w:hideMark/>
          </w:tcPr>
          <w:p w14:paraId="13396745" w14:textId="61A934CE" w:rsidR="0047544E" w:rsidRPr="0081072C" w:rsidRDefault="0047544E" w:rsidP="0047544E">
            <w:pPr>
              <w:widowControl/>
              <w:spacing w:line="240" w:lineRule="auto"/>
              <w:jc w:val="center"/>
              <w:rPr>
                <w:kern w:val="0"/>
                <w:sz w:val="21"/>
                <w:szCs w:val="21"/>
              </w:rPr>
            </w:pPr>
            <w:r w:rsidRPr="0081072C">
              <w:rPr>
                <w:rFonts w:hint="eastAsia"/>
                <w:kern w:val="0"/>
                <w:sz w:val="21"/>
                <w:szCs w:val="21"/>
              </w:rPr>
              <w:t>132078761</w:t>
            </w:r>
          </w:p>
        </w:tc>
      </w:tr>
      <w:tr w:rsidR="0081072C" w:rsidRPr="0081072C" w14:paraId="3FB49365" w14:textId="77777777" w:rsidTr="0047544E">
        <w:tc>
          <w:tcPr>
            <w:tcW w:w="832" w:type="dxa"/>
            <w:shd w:val="clear" w:color="auto" w:fill="auto"/>
            <w:hideMark/>
          </w:tcPr>
          <w:p w14:paraId="318636BF" w14:textId="77777777" w:rsidR="0047544E" w:rsidRPr="0081072C" w:rsidRDefault="0047544E" w:rsidP="0047544E">
            <w:pPr>
              <w:spacing w:line="240" w:lineRule="auto"/>
              <w:rPr>
                <w:sz w:val="21"/>
                <w:szCs w:val="21"/>
              </w:rPr>
            </w:pPr>
            <w:r w:rsidRPr="0081072C">
              <w:rPr>
                <w:kern w:val="0"/>
                <w:sz w:val="21"/>
                <w:szCs w:val="21"/>
              </w:rPr>
              <w:t>2021</w:t>
            </w:r>
            <w:r w:rsidRPr="0081072C">
              <w:rPr>
                <w:rFonts w:hint="eastAsia"/>
                <w:kern w:val="0"/>
                <w:sz w:val="21"/>
                <w:szCs w:val="21"/>
              </w:rPr>
              <w:t>-04</w:t>
            </w:r>
          </w:p>
        </w:tc>
        <w:tc>
          <w:tcPr>
            <w:tcW w:w="571" w:type="dxa"/>
            <w:shd w:val="clear" w:color="auto" w:fill="auto"/>
            <w:vAlign w:val="center"/>
            <w:hideMark/>
          </w:tcPr>
          <w:p w14:paraId="04EEFE21" w14:textId="77777777" w:rsidR="0047544E" w:rsidRPr="0081072C" w:rsidRDefault="0047544E" w:rsidP="0047544E">
            <w:pPr>
              <w:widowControl/>
              <w:spacing w:line="240" w:lineRule="auto"/>
              <w:jc w:val="center"/>
              <w:rPr>
                <w:kern w:val="0"/>
                <w:sz w:val="21"/>
                <w:szCs w:val="21"/>
              </w:rPr>
            </w:pPr>
            <w:r w:rsidRPr="0081072C">
              <w:rPr>
                <w:kern w:val="0"/>
                <w:sz w:val="21"/>
                <w:szCs w:val="21"/>
              </w:rPr>
              <w:t>2.95</w:t>
            </w:r>
          </w:p>
        </w:tc>
        <w:tc>
          <w:tcPr>
            <w:tcW w:w="720" w:type="dxa"/>
            <w:shd w:val="clear" w:color="auto" w:fill="auto"/>
            <w:vAlign w:val="center"/>
            <w:hideMark/>
          </w:tcPr>
          <w:p w14:paraId="5F97E911" w14:textId="77777777" w:rsidR="0047544E" w:rsidRPr="0081072C" w:rsidRDefault="0047544E" w:rsidP="0047544E">
            <w:pPr>
              <w:widowControl/>
              <w:spacing w:line="240" w:lineRule="auto"/>
              <w:jc w:val="center"/>
              <w:rPr>
                <w:kern w:val="0"/>
                <w:sz w:val="21"/>
                <w:szCs w:val="21"/>
              </w:rPr>
            </w:pPr>
            <w:r w:rsidRPr="0081072C">
              <w:rPr>
                <w:kern w:val="0"/>
                <w:sz w:val="21"/>
                <w:szCs w:val="21"/>
              </w:rPr>
              <w:t>2.22</w:t>
            </w:r>
          </w:p>
        </w:tc>
        <w:tc>
          <w:tcPr>
            <w:tcW w:w="707" w:type="dxa"/>
            <w:shd w:val="clear" w:color="auto" w:fill="auto"/>
            <w:vAlign w:val="center"/>
            <w:hideMark/>
          </w:tcPr>
          <w:p w14:paraId="61D50A0A" w14:textId="6917AA07" w:rsidR="0047544E" w:rsidRPr="0081072C" w:rsidRDefault="0047544E" w:rsidP="0047544E">
            <w:pPr>
              <w:widowControl/>
              <w:spacing w:line="240" w:lineRule="auto"/>
              <w:jc w:val="center"/>
              <w:rPr>
                <w:kern w:val="0"/>
                <w:sz w:val="21"/>
                <w:szCs w:val="21"/>
              </w:rPr>
            </w:pPr>
            <w:r w:rsidRPr="0081072C">
              <w:rPr>
                <w:rFonts w:hint="eastAsia"/>
                <w:kern w:val="0"/>
                <w:sz w:val="21"/>
                <w:szCs w:val="21"/>
              </w:rPr>
              <w:t>0.355</w:t>
            </w:r>
          </w:p>
        </w:tc>
        <w:tc>
          <w:tcPr>
            <w:tcW w:w="781" w:type="dxa"/>
            <w:shd w:val="clear" w:color="auto" w:fill="auto"/>
            <w:vAlign w:val="center"/>
            <w:hideMark/>
          </w:tcPr>
          <w:p w14:paraId="44EF0BCE" w14:textId="77777777" w:rsidR="0047544E" w:rsidRPr="0081072C" w:rsidRDefault="0047544E" w:rsidP="0047544E">
            <w:pPr>
              <w:widowControl/>
              <w:spacing w:line="240" w:lineRule="auto"/>
              <w:jc w:val="center"/>
              <w:rPr>
                <w:kern w:val="0"/>
                <w:sz w:val="21"/>
                <w:szCs w:val="21"/>
              </w:rPr>
            </w:pPr>
            <w:r w:rsidRPr="0081072C">
              <w:rPr>
                <w:kern w:val="0"/>
                <w:sz w:val="21"/>
                <w:szCs w:val="21"/>
              </w:rPr>
              <w:t>77.8</w:t>
            </w:r>
          </w:p>
        </w:tc>
        <w:tc>
          <w:tcPr>
            <w:tcW w:w="624" w:type="dxa"/>
            <w:shd w:val="clear" w:color="auto" w:fill="auto"/>
            <w:vAlign w:val="center"/>
            <w:hideMark/>
          </w:tcPr>
          <w:p w14:paraId="21A4C670" w14:textId="77777777" w:rsidR="0047544E" w:rsidRPr="0081072C" w:rsidRDefault="0047544E" w:rsidP="0047544E">
            <w:pPr>
              <w:widowControl/>
              <w:spacing w:line="240" w:lineRule="auto"/>
              <w:jc w:val="center"/>
              <w:rPr>
                <w:kern w:val="0"/>
                <w:sz w:val="21"/>
                <w:szCs w:val="21"/>
              </w:rPr>
            </w:pPr>
            <w:r w:rsidRPr="0081072C">
              <w:rPr>
                <w:kern w:val="0"/>
                <w:sz w:val="21"/>
                <w:szCs w:val="21"/>
              </w:rPr>
              <w:t>60.1</w:t>
            </w:r>
          </w:p>
        </w:tc>
        <w:tc>
          <w:tcPr>
            <w:tcW w:w="570" w:type="dxa"/>
            <w:shd w:val="clear" w:color="auto" w:fill="auto"/>
            <w:vAlign w:val="center"/>
            <w:hideMark/>
          </w:tcPr>
          <w:p w14:paraId="495D800B" w14:textId="7EAE371D" w:rsidR="0047544E" w:rsidRPr="0081072C" w:rsidRDefault="0047544E" w:rsidP="0047544E">
            <w:pPr>
              <w:widowControl/>
              <w:spacing w:line="240" w:lineRule="auto"/>
              <w:jc w:val="center"/>
              <w:rPr>
                <w:kern w:val="0"/>
                <w:sz w:val="21"/>
                <w:szCs w:val="21"/>
              </w:rPr>
            </w:pPr>
            <w:r w:rsidRPr="0081072C">
              <w:rPr>
                <w:rFonts w:hint="eastAsia"/>
                <w:kern w:val="0"/>
                <w:sz w:val="21"/>
                <w:szCs w:val="21"/>
              </w:rPr>
              <w:t>9.78</w:t>
            </w:r>
          </w:p>
        </w:tc>
        <w:tc>
          <w:tcPr>
            <w:tcW w:w="704" w:type="dxa"/>
            <w:shd w:val="clear" w:color="auto" w:fill="auto"/>
            <w:vAlign w:val="center"/>
            <w:hideMark/>
          </w:tcPr>
          <w:p w14:paraId="2305F92B" w14:textId="77777777" w:rsidR="0047544E" w:rsidRPr="0081072C" w:rsidRDefault="0047544E" w:rsidP="0047544E">
            <w:pPr>
              <w:widowControl/>
              <w:spacing w:line="240" w:lineRule="auto"/>
              <w:jc w:val="center"/>
              <w:rPr>
                <w:kern w:val="0"/>
                <w:sz w:val="21"/>
                <w:szCs w:val="21"/>
              </w:rPr>
            </w:pPr>
            <w:r w:rsidRPr="0081072C">
              <w:rPr>
                <w:kern w:val="0"/>
                <w:sz w:val="21"/>
                <w:szCs w:val="21"/>
              </w:rPr>
              <w:t>1.96</w:t>
            </w:r>
          </w:p>
        </w:tc>
        <w:tc>
          <w:tcPr>
            <w:tcW w:w="694" w:type="dxa"/>
            <w:shd w:val="clear" w:color="auto" w:fill="auto"/>
            <w:vAlign w:val="center"/>
            <w:hideMark/>
          </w:tcPr>
          <w:p w14:paraId="3734B1ED" w14:textId="77777777" w:rsidR="0047544E" w:rsidRPr="0081072C" w:rsidRDefault="0047544E" w:rsidP="0047544E">
            <w:pPr>
              <w:widowControl/>
              <w:spacing w:line="240" w:lineRule="auto"/>
              <w:jc w:val="center"/>
              <w:rPr>
                <w:kern w:val="0"/>
                <w:sz w:val="21"/>
                <w:szCs w:val="21"/>
              </w:rPr>
            </w:pPr>
            <w:r w:rsidRPr="0081072C">
              <w:rPr>
                <w:kern w:val="0"/>
                <w:sz w:val="21"/>
                <w:szCs w:val="21"/>
              </w:rPr>
              <w:t>1.51</w:t>
            </w:r>
          </w:p>
        </w:tc>
        <w:tc>
          <w:tcPr>
            <w:tcW w:w="586" w:type="dxa"/>
            <w:shd w:val="clear" w:color="auto" w:fill="auto"/>
            <w:vAlign w:val="center"/>
            <w:hideMark/>
          </w:tcPr>
          <w:p w14:paraId="7B9A99A0" w14:textId="69C284EC" w:rsidR="0047544E" w:rsidRPr="0081072C" w:rsidRDefault="0047544E" w:rsidP="0047544E">
            <w:pPr>
              <w:widowControl/>
              <w:spacing w:line="240" w:lineRule="auto"/>
              <w:jc w:val="center"/>
              <w:rPr>
                <w:kern w:val="0"/>
                <w:sz w:val="21"/>
                <w:szCs w:val="21"/>
              </w:rPr>
            </w:pPr>
            <w:r w:rsidRPr="0081072C">
              <w:rPr>
                <w:rFonts w:hint="eastAsia"/>
                <w:kern w:val="0"/>
                <w:sz w:val="21"/>
                <w:szCs w:val="21"/>
              </w:rPr>
              <w:t>0.285</w:t>
            </w:r>
          </w:p>
        </w:tc>
        <w:tc>
          <w:tcPr>
            <w:tcW w:w="426" w:type="dxa"/>
            <w:shd w:val="clear" w:color="auto" w:fill="auto"/>
            <w:vAlign w:val="center"/>
            <w:hideMark/>
          </w:tcPr>
          <w:p w14:paraId="750488BB" w14:textId="77777777" w:rsidR="0047544E" w:rsidRPr="0081072C" w:rsidRDefault="0047544E" w:rsidP="0047544E">
            <w:pPr>
              <w:widowControl/>
              <w:spacing w:line="240" w:lineRule="auto"/>
              <w:jc w:val="center"/>
              <w:rPr>
                <w:kern w:val="0"/>
                <w:sz w:val="21"/>
                <w:szCs w:val="21"/>
              </w:rPr>
            </w:pPr>
            <w:r w:rsidRPr="0081072C">
              <w:rPr>
                <w:kern w:val="0"/>
                <w:sz w:val="21"/>
                <w:szCs w:val="21"/>
              </w:rPr>
              <w:t>8.04</w:t>
            </w:r>
          </w:p>
        </w:tc>
        <w:tc>
          <w:tcPr>
            <w:tcW w:w="1061" w:type="dxa"/>
            <w:shd w:val="clear" w:color="auto" w:fill="auto"/>
            <w:vAlign w:val="center"/>
            <w:hideMark/>
          </w:tcPr>
          <w:p w14:paraId="49FE66A5" w14:textId="5DB2FDB7" w:rsidR="0047544E" w:rsidRPr="0081072C" w:rsidRDefault="0047544E" w:rsidP="0047544E">
            <w:pPr>
              <w:widowControl/>
              <w:spacing w:line="240" w:lineRule="auto"/>
              <w:jc w:val="center"/>
              <w:rPr>
                <w:kern w:val="0"/>
                <w:sz w:val="21"/>
                <w:szCs w:val="21"/>
              </w:rPr>
            </w:pPr>
            <w:r w:rsidRPr="0081072C">
              <w:rPr>
                <w:rFonts w:hint="eastAsia"/>
                <w:kern w:val="0"/>
                <w:sz w:val="21"/>
                <w:szCs w:val="21"/>
              </w:rPr>
              <w:t>124552610</w:t>
            </w:r>
          </w:p>
        </w:tc>
      </w:tr>
      <w:tr w:rsidR="0081072C" w:rsidRPr="0081072C" w14:paraId="479739CF" w14:textId="77777777" w:rsidTr="0047544E">
        <w:tc>
          <w:tcPr>
            <w:tcW w:w="832" w:type="dxa"/>
            <w:shd w:val="clear" w:color="auto" w:fill="auto"/>
            <w:hideMark/>
          </w:tcPr>
          <w:p w14:paraId="0D876029" w14:textId="77777777" w:rsidR="0047544E" w:rsidRPr="0081072C" w:rsidRDefault="0047544E" w:rsidP="0047544E">
            <w:pPr>
              <w:spacing w:line="240" w:lineRule="auto"/>
              <w:rPr>
                <w:sz w:val="21"/>
                <w:szCs w:val="21"/>
              </w:rPr>
            </w:pPr>
            <w:r w:rsidRPr="0081072C">
              <w:rPr>
                <w:kern w:val="0"/>
                <w:sz w:val="21"/>
                <w:szCs w:val="21"/>
              </w:rPr>
              <w:t>2021</w:t>
            </w:r>
            <w:r w:rsidRPr="0081072C">
              <w:rPr>
                <w:rFonts w:hint="eastAsia"/>
                <w:kern w:val="0"/>
                <w:sz w:val="21"/>
                <w:szCs w:val="21"/>
              </w:rPr>
              <w:t>-05</w:t>
            </w:r>
          </w:p>
        </w:tc>
        <w:tc>
          <w:tcPr>
            <w:tcW w:w="571" w:type="dxa"/>
            <w:shd w:val="clear" w:color="auto" w:fill="auto"/>
            <w:vAlign w:val="center"/>
            <w:hideMark/>
          </w:tcPr>
          <w:p w14:paraId="1D80CFE6" w14:textId="77777777" w:rsidR="0047544E" w:rsidRPr="0081072C" w:rsidRDefault="0047544E" w:rsidP="0047544E">
            <w:pPr>
              <w:widowControl/>
              <w:spacing w:line="240" w:lineRule="auto"/>
              <w:jc w:val="center"/>
              <w:rPr>
                <w:kern w:val="0"/>
                <w:sz w:val="21"/>
                <w:szCs w:val="21"/>
              </w:rPr>
            </w:pPr>
            <w:r w:rsidRPr="0081072C">
              <w:rPr>
                <w:kern w:val="0"/>
                <w:sz w:val="21"/>
                <w:szCs w:val="21"/>
              </w:rPr>
              <w:t>3.06</w:t>
            </w:r>
          </w:p>
        </w:tc>
        <w:tc>
          <w:tcPr>
            <w:tcW w:w="720" w:type="dxa"/>
            <w:shd w:val="clear" w:color="auto" w:fill="auto"/>
            <w:vAlign w:val="center"/>
            <w:hideMark/>
          </w:tcPr>
          <w:p w14:paraId="71B47D93" w14:textId="77777777" w:rsidR="0047544E" w:rsidRPr="0081072C" w:rsidRDefault="0047544E" w:rsidP="0047544E">
            <w:pPr>
              <w:widowControl/>
              <w:spacing w:line="240" w:lineRule="auto"/>
              <w:jc w:val="center"/>
              <w:rPr>
                <w:kern w:val="0"/>
                <w:sz w:val="21"/>
                <w:szCs w:val="21"/>
              </w:rPr>
            </w:pPr>
            <w:r w:rsidRPr="0081072C">
              <w:rPr>
                <w:kern w:val="0"/>
                <w:sz w:val="21"/>
                <w:szCs w:val="21"/>
              </w:rPr>
              <w:t>2.21</w:t>
            </w:r>
          </w:p>
        </w:tc>
        <w:tc>
          <w:tcPr>
            <w:tcW w:w="707" w:type="dxa"/>
            <w:shd w:val="clear" w:color="auto" w:fill="auto"/>
            <w:vAlign w:val="center"/>
            <w:hideMark/>
          </w:tcPr>
          <w:p w14:paraId="34425422" w14:textId="54EC0089" w:rsidR="0047544E" w:rsidRPr="0081072C" w:rsidRDefault="0047544E" w:rsidP="0047544E">
            <w:pPr>
              <w:widowControl/>
              <w:spacing w:line="240" w:lineRule="auto"/>
              <w:jc w:val="center"/>
              <w:rPr>
                <w:kern w:val="0"/>
                <w:sz w:val="21"/>
                <w:szCs w:val="21"/>
              </w:rPr>
            </w:pPr>
            <w:r w:rsidRPr="0081072C">
              <w:rPr>
                <w:rFonts w:hint="eastAsia"/>
                <w:kern w:val="0"/>
                <w:sz w:val="21"/>
                <w:szCs w:val="21"/>
              </w:rPr>
              <w:t>0.301</w:t>
            </w:r>
          </w:p>
        </w:tc>
        <w:tc>
          <w:tcPr>
            <w:tcW w:w="781" w:type="dxa"/>
            <w:shd w:val="clear" w:color="auto" w:fill="auto"/>
            <w:vAlign w:val="center"/>
            <w:hideMark/>
          </w:tcPr>
          <w:p w14:paraId="6FA26D32" w14:textId="77777777" w:rsidR="0047544E" w:rsidRPr="0081072C" w:rsidRDefault="0047544E" w:rsidP="0047544E">
            <w:pPr>
              <w:widowControl/>
              <w:spacing w:line="240" w:lineRule="auto"/>
              <w:jc w:val="center"/>
              <w:rPr>
                <w:kern w:val="0"/>
                <w:sz w:val="21"/>
                <w:szCs w:val="21"/>
              </w:rPr>
            </w:pPr>
            <w:r w:rsidRPr="0081072C">
              <w:rPr>
                <w:kern w:val="0"/>
                <w:sz w:val="21"/>
                <w:szCs w:val="21"/>
              </w:rPr>
              <w:t>82.5</w:t>
            </w:r>
          </w:p>
        </w:tc>
        <w:tc>
          <w:tcPr>
            <w:tcW w:w="624" w:type="dxa"/>
            <w:shd w:val="clear" w:color="auto" w:fill="auto"/>
            <w:vAlign w:val="center"/>
            <w:hideMark/>
          </w:tcPr>
          <w:p w14:paraId="454416FE" w14:textId="77777777" w:rsidR="0047544E" w:rsidRPr="0081072C" w:rsidRDefault="0047544E" w:rsidP="0047544E">
            <w:pPr>
              <w:widowControl/>
              <w:spacing w:line="240" w:lineRule="auto"/>
              <w:jc w:val="center"/>
              <w:rPr>
                <w:kern w:val="0"/>
                <w:sz w:val="21"/>
                <w:szCs w:val="21"/>
              </w:rPr>
            </w:pPr>
            <w:r w:rsidRPr="0081072C">
              <w:rPr>
                <w:kern w:val="0"/>
                <w:sz w:val="21"/>
                <w:szCs w:val="21"/>
              </w:rPr>
              <w:t>61.8</w:t>
            </w:r>
          </w:p>
        </w:tc>
        <w:tc>
          <w:tcPr>
            <w:tcW w:w="570" w:type="dxa"/>
            <w:shd w:val="clear" w:color="auto" w:fill="auto"/>
            <w:vAlign w:val="center"/>
            <w:hideMark/>
          </w:tcPr>
          <w:p w14:paraId="6032E39D" w14:textId="1FE7C27C" w:rsidR="0047544E" w:rsidRPr="0081072C" w:rsidRDefault="0047544E" w:rsidP="0047544E">
            <w:pPr>
              <w:widowControl/>
              <w:spacing w:line="240" w:lineRule="auto"/>
              <w:jc w:val="center"/>
              <w:rPr>
                <w:kern w:val="0"/>
                <w:sz w:val="21"/>
                <w:szCs w:val="21"/>
              </w:rPr>
            </w:pPr>
            <w:r w:rsidRPr="0081072C">
              <w:rPr>
                <w:rFonts w:hint="eastAsia"/>
                <w:kern w:val="0"/>
                <w:sz w:val="21"/>
                <w:szCs w:val="21"/>
              </w:rPr>
              <w:t>7.96</w:t>
            </w:r>
          </w:p>
        </w:tc>
        <w:tc>
          <w:tcPr>
            <w:tcW w:w="704" w:type="dxa"/>
            <w:shd w:val="clear" w:color="auto" w:fill="auto"/>
            <w:vAlign w:val="center"/>
            <w:hideMark/>
          </w:tcPr>
          <w:p w14:paraId="1B52F9F8" w14:textId="77777777" w:rsidR="0047544E" w:rsidRPr="0081072C" w:rsidRDefault="0047544E" w:rsidP="0047544E">
            <w:pPr>
              <w:widowControl/>
              <w:spacing w:line="240" w:lineRule="auto"/>
              <w:jc w:val="center"/>
              <w:rPr>
                <w:kern w:val="0"/>
                <w:sz w:val="21"/>
                <w:szCs w:val="21"/>
              </w:rPr>
            </w:pPr>
            <w:r w:rsidRPr="0081072C">
              <w:rPr>
                <w:kern w:val="0"/>
                <w:sz w:val="21"/>
                <w:szCs w:val="21"/>
              </w:rPr>
              <w:t>1.24</w:t>
            </w:r>
          </w:p>
        </w:tc>
        <w:tc>
          <w:tcPr>
            <w:tcW w:w="694" w:type="dxa"/>
            <w:shd w:val="clear" w:color="auto" w:fill="auto"/>
            <w:vAlign w:val="center"/>
            <w:hideMark/>
          </w:tcPr>
          <w:p w14:paraId="594C6334" w14:textId="77777777" w:rsidR="0047544E" w:rsidRPr="0081072C" w:rsidRDefault="0047544E" w:rsidP="0047544E">
            <w:pPr>
              <w:widowControl/>
              <w:spacing w:line="240" w:lineRule="auto"/>
              <w:jc w:val="center"/>
              <w:rPr>
                <w:kern w:val="0"/>
                <w:sz w:val="21"/>
                <w:szCs w:val="21"/>
              </w:rPr>
            </w:pPr>
            <w:r w:rsidRPr="0081072C">
              <w:rPr>
                <w:kern w:val="0"/>
                <w:sz w:val="21"/>
                <w:szCs w:val="21"/>
              </w:rPr>
              <w:t>0.923</w:t>
            </w:r>
          </w:p>
        </w:tc>
        <w:tc>
          <w:tcPr>
            <w:tcW w:w="586" w:type="dxa"/>
            <w:shd w:val="clear" w:color="auto" w:fill="auto"/>
            <w:vAlign w:val="center"/>
            <w:hideMark/>
          </w:tcPr>
          <w:p w14:paraId="6286A000" w14:textId="46F58171" w:rsidR="0047544E" w:rsidRPr="0081072C" w:rsidRDefault="0047544E" w:rsidP="0047544E">
            <w:pPr>
              <w:widowControl/>
              <w:spacing w:line="240" w:lineRule="auto"/>
              <w:jc w:val="center"/>
              <w:rPr>
                <w:kern w:val="0"/>
                <w:sz w:val="21"/>
                <w:szCs w:val="21"/>
              </w:rPr>
            </w:pPr>
            <w:r w:rsidRPr="0081072C">
              <w:rPr>
                <w:rFonts w:hint="eastAsia"/>
                <w:kern w:val="0"/>
                <w:sz w:val="21"/>
                <w:szCs w:val="21"/>
              </w:rPr>
              <w:t>0.117</w:t>
            </w:r>
          </w:p>
        </w:tc>
        <w:tc>
          <w:tcPr>
            <w:tcW w:w="426" w:type="dxa"/>
            <w:shd w:val="clear" w:color="auto" w:fill="auto"/>
            <w:vAlign w:val="center"/>
            <w:hideMark/>
          </w:tcPr>
          <w:p w14:paraId="61B4FF3B" w14:textId="77777777" w:rsidR="0047544E" w:rsidRPr="0081072C" w:rsidRDefault="0047544E" w:rsidP="0047544E">
            <w:pPr>
              <w:widowControl/>
              <w:spacing w:line="240" w:lineRule="auto"/>
              <w:jc w:val="center"/>
              <w:rPr>
                <w:kern w:val="0"/>
                <w:sz w:val="21"/>
                <w:szCs w:val="21"/>
              </w:rPr>
            </w:pPr>
            <w:r w:rsidRPr="0081072C">
              <w:rPr>
                <w:kern w:val="0"/>
                <w:sz w:val="21"/>
                <w:szCs w:val="21"/>
              </w:rPr>
              <w:t>7.66</w:t>
            </w:r>
          </w:p>
        </w:tc>
        <w:tc>
          <w:tcPr>
            <w:tcW w:w="1061" w:type="dxa"/>
            <w:shd w:val="clear" w:color="auto" w:fill="auto"/>
            <w:vAlign w:val="center"/>
            <w:hideMark/>
          </w:tcPr>
          <w:p w14:paraId="77B07576" w14:textId="6E78770D" w:rsidR="0047544E" w:rsidRPr="0081072C" w:rsidRDefault="0047544E" w:rsidP="0047544E">
            <w:pPr>
              <w:widowControl/>
              <w:spacing w:line="240" w:lineRule="auto"/>
              <w:jc w:val="center"/>
              <w:rPr>
                <w:kern w:val="0"/>
                <w:sz w:val="21"/>
                <w:szCs w:val="21"/>
              </w:rPr>
            </w:pPr>
            <w:r w:rsidRPr="0081072C">
              <w:rPr>
                <w:rFonts w:hint="eastAsia"/>
                <w:kern w:val="0"/>
                <w:sz w:val="21"/>
                <w:szCs w:val="21"/>
              </w:rPr>
              <w:t>96302040</w:t>
            </w:r>
          </w:p>
        </w:tc>
      </w:tr>
      <w:tr w:rsidR="0081072C" w:rsidRPr="0081072C" w14:paraId="33AC643D" w14:textId="77777777" w:rsidTr="0047544E">
        <w:tc>
          <w:tcPr>
            <w:tcW w:w="832" w:type="dxa"/>
            <w:shd w:val="clear" w:color="auto" w:fill="auto"/>
            <w:hideMark/>
          </w:tcPr>
          <w:p w14:paraId="0F91A37A" w14:textId="77777777" w:rsidR="0047544E" w:rsidRPr="0081072C" w:rsidRDefault="0047544E" w:rsidP="0047544E">
            <w:pPr>
              <w:spacing w:line="240" w:lineRule="auto"/>
              <w:rPr>
                <w:sz w:val="21"/>
                <w:szCs w:val="21"/>
              </w:rPr>
            </w:pPr>
            <w:r w:rsidRPr="0081072C">
              <w:rPr>
                <w:kern w:val="0"/>
                <w:sz w:val="21"/>
                <w:szCs w:val="21"/>
              </w:rPr>
              <w:lastRenderedPageBreak/>
              <w:t>2021</w:t>
            </w:r>
            <w:r w:rsidRPr="0081072C">
              <w:rPr>
                <w:rFonts w:hint="eastAsia"/>
                <w:kern w:val="0"/>
                <w:sz w:val="21"/>
                <w:szCs w:val="21"/>
              </w:rPr>
              <w:t>-06</w:t>
            </w:r>
          </w:p>
        </w:tc>
        <w:tc>
          <w:tcPr>
            <w:tcW w:w="571" w:type="dxa"/>
            <w:shd w:val="clear" w:color="auto" w:fill="auto"/>
            <w:vAlign w:val="center"/>
            <w:hideMark/>
          </w:tcPr>
          <w:p w14:paraId="61393AA9" w14:textId="77777777" w:rsidR="0047544E" w:rsidRPr="0081072C" w:rsidRDefault="0047544E" w:rsidP="0047544E">
            <w:pPr>
              <w:widowControl/>
              <w:spacing w:line="240" w:lineRule="auto"/>
              <w:jc w:val="center"/>
              <w:rPr>
                <w:kern w:val="0"/>
                <w:sz w:val="21"/>
                <w:szCs w:val="21"/>
              </w:rPr>
            </w:pPr>
            <w:r w:rsidRPr="0081072C">
              <w:rPr>
                <w:kern w:val="0"/>
                <w:sz w:val="21"/>
                <w:szCs w:val="21"/>
              </w:rPr>
              <w:t>3.37</w:t>
            </w:r>
          </w:p>
        </w:tc>
        <w:tc>
          <w:tcPr>
            <w:tcW w:w="720" w:type="dxa"/>
            <w:shd w:val="clear" w:color="auto" w:fill="auto"/>
            <w:vAlign w:val="center"/>
            <w:hideMark/>
          </w:tcPr>
          <w:p w14:paraId="6B8C6033" w14:textId="77777777" w:rsidR="0047544E" w:rsidRPr="0081072C" w:rsidRDefault="0047544E" w:rsidP="0047544E">
            <w:pPr>
              <w:widowControl/>
              <w:spacing w:line="240" w:lineRule="auto"/>
              <w:jc w:val="center"/>
              <w:rPr>
                <w:kern w:val="0"/>
                <w:sz w:val="21"/>
                <w:szCs w:val="21"/>
              </w:rPr>
            </w:pPr>
            <w:r w:rsidRPr="0081072C">
              <w:rPr>
                <w:kern w:val="0"/>
                <w:sz w:val="21"/>
                <w:szCs w:val="21"/>
              </w:rPr>
              <w:t>2.73</w:t>
            </w:r>
          </w:p>
        </w:tc>
        <w:tc>
          <w:tcPr>
            <w:tcW w:w="707" w:type="dxa"/>
            <w:shd w:val="clear" w:color="auto" w:fill="auto"/>
            <w:vAlign w:val="center"/>
            <w:hideMark/>
          </w:tcPr>
          <w:p w14:paraId="03537992" w14:textId="54D3C562" w:rsidR="0047544E" w:rsidRPr="0081072C" w:rsidRDefault="0047544E" w:rsidP="0047544E">
            <w:pPr>
              <w:widowControl/>
              <w:spacing w:line="240" w:lineRule="auto"/>
              <w:jc w:val="center"/>
              <w:rPr>
                <w:kern w:val="0"/>
                <w:sz w:val="21"/>
                <w:szCs w:val="21"/>
              </w:rPr>
            </w:pPr>
            <w:r w:rsidRPr="0081072C">
              <w:rPr>
                <w:rFonts w:hint="eastAsia"/>
                <w:kern w:val="0"/>
                <w:sz w:val="21"/>
                <w:szCs w:val="21"/>
              </w:rPr>
              <w:t>0.454</w:t>
            </w:r>
          </w:p>
        </w:tc>
        <w:tc>
          <w:tcPr>
            <w:tcW w:w="781" w:type="dxa"/>
            <w:shd w:val="clear" w:color="auto" w:fill="auto"/>
            <w:vAlign w:val="center"/>
            <w:hideMark/>
          </w:tcPr>
          <w:p w14:paraId="346B7F07" w14:textId="77777777" w:rsidR="0047544E" w:rsidRPr="0081072C" w:rsidRDefault="0047544E" w:rsidP="0047544E">
            <w:pPr>
              <w:widowControl/>
              <w:spacing w:line="240" w:lineRule="auto"/>
              <w:jc w:val="center"/>
              <w:rPr>
                <w:kern w:val="0"/>
                <w:sz w:val="21"/>
                <w:szCs w:val="21"/>
              </w:rPr>
            </w:pPr>
            <w:r w:rsidRPr="0081072C">
              <w:rPr>
                <w:kern w:val="0"/>
                <w:sz w:val="21"/>
                <w:szCs w:val="21"/>
              </w:rPr>
              <w:t>76.5</w:t>
            </w:r>
          </w:p>
        </w:tc>
        <w:tc>
          <w:tcPr>
            <w:tcW w:w="624" w:type="dxa"/>
            <w:shd w:val="clear" w:color="auto" w:fill="auto"/>
            <w:vAlign w:val="center"/>
            <w:hideMark/>
          </w:tcPr>
          <w:p w14:paraId="1AF4F0BC" w14:textId="77777777" w:rsidR="0047544E" w:rsidRPr="0081072C" w:rsidRDefault="0047544E" w:rsidP="0047544E">
            <w:pPr>
              <w:widowControl/>
              <w:spacing w:line="240" w:lineRule="auto"/>
              <w:jc w:val="center"/>
              <w:rPr>
                <w:kern w:val="0"/>
                <w:sz w:val="21"/>
                <w:szCs w:val="21"/>
              </w:rPr>
            </w:pPr>
            <w:r w:rsidRPr="0081072C">
              <w:rPr>
                <w:kern w:val="0"/>
                <w:sz w:val="21"/>
                <w:szCs w:val="21"/>
              </w:rPr>
              <w:t>58.4</w:t>
            </w:r>
          </w:p>
        </w:tc>
        <w:tc>
          <w:tcPr>
            <w:tcW w:w="570" w:type="dxa"/>
            <w:shd w:val="clear" w:color="auto" w:fill="auto"/>
            <w:vAlign w:val="center"/>
            <w:hideMark/>
          </w:tcPr>
          <w:p w14:paraId="41C427D3" w14:textId="00A151DF" w:rsidR="0047544E" w:rsidRPr="0081072C" w:rsidRDefault="0047544E" w:rsidP="0047544E">
            <w:pPr>
              <w:widowControl/>
              <w:spacing w:line="240" w:lineRule="auto"/>
              <w:jc w:val="center"/>
              <w:rPr>
                <w:kern w:val="0"/>
                <w:sz w:val="21"/>
                <w:szCs w:val="21"/>
              </w:rPr>
            </w:pPr>
            <w:r w:rsidRPr="0081072C">
              <w:rPr>
                <w:rFonts w:hint="eastAsia"/>
                <w:kern w:val="0"/>
                <w:sz w:val="21"/>
                <w:szCs w:val="21"/>
              </w:rPr>
              <w:t>10.6</w:t>
            </w:r>
          </w:p>
        </w:tc>
        <w:tc>
          <w:tcPr>
            <w:tcW w:w="704" w:type="dxa"/>
            <w:shd w:val="clear" w:color="auto" w:fill="auto"/>
            <w:vAlign w:val="center"/>
            <w:hideMark/>
          </w:tcPr>
          <w:p w14:paraId="1D38A717" w14:textId="77777777" w:rsidR="0047544E" w:rsidRPr="0081072C" w:rsidRDefault="0047544E" w:rsidP="0047544E">
            <w:pPr>
              <w:widowControl/>
              <w:spacing w:line="240" w:lineRule="auto"/>
              <w:jc w:val="center"/>
              <w:rPr>
                <w:kern w:val="0"/>
                <w:sz w:val="21"/>
                <w:szCs w:val="21"/>
              </w:rPr>
            </w:pPr>
            <w:r w:rsidRPr="0081072C">
              <w:rPr>
                <w:kern w:val="0"/>
                <w:sz w:val="21"/>
                <w:szCs w:val="21"/>
              </w:rPr>
              <w:t>2.09</w:t>
            </w:r>
          </w:p>
        </w:tc>
        <w:tc>
          <w:tcPr>
            <w:tcW w:w="694" w:type="dxa"/>
            <w:shd w:val="clear" w:color="auto" w:fill="auto"/>
            <w:vAlign w:val="center"/>
            <w:hideMark/>
          </w:tcPr>
          <w:p w14:paraId="216EE43D" w14:textId="77777777" w:rsidR="0047544E" w:rsidRPr="0081072C" w:rsidRDefault="0047544E" w:rsidP="0047544E">
            <w:pPr>
              <w:widowControl/>
              <w:spacing w:line="240" w:lineRule="auto"/>
              <w:jc w:val="center"/>
              <w:rPr>
                <w:kern w:val="0"/>
                <w:sz w:val="21"/>
                <w:szCs w:val="21"/>
              </w:rPr>
            </w:pPr>
            <w:r w:rsidRPr="0081072C">
              <w:rPr>
                <w:kern w:val="0"/>
                <w:sz w:val="21"/>
                <w:szCs w:val="21"/>
              </w:rPr>
              <w:t>1.61</w:t>
            </w:r>
          </w:p>
        </w:tc>
        <w:tc>
          <w:tcPr>
            <w:tcW w:w="586" w:type="dxa"/>
            <w:shd w:val="clear" w:color="auto" w:fill="auto"/>
            <w:vAlign w:val="center"/>
            <w:hideMark/>
          </w:tcPr>
          <w:p w14:paraId="3636CB8E" w14:textId="17C6C0F5" w:rsidR="0047544E" w:rsidRPr="0081072C" w:rsidRDefault="0047544E" w:rsidP="0047544E">
            <w:pPr>
              <w:widowControl/>
              <w:spacing w:line="240" w:lineRule="auto"/>
              <w:jc w:val="center"/>
              <w:rPr>
                <w:kern w:val="0"/>
                <w:sz w:val="21"/>
                <w:szCs w:val="21"/>
              </w:rPr>
            </w:pPr>
            <w:r w:rsidRPr="0081072C">
              <w:rPr>
                <w:rFonts w:hint="eastAsia"/>
                <w:kern w:val="0"/>
                <w:sz w:val="21"/>
                <w:szCs w:val="21"/>
              </w:rPr>
              <w:t>0.288</w:t>
            </w:r>
          </w:p>
        </w:tc>
        <w:tc>
          <w:tcPr>
            <w:tcW w:w="426" w:type="dxa"/>
            <w:shd w:val="clear" w:color="auto" w:fill="auto"/>
            <w:vAlign w:val="center"/>
            <w:hideMark/>
          </w:tcPr>
          <w:p w14:paraId="6F2BE6CB" w14:textId="77777777" w:rsidR="0047544E" w:rsidRPr="0081072C" w:rsidRDefault="0047544E" w:rsidP="0047544E">
            <w:pPr>
              <w:widowControl/>
              <w:spacing w:line="240" w:lineRule="auto"/>
              <w:jc w:val="center"/>
              <w:rPr>
                <w:kern w:val="0"/>
                <w:sz w:val="21"/>
                <w:szCs w:val="21"/>
              </w:rPr>
            </w:pPr>
            <w:r w:rsidRPr="0081072C">
              <w:rPr>
                <w:kern w:val="0"/>
                <w:sz w:val="21"/>
                <w:szCs w:val="21"/>
              </w:rPr>
              <w:t>8.11</w:t>
            </w:r>
          </w:p>
        </w:tc>
        <w:tc>
          <w:tcPr>
            <w:tcW w:w="1061" w:type="dxa"/>
            <w:shd w:val="clear" w:color="auto" w:fill="auto"/>
            <w:vAlign w:val="center"/>
            <w:hideMark/>
          </w:tcPr>
          <w:p w14:paraId="0241DC48" w14:textId="1A5CED0E" w:rsidR="0047544E" w:rsidRPr="0081072C" w:rsidRDefault="0047544E" w:rsidP="0047544E">
            <w:pPr>
              <w:widowControl/>
              <w:spacing w:line="240" w:lineRule="auto"/>
              <w:jc w:val="center"/>
              <w:rPr>
                <w:kern w:val="0"/>
                <w:sz w:val="21"/>
                <w:szCs w:val="21"/>
              </w:rPr>
            </w:pPr>
            <w:r w:rsidRPr="0081072C">
              <w:rPr>
                <w:rFonts w:hint="eastAsia"/>
                <w:kern w:val="0"/>
                <w:sz w:val="21"/>
                <w:szCs w:val="21"/>
              </w:rPr>
              <w:t>134772105</w:t>
            </w:r>
          </w:p>
        </w:tc>
      </w:tr>
      <w:tr w:rsidR="0081072C" w:rsidRPr="0081072C" w14:paraId="17897E71" w14:textId="77777777" w:rsidTr="0047544E">
        <w:tc>
          <w:tcPr>
            <w:tcW w:w="832" w:type="dxa"/>
            <w:shd w:val="clear" w:color="auto" w:fill="auto"/>
            <w:hideMark/>
          </w:tcPr>
          <w:p w14:paraId="778E46D6" w14:textId="77777777" w:rsidR="0047544E" w:rsidRPr="0081072C" w:rsidRDefault="0047544E" w:rsidP="0047544E">
            <w:pPr>
              <w:spacing w:line="240" w:lineRule="auto"/>
              <w:rPr>
                <w:sz w:val="21"/>
                <w:szCs w:val="21"/>
              </w:rPr>
            </w:pPr>
            <w:r w:rsidRPr="0081072C">
              <w:rPr>
                <w:kern w:val="0"/>
                <w:sz w:val="21"/>
                <w:szCs w:val="21"/>
              </w:rPr>
              <w:t>2021</w:t>
            </w:r>
            <w:r w:rsidRPr="0081072C">
              <w:rPr>
                <w:rFonts w:hint="eastAsia"/>
                <w:kern w:val="0"/>
                <w:sz w:val="21"/>
                <w:szCs w:val="21"/>
              </w:rPr>
              <w:t>-07</w:t>
            </w:r>
          </w:p>
        </w:tc>
        <w:tc>
          <w:tcPr>
            <w:tcW w:w="571" w:type="dxa"/>
            <w:shd w:val="clear" w:color="auto" w:fill="auto"/>
            <w:vAlign w:val="center"/>
            <w:hideMark/>
          </w:tcPr>
          <w:p w14:paraId="284065F2" w14:textId="77777777" w:rsidR="0047544E" w:rsidRPr="0081072C" w:rsidRDefault="0047544E" w:rsidP="0047544E">
            <w:pPr>
              <w:widowControl/>
              <w:spacing w:line="240" w:lineRule="auto"/>
              <w:jc w:val="center"/>
              <w:rPr>
                <w:kern w:val="0"/>
                <w:sz w:val="21"/>
                <w:szCs w:val="21"/>
              </w:rPr>
            </w:pPr>
            <w:r w:rsidRPr="0081072C">
              <w:rPr>
                <w:kern w:val="0"/>
                <w:sz w:val="21"/>
                <w:szCs w:val="21"/>
              </w:rPr>
              <w:t>3.46</w:t>
            </w:r>
          </w:p>
        </w:tc>
        <w:tc>
          <w:tcPr>
            <w:tcW w:w="720" w:type="dxa"/>
            <w:shd w:val="clear" w:color="auto" w:fill="auto"/>
            <w:vAlign w:val="center"/>
            <w:hideMark/>
          </w:tcPr>
          <w:p w14:paraId="4993C576" w14:textId="77777777" w:rsidR="0047544E" w:rsidRPr="0081072C" w:rsidRDefault="0047544E" w:rsidP="0047544E">
            <w:pPr>
              <w:widowControl/>
              <w:spacing w:line="240" w:lineRule="auto"/>
              <w:jc w:val="center"/>
              <w:rPr>
                <w:kern w:val="0"/>
                <w:sz w:val="21"/>
                <w:szCs w:val="21"/>
              </w:rPr>
            </w:pPr>
            <w:r w:rsidRPr="0081072C">
              <w:rPr>
                <w:kern w:val="0"/>
                <w:sz w:val="21"/>
                <w:szCs w:val="21"/>
              </w:rPr>
              <w:t>2.89</w:t>
            </w:r>
          </w:p>
        </w:tc>
        <w:tc>
          <w:tcPr>
            <w:tcW w:w="707" w:type="dxa"/>
            <w:shd w:val="clear" w:color="auto" w:fill="auto"/>
            <w:vAlign w:val="center"/>
            <w:hideMark/>
          </w:tcPr>
          <w:p w14:paraId="450B23D2" w14:textId="7C4D0321" w:rsidR="0047544E" w:rsidRPr="0081072C" w:rsidRDefault="0047544E" w:rsidP="0047544E">
            <w:pPr>
              <w:widowControl/>
              <w:spacing w:line="240" w:lineRule="auto"/>
              <w:jc w:val="center"/>
              <w:rPr>
                <w:kern w:val="0"/>
                <w:sz w:val="21"/>
                <w:szCs w:val="21"/>
              </w:rPr>
            </w:pPr>
            <w:r w:rsidRPr="0081072C">
              <w:rPr>
                <w:rFonts w:hint="eastAsia"/>
                <w:kern w:val="0"/>
                <w:sz w:val="21"/>
                <w:szCs w:val="21"/>
              </w:rPr>
              <w:t>0.326</w:t>
            </w:r>
          </w:p>
        </w:tc>
        <w:tc>
          <w:tcPr>
            <w:tcW w:w="781" w:type="dxa"/>
            <w:shd w:val="clear" w:color="auto" w:fill="auto"/>
            <w:vAlign w:val="center"/>
            <w:hideMark/>
          </w:tcPr>
          <w:p w14:paraId="576A14F7" w14:textId="77777777" w:rsidR="0047544E" w:rsidRPr="0081072C" w:rsidRDefault="0047544E" w:rsidP="0047544E">
            <w:pPr>
              <w:widowControl/>
              <w:spacing w:line="240" w:lineRule="auto"/>
              <w:jc w:val="center"/>
              <w:rPr>
                <w:kern w:val="0"/>
                <w:sz w:val="21"/>
                <w:szCs w:val="21"/>
              </w:rPr>
            </w:pPr>
            <w:r w:rsidRPr="0081072C">
              <w:rPr>
                <w:kern w:val="0"/>
                <w:sz w:val="21"/>
                <w:szCs w:val="21"/>
              </w:rPr>
              <w:t>72.1</w:t>
            </w:r>
          </w:p>
        </w:tc>
        <w:tc>
          <w:tcPr>
            <w:tcW w:w="624" w:type="dxa"/>
            <w:shd w:val="clear" w:color="auto" w:fill="auto"/>
            <w:vAlign w:val="center"/>
            <w:hideMark/>
          </w:tcPr>
          <w:p w14:paraId="1BB3343B" w14:textId="77777777" w:rsidR="0047544E" w:rsidRPr="0081072C" w:rsidRDefault="0047544E" w:rsidP="0047544E">
            <w:pPr>
              <w:widowControl/>
              <w:spacing w:line="240" w:lineRule="auto"/>
              <w:jc w:val="center"/>
              <w:rPr>
                <w:kern w:val="0"/>
                <w:sz w:val="21"/>
                <w:szCs w:val="21"/>
              </w:rPr>
            </w:pPr>
            <w:r w:rsidRPr="0081072C">
              <w:rPr>
                <w:kern w:val="0"/>
                <w:sz w:val="21"/>
                <w:szCs w:val="21"/>
              </w:rPr>
              <w:t>57</w:t>
            </w:r>
          </w:p>
        </w:tc>
        <w:tc>
          <w:tcPr>
            <w:tcW w:w="570" w:type="dxa"/>
            <w:shd w:val="clear" w:color="auto" w:fill="auto"/>
            <w:vAlign w:val="center"/>
            <w:hideMark/>
          </w:tcPr>
          <w:p w14:paraId="44E76F82" w14:textId="598ACEED" w:rsidR="0047544E" w:rsidRPr="0081072C" w:rsidRDefault="0047544E" w:rsidP="0047544E">
            <w:pPr>
              <w:widowControl/>
              <w:spacing w:line="240" w:lineRule="auto"/>
              <w:jc w:val="center"/>
              <w:rPr>
                <w:kern w:val="0"/>
                <w:sz w:val="21"/>
                <w:szCs w:val="21"/>
              </w:rPr>
            </w:pPr>
            <w:r w:rsidRPr="0081072C">
              <w:rPr>
                <w:rFonts w:hint="eastAsia"/>
                <w:kern w:val="0"/>
                <w:sz w:val="21"/>
                <w:szCs w:val="21"/>
              </w:rPr>
              <w:t>8.25</w:t>
            </w:r>
          </w:p>
        </w:tc>
        <w:tc>
          <w:tcPr>
            <w:tcW w:w="704" w:type="dxa"/>
            <w:shd w:val="clear" w:color="auto" w:fill="auto"/>
            <w:vAlign w:val="center"/>
            <w:hideMark/>
          </w:tcPr>
          <w:p w14:paraId="7DADB147" w14:textId="77777777" w:rsidR="0047544E" w:rsidRPr="0081072C" w:rsidRDefault="0047544E" w:rsidP="0047544E">
            <w:pPr>
              <w:widowControl/>
              <w:spacing w:line="240" w:lineRule="auto"/>
              <w:jc w:val="center"/>
              <w:rPr>
                <w:kern w:val="0"/>
                <w:sz w:val="21"/>
                <w:szCs w:val="21"/>
              </w:rPr>
            </w:pPr>
            <w:r w:rsidRPr="0081072C">
              <w:rPr>
                <w:kern w:val="0"/>
                <w:sz w:val="21"/>
                <w:szCs w:val="21"/>
              </w:rPr>
              <w:t>1.48</w:t>
            </w:r>
          </w:p>
        </w:tc>
        <w:tc>
          <w:tcPr>
            <w:tcW w:w="694" w:type="dxa"/>
            <w:shd w:val="clear" w:color="auto" w:fill="auto"/>
            <w:vAlign w:val="center"/>
            <w:hideMark/>
          </w:tcPr>
          <w:p w14:paraId="0B76F5F2" w14:textId="77777777" w:rsidR="0047544E" w:rsidRPr="0081072C" w:rsidRDefault="0047544E" w:rsidP="0047544E">
            <w:pPr>
              <w:widowControl/>
              <w:spacing w:line="240" w:lineRule="auto"/>
              <w:jc w:val="center"/>
              <w:rPr>
                <w:kern w:val="0"/>
                <w:sz w:val="21"/>
                <w:szCs w:val="21"/>
              </w:rPr>
            </w:pPr>
            <w:r w:rsidRPr="0081072C">
              <w:rPr>
                <w:kern w:val="0"/>
                <w:sz w:val="21"/>
                <w:szCs w:val="21"/>
              </w:rPr>
              <w:t>1.17</w:t>
            </w:r>
          </w:p>
        </w:tc>
        <w:tc>
          <w:tcPr>
            <w:tcW w:w="586" w:type="dxa"/>
            <w:shd w:val="clear" w:color="auto" w:fill="auto"/>
            <w:vAlign w:val="center"/>
            <w:hideMark/>
          </w:tcPr>
          <w:p w14:paraId="6DC5EFD8" w14:textId="7BDFFCB8" w:rsidR="0047544E" w:rsidRPr="0081072C" w:rsidRDefault="0047544E" w:rsidP="0047544E">
            <w:pPr>
              <w:widowControl/>
              <w:spacing w:line="240" w:lineRule="auto"/>
              <w:jc w:val="center"/>
              <w:rPr>
                <w:kern w:val="0"/>
                <w:sz w:val="21"/>
                <w:szCs w:val="21"/>
              </w:rPr>
            </w:pPr>
            <w:r w:rsidRPr="0081072C">
              <w:rPr>
                <w:rFonts w:hint="eastAsia"/>
                <w:kern w:val="0"/>
                <w:sz w:val="21"/>
                <w:szCs w:val="21"/>
              </w:rPr>
              <w:t>0.184</w:t>
            </w:r>
          </w:p>
        </w:tc>
        <w:tc>
          <w:tcPr>
            <w:tcW w:w="426" w:type="dxa"/>
            <w:shd w:val="clear" w:color="auto" w:fill="auto"/>
            <w:vAlign w:val="center"/>
            <w:hideMark/>
          </w:tcPr>
          <w:p w14:paraId="5D8F34BE" w14:textId="77777777" w:rsidR="0047544E" w:rsidRPr="0081072C" w:rsidRDefault="0047544E" w:rsidP="0047544E">
            <w:pPr>
              <w:widowControl/>
              <w:spacing w:line="240" w:lineRule="auto"/>
              <w:jc w:val="center"/>
              <w:rPr>
                <w:kern w:val="0"/>
                <w:sz w:val="21"/>
                <w:szCs w:val="21"/>
              </w:rPr>
            </w:pPr>
            <w:r w:rsidRPr="0081072C">
              <w:rPr>
                <w:kern w:val="0"/>
                <w:sz w:val="21"/>
                <w:szCs w:val="21"/>
              </w:rPr>
              <w:t>8.37</w:t>
            </w:r>
          </w:p>
        </w:tc>
        <w:tc>
          <w:tcPr>
            <w:tcW w:w="1061" w:type="dxa"/>
            <w:shd w:val="clear" w:color="auto" w:fill="auto"/>
            <w:vAlign w:val="center"/>
            <w:hideMark/>
          </w:tcPr>
          <w:p w14:paraId="59E73FDA" w14:textId="44EA1DC4" w:rsidR="0047544E" w:rsidRPr="0081072C" w:rsidRDefault="0047544E" w:rsidP="0047544E">
            <w:pPr>
              <w:widowControl/>
              <w:spacing w:line="240" w:lineRule="auto"/>
              <w:jc w:val="center"/>
              <w:rPr>
                <w:kern w:val="0"/>
                <w:sz w:val="21"/>
                <w:szCs w:val="21"/>
              </w:rPr>
            </w:pPr>
            <w:r w:rsidRPr="0081072C">
              <w:rPr>
                <w:rFonts w:hint="eastAsia"/>
                <w:kern w:val="0"/>
                <w:sz w:val="21"/>
                <w:szCs w:val="21"/>
              </w:rPr>
              <w:t>112091016</w:t>
            </w:r>
          </w:p>
        </w:tc>
      </w:tr>
      <w:tr w:rsidR="0081072C" w:rsidRPr="0081072C" w14:paraId="18EBC2F1" w14:textId="77777777" w:rsidTr="0047544E">
        <w:tc>
          <w:tcPr>
            <w:tcW w:w="832" w:type="dxa"/>
            <w:shd w:val="clear" w:color="auto" w:fill="auto"/>
            <w:hideMark/>
          </w:tcPr>
          <w:p w14:paraId="10C46C47" w14:textId="77777777" w:rsidR="0047544E" w:rsidRPr="0081072C" w:rsidRDefault="0047544E" w:rsidP="0047544E">
            <w:pPr>
              <w:spacing w:line="240" w:lineRule="auto"/>
              <w:rPr>
                <w:sz w:val="21"/>
                <w:szCs w:val="21"/>
              </w:rPr>
            </w:pPr>
            <w:r w:rsidRPr="0081072C">
              <w:rPr>
                <w:kern w:val="0"/>
                <w:sz w:val="21"/>
                <w:szCs w:val="21"/>
              </w:rPr>
              <w:t>2021</w:t>
            </w:r>
            <w:r w:rsidRPr="0081072C">
              <w:rPr>
                <w:rFonts w:hint="eastAsia"/>
                <w:kern w:val="0"/>
                <w:sz w:val="21"/>
                <w:szCs w:val="21"/>
              </w:rPr>
              <w:t>-08</w:t>
            </w:r>
          </w:p>
        </w:tc>
        <w:tc>
          <w:tcPr>
            <w:tcW w:w="571" w:type="dxa"/>
            <w:shd w:val="clear" w:color="auto" w:fill="auto"/>
            <w:vAlign w:val="center"/>
            <w:hideMark/>
          </w:tcPr>
          <w:p w14:paraId="5A7A8E3F" w14:textId="77777777" w:rsidR="0047544E" w:rsidRPr="0081072C" w:rsidRDefault="0047544E" w:rsidP="0047544E">
            <w:pPr>
              <w:widowControl/>
              <w:spacing w:line="240" w:lineRule="auto"/>
              <w:jc w:val="center"/>
              <w:rPr>
                <w:kern w:val="0"/>
                <w:sz w:val="21"/>
                <w:szCs w:val="21"/>
              </w:rPr>
            </w:pPr>
            <w:r w:rsidRPr="0081072C">
              <w:rPr>
                <w:kern w:val="0"/>
                <w:sz w:val="21"/>
                <w:szCs w:val="21"/>
              </w:rPr>
              <w:t>3.61</w:t>
            </w:r>
          </w:p>
        </w:tc>
        <w:tc>
          <w:tcPr>
            <w:tcW w:w="720" w:type="dxa"/>
            <w:shd w:val="clear" w:color="auto" w:fill="auto"/>
            <w:vAlign w:val="center"/>
            <w:hideMark/>
          </w:tcPr>
          <w:p w14:paraId="2AAFF868" w14:textId="77777777" w:rsidR="0047544E" w:rsidRPr="0081072C" w:rsidRDefault="0047544E" w:rsidP="0047544E">
            <w:pPr>
              <w:widowControl/>
              <w:spacing w:line="240" w:lineRule="auto"/>
              <w:jc w:val="center"/>
              <w:rPr>
                <w:kern w:val="0"/>
                <w:sz w:val="21"/>
                <w:szCs w:val="21"/>
              </w:rPr>
            </w:pPr>
            <w:r w:rsidRPr="0081072C">
              <w:rPr>
                <w:kern w:val="0"/>
                <w:sz w:val="21"/>
                <w:szCs w:val="21"/>
              </w:rPr>
              <w:t>2.64</w:t>
            </w:r>
          </w:p>
        </w:tc>
        <w:tc>
          <w:tcPr>
            <w:tcW w:w="707" w:type="dxa"/>
            <w:shd w:val="clear" w:color="auto" w:fill="auto"/>
            <w:vAlign w:val="center"/>
            <w:hideMark/>
          </w:tcPr>
          <w:p w14:paraId="3BD96860" w14:textId="48145280" w:rsidR="0047544E" w:rsidRPr="0081072C" w:rsidRDefault="0047544E" w:rsidP="0047544E">
            <w:pPr>
              <w:widowControl/>
              <w:spacing w:line="240" w:lineRule="auto"/>
              <w:jc w:val="center"/>
              <w:rPr>
                <w:kern w:val="0"/>
                <w:sz w:val="21"/>
                <w:szCs w:val="21"/>
              </w:rPr>
            </w:pPr>
            <w:r w:rsidRPr="0081072C">
              <w:rPr>
                <w:rFonts w:hint="eastAsia"/>
                <w:kern w:val="0"/>
                <w:sz w:val="21"/>
                <w:szCs w:val="21"/>
              </w:rPr>
              <w:t>0.304</w:t>
            </w:r>
          </w:p>
        </w:tc>
        <w:tc>
          <w:tcPr>
            <w:tcW w:w="781" w:type="dxa"/>
            <w:shd w:val="clear" w:color="auto" w:fill="auto"/>
            <w:vAlign w:val="center"/>
            <w:hideMark/>
          </w:tcPr>
          <w:p w14:paraId="1E86065D" w14:textId="77777777" w:rsidR="0047544E" w:rsidRPr="0081072C" w:rsidRDefault="0047544E" w:rsidP="0047544E">
            <w:pPr>
              <w:widowControl/>
              <w:spacing w:line="240" w:lineRule="auto"/>
              <w:jc w:val="center"/>
              <w:rPr>
                <w:kern w:val="0"/>
                <w:sz w:val="21"/>
                <w:szCs w:val="21"/>
              </w:rPr>
            </w:pPr>
            <w:r w:rsidRPr="0081072C">
              <w:rPr>
                <w:kern w:val="0"/>
                <w:sz w:val="21"/>
                <w:szCs w:val="21"/>
              </w:rPr>
              <w:t>73.4</w:t>
            </w:r>
          </w:p>
        </w:tc>
        <w:tc>
          <w:tcPr>
            <w:tcW w:w="624" w:type="dxa"/>
            <w:shd w:val="clear" w:color="auto" w:fill="auto"/>
            <w:vAlign w:val="center"/>
            <w:hideMark/>
          </w:tcPr>
          <w:p w14:paraId="16AEEF4F" w14:textId="77777777" w:rsidR="0047544E" w:rsidRPr="0081072C" w:rsidRDefault="0047544E" w:rsidP="0047544E">
            <w:pPr>
              <w:widowControl/>
              <w:spacing w:line="240" w:lineRule="auto"/>
              <w:jc w:val="center"/>
              <w:rPr>
                <w:kern w:val="0"/>
                <w:sz w:val="21"/>
                <w:szCs w:val="21"/>
              </w:rPr>
            </w:pPr>
            <w:r w:rsidRPr="0081072C">
              <w:rPr>
                <w:kern w:val="0"/>
                <w:sz w:val="21"/>
                <w:szCs w:val="21"/>
              </w:rPr>
              <w:t>54.5</w:t>
            </w:r>
          </w:p>
        </w:tc>
        <w:tc>
          <w:tcPr>
            <w:tcW w:w="570" w:type="dxa"/>
            <w:shd w:val="clear" w:color="auto" w:fill="auto"/>
            <w:vAlign w:val="center"/>
            <w:hideMark/>
          </w:tcPr>
          <w:p w14:paraId="501F7527" w14:textId="275F84CC" w:rsidR="0047544E" w:rsidRPr="0081072C" w:rsidRDefault="0047544E" w:rsidP="0047544E">
            <w:pPr>
              <w:widowControl/>
              <w:spacing w:line="240" w:lineRule="auto"/>
              <w:jc w:val="center"/>
              <w:rPr>
                <w:kern w:val="0"/>
                <w:sz w:val="21"/>
                <w:szCs w:val="21"/>
              </w:rPr>
            </w:pPr>
            <w:r w:rsidRPr="0081072C">
              <w:rPr>
                <w:rFonts w:hint="eastAsia"/>
                <w:kern w:val="0"/>
                <w:sz w:val="21"/>
                <w:szCs w:val="21"/>
              </w:rPr>
              <w:t>6.81</w:t>
            </w:r>
          </w:p>
        </w:tc>
        <w:tc>
          <w:tcPr>
            <w:tcW w:w="704" w:type="dxa"/>
            <w:shd w:val="clear" w:color="auto" w:fill="auto"/>
            <w:vAlign w:val="center"/>
            <w:hideMark/>
          </w:tcPr>
          <w:p w14:paraId="61DE2FA2" w14:textId="77777777" w:rsidR="0047544E" w:rsidRPr="0081072C" w:rsidRDefault="0047544E" w:rsidP="0047544E">
            <w:pPr>
              <w:widowControl/>
              <w:spacing w:line="240" w:lineRule="auto"/>
              <w:jc w:val="center"/>
              <w:rPr>
                <w:kern w:val="0"/>
                <w:sz w:val="21"/>
                <w:szCs w:val="21"/>
              </w:rPr>
            </w:pPr>
            <w:r w:rsidRPr="0081072C">
              <w:rPr>
                <w:kern w:val="0"/>
                <w:sz w:val="21"/>
                <w:szCs w:val="21"/>
              </w:rPr>
              <w:t>0.49</w:t>
            </w:r>
          </w:p>
        </w:tc>
        <w:tc>
          <w:tcPr>
            <w:tcW w:w="694" w:type="dxa"/>
            <w:shd w:val="clear" w:color="auto" w:fill="auto"/>
            <w:vAlign w:val="center"/>
            <w:hideMark/>
          </w:tcPr>
          <w:p w14:paraId="23D64B38" w14:textId="77777777" w:rsidR="0047544E" w:rsidRPr="0081072C" w:rsidRDefault="0047544E" w:rsidP="0047544E">
            <w:pPr>
              <w:widowControl/>
              <w:spacing w:line="240" w:lineRule="auto"/>
              <w:jc w:val="center"/>
              <w:rPr>
                <w:kern w:val="0"/>
                <w:sz w:val="21"/>
                <w:szCs w:val="21"/>
              </w:rPr>
            </w:pPr>
            <w:r w:rsidRPr="0081072C">
              <w:rPr>
                <w:kern w:val="0"/>
                <w:sz w:val="21"/>
                <w:szCs w:val="21"/>
              </w:rPr>
              <w:t>0.361</w:t>
            </w:r>
          </w:p>
        </w:tc>
        <w:tc>
          <w:tcPr>
            <w:tcW w:w="586" w:type="dxa"/>
            <w:shd w:val="clear" w:color="auto" w:fill="auto"/>
            <w:vAlign w:val="center"/>
            <w:hideMark/>
          </w:tcPr>
          <w:p w14:paraId="6F10765D" w14:textId="20F75302" w:rsidR="0047544E" w:rsidRPr="0081072C" w:rsidRDefault="0047544E" w:rsidP="0047544E">
            <w:pPr>
              <w:widowControl/>
              <w:spacing w:line="240" w:lineRule="auto"/>
              <w:jc w:val="center"/>
              <w:rPr>
                <w:kern w:val="0"/>
                <w:sz w:val="21"/>
                <w:szCs w:val="21"/>
              </w:rPr>
            </w:pPr>
            <w:r w:rsidRPr="0081072C">
              <w:rPr>
                <w:rFonts w:hint="eastAsia"/>
                <w:kern w:val="0"/>
                <w:sz w:val="21"/>
                <w:szCs w:val="21"/>
              </w:rPr>
              <w:t>0.0402</w:t>
            </w:r>
          </w:p>
        </w:tc>
        <w:tc>
          <w:tcPr>
            <w:tcW w:w="426" w:type="dxa"/>
            <w:shd w:val="clear" w:color="auto" w:fill="auto"/>
            <w:vAlign w:val="center"/>
            <w:hideMark/>
          </w:tcPr>
          <w:p w14:paraId="6599B183" w14:textId="77777777" w:rsidR="0047544E" w:rsidRPr="0081072C" w:rsidRDefault="0047544E" w:rsidP="0047544E">
            <w:pPr>
              <w:widowControl/>
              <w:spacing w:line="240" w:lineRule="auto"/>
              <w:jc w:val="center"/>
              <w:rPr>
                <w:kern w:val="0"/>
                <w:sz w:val="21"/>
                <w:szCs w:val="21"/>
              </w:rPr>
            </w:pPr>
            <w:r w:rsidRPr="0081072C">
              <w:rPr>
                <w:kern w:val="0"/>
                <w:sz w:val="21"/>
                <w:szCs w:val="21"/>
              </w:rPr>
              <w:t>7.5</w:t>
            </w:r>
          </w:p>
        </w:tc>
        <w:tc>
          <w:tcPr>
            <w:tcW w:w="1061" w:type="dxa"/>
            <w:shd w:val="clear" w:color="auto" w:fill="auto"/>
            <w:vAlign w:val="center"/>
            <w:hideMark/>
          </w:tcPr>
          <w:p w14:paraId="543BE5CD" w14:textId="54542ED2" w:rsidR="0047544E" w:rsidRPr="0081072C" w:rsidRDefault="0047544E" w:rsidP="0047544E">
            <w:pPr>
              <w:widowControl/>
              <w:spacing w:line="240" w:lineRule="auto"/>
              <w:jc w:val="center"/>
              <w:rPr>
                <w:kern w:val="0"/>
                <w:sz w:val="21"/>
                <w:szCs w:val="21"/>
              </w:rPr>
            </w:pPr>
            <w:r w:rsidRPr="0081072C">
              <w:rPr>
                <w:rFonts w:hint="eastAsia"/>
                <w:kern w:val="0"/>
                <w:sz w:val="21"/>
                <w:szCs w:val="21"/>
              </w:rPr>
              <w:t>92301916</w:t>
            </w:r>
          </w:p>
        </w:tc>
      </w:tr>
      <w:tr w:rsidR="0081072C" w:rsidRPr="0081072C" w14:paraId="70A63C7E" w14:textId="77777777" w:rsidTr="0047544E">
        <w:tc>
          <w:tcPr>
            <w:tcW w:w="832" w:type="dxa"/>
            <w:shd w:val="clear" w:color="auto" w:fill="auto"/>
            <w:hideMark/>
          </w:tcPr>
          <w:p w14:paraId="27A24662" w14:textId="77777777" w:rsidR="0047544E" w:rsidRPr="0081072C" w:rsidRDefault="0047544E" w:rsidP="0047544E">
            <w:pPr>
              <w:spacing w:line="240" w:lineRule="auto"/>
              <w:rPr>
                <w:sz w:val="21"/>
                <w:szCs w:val="21"/>
              </w:rPr>
            </w:pPr>
            <w:r w:rsidRPr="0081072C">
              <w:rPr>
                <w:kern w:val="0"/>
                <w:sz w:val="21"/>
                <w:szCs w:val="21"/>
              </w:rPr>
              <w:t>2021</w:t>
            </w:r>
            <w:r w:rsidRPr="0081072C">
              <w:rPr>
                <w:rFonts w:hint="eastAsia"/>
                <w:kern w:val="0"/>
                <w:sz w:val="21"/>
                <w:szCs w:val="21"/>
              </w:rPr>
              <w:t>-09</w:t>
            </w:r>
          </w:p>
        </w:tc>
        <w:tc>
          <w:tcPr>
            <w:tcW w:w="571" w:type="dxa"/>
            <w:shd w:val="clear" w:color="auto" w:fill="auto"/>
            <w:vAlign w:val="center"/>
            <w:hideMark/>
          </w:tcPr>
          <w:p w14:paraId="1772E53C" w14:textId="77777777" w:rsidR="0047544E" w:rsidRPr="0081072C" w:rsidRDefault="0047544E" w:rsidP="0047544E">
            <w:pPr>
              <w:widowControl/>
              <w:spacing w:line="240" w:lineRule="auto"/>
              <w:jc w:val="center"/>
              <w:rPr>
                <w:kern w:val="0"/>
                <w:sz w:val="21"/>
                <w:szCs w:val="21"/>
              </w:rPr>
            </w:pPr>
            <w:r w:rsidRPr="0081072C">
              <w:rPr>
                <w:kern w:val="0"/>
                <w:sz w:val="21"/>
                <w:szCs w:val="21"/>
              </w:rPr>
              <w:t>1.19</w:t>
            </w:r>
          </w:p>
        </w:tc>
        <w:tc>
          <w:tcPr>
            <w:tcW w:w="720" w:type="dxa"/>
            <w:shd w:val="clear" w:color="auto" w:fill="auto"/>
            <w:vAlign w:val="center"/>
            <w:hideMark/>
          </w:tcPr>
          <w:p w14:paraId="2DD0FB26" w14:textId="77777777" w:rsidR="0047544E" w:rsidRPr="0081072C" w:rsidRDefault="0047544E" w:rsidP="0047544E">
            <w:pPr>
              <w:widowControl/>
              <w:spacing w:line="240" w:lineRule="auto"/>
              <w:jc w:val="center"/>
              <w:rPr>
                <w:kern w:val="0"/>
                <w:sz w:val="21"/>
                <w:szCs w:val="21"/>
              </w:rPr>
            </w:pPr>
            <w:r w:rsidRPr="0081072C">
              <w:rPr>
                <w:kern w:val="0"/>
                <w:sz w:val="21"/>
                <w:szCs w:val="21"/>
              </w:rPr>
              <w:t>0.957</w:t>
            </w:r>
          </w:p>
        </w:tc>
        <w:tc>
          <w:tcPr>
            <w:tcW w:w="707" w:type="dxa"/>
            <w:shd w:val="clear" w:color="auto" w:fill="auto"/>
            <w:vAlign w:val="center"/>
            <w:hideMark/>
          </w:tcPr>
          <w:p w14:paraId="453FBE2A" w14:textId="7D9C0313" w:rsidR="0047544E" w:rsidRPr="0081072C" w:rsidRDefault="0047544E" w:rsidP="0047544E">
            <w:pPr>
              <w:widowControl/>
              <w:spacing w:line="240" w:lineRule="auto"/>
              <w:jc w:val="center"/>
              <w:rPr>
                <w:kern w:val="0"/>
                <w:sz w:val="21"/>
                <w:szCs w:val="21"/>
              </w:rPr>
            </w:pPr>
            <w:r w:rsidRPr="0081072C">
              <w:rPr>
                <w:rFonts w:hint="eastAsia"/>
                <w:kern w:val="0"/>
                <w:sz w:val="21"/>
                <w:szCs w:val="21"/>
              </w:rPr>
              <w:t>0.133</w:t>
            </w:r>
          </w:p>
        </w:tc>
        <w:tc>
          <w:tcPr>
            <w:tcW w:w="781" w:type="dxa"/>
            <w:shd w:val="clear" w:color="auto" w:fill="auto"/>
            <w:vAlign w:val="center"/>
            <w:hideMark/>
          </w:tcPr>
          <w:p w14:paraId="396F3789" w14:textId="77777777" w:rsidR="0047544E" w:rsidRPr="0081072C" w:rsidRDefault="0047544E" w:rsidP="0047544E">
            <w:pPr>
              <w:widowControl/>
              <w:spacing w:line="240" w:lineRule="auto"/>
              <w:jc w:val="center"/>
              <w:rPr>
                <w:kern w:val="0"/>
                <w:sz w:val="21"/>
                <w:szCs w:val="21"/>
              </w:rPr>
            </w:pPr>
            <w:r w:rsidRPr="0081072C">
              <w:rPr>
                <w:kern w:val="0"/>
                <w:sz w:val="21"/>
                <w:szCs w:val="21"/>
              </w:rPr>
              <w:t>60.9</w:t>
            </w:r>
          </w:p>
        </w:tc>
        <w:tc>
          <w:tcPr>
            <w:tcW w:w="624" w:type="dxa"/>
            <w:shd w:val="clear" w:color="auto" w:fill="auto"/>
            <w:vAlign w:val="center"/>
            <w:hideMark/>
          </w:tcPr>
          <w:p w14:paraId="7AB25A48" w14:textId="77777777" w:rsidR="0047544E" w:rsidRPr="0081072C" w:rsidRDefault="0047544E" w:rsidP="0047544E">
            <w:pPr>
              <w:widowControl/>
              <w:spacing w:line="240" w:lineRule="auto"/>
              <w:jc w:val="center"/>
              <w:rPr>
                <w:kern w:val="0"/>
                <w:sz w:val="21"/>
                <w:szCs w:val="21"/>
              </w:rPr>
            </w:pPr>
            <w:r w:rsidRPr="0081072C">
              <w:rPr>
                <w:kern w:val="0"/>
                <w:sz w:val="21"/>
                <w:szCs w:val="21"/>
              </w:rPr>
              <w:t>48.8</w:t>
            </w:r>
          </w:p>
        </w:tc>
        <w:tc>
          <w:tcPr>
            <w:tcW w:w="570" w:type="dxa"/>
            <w:shd w:val="clear" w:color="auto" w:fill="auto"/>
            <w:vAlign w:val="center"/>
            <w:hideMark/>
          </w:tcPr>
          <w:p w14:paraId="273E825B" w14:textId="51CB12CF" w:rsidR="0047544E" w:rsidRPr="0081072C" w:rsidRDefault="0047544E" w:rsidP="0047544E">
            <w:pPr>
              <w:widowControl/>
              <w:spacing w:line="240" w:lineRule="auto"/>
              <w:jc w:val="center"/>
              <w:rPr>
                <w:kern w:val="0"/>
                <w:sz w:val="21"/>
                <w:szCs w:val="21"/>
              </w:rPr>
            </w:pPr>
            <w:r w:rsidRPr="0081072C">
              <w:rPr>
                <w:rFonts w:hint="eastAsia"/>
                <w:kern w:val="0"/>
                <w:sz w:val="21"/>
                <w:szCs w:val="21"/>
              </w:rPr>
              <w:t>6.47</w:t>
            </w:r>
          </w:p>
        </w:tc>
        <w:tc>
          <w:tcPr>
            <w:tcW w:w="704" w:type="dxa"/>
            <w:shd w:val="clear" w:color="auto" w:fill="auto"/>
            <w:vAlign w:val="center"/>
            <w:hideMark/>
          </w:tcPr>
          <w:p w14:paraId="241B9CD3" w14:textId="77777777" w:rsidR="0047544E" w:rsidRPr="0081072C" w:rsidRDefault="0047544E" w:rsidP="0047544E">
            <w:pPr>
              <w:widowControl/>
              <w:spacing w:line="240" w:lineRule="auto"/>
              <w:jc w:val="center"/>
              <w:rPr>
                <w:kern w:val="0"/>
                <w:sz w:val="21"/>
                <w:szCs w:val="21"/>
              </w:rPr>
            </w:pPr>
            <w:r w:rsidRPr="0081072C">
              <w:rPr>
                <w:kern w:val="0"/>
                <w:sz w:val="21"/>
                <w:szCs w:val="21"/>
              </w:rPr>
              <w:t>0.85</w:t>
            </w:r>
          </w:p>
        </w:tc>
        <w:tc>
          <w:tcPr>
            <w:tcW w:w="694" w:type="dxa"/>
            <w:shd w:val="clear" w:color="auto" w:fill="auto"/>
            <w:vAlign w:val="center"/>
            <w:hideMark/>
          </w:tcPr>
          <w:p w14:paraId="525C143B" w14:textId="77777777" w:rsidR="0047544E" w:rsidRPr="0081072C" w:rsidRDefault="0047544E" w:rsidP="0047544E">
            <w:pPr>
              <w:widowControl/>
              <w:spacing w:line="240" w:lineRule="auto"/>
              <w:jc w:val="center"/>
              <w:rPr>
                <w:kern w:val="0"/>
                <w:sz w:val="21"/>
                <w:szCs w:val="21"/>
              </w:rPr>
            </w:pPr>
            <w:r w:rsidRPr="0081072C">
              <w:rPr>
                <w:kern w:val="0"/>
                <w:sz w:val="21"/>
                <w:szCs w:val="21"/>
              </w:rPr>
              <w:t>0.683</w:t>
            </w:r>
          </w:p>
        </w:tc>
        <w:tc>
          <w:tcPr>
            <w:tcW w:w="586" w:type="dxa"/>
            <w:shd w:val="clear" w:color="auto" w:fill="auto"/>
            <w:vAlign w:val="center"/>
            <w:hideMark/>
          </w:tcPr>
          <w:p w14:paraId="31810383" w14:textId="498EAAA6" w:rsidR="0047544E" w:rsidRPr="0081072C" w:rsidRDefault="0047544E" w:rsidP="0047544E">
            <w:pPr>
              <w:widowControl/>
              <w:spacing w:line="240" w:lineRule="auto"/>
              <w:jc w:val="center"/>
              <w:rPr>
                <w:kern w:val="0"/>
                <w:sz w:val="21"/>
                <w:szCs w:val="21"/>
              </w:rPr>
            </w:pPr>
            <w:r w:rsidRPr="0081072C">
              <w:rPr>
                <w:rFonts w:hint="eastAsia"/>
                <w:kern w:val="0"/>
                <w:sz w:val="21"/>
                <w:szCs w:val="21"/>
              </w:rPr>
              <w:t>0.09</w:t>
            </w:r>
          </w:p>
        </w:tc>
        <w:tc>
          <w:tcPr>
            <w:tcW w:w="426" w:type="dxa"/>
            <w:shd w:val="clear" w:color="auto" w:fill="auto"/>
            <w:vAlign w:val="center"/>
            <w:hideMark/>
          </w:tcPr>
          <w:p w14:paraId="3D707788" w14:textId="77777777" w:rsidR="0047544E" w:rsidRPr="0081072C" w:rsidRDefault="0047544E" w:rsidP="0047544E">
            <w:pPr>
              <w:widowControl/>
              <w:spacing w:line="240" w:lineRule="auto"/>
              <w:jc w:val="center"/>
              <w:rPr>
                <w:kern w:val="0"/>
                <w:sz w:val="21"/>
                <w:szCs w:val="21"/>
              </w:rPr>
            </w:pPr>
            <w:r w:rsidRPr="0081072C">
              <w:rPr>
                <w:kern w:val="0"/>
                <w:sz w:val="21"/>
                <w:szCs w:val="21"/>
              </w:rPr>
              <w:t>8.52</w:t>
            </w:r>
          </w:p>
        </w:tc>
        <w:tc>
          <w:tcPr>
            <w:tcW w:w="1061" w:type="dxa"/>
            <w:shd w:val="clear" w:color="auto" w:fill="auto"/>
            <w:vAlign w:val="center"/>
            <w:hideMark/>
          </w:tcPr>
          <w:p w14:paraId="1EA66610" w14:textId="3FFD8247" w:rsidR="0047544E" w:rsidRPr="0081072C" w:rsidRDefault="0047544E" w:rsidP="0047544E">
            <w:pPr>
              <w:widowControl/>
              <w:spacing w:line="240" w:lineRule="auto"/>
              <w:jc w:val="center"/>
              <w:rPr>
                <w:kern w:val="0"/>
                <w:sz w:val="21"/>
                <w:szCs w:val="21"/>
              </w:rPr>
            </w:pPr>
            <w:r w:rsidRPr="0081072C">
              <w:rPr>
                <w:rFonts w:hint="eastAsia"/>
                <w:kern w:val="0"/>
                <w:sz w:val="21"/>
                <w:szCs w:val="21"/>
              </w:rPr>
              <w:t>102956129</w:t>
            </w:r>
          </w:p>
        </w:tc>
      </w:tr>
      <w:tr w:rsidR="0081072C" w:rsidRPr="0081072C" w14:paraId="5EEB2EF3" w14:textId="77777777" w:rsidTr="0047544E">
        <w:tc>
          <w:tcPr>
            <w:tcW w:w="832" w:type="dxa"/>
            <w:shd w:val="clear" w:color="auto" w:fill="auto"/>
            <w:hideMark/>
          </w:tcPr>
          <w:p w14:paraId="346B8EF5" w14:textId="77777777" w:rsidR="0047544E" w:rsidRPr="0081072C" w:rsidRDefault="0047544E" w:rsidP="0047544E">
            <w:pPr>
              <w:spacing w:line="240" w:lineRule="auto"/>
              <w:rPr>
                <w:sz w:val="21"/>
                <w:szCs w:val="21"/>
              </w:rPr>
            </w:pPr>
            <w:r w:rsidRPr="0081072C">
              <w:rPr>
                <w:kern w:val="0"/>
                <w:sz w:val="21"/>
                <w:szCs w:val="21"/>
              </w:rPr>
              <w:t>2021</w:t>
            </w:r>
            <w:r w:rsidRPr="0081072C">
              <w:rPr>
                <w:rFonts w:hint="eastAsia"/>
                <w:kern w:val="0"/>
                <w:sz w:val="21"/>
                <w:szCs w:val="21"/>
              </w:rPr>
              <w:t>-10</w:t>
            </w:r>
          </w:p>
        </w:tc>
        <w:tc>
          <w:tcPr>
            <w:tcW w:w="571" w:type="dxa"/>
            <w:shd w:val="clear" w:color="auto" w:fill="auto"/>
            <w:vAlign w:val="center"/>
            <w:hideMark/>
          </w:tcPr>
          <w:p w14:paraId="1D58171C" w14:textId="77777777" w:rsidR="0047544E" w:rsidRPr="0081072C" w:rsidRDefault="0047544E" w:rsidP="0047544E">
            <w:pPr>
              <w:widowControl/>
              <w:spacing w:line="240" w:lineRule="auto"/>
              <w:jc w:val="center"/>
              <w:rPr>
                <w:kern w:val="0"/>
                <w:sz w:val="21"/>
                <w:szCs w:val="21"/>
              </w:rPr>
            </w:pPr>
            <w:r w:rsidRPr="0081072C">
              <w:rPr>
                <w:kern w:val="0"/>
                <w:sz w:val="21"/>
                <w:szCs w:val="21"/>
              </w:rPr>
              <w:t>1.63</w:t>
            </w:r>
          </w:p>
        </w:tc>
        <w:tc>
          <w:tcPr>
            <w:tcW w:w="720" w:type="dxa"/>
            <w:shd w:val="clear" w:color="auto" w:fill="auto"/>
            <w:vAlign w:val="center"/>
            <w:hideMark/>
          </w:tcPr>
          <w:p w14:paraId="577B594C" w14:textId="77777777" w:rsidR="0047544E" w:rsidRPr="0081072C" w:rsidRDefault="0047544E" w:rsidP="0047544E">
            <w:pPr>
              <w:widowControl/>
              <w:spacing w:line="240" w:lineRule="auto"/>
              <w:jc w:val="center"/>
              <w:rPr>
                <w:kern w:val="0"/>
                <w:sz w:val="21"/>
                <w:szCs w:val="21"/>
              </w:rPr>
            </w:pPr>
            <w:r w:rsidRPr="0081072C">
              <w:rPr>
                <w:kern w:val="0"/>
                <w:sz w:val="21"/>
                <w:szCs w:val="21"/>
              </w:rPr>
              <w:t>1.23</w:t>
            </w:r>
          </w:p>
        </w:tc>
        <w:tc>
          <w:tcPr>
            <w:tcW w:w="707" w:type="dxa"/>
            <w:shd w:val="clear" w:color="auto" w:fill="auto"/>
            <w:vAlign w:val="center"/>
            <w:hideMark/>
          </w:tcPr>
          <w:p w14:paraId="321DA76E" w14:textId="55ACA2E5" w:rsidR="0047544E" w:rsidRPr="0081072C" w:rsidRDefault="0047544E" w:rsidP="0047544E">
            <w:pPr>
              <w:widowControl/>
              <w:spacing w:line="240" w:lineRule="auto"/>
              <w:jc w:val="center"/>
              <w:rPr>
                <w:kern w:val="0"/>
                <w:sz w:val="21"/>
                <w:szCs w:val="21"/>
              </w:rPr>
            </w:pPr>
            <w:r w:rsidRPr="0081072C">
              <w:rPr>
                <w:rFonts w:hint="eastAsia"/>
                <w:kern w:val="0"/>
                <w:sz w:val="21"/>
                <w:szCs w:val="21"/>
              </w:rPr>
              <w:t>0.284</w:t>
            </w:r>
          </w:p>
        </w:tc>
        <w:tc>
          <w:tcPr>
            <w:tcW w:w="781" w:type="dxa"/>
            <w:shd w:val="clear" w:color="auto" w:fill="auto"/>
            <w:vAlign w:val="center"/>
            <w:hideMark/>
          </w:tcPr>
          <w:p w14:paraId="36ACF33D" w14:textId="77777777" w:rsidR="0047544E" w:rsidRPr="0081072C" w:rsidRDefault="0047544E" w:rsidP="0047544E">
            <w:pPr>
              <w:widowControl/>
              <w:spacing w:line="240" w:lineRule="auto"/>
              <w:jc w:val="center"/>
              <w:rPr>
                <w:kern w:val="0"/>
                <w:sz w:val="21"/>
                <w:szCs w:val="21"/>
              </w:rPr>
            </w:pPr>
            <w:r w:rsidRPr="0081072C">
              <w:rPr>
                <w:kern w:val="0"/>
                <w:sz w:val="21"/>
                <w:szCs w:val="21"/>
              </w:rPr>
              <w:t>60.2</w:t>
            </w:r>
          </w:p>
        </w:tc>
        <w:tc>
          <w:tcPr>
            <w:tcW w:w="624" w:type="dxa"/>
            <w:shd w:val="clear" w:color="auto" w:fill="auto"/>
            <w:vAlign w:val="center"/>
            <w:hideMark/>
          </w:tcPr>
          <w:p w14:paraId="23FC418E" w14:textId="77777777" w:rsidR="0047544E" w:rsidRPr="0081072C" w:rsidRDefault="0047544E" w:rsidP="0047544E">
            <w:pPr>
              <w:widowControl/>
              <w:spacing w:line="240" w:lineRule="auto"/>
              <w:jc w:val="center"/>
              <w:rPr>
                <w:kern w:val="0"/>
                <w:sz w:val="21"/>
                <w:szCs w:val="21"/>
              </w:rPr>
            </w:pPr>
            <w:r w:rsidRPr="0081072C">
              <w:rPr>
                <w:kern w:val="0"/>
                <w:sz w:val="21"/>
                <w:szCs w:val="21"/>
              </w:rPr>
              <w:t>47</w:t>
            </w:r>
          </w:p>
        </w:tc>
        <w:tc>
          <w:tcPr>
            <w:tcW w:w="570" w:type="dxa"/>
            <w:shd w:val="clear" w:color="auto" w:fill="auto"/>
            <w:vAlign w:val="center"/>
            <w:hideMark/>
          </w:tcPr>
          <w:p w14:paraId="1F6BA8A0" w14:textId="1032520A" w:rsidR="0047544E" w:rsidRPr="0081072C" w:rsidRDefault="0047544E" w:rsidP="0047544E">
            <w:pPr>
              <w:widowControl/>
              <w:spacing w:line="240" w:lineRule="auto"/>
              <w:jc w:val="center"/>
              <w:rPr>
                <w:kern w:val="0"/>
                <w:sz w:val="21"/>
                <w:szCs w:val="21"/>
              </w:rPr>
            </w:pPr>
            <w:r w:rsidRPr="0081072C">
              <w:rPr>
                <w:rFonts w:hint="eastAsia"/>
                <w:kern w:val="0"/>
                <w:sz w:val="21"/>
                <w:szCs w:val="21"/>
              </w:rPr>
              <w:t>7.51</w:t>
            </w:r>
          </w:p>
        </w:tc>
        <w:tc>
          <w:tcPr>
            <w:tcW w:w="704" w:type="dxa"/>
            <w:shd w:val="clear" w:color="auto" w:fill="auto"/>
            <w:vAlign w:val="center"/>
            <w:hideMark/>
          </w:tcPr>
          <w:p w14:paraId="0030B2E8" w14:textId="77777777" w:rsidR="0047544E" w:rsidRPr="0081072C" w:rsidRDefault="0047544E" w:rsidP="0047544E">
            <w:pPr>
              <w:widowControl/>
              <w:spacing w:line="240" w:lineRule="auto"/>
              <w:jc w:val="center"/>
              <w:rPr>
                <w:kern w:val="0"/>
                <w:sz w:val="21"/>
                <w:szCs w:val="21"/>
              </w:rPr>
            </w:pPr>
            <w:r w:rsidRPr="0081072C">
              <w:rPr>
                <w:kern w:val="0"/>
                <w:sz w:val="21"/>
                <w:szCs w:val="21"/>
              </w:rPr>
              <w:t>0.81</w:t>
            </w:r>
          </w:p>
        </w:tc>
        <w:tc>
          <w:tcPr>
            <w:tcW w:w="694" w:type="dxa"/>
            <w:shd w:val="clear" w:color="auto" w:fill="auto"/>
            <w:vAlign w:val="center"/>
            <w:hideMark/>
          </w:tcPr>
          <w:p w14:paraId="674C2B45" w14:textId="77777777" w:rsidR="0047544E" w:rsidRPr="0081072C" w:rsidRDefault="0047544E" w:rsidP="0047544E">
            <w:pPr>
              <w:widowControl/>
              <w:spacing w:line="240" w:lineRule="auto"/>
              <w:jc w:val="center"/>
              <w:rPr>
                <w:kern w:val="0"/>
                <w:sz w:val="21"/>
                <w:szCs w:val="21"/>
              </w:rPr>
            </w:pPr>
            <w:r w:rsidRPr="0081072C">
              <w:rPr>
                <w:kern w:val="0"/>
                <w:sz w:val="21"/>
                <w:szCs w:val="21"/>
              </w:rPr>
              <w:t>0.645</w:t>
            </w:r>
          </w:p>
        </w:tc>
        <w:tc>
          <w:tcPr>
            <w:tcW w:w="586" w:type="dxa"/>
            <w:shd w:val="clear" w:color="auto" w:fill="auto"/>
            <w:vAlign w:val="center"/>
            <w:hideMark/>
          </w:tcPr>
          <w:p w14:paraId="7024F0B9" w14:textId="7E2A2F1E" w:rsidR="0047544E" w:rsidRPr="0081072C" w:rsidRDefault="0047544E" w:rsidP="0047544E">
            <w:pPr>
              <w:widowControl/>
              <w:spacing w:line="240" w:lineRule="auto"/>
              <w:jc w:val="center"/>
              <w:rPr>
                <w:kern w:val="0"/>
                <w:sz w:val="21"/>
                <w:szCs w:val="21"/>
              </w:rPr>
            </w:pPr>
            <w:r w:rsidRPr="0081072C">
              <w:rPr>
                <w:rFonts w:hint="eastAsia"/>
                <w:kern w:val="0"/>
                <w:sz w:val="21"/>
                <w:szCs w:val="21"/>
              </w:rPr>
              <w:t>0.122</w:t>
            </w:r>
          </w:p>
        </w:tc>
        <w:tc>
          <w:tcPr>
            <w:tcW w:w="426" w:type="dxa"/>
            <w:shd w:val="clear" w:color="auto" w:fill="auto"/>
            <w:vAlign w:val="center"/>
            <w:hideMark/>
          </w:tcPr>
          <w:p w14:paraId="5433DEB2" w14:textId="77777777" w:rsidR="0047544E" w:rsidRPr="0081072C" w:rsidRDefault="0047544E" w:rsidP="0047544E">
            <w:pPr>
              <w:widowControl/>
              <w:spacing w:line="240" w:lineRule="auto"/>
              <w:jc w:val="center"/>
              <w:rPr>
                <w:kern w:val="0"/>
                <w:sz w:val="21"/>
                <w:szCs w:val="21"/>
              </w:rPr>
            </w:pPr>
            <w:r w:rsidRPr="0081072C">
              <w:rPr>
                <w:kern w:val="0"/>
                <w:sz w:val="21"/>
                <w:szCs w:val="21"/>
              </w:rPr>
              <w:t>8.18</w:t>
            </w:r>
          </w:p>
        </w:tc>
        <w:tc>
          <w:tcPr>
            <w:tcW w:w="1061" w:type="dxa"/>
            <w:shd w:val="clear" w:color="auto" w:fill="auto"/>
            <w:vAlign w:val="center"/>
            <w:hideMark/>
          </w:tcPr>
          <w:p w14:paraId="64F3254F" w14:textId="52076D21" w:rsidR="0047544E" w:rsidRPr="0081072C" w:rsidRDefault="0047544E" w:rsidP="0047544E">
            <w:pPr>
              <w:widowControl/>
              <w:spacing w:line="240" w:lineRule="auto"/>
              <w:jc w:val="center"/>
              <w:rPr>
                <w:kern w:val="0"/>
                <w:sz w:val="21"/>
                <w:szCs w:val="21"/>
              </w:rPr>
            </w:pPr>
            <w:r w:rsidRPr="0081072C">
              <w:rPr>
                <w:rFonts w:hint="eastAsia"/>
                <w:kern w:val="0"/>
                <w:sz w:val="21"/>
                <w:szCs w:val="21"/>
              </w:rPr>
              <w:t>112369175</w:t>
            </w:r>
          </w:p>
        </w:tc>
      </w:tr>
      <w:tr w:rsidR="0081072C" w:rsidRPr="0081072C" w14:paraId="2977B4DF" w14:textId="77777777" w:rsidTr="0047544E">
        <w:tc>
          <w:tcPr>
            <w:tcW w:w="832" w:type="dxa"/>
            <w:shd w:val="clear" w:color="auto" w:fill="auto"/>
            <w:hideMark/>
          </w:tcPr>
          <w:p w14:paraId="7F7505A7" w14:textId="77777777" w:rsidR="0047544E" w:rsidRPr="0081072C" w:rsidRDefault="0047544E" w:rsidP="0047544E">
            <w:pPr>
              <w:spacing w:line="240" w:lineRule="auto"/>
              <w:rPr>
                <w:sz w:val="21"/>
                <w:szCs w:val="21"/>
              </w:rPr>
            </w:pPr>
            <w:r w:rsidRPr="0081072C">
              <w:rPr>
                <w:kern w:val="0"/>
                <w:sz w:val="21"/>
                <w:szCs w:val="21"/>
              </w:rPr>
              <w:t>2021</w:t>
            </w:r>
            <w:r w:rsidRPr="0081072C">
              <w:rPr>
                <w:rFonts w:hint="eastAsia"/>
                <w:kern w:val="0"/>
                <w:sz w:val="21"/>
                <w:szCs w:val="21"/>
              </w:rPr>
              <w:t>-11</w:t>
            </w:r>
          </w:p>
        </w:tc>
        <w:tc>
          <w:tcPr>
            <w:tcW w:w="571" w:type="dxa"/>
            <w:shd w:val="clear" w:color="auto" w:fill="auto"/>
            <w:vAlign w:val="center"/>
            <w:hideMark/>
          </w:tcPr>
          <w:p w14:paraId="4766CEA7" w14:textId="77777777" w:rsidR="0047544E" w:rsidRPr="0081072C" w:rsidRDefault="0047544E" w:rsidP="0047544E">
            <w:pPr>
              <w:widowControl/>
              <w:spacing w:line="240" w:lineRule="auto"/>
              <w:jc w:val="center"/>
              <w:rPr>
                <w:kern w:val="0"/>
                <w:sz w:val="21"/>
                <w:szCs w:val="21"/>
              </w:rPr>
            </w:pPr>
            <w:r w:rsidRPr="0081072C">
              <w:rPr>
                <w:kern w:val="0"/>
                <w:sz w:val="21"/>
                <w:szCs w:val="21"/>
              </w:rPr>
              <w:t>1.53</w:t>
            </w:r>
          </w:p>
        </w:tc>
        <w:tc>
          <w:tcPr>
            <w:tcW w:w="720" w:type="dxa"/>
            <w:shd w:val="clear" w:color="auto" w:fill="auto"/>
            <w:vAlign w:val="center"/>
            <w:hideMark/>
          </w:tcPr>
          <w:p w14:paraId="4E12C797" w14:textId="77777777" w:rsidR="0047544E" w:rsidRPr="0081072C" w:rsidRDefault="0047544E" w:rsidP="0047544E">
            <w:pPr>
              <w:widowControl/>
              <w:spacing w:line="240" w:lineRule="auto"/>
              <w:jc w:val="center"/>
              <w:rPr>
                <w:kern w:val="0"/>
                <w:sz w:val="21"/>
                <w:szCs w:val="21"/>
              </w:rPr>
            </w:pPr>
            <w:r w:rsidRPr="0081072C">
              <w:rPr>
                <w:kern w:val="0"/>
                <w:sz w:val="21"/>
                <w:szCs w:val="21"/>
              </w:rPr>
              <w:t>1.15</w:t>
            </w:r>
          </w:p>
        </w:tc>
        <w:tc>
          <w:tcPr>
            <w:tcW w:w="707" w:type="dxa"/>
            <w:shd w:val="clear" w:color="auto" w:fill="auto"/>
            <w:vAlign w:val="center"/>
            <w:hideMark/>
          </w:tcPr>
          <w:p w14:paraId="417FCD6A" w14:textId="1438D8BE" w:rsidR="0047544E" w:rsidRPr="0081072C" w:rsidRDefault="0047544E" w:rsidP="0047544E">
            <w:pPr>
              <w:widowControl/>
              <w:spacing w:line="240" w:lineRule="auto"/>
              <w:jc w:val="center"/>
              <w:rPr>
                <w:kern w:val="0"/>
                <w:sz w:val="21"/>
                <w:szCs w:val="21"/>
              </w:rPr>
            </w:pPr>
            <w:r w:rsidRPr="0081072C">
              <w:rPr>
                <w:rFonts w:hint="eastAsia"/>
                <w:kern w:val="0"/>
                <w:sz w:val="21"/>
                <w:szCs w:val="21"/>
              </w:rPr>
              <w:t>0.144</w:t>
            </w:r>
          </w:p>
        </w:tc>
        <w:tc>
          <w:tcPr>
            <w:tcW w:w="781" w:type="dxa"/>
            <w:shd w:val="clear" w:color="auto" w:fill="auto"/>
            <w:vAlign w:val="center"/>
            <w:hideMark/>
          </w:tcPr>
          <w:p w14:paraId="5EF82204" w14:textId="77777777" w:rsidR="0047544E" w:rsidRPr="0081072C" w:rsidRDefault="0047544E" w:rsidP="0047544E">
            <w:pPr>
              <w:widowControl/>
              <w:spacing w:line="240" w:lineRule="auto"/>
              <w:jc w:val="center"/>
              <w:rPr>
                <w:kern w:val="0"/>
                <w:sz w:val="21"/>
                <w:szCs w:val="21"/>
              </w:rPr>
            </w:pPr>
            <w:r w:rsidRPr="0081072C">
              <w:rPr>
                <w:kern w:val="0"/>
                <w:sz w:val="21"/>
                <w:szCs w:val="21"/>
              </w:rPr>
              <w:t>60</w:t>
            </w:r>
          </w:p>
        </w:tc>
        <w:tc>
          <w:tcPr>
            <w:tcW w:w="624" w:type="dxa"/>
            <w:shd w:val="clear" w:color="auto" w:fill="auto"/>
            <w:vAlign w:val="center"/>
            <w:hideMark/>
          </w:tcPr>
          <w:p w14:paraId="703DCA5E" w14:textId="77777777" w:rsidR="0047544E" w:rsidRPr="0081072C" w:rsidRDefault="0047544E" w:rsidP="0047544E">
            <w:pPr>
              <w:widowControl/>
              <w:spacing w:line="240" w:lineRule="auto"/>
              <w:jc w:val="center"/>
              <w:rPr>
                <w:kern w:val="0"/>
                <w:sz w:val="21"/>
                <w:szCs w:val="21"/>
              </w:rPr>
            </w:pPr>
            <w:r w:rsidRPr="0081072C">
              <w:rPr>
                <w:kern w:val="0"/>
                <w:sz w:val="21"/>
                <w:szCs w:val="21"/>
              </w:rPr>
              <w:t>46.6</w:t>
            </w:r>
          </w:p>
        </w:tc>
        <w:tc>
          <w:tcPr>
            <w:tcW w:w="570" w:type="dxa"/>
            <w:shd w:val="clear" w:color="auto" w:fill="auto"/>
            <w:vAlign w:val="center"/>
            <w:hideMark/>
          </w:tcPr>
          <w:p w14:paraId="0D896CF7" w14:textId="19674F5C" w:rsidR="0047544E" w:rsidRPr="0081072C" w:rsidRDefault="0047544E" w:rsidP="0047544E">
            <w:pPr>
              <w:widowControl/>
              <w:spacing w:line="240" w:lineRule="auto"/>
              <w:jc w:val="center"/>
              <w:rPr>
                <w:kern w:val="0"/>
                <w:sz w:val="21"/>
                <w:szCs w:val="21"/>
              </w:rPr>
            </w:pPr>
            <w:r w:rsidRPr="0081072C">
              <w:rPr>
                <w:rFonts w:hint="eastAsia"/>
                <w:kern w:val="0"/>
                <w:sz w:val="21"/>
                <w:szCs w:val="21"/>
              </w:rPr>
              <w:t>5.94</w:t>
            </w:r>
          </w:p>
        </w:tc>
        <w:tc>
          <w:tcPr>
            <w:tcW w:w="704" w:type="dxa"/>
            <w:shd w:val="clear" w:color="auto" w:fill="auto"/>
            <w:vAlign w:val="center"/>
            <w:hideMark/>
          </w:tcPr>
          <w:p w14:paraId="6C25FA19" w14:textId="77777777" w:rsidR="0047544E" w:rsidRPr="0081072C" w:rsidRDefault="0047544E" w:rsidP="0047544E">
            <w:pPr>
              <w:widowControl/>
              <w:spacing w:line="240" w:lineRule="auto"/>
              <w:jc w:val="center"/>
              <w:rPr>
                <w:kern w:val="0"/>
                <w:sz w:val="21"/>
                <w:szCs w:val="21"/>
              </w:rPr>
            </w:pPr>
            <w:r w:rsidRPr="0081072C">
              <w:rPr>
                <w:kern w:val="0"/>
                <w:sz w:val="21"/>
                <w:szCs w:val="21"/>
              </w:rPr>
              <w:t>1.23</w:t>
            </w:r>
          </w:p>
        </w:tc>
        <w:tc>
          <w:tcPr>
            <w:tcW w:w="694" w:type="dxa"/>
            <w:shd w:val="clear" w:color="auto" w:fill="auto"/>
            <w:vAlign w:val="center"/>
            <w:hideMark/>
          </w:tcPr>
          <w:p w14:paraId="07F87E08" w14:textId="77777777" w:rsidR="0047544E" w:rsidRPr="0081072C" w:rsidRDefault="0047544E" w:rsidP="0047544E">
            <w:pPr>
              <w:widowControl/>
              <w:spacing w:line="240" w:lineRule="auto"/>
              <w:jc w:val="center"/>
              <w:rPr>
                <w:kern w:val="0"/>
                <w:sz w:val="21"/>
                <w:szCs w:val="21"/>
              </w:rPr>
            </w:pPr>
            <w:r w:rsidRPr="0081072C">
              <w:rPr>
                <w:kern w:val="0"/>
                <w:sz w:val="21"/>
                <w:szCs w:val="21"/>
              </w:rPr>
              <w:t>0.964</w:t>
            </w:r>
          </w:p>
        </w:tc>
        <w:tc>
          <w:tcPr>
            <w:tcW w:w="586" w:type="dxa"/>
            <w:shd w:val="clear" w:color="auto" w:fill="auto"/>
            <w:vAlign w:val="center"/>
            <w:hideMark/>
          </w:tcPr>
          <w:p w14:paraId="6307B093" w14:textId="4A9F949E" w:rsidR="0047544E" w:rsidRPr="0081072C" w:rsidRDefault="0047544E" w:rsidP="0047544E">
            <w:pPr>
              <w:widowControl/>
              <w:spacing w:line="240" w:lineRule="auto"/>
              <w:jc w:val="center"/>
              <w:rPr>
                <w:kern w:val="0"/>
                <w:sz w:val="21"/>
                <w:szCs w:val="21"/>
              </w:rPr>
            </w:pPr>
            <w:r w:rsidRPr="0081072C">
              <w:rPr>
                <w:rFonts w:hint="eastAsia"/>
                <w:kern w:val="0"/>
                <w:sz w:val="21"/>
                <w:szCs w:val="21"/>
              </w:rPr>
              <w:t>0.121</w:t>
            </w:r>
          </w:p>
        </w:tc>
        <w:tc>
          <w:tcPr>
            <w:tcW w:w="426" w:type="dxa"/>
            <w:shd w:val="clear" w:color="auto" w:fill="auto"/>
            <w:vAlign w:val="center"/>
            <w:hideMark/>
          </w:tcPr>
          <w:p w14:paraId="390DF608" w14:textId="77777777" w:rsidR="0047544E" w:rsidRPr="0081072C" w:rsidRDefault="0047544E" w:rsidP="0047544E">
            <w:pPr>
              <w:widowControl/>
              <w:spacing w:line="240" w:lineRule="auto"/>
              <w:jc w:val="center"/>
              <w:rPr>
                <w:kern w:val="0"/>
                <w:sz w:val="21"/>
                <w:szCs w:val="21"/>
              </w:rPr>
            </w:pPr>
            <w:r w:rsidRPr="0081072C">
              <w:rPr>
                <w:kern w:val="0"/>
                <w:sz w:val="21"/>
                <w:szCs w:val="21"/>
              </w:rPr>
              <w:t>8.1</w:t>
            </w:r>
          </w:p>
        </w:tc>
        <w:tc>
          <w:tcPr>
            <w:tcW w:w="1061" w:type="dxa"/>
            <w:shd w:val="clear" w:color="auto" w:fill="auto"/>
            <w:vAlign w:val="center"/>
            <w:hideMark/>
          </w:tcPr>
          <w:p w14:paraId="67A469B2" w14:textId="4C8E599E" w:rsidR="0047544E" w:rsidRPr="0081072C" w:rsidRDefault="0047544E" w:rsidP="0047544E">
            <w:pPr>
              <w:widowControl/>
              <w:spacing w:line="240" w:lineRule="auto"/>
              <w:jc w:val="center"/>
              <w:rPr>
                <w:kern w:val="0"/>
                <w:sz w:val="21"/>
                <w:szCs w:val="21"/>
              </w:rPr>
            </w:pPr>
            <w:r w:rsidRPr="0081072C">
              <w:rPr>
                <w:rFonts w:hint="eastAsia"/>
                <w:kern w:val="0"/>
                <w:sz w:val="21"/>
                <w:szCs w:val="21"/>
              </w:rPr>
              <w:t>98154201</w:t>
            </w:r>
          </w:p>
        </w:tc>
      </w:tr>
      <w:tr w:rsidR="0081072C" w:rsidRPr="0081072C" w14:paraId="621A1DE4" w14:textId="77777777" w:rsidTr="0047544E">
        <w:tc>
          <w:tcPr>
            <w:tcW w:w="832" w:type="dxa"/>
            <w:shd w:val="clear" w:color="auto" w:fill="auto"/>
            <w:hideMark/>
          </w:tcPr>
          <w:p w14:paraId="7062955E" w14:textId="77777777" w:rsidR="0047544E" w:rsidRPr="0081072C" w:rsidRDefault="0047544E" w:rsidP="0047544E">
            <w:pPr>
              <w:spacing w:line="240" w:lineRule="auto"/>
              <w:rPr>
                <w:sz w:val="21"/>
                <w:szCs w:val="21"/>
              </w:rPr>
            </w:pPr>
            <w:r w:rsidRPr="0081072C">
              <w:rPr>
                <w:kern w:val="0"/>
                <w:sz w:val="21"/>
                <w:szCs w:val="21"/>
              </w:rPr>
              <w:t>2021</w:t>
            </w:r>
            <w:r w:rsidRPr="0081072C">
              <w:rPr>
                <w:rFonts w:hint="eastAsia"/>
                <w:kern w:val="0"/>
                <w:sz w:val="21"/>
                <w:szCs w:val="21"/>
              </w:rPr>
              <w:t>-12</w:t>
            </w:r>
          </w:p>
        </w:tc>
        <w:tc>
          <w:tcPr>
            <w:tcW w:w="571" w:type="dxa"/>
            <w:shd w:val="clear" w:color="auto" w:fill="auto"/>
            <w:vAlign w:val="center"/>
            <w:hideMark/>
          </w:tcPr>
          <w:p w14:paraId="1109267F" w14:textId="77777777" w:rsidR="0047544E" w:rsidRPr="0081072C" w:rsidRDefault="0047544E" w:rsidP="0047544E">
            <w:pPr>
              <w:widowControl/>
              <w:spacing w:line="240" w:lineRule="auto"/>
              <w:jc w:val="center"/>
              <w:rPr>
                <w:kern w:val="0"/>
                <w:sz w:val="21"/>
                <w:szCs w:val="21"/>
              </w:rPr>
            </w:pPr>
            <w:r w:rsidRPr="0081072C">
              <w:rPr>
                <w:kern w:val="0"/>
                <w:sz w:val="21"/>
                <w:szCs w:val="21"/>
              </w:rPr>
              <w:t>1.74</w:t>
            </w:r>
          </w:p>
        </w:tc>
        <w:tc>
          <w:tcPr>
            <w:tcW w:w="720" w:type="dxa"/>
            <w:shd w:val="clear" w:color="auto" w:fill="auto"/>
            <w:vAlign w:val="center"/>
            <w:hideMark/>
          </w:tcPr>
          <w:p w14:paraId="2716869E" w14:textId="77777777" w:rsidR="0047544E" w:rsidRPr="0081072C" w:rsidRDefault="0047544E" w:rsidP="0047544E">
            <w:pPr>
              <w:widowControl/>
              <w:spacing w:line="240" w:lineRule="auto"/>
              <w:jc w:val="center"/>
              <w:rPr>
                <w:kern w:val="0"/>
                <w:sz w:val="21"/>
                <w:szCs w:val="21"/>
              </w:rPr>
            </w:pPr>
            <w:r w:rsidRPr="0081072C">
              <w:rPr>
                <w:kern w:val="0"/>
                <w:sz w:val="21"/>
                <w:szCs w:val="21"/>
              </w:rPr>
              <w:t>1.31</w:t>
            </w:r>
          </w:p>
        </w:tc>
        <w:tc>
          <w:tcPr>
            <w:tcW w:w="707" w:type="dxa"/>
            <w:shd w:val="clear" w:color="auto" w:fill="auto"/>
            <w:vAlign w:val="center"/>
            <w:hideMark/>
          </w:tcPr>
          <w:p w14:paraId="263722E2" w14:textId="15E771FA" w:rsidR="0047544E" w:rsidRPr="0081072C" w:rsidRDefault="0047544E" w:rsidP="0047544E">
            <w:pPr>
              <w:widowControl/>
              <w:spacing w:line="240" w:lineRule="auto"/>
              <w:jc w:val="center"/>
              <w:rPr>
                <w:kern w:val="0"/>
                <w:sz w:val="21"/>
                <w:szCs w:val="21"/>
              </w:rPr>
            </w:pPr>
            <w:r w:rsidRPr="0081072C">
              <w:rPr>
                <w:rFonts w:hint="eastAsia"/>
                <w:kern w:val="0"/>
                <w:sz w:val="21"/>
                <w:szCs w:val="21"/>
              </w:rPr>
              <w:t>0.2</w:t>
            </w:r>
          </w:p>
        </w:tc>
        <w:tc>
          <w:tcPr>
            <w:tcW w:w="781" w:type="dxa"/>
            <w:shd w:val="clear" w:color="auto" w:fill="auto"/>
            <w:vAlign w:val="center"/>
            <w:hideMark/>
          </w:tcPr>
          <w:p w14:paraId="2C41F685" w14:textId="77777777" w:rsidR="0047544E" w:rsidRPr="0081072C" w:rsidRDefault="0047544E" w:rsidP="0047544E">
            <w:pPr>
              <w:widowControl/>
              <w:spacing w:line="240" w:lineRule="auto"/>
              <w:jc w:val="center"/>
              <w:rPr>
                <w:kern w:val="0"/>
                <w:sz w:val="21"/>
                <w:szCs w:val="21"/>
              </w:rPr>
            </w:pPr>
            <w:r w:rsidRPr="0081072C">
              <w:rPr>
                <w:kern w:val="0"/>
                <w:sz w:val="21"/>
                <w:szCs w:val="21"/>
              </w:rPr>
              <w:t>61.1</w:t>
            </w:r>
          </w:p>
        </w:tc>
        <w:tc>
          <w:tcPr>
            <w:tcW w:w="624" w:type="dxa"/>
            <w:shd w:val="clear" w:color="auto" w:fill="auto"/>
            <w:vAlign w:val="center"/>
            <w:hideMark/>
          </w:tcPr>
          <w:p w14:paraId="799B0B8D" w14:textId="77777777" w:rsidR="0047544E" w:rsidRPr="0081072C" w:rsidRDefault="0047544E" w:rsidP="0047544E">
            <w:pPr>
              <w:widowControl/>
              <w:spacing w:line="240" w:lineRule="auto"/>
              <w:jc w:val="center"/>
              <w:rPr>
                <w:kern w:val="0"/>
                <w:sz w:val="21"/>
                <w:szCs w:val="21"/>
              </w:rPr>
            </w:pPr>
            <w:r w:rsidRPr="0081072C">
              <w:rPr>
                <w:kern w:val="0"/>
                <w:sz w:val="21"/>
                <w:szCs w:val="21"/>
              </w:rPr>
              <w:t>47.3</w:t>
            </w:r>
          </w:p>
        </w:tc>
        <w:tc>
          <w:tcPr>
            <w:tcW w:w="570" w:type="dxa"/>
            <w:shd w:val="clear" w:color="auto" w:fill="auto"/>
            <w:vAlign w:val="center"/>
            <w:hideMark/>
          </w:tcPr>
          <w:p w14:paraId="4C172C1D" w14:textId="0D863B1F" w:rsidR="0047544E" w:rsidRPr="0081072C" w:rsidRDefault="0047544E" w:rsidP="0047544E">
            <w:pPr>
              <w:widowControl/>
              <w:spacing w:line="240" w:lineRule="auto"/>
              <w:jc w:val="center"/>
              <w:rPr>
                <w:kern w:val="0"/>
                <w:sz w:val="21"/>
                <w:szCs w:val="21"/>
              </w:rPr>
            </w:pPr>
            <w:r w:rsidRPr="0081072C">
              <w:rPr>
                <w:rFonts w:hint="eastAsia"/>
                <w:kern w:val="0"/>
                <w:sz w:val="21"/>
                <w:szCs w:val="21"/>
              </w:rPr>
              <w:t>5.23</w:t>
            </w:r>
          </w:p>
        </w:tc>
        <w:tc>
          <w:tcPr>
            <w:tcW w:w="704" w:type="dxa"/>
            <w:shd w:val="clear" w:color="auto" w:fill="auto"/>
            <w:vAlign w:val="center"/>
            <w:hideMark/>
          </w:tcPr>
          <w:p w14:paraId="3004332C" w14:textId="77777777" w:rsidR="0047544E" w:rsidRPr="0081072C" w:rsidRDefault="0047544E" w:rsidP="0047544E">
            <w:pPr>
              <w:widowControl/>
              <w:spacing w:line="240" w:lineRule="auto"/>
              <w:jc w:val="center"/>
              <w:rPr>
                <w:kern w:val="0"/>
                <w:sz w:val="21"/>
                <w:szCs w:val="21"/>
              </w:rPr>
            </w:pPr>
            <w:r w:rsidRPr="0081072C">
              <w:rPr>
                <w:kern w:val="0"/>
                <w:sz w:val="21"/>
                <w:szCs w:val="21"/>
              </w:rPr>
              <w:t>1.88</w:t>
            </w:r>
          </w:p>
        </w:tc>
        <w:tc>
          <w:tcPr>
            <w:tcW w:w="694" w:type="dxa"/>
            <w:shd w:val="clear" w:color="auto" w:fill="auto"/>
            <w:vAlign w:val="center"/>
            <w:hideMark/>
          </w:tcPr>
          <w:p w14:paraId="2C2BE246" w14:textId="77777777" w:rsidR="0047544E" w:rsidRPr="0081072C" w:rsidRDefault="0047544E" w:rsidP="0047544E">
            <w:pPr>
              <w:widowControl/>
              <w:spacing w:line="240" w:lineRule="auto"/>
              <w:jc w:val="center"/>
              <w:rPr>
                <w:kern w:val="0"/>
                <w:sz w:val="21"/>
                <w:szCs w:val="21"/>
              </w:rPr>
            </w:pPr>
            <w:r w:rsidRPr="0081072C">
              <w:rPr>
                <w:kern w:val="0"/>
                <w:sz w:val="21"/>
                <w:szCs w:val="21"/>
              </w:rPr>
              <w:t>1.46</w:t>
            </w:r>
          </w:p>
        </w:tc>
        <w:tc>
          <w:tcPr>
            <w:tcW w:w="586" w:type="dxa"/>
            <w:shd w:val="clear" w:color="auto" w:fill="auto"/>
            <w:vAlign w:val="center"/>
            <w:hideMark/>
          </w:tcPr>
          <w:p w14:paraId="2A944F41" w14:textId="37D74A9E" w:rsidR="0047544E" w:rsidRPr="0081072C" w:rsidRDefault="0047544E" w:rsidP="0047544E">
            <w:pPr>
              <w:widowControl/>
              <w:spacing w:line="240" w:lineRule="auto"/>
              <w:jc w:val="center"/>
              <w:rPr>
                <w:kern w:val="0"/>
                <w:sz w:val="21"/>
                <w:szCs w:val="21"/>
              </w:rPr>
            </w:pPr>
            <w:r w:rsidRPr="0081072C">
              <w:rPr>
                <w:rFonts w:hint="eastAsia"/>
                <w:kern w:val="0"/>
                <w:sz w:val="21"/>
                <w:szCs w:val="21"/>
              </w:rPr>
              <w:t>0.18</w:t>
            </w:r>
          </w:p>
        </w:tc>
        <w:tc>
          <w:tcPr>
            <w:tcW w:w="426" w:type="dxa"/>
            <w:shd w:val="clear" w:color="auto" w:fill="auto"/>
            <w:vAlign w:val="center"/>
            <w:hideMark/>
          </w:tcPr>
          <w:p w14:paraId="16B13074" w14:textId="77777777" w:rsidR="0047544E" w:rsidRPr="0081072C" w:rsidRDefault="0047544E" w:rsidP="0047544E">
            <w:pPr>
              <w:widowControl/>
              <w:spacing w:line="240" w:lineRule="auto"/>
              <w:jc w:val="center"/>
              <w:rPr>
                <w:kern w:val="0"/>
                <w:sz w:val="21"/>
                <w:szCs w:val="21"/>
              </w:rPr>
            </w:pPr>
            <w:r w:rsidRPr="0081072C">
              <w:rPr>
                <w:kern w:val="0"/>
                <w:sz w:val="21"/>
                <w:szCs w:val="21"/>
              </w:rPr>
              <w:t>8.01</w:t>
            </w:r>
          </w:p>
        </w:tc>
        <w:tc>
          <w:tcPr>
            <w:tcW w:w="1061" w:type="dxa"/>
            <w:shd w:val="clear" w:color="auto" w:fill="auto"/>
            <w:vAlign w:val="center"/>
            <w:hideMark/>
          </w:tcPr>
          <w:p w14:paraId="269CA2B1" w14:textId="7CC44581" w:rsidR="0047544E" w:rsidRPr="0081072C" w:rsidRDefault="0047544E" w:rsidP="0047544E">
            <w:pPr>
              <w:widowControl/>
              <w:spacing w:line="240" w:lineRule="auto"/>
              <w:jc w:val="center"/>
              <w:rPr>
                <w:kern w:val="0"/>
                <w:sz w:val="21"/>
                <w:szCs w:val="21"/>
              </w:rPr>
            </w:pPr>
            <w:r w:rsidRPr="0081072C">
              <w:rPr>
                <w:rFonts w:hint="eastAsia"/>
                <w:kern w:val="0"/>
                <w:sz w:val="21"/>
                <w:szCs w:val="21"/>
              </w:rPr>
              <w:t>80487512</w:t>
            </w:r>
          </w:p>
        </w:tc>
      </w:tr>
      <w:tr w:rsidR="0081072C" w:rsidRPr="0081072C" w14:paraId="6B862C79" w14:textId="77777777" w:rsidTr="0047544E">
        <w:tc>
          <w:tcPr>
            <w:tcW w:w="832" w:type="dxa"/>
            <w:shd w:val="clear" w:color="auto" w:fill="auto"/>
            <w:vAlign w:val="center"/>
            <w:hideMark/>
          </w:tcPr>
          <w:p w14:paraId="1EF99982" w14:textId="77777777" w:rsidR="0047544E" w:rsidRPr="0081072C" w:rsidRDefault="0047544E" w:rsidP="0047544E">
            <w:pPr>
              <w:widowControl/>
              <w:spacing w:line="240" w:lineRule="auto"/>
              <w:jc w:val="center"/>
              <w:rPr>
                <w:kern w:val="0"/>
                <w:sz w:val="21"/>
                <w:szCs w:val="21"/>
              </w:rPr>
            </w:pPr>
            <w:r w:rsidRPr="0081072C">
              <w:rPr>
                <w:rFonts w:ascii="宋体" w:hAnsi="宋体"/>
                <w:kern w:val="0"/>
                <w:sz w:val="21"/>
                <w:szCs w:val="21"/>
              </w:rPr>
              <w:t>平均值</w:t>
            </w:r>
          </w:p>
        </w:tc>
        <w:tc>
          <w:tcPr>
            <w:tcW w:w="571" w:type="dxa"/>
            <w:shd w:val="clear" w:color="auto" w:fill="auto"/>
            <w:vAlign w:val="center"/>
            <w:hideMark/>
          </w:tcPr>
          <w:p w14:paraId="6882D65B" w14:textId="77777777" w:rsidR="0047544E" w:rsidRPr="0081072C" w:rsidRDefault="0047544E" w:rsidP="0047544E">
            <w:pPr>
              <w:widowControl/>
              <w:spacing w:line="240" w:lineRule="auto"/>
              <w:jc w:val="center"/>
              <w:rPr>
                <w:kern w:val="0"/>
                <w:sz w:val="21"/>
                <w:szCs w:val="21"/>
              </w:rPr>
            </w:pPr>
            <w:r w:rsidRPr="0081072C">
              <w:rPr>
                <w:kern w:val="0"/>
                <w:sz w:val="21"/>
                <w:szCs w:val="21"/>
              </w:rPr>
              <w:t xml:space="preserve">2.14 </w:t>
            </w:r>
          </w:p>
        </w:tc>
        <w:tc>
          <w:tcPr>
            <w:tcW w:w="720" w:type="dxa"/>
            <w:shd w:val="clear" w:color="auto" w:fill="auto"/>
            <w:vAlign w:val="center"/>
            <w:hideMark/>
          </w:tcPr>
          <w:p w14:paraId="7E6661DB" w14:textId="77777777" w:rsidR="0047544E" w:rsidRPr="0081072C" w:rsidRDefault="0047544E" w:rsidP="0047544E">
            <w:pPr>
              <w:widowControl/>
              <w:spacing w:line="240" w:lineRule="auto"/>
              <w:jc w:val="center"/>
              <w:rPr>
                <w:kern w:val="0"/>
                <w:sz w:val="21"/>
                <w:szCs w:val="21"/>
              </w:rPr>
            </w:pPr>
            <w:r w:rsidRPr="0081072C">
              <w:rPr>
                <w:kern w:val="0"/>
                <w:sz w:val="21"/>
                <w:szCs w:val="21"/>
              </w:rPr>
              <w:t xml:space="preserve">1.69 </w:t>
            </w:r>
          </w:p>
        </w:tc>
        <w:tc>
          <w:tcPr>
            <w:tcW w:w="707" w:type="dxa"/>
            <w:shd w:val="clear" w:color="auto" w:fill="auto"/>
            <w:vAlign w:val="center"/>
            <w:hideMark/>
          </w:tcPr>
          <w:p w14:paraId="38C517FA" w14:textId="4FA0C58C" w:rsidR="0047544E" w:rsidRPr="0081072C" w:rsidRDefault="0047544E" w:rsidP="0047544E">
            <w:pPr>
              <w:widowControl/>
              <w:spacing w:line="240" w:lineRule="auto"/>
              <w:jc w:val="center"/>
              <w:rPr>
                <w:kern w:val="0"/>
                <w:sz w:val="21"/>
                <w:szCs w:val="21"/>
              </w:rPr>
            </w:pPr>
            <w:r w:rsidRPr="0081072C">
              <w:rPr>
                <w:rFonts w:hint="eastAsia"/>
                <w:kern w:val="0"/>
                <w:sz w:val="21"/>
                <w:szCs w:val="21"/>
              </w:rPr>
              <w:t>0.256</w:t>
            </w:r>
          </w:p>
        </w:tc>
        <w:tc>
          <w:tcPr>
            <w:tcW w:w="781" w:type="dxa"/>
            <w:shd w:val="clear" w:color="auto" w:fill="auto"/>
            <w:vAlign w:val="center"/>
            <w:hideMark/>
          </w:tcPr>
          <w:p w14:paraId="7C35B0C0" w14:textId="26F1DDED" w:rsidR="0047544E" w:rsidRPr="0081072C" w:rsidRDefault="0047544E" w:rsidP="0047544E">
            <w:pPr>
              <w:widowControl/>
              <w:spacing w:line="240" w:lineRule="auto"/>
              <w:jc w:val="center"/>
              <w:rPr>
                <w:kern w:val="0"/>
                <w:sz w:val="21"/>
                <w:szCs w:val="21"/>
              </w:rPr>
            </w:pPr>
            <w:r w:rsidRPr="0081072C">
              <w:rPr>
                <w:kern w:val="0"/>
                <w:sz w:val="21"/>
                <w:szCs w:val="21"/>
              </w:rPr>
              <w:t xml:space="preserve">67.8 </w:t>
            </w:r>
          </w:p>
        </w:tc>
        <w:tc>
          <w:tcPr>
            <w:tcW w:w="624" w:type="dxa"/>
            <w:shd w:val="clear" w:color="auto" w:fill="auto"/>
            <w:vAlign w:val="center"/>
            <w:hideMark/>
          </w:tcPr>
          <w:p w14:paraId="32CABB46" w14:textId="77777777" w:rsidR="0047544E" w:rsidRPr="0081072C" w:rsidRDefault="0047544E" w:rsidP="0047544E">
            <w:pPr>
              <w:widowControl/>
              <w:spacing w:line="240" w:lineRule="auto"/>
              <w:jc w:val="center"/>
              <w:rPr>
                <w:kern w:val="0"/>
                <w:sz w:val="21"/>
                <w:szCs w:val="21"/>
              </w:rPr>
            </w:pPr>
            <w:r w:rsidRPr="0081072C">
              <w:rPr>
                <w:kern w:val="0"/>
                <w:sz w:val="21"/>
                <w:szCs w:val="21"/>
              </w:rPr>
              <w:t xml:space="preserve">54.28 </w:t>
            </w:r>
          </w:p>
        </w:tc>
        <w:tc>
          <w:tcPr>
            <w:tcW w:w="570" w:type="dxa"/>
            <w:shd w:val="clear" w:color="auto" w:fill="auto"/>
            <w:vAlign w:val="center"/>
            <w:hideMark/>
          </w:tcPr>
          <w:p w14:paraId="267F3A48" w14:textId="43480F00" w:rsidR="0047544E" w:rsidRPr="0081072C" w:rsidRDefault="0047544E" w:rsidP="0047544E">
            <w:pPr>
              <w:widowControl/>
              <w:spacing w:line="240" w:lineRule="auto"/>
              <w:jc w:val="center"/>
              <w:rPr>
                <w:kern w:val="0"/>
                <w:sz w:val="21"/>
                <w:szCs w:val="21"/>
              </w:rPr>
            </w:pPr>
            <w:r w:rsidRPr="0081072C">
              <w:rPr>
                <w:rFonts w:hint="eastAsia"/>
                <w:kern w:val="0"/>
                <w:sz w:val="21"/>
                <w:szCs w:val="21"/>
              </w:rPr>
              <w:t>7.84</w:t>
            </w:r>
          </w:p>
        </w:tc>
        <w:tc>
          <w:tcPr>
            <w:tcW w:w="704" w:type="dxa"/>
            <w:shd w:val="clear" w:color="auto" w:fill="auto"/>
            <w:vAlign w:val="center"/>
            <w:hideMark/>
          </w:tcPr>
          <w:p w14:paraId="79EBAB6D" w14:textId="77777777" w:rsidR="0047544E" w:rsidRPr="0081072C" w:rsidRDefault="0047544E" w:rsidP="0047544E">
            <w:pPr>
              <w:widowControl/>
              <w:spacing w:line="240" w:lineRule="auto"/>
              <w:jc w:val="center"/>
              <w:rPr>
                <w:kern w:val="0"/>
                <w:sz w:val="21"/>
                <w:szCs w:val="21"/>
              </w:rPr>
            </w:pPr>
            <w:r w:rsidRPr="0081072C">
              <w:rPr>
                <w:kern w:val="0"/>
                <w:sz w:val="21"/>
                <w:szCs w:val="21"/>
              </w:rPr>
              <w:t xml:space="preserve">1.64 </w:t>
            </w:r>
          </w:p>
        </w:tc>
        <w:tc>
          <w:tcPr>
            <w:tcW w:w="694" w:type="dxa"/>
            <w:shd w:val="clear" w:color="auto" w:fill="auto"/>
            <w:vAlign w:val="center"/>
            <w:hideMark/>
          </w:tcPr>
          <w:p w14:paraId="611C7B8B" w14:textId="77777777" w:rsidR="0047544E" w:rsidRPr="0081072C" w:rsidRDefault="0047544E" w:rsidP="0047544E">
            <w:pPr>
              <w:widowControl/>
              <w:spacing w:line="240" w:lineRule="auto"/>
              <w:jc w:val="center"/>
              <w:rPr>
                <w:kern w:val="0"/>
                <w:sz w:val="21"/>
                <w:szCs w:val="21"/>
              </w:rPr>
            </w:pPr>
            <w:r w:rsidRPr="0081072C">
              <w:rPr>
                <w:kern w:val="0"/>
                <w:sz w:val="21"/>
                <w:szCs w:val="21"/>
              </w:rPr>
              <w:t xml:space="preserve">1.35 </w:t>
            </w:r>
          </w:p>
        </w:tc>
        <w:tc>
          <w:tcPr>
            <w:tcW w:w="586" w:type="dxa"/>
            <w:shd w:val="clear" w:color="auto" w:fill="auto"/>
            <w:vAlign w:val="center"/>
            <w:hideMark/>
          </w:tcPr>
          <w:p w14:paraId="1CBC6295" w14:textId="60331BCF" w:rsidR="0047544E" w:rsidRPr="0081072C" w:rsidRDefault="0047544E" w:rsidP="0047544E">
            <w:pPr>
              <w:widowControl/>
              <w:spacing w:line="240" w:lineRule="auto"/>
              <w:jc w:val="center"/>
              <w:rPr>
                <w:kern w:val="0"/>
                <w:sz w:val="21"/>
                <w:szCs w:val="21"/>
              </w:rPr>
            </w:pPr>
            <w:r w:rsidRPr="0081072C">
              <w:rPr>
                <w:rFonts w:hint="eastAsia"/>
                <w:kern w:val="0"/>
                <w:sz w:val="21"/>
                <w:szCs w:val="21"/>
              </w:rPr>
              <w:t>0.2</w:t>
            </w:r>
          </w:p>
        </w:tc>
        <w:tc>
          <w:tcPr>
            <w:tcW w:w="426" w:type="dxa"/>
            <w:shd w:val="clear" w:color="auto" w:fill="auto"/>
            <w:vAlign w:val="center"/>
            <w:hideMark/>
          </w:tcPr>
          <w:p w14:paraId="021EB4DE" w14:textId="77777777" w:rsidR="0047544E" w:rsidRPr="0081072C" w:rsidRDefault="0047544E" w:rsidP="0047544E">
            <w:pPr>
              <w:widowControl/>
              <w:spacing w:line="240" w:lineRule="auto"/>
              <w:jc w:val="center"/>
              <w:rPr>
                <w:kern w:val="0"/>
                <w:sz w:val="21"/>
                <w:szCs w:val="21"/>
              </w:rPr>
            </w:pPr>
            <w:r w:rsidRPr="0081072C">
              <w:rPr>
                <w:kern w:val="0"/>
                <w:sz w:val="21"/>
                <w:szCs w:val="21"/>
              </w:rPr>
              <w:t xml:space="preserve">8.52 </w:t>
            </w:r>
          </w:p>
        </w:tc>
        <w:tc>
          <w:tcPr>
            <w:tcW w:w="1061" w:type="dxa"/>
            <w:shd w:val="clear" w:color="auto" w:fill="auto"/>
            <w:vAlign w:val="center"/>
            <w:hideMark/>
          </w:tcPr>
          <w:p w14:paraId="6F0D47BE" w14:textId="1C127982" w:rsidR="0047544E" w:rsidRPr="0081072C" w:rsidRDefault="0047544E" w:rsidP="0047544E">
            <w:pPr>
              <w:widowControl/>
              <w:spacing w:line="240" w:lineRule="auto"/>
              <w:jc w:val="center"/>
              <w:rPr>
                <w:kern w:val="0"/>
                <w:sz w:val="21"/>
                <w:szCs w:val="21"/>
              </w:rPr>
            </w:pPr>
            <w:r w:rsidRPr="0081072C">
              <w:rPr>
                <w:rFonts w:hint="eastAsia"/>
                <w:kern w:val="0"/>
                <w:sz w:val="21"/>
                <w:szCs w:val="21"/>
              </w:rPr>
              <w:t>111523933</w:t>
            </w:r>
          </w:p>
        </w:tc>
      </w:tr>
      <w:tr w:rsidR="0081072C" w:rsidRPr="0081072C" w14:paraId="1B1680EF" w14:textId="77777777" w:rsidTr="0047544E">
        <w:tc>
          <w:tcPr>
            <w:tcW w:w="832" w:type="dxa"/>
            <w:shd w:val="clear" w:color="auto" w:fill="auto"/>
            <w:vAlign w:val="center"/>
            <w:hideMark/>
          </w:tcPr>
          <w:p w14:paraId="156516D2" w14:textId="77777777" w:rsidR="0047544E" w:rsidRPr="0081072C" w:rsidRDefault="0047544E" w:rsidP="0047544E">
            <w:pPr>
              <w:widowControl/>
              <w:spacing w:line="240" w:lineRule="auto"/>
              <w:jc w:val="center"/>
              <w:rPr>
                <w:kern w:val="0"/>
                <w:sz w:val="21"/>
                <w:szCs w:val="21"/>
              </w:rPr>
            </w:pPr>
            <w:r w:rsidRPr="0081072C">
              <w:rPr>
                <w:rFonts w:ascii="宋体" w:hAnsi="宋体"/>
                <w:kern w:val="0"/>
                <w:sz w:val="21"/>
                <w:szCs w:val="21"/>
              </w:rPr>
              <w:t>最大值</w:t>
            </w:r>
          </w:p>
        </w:tc>
        <w:tc>
          <w:tcPr>
            <w:tcW w:w="571" w:type="dxa"/>
            <w:shd w:val="clear" w:color="auto" w:fill="auto"/>
            <w:vAlign w:val="center"/>
            <w:hideMark/>
          </w:tcPr>
          <w:p w14:paraId="62292950" w14:textId="77777777" w:rsidR="0047544E" w:rsidRPr="0081072C" w:rsidRDefault="0047544E" w:rsidP="0047544E">
            <w:pPr>
              <w:widowControl/>
              <w:spacing w:line="240" w:lineRule="auto"/>
              <w:jc w:val="center"/>
              <w:rPr>
                <w:kern w:val="0"/>
                <w:sz w:val="21"/>
                <w:szCs w:val="21"/>
              </w:rPr>
            </w:pPr>
            <w:r w:rsidRPr="0081072C">
              <w:rPr>
                <w:kern w:val="0"/>
                <w:sz w:val="21"/>
                <w:szCs w:val="21"/>
              </w:rPr>
              <w:t>3.61</w:t>
            </w:r>
          </w:p>
        </w:tc>
        <w:tc>
          <w:tcPr>
            <w:tcW w:w="720" w:type="dxa"/>
            <w:shd w:val="clear" w:color="auto" w:fill="auto"/>
            <w:vAlign w:val="center"/>
            <w:hideMark/>
          </w:tcPr>
          <w:p w14:paraId="6022D6A6" w14:textId="77777777" w:rsidR="0047544E" w:rsidRPr="0081072C" w:rsidRDefault="0047544E" w:rsidP="0047544E">
            <w:pPr>
              <w:widowControl/>
              <w:spacing w:line="240" w:lineRule="auto"/>
              <w:jc w:val="center"/>
              <w:rPr>
                <w:kern w:val="0"/>
                <w:sz w:val="21"/>
                <w:szCs w:val="21"/>
              </w:rPr>
            </w:pPr>
            <w:r w:rsidRPr="0081072C">
              <w:rPr>
                <w:kern w:val="0"/>
                <w:sz w:val="21"/>
                <w:szCs w:val="21"/>
              </w:rPr>
              <w:t>2.89</w:t>
            </w:r>
          </w:p>
        </w:tc>
        <w:tc>
          <w:tcPr>
            <w:tcW w:w="707" w:type="dxa"/>
            <w:shd w:val="clear" w:color="auto" w:fill="auto"/>
            <w:vAlign w:val="center"/>
            <w:hideMark/>
          </w:tcPr>
          <w:p w14:paraId="3391906C" w14:textId="2E0290C9" w:rsidR="0047544E" w:rsidRPr="0081072C" w:rsidRDefault="0047544E" w:rsidP="0047544E">
            <w:pPr>
              <w:widowControl/>
              <w:spacing w:line="240" w:lineRule="auto"/>
              <w:jc w:val="center"/>
              <w:rPr>
                <w:kern w:val="0"/>
                <w:sz w:val="21"/>
                <w:szCs w:val="21"/>
              </w:rPr>
            </w:pPr>
            <w:r w:rsidRPr="0081072C">
              <w:rPr>
                <w:rFonts w:hint="eastAsia"/>
                <w:kern w:val="0"/>
                <w:sz w:val="21"/>
                <w:szCs w:val="21"/>
              </w:rPr>
              <w:t>0.454</w:t>
            </w:r>
          </w:p>
        </w:tc>
        <w:tc>
          <w:tcPr>
            <w:tcW w:w="781" w:type="dxa"/>
            <w:shd w:val="clear" w:color="auto" w:fill="auto"/>
            <w:vAlign w:val="center"/>
            <w:hideMark/>
          </w:tcPr>
          <w:p w14:paraId="725E4B35" w14:textId="77777777" w:rsidR="0047544E" w:rsidRPr="0081072C" w:rsidRDefault="0047544E" w:rsidP="0047544E">
            <w:pPr>
              <w:widowControl/>
              <w:spacing w:line="240" w:lineRule="auto"/>
              <w:jc w:val="center"/>
              <w:rPr>
                <w:kern w:val="0"/>
                <w:sz w:val="21"/>
                <w:szCs w:val="21"/>
              </w:rPr>
            </w:pPr>
            <w:r w:rsidRPr="0081072C">
              <w:rPr>
                <w:kern w:val="0"/>
                <w:sz w:val="21"/>
                <w:szCs w:val="21"/>
              </w:rPr>
              <w:t>82.5</w:t>
            </w:r>
          </w:p>
        </w:tc>
        <w:tc>
          <w:tcPr>
            <w:tcW w:w="624" w:type="dxa"/>
            <w:shd w:val="clear" w:color="auto" w:fill="auto"/>
            <w:vAlign w:val="center"/>
            <w:hideMark/>
          </w:tcPr>
          <w:p w14:paraId="26783780" w14:textId="77777777" w:rsidR="0047544E" w:rsidRPr="0081072C" w:rsidRDefault="0047544E" w:rsidP="0047544E">
            <w:pPr>
              <w:widowControl/>
              <w:spacing w:line="240" w:lineRule="auto"/>
              <w:jc w:val="center"/>
              <w:rPr>
                <w:kern w:val="0"/>
                <w:sz w:val="21"/>
                <w:szCs w:val="21"/>
              </w:rPr>
            </w:pPr>
            <w:r w:rsidRPr="0081072C">
              <w:rPr>
                <w:kern w:val="0"/>
                <w:sz w:val="21"/>
                <w:szCs w:val="21"/>
              </w:rPr>
              <w:t>61.8</w:t>
            </w:r>
          </w:p>
        </w:tc>
        <w:tc>
          <w:tcPr>
            <w:tcW w:w="570" w:type="dxa"/>
            <w:shd w:val="clear" w:color="auto" w:fill="auto"/>
            <w:vAlign w:val="center"/>
            <w:hideMark/>
          </w:tcPr>
          <w:p w14:paraId="6CF5FE17" w14:textId="0F781CFD" w:rsidR="0047544E" w:rsidRPr="0081072C" w:rsidRDefault="0047544E" w:rsidP="0047544E">
            <w:pPr>
              <w:widowControl/>
              <w:spacing w:line="240" w:lineRule="auto"/>
              <w:jc w:val="center"/>
              <w:rPr>
                <w:kern w:val="0"/>
                <w:sz w:val="21"/>
                <w:szCs w:val="21"/>
              </w:rPr>
            </w:pPr>
            <w:r w:rsidRPr="0081072C">
              <w:rPr>
                <w:rFonts w:hint="eastAsia"/>
                <w:kern w:val="0"/>
                <w:sz w:val="21"/>
                <w:szCs w:val="21"/>
              </w:rPr>
              <w:t>10.6</w:t>
            </w:r>
          </w:p>
        </w:tc>
        <w:tc>
          <w:tcPr>
            <w:tcW w:w="704" w:type="dxa"/>
            <w:shd w:val="clear" w:color="auto" w:fill="auto"/>
            <w:vAlign w:val="center"/>
            <w:hideMark/>
          </w:tcPr>
          <w:p w14:paraId="3421BB55" w14:textId="77777777" w:rsidR="0047544E" w:rsidRPr="0081072C" w:rsidRDefault="0047544E" w:rsidP="0047544E">
            <w:pPr>
              <w:widowControl/>
              <w:spacing w:line="240" w:lineRule="auto"/>
              <w:jc w:val="center"/>
              <w:rPr>
                <w:kern w:val="0"/>
                <w:sz w:val="21"/>
                <w:szCs w:val="21"/>
              </w:rPr>
            </w:pPr>
            <w:r w:rsidRPr="0081072C">
              <w:rPr>
                <w:kern w:val="0"/>
                <w:sz w:val="21"/>
                <w:szCs w:val="21"/>
              </w:rPr>
              <w:t>2.91</w:t>
            </w:r>
          </w:p>
        </w:tc>
        <w:tc>
          <w:tcPr>
            <w:tcW w:w="694" w:type="dxa"/>
            <w:shd w:val="clear" w:color="auto" w:fill="auto"/>
            <w:vAlign w:val="center"/>
            <w:hideMark/>
          </w:tcPr>
          <w:p w14:paraId="0D1C72D7" w14:textId="77777777" w:rsidR="0047544E" w:rsidRPr="0081072C" w:rsidRDefault="0047544E" w:rsidP="0047544E">
            <w:pPr>
              <w:widowControl/>
              <w:spacing w:line="240" w:lineRule="auto"/>
              <w:jc w:val="center"/>
              <w:rPr>
                <w:kern w:val="0"/>
                <w:sz w:val="21"/>
                <w:szCs w:val="21"/>
              </w:rPr>
            </w:pPr>
            <w:r w:rsidRPr="0081072C">
              <w:rPr>
                <w:kern w:val="0"/>
                <w:sz w:val="21"/>
                <w:szCs w:val="21"/>
              </w:rPr>
              <w:t>2.43</w:t>
            </w:r>
          </w:p>
        </w:tc>
        <w:tc>
          <w:tcPr>
            <w:tcW w:w="586" w:type="dxa"/>
            <w:shd w:val="clear" w:color="auto" w:fill="auto"/>
            <w:vAlign w:val="center"/>
            <w:hideMark/>
          </w:tcPr>
          <w:p w14:paraId="176E561C" w14:textId="67580E16" w:rsidR="0047544E" w:rsidRPr="0081072C" w:rsidRDefault="0047544E" w:rsidP="0047544E">
            <w:pPr>
              <w:widowControl/>
              <w:spacing w:line="240" w:lineRule="auto"/>
              <w:jc w:val="center"/>
              <w:rPr>
                <w:kern w:val="0"/>
                <w:sz w:val="21"/>
                <w:szCs w:val="21"/>
              </w:rPr>
            </w:pPr>
            <w:r w:rsidRPr="0081072C">
              <w:rPr>
                <w:rFonts w:hint="eastAsia"/>
                <w:kern w:val="0"/>
                <w:sz w:val="21"/>
                <w:szCs w:val="21"/>
              </w:rPr>
              <w:t>0.38</w:t>
            </w:r>
          </w:p>
        </w:tc>
        <w:tc>
          <w:tcPr>
            <w:tcW w:w="426" w:type="dxa"/>
            <w:shd w:val="clear" w:color="auto" w:fill="auto"/>
            <w:vAlign w:val="center"/>
            <w:hideMark/>
          </w:tcPr>
          <w:p w14:paraId="7EEA25E4" w14:textId="77777777" w:rsidR="0047544E" w:rsidRPr="0081072C" w:rsidRDefault="0047544E" w:rsidP="0047544E">
            <w:pPr>
              <w:widowControl/>
              <w:spacing w:line="240" w:lineRule="auto"/>
              <w:jc w:val="center"/>
              <w:rPr>
                <w:kern w:val="0"/>
                <w:sz w:val="21"/>
                <w:szCs w:val="21"/>
              </w:rPr>
            </w:pPr>
            <w:r w:rsidRPr="0081072C">
              <w:rPr>
                <w:kern w:val="0"/>
                <w:sz w:val="21"/>
                <w:szCs w:val="21"/>
              </w:rPr>
              <w:t>10.7</w:t>
            </w:r>
          </w:p>
        </w:tc>
        <w:tc>
          <w:tcPr>
            <w:tcW w:w="1061" w:type="dxa"/>
            <w:shd w:val="clear" w:color="auto" w:fill="auto"/>
            <w:vAlign w:val="center"/>
            <w:hideMark/>
          </w:tcPr>
          <w:p w14:paraId="77BCA518" w14:textId="317422B6" w:rsidR="0047544E" w:rsidRPr="0081072C" w:rsidRDefault="0047544E" w:rsidP="0047544E">
            <w:pPr>
              <w:widowControl/>
              <w:spacing w:line="240" w:lineRule="auto"/>
              <w:jc w:val="center"/>
              <w:rPr>
                <w:kern w:val="0"/>
                <w:sz w:val="21"/>
                <w:szCs w:val="21"/>
              </w:rPr>
            </w:pPr>
            <w:r w:rsidRPr="0081072C">
              <w:rPr>
                <w:rFonts w:hint="eastAsia"/>
                <w:kern w:val="0"/>
                <w:sz w:val="21"/>
                <w:szCs w:val="21"/>
              </w:rPr>
              <w:t>138132347</w:t>
            </w:r>
          </w:p>
        </w:tc>
      </w:tr>
      <w:tr w:rsidR="0081072C" w:rsidRPr="0081072C" w14:paraId="6C79DE0E" w14:textId="77777777" w:rsidTr="0047544E">
        <w:tc>
          <w:tcPr>
            <w:tcW w:w="832" w:type="dxa"/>
            <w:shd w:val="clear" w:color="auto" w:fill="auto"/>
            <w:vAlign w:val="center"/>
            <w:hideMark/>
          </w:tcPr>
          <w:p w14:paraId="495D0400" w14:textId="77777777" w:rsidR="0047544E" w:rsidRPr="0081072C" w:rsidRDefault="0047544E" w:rsidP="0047544E">
            <w:pPr>
              <w:widowControl/>
              <w:spacing w:line="240" w:lineRule="auto"/>
              <w:jc w:val="center"/>
              <w:rPr>
                <w:kern w:val="0"/>
                <w:sz w:val="21"/>
                <w:szCs w:val="21"/>
              </w:rPr>
            </w:pPr>
            <w:r w:rsidRPr="0081072C">
              <w:rPr>
                <w:rFonts w:ascii="宋体" w:hAnsi="宋体"/>
                <w:kern w:val="0"/>
                <w:sz w:val="21"/>
                <w:szCs w:val="21"/>
              </w:rPr>
              <w:t>最小值</w:t>
            </w:r>
          </w:p>
        </w:tc>
        <w:tc>
          <w:tcPr>
            <w:tcW w:w="571" w:type="dxa"/>
            <w:shd w:val="clear" w:color="auto" w:fill="auto"/>
            <w:vAlign w:val="center"/>
            <w:hideMark/>
          </w:tcPr>
          <w:p w14:paraId="106F502A" w14:textId="77777777" w:rsidR="0047544E" w:rsidRPr="0081072C" w:rsidRDefault="0047544E" w:rsidP="0047544E">
            <w:pPr>
              <w:widowControl/>
              <w:spacing w:line="240" w:lineRule="auto"/>
              <w:jc w:val="center"/>
              <w:rPr>
                <w:kern w:val="0"/>
                <w:sz w:val="21"/>
                <w:szCs w:val="21"/>
              </w:rPr>
            </w:pPr>
            <w:r w:rsidRPr="0081072C">
              <w:rPr>
                <w:kern w:val="0"/>
                <w:sz w:val="21"/>
                <w:szCs w:val="21"/>
              </w:rPr>
              <w:t>0.471</w:t>
            </w:r>
          </w:p>
        </w:tc>
        <w:tc>
          <w:tcPr>
            <w:tcW w:w="720" w:type="dxa"/>
            <w:shd w:val="clear" w:color="auto" w:fill="auto"/>
            <w:vAlign w:val="center"/>
            <w:hideMark/>
          </w:tcPr>
          <w:p w14:paraId="19631EC5" w14:textId="77777777" w:rsidR="0047544E" w:rsidRPr="0081072C" w:rsidRDefault="0047544E" w:rsidP="0047544E">
            <w:pPr>
              <w:widowControl/>
              <w:spacing w:line="240" w:lineRule="auto"/>
              <w:jc w:val="center"/>
              <w:rPr>
                <w:kern w:val="0"/>
                <w:sz w:val="21"/>
                <w:szCs w:val="21"/>
              </w:rPr>
            </w:pPr>
            <w:r w:rsidRPr="0081072C">
              <w:rPr>
                <w:kern w:val="0"/>
                <w:sz w:val="21"/>
                <w:szCs w:val="21"/>
              </w:rPr>
              <w:t>0.425</w:t>
            </w:r>
          </w:p>
        </w:tc>
        <w:tc>
          <w:tcPr>
            <w:tcW w:w="707" w:type="dxa"/>
            <w:shd w:val="clear" w:color="auto" w:fill="auto"/>
            <w:vAlign w:val="center"/>
            <w:hideMark/>
          </w:tcPr>
          <w:p w14:paraId="0AA0384C" w14:textId="48978CC4" w:rsidR="0047544E" w:rsidRPr="0081072C" w:rsidRDefault="0047544E" w:rsidP="0047544E">
            <w:pPr>
              <w:widowControl/>
              <w:spacing w:line="240" w:lineRule="auto"/>
              <w:jc w:val="center"/>
              <w:rPr>
                <w:kern w:val="0"/>
                <w:sz w:val="21"/>
                <w:szCs w:val="21"/>
              </w:rPr>
            </w:pPr>
            <w:r w:rsidRPr="0081072C">
              <w:rPr>
                <w:rFonts w:hint="eastAsia"/>
                <w:kern w:val="0"/>
                <w:sz w:val="21"/>
                <w:szCs w:val="21"/>
              </w:rPr>
              <w:t>0.08</w:t>
            </w:r>
            <w:r w:rsidRPr="0081072C">
              <w:rPr>
                <w:kern w:val="0"/>
                <w:sz w:val="21"/>
                <w:szCs w:val="21"/>
              </w:rPr>
              <w:t>3</w:t>
            </w:r>
          </w:p>
        </w:tc>
        <w:tc>
          <w:tcPr>
            <w:tcW w:w="781" w:type="dxa"/>
            <w:shd w:val="clear" w:color="auto" w:fill="auto"/>
            <w:vAlign w:val="center"/>
            <w:hideMark/>
          </w:tcPr>
          <w:p w14:paraId="3F9C6F16" w14:textId="77777777" w:rsidR="0047544E" w:rsidRPr="0081072C" w:rsidRDefault="0047544E" w:rsidP="0047544E">
            <w:pPr>
              <w:widowControl/>
              <w:spacing w:line="240" w:lineRule="auto"/>
              <w:jc w:val="center"/>
              <w:rPr>
                <w:kern w:val="0"/>
                <w:sz w:val="21"/>
                <w:szCs w:val="21"/>
              </w:rPr>
            </w:pPr>
            <w:r w:rsidRPr="0081072C">
              <w:rPr>
                <w:kern w:val="0"/>
                <w:sz w:val="21"/>
                <w:szCs w:val="21"/>
              </w:rPr>
              <w:t>55.3</w:t>
            </w:r>
          </w:p>
        </w:tc>
        <w:tc>
          <w:tcPr>
            <w:tcW w:w="624" w:type="dxa"/>
            <w:shd w:val="clear" w:color="auto" w:fill="auto"/>
            <w:vAlign w:val="center"/>
            <w:hideMark/>
          </w:tcPr>
          <w:p w14:paraId="6F5E70A9" w14:textId="77777777" w:rsidR="0047544E" w:rsidRPr="0081072C" w:rsidRDefault="0047544E" w:rsidP="0047544E">
            <w:pPr>
              <w:widowControl/>
              <w:spacing w:line="240" w:lineRule="auto"/>
              <w:jc w:val="center"/>
              <w:rPr>
                <w:kern w:val="0"/>
                <w:sz w:val="21"/>
                <w:szCs w:val="21"/>
              </w:rPr>
            </w:pPr>
            <w:r w:rsidRPr="0081072C">
              <w:rPr>
                <w:kern w:val="0"/>
                <w:sz w:val="21"/>
                <w:szCs w:val="21"/>
              </w:rPr>
              <w:t>46.6</w:t>
            </w:r>
          </w:p>
        </w:tc>
        <w:tc>
          <w:tcPr>
            <w:tcW w:w="570" w:type="dxa"/>
            <w:shd w:val="clear" w:color="auto" w:fill="auto"/>
            <w:vAlign w:val="center"/>
            <w:hideMark/>
          </w:tcPr>
          <w:p w14:paraId="15150326" w14:textId="34D343BF" w:rsidR="0047544E" w:rsidRPr="0081072C" w:rsidRDefault="0047544E" w:rsidP="0047544E">
            <w:pPr>
              <w:widowControl/>
              <w:spacing w:line="240" w:lineRule="auto"/>
              <w:jc w:val="center"/>
              <w:rPr>
                <w:kern w:val="0"/>
                <w:sz w:val="21"/>
                <w:szCs w:val="21"/>
              </w:rPr>
            </w:pPr>
            <w:r w:rsidRPr="0081072C">
              <w:rPr>
                <w:kern w:val="0"/>
                <w:sz w:val="21"/>
                <w:szCs w:val="21"/>
              </w:rPr>
              <w:t>5.23</w:t>
            </w:r>
          </w:p>
        </w:tc>
        <w:tc>
          <w:tcPr>
            <w:tcW w:w="704" w:type="dxa"/>
            <w:shd w:val="clear" w:color="auto" w:fill="auto"/>
            <w:vAlign w:val="center"/>
            <w:hideMark/>
          </w:tcPr>
          <w:p w14:paraId="6226971A" w14:textId="77777777" w:rsidR="0047544E" w:rsidRPr="0081072C" w:rsidRDefault="0047544E" w:rsidP="0047544E">
            <w:pPr>
              <w:widowControl/>
              <w:spacing w:line="240" w:lineRule="auto"/>
              <w:jc w:val="center"/>
              <w:rPr>
                <w:kern w:val="0"/>
                <w:sz w:val="21"/>
                <w:szCs w:val="21"/>
              </w:rPr>
            </w:pPr>
            <w:r w:rsidRPr="0081072C">
              <w:rPr>
                <w:kern w:val="0"/>
                <w:sz w:val="21"/>
                <w:szCs w:val="21"/>
              </w:rPr>
              <w:t>0.49</w:t>
            </w:r>
          </w:p>
        </w:tc>
        <w:tc>
          <w:tcPr>
            <w:tcW w:w="694" w:type="dxa"/>
            <w:shd w:val="clear" w:color="auto" w:fill="auto"/>
            <w:vAlign w:val="center"/>
            <w:hideMark/>
          </w:tcPr>
          <w:p w14:paraId="7D7FB987" w14:textId="77777777" w:rsidR="0047544E" w:rsidRPr="0081072C" w:rsidRDefault="0047544E" w:rsidP="0047544E">
            <w:pPr>
              <w:widowControl/>
              <w:spacing w:line="240" w:lineRule="auto"/>
              <w:jc w:val="center"/>
              <w:rPr>
                <w:kern w:val="0"/>
                <w:sz w:val="21"/>
                <w:szCs w:val="21"/>
              </w:rPr>
            </w:pPr>
            <w:r w:rsidRPr="0081072C">
              <w:rPr>
                <w:kern w:val="0"/>
                <w:sz w:val="21"/>
                <w:szCs w:val="21"/>
              </w:rPr>
              <w:t>0.361</w:t>
            </w:r>
          </w:p>
        </w:tc>
        <w:tc>
          <w:tcPr>
            <w:tcW w:w="586" w:type="dxa"/>
            <w:shd w:val="clear" w:color="auto" w:fill="auto"/>
            <w:vAlign w:val="center"/>
            <w:hideMark/>
          </w:tcPr>
          <w:p w14:paraId="27FD5E44" w14:textId="4A860F3C" w:rsidR="0047544E" w:rsidRPr="0081072C" w:rsidRDefault="0047544E" w:rsidP="0047544E">
            <w:pPr>
              <w:widowControl/>
              <w:spacing w:line="240" w:lineRule="auto"/>
              <w:jc w:val="center"/>
              <w:rPr>
                <w:kern w:val="0"/>
                <w:sz w:val="21"/>
                <w:szCs w:val="21"/>
              </w:rPr>
            </w:pPr>
            <w:r w:rsidRPr="0081072C">
              <w:rPr>
                <w:rFonts w:hint="eastAsia"/>
                <w:kern w:val="0"/>
                <w:sz w:val="21"/>
                <w:szCs w:val="21"/>
              </w:rPr>
              <w:t>0.04</w:t>
            </w:r>
          </w:p>
        </w:tc>
        <w:tc>
          <w:tcPr>
            <w:tcW w:w="426" w:type="dxa"/>
            <w:shd w:val="clear" w:color="auto" w:fill="auto"/>
            <w:vAlign w:val="center"/>
            <w:hideMark/>
          </w:tcPr>
          <w:p w14:paraId="3E1611AC" w14:textId="77777777" w:rsidR="0047544E" w:rsidRPr="0081072C" w:rsidRDefault="0047544E" w:rsidP="0047544E">
            <w:pPr>
              <w:widowControl/>
              <w:spacing w:line="240" w:lineRule="auto"/>
              <w:jc w:val="center"/>
              <w:rPr>
                <w:kern w:val="0"/>
                <w:sz w:val="21"/>
                <w:szCs w:val="21"/>
              </w:rPr>
            </w:pPr>
            <w:r w:rsidRPr="0081072C">
              <w:rPr>
                <w:kern w:val="0"/>
                <w:sz w:val="21"/>
                <w:szCs w:val="21"/>
              </w:rPr>
              <w:t>7.5</w:t>
            </w:r>
          </w:p>
        </w:tc>
        <w:tc>
          <w:tcPr>
            <w:tcW w:w="1061" w:type="dxa"/>
            <w:shd w:val="clear" w:color="auto" w:fill="auto"/>
            <w:vAlign w:val="center"/>
            <w:hideMark/>
          </w:tcPr>
          <w:p w14:paraId="6FB0CB73" w14:textId="59ECFD1A" w:rsidR="0047544E" w:rsidRPr="0081072C" w:rsidRDefault="0047544E" w:rsidP="0047544E">
            <w:pPr>
              <w:widowControl/>
              <w:spacing w:line="240" w:lineRule="auto"/>
              <w:jc w:val="center"/>
              <w:rPr>
                <w:kern w:val="0"/>
                <w:sz w:val="21"/>
                <w:szCs w:val="21"/>
              </w:rPr>
            </w:pPr>
            <w:r w:rsidRPr="0081072C">
              <w:rPr>
                <w:rFonts w:hint="eastAsia"/>
                <w:kern w:val="0"/>
                <w:sz w:val="21"/>
                <w:szCs w:val="21"/>
              </w:rPr>
              <w:t>80487512</w:t>
            </w:r>
          </w:p>
        </w:tc>
      </w:tr>
      <w:tr w:rsidR="0081072C" w:rsidRPr="0081072C" w14:paraId="44816BEC" w14:textId="77777777" w:rsidTr="0047544E">
        <w:tc>
          <w:tcPr>
            <w:tcW w:w="832" w:type="dxa"/>
            <w:shd w:val="clear" w:color="auto" w:fill="auto"/>
            <w:vAlign w:val="center"/>
            <w:hideMark/>
          </w:tcPr>
          <w:p w14:paraId="1A48B2DA" w14:textId="77777777" w:rsidR="00D92A12" w:rsidRPr="0081072C" w:rsidRDefault="00D92A12" w:rsidP="00D92A12">
            <w:pPr>
              <w:widowControl/>
              <w:spacing w:line="240" w:lineRule="auto"/>
              <w:jc w:val="center"/>
              <w:rPr>
                <w:kern w:val="0"/>
                <w:sz w:val="21"/>
                <w:szCs w:val="21"/>
              </w:rPr>
            </w:pPr>
            <w:r w:rsidRPr="0081072C">
              <w:rPr>
                <w:rFonts w:ascii="宋体" w:hAnsi="宋体"/>
                <w:kern w:val="0"/>
                <w:sz w:val="21"/>
                <w:szCs w:val="21"/>
              </w:rPr>
              <w:t>日均值范围</w:t>
            </w:r>
          </w:p>
        </w:tc>
        <w:tc>
          <w:tcPr>
            <w:tcW w:w="571" w:type="dxa"/>
            <w:shd w:val="clear" w:color="auto" w:fill="auto"/>
            <w:vAlign w:val="center"/>
            <w:hideMark/>
          </w:tcPr>
          <w:p w14:paraId="72022118"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720" w:type="dxa"/>
            <w:shd w:val="clear" w:color="auto" w:fill="auto"/>
            <w:vAlign w:val="center"/>
            <w:hideMark/>
          </w:tcPr>
          <w:p w14:paraId="56BC95FF" w14:textId="77777777" w:rsidR="00D92A12" w:rsidRPr="0081072C" w:rsidRDefault="00D92A12" w:rsidP="00D92A12">
            <w:pPr>
              <w:widowControl/>
              <w:spacing w:line="240" w:lineRule="auto"/>
              <w:jc w:val="center"/>
              <w:rPr>
                <w:kern w:val="0"/>
                <w:sz w:val="21"/>
                <w:szCs w:val="21"/>
              </w:rPr>
            </w:pPr>
            <w:r w:rsidRPr="0081072C">
              <w:rPr>
                <w:kern w:val="0"/>
                <w:sz w:val="21"/>
                <w:szCs w:val="21"/>
              </w:rPr>
              <w:t>0.0217~15.4</w:t>
            </w:r>
          </w:p>
        </w:tc>
        <w:tc>
          <w:tcPr>
            <w:tcW w:w="707" w:type="dxa"/>
            <w:shd w:val="clear" w:color="auto" w:fill="auto"/>
            <w:vAlign w:val="center"/>
            <w:hideMark/>
          </w:tcPr>
          <w:p w14:paraId="1BD33048"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781" w:type="dxa"/>
            <w:shd w:val="clear" w:color="auto" w:fill="auto"/>
            <w:vAlign w:val="center"/>
            <w:hideMark/>
          </w:tcPr>
          <w:p w14:paraId="0FEFE911"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624" w:type="dxa"/>
            <w:shd w:val="clear" w:color="auto" w:fill="auto"/>
            <w:vAlign w:val="center"/>
            <w:hideMark/>
          </w:tcPr>
          <w:p w14:paraId="01CCD96B" w14:textId="77777777" w:rsidR="00D92A12" w:rsidRPr="0081072C" w:rsidRDefault="00D92A12" w:rsidP="00D92A12">
            <w:pPr>
              <w:widowControl/>
              <w:spacing w:line="240" w:lineRule="auto"/>
              <w:jc w:val="center"/>
              <w:rPr>
                <w:kern w:val="0"/>
                <w:sz w:val="21"/>
                <w:szCs w:val="21"/>
              </w:rPr>
            </w:pPr>
            <w:r w:rsidRPr="0081072C">
              <w:rPr>
                <w:kern w:val="0"/>
                <w:sz w:val="21"/>
                <w:szCs w:val="21"/>
              </w:rPr>
              <w:t>24.4~73.9</w:t>
            </w:r>
          </w:p>
        </w:tc>
        <w:tc>
          <w:tcPr>
            <w:tcW w:w="570" w:type="dxa"/>
            <w:shd w:val="clear" w:color="auto" w:fill="auto"/>
            <w:vAlign w:val="center"/>
            <w:hideMark/>
          </w:tcPr>
          <w:p w14:paraId="2ABD7FBE"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704" w:type="dxa"/>
            <w:shd w:val="clear" w:color="auto" w:fill="auto"/>
            <w:vAlign w:val="center"/>
            <w:hideMark/>
          </w:tcPr>
          <w:p w14:paraId="42DA5366"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694" w:type="dxa"/>
            <w:shd w:val="clear" w:color="auto" w:fill="auto"/>
            <w:vAlign w:val="center"/>
            <w:hideMark/>
          </w:tcPr>
          <w:p w14:paraId="4CBE4373" w14:textId="77777777" w:rsidR="00D92A12" w:rsidRPr="0081072C" w:rsidRDefault="00D92A12" w:rsidP="00D92A12">
            <w:pPr>
              <w:widowControl/>
              <w:spacing w:line="240" w:lineRule="auto"/>
              <w:jc w:val="center"/>
              <w:rPr>
                <w:kern w:val="0"/>
                <w:sz w:val="21"/>
                <w:szCs w:val="21"/>
              </w:rPr>
            </w:pPr>
            <w:r w:rsidRPr="0081072C">
              <w:rPr>
                <w:kern w:val="0"/>
                <w:sz w:val="21"/>
                <w:szCs w:val="21"/>
              </w:rPr>
              <w:t>0.0196~4.51</w:t>
            </w:r>
          </w:p>
        </w:tc>
        <w:tc>
          <w:tcPr>
            <w:tcW w:w="586" w:type="dxa"/>
            <w:shd w:val="clear" w:color="auto" w:fill="auto"/>
            <w:vAlign w:val="center"/>
            <w:hideMark/>
          </w:tcPr>
          <w:p w14:paraId="3A2E72FC"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426" w:type="dxa"/>
            <w:vMerge w:val="restart"/>
            <w:shd w:val="clear" w:color="auto" w:fill="auto"/>
            <w:vAlign w:val="center"/>
            <w:hideMark/>
          </w:tcPr>
          <w:p w14:paraId="22FE1014"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1061" w:type="dxa"/>
            <w:vMerge w:val="restart"/>
            <w:shd w:val="clear" w:color="auto" w:fill="auto"/>
            <w:vAlign w:val="center"/>
            <w:hideMark/>
          </w:tcPr>
          <w:p w14:paraId="07BBA3A3"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r>
      <w:tr w:rsidR="0081072C" w:rsidRPr="0081072C" w14:paraId="19373C12" w14:textId="77777777" w:rsidTr="0047544E">
        <w:tc>
          <w:tcPr>
            <w:tcW w:w="832" w:type="dxa"/>
            <w:shd w:val="clear" w:color="auto" w:fill="auto"/>
            <w:vAlign w:val="center"/>
            <w:hideMark/>
          </w:tcPr>
          <w:p w14:paraId="3416100E" w14:textId="77777777" w:rsidR="00D92A12" w:rsidRPr="0081072C" w:rsidRDefault="00D92A12" w:rsidP="00D92A12">
            <w:pPr>
              <w:widowControl/>
              <w:spacing w:line="240" w:lineRule="auto"/>
              <w:jc w:val="center"/>
              <w:rPr>
                <w:kern w:val="0"/>
                <w:sz w:val="21"/>
                <w:szCs w:val="21"/>
              </w:rPr>
            </w:pPr>
            <w:r w:rsidRPr="0081072C">
              <w:rPr>
                <w:rFonts w:ascii="宋体" w:hAnsi="宋体"/>
                <w:kern w:val="0"/>
                <w:sz w:val="21"/>
                <w:szCs w:val="21"/>
              </w:rPr>
              <w:t>标准值</w:t>
            </w:r>
          </w:p>
        </w:tc>
        <w:tc>
          <w:tcPr>
            <w:tcW w:w="571" w:type="dxa"/>
            <w:shd w:val="clear" w:color="auto" w:fill="auto"/>
            <w:vAlign w:val="center"/>
            <w:hideMark/>
          </w:tcPr>
          <w:p w14:paraId="4D72C253"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720" w:type="dxa"/>
            <w:shd w:val="clear" w:color="auto" w:fill="auto"/>
            <w:vAlign w:val="center"/>
            <w:hideMark/>
          </w:tcPr>
          <w:p w14:paraId="4695D0CE" w14:textId="77777777" w:rsidR="00D92A12" w:rsidRPr="0081072C" w:rsidRDefault="00D92A12" w:rsidP="00D92A12">
            <w:pPr>
              <w:widowControl/>
              <w:spacing w:line="240" w:lineRule="auto"/>
              <w:jc w:val="center"/>
              <w:rPr>
                <w:kern w:val="0"/>
                <w:sz w:val="21"/>
                <w:szCs w:val="21"/>
              </w:rPr>
            </w:pPr>
            <w:r w:rsidRPr="0081072C">
              <w:rPr>
                <w:kern w:val="0"/>
                <w:sz w:val="21"/>
                <w:szCs w:val="21"/>
              </w:rPr>
              <w:t>50</w:t>
            </w:r>
          </w:p>
        </w:tc>
        <w:tc>
          <w:tcPr>
            <w:tcW w:w="707" w:type="dxa"/>
            <w:shd w:val="clear" w:color="auto" w:fill="auto"/>
            <w:vAlign w:val="center"/>
            <w:hideMark/>
          </w:tcPr>
          <w:p w14:paraId="7C7842D4"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781" w:type="dxa"/>
            <w:shd w:val="clear" w:color="auto" w:fill="auto"/>
            <w:vAlign w:val="center"/>
            <w:hideMark/>
          </w:tcPr>
          <w:p w14:paraId="2CA8B09C"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624" w:type="dxa"/>
            <w:shd w:val="clear" w:color="auto" w:fill="auto"/>
            <w:vAlign w:val="center"/>
            <w:hideMark/>
          </w:tcPr>
          <w:p w14:paraId="5E8C123C" w14:textId="77777777" w:rsidR="00D92A12" w:rsidRPr="0081072C" w:rsidRDefault="00D92A12" w:rsidP="00D92A12">
            <w:pPr>
              <w:widowControl/>
              <w:spacing w:line="240" w:lineRule="auto"/>
              <w:jc w:val="center"/>
              <w:rPr>
                <w:kern w:val="0"/>
                <w:sz w:val="21"/>
                <w:szCs w:val="21"/>
              </w:rPr>
            </w:pPr>
            <w:r w:rsidRPr="0081072C">
              <w:rPr>
                <w:kern w:val="0"/>
                <w:sz w:val="21"/>
                <w:szCs w:val="21"/>
              </w:rPr>
              <w:t>100</w:t>
            </w:r>
          </w:p>
        </w:tc>
        <w:tc>
          <w:tcPr>
            <w:tcW w:w="570" w:type="dxa"/>
            <w:shd w:val="clear" w:color="auto" w:fill="auto"/>
            <w:vAlign w:val="center"/>
            <w:hideMark/>
          </w:tcPr>
          <w:p w14:paraId="3EA45F2A"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704" w:type="dxa"/>
            <w:shd w:val="clear" w:color="auto" w:fill="auto"/>
            <w:vAlign w:val="center"/>
            <w:hideMark/>
          </w:tcPr>
          <w:p w14:paraId="42E3A028"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694" w:type="dxa"/>
            <w:shd w:val="clear" w:color="auto" w:fill="auto"/>
            <w:vAlign w:val="center"/>
            <w:hideMark/>
          </w:tcPr>
          <w:p w14:paraId="3183E677" w14:textId="35E3D190" w:rsidR="00D92A12" w:rsidRPr="0081072C" w:rsidRDefault="00FB2718" w:rsidP="00D92A12">
            <w:pPr>
              <w:widowControl/>
              <w:spacing w:line="240" w:lineRule="auto"/>
              <w:jc w:val="center"/>
              <w:rPr>
                <w:kern w:val="0"/>
                <w:sz w:val="21"/>
                <w:szCs w:val="21"/>
              </w:rPr>
            </w:pPr>
            <w:r>
              <w:rPr>
                <w:kern w:val="0"/>
                <w:sz w:val="21"/>
                <w:szCs w:val="21"/>
              </w:rPr>
              <w:t>10</w:t>
            </w:r>
          </w:p>
        </w:tc>
        <w:tc>
          <w:tcPr>
            <w:tcW w:w="586" w:type="dxa"/>
            <w:shd w:val="clear" w:color="auto" w:fill="auto"/>
            <w:vAlign w:val="center"/>
            <w:hideMark/>
          </w:tcPr>
          <w:p w14:paraId="2C2D2518" w14:textId="77777777" w:rsidR="00D92A12" w:rsidRPr="0081072C" w:rsidRDefault="00D92A12" w:rsidP="00D92A12">
            <w:pPr>
              <w:widowControl/>
              <w:spacing w:line="240" w:lineRule="auto"/>
              <w:jc w:val="center"/>
              <w:rPr>
                <w:kern w:val="0"/>
                <w:sz w:val="21"/>
                <w:szCs w:val="21"/>
              </w:rPr>
            </w:pPr>
            <w:r w:rsidRPr="0081072C">
              <w:rPr>
                <w:kern w:val="0"/>
                <w:sz w:val="21"/>
                <w:szCs w:val="21"/>
              </w:rPr>
              <w:t>/</w:t>
            </w:r>
          </w:p>
        </w:tc>
        <w:tc>
          <w:tcPr>
            <w:tcW w:w="426" w:type="dxa"/>
            <w:vMerge/>
            <w:vAlign w:val="center"/>
            <w:hideMark/>
          </w:tcPr>
          <w:p w14:paraId="5AF4D698" w14:textId="77777777" w:rsidR="00D92A12" w:rsidRPr="0081072C" w:rsidRDefault="00D92A12" w:rsidP="00D92A12">
            <w:pPr>
              <w:widowControl/>
              <w:spacing w:line="240" w:lineRule="auto"/>
              <w:jc w:val="left"/>
              <w:rPr>
                <w:kern w:val="0"/>
                <w:sz w:val="21"/>
                <w:szCs w:val="21"/>
              </w:rPr>
            </w:pPr>
          </w:p>
        </w:tc>
        <w:tc>
          <w:tcPr>
            <w:tcW w:w="1061" w:type="dxa"/>
            <w:vMerge/>
            <w:vAlign w:val="center"/>
            <w:hideMark/>
          </w:tcPr>
          <w:p w14:paraId="7DD96CFE" w14:textId="77777777" w:rsidR="00D92A12" w:rsidRPr="0081072C" w:rsidRDefault="00D92A12" w:rsidP="00D92A12">
            <w:pPr>
              <w:widowControl/>
              <w:spacing w:line="240" w:lineRule="auto"/>
              <w:jc w:val="left"/>
              <w:rPr>
                <w:kern w:val="0"/>
                <w:sz w:val="21"/>
                <w:szCs w:val="21"/>
              </w:rPr>
            </w:pPr>
          </w:p>
        </w:tc>
      </w:tr>
      <w:tr w:rsidR="00D92A12" w:rsidRPr="0081072C" w14:paraId="4CC72570" w14:textId="77777777" w:rsidTr="0047544E">
        <w:tc>
          <w:tcPr>
            <w:tcW w:w="832" w:type="dxa"/>
            <w:shd w:val="clear" w:color="auto" w:fill="auto"/>
            <w:vAlign w:val="center"/>
            <w:hideMark/>
          </w:tcPr>
          <w:p w14:paraId="77083250" w14:textId="77777777" w:rsidR="00D92A12" w:rsidRPr="0081072C" w:rsidRDefault="00D92A12" w:rsidP="00D92A12">
            <w:pPr>
              <w:widowControl/>
              <w:spacing w:line="240" w:lineRule="auto"/>
              <w:jc w:val="center"/>
              <w:rPr>
                <w:kern w:val="0"/>
                <w:sz w:val="21"/>
                <w:szCs w:val="21"/>
              </w:rPr>
            </w:pPr>
            <w:r w:rsidRPr="0081072C">
              <w:rPr>
                <w:rFonts w:ascii="宋体" w:hAnsi="宋体"/>
                <w:kern w:val="0"/>
                <w:sz w:val="21"/>
                <w:szCs w:val="21"/>
              </w:rPr>
              <w:t>超标率</w:t>
            </w:r>
          </w:p>
        </w:tc>
        <w:tc>
          <w:tcPr>
            <w:tcW w:w="571" w:type="dxa"/>
            <w:shd w:val="clear" w:color="auto" w:fill="auto"/>
            <w:noWrap/>
            <w:vAlign w:val="center"/>
            <w:hideMark/>
          </w:tcPr>
          <w:p w14:paraId="107F149C" w14:textId="77777777" w:rsidR="00D92A12" w:rsidRPr="0081072C" w:rsidRDefault="00D92A12" w:rsidP="00D92A12">
            <w:pPr>
              <w:widowControl/>
              <w:spacing w:line="240" w:lineRule="auto"/>
              <w:jc w:val="center"/>
              <w:rPr>
                <w:kern w:val="0"/>
                <w:sz w:val="21"/>
                <w:szCs w:val="21"/>
              </w:rPr>
            </w:pPr>
          </w:p>
        </w:tc>
        <w:tc>
          <w:tcPr>
            <w:tcW w:w="720" w:type="dxa"/>
            <w:shd w:val="clear" w:color="auto" w:fill="auto"/>
            <w:noWrap/>
            <w:vAlign w:val="center"/>
            <w:hideMark/>
          </w:tcPr>
          <w:p w14:paraId="76466DB9" w14:textId="77777777" w:rsidR="00D92A12" w:rsidRPr="0081072C" w:rsidRDefault="00D92A12" w:rsidP="00D92A12">
            <w:pPr>
              <w:widowControl/>
              <w:spacing w:line="240" w:lineRule="auto"/>
              <w:jc w:val="center"/>
              <w:rPr>
                <w:kern w:val="0"/>
                <w:sz w:val="21"/>
                <w:szCs w:val="21"/>
              </w:rPr>
            </w:pPr>
            <w:r w:rsidRPr="0081072C">
              <w:rPr>
                <w:kern w:val="0"/>
                <w:sz w:val="21"/>
                <w:szCs w:val="21"/>
              </w:rPr>
              <w:t>0</w:t>
            </w:r>
          </w:p>
        </w:tc>
        <w:tc>
          <w:tcPr>
            <w:tcW w:w="707" w:type="dxa"/>
            <w:shd w:val="clear" w:color="auto" w:fill="auto"/>
            <w:noWrap/>
            <w:vAlign w:val="center"/>
            <w:hideMark/>
          </w:tcPr>
          <w:p w14:paraId="06EC563C" w14:textId="77777777" w:rsidR="00D92A12" w:rsidRPr="0081072C" w:rsidRDefault="00D92A12" w:rsidP="00D92A12">
            <w:pPr>
              <w:widowControl/>
              <w:spacing w:line="240" w:lineRule="auto"/>
              <w:jc w:val="center"/>
              <w:rPr>
                <w:kern w:val="0"/>
                <w:sz w:val="21"/>
                <w:szCs w:val="21"/>
              </w:rPr>
            </w:pPr>
          </w:p>
        </w:tc>
        <w:tc>
          <w:tcPr>
            <w:tcW w:w="781" w:type="dxa"/>
            <w:shd w:val="clear" w:color="auto" w:fill="auto"/>
            <w:noWrap/>
            <w:vAlign w:val="center"/>
            <w:hideMark/>
          </w:tcPr>
          <w:p w14:paraId="33B4F15F" w14:textId="77777777" w:rsidR="00D92A12" w:rsidRPr="0081072C" w:rsidRDefault="00D92A12" w:rsidP="00D92A12">
            <w:pPr>
              <w:widowControl/>
              <w:spacing w:line="240" w:lineRule="auto"/>
              <w:jc w:val="center"/>
              <w:rPr>
                <w:kern w:val="0"/>
                <w:sz w:val="21"/>
                <w:szCs w:val="21"/>
              </w:rPr>
            </w:pPr>
          </w:p>
        </w:tc>
        <w:tc>
          <w:tcPr>
            <w:tcW w:w="624" w:type="dxa"/>
            <w:shd w:val="clear" w:color="auto" w:fill="auto"/>
            <w:noWrap/>
            <w:vAlign w:val="center"/>
            <w:hideMark/>
          </w:tcPr>
          <w:p w14:paraId="3F9C9E7B" w14:textId="77777777" w:rsidR="00D92A12" w:rsidRPr="0081072C" w:rsidRDefault="00D92A12" w:rsidP="00D92A12">
            <w:pPr>
              <w:widowControl/>
              <w:spacing w:line="240" w:lineRule="auto"/>
              <w:jc w:val="center"/>
              <w:rPr>
                <w:kern w:val="0"/>
                <w:sz w:val="21"/>
                <w:szCs w:val="21"/>
              </w:rPr>
            </w:pPr>
            <w:r w:rsidRPr="0081072C">
              <w:rPr>
                <w:kern w:val="0"/>
                <w:sz w:val="21"/>
                <w:szCs w:val="21"/>
              </w:rPr>
              <w:t>0</w:t>
            </w:r>
          </w:p>
        </w:tc>
        <w:tc>
          <w:tcPr>
            <w:tcW w:w="570" w:type="dxa"/>
            <w:shd w:val="clear" w:color="auto" w:fill="auto"/>
            <w:noWrap/>
            <w:vAlign w:val="center"/>
            <w:hideMark/>
          </w:tcPr>
          <w:p w14:paraId="7678ADC5" w14:textId="77777777" w:rsidR="00D92A12" w:rsidRPr="0081072C" w:rsidRDefault="00D92A12" w:rsidP="00D92A12">
            <w:pPr>
              <w:widowControl/>
              <w:spacing w:line="240" w:lineRule="auto"/>
              <w:jc w:val="center"/>
              <w:rPr>
                <w:kern w:val="0"/>
                <w:sz w:val="21"/>
                <w:szCs w:val="21"/>
              </w:rPr>
            </w:pPr>
          </w:p>
        </w:tc>
        <w:tc>
          <w:tcPr>
            <w:tcW w:w="704" w:type="dxa"/>
            <w:shd w:val="clear" w:color="auto" w:fill="auto"/>
            <w:noWrap/>
            <w:vAlign w:val="center"/>
            <w:hideMark/>
          </w:tcPr>
          <w:p w14:paraId="0EAF5DA6" w14:textId="77777777" w:rsidR="00D92A12" w:rsidRPr="0081072C" w:rsidRDefault="00D92A12" w:rsidP="00D92A12">
            <w:pPr>
              <w:widowControl/>
              <w:spacing w:line="240" w:lineRule="auto"/>
              <w:jc w:val="center"/>
              <w:rPr>
                <w:kern w:val="0"/>
                <w:sz w:val="21"/>
                <w:szCs w:val="21"/>
              </w:rPr>
            </w:pPr>
          </w:p>
        </w:tc>
        <w:tc>
          <w:tcPr>
            <w:tcW w:w="694" w:type="dxa"/>
            <w:shd w:val="clear" w:color="auto" w:fill="auto"/>
            <w:noWrap/>
            <w:vAlign w:val="center"/>
            <w:hideMark/>
          </w:tcPr>
          <w:p w14:paraId="78A85F2D" w14:textId="77777777" w:rsidR="00D92A12" w:rsidRPr="0081072C" w:rsidRDefault="00D92A12" w:rsidP="00D92A12">
            <w:pPr>
              <w:widowControl/>
              <w:spacing w:line="240" w:lineRule="auto"/>
              <w:jc w:val="center"/>
              <w:rPr>
                <w:kern w:val="0"/>
                <w:sz w:val="21"/>
                <w:szCs w:val="21"/>
              </w:rPr>
            </w:pPr>
            <w:r w:rsidRPr="0081072C">
              <w:rPr>
                <w:kern w:val="0"/>
                <w:sz w:val="21"/>
                <w:szCs w:val="21"/>
              </w:rPr>
              <w:t>0</w:t>
            </w:r>
          </w:p>
        </w:tc>
        <w:tc>
          <w:tcPr>
            <w:tcW w:w="586" w:type="dxa"/>
            <w:shd w:val="clear" w:color="auto" w:fill="auto"/>
            <w:noWrap/>
            <w:vAlign w:val="center"/>
            <w:hideMark/>
          </w:tcPr>
          <w:p w14:paraId="6E583230" w14:textId="77777777" w:rsidR="00D92A12" w:rsidRPr="0081072C" w:rsidRDefault="00D92A12" w:rsidP="00D92A12">
            <w:pPr>
              <w:widowControl/>
              <w:spacing w:line="240" w:lineRule="auto"/>
              <w:jc w:val="center"/>
              <w:rPr>
                <w:kern w:val="0"/>
                <w:sz w:val="21"/>
                <w:szCs w:val="21"/>
              </w:rPr>
            </w:pPr>
          </w:p>
        </w:tc>
        <w:tc>
          <w:tcPr>
            <w:tcW w:w="426" w:type="dxa"/>
            <w:shd w:val="clear" w:color="auto" w:fill="auto"/>
            <w:noWrap/>
            <w:vAlign w:val="center"/>
            <w:hideMark/>
          </w:tcPr>
          <w:p w14:paraId="488A4A8E" w14:textId="77777777" w:rsidR="00D92A12" w:rsidRPr="0081072C" w:rsidRDefault="00D92A12" w:rsidP="00D92A12">
            <w:pPr>
              <w:widowControl/>
              <w:spacing w:line="240" w:lineRule="auto"/>
              <w:jc w:val="center"/>
              <w:rPr>
                <w:kern w:val="0"/>
                <w:sz w:val="21"/>
                <w:szCs w:val="21"/>
              </w:rPr>
            </w:pPr>
          </w:p>
        </w:tc>
        <w:tc>
          <w:tcPr>
            <w:tcW w:w="1061" w:type="dxa"/>
            <w:shd w:val="clear" w:color="auto" w:fill="auto"/>
            <w:noWrap/>
            <w:vAlign w:val="center"/>
            <w:hideMark/>
          </w:tcPr>
          <w:p w14:paraId="7C5B11CF" w14:textId="77777777" w:rsidR="00D92A12" w:rsidRPr="0081072C" w:rsidRDefault="00D92A12" w:rsidP="00D92A12">
            <w:pPr>
              <w:widowControl/>
              <w:spacing w:line="240" w:lineRule="auto"/>
              <w:jc w:val="center"/>
              <w:rPr>
                <w:kern w:val="0"/>
                <w:sz w:val="21"/>
                <w:szCs w:val="21"/>
              </w:rPr>
            </w:pPr>
          </w:p>
        </w:tc>
      </w:tr>
    </w:tbl>
    <w:p w14:paraId="5254D153" w14:textId="77777777" w:rsidR="003C70CA" w:rsidRPr="0081072C" w:rsidRDefault="003C70CA" w:rsidP="003C70CA">
      <w:pPr>
        <w:spacing w:line="240" w:lineRule="exact"/>
        <w:ind w:firstLineChars="200" w:firstLine="480"/>
      </w:pPr>
    </w:p>
    <w:p w14:paraId="633A6479" w14:textId="5608FD19" w:rsidR="00A23B78" w:rsidRPr="0081072C" w:rsidRDefault="00A23B78" w:rsidP="00A23B78">
      <w:pPr>
        <w:ind w:firstLine="480"/>
        <w:jc w:val="center"/>
        <w:rPr>
          <w:rFonts w:eastAsia="黑体" w:cs="Times New Roman"/>
        </w:rPr>
      </w:pPr>
      <w:r w:rsidRPr="0081072C">
        <w:rPr>
          <w:rFonts w:eastAsia="黑体" w:cs="Times New Roman"/>
        </w:rPr>
        <w:t>表</w:t>
      </w:r>
      <w:r w:rsidRPr="0081072C">
        <w:rPr>
          <w:rFonts w:eastAsia="黑体" w:cs="Times New Roman"/>
        </w:rPr>
        <w:t>2.1-13</w:t>
      </w:r>
      <w:r w:rsidRPr="0081072C">
        <w:rPr>
          <w:rFonts w:eastAsia="黑体" w:cs="Times New Roman" w:hint="eastAsia"/>
        </w:rPr>
        <w:t>（</w:t>
      </w:r>
      <w:r w:rsidRPr="0081072C">
        <w:rPr>
          <w:rFonts w:eastAsia="黑体" w:cs="Times New Roman"/>
        </w:rPr>
        <w:t>2</w:t>
      </w:r>
      <w:r w:rsidRPr="0081072C">
        <w:rPr>
          <w:rFonts w:eastAsia="黑体" w:cs="Times New Roman" w:hint="eastAsia"/>
        </w:rPr>
        <w:t>）</w:t>
      </w:r>
      <w:r w:rsidRPr="0081072C">
        <w:rPr>
          <w:rFonts w:eastAsia="黑体" w:cs="Times New Roman"/>
        </w:rPr>
        <w:t xml:space="preserve">  2021</w:t>
      </w:r>
      <w:r w:rsidRPr="0081072C">
        <w:rPr>
          <w:rFonts w:eastAsia="黑体" w:cs="Times New Roman"/>
        </w:rPr>
        <w:t>年</w:t>
      </w:r>
      <w:r w:rsidRPr="0081072C">
        <w:rPr>
          <w:rFonts w:eastAsia="黑体" w:cs="Times New Roman"/>
        </w:rPr>
        <w:t>900t/d</w:t>
      </w:r>
      <w:r w:rsidRPr="0081072C">
        <w:rPr>
          <w:rFonts w:eastAsia="黑体" w:cs="Times New Roman"/>
        </w:rPr>
        <w:t>碱回收项目烟气</w:t>
      </w:r>
      <w:r w:rsidRPr="0081072C">
        <w:rPr>
          <w:rFonts w:eastAsia="黑体" w:cs="Times New Roman" w:hint="eastAsia"/>
        </w:rPr>
        <w:t>例行监测数据</w:t>
      </w:r>
      <w:r w:rsidRPr="0081072C">
        <w:rPr>
          <w:rFonts w:eastAsia="黑体" w:cs="Times New Roman"/>
        </w:rPr>
        <w:t>一览表</w:t>
      </w:r>
    </w:p>
    <w:tbl>
      <w:tblPr>
        <w:tblW w:w="5000" w:type="pct"/>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4301"/>
        <w:gridCol w:w="2489"/>
        <w:gridCol w:w="1486"/>
      </w:tblGrid>
      <w:tr w:rsidR="0081072C" w:rsidRPr="0081072C" w14:paraId="03241A70" w14:textId="77777777" w:rsidTr="00DE4115">
        <w:trPr>
          <w:trHeight w:val="276"/>
        </w:trPr>
        <w:tc>
          <w:tcPr>
            <w:tcW w:w="2598" w:type="pct"/>
            <w:vMerge w:val="restart"/>
            <w:shd w:val="clear" w:color="auto" w:fill="auto"/>
            <w:vAlign w:val="center"/>
            <w:hideMark/>
          </w:tcPr>
          <w:p w14:paraId="522D6992" w14:textId="77777777" w:rsidR="00A23B78" w:rsidRPr="0081072C" w:rsidRDefault="00A23B78" w:rsidP="00DE4115">
            <w:pPr>
              <w:pStyle w:val="af0"/>
              <w:spacing w:line="240" w:lineRule="auto"/>
              <w:rPr>
                <w:rFonts w:eastAsia="宋体"/>
                <w:sz w:val="21"/>
                <w:szCs w:val="21"/>
              </w:rPr>
            </w:pPr>
            <w:r w:rsidRPr="0081072C">
              <w:rPr>
                <w:rFonts w:eastAsia="宋体"/>
                <w:sz w:val="21"/>
                <w:szCs w:val="21"/>
              </w:rPr>
              <w:t>时间</w:t>
            </w:r>
          </w:p>
        </w:tc>
        <w:tc>
          <w:tcPr>
            <w:tcW w:w="2402" w:type="pct"/>
            <w:gridSpan w:val="2"/>
            <w:vMerge w:val="restart"/>
            <w:shd w:val="clear" w:color="auto" w:fill="auto"/>
            <w:vAlign w:val="center"/>
            <w:hideMark/>
          </w:tcPr>
          <w:p w14:paraId="3337EA4B" w14:textId="77777777" w:rsidR="00A23B78" w:rsidRPr="0081072C" w:rsidRDefault="00A23B78" w:rsidP="00DE4115">
            <w:pPr>
              <w:pStyle w:val="af0"/>
              <w:spacing w:line="240" w:lineRule="auto"/>
              <w:rPr>
                <w:rFonts w:eastAsia="宋体"/>
                <w:sz w:val="21"/>
                <w:szCs w:val="21"/>
              </w:rPr>
            </w:pPr>
            <w:r w:rsidRPr="0081072C">
              <w:rPr>
                <w:rFonts w:eastAsia="宋体" w:hint="eastAsia"/>
                <w:sz w:val="21"/>
                <w:szCs w:val="21"/>
              </w:rPr>
              <w:t>监测结果</w:t>
            </w:r>
          </w:p>
        </w:tc>
      </w:tr>
      <w:tr w:rsidR="0081072C" w:rsidRPr="0081072C" w14:paraId="09FAA3B0" w14:textId="77777777" w:rsidTr="00DE4115">
        <w:trPr>
          <w:trHeight w:val="276"/>
        </w:trPr>
        <w:tc>
          <w:tcPr>
            <w:tcW w:w="2598" w:type="pct"/>
            <w:vMerge/>
            <w:vAlign w:val="center"/>
            <w:hideMark/>
          </w:tcPr>
          <w:p w14:paraId="1B16F057" w14:textId="77777777" w:rsidR="00A23B78" w:rsidRPr="0081072C" w:rsidRDefault="00A23B78" w:rsidP="00DE4115">
            <w:pPr>
              <w:pStyle w:val="af0"/>
              <w:spacing w:line="240" w:lineRule="auto"/>
              <w:rPr>
                <w:rFonts w:eastAsia="宋体"/>
                <w:sz w:val="21"/>
                <w:szCs w:val="21"/>
              </w:rPr>
            </w:pPr>
          </w:p>
        </w:tc>
        <w:tc>
          <w:tcPr>
            <w:tcW w:w="2402" w:type="pct"/>
            <w:gridSpan w:val="2"/>
            <w:vMerge/>
            <w:vAlign w:val="center"/>
            <w:hideMark/>
          </w:tcPr>
          <w:p w14:paraId="5A0EEF2E" w14:textId="77777777" w:rsidR="00A23B78" w:rsidRPr="0081072C" w:rsidRDefault="00A23B78" w:rsidP="00DE4115">
            <w:pPr>
              <w:pStyle w:val="af0"/>
              <w:spacing w:line="240" w:lineRule="auto"/>
              <w:rPr>
                <w:rFonts w:eastAsia="宋体"/>
                <w:sz w:val="21"/>
                <w:szCs w:val="21"/>
              </w:rPr>
            </w:pPr>
          </w:p>
        </w:tc>
      </w:tr>
      <w:tr w:rsidR="0081072C" w:rsidRPr="0081072C" w14:paraId="0AA354FB" w14:textId="77777777" w:rsidTr="00DE4115">
        <w:tc>
          <w:tcPr>
            <w:tcW w:w="2598" w:type="pct"/>
            <w:shd w:val="clear" w:color="auto" w:fill="auto"/>
            <w:vAlign w:val="center"/>
          </w:tcPr>
          <w:p w14:paraId="6F664098" w14:textId="77777777" w:rsidR="00A23B78" w:rsidRPr="0081072C" w:rsidRDefault="00A23B78" w:rsidP="00DE4115">
            <w:pPr>
              <w:pStyle w:val="af0"/>
              <w:spacing w:line="240" w:lineRule="auto"/>
              <w:rPr>
                <w:rFonts w:eastAsia="宋体"/>
                <w:sz w:val="21"/>
                <w:szCs w:val="21"/>
              </w:rPr>
            </w:pPr>
            <w:r w:rsidRPr="0081072C">
              <w:rPr>
                <w:rFonts w:eastAsia="宋体" w:hint="eastAsia"/>
                <w:sz w:val="21"/>
                <w:szCs w:val="21"/>
              </w:rPr>
              <w:t>2</w:t>
            </w:r>
            <w:r w:rsidRPr="0081072C">
              <w:rPr>
                <w:rFonts w:eastAsia="宋体"/>
                <w:sz w:val="21"/>
                <w:szCs w:val="21"/>
              </w:rPr>
              <w:t>021.7.14</w:t>
            </w:r>
          </w:p>
        </w:tc>
        <w:tc>
          <w:tcPr>
            <w:tcW w:w="1504" w:type="pct"/>
            <w:shd w:val="clear" w:color="auto" w:fill="auto"/>
            <w:vAlign w:val="center"/>
          </w:tcPr>
          <w:p w14:paraId="40C9071F" w14:textId="77777777" w:rsidR="00A23B78" w:rsidRPr="0081072C" w:rsidRDefault="00A23B78" w:rsidP="00DE4115">
            <w:pPr>
              <w:pStyle w:val="af0"/>
              <w:spacing w:line="240" w:lineRule="auto"/>
              <w:rPr>
                <w:rFonts w:eastAsia="宋体"/>
                <w:sz w:val="21"/>
                <w:szCs w:val="21"/>
              </w:rPr>
            </w:pPr>
            <w:r w:rsidRPr="0081072C">
              <w:rPr>
                <w:rFonts w:eastAsia="宋体" w:hint="eastAsia"/>
                <w:sz w:val="21"/>
                <w:szCs w:val="21"/>
              </w:rPr>
              <w:t>烟气黑度（林格曼级）</w:t>
            </w:r>
          </w:p>
        </w:tc>
        <w:tc>
          <w:tcPr>
            <w:tcW w:w="898" w:type="pct"/>
            <w:shd w:val="clear" w:color="auto" w:fill="auto"/>
            <w:vAlign w:val="center"/>
          </w:tcPr>
          <w:p w14:paraId="7B230C7F" w14:textId="77777777" w:rsidR="00A23B78" w:rsidRPr="0081072C" w:rsidRDefault="00A23B78" w:rsidP="00DE4115">
            <w:pPr>
              <w:pStyle w:val="af0"/>
              <w:spacing w:line="240" w:lineRule="auto"/>
              <w:rPr>
                <w:rFonts w:eastAsia="宋体"/>
                <w:sz w:val="21"/>
                <w:szCs w:val="21"/>
              </w:rPr>
            </w:pPr>
            <w:r w:rsidRPr="0081072C">
              <w:rPr>
                <w:rFonts w:eastAsia="宋体" w:hint="eastAsia"/>
                <w:sz w:val="21"/>
                <w:szCs w:val="21"/>
              </w:rPr>
              <w:t>＜</w:t>
            </w:r>
            <w:r w:rsidRPr="0081072C">
              <w:rPr>
                <w:rFonts w:eastAsia="宋体" w:hint="eastAsia"/>
                <w:sz w:val="21"/>
                <w:szCs w:val="21"/>
              </w:rPr>
              <w:t>1</w:t>
            </w:r>
          </w:p>
        </w:tc>
      </w:tr>
      <w:tr w:rsidR="0081072C" w:rsidRPr="0081072C" w14:paraId="2344647D" w14:textId="77777777" w:rsidTr="00DE4115">
        <w:tc>
          <w:tcPr>
            <w:tcW w:w="2598" w:type="pct"/>
            <w:shd w:val="clear" w:color="auto" w:fill="auto"/>
            <w:vAlign w:val="center"/>
          </w:tcPr>
          <w:p w14:paraId="36FFE9F1" w14:textId="23A30E97" w:rsidR="00A23B78" w:rsidRPr="0081072C" w:rsidRDefault="00A23B78" w:rsidP="00DE4115">
            <w:pPr>
              <w:pStyle w:val="af0"/>
              <w:spacing w:line="240" w:lineRule="auto"/>
              <w:rPr>
                <w:rFonts w:eastAsia="宋体"/>
                <w:sz w:val="21"/>
                <w:szCs w:val="21"/>
              </w:rPr>
            </w:pPr>
            <w:r w:rsidRPr="0081072C">
              <w:rPr>
                <w:rFonts w:eastAsia="宋体" w:hint="eastAsia"/>
                <w:sz w:val="21"/>
                <w:szCs w:val="21"/>
              </w:rPr>
              <w:t>2</w:t>
            </w:r>
            <w:r w:rsidRPr="0081072C">
              <w:rPr>
                <w:rFonts w:eastAsia="宋体"/>
                <w:sz w:val="21"/>
                <w:szCs w:val="21"/>
              </w:rPr>
              <w:t>021.10.19</w:t>
            </w:r>
          </w:p>
        </w:tc>
        <w:tc>
          <w:tcPr>
            <w:tcW w:w="1504" w:type="pct"/>
            <w:shd w:val="clear" w:color="auto" w:fill="auto"/>
            <w:vAlign w:val="center"/>
          </w:tcPr>
          <w:p w14:paraId="12BE8457" w14:textId="77777777" w:rsidR="00A23B78" w:rsidRPr="0081072C" w:rsidRDefault="00A23B78" w:rsidP="00DE4115">
            <w:pPr>
              <w:pStyle w:val="af0"/>
              <w:spacing w:line="240" w:lineRule="auto"/>
              <w:rPr>
                <w:rFonts w:eastAsia="宋体"/>
                <w:sz w:val="21"/>
                <w:szCs w:val="21"/>
              </w:rPr>
            </w:pPr>
            <w:r w:rsidRPr="0081072C">
              <w:rPr>
                <w:rFonts w:eastAsia="宋体" w:hint="eastAsia"/>
                <w:sz w:val="21"/>
                <w:szCs w:val="21"/>
              </w:rPr>
              <w:t>烟气黑度（林格曼级）</w:t>
            </w:r>
          </w:p>
        </w:tc>
        <w:tc>
          <w:tcPr>
            <w:tcW w:w="898" w:type="pct"/>
            <w:shd w:val="clear" w:color="auto" w:fill="auto"/>
            <w:vAlign w:val="center"/>
          </w:tcPr>
          <w:p w14:paraId="31E7C384" w14:textId="77777777" w:rsidR="00A23B78" w:rsidRPr="0081072C" w:rsidRDefault="00A23B78" w:rsidP="00DE4115">
            <w:pPr>
              <w:pStyle w:val="af0"/>
              <w:spacing w:line="240" w:lineRule="auto"/>
              <w:rPr>
                <w:rFonts w:eastAsia="宋体"/>
                <w:sz w:val="21"/>
                <w:szCs w:val="21"/>
              </w:rPr>
            </w:pPr>
            <w:r w:rsidRPr="0081072C">
              <w:rPr>
                <w:rFonts w:eastAsia="宋体" w:hint="eastAsia"/>
                <w:sz w:val="21"/>
                <w:szCs w:val="21"/>
              </w:rPr>
              <w:t>＜</w:t>
            </w:r>
            <w:r w:rsidRPr="0081072C">
              <w:rPr>
                <w:rFonts w:eastAsia="宋体" w:hint="eastAsia"/>
                <w:sz w:val="21"/>
                <w:szCs w:val="21"/>
              </w:rPr>
              <w:t>1</w:t>
            </w:r>
          </w:p>
        </w:tc>
      </w:tr>
    </w:tbl>
    <w:p w14:paraId="6D942802" w14:textId="13B97273" w:rsidR="00DE00AB" w:rsidRPr="0081072C" w:rsidRDefault="00DE00AB" w:rsidP="00DE00AB">
      <w:pPr>
        <w:ind w:firstLineChars="200" w:firstLine="480"/>
      </w:pPr>
      <w:r w:rsidRPr="0081072C">
        <w:t>由上表可见，</w:t>
      </w:r>
      <w:r w:rsidR="00017759" w:rsidRPr="0081072C">
        <w:t>900t/d</w:t>
      </w:r>
      <w:r w:rsidR="00017759" w:rsidRPr="0081072C">
        <w:t>碱回收炉</w:t>
      </w:r>
      <w:r w:rsidR="00017759" w:rsidRPr="0081072C">
        <w:rPr>
          <w:rFonts w:hint="eastAsia"/>
        </w:rPr>
        <w:t>外排废气中</w:t>
      </w:r>
      <w:r w:rsidRPr="0081072C">
        <w:t>二氧化硫、烟尘、氮氧化物</w:t>
      </w:r>
      <w:r w:rsidR="00B568D0" w:rsidRPr="0081072C">
        <w:rPr>
          <w:rFonts w:hint="eastAsia"/>
        </w:rPr>
        <w:t>、烟气黑度</w:t>
      </w:r>
      <w:r w:rsidRPr="0081072C">
        <w:t>均满足《区域性大气污染物综合排放标准》（</w:t>
      </w:r>
      <w:r w:rsidRPr="0081072C">
        <w:t>DB37/2376-2019</w:t>
      </w:r>
      <w:r w:rsidRPr="0081072C">
        <w:t>）表</w:t>
      </w:r>
      <w:r w:rsidRPr="0081072C">
        <w:t>1</w:t>
      </w:r>
      <w:r w:rsidRPr="0081072C">
        <w:t>重点控制区标准要求</w:t>
      </w:r>
      <w:r w:rsidR="000E6510" w:rsidRPr="0081072C">
        <w:rPr>
          <w:rFonts w:hint="eastAsia"/>
        </w:rPr>
        <w:t>、《火电厂大气污染物排放标准》（</w:t>
      </w:r>
      <w:r w:rsidR="000E6510" w:rsidRPr="0081072C">
        <w:rPr>
          <w:rFonts w:hint="eastAsia"/>
        </w:rPr>
        <w:t>D</w:t>
      </w:r>
      <w:r w:rsidR="000E6510" w:rsidRPr="0081072C">
        <w:t>B37/664-2019</w:t>
      </w:r>
      <w:r w:rsidR="000E6510" w:rsidRPr="0081072C">
        <w:rPr>
          <w:rFonts w:hint="eastAsia"/>
        </w:rPr>
        <w:t>）表</w:t>
      </w:r>
      <w:r w:rsidR="000E6510" w:rsidRPr="0081072C">
        <w:rPr>
          <w:rFonts w:hint="eastAsia"/>
        </w:rPr>
        <w:t>2</w:t>
      </w:r>
      <w:r w:rsidR="000E6510" w:rsidRPr="0081072C">
        <w:rPr>
          <w:rFonts w:hint="eastAsia"/>
        </w:rPr>
        <w:t>标准要求</w:t>
      </w:r>
      <w:r w:rsidRPr="0081072C">
        <w:t>。</w:t>
      </w:r>
    </w:p>
    <w:p w14:paraId="67CFCD0F" w14:textId="10F279D1" w:rsidR="00DE00AB" w:rsidRPr="0081072C" w:rsidRDefault="00017759" w:rsidP="00DE00AB">
      <w:pPr>
        <w:ind w:firstLineChars="200" w:firstLine="480"/>
      </w:pPr>
      <w:r w:rsidRPr="0081072C">
        <w:rPr>
          <w:rFonts w:hint="eastAsia"/>
        </w:rPr>
        <w:t>（</w:t>
      </w:r>
      <w:r w:rsidRPr="0081072C">
        <w:t>3</w:t>
      </w:r>
      <w:r w:rsidRPr="0081072C">
        <w:rPr>
          <w:rFonts w:hint="eastAsia"/>
        </w:rPr>
        <w:t>）</w:t>
      </w:r>
      <w:r w:rsidR="00DE00AB" w:rsidRPr="0081072C">
        <w:t>450t/d</w:t>
      </w:r>
      <w:r w:rsidR="00DE00AB" w:rsidRPr="0081072C">
        <w:t>碱回收炉烟气</w:t>
      </w:r>
      <w:r w:rsidR="00DE00AB" w:rsidRPr="0081072C">
        <w:rPr>
          <w:rFonts w:hint="eastAsia"/>
        </w:rPr>
        <w:t>（</w:t>
      </w:r>
      <w:r w:rsidR="00DE00AB" w:rsidRPr="0081072C">
        <w:t>DA00</w:t>
      </w:r>
      <w:r w:rsidR="00DE00AB" w:rsidRPr="0081072C">
        <w:rPr>
          <w:rFonts w:hint="eastAsia"/>
        </w:rPr>
        <w:t>3</w:t>
      </w:r>
      <w:r w:rsidR="00DE00AB" w:rsidRPr="0081072C">
        <w:t>）</w:t>
      </w:r>
    </w:p>
    <w:p w14:paraId="29FAADDD" w14:textId="03076704" w:rsidR="00DE00AB" w:rsidRPr="0081072C" w:rsidRDefault="00DE00AB" w:rsidP="00DE00AB">
      <w:pPr>
        <w:ind w:firstLineChars="200" w:firstLine="480"/>
      </w:pPr>
      <w:r w:rsidRPr="0081072C">
        <w:t>450t/d</w:t>
      </w:r>
      <w:r w:rsidRPr="0081072C">
        <w:t>碱回收炉采用四电场静电除尘器进行治理，除尘效率为</w:t>
      </w:r>
      <w:r w:rsidRPr="0081072C">
        <w:t>99.50%</w:t>
      </w:r>
      <w:r w:rsidRPr="0081072C">
        <w:t>，烟囱高度</w:t>
      </w:r>
      <w:r w:rsidRPr="0081072C">
        <w:t>150m</w:t>
      </w:r>
      <w:r w:rsidR="00E15517" w:rsidRPr="0081072C">
        <w:rPr>
          <w:rFonts w:hint="eastAsia"/>
        </w:rPr>
        <w:t>。经调查，</w:t>
      </w:r>
      <w:r w:rsidR="00B004CE" w:rsidRPr="0081072C">
        <w:rPr>
          <w:rFonts w:hint="eastAsia"/>
        </w:rPr>
        <w:t>经调查，</w:t>
      </w:r>
      <w:r w:rsidR="00B004CE" w:rsidRPr="0081072C">
        <w:t>450t/d</w:t>
      </w:r>
      <w:r w:rsidR="00B004CE" w:rsidRPr="0081072C">
        <w:t>碱回收炉</w:t>
      </w:r>
      <w:r w:rsidR="00B004CE" w:rsidRPr="0081072C">
        <w:rPr>
          <w:rFonts w:hint="eastAsia"/>
        </w:rPr>
        <w:t>于</w:t>
      </w:r>
      <w:r w:rsidR="00B004CE" w:rsidRPr="0081072C">
        <w:rPr>
          <w:rFonts w:hint="eastAsia"/>
        </w:rPr>
        <w:t>2</w:t>
      </w:r>
      <w:r w:rsidR="00B004CE" w:rsidRPr="0081072C">
        <w:t>019</w:t>
      </w:r>
      <w:r w:rsidR="00B004CE" w:rsidRPr="0081072C">
        <w:rPr>
          <w:rFonts w:hint="eastAsia"/>
        </w:rPr>
        <w:t>年</w:t>
      </w:r>
      <w:r w:rsidR="00B004CE" w:rsidRPr="0081072C">
        <w:rPr>
          <w:rFonts w:hint="eastAsia"/>
        </w:rPr>
        <w:t>1</w:t>
      </w:r>
      <w:r w:rsidR="00B004CE" w:rsidRPr="0081072C">
        <w:t>0</w:t>
      </w:r>
      <w:r w:rsidR="00B004CE" w:rsidRPr="0081072C">
        <w:rPr>
          <w:rFonts w:hint="eastAsia"/>
        </w:rPr>
        <w:t>月</w:t>
      </w:r>
      <w:r w:rsidR="00B004CE" w:rsidRPr="0081072C">
        <w:rPr>
          <w:rFonts w:hint="eastAsia"/>
        </w:rPr>
        <w:t>1</w:t>
      </w:r>
      <w:r w:rsidR="00B004CE" w:rsidRPr="0081072C">
        <w:t>5</w:t>
      </w:r>
      <w:r w:rsidR="00B004CE" w:rsidRPr="0081072C">
        <w:rPr>
          <w:rFonts w:hint="eastAsia"/>
        </w:rPr>
        <w:t>日停产，</w:t>
      </w:r>
      <w:r w:rsidR="00B004CE" w:rsidRPr="0081072C">
        <w:rPr>
          <w:rFonts w:hint="eastAsia"/>
        </w:rPr>
        <w:t>2021</w:t>
      </w:r>
      <w:r w:rsidR="00B004CE" w:rsidRPr="0081072C">
        <w:rPr>
          <w:rFonts w:hint="eastAsia"/>
        </w:rPr>
        <w:t>年</w:t>
      </w:r>
      <w:r w:rsidR="00B004CE" w:rsidRPr="0081072C">
        <w:rPr>
          <w:rFonts w:hint="eastAsia"/>
        </w:rPr>
        <w:t>2</w:t>
      </w:r>
      <w:r w:rsidR="00B004CE" w:rsidRPr="0081072C">
        <w:rPr>
          <w:rFonts w:hint="eastAsia"/>
        </w:rPr>
        <w:t>月复产，</w:t>
      </w:r>
      <w:r w:rsidR="00B004CE" w:rsidRPr="0081072C">
        <w:t>本次评价收集了</w:t>
      </w:r>
      <w:r w:rsidR="00B004CE" w:rsidRPr="0081072C">
        <w:t>450t/d</w:t>
      </w:r>
      <w:r w:rsidR="00B004CE" w:rsidRPr="0081072C">
        <w:t>碱回收炉</w:t>
      </w:r>
      <w:r w:rsidR="00B004CE" w:rsidRPr="0081072C">
        <w:rPr>
          <w:rFonts w:hint="eastAsia"/>
        </w:rPr>
        <w:t>2021</w:t>
      </w:r>
      <w:r w:rsidR="00B004CE" w:rsidRPr="0081072C">
        <w:t>年在线监测数据</w:t>
      </w:r>
      <w:r w:rsidRPr="0081072C">
        <w:t>，具体情况见表</w:t>
      </w:r>
      <w:r w:rsidR="00AC76DF" w:rsidRPr="0081072C">
        <w:t>2.1-</w:t>
      </w:r>
      <w:r w:rsidR="00D945AB" w:rsidRPr="0081072C">
        <w:t>1</w:t>
      </w:r>
      <w:r w:rsidR="00B65BD8" w:rsidRPr="0081072C">
        <w:t>4</w:t>
      </w:r>
      <w:r w:rsidR="00A23B78" w:rsidRPr="0081072C">
        <w:rPr>
          <w:rFonts w:hint="eastAsia"/>
        </w:rPr>
        <w:t>（</w:t>
      </w:r>
      <w:r w:rsidR="00A23B78" w:rsidRPr="0081072C">
        <w:rPr>
          <w:rFonts w:hint="eastAsia"/>
        </w:rPr>
        <w:t>1</w:t>
      </w:r>
      <w:r w:rsidR="00A23B78" w:rsidRPr="0081072C">
        <w:rPr>
          <w:rFonts w:hint="eastAsia"/>
        </w:rPr>
        <w:t>），例行监测数据见表</w:t>
      </w:r>
      <w:r w:rsidR="00A23B78" w:rsidRPr="0081072C">
        <w:rPr>
          <w:rFonts w:hint="eastAsia"/>
        </w:rPr>
        <w:t>2</w:t>
      </w:r>
      <w:r w:rsidR="00A23B78" w:rsidRPr="0081072C">
        <w:t>.1-14</w:t>
      </w:r>
      <w:r w:rsidR="00A23B78" w:rsidRPr="0081072C">
        <w:rPr>
          <w:rFonts w:hint="eastAsia"/>
        </w:rPr>
        <w:t>（</w:t>
      </w:r>
      <w:r w:rsidR="00A23B78" w:rsidRPr="0081072C">
        <w:rPr>
          <w:rFonts w:hint="eastAsia"/>
        </w:rPr>
        <w:t>2</w:t>
      </w:r>
      <w:r w:rsidR="00A23B78" w:rsidRPr="0081072C">
        <w:rPr>
          <w:rFonts w:hint="eastAsia"/>
        </w:rPr>
        <w:t>）</w:t>
      </w:r>
      <w:r w:rsidRPr="0081072C">
        <w:t>。</w:t>
      </w:r>
    </w:p>
    <w:p w14:paraId="10ECC2F7" w14:textId="2DC73265" w:rsidR="00DE00AB" w:rsidRPr="0081072C" w:rsidRDefault="00DE00AB" w:rsidP="00DE00AB">
      <w:pPr>
        <w:jc w:val="center"/>
        <w:rPr>
          <w:rFonts w:eastAsia="黑体" w:cs="Times New Roman"/>
        </w:rPr>
      </w:pPr>
      <w:r w:rsidRPr="0081072C">
        <w:rPr>
          <w:rFonts w:eastAsia="黑体" w:cs="Times New Roman"/>
        </w:rPr>
        <w:t>表</w:t>
      </w:r>
      <w:r w:rsidR="00AC76DF" w:rsidRPr="0081072C">
        <w:rPr>
          <w:rFonts w:eastAsia="黑体" w:cs="Times New Roman"/>
        </w:rPr>
        <w:t>2.1-</w:t>
      </w:r>
      <w:r w:rsidR="00D945AB" w:rsidRPr="0081072C">
        <w:rPr>
          <w:rFonts w:eastAsia="黑体" w:cs="Times New Roman"/>
        </w:rPr>
        <w:t>1</w:t>
      </w:r>
      <w:r w:rsidR="00B65BD8" w:rsidRPr="0081072C">
        <w:rPr>
          <w:rFonts w:eastAsia="黑体" w:cs="Times New Roman"/>
        </w:rPr>
        <w:t>4</w:t>
      </w:r>
      <w:r w:rsidR="00A23B78" w:rsidRPr="0081072C">
        <w:rPr>
          <w:rFonts w:eastAsia="黑体" w:cs="Times New Roman" w:hint="eastAsia"/>
        </w:rPr>
        <w:t>（</w:t>
      </w:r>
      <w:r w:rsidR="00A23B78" w:rsidRPr="0081072C">
        <w:rPr>
          <w:rFonts w:eastAsia="黑体" w:cs="Times New Roman" w:hint="eastAsia"/>
        </w:rPr>
        <w:t>1</w:t>
      </w:r>
      <w:r w:rsidR="00A23B78" w:rsidRPr="0081072C">
        <w:rPr>
          <w:rFonts w:eastAsia="黑体" w:cs="Times New Roman" w:hint="eastAsia"/>
        </w:rPr>
        <w:t>）</w:t>
      </w:r>
      <w:r w:rsidRPr="0081072C">
        <w:rPr>
          <w:rFonts w:eastAsia="黑体" w:cs="Times New Roman"/>
        </w:rPr>
        <w:t xml:space="preserve">  2</w:t>
      </w:r>
      <w:r w:rsidR="00B004CE" w:rsidRPr="0081072C">
        <w:rPr>
          <w:rFonts w:eastAsia="黑体" w:cs="Times New Roman"/>
        </w:rPr>
        <w:t>021</w:t>
      </w:r>
      <w:r w:rsidRPr="0081072C">
        <w:rPr>
          <w:rFonts w:eastAsia="黑体" w:cs="Times New Roman"/>
        </w:rPr>
        <w:t>年</w:t>
      </w:r>
      <w:r w:rsidRPr="0081072C">
        <w:rPr>
          <w:rFonts w:eastAsia="黑体" w:cs="Times New Roman"/>
        </w:rPr>
        <w:t>450t/d</w:t>
      </w:r>
      <w:r w:rsidRPr="0081072C">
        <w:rPr>
          <w:rFonts w:eastAsia="黑体" w:cs="Times New Roman"/>
        </w:rPr>
        <w:t>碱回收项目烟气在线监测数据一览表</w:t>
      </w:r>
    </w:p>
    <w:tbl>
      <w:tblPr>
        <w:tblW w:w="5000" w:type="pct"/>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829"/>
        <w:gridCol w:w="659"/>
        <w:gridCol w:w="675"/>
        <w:gridCol w:w="601"/>
        <w:gridCol w:w="765"/>
        <w:gridCol w:w="641"/>
        <w:gridCol w:w="601"/>
        <w:gridCol w:w="660"/>
        <w:gridCol w:w="859"/>
        <w:gridCol w:w="601"/>
        <w:gridCol w:w="531"/>
        <w:gridCol w:w="854"/>
      </w:tblGrid>
      <w:tr w:rsidR="0081072C" w:rsidRPr="0081072C" w14:paraId="70C9E208" w14:textId="77777777" w:rsidTr="008C69C6">
        <w:trPr>
          <w:trHeight w:val="362"/>
        </w:trPr>
        <w:tc>
          <w:tcPr>
            <w:tcW w:w="501" w:type="pct"/>
            <w:vMerge w:val="restart"/>
            <w:shd w:val="clear" w:color="auto" w:fill="auto"/>
            <w:vAlign w:val="center"/>
            <w:hideMark/>
          </w:tcPr>
          <w:p w14:paraId="4558B511" w14:textId="77777777" w:rsidR="00B004CE" w:rsidRPr="0081072C" w:rsidRDefault="00B004CE" w:rsidP="00B004CE">
            <w:pPr>
              <w:widowControl/>
              <w:spacing w:line="240" w:lineRule="auto"/>
              <w:jc w:val="center"/>
              <w:rPr>
                <w:kern w:val="0"/>
                <w:sz w:val="21"/>
                <w:szCs w:val="21"/>
              </w:rPr>
            </w:pPr>
            <w:r w:rsidRPr="0081072C">
              <w:rPr>
                <w:rFonts w:ascii="宋体" w:hAnsi="宋体"/>
                <w:kern w:val="0"/>
                <w:sz w:val="21"/>
                <w:szCs w:val="21"/>
              </w:rPr>
              <w:t>时间</w:t>
            </w:r>
          </w:p>
        </w:tc>
        <w:tc>
          <w:tcPr>
            <w:tcW w:w="1169" w:type="pct"/>
            <w:gridSpan w:val="3"/>
            <w:vMerge w:val="restart"/>
            <w:shd w:val="clear" w:color="auto" w:fill="auto"/>
            <w:vAlign w:val="center"/>
            <w:hideMark/>
          </w:tcPr>
          <w:p w14:paraId="772732ED" w14:textId="77777777" w:rsidR="00B004CE" w:rsidRPr="0081072C" w:rsidRDefault="00B004CE" w:rsidP="00B004CE">
            <w:pPr>
              <w:widowControl/>
              <w:spacing w:line="240" w:lineRule="auto"/>
              <w:jc w:val="center"/>
              <w:rPr>
                <w:kern w:val="0"/>
                <w:sz w:val="21"/>
                <w:szCs w:val="21"/>
              </w:rPr>
            </w:pPr>
            <w:r w:rsidRPr="0081072C">
              <w:rPr>
                <w:rFonts w:ascii="宋体" w:hAnsi="宋体"/>
                <w:kern w:val="0"/>
                <w:sz w:val="21"/>
                <w:szCs w:val="21"/>
              </w:rPr>
              <w:t>二氧化硫</w:t>
            </w:r>
          </w:p>
        </w:tc>
        <w:tc>
          <w:tcPr>
            <w:tcW w:w="1212" w:type="pct"/>
            <w:gridSpan w:val="3"/>
            <w:vMerge w:val="restart"/>
            <w:shd w:val="clear" w:color="auto" w:fill="auto"/>
            <w:vAlign w:val="center"/>
            <w:hideMark/>
          </w:tcPr>
          <w:p w14:paraId="35D9A190" w14:textId="77777777" w:rsidR="00B004CE" w:rsidRPr="0081072C" w:rsidRDefault="00B004CE" w:rsidP="00B004CE">
            <w:pPr>
              <w:widowControl/>
              <w:spacing w:line="240" w:lineRule="auto"/>
              <w:jc w:val="center"/>
              <w:rPr>
                <w:kern w:val="0"/>
                <w:sz w:val="21"/>
                <w:szCs w:val="21"/>
              </w:rPr>
            </w:pPr>
            <w:r w:rsidRPr="0081072C">
              <w:rPr>
                <w:rFonts w:ascii="宋体" w:hAnsi="宋体"/>
                <w:kern w:val="0"/>
                <w:sz w:val="21"/>
                <w:szCs w:val="21"/>
              </w:rPr>
              <w:t>氮氧化物</w:t>
            </w:r>
          </w:p>
        </w:tc>
        <w:tc>
          <w:tcPr>
            <w:tcW w:w="1281" w:type="pct"/>
            <w:gridSpan w:val="3"/>
            <w:vMerge w:val="restart"/>
            <w:shd w:val="clear" w:color="auto" w:fill="auto"/>
            <w:vAlign w:val="center"/>
            <w:hideMark/>
          </w:tcPr>
          <w:p w14:paraId="7917E7B4" w14:textId="77777777" w:rsidR="00B004CE" w:rsidRPr="0081072C" w:rsidRDefault="00B004CE" w:rsidP="00B004CE">
            <w:pPr>
              <w:widowControl/>
              <w:spacing w:line="240" w:lineRule="auto"/>
              <w:jc w:val="center"/>
              <w:rPr>
                <w:kern w:val="0"/>
                <w:sz w:val="21"/>
                <w:szCs w:val="21"/>
              </w:rPr>
            </w:pPr>
            <w:r w:rsidRPr="0081072C">
              <w:rPr>
                <w:rFonts w:ascii="宋体" w:hAnsi="宋体"/>
                <w:kern w:val="0"/>
                <w:sz w:val="21"/>
                <w:szCs w:val="21"/>
              </w:rPr>
              <w:t>烟尘</w:t>
            </w:r>
          </w:p>
        </w:tc>
        <w:tc>
          <w:tcPr>
            <w:tcW w:w="321" w:type="pct"/>
            <w:vMerge w:val="restart"/>
            <w:shd w:val="clear" w:color="auto" w:fill="auto"/>
            <w:vAlign w:val="center"/>
            <w:hideMark/>
          </w:tcPr>
          <w:p w14:paraId="2520CECA" w14:textId="77777777" w:rsidR="00B004CE" w:rsidRPr="0081072C" w:rsidRDefault="00B004CE" w:rsidP="00B004CE">
            <w:pPr>
              <w:widowControl/>
              <w:spacing w:line="240" w:lineRule="auto"/>
              <w:jc w:val="center"/>
              <w:rPr>
                <w:kern w:val="0"/>
                <w:sz w:val="21"/>
                <w:szCs w:val="21"/>
              </w:rPr>
            </w:pPr>
            <w:r w:rsidRPr="0081072C">
              <w:rPr>
                <w:rFonts w:ascii="宋体" w:hAnsi="宋体"/>
                <w:kern w:val="0"/>
                <w:sz w:val="21"/>
                <w:szCs w:val="21"/>
              </w:rPr>
              <w:t>氧含量</w:t>
            </w:r>
          </w:p>
        </w:tc>
        <w:tc>
          <w:tcPr>
            <w:tcW w:w="516" w:type="pct"/>
            <w:vMerge w:val="restart"/>
            <w:shd w:val="clear" w:color="auto" w:fill="auto"/>
            <w:vAlign w:val="center"/>
            <w:hideMark/>
          </w:tcPr>
          <w:p w14:paraId="76A9F285" w14:textId="77777777" w:rsidR="00B004CE" w:rsidRPr="0081072C" w:rsidRDefault="00B004CE" w:rsidP="00B004CE">
            <w:pPr>
              <w:widowControl/>
              <w:spacing w:line="240" w:lineRule="auto"/>
              <w:jc w:val="center"/>
              <w:rPr>
                <w:kern w:val="0"/>
                <w:sz w:val="21"/>
                <w:szCs w:val="21"/>
              </w:rPr>
            </w:pPr>
            <w:r w:rsidRPr="0081072C">
              <w:rPr>
                <w:rFonts w:ascii="宋体" w:hAnsi="宋体"/>
                <w:kern w:val="0"/>
                <w:sz w:val="21"/>
                <w:szCs w:val="21"/>
              </w:rPr>
              <w:t>废气排放量</w:t>
            </w:r>
          </w:p>
        </w:tc>
      </w:tr>
      <w:tr w:rsidR="0081072C" w:rsidRPr="0081072C" w14:paraId="5D6FD19A" w14:textId="77777777" w:rsidTr="008C69C6">
        <w:trPr>
          <w:trHeight w:val="312"/>
        </w:trPr>
        <w:tc>
          <w:tcPr>
            <w:tcW w:w="501" w:type="pct"/>
            <w:vMerge/>
            <w:vAlign w:val="center"/>
            <w:hideMark/>
          </w:tcPr>
          <w:p w14:paraId="0BF147B8" w14:textId="77777777" w:rsidR="00B004CE" w:rsidRPr="0081072C" w:rsidRDefault="00B004CE" w:rsidP="00B004CE">
            <w:pPr>
              <w:widowControl/>
              <w:spacing w:line="240" w:lineRule="auto"/>
              <w:jc w:val="left"/>
              <w:rPr>
                <w:kern w:val="0"/>
                <w:sz w:val="21"/>
                <w:szCs w:val="21"/>
              </w:rPr>
            </w:pPr>
          </w:p>
        </w:tc>
        <w:tc>
          <w:tcPr>
            <w:tcW w:w="1169" w:type="pct"/>
            <w:gridSpan w:val="3"/>
            <w:vMerge/>
            <w:vAlign w:val="center"/>
            <w:hideMark/>
          </w:tcPr>
          <w:p w14:paraId="4259063B" w14:textId="77777777" w:rsidR="00B004CE" w:rsidRPr="0081072C" w:rsidRDefault="00B004CE" w:rsidP="00B004CE">
            <w:pPr>
              <w:widowControl/>
              <w:spacing w:line="240" w:lineRule="auto"/>
              <w:jc w:val="left"/>
              <w:rPr>
                <w:kern w:val="0"/>
                <w:sz w:val="21"/>
                <w:szCs w:val="21"/>
              </w:rPr>
            </w:pPr>
          </w:p>
        </w:tc>
        <w:tc>
          <w:tcPr>
            <w:tcW w:w="1212" w:type="pct"/>
            <w:gridSpan w:val="3"/>
            <w:vMerge/>
            <w:vAlign w:val="center"/>
            <w:hideMark/>
          </w:tcPr>
          <w:p w14:paraId="6C50DB99" w14:textId="77777777" w:rsidR="00B004CE" w:rsidRPr="0081072C" w:rsidRDefault="00B004CE" w:rsidP="00B004CE">
            <w:pPr>
              <w:widowControl/>
              <w:spacing w:line="240" w:lineRule="auto"/>
              <w:jc w:val="left"/>
              <w:rPr>
                <w:kern w:val="0"/>
                <w:sz w:val="21"/>
                <w:szCs w:val="21"/>
              </w:rPr>
            </w:pPr>
          </w:p>
        </w:tc>
        <w:tc>
          <w:tcPr>
            <w:tcW w:w="1281" w:type="pct"/>
            <w:gridSpan w:val="3"/>
            <w:vMerge/>
            <w:vAlign w:val="center"/>
            <w:hideMark/>
          </w:tcPr>
          <w:p w14:paraId="75057870" w14:textId="77777777" w:rsidR="00B004CE" w:rsidRPr="0081072C" w:rsidRDefault="00B004CE" w:rsidP="00B004CE">
            <w:pPr>
              <w:widowControl/>
              <w:spacing w:line="240" w:lineRule="auto"/>
              <w:jc w:val="left"/>
              <w:rPr>
                <w:kern w:val="0"/>
                <w:sz w:val="21"/>
                <w:szCs w:val="21"/>
              </w:rPr>
            </w:pPr>
          </w:p>
        </w:tc>
        <w:tc>
          <w:tcPr>
            <w:tcW w:w="321" w:type="pct"/>
            <w:vMerge/>
            <w:vAlign w:val="center"/>
            <w:hideMark/>
          </w:tcPr>
          <w:p w14:paraId="6DEA4444" w14:textId="77777777" w:rsidR="00B004CE" w:rsidRPr="0081072C" w:rsidRDefault="00B004CE" w:rsidP="00B004CE">
            <w:pPr>
              <w:widowControl/>
              <w:spacing w:line="240" w:lineRule="auto"/>
              <w:jc w:val="left"/>
              <w:rPr>
                <w:kern w:val="0"/>
                <w:sz w:val="21"/>
                <w:szCs w:val="21"/>
              </w:rPr>
            </w:pPr>
          </w:p>
        </w:tc>
        <w:tc>
          <w:tcPr>
            <w:tcW w:w="516" w:type="pct"/>
            <w:vMerge/>
            <w:vAlign w:val="center"/>
            <w:hideMark/>
          </w:tcPr>
          <w:p w14:paraId="4F49CDFA" w14:textId="77777777" w:rsidR="00B004CE" w:rsidRPr="0081072C" w:rsidRDefault="00B004CE" w:rsidP="00B004CE">
            <w:pPr>
              <w:widowControl/>
              <w:spacing w:line="240" w:lineRule="auto"/>
              <w:jc w:val="left"/>
              <w:rPr>
                <w:kern w:val="0"/>
                <w:sz w:val="21"/>
                <w:szCs w:val="21"/>
              </w:rPr>
            </w:pPr>
          </w:p>
        </w:tc>
      </w:tr>
      <w:tr w:rsidR="0081072C" w:rsidRPr="0081072C" w14:paraId="2A05B0E6" w14:textId="77777777" w:rsidTr="008C69C6">
        <w:trPr>
          <w:trHeight w:val="270"/>
        </w:trPr>
        <w:tc>
          <w:tcPr>
            <w:tcW w:w="501" w:type="pct"/>
            <w:vMerge/>
            <w:vAlign w:val="center"/>
            <w:hideMark/>
          </w:tcPr>
          <w:p w14:paraId="25C8DC5C" w14:textId="77777777" w:rsidR="00B004CE" w:rsidRPr="0081072C" w:rsidRDefault="00B004CE" w:rsidP="00B004CE">
            <w:pPr>
              <w:widowControl/>
              <w:spacing w:line="240" w:lineRule="auto"/>
              <w:jc w:val="left"/>
              <w:rPr>
                <w:kern w:val="0"/>
                <w:sz w:val="21"/>
                <w:szCs w:val="21"/>
              </w:rPr>
            </w:pPr>
          </w:p>
        </w:tc>
        <w:tc>
          <w:tcPr>
            <w:tcW w:w="398" w:type="pct"/>
            <w:shd w:val="clear" w:color="auto" w:fill="auto"/>
            <w:vAlign w:val="center"/>
            <w:hideMark/>
          </w:tcPr>
          <w:p w14:paraId="25BA7FFA" w14:textId="77777777" w:rsidR="00B004CE" w:rsidRPr="0081072C" w:rsidRDefault="00B004CE" w:rsidP="00B004CE">
            <w:pPr>
              <w:widowControl/>
              <w:spacing w:line="240" w:lineRule="auto"/>
              <w:jc w:val="center"/>
              <w:rPr>
                <w:kern w:val="0"/>
                <w:sz w:val="21"/>
                <w:szCs w:val="21"/>
              </w:rPr>
            </w:pPr>
            <w:r w:rsidRPr="0081072C">
              <w:rPr>
                <w:rFonts w:ascii="宋体" w:hAnsi="宋体"/>
                <w:kern w:val="0"/>
                <w:sz w:val="21"/>
                <w:szCs w:val="21"/>
              </w:rPr>
              <w:t>实测浓度</w:t>
            </w:r>
          </w:p>
        </w:tc>
        <w:tc>
          <w:tcPr>
            <w:tcW w:w="408" w:type="pct"/>
            <w:shd w:val="clear" w:color="auto" w:fill="auto"/>
            <w:vAlign w:val="center"/>
            <w:hideMark/>
          </w:tcPr>
          <w:p w14:paraId="7ECC6964" w14:textId="77777777" w:rsidR="00B004CE" w:rsidRPr="0081072C" w:rsidRDefault="00B004CE" w:rsidP="00B004CE">
            <w:pPr>
              <w:widowControl/>
              <w:spacing w:line="240" w:lineRule="auto"/>
              <w:jc w:val="center"/>
              <w:rPr>
                <w:kern w:val="0"/>
                <w:sz w:val="21"/>
                <w:szCs w:val="21"/>
              </w:rPr>
            </w:pPr>
            <w:r w:rsidRPr="0081072C">
              <w:rPr>
                <w:rFonts w:ascii="宋体" w:hAnsi="宋体"/>
                <w:kern w:val="0"/>
                <w:sz w:val="21"/>
                <w:szCs w:val="21"/>
              </w:rPr>
              <w:t>折算浓度</w:t>
            </w:r>
          </w:p>
        </w:tc>
        <w:tc>
          <w:tcPr>
            <w:tcW w:w="362" w:type="pct"/>
            <w:shd w:val="clear" w:color="auto" w:fill="auto"/>
            <w:vAlign w:val="center"/>
            <w:hideMark/>
          </w:tcPr>
          <w:p w14:paraId="02F41DCA" w14:textId="77777777" w:rsidR="00B004CE" w:rsidRPr="0081072C" w:rsidRDefault="00B004CE" w:rsidP="00B004CE">
            <w:pPr>
              <w:widowControl/>
              <w:spacing w:line="240" w:lineRule="auto"/>
              <w:jc w:val="center"/>
              <w:rPr>
                <w:kern w:val="0"/>
                <w:sz w:val="21"/>
                <w:szCs w:val="21"/>
              </w:rPr>
            </w:pPr>
            <w:r w:rsidRPr="0081072C">
              <w:rPr>
                <w:rFonts w:ascii="宋体" w:hAnsi="宋体"/>
                <w:kern w:val="0"/>
                <w:sz w:val="21"/>
                <w:szCs w:val="21"/>
              </w:rPr>
              <w:t>排放量</w:t>
            </w:r>
          </w:p>
        </w:tc>
        <w:tc>
          <w:tcPr>
            <w:tcW w:w="462" w:type="pct"/>
            <w:shd w:val="clear" w:color="auto" w:fill="auto"/>
            <w:vAlign w:val="center"/>
            <w:hideMark/>
          </w:tcPr>
          <w:p w14:paraId="6A27769E" w14:textId="77777777" w:rsidR="00B004CE" w:rsidRPr="0081072C" w:rsidRDefault="00B004CE" w:rsidP="00B004CE">
            <w:pPr>
              <w:widowControl/>
              <w:spacing w:line="240" w:lineRule="auto"/>
              <w:jc w:val="center"/>
              <w:rPr>
                <w:kern w:val="0"/>
                <w:sz w:val="21"/>
                <w:szCs w:val="21"/>
              </w:rPr>
            </w:pPr>
            <w:r w:rsidRPr="0081072C">
              <w:rPr>
                <w:rFonts w:ascii="宋体" w:hAnsi="宋体"/>
                <w:kern w:val="0"/>
                <w:sz w:val="21"/>
                <w:szCs w:val="21"/>
              </w:rPr>
              <w:t>实测浓度</w:t>
            </w:r>
          </w:p>
        </w:tc>
        <w:tc>
          <w:tcPr>
            <w:tcW w:w="387" w:type="pct"/>
            <w:shd w:val="clear" w:color="auto" w:fill="auto"/>
            <w:vAlign w:val="center"/>
            <w:hideMark/>
          </w:tcPr>
          <w:p w14:paraId="06FE7A00" w14:textId="77777777" w:rsidR="00B004CE" w:rsidRPr="0081072C" w:rsidRDefault="00B004CE" w:rsidP="00B004CE">
            <w:pPr>
              <w:widowControl/>
              <w:spacing w:line="240" w:lineRule="auto"/>
              <w:jc w:val="center"/>
              <w:rPr>
                <w:kern w:val="0"/>
                <w:sz w:val="21"/>
                <w:szCs w:val="21"/>
              </w:rPr>
            </w:pPr>
            <w:r w:rsidRPr="0081072C">
              <w:rPr>
                <w:rFonts w:ascii="宋体" w:hAnsi="宋体"/>
                <w:kern w:val="0"/>
                <w:sz w:val="21"/>
                <w:szCs w:val="21"/>
              </w:rPr>
              <w:t>折算浓度</w:t>
            </w:r>
          </w:p>
        </w:tc>
        <w:tc>
          <w:tcPr>
            <w:tcW w:w="363" w:type="pct"/>
            <w:shd w:val="clear" w:color="auto" w:fill="auto"/>
            <w:vAlign w:val="center"/>
            <w:hideMark/>
          </w:tcPr>
          <w:p w14:paraId="6B9AFA02" w14:textId="77777777" w:rsidR="00B004CE" w:rsidRPr="0081072C" w:rsidRDefault="00B004CE" w:rsidP="00B004CE">
            <w:pPr>
              <w:widowControl/>
              <w:spacing w:line="240" w:lineRule="auto"/>
              <w:jc w:val="center"/>
              <w:rPr>
                <w:kern w:val="0"/>
                <w:sz w:val="21"/>
                <w:szCs w:val="21"/>
              </w:rPr>
            </w:pPr>
            <w:r w:rsidRPr="0081072C">
              <w:rPr>
                <w:rFonts w:ascii="宋体" w:hAnsi="宋体"/>
                <w:kern w:val="0"/>
                <w:sz w:val="21"/>
                <w:szCs w:val="21"/>
              </w:rPr>
              <w:t>排放量</w:t>
            </w:r>
          </w:p>
        </w:tc>
        <w:tc>
          <w:tcPr>
            <w:tcW w:w="399" w:type="pct"/>
            <w:shd w:val="clear" w:color="auto" w:fill="auto"/>
            <w:vAlign w:val="center"/>
            <w:hideMark/>
          </w:tcPr>
          <w:p w14:paraId="33761EC8" w14:textId="77777777" w:rsidR="00B004CE" w:rsidRPr="0081072C" w:rsidRDefault="00B004CE" w:rsidP="00B004CE">
            <w:pPr>
              <w:widowControl/>
              <w:spacing w:line="240" w:lineRule="auto"/>
              <w:jc w:val="center"/>
              <w:rPr>
                <w:kern w:val="0"/>
                <w:sz w:val="21"/>
                <w:szCs w:val="21"/>
              </w:rPr>
            </w:pPr>
            <w:r w:rsidRPr="0081072C">
              <w:rPr>
                <w:rFonts w:ascii="宋体" w:hAnsi="宋体"/>
                <w:kern w:val="0"/>
                <w:sz w:val="21"/>
                <w:szCs w:val="21"/>
              </w:rPr>
              <w:t>实测浓度</w:t>
            </w:r>
          </w:p>
        </w:tc>
        <w:tc>
          <w:tcPr>
            <w:tcW w:w="519" w:type="pct"/>
            <w:shd w:val="clear" w:color="auto" w:fill="auto"/>
            <w:vAlign w:val="center"/>
            <w:hideMark/>
          </w:tcPr>
          <w:p w14:paraId="5587A277" w14:textId="77777777" w:rsidR="00B004CE" w:rsidRPr="0081072C" w:rsidRDefault="00B004CE" w:rsidP="00B004CE">
            <w:pPr>
              <w:widowControl/>
              <w:spacing w:line="240" w:lineRule="auto"/>
              <w:jc w:val="center"/>
              <w:rPr>
                <w:kern w:val="0"/>
                <w:sz w:val="21"/>
                <w:szCs w:val="21"/>
              </w:rPr>
            </w:pPr>
            <w:r w:rsidRPr="0081072C">
              <w:rPr>
                <w:rFonts w:ascii="宋体" w:hAnsi="宋体"/>
                <w:kern w:val="0"/>
                <w:sz w:val="21"/>
                <w:szCs w:val="21"/>
              </w:rPr>
              <w:t>折算浓度</w:t>
            </w:r>
          </w:p>
        </w:tc>
        <w:tc>
          <w:tcPr>
            <w:tcW w:w="363" w:type="pct"/>
            <w:shd w:val="clear" w:color="auto" w:fill="auto"/>
            <w:vAlign w:val="center"/>
            <w:hideMark/>
          </w:tcPr>
          <w:p w14:paraId="4F7097D4" w14:textId="77777777" w:rsidR="00B004CE" w:rsidRPr="0081072C" w:rsidRDefault="00B004CE" w:rsidP="00B004CE">
            <w:pPr>
              <w:widowControl/>
              <w:spacing w:line="240" w:lineRule="auto"/>
              <w:jc w:val="center"/>
              <w:rPr>
                <w:kern w:val="0"/>
                <w:sz w:val="21"/>
                <w:szCs w:val="21"/>
              </w:rPr>
            </w:pPr>
            <w:r w:rsidRPr="0081072C">
              <w:rPr>
                <w:rFonts w:ascii="宋体" w:hAnsi="宋体"/>
                <w:kern w:val="0"/>
                <w:sz w:val="21"/>
                <w:szCs w:val="21"/>
              </w:rPr>
              <w:t>排放量</w:t>
            </w:r>
          </w:p>
        </w:tc>
        <w:tc>
          <w:tcPr>
            <w:tcW w:w="321" w:type="pct"/>
            <w:vMerge/>
            <w:vAlign w:val="center"/>
            <w:hideMark/>
          </w:tcPr>
          <w:p w14:paraId="2D7D8FBC" w14:textId="77777777" w:rsidR="00B004CE" w:rsidRPr="0081072C" w:rsidRDefault="00B004CE" w:rsidP="00B004CE">
            <w:pPr>
              <w:widowControl/>
              <w:spacing w:line="240" w:lineRule="auto"/>
              <w:jc w:val="left"/>
              <w:rPr>
                <w:kern w:val="0"/>
                <w:sz w:val="21"/>
                <w:szCs w:val="21"/>
              </w:rPr>
            </w:pPr>
          </w:p>
        </w:tc>
        <w:tc>
          <w:tcPr>
            <w:tcW w:w="516" w:type="pct"/>
            <w:vMerge/>
            <w:vAlign w:val="center"/>
            <w:hideMark/>
          </w:tcPr>
          <w:p w14:paraId="44FFF278" w14:textId="77777777" w:rsidR="00B004CE" w:rsidRPr="0081072C" w:rsidRDefault="00B004CE" w:rsidP="00B004CE">
            <w:pPr>
              <w:widowControl/>
              <w:spacing w:line="240" w:lineRule="auto"/>
              <w:jc w:val="left"/>
              <w:rPr>
                <w:kern w:val="0"/>
                <w:sz w:val="21"/>
                <w:szCs w:val="21"/>
              </w:rPr>
            </w:pPr>
          </w:p>
        </w:tc>
      </w:tr>
      <w:tr w:rsidR="0081072C" w:rsidRPr="0081072C" w14:paraId="49C81FB4" w14:textId="77777777" w:rsidTr="008C69C6">
        <w:trPr>
          <w:trHeight w:val="300"/>
        </w:trPr>
        <w:tc>
          <w:tcPr>
            <w:tcW w:w="501" w:type="pct"/>
            <w:vMerge/>
            <w:vAlign w:val="center"/>
            <w:hideMark/>
          </w:tcPr>
          <w:p w14:paraId="37603016" w14:textId="77777777" w:rsidR="00B004CE" w:rsidRPr="0081072C" w:rsidRDefault="00B004CE" w:rsidP="00B004CE">
            <w:pPr>
              <w:widowControl/>
              <w:spacing w:line="240" w:lineRule="auto"/>
              <w:jc w:val="left"/>
              <w:rPr>
                <w:kern w:val="0"/>
                <w:sz w:val="21"/>
                <w:szCs w:val="21"/>
              </w:rPr>
            </w:pPr>
          </w:p>
        </w:tc>
        <w:tc>
          <w:tcPr>
            <w:tcW w:w="398" w:type="pct"/>
            <w:shd w:val="clear" w:color="auto" w:fill="auto"/>
            <w:vAlign w:val="center"/>
            <w:hideMark/>
          </w:tcPr>
          <w:p w14:paraId="00218F3E" w14:textId="77777777" w:rsidR="00B004CE" w:rsidRPr="0081072C" w:rsidRDefault="00B004CE" w:rsidP="00B004CE">
            <w:pPr>
              <w:widowControl/>
              <w:spacing w:line="240" w:lineRule="auto"/>
              <w:jc w:val="center"/>
              <w:rPr>
                <w:kern w:val="0"/>
                <w:sz w:val="21"/>
                <w:szCs w:val="21"/>
              </w:rPr>
            </w:pPr>
            <w:r w:rsidRPr="0081072C">
              <w:rPr>
                <w:kern w:val="0"/>
                <w:sz w:val="21"/>
                <w:szCs w:val="21"/>
              </w:rPr>
              <w:t>mg/m</w:t>
            </w:r>
            <w:r w:rsidRPr="0081072C">
              <w:rPr>
                <w:kern w:val="0"/>
                <w:sz w:val="21"/>
                <w:szCs w:val="21"/>
                <w:vertAlign w:val="superscript"/>
              </w:rPr>
              <w:t>3</w:t>
            </w:r>
          </w:p>
        </w:tc>
        <w:tc>
          <w:tcPr>
            <w:tcW w:w="408" w:type="pct"/>
            <w:shd w:val="clear" w:color="auto" w:fill="auto"/>
            <w:vAlign w:val="center"/>
            <w:hideMark/>
          </w:tcPr>
          <w:p w14:paraId="2280E96F" w14:textId="77777777" w:rsidR="00B004CE" w:rsidRPr="0081072C" w:rsidRDefault="00B004CE" w:rsidP="00B004CE">
            <w:pPr>
              <w:widowControl/>
              <w:spacing w:line="240" w:lineRule="auto"/>
              <w:jc w:val="center"/>
              <w:rPr>
                <w:kern w:val="0"/>
                <w:sz w:val="21"/>
                <w:szCs w:val="21"/>
              </w:rPr>
            </w:pPr>
            <w:r w:rsidRPr="0081072C">
              <w:rPr>
                <w:kern w:val="0"/>
                <w:sz w:val="21"/>
                <w:szCs w:val="21"/>
              </w:rPr>
              <w:t>mg/m</w:t>
            </w:r>
            <w:r w:rsidRPr="0081072C">
              <w:rPr>
                <w:kern w:val="0"/>
                <w:sz w:val="21"/>
                <w:szCs w:val="21"/>
                <w:vertAlign w:val="superscript"/>
              </w:rPr>
              <w:t>3</w:t>
            </w:r>
          </w:p>
        </w:tc>
        <w:tc>
          <w:tcPr>
            <w:tcW w:w="362" w:type="pct"/>
            <w:shd w:val="clear" w:color="auto" w:fill="auto"/>
            <w:vAlign w:val="center"/>
            <w:hideMark/>
          </w:tcPr>
          <w:p w14:paraId="46880BBC" w14:textId="77777777" w:rsidR="00B004CE" w:rsidRPr="0081072C" w:rsidRDefault="00B004CE" w:rsidP="00B004CE">
            <w:pPr>
              <w:widowControl/>
              <w:spacing w:line="240" w:lineRule="auto"/>
              <w:jc w:val="center"/>
              <w:rPr>
                <w:kern w:val="0"/>
                <w:sz w:val="21"/>
                <w:szCs w:val="21"/>
              </w:rPr>
            </w:pPr>
            <w:r w:rsidRPr="0081072C">
              <w:rPr>
                <w:kern w:val="0"/>
                <w:sz w:val="21"/>
                <w:szCs w:val="21"/>
              </w:rPr>
              <w:t>t</w:t>
            </w:r>
          </w:p>
        </w:tc>
        <w:tc>
          <w:tcPr>
            <w:tcW w:w="462" w:type="pct"/>
            <w:shd w:val="clear" w:color="auto" w:fill="auto"/>
            <w:vAlign w:val="center"/>
            <w:hideMark/>
          </w:tcPr>
          <w:p w14:paraId="6C370D4D" w14:textId="77777777" w:rsidR="00B004CE" w:rsidRPr="0081072C" w:rsidRDefault="00B004CE" w:rsidP="00B004CE">
            <w:pPr>
              <w:widowControl/>
              <w:spacing w:line="240" w:lineRule="auto"/>
              <w:jc w:val="center"/>
              <w:rPr>
                <w:kern w:val="0"/>
                <w:sz w:val="21"/>
                <w:szCs w:val="21"/>
              </w:rPr>
            </w:pPr>
            <w:r w:rsidRPr="0081072C">
              <w:rPr>
                <w:kern w:val="0"/>
                <w:sz w:val="21"/>
                <w:szCs w:val="21"/>
              </w:rPr>
              <w:t>mg/m</w:t>
            </w:r>
            <w:r w:rsidRPr="0081072C">
              <w:rPr>
                <w:kern w:val="0"/>
                <w:sz w:val="21"/>
                <w:szCs w:val="21"/>
                <w:vertAlign w:val="superscript"/>
              </w:rPr>
              <w:t>3</w:t>
            </w:r>
          </w:p>
        </w:tc>
        <w:tc>
          <w:tcPr>
            <w:tcW w:w="387" w:type="pct"/>
            <w:shd w:val="clear" w:color="auto" w:fill="auto"/>
            <w:vAlign w:val="center"/>
            <w:hideMark/>
          </w:tcPr>
          <w:p w14:paraId="1706334B" w14:textId="77777777" w:rsidR="00B004CE" w:rsidRPr="0081072C" w:rsidRDefault="00B004CE" w:rsidP="00B004CE">
            <w:pPr>
              <w:widowControl/>
              <w:spacing w:line="240" w:lineRule="auto"/>
              <w:jc w:val="center"/>
              <w:rPr>
                <w:kern w:val="0"/>
                <w:sz w:val="21"/>
                <w:szCs w:val="21"/>
              </w:rPr>
            </w:pPr>
            <w:r w:rsidRPr="0081072C">
              <w:rPr>
                <w:kern w:val="0"/>
                <w:sz w:val="21"/>
                <w:szCs w:val="21"/>
              </w:rPr>
              <w:t>mg/m</w:t>
            </w:r>
            <w:r w:rsidRPr="0081072C">
              <w:rPr>
                <w:kern w:val="0"/>
                <w:sz w:val="21"/>
                <w:szCs w:val="21"/>
                <w:vertAlign w:val="superscript"/>
              </w:rPr>
              <w:t>3</w:t>
            </w:r>
          </w:p>
        </w:tc>
        <w:tc>
          <w:tcPr>
            <w:tcW w:w="363" w:type="pct"/>
            <w:shd w:val="clear" w:color="auto" w:fill="auto"/>
            <w:vAlign w:val="center"/>
            <w:hideMark/>
          </w:tcPr>
          <w:p w14:paraId="63EA8282" w14:textId="77777777" w:rsidR="00B004CE" w:rsidRPr="0081072C" w:rsidRDefault="00B004CE" w:rsidP="00B004CE">
            <w:pPr>
              <w:widowControl/>
              <w:spacing w:line="240" w:lineRule="auto"/>
              <w:jc w:val="center"/>
              <w:rPr>
                <w:kern w:val="0"/>
                <w:sz w:val="21"/>
                <w:szCs w:val="21"/>
              </w:rPr>
            </w:pPr>
            <w:r w:rsidRPr="0081072C">
              <w:rPr>
                <w:kern w:val="0"/>
                <w:sz w:val="21"/>
                <w:szCs w:val="21"/>
              </w:rPr>
              <w:t>t</w:t>
            </w:r>
          </w:p>
        </w:tc>
        <w:tc>
          <w:tcPr>
            <w:tcW w:w="399" w:type="pct"/>
            <w:shd w:val="clear" w:color="auto" w:fill="auto"/>
            <w:vAlign w:val="center"/>
            <w:hideMark/>
          </w:tcPr>
          <w:p w14:paraId="369DB342" w14:textId="77777777" w:rsidR="00B004CE" w:rsidRPr="0081072C" w:rsidRDefault="00B004CE" w:rsidP="00B004CE">
            <w:pPr>
              <w:widowControl/>
              <w:spacing w:line="240" w:lineRule="auto"/>
              <w:jc w:val="center"/>
              <w:rPr>
                <w:kern w:val="0"/>
                <w:sz w:val="21"/>
                <w:szCs w:val="21"/>
              </w:rPr>
            </w:pPr>
            <w:r w:rsidRPr="0081072C">
              <w:rPr>
                <w:kern w:val="0"/>
                <w:sz w:val="21"/>
                <w:szCs w:val="21"/>
              </w:rPr>
              <w:t>mg/m</w:t>
            </w:r>
            <w:r w:rsidRPr="0081072C">
              <w:rPr>
                <w:kern w:val="0"/>
                <w:sz w:val="21"/>
                <w:szCs w:val="21"/>
                <w:vertAlign w:val="superscript"/>
              </w:rPr>
              <w:t>3</w:t>
            </w:r>
          </w:p>
        </w:tc>
        <w:tc>
          <w:tcPr>
            <w:tcW w:w="519" w:type="pct"/>
            <w:shd w:val="clear" w:color="auto" w:fill="auto"/>
            <w:vAlign w:val="center"/>
            <w:hideMark/>
          </w:tcPr>
          <w:p w14:paraId="5AF2B262" w14:textId="77777777" w:rsidR="00B004CE" w:rsidRPr="0081072C" w:rsidRDefault="00B004CE" w:rsidP="00B004CE">
            <w:pPr>
              <w:widowControl/>
              <w:spacing w:line="240" w:lineRule="auto"/>
              <w:jc w:val="center"/>
              <w:rPr>
                <w:kern w:val="0"/>
                <w:sz w:val="21"/>
                <w:szCs w:val="21"/>
              </w:rPr>
            </w:pPr>
            <w:r w:rsidRPr="0081072C">
              <w:rPr>
                <w:kern w:val="0"/>
                <w:sz w:val="21"/>
                <w:szCs w:val="21"/>
              </w:rPr>
              <w:t>mg/m</w:t>
            </w:r>
            <w:r w:rsidRPr="0081072C">
              <w:rPr>
                <w:kern w:val="0"/>
                <w:sz w:val="21"/>
                <w:szCs w:val="21"/>
                <w:vertAlign w:val="superscript"/>
              </w:rPr>
              <w:t>3</w:t>
            </w:r>
          </w:p>
        </w:tc>
        <w:tc>
          <w:tcPr>
            <w:tcW w:w="363" w:type="pct"/>
            <w:shd w:val="clear" w:color="auto" w:fill="auto"/>
            <w:vAlign w:val="center"/>
            <w:hideMark/>
          </w:tcPr>
          <w:p w14:paraId="2BB2376A" w14:textId="77777777" w:rsidR="00B004CE" w:rsidRPr="0081072C" w:rsidRDefault="00B004CE" w:rsidP="00B004CE">
            <w:pPr>
              <w:widowControl/>
              <w:spacing w:line="240" w:lineRule="auto"/>
              <w:jc w:val="center"/>
              <w:rPr>
                <w:kern w:val="0"/>
                <w:sz w:val="21"/>
                <w:szCs w:val="21"/>
              </w:rPr>
            </w:pPr>
            <w:r w:rsidRPr="0081072C">
              <w:rPr>
                <w:kern w:val="0"/>
                <w:sz w:val="21"/>
                <w:szCs w:val="21"/>
              </w:rPr>
              <w:t>t</w:t>
            </w:r>
          </w:p>
        </w:tc>
        <w:tc>
          <w:tcPr>
            <w:tcW w:w="321" w:type="pct"/>
            <w:shd w:val="clear" w:color="auto" w:fill="auto"/>
            <w:noWrap/>
            <w:vAlign w:val="center"/>
            <w:hideMark/>
          </w:tcPr>
          <w:p w14:paraId="6F04A0DE"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516" w:type="pct"/>
            <w:shd w:val="clear" w:color="auto" w:fill="auto"/>
            <w:noWrap/>
            <w:vAlign w:val="center"/>
            <w:hideMark/>
          </w:tcPr>
          <w:p w14:paraId="1F9C49CE" w14:textId="77777777" w:rsidR="00B004CE" w:rsidRPr="0081072C" w:rsidRDefault="00B004CE" w:rsidP="00B004CE">
            <w:pPr>
              <w:widowControl/>
              <w:spacing w:line="240" w:lineRule="auto"/>
              <w:jc w:val="center"/>
              <w:rPr>
                <w:kern w:val="0"/>
                <w:sz w:val="21"/>
                <w:szCs w:val="21"/>
              </w:rPr>
            </w:pPr>
            <w:r w:rsidRPr="0081072C">
              <w:rPr>
                <w:kern w:val="0"/>
                <w:sz w:val="21"/>
                <w:szCs w:val="21"/>
              </w:rPr>
              <w:t>m</w:t>
            </w:r>
            <w:r w:rsidRPr="0081072C">
              <w:rPr>
                <w:kern w:val="0"/>
                <w:sz w:val="21"/>
                <w:szCs w:val="21"/>
                <w:vertAlign w:val="superscript"/>
              </w:rPr>
              <w:t>3</w:t>
            </w:r>
          </w:p>
        </w:tc>
      </w:tr>
      <w:tr w:rsidR="0081072C" w:rsidRPr="0081072C" w14:paraId="0F9066FB" w14:textId="77777777" w:rsidTr="008C69C6">
        <w:trPr>
          <w:trHeight w:val="270"/>
        </w:trPr>
        <w:tc>
          <w:tcPr>
            <w:tcW w:w="501" w:type="pct"/>
            <w:shd w:val="clear" w:color="auto" w:fill="auto"/>
            <w:vAlign w:val="center"/>
            <w:hideMark/>
          </w:tcPr>
          <w:p w14:paraId="1D751B41" w14:textId="77777777" w:rsidR="00B004CE" w:rsidRPr="0081072C" w:rsidRDefault="00B004CE" w:rsidP="00B004CE">
            <w:pPr>
              <w:widowControl/>
              <w:spacing w:line="240" w:lineRule="auto"/>
              <w:rPr>
                <w:kern w:val="0"/>
                <w:sz w:val="21"/>
                <w:szCs w:val="21"/>
              </w:rPr>
            </w:pPr>
            <w:r w:rsidRPr="0081072C">
              <w:rPr>
                <w:kern w:val="0"/>
                <w:sz w:val="21"/>
                <w:szCs w:val="21"/>
              </w:rPr>
              <w:t>2021</w:t>
            </w:r>
            <w:r w:rsidRPr="0081072C">
              <w:rPr>
                <w:rFonts w:hint="eastAsia"/>
                <w:kern w:val="0"/>
                <w:sz w:val="21"/>
                <w:szCs w:val="21"/>
              </w:rPr>
              <w:t>-01</w:t>
            </w:r>
          </w:p>
        </w:tc>
        <w:tc>
          <w:tcPr>
            <w:tcW w:w="398" w:type="pct"/>
            <w:shd w:val="clear" w:color="auto" w:fill="auto"/>
            <w:vAlign w:val="center"/>
            <w:hideMark/>
          </w:tcPr>
          <w:p w14:paraId="30A33E71"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408" w:type="pct"/>
            <w:shd w:val="clear" w:color="auto" w:fill="auto"/>
            <w:vAlign w:val="center"/>
            <w:hideMark/>
          </w:tcPr>
          <w:p w14:paraId="019F46E0"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362" w:type="pct"/>
            <w:shd w:val="clear" w:color="auto" w:fill="auto"/>
            <w:vAlign w:val="center"/>
            <w:hideMark/>
          </w:tcPr>
          <w:p w14:paraId="566EC056"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462" w:type="pct"/>
            <w:shd w:val="clear" w:color="auto" w:fill="auto"/>
            <w:vAlign w:val="center"/>
            <w:hideMark/>
          </w:tcPr>
          <w:p w14:paraId="71D58F96"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387" w:type="pct"/>
            <w:shd w:val="clear" w:color="auto" w:fill="auto"/>
            <w:vAlign w:val="center"/>
            <w:hideMark/>
          </w:tcPr>
          <w:p w14:paraId="28F26BD3"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363" w:type="pct"/>
            <w:shd w:val="clear" w:color="auto" w:fill="auto"/>
            <w:vAlign w:val="center"/>
            <w:hideMark/>
          </w:tcPr>
          <w:p w14:paraId="771F3AB7"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399" w:type="pct"/>
            <w:shd w:val="clear" w:color="auto" w:fill="auto"/>
            <w:vAlign w:val="center"/>
            <w:hideMark/>
          </w:tcPr>
          <w:p w14:paraId="041C801C"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519" w:type="pct"/>
            <w:shd w:val="clear" w:color="auto" w:fill="auto"/>
            <w:vAlign w:val="center"/>
            <w:hideMark/>
          </w:tcPr>
          <w:p w14:paraId="546B6EF0"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363" w:type="pct"/>
            <w:shd w:val="clear" w:color="auto" w:fill="auto"/>
            <w:vAlign w:val="center"/>
            <w:hideMark/>
          </w:tcPr>
          <w:p w14:paraId="388BD2F1"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321" w:type="pct"/>
            <w:shd w:val="clear" w:color="auto" w:fill="auto"/>
            <w:vAlign w:val="center"/>
            <w:hideMark/>
          </w:tcPr>
          <w:p w14:paraId="672834A6"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516" w:type="pct"/>
            <w:shd w:val="clear" w:color="auto" w:fill="auto"/>
            <w:vAlign w:val="center"/>
            <w:hideMark/>
          </w:tcPr>
          <w:p w14:paraId="0C78C0FD"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r>
      <w:tr w:rsidR="0081072C" w:rsidRPr="0081072C" w14:paraId="3955C867" w14:textId="77777777" w:rsidTr="008C69C6">
        <w:trPr>
          <w:trHeight w:val="270"/>
        </w:trPr>
        <w:tc>
          <w:tcPr>
            <w:tcW w:w="501" w:type="pct"/>
            <w:shd w:val="clear" w:color="auto" w:fill="auto"/>
            <w:hideMark/>
          </w:tcPr>
          <w:p w14:paraId="31CB6016" w14:textId="77777777" w:rsidR="00B004CE" w:rsidRPr="0081072C" w:rsidRDefault="00B004CE" w:rsidP="00B004CE">
            <w:pPr>
              <w:spacing w:line="240" w:lineRule="auto"/>
              <w:rPr>
                <w:sz w:val="21"/>
                <w:szCs w:val="21"/>
              </w:rPr>
            </w:pPr>
            <w:r w:rsidRPr="0081072C">
              <w:rPr>
                <w:kern w:val="0"/>
                <w:sz w:val="21"/>
                <w:szCs w:val="21"/>
              </w:rPr>
              <w:t>2021</w:t>
            </w:r>
            <w:r w:rsidRPr="0081072C">
              <w:rPr>
                <w:rFonts w:hint="eastAsia"/>
                <w:kern w:val="0"/>
                <w:sz w:val="21"/>
                <w:szCs w:val="21"/>
              </w:rPr>
              <w:t>-02</w:t>
            </w:r>
          </w:p>
        </w:tc>
        <w:tc>
          <w:tcPr>
            <w:tcW w:w="398" w:type="pct"/>
            <w:shd w:val="clear" w:color="auto" w:fill="auto"/>
            <w:vAlign w:val="center"/>
            <w:hideMark/>
          </w:tcPr>
          <w:p w14:paraId="6231E89B"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408" w:type="pct"/>
            <w:shd w:val="clear" w:color="auto" w:fill="auto"/>
            <w:vAlign w:val="center"/>
            <w:hideMark/>
          </w:tcPr>
          <w:p w14:paraId="2FB5807D"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362" w:type="pct"/>
            <w:shd w:val="clear" w:color="auto" w:fill="auto"/>
            <w:vAlign w:val="center"/>
            <w:hideMark/>
          </w:tcPr>
          <w:p w14:paraId="610F10C0"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462" w:type="pct"/>
            <w:shd w:val="clear" w:color="auto" w:fill="auto"/>
            <w:vAlign w:val="center"/>
            <w:hideMark/>
          </w:tcPr>
          <w:p w14:paraId="1A0291AF"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387" w:type="pct"/>
            <w:shd w:val="clear" w:color="auto" w:fill="auto"/>
            <w:vAlign w:val="center"/>
            <w:hideMark/>
          </w:tcPr>
          <w:p w14:paraId="6F9BAAAE"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363" w:type="pct"/>
            <w:shd w:val="clear" w:color="auto" w:fill="auto"/>
            <w:vAlign w:val="center"/>
            <w:hideMark/>
          </w:tcPr>
          <w:p w14:paraId="41EFD9AF"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399" w:type="pct"/>
            <w:shd w:val="clear" w:color="auto" w:fill="auto"/>
            <w:vAlign w:val="center"/>
            <w:hideMark/>
          </w:tcPr>
          <w:p w14:paraId="297EEDCF"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519" w:type="pct"/>
            <w:shd w:val="clear" w:color="auto" w:fill="auto"/>
            <w:vAlign w:val="center"/>
            <w:hideMark/>
          </w:tcPr>
          <w:p w14:paraId="0575F2DF"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363" w:type="pct"/>
            <w:shd w:val="clear" w:color="auto" w:fill="auto"/>
            <w:vAlign w:val="center"/>
            <w:hideMark/>
          </w:tcPr>
          <w:p w14:paraId="18F3123B"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321" w:type="pct"/>
            <w:shd w:val="clear" w:color="auto" w:fill="auto"/>
            <w:vAlign w:val="center"/>
            <w:hideMark/>
          </w:tcPr>
          <w:p w14:paraId="400F2445"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516" w:type="pct"/>
            <w:shd w:val="clear" w:color="auto" w:fill="auto"/>
            <w:vAlign w:val="center"/>
            <w:hideMark/>
          </w:tcPr>
          <w:p w14:paraId="1FEF45CF"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r>
      <w:tr w:rsidR="0081072C" w:rsidRPr="0081072C" w14:paraId="7EE80068" w14:textId="77777777" w:rsidTr="008C69C6">
        <w:trPr>
          <w:trHeight w:val="270"/>
        </w:trPr>
        <w:tc>
          <w:tcPr>
            <w:tcW w:w="501" w:type="pct"/>
            <w:shd w:val="clear" w:color="auto" w:fill="auto"/>
            <w:hideMark/>
          </w:tcPr>
          <w:p w14:paraId="2AF5E5B8" w14:textId="77777777" w:rsidR="00B004CE" w:rsidRPr="0081072C" w:rsidRDefault="00B004CE" w:rsidP="00B004CE">
            <w:pPr>
              <w:spacing w:line="240" w:lineRule="auto"/>
              <w:rPr>
                <w:sz w:val="21"/>
                <w:szCs w:val="21"/>
              </w:rPr>
            </w:pPr>
            <w:r w:rsidRPr="0081072C">
              <w:rPr>
                <w:kern w:val="0"/>
                <w:sz w:val="21"/>
                <w:szCs w:val="21"/>
              </w:rPr>
              <w:t>2021</w:t>
            </w:r>
            <w:r w:rsidRPr="0081072C">
              <w:rPr>
                <w:rFonts w:hint="eastAsia"/>
                <w:kern w:val="0"/>
                <w:sz w:val="21"/>
                <w:szCs w:val="21"/>
              </w:rPr>
              <w:t>-03</w:t>
            </w:r>
          </w:p>
        </w:tc>
        <w:tc>
          <w:tcPr>
            <w:tcW w:w="398" w:type="pct"/>
            <w:shd w:val="clear" w:color="auto" w:fill="auto"/>
            <w:vAlign w:val="center"/>
            <w:hideMark/>
          </w:tcPr>
          <w:p w14:paraId="367A9691" w14:textId="77777777" w:rsidR="00B004CE" w:rsidRPr="0081072C" w:rsidRDefault="00B004CE" w:rsidP="00B004CE">
            <w:pPr>
              <w:widowControl/>
              <w:spacing w:line="240" w:lineRule="auto"/>
              <w:jc w:val="center"/>
              <w:rPr>
                <w:kern w:val="0"/>
                <w:sz w:val="21"/>
                <w:szCs w:val="21"/>
              </w:rPr>
            </w:pPr>
            <w:r w:rsidRPr="0081072C">
              <w:rPr>
                <w:kern w:val="0"/>
                <w:sz w:val="21"/>
                <w:szCs w:val="21"/>
              </w:rPr>
              <w:t>5.4</w:t>
            </w:r>
          </w:p>
        </w:tc>
        <w:tc>
          <w:tcPr>
            <w:tcW w:w="408" w:type="pct"/>
            <w:shd w:val="clear" w:color="auto" w:fill="auto"/>
            <w:vAlign w:val="center"/>
            <w:hideMark/>
          </w:tcPr>
          <w:p w14:paraId="17EF0089" w14:textId="77777777" w:rsidR="00B004CE" w:rsidRPr="0081072C" w:rsidRDefault="00B004CE" w:rsidP="00B004CE">
            <w:pPr>
              <w:widowControl/>
              <w:spacing w:line="240" w:lineRule="auto"/>
              <w:jc w:val="center"/>
              <w:rPr>
                <w:kern w:val="0"/>
                <w:sz w:val="21"/>
                <w:szCs w:val="21"/>
              </w:rPr>
            </w:pPr>
            <w:r w:rsidRPr="0081072C">
              <w:rPr>
                <w:kern w:val="0"/>
                <w:sz w:val="21"/>
                <w:szCs w:val="21"/>
              </w:rPr>
              <w:t>6.42</w:t>
            </w:r>
          </w:p>
        </w:tc>
        <w:tc>
          <w:tcPr>
            <w:tcW w:w="362" w:type="pct"/>
            <w:shd w:val="clear" w:color="auto" w:fill="auto"/>
            <w:vAlign w:val="center"/>
            <w:hideMark/>
          </w:tcPr>
          <w:p w14:paraId="46F442AA" w14:textId="77777777" w:rsidR="00B004CE" w:rsidRPr="0081072C" w:rsidRDefault="00B004CE" w:rsidP="00B004CE">
            <w:pPr>
              <w:widowControl/>
              <w:spacing w:line="240" w:lineRule="auto"/>
              <w:jc w:val="center"/>
              <w:rPr>
                <w:kern w:val="0"/>
                <w:sz w:val="21"/>
                <w:szCs w:val="21"/>
              </w:rPr>
            </w:pPr>
            <w:r w:rsidRPr="0081072C">
              <w:rPr>
                <w:kern w:val="0"/>
                <w:sz w:val="21"/>
                <w:szCs w:val="21"/>
              </w:rPr>
              <w:t>0.0143</w:t>
            </w:r>
          </w:p>
        </w:tc>
        <w:tc>
          <w:tcPr>
            <w:tcW w:w="462" w:type="pct"/>
            <w:shd w:val="clear" w:color="auto" w:fill="auto"/>
            <w:vAlign w:val="center"/>
            <w:hideMark/>
          </w:tcPr>
          <w:p w14:paraId="23AE44C2" w14:textId="77777777" w:rsidR="00B004CE" w:rsidRPr="0081072C" w:rsidRDefault="00B004CE" w:rsidP="00B004CE">
            <w:pPr>
              <w:widowControl/>
              <w:spacing w:line="240" w:lineRule="auto"/>
              <w:jc w:val="center"/>
              <w:rPr>
                <w:kern w:val="0"/>
                <w:sz w:val="21"/>
                <w:szCs w:val="21"/>
              </w:rPr>
            </w:pPr>
            <w:r w:rsidRPr="0081072C">
              <w:rPr>
                <w:kern w:val="0"/>
                <w:sz w:val="21"/>
                <w:szCs w:val="21"/>
              </w:rPr>
              <w:t>45.4</w:t>
            </w:r>
          </w:p>
        </w:tc>
        <w:tc>
          <w:tcPr>
            <w:tcW w:w="387" w:type="pct"/>
            <w:shd w:val="clear" w:color="auto" w:fill="auto"/>
            <w:vAlign w:val="center"/>
            <w:hideMark/>
          </w:tcPr>
          <w:p w14:paraId="6F908783" w14:textId="77777777" w:rsidR="00B004CE" w:rsidRPr="0081072C" w:rsidRDefault="00B004CE" w:rsidP="00B004CE">
            <w:pPr>
              <w:widowControl/>
              <w:spacing w:line="240" w:lineRule="auto"/>
              <w:jc w:val="center"/>
              <w:rPr>
                <w:kern w:val="0"/>
                <w:sz w:val="21"/>
                <w:szCs w:val="21"/>
              </w:rPr>
            </w:pPr>
            <w:r w:rsidRPr="0081072C">
              <w:rPr>
                <w:kern w:val="0"/>
                <w:sz w:val="21"/>
                <w:szCs w:val="21"/>
              </w:rPr>
              <w:t>54.7</w:t>
            </w:r>
          </w:p>
        </w:tc>
        <w:tc>
          <w:tcPr>
            <w:tcW w:w="363" w:type="pct"/>
            <w:shd w:val="clear" w:color="auto" w:fill="auto"/>
            <w:vAlign w:val="center"/>
            <w:hideMark/>
          </w:tcPr>
          <w:p w14:paraId="16AB9FE8" w14:textId="77777777" w:rsidR="00B004CE" w:rsidRPr="0081072C" w:rsidRDefault="00B004CE" w:rsidP="00B004CE">
            <w:pPr>
              <w:widowControl/>
              <w:spacing w:line="240" w:lineRule="auto"/>
              <w:jc w:val="center"/>
              <w:rPr>
                <w:kern w:val="0"/>
                <w:sz w:val="21"/>
                <w:szCs w:val="21"/>
              </w:rPr>
            </w:pPr>
            <w:r w:rsidRPr="0081072C">
              <w:rPr>
                <w:kern w:val="0"/>
                <w:sz w:val="21"/>
                <w:szCs w:val="21"/>
              </w:rPr>
              <w:t>0.133</w:t>
            </w:r>
          </w:p>
        </w:tc>
        <w:tc>
          <w:tcPr>
            <w:tcW w:w="399" w:type="pct"/>
            <w:shd w:val="clear" w:color="auto" w:fill="auto"/>
            <w:vAlign w:val="center"/>
            <w:hideMark/>
          </w:tcPr>
          <w:p w14:paraId="51224FBC" w14:textId="77777777" w:rsidR="00B004CE" w:rsidRPr="0081072C" w:rsidRDefault="00B004CE" w:rsidP="00B004CE">
            <w:pPr>
              <w:widowControl/>
              <w:spacing w:line="240" w:lineRule="auto"/>
              <w:jc w:val="center"/>
              <w:rPr>
                <w:kern w:val="0"/>
                <w:sz w:val="21"/>
                <w:szCs w:val="21"/>
              </w:rPr>
            </w:pPr>
            <w:r w:rsidRPr="0081072C">
              <w:rPr>
                <w:kern w:val="0"/>
                <w:sz w:val="21"/>
                <w:szCs w:val="21"/>
              </w:rPr>
              <w:t>1.59</w:t>
            </w:r>
          </w:p>
        </w:tc>
        <w:tc>
          <w:tcPr>
            <w:tcW w:w="519" w:type="pct"/>
            <w:shd w:val="clear" w:color="auto" w:fill="auto"/>
            <w:vAlign w:val="center"/>
            <w:hideMark/>
          </w:tcPr>
          <w:p w14:paraId="2C59D1F0" w14:textId="77777777" w:rsidR="00B004CE" w:rsidRPr="0081072C" w:rsidRDefault="00B004CE" w:rsidP="00B004CE">
            <w:pPr>
              <w:widowControl/>
              <w:spacing w:line="240" w:lineRule="auto"/>
              <w:jc w:val="center"/>
              <w:rPr>
                <w:kern w:val="0"/>
                <w:sz w:val="21"/>
                <w:szCs w:val="21"/>
              </w:rPr>
            </w:pPr>
            <w:r w:rsidRPr="0081072C">
              <w:rPr>
                <w:kern w:val="0"/>
                <w:sz w:val="21"/>
                <w:szCs w:val="21"/>
              </w:rPr>
              <w:t>1.8</w:t>
            </w:r>
          </w:p>
        </w:tc>
        <w:tc>
          <w:tcPr>
            <w:tcW w:w="363" w:type="pct"/>
            <w:shd w:val="clear" w:color="auto" w:fill="auto"/>
            <w:vAlign w:val="center"/>
            <w:hideMark/>
          </w:tcPr>
          <w:p w14:paraId="0CD7BA95" w14:textId="77777777" w:rsidR="00B004CE" w:rsidRPr="0081072C" w:rsidRDefault="00B004CE" w:rsidP="00B004CE">
            <w:pPr>
              <w:widowControl/>
              <w:spacing w:line="240" w:lineRule="auto"/>
              <w:jc w:val="center"/>
              <w:rPr>
                <w:kern w:val="0"/>
                <w:sz w:val="21"/>
                <w:szCs w:val="21"/>
              </w:rPr>
            </w:pPr>
            <w:r w:rsidRPr="0081072C">
              <w:rPr>
                <w:kern w:val="0"/>
                <w:sz w:val="21"/>
                <w:szCs w:val="21"/>
              </w:rPr>
              <w:t>0.0049</w:t>
            </w:r>
          </w:p>
        </w:tc>
        <w:tc>
          <w:tcPr>
            <w:tcW w:w="321" w:type="pct"/>
            <w:shd w:val="clear" w:color="auto" w:fill="auto"/>
            <w:vAlign w:val="center"/>
            <w:hideMark/>
          </w:tcPr>
          <w:p w14:paraId="4B1DAA2A" w14:textId="77777777" w:rsidR="00B004CE" w:rsidRPr="0081072C" w:rsidRDefault="00B004CE" w:rsidP="00B004CE">
            <w:pPr>
              <w:widowControl/>
              <w:spacing w:line="240" w:lineRule="auto"/>
              <w:jc w:val="center"/>
              <w:rPr>
                <w:kern w:val="0"/>
                <w:sz w:val="21"/>
                <w:szCs w:val="21"/>
              </w:rPr>
            </w:pPr>
            <w:r w:rsidRPr="0081072C">
              <w:rPr>
                <w:kern w:val="0"/>
                <w:sz w:val="21"/>
                <w:szCs w:val="21"/>
              </w:rPr>
              <w:t>12.8</w:t>
            </w:r>
          </w:p>
        </w:tc>
        <w:tc>
          <w:tcPr>
            <w:tcW w:w="516" w:type="pct"/>
            <w:shd w:val="clear" w:color="auto" w:fill="auto"/>
            <w:vAlign w:val="center"/>
            <w:hideMark/>
          </w:tcPr>
          <w:p w14:paraId="4C15E466" w14:textId="77777777" w:rsidR="00B004CE" w:rsidRPr="0081072C" w:rsidRDefault="00B004CE" w:rsidP="00B004CE">
            <w:pPr>
              <w:widowControl/>
              <w:spacing w:line="240" w:lineRule="auto"/>
              <w:jc w:val="center"/>
              <w:rPr>
                <w:kern w:val="0"/>
                <w:sz w:val="21"/>
                <w:szCs w:val="21"/>
              </w:rPr>
            </w:pPr>
            <w:r w:rsidRPr="0081072C">
              <w:rPr>
                <w:kern w:val="0"/>
                <w:sz w:val="21"/>
                <w:szCs w:val="21"/>
              </w:rPr>
              <w:t>2675780</w:t>
            </w:r>
          </w:p>
        </w:tc>
      </w:tr>
      <w:tr w:rsidR="0081072C" w:rsidRPr="0081072C" w14:paraId="6CBF3793" w14:textId="77777777" w:rsidTr="008C69C6">
        <w:trPr>
          <w:trHeight w:val="270"/>
        </w:trPr>
        <w:tc>
          <w:tcPr>
            <w:tcW w:w="501" w:type="pct"/>
            <w:shd w:val="clear" w:color="auto" w:fill="auto"/>
            <w:hideMark/>
          </w:tcPr>
          <w:p w14:paraId="25649071" w14:textId="77777777" w:rsidR="00B004CE" w:rsidRPr="0081072C" w:rsidRDefault="00B004CE" w:rsidP="00B004CE">
            <w:pPr>
              <w:spacing w:line="240" w:lineRule="auto"/>
              <w:rPr>
                <w:sz w:val="21"/>
                <w:szCs w:val="21"/>
              </w:rPr>
            </w:pPr>
            <w:r w:rsidRPr="0081072C">
              <w:rPr>
                <w:kern w:val="0"/>
                <w:sz w:val="21"/>
                <w:szCs w:val="21"/>
              </w:rPr>
              <w:t>2021</w:t>
            </w:r>
            <w:r w:rsidRPr="0081072C">
              <w:rPr>
                <w:rFonts w:hint="eastAsia"/>
                <w:kern w:val="0"/>
                <w:sz w:val="21"/>
                <w:szCs w:val="21"/>
              </w:rPr>
              <w:t>-04</w:t>
            </w:r>
          </w:p>
        </w:tc>
        <w:tc>
          <w:tcPr>
            <w:tcW w:w="398" w:type="pct"/>
            <w:shd w:val="clear" w:color="auto" w:fill="auto"/>
            <w:vAlign w:val="center"/>
            <w:hideMark/>
          </w:tcPr>
          <w:p w14:paraId="1E05FFDE" w14:textId="77777777" w:rsidR="00B004CE" w:rsidRPr="0081072C" w:rsidRDefault="00B004CE" w:rsidP="00B004CE">
            <w:pPr>
              <w:widowControl/>
              <w:spacing w:line="240" w:lineRule="auto"/>
              <w:jc w:val="center"/>
              <w:rPr>
                <w:kern w:val="0"/>
                <w:sz w:val="21"/>
                <w:szCs w:val="21"/>
              </w:rPr>
            </w:pPr>
            <w:r w:rsidRPr="0081072C">
              <w:rPr>
                <w:kern w:val="0"/>
                <w:sz w:val="21"/>
                <w:szCs w:val="21"/>
              </w:rPr>
              <w:t>4.27</w:t>
            </w:r>
          </w:p>
        </w:tc>
        <w:tc>
          <w:tcPr>
            <w:tcW w:w="408" w:type="pct"/>
            <w:shd w:val="clear" w:color="auto" w:fill="auto"/>
            <w:vAlign w:val="center"/>
            <w:hideMark/>
          </w:tcPr>
          <w:p w14:paraId="67359FB1" w14:textId="77777777" w:rsidR="00B004CE" w:rsidRPr="0081072C" w:rsidRDefault="00B004CE" w:rsidP="00B004CE">
            <w:pPr>
              <w:widowControl/>
              <w:spacing w:line="240" w:lineRule="auto"/>
              <w:jc w:val="center"/>
              <w:rPr>
                <w:kern w:val="0"/>
                <w:sz w:val="21"/>
                <w:szCs w:val="21"/>
              </w:rPr>
            </w:pPr>
            <w:r w:rsidRPr="0081072C">
              <w:rPr>
                <w:kern w:val="0"/>
                <w:sz w:val="21"/>
                <w:szCs w:val="21"/>
              </w:rPr>
              <w:t>4.69</w:t>
            </w:r>
          </w:p>
        </w:tc>
        <w:tc>
          <w:tcPr>
            <w:tcW w:w="362" w:type="pct"/>
            <w:shd w:val="clear" w:color="auto" w:fill="auto"/>
            <w:vAlign w:val="center"/>
            <w:hideMark/>
          </w:tcPr>
          <w:p w14:paraId="0F3C4469" w14:textId="77777777" w:rsidR="00B004CE" w:rsidRPr="0081072C" w:rsidRDefault="00B004CE" w:rsidP="00B004CE">
            <w:pPr>
              <w:widowControl/>
              <w:spacing w:line="240" w:lineRule="auto"/>
              <w:jc w:val="center"/>
              <w:rPr>
                <w:kern w:val="0"/>
                <w:sz w:val="21"/>
                <w:szCs w:val="21"/>
              </w:rPr>
            </w:pPr>
            <w:r w:rsidRPr="0081072C">
              <w:rPr>
                <w:kern w:val="0"/>
                <w:sz w:val="21"/>
                <w:szCs w:val="21"/>
              </w:rPr>
              <w:t>0.0127</w:t>
            </w:r>
          </w:p>
        </w:tc>
        <w:tc>
          <w:tcPr>
            <w:tcW w:w="462" w:type="pct"/>
            <w:shd w:val="clear" w:color="auto" w:fill="auto"/>
            <w:vAlign w:val="center"/>
            <w:hideMark/>
          </w:tcPr>
          <w:p w14:paraId="16193455" w14:textId="77777777" w:rsidR="00B004CE" w:rsidRPr="0081072C" w:rsidRDefault="00B004CE" w:rsidP="00B004CE">
            <w:pPr>
              <w:widowControl/>
              <w:spacing w:line="240" w:lineRule="auto"/>
              <w:jc w:val="center"/>
              <w:rPr>
                <w:kern w:val="0"/>
                <w:sz w:val="21"/>
                <w:szCs w:val="21"/>
              </w:rPr>
            </w:pPr>
            <w:r w:rsidRPr="0081072C">
              <w:rPr>
                <w:kern w:val="0"/>
                <w:sz w:val="21"/>
                <w:szCs w:val="21"/>
              </w:rPr>
              <w:t>49.2</w:t>
            </w:r>
          </w:p>
        </w:tc>
        <w:tc>
          <w:tcPr>
            <w:tcW w:w="387" w:type="pct"/>
            <w:shd w:val="clear" w:color="auto" w:fill="auto"/>
            <w:vAlign w:val="center"/>
            <w:hideMark/>
          </w:tcPr>
          <w:p w14:paraId="5FF95F98" w14:textId="77777777" w:rsidR="00B004CE" w:rsidRPr="0081072C" w:rsidRDefault="00B004CE" w:rsidP="00B004CE">
            <w:pPr>
              <w:widowControl/>
              <w:spacing w:line="240" w:lineRule="auto"/>
              <w:jc w:val="center"/>
              <w:rPr>
                <w:kern w:val="0"/>
                <w:sz w:val="21"/>
                <w:szCs w:val="21"/>
              </w:rPr>
            </w:pPr>
            <w:r w:rsidRPr="0081072C">
              <w:rPr>
                <w:kern w:val="0"/>
                <w:sz w:val="21"/>
                <w:szCs w:val="21"/>
              </w:rPr>
              <w:t>52.9</w:t>
            </w:r>
          </w:p>
        </w:tc>
        <w:tc>
          <w:tcPr>
            <w:tcW w:w="363" w:type="pct"/>
            <w:shd w:val="clear" w:color="auto" w:fill="auto"/>
            <w:vAlign w:val="center"/>
            <w:hideMark/>
          </w:tcPr>
          <w:p w14:paraId="7CD52554" w14:textId="77777777" w:rsidR="00B004CE" w:rsidRPr="0081072C" w:rsidRDefault="00B004CE" w:rsidP="00B004CE">
            <w:pPr>
              <w:widowControl/>
              <w:spacing w:line="240" w:lineRule="auto"/>
              <w:jc w:val="center"/>
              <w:rPr>
                <w:kern w:val="0"/>
                <w:sz w:val="21"/>
                <w:szCs w:val="21"/>
              </w:rPr>
            </w:pPr>
            <w:r w:rsidRPr="0081072C">
              <w:rPr>
                <w:kern w:val="0"/>
                <w:sz w:val="21"/>
                <w:szCs w:val="21"/>
              </w:rPr>
              <w:t>0.182</w:t>
            </w:r>
          </w:p>
        </w:tc>
        <w:tc>
          <w:tcPr>
            <w:tcW w:w="399" w:type="pct"/>
            <w:shd w:val="clear" w:color="auto" w:fill="auto"/>
            <w:vAlign w:val="center"/>
            <w:hideMark/>
          </w:tcPr>
          <w:p w14:paraId="180602ED" w14:textId="77777777" w:rsidR="00B004CE" w:rsidRPr="0081072C" w:rsidRDefault="00B004CE" w:rsidP="00B004CE">
            <w:pPr>
              <w:widowControl/>
              <w:spacing w:line="240" w:lineRule="auto"/>
              <w:jc w:val="center"/>
              <w:rPr>
                <w:kern w:val="0"/>
                <w:sz w:val="21"/>
                <w:szCs w:val="21"/>
              </w:rPr>
            </w:pPr>
            <w:r w:rsidRPr="0081072C">
              <w:rPr>
                <w:kern w:val="0"/>
                <w:sz w:val="21"/>
                <w:szCs w:val="21"/>
              </w:rPr>
              <w:t>1.73</w:t>
            </w:r>
          </w:p>
        </w:tc>
        <w:tc>
          <w:tcPr>
            <w:tcW w:w="519" w:type="pct"/>
            <w:shd w:val="clear" w:color="auto" w:fill="auto"/>
            <w:vAlign w:val="center"/>
            <w:hideMark/>
          </w:tcPr>
          <w:p w14:paraId="39AAF7DE" w14:textId="77777777" w:rsidR="00B004CE" w:rsidRPr="0081072C" w:rsidRDefault="00B004CE" w:rsidP="00B004CE">
            <w:pPr>
              <w:widowControl/>
              <w:spacing w:line="240" w:lineRule="auto"/>
              <w:jc w:val="center"/>
              <w:rPr>
                <w:kern w:val="0"/>
                <w:sz w:val="21"/>
                <w:szCs w:val="21"/>
              </w:rPr>
            </w:pPr>
            <w:r w:rsidRPr="0081072C">
              <w:rPr>
                <w:kern w:val="0"/>
                <w:sz w:val="21"/>
                <w:szCs w:val="21"/>
              </w:rPr>
              <w:t>1.97</w:t>
            </w:r>
          </w:p>
        </w:tc>
        <w:tc>
          <w:tcPr>
            <w:tcW w:w="363" w:type="pct"/>
            <w:shd w:val="clear" w:color="auto" w:fill="auto"/>
            <w:vAlign w:val="center"/>
            <w:hideMark/>
          </w:tcPr>
          <w:p w14:paraId="6EF3DB35" w14:textId="77777777" w:rsidR="00B004CE" w:rsidRPr="0081072C" w:rsidRDefault="00B004CE" w:rsidP="00B004CE">
            <w:pPr>
              <w:widowControl/>
              <w:spacing w:line="240" w:lineRule="auto"/>
              <w:jc w:val="center"/>
              <w:rPr>
                <w:kern w:val="0"/>
                <w:sz w:val="21"/>
                <w:szCs w:val="21"/>
              </w:rPr>
            </w:pPr>
            <w:r w:rsidRPr="0081072C">
              <w:rPr>
                <w:kern w:val="0"/>
                <w:sz w:val="21"/>
                <w:szCs w:val="21"/>
              </w:rPr>
              <w:t>0.0053</w:t>
            </w:r>
          </w:p>
        </w:tc>
        <w:tc>
          <w:tcPr>
            <w:tcW w:w="321" w:type="pct"/>
            <w:shd w:val="clear" w:color="auto" w:fill="auto"/>
            <w:vAlign w:val="center"/>
            <w:hideMark/>
          </w:tcPr>
          <w:p w14:paraId="1C2D7F1C" w14:textId="77777777" w:rsidR="00B004CE" w:rsidRPr="0081072C" w:rsidRDefault="00B004CE" w:rsidP="00B004CE">
            <w:pPr>
              <w:widowControl/>
              <w:spacing w:line="240" w:lineRule="auto"/>
              <w:jc w:val="center"/>
              <w:rPr>
                <w:kern w:val="0"/>
                <w:sz w:val="21"/>
                <w:szCs w:val="21"/>
              </w:rPr>
            </w:pPr>
            <w:r w:rsidRPr="0081072C">
              <w:rPr>
                <w:kern w:val="0"/>
                <w:sz w:val="21"/>
                <w:szCs w:val="21"/>
              </w:rPr>
              <w:t>11.8</w:t>
            </w:r>
          </w:p>
        </w:tc>
        <w:tc>
          <w:tcPr>
            <w:tcW w:w="516" w:type="pct"/>
            <w:shd w:val="clear" w:color="auto" w:fill="auto"/>
            <w:vAlign w:val="center"/>
            <w:hideMark/>
          </w:tcPr>
          <w:p w14:paraId="18721C95" w14:textId="77777777" w:rsidR="00B004CE" w:rsidRPr="0081072C" w:rsidRDefault="00B004CE" w:rsidP="00B004CE">
            <w:pPr>
              <w:widowControl/>
              <w:spacing w:line="240" w:lineRule="auto"/>
              <w:jc w:val="center"/>
              <w:rPr>
                <w:kern w:val="0"/>
                <w:sz w:val="21"/>
                <w:szCs w:val="21"/>
              </w:rPr>
            </w:pPr>
            <w:r w:rsidRPr="0081072C">
              <w:rPr>
                <w:kern w:val="0"/>
                <w:sz w:val="21"/>
                <w:szCs w:val="21"/>
              </w:rPr>
              <w:t>3480124</w:t>
            </w:r>
          </w:p>
        </w:tc>
      </w:tr>
      <w:tr w:rsidR="0081072C" w:rsidRPr="0081072C" w14:paraId="60A3E677" w14:textId="77777777" w:rsidTr="008C69C6">
        <w:trPr>
          <w:trHeight w:val="270"/>
        </w:trPr>
        <w:tc>
          <w:tcPr>
            <w:tcW w:w="501" w:type="pct"/>
            <w:shd w:val="clear" w:color="auto" w:fill="auto"/>
            <w:hideMark/>
          </w:tcPr>
          <w:p w14:paraId="7EC3EC1F" w14:textId="77777777" w:rsidR="00B004CE" w:rsidRPr="0081072C" w:rsidRDefault="00B004CE" w:rsidP="00B004CE">
            <w:pPr>
              <w:spacing w:line="240" w:lineRule="auto"/>
              <w:rPr>
                <w:sz w:val="21"/>
                <w:szCs w:val="21"/>
              </w:rPr>
            </w:pPr>
            <w:r w:rsidRPr="0081072C">
              <w:rPr>
                <w:kern w:val="0"/>
                <w:sz w:val="21"/>
                <w:szCs w:val="21"/>
              </w:rPr>
              <w:t>2021</w:t>
            </w:r>
            <w:r w:rsidRPr="0081072C">
              <w:rPr>
                <w:rFonts w:hint="eastAsia"/>
                <w:kern w:val="0"/>
                <w:sz w:val="21"/>
                <w:szCs w:val="21"/>
              </w:rPr>
              <w:t>-05</w:t>
            </w:r>
          </w:p>
        </w:tc>
        <w:tc>
          <w:tcPr>
            <w:tcW w:w="398" w:type="pct"/>
            <w:shd w:val="clear" w:color="auto" w:fill="auto"/>
            <w:vAlign w:val="center"/>
            <w:hideMark/>
          </w:tcPr>
          <w:p w14:paraId="3D466CDB" w14:textId="77777777" w:rsidR="00B004CE" w:rsidRPr="0081072C" w:rsidRDefault="00B004CE" w:rsidP="00B004CE">
            <w:pPr>
              <w:widowControl/>
              <w:spacing w:line="240" w:lineRule="auto"/>
              <w:jc w:val="center"/>
              <w:rPr>
                <w:kern w:val="0"/>
                <w:sz w:val="21"/>
                <w:szCs w:val="21"/>
              </w:rPr>
            </w:pPr>
            <w:r w:rsidRPr="0081072C">
              <w:rPr>
                <w:kern w:val="0"/>
                <w:sz w:val="21"/>
                <w:szCs w:val="21"/>
              </w:rPr>
              <w:t>0.34</w:t>
            </w:r>
          </w:p>
        </w:tc>
        <w:tc>
          <w:tcPr>
            <w:tcW w:w="408" w:type="pct"/>
            <w:shd w:val="clear" w:color="auto" w:fill="auto"/>
            <w:vAlign w:val="center"/>
            <w:hideMark/>
          </w:tcPr>
          <w:p w14:paraId="51CAD052" w14:textId="77777777" w:rsidR="00B004CE" w:rsidRPr="0081072C" w:rsidRDefault="00B004CE" w:rsidP="00B004CE">
            <w:pPr>
              <w:widowControl/>
              <w:spacing w:line="240" w:lineRule="auto"/>
              <w:jc w:val="center"/>
              <w:rPr>
                <w:kern w:val="0"/>
                <w:sz w:val="21"/>
                <w:szCs w:val="21"/>
              </w:rPr>
            </w:pPr>
            <w:r w:rsidRPr="0081072C">
              <w:rPr>
                <w:kern w:val="0"/>
                <w:sz w:val="21"/>
                <w:szCs w:val="21"/>
              </w:rPr>
              <w:t>0.376</w:t>
            </w:r>
          </w:p>
        </w:tc>
        <w:tc>
          <w:tcPr>
            <w:tcW w:w="362" w:type="pct"/>
            <w:shd w:val="clear" w:color="auto" w:fill="auto"/>
            <w:vAlign w:val="center"/>
            <w:hideMark/>
          </w:tcPr>
          <w:p w14:paraId="6CA6AD8E" w14:textId="77777777" w:rsidR="00B004CE" w:rsidRPr="0081072C" w:rsidRDefault="00B004CE" w:rsidP="00B004CE">
            <w:pPr>
              <w:widowControl/>
              <w:spacing w:line="240" w:lineRule="auto"/>
              <w:jc w:val="center"/>
              <w:rPr>
                <w:kern w:val="0"/>
                <w:sz w:val="21"/>
                <w:szCs w:val="21"/>
              </w:rPr>
            </w:pPr>
            <w:r w:rsidRPr="0081072C">
              <w:rPr>
                <w:kern w:val="0"/>
                <w:sz w:val="21"/>
                <w:szCs w:val="21"/>
              </w:rPr>
              <w:t>0.0017</w:t>
            </w:r>
          </w:p>
        </w:tc>
        <w:tc>
          <w:tcPr>
            <w:tcW w:w="462" w:type="pct"/>
            <w:shd w:val="clear" w:color="auto" w:fill="auto"/>
            <w:vAlign w:val="center"/>
            <w:hideMark/>
          </w:tcPr>
          <w:p w14:paraId="515D23A3" w14:textId="77777777" w:rsidR="00B004CE" w:rsidRPr="0081072C" w:rsidRDefault="00B004CE" w:rsidP="00B004CE">
            <w:pPr>
              <w:widowControl/>
              <w:spacing w:line="240" w:lineRule="auto"/>
              <w:jc w:val="center"/>
              <w:rPr>
                <w:kern w:val="0"/>
                <w:sz w:val="21"/>
                <w:szCs w:val="21"/>
              </w:rPr>
            </w:pPr>
            <w:r w:rsidRPr="0081072C">
              <w:rPr>
                <w:kern w:val="0"/>
                <w:sz w:val="21"/>
                <w:szCs w:val="21"/>
              </w:rPr>
              <w:t>66.2</w:t>
            </w:r>
          </w:p>
        </w:tc>
        <w:tc>
          <w:tcPr>
            <w:tcW w:w="387" w:type="pct"/>
            <w:shd w:val="clear" w:color="auto" w:fill="auto"/>
            <w:vAlign w:val="center"/>
            <w:hideMark/>
          </w:tcPr>
          <w:p w14:paraId="7D2CF236" w14:textId="77777777" w:rsidR="00B004CE" w:rsidRPr="0081072C" w:rsidRDefault="00B004CE" w:rsidP="00B004CE">
            <w:pPr>
              <w:widowControl/>
              <w:spacing w:line="240" w:lineRule="auto"/>
              <w:jc w:val="center"/>
              <w:rPr>
                <w:kern w:val="0"/>
                <w:sz w:val="21"/>
                <w:szCs w:val="21"/>
              </w:rPr>
            </w:pPr>
            <w:r w:rsidRPr="0081072C">
              <w:rPr>
                <w:kern w:val="0"/>
                <w:sz w:val="21"/>
                <w:szCs w:val="21"/>
              </w:rPr>
              <w:t>62.8</w:t>
            </w:r>
          </w:p>
        </w:tc>
        <w:tc>
          <w:tcPr>
            <w:tcW w:w="363" w:type="pct"/>
            <w:shd w:val="clear" w:color="auto" w:fill="auto"/>
            <w:vAlign w:val="center"/>
            <w:hideMark/>
          </w:tcPr>
          <w:p w14:paraId="40550531" w14:textId="77777777" w:rsidR="00B004CE" w:rsidRPr="0081072C" w:rsidRDefault="00B004CE" w:rsidP="00B004CE">
            <w:pPr>
              <w:widowControl/>
              <w:spacing w:line="240" w:lineRule="auto"/>
              <w:jc w:val="center"/>
              <w:rPr>
                <w:kern w:val="0"/>
                <w:sz w:val="21"/>
                <w:szCs w:val="21"/>
              </w:rPr>
            </w:pPr>
            <w:r w:rsidRPr="0081072C">
              <w:rPr>
                <w:kern w:val="0"/>
                <w:sz w:val="21"/>
                <w:szCs w:val="21"/>
              </w:rPr>
              <w:t>0.352</w:t>
            </w:r>
          </w:p>
        </w:tc>
        <w:tc>
          <w:tcPr>
            <w:tcW w:w="399" w:type="pct"/>
            <w:shd w:val="clear" w:color="auto" w:fill="auto"/>
            <w:vAlign w:val="center"/>
            <w:hideMark/>
          </w:tcPr>
          <w:p w14:paraId="18B50125" w14:textId="77777777" w:rsidR="00B004CE" w:rsidRPr="0081072C" w:rsidRDefault="00B004CE" w:rsidP="00B004CE">
            <w:pPr>
              <w:widowControl/>
              <w:spacing w:line="240" w:lineRule="auto"/>
              <w:jc w:val="center"/>
              <w:rPr>
                <w:kern w:val="0"/>
                <w:sz w:val="21"/>
                <w:szCs w:val="21"/>
              </w:rPr>
            </w:pPr>
            <w:r w:rsidRPr="0081072C">
              <w:rPr>
                <w:kern w:val="0"/>
                <w:sz w:val="21"/>
                <w:szCs w:val="21"/>
              </w:rPr>
              <w:t>0.523</w:t>
            </w:r>
          </w:p>
        </w:tc>
        <w:tc>
          <w:tcPr>
            <w:tcW w:w="519" w:type="pct"/>
            <w:shd w:val="clear" w:color="auto" w:fill="auto"/>
            <w:vAlign w:val="center"/>
            <w:hideMark/>
          </w:tcPr>
          <w:p w14:paraId="72F9A1D5" w14:textId="77777777" w:rsidR="00B004CE" w:rsidRPr="0081072C" w:rsidRDefault="00B004CE" w:rsidP="00B004CE">
            <w:pPr>
              <w:widowControl/>
              <w:spacing w:line="240" w:lineRule="auto"/>
              <w:jc w:val="center"/>
              <w:rPr>
                <w:kern w:val="0"/>
                <w:sz w:val="21"/>
                <w:szCs w:val="21"/>
              </w:rPr>
            </w:pPr>
            <w:r w:rsidRPr="0081072C">
              <w:rPr>
                <w:kern w:val="0"/>
                <w:sz w:val="21"/>
                <w:szCs w:val="21"/>
              </w:rPr>
              <w:t>0.499</w:t>
            </w:r>
          </w:p>
        </w:tc>
        <w:tc>
          <w:tcPr>
            <w:tcW w:w="363" w:type="pct"/>
            <w:shd w:val="clear" w:color="auto" w:fill="auto"/>
            <w:vAlign w:val="center"/>
            <w:hideMark/>
          </w:tcPr>
          <w:p w14:paraId="6DC26DD3" w14:textId="77777777" w:rsidR="00B004CE" w:rsidRPr="0081072C" w:rsidRDefault="00B004CE" w:rsidP="00B004CE">
            <w:pPr>
              <w:widowControl/>
              <w:spacing w:line="240" w:lineRule="auto"/>
              <w:jc w:val="center"/>
              <w:rPr>
                <w:kern w:val="0"/>
                <w:sz w:val="21"/>
                <w:szCs w:val="21"/>
              </w:rPr>
            </w:pPr>
            <w:r w:rsidRPr="0081072C">
              <w:rPr>
                <w:kern w:val="0"/>
                <w:sz w:val="21"/>
                <w:szCs w:val="21"/>
              </w:rPr>
              <w:t>0.0028</w:t>
            </w:r>
          </w:p>
        </w:tc>
        <w:tc>
          <w:tcPr>
            <w:tcW w:w="321" w:type="pct"/>
            <w:shd w:val="clear" w:color="auto" w:fill="auto"/>
            <w:vAlign w:val="center"/>
            <w:hideMark/>
          </w:tcPr>
          <w:p w14:paraId="56FC24D2" w14:textId="77777777" w:rsidR="00B004CE" w:rsidRPr="0081072C" w:rsidRDefault="00B004CE" w:rsidP="00B004CE">
            <w:pPr>
              <w:widowControl/>
              <w:spacing w:line="240" w:lineRule="auto"/>
              <w:jc w:val="center"/>
              <w:rPr>
                <w:kern w:val="0"/>
                <w:sz w:val="21"/>
                <w:szCs w:val="21"/>
              </w:rPr>
            </w:pPr>
            <w:r w:rsidRPr="0081072C">
              <w:rPr>
                <w:kern w:val="0"/>
                <w:sz w:val="21"/>
                <w:szCs w:val="21"/>
              </w:rPr>
              <w:t>10.5</w:t>
            </w:r>
          </w:p>
        </w:tc>
        <w:tc>
          <w:tcPr>
            <w:tcW w:w="516" w:type="pct"/>
            <w:shd w:val="clear" w:color="auto" w:fill="auto"/>
            <w:vAlign w:val="center"/>
            <w:hideMark/>
          </w:tcPr>
          <w:p w14:paraId="221D7F28" w14:textId="77777777" w:rsidR="00B004CE" w:rsidRPr="0081072C" w:rsidRDefault="00B004CE" w:rsidP="00B004CE">
            <w:pPr>
              <w:widowControl/>
              <w:spacing w:line="240" w:lineRule="auto"/>
              <w:jc w:val="center"/>
              <w:rPr>
                <w:kern w:val="0"/>
                <w:sz w:val="21"/>
                <w:szCs w:val="21"/>
              </w:rPr>
            </w:pPr>
            <w:r w:rsidRPr="0081072C">
              <w:rPr>
                <w:kern w:val="0"/>
                <w:sz w:val="21"/>
                <w:szCs w:val="21"/>
              </w:rPr>
              <w:t>5320288</w:t>
            </w:r>
          </w:p>
        </w:tc>
      </w:tr>
      <w:tr w:rsidR="0081072C" w:rsidRPr="0081072C" w14:paraId="4FBEF961" w14:textId="77777777" w:rsidTr="008C69C6">
        <w:trPr>
          <w:trHeight w:val="270"/>
        </w:trPr>
        <w:tc>
          <w:tcPr>
            <w:tcW w:w="501" w:type="pct"/>
            <w:shd w:val="clear" w:color="auto" w:fill="auto"/>
            <w:hideMark/>
          </w:tcPr>
          <w:p w14:paraId="0ACD4145" w14:textId="77777777" w:rsidR="00B004CE" w:rsidRPr="0081072C" w:rsidRDefault="00B004CE" w:rsidP="00B004CE">
            <w:pPr>
              <w:spacing w:line="240" w:lineRule="auto"/>
              <w:rPr>
                <w:sz w:val="21"/>
                <w:szCs w:val="21"/>
              </w:rPr>
            </w:pPr>
            <w:r w:rsidRPr="0081072C">
              <w:rPr>
                <w:kern w:val="0"/>
                <w:sz w:val="21"/>
                <w:szCs w:val="21"/>
              </w:rPr>
              <w:t>2021</w:t>
            </w:r>
            <w:r w:rsidRPr="0081072C">
              <w:rPr>
                <w:rFonts w:hint="eastAsia"/>
                <w:kern w:val="0"/>
                <w:sz w:val="21"/>
                <w:szCs w:val="21"/>
              </w:rPr>
              <w:t>-06</w:t>
            </w:r>
          </w:p>
        </w:tc>
        <w:tc>
          <w:tcPr>
            <w:tcW w:w="398" w:type="pct"/>
            <w:shd w:val="clear" w:color="auto" w:fill="auto"/>
            <w:vAlign w:val="center"/>
            <w:hideMark/>
          </w:tcPr>
          <w:p w14:paraId="7F4DA5F7" w14:textId="77777777" w:rsidR="00B004CE" w:rsidRPr="0081072C" w:rsidRDefault="00B004CE" w:rsidP="00B004CE">
            <w:pPr>
              <w:widowControl/>
              <w:spacing w:line="240" w:lineRule="auto"/>
              <w:jc w:val="center"/>
              <w:rPr>
                <w:kern w:val="0"/>
                <w:sz w:val="21"/>
                <w:szCs w:val="21"/>
              </w:rPr>
            </w:pPr>
            <w:r w:rsidRPr="0081072C">
              <w:rPr>
                <w:kern w:val="0"/>
                <w:sz w:val="21"/>
                <w:szCs w:val="21"/>
              </w:rPr>
              <w:t>1.18</w:t>
            </w:r>
          </w:p>
        </w:tc>
        <w:tc>
          <w:tcPr>
            <w:tcW w:w="408" w:type="pct"/>
            <w:shd w:val="clear" w:color="auto" w:fill="auto"/>
            <w:vAlign w:val="center"/>
            <w:hideMark/>
          </w:tcPr>
          <w:p w14:paraId="60E4F3E2" w14:textId="77777777" w:rsidR="00B004CE" w:rsidRPr="0081072C" w:rsidRDefault="00B004CE" w:rsidP="00B004CE">
            <w:pPr>
              <w:widowControl/>
              <w:spacing w:line="240" w:lineRule="auto"/>
              <w:jc w:val="center"/>
              <w:rPr>
                <w:kern w:val="0"/>
                <w:sz w:val="21"/>
                <w:szCs w:val="21"/>
              </w:rPr>
            </w:pPr>
            <w:r w:rsidRPr="0081072C">
              <w:rPr>
                <w:kern w:val="0"/>
                <w:sz w:val="21"/>
                <w:szCs w:val="21"/>
              </w:rPr>
              <w:t>1.28</w:t>
            </w:r>
          </w:p>
        </w:tc>
        <w:tc>
          <w:tcPr>
            <w:tcW w:w="362" w:type="pct"/>
            <w:shd w:val="clear" w:color="auto" w:fill="auto"/>
            <w:vAlign w:val="center"/>
            <w:hideMark/>
          </w:tcPr>
          <w:p w14:paraId="4A6D0862" w14:textId="77777777" w:rsidR="00B004CE" w:rsidRPr="0081072C" w:rsidRDefault="00B004CE" w:rsidP="00B004CE">
            <w:pPr>
              <w:widowControl/>
              <w:spacing w:line="240" w:lineRule="auto"/>
              <w:jc w:val="center"/>
              <w:rPr>
                <w:kern w:val="0"/>
                <w:sz w:val="21"/>
                <w:szCs w:val="21"/>
              </w:rPr>
            </w:pPr>
            <w:r w:rsidRPr="0081072C">
              <w:rPr>
                <w:kern w:val="0"/>
                <w:sz w:val="21"/>
                <w:szCs w:val="21"/>
              </w:rPr>
              <w:t>0.004</w:t>
            </w:r>
          </w:p>
        </w:tc>
        <w:tc>
          <w:tcPr>
            <w:tcW w:w="462" w:type="pct"/>
            <w:shd w:val="clear" w:color="auto" w:fill="auto"/>
            <w:vAlign w:val="center"/>
            <w:hideMark/>
          </w:tcPr>
          <w:p w14:paraId="53E764ED" w14:textId="77777777" w:rsidR="00B004CE" w:rsidRPr="0081072C" w:rsidRDefault="00B004CE" w:rsidP="00B004CE">
            <w:pPr>
              <w:widowControl/>
              <w:spacing w:line="240" w:lineRule="auto"/>
              <w:jc w:val="center"/>
              <w:rPr>
                <w:kern w:val="0"/>
                <w:sz w:val="21"/>
                <w:szCs w:val="21"/>
              </w:rPr>
            </w:pPr>
            <w:r w:rsidRPr="0081072C">
              <w:rPr>
                <w:kern w:val="0"/>
                <w:sz w:val="21"/>
                <w:szCs w:val="21"/>
              </w:rPr>
              <w:t>64.1</w:t>
            </w:r>
          </w:p>
        </w:tc>
        <w:tc>
          <w:tcPr>
            <w:tcW w:w="387" w:type="pct"/>
            <w:shd w:val="clear" w:color="auto" w:fill="auto"/>
            <w:vAlign w:val="center"/>
            <w:hideMark/>
          </w:tcPr>
          <w:p w14:paraId="6F17C351" w14:textId="77777777" w:rsidR="00B004CE" w:rsidRPr="0081072C" w:rsidRDefault="00B004CE" w:rsidP="00B004CE">
            <w:pPr>
              <w:widowControl/>
              <w:spacing w:line="240" w:lineRule="auto"/>
              <w:jc w:val="center"/>
              <w:rPr>
                <w:kern w:val="0"/>
                <w:sz w:val="21"/>
                <w:szCs w:val="21"/>
              </w:rPr>
            </w:pPr>
            <w:r w:rsidRPr="0081072C">
              <w:rPr>
                <w:kern w:val="0"/>
                <w:sz w:val="21"/>
                <w:szCs w:val="21"/>
              </w:rPr>
              <w:t>63</w:t>
            </w:r>
          </w:p>
        </w:tc>
        <w:tc>
          <w:tcPr>
            <w:tcW w:w="363" w:type="pct"/>
            <w:shd w:val="clear" w:color="auto" w:fill="auto"/>
            <w:vAlign w:val="center"/>
            <w:hideMark/>
          </w:tcPr>
          <w:p w14:paraId="7DACF7DA" w14:textId="77777777" w:rsidR="00B004CE" w:rsidRPr="0081072C" w:rsidRDefault="00B004CE" w:rsidP="00B004CE">
            <w:pPr>
              <w:widowControl/>
              <w:spacing w:line="240" w:lineRule="auto"/>
              <w:jc w:val="center"/>
              <w:rPr>
                <w:kern w:val="0"/>
                <w:sz w:val="21"/>
                <w:szCs w:val="21"/>
              </w:rPr>
            </w:pPr>
            <w:r w:rsidRPr="0081072C">
              <w:rPr>
                <w:kern w:val="0"/>
                <w:sz w:val="21"/>
                <w:szCs w:val="21"/>
              </w:rPr>
              <w:t>0.23</w:t>
            </w:r>
          </w:p>
        </w:tc>
        <w:tc>
          <w:tcPr>
            <w:tcW w:w="399" w:type="pct"/>
            <w:shd w:val="clear" w:color="auto" w:fill="auto"/>
            <w:vAlign w:val="center"/>
            <w:hideMark/>
          </w:tcPr>
          <w:p w14:paraId="6FAD6918" w14:textId="77777777" w:rsidR="00B004CE" w:rsidRPr="0081072C" w:rsidRDefault="00B004CE" w:rsidP="00B004CE">
            <w:pPr>
              <w:widowControl/>
              <w:spacing w:line="240" w:lineRule="auto"/>
              <w:jc w:val="center"/>
              <w:rPr>
                <w:kern w:val="0"/>
                <w:sz w:val="21"/>
                <w:szCs w:val="21"/>
              </w:rPr>
            </w:pPr>
            <w:r w:rsidRPr="0081072C">
              <w:rPr>
                <w:kern w:val="0"/>
                <w:sz w:val="21"/>
                <w:szCs w:val="21"/>
              </w:rPr>
              <w:t>0.779</w:t>
            </w:r>
          </w:p>
        </w:tc>
        <w:tc>
          <w:tcPr>
            <w:tcW w:w="519" w:type="pct"/>
            <w:shd w:val="clear" w:color="auto" w:fill="auto"/>
            <w:vAlign w:val="center"/>
            <w:hideMark/>
          </w:tcPr>
          <w:p w14:paraId="6AA5A425" w14:textId="77777777" w:rsidR="00B004CE" w:rsidRPr="0081072C" w:rsidRDefault="00B004CE" w:rsidP="00B004CE">
            <w:pPr>
              <w:widowControl/>
              <w:spacing w:line="240" w:lineRule="auto"/>
              <w:jc w:val="center"/>
              <w:rPr>
                <w:kern w:val="0"/>
                <w:sz w:val="21"/>
                <w:szCs w:val="21"/>
              </w:rPr>
            </w:pPr>
            <w:r w:rsidRPr="0081072C">
              <w:rPr>
                <w:kern w:val="0"/>
                <w:sz w:val="21"/>
                <w:szCs w:val="21"/>
              </w:rPr>
              <w:t>0.85</w:t>
            </w:r>
          </w:p>
        </w:tc>
        <w:tc>
          <w:tcPr>
            <w:tcW w:w="363" w:type="pct"/>
            <w:shd w:val="clear" w:color="auto" w:fill="auto"/>
            <w:vAlign w:val="center"/>
            <w:hideMark/>
          </w:tcPr>
          <w:p w14:paraId="6F9704F7" w14:textId="77777777" w:rsidR="00B004CE" w:rsidRPr="0081072C" w:rsidRDefault="00B004CE" w:rsidP="00B004CE">
            <w:pPr>
              <w:widowControl/>
              <w:spacing w:line="240" w:lineRule="auto"/>
              <w:jc w:val="center"/>
              <w:rPr>
                <w:kern w:val="0"/>
                <w:sz w:val="21"/>
                <w:szCs w:val="21"/>
              </w:rPr>
            </w:pPr>
            <w:r w:rsidRPr="0081072C">
              <w:rPr>
                <w:kern w:val="0"/>
                <w:sz w:val="21"/>
                <w:szCs w:val="21"/>
              </w:rPr>
              <w:t>0.0027</w:t>
            </w:r>
          </w:p>
        </w:tc>
        <w:tc>
          <w:tcPr>
            <w:tcW w:w="321" w:type="pct"/>
            <w:shd w:val="clear" w:color="auto" w:fill="auto"/>
            <w:vAlign w:val="center"/>
            <w:hideMark/>
          </w:tcPr>
          <w:p w14:paraId="0FA67CA8" w14:textId="77777777" w:rsidR="00B004CE" w:rsidRPr="0081072C" w:rsidRDefault="00B004CE" w:rsidP="00B004CE">
            <w:pPr>
              <w:widowControl/>
              <w:spacing w:line="240" w:lineRule="auto"/>
              <w:jc w:val="center"/>
              <w:rPr>
                <w:kern w:val="0"/>
                <w:sz w:val="21"/>
                <w:szCs w:val="21"/>
              </w:rPr>
            </w:pPr>
            <w:r w:rsidRPr="0081072C">
              <w:rPr>
                <w:kern w:val="0"/>
                <w:sz w:val="21"/>
                <w:szCs w:val="21"/>
              </w:rPr>
              <w:t>10.9</w:t>
            </w:r>
          </w:p>
        </w:tc>
        <w:tc>
          <w:tcPr>
            <w:tcW w:w="516" w:type="pct"/>
            <w:shd w:val="clear" w:color="auto" w:fill="auto"/>
            <w:vAlign w:val="center"/>
            <w:hideMark/>
          </w:tcPr>
          <w:p w14:paraId="0108F581" w14:textId="77777777" w:rsidR="00B004CE" w:rsidRPr="0081072C" w:rsidRDefault="00B004CE" w:rsidP="00B004CE">
            <w:pPr>
              <w:widowControl/>
              <w:spacing w:line="240" w:lineRule="auto"/>
              <w:jc w:val="center"/>
              <w:rPr>
                <w:kern w:val="0"/>
                <w:sz w:val="21"/>
                <w:szCs w:val="21"/>
              </w:rPr>
            </w:pPr>
            <w:r w:rsidRPr="0081072C">
              <w:rPr>
                <w:kern w:val="0"/>
                <w:sz w:val="21"/>
                <w:szCs w:val="21"/>
              </w:rPr>
              <w:t>3513527</w:t>
            </w:r>
          </w:p>
        </w:tc>
      </w:tr>
      <w:tr w:rsidR="0081072C" w:rsidRPr="0081072C" w14:paraId="2443BFAA" w14:textId="77777777" w:rsidTr="008C69C6">
        <w:trPr>
          <w:trHeight w:val="270"/>
        </w:trPr>
        <w:tc>
          <w:tcPr>
            <w:tcW w:w="501" w:type="pct"/>
            <w:shd w:val="clear" w:color="auto" w:fill="auto"/>
            <w:hideMark/>
          </w:tcPr>
          <w:p w14:paraId="6C71DBD3" w14:textId="77777777" w:rsidR="00B004CE" w:rsidRPr="0081072C" w:rsidRDefault="00B004CE" w:rsidP="00B004CE">
            <w:pPr>
              <w:spacing w:line="240" w:lineRule="auto"/>
              <w:rPr>
                <w:sz w:val="21"/>
                <w:szCs w:val="21"/>
              </w:rPr>
            </w:pPr>
            <w:r w:rsidRPr="0081072C">
              <w:rPr>
                <w:kern w:val="0"/>
                <w:sz w:val="21"/>
                <w:szCs w:val="21"/>
              </w:rPr>
              <w:lastRenderedPageBreak/>
              <w:t>2021</w:t>
            </w:r>
            <w:r w:rsidRPr="0081072C">
              <w:rPr>
                <w:rFonts w:hint="eastAsia"/>
                <w:kern w:val="0"/>
                <w:sz w:val="21"/>
                <w:szCs w:val="21"/>
              </w:rPr>
              <w:t>-07</w:t>
            </w:r>
          </w:p>
        </w:tc>
        <w:tc>
          <w:tcPr>
            <w:tcW w:w="398" w:type="pct"/>
            <w:shd w:val="clear" w:color="auto" w:fill="auto"/>
            <w:vAlign w:val="center"/>
            <w:hideMark/>
          </w:tcPr>
          <w:p w14:paraId="670B0DEF" w14:textId="77777777" w:rsidR="00B004CE" w:rsidRPr="0081072C" w:rsidRDefault="00B004CE" w:rsidP="00B004CE">
            <w:pPr>
              <w:widowControl/>
              <w:spacing w:line="240" w:lineRule="auto"/>
              <w:jc w:val="center"/>
              <w:rPr>
                <w:kern w:val="0"/>
                <w:sz w:val="21"/>
                <w:szCs w:val="21"/>
              </w:rPr>
            </w:pPr>
            <w:r w:rsidRPr="0081072C">
              <w:rPr>
                <w:kern w:val="0"/>
                <w:sz w:val="21"/>
                <w:szCs w:val="21"/>
              </w:rPr>
              <w:t>0.652</w:t>
            </w:r>
          </w:p>
        </w:tc>
        <w:tc>
          <w:tcPr>
            <w:tcW w:w="408" w:type="pct"/>
            <w:shd w:val="clear" w:color="auto" w:fill="auto"/>
            <w:vAlign w:val="center"/>
            <w:hideMark/>
          </w:tcPr>
          <w:p w14:paraId="2E227366" w14:textId="77777777" w:rsidR="00B004CE" w:rsidRPr="0081072C" w:rsidRDefault="00B004CE" w:rsidP="00B004CE">
            <w:pPr>
              <w:widowControl/>
              <w:spacing w:line="240" w:lineRule="auto"/>
              <w:jc w:val="center"/>
              <w:rPr>
                <w:kern w:val="0"/>
                <w:sz w:val="21"/>
                <w:szCs w:val="21"/>
              </w:rPr>
            </w:pPr>
            <w:r w:rsidRPr="0081072C">
              <w:rPr>
                <w:kern w:val="0"/>
                <w:sz w:val="21"/>
                <w:szCs w:val="21"/>
              </w:rPr>
              <w:t>0.781</w:t>
            </w:r>
          </w:p>
        </w:tc>
        <w:tc>
          <w:tcPr>
            <w:tcW w:w="362" w:type="pct"/>
            <w:shd w:val="clear" w:color="auto" w:fill="auto"/>
            <w:vAlign w:val="center"/>
            <w:hideMark/>
          </w:tcPr>
          <w:p w14:paraId="7AB1E745" w14:textId="77777777" w:rsidR="00B004CE" w:rsidRPr="0081072C" w:rsidRDefault="00B004CE" w:rsidP="00B004CE">
            <w:pPr>
              <w:widowControl/>
              <w:spacing w:line="240" w:lineRule="auto"/>
              <w:jc w:val="center"/>
              <w:rPr>
                <w:kern w:val="0"/>
                <w:sz w:val="21"/>
                <w:szCs w:val="21"/>
              </w:rPr>
            </w:pPr>
            <w:r w:rsidRPr="0081072C">
              <w:rPr>
                <w:kern w:val="0"/>
                <w:sz w:val="21"/>
                <w:szCs w:val="21"/>
              </w:rPr>
              <w:t>0.0002</w:t>
            </w:r>
          </w:p>
        </w:tc>
        <w:tc>
          <w:tcPr>
            <w:tcW w:w="462" w:type="pct"/>
            <w:shd w:val="clear" w:color="auto" w:fill="auto"/>
            <w:vAlign w:val="center"/>
            <w:hideMark/>
          </w:tcPr>
          <w:p w14:paraId="16022C64" w14:textId="77777777" w:rsidR="00B004CE" w:rsidRPr="0081072C" w:rsidRDefault="00B004CE" w:rsidP="00B004CE">
            <w:pPr>
              <w:widowControl/>
              <w:spacing w:line="240" w:lineRule="auto"/>
              <w:jc w:val="center"/>
              <w:rPr>
                <w:kern w:val="0"/>
                <w:sz w:val="21"/>
                <w:szCs w:val="21"/>
              </w:rPr>
            </w:pPr>
            <w:r w:rsidRPr="0081072C">
              <w:rPr>
                <w:kern w:val="0"/>
                <w:sz w:val="21"/>
                <w:szCs w:val="21"/>
              </w:rPr>
              <w:t>40.7</w:t>
            </w:r>
          </w:p>
        </w:tc>
        <w:tc>
          <w:tcPr>
            <w:tcW w:w="387" w:type="pct"/>
            <w:shd w:val="clear" w:color="auto" w:fill="auto"/>
            <w:vAlign w:val="center"/>
            <w:hideMark/>
          </w:tcPr>
          <w:p w14:paraId="6C6DC893" w14:textId="77777777" w:rsidR="00B004CE" w:rsidRPr="0081072C" w:rsidRDefault="00B004CE" w:rsidP="00B004CE">
            <w:pPr>
              <w:widowControl/>
              <w:spacing w:line="240" w:lineRule="auto"/>
              <w:jc w:val="center"/>
              <w:rPr>
                <w:kern w:val="0"/>
                <w:sz w:val="21"/>
                <w:szCs w:val="21"/>
              </w:rPr>
            </w:pPr>
            <w:r w:rsidRPr="0081072C">
              <w:rPr>
                <w:kern w:val="0"/>
                <w:sz w:val="21"/>
                <w:szCs w:val="21"/>
              </w:rPr>
              <w:t>46.6</w:t>
            </w:r>
          </w:p>
        </w:tc>
        <w:tc>
          <w:tcPr>
            <w:tcW w:w="363" w:type="pct"/>
            <w:shd w:val="clear" w:color="auto" w:fill="auto"/>
            <w:vAlign w:val="center"/>
            <w:hideMark/>
          </w:tcPr>
          <w:p w14:paraId="4AB49DD9" w14:textId="77777777" w:rsidR="00B004CE" w:rsidRPr="0081072C" w:rsidRDefault="00B004CE" w:rsidP="00B004CE">
            <w:pPr>
              <w:widowControl/>
              <w:spacing w:line="240" w:lineRule="auto"/>
              <w:jc w:val="center"/>
              <w:rPr>
                <w:kern w:val="0"/>
                <w:sz w:val="21"/>
                <w:szCs w:val="21"/>
              </w:rPr>
            </w:pPr>
            <w:r w:rsidRPr="0081072C">
              <w:rPr>
                <w:kern w:val="0"/>
                <w:sz w:val="21"/>
                <w:szCs w:val="21"/>
              </w:rPr>
              <w:t>0.0056</w:t>
            </w:r>
          </w:p>
        </w:tc>
        <w:tc>
          <w:tcPr>
            <w:tcW w:w="399" w:type="pct"/>
            <w:shd w:val="clear" w:color="auto" w:fill="auto"/>
            <w:vAlign w:val="center"/>
            <w:hideMark/>
          </w:tcPr>
          <w:p w14:paraId="0E185DC9" w14:textId="77777777" w:rsidR="00B004CE" w:rsidRPr="0081072C" w:rsidRDefault="00B004CE" w:rsidP="00B004CE">
            <w:pPr>
              <w:widowControl/>
              <w:spacing w:line="240" w:lineRule="auto"/>
              <w:jc w:val="center"/>
              <w:rPr>
                <w:kern w:val="0"/>
                <w:sz w:val="21"/>
                <w:szCs w:val="21"/>
              </w:rPr>
            </w:pPr>
            <w:r w:rsidRPr="0081072C">
              <w:rPr>
                <w:kern w:val="0"/>
                <w:sz w:val="21"/>
                <w:szCs w:val="21"/>
              </w:rPr>
              <w:t>2.06</w:t>
            </w:r>
          </w:p>
        </w:tc>
        <w:tc>
          <w:tcPr>
            <w:tcW w:w="519" w:type="pct"/>
            <w:shd w:val="clear" w:color="auto" w:fill="auto"/>
            <w:vAlign w:val="center"/>
            <w:hideMark/>
          </w:tcPr>
          <w:p w14:paraId="57D2943A" w14:textId="77777777" w:rsidR="00B004CE" w:rsidRPr="0081072C" w:rsidRDefault="00B004CE" w:rsidP="00B004CE">
            <w:pPr>
              <w:widowControl/>
              <w:spacing w:line="240" w:lineRule="auto"/>
              <w:jc w:val="center"/>
              <w:rPr>
                <w:kern w:val="0"/>
                <w:sz w:val="21"/>
                <w:szCs w:val="21"/>
              </w:rPr>
            </w:pPr>
            <w:r w:rsidRPr="0081072C">
              <w:rPr>
                <w:kern w:val="0"/>
                <w:sz w:val="21"/>
                <w:szCs w:val="21"/>
              </w:rPr>
              <w:t>2.41</w:t>
            </w:r>
          </w:p>
        </w:tc>
        <w:tc>
          <w:tcPr>
            <w:tcW w:w="363" w:type="pct"/>
            <w:shd w:val="clear" w:color="auto" w:fill="auto"/>
            <w:vAlign w:val="center"/>
            <w:hideMark/>
          </w:tcPr>
          <w:p w14:paraId="448D555A" w14:textId="77777777" w:rsidR="00B004CE" w:rsidRPr="0081072C" w:rsidRDefault="00B004CE" w:rsidP="00B004CE">
            <w:pPr>
              <w:widowControl/>
              <w:spacing w:line="240" w:lineRule="auto"/>
              <w:jc w:val="center"/>
              <w:rPr>
                <w:kern w:val="0"/>
                <w:sz w:val="21"/>
                <w:szCs w:val="21"/>
              </w:rPr>
            </w:pPr>
            <w:r w:rsidRPr="0081072C">
              <w:rPr>
                <w:kern w:val="0"/>
                <w:sz w:val="21"/>
                <w:szCs w:val="21"/>
              </w:rPr>
              <w:t>0.0002</w:t>
            </w:r>
          </w:p>
        </w:tc>
        <w:tc>
          <w:tcPr>
            <w:tcW w:w="321" w:type="pct"/>
            <w:shd w:val="clear" w:color="auto" w:fill="auto"/>
            <w:vAlign w:val="center"/>
            <w:hideMark/>
          </w:tcPr>
          <w:p w14:paraId="7D104731" w14:textId="77777777" w:rsidR="00B004CE" w:rsidRPr="0081072C" w:rsidRDefault="00B004CE" w:rsidP="00B004CE">
            <w:pPr>
              <w:widowControl/>
              <w:spacing w:line="240" w:lineRule="auto"/>
              <w:jc w:val="center"/>
              <w:rPr>
                <w:kern w:val="0"/>
                <w:sz w:val="21"/>
                <w:szCs w:val="21"/>
              </w:rPr>
            </w:pPr>
            <w:r w:rsidRPr="0081072C">
              <w:rPr>
                <w:kern w:val="0"/>
                <w:sz w:val="21"/>
                <w:szCs w:val="21"/>
              </w:rPr>
              <w:t>12.2</w:t>
            </w:r>
          </w:p>
        </w:tc>
        <w:tc>
          <w:tcPr>
            <w:tcW w:w="516" w:type="pct"/>
            <w:shd w:val="clear" w:color="auto" w:fill="auto"/>
            <w:vAlign w:val="center"/>
            <w:hideMark/>
          </w:tcPr>
          <w:p w14:paraId="74881969" w14:textId="77777777" w:rsidR="00B004CE" w:rsidRPr="0081072C" w:rsidRDefault="00B004CE" w:rsidP="00B004CE">
            <w:pPr>
              <w:widowControl/>
              <w:spacing w:line="240" w:lineRule="auto"/>
              <w:jc w:val="center"/>
              <w:rPr>
                <w:kern w:val="0"/>
                <w:sz w:val="21"/>
                <w:szCs w:val="21"/>
              </w:rPr>
            </w:pPr>
            <w:r w:rsidRPr="0081072C">
              <w:rPr>
                <w:kern w:val="0"/>
                <w:sz w:val="21"/>
                <w:szCs w:val="21"/>
              </w:rPr>
              <w:t>222365</w:t>
            </w:r>
          </w:p>
        </w:tc>
      </w:tr>
      <w:tr w:rsidR="0081072C" w:rsidRPr="0081072C" w14:paraId="551C7CAB" w14:textId="77777777" w:rsidTr="008C69C6">
        <w:trPr>
          <w:trHeight w:val="270"/>
        </w:trPr>
        <w:tc>
          <w:tcPr>
            <w:tcW w:w="501" w:type="pct"/>
            <w:shd w:val="clear" w:color="auto" w:fill="auto"/>
            <w:hideMark/>
          </w:tcPr>
          <w:p w14:paraId="561CB399" w14:textId="77777777" w:rsidR="00B004CE" w:rsidRPr="0081072C" w:rsidRDefault="00B004CE" w:rsidP="00B004CE">
            <w:pPr>
              <w:spacing w:line="240" w:lineRule="auto"/>
              <w:rPr>
                <w:sz w:val="21"/>
                <w:szCs w:val="21"/>
              </w:rPr>
            </w:pPr>
            <w:r w:rsidRPr="0081072C">
              <w:rPr>
                <w:kern w:val="0"/>
                <w:sz w:val="21"/>
                <w:szCs w:val="21"/>
              </w:rPr>
              <w:t>2021</w:t>
            </w:r>
            <w:r w:rsidRPr="0081072C">
              <w:rPr>
                <w:rFonts w:hint="eastAsia"/>
                <w:kern w:val="0"/>
                <w:sz w:val="21"/>
                <w:szCs w:val="21"/>
              </w:rPr>
              <w:t>-08</w:t>
            </w:r>
          </w:p>
        </w:tc>
        <w:tc>
          <w:tcPr>
            <w:tcW w:w="398" w:type="pct"/>
            <w:shd w:val="clear" w:color="auto" w:fill="auto"/>
            <w:vAlign w:val="center"/>
            <w:hideMark/>
          </w:tcPr>
          <w:p w14:paraId="2622E26E" w14:textId="77777777" w:rsidR="00B004CE" w:rsidRPr="0081072C" w:rsidRDefault="00B004CE" w:rsidP="00B004CE">
            <w:pPr>
              <w:widowControl/>
              <w:spacing w:line="240" w:lineRule="auto"/>
              <w:jc w:val="center"/>
              <w:rPr>
                <w:kern w:val="0"/>
                <w:sz w:val="21"/>
                <w:szCs w:val="21"/>
              </w:rPr>
            </w:pPr>
            <w:r w:rsidRPr="0081072C">
              <w:rPr>
                <w:kern w:val="0"/>
                <w:sz w:val="21"/>
                <w:szCs w:val="21"/>
              </w:rPr>
              <w:t>1.6</w:t>
            </w:r>
          </w:p>
        </w:tc>
        <w:tc>
          <w:tcPr>
            <w:tcW w:w="408" w:type="pct"/>
            <w:shd w:val="clear" w:color="auto" w:fill="auto"/>
            <w:vAlign w:val="center"/>
            <w:hideMark/>
          </w:tcPr>
          <w:p w14:paraId="23555461" w14:textId="77777777" w:rsidR="00B004CE" w:rsidRPr="0081072C" w:rsidRDefault="00B004CE" w:rsidP="00B004CE">
            <w:pPr>
              <w:widowControl/>
              <w:spacing w:line="240" w:lineRule="auto"/>
              <w:jc w:val="center"/>
              <w:rPr>
                <w:kern w:val="0"/>
                <w:sz w:val="21"/>
                <w:szCs w:val="21"/>
              </w:rPr>
            </w:pPr>
            <w:r w:rsidRPr="0081072C">
              <w:rPr>
                <w:kern w:val="0"/>
                <w:sz w:val="21"/>
                <w:szCs w:val="21"/>
              </w:rPr>
              <w:t>1.89</w:t>
            </w:r>
          </w:p>
        </w:tc>
        <w:tc>
          <w:tcPr>
            <w:tcW w:w="362" w:type="pct"/>
            <w:shd w:val="clear" w:color="auto" w:fill="auto"/>
            <w:vAlign w:val="center"/>
            <w:hideMark/>
          </w:tcPr>
          <w:p w14:paraId="1B92CC7B" w14:textId="77777777" w:rsidR="00B004CE" w:rsidRPr="0081072C" w:rsidRDefault="00B004CE" w:rsidP="00B004CE">
            <w:pPr>
              <w:widowControl/>
              <w:spacing w:line="240" w:lineRule="auto"/>
              <w:jc w:val="center"/>
              <w:rPr>
                <w:kern w:val="0"/>
                <w:sz w:val="21"/>
                <w:szCs w:val="21"/>
              </w:rPr>
            </w:pPr>
            <w:r w:rsidRPr="0081072C">
              <w:rPr>
                <w:kern w:val="0"/>
                <w:sz w:val="21"/>
                <w:szCs w:val="21"/>
              </w:rPr>
              <w:t>0.0019</w:t>
            </w:r>
          </w:p>
        </w:tc>
        <w:tc>
          <w:tcPr>
            <w:tcW w:w="462" w:type="pct"/>
            <w:shd w:val="clear" w:color="auto" w:fill="auto"/>
            <w:vAlign w:val="center"/>
            <w:hideMark/>
          </w:tcPr>
          <w:p w14:paraId="69BB49D9" w14:textId="77777777" w:rsidR="00B004CE" w:rsidRPr="0081072C" w:rsidRDefault="00B004CE" w:rsidP="00B004CE">
            <w:pPr>
              <w:widowControl/>
              <w:spacing w:line="240" w:lineRule="auto"/>
              <w:jc w:val="center"/>
              <w:rPr>
                <w:kern w:val="0"/>
                <w:sz w:val="21"/>
                <w:szCs w:val="21"/>
              </w:rPr>
            </w:pPr>
            <w:r w:rsidRPr="0081072C">
              <w:rPr>
                <w:kern w:val="0"/>
                <w:sz w:val="21"/>
                <w:szCs w:val="21"/>
              </w:rPr>
              <w:t>39</w:t>
            </w:r>
          </w:p>
        </w:tc>
        <w:tc>
          <w:tcPr>
            <w:tcW w:w="387" w:type="pct"/>
            <w:shd w:val="clear" w:color="auto" w:fill="auto"/>
            <w:vAlign w:val="center"/>
            <w:hideMark/>
          </w:tcPr>
          <w:p w14:paraId="510CE864" w14:textId="77777777" w:rsidR="00B004CE" w:rsidRPr="0081072C" w:rsidRDefault="00B004CE" w:rsidP="00B004CE">
            <w:pPr>
              <w:widowControl/>
              <w:spacing w:line="240" w:lineRule="auto"/>
              <w:jc w:val="center"/>
              <w:rPr>
                <w:kern w:val="0"/>
                <w:sz w:val="21"/>
                <w:szCs w:val="21"/>
              </w:rPr>
            </w:pPr>
            <w:r w:rsidRPr="0081072C">
              <w:rPr>
                <w:kern w:val="0"/>
                <w:sz w:val="21"/>
                <w:szCs w:val="21"/>
              </w:rPr>
              <w:t>43.4</w:t>
            </w:r>
          </w:p>
        </w:tc>
        <w:tc>
          <w:tcPr>
            <w:tcW w:w="363" w:type="pct"/>
            <w:shd w:val="clear" w:color="auto" w:fill="auto"/>
            <w:vAlign w:val="center"/>
            <w:hideMark/>
          </w:tcPr>
          <w:p w14:paraId="773C2701" w14:textId="77777777" w:rsidR="00B004CE" w:rsidRPr="0081072C" w:rsidRDefault="00B004CE" w:rsidP="00B004CE">
            <w:pPr>
              <w:widowControl/>
              <w:spacing w:line="240" w:lineRule="auto"/>
              <w:jc w:val="center"/>
              <w:rPr>
                <w:kern w:val="0"/>
                <w:sz w:val="21"/>
                <w:szCs w:val="21"/>
              </w:rPr>
            </w:pPr>
            <w:r w:rsidRPr="0081072C">
              <w:rPr>
                <w:kern w:val="0"/>
                <w:sz w:val="21"/>
                <w:szCs w:val="21"/>
              </w:rPr>
              <w:t>0.0266</w:t>
            </w:r>
          </w:p>
        </w:tc>
        <w:tc>
          <w:tcPr>
            <w:tcW w:w="399" w:type="pct"/>
            <w:shd w:val="clear" w:color="auto" w:fill="auto"/>
            <w:vAlign w:val="center"/>
            <w:hideMark/>
          </w:tcPr>
          <w:p w14:paraId="59B15A08" w14:textId="77777777" w:rsidR="00B004CE" w:rsidRPr="0081072C" w:rsidRDefault="00B004CE" w:rsidP="00B004CE">
            <w:pPr>
              <w:widowControl/>
              <w:spacing w:line="240" w:lineRule="auto"/>
              <w:jc w:val="center"/>
              <w:rPr>
                <w:kern w:val="0"/>
                <w:sz w:val="21"/>
                <w:szCs w:val="21"/>
              </w:rPr>
            </w:pPr>
            <w:r w:rsidRPr="0081072C">
              <w:rPr>
                <w:kern w:val="0"/>
                <w:sz w:val="21"/>
                <w:szCs w:val="21"/>
              </w:rPr>
              <w:t>2.49</w:t>
            </w:r>
          </w:p>
        </w:tc>
        <w:tc>
          <w:tcPr>
            <w:tcW w:w="519" w:type="pct"/>
            <w:shd w:val="clear" w:color="auto" w:fill="auto"/>
            <w:vAlign w:val="center"/>
            <w:hideMark/>
          </w:tcPr>
          <w:p w14:paraId="03D7CABD" w14:textId="77777777" w:rsidR="00B004CE" w:rsidRPr="0081072C" w:rsidRDefault="00B004CE" w:rsidP="00B004CE">
            <w:pPr>
              <w:widowControl/>
              <w:spacing w:line="240" w:lineRule="auto"/>
              <w:jc w:val="center"/>
              <w:rPr>
                <w:kern w:val="0"/>
                <w:sz w:val="21"/>
                <w:szCs w:val="21"/>
              </w:rPr>
            </w:pPr>
            <w:r w:rsidRPr="0081072C">
              <w:rPr>
                <w:kern w:val="0"/>
                <w:sz w:val="21"/>
                <w:szCs w:val="21"/>
              </w:rPr>
              <w:t>2.73</w:t>
            </w:r>
          </w:p>
        </w:tc>
        <w:tc>
          <w:tcPr>
            <w:tcW w:w="363" w:type="pct"/>
            <w:shd w:val="clear" w:color="auto" w:fill="auto"/>
            <w:vAlign w:val="center"/>
            <w:hideMark/>
          </w:tcPr>
          <w:p w14:paraId="0889625F" w14:textId="77777777" w:rsidR="00B004CE" w:rsidRPr="0081072C" w:rsidRDefault="00B004CE" w:rsidP="00B004CE">
            <w:pPr>
              <w:widowControl/>
              <w:spacing w:line="240" w:lineRule="auto"/>
              <w:jc w:val="center"/>
              <w:rPr>
                <w:kern w:val="0"/>
                <w:sz w:val="21"/>
                <w:szCs w:val="21"/>
              </w:rPr>
            </w:pPr>
            <w:r w:rsidRPr="0081072C">
              <w:rPr>
                <w:kern w:val="0"/>
                <w:sz w:val="21"/>
                <w:szCs w:val="21"/>
              </w:rPr>
              <w:t>0.0019</w:t>
            </w:r>
          </w:p>
        </w:tc>
        <w:tc>
          <w:tcPr>
            <w:tcW w:w="321" w:type="pct"/>
            <w:shd w:val="clear" w:color="auto" w:fill="auto"/>
            <w:vAlign w:val="center"/>
            <w:hideMark/>
          </w:tcPr>
          <w:p w14:paraId="198F8259" w14:textId="77777777" w:rsidR="00B004CE" w:rsidRPr="0081072C" w:rsidRDefault="00B004CE" w:rsidP="00B004CE">
            <w:pPr>
              <w:widowControl/>
              <w:spacing w:line="240" w:lineRule="auto"/>
              <w:jc w:val="center"/>
              <w:rPr>
                <w:kern w:val="0"/>
                <w:sz w:val="21"/>
                <w:szCs w:val="21"/>
              </w:rPr>
            </w:pPr>
            <w:r w:rsidRPr="0081072C">
              <w:rPr>
                <w:kern w:val="0"/>
                <w:sz w:val="21"/>
                <w:szCs w:val="21"/>
              </w:rPr>
              <w:t>12.2</w:t>
            </w:r>
          </w:p>
        </w:tc>
        <w:tc>
          <w:tcPr>
            <w:tcW w:w="516" w:type="pct"/>
            <w:shd w:val="clear" w:color="auto" w:fill="auto"/>
            <w:vAlign w:val="center"/>
            <w:hideMark/>
          </w:tcPr>
          <w:p w14:paraId="31884DC6" w14:textId="77777777" w:rsidR="00B004CE" w:rsidRPr="0081072C" w:rsidRDefault="00B004CE" w:rsidP="00B004CE">
            <w:pPr>
              <w:widowControl/>
              <w:spacing w:line="240" w:lineRule="auto"/>
              <w:jc w:val="center"/>
              <w:rPr>
                <w:kern w:val="0"/>
                <w:sz w:val="21"/>
                <w:szCs w:val="21"/>
              </w:rPr>
            </w:pPr>
            <w:r w:rsidRPr="0081072C">
              <w:rPr>
                <w:kern w:val="0"/>
                <w:sz w:val="21"/>
                <w:szCs w:val="21"/>
              </w:rPr>
              <w:t>641907</w:t>
            </w:r>
          </w:p>
        </w:tc>
      </w:tr>
      <w:tr w:rsidR="0081072C" w:rsidRPr="0081072C" w14:paraId="41E7EAE6" w14:textId="77777777" w:rsidTr="008C69C6">
        <w:trPr>
          <w:trHeight w:val="270"/>
        </w:trPr>
        <w:tc>
          <w:tcPr>
            <w:tcW w:w="501" w:type="pct"/>
            <w:shd w:val="clear" w:color="auto" w:fill="auto"/>
            <w:hideMark/>
          </w:tcPr>
          <w:p w14:paraId="40E7A0DC" w14:textId="77777777" w:rsidR="00B004CE" w:rsidRPr="0081072C" w:rsidRDefault="00B004CE" w:rsidP="00B004CE">
            <w:pPr>
              <w:spacing w:line="240" w:lineRule="auto"/>
              <w:rPr>
                <w:sz w:val="21"/>
                <w:szCs w:val="21"/>
              </w:rPr>
            </w:pPr>
            <w:r w:rsidRPr="0081072C">
              <w:rPr>
                <w:kern w:val="0"/>
                <w:sz w:val="21"/>
                <w:szCs w:val="21"/>
              </w:rPr>
              <w:t>2021</w:t>
            </w:r>
            <w:r w:rsidRPr="0081072C">
              <w:rPr>
                <w:rFonts w:hint="eastAsia"/>
                <w:kern w:val="0"/>
                <w:sz w:val="21"/>
                <w:szCs w:val="21"/>
              </w:rPr>
              <w:t>-09</w:t>
            </w:r>
          </w:p>
        </w:tc>
        <w:tc>
          <w:tcPr>
            <w:tcW w:w="398" w:type="pct"/>
            <w:shd w:val="clear" w:color="auto" w:fill="auto"/>
            <w:vAlign w:val="center"/>
            <w:hideMark/>
          </w:tcPr>
          <w:p w14:paraId="1112F19D" w14:textId="77777777" w:rsidR="00B004CE" w:rsidRPr="0081072C" w:rsidRDefault="00B004CE" w:rsidP="00B004CE">
            <w:pPr>
              <w:widowControl/>
              <w:spacing w:line="240" w:lineRule="auto"/>
              <w:jc w:val="center"/>
              <w:rPr>
                <w:kern w:val="0"/>
                <w:sz w:val="21"/>
                <w:szCs w:val="21"/>
              </w:rPr>
            </w:pPr>
            <w:r w:rsidRPr="0081072C">
              <w:rPr>
                <w:kern w:val="0"/>
                <w:sz w:val="21"/>
                <w:szCs w:val="21"/>
              </w:rPr>
              <w:t>1.2</w:t>
            </w:r>
          </w:p>
        </w:tc>
        <w:tc>
          <w:tcPr>
            <w:tcW w:w="408" w:type="pct"/>
            <w:shd w:val="clear" w:color="auto" w:fill="auto"/>
            <w:vAlign w:val="center"/>
            <w:hideMark/>
          </w:tcPr>
          <w:p w14:paraId="1ECBD7C6" w14:textId="77777777" w:rsidR="00B004CE" w:rsidRPr="0081072C" w:rsidRDefault="00B004CE" w:rsidP="00B004CE">
            <w:pPr>
              <w:widowControl/>
              <w:spacing w:line="240" w:lineRule="auto"/>
              <w:jc w:val="center"/>
              <w:rPr>
                <w:kern w:val="0"/>
                <w:sz w:val="21"/>
                <w:szCs w:val="21"/>
              </w:rPr>
            </w:pPr>
            <w:r w:rsidRPr="0081072C">
              <w:rPr>
                <w:kern w:val="0"/>
                <w:sz w:val="21"/>
                <w:szCs w:val="21"/>
              </w:rPr>
              <w:t>1.63</w:t>
            </w:r>
          </w:p>
        </w:tc>
        <w:tc>
          <w:tcPr>
            <w:tcW w:w="362" w:type="pct"/>
            <w:shd w:val="clear" w:color="auto" w:fill="auto"/>
            <w:vAlign w:val="center"/>
            <w:hideMark/>
          </w:tcPr>
          <w:p w14:paraId="0D218234" w14:textId="77777777" w:rsidR="00B004CE" w:rsidRPr="0081072C" w:rsidRDefault="00B004CE" w:rsidP="00B004CE">
            <w:pPr>
              <w:widowControl/>
              <w:spacing w:line="240" w:lineRule="auto"/>
              <w:jc w:val="center"/>
              <w:rPr>
                <w:kern w:val="0"/>
                <w:sz w:val="21"/>
                <w:szCs w:val="21"/>
              </w:rPr>
            </w:pPr>
            <w:r w:rsidRPr="0081072C">
              <w:rPr>
                <w:kern w:val="0"/>
                <w:sz w:val="21"/>
                <w:szCs w:val="21"/>
              </w:rPr>
              <w:t>0</w:t>
            </w:r>
          </w:p>
        </w:tc>
        <w:tc>
          <w:tcPr>
            <w:tcW w:w="462" w:type="pct"/>
            <w:shd w:val="clear" w:color="auto" w:fill="auto"/>
            <w:vAlign w:val="center"/>
            <w:hideMark/>
          </w:tcPr>
          <w:p w14:paraId="598CAC01" w14:textId="77777777" w:rsidR="00B004CE" w:rsidRPr="0081072C" w:rsidRDefault="00B004CE" w:rsidP="00B004CE">
            <w:pPr>
              <w:widowControl/>
              <w:spacing w:line="240" w:lineRule="auto"/>
              <w:jc w:val="center"/>
              <w:rPr>
                <w:kern w:val="0"/>
                <w:sz w:val="21"/>
                <w:szCs w:val="21"/>
              </w:rPr>
            </w:pPr>
            <w:r w:rsidRPr="0081072C">
              <w:rPr>
                <w:kern w:val="0"/>
                <w:sz w:val="21"/>
                <w:szCs w:val="21"/>
              </w:rPr>
              <w:t>15.2</w:t>
            </w:r>
          </w:p>
        </w:tc>
        <w:tc>
          <w:tcPr>
            <w:tcW w:w="387" w:type="pct"/>
            <w:shd w:val="clear" w:color="auto" w:fill="auto"/>
            <w:vAlign w:val="center"/>
            <w:hideMark/>
          </w:tcPr>
          <w:p w14:paraId="04AF752A" w14:textId="77777777" w:rsidR="00B004CE" w:rsidRPr="0081072C" w:rsidRDefault="00B004CE" w:rsidP="00B004CE">
            <w:pPr>
              <w:widowControl/>
              <w:spacing w:line="240" w:lineRule="auto"/>
              <w:jc w:val="center"/>
              <w:rPr>
                <w:kern w:val="0"/>
                <w:sz w:val="21"/>
                <w:szCs w:val="21"/>
              </w:rPr>
            </w:pPr>
            <w:r w:rsidRPr="0081072C">
              <w:rPr>
                <w:kern w:val="0"/>
                <w:sz w:val="21"/>
                <w:szCs w:val="21"/>
              </w:rPr>
              <w:t>17</w:t>
            </w:r>
          </w:p>
        </w:tc>
        <w:tc>
          <w:tcPr>
            <w:tcW w:w="363" w:type="pct"/>
            <w:shd w:val="clear" w:color="auto" w:fill="auto"/>
            <w:vAlign w:val="center"/>
            <w:hideMark/>
          </w:tcPr>
          <w:p w14:paraId="5A2E74B8" w14:textId="77777777" w:rsidR="00B004CE" w:rsidRPr="0081072C" w:rsidRDefault="00B004CE" w:rsidP="00B004CE">
            <w:pPr>
              <w:widowControl/>
              <w:spacing w:line="240" w:lineRule="auto"/>
              <w:jc w:val="center"/>
              <w:rPr>
                <w:kern w:val="0"/>
                <w:sz w:val="21"/>
                <w:szCs w:val="21"/>
              </w:rPr>
            </w:pPr>
            <w:r w:rsidRPr="0081072C">
              <w:rPr>
                <w:kern w:val="0"/>
                <w:sz w:val="21"/>
                <w:szCs w:val="21"/>
              </w:rPr>
              <w:t>0.0003</w:t>
            </w:r>
          </w:p>
        </w:tc>
        <w:tc>
          <w:tcPr>
            <w:tcW w:w="399" w:type="pct"/>
            <w:shd w:val="clear" w:color="auto" w:fill="auto"/>
            <w:vAlign w:val="center"/>
            <w:hideMark/>
          </w:tcPr>
          <w:p w14:paraId="434093FB" w14:textId="77777777" w:rsidR="00B004CE" w:rsidRPr="0081072C" w:rsidRDefault="00B004CE" w:rsidP="00B004CE">
            <w:pPr>
              <w:widowControl/>
              <w:spacing w:line="240" w:lineRule="auto"/>
              <w:jc w:val="center"/>
              <w:rPr>
                <w:kern w:val="0"/>
                <w:sz w:val="21"/>
                <w:szCs w:val="21"/>
              </w:rPr>
            </w:pPr>
            <w:r w:rsidRPr="0081072C">
              <w:rPr>
                <w:kern w:val="0"/>
                <w:sz w:val="21"/>
                <w:szCs w:val="21"/>
              </w:rPr>
              <w:t>0.538</w:t>
            </w:r>
          </w:p>
        </w:tc>
        <w:tc>
          <w:tcPr>
            <w:tcW w:w="519" w:type="pct"/>
            <w:shd w:val="clear" w:color="auto" w:fill="auto"/>
            <w:vAlign w:val="center"/>
            <w:hideMark/>
          </w:tcPr>
          <w:p w14:paraId="1F79D58F" w14:textId="77777777" w:rsidR="00B004CE" w:rsidRPr="0081072C" w:rsidRDefault="00B004CE" w:rsidP="00B004CE">
            <w:pPr>
              <w:widowControl/>
              <w:spacing w:line="240" w:lineRule="auto"/>
              <w:jc w:val="center"/>
              <w:rPr>
                <w:kern w:val="0"/>
                <w:sz w:val="21"/>
                <w:szCs w:val="21"/>
              </w:rPr>
            </w:pPr>
            <w:r w:rsidRPr="0081072C">
              <w:rPr>
                <w:kern w:val="0"/>
                <w:sz w:val="21"/>
                <w:szCs w:val="21"/>
              </w:rPr>
              <w:t>0.648</w:t>
            </w:r>
          </w:p>
        </w:tc>
        <w:tc>
          <w:tcPr>
            <w:tcW w:w="363" w:type="pct"/>
            <w:shd w:val="clear" w:color="auto" w:fill="auto"/>
            <w:vAlign w:val="center"/>
            <w:hideMark/>
          </w:tcPr>
          <w:p w14:paraId="20028C78" w14:textId="77777777" w:rsidR="00B004CE" w:rsidRPr="0081072C" w:rsidRDefault="00B004CE" w:rsidP="00B004CE">
            <w:pPr>
              <w:widowControl/>
              <w:spacing w:line="240" w:lineRule="auto"/>
              <w:jc w:val="center"/>
              <w:rPr>
                <w:kern w:val="0"/>
                <w:sz w:val="21"/>
                <w:szCs w:val="21"/>
              </w:rPr>
            </w:pPr>
            <w:r w:rsidRPr="0081072C">
              <w:rPr>
                <w:kern w:val="0"/>
                <w:sz w:val="21"/>
                <w:szCs w:val="21"/>
              </w:rPr>
              <w:t>0</w:t>
            </w:r>
          </w:p>
        </w:tc>
        <w:tc>
          <w:tcPr>
            <w:tcW w:w="321" w:type="pct"/>
            <w:shd w:val="clear" w:color="auto" w:fill="auto"/>
            <w:vAlign w:val="center"/>
            <w:hideMark/>
          </w:tcPr>
          <w:p w14:paraId="1CD38FF1" w14:textId="77777777" w:rsidR="00B004CE" w:rsidRPr="0081072C" w:rsidRDefault="00B004CE" w:rsidP="00B004CE">
            <w:pPr>
              <w:widowControl/>
              <w:spacing w:line="240" w:lineRule="auto"/>
              <w:jc w:val="center"/>
              <w:rPr>
                <w:kern w:val="0"/>
                <w:sz w:val="21"/>
                <w:szCs w:val="21"/>
              </w:rPr>
            </w:pPr>
            <w:r w:rsidRPr="0081072C">
              <w:rPr>
                <w:kern w:val="0"/>
                <w:sz w:val="21"/>
                <w:szCs w:val="21"/>
              </w:rPr>
              <w:t>12.1</w:t>
            </w:r>
          </w:p>
        </w:tc>
        <w:tc>
          <w:tcPr>
            <w:tcW w:w="516" w:type="pct"/>
            <w:shd w:val="clear" w:color="auto" w:fill="auto"/>
            <w:vAlign w:val="center"/>
            <w:hideMark/>
          </w:tcPr>
          <w:p w14:paraId="7B45DACD" w14:textId="77777777" w:rsidR="00B004CE" w:rsidRPr="0081072C" w:rsidRDefault="00B004CE" w:rsidP="00B004CE">
            <w:pPr>
              <w:widowControl/>
              <w:spacing w:line="240" w:lineRule="auto"/>
              <w:jc w:val="center"/>
              <w:rPr>
                <w:kern w:val="0"/>
                <w:sz w:val="21"/>
                <w:szCs w:val="21"/>
              </w:rPr>
            </w:pPr>
            <w:r w:rsidRPr="0081072C">
              <w:rPr>
                <w:kern w:val="0"/>
                <w:sz w:val="21"/>
                <w:szCs w:val="21"/>
              </w:rPr>
              <w:t>20465</w:t>
            </w:r>
          </w:p>
        </w:tc>
      </w:tr>
      <w:tr w:rsidR="0081072C" w:rsidRPr="0081072C" w14:paraId="40671A21" w14:textId="77777777" w:rsidTr="008C69C6">
        <w:trPr>
          <w:trHeight w:val="270"/>
        </w:trPr>
        <w:tc>
          <w:tcPr>
            <w:tcW w:w="501" w:type="pct"/>
            <w:shd w:val="clear" w:color="auto" w:fill="auto"/>
            <w:hideMark/>
          </w:tcPr>
          <w:p w14:paraId="792B6047" w14:textId="77777777" w:rsidR="00B004CE" w:rsidRPr="0081072C" w:rsidRDefault="00B004CE" w:rsidP="00B004CE">
            <w:pPr>
              <w:spacing w:line="240" w:lineRule="auto"/>
              <w:rPr>
                <w:sz w:val="21"/>
                <w:szCs w:val="21"/>
              </w:rPr>
            </w:pPr>
            <w:r w:rsidRPr="0081072C">
              <w:rPr>
                <w:kern w:val="0"/>
                <w:sz w:val="21"/>
                <w:szCs w:val="21"/>
              </w:rPr>
              <w:t>2021</w:t>
            </w:r>
            <w:r w:rsidRPr="0081072C">
              <w:rPr>
                <w:rFonts w:hint="eastAsia"/>
                <w:kern w:val="0"/>
                <w:sz w:val="21"/>
                <w:szCs w:val="21"/>
              </w:rPr>
              <w:t>-10</w:t>
            </w:r>
          </w:p>
        </w:tc>
        <w:tc>
          <w:tcPr>
            <w:tcW w:w="398" w:type="pct"/>
            <w:shd w:val="clear" w:color="auto" w:fill="auto"/>
            <w:vAlign w:val="center"/>
            <w:hideMark/>
          </w:tcPr>
          <w:p w14:paraId="1019851F" w14:textId="77777777" w:rsidR="00B004CE" w:rsidRPr="0081072C" w:rsidRDefault="00B004CE" w:rsidP="00B004CE">
            <w:pPr>
              <w:widowControl/>
              <w:spacing w:line="240" w:lineRule="auto"/>
              <w:jc w:val="center"/>
              <w:rPr>
                <w:kern w:val="0"/>
                <w:sz w:val="21"/>
                <w:szCs w:val="21"/>
              </w:rPr>
            </w:pPr>
            <w:r w:rsidRPr="0081072C">
              <w:rPr>
                <w:kern w:val="0"/>
                <w:sz w:val="21"/>
                <w:szCs w:val="21"/>
              </w:rPr>
              <w:t>1.67</w:t>
            </w:r>
          </w:p>
        </w:tc>
        <w:tc>
          <w:tcPr>
            <w:tcW w:w="408" w:type="pct"/>
            <w:shd w:val="clear" w:color="auto" w:fill="auto"/>
            <w:vAlign w:val="center"/>
            <w:hideMark/>
          </w:tcPr>
          <w:p w14:paraId="3E14BD85" w14:textId="77777777" w:rsidR="00B004CE" w:rsidRPr="0081072C" w:rsidRDefault="00B004CE" w:rsidP="00B004CE">
            <w:pPr>
              <w:widowControl/>
              <w:spacing w:line="240" w:lineRule="auto"/>
              <w:jc w:val="center"/>
              <w:rPr>
                <w:kern w:val="0"/>
                <w:sz w:val="21"/>
                <w:szCs w:val="21"/>
              </w:rPr>
            </w:pPr>
            <w:r w:rsidRPr="0081072C">
              <w:rPr>
                <w:kern w:val="0"/>
                <w:sz w:val="21"/>
                <w:szCs w:val="21"/>
              </w:rPr>
              <w:t>2.05</w:t>
            </w:r>
          </w:p>
        </w:tc>
        <w:tc>
          <w:tcPr>
            <w:tcW w:w="362" w:type="pct"/>
            <w:shd w:val="clear" w:color="auto" w:fill="auto"/>
            <w:vAlign w:val="center"/>
            <w:hideMark/>
          </w:tcPr>
          <w:p w14:paraId="3CB76731" w14:textId="77777777" w:rsidR="00B004CE" w:rsidRPr="0081072C" w:rsidRDefault="00B004CE" w:rsidP="00B004CE">
            <w:pPr>
              <w:widowControl/>
              <w:spacing w:line="240" w:lineRule="auto"/>
              <w:jc w:val="center"/>
              <w:rPr>
                <w:kern w:val="0"/>
                <w:sz w:val="21"/>
                <w:szCs w:val="21"/>
              </w:rPr>
            </w:pPr>
            <w:r w:rsidRPr="0081072C">
              <w:rPr>
                <w:kern w:val="0"/>
                <w:sz w:val="21"/>
                <w:szCs w:val="21"/>
              </w:rPr>
              <w:t>0.0026</w:t>
            </w:r>
          </w:p>
        </w:tc>
        <w:tc>
          <w:tcPr>
            <w:tcW w:w="462" w:type="pct"/>
            <w:shd w:val="clear" w:color="auto" w:fill="auto"/>
            <w:vAlign w:val="center"/>
            <w:hideMark/>
          </w:tcPr>
          <w:p w14:paraId="62FE8E67" w14:textId="77777777" w:rsidR="00B004CE" w:rsidRPr="0081072C" w:rsidRDefault="00B004CE" w:rsidP="00B004CE">
            <w:pPr>
              <w:widowControl/>
              <w:spacing w:line="240" w:lineRule="auto"/>
              <w:jc w:val="center"/>
              <w:rPr>
                <w:kern w:val="0"/>
                <w:sz w:val="21"/>
                <w:szCs w:val="21"/>
              </w:rPr>
            </w:pPr>
            <w:r w:rsidRPr="0081072C">
              <w:rPr>
                <w:kern w:val="0"/>
                <w:sz w:val="21"/>
                <w:szCs w:val="21"/>
              </w:rPr>
              <w:t>39.9</w:t>
            </w:r>
          </w:p>
        </w:tc>
        <w:tc>
          <w:tcPr>
            <w:tcW w:w="387" w:type="pct"/>
            <w:shd w:val="clear" w:color="auto" w:fill="auto"/>
            <w:vAlign w:val="center"/>
            <w:hideMark/>
          </w:tcPr>
          <w:p w14:paraId="5AA9E9D2" w14:textId="77777777" w:rsidR="00B004CE" w:rsidRPr="0081072C" w:rsidRDefault="00B004CE" w:rsidP="00B004CE">
            <w:pPr>
              <w:widowControl/>
              <w:spacing w:line="240" w:lineRule="auto"/>
              <w:jc w:val="center"/>
              <w:rPr>
                <w:kern w:val="0"/>
                <w:sz w:val="21"/>
                <w:szCs w:val="21"/>
              </w:rPr>
            </w:pPr>
            <w:r w:rsidRPr="0081072C">
              <w:rPr>
                <w:kern w:val="0"/>
                <w:sz w:val="21"/>
                <w:szCs w:val="21"/>
              </w:rPr>
              <w:t>46.3</w:t>
            </w:r>
          </w:p>
        </w:tc>
        <w:tc>
          <w:tcPr>
            <w:tcW w:w="363" w:type="pct"/>
            <w:shd w:val="clear" w:color="auto" w:fill="auto"/>
            <w:vAlign w:val="center"/>
            <w:hideMark/>
          </w:tcPr>
          <w:p w14:paraId="437C066A" w14:textId="77777777" w:rsidR="00B004CE" w:rsidRPr="0081072C" w:rsidRDefault="00B004CE" w:rsidP="00B004CE">
            <w:pPr>
              <w:widowControl/>
              <w:spacing w:line="240" w:lineRule="auto"/>
              <w:jc w:val="center"/>
              <w:rPr>
                <w:kern w:val="0"/>
                <w:sz w:val="21"/>
                <w:szCs w:val="21"/>
              </w:rPr>
            </w:pPr>
            <w:r w:rsidRPr="0081072C">
              <w:rPr>
                <w:kern w:val="0"/>
                <w:sz w:val="21"/>
                <w:szCs w:val="21"/>
              </w:rPr>
              <w:t>0.0726</w:t>
            </w:r>
          </w:p>
        </w:tc>
        <w:tc>
          <w:tcPr>
            <w:tcW w:w="399" w:type="pct"/>
            <w:shd w:val="clear" w:color="auto" w:fill="auto"/>
            <w:vAlign w:val="center"/>
            <w:hideMark/>
          </w:tcPr>
          <w:p w14:paraId="080EE448" w14:textId="77777777" w:rsidR="00B004CE" w:rsidRPr="0081072C" w:rsidRDefault="00B004CE" w:rsidP="00B004CE">
            <w:pPr>
              <w:widowControl/>
              <w:spacing w:line="240" w:lineRule="auto"/>
              <w:jc w:val="center"/>
              <w:rPr>
                <w:kern w:val="0"/>
                <w:sz w:val="21"/>
                <w:szCs w:val="21"/>
              </w:rPr>
            </w:pPr>
            <w:r w:rsidRPr="0081072C">
              <w:rPr>
                <w:kern w:val="0"/>
                <w:sz w:val="21"/>
                <w:szCs w:val="21"/>
              </w:rPr>
              <w:t>1.02</w:t>
            </w:r>
          </w:p>
        </w:tc>
        <w:tc>
          <w:tcPr>
            <w:tcW w:w="519" w:type="pct"/>
            <w:shd w:val="clear" w:color="auto" w:fill="auto"/>
            <w:vAlign w:val="center"/>
            <w:hideMark/>
          </w:tcPr>
          <w:p w14:paraId="3E58547B" w14:textId="77777777" w:rsidR="00B004CE" w:rsidRPr="0081072C" w:rsidRDefault="00B004CE" w:rsidP="00B004CE">
            <w:pPr>
              <w:widowControl/>
              <w:spacing w:line="240" w:lineRule="auto"/>
              <w:jc w:val="center"/>
              <w:rPr>
                <w:kern w:val="0"/>
                <w:sz w:val="21"/>
                <w:szCs w:val="21"/>
              </w:rPr>
            </w:pPr>
            <w:r w:rsidRPr="0081072C">
              <w:rPr>
                <w:kern w:val="0"/>
                <w:sz w:val="21"/>
                <w:szCs w:val="21"/>
              </w:rPr>
              <w:t>1.31</w:t>
            </w:r>
          </w:p>
        </w:tc>
        <w:tc>
          <w:tcPr>
            <w:tcW w:w="363" w:type="pct"/>
            <w:shd w:val="clear" w:color="auto" w:fill="auto"/>
            <w:vAlign w:val="center"/>
            <w:hideMark/>
          </w:tcPr>
          <w:p w14:paraId="5DADC09C" w14:textId="77777777" w:rsidR="00B004CE" w:rsidRPr="0081072C" w:rsidRDefault="00B004CE" w:rsidP="00B004CE">
            <w:pPr>
              <w:widowControl/>
              <w:spacing w:line="240" w:lineRule="auto"/>
              <w:jc w:val="center"/>
              <w:rPr>
                <w:kern w:val="0"/>
                <w:sz w:val="21"/>
                <w:szCs w:val="21"/>
              </w:rPr>
            </w:pPr>
            <w:r w:rsidRPr="0081072C">
              <w:rPr>
                <w:kern w:val="0"/>
                <w:sz w:val="21"/>
                <w:szCs w:val="21"/>
              </w:rPr>
              <w:t>0.0016</w:t>
            </w:r>
          </w:p>
        </w:tc>
        <w:tc>
          <w:tcPr>
            <w:tcW w:w="321" w:type="pct"/>
            <w:shd w:val="clear" w:color="auto" w:fill="auto"/>
            <w:vAlign w:val="center"/>
            <w:hideMark/>
          </w:tcPr>
          <w:p w14:paraId="6DC2F6E9" w14:textId="77777777" w:rsidR="00B004CE" w:rsidRPr="0081072C" w:rsidRDefault="00B004CE" w:rsidP="00B004CE">
            <w:pPr>
              <w:widowControl/>
              <w:spacing w:line="240" w:lineRule="auto"/>
              <w:jc w:val="center"/>
              <w:rPr>
                <w:kern w:val="0"/>
                <w:sz w:val="21"/>
                <w:szCs w:val="21"/>
              </w:rPr>
            </w:pPr>
            <w:r w:rsidRPr="0081072C">
              <w:rPr>
                <w:kern w:val="0"/>
                <w:sz w:val="21"/>
                <w:szCs w:val="21"/>
              </w:rPr>
              <w:t>12.6</w:t>
            </w:r>
          </w:p>
        </w:tc>
        <w:tc>
          <w:tcPr>
            <w:tcW w:w="516" w:type="pct"/>
            <w:shd w:val="clear" w:color="auto" w:fill="auto"/>
            <w:vAlign w:val="center"/>
            <w:hideMark/>
          </w:tcPr>
          <w:p w14:paraId="6B874B78" w14:textId="77777777" w:rsidR="00B004CE" w:rsidRPr="0081072C" w:rsidRDefault="00B004CE" w:rsidP="00B004CE">
            <w:pPr>
              <w:widowControl/>
              <w:spacing w:line="240" w:lineRule="auto"/>
              <w:jc w:val="center"/>
              <w:rPr>
                <w:kern w:val="0"/>
                <w:sz w:val="21"/>
                <w:szCs w:val="21"/>
              </w:rPr>
            </w:pPr>
            <w:r w:rsidRPr="0081072C">
              <w:rPr>
                <w:kern w:val="0"/>
                <w:sz w:val="21"/>
                <w:szCs w:val="21"/>
              </w:rPr>
              <w:t>1603312</w:t>
            </w:r>
          </w:p>
        </w:tc>
      </w:tr>
      <w:tr w:rsidR="0081072C" w:rsidRPr="0081072C" w14:paraId="6162E7D6" w14:textId="77777777" w:rsidTr="008C69C6">
        <w:trPr>
          <w:trHeight w:val="270"/>
        </w:trPr>
        <w:tc>
          <w:tcPr>
            <w:tcW w:w="501" w:type="pct"/>
            <w:shd w:val="clear" w:color="auto" w:fill="auto"/>
            <w:hideMark/>
          </w:tcPr>
          <w:p w14:paraId="4E622E3E" w14:textId="77777777" w:rsidR="00B004CE" w:rsidRPr="0081072C" w:rsidRDefault="00B004CE" w:rsidP="00B004CE">
            <w:pPr>
              <w:spacing w:line="240" w:lineRule="auto"/>
              <w:rPr>
                <w:sz w:val="21"/>
                <w:szCs w:val="21"/>
              </w:rPr>
            </w:pPr>
            <w:r w:rsidRPr="0081072C">
              <w:rPr>
                <w:kern w:val="0"/>
                <w:sz w:val="21"/>
                <w:szCs w:val="21"/>
              </w:rPr>
              <w:t>2021</w:t>
            </w:r>
            <w:r w:rsidRPr="0081072C">
              <w:rPr>
                <w:rFonts w:hint="eastAsia"/>
                <w:kern w:val="0"/>
                <w:sz w:val="21"/>
                <w:szCs w:val="21"/>
              </w:rPr>
              <w:t>-11</w:t>
            </w:r>
          </w:p>
        </w:tc>
        <w:tc>
          <w:tcPr>
            <w:tcW w:w="398" w:type="pct"/>
            <w:shd w:val="clear" w:color="auto" w:fill="auto"/>
            <w:vAlign w:val="center"/>
            <w:hideMark/>
          </w:tcPr>
          <w:p w14:paraId="2794DA97" w14:textId="77777777" w:rsidR="00B004CE" w:rsidRPr="0081072C" w:rsidRDefault="00B004CE" w:rsidP="00B004CE">
            <w:pPr>
              <w:widowControl/>
              <w:spacing w:line="240" w:lineRule="auto"/>
              <w:jc w:val="center"/>
              <w:rPr>
                <w:kern w:val="0"/>
                <w:sz w:val="21"/>
                <w:szCs w:val="21"/>
              </w:rPr>
            </w:pPr>
            <w:r w:rsidRPr="0081072C">
              <w:rPr>
                <w:kern w:val="0"/>
                <w:sz w:val="21"/>
                <w:szCs w:val="21"/>
              </w:rPr>
              <w:t>0.853</w:t>
            </w:r>
          </w:p>
        </w:tc>
        <w:tc>
          <w:tcPr>
            <w:tcW w:w="408" w:type="pct"/>
            <w:shd w:val="clear" w:color="auto" w:fill="auto"/>
            <w:vAlign w:val="center"/>
            <w:hideMark/>
          </w:tcPr>
          <w:p w14:paraId="14929312" w14:textId="77777777" w:rsidR="00B004CE" w:rsidRPr="0081072C" w:rsidRDefault="00B004CE" w:rsidP="00B004CE">
            <w:pPr>
              <w:widowControl/>
              <w:spacing w:line="240" w:lineRule="auto"/>
              <w:jc w:val="center"/>
              <w:rPr>
                <w:kern w:val="0"/>
                <w:sz w:val="21"/>
                <w:szCs w:val="21"/>
              </w:rPr>
            </w:pPr>
            <w:r w:rsidRPr="0081072C">
              <w:rPr>
                <w:kern w:val="0"/>
                <w:sz w:val="21"/>
                <w:szCs w:val="21"/>
              </w:rPr>
              <w:t>0.889</w:t>
            </w:r>
          </w:p>
        </w:tc>
        <w:tc>
          <w:tcPr>
            <w:tcW w:w="362" w:type="pct"/>
            <w:shd w:val="clear" w:color="auto" w:fill="auto"/>
            <w:vAlign w:val="center"/>
            <w:hideMark/>
          </w:tcPr>
          <w:p w14:paraId="5620E690" w14:textId="77777777" w:rsidR="00B004CE" w:rsidRPr="0081072C" w:rsidRDefault="00B004CE" w:rsidP="00B004CE">
            <w:pPr>
              <w:widowControl/>
              <w:spacing w:line="240" w:lineRule="auto"/>
              <w:jc w:val="center"/>
              <w:rPr>
                <w:kern w:val="0"/>
                <w:sz w:val="21"/>
                <w:szCs w:val="21"/>
              </w:rPr>
            </w:pPr>
            <w:r w:rsidRPr="0081072C">
              <w:rPr>
                <w:kern w:val="0"/>
                <w:sz w:val="21"/>
                <w:szCs w:val="21"/>
              </w:rPr>
              <w:t>0.0026</w:t>
            </w:r>
          </w:p>
        </w:tc>
        <w:tc>
          <w:tcPr>
            <w:tcW w:w="462" w:type="pct"/>
            <w:shd w:val="clear" w:color="auto" w:fill="auto"/>
            <w:vAlign w:val="center"/>
            <w:hideMark/>
          </w:tcPr>
          <w:p w14:paraId="473A1806" w14:textId="77777777" w:rsidR="00B004CE" w:rsidRPr="0081072C" w:rsidRDefault="00B004CE" w:rsidP="00B004CE">
            <w:pPr>
              <w:widowControl/>
              <w:spacing w:line="240" w:lineRule="auto"/>
              <w:jc w:val="center"/>
              <w:rPr>
                <w:kern w:val="0"/>
                <w:sz w:val="21"/>
                <w:szCs w:val="21"/>
              </w:rPr>
            </w:pPr>
            <w:r w:rsidRPr="0081072C">
              <w:rPr>
                <w:kern w:val="0"/>
                <w:sz w:val="21"/>
                <w:szCs w:val="21"/>
              </w:rPr>
              <w:t>58.5</w:t>
            </w:r>
          </w:p>
        </w:tc>
        <w:tc>
          <w:tcPr>
            <w:tcW w:w="387" w:type="pct"/>
            <w:shd w:val="clear" w:color="auto" w:fill="auto"/>
            <w:vAlign w:val="center"/>
            <w:hideMark/>
          </w:tcPr>
          <w:p w14:paraId="1AB885BC" w14:textId="77777777" w:rsidR="00B004CE" w:rsidRPr="0081072C" w:rsidRDefault="00B004CE" w:rsidP="00B004CE">
            <w:pPr>
              <w:widowControl/>
              <w:spacing w:line="240" w:lineRule="auto"/>
              <w:jc w:val="center"/>
              <w:rPr>
                <w:kern w:val="0"/>
                <w:sz w:val="21"/>
                <w:szCs w:val="21"/>
              </w:rPr>
            </w:pPr>
            <w:r w:rsidRPr="0081072C">
              <w:rPr>
                <w:kern w:val="0"/>
                <w:sz w:val="21"/>
                <w:szCs w:val="21"/>
              </w:rPr>
              <w:t>58.7</w:t>
            </w:r>
          </w:p>
        </w:tc>
        <w:tc>
          <w:tcPr>
            <w:tcW w:w="363" w:type="pct"/>
            <w:shd w:val="clear" w:color="auto" w:fill="auto"/>
            <w:vAlign w:val="center"/>
            <w:hideMark/>
          </w:tcPr>
          <w:p w14:paraId="33EF31D3" w14:textId="77777777" w:rsidR="00B004CE" w:rsidRPr="0081072C" w:rsidRDefault="00B004CE" w:rsidP="00B004CE">
            <w:pPr>
              <w:widowControl/>
              <w:spacing w:line="240" w:lineRule="auto"/>
              <w:jc w:val="center"/>
              <w:rPr>
                <w:kern w:val="0"/>
                <w:sz w:val="21"/>
                <w:szCs w:val="21"/>
              </w:rPr>
            </w:pPr>
            <w:r w:rsidRPr="0081072C">
              <w:rPr>
                <w:kern w:val="0"/>
                <w:sz w:val="21"/>
                <w:szCs w:val="21"/>
              </w:rPr>
              <w:t>0.18</w:t>
            </w:r>
          </w:p>
        </w:tc>
        <w:tc>
          <w:tcPr>
            <w:tcW w:w="399" w:type="pct"/>
            <w:shd w:val="clear" w:color="auto" w:fill="auto"/>
            <w:vAlign w:val="center"/>
            <w:hideMark/>
          </w:tcPr>
          <w:p w14:paraId="7A572BCA" w14:textId="77777777" w:rsidR="00B004CE" w:rsidRPr="0081072C" w:rsidRDefault="00B004CE" w:rsidP="00B004CE">
            <w:pPr>
              <w:widowControl/>
              <w:spacing w:line="240" w:lineRule="auto"/>
              <w:jc w:val="center"/>
              <w:rPr>
                <w:kern w:val="0"/>
                <w:sz w:val="21"/>
                <w:szCs w:val="21"/>
              </w:rPr>
            </w:pPr>
            <w:r w:rsidRPr="0081072C">
              <w:rPr>
                <w:kern w:val="0"/>
                <w:sz w:val="21"/>
                <w:szCs w:val="21"/>
              </w:rPr>
              <w:t>1.03</w:t>
            </w:r>
          </w:p>
        </w:tc>
        <w:tc>
          <w:tcPr>
            <w:tcW w:w="519" w:type="pct"/>
            <w:shd w:val="clear" w:color="auto" w:fill="auto"/>
            <w:vAlign w:val="center"/>
            <w:hideMark/>
          </w:tcPr>
          <w:p w14:paraId="7D37D0CD" w14:textId="77777777" w:rsidR="00B004CE" w:rsidRPr="0081072C" w:rsidRDefault="00B004CE" w:rsidP="00B004CE">
            <w:pPr>
              <w:widowControl/>
              <w:spacing w:line="240" w:lineRule="auto"/>
              <w:jc w:val="center"/>
              <w:rPr>
                <w:kern w:val="0"/>
                <w:sz w:val="21"/>
                <w:szCs w:val="21"/>
              </w:rPr>
            </w:pPr>
            <w:r w:rsidRPr="0081072C">
              <w:rPr>
                <w:kern w:val="0"/>
                <w:sz w:val="21"/>
                <w:szCs w:val="21"/>
              </w:rPr>
              <w:t>1.04</w:t>
            </w:r>
          </w:p>
        </w:tc>
        <w:tc>
          <w:tcPr>
            <w:tcW w:w="363" w:type="pct"/>
            <w:shd w:val="clear" w:color="auto" w:fill="auto"/>
            <w:vAlign w:val="center"/>
            <w:hideMark/>
          </w:tcPr>
          <w:p w14:paraId="61524261" w14:textId="77777777" w:rsidR="00B004CE" w:rsidRPr="0081072C" w:rsidRDefault="00B004CE" w:rsidP="00B004CE">
            <w:pPr>
              <w:widowControl/>
              <w:spacing w:line="240" w:lineRule="auto"/>
              <w:jc w:val="center"/>
              <w:rPr>
                <w:kern w:val="0"/>
                <w:sz w:val="21"/>
                <w:szCs w:val="21"/>
              </w:rPr>
            </w:pPr>
            <w:r w:rsidRPr="0081072C">
              <w:rPr>
                <w:kern w:val="0"/>
                <w:sz w:val="21"/>
                <w:szCs w:val="21"/>
              </w:rPr>
              <w:t>0.0032</w:t>
            </w:r>
          </w:p>
        </w:tc>
        <w:tc>
          <w:tcPr>
            <w:tcW w:w="321" w:type="pct"/>
            <w:shd w:val="clear" w:color="auto" w:fill="auto"/>
            <w:vAlign w:val="center"/>
            <w:hideMark/>
          </w:tcPr>
          <w:p w14:paraId="2BC97176" w14:textId="77777777" w:rsidR="00B004CE" w:rsidRPr="0081072C" w:rsidRDefault="00B004CE" w:rsidP="00B004CE">
            <w:pPr>
              <w:widowControl/>
              <w:spacing w:line="240" w:lineRule="auto"/>
              <w:jc w:val="center"/>
              <w:rPr>
                <w:kern w:val="0"/>
                <w:sz w:val="21"/>
                <w:szCs w:val="21"/>
              </w:rPr>
            </w:pPr>
            <w:r w:rsidRPr="0081072C">
              <w:rPr>
                <w:kern w:val="0"/>
                <w:sz w:val="21"/>
                <w:szCs w:val="21"/>
              </w:rPr>
              <w:t>11.1</w:t>
            </w:r>
          </w:p>
        </w:tc>
        <w:tc>
          <w:tcPr>
            <w:tcW w:w="516" w:type="pct"/>
            <w:shd w:val="clear" w:color="auto" w:fill="auto"/>
            <w:vAlign w:val="center"/>
            <w:hideMark/>
          </w:tcPr>
          <w:p w14:paraId="6A1276C2" w14:textId="77777777" w:rsidR="00B004CE" w:rsidRPr="0081072C" w:rsidRDefault="00B004CE" w:rsidP="00B004CE">
            <w:pPr>
              <w:widowControl/>
              <w:spacing w:line="240" w:lineRule="auto"/>
              <w:jc w:val="center"/>
              <w:rPr>
                <w:kern w:val="0"/>
                <w:sz w:val="21"/>
                <w:szCs w:val="21"/>
              </w:rPr>
            </w:pPr>
            <w:r w:rsidRPr="0081072C">
              <w:rPr>
                <w:kern w:val="0"/>
                <w:sz w:val="21"/>
                <w:szCs w:val="21"/>
              </w:rPr>
              <w:t>3019406</w:t>
            </w:r>
          </w:p>
        </w:tc>
      </w:tr>
      <w:tr w:rsidR="0081072C" w:rsidRPr="0081072C" w14:paraId="6A921762" w14:textId="77777777" w:rsidTr="008C69C6">
        <w:trPr>
          <w:trHeight w:val="270"/>
        </w:trPr>
        <w:tc>
          <w:tcPr>
            <w:tcW w:w="501" w:type="pct"/>
            <w:shd w:val="clear" w:color="auto" w:fill="auto"/>
            <w:hideMark/>
          </w:tcPr>
          <w:p w14:paraId="2A64E425" w14:textId="77777777" w:rsidR="00B004CE" w:rsidRPr="0081072C" w:rsidRDefault="00B004CE" w:rsidP="00B004CE">
            <w:pPr>
              <w:spacing w:line="240" w:lineRule="auto"/>
              <w:rPr>
                <w:sz w:val="21"/>
                <w:szCs w:val="21"/>
              </w:rPr>
            </w:pPr>
            <w:r w:rsidRPr="0081072C">
              <w:rPr>
                <w:kern w:val="0"/>
                <w:sz w:val="21"/>
                <w:szCs w:val="21"/>
              </w:rPr>
              <w:t>2021</w:t>
            </w:r>
            <w:r w:rsidRPr="0081072C">
              <w:rPr>
                <w:rFonts w:hint="eastAsia"/>
                <w:kern w:val="0"/>
                <w:sz w:val="21"/>
                <w:szCs w:val="21"/>
              </w:rPr>
              <w:t>-12</w:t>
            </w:r>
          </w:p>
        </w:tc>
        <w:tc>
          <w:tcPr>
            <w:tcW w:w="398" w:type="pct"/>
            <w:shd w:val="clear" w:color="auto" w:fill="auto"/>
            <w:vAlign w:val="center"/>
            <w:hideMark/>
          </w:tcPr>
          <w:p w14:paraId="7B912C64" w14:textId="77777777" w:rsidR="00B004CE" w:rsidRPr="0081072C" w:rsidRDefault="00B004CE" w:rsidP="00B004CE">
            <w:pPr>
              <w:widowControl/>
              <w:spacing w:line="240" w:lineRule="auto"/>
              <w:jc w:val="center"/>
              <w:rPr>
                <w:kern w:val="0"/>
                <w:sz w:val="21"/>
                <w:szCs w:val="21"/>
              </w:rPr>
            </w:pPr>
            <w:r w:rsidRPr="0081072C">
              <w:rPr>
                <w:kern w:val="0"/>
                <w:sz w:val="21"/>
                <w:szCs w:val="21"/>
              </w:rPr>
              <w:t>0.675</w:t>
            </w:r>
          </w:p>
        </w:tc>
        <w:tc>
          <w:tcPr>
            <w:tcW w:w="408" w:type="pct"/>
            <w:shd w:val="clear" w:color="auto" w:fill="auto"/>
            <w:vAlign w:val="center"/>
            <w:hideMark/>
          </w:tcPr>
          <w:p w14:paraId="0B60E713" w14:textId="77777777" w:rsidR="00B004CE" w:rsidRPr="0081072C" w:rsidRDefault="00B004CE" w:rsidP="00B004CE">
            <w:pPr>
              <w:widowControl/>
              <w:spacing w:line="240" w:lineRule="auto"/>
              <w:jc w:val="center"/>
              <w:rPr>
                <w:kern w:val="0"/>
                <w:sz w:val="21"/>
                <w:szCs w:val="21"/>
              </w:rPr>
            </w:pPr>
            <w:r w:rsidRPr="0081072C">
              <w:rPr>
                <w:kern w:val="0"/>
                <w:sz w:val="21"/>
                <w:szCs w:val="21"/>
              </w:rPr>
              <w:t>0.4215</w:t>
            </w:r>
          </w:p>
        </w:tc>
        <w:tc>
          <w:tcPr>
            <w:tcW w:w="362" w:type="pct"/>
            <w:shd w:val="clear" w:color="auto" w:fill="auto"/>
            <w:vAlign w:val="center"/>
            <w:hideMark/>
          </w:tcPr>
          <w:p w14:paraId="1F8D895D" w14:textId="77777777" w:rsidR="00B004CE" w:rsidRPr="0081072C" w:rsidRDefault="00B004CE" w:rsidP="00B004CE">
            <w:pPr>
              <w:widowControl/>
              <w:spacing w:line="240" w:lineRule="auto"/>
              <w:jc w:val="center"/>
              <w:rPr>
                <w:kern w:val="0"/>
                <w:sz w:val="21"/>
                <w:szCs w:val="21"/>
              </w:rPr>
            </w:pPr>
            <w:r w:rsidRPr="0081072C">
              <w:rPr>
                <w:kern w:val="0"/>
                <w:sz w:val="21"/>
                <w:szCs w:val="21"/>
              </w:rPr>
              <w:t>0.0005</w:t>
            </w:r>
          </w:p>
        </w:tc>
        <w:tc>
          <w:tcPr>
            <w:tcW w:w="462" w:type="pct"/>
            <w:shd w:val="clear" w:color="auto" w:fill="auto"/>
            <w:vAlign w:val="center"/>
            <w:hideMark/>
          </w:tcPr>
          <w:p w14:paraId="13DB76E0" w14:textId="77777777" w:rsidR="00B004CE" w:rsidRPr="0081072C" w:rsidRDefault="00B004CE" w:rsidP="00B004CE">
            <w:pPr>
              <w:widowControl/>
              <w:spacing w:line="240" w:lineRule="auto"/>
              <w:jc w:val="center"/>
              <w:rPr>
                <w:kern w:val="0"/>
                <w:sz w:val="21"/>
                <w:szCs w:val="21"/>
              </w:rPr>
            </w:pPr>
            <w:r w:rsidRPr="0081072C">
              <w:rPr>
                <w:kern w:val="0"/>
                <w:sz w:val="21"/>
                <w:szCs w:val="21"/>
              </w:rPr>
              <w:t>32.8</w:t>
            </w:r>
          </w:p>
        </w:tc>
        <w:tc>
          <w:tcPr>
            <w:tcW w:w="387" w:type="pct"/>
            <w:shd w:val="clear" w:color="auto" w:fill="auto"/>
            <w:vAlign w:val="center"/>
            <w:hideMark/>
          </w:tcPr>
          <w:p w14:paraId="656C2ACB" w14:textId="77777777" w:rsidR="00B004CE" w:rsidRPr="0081072C" w:rsidRDefault="00B004CE" w:rsidP="00B004CE">
            <w:pPr>
              <w:widowControl/>
              <w:spacing w:line="240" w:lineRule="auto"/>
              <w:jc w:val="center"/>
              <w:rPr>
                <w:kern w:val="0"/>
                <w:sz w:val="21"/>
                <w:szCs w:val="21"/>
              </w:rPr>
            </w:pPr>
            <w:r w:rsidRPr="0081072C">
              <w:rPr>
                <w:kern w:val="0"/>
                <w:sz w:val="21"/>
                <w:szCs w:val="21"/>
              </w:rPr>
              <w:t>66.8</w:t>
            </w:r>
          </w:p>
        </w:tc>
        <w:tc>
          <w:tcPr>
            <w:tcW w:w="363" w:type="pct"/>
            <w:shd w:val="clear" w:color="auto" w:fill="auto"/>
            <w:vAlign w:val="center"/>
            <w:hideMark/>
          </w:tcPr>
          <w:p w14:paraId="01B2892A" w14:textId="77777777" w:rsidR="00B004CE" w:rsidRPr="0081072C" w:rsidRDefault="00B004CE" w:rsidP="00B004CE">
            <w:pPr>
              <w:widowControl/>
              <w:spacing w:line="240" w:lineRule="auto"/>
              <w:jc w:val="center"/>
              <w:rPr>
                <w:kern w:val="0"/>
                <w:sz w:val="21"/>
                <w:szCs w:val="21"/>
              </w:rPr>
            </w:pPr>
            <w:r w:rsidRPr="0081072C">
              <w:rPr>
                <w:kern w:val="0"/>
                <w:sz w:val="21"/>
                <w:szCs w:val="21"/>
              </w:rPr>
              <w:t>0.0616</w:t>
            </w:r>
          </w:p>
        </w:tc>
        <w:tc>
          <w:tcPr>
            <w:tcW w:w="399" w:type="pct"/>
            <w:shd w:val="clear" w:color="auto" w:fill="auto"/>
            <w:vAlign w:val="center"/>
            <w:hideMark/>
          </w:tcPr>
          <w:p w14:paraId="3944B473" w14:textId="77777777" w:rsidR="00B004CE" w:rsidRPr="0081072C" w:rsidRDefault="00B004CE" w:rsidP="00B004CE">
            <w:pPr>
              <w:widowControl/>
              <w:spacing w:line="240" w:lineRule="auto"/>
              <w:jc w:val="center"/>
              <w:rPr>
                <w:kern w:val="0"/>
                <w:sz w:val="21"/>
                <w:szCs w:val="21"/>
              </w:rPr>
            </w:pPr>
            <w:r w:rsidRPr="0081072C">
              <w:rPr>
                <w:kern w:val="0"/>
                <w:sz w:val="21"/>
                <w:szCs w:val="21"/>
              </w:rPr>
              <w:t>1.03</w:t>
            </w:r>
          </w:p>
        </w:tc>
        <w:tc>
          <w:tcPr>
            <w:tcW w:w="519" w:type="pct"/>
            <w:shd w:val="clear" w:color="auto" w:fill="auto"/>
            <w:vAlign w:val="center"/>
            <w:hideMark/>
          </w:tcPr>
          <w:p w14:paraId="1BCB6F5B" w14:textId="77777777" w:rsidR="00B004CE" w:rsidRPr="0081072C" w:rsidRDefault="00B004CE" w:rsidP="00B004CE">
            <w:pPr>
              <w:widowControl/>
              <w:spacing w:line="240" w:lineRule="auto"/>
              <w:jc w:val="center"/>
              <w:rPr>
                <w:kern w:val="0"/>
                <w:sz w:val="21"/>
                <w:szCs w:val="21"/>
              </w:rPr>
            </w:pPr>
            <w:r w:rsidRPr="0081072C">
              <w:rPr>
                <w:kern w:val="0"/>
                <w:sz w:val="21"/>
                <w:szCs w:val="21"/>
              </w:rPr>
              <w:t>1.855</w:t>
            </w:r>
          </w:p>
        </w:tc>
        <w:tc>
          <w:tcPr>
            <w:tcW w:w="363" w:type="pct"/>
            <w:shd w:val="clear" w:color="auto" w:fill="auto"/>
            <w:vAlign w:val="center"/>
            <w:hideMark/>
          </w:tcPr>
          <w:p w14:paraId="667BBCCA" w14:textId="77777777" w:rsidR="00B004CE" w:rsidRPr="0081072C" w:rsidRDefault="00B004CE" w:rsidP="00B004CE">
            <w:pPr>
              <w:widowControl/>
              <w:spacing w:line="240" w:lineRule="auto"/>
              <w:jc w:val="center"/>
              <w:rPr>
                <w:kern w:val="0"/>
                <w:sz w:val="21"/>
                <w:szCs w:val="21"/>
              </w:rPr>
            </w:pPr>
            <w:r w:rsidRPr="0081072C">
              <w:rPr>
                <w:kern w:val="0"/>
                <w:sz w:val="21"/>
                <w:szCs w:val="21"/>
              </w:rPr>
              <w:t>0.0017</w:t>
            </w:r>
          </w:p>
        </w:tc>
        <w:tc>
          <w:tcPr>
            <w:tcW w:w="321" w:type="pct"/>
            <w:shd w:val="clear" w:color="auto" w:fill="auto"/>
            <w:vAlign w:val="center"/>
            <w:hideMark/>
          </w:tcPr>
          <w:p w14:paraId="34067D35" w14:textId="77777777" w:rsidR="00B004CE" w:rsidRPr="0081072C" w:rsidRDefault="00B004CE" w:rsidP="00B004CE">
            <w:pPr>
              <w:widowControl/>
              <w:spacing w:line="240" w:lineRule="auto"/>
              <w:jc w:val="center"/>
              <w:rPr>
                <w:kern w:val="0"/>
                <w:sz w:val="21"/>
                <w:szCs w:val="21"/>
              </w:rPr>
            </w:pPr>
            <w:r w:rsidRPr="0081072C">
              <w:rPr>
                <w:kern w:val="0"/>
                <w:sz w:val="21"/>
                <w:szCs w:val="21"/>
              </w:rPr>
              <w:t>16.2</w:t>
            </w:r>
          </w:p>
        </w:tc>
        <w:tc>
          <w:tcPr>
            <w:tcW w:w="516" w:type="pct"/>
            <w:shd w:val="clear" w:color="auto" w:fill="auto"/>
            <w:vAlign w:val="center"/>
            <w:hideMark/>
          </w:tcPr>
          <w:p w14:paraId="77FE1C56" w14:textId="77777777" w:rsidR="00B004CE" w:rsidRPr="0081072C" w:rsidRDefault="00B004CE" w:rsidP="00B004CE">
            <w:pPr>
              <w:widowControl/>
              <w:spacing w:line="240" w:lineRule="auto"/>
              <w:jc w:val="center"/>
              <w:rPr>
                <w:kern w:val="0"/>
                <w:sz w:val="21"/>
                <w:szCs w:val="21"/>
              </w:rPr>
            </w:pPr>
            <w:r w:rsidRPr="0081072C">
              <w:rPr>
                <w:kern w:val="0"/>
                <w:sz w:val="21"/>
                <w:szCs w:val="21"/>
              </w:rPr>
              <w:t>1269305</w:t>
            </w:r>
          </w:p>
        </w:tc>
      </w:tr>
      <w:tr w:rsidR="0081072C" w:rsidRPr="0081072C" w14:paraId="403347FF" w14:textId="77777777" w:rsidTr="008C69C6">
        <w:trPr>
          <w:trHeight w:val="270"/>
        </w:trPr>
        <w:tc>
          <w:tcPr>
            <w:tcW w:w="501" w:type="pct"/>
            <w:shd w:val="clear" w:color="auto" w:fill="auto"/>
            <w:vAlign w:val="center"/>
            <w:hideMark/>
          </w:tcPr>
          <w:p w14:paraId="01980C75" w14:textId="77777777" w:rsidR="00B004CE" w:rsidRPr="0081072C" w:rsidRDefault="00B004CE" w:rsidP="00B004CE">
            <w:pPr>
              <w:widowControl/>
              <w:spacing w:line="240" w:lineRule="auto"/>
              <w:jc w:val="center"/>
              <w:rPr>
                <w:kern w:val="0"/>
                <w:sz w:val="21"/>
                <w:szCs w:val="21"/>
              </w:rPr>
            </w:pPr>
            <w:r w:rsidRPr="0081072C">
              <w:rPr>
                <w:rFonts w:ascii="宋体" w:hAnsi="宋体"/>
                <w:kern w:val="0"/>
                <w:sz w:val="21"/>
                <w:szCs w:val="21"/>
              </w:rPr>
              <w:t>平均值</w:t>
            </w:r>
          </w:p>
        </w:tc>
        <w:tc>
          <w:tcPr>
            <w:tcW w:w="398" w:type="pct"/>
            <w:shd w:val="clear" w:color="auto" w:fill="auto"/>
            <w:vAlign w:val="center"/>
            <w:hideMark/>
          </w:tcPr>
          <w:p w14:paraId="41228FAA" w14:textId="77777777" w:rsidR="00B004CE" w:rsidRPr="0081072C" w:rsidRDefault="00B004CE" w:rsidP="00B004CE">
            <w:pPr>
              <w:widowControl/>
              <w:spacing w:line="240" w:lineRule="auto"/>
              <w:jc w:val="center"/>
              <w:rPr>
                <w:kern w:val="0"/>
                <w:sz w:val="21"/>
                <w:szCs w:val="21"/>
              </w:rPr>
            </w:pPr>
            <w:r w:rsidRPr="0081072C">
              <w:rPr>
                <w:kern w:val="0"/>
                <w:sz w:val="21"/>
                <w:szCs w:val="21"/>
              </w:rPr>
              <w:t xml:space="preserve">1.78 </w:t>
            </w:r>
          </w:p>
        </w:tc>
        <w:tc>
          <w:tcPr>
            <w:tcW w:w="408" w:type="pct"/>
            <w:shd w:val="clear" w:color="auto" w:fill="auto"/>
            <w:vAlign w:val="center"/>
            <w:hideMark/>
          </w:tcPr>
          <w:p w14:paraId="65EE3836" w14:textId="77777777" w:rsidR="00B004CE" w:rsidRPr="0081072C" w:rsidRDefault="00B004CE" w:rsidP="00B004CE">
            <w:pPr>
              <w:widowControl/>
              <w:spacing w:line="240" w:lineRule="auto"/>
              <w:jc w:val="center"/>
              <w:rPr>
                <w:kern w:val="0"/>
                <w:sz w:val="21"/>
                <w:szCs w:val="21"/>
              </w:rPr>
            </w:pPr>
            <w:r w:rsidRPr="0081072C">
              <w:rPr>
                <w:kern w:val="0"/>
                <w:sz w:val="21"/>
                <w:szCs w:val="21"/>
              </w:rPr>
              <w:t xml:space="preserve">2.04 </w:t>
            </w:r>
          </w:p>
        </w:tc>
        <w:tc>
          <w:tcPr>
            <w:tcW w:w="362" w:type="pct"/>
            <w:shd w:val="clear" w:color="auto" w:fill="auto"/>
            <w:vAlign w:val="center"/>
            <w:hideMark/>
          </w:tcPr>
          <w:p w14:paraId="7EEF518C" w14:textId="77777777" w:rsidR="00B004CE" w:rsidRPr="0081072C" w:rsidRDefault="00B004CE" w:rsidP="00B004CE">
            <w:pPr>
              <w:widowControl/>
              <w:spacing w:line="240" w:lineRule="auto"/>
              <w:jc w:val="center"/>
              <w:rPr>
                <w:kern w:val="0"/>
                <w:sz w:val="21"/>
                <w:szCs w:val="21"/>
              </w:rPr>
            </w:pPr>
            <w:r w:rsidRPr="0081072C">
              <w:rPr>
                <w:kern w:val="0"/>
                <w:sz w:val="21"/>
                <w:szCs w:val="21"/>
              </w:rPr>
              <w:t xml:space="preserve">0.00 </w:t>
            </w:r>
          </w:p>
        </w:tc>
        <w:tc>
          <w:tcPr>
            <w:tcW w:w="462" w:type="pct"/>
            <w:shd w:val="clear" w:color="auto" w:fill="auto"/>
            <w:vAlign w:val="center"/>
            <w:hideMark/>
          </w:tcPr>
          <w:p w14:paraId="3E185136" w14:textId="77777777" w:rsidR="00B004CE" w:rsidRPr="0081072C" w:rsidRDefault="00B004CE" w:rsidP="00B004CE">
            <w:pPr>
              <w:widowControl/>
              <w:spacing w:line="240" w:lineRule="auto"/>
              <w:jc w:val="center"/>
              <w:rPr>
                <w:kern w:val="0"/>
                <w:sz w:val="21"/>
                <w:szCs w:val="21"/>
              </w:rPr>
            </w:pPr>
            <w:r w:rsidRPr="0081072C">
              <w:rPr>
                <w:kern w:val="0"/>
                <w:sz w:val="21"/>
                <w:szCs w:val="21"/>
              </w:rPr>
              <w:t xml:space="preserve">45.10 </w:t>
            </w:r>
          </w:p>
        </w:tc>
        <w:tc>
          <w:tcPr>
            <w:tcW w:w="387" w:type="pct"/>
            <w:shd w:val="clear" w:color="auto" w:fill="auto"/>
            <w:vAlign w:val="center"/>
            <w:hideMark/>
          </w:tcPr>
          <w:p w14:paraId="45F04714" w14:textId="77777777" w:rsidR="00B004CE" w:rsidRPr="0081072C" w:rsidRDefault="00B004CE" w:rsidP="00B004CE">
            <w:pPr>
              <w:widowControl/>
              <w:spacing w:line="240" w:lineRule="auto"/>
              <w:jc w:val="center"/>
              <w:rPr>
                <w:kern w:val="0"/>
                <w:sz w:val="21"/>
                <w:szCs w:val="21"/>
              </w:rPr>
            </w:pPr>
            <w:r w:rsidRPr="0081072C">
              <w:rPr>
                <w:kern w:val="0"/>
                <w:sz w:val="21"/>
                <w:szCs w:val="21"/>
              </w:rPr>
              <w:t xml:space="preserve">51.22 </w:t>
            </w:r>
          </w:p>
        </w:tc>
        <w:tc>
          <w:tcPr>
            <w:tcW w:w="363" w:type="pct"/>
            <w:shd w:val="clear" w:color="auto" w:fill="auto"/>
            <w:vAlign w:val="center"/>
            <w:hideMark/>
          </w:tcPr>
          <w:p w14:paraId="2DE3A887" w14:textId="77777777" w:rsidR="00B004CE" w:rsidRPr="0081072C" w:rsidRDefault="00B004CE" w:rsidP="00B004CE">
            <w:pPr>
              <w:widowControl/>
              <w:spacing w:line="240" w:lineRule="auto"/>
              <w:jc w:val="center"/>
              <w:rPr>
                <w:kern w:val="0"/>
                <w:sz w:val="21"/>
                <w:szCs w:val="21"/>
              </w:rPr>
            </w:pPr>
            <w:r w:rsidRPr="0081072C">
              <w:rPr>
                <w:kern w:val="0"/>
                <w:sz w:val="21"/>
                <w:szCs w:val="21"/>
              </w:rPr>
              <w:t xml:space="preserve">0.12 </w:t>
            </w:r>
          </w:p>
        </w:tc>
        <w:tc>
          <w:tcPr>
            <w:tcW w:w="399" w:type="pct"/>
            <w:shd w:val="clear" w:color="auto" w:fill="auto"/>
            <w:vAlign w:val="center"/>
            <w:hideMark/>
          </w:tcPr>
          <w:p w14:paraId="11C509DA" w14:textId="77777777" w:rsidR="00B004CE" w:rsidRPr="0081072C" w:rsidRDefault="00B004CE" w:rsidP="00B004CE">
            <w:pPr>
              <w:widowControl/>
              <w:spacing w:line="240" w:lineRule="auto"/>
              <w:jc w:val="center"/>
              <w:rPr>
                <w:kern w:val="0"/>
                <w:sz w:val="21"/>
                <w:szCs w:val="21"/>
              </w:rPr>
            </w:pPr>
            <w:r w:rsidRPr="0081072C">
              <w:rPr>
                <w:kern w:val="0"/>
                <w:sz w:val="21"/>
                <w:szCs w:val="21"/>
              </w:rPr>
              <w:t xml:space="preserve">1.28 </w:t>
            </w:r>
          </w:p>
        </w:tc>
        <w:tc>
          <w:tcPr>
            <w:tcW w:w="519" w:type="pct"/>
            <w:shd w:val="clear" w:color="auto" w:fill="auto"/>
            <w:vAlign w:val="center"/>
            <w:hideMark/>
          </w:tcPr>
          <w:p w14:paraId="4F17BC9F" w14:textId="77777777" w:rsidR="00B004CE" w:rsidRPr="0081072C" w:rsidRDefault="00B004CE" w:rsidP="00B004CE">
            <w:pPr>
              <w:widowControl/>
              <w:spacing w:line="240" w:lineRule="auto"/>
              <w:jc w:val="center"/>
              <w:rPr>
                <w:kern w:val="0"/>
                <w:sz w:val="21"/>
                <w:szCs w:val="21"/>
              </w:rPr>
            </w:pPr>
            <w:r w:rsidRPr="0081072C">
              <w:rPr>
                <w:kern w:val="0"/>
                <w:sz w:val="21"/>
                <w:szCs w:val="21"/>
              </w:rPr>
              <w:t xml:space="preserve">1.51 </w:t>
            </w:r>
          </w:p>
        </w:tc>
        <w:tc>
          <w:tcPr>
            <w:tcW w:w="363" w:type="pct"/>
            <w:shd w:val="clear" w:color="auto" w:fill="auto"/>
            <w:vAlign w:val="center"/>
            <w:hideMark/>
          </w:tcPr>
          <w:p w14:paraId="5CAC0417" w14:textId="77777777" w:rsidR="00B004CE" w:rsidRPr="0081072C" w:rsidRDefault="00B004CE" w:rsidP="00B004CE">
            <w:pPr>
              <w:widowControl/>
              <w:spacing w:line="240" w:lineRule="auto"/>
              <w:jc w:val="center"/>
              <w:rPr>
                <w:kern w:val="0"/>
                <w:sz w:val="21"/>
                <w:szCs w:val="21"/>
              </w:rPr>
            </w:pPr>
            <w:r w:rsidRPr="0081072C">
              <w:rPr>
                <w:kern w:val="0"/>
                <w:sz w:val="21"/>
                <w:szCs w:val="21"/>
              </w:rPr>
              <w:t xml:space="preserve">0.00 </w:t>
            </w:r>
          </w:p>
        </w:tc>
        <w:tc>
          <w:tcPr>
            <w:tcW w:w="321" w:type="pct"/>
            <w:shd w:val="clear" w:color="auto" w:fill="auto"/>
            <w:vAlign w:val="center"/>
            <w:hideMark/>
          </w:tcPr>
          <w:p w14:paraId="4E25C883" w14:textId="77777777" w:rsidR="00B004CE" w:rsidRPr="0081072C" w:rsidRDefault="00B004CE" w:rsidP="00B004CE">
            <w:pPr>
              <w:widowControl/>
              <w:spacing w:line="240" w:lineRule="auto"/>
              <w:jc w:val="center"/>
              <w:rPr>
                <w:kern w:val="0"/>
                <w:sz w:val="21"/>
                <w:szCs w:val="21"/>
              </w:rPr>
            </w:pPr>
            <w:r w:rsidRPr="0081072C">
              <w:rPr>
                <w:kern w:val="0"/>
                <w:sz w:val="21"/>
                <w:szCs w:val="21"/>
              </w:rPr>
              <w:t xml:space="preserve">12.24 </w:t>
            </w:r>
          </w:p>
        </w:tc>
        <w:tc>
          <w:tcPr>
            <w:tcW w:w="516" w:type="pct"/>
            <w:shd w:val="clear" w:color="auto" w:fill="auto"/>
            <w:vAlign w:val="center"/>
            <w:hideMark/>
          </w:tcPr>
          <w:p w14:paraId="1A8A217C" w14:textId="77777777" w:rsidR="00B004CE" w:rsidRPr="0081072C" w:rsidRDefault="00B004CE" w:rsidP="00B004CE">
            <w:pPr>
              <w:widowControl/>
              <w:spacing w:line="240" w:lineRule="auto"/>
              <w:jc w:val="center"/>
              <w:rPr>
                <w:kern w:val="0"/>
                <w:sz w:val="21"/>
                <w:szCs w:val="21"/>
              </w:rPr>
            </w:pPr>
            <w:r w:rsidRPr="0081072C">
              <w:rPr>
                <w:kern w:val="0"/>
                <w:sz w:val="21"/>
                <w:szCs w:val="21"/>
              </w:rPr>
              <w:t xml:space="preserve">2176648 </w:t>
            </w:r>
          </w:p>
        </w:tc>
      </w:tr>
      <w:tr w:rsidR="0081072C" w:rsidRPr="0081072C" w14:paraId="5BA40595" w14:textId="77777777" w:rsidTr="008C69C6">
        <w:trPr>
          <w:trHeight w:val="270"/>
        </w:trPr>
        <w:tc>
          <w:tcPr>
            <w:tcW w:w="501" w:type="pct"/>
            <w:shd w:val="clear" w:color="auto" w:fill="auto"/>
            <w:vAlign w:val="center"/>
            <w:hideMark/>
          </w:tcPr>
          <w:p w14:paraId="0A5DD316" w14:textId="77777777" w:rsidR="00B004CE" w:rsidRPr="0081072C" w:rsidRDefault="00B004CE" w:rsidP="00B004CE">
            <w:pPr>
              <w:widowControl/>
              <w:spacing w:line="240" w:lineRule="auto"/>
              <w:jc w:val="center"/>
              <w:rPr>
                <w:kern w:val="0"/>
                <w:sz w:val="21"/>
                <w:szCs w:val="21"/>
              </w:rPr>
            </w:pPr>
            <w:r w:rsidRPr="0081072C">
              <w:rPr>
                <w:rFonts w:ascii="宋体" w:hAnsi="宋体"/>
                <w:kern w:val="0"/>
                <w:sz w:val="21"/>
                <w:szCs w:val="21"/>
              </w:rPr>
              <w:t>最大值</w:t>
            </w:r>
          </w:p>
        </w:tc>
        <w:tc>
          <w:tcPr>
            <w:tcW w:w="398" w:type="pct"/>
            <w:shd w:val="clear" w:color="auto" w:fill="auto"/>
            <w:vAlign w:val="center"/>
            <w:hideMark/>
          </w:tcPr>
          <w:p w14:paraId="4C77B77A" w14:textId="77777777" w:rsidR="00B004CE" w:rsidRPr="0081072C" w:rsidRDefault="00B004CE" w:rsidP="00B004CE">
            <w:pPr>
              <w:widowControl/>
              <w:spacing w:line="240" w:lineRule="auto"/>
              <w:jc w:val="center"/>
              <w:rPr>
                <w:kern w:val="0"/>
                <w:sz w:val="21"/>
                <w:szCs w:val="21"/>
              </w:rPr>
            </w:pPr>
            <w:r w:rsidRPr="0081072C">
              <w:rPr>
                <w:kern w:val="0"/>
                <w:sz w:val="21"/>
                <w:szCs w:val="21"/>
              </w:rPr>
              <w:t>5.4</w:t>
            </w:r>
          </w:p>
        </w:tc>
        <w:tc>
          <w:tcPr>
            <w:tcW w:w="408" w:type="pct"/>
            <w:shd w:val="clear" w:color="auto" w:fill="auto"/>
            <w:vAlign w:val="center"/>
            <w:hideMark/>
          </w:tcPr>
          <w:p w14:paraId="27C69DE9" w14:textId="77777777" w:rsidR="00B004CE" w:rsidRPr="0081072C" w:rsidRDefault="00B004CE" w:rsidP="00B004CE">
            <w:pPr>
              <w:widowControl/>
              <w:spacing w:line="240" w:lineRule="auto"/>
              <w:jc w:val="center"/>
              <w:rPr>
                <w:kern w:val="0"/>
                <w:sz w:val="21"/>
                <w:szCs w:val="21"/>
              </w:rPr>
            </w:pPr>
            <w:r w:rsidRPr="0081072C">
              <w:rPr>
                <w:kern w:val="0"/>
                <w:sz w:val="21"/>
                <w:szCs w:val="21"/>
              </w:rPr>
              <w:t>6.42</w:t>
            </w:r>
          </w:p>
        </w:tc>
        <w:tc>
          <w:tcPr>
            <w:tcW w:w="362" w:type="pct"/>
            <w:shd w:val="clear" w:color="auto" w:fill="auto"/>
            <w:vAlign w:val="center"/>
            <w:hideMark/>
          </w:tcPr>
          <w:p w14:paraId="09A4BE47" w14:textId="77777777" w:rsidR="00B004CE" w:rsidRPr="0081072C" w:rsidRDefault="00B004CE" w:rsidP="00B004CE">
            <w:pPr>
              <w:widowControl/>
              <w:spacing w:line="240" w:lineRule="auto"/>
              <w:jc w:val="center"/>
              <w:rPr>
                <w:kern w:val="0"/>
                <w:sz w:val="21"/>
                <w:szCs w:val="21"/>
              </w:rPr>
            </w:pPr>
            <w:r w:rsidRPr="0081072C">
              <w:rPr>
                <w:kern w:val="0"/>
                <w:sz w:val="21"/>
                <w:szCs w:val="21"/>
              </w:rPr>
              <w:t>0.0143</w:t>
            </w:r>
          </w:p>
        </w:tc>
        <w:tc>
          <w:tcPr>
            <w:tcW w:w="462" w:type="pct"/>
            <w:shd w:val="clear" w:color="auto" w:fill="auto"/>
            <w:vAlign w:val="center"/>
            <w:hideMark/>
          </w:tcPr>
          <w:p w14:paraId="102459FA" w14:textId="77777777" w:rsidR="00B004CE" w:rsidRPr="0081072C" w:rsidRDefault="00B004CE" w:rsidP="00B004CE">
            <w:pPr>
              <w:widowControl/>
              <w:spacing w:line="240" w:lineRule="auto"/>
              <w:jc w:val="center"/>
              <w:rPr>
                <w:kern w:val="0"/>
                <w:sz w:val="21"/>
                <w:szCs w:val="21"/>
              </w:rPr>
            </w:pPr>
            <w:r w:rsidRPr="0081072C">
              <w:rPr>
                <w:kern w:val="0"/>
                <w:sz w:val="21"/>
                <w:szCs w:val="21"/>
              </w:rPr>
              <w:t>66.2</w:t>
            </w:r>
          </w:p>
        </w:tc>
        <w:tc>
          <w:tcPr>
            <w:tcW w:w="387" w:type="pct"/>
            <w:shd w:val="clear" w:color="auto" w:fill="auto"/>
            <w:vAlign w:val="center"/>
            <w:hideMark/>
          </w:tcPr>
          <w:p w14:paraId="5D9C776D" w14:textId="77777777" w:rsidR="00B004CE" w:rsidRPr="0081072C" w:rsidRDefault="00B004CE" w:rsidP="00B004CE">
            <w:pPr>
              <w:widowControl/>
              <w:spacing w:line="240" w:lineRule="auto"/>
              <w:jc w:val="center"/>
              <w:rPr>
                <w:kern w:val="0"/>
                <w:sz w:val="21"/>
                <w:szCs w:val="21"/>
              </w:rPr>
            </w:pPr>
            <w:r w:rsidRPr="0081072C">
              <w:rPr>
                <w:kern w:val="0"/>
                <w:sz w:val="21"/>
                <w:szCs w:val="21"/>
              </w:rPr>
              <w:t>66.8</w:t>
            </w:r>
          </w:p>
        </w:tc>
        <w:tc>
          <w:tcPr>
            <w:tcW w:w="363" w:type="pct"/>
            <w:shd w:val="clear" w:color="auto" w:fill="auto"/>
            <w:vAlign w:val="center"/>
            <w:hideMark/>
          </w:tcPr>
          <w:p w14:paraId="569E85DC" w14:textId="77777777" w:rsidR="00B004CE" w:rsidRPr="0081072C" w:rsidRDefault="00B004CE" w:rsidP="00B004CE">
            <w:pPr>
              <w:widowControl/>
              <w:spacing w:line="240" w:lineRule="auto"/>
              <w:jc w:val="center"/>
              <w:rPr>
                <w:kern w:val="0"/>
                <w:sz w:val="21"/>
                <w:szCs w:val="21"/>
              </w:rPr>
            </w:pPr>
            <w:r w:rsidRPr="0081072C">
              <w:rPr>
                <w:kern w:val="0"/>
                <w:sz w:val="21"/>
                <w:szCs w:val="21"/>
              </w:rPr>
              <w:t>0.352</w:t>
            </w:r>
          </w:p>
        </w:tc>
        <w:tc>
          <w:tcPr>
            <w:tcW w:w="399" w:type="pct"/>
            <w:shd w:val="clear" w:color="auto" w:fill="auto"/>
            <w:vAlign w:val="center"/>
            <w:hideMark/>
          </w:tcPr>
          <w:p w14:paraId="1A822D07" w14:textId="77777777" w:rsidR="00B004CE" w:rsidRPr="0081072C" w:rsidRDefault="00B004CE" w:rsidP="00B004CE">
            <w:pPr>
              <w:widowControl/>
              <w:spacing w:line="240" w:lineRule="auto"/>
              <w:jc w:val="center"/>
              <w:rPr>
                <w:kern w:val="0"/>
                <w:sz w:val="21"/>
                <w:szCs w:val="21"/>
              </w:rPr>
            </w:pPr>
            <w:r w:rsidRPr="0081072C">
              <w:rPr>
                <w:kern w:val="0"/>
                <w:sz w:val="21"/>
                <w:szCs w:val="21"/>
              </w:rPr>
              <w:t>2.49</w:t>
            </w:r>
          </w:p>
        </w:tc>
        <w:tc>
          <w:tcPr>
            <w:tcW w:w="519" w:type="pct"/>
            <w:shd w:val="clear" w:color="auto" w:fill="auto"/>
            <w:vAlign w:val="center"/>
            <w:hideMark/>
          </w:tcPr>
          <w:p w14:paraId="0F0632CC" w14:textId="77777777" w:rsidR="00B004CE" w:rsidRPr="0081072C" w:rsidRDefault="00B004CE" w:rsidP="00B004CE">
            <w:pPr>
              <w:widowControl/>
              <w:spacing w:line="240" w:lineRule="auto"/>
              <w:jc w:val="center"/>
              <w:rPr>
                <w:kern w:val="0"/>
                <w:sz w:val="21"/>
                <w:szCs w:val="21"/>
              </w:rPr>
            </w:pPr>
            <w:r w:rsidRPr="0081072C">
              <w:rPr>
                <w:kern w:val="0"/>
                <w:sz w:val="21"/>
                <w:szCs w:val="21"/>
              </w:rPr>
              <w:t>2.73</w:t>
            </w:r>
          </w:p>
        </w:tc>
        <w:tc>
          <w:tcPr>
            <w:tcW w:w="363" w:type="pct"/>
            <w:shd w:val="clear" w:color="auto" w:fill="auto"/>
            <w:vAlign w:val="center"/>
            <w:hideMark/>
          </w:tcPr>
          <w:p w14:paraId="7BD779FF" w14:textId="77777777" w:rsidR="00B004CE" w:rsidRPr="0081072C" w:rsidRDefault="00B004CE" w:rsidP="00B004CE">
            <w:pPr>
              <w:widowControl/>
              <w:spacing w:line="240" w:lineRule="auto"/>
              <w:jc w:val="center"/>
              <w:rPr>
                <w:kern w:val="0"/>
                <w:sz w:val="21"/>
                <w:szCs w:val="21"/>
              </w:rPr>
            </w:pPr>
            <w:r w:rsidRPr="0081072C">
              <w:rPr>
                <w:kern w:val="0"/>
                <w:sz w:val="21"/>
                <w:szCs w:val="21"/>
              </w:rPr>
              <w:t>0.0053</w:t>
            </w:r>
          </w:p>
        </w:tc>
        <w:tc>
          <w:tcPr>
            <w:tcW w:w="321" w:type="pct"/>
            <w:shd w:val="clear" w:color="auto" w:fill="auto"/>
            <w:vAlign w:val="center"/>
            <w:hideMark/>
          </w:tcPr>
          <w:p w14:paraId="14702D31" w14:textId="77777777" w:rsidR="00B004CE" w:rsidRPr="0081072C" w:rsidRDefault="00B004CE" w:rsidP="00B004CE">
            <w:pPr>
              <w:widowControl/>
              <w:spacing w:line="240" w:lineRule="auto"/>
              <w:jc w:val="center"/>
              <w:rPr>
                <w:kern w:val="0"/>
                <w:sz w:val="21"/>
                <w:szCs w:val="21"/>
              </w:rPr>
            </w:pPr>
            <w:r w:rsidRPr="0081072C">
              <w:rPr>
                <w:kern w:val="0"/>
                <w:sz w:val="21"/>
                <w:szCs w:val="21"/>
              </w:rPr>
              <w:t>16.2</w:t>
            </w:r>
          </w:p>
        </w:tc>
        <w:tc>
          <w:tcPr>
            <w:tcW w:w="516" w:type="pct"/>
            <w:shd w:val="clear" w:color="auto" w:fill="auto"/>
            <w:vAlign w:val="center"/>
            <w:hideMark/>
          </w:tcPr>
          <w:p w14:paraId="2E826687" w14:textId="77777777" w:rsidR="00B004CE" w:rsidRPr="0081072C" w:rsidRDefault="00B004CE" w:rsidP="00B004CE">
            <w:pPr>
              <w:widowControl/>
              <w:spacing w:line="240" w:lineRule="auto"/>
              <w:jc w:val="center"/>
              <w:rPr>
                <w:kern w:val="0"/>
                <w:sz w:val="21"/>
                <w:szCs w:val="21"/>
              </w:rPr>
            </w:pPr>
            <w:r w:rsidRPr="0081072C">
              <w:rPr>
                <w:kern w:val="0"/>
                <w:sz w:val="21"/>
                <w:szCs w:val="21"/>
              </w:rPr>
              <w:t>5320288</w:t>
            </w:r>
          </w:p>
        </w:tc>
      </w:tr>
      <w:tr w:rsidR="0081072C" w:rsidRPr="0081072C" w14:paraId="46FA5ACB" w14:textId="77777777" w:rsidTr="008C69C6">
        <w:trPr>
          <w:trHeight w:val="270"/>
        </w:trPr>
        <w:tc>
          <w:tcPr>
            <w:tcW w:w="501" w:type="pct"/>
            <w:shd w:val="clear" w:color="auto" w:fill="auto"/>
            <w:vAlign w:val="center"/>
            <w:hideMark/>
          </w:tcPr>
          <w:p w14:paraId="3E771C57" w14:textId="77777777" w:rsidR="00B004CE" w:rsidRPr="0081072C" w:rsidRDefault="00B004CE" w:rsidP="00B004CE">
            <w:pPr>
              <w:widowControl/>
              <w:spacing w:line="240" w:lineRule="auto"/>
              <w:jc w:val="center"/>
              <w:rPr>
                <w:kern w:val="0"/>
                <w:sz w:val="21"/>
                <w:szCs w:val="21"/>
              </w:rPr>
            </w:pPr>
            <w:r w:rsidRPr="0081072C">
              <w:rPr>
                <w:rFonts w:ascii="宋体" w:hAnsi="宋体"/>
                <w:kern w:val="0"/>
                <w:sz w:val="21"/>
                <w:szCs w:val="21"/>
              </w:rPr>
              <w:t>最小值</w:t>
            </w:r>
          </w:p>
        </w:tc>
        <w:tc>
          <w:tcPr>
            <w:tcW w:w="398" w:type="pct"/>
            <w:shd w:val="clear" w:color="auto" w:fill="auto"/>
            <w:vAlign w:val="center"/>
            <w:hideMark/>
          </w:tcPr>
          <w:p w14:paraId="7A870F11" w14:textId="77777777" w:rsidR="00B004CE" w:rsidRPr="0081072C" w:rsidRDefault="00B004CE" w:rsidP="00B004CE">
            <w:pPr>
              <w:widowControl/>
              <w:spacing w:line="240" w:lineRule="auto"/>
              <w:jc w:val="center"/>
              <w:rPr>
                <w:kern w:val="0"/>
                <w:sz w:val="21"/>
                <w:szCs w:val="21"/>
              </w:rPr>
            </w:pPr>
            <w:r w:rsidRPr="0081072C">
              <w:rPr>
                <w:kern w:val="0"/>
                <w:sz w:val="21"/>
                <w:szCs w:val="21"/>
              </w:rPr>
              <w:t>0.34</w:t>
            </w:r>
          </w:p>
        </w:tc>
        <w:tc>
          <w:tcPr>
            <w:tcW w:w="408" w:type="pct"/>
            <w:shd w:val="clear" w:color="auto" w:fill="auto"/>
            <w:vAlign w:val="center"/>
            <w:hideMark/>
          </w:tcPr>
          <w:p w14:paraId="2A59FABC" w14:textId="77777777" w:rsidR="00B004CE" w:rsidRPr="0081072C" w:rsidRDefault="00B004CE" w:rsidP="00B004CE">
            <w:pPr>
              <w:widowControl/>
              <w:spacing w:line="240" w:lineRule="auto"/>
              <w:jc w:val="center"/>
              <w:rPr>
                <w:kern w:val="0"/>
                <w:sz w:val="21"/>
                <w:szCs w:val="21"/>
              </w:rPr>
            </w:pPr>
            <w:r w:rsidRPr="0081072C">
              <w:rPr>
                <w:kern w:val="0"/>
                <w:sz w:val="21"/>
                <w:szCs w:val="21"/>
              </w:rPr>
              <w:t>0.376</w:t>
            </w:r>
          </w:p>
        </w:tc>
        <w:tc>
          <w:tcPr>
            <w:tcW w:w="362" w:type="pct"/>
            <w:shd w:val="clear" w:color="auto" w:fill="auto"/>
            <w:vAlign w:val="center"/>
            <w:hideMark/>
          </w:tcPr>
          <w:p w14:paraId="58F4C601" w14:textId="77777777" w:rsidR="00B004CE" w:rsidRPr="0081072C" w:rsidRDefault="00B004CE" w:rsidP="00B004CE">
            <w:pPr>
              <w:widowControl/>
              <w:spacing w:line="240" w:lineRule="auto"/>
              <w:jc w:val="center"/>
              <w:rPr>
                <w:kern w:val="0"/>
                <w:sz w:val="21"/>
                <w:szCs w:val="21"/>
              </w:rPr>
            </w:pPr>
            <w:r w:rsidRPr="0081072C">
              <w:rPr>
                <w:kern w:val="0"/>
                <w:sz w:val="21"/>
                <w:szCs w:val="21"/>
              </w:rPr>
              <w:t>0</w:t>
            </w:r>
          </w:p>
        </w:tc>
        <w:tc>
          <w:tcPr>
            <w:tcW w:w="462" w:type="pct"/>
            <w:shd w:val="clear" w:color="auto" w:fill="auto"/>
            <w:vAlign w:val="center"/>
            <w:hideMark/>
          </w:tcPr>
          <w:p w14:paraId="415CE7AF" w14:textId="77777777" w:rsidR="00B004CE" w:rsidRPr="0081072C" w:rsidRDefault="00B004CE" w:rsidP="00B004CE">
            <w:pPr>
              <w:widowControl/>
              <w:spacing w:line="240" w:lineRule="auto"/>
              <w:jc w:val="center"/>
              <w:rPr>
                <w:kern w:val="0"/>
                <w:sz w:val="21"/>
                <w:szCs w:val="21"/>
              </w:rPr>
            </w:pPr>
            <w:r w:rsidRPr="0081072C">
              <w:rPr>
                <w:kern w:val="0"/>
                <w:sz w:val="21"/>
                <w:szCs w:val="21"/>
              </w:rPr>
              <w:t>15.2</w:t>
            </w:r>
          </w:p>
        </w:tc>
        <w:tc>
          <w:tcPr>
            <w:tcW w:w="387" w:type="pct"/>
            <w:shd w:val="clear" w:color="auto" w:fill="auto"/>
            <w:vAlign w:val="center"/>
            <w:hideMark/>
          </w:tcPr>
          <w:p w14:paraId="2430FDD1" w14:textId="77777777" w:rsidR="00B004CE" w:rsidRPr="0081072C" w:rsidRDefault="00B004CE" w:rsidP="00B004CE">
            <w:pPr>
              <w:widowControl/>
              <w:spacing w:line="240" w:lineRule="auto"/>
              <w:jc w:val="center"/>
              <w:rPr>
                <w:kern w:val="0"/>
                <w:sz w:val="21"/>
                <w:szCs w:val="21"/>
              </w:rPr>
            </w:pPr>
            <w:r w:rsidRPr="0081072C">
              <w:rPr>
                <w:kern w:val="0"/>
                <w:sz w:val="21"/>
                <w:szCs w:val="21"/>
              </w:rPr>
              <w:t>17</w:t>
            </w:r>
          </w:p>
        </w:tc>
        <w:tc>
          <w:tcPr>
            <w:tcW w:w="363" w:type="pct"/>
            <w:shd w:val="clear" w:color="auto" w:fill="auto"/>
            <w:vAlign w:val="center"/>
            <w:hideMark/>
          </w:tcPr>
          <w:p w14:paraId="0685FB38" w14:textId="77777777" w:rsidR="00B004CE" w:rsidRPr="0081072C" w:rsidRDefault="00B004CE" w:rsidP="00B004CE">
            <w:pPr>
              <w:widowControl/>
              <w:spacing w:line="240" w:lineRule="auto"/>
              <w:jc w:val="center"/>
              <w:rPr>
                <w:kern w:val="0"/>
                <w:sz w:val="21"/>
                <w:szCs w:val="21"/>
              </w:rPr>
            </w:pPr>
            <w:r w:rsidRPr="0081072C">
              <w:rPr>
                <w:kern w:val="0"/>
                <w:sz w:val="21"/>
                <w:szCs w:val="21"/>
              </w:rPr>
              <w:t>0.0003</w:t>
            </w:r>
          </w:p>
        </w:tc>
        <w:tc>
          <w:tcPr>
            <w:tcW w:w="399" w:type="pct"/>
            <w:shd w:val="clear" w:color="auto" w:fill="auto"/>
            <w:vAlign w:val="center"/>
            <w:hideMark/>
          </w:tcPr>
          <w:p w14:paraId="5D0340F9" w14:textId="77777777" w:rsidR="00B004CE" w:rsidRPr="0081072C" w:rsidRDefault="00B004CE" w:rsidP="00B004CE">
            <w:pPr>
              <w:widowControl/>
              <w:spacing w:line="240" w:lineRule="auto"/>
              <w:jc w:val="center"/>
              <w:rPr>
                <w:kern w:val="0"/>
                <w:sz w:val="21"/>
                <w:szCs w:val="21"/>
              </w:rPr>
            </w:pPr>
            <w:r w:rsidRPr="0081072C">
              <w:rPr>
                <w:kern w:val="0"/>
                <w:sz w:val="21"/>
                <w:szCs w:val="21"/>
              </w:rPr>
              <w:t>0.523</w:t>
            </w:r>
          </w:p>
        </w:tc>
        <w:tc>
          <w:tcPr>
            <w:tcW w:w="519" w:type="pct"/>
            <w:shd w:val="clear" w:color="auto" w:fill="auto"/>
            <w:vAlign w:val="center"/>
            <w:hideMark/>
          </w:tcPr>
          <w:p w14:paraId="60E0820C" w14:textId="77777777" w:rsidR="00B004CE" w:rsidRPr="0081072C" w:rsidRDefault="00B004CE" w:rsidP="00B004CE">
            <w:pPr>
              <w:widowControl/>
              <w:spacing w:line="240" w:lineRule="auto"/>
              <w:jc w:val="center"/>
              <w:rPr>
                <w:kern w:val="0"/>
                <w:sz w:val="21"/>
                <w:szCs w:val="21"/>
              </w:rPr>
            </w:pPr>
            <w:r w:rsidRPr="0081072C">
              <w:rPr>
                <w:kern w:val="0"/>
                <w:sz w:val="21"/>
                <w:szCs w:val="21"/>
              </w:rPr>
              <w:t>0.499</w:t>
            </w:r>
          </w:p>
        </w:tc>
        <w:tc>
          <w:tcPr>
            <w:tcW w:w="363" w:type="pct"/>
            <w:shd w:val="clear" w:color="auto" w:fill="auto"/>
            <w:vAlign w:val="center"/>
            <w:hideMark/>
          </w:tcPr>
          <w:p w14:paraId="1FE9EE4A" w14:textId="77777777" w:rsidR="00B004CE" w:rsidRPr="0081072C" w:rsidRDefault="00B004CE" w:rsidP="00B004CE">
            <w:pPr>
              <w:widowControl/>
              <w:spacing w:line="240" w:lineRule="auto"/>
              <w:jc w:val="center"/>
              <w:rPr>
                <w:kern w:val="0"/>
                <w:sz w:val="21"/>
                <w:szCs w:val="21"/>
              </w:rPr>
            </w:pPr>
            <w:r w:rsidRPr="0081072C">
              <w:rPr>
                <w:kern w:val="0"/>
                <w:sz w:val="21"/>
                <w:szCs w:val="21"/>
              </w:rPr>
              <w:t>0</w:t>
            </w:r>
          </w:p>
        </w:tc>
        <w:tc>
          <w:tcPr>
            <w:tcW w:w="321" w:type="pct"/>
            <w:shd w:val="clear" w:color="auto" w:fill="auto"/>
            <w:vAlign w:val="center"/>
            <w:hideMark/>
          </w:tcPr>
          <w:p w14:paraId="6C673DE2" w14:textId="77777777" w:rsidR="00B004CE" w:rsidRPr="0081072C" w:rsidRDefault="00B004CE" w:rsidP="00B004CE">
            <w:pPr>
              <w:widowControl/>
              <w:spacing w:line="240" w:lineRule="auto"/>
              <w:jc w:val="center"/>
              <w:rPr>
                <w:kern w:val="0"/>
                <w:sz w:val="21"/>
                <w:szCs w:val="21"/>
              </w:rPr>
            </w:pPr>
            <w:r w:rsidRPr="0081072C">
              <w:rPr>
                <w:kern w:val="0"/>
                <w:sz w:val="21"/>
                <w:szCs w:val="21"/>
              </w:rPr>
              <w:t>10.5</w:t>
            </w:r>
          </w:p>
        </w:tc>
        <w:tc>
          <w:tcPr>
            <w:tcW w:w="516" w:type="pct"/>
            <w:shd w:val="clear" w:color="auto" w:fill="auto"/>
            <w:vAlign w:val="center"/>
            <w:hideMark/>
          </w:tcPr>
          <w:p w14:paraId="4FBDFF5C" w14:textId="77777777" w:rsidR="00B004CE" w:rsidRPr="0081072C" w:rsidRDefault="00B004CE" w:rsidP="00B004CE">
            <w:pPr>
              <w:widowControl/>
              <w:spacing w:line="240" w:lineRule="auto"/>
              <w:jc w:val="center"/>
              <w:rPr>
                <w:kern w:val="0"/>
                <w:sz w:val="21"/>
                <w:szCs w:val="21"/>
              </w:rPr>
            </w:pPr>
            <w:r w:rsidRPr="0081072C">
              <w:rPr>
                <w:kern w:val="0"/>
                <w:sz w:val="21"/>
                <w:szCs w:val="21"/>
              </w:rPr>
              <w:t>20465</w:t>
            </w:r>
          </w:p>
        </w:tc>
      </w:tr>
      <w:tr w:rsidR="0081072C" w:rsidRPr="0081072C" w14:paraId="3BB3414F" w14:textId="77777777" w:rsidTr="008C69C6">
        <w:trPr>
          <w:trHeight w:val="510"/>
        </w:trPr>
        <w:tc>
          <w:tcPr>
            <w:tcW w:w="501" w:type="pct"/>
            <w:shd w:val="clear" w:color="auto" w:fill="auto"/>
            <w:vAlign w:val="center"/>
            <w:hideMark/>
          </w:tcPr>
          <w:p w14:paraId="0D79E694" w14:textId="77777777" w:rsidR="00B004CE" w:rsidRPr="0081072C" w:rsidRDefault="00B004CE" w:rsidP="00B004CE">
            <w:pPr>
              <w:widowControl/>
              <w:spacing w:line="240" w:lineRule="auto"/>
              <w:jc w:val="center"/>
              <w:rPr>
                <w:kern w:val="0"/>
                <w:sz w:val="21"/>
                <w:szCs w:val="21"/>
              </w:rPr>
            </w:pPr>
            <w:r w:rsidRPr="0081072C">
              <w:rPr>
                <w:rFonts w:ascii="宋体" w:hAnsi="宋体"/>
                <w:kern w:val="0"/>
                <w:sz w:val="21"/>
                <w:szCs w:val="21"/>
              </w:rPr>
              <w:t>日均值范围</w:t>
            </w:r>
          </w:p>
        </w:tc>
        <w:tc>
          <w:tcPr>
            <w:tcW w:w="398" w:type="pct"/>
            <w:shd w:val="clear" w:color="auto" w:fill="auto"/>
            <w:vAlign w:val="center"/>
            <w:hideMark/>
          </w:tcPr>
          <w:p w14:paraId="188F8486"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408" w:type="pct"/>
            <w:shd w:val="clear" w:color="auto" w:fill="auto"/>
            <w:vAlign w:val="center"/>
            <w:hideMark/>
          </w:tcPr>
          <w:p w14:paraId="54DBCA77" w14:textId="77777777" w:rsidR="00B004CE" w:rsidRPr="0081072C" w:rsidRDefault="00B004CE" w:rsidP="00B004CE">
            <w:pPr>
              <w:widowControl/>
              <w:spacing w:line="240" w:lineRule="auto"/>
              <w:jc w:val="center"/>
              <w:rPr>
                <w:kern w:val="0"/>
                <w:sz w:val="21"/>
                <w:szCs w:val="21"/>
              </w:rPr>
            </w:pPr>
            <w:r w:rsidRPr="0081072C">
              <w:rPr>
                <w:kern w:val="0"/>
                <w:sz w:val="21"/>
                <w:szCs w:val="21"/>
              </w:rPr>
              <w:t>0~11.4</w:t>
            </w:r>
          </w:p>
        </w:tc>
        <w:tc>
          <w:tcPr>
            <w:tcW w:w="362" w:type="pct"/>
            <w:shd w:val="clear" w:color="auto" w:fill="auto"/>
            <w:vAlign w:val="center"/>
            <w:hideMark/>
          </w:tcPr>
          <w:p w14:paraId="0EF32381"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462" w:type="pct"/>
            <w:shd w:val="clear" w:color="auto" w:fill="auto"/>
            <w:vAlign w:val="center"/>
            <w:hideMark/>
          </w:tcPr>
          <w:p w14:paraId="20A5D166"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387" w:type="pct"/>
            <w:shd w:val="clear" w:color="auto" w:fill="auto"/>
            <w:vAlign w:val="center"/>
            <w:hideMark/>
          </w:tcPr>
          <w:p w14:paraId="145EFF1D" w14:textId="77777777" w:rsidR="00B004CE" w:rsidRPr="0081072C" w:rsidRDefault="00B004CE" w:rsidP="00B004CE">
            <w:pPr>
              <w:widowControl/>
              <w:spacing w:line="240" w:lineRule="auto"/>
              <w:jc w:val="center"/>
              <w:rPr>
                <w:kern w:val="0"/>
                <w:sz w:val="21"/>
                <w:szCs w:val="21"/>
              </w:rPr>
            </w:pPr>
            <w:r w:rsidRPr="0081072C">
              <w:rPr>
                <w:kern w:val="0"/>
                <w:sz w:val="21"/>
                <w:szCs w:val="21"/>
              </w:rPr>
              <w:t>17~69.7</w:t>
            </w:r>
          </w:p>
        </w:tc>
        <w:tc>
          <w:tcPr>
            <w:tcW w:w="363" w:type="pct"/>
            <w:shd w:val="clear" w:color="auto" w:fill="auto"/>
            <w:vAlign w:val="center"/>
            <w:hideMark/>
          </w:tcPr>
          <w:p w14:paraId="1B6DB2D6"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399" w:type="pct"/>
            <w:shd w:val="clear" w:color="auto" w:fill="auto"/>
            <w:vAlign w:val="center"/>
            <w:hideMark/>
          </w:tcPr>
          <w:p w14:paraId="5A72712A"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519" w:type="pct"/>
            <w:shd w:val="clear" w:color="auto" w:fill="auto"/>
            <w:vAlign w:val="center"/>
            <w:hideMark/>
          </w:tcPr>
          <w:p w14:paraId="736C45A6" w14:textId="77777777" w:rsidR="00B004CE" w:rsidRPr="0081072C" w:rsidRDefault="00B004CE" w:rsidP="00B004CE">
            <w:pPr>
              <w:widowControl/>
              <w:spacing w:line="240" w:lineRule="auto"/>
              <w:jc w:val="center"/>
              <w:rPr>
                <w:kern w:val="0"/>
                <w:sz w:val="21"/>
                <w:szCs w:val="21"/>
              </w:rPr>
            </w:pPr>
            <w:r w:rsidRPr="0081072C">
              <w:rPr>
                <w:kern w:val="0"/>
                <w:sz w:val="21"/>
                <w:szCs w:val="21"/>
              </w:rPr>
              <w:t>0.16~5.15</w:t>
            </w:r>
          </w:p>
        </w:tc>
        <w:tc>
          <w:tcPr>
            <w:tcW w:w="363" w:type="pct"/>
            <w:shd w:val="clear" w:color="auto" w:fill="auto"/>
            <w:vAlign w:val="center"/>
            <w:hideMark/>
          </w:tcPr>
          <w:p w14:paraId="1BB8F901"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321" w:type="pct"/>
            <w:vMerge w:val="restart"/>
            <w:shd w:val="clear" w:color="auto" w:fill="auto"/>
            <w:vAlign w:val="center"/>
            <w:hideMark/>
          </w:tcPr>
          <w:p w14:paraId="22354D0B"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516" w:type="pct"/>
            <w:vMerge w:val="restart"/>
            <w:shd w:val="clear" w:color="auto" w:fill="auto"/>
            <w:vAlign w:val="center"/>
            <w:hideMark/>
          </w:tcPr>
          <w:p w14:paraId="71D962E1"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r>
      <w:tr w:rsidR="0081072C" w:rsidRPr="0081072C" w14:paraId="6199EDEF" w14:textId="77777777" w:rsidTr="008C69C6">
        <w:trPr>
          <w:trHeight w:val="270"/>
        </w:trPr>
        <w:tc>
          <w:tcPr>
            <w:tcW w:w="501" w:type="pct"/>
            <w:shd w:val="clear" w:color="auto" w:fill="auto"/>
            <w:vAlign w:val="center"/>
            <w:hideMark/>
          </w:tcPr>
          <w:p w14:paraId="66DD3901" w14:textId="77777777" w:rsidR="00B004CE" w:rsidRPr="0081072C" w:rsidRDefault="00B004CE" w:rsidP="00B004CE">
            <w:pPr>
              <w:widowControl/>
              <w:spacing w:line="240" w:lineRule="auto"/>
              <w:jc w:val="center"/>
              <w:rPr>
                <w:kern w:val="0"/>
                <w:sz w:val="21"/>
                <w:szCs w:val="21"/>
              </w:rPr>
            </w:pPr>
            <w:r w:rsidRPr="0081072C">
              <w:rPr>
                <w:rFonts w:ascii="宋体" w:hAnsi="宋体"/>
                <w:kern w:val="0"/>
                <w:sz w:val="21"/>
                <w:szCs w:val="21"/>
              </w:rPr>
              <w:t>标准值</w:t>
            </w:r>
          </w:p>
        </w:tc>
        <w:tc>
          <w:tcPr>
            <w:tcW w:w="398" w:type="pct"/>
            <w:shd w:val="clear" w:color="auto" w:fill="auto"/>
            <w:vAlign w:val="center"/>
            <w:hideMark/>
          </w:tcPr>
          <w:p w14:paraId="4FE0DC3D"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408" w:type="pct"/>
            <w:shd w:val="clear" w:color="auto" w:fill="auto"/>
            <w:vAlign w:val="center"/>
            <w:hideMark/>
          </w:tcPr>
          <w:p w14:paraId="006DFA30" w14:textId="77777777" w:rsidR="00B004CE" w:rsidRPr="0081072C" w:rsidRDefault="00B004CE" w:rsidP="00B004CE">
            <w:pPr>
              <w:widowControl/>
              <w:spacing w:line="240" w:lineRule="auto"/>
              <w:jc w:val="center"/>
              <w:rPr>
                <w:kern w:val="0"/>
                <w:sz w:val="21"/>
                <w:szCs w:val="21"/>
              </w:rPr>
            </w:pPr>
            <w:r w:rsidRPr="0081072C">
              <w:rPr>
                <w:kern w:val="0"/>
                <w:sz w:val="21"/>
                <w:szCs w:val="21"/>
              </w:rPr>
              <w:t>50</w:t>
            </w:r>
          </w:p>
        </w:tc>
        <w:tc>
          <w:tcPr>
            <w:tcW w:w="362" w:type="pct"/>
            <w:shd w:val="clear" w:color="auto" w:fill="auto"/>
            <w:vAlign w:val="center"/>
            <w:hideMark/>
          </w:tcPr>
          <w:p w14:paraId="1623B7BE"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462" w:type="pct"/>
            <w:shd w:val="clear" w:color="auto" w:fill="auto"/>
            <w:vAlign w:val="center"/>
            <w:hideMark/>
          </w:tcPr>
          <w:p w14:paraId="734C9F41"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387" w:type="pct"/>
            <w:shd w:val="clear" w:color="auto" w:fill="auto"/>
            <w:vAlign w:val="center"/>
            <w:hideMark/>
          </w:tcPr>
          <w:p w14:paraId="5D8684E6" w14:textId="77777777" w:rsidR="00B004CE" w:rsidRPr="0081072C" w:rsidRDefault="00B004CE" w:rsidP="00B004CE">
            <w:pPr>
              <w:widowControl/>
              <w:spacing w:line="240" w:lineRule="auto"/>
              <w:jc w:val="center"/>
              <w:rPr>
                <w:kern w:val="0"/>
                <w:sz w:val="21"/>
                <w:szCs w:val="21"/>
              </w:rPr>
            </w:pPr>
            <w:r w:rsidRPr="0081072C">
              <w:rPr>
                <w:kern w:val="0"/>
                <w:sz w:val="21"/>
                <w:szCs w:val="21"/>
              </w:rPr>
              <w:t>100</w:t>
            </w:r>
          </w:p>
        </w:tc>
        <w:tc>
          <w:tcPr>
            <w:tcW w:w="363" w:type="pct"/>
            <w:shd w:val="clear" w:color="auto" w:fill="auto"/>
            <w:vAlign w:val="center"/>
            <w:hideMark/>
          </w:tcPr>
          <w:p w14:paraId="0CA54C97"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399" w:type="pct"/>
            <w:shd w:val="clear" w:color="auto" w:fill="auto"/>
            <w:vAlign w:val="center"/>
            <w:hideMark/>
          </w:tcPr>
          <w:p w14:paraId="3C77F8F3"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519" w:type="pct"/>
            <w:shd w:val="clear" w:color="auto" w:fill="auto"/>
            <w:vAlign w:val="center"/>
            <w:hideMark/>
          </w:tcPr>
          <w:p w14:paraId="61964FAD" w14:textId="77777777" w:rsidR="00B004CE" w:rsidRPr="0081072C" w:rsidRDefault="00B004CE" w:rsidP="00B004CE">
            <w:pPr>
              <w:widowControl/>
              <w:spacing w:line="240" w:lineRule="auto"/>
              <w:jc w:val="center"/>
              <w:rPr>
                <w:kern w:val="0"/>
                <w:sz w:val="21"/>
                <w:szCs w:val="21"/>
              </w:rPr>
            </w:pPr>
            <w:r w:rsidRPr="0081072C">
              <w:rPr>
                <w:kern w:val="0"/>
                <w:sz w:val="21"/>
                <w:szCs w:val="21"/>
              </w:rPr>
              <w:t>10</w:t>
            </w:r>
          </w:p>
        </w:tc>
        <w:tc>
          <w:tcPr>
            <w:tcW w:w="363" w:type="pct"/>
            <w:shd w:val="clear" w:color="auto" w:fill="auto"/>
            <w:vAlign w:val="center"/>
            <w:hideMark/>
          </w:tcPr>
          <w:p w14:paraId="5E7B9209" w14:textId="77777777" w:rsidR="00B004CE" w:rsidRPr="0081072C" w:rsidRDefault="00B004CE" w:rsidP="00B004CE">
            <w:pPr>
              <w:widowControl/>
              <w:spacing w:line="240" w:lineRule="auto"/>
              <w:jc w:val="center"/>
              <w:rPr>
                <w:kern w:val="0"/>
                <w:sz w:val="21"/>
                <w:szCs w:val="21"/>
              </w:rPr>
            </w:pPr>
            <w:r w:rsidRPr="0081072C">
              <w:rPr>
                <w:kern w:val="0"/>
                <w:sz w:val="21"/>
                <w:szCs w:val="21"/>
              </w:rPr>
              <w:t>/</w:t>
            </w:r>
          </w:p>
        </w:tc>
        <w:tc>
          <w:tcPr>
            <w:tcW w:w="321" w:type="pct"/>
            <w:vMerge/>
            <w:vAlign w:val="center"/>
            <w:hideMark/>
          </w:tcPr>
          <w:p w14:paraId="459E5C94" w14:textId="77777777" w:rsidR="00B004CE" w:rsidRPr="0081072C" w:rsidRDefault="00B004CE" w:rsidP="00B004CE">
            <w:pPr>
              <w:widowControl/>
              <w:spacing w:line="240" w:lineRule="auto"/>
              <w:jc w:val="left"/>
              <w:rPr>
                <w:kern w:val="0"/>
                <w:sz w:val="21"/>
                <w:szCs w:val="21"/>
              </w:rPr>
            </w:pPr>
          </w:p>
        </w:tc>
        <w:tc>
          <w:tcPr>
            <w:tcW w:w="516" w:type="pct"/>
            <w:vMerge/>
            <w:vAlign w:val="center"/>
            <w:hideMark/>
          </w:tcPr>
          <w:p w14:paraId="67527686" w14:textId="77777777" w:rsidR="00B004CE" w:rsidRPr="0081072C" w:rsidRDefault="00B004CE" w:rsidP="00B004CE">
            <w:pPr>
              <w:widowControl/>
              <w:spacing w:line="240" w:lineRule="auto"/>
              <w:jc w:val="left"/>
              <w:rPr>
                <w:kern w:val="0"/>
                <w:sz w:val="21"/>
                <w:szCs w:val="21"/>
              </w:rPr>
            </w:pPr>
          </w:p>
        </w:tc>
      </w:tr>
      <w:tr w:rsidR="0081072C" w:rsidRPr="0081072C" w14:paraId="49B131A8" w14:textId="77777777" w:rsidTr="008C69C6">
        <w:trPr>
          <w:trHeight w:val="300"/>
        </w:trPr>
        <w:tc>
          <w:tcPr>
            <w:tcW w:w="501" w:type="pct"/>
            <w:shd w:val="clear" w:color="auto" w:fill="auto"/>
            <w:vAlign w:val="center"/>
            <w:hideMark/>
          </w:tcPr>
          <w:p w14:paraId="6949E24F" w14:textId="77777777" w:rsidR="00B004CE" w:rsidRPr="0081072C" w:rsidRDefault="00B004CE" w:rsidP="00B004CE">
            <w:pPr>
              <w:widowControl/>
              <w:spacing w:line="240" w:lineRule="auto"/>
              <w:jc w:val="center"/>
              <w:rPr>
                <w:kern w:val="0"/>
                <w:sz w:val="21"/>
                <w:szCs w:val="21"/>
              </w:rPr>
            </w:pPr>
            <w:r w:rsidRPr="0081072C">
              <w:rPr>
                <w:rFonts w:ascii="宋体" w:hAnsi="宋体"/>
                <w:kern w:val="0"/>
                <w:sz w:val="21"/>
                <w:szCs w:val="21"/>
              </w:rPr>
              <w:t>超标率</w:t>
            </w:r>
          </w:p>
        </w:tc>
        <w:tc>
          <w:tcPr>
            <w:tcW w:w="398" w:type="pct"/>
            <w:shd w:val="clear" w:color="auto" w:fill="auto"/>
            <w:noWrap/>
            <w:vAlign w:val="center"/>
            <w:hideMark/>
          </w:tcPr>
          <w:p w14:paraId="527BCD89" w14:textId="77777777" w:rsidR="00B004CE" w:rsidRPr="0081072C" w:rsidRDefault="00B004CE" w:rsidP="00B004CE">
            <w:pPr>
              <w:widowControl/>
              <w:spacing w:line="240" w:lineRule="auto"/>
              <w:jc w:val="center"/>
              <w:rPr>
                <w:kern w:val="0"/>
                <w:sz w:val="21"/>
                <w:szCs w:val="21"/>
              </w:rPr>
            </w:pPr>
          </w:p>
        </w:tc>
        <w:tc>
          <w:tcPr>
            <w:tcW w:w="408" w:type="pct"/>
            <w:shd w:val="clear" w:color="auto" w:fill="auto"/>
            <w:noWrap/>
            <w:vAlign w:val="center"/>
            <w:hideMark/>
          </w:tcPr>
          <w:p w14:paraId="7288DCA1" w14:textId="77777777" w:rsidR="00B004CE" w:rsidRPr="0081072C" w:rsidRDefault="00B004CE" w:rsidP="00B004CE">
            <w:pPr>
              <w:widowControl/>
              <w:spacing w:line="240" w:lineRule="auto"/>
              <w:jc w:val="center"/>
              <w:rPr>
                <w:kern w:val="0"/>
                <w:sz w:val="21"/>
                <w:szCs w:val="21"/>
              </w:rPr>
            </w:pPr>
            <w:r w:rsidRPr="0081072C">
              <w:rPr>
                <w:kern w:val="0"/>
                <w:sz w:val="21"/>
                <w:szCs w:val="21"/>
              </w:rPr>
              <w:t>0</w:t>
            </w:r>
          </w:p>
        </w:tc>
        <w:tc>
          <w:tcPr>
            <w:tcW w:w="362" w:type="pct"/>
            <w:shd w:val="clear" w:color="auto" w:fill="auto"/>
            <w:noWrap/>
            <w:vAlign w:val="center"/>
            <w:hideMark/>
          </w:tcPr>
          <w:p w14:paraId="078500DB" w14:textId="77777777" w:rsidR="00B004CE" w:rsidRPr="0081072C" w:rsidRDefault="00B004CE" w:rsidP="00B004CE">
            <w:pPr>
              <w:widowControl/>
              <w:spacing w:line="240" w:lineRule="auto"/>
              <w:jc w:val="center"/>
              <w:rPr>
                <w:kern w:val="0"/>
                <w:sz w:val="21"/>
                <w:szCs w:val="21"/>
              </w:rPr>
            </w:pPr>
          </w:p>
        </w:tc>
        <w:tc>
          <w:tcPr>
            <w:tcW w:w="462" w:type="pct"/>
            <w:shd w:val="clear" w:color="auto" w:fill="auto"/>
            <w:noWrap/>
            <w:vAlign w:val="center"/>
            <w:hideMark/>
          </w:tcPr>
          <w:p w14:paraId="147E887C" w14:textId="77777777" w:rsidR="00B004CE" w:rsidRPr="0081072C" w:rsidRDefault="00B004CE" w:rsidP="00B004CE">
            <w:pPr>
              <w:widowControl/>
              <w:spacing w:line="240" w:lineRule="auto"/>
              <w:jc w:val="center"/>
              <w:rPr>
                <w:kern w:val="0"/>
                <w:sz w:val="21"/>
                <w:szCs w:val="21"/>
              </w:rPr>
            </w:pPr>
          </w:p>
        </w:tc>
        <w:tc>
          <w:tcPr>
            <w:tcW w:w="387" w:type="pct"/>
            <w:shd w:val="clear" w:color="auto" w:fill="auto"/>
            <w:noWrap/>
            <w:vAlign w:val="center"/>
            <w:hideMark/>
          </w:tcPr>
          <w:p w14:paraId="5546B5FE" w14:textId="77777777" w:rsidR="00B004CE" w:rsidRPr="0081072C" w:rsidRDefault="00B004CE" w:rsidP="00B004CE">
            <w:pPr>
              <w:widowControl/>
              <w:spacing w:line="240" w:lineRule="auto"/>
              <w:jc w:val="center"/>
              <w:rPr>
                <w:kern w:val="0"/>
                <w:sz w:val="21"/>
                <w:szCs w:val="21"/>
              </w:rPr>
            </w:pPr>
            <w:r w:rsidRPr="0081072C">
              <w:rPr>
                <w:kern w:val="0"/>
                <w:sz w:val="21"/>
                <w:szCs w:val="21"/>
              </w:rPr>
              <w:t>0</w:t>
            </w:r>
          </w:p>
        </w:tc>
        <w:tc>
          <w:tcPr>
            <w:tcW w:w="363" w:type="pct"/>
            <w:shd w:val="clear" w:color="auto" w:fill="auto"/>
            <w:noWrap/>
            <w:vAlign w:val="center"/>
            <w:hideMark/>
          </w:tcPr>
          <w:p w14:paraId="14C0ACEA" w14:textId="77777777" w:rsidR="00B004CE" w:rsidRPr="0081072C" w:rsidRDefault="00B004CE" w:rsidP="00B004CE">
            <w:pPr>
              <w:widowControl/>
              <w:spacing w:line="240" w:lineRule="auto"/>
              <w:jc w:val="center"/>
              <w:rPr>
                <w:kern w:val="0"/>
                <w:sz w:val="21"/>
                <w:szCs w:val="21"/>
              </w:rPr>
            </w:pPr>
          </w:p>
        </w:tc>
        <w:tc>
          <w:tcPr>
            <w:tcW w:w="399" w:type="pct"/>
            <w:shd w:val="clear" w:color="auto" w:fill="auto"/>
            <w:noWrap/>
            <w:vAlign w:val="center"/>
            <w:hideMark/>
          </w:tcPr>
          <w:p w14:paraId="3EB6461B" w14:textId="77777777" w:rsidR="00B004CE" w:rsidRPr="0081072C" w:rsidRDefault="00B004CE" w:rsidP="00B004CE">
            <w:pPr>
              <w:widowControl/>
              <w:spacing w:line="240" w:lineRule="auto"/>
              <w:jc w:val="center"/>
              <w:rPr>
                <w:kern w:val="0"/>
                <w:sz w:val="21"/>
                <w:szCs w:val="21"/>
              </w:rPr>
            </w:pPr>
          </w:p>
        </w:tc>
        <w:tc>
          <w:tcPr>
            <w:tcW w:w="519" w:type="pct"/>
            <w:shd w:val="clear" w:color="auto" w:fill="auto"/>
            <w:noWrap/>
            <w:vAlign w:val="center"/>
            <w:hideMark/>
          </w:tcPr>
          <w:p w14:paraId="71AC3D04" w14:textId="77777777" w:rsidR="00B004CE" w:rsidRPr="0081072C" w:rsidRDefault="00B004CE" w:rsidP="00B004CE">
            <w:pPr>
              <w:widowControl/>
              <w:spacing w:line="240" w:lineRule="auto"/>
              <w:jc w:val="center"/>
              <w:rPr>
                <w:kern w:val="0"/>
                <w:sz w:val="21"/>
                <w:szCs w:val="21"/>
              </w:rPr>
            </w:pPr>
            <w:r w:rsidRPr="0081072C">
              <w:rPr>
                <w:kern w:val="0"/>
                <w:sz w:val="21"/>
                <w:szCs w:val="21"/>
              </w:rPr>
              <w:t>0</w:t>
            </w:r>
          </w:p>
        </w:tc>
        <w:tc>
          <w:tcPr>
            <w:tcW w:w="363" w:type="pct"/>
            <w:shd w:val="clear" w:color="auto" w:fill="auto"/>
            <w:noWrap/>
            <w:vAlign w:val="center"/>
            <w:hideMark/>
          </w:tcPr>
          <w:p w14:paraId="77ADC008" w14:textId="77777777" w:rsidR="00B004CE" w:rsidRPr="0081072C" w:rsidRDefault="00B004CE" w:rsidP="00B004CE">
            <w:pPr>
              <w:widowControl/>
              <w:spacing w:line="240" w:lineRule="auto"/>
              <w:jc w:val="center"/>
              <w:rPr>
                <w:kern w:val="0"/>
                <w:sz w:val="21"/>
                <w:szCs w:val="21"/>
              </w:rPr>
            </w:pPr>
          </w:p>
        </w:tc>
        <w:tc>
          <w:tcPr>
            <w:tcW w:w="321" w:type="pct"/>
            <w:shd w:val="clear" w:color="auto" w:fill="auto"/>
            <w:noWrap/>
            <w:vAlign w:val="center"/>
            <w:hideMark/>
          </w:tcPr>
          <w:p w14:paraId="5FACDD3A" w14:textId="77777777" w:rsidR="00B004CE" w:rsidRPr="0081072C" w:rsidRDefault="00B004CE" w:rsidP="00B004CE">
            <w:pPr>
              <w:widowControl/>
              <w:spacing w:line="240" w:lineRule="auto"/>
              <w:jc w:val="center"/>
              <w:rPr>
                <w:kern w:val="0"/>
                <w:sz w:val="21"/>
                <w:szCs w:val="21"/>
              </w:rPr>
            </w:pPr>
          </w:p>
        </w:tc>
        <w:tc>
          <w:tcPr>
            <w:tcW w:w="516" w:type="pct"/>
            <w:shd w:val="clear" w:color="auto" w:fill="auto"/>
            <w:noWrap/>
            <w:vAlign w:val="center"/>
            <w:hideMark/>
          </w:tcPr>
          <w:p w14:paraId="05AFF0B0" w14:textId="77777777" w:rsidR="00B004CE" w:rsidRPr="0081072C" w:rsidRDefault="00B004CE" w:rsidP="00B004CE">
            <w:pPr>
              <w:widowControl/>
              <w:spacing w:line="240" w:lineRule="auto"/>
              <w:jc w:val="center"/>
              <w:rPr>
                <w:kern w:val="0"/>
                <w:sz w:val="21"/>
                <w:szCs w:val="21"/>
              </w:rPr>
            </w:pPr>
          </w:p>
        </w:tc>
      </w:tr>
    </w:tbl>
    <w:p w14:paraId="4893D4E2" w14:textId="77777777" w:rsidR="00DE00AB" w:rsidRPr="0081072C" w:rsidRDefault="00DE00AB" w:rsidP="00E15517">
      <w:pPr>
        <w:pStyle w:val="affa"/>
      </w:pPr>
    </w:p>
    <w:p w14:paraId="64E96E9B" w14:textId="7E3D04CE" w:rsidR="00A23B78" w:rsidRPr="0081072C" w:rsidRDefault="00A23B78" w:rsidP="00A23B78">
      <w:pPr>
        <w:ind w:firstLine="480"/>
        <w:jc w:val="center"/>
        <w:rPr>
          <w:rFonts w:eastAsia="黑体" w:cs="Times New Roman"/>
        </w:rPr>
      </w:pPr>
      <w:r w:rsidRPr="0081072C">
        <w:rPr>
          <w:rFonts w:eastAsia="黑体" w:cs="Times New Roman"/>
        </w:rPr>
        <w:t>表</w:t>
      </w:r>
      <w:r w:rsidRPr="0081072C">
        <w:rPr>
          <w:rFonts w:eastAsia="黑体" w:cs="Times New Roman"/>
        </w:rPr>
        <w:t>2.1-14</w:t>
      </w:r>
      <w:r w:rsidRPr="0081072C">
        <w:rPr>
          <w:rFonts w:eastAsia="黑体" w:cs="Times New Roman" w:hint="eastAsia"/>
        </w:rPr>
        <w:t>（</w:t>
      </w:r>
      <w:r w:rsidRPr="0081072C">
        <w:rPr>
          <w:rFonts w:eastAsia="黑体" w:cs="Times New Roman"/>
        </w:rPr>
        <w:t>2</w:t>
      </w:r>
      <w:r w:rsidRPr="0081072C">
        <w:rPr>
          <w:rFonts w:eastAsia="黑体" w:cs="Times New Roman" w:hint="eastAsia"/>
        </w:rPr>
        <w:t>）</w:t>
      </w:r>
      <w:r w:rsidRPr="0081072C">
        <w:rPr>
          <w:rFonts w:eastAsia="黑体" w:cs="Times New Roman"/>
        </w:rPr>
        <w:t xml:space="preserve">  2021</w:t>
      </w:r>
      <w:r w:rsidRPr="0081072C">
        <w:rPr>
          <w:rFonts w:eastAsia="黑体" w:cs="Times New Roman"/>
        </w:rPr>
        <w:t>年</w:t>
      </w:r>
      <w:r w:rsidRPr="0081072C">
        <w:rPr>
          <w:rFonts w:eastAsia="黑体" w:cs="Times New Roman"/>
        </w:rPr>
        <w:t>450t/d</w:t>
      </w:r>
      <w:r w:rsidRPr="0081072C">
        <w:rPr>
          <w:rFonts w:eastAsia="黑体" w:cs="Times New Roman"/>
        </w:rPr>
        <w:t>碱回收项目烟气</w:t>
      </w:r>
      <w:r w:rsidRPr="0081072C">
        <w:rPr>
          <w:rFonts w:eastAsia="黑体" w:cs="Times New Roman" w:hint="eastAsia"/>
        </w:rPr>
        <w:t>例行监测数据</w:t>
      </w:r>
      <w:r w:rsidRPr="0081072C">
        <w:rPr>
          <w:rFonts w:eastAsia="黑体" w:cs="Times New Roman"/>
        </w:rPr>
        <w:t>一览表</w:t>
      </w:r>
    </w:p>
    <w:tbl>
      <w:tblPr>
        <w:tblW w:w="5000" w:type="pct"/>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4301"/>
        <w:gridCol w:w="2489"/>
        <w:gridCol w:w="1486"/>
      </w:tblGrid>
      <w:tr w:rsidR="0081072C" w:rsidRPr="0081072C" w14:paraId="064D199A" w14:textId="77777777" w:rsidTr="00DE4115">
        <w:trPr>
          <w:trHeight w:val="276"/>
        </w:trPr>
        <w:tc>
          <w:tcPr>
            <w:tcW w:w="2598" w:type="pct"/>
            <w:vMerge w:val="restart"/>
            <w:shd w:val="clear" w:color="auto" w:fill="auto"/>
            <w:vAlign w:val="center"/>
            <w:hideMark/>
          </w:tcPr>
          <w:p w14:paraId="6A452652" w14:textId="77777777" w:rsidR="00A23B78" w:rsidRPr="0081072C" w:rsidRDefault="00A23B78" w:rsidP="00DE4115">
            <w:pPr>
              <w:pStyle w:val="af0"/>
              <w:spacing w:line="240" w:lineRule="auto"/>
              <w:rPr>
                <w:rFonts w:eastAsia="宋体"/>
                <w:sz w:val="21"/>
                <w:szCs w:val="21"/>
              </w:rPr>
            </w:pPr>
            <w:r w:rsidRPr="0081072C">
              <w:rPr>
                <w:rFonts w:eastAsia="宋体"/>
                <w:sz w:val="21"/>
                <w:szCs w:val="21"/>
              </w:rPr>
              <w:t>时间</w:t>
            </w:r>
          </w:p>
        </w:tc>
        <w:tc>
          <w:tcPr>
            <w:tcW w:w="2402" w:type="pct"/>
            <w:gridSpan w:val="2"/>
            <w:vMerge w:val="restart"/>
            <w:shd w:val="clear" w:color="auto" w:fill="auto"/>
            <w:vAlign w:val="center"/>
            <w:hideMark/>
          </w:tcPr>
          <w:p w14:paraId="79DBF4D9" w14:textId="77777777" w:rsidR="00A23B78" w:rsidRPr="0081072C" w:rsidRDefault="00A23B78" w:rsidP="00DE4115">
            <w:pPr>
              <w:pStyle w:val="af0"/>
              <w:spacing w:line="240" w:lineRule="auto"/>
              <w:rPr>
                <w:rFonts w:eastAsia="宋体"/>
                <w:sz w:val="21"/>
                <w:szCs w:val="21"/>
              </w:rPr>
            </w:pPr>
            <w:r w:rsidRPr="0081072C">
              <w:rPr>
                <w:rFonts w:eastAsia="宋体" w:hint="eastAsia"/>
                <w:sz w:val="21"/>
                <w:szCs w:val="21"/>
              </w:rPr>
              <w:t>监测结果</w:t>
            </w:r>
          </w:p>
        </w:tc>
      </w:tr>
      <w:tr w:rsidR="0081072C" w:rsidRPr="0081072C" w14:paraId="4306F0E6" w14:textId="77777777" w:rsidTr="00DE4115">
        <w:trPr>
          <w:trHeight w:val="276"/>
        </w:trPr>
        <w:tc>
          <w:tcPr>
            <w:tcW w:w="2598" w:type="pct"/>
            <w:vMerge/>
            <w:vAlign w:val="center"/>
            <w:hideMark/>
          </w:tcPr>
          <w:p w14:paraId="56DBEAA8" w14:textId="77777777" w:rsidR="00A23B78" w:rsidRPr="0081072C" w:rsidRDefault="00A23B78" w:rsidP="00DE4115">
            <w:pPr>
              <w:pStyle w:val="af0"/>
              <w:spacing w:line="240" w:lineRule="auto"/>
              <w:rPr>
                <w:rFonts w:eastAsia="宋体"/>
                <w:sz w:val="21"/>
                <w:szCs w:val="21"/>
              </w:rPr>
            </w:pPr>
          </w:p>
        </w:tc>
        <w:tc>
          <w:tcPr>
            <w:tcW w:w="2402" w:type="pct"/>
            <w:gridSpan w:val="2"/>
            <w:vMerge/>
            <w:vAlign w:val="center"/>
            <w:hideMark/>
          </w:tcPr>
          <w:p w14:paraId="4DC61455" w14:textId="77777777" w:rsidR="00A23B78" w:rsidRPr="0081072C" w:rsidRDefault="00A23B78" w:rsidP="00DE4115">
            <w:pPr>
              <w:pStyle w:val="af0"/>
              <w:spacing w:line="240" w:lineRule="auto"/>
              <w:rPr>
                <w:rFonts w:eastAsia="宋体"/>
                <w:sz w:val="21"/>
                <w:szCs w:val="21"/>
              </w:rPr>
            </w:pPr>
          </w:p>
        </w:tc>
      </w:tr>
      <w:tr w:rsidR="0081072C" w:rsidRPr="0081072C" w14:paraId="37E8CC03" w14:textId="77777777" w:rsidTr="00DE4115">
        <w:tc>
          <w:tcPr>
            <w:tcW w:w="2598" w:type="pct"/>
            <w:shd w:val="clear" w:color="auto" w:fill="auto"/>
            <w:vAlign w:val="center"/>
          </w:tcPr>
          <w:p w14:paraId="7C54703B" w14:textId="22C95A3F" w:rsidR="00A23B78" w:rsidRPr="0081072C" w:rsidRDefault="00A23B78" w:rsidP="00DE4115">
            <w:pPr>
              <w:pStyle w:val="af0"/>
              <w:spacing w:line="240" w:lineRule="auto"/>
              <w:rPr>
                <w:rFonts w:eastAsia="宋体"/>
                <w:sz w:val="21"/>
                <w:szCs w:val="21"/>
              </w:rPr>
            </w:pPr>
            <w:r w:rsidRPr="0081072C">
              <w:rPr>
                <w:rFonts w:eastAsia="宋体" w:hint="eastAsia"/>
                <w:sz w:val="21"/>
                <w:szCs w:val="21"/>
              </w:rPr>
              <w:t>2</w:t>
            </w:r>
            <w:r w:rsidRPr="0081072C">
              <w:rPr>
                <w:rFonts w:eastAsia="宋体"/>
                <w:sz w:val="21"/>
                <w:szCs w:val="21"/>
              </w:rPr>
              <w:t>021.7.13</w:t>
            </w:r>
          </w:p>
        </w:tc>
        <w:tc>
          <w:tcPr>
            <w:tcW w:w="1504" w:type="pct"/>
            <w:shd w:val="clear" w:color="auto" w:fill="auto"/>
            <w:vAlign w:val="center"/>
          </w:tcPr>
          <w:p w14:paraId="4E628EFA" w14:textId="77777777" w:rsidR="00A23B78" w:rsidRPr="0081072C" w:rsidRDefault="00A23B78" w:rsidP="00DE4115">
            <w:pPr>
              <w:pStyle w:val="af0"/>
              <w:spacing w:line="240" w:lineRule="auto"/>
              <w:rPr>
                <w:rFonts w:eastAsia="宋体"/>
                <w:sz w:val="21"/>
                <w:szCs w:val="21"/>
              </w:rPr>
            </w:pPr>
            <w:r w:rsidRPr="0081072C">
              <w:rPr>
                <w:rFonts w:eastAsia="宋体" w:hint="eastAsia"/>
                <w:sz w:val="21"/>
                <w:szCs w:val="21"/>
              </w:rPr>
              <w:t>烟气黑度（林格曼级）</w:t>
            </w:r>
          </w:p>
        </w:tc>
        <w:tc>
          <w:tcPr>
            <w:tcW w:w="898" w:type="pct"/>
            <w:shd w:val="clear" w:color="auto" w:fill="auto"/>
            <w:vAlign w:val="center"/>
          </w:tcPr>
          <w:p w14:paraId="3613FD4A" w14:textId="77777777" w:rsidR="00A23B78" w:rsidRPr="0081072C" w:rsidRDefault="00A23B78" w:rsidP="00DE4115">
            <w:pPr>
              <w:pStyle w:val="af0"/>
              <w:spacing w:line="240" w:lineRule="auto"/>
              <w:rPr>
                <w:rFonts w:eastAsia="宋体"/>
                <w:sz w:val="21"/>
                <w:szCs w:val="21"/>
              </w:rPr>
            </w:pPr>
            <w:r w:rsidRPr="0081072C">
              <w:rPr>
                <w:rFonts w:eastAsia="宋体" w:hint="eastAsia"/>
                <w:sz w:val="21"/>
                <w:szCs w:val="21"/>
              </w:rPr>
              <w:t>＜</w:t>
            </w:r>
            <w:r w:rsidRPr="0081072C">
              <w:rPr>
                <w:rFonts w:eastAsia="宋体" w:hint="eastAsia"/>
                <w:sz w:val="21"/>
                <w:szCs w:val="21"/>
              </w:rPr>
              <w:t>1</w:t>
            </w:r>
          </w:p>
        </w:tc>
      </w:tr>
      <w:tr w:rsidR="00A23B78" w:rsidRPr="0081072C" w14:paraId="23B348F3" w14:textId="77777777" w:rsidTr="00DE4115">
        <w:tc>
          <w:tcPr>
            <w:tcW w:w="2598" w:type="pct"/>
            <w:shd w:val="clear" w:color="auto" w:fill="auto"/>
            <w:vAlign w:val="center"/>
          </w:tcPr>
          <w:p w14:paraId="78E7578B" w14:textId="4E228154" w:rsidR="00A23B78" w:rsidRPr="0081072C" w:rsidRDefault="00A23B78" w:rsidP="00DE4115">
            <w:pPr>
              <w:pStyle w:val="af0"/>
              <w:spacing w:line="240" w:lineRule="auto"/>
              <w:rPr>
                <w:rFonts w:eastAsia="宋体"/>
                <w:sz w:val="21"/>
                <w:szCs w:val="21"/>
              </w:rPr>
            </w:pPr>
            <w:r w:rsidRPr="0081072C">
              <w:rPr>
                <w:rFonts w:eastAsia="宋体" w:hint="eastAsia"/>
                <w:sz w:val="21"/>
                <w:szCs w:val="21"/>
              </w:rPr>
              <w:t>2</w:t>
            </w:r>
            <w:r w:rsidRPr="0081072C">
              <w:rPr>
                <w:rFonts w:eastAsia="宋体"/>
                <w:sz w:val="21"/>
                <w:szCs w:val="21"/>
              </w:rPr>
              <w:t>021.10.19</w:t>
            </w:r>
          </w:p>
        </w:tc>
        <w:tc>
          <w:tcPr>
            <w:tcW w:w="1504" w:type="pct"/>
            <w:shd w:val="clear" w:color="auto" w:fill="auto"/>
            <w:vAlign w:val="center"/>
          </w:tcPr>
          <w:p w14:paraId="5E166223" w14:textId="77777777" w:rsidR="00A23B78" w:rsidRPr="0081072C" w:rsidRDefault="00A23B78" w:rsidP="00DE4115">
            <w:pPr>
              <w:pStyle w:val="af0"/>
              <w:spacing w:line="240" w:lineRule="auto"/>
              <w:rPr>
                <w:rFonts w:eastAsia="宋体"/>
                <w:sz w:val="21"/>
                <w:szCs w:val="21"/>
              </w:rPr>
            </w:pPr>
            <w:r w:rsidRPr="0081072C">
              <w:rPr>
                <w:rFonts w:eastAsia="宋体" w:hint="eastAsia"/>
                <w:sz w:val="21"/>
                <w:szCs w:val="21"/>
              </w:rPr>
              <w:t>烟气黑度（林格曼级）</w:t>
            </w:r>
          </w:p>
        </w:tc>
        <w:tc>
          <w:tcPr>
            <w:tcW w:w="898" w:type="pct"/>
            <w:shd w:val="clear" w:color="auto" w:fill="auto"/>
            <w:vAlign w:val="center"/>
          </w:tcPr>
          <w:p w14:paraId="1BBFAF42" w14:textId="77777777" w:rsidR="00A23B78" w:rsidRPr="0081072C" w:rsidRDefault="00A23B78" w:rsidP="00DE4115">
            <w:pPr>
              <w:pStyle w:val="af0"/>
              <w:spacing w:line="240" w:lineRule="auto"/>
              <w:rPr>
                <w:rFonts w:eastAsia="宋体"/>
                <w:sz w:val="21"/>
                <w:szCs w:val="21"/>
              </w:rPr>
            </w:pPr>
            <w:r w:rsidRPr="0081072C">
              <w:rPr>
                <w:rFonts w:eastAsia="宋体" w:hint="eastAsia"/>
                <w:sz w:val="21"/>
                <w:szCs w:val="21"/>
              </w:rPr>
              <w:t>＜</w:t>
            </w:r>
            <w:r w:rsidRPr="0081072C">
              <w:rPr>
                <w:rFonts w:eastAsia="宋体" w:hint="eastAsia"/>
                <w:sz w:val="21"/>
                <w:szCs w:val="21"/>
              </w:rPr>
              <w:t>1</w:t>
            </w:r>
          </w:p>
        </w:tc>
      </w:tr>
    </w:tbl>
    <w:p w14:paraId="07410856" w14:textId="77777777" w:rsidR="00A23B78" w:rsidRPr="0081072C" w:rsidRDefault="00A23B78" w:rsidP="00584E6F">
      <w:pPr>
        <w:spacing w:line="240" w:lineRule="exact"/>
        <w:ind w:firstLineChars="200" w:firstLine="480"/>
      </w:pPr>
    </w:p>
    <w:p w14:paraId="6A5AAE74" w14:textId="2C35422B" w:rsidR="00DE00AB" w:rsidRPr="0081072C" w:rsidRDefault="00DE00AB" w:rsidP="00CD048E">
      <w:pPr>
        <w:ind w:firstLineChars="200" w:firstLine="480"/>
      </w:pPr>
      <w:r w:rsidRPr="0081072C">
        <w:t>由上表可见，</w:t>
      </w:r>
      <w:r w:rsidR="00017759" w:rsidRPr="0081072C">
        <w:t>450t/d</w:t>
      </w:r>
      <w:r w:rsidR="00017759" w:rsidRPr="0081072C">
        <w:t>碱回收炉</w:t>
      </w:r>
      <w:r w:rsidR="00017759" w:rsidRPr="0081072C">
        <w:rPr>
          <w:rFonts w:hint="eastAsia"/>
        </w:rPr>
        <w:t>废气中</w:t>
      </w:r>
      <w:r w:rsidRPr="0081072C">
        <w:t>二氧化硫、烟尘、氮氧化物</w:t>
      </w:r>
      <w:r w:rsidR="000E6510" w:rsidRPr="0081072C">
        <w:rPr>
          <w:rFonts w:hint="eastAsia"/>
        </w:rPr>
        <w:t>、烟气</w:t>
      </w:r>
      <w:r w:rsidR="00B568D0" w:rsidRPr="0081072C">
        <w:rPr>
          <w:rFonts w:hint="eastAsia"/>
        </w:rPr>
        <w:t>黑度</w:t>
      </w:r>
      <w:r w:rsidR="000E6510" w:rsidRPr="0081072C">
        <w:rPr>
          <w:rFonts w:hint="eastAsia"/>
        </w:rPr>
        <w:t>的</w:t>
      </w:r>
      <w:r w:rsidRPr="0081072C">
        <w:t>排放浓度满足《区域性大气污染物综合排放标准》（</w:t>
      </w:r>
      <w:r w:rsidRPr="0081072C">
        <w:t>DB37/2376-2019</w:t>
      </w:r>
      <w:r w:rsidRPr="0081072C">
        <w:t>）表</w:t>
      </w:r>
      <w:r w:rsidRPr="0081072C">
        <w:t>1</w:t>
      </w:r>
      <w:r w:rsidRPr="0081072C">
        <w:t>重点控制区标准要求</w:t>
      </w:r>
      <w:r w:rsidR="000E6510" w:rsidRPr="0081072C">
        <w:rPr>
          <w:rFonts w:hint="eastAsia"/>
        </w:rPr>
        <w:t>、《锅炉大气污染物排放标准》（</w:t>
      </w:r>
      <w:r w:rsidR="000E6510" w:rsidRPr="0081072C">
        <w:rPr>
          <w:rFonts w:hint="eastAsia"/>
        </w:rPr>
        <w:t>D</w:t>
      </w:r>
      <w:r w:rsidR="000E6510" w:rsidRPr="0081072C">
        <w:t>B37/2374-2018</w:t>
      </w:r>
      <w:r w:rsidR="000E6510" w:rsidRPr="0081072C">
        <w:rPr>
          <w:rFonts w:hint="eastAsia"/>
        </w:rPr>
        <w:t>）表</w:t>
      </w:r>
      <w:r w:rsidR="000E6510" w:rsidRPr="0081072C">
        <w:rPr>
          <w:rFonts w:hint="eastAsia"/>
        </w:rPr>
        <w:t>2</w:t>
      </w:r>
      <w:r w:rsidR="000E6510" w:rsidRPr="0081072C">
        <w:rPr>
          <w:rFonts w:hint="eastAsia"/>
        </w:rPr>
        <w:t>重点控制区要求</w:t>
      </w:r>
      <w:r w:rsidRPr="0081072C">
        <w:t>。</w:t>
      </w:r>
    </w:p>
    <w:p w14:paraId="4F2941C2" w14:textId="14A573D8" w:rsidR="00DE00AB" w:rsidRPr="0081072C" w:rsidRDefault="00017759" w:rsidP="00CD048E">
      <w:pPr>
        <w:ind w:firstLineChars="200" w:firstLine="480"/>
        <w:rPr>
          <w:szCs w:val="24"/>
        </w:rPr>
      </w:pPr>
      <w:r w:rsidRPr="0081072C">
        <w:rPr>
          <w:rFonts w:hint="eastAsia"/>
        </w:rPr>
        <w:t>（</w:t>
      </w:r>
      <w:r w:rsidRPr="0081072C">
        <w:rPr>
          <w:rFonts w:hint="eastAsia"/>
        </w:rPr>
        <w:t>4</w:t>
      </w:r>
      <w:r w:rsidRPr="0081072C">
        <w:rPr>
          <w:rFonts w:hint="eastAsia"/>
        </w:rPr>
        <w:t>）</w:t>
      </w:r>
      <w:r w:rsidRPr="0081072C">
        <w:rPr>
          <w:szCs w:val="24"/>
        </w:rPr>
        <w:t>2</w:t>
      </w:r>
      <w:r w:rsidRPr="0081072C">
        <w:rPr>
          <w:rFonts w:hint="eastAsia"/>
          <w:szCs w:val="24"/>
        </w:rPr>
        <w:t>×</w:t>
      </w:r>
      <w:r w:rsidRPr="0081072C">
        <w:rPr>
          <w:rFonts w:hint="eastAsia"/>
          <w:szCs w:val="24"/>
        </w:rPr>
        <w:t>4</w:t>
      </w:r>
      <w:r w:rsidRPr="0081072C">
        <w:rPr>
          <w:szCs w:val="24"/>
        </w:rPr>
        <w:t>1</w:t>
      </w:r>
      <w:r w:rsidRPr="0081072C">
        <w:rPr>
          <w:rFonts w:hint="eastAsia"/>
          <w:szCs w:val="24"/>
        </w:rPr>
        <w:t>0t/h</w:t>
      </w:r>
      <w:r w:rsidRPr="0081072C">
        <w:rPr>
          <w:rFonts w:hint="eastAsia"/>
          <w:szCs w:val="24"/>
        </w:rPr>
        <w:t>煤粉锅炉＋</w:t>
      </w:r>
      <w:r w:rsidRPr="0081072C">
        <w:rPr>
          <w:szCs w:val="24"/>
        </w:rPr>
        <w:t>2</w:t>
      </w:r>
      <w:r w:rsidRPr="0081072C">
        <w:rPr>
          <w:rFonts w:hint="eastAsia"/>
          <w:szCs w:val="24"/>
        </w:rPr>
        <w:t>×</w:t>
      </w:r>
      <w:r w:rsidRPr="0081072C">
        <w:rPr>
          <w:szCs w:val="24"/>
        </w:rPr>
        <w:t>50MW</w:t>
      </w:r>
      <w:r w:rsidRPr="0081072C">
        <w:rPr>
          <w:rFonts w:hint="eastAsia"/>
          <w:szCs w:val="24"/>
        </w:rPr>
        <w:t>背压机组</w:t>
      </w:r>
      <w:r w:rsidR="00EC25E2" w:rsidRPr="0081072C">
        <w:rPr>
          <w:rFonts w:hint="eastAsia"/>
        </w:rPr>
        <w:t>、</w:t>
      </w:r>
      <w:r w:rsidR="00DE00AB" w:rsidRPr="0081072C">
        <w:rPr>
          <w:rFonts w:cs="Times New Roman"/>
          <w:szCs w:val="24"/>
        </w:rPr>
        <w:t>1×480t/h</w:t>
      </w:r>
      <w:r w:rsidR="00EC25E2" w:rsidRPr="0081072C">
        <w:rPr>
          <w:rFonts w:cs="Times New Roman"/>
          <w:szCs w:val="24"/>
        </w:rPr>
        <w:t>＋</w:t>
      </w:r>
      <w:r w:rsidR="00EC25E2" w:rsidRPr="0081072C">
        <w:rPr>
          <w:rFonts w:cs="Times New Roman"/>
          <w:szCs w:val="24"/>
        </w:rPr>
        <w:t>1×150MW</w:t>
      </w:r>
      <w:r w:rsidR="00EC25E2" w:rsidRPr="0081072C">
        <w:rPr>
          <w:rFonts w:cs="Times New Roman"/>
          <w:szCs w:val="24"/>
        </w:rPr>
        <w:t>抽凝机组</w:t>
      </w:r>
      <w:r w:rsidR="00DE00AB" w:rsidRPr="0081072C">
        <w:rPr>
          <w:rFonts w:cs="Times New Roman"/>
          <w:szCs w:val="24"/>
        </w:rPr>
        <w:t>锅炉烟气</w:t>
      </w:r>
      <w:r w:rsidR="00DE00AB" w:rsidRPr="0081072C">
        <w:rPr>
          <w:rFonts w:hint="eastAsia"/>
          <w:szCs w:val="24"/>
        </w:rPr>
        <w:t>（</w:t>
      </w:r>
      <w:r w:rsidR="009E0E90" w:rsidRPr="0081072C">
        <w:rPr>
          <w:rFonts w:hint="eastAsia"/>
          <w:szCs w:val="24"/>
        </w:rPr>
        <w:t>4</w:t>
      </w:r>
      <w:r w:rsidR="009E0E90" w:rsidRPr="0081072C">
        <w:rPr>
          <w:szCs w:val="24"/>
        </w:rPr>
        <w:t>-6</w:t>
      </w:r>
      <w:r w:rsidR="009E0E90" w:rsidRPr="0081072C">
        <w:rPr>
          <w:rFonts w:hint="eastAsia"/>
          <w:szCs w:val="24"/>
        </w:rPr>
        <w:t>号机组：</w:t>
      </w:r>
      <w:r w:rsidR="00DE00AB" w:rsidRPr="0081072C">
        <w:rPr>
          <w:szCs w:val="24"/>
        </w:rPr>
        <w:t>DA00</w:t>
      </w:r>
      <w:r w:rsidR="00DE00AB" w:rsidRPr="0081072C">
        <w:rPr>
          <w:rFonts w:hint="eastAsia"/>
          <w:szCs w:val="24"/>
        </w:rPr>
        <w:t>5</w:t>
      </w:r>
      <w:r w:rsidR="00DE00AB" w:rsidRPr="0081072C">
        <w:rPr>
          <w:szCs w:val="24"/>
        </w:rPr>
        <w:t>）</w:t>
      </w:r>
    </w:p>
    <w:p w14:paraId="7CCC84D1" w14:textId="6196D317" w:rsidR="00DE00AB" w:rsidRPr="0081072C" w:rsidRDefault="00017759" w:rsidP="00CD048E">
      <w:pPr>
        <w:ind w:firstLineChars="200" w:firstLine="480"/>
      </w:pPr>
      <w:r w:rsidRPr="0081072C">
        <w:rPr>
          <w:szCs w:val="24"/>
        </w:rPr>
        <w:t>2</w:t>
      </w:r>
      <w:r w:rsidRPr="0081072C">
        <w:rPr>
          <w:rFonts w:hint="eastAsia"/>
          <w:szCs w:val="24"/>
        </w:rPr>
        <w:t>×</w:t>
      </w:r>
      <w:r w:rsidRPr="0081072C">
        <w:rPr>
          <w:rFonts w:hint="eastAsia"/>
          <w:szCs w:val="24"/>
        </w:rPr>
        <w:t>4</w:t>
      </w:r>
      <w:r w:rsidRPr="0081072C">
        <w:rPr>
          <w:szCs w:val="24"/>
        </w:rPr>
        <w:t>1</w:t>
      </w:r>
      <w:r w:rsidRPr="0081072C">
        <w:rPr>
          <w:rFonts w:hint="eastAsia"/>
          <w:szCs w:val="24"/>
        </w:rPr>
        <w:t>0t/h</w:t>
      </w:r>
      <w:r w:rsidRPr="0081072C">
        <w:rPr>
          <w:rFonts w:hint="eastAsia"/>
          <w:szCs w:val="24"/>
        </w:rPr>
        <w:t>煤粉锅炉＋</w:t>
      </w:r>
      <w:r w:rsidRPr="0081072C">
        <w:rPr>
          <w:szCs w:val="24"/>
        </w:rPr>
        <w:t>2</w:t>
      </w:r>
      <w:r w:rsidRPr="0081072C">
        <w:rPr>
          <w:rFonts w:hint="eastAsia"/>
          <w:szCs w:val="24"/>
        </w:rPr>
        <w:t>×</w:t>
      </w:r>
      <w:r w:rsidRPr="0081072C">
        <w:rPr>
          <w:szCs w:val="24"/>
        </w:rPr>
        <w:t>50MW</w:t>
      </w:r>
      <w:r w:rsidRPr="0081072C">
        <w:rPr>
          <w:rFonts w:hint="eastAsia"/>
          <w:szCs w:val="24"/>
        </w:rPr>
        <w:t>背压机组</w:t>
      </w:r>
      <w:r w:rsidR="00DE00AB" w:rsidRPr="0081072C">
        <w:t>采用</w:t>
      </w:r>
      <w:r w:rsidR="00DE00AB" w:rsidRPr="0081072C">
        <w:t>“</w:t>
      </w:r>
      <w:r w:rsidR="00DE00AB" w:rsidRPr="0081072C">
        <w:t>低氮燃烧</w:t>
      </w:r>
      <w:r w:rsidR="00DE00AB" w:rsidRPr="0081072C">
        <w:t>+SCR+</w:t>
      </w:r>
      <w:r w:rsidR="00DE00AB" w:rsidRPr="0081072C">
        <w:t>电（四电场静电除尘器）袋复合式除尘器</w:t>
      </w:r>
      <w:r w:rsidR="00DE00AB" w:rsidRPr="0081072C">
        <w:t>+</w:t>
      </w:r>
      <w:r w:rsidR="00DE00AB" w:rsidRPr="0081072C">
        <w:t>白泥</w:t>
      </w:r>
      <w:r w:rsidR="00DE00AB" w:rsidRPr="0081072C">
        <w:t>-</w:t>
      </w:r>
      <w:r w:rsidR="00DE00AB" w:rsidRPr="0081072C">
        <w:t>石膏湿法脱硫</w:t>
      </w:r>
      <w:r w:rsidR="00DE00AB" w:rsidRPr="0081072C">
        <w:t>+</w:t>
      </w:r>
      <w:r w:rsidR="00DE00AB" w:rsidRPr="0081072C">
        <w:t>湿电除尘工艺</w:t>
      </w:r>
      <w:r w:rsidR="00DE00AB" w:rsidRPr="0081072C">
        <w:t>”</w:t>
      </w:r>
      <w:r w:rsidR="00DE00AB" w:rsidRPr="0081072C">
        <w:t>进行烟气治理（综合脱硝、脱硫和除尘效率分别为</w:t>
      </w:r>
      <w:r w:rsidR="00DE00AB" w:rsidRPr="0081072C">
        <w:t>90.0%</w:t>
      </w:r>
      <w:r w:rsidR="00DE00AB" w:rsidRPr="0081072C">
        <w:t>、</w:t>
      </w:r>
      <w:r w:rsidR="00DE00AB" w:rsidRPr="0081072C">
        <w:t>96.0%</w:t>
      </w:r>
      <w:r w:rsidR="00DE00AB" w:rsidRPr="0081072C">
        <w:t>和</w:t>
      </w:r>
      <w:r w:rsidR="00DE00AB" w:rsidRPr="0081072C">
        <w:t>99.95%</w:t>
      </w:r>
      <w:r w:rsidR="00DE00AB" w:rsidRPr="0081072C">
        <w:t>以上）；</w:t>
      </w:r>
      <w:r w:rsidR="00EC25E2" w:rsidRPr="0081072C">
        <w:rPr>
          <w:rFonts w:cs="Times New Roman"/>
          <w:szCs w:val="24"/>
        </w:rPr>
        <w:t>1×480t/h</w:t>
      </w:r>
      <w:r w:rsidR="00EC25E2" w:rsidRPr="0081072C">
        <w:rPr>
          <w:rFonts w:cs="Times New Roman"/>
          <w:szCs w:val="24"/>
        </w:rPr>
        <w:t>＋</w:t>
      </w:r>
      <w:r w:rsidR="00EC25E2" w:rsidRPr="0081072C">
        <w:rPr>
          <w:rFonts w:cs="Times New Roman"/>
          <w:szCs w:val="24"/>
        </w:rPr>
        <w:t>1×150MW</w:t>
      </w:r>
      <w:r w:rsidR="00EC25E2" w:rsidRPr="0081072C">
        <w:rPr>
          <w:rFonts w:cs="Times New Roman"/>
          <w:szCs w:val="24"/>
        </w:rPr>
        <w:t>抽凝机组锅炉烟气</w:t>
      </w:r>
      <w:r w:rsidR="00DE00AB" w:rsidRPr="0081072C">
        <w:t>采用</w:t>
      </w:r>
      <w:r w:rsidR="00DE00AB" w:rsidRPr="0081072C">
        <w:t>“</w:t>
      </w:r>
      <w:r w:rsidR="00DE00AB" w:rsidRPr="0081072C">
        <w:t>低氮燃烧</w:t>
      </w:r>
      <w:r w:rsidR="00DE00AB" w:rsidRPr="0081072C">
        <w:t>+SCR+</w:t>
      </w:r>
      <w:r w:rsidR="00DE00AB" w:rsidRPr="0081072C">
        <w:t>双室</w:t>
      </w:r>
      <w:r w:rsidR="00DE00AB" w:rsidRPr="0081072C">
        <w:t>1+5</w:t>
      </w:r>
      <w:r w:rsidR="00DE00AB" w:rsidRPr="0081072C">
        <w:t>电场静电除尘器</w:t>
      </w:r>
      <w:r w:rsidR="00DE00AB" w:rsidRPr="0081072C">
        <w:t>+</w:t>
      </w:r>
      <w:r w:rsidR="00DE00AB" w:rsidRPr="0081072C">
        <w:t>白泥</w:t>
      </w:r>
      <w:r w:rsidR="00DE00AB" w:rsidRPr="0081072C">
        <w:t>-</w:t>
      </w:r>
      <w:r w:rsidR="00DE00AB" w:rsidRPr="0081072C">
        <w:t>石膏湿法脱硫</w:t>
      </w:r>
      <w:r w:rsidR="00DE00AB" w:rsidRPr="0081072C">
        <w:t>+</w:t>
      </w:r>
      <w:r w:rsidR="00DE00AB" w:rsidRPr="0081072C">
        <w:t>湿电除尘工艺</w:t>
      </w:r>
      <w:r w:rsidR="00DE00AB" w:rsidRPr="0081072C">
        <w:t>”</w:t>
      </w:r>
      <w:r w:rsidR="00DE00AB" w:rsidRPr="0081072C">
        <w:t>进行烟气治理（综合脱硝、脱硫和除尘效率分别为</w:t>
      </w:r>
      <w:r w:rsidR="00DE00AB" w:rsidRPr="0081072C">
        <w:t>90.0%</w:t>
      </w:r>
      <w:r w:rsidR="00DE00AB" w:rsidRPr="0081072C">
        <w:t>、</w:t>
      </w:r>
      <w:r w:rsidR="00DE00AB" w:rsidRPr="0081072C">
        <w:t>96.0%</w:t>
      </w:r>
      <w:r w:rsidR="00DE00AB" w:rsidRPr="0081072C">
        <w:t>和</w:t>
      </w:r>
      <w:r w:rsidR="00DE00AB" w:rsidRPr="0081072C">
        <w:t>99.95%</w:t>
      </w:r>
      <w:r w:rsidR="00DE00AB" w:rsidRPr="0081072C">
        <w:t>以上）；共用</w:t>
      </w:r>
      <w:r w:rsidR="00DE00AB" w:rsidRPr="0081072C">
        <w:t>1</w:t>
      </w:r>
      <w:r w:rsidR="00DE00AB" w:rsidRPr="0081072C">
        <w:t>根高</w:t>
      </w:r>
      <w:smartTag w:uri="urn:schemas-microsoft-com:office:smarttags" w:element="chmetcnv">
        <w:smartTagPr>
          <w:attr w:name="UnitName" w:val="m"/>
          <w:attr w:name="SourceValue" w:val="180"/>
          <w:attr w:name="HasSpace" w:val="False"/>
          <w:attr w:name="Negative" w:val="False"/>
          <w:attr w:name="NumberType" w:val="1"/>
          <w:attr w:name="TCSC" w:val="0"/>
        </w:smartTagPr>
        <w:r w:rsidR="00DE00AB" w:rsidRPr="0081072C">
          <w:t>180m</w:t>
        </w:r>
      </w:smartTag>
      <w:r w:rsidR="00DE00AB" w:rsidRPr="0081072C">
        <w:t>、出口内径</w:t>
      </w:r>
      <w:smartTag w:uri="urn:schemas-microsoft-com:office:smarttags" w:element="chmetcnv">
        <w:smartTagPr>
          <w:attr w:name="UnitName" w:val="m"/>
          <w:attr w:name="SourceValue" w:val="5.5"/>
          <w:attr w:name="HasSpace" w:val="False"/>
          <w:attr w:name="Negative" w:val="False"/>
          <w:attr w:name="NumberType" w:val="1"/>
          <w:attr w:name="TCSC" w:val="0"/>
        </w:smartTagPr>
        <w:r w:rsidR="00DE00AB" w:rsidRPr="0081072C">
          <w:t>5.5m</w:t>
        </w:r>
      </w:smartTag>
      <w:r w:rsidR="00DE00AB" w:rsidRPr="0081072C">
        <w:t>烟囱。</w:t>
      </w:r>
    </w:p>
    <w:p w14:paraId="4D1041DB" w14:textId="4A621573" w:rsidR="00DE00AB" w:rsidRPr="0081072C" w:rsidRDefault="00DE00AB" w:rsidP="00CD048E">
      <w:pPr>
        <w:ind w:firstLineChars="200" w:firstLine="480"/>
      </w:pPr>
      <w:r w:rsidRPr="0081072C">
        <w:t>20</w:t>
      </w:r>
      <w:r w:rsidR="00E15517" w:rsidRPr="0081072C">
        <w:t>2</w:t>
      </w:r>
      <w:r w:rsidR="00144A4A" w:rsidRPr="0081072C">
        <w:t>1</w:t>
      </w:r>
      <w:r w:rsidRPr="0081072C">
        <w:t>年</w:t>
      </w:r>
      <w:r w:rsidR="00EC25E2" w:rsidRPr="0081072C">
        <w:rPr>
          <w:rFonts w:cs="Times New Roman"/>
          <w:szCs w:val="24"/>
        </w:rPr>
        <w:t>1×480t/h</w:t>
      </w:r>
      <w:r w:rsidR="00EC25E2" w:rsidRPr="0081072C">
        <w:rPr>
          <w:rFonts w:cs="Times New Roman"/>
          <w:szCs w:val="24"/>
        </w:rPr>
        <w:t>＋</w:t>
      </w:r>
      <w:r w:rsidR="00EC25E2" w:rsidRPr="0081072C">
        <w:rPr>
          <w:rFonts w:cs="Times New Roman"/>
          <w:szCs w:val="24"/>
        </w:rPr>
        <w:t>1×150MW</w:t>
      </w:r>
      <w:r w:rsidR="00EC25E2" w:rsidRPr="0081072C">
        <w:rPr>
          <w:rFonts w:cs="Times New Roman"/>
          <w:szCs w:val="24"/>
        </w:rPr>
        <w:t>抽凝机组锅炉烟气</w:t>
      </w:r>
      <w:r w:rsidRPr="0081072C">
        <w:t>和</w:t>
      </w:r>
      <w:r w:rsidR="00017759" w:rsidRPr="0081072C">
        <w:rPr>
          <w:szCs w:val="24"/>
        </w:rPr>
        <w:t>2</w:t>
      </w:r>
      <w:r w:rsidR="00017759" w:rsidRPr="0081072C">
        <w:rPr>
          <w:rFonts w:hint="eastAsia"/>
          <w:szCs w:val="24"/>
        </w:rPr>
        <w:t>×</w:t>
      </w:r>
      <w:r w:rsidR="00017759" w:rsidRPr="0081072C">
        <w:rPr>
          <w:rFonts w:hint="eastAsia"/>
          <w:szCs w:val="24"/>
        </w:rPr>
        <w:t>4</w:t>
      </w:r>
      <w:r w:rsidR="00017759" w:rsidRPr="0081072C">
        <w:rPr>
          <w:szCs w:val="24"/>
        </w:rPr>
        <w:t>1</w:t>
      </w:r>
      <w:r w:rsidR="00017759" w:rsidRPr="0081072C">
        <w:rPr>
          <w:rFonts w:hint="eastAsia"/>
          <w:szCs w:val="24"/>
        </w:rPr>
        <w:t>0t/h</w:t>
      </w:r>
      <w:r w:rsidR="00017759" w:rsidRPr="0081072C">
        <w:rPr>
          <w:rFonts w:hint="eastAsia"/>
          <w:szCs w:val="24"/>
        </w:rPr>
        <w:t>煤粉锅炉＋</w:t>
      </w:r>
      <w:r w:rsidR="00017759" w:rsidRPr="0081072C">
        <w:rPr>
          <w:szCs w:val="24"/>
        </w:rPr>
        <w:t>2</w:t>
      </w:r>
      <w:r w:rsidR="00017759" w:rsidRPr="0081072C">
        <w:rPr>
          <w:rFonts w:hint="eastAsia"/>
          <w:szCs w:val="24"/>
        </w:rPr>
        <w:t>×</w:t>
      </w:r>
      <w:r w:rsidR="00017759" w:rsidRPr="0081072C">
        <w:rPr>
          <w:szCs w:val="24"/>
        </w:rPr>
        <w:t>50MW</w:t>
      </w:r>
      <w:r w:rsidR="00017759" w:rsidRPr="0081072C">
        <w:rPr>
          <w:rFonts w:hint="eastAsia"/>
          <w:szCs w:val="24"/>
        </w:rPr>
        <w:t>背压机组</w:t>
      </w:r>
      <w:r w:rsidRPr="0081072C">
        <w:t>超低排放改造后的在线监测数据见表</w:t>
      </w:r>
      <w:r w:rsidRPr="0081072C">
        <w:t>2.1-</w:t>
      </w:r>
      <w:r w:rsidR="00D945AB" w:rsidRPr="0081072C">
        <w:t>1</w:t>
      </w:r>
      <w:r w:rsidR="00B65BD8" w:rsidRPr="0081072C">
        <w:t>5</w:t>
      </w:r>
      <w:r w:rsidR="009E0E90" w:rsidRPr="0081072C">
        <w:rPr>
          <w:rFonts w:hint="eastAsia"/>
        </w:rPr>
        <w:t>（</w:t>
      </w:r>
      <w:r w:rsidR="009E0E90" w:rsidRPr="0081072C">
        <w:rPr>
          <w:rFonts w:hint="eastAsia"/>
        </w:rPr>
        <w:t>1</w:t>
      </w:r>
      <w:r w:rsidR="009E0E90" w:rsidRPr="0081072C">
        <w:rPr>
          <w:rFonts w:hint="eastAsia"/>
        </w:rPr>
        <w:t>），例行监测数据见表</w:t>
      </w:r>
      <w:r w:rsidR="009E0E90" w:rsidRPr="0081072C">
        <w:rPr>
          <w:rFonts w:hint="eastAsia"/>
        </w:rPr>
        <w:t>2</w:t>
      </w:r>
      <w:r w:rsidR="009E0E90" w:rsidRPr="0081072C">
        <w:t>.1-15</w:t>
      </w:r>
      <w:r w:rsidR="009E0E90" w:rsidRPr="0081072C">
        <w:rPr>
          <w:rFonts w:hint="eastAsia"/>
        </w:rPr>
        <w:t>（</w:t>
      </w:r>
      <w:r w:rsidR="009E0E90" w:rsidRPr="0081072C">
        <w:rPr>
          <w:rFonts w:hint="eastAsia"/>
        </w:rPr>
        <w:t>2</w:t>
      </w:r>
      <w:r w:rsidR="009E0E90" w:rsidRPr="0081072C">
        <w:rPr>
          <w:rFonts w:hint="eastAsia"/>
        </w:rPr>
        <w:t>）</w:t>
      </w:r>
      <w:r w:rsidRPr="0081072C">
        <w:t>。</w:t>
      </w:r>
    </w:p>
    <w:p w14:paraId="6DCB1059" w14:textId="6657CCB7" w:rsidR="00144A4A" w:rsidRPr="0081072C" w:rsidRDefault="00144A4A" w:rsidP="00144A4A">
      <w:pPr>
        <w:jc w:val="center"/>
        <w:rPr>
          <w:rFonts w:eastAsia="黑体" w:cs="Times New Roman"/>
        </w:rPr>
      </w:pPr>
      <w:r w:rsidRPr="0081072C">
        <w:rPr>
          <w:rFonts w:eastAsia="黑体" w:cs="Times New Roman"/>
        </w:rPr>
        <w:t>表</w:t>
      </w:r>
      <w:r w:rsidRPr="0081072C">
        <w:rPr>
          <w:rFonts w:eastAsia="黑体" w:cs="Times New Roman"/>
        </w:rPr>
        <w:t>2.1-1</w:t>
      </w:r>
      <w:r w:rsidR="00B65BD8" w:rsidRPr="0081072C">
        <w:rPr>
          <w:rFonts w:eastAsia="黑体" w:cs="Times New Roman"/>
        </w:rPr>
        <w:t>5</w:t>
      </w:r>
      <w:r w:rsidR="009E0E90" w:rsidRPr="0081072C">
        <w:rPr>
          <w:rFonts w:eastAsia="黑体" w:cs="Times New Roman" w:hint="eastAsia"/>
        </w:rPr>
        <w:t>（</w:t>
      </w:r>
      <w:r w:rsidR="009E0E90" w:rsidRPr="0081072C">
        <w:rPr>
          <w:rFonts w:eastAsia="黑体" w:cs="Times New Roman" w:hint="eastAsia"/>
        </w:rPr>
        <w:t>1</w:t>
      </w:r>
      <w:r w:rsidR="009E0E90" w:rsidRPr="0081072C">
        <w:rPr>
          <w:rFonts w:eastAsia="黑体" w:cs="Times New Roman" w:hint="eastAsia"/>
        </w:rPr>
        <w:t>）</w:t>
      </w:r>
      <w:r w:rsidRPr="0081072C">
        <w:rPr>
          <w:rFonts w:eastAsia="黑体" w:cs="Times New Roman"/>
        </w:rPr>
        <w:t xml:space="preserve">  2021</w:t>
      </w:r>
      <w:r w:rsidRPr="0081072C">
        <w:rPr>
          <w:rFonts w:eastAsia="黑体" w:cs="Times New Roman"/>
        </w:rPr>
        <w:t>年在线监测数据一览表（</w:t>
      </w:r>
      <w:r w:rsidRPr="0081072C">
        <w:rPr>
          <w:rFonts w:eastAsia="黑体" w:cs="Times New Roman"/>
        </w:rPr>
        <w:t>2×410t/h</w:t>
      </w:r>
      <w:r w:rsidRPr="0081072C">
        <w:rPr>
          <w:rFonts w:eastAsia="黑体" w:cs="Times New Roman"/>
        </w:rPr>
        <w:t>和</w:t>
      </w:r>
      <w:r w:rsidRPr="0081072C">
        <w:rPr>
          <w:rFonts w:eastAsia="黑体" w:cs="Times New Roman"/>
        </w:rPr>
        <w:t>1×480t/h</w:t>
      </w:r>
      <w:r w:rsidRPr="0081072C">
        <w:rPr>
          <w:rFonts w:eastAsia="黑体" w:cs="Times New Roman"/>
        </w:rPr>
        <w:t>锅炉）</w:t>
      </w:r>
    </w:p>
    <w:tbl>
      <w:tblPr>
        <w:tblW w:w="5000" w:type="pct"/>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782"/>
        <w:gridCol w:w="623"/>
        <w:gridCol w:w="771"/>
        <w:gridCol w:w="510"/>
        <w:gridCol w:w="617"/>
        <w:gridCol w:w="862"/>
        <w:gridCol w:w="510"/>
        <w:gridCol w:w="617"/>
        <w:gridCol w:w="776"/>
        <w:gridCol w:w="700"/>
        <w:gridCol w:w="447"/>
        <w:gridCol w:w="1061"/>
      </w:tblGrid>
      <w:tr w:rsidR="0081072C" w:rsidRPr="0081072C" w14:paraId="7BA9D060" w14:textId="77777777" w:rsidTr="009A62CD">
        <w:trPr>
          <w:trHeight w:val="312"/>
        </w:trPr>
        <w:tc>
          <w:tcPr>
            <w:tcW w:w="472" w:type="pct"/>
            <w:vMerge w:val="restart"/>
            <w:shd w:val="clear" w:color="auto" w:fill="auto"/>
            <w:vAlign w:val="center"/>
            <w:hideMark/>
          </w:tcPr>
          <w:p w14:paraId="0D639738"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lastRenderedPageBreak/>
              <w:t>时间</w:t>
            </w:r>
          </w:p>
        </w:tc>
        <w:tc>
          <w:tcPr>
            <w:tcW w:w="1150" w:type="pct"/>
            <w:gridSpan w:val="3"/>
            <w:vMerge w:val="restart"/>
            <w:shd w:val="clear" w:color="auto" w:fill="auto"/>
            <w:vAlign w:val="center"/>
            <w:hideMark/>
          </w:tcPr>
          <w:p w14:paraId="40ACFBA9"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二氧化硫</w:t>
            </w:r>
          </w:p>
        </w:tc>
        <w:tc>
          <w:tcPr>
            <w:tcW w:w="1202" w:type="pct"/>
            <w:gridSpan w:val="3"/>
            <w:vMerge w:val="restart"/>
            <w:shd w:val="clear" w:color="auto" w:fill="auto"/>
            <w:vAlign w:val="center"/>
            <w:hideMark/>
          </w:tcPr>
          <w:p w14:paraId="473F64B3"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氮氧化物</w:t>
            </w:r>
          </w:p>
        </w:tc>
        <w:tc>
          <w:tcPr>
            <w:tcW w:w="1264" w:type="pct"/>
            <w:gridSpan w:val="3"/>
            <w:vMerge w:val="restart"/>
            <w:shd w:val="clear" w:color="auto" w:fill="auto"/>
            <w:vAlign w:val="center"/>
            <w:hideMark/>
          </w:tcPr>
          <w:p w14:paraId="66070CDA"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烟尘</w:t>
            </w:r>
          </w:p>
        </w:tc>
        <w:tc>
          <w:tcPr>
            <w:tcW w:w="270" w:type="pct"/>
            <w:vMerge w:val="restart"/>
            <w:shd w:val="clear" w:color="auto" w:fill="auto"/>
            <w:vAlign w:val="center"/>
            <w:hideMark/>
          </w:tcPr>
          <w:p w14:paraId="378501A1"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氧含量</w:t>
            </w:r>
          </w:p>
        </w:tc>
        <w:tc>
          <w:tcPr>
            <w:tcW w:w="641" w:type="pct"/>
            <w:vMerge w:val="restart"/>
            <w:shd w:val="clear" w:color="auto" w:fill="auto"/>
            <w:vAlign w:val="center"/>
            <w:hideMark/>
          </w:tcPr>
          <w:p w14:paraId="049C4FB0"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废气排放量</w:t>
            </w:r>
          </w:p>
        </w:tc>
      </w:tr>
      <w:tr w:rsidR="0081072C" w:rsidRPr="0081072C" w14:paraId="59A343DB" w14:textId="77777777" w:rsidTr="009A62CD">
        <w:trPr>
          <w:trHeight w:val="312"/>
        </w:trPr>
        <w:tc>
          <w:tcPr>
            <w:tcW w:w="472" w:type="pct"/>
            <w:vMerge/>
            <w:vAlign w:val="center"/>
            <w:hideMark/>
          </w:tcPr>
          <w:p w14:paraId="3CABF0FB" w14:textId="77777777" w:rsidR="00144A4A" w:rsidRPr="0081072C" w:rsidRDefault="00144A4A" w:rsidP="00144A4A">
            <w:pPr>
              <w:widowControl/>
              <w:spacing w:line="240" w:lineRule="auto"/>
              <w:jc w:val="left"/>
              <w:rPr>
                <w:rFonts w:cs="Times New Roman"/>
                <w:kern w:val="0"/>
                <w:sz w:val="21"/>
                <w:szCs w:val="21"/>
              </w:rPr>
            </w:pPr>
          </w:p>
        </w:tc>
        <w:tc>
          <w:tcPr>
            <w:tcW w:w="1150" w:type="pct"/>
            <w:gridSpan w:val="3"/>
            <w:vMerge/>
            <w:vAlign w:val="center"/>
            <w:hideMark/>
          </w:tcPr>
          <w:p w14:paraId="2B489BA3" w14:textId="77777777" w:rsidR="00144A4A" w:rsidRPr="0081072C" w:rsidRDefault="00144A4A" w:rsidP="00144A4A">
            <w:pPr>
              <w:widowControl/>
              <w:spacing w:line="240" w:lineRule="auto"/>
              <w:jc w:val="left"/>
              <w:rPr>
                <w:rFonts w:cs="Times New Roman"/>
                <w:kern w:val="0"/>
                <w:sz w:val="21"/>
                <w:szCs w:val="21"/>
              </w:rPr>
            </w:pPr>
          </w:p>
        </w:tc>
        <w:tc>
          <w:tcPr>
            <w:tcW w:w="1202" w:type="pct"/>
            <w:gridSpan w:val="3"/>
            <w:vMerge/>
            <w:vAlign w:val="center"/>
            <w:hideMark/>
          </w:tcPr>
          <w:p w14:paraId="1B877683" w14:textId="77777777" w:rsidR="00144A4A" w:rsidRPr="0081072C" w:rsidRDefault="00144A4A" w:rsidP="00144A4A">
            <w:pPr>
              <w:widowControl/>
              <w:spacing w:line="240" w:lineRule="auto"/>
              <w:jc w:val="left"/>
              <w:rPr>
                <w:rFonts w:cs="Times New Roman"/>
                <w:kern w:val="0"/>
                <w:sz w:val="21"/>
                <w:szCs w:val="21"/>
              </w:rPr>
            </w:pPr>
          </w:p>
        </w:tc>
        <w:tc>
          <w:tcPr>
            <w:tcW w:w="1264" w:type="pct"/>
            <w:gridSpan w:val="3"/>
            <w:vMerge/>
            <w:vAlign w:val="center"/>
            <w:hideMark/>
          </w:tcPr>
          <w:p w14:paraId="36DA3F34" w14:textId="77777777" w:rsidR="00144A4A" w:rsidRPr="0081072C" w:rsidRDefault="00144A4A" w:rsidP="00144A4A">
            <w:pPr>
              <w:widowControl/>
              <w:spacing w:line="240" w:lineRule="auto"/>
              <w:jc w:val="left"/>
              <w:rPr>
                <w:rFonts w:cs="Times New Roman"/>
                <w:kern w:val="0"/>
                <w:sz w:val="21"/>
                <w:szCs w:val="21"/>
              </w:rPr>
            </w:pPr>
          </w:p>
        </w:tc>
        <w:tc>
          <w:tcPr>
            <w:tcW w:w="270" w:type="pct"/>
            <w:vMerge/>
            <w:vAlign w:val="center"/>
            <w:hideMark/>
          </w:tcPr>
          <w:p w14:paraId="6DB78FE5" w14:textId="77777777" w:rsidR="00144A4A" w:rsidRPr="0081072C" w:rsidRDefault="00144A4A" w:rsidP="00144A4A">
            <w:pPr>
              <w:widowControl/>
              <w:spacing w:line="240" w:lineRule="auto"/>
              <w:jc w:val="left"/>
              <w:rPr>
                <w:rFonts w:cs="Times New Roman"/>
                <w:kern w:val="0"/>
                <w:sz w:val="21"/>
                <w:szCs w:val="21"/>
              </w:rPr>
            </w:pPr>
          </w:p>
        </w:tc>
        <w:tc>
          <w:tcPr>
            <w:tcW w:w="641" w:type="pct"/>
            <w:vMerge/>
            <w:vAlign w:val="center"/>
            <w:hideMark/>
          </w:tcPr>
          <w:p w14:paraId="36183483" w14:textId="77777777" w:rsidR="00144A4A" w:rsidRPr="0081072C" w:rsidRDefault="00144A4A" w:rsidP="00144A4A">
            <w:pPr>
              <w:widowControl/>
              <w:spacing w:line="240" w:lineRule="auto"/>
              <w:jc w:val="left"/>
              <w:rPr>
                <w:rFonts w:cs="Times New Roman"/>
                <w:kern w:val="0"/>
                <w:sz w:val="21"/>
                <w:szCs w:val="21"/>
              </w:rPr>
            </w:pPr>
          </w:p>
        </w:tc>
      </w:tr>
      <w:tr w:rsidR="0081072C" w:rsidRPr="0081072C" w14:paraId="6CD47E0A" w14:textId="77777777" w:rsidTr="009A62CD">
        <w:trPr>
          <w:trHeight w:val="20"/>
        </w:trPr>
        <w:tc>
          <w:tcPr>
            <w:tcW w:w="472" w:type="pct"/>
            <w:vMerge/>
            <w:vAlign w:val="center"/>
            <w:hideMark/>
          </w:tcPr>
          <w:p w14:paraId="676F0039" w14:textId="77777777" w:rsidR="00144A4A" w:rsidRPr="0081072C" w:rsidRDefault="00144A4A" w:rsidP="00144A4A">
            <w:pPr>
              <w:widowControl/>
              <w:spacing w:line="240" w:lineRule="auto"/>
              <w:jc w:val="left"/>
              <w:rPr>
                <w:rFonts w:cs="Times New Roman"/>
                <w:kern w:val="0"/>
                <w:sz w:val="21"/>
                <w:szCs w:val="21"/>
              </w:rPr>
            </w:pPr>
          </w:p>
        </w:tc>
        <w:tc>
          <w:tcPr>
            <w:tcW w:w="376" w:type="pct"/>
            <w:shd w:val="clear" w:color="auto" w:fill="auto"/>
            <w:vAlign w:val="center"/>
            <w:hideMark/>
          </w:tcPr>
          <w:p w14:paraId="2868787B"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实测浓度</w:t>
            </w:r>
          </w:p>
        </w:tc>
        <w:tc>
          <w:tcPr>
            <w:tcW w:w="466" w:type="pct"/>
            <w:shd w:val="clear" w:color="auto" w:fill="auto"/>
            <w:vAlign w:val="center"/>
            <w:hideMark/>
          </w:tcPr>
          <w:p w14:paraId="4AE2BE21"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折算浓度</w:t>
            </w:r>
          </w:p>
        </w:tc>
        <w:tc>
          <w:tcPr>
            <w:tcW w:w="308" w:type="pct"/>
            <w:shd w:val="clear" w:color="auto" w:fill="auto"/>
            <w:vAlign w:val="center"/>
            <w:hideMark/>
          </w:tcPr>
          <w:p w14:paraId="77A4E1B6"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排放量</w:t>
            </w:r>
          </w:p>
        </w:tc>
        <w:tc>
          <w:tcPr>
            <w:tcW w:w="373" w:type="pct"/>
            <w:shd w:val="clear" w:color="auto" w:fill="auto"/>
            <w:vAlign w:val="center"/>
            <w:hideMark/>
          </w:tcPr>
          <w:p w14:paraId="0B73E846"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实测浓度</w:t>
            </w:r>
          </w:p>
        </w:tc>
        <w:tc>
          <w:tcPr>
            <w:tcW w:w="521" w:type="pct"/>
            <w:shd w:val="clear" w:color="auto" w:fill="auto"/>
            <w:vAlign w:val="center"/>
            <w:hideMark/>
          </w:tcPr>
          <w:p w14:paraId="78A2814B"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折算浓度</w:t>
            </w:r>
          </w:p>
        </w:tc>
        <w:tc>
          <w:tcPr>
            <w:tcW w:w="308" w:type="pct"/>
            <w:shd w:val="clear" w:color="auto" w:fill="auto"/>
            <w:vAlign w:val="center"/>
            <w:hideMark/>
          </w:tcPr>
          <w:p w14:paraId="0D471F79"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排放量</w:t>
            </w:r>
          </w:p>
        </w:tc>
        <w:tc>
          <w:tcPr>
            <w:tcW w:w="373" w:type="pct"/>
            <w:shd w:val="clear" w:color="auto" w:fill="auto"/>
            <w:vAlign w:val="center"/>
            <w:hideMark/>
          </w:tcPr>
          <w:p w14:paraId="7C8F16EE"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实测浓度</w:t>
            </w:r>
          </w:p>
        </w:tc>
        <w:tc>
          <w:tcPr>
            <w:tcW w:w="469" w:type="pct"/>
            <w:shd w:val="clear" w:color="auto" w:fill="auto"/>
            <w:vAlign w:val="center"/>
            <w:hideMark/>
          </w:tcPr>
          <w:p w14:paraId="186FAE96"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折算浓度</w:t>
            </w:r>
          </w:p>
        </w:tc>
        <w:tc>
          <w:tcPr>
            <w:tcW w:w="423" w:type="pct"/>
            <w:shd w:val="clear" w:color="auto" w:fill="auto"/>
            <w:vAlign w:val="center"/>
            <w:hideMark/>
          </w:tcPr>
          <w:p w14:paraId="0F89695E"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排放量</w:t>
            </w:r>
          </w:p>
        </w:tc>
        <w:tc>
          <w:tcPr>
            <w:tcW w:w="270" w:type="pct"/>
            <w:vMerge/>
            <w:vAlign w:val="center"/>
            <w:hideMark/>
          </w:tcPr>
          <w:p w14:paraId="259BE975" w14:textId="77777777" w:rsidR="00144A4A" w:rsidRPr="0081072C" w:rsidRDefault="00144A4A" w:rsidP="00144A4A">
            <w:pPr>
              <w:widowControl/>
              <w:spacing w:line="240" w:lineRule="auto"/>
              <w:jc w:val="left"/>
              <w:rPr>
                <w:rFonts w:cs="Times New Roman"/>
                <w:kern w:val="0"/>
                <w:sz w:val="21"/>
                <w:szCs w:val="21"/>
              </w:rPr>
            </w:pPr>
          </w:p>
        </w:tc>
        <w:tc>
          <w:tcPr>
            <w:tcW w:w="641" w:type="pct"/>
            <w:vMerge/>
            <w:vAlign w:val="center"/>
            <w:hideMark/>
          </w:tcPr>
          <w:p w14:paraId="6957EAB8" w14:textId="77777777" w:rsidR="00144A4A" w:rsidRPr="0081072C" w:rsidRDefault="00144A4A" w:rsidP="00144A4A">
            <w:pPr>
              <w:widowControl/>
              <w:spacing w:line="240" w:lineRule="auto"/>
              <w:jc w:val="left"/>
              <w:rPr>
                <w:rFonts w:cs="Times New Roman"/>
                <w:kern w:val="0"/>
                <w:sz w:val="21"/>
                <w:szCs w:val="21"/>
              </w:rPr>
            </w:pPr>
          </w:p>
        </w:tc>
      </w:tr>
      <w:tr w:rsidR="0081072C" w:rsidRPr="0081072C" w14:paraId="4A2B6F15" w14:textId="77777777" w:rsidTr="009A62CD">
        <w:trPr>
          <w:trHeight w:val="20"/>
        </w:trPr>
        <w:tc>
          <w:tcPr>
            <w:tcW w:w="472" w:type="pct"/>
            <w:vMerge/>
            <w:vAlign w:val="center"/>
            <w:hideMark/>
          </w:tcPr>
          <w:p w14:paraId="2EF446BC" w14:textId="77777777" w:rsidR="00144A4A" w:rsidRPr="0081072C" w:rsidRDefault="00144A4A" w:rsidP="00144A4A">
            <w:pPr>
              <w:widowControl/>
              <w:spacing w:line="240" w:lineRule="auto"/>
              <w:jc w:val="left"/>
              <w:rPr>
                <w:rFonts w:cs="Times New Roman"/>
                <w:kern w:val="0"/>
                <w:sz w:val="21"/>
                <w:szCs w:val="21"/>
              </w:rPr>
            </w:pPr>
          </w:p>
        </w:tc>
        <w:tc>
          <w:tcPr>
            <w:tcW w:w="376" w:type="pct"/>
            <w:shd w:val="clear" w:color="auto" w:fill="auto"/>
            <w:vAlign w:val="center"/>
            <w:hideMark/>
          </w:tcPr>
          <w:p w14:paraId="6C4A72EF"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p>
        </w:tc>
        <w:tc>
          <w:tcPr>
            <w:tcW w:w="466" w:type="pct"/>
            <w:shd w:val="clear" w:color="auto" w:fill="auto"/>
            <w:vAlign w:val="center"/>
            <w:hideMark/>
          </w:tcPr>
          <w:p w14:paraId="7F283674"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p>
        </w:tc>
        <w:tc>
          <w:tcPr>
            <w:tcW w:w="308" w:type="pct"/>
            <w:shd w:val="clear" w:color="auto" w:fill="auto"/>
            <w:vAlign w:val="center"/>
            <w:hideMark/>
          </w:tcPr>
          <w:p w14:paraId="44BDF541"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t</w:t>
            </w:r>
          </w:p>
        </w:tc>
        <w:tc>
          <w:tcPr>
            <w:tcW w:w="373" w:type="pct"/>
            <w:shd w:val="clear" w:color="auto" w:fill="auto"/>
            <w:vAlign w:val="center"/>
            <w:hideMark/>
          </w:tcPr>
          <w:p w14:paraId="467694DB"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p>
        </w:tc>
        <w:tc>
          <w:tcPr>
            <w:tcW w:w="521" w:type="pct"/>
            <w:shd w:val="clear" w:color="auto" w:fill="auto"/>
            <w:vAlign w:val="center"/>
            <w:hideMark/>
          </w:tcPr>
          <w:p w14:paraId="4E397205"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p>
        </w:tc>
        <w:tc>
          <w:tcPr>
            <w:tcW w:w="308" w:type="pct"/>
            <w:shd w:val="clear" w:color="auto" w:fill="auto"/>
            <w:vAlign w:val="center"/>
            <w:hideMark/>
          </w:tcPr>
          <w:p w14:paraId="0CD80934"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t</w:t>
            </w:r>
          </w:p>
        </w:tc>
        <w:tc>
          <w:tcPr>
            <w:tcW w:w="373" w:type="pct"/>
            <w:shd w:val="clear" w:color="auto" w:fill="auto"/>
            <w:vAlign w:val="center"/>
            <w:hideMark/>
          </w:tcPr>
          <w:p w14:paraId="56E5CC22"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p>
        </w:tc>
        <w:tc>
          <w:tcPr>
            <w:tcW w:w="469" w:type="pct"/>
            <w:shd w:val="clear" w:color="auto" w:fill="auto"/>
            <w:vAlign w:val="center"/>
            <w:hideMark/>
          </w:tcPr>
          <w:p w14:paraId="48D50FB0"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p>
        </w:tc>
        <w:tc>
          <w:tcPr>
            <w:tcW w:w="423" w:type="pct"/>
            <w:shd w:val="clear" w:color="auto" w:fill="auto"/>
            <w:vAlign w:val="center"/>
            <w:hideMark/>
          </w:tcPr>
          <w:p w14:paraId="30C7BCE3"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t</w:t>
            </w:r>
          </w:p>
        </w:tc>
        <w:tc>
          <w:tcPr>
            <w:tcW w:w="270" w:type="pct"/>
            <w:shd w:val="clear" w:color="auto" w:fill="auto"/>
            <w:noWrap/>
            <w:vAlign w:val="center"/>
            <w:hideMark/>
          </w:tcPr>
          <w:p w14:paraId="79A62428"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w:t>
            </w:r>
          </w:p>
        </w:tc>
        <w:tc>
          <w:tcPr>
            <w:tcW w:w="641" w:type="pct"/>
            <w:shd w:val="clear" w:color="auto" w:fill="auto"/>
            <w:noWrap/>
            <w:vAlign w:val="center"/>
            <w:hideMark/>
          </w:tcPr>
          <w:p w14:paraId="75C60E9C"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m</w:t>
            </w:r>
            <w:r w:rsidRPr="0081072C">
              <w:rPr>
                <w:rFonts w:cs="Times New Roman"/>
                <w:kern w:val="0"/>
                <w:sz w:val="21"/>
                <w:szCs w:val="21"/>
                <w:vertAlign w:val="superscript"/>
              </w:rPr>
              <w:t>3</w:t>
            </w:r>
          </w:p>
        </w:tc>
      </w:tr>
      <w:tr w:rsidR="0081072C" w:rsidRPr="0081072C" w14:paraId="5A1ABBE1" w14:textId="77777777" w:rsidTr="009A62CD">
        <w:trPr>
          <w:trHeight w:val="20"/>
        </w:trPr>
        <w:tc>
          <w:tcPr>
            <w:tcW w:w="472" w:type="pct"/>
            <w:shd w:val="clear" w:color="auto" w:fill="auto"/>
            <w:vAlign w:val="center"/>
            <w:hideMark/>
          </w:tcPr>
          <w:p w14:paraId="7F514E91" w14:textId="77777777" w:rsidR="009A62CD" w:rsidRPr="0081072C" w:rsidRDefault="009A62CD" w:rsidP="009A62CD">
            <w:pPr>
              <w:widowControl/>
              <w:spacing w:line="240" w:lineRule="auto"/>
              <w:rPr>
                <w:rFonts w:cs="Times New Roman"/>
                <w:kern w:val="0"/>
                <w:sz w:val="21"/>
                <w:szCs w:val="21"/>
              </w:rPr>
            </w:pPr>
            <w:r w:rsidRPr="0081072C">
              <w:rPr>
                <w:rFonts w:cs="Times New Roman"/>
                <w:kern w:val="0"/>
                <w:sz w:val="21"/>
                <w:szCs w:val="21"/>
              </w:rPr>
              <w:t>2021-01</w:t>
            </w:r>
          </w:p>
        </w:tc>
        <w:tc>
          <w:tcPr>
            <w:tcW w:w="376" w:type="pct"/>
            <w:shd w:val="clear" w:color="auto" w:fill="auto"/>
            <w:vAlign w:val="center"/>
            <w:hideMark/>
          </w:tcPr>
          <w:p w14:paraId="6D401DFD"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10.9</w:t>
            </w:r>
          </w:p>
        </w:tc>
        <w:tc>
          <w:tcPr>
            <w:tcW w:w="466" w:type="pct"/>
            <w:shd w:val="clear" w:color="auto" w:fill="auto"/>
            <w:vAlign w:val="center"/>
            <w:hideMark/>
          </w:tcPr>
          <w:p w14:paraId="4FCB62ED"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11.9</w:t>
            </w:r>
          </w:p>
        </w:tc>
        <w:tc>
          <w:tcPr>
            <w:tcW w:w="308" w:type="pct"/>
            <w:shd w:val="clear" w:color="auto" w:fill="auto"/>
            <w:vAlign w:val="center"/>
            <w:hideMark/>
          </w:tcPr>
          <w:p w14:paraId="489F0D37"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0.289</w:t>
            </w:r>
          </w:p>
        </w:tc>
        <w:tc>
          <w:tcPr>
            <w:tcW w:w="373" w:type="pct"/>
            <w:shd w:val="clear" w:color="auto" w:fill="auto"/>
            <w:vAlign w:val="center"/>
            <w:hideMark/>
          </w:tcPr>
          <w:p w14:paraId="18CADF22"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17.9</w:t>
            </w:r>
          </w:p>
        </w:tc>
        <w:tc>
          <w:tcPr>
            <w:tcW w:w="521" w:type="pct"/>
            <w:shd w:val="clear" w:color="auto" w:fill="auto"/>
            <w:vAlign w:val="center"/>
            <w:hideMark/>
          </w:tcPr>
          <w:p w14:paraId="39DEE143"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19.4</w:t>
            </w:r>
          </w:p>
        </w:tc>
        <w:tc>
          <w:tcPr>
            <w:tcW w:w="308" w:type="pct"/>
            <w:shd w:val="clear" w:color="auto" w:fill="auto"/>
            <w:vAlign w:val="center"/>
            <w:hideMark/>
          </w:tcPr>
          <w:p w14:paraId="36748CE0"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0.476</w:t>
            </w:r>
          </w:p>
        </w:tc>
        <w:tc>
          <w:tcPr>
            <w:tcW w:w="373" w:type="pct"/>
            <w:shd w:val="clear" w:color="auto" w:fill="auto"/>
            <w:vAlign w:val="center"/>
            <w:hideMark/>
          </w:tcPr>
          <w:p w14:paraId="304D366E"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1.2</w:t>
            </w:r>
          </w:p>
        </w:tc>
        <w:tc>
          <w:tcPr>
            <w:tcW w:w="469" w:type="pct"/>
            <w:shd w:val="clear" w:color="auto" w:fill="auto"/>
            <w:vAlign w:val="center"/>
            <w:hideMark/>
          </w:tcPr>
          <w:p w14:paraId="1D2DF7A0"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1.31</w:t>
            </w:r>
          </w:p>
        </w:tc>
        <w:tc>
          <w:tcPr>
            <w:tcW w:w="423" w:type="pct"/>
            <w:shd w:val="clear" w:color="auto" w:fill="auto"/>
            <w:vAlign w:val="center"/>
            <w:hideMark/>
          </w:tcPr>
          <w:p w14:paraId="07816A8D"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0.0318</w:t>
            </w:r>
          </w:p>
        </w:tc>
        <w:tc>
          <w:tcPr>
            <w:tcW w:w="270" w:type="pct"/>
            <w:shd w:val="clear" w:color="auto" w:fill="auto"/>
            <w:vAlign w:val="center"/>
            <w:hideMark/>
          </w:tcPr>
          <w:p w14:paraId="0AE16A42"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7.15</w:t>
            </w:r>
          </w:p>
        </w:tc>
        <w:tc>
          <w:tcPr>
            <w:tcW w:w="641" w:type="pct"/>
            <w:shd w:val="clear" w:color="auto" w:fill="auto"/>
            <w:vAlign w:val="center"/>
            <w:hideMark/>
          </w:tcPr>
          <w:p w14:paraId="04B620F3" w14:textId="6B5CD430" w:rsidR="009A62CD" w:rsidRPr="0081072C" w:rsidRDefault="009A62CD" w:rsidP="009A62CD">
            <w:pPr>
              <w:widowControl/>
              <w:spacing w:line="240" w:lineRule="auto"/>
              <w:jc w:val="center"/>
              <w:rPr>
                <w:rFonts w:cs="Times New Roman"/>
                <w:kern w:val="0"/>
                <w:sz w:val="21"/>
                <w:szCs w:val="21"/>
              </w:rPr>
            </w:pPr>
            <w:r w:rsidRPr="0081072C">
              <w:rPr>
                <w:rFonts w:cs="Times New Roman" w:hint="eastAsia"/>
                <w:kern w:val="0"/>
                <w:sz w:val="21"/>
                <w:szCs w:val="21"/>
              </w:rPr>
              <w:t>844162811</w:t>
            </w:r>
          </w:p>
        </w:tc>
      </w:tr>
      <w:tr w:rsidR="0081072C" w:rsidRPr="0081072C" w14:paraId="077EBF3B" w14:textId="77777777" w:rsidTr="009A62CD">
        <w:trPr>
          <w:trHeight w:val="20"/>
        </w:trPr>
        <w:tc>
          <w:tcPr>
            <w:tcW w:w="472" w:type="pct"/>
            <w:shd w:val="clear" w:color="auto" w:fill="auto"/>
            <w:hideMark/>
          </w:tcPr>
          <w:p w14:paraId="4EA68A05" w14:textId="77777777" w:rsidR="0019172D" w:rsidRPr="0081072C" w:rsidRDefault="0019172D" w:rsidP="0019172D">
            <w:pPr>
              <w:spacing w:line="240" w:lineRule="auto"/>
              <w:rPr>
                <w:rFonts w:cs="Times New Roman"/>
                <w:sz w:val="21"/>
                <w:szCs w:val="21"/>
              </w:rPr>
            </w:pPr>
            <w:r w:rsidRPr="0081072C">
              <w:rPr>
                <w:rFonts w:cs="Times New Roman"/>
                <w:kern w:val="0"/>
                <w:sz w:val="21"/>
                <w:szCs w:val="21"/>
              </w:rPr>
              <w:t>2021-02</w:t>
            </w:r>
          </w:p>
        </w:tc>
        <w:tc>
          <w:tcPr>
            <w:tcW w:w="376" w:type="pct"/>
            <w:shd w:val="clear" w:color="auto" w:fill="auto"/>
            <w:vAlign w:val="center"/>
            <w:hideMark/>
          </w:tcPr>
          <w:p w14:paraId="6609AF24" w14:textId="7232B488" w:rsidR="0019172D" w:rsidRPr="0081072C" w:rsidRDefault="0019172D" w:rsidP="0019172D">
            <w:pPr>
              <w:widowControl/>
              <w:spacing w:line="240" w:lineRule="auto"/>
              <w:jc w:val="center"/>
              <w:rPr>
                <w:rFonts w:cs="Times New Roman"/>
                <w:kern w:val="0"/>
                <w:sz w:val="21"/>
                <w:szCs w:val="21"/>
              </w:rPr>
            </w:pPr>
            <w:r w:rsidRPr="0081072C">
              <w:rPr>
                <w:rFonts w:cs="Times New Roman" w:hint="eastAsia"/>
                <w:kern w:val="0"/>
                <w:sz w:val="21"/>
                <w:szCs w:val="21"/>
              </w:rPr>
              <w:t>11.6</w:t>
            </w:r>
          </w:p>
        </w:tc>
        <w:tc>
          <w:tcPr>
            <w:tcW w:w="466" w:type="pct"/>
            <w:shd w:val="clear" w:color="auto" w:fill="auto"/>
            <w:vAlign w:val="center"/>
            <w:hideMark/>
          </w:tcPr>
          <w:p w14:paraId="1C90E34E" w14:textId="4BC5ECCD" w:rsidR="0019172D" w:rsidRPr="0081072C" w:rsidRDefault="0019172D" w:rsidP="0019172D">
            <w:pPr>
              <w:widowControl/>
              <w:spacing w:line="240" w:lineRule="auto"/>
              <w:jc w:val="center"/>
              <w:rPr>
                <w:rFonts w:cs="Times New Roman"/>
                <w:kern w:val="0"/>
                <w:sz w:val="21"/>
                <w:szCs w:val="21"/>
              </w:rPr>
            </w:pPr>
            <w:r w:rsidRPr="0081072C">
              <w:rPr>
                <w:rFonts w:cs="Times New Roman" w:hint="eastAsia"/>
                <w:kern w:val="0"/>
                <w:sz w:val="21"/>
                <w:szCs w:val="21"/>
              </w:rPr>
              <w:t>11.</w:t>
            </w:r>
            <w:r w:rsidRPr="0081072C">
              <w:rPr>
                <w:rFonts w:cs="Times New Roman"/>
                <w:kern w:val="0"/>
                <w:sz w:val="21"/>
                <w:szCs w:val="21"/>
              </w:rPr>
              <w:t>4</w:t>
            </w:r>
          </w:p>
        </w:tc>
        <w:tc>
          <w:tcPr>
            <w:tcW w:w="308" w:type="pct"/>
            <w:shd w:val="clear" w:color="auto" w:fill="auto"/>
            <w:vAlign w:val="center"/>
            <w:hideMark/>
          </w:tcPr>
          <w:p w14:paraId="7D6CD809" w14:textId="265D20A8" w:rsidR="0019172D" w:rsidRPr="0081072C" w:rsidRDefault="0019172D" w:rsidP="0019172D">
            <w:pPr>
              <w:widowControl/>
              <w:spacing w:line="240" w:lineRule="auto"/>
              <w:jc w:val="center"/>
              <w:rPr>
                <w:rFonts w:cs="Times New Roman"/>
                <w:kern w:val="0"/>
                <w:sz w:val="21"/>
                <w:szCs w:val="21"/>
              </w:rPr>
            </w:pPr>
            <w:r w:rsidRPr="0081072C">
              <w:rPr>
                <w:rFonts w:cs="Times New Roman" w:hint="eastAsia"/>
                <w:kern w:val="0"/>
                <w:sz w:val="21"/>
                <w:szCs w:val="21"/>
              </w:rPr>
              <w:t>8</w:t>
            </w:r>
            <w:r w:rsidRPr="0081072C">
              <w:rPr>
                <w:rFonts w:cs="Times New Roman"/>
                <w:kern w:val="0"/>
                <w:sz w:val="21"/>
                <w:szCs w:val="21"/>
              </w:rPr>
              <w:t>.</w:t>
            </w:r>
            <w:r w:rsidRPr="0081072C">
              <w:rPr>
                <w:rFonts w:cs="Times New Roman" w:hint="eastAsia"/>
                <w:kern w:val="0"/>
                <w:sz w:val="21"/>
                <w:szCs w:val="21"/>
              </w:rPr>
              <w:t>75</w:t>
            </w:r>
          </w:p>
        </w:tc>
        <w:tc>
          <w:tcPr>
            <w:tcW w:w="373" w:type="pct"/>
            <w:shd w:val="clear" w:color="auto" w:fill="auto"/>
            <w:vAlign w:val="center"/>
            <w:hideMark/>
          </w:tcPr>
          <w:p w14:paraId="53A8D405" w14:textId="56FAC2BD" w:rsidR="0019172D" w:rsidRPr="0081072C" w:rsidRDefault="0019172D" w:rsidP="0019172D">
            <w:pPr>
              <w:widowControl/>
              <w:spacing w:line="240" w:lineRule="auto"/>
              <w:jc w:val="center"/>
              <w:rPr>
                <w:rFonts w:cs="Times New Roman"/>
                <w:kern w:val="0"/>
                <w:sz w:val="21"/>
                <w:szCs w:val="21"/>
              </w:rPr>
            </w:pPr>
            <w:r w:rsidRPr="0081072C">
              <w:rPr>
                <w:rFonts w:cs="Times New Roman" w:hint="eastAsia"/>
                <w:kern w:val="0"/>
                <w:sz w:val="21"/>
                <w:szCs w:val="21"/>
              </w:rPr>
              <w:t>28.8</w:t>
            </w:r>
          </w:p>
        </w:tc>
        <w:tc>
          <w:tcPr>
            <w:tcW w:w="521" w:type="pct"/>
            <w:shd w:val="clear" w:color="auto" w:fill="auto"/>
            <w:vAlign w:val="center"/>
            <w:hideMark/>
          </w:tcPr>
          <w:p w14:paraId="0EDA9C4F" w14:textId="6D0D9E41" w:rsidR="0019172D" w:rsidRPr="0081072C" w:rsidRDefault="0019172D" w:rsidP="0019172D">
            <w:pPr>
              <w:widowControl/>
              <w:spacing w:line="240" w:lineRule="auto"/>
              <w:jc w:val="center"/>
              <w:rPr>
                <w:rFonts w:cs="Times New Roman"/>
                <w:kern w:val="0"/>
                <w:sz w:val="21"/>
                <w:szCs w:val="21"/>
              </w:rPr>
            </w:pPr>
            <w:r w:rsidRPr="0081072C">
              <w:rPr>
                <w:rFonts w:cs="Times New Roman" w:hint="eastAsia"/>
                <w:kern w:val="0"/>
                <w:sz w:val="21"/>
                <w:szCs w:val="21"/>
              </w:rPr>
              <w:t>28.1</w:t>
            </w:r>
          </w:p>
        </w:tc>
        <w:tc>
          <w:tcPr>
            <w:tcW w:w="308" w:type="pct"/>
            <w:shd w:val="clear" w:color="auto" w:fill="auto"/>
            <w:vAlign w:val="center"/>
            <w:hideMark/>
          </w:tcPr>
          <w:p w14:paraId="73AB4A07" w14:textId="5D5A329B" w:rsidR="0019172D" w:rsidRPr="0081072C" w:rsidRDefault="0019172D" w:rsidP="0019172D">
            <w:pPr>
              <w:widowControl/>
              <w:spacing w:line="240" w:lineRule="auto"/>
              <w:jc w:val="center"/>
              <w:rPr>
                <w:rFonts w:cs="Times New Roman"/>
                <w:kern w:val="0"/>
                <w:sz w:val="21"/>
                <w:szCs w:val="21"/>
              </w:rPr>
            </w:pPr>
            <w:r w:rsidRPr="0081072C">
              <w:rPr>
                <w:rFonts w:cs="Times New Roman" w:hint="eastAsia"/>
                <w:kern w:val="0"/>
                <w:sz w:val="21"/>
                <w:szCs w:val="21"/>
              </w:rPr>
              <w:t>21</w:t>
            </w:r>
            <w:r w:rsidRPr="0081072C">
              <w:rPr>
                <w:rFonts w:cs="Times New Roman"/>
                <w:kern w:val="0"/>
                <w:sz w:val="21"/>
                <w:szCs w:val="21"/>
              </w:rPr>
              <w:t>.</w:t>
            </w:r>
            <w:r w:rsidRPr="0081072C">
              <w:rPr>
                <w:rFonts w:cs="Times New Roman" w:hint="eastAsia"/>
                <w:kern w:val="0"/>
                <w:sz w:val="21"/>
                <w:szCs w:val="21"/>
              </w:rPr>
              <w:t>9</w:t>
            </w:r>
          </w:p>
        </w:tc>
        <w:tc>
          <w:tcPr>
            <w:tcW w:w="373" w:type="pct"/>
            <w:shd w:val="clear" w:color="auto" w:fill="auto"/>
            <w:vAlign w:val="center"/>
            <w:hideMark/>
          </w:tcPr>
          <w:p w14:paraId="0D43EBC0" w14:textId="685459DE" w:rsidR="0019172D" w:rsidRPr="0081072C" w:rsidRDefault="0019172D" w:rsidP="0019172D">
            <w:pPr>
              <w:widowControl/>
              <w:spacing w:line="240" w:lineRule="auto"/>
              <w:jc w:val="center"/>
              <w:rPr>
                <w:rFonts w:cs="Times New Roman"/>
                <w:kern w:val="0"/>
                <w:sz w:val="21"/>
                <w:szCs w:val="21"/>
              </w:rPr>
            </w:pPr>
            <w:r w:rsidRPr="0081072C">
              <w:rPr>
                <w:rFonts w:cs="Times New Roman" w:hint="eastAsia"/>
                <w:kern w:val="0"/>
                <w:sz w:val="21"/>
                <w:szCs w:val="21"/>
              </w:rPr>
              <w:t>1.04</w:t>
            </w:r>
          </w:p>
        </w:tc>
        <w:tc>
          <w:tcPr>
            <w:tcW w:w="469" w:type="pct"/>
            <w:shd w:val="clear" w:color="auto" w:fill="auto"/>
            <w:vAlign w:val="center"/>
            <w:hideMark/>
          </w:tcPr>
          <w:p w14:paraId="01B7EC50" w14:textId="070899A1" w:rsidR="0019172D" w:rsidRPr="0081072C" w:rsidRDefault="0019172D" w:rsidP="0019172D">
            <w:pPr>
              <w:widowControl/>
              <w:spacing w:line="240" w:lineRule="auto"/>
              <w:jc w:val="center"/>
              <w:rPr>
                <w:rFonts w:cs="Times New Roman"/>
                <w:kern w:val="0"/>
                <w:sz w:val="21"/>
                <w:szCs w:val="21"/>
              </w:rPr>
            </w:pPr>
            <w:r w:rsidRPr="0081072C">
              <w:rPr>
                <w:rFonts w:cs="Times New Roman" w:hint="eastAsia"/>
                <w:kern w:val="0"/>
                <w:sz w:val="21"/>
                <w:szCs w:val="21"/>
              </w:rPr>
              <w:t>1.0</w:t>
            </w:r>
          </w:p>
        </w:tc>
        <w:tc>
          <w:tcPr>
            <w:tcW w:w="423" w:type="pct"/>
            <w:shd w:val="clear" w:color="auto" w:fill="auto"/>
            <w:vAlign w:val="center"/>
            <w:hideMark/>
          </w:tcPr>
          <w:p w14:paraId="07F15816" w14:textId="75FE0D5D" w:rsidR="0019172D" w:rsidRPr="0081072C" w:rsidRDefault="0019172D" w:rsidP="0019172D">
            <w:pPr>
              <w:widowControl/>
              <w:spacing w:line="240" w:lineRule="auto"/>
              <w:jc w:val="center"/>
              <w:rPr>
                <w:rFonts w:cs="Times New Roman"/>
                <w:kern w:val="0"/>
                <w:sz w:val="21"/>
                <w:szCs w:val="21"/>
              </w:rPr>
            </w:pPr>
            <w:r w:rsidRPr="0081072C">
              <w:rPr>
                <w:rFonts w:cs="Times New Roman" w:hint="eastAsia"/>
                <w:kern w:val="0"/>
                <w:sz w:val="21"/>
                <w:szCs w:val="21"/>
              </w:rPr>
              <w:t>747.</w:t>
            </w:r>
            <w:r w:rsidRPr="0081072C">
              <w:rPr>
                <w:rFonts w:cs="Times New Roman"/>
                <w:kern w:val="0"/>
                <w:sz w:val="21"/>
                <w:szCs w:val="21"/>
              </w:rPr>
              <w:t>4</w:t>
            </w:r>
          </w:p>
        </w:tc>
        <w:tc>
          <w:tcPr>
            <w:tcW w:w="270" w:type="pct"/>
            <w:shd w:val="clear" w:color="auto" w:fill="auto"/>
            <w:vAlign w:val="center"/>
            <w:hideMark/>
          </w:tcPr>
          <w:p w14:paraId="50CCFF1D" w14:textId="63105DAB" w:rsidR="0019172D" w:rsidRPr="0081072C" w:rsidRDefault="0019172D" w:rsidP="0019172D">
            <w:pPr>
              <w:widowControl/>
              <w:spacing w:line="240" w:lineRule="auto"/>
              <w:jc w:val="center"/>
              <w:rPr>
                <w:rFonts w:cs="Times New Roman"/>
                <w:kern w:val="0"/>
                <w:sz w:val="21"/>
                <w:szCs w:val="21"/>
              </w:rPr>
            </w:pPr>
            <w:r w:rsidRPr="0081072C">
              <w:rPr>
                <w:rFonts w:cs="Times New Roman"/>
                <w:kern w:val="0"/>
                <w:sz w:val="21"/>
                <w:szCs w:val="21"/>
              </w:rPr>
              <w:t>5.67</w:t>
            </w:r>
          </w:p>
        </w:tc>
        <w:tc>
          <w:tcPr>
            <w:tcW w:w="641" w:type="pct"/>
            <w:shd w:val="clear" w:color="auto" w:fill="auto"/>
            <w:vAlign w:val="center"/>
            <w:hideMark/>
          </w:tcPr>
          <w:p w14:paraId="6363D211" w14:textId="32098C03" w:rsidR="0019172D" w:rsidRPr="0081072C" w:rsidRDefault="0019172D" w:rsidP="0019172D">
            <w:pPr>
              <w:widowControl/>
              <w:spacing w:line="240" w:lineRule="auto"/>
              <w:jc w:val="center"/>
              <w:rPr>
                <w:rFonts w:cs="Times New Roman"/>
                <w:kern w:val="0"/>
                <w:sz w:val="21"/>
                <w:szCs w:val="21"/>
              </w:rPr>
            </w:pPr>
            <w:r w:rsidRPr="0081072C">
              <w:rPr>
                <w:rFonts w:cs="Times New Roman" w:hint="eastAsia"/>
                <w:kern w:val="0"/>
                <w:sz w:val="21"/>
                <w:szCs w:val="21"/>
              </w:rPr>
              <w:t>746966274</w:t>
            </w:r>
          </w:p>
        </w:tc>
      </w:tr>
      <w:tr w:rsidR="0081072C" w:rsidRPr="0081072C" w14:paraId="0C07FF5E" w14:textId="77777777" w:rsidTr="009A62CD">
        <w:trPr>
          <w:trHeight w:val="20"/>
        </w:trPr>
        <w:tc>
          <w:tcPr>
            <w:tcW w:w="472" w:type="pct"/>
            <w:shd w:val="clear" w:color="auto" w:fill="auto"/>
            <w:hideMark/>
          </w:tcPr>
          <w:p w14:paraId="247AE0E0" w14:textId="77777777" w:rsidR="009A62CD" w:rsidRPr="0081072C" w:rsidRDefault="009A62CD" w:rsidP="009A62CD">
            <w:pPr>
              <w:spacing w:line="240" w:lineRule="auto"/>
              <w:rPr>
                <w:rFonts w:cs="Times New Roman"/>
                <w:sz w:val="21"/>
                <w:szCs w:val="21"/>
              </w:rPr>
            </w:pPr>
            <w:r w:rsidRPr="0081072C">
              <w:rPr>
                <w:rFonts w:cs="Times New Roman"/>
                <w:kern w:val="0"/>
                <w:sz w:val="21"/>
                <w:szCs w:val="21"/>
              </w:rPr>
              <w:t>2021-03</w:t>
            </w:r>
          </w:p>
        </w:tc>
        <w:tc>
          <w:tcPr>
            <w:tcW w:w="376" w:type="pct"/>
            <w:shd w:val="clear" w:color="auto" w:fill="auto"/>
            <w:vAlign w:val="center"/>
            <w:hideMark/>
          </w:tcPr>
          <w:p w14:paraId="1911ABD2"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18.2</w:t>
            </w:r>
          </w:p>
        </w:tc>
        <w:tc>
          <w:tcPr>
            <w:tcW w:w="466" w:type="pct"/>
            <w:shd w:val="clear" w:color="auto" w:fill="auto"/>
            <w:vAlign w:val="center"/>
            <w:hideMark/>
          </w:tcPr>
          <w:p w14:paraId="55F964D7"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19.9</w:t>
            </w:r>
          </w:p>
        </w:tc>
        <w:tc>
          <w:tcPr>
            <w:tcW w:w="308" w:type="pct"/>
            <w:shd w:val="clear" w:color="auto" w:fill="auto"/>
            <w:vAlign w:val="center"/>
            <w:hideMark/>
          </w:tcPr>
          <w:p w14:paraId="5B9E65DE"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0.312</w:t>
            </w:r>
          </w:p>
        </w:tc>
        <w:tc>
          <w:tcPr>
            <w:tcW w:w="373" w:type="pct"/>
            <w:shd w:val="clear" w:color="auto" w:fill="auto"/>
            <w:vAlign w:val="center"/>
            <w:hideMark/>
          </w:tcPr>
          <w:p w14:paraId="66B6E6B7"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32.2</w:t>
            </w:r>
          </w:p>
        </w:tc>
        <w:tc>
          <w:tcPr>
            <w:tcW w:w="521" w:type="pct"/>
            <w:shd w:val="clear" w:color="auto" w:fill="auto"/>
            <w:vAlign w:val="center"/>
            <w:hideMark/>
          </w:tcPr>
          <w:p w14:paraId="11BDD7FE"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35.4</w:t>
            </w:r>
          </w:p>
        </w:tc>
        <w:tc>
          <w:tcPr>
            <w:tcW w:w="308" w:type="pct"/>
            <w:shd w:val="clear" w:color="auto" w:fill="auto"/>
            <w:vAlign w:val="center"/>
            <w:hideMark/>
          </w:tcPr>
          <w:p w14:paraId="3B13F920"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0.578</w:t>
            </w:r>
          </w:p>
        </w:tc>
        <w:tc>
          <w:tcPr>
            <w:tcW w:w="373" w:type="pct"/>
            <w:shd w:val="clear" w:color="auto" w:fill="auto"/>
            <w:vAlign w:val="center"/>
            <w:hideMark/>
          </w:tcPr>
          <w:p w14:paraId="08490FE7"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0.59</w:t>
            </w:r>
          </w:p>
        </w:tc>
        <w:tc>
          <w:tcPr>
            <w:tcW w:w="469" w:type="pct"/>
            <w:shd w:val="clear" w:color="auto" w:fill="auto"/>
            <w:vAlign w:val="center"/>
            <w:hideMark/>
          </w:tcPr>
          <w:p w14:paraId="75F3CB22"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0.647</w:t>
            </w:r>
          </w:p>
        </w:tc>
        <w:tc>
          <w:tcPr>
            <w:tcW w:w="423" w:type="pct"/>
            <w:shd w:val="clear" w:color="auto" w:fill="auto"/>
            <w:vAlign w:val="center"/>
            <w:hideMark/>
          </w:tcPr>
          <w:p w14:paraId="24C4DCBA"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0.0104</w:t>
            </w:r>
          </w:p>
        </w:tc>
        <w:tc>
          <w:tcPr>
            <w:tcW w:w="270" w:type="pct"/>
            <w:shd w:val="clear" w:color="auto" w:fill="auto"/>
            <w:vAlign w:val="center"/>
            <w:hideMark/>
          </w:tcPr>
          <w:p w14:paraId="2F548B56"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7.33</w:t>
            </w:r>
          </w:p>
        </w:tc>
        <w:tc>
          <w:tcPr>
            <w:tcW w:w="641" w:type="pct"/>
            <w:shd w:val="clear" w:color="auto" w:fill="auto"/>
            <w:vAlign w:val="center"/>
            <w:hideMark/>
          </w:tcPr>
          <w:p w14:paraId="59722BD2" w14:textId="6345212F" w:rsidR="009A62CD" w:rsidRPr="0081072C" w:rsidRDefault="009A62CD" w:rsidP="009A62CD">
            <w:pPr>
              <w:widowControl/>
              <w:spacing w:line="240" w:lineRule="auto"/>
              <w:jc w:val="center"/>
              <w:rPr>
                <w:rFonts w:cs="Times New Roman"/>
                <w:kern w:val="0"/>
                <w:sz w:val="21"/>
                <w:szCs w:val="21"/>
              </w:rPr>
            </w:pPr>
            <w:r w:rsidRPr="0081072C">
              <w:rPr>
                <w:rFonts w:cs="Times New Roman" w:hint="eastAsia"/>
                <w:kern w:val="0"/>
                <w:sz w:val="21"/>
                <w:szCs w:val="21"/>
              </w:rPr>
              <w:t>949697863</w:t>
            </w:r>
          </w:p>
        </w:tc>
      </w:tr>
      <w:tr w:rsidR="0081072C" w:rsidRPr="0081072C" w14:paraId="021331F1" w14:textId="77777777" w:rsidTr="009A62CD">
        <w:trPr>
          <w:trHeight w:val="20"/>
        </w:trPr>
        <w:tc>
          <w:tcPr>
            <w:tcW w:w="472" w:type="pct"/>
            <w:shd w:val="clear" w:color="auto" w:fill="auto"/>
            <w:hideMark/>
          </w:tcPr>
          <w:p w14:paraId="29DC7817" w14:textId="77777777" w:rsidR="009A62CD" w:rsidRPr="0081072C" w:rsidRDefault="009A62CD" w:rsidP="009A62CD">
            <w:pPr>
              <w:spacing w:line="240" w:lineRule="auto"/>
              <w:rPr>
                <w:rFonts w:cs="Times New Roman"/>
                <w:sz w:val="21"/>
                <w:szCs w:val="21"/>
              </w:rPr>
            </w:pPr>
            <w:r w:rsidRPr="0081072C">
              <w:rPr>
                <w:rFonts w:cs="Times New Roman"/>
                <w:kern w:val="0"/>
                <w:sz w:val="21"/>
                <w:szCs w:val="21"/>
              </w:rPr>
              <w:t>2021-04</w:t>
            </w:r>
          </w:p>
        </w:tc>
        <w:tc>
          <w:tcPr>
            <w:tcW w:w="376" w:type="pct"/>
            <w:shd w:val="clear" w:color="auto" w:fill="auto"/>
            <w:vAlign w:val="center"/>
            <w:hideMark/>
          </w:tcPr>
          <w:p w14:paraId="09F7D403"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13.3</w:t>
            </w:r>
          </w:p>
        </w:tc>
        <w:tc>
          <w:tcPr>
            <w:tcW w:w="466" w:type="pct"/>
            <w:shd w:val="clear" w:color="auto" w:fill="auto"/>
            <w:vAlign w:val="center"/>
            <w:hideMark/>
          </w:tcPr>
          <w:p w14:paraId="038D3FC6"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12.3</w:t>
            </w:r>
          </w:p>
        </w:tc>
        <w:tc>
          <w:tcPr>
            <w:tcW w:w="308" w:type="pct"/>
            <w:shd w:val="clear" w:color="auto" w:fill="auto"/>
            <w:vAlign w:val="center"/>
            <w:hideMark/>
          </w:tcPr>
          <w:p w14:paraId="5CD449BF"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0.397</w:t>
            </w:r>
          </w:p>
        </w:tc>
        <w:tc>
          <w:tcPr>
            <w:tcW w:w="373" w:type="pct"/>
            <w:shd w:val="clear" w:color="auto" w:fill="auto"/>
            <w:vAlign w:val="center"/>
            <w:hideMark/>
          </w:tcPr>
          <w:p w14:paraId="571E14C7"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36.9</w:t>
            </w:r>
          </w:p>
        </w:tc>
        <w:tc>
          <w:tcPr>
            <w:tcW w:w="521" w:type="pct"/>
            <w:shd w:val="clear" w:color="auto" w:fill="auto"/>
            <w:vAlign w:val="center"/>
            <w:hideMark/>
          </w:tcPr>
          <w:p w14:paraId="381001D1"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34</w:t>
            </w:r>
          </w:p>
        </w:tc>
        <w:tc>
          <w:tcPr>
            <w:tcW w:w="308" w:type="pct"/>
            <w:shd w:val="clear" w:color="auto" w:fill="auto"/>
            <w:vAlign w:val="center"/>
            <w:hideMark/>
          </w:tcPr>
          <w:p w14:paraId="59227B80"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1.1</w:t>
            </w:r>
          </w:p>
        </w:tc>
        <w:tc>
          <w:tcPr>
            <w:tcW w:w="373" w:type="pct"/>
            <w:shd w:val="clear" w:color="auto" w:fill="auto"/>
            <w:vAlign w:val="center"/>
            <w:hideMark/>
          </w:tcPr>
          <w:p w14:paraId="1AE8CFC5"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0.864</w:t>
            </w:r>
          </w:p>
        </w:tc>
        <w:tc>
          <w:tcPr>
            <w:tcW w:w="469" w:type="pct"/>
            <w:shd w:val="clear" w:color="auto" w:fill="auto"/>
            <w:vAlign w:val="center"/>
            <w:hideMark/>
          </w:tcPr>
          <w:p w14:paraId="70776C1D"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0.793</w:t>
            </w:r>
          </w:p>
        </w:tc>
        <w:tc>
          <w:tcPr>
            <w:tcW w:w="423" w:type="pct"/>
            <w:shd w:val="clear" w:color="auto" w:fill="auto"/>
            <w:vAlign w:val="center"/>
            <w:hideMark/>
          </w:tcPr>
          <w:p w14:paraId="307B938A"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0.0258</w:t>
            </w:r>
          </w:p>
        </w:tc>
        <w:tc>
          <w:tcPr>
            <w:tcW w:w="270" w:type="pct"/>
            <w:shd w:val="clear" w:color="auto" w:fill="auto"/>
            <w:vAlign w:val="center"/>
            <w:hideMark/>
          </w:tcPr>
          <w:p w14:paraId="0FD7EA7B"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4.76</w:t>
            </w:r>
          </w:p>
        </w:tc>
        <w:tc>
          <w:tcPr>
            <w:tcW w:w="641" w:type="pct"/>
            <w:shd w:val="clear" w:color="auto" w:fill="auto"/>
            <w:vAlign w:val="center"/>
            <w:hideMark/>
          </w:tcPr>
          <w:p w14:paraId="694B1FE3" w14:textId="6E16E9B4" w:rsidR="009A62CD" w:rsidRPr="0081072C" w:rsidRDefault="009A62CD" w:rsidP="009A62CD">
            <w:pPr>
              <w:widowControl/>
              <w:spacing w:line="240" w:lineRule="auto"/>
              <w:jc w:val="center"/>
              <w:rPr>
                <w:rFonts w:cs="Times New Roman"/>
                <w:kern w:val="0"/>
                <w:sz w:val="21"/>
                <w:szCs w:val="21"/>
              </w:rPr>
            </w:pPr>
            <w:r w:rsidRPr="0081072C">
              <w:rPr>
                <w:rFonts w:cs="Times New Roman" w:hint="eastAsia"/>
                <w:kern w:val="0"/>
                <w:sz w:val="21"/>
                <w:szCs w:val="21"/>
              </w:rPr>
              <w:t>915068780</w:t>
            </w:r>
          </w:p>
        </w:tc>
      </w:tr>
      <w:tr w:rsidR="0081072C" w:rsidRPr="0081072C" w14:paraId="1E592BB4" w14:textId="77777777" w:rsidTr="009A62CD">
        <w:trPr>
          <w:trHeight w:val="20"/>
        </w:trPr>
        <w:tc>
          <w:tcPr>
            <w:tcW w:w="472" w:type="pct"/>
            <w:shd w:val="clear" w:color="auto" w:fill="auto"/>
            <w:hideMark/>
          </w:tcPr>
          <w:p w14:paraId="356FA24C" w14:textId="77777777" w:rsidR="009A62CD" w:rsidRPr="0081072C" w:rsidRDefault="009A62CD" w:rsidP="009A62CD">
            <w:pPr>
              <w:spacing w:line="240" w:lineRule="auto"/>
              <w:rPr>
                <w:rFonts w:cs="Times New Roman"/>
                <w:sz w:val="21"/>
                <w:szCs w:val="21"/>
              </w:rPr>
            </w:pPr>
            <w:r w:rsidRPr="0081072C">
              <w:rPr>
                <w:rFonts w:cs="Times New Roman"/>
                <w:kern w:val="0"/>
                <w:sz w:val="21"/>
                <w:szCs w:val="21"/>
              </w:rPr>
              <w:t>2021-05</w:t>
            </w:r>
          </w:p>
        </w:tc>
        <w:tc>
          <w:tcPr>
            <w:tcW w:w="376" w:type="pct"/>
            <w:shd w:val="clear" w:color="auto" w:fill="auto"/>
            <w:vAlign w:val="center"/>
            <w:hideMark/>
          </w:tcPr>
          <w:p w14:paraId="16B21CD9"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11.4</w:t>
            </w:r>
          </w:p>
        </w:tc>
        <w:tc>
          <w:tcPr>
            <w:tcW w:w="466" w:type="pct"/>
            <w:shd w:val="clear" w:color="auto" w:fill="auto"/>
            <w:vAlign w:val="center"/>
            <w:hideMark/>
          </w:tcPr>
          <w:p w14:paraId="4A097624"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10.1</w:t>
            </w:r>
          </w:p>
        </w:tc>
        <w:tc>
          <w:tcPr>
            <w:tcW w:w="308" w:type="pct"/>
            <w:shd w:val="clear" w:color="auto" w:fill="auto"/>
            <w:vAlign w:val="center"/>
            <w:hideMark/>
          </w:tcPr>
          <w:p w14:paraId="68061D97"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0.328</w:t>
            </w:r>
          </w:p>
        </w:tc>
        <w:tc>
          <w:tcPr>
            <w:tcW w:w="373" w:type="pct"/>
            <w:shd w:val="clear" w:color="auto" w:fill="auto"/>
            <w:vAlign w:val="center"/>
            <w:hideMark/>
          </w:tcPr>
          <w:p w14:paraId="4DAA13E1"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38.6</w:t>
            </w:r>
          </w:p>
        </w:tc>
        <w:tc>
          <w:tcPr>
            <w:tcW w:w="521" w:type="pct"/>
            <w:shd w:val="clear" w:color="auto" w:fill="auto"/>
            <w:vAlign w:val="center"/>
            <w:hideMark/>
          </w:tcPr>
          <w:p w14:paraId="10C97968"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34.4</w:t>
            </w:r>
          </w:p>
        </w:tc>
        <w:tc>
          <w:tcPr>
            <w:tcW w:w="308" w:type="pct"/>
            <w:shd w:val="clear" w:color="auto" w:fill="auto"/>
            <w:vAlign w:val="center"/>
            <w:hideMark/>
          </w:tcPr>
          <w:p w14:paraId="1C433604"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1.11</w:t>
            </w:r>
          </w:p>
        </w:tc>
        <w:tc>
          <w:tcPr>
            <w:tcW w:w="373" w:type="pct"/>
            <w:shd w:val="clear" w:color="auto" w:fill="auto"/>
            <w:vAlign w:val="center"/>
            <w:hideMark/>
          </w:tcPr>
          <w:p w14:paraId="597C09DF"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0.909</w:t>
            </w:r>
          </w:p>
        </w:tc>
        <w:tc>
          <w:tcPr>
            <w:tcW w:w="469" w:type="pct"/>
            <w:shd w:val="clear" w:color="auto" w:fill="auto"/>
            <w:vAlign w:val="center"/>
            <w:hideMark/>
          </w:tcPr>
          <w:p w14:paraId="0693A8BA"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0.811</w:t>
            </w:r>
          </w:p>
        </w:tc>
        <w:tc>
          <w:tcPr>
            <w:tcW w:w="423" w:type="pct"/>
            <w:shd w:val="clear" w:color="auto" w:fill="auto"/>
            <w:vAlign w:val="center"/>
            <w:hideMark/>
          </w:tcPr>
          <w:p w14:paraId="69BC8C95"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0.0263</w:t>
            </w:r>
          </w:p>
        </w:tc>
        <w:tc>
          <w:tcPr>
            <w:tcW w:w="270" w:type="pct"/>
            <w:shd w:val="clear" w:color="auto" w:fill="auto"/>
            <w:vAlign w:val="center"/>
            <w:hideMark/>
          </w:tcPr>
          <w:p w14:paraId="016A25FF"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4.19</w:t>
            </w:r>
          </w:p>
        </w:tc>
        <w:tc>
          <w:tcPr>
            <w:tcW w:w="641" w:type="pct"/>
            <w:shd w:val="clear" w:color="auto" w:fill="auto"/>
            <w:vAlign w:val="center"/>
            <w:hideMark/>
          </w:tcPr>
          <w:p w14:paraId="60405065" w14:textId="0010923C" w:rsidR="009A62CD" w:rsidRPr="0081072C" w:rsidRDefault="009A62CD" w:rsidP="009A62CD">
            <w:pPr>
              <w:widowControl/>
              <w:spacing w:line="240" w:lineRule="auto"/>
              <w:jc w:val="center"/>
              <w:rPr>
                <w:rFonts w:cs="Times New Roman"/>
                <w:kern w:val="0"/>
                <w:sz w:val="21"/>
                <w:szCs w:val="21"/>
              </w:rPr>
            </w:pPr>
            <w:r w:rsidRPr="0081072C">
              <w:rPr>
                <w:rFonts w:cs="Times New Roman" w:hint="eastAsia"/>
                <w:kern w:val="0"/>
                <w:sz w:val="21"/>
                <w:szCs w:val="21"/>
              </w:rPr>
              <w:t>898189222</w:t>
            </w:r>
          </w:p>
        </w:tc>
      </w:tr>
      <w:tr w:rsidR="0081072C" w:rsidRPr="0081072C" w14:paraId="2BD8F04C" w14:textId="77777777" w:rsidTr="009A62CD">
        <w:trPr>
          <w:trHeight w:val="20"/>
        </w:trPr>
        <w:tc>
          <w:tcPr>
            <w:tcW w:w="472" w:type="pct"/>
            <w:shd w:val="clear" w:color="auto" w:fill="auto"/>
            <w:hideMark/>
          </w:tcPr>
          <w:p w14:paraId="5DEE64BE" w14:textId="77777777" w:rsidR="009A62CD" w:rsidRPr="0081072C" w:rsidRDefault="009A62CD" w:rsidP="009A62CD">
            <w:pPr>
              <w:spacing w:line="240" w:lineRule="auto"/>
              <w:rPr>
                <w:rFonts w:cs="Times New Roman"/>
                <w:sz w:val="21"/>
                <w:szCs w:val="21"/>
              </w:rPr>
            </w:pPr>
            <w:r w:rsidRPr="0081072C">
              <w:rPr>
                <w:rFonts w:cs="Times New Roman"/>
                <w:kern w:val="0"/>
                <w:sz w:val="21"/>
                <w:szCs w:val="21"/>
              </w:rPr>
              <w:t>2021-06</w:t>
            </w:r>
          </w:p>
        </w:tc>
        <w:tc>
          <w:tcPr>
            <w:tcW w:w="376" w:type="pct"/>
            <w:shd w:val="clear" w:color="auto" w:fill="auto"/>
            <w:vAlign w:val="center"/>
            <w:hideMark/>
          </w:tcPr>
          <w:p w14:paraId="1D9BAA63"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14.5</w:t>
            </w:r>
          </w:p>
        </w:tc>
        <w:tc>
          <w:tcPr>
            <w:tcW w:w="466" w:type="pct"/>
            <w:shd w:val="clear" w:color="auto" w:fill="auto"/>
            <w:vAlign w:val="center"/>
            <w:hideMark/>
          </w:tcPr>
          <w:p w14:paraId="77E457E0"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13</w:t>
            </w:r>
          </w:p>
        </w:tc>
        <w:tc>
          <w:tcPr>
            <w:tcW w:w="308" w:type="pct"/>
            <w:shd w:val="clear" w:color="auto" w:fill="auto"/>
            <w:vAlign w:val="center"/>
            <w:hideMark/>
          </w:tcPr>
          <w:p w14:paraId="0E0C2A42"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0.385</w:t>
            </w:r>
          </w:p>
        </w:tc>
        <w:tc>
          <w:tcPr>
            <w:tcW w:w="373" w:type="pct"/>
            <w:shd w:val="clear" w:color="auto" w:fill="auto"/>
            <w:vAlign w:val="center"/>
            <w:hideMark/>
          </w:tcPr>
          <w:p w14:paraId="03BDDF73"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38.9</w:t>
            </w:r>
          </w:p>
        </w:tc>
        <w:tc>
          <w:tcPr>
            <w:tcW w:w="521" w:type="pct"/>
            <w:shd w:val="clear" w:color="auto" w:fill="auto"/>
            <w:vAlign w:val="center"/>
            <w:hideMark/>
          </w:tcPr>
          <w:p w14:paraId="2631FE78"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34.8</w:t>
            </w:r>
          </w:p>
        </w:tc>
        <w:tc>
          <w:tcPr>
            <w:tcW w:w="308" w:type="pct"/>
            <w:shd w:val="clear" w:color="auto" w:fill="auto"/>
            <w:vAlign w:val="center"/>
            <w:hideMark/>
          </w:tcPr>
          <w:p w14:paraId="66FC0434"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1.03</w:t>
            </w:r>
          </w:p>
        </w:tc>
        <w:tc>
          <w:tcPr>
            <w:tcW w:w="373" w:type="pct"/>
            <w:shd w:val="clear" w:color="auto" w:fill="auto"/>
            <w:vAlign w:val="center"/>
            <w:hideMark/>
          </w:tcPr>
          <w:p w14:paraId="6D3A2B16"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0.936</w:t>
            </w:r>
          </w:p>
        </w:tc>
        <w:tc>
          <w:tcPr>
            <w:tcW w:w="469" w:type="pct"/>
            <w:shd w:val="clear" w:color="auto" w:fill="auto"/>
            <w:vAlign w:val="center"/>
            <w:hideMark/>
          </w:tcPr>
          <w:p w14:paraId="6B93CFEB"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0.839</w:t>
            </w:r>
          </w:p>
        </w:tc>
        <w:tc>
          <w:tcPr>
            <w:tcW w:w="423" w:type="pct"/>
            <w:shd w:val="clear" w:color="auto" w:fill="auto"/>
            <w:vAlign w:val="center"/>
            <w:hideMark/>
          </w:tcPr>
          <w:p w14:paraId="209C5DFD"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0.0247</w:t>
            </w:r>
          </w:p>
        </w:tc>
        <w:tc>
          <w:tcPr>
            <w:tcW w:w="270" w:type="pct"/>
            <w:shd w:val="clear" w:color="auto" w:fill="auto"/>
            <w:vAlign w:val="center"/>
            <w:hideMark/>
          </w:tcPr>
          <w:p w14:paraId="29CE70E1"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4.26</w:t>
            </w:r>
          </w:p>
        </w:tc>
        <w:tc>
          <w:tcPr>
            <w:tcW w:w="641" w:type="pct"/>
            <w:shd w:val="clear" w:color="auto" w:fill="auto"/>
            <w:vAlign w:val="center"/>
            <w:hideMark/>
          </w:tcPr>
          <w:p w14:paraId="6FCD2387" w14:textId="16C6B462" w:rsidR="009A62CD" w:rsidRPr="0081072C" w:rsidRDefault="009A62CD" w:rsidP="009A62CD">
            <w:pPr>
              <w:widowControl/>
              <w:spacing w:line="240" w:lineRule="auto"/>
              <w:jc w:val="center"/>
              <w:rPr>
                <w:rFonts w:cs="Times New Roman"/>
                <w:kern w:val="0"/>
                <w:sz w:val="21"/>
                <w:szCs w:val="21"/>
              </w:rPr>
            </w:pPr>
            <w:r w:rsidRPr="0081072C">
              <w:rPr>
                <w:rFonts w:cs="Times New Roman" w:hint="eastAsia"/>
                <w:kern w:val="0"/>
                <w:sz w:val="21"/>
                <w:szCs w:val="21"/>
              </w:rPr>
              <w:t>796980292</w:t>
            </w:r>
          </w:p>
        </w:tc>
      </w:tr>
      <w:tr w:rsidR="0081072C" w:rsidRPr="0081072C" w14:paraId="47445BA0" w14:textId="77777777" w:rsidTr="009A62CD">
        <w:trPr>
          <w:trHeight w:val="20"/>
        </w:trPr>
        <w:tc>
          <w:tcPr>
            <w:tcW w:w="472" w:type="pct"/>
            <w:shd w:val="clear" w:color="auto" w:fill="auto"/>
            <w:hideMark/>
          </w:tcPr>
          <w:p w14:paraId="3C876FFF" w14:textId="77777777" w:rsidR="009A62CD" w:rsidRPr="0081072C" w:rsidRDefault="009A62CD" w:rsidP="009A62CD">
            <w:pPr>
              <w:spacing w:line="240" w:lineRule="auto"/>
              <w:rPr>
                <w:rFonts w:cs="Times New Roman"/>
                <w:sz w:val="21"/>
                <w:szCs w:val="21"/>
              </w:rPr>
            </w:pPr>
            <w:r w:rsidRPr="0081072C">
              <w:rPr>
                <w:rFonts w:cs="Times New Roman"/>
                <w:kern w:val="0"/>
                <w:sz w:val="21"/>
                <w:szCs w:val="21"/>
              </w:rPr>
              <w:t>2021-07</w:t>
            </w:r>
          </w:p>
        </w:tc>
        <w:tc>
          <w:tcPr>
            <w:tcW w:w="376" w:type="pct"/>
            <w:shd w:val="clear" w:color="auto" w:fill="auto"/>
            <w:vAlign w:val="center"/>
            <w:hideMark/>
          </w:tcPr>
          <w:p w14:paraId="32E0620E"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14.6</w:t>
            </w:r>
          </w:p>
        </w:tc>
        <w:tc>
          <w:tcPr>
            <w:tcW w:w="466" w:type="pct"/>
            <w:shd w:val="clear" w:color="auto" w:fill="auto"/>
            <w:vAlign w:val="center"/>
            <w:hideMark/>
          </w:tcPr>
          <w:p w14:paraId="651E7373"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13.7</w:t>
            </w:r>
          </w:p>
        </w:tc>
        <w:tc>
          <w:tcPr>
            <w:tcW w:w="308" w:type="pct"/>
            <w:shd w:val="clear" w:color="auto" w:fill="auto"/>
            <w:vAlign w:val="center"/>
            <w:hideMark/>
          </w:tcPr>
          <w:p w14:paraId="5C3FDDBD"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0.355</w:t>
            </w:r>
          </w:p>
        </w:tc>
        <w:tc>
          <w:tcPr>
            <w:tcW w:w="373" w:type="pct"/>
            <w:shd w:val="clear" w:color="auto" w:fill="auto"/>
            <w:vAlign w:val="center"/>
            <w:hideMark/>
          </w:tcPr>
          <w:p w14:paraId="192A8922"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35.5</w:t>
            </w:r>
          </w:p>
        </w:tc>
        <w:tc>
          <w:tcPr>
            <w:tcW w:w="521" w:type="pct"/>
            <w:shd w:val="clear" w:color="auto" w:fill="auto"/>
            <w:vAlign w:val="center"/>
            <w:hideMark/>
          </w:tcPr>
          <w:p w14:paraId="0FDB9F4B"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33.3</w:t>
            </w:r>
          </w:p>
        </w:tc>
        <w:tc>
          <w:tcPr>
            <w:tcW w:w="308" w:type="pct"/>
            <w:shd w:val="clear" w:color="auto" w:fill="auto"/>
            <w:vAlign w:val="center"/>
            <w:hideMark/>
          </w:tcPr>
          <w:p w14:paraId="777AADB9"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0.842</w:t>
            </w:r>
          </w:p>
        </w:tc>
        <w:tc>
          <w:tcPr>
            <w:tcW w:w="373" w:type="pct"/>
            <w:shd w:val="clear" w:color="auto" w:fill="auto"/>
            <w:vAlign w:val="center"/>
            <w:hideMark/>
          </w:tcPr>
          <w:p w14:paraId="38679C3A"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0.568</w:t>
            </w:r>
          </w:p>
        </w:tc>
        <w:tc>
          <w:tcPr>
            <w:tcW w:w="469" w:type="pct"/>
            <w:shd w:val="clear" w:color="auto" w:fill="auto"/>
            <w:vAlign w:val="center"/>
            <w:hideMark/>
          </w:tcPr>
          <w:p w14:paraId="79E12705"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0.53</w:t>
            </w:r>
          </w:p>
        </w:tc>
        <w:tc>
          <w:tcPr>
            <w:tcW w:w="423" w:type="pct"/>
            <w:shd w:val="clear" w:color="auto" w:fill="auto"/>
            <w:vAlign w:val="center"/>
            <w:hideMark/>
          </w:tcPr>
          <w:p w14:paraId="4DA2F5BC"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0.0138</w:t>
            </w:r>
          </w:p>
        </w:tc>
        <w:tc>
          <w:tcPr>
            <w:tcW w:w="270" w:type="pct"/>
            <w:shd w:val="clear" w:color="auto" w:fill="auto"/>
            <w:vAlign w:val="center"/>
            <w:hideMark/>
          </w:tcPr>
          <w:p w14:paraId="7FB9FE24"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5.14</w:t>
            </w:r>
          </w:p>
        </w:tc>
        <w:tc>
          <w:tcPr>
            <w:tcW w:w="641" w:type="pct"/>
            <w:shd w:val="clear" w:color="auto" w:fill="auto"/>
            <w:vAlign w:val="center"/>
            <w:hideMark/>
          </w:tcPr>
          <w:p w14:paraId="1D57AAE9" w14:textId="6002CA00" w:rsidR="009A62CD" w:rsidRPr="0081072C" w:rsidRDefault="009A62CD" w:rsidP="009A62CD">
            <w:pPr>
              <w:widowControl/>
              <w:spacing w:line="240" w:lineRule="auto"/>
              <w:jc w:val="center"/>
              <w:rPr>
                <w:rFonts w:cs="Times New Roman"/>
                <w:kern w:val="0"/>
                <w:sz w:val="21"/>
                <w:szCs w:val="21"/>
              </w:rPr>
            </w:pPr>
            <w:r w:rsidRPr="0081072C">
              <w:rPr>
                <w:rFonts w:cs="Times New Roman" w:hint="eastAsia"/>
                <w:kern w:val="0"/>
                <w:sz w:val="21"/>
                <w:szCs w:val="21"/>
              </w:rPr>
              <w:t>728594899</w:t>
            </w:r>
          </w:p>
        </w:tc>
      </w:tr>
      <w:tr w:rsidR="0081072C" w:rsidRPr="0081072C" w14:paraId="14A126FE" w14:textId="77777777" w:rsidTr="009A62CD">
        <w:trPr>
          <w:trHeight w:val="20"/>
        </w:trPr>
        <w:tc>
          <w:tcPr>
            <w:tcW w:w="472" w:type="pct"/>
            <w:shd w:val="clear" w:color="auto" w:fill="auto"/>
            <w:hideMark/>
          </w:tcPr>
          <w:p w14:paraId="247BDEB2" w14:textId="77777777" w:rsidR="009A62CD" w:rsidRPr="0081072C" w:rsidRDefault="009A62CD" w:rsidP="009A62CD">
            <w:pPr>
              <w:spacing w:line="240" w:lineRule="auto"/>
              <w:rPr>
                <w:rFonts w:cs="Times New Roman"/>
                <w:sz w:val="21"/>
                <w:szCs w:val="21"/>
              </w:rPr>
            </w:pPr>
            <w:r w:rsidRPr="0081072C">
              <w:rPr>
                <w:rFonts w:cs="Times New Roman"/>
                <w:kern w:val="0"/>
                <w:sz w:val="21"/>
                <w:szCs w:val="21"/>
              </w:rPr>
              <w:t>2021-08</w:t>
            </w:r>
          </w:p>
        </w:tc>
        <w:tc>
          <w:tcPr>
            <w:tcW w:w="376" w:type="pct"/>
            <w:shd w:val="clear" w:color="auto" w:fill="auto"/>
            <w:vAlign w:val="center"/>
            <w:hideMark/>
          </w:tcPr>
          <w:p w14:paraId="3F1B16C6"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14.6</w:t>
            </w:r>
          </w:p>
        </w:tc>
        <w:tc>
          <w:tcPr>
            <w:tcW w:w="466" w:type="pct"/>
            <w:shd w:val="clear" w:color="auto" w:fill="auto"/>
            <w:vAlign w:val="center"/>
            <w:hideMark/>
          </w:tcPr>
          <w:p w14:paraId="0D45880B"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13.7</w:t>
            </w:r>
          </w:p>
        </w:tc>
        <w:tc>
          <w:tcPr>
            <w:tcW w:w="308" w:type="pct"/>
            <w:shd w:val="clear" w:color="auto" w:fill="auto"/>
            <w:vAlign w:val="center"/>
            <w:hideMark/>
          </w:tcPr>
          <w:p w14:paraId="3F80C6DE"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0.355</w:t>
            </w:r>
          </w:p>
        </w:tc>
        <w:tc>
          <w:tcPr>
            <w:tcW w:w="373" w:type="pct"/>
            <w:shd w:val="clear" w:color="auto" w:fill="auto"/>
            <w:vAlign w:val="center"/>
            <w:hideMark/>
          </w:tcPr>
          <w:p w14:paraId="4A5A0751"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35.5</w:t>
            </w:r>
          </w:p>
        </w:tc>
        <w:tc>
          <w:tcPr>
            <w:tcW w:w="521" w:type="pct"/>
            <w:shd w:val="clear" w:color="auto" w:fill="auto"/>
            <w:vAlign w:val="center"/>
            <w:hideMark/>
          </w:tcPr>
          <w:p w14:paraId="7AD79201"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33.3</w:t>
            </w:r>
          </w:p>
        </w:tc>
        <w:tc>
          <w:tcPr>
            <w:tcW w:w="308" w:type="pct"/>
            <w:shd w:val="clear" w:color="auto" w:fill="auto"/>
            <w:vAlign w:val="center"/>
            <w:hideMark/>
          </w:tcPr>
          <w:p w14:paraId="3B091990"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0.842</w:t>
            </w:r>
          </w:p>
        </w:tc>
        <w:tc>
          <w:tcPr>
            <w:tcW w:w="373" w:type="pct"/>
            <w:shd w:val="clear" w:color="auto" w:fill="auto"/>
            <w:vAlign w:val="center"/>
            <w:hideMark/>
          </w:tcPr>
          <w:p w14:paraId="6726840C"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0.568</w:t>
            </w:r>
          </w:p>
        </w:tc>
        <w:tc>
          <w:tcPr>
            <w:tcW w:w="469" w:type="pct"/>
            <w:shd w:val="clear" w:color="auto" w:fill="auto"/>
            <w:vAlign w:val="center"/>
            <w:hideMark/>
          </w:tcPr>
          <w:p w14:paraId="4BA4BF4A"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0.53</w:t>
            </w:r>
          </w:p>
        </w:tc>
        <w:tc>
          <w:tcPr>
            <w:tcW w:w="423" w:type="pct"/>
            <w:shd w:val="clear" w:color="auto" w:fill="auto"/>
            <w:vAlign w:val="center"/>
            <w:hideMark/>
          </w:tcPr>
          <w:p w14:paraId="0A4B4830"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0.0138</w:t>
            </w:r>
          </w:p>
        </w:tc>
        <w:tc>
          <w:tcPr>
            <w:tcW w:w="270" w:type="pct"/>
            <w:shd w:val="clear" w:color="auto" w:fill="auto"/>
            <w:vAlign w:val="center"/>
            <w:hideMark/>
          </w:tcPr>
          <w:p w14:paraId="051D05CD"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5.14</w:t>
            </w:r>
          </w:p>
        </w:tc>
        <w:tc>
          <w:tcPr>
            <w:tcW w:w="641" w:type="pct"/>
            <w:shd w:val="clear" w:color="auto" w:fill="auto"/>
            <w:vAlign w:val="center"/>
            <w:hideMark/>
          </w:tcPr>
          <w:p w14:paraId="45742AF7" w14:textId="660C448C" w:rsidR="009A62CD" w:rsidRPr="0081072C" w:rsidRDefault="009A62CD" w:rsidP="009A62CD">
            <w:pPr>
              <w:widowControl/>
              <w:spacing w:line="240" w:lineRule="auto"/>
              <w:jc w:val="center"/>
              <w:rPr>
                <w:rFonts w:cs="Times New Roman"/>
                <w:kern w:val="0"/>
                <w:sz w:val="21"/>
                <w:szCs w:val="21"/>
              </w:rPr>
            </w:pPr>
            <w:r w:rsidRPr="0081072C">
              <w:rPr>
                <w:rFonts w:cs="Times New Roman" w:hint="eastAsia"/>
                <w:kern w:val="0"/>
                <w:sz w:val="21"/>
                <w:szCs w:val="21"/>
              </w:rPr>
              <w:t>676378624</w:t>
            </w:r>
          </w:p>
        </w:tc>
      </w:tr>
      <w:tr w:rsidR="0081072C" w:rsidRPr="0081072C" w14:paraId="6AE2FB79" w14:textId="77777777" w:rsidTr="009A62CD">
        <w:trPr>
          <w:trHeight w:val="20"/>
        </w:trPr>
        <w:tc>
          <w:tcPr>
            <w:tcW w:w="472" w:type="pct"/>
            <w:shd w:val="clear" w:color="auto" w:fill="auto"/>
            <w:hideMark/>
          </w:tcPr>
          <w:p w14:paraId="056188E9" w14:textId="77777777" w:rsidR="009A62CD" w:rsidRPr="0081072C" w:rsidRDefault="009A62CD" w:rsidP="009A62CD">
            <w:pPr>
              <w:spacing w:line="240" w:lineRule="auto"/>
              <w:rPr>
                <w:rFonts w:cs="Times New Roman"/>
                <w:sz w:val="21"/>
                <w:szCs w:val="21"/>
              </w:rPr>
            </w:pPr>
            <w:r w:rsidRPr="0081072C">
              <w:rPr>
                <w:rFonts w:cs="Times New Roman"/>
                <w:kern w:val="0"/>
                <w:sz w:val="21"/>
                <w:szCs w:val="21"/>
              </w:rPr>
              <w:t>2021-09</w:t>
            </w:r>
          </w:p>
        </w:tc>
        <w:tc>
          <w:tcPr>
            <w:tcW w:w="376" w:type="pct"/>
            <w:shd w:val="clear" w:color="auto" w:fill="auto"/>
            <w:vAlign w:val="center"/>
            <w:hideMark/>
          </w:tcPr>
          <w:p w14:paraId="09CE13B0"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10.9</w:t>
            </w:r>
          </w:p>
        </w:tc>
        <w:tc>
          <w:tcPr>
            <w:tcW w:w="466" w:type="pct"/>
            <w:shd w:val="clear" w:color="auto" w:fill="auto"/>
            <w:vAlign w:val="center"/>
            <w:hideMark/>
          </w:tcPr>
          <w:p w14:paraId="41D5ED87"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10.5</w:t>
            </w:r>
          </w:p>
        </w:tc>
        <w:tc>
          <w:tcPr>
            <w:tcW w:w="308" w:type="pct"/>
            <w:shd w:val="clear" w:color="auto" w:fill="auto"/>
            <w:vAlign w:val="center"/>
            <w:hideMark/>
          </w:tcPr>
          <w:p w14:paraId="47061C6C"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0.212</w:t>
            </w:r>
          </w:p>
        </w:tc>
        <w:tc>
          <w:tcPr>
            <w:tcW w:w="373" w:type="pct"/>
            <w:shd w:val="clear" w:color="auto" w:fill="auto"/>
            <w:vAlign w:val="center"/>
            <w:hideMark/>
          </w:tcPr>
          <w:p w14:paraId="507D46E8"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33.2</w:t>
            </w:r>
          </w:p>
        </w:tc>
        <w:tc>
          <w:tcPr>
            <w:tcW w:w="521" w:type="pct"/>
            <w:shd w:val="clear" w:color="auto" w:fill="auto"/>
            <w:vAlign w:val="center"/>
            <w:hideMark/>
          </w:tcPr>
          <w:p w14:paraId="71160CCB"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32.1</w:t>
            </w:r>
          </w:p>
        </w:tc>
        <w:tc>
          <w:tcPr>
            <w:tcW w:w="308" w:type="pct"/>
            <w:shd w:val="clear" w:color="auto" w:fill="auto"/>
            <w:vAlign w:val="center"/>
            <w:hideMark/>
          </w:tcPr>
          <w:p w14:paraId="75F5B1C4"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0.642</w:t>
            </w:r>
          </w:p>
        </w:tc>
        <w:tc>
          <w:tcPr>
            <w:tcW w:w="373" w:type="pct"/>
            <w:shd w:val="clear" w:color="auto" w:fill="auto"/>
            <w:vAlign w:val="center"/>
            <w:hideMark/>
          </w:tcPr>
          <w:p w14:paraId="6DB1AD4D"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0.198</w:t>
            </w:r>
          </w:p>
        </w:tc>
        <w:tc>
          <w:tcPr>
            <w:tcW w:w="469" w:type="pct"/>
            <w:shd w:val="clear" w:color="auto" w:fill="auto"/>
            <w:vAlign w:val="center"/>
            <w:hideMark/>
          </w:tcPr>
          <w:p w14:paraId="545261FA"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0.193</w:t>
            </w:r>
          </w:p>
        </w:tc>
        <w:tc>
          <w:tcPr>
            <w:tcW w:w="423" w:type="pct"/>
            <w:shd w:val="clear" w:color="auto" w:fill="auto"/>
            <w:vAlign w:val="center"/>
            <w:hideMark/>
          </w:tcPr>
          <w:p w14:paraId="77858929"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0.0039</w:t>
            </w:r>
          </w:p>
        </w:tc>
        <w:tc>
          <w:tcPr>
            <w:tcW w:w="270" w:type="pct"/>
            <w:shd w:val="clear" w:color="auto" w:fill="auto"/>
            <w:vAlign w:val="center"/>
            <w:hideMark/>
          </w:tcPr>
          <w:p w14:paraId="58EBE5D3"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5.52</w:t>
            </w:r>
          </w:p>
        </w:tc>
        <w:tc>
          <w:tcPr>
            <w:tcW w:w="641" w:type="pct"/>
            <w:shd w:val="clear" w:color="auto" w:fill="auto"/>
            <w:vAlign w:val="center"/>
            <w:hideMark/>
          </w:tcPr>
          <w:p w14:paraId="6CDCBA46" w14:textId="7FAEA1B9" w:rsidR="009A62CD" w:rsidRPr="0081072C" w:rsidRDefault="009A62CD" w:rsidP="009A62CD">
            <w:pPr>
              <w:widowControl/>
              <w:spacing w:line="240" w:lineRule="auto"/>
              <w:jc w:val="center"/>
              <w:rPr>
                <w:rFonts w:cs="Times New Roman"/>
                <w:kern w:val="0"/>
                <w:sz w:val="21"/>
                <w:szCs w:val="21"/>
              </w:rPr>
            </w:pPr>
            <w:r w:rsidRPr="0081072C">
              <w:rPr>
                <w:rFonts w:cs="Times New Roman" w:hint="eastAsia"/>
                <w:kern w:val="0"/>
                <w:sz w:val="21"/>
                <w:szCs w:val="21"/>
              </w:rPr>
              <w:t>581474713</w:t>
            </w:r>
          </w:p>
        </w:tc>
      </w:tr>
      <w:tr w:rsidR="0081072C" w:rsidRPr="0081072C" w14:paraId="475C407A" w14:textId="77777777" w:rsidTr="009A62CD">
        <w:trPr>
          <w:trHeight w:val="20"/>
        </w:trPr>
        <w:tc>
          <w:tcPr>
            <w:tcW w:w="472" w:type="pct"/>
            <w:shd w:val="clear" w:color="auto" w:fill="auto"/>
            <w:hideMark/>
          </w:tcPr>
          <w:p w14:paraId="20D64E77" w14:textId="77777777" w:rsidR="009A62CD" w:rsidRPr="0081072C" w:rsidRDefault="009A62CD" w:rsidP="009A62CD">
            <w:pPr>
              <w:spacing w:line="240" w:lineRule="auto"/>
              <w:rPr>
                <w:rFonts w:cs="Times New Roman"/>
                <w:sz w:val="21"/>
                <w:szCs w:val="21"/>
              </w:rPr>
            </w:pPr>
            <w:r w:rsidRPr="0081072C">
              <w:rPr>
                <w:rFonts w:cs="Times New Roman"/>
                <w:kern w:val="0"/>
                <w:sz w:val="21"/>
                <w:szCs w:val="21"/>
              </w:rPr>
              <w:t>2021-10</w:t>
            </w:r>
          </w:p>
        </w:tc>
        <w:tc>
          <w:tcPr>
            <w:tcW w:w="376" w:type="pct"/>
            <w:shd w:val="clear" w:color="auto" w:fill="auto"/>
            <w:vAlign w:val="center"/>
            <w:hideMark/>
          </w:tcPr>
          <w:p w14:paraId="588CE84C"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11.7</w:t>
            </w:r>
          </w:p>
        </w:tc>
        <w:tc>
          <w:tcPr>
            <w:tcW w:w="466" w:type="pct"/>
            <w:shd w:val="clear" w:color="auto" w:fill="auto"/>
            <w:vAlign w:val="center"/>
            <w:hideMark/>
          </w:tcPr>
          <w:p w14:paraId="30B886E0"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10.9</w:t>
            </w:r>
          </w:p>
        </w:tc>
        <w:tc>
          <w:tcPr>
            <w:tcW w:w="308" w:type="pct"/>
            <w:shd w:val="clear" w:color="auto" w:fill="auto"/>
            <w:vAlign w:val="center"/>
            <w:hideMark/>
          </w:tcPr>
          <w:p w14:paraId="321AFBFE"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0.29</w:t>
            </w:r>
          </w:p>
        </w:tc>
        <w:tc>
          <w:tcPr>
            <w:tcW w:w="373" w:type="pct"/>
            <w:shd w:val="clear" w:color="auto" w:fill="auto"/>
            <w:vAlign w:val="center"/>
            <w:hideMark/>
          </w:tcPr>
          <w:p w14:paraId="50421717"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34.2</w:t>
            </w:r>
          </w:p>
        </w:tc>
        <w:tc>
          <w:tcPr>
            <w:tcW w:w="521" w:type="pct"/>
            <w:shd w:val="clear" w:color="auto" w:fill="auto"/>
            <w:vAlign w:val="center"/>
            <w:hideMark/>
          </w:tcPr>
          <w:p w14:paraId="127CA2B4"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31.8</w:t>
            </w:r>
          </w:p>
        </w:tc>
        <w:tc>
          <w:tcPr>
            <w:tcW w:w="308" w:type="pct"/>
            <w:shd w:val="clear" w:color="auto" w:fill="auto"/>
            <w:vAlign w:val="center"/>
            <w:hideMark/>
          </w:tcPr>
          <w:p w14:paraId="527A8298"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0.84</w:t>
            </w:r>
          </w:p>
        </w:tc>
        <w:tc>
          <w:tcPr>
            <w:tcW w:w="373" w:type="pct"/>
            <w:shd w:val="clear" w:color="auto" w:fill="auto"/>
            <w:vAlign w:val="center"/>
            <w:hideMark/>
          </w:tcPr>
          <w:p w14:paraId="40F0EBB1"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0.355</w:t>
            </w:r>
          </w:p>
        </w:tc>
        <w:tc>
          <w:tcPr>
            <w:tcW w:w="469" w:type="pct"/>
            <w:shd w:val="clear" w:color="auto" w:fill="auto"/>
            <w:vAlign w:val="center"/>
            <w:hideMark/>
          </w:tcPr>
          <w:p w14:paraId="758EC368"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0.33</w:t>
            </w:r>
          </w:p>
        </w:tc>
        <w:tc>
          <w:tcPr>
            <w:tcW w:w="423" w:type="pct"/>
            <w:shd w:val="clear" w:color="auto" w:fill="auto"/>
            <w:vAlign w:val="center"/>
            <w:hideMark/>
          </w:tcPr>
          <w:p w14:paraId="00EB7262"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0.0091</w:t>
            </w:r>
          </w:p>
        </w:tc>
        <w:tc>
          <w:tcPr>
            <w:tcW w:w="270" w:type="pct"/>
            <w:shd w:val="clear" w:color="auto" w:fill="auto"/>
            <w:vAlign w:val="center"/>
            <w:hideMark/>
          </w:tcPr>
          <w:p w14:paraId="638FC7FB"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4.88</w:t>
            </w:r>
          </w:p>
        </w:tc>
        <w:tc>
          <w:tcPr>
            <w:tcW w:w="641" w:type="pct"/>
            <w:shd w:val="clear" w:color="auto" w:fill="auto"/>
            <w:vAlign w:val="center"/>
            <w:hideMark/>
          </w:tcPr>
          <w:p w14:paraId="1DF7D2BC" w14:textId="697F2181" w:rsidR="009A62CD" w:rsidRPr="0081072C" w:rsidRDefault="009A62CD" w:rsidP="009A62CD">
            <w:pPr>
              <w:widowControl/>
              <w:spacing w:line="240" w:lineRule="auto"/>
              <w:jc w:val="center"/>
              <w:rPr>
                <w:rFonts w:cs="Times New Roman"/>
                <w:kern w:val="0"/>
                <w:sz w:val="21"/>
                <w:szCs w:val="21"/>
              </w:rPr>
            </w:pPr>
            <w:r w:rsidRPr="0081072C">
              <w:rPr>
                <w:rFonts w:cs="Times New Roman" w:hint="eastAsia"/>
                <w:kern w:val="0"/>
                <w:sz w:val="21"/>
                <w:szCs w:val="21"/>
              </w:rPr>
              <w:t>756794239</w:t>
            </w:r>
          </w:p>
        </w:tc>
      </w:tr>
      <w:tr w:rsidR="0081072C" w:rsidRPr="0081072C" w14:paraId="0C45E114" w14:textId="77777777" w:rsidTr="009A62CD">
        <w:trPr>
          <w:trHeight w:val="20"/>
        </w:trPr>
        <w:tc>
          <w:tcPr>
            <w:tcW w:w="472" w:type="pct"/>
            <w:shd w:val="clear" w:color="auto" w:fill="auto"/>
            <w:hideMark/>
          </w:tcPr>
          <w:p w14:paraId="39225B6B" w14:textId="77777777" w:rsidR="009A62CD" w:rsidRPr="0081072C" w:rsidRDefault="009A62CD" w:rsidP="009A62CD">
            <w:pPr>
              <w:spacing w:line="240" w:lineRule="auto"/>
              <w:rPr>
                <w:rFonts w:cs="Times New Roman"/>
                <w:sz w:val="21"/>
                <w:szCs w:val="21"/>
              </w:rPr>
            </w:pPr>
            <w:r w:rsidRPr="0081072C">
              <w:rPr>
                <w:rFonts w:cs="Times New Roman"/>
                <w:kern w:val="0"/>
                <w:sz w:val="21"/>
                <w:szCs w:val="21"/>
              </w:rPr>
              <w:t>2021-11</w:t>
            </w:r>
          </w:p>
        </w:tc>
        <w:tc>
          <w:tcPr>
            <w:tcW w:w="376" w:type="pct"/>
            <w:shd w:val="clear" w:color="auto" w:fill="auto"/>
            <w:vAlign w:val="center"/>
            <w:hideMark/>
          </w:tcPr>
          <w:p w14:paraId="7619DC34"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9.14</w:t>
            </w:r>
          </w:p>
        </w:tc>
        <w:tc>
          <w:tcPr>
            <w:tcW w:w="466" w:type="pct"/>
            <w:shd w:val="clear" w:color="auto" w:fill="auto"/>
            <w:vAlign w:val="center"/>
            <w:hideMark/>
          </w:tcPr>
          <w:p w14:paraId="5921A9E8"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8.62</w:t>
            </w:r>
          </w:p>
        </w:tc>
        <w:tc>
          <w:tcPr>
            <w:tcW w:w="308" w:type="pct"/>
            <w:shd w:val="clear" w:color="auto" w:fill="auto"/>
            <w:vAlign w:val="center"/>
            <w:hideMark/>
          </w:tcPr>
          <w:p w14:paraId="7B7FFC39"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0.275</w:t>
            </w:r>
          </w:p>
        </w:tc>
        <w:tc>
          <w:tcPr>
            <w:tcW w:w="373" w:type="pct"/>
            <w:shd w:val="clear" w:color="auto" w:fill="auto"/>
            <w:vAlign w:val="center"/>
            <w:hideMark/>
          </w:tcPr>
          <w:p w14:paraId="77FC19D4"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32.3</w:t>
            </w:r>
          </w:p>
        </w:tc>
        <w:tc>
          <w:tcPr>
            <w:tcW w:w="521" w:type="pct"/>
            <w:shd w:val="clear" w:color="auto" w:fill="auto"/>
            <w:vAlign w:val="center"/>
            <w:hideMark/>
          </w:tcPr>
          <w:p w14:paraId="1D77D56D"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30.4</w:t>
            </w:r>
          </w:p>
        </w:tc>
        <w:tc>
          <w:tcPr>
            <w:tcW w:w="308" w:type="pct"/>
            <w:shd w:val="clear" w:color="auto" w:fill="auto"/>
            <w:vAlign w:val="center"/>
            <w:hideMark/>
          </w:tcPr>
          <w:p w14:paraId="1943705F"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0.968</w:t>
            </w:r>
          </w:p>
        </w:tc>
        <w:tc>
          <w:tcPr>
            <w:tcW w:w="373" w:type="pct"/>
            <w:shd w:val="clear" w:color="auto" w:fill="auto"/>
            <w:vAlign w:val="center"/>
            <w:hideMark/>
          </w:tcPr>
          <w:p w14:paraId="4B3AA1B6"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0.223</w:t>
            </w:r>
          </w:p>
        </w:tc>
        <w:tc>
          <w:tcPr>
            <w:tcW w:w="469" w:type="pct"/>
            <w:shd w:val="clear" w:color="auto" w:fill="auto"/>
            <w:vAlign w:val="center"/>
            <w:hideMark/>
          </w:tcPr>
          <w:p w14:paraId="235A9B9C"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0.211</w:t>
            </w:r>
          </w:p>
        </w:tc>
        <w:tc>
          <w:tcPr>
            <w:tcW w:w="423" w:type="pct"/>
            <w:shd w:val="clear" w:color="auto" w:fill="auto"/>
            <w:vAlign w:val="center"/>
            <w:hideMark/>
          </w:tcPr>
          <w:p w14:paraId="66107700"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0.0071</w:t>
            </w:r>
          </w:p>
        </w:tc>
        <w:tc>
          <w:tcPr>
            <w:tcW w:w="270" w:type="pct"/>
            <w:shd w:val="clear" w:color="auto" w:fill="auto"/>
            <w:vAlign w:val="center"/>
            <w:hideMark/>
          </w:tcPr>
          <w:p w14:paraId="20B23835"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5.09</w:t>
            </w:r>
          </w:p>
        </w:tc>
        <w:tc>
          <w:tcPr>
            <w:tcW w:w="641" w:type="pct"/>
            <w:shd w:val="clear" w:color="auto" w:fill="auto"/>
            <w:vAlign w:val="center"/>
            <w:hideMark/>
          </w:tcPr>
          <w:p w14:paraId="702310BC" w14:textId="4D352FE6" w:rsidR="009A62CD" w:rsidRPr="0081072C" w:rsidRDefault="009A62CD" w:rsidP="009A62CD">
            <w:pPr>
              <w:widowControl/>
              <w:spacing w:line="240" w:lineRule="auto"/>
              <w:jc w:val="center"/>
              <w:rPr>
                <w:rFonts w:cs="Times New Roman"/>
                <w:kern w:val="0"/>
                <w:sz w:val="21"/>
                <w:szCs w:val="21"/>
              </w:rPr>
            </w:pPr>
            <w:r w:rsidRPr="0081072C">
              <w:rPr>
                <w:rFonts w:cs="Times New Roman" w:hint="eastAsia"/>
                <w:kern w:val="0"/>
                <w:sz w:val="21"/>
                <w:szCs w:val="21"/>
              </w:rPr>
              <w:t>896424583</w:t>
            </w:r>
          </w:p>
        </w:tc>
      </w:tr>
      <w:tr w:rsidR="0081072C" w:rsidRPr="0081072C" w14:paraId="699AB0F4" w14:textId="77777777" w:rsidTr="009A62CD">
        <w:trPr>
          <w:trHeight w:val="20"/>
        </w:trPr>
        <w:tc>
          <w:tcPr>
            <w:tcW w:w="472" w:type="pct"/>
            <w:shd w:val="clear" w:color="auto" w:fill="auto"/>
            <w:hideMark/>
          </w:tcPr>
          <w:p w14:paraId="6FD87B94" w14:textId="77777777" w:rsidR="009A62CD" w:rsidRPr="0081072C" w:rsidRDefault="009A62CD" w:rsidP="009A62CD">
            <w:pPr>
              <w:spacing w:line="240" w:lineRule="auto"/>
              <w:rPr>
                <w:rFonts w:cs="Times New Roman"/>
                <w:sz w:val="21"/>
                <w:szCs w:val="21"/>
              </w:rPr>
            </w:pPr>
            <w:r w:rsidRPr="0081072C">
              <w:rPr>
                <w:rFonts w:cs="Times New Roman"/>
                <w:kern w:val="0"/>
                <w:sz w:val="21"/>
                <w:szCs w:val="21"/>
              </w:rPr>
              <w:t>2021-12</w:t>
            </w:r>
          </w:p>
        </w:tc>
        <w:tc>
          <w:tcPr>
            <w:tcW w:w="376" w:type="pct"/>
            <w:shd w:val="clear" w:color="auto" w:fill="auto"/>
            <w:vAlign w:val="center"/>
            <w:hideMark/>
          </w:tcPr>
          <w:p w14:paraId="5F09C943"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6.23</w:t>
            </w:r>
          </w:p>
        </w:tc>
        <w:tc>
          <w:tcPr>
            <w:tcW w:w="466" w:type="pct"/>
            <w:shd w:val="clear" w:color="auto" w:fill="auto"/>
            <w:vAlign w:val="center"/>
            <w:hideMark/>
          </w:tcPr>
          <w:p w14:paraId="157AE9C8"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5.92</w:t>
            </w:r>
          </w:p>
        </w:tc>
        <w:tc>
          <w:tcPr>
            <w:tcW w:w="308" w:type="pct"/>
            <w:shd w:val="clear" w:color="auto" w:fill="auto"/>
            <w:vAlign w:val="center"/>
            <w:hideMark/>
          </w:tcPr>
          <w:p w14:paraId="27675A5A"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0.201</w:t>
            </w:r>
          </w:p>
        </w:tc>
        <w:tc>
          <w:tcPr>
            <w:tcW w:w="373" w:type="pct"/>
            <w:shd w:val="clear" w:color="auto" w:fill="auto"/>
            <w:vAlign w:val="center"/>
            <w:hideMark/>
          </w:tcPr>
          <w:p w14:paraId="4301E71E"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30.6</w:t>
            </w:r>
          </w:p>
        </w:tc>
        <w:tc>
          <w:tcPr>
            <w:tcW w:w="521" w:type="pct"/>
            <w:shd w:val="clear" w:color="auto" w:fill="auto"/>
            <w:vAlign w:val="center"/>
            <w:hideMark/>
          </w:tcPr>
          <w:p w14:paraId="3B0C3B1F"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29.1</w:t>
            </w:r>
          </w:p>
        </w:tc>
        <w:tc>
          <w:tcPr>
            <w:tcW w:w="308" w:type="pct"/>
            <w:shd w:val="clear" w:color="auto" w:fill="auto"/>
            <w:vAlign w:val="center"/>
            <w:hideMark/>
          </w:tcPr>
          <w:p w14:paraId="5F44EA34"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0.978</w:t>
            </w:r>
          </w:p>
        </w:tc>
        <w:tc>
          <w:tcPr>
            <w:tcW w:w="373" w:type="pct"/>
            <w:shd w:val="clear" w:color="auto" w:fill="auto"/>
            <w:vAlign w:val="center"/>
            <w:hideMark/>
          </w:tcPr>
          <w:p w14:paraId="71D9B3D7"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0.493</w:t>
            </w:r>
          </w:p>
        </w:tc>
        <w:tc>
          <w:tcPr>
            <w:tcW w:w="469" w:type="pct"/>
            <w:shd w:val="clear" w:color="auto" w:fill="auto"/>
            <w:vAlign w:val="center"/>
            <w:hideMark/>
          </w:tcPr>
          <w:p w14:paraId="47D52EF9"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0.47</w:t>
            </w:r>
          </w:p>
        </w:tc>
        <w:tc>
          <w:tcPr>
            <w:tcW w:w="423" w:type="pct"/>
            <w:shd w:val="clear" w:color="auto" w:fill="auto"/>
            <w:vAlign w:val="center"/>
            <w:hideMark/>
          </w:tcPr>
          <w:p w14:paraId="5877E7A3"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0.0157</w:t>
            </w:r>
          </w:p>
        </w:tc>
        <w:tc>
          <w:tcPr>
            <w:tcW w:w="270" w:type="pct"/>
            <w:shd w:val="clear" w:color="auto" w:fill="auto"/>
            <w:vAlign w:val="center"/>
            <w:hideMark/>
          </w:tcPr>
          <w:p w14:paraId="0AFE489C"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5.22</w:t>
            </w:r>
          </w:p>
        </w:tc>
        <w:tc>
          <w:tcPr>
            <w:tcW w:w="641" w:type="pct"/>
            <w:shd w:val="clear" w:color="auto" w:fill="auto"/>
            <w:vAlign w:val="center"/>
            <w:hideMark/>
          </w:tcPr>
          <w:p w14:paraId="58344DD4" w14:textId="0C7B62D3" w:rsidR="009A62CD" w:rsidRPr="0081072C" w:rsidRDefault="009A62CD" w:rsidP="009A62CD">
            <w:pPr>
              <w:widowControl/>
              <w:spacing w:line="240" w:lineRule="auto"/>
              <w:jc w:val="center"/>
              <w:rPr>
                <w:rFonts w:cs="Times New Roman"/>
                <w:kern w:val="0"/>
                <w:sz w:val="21"/>
                <w:szCs w:val="21"/>
              </w:rPr>
            </w:pPr>
            <w:r w:rsidRPr="0081072C">
              <w:rPr>
                <w:rFonts w:cs="Times New Roman" w:hint="eastAsia"/>
                <w:kern w:val="0"/>
                <w:sz w:val="21"/>
                <w:szCs w:val="21"/>
              </w:rPr>
              <w:t>979311031</w:t>
            </w:r>
          </w:p>
        </w:tc>
      </w:tr>
      <w:tr w:rsidR="0081072C" w:rsidRPr="0081072C" w14:paraId="0EC287C5" w14:textId="77777777" w:rsidTr="009A62CD">
        <w:trPr>
          <w:trHeight w:val="20"/>
        </w:trPr>
        <w:tc>
          <w:tcPr>
            <w:tcW w:w="472" w:type="pct"/>
            <w:shd w:val="clear" w:color="auto" w:fill="auto"/>
            <w:vAlign w:val="center"/>
            <w:hideMark/>
          </w:tcPr>
          <w:p w14:paraId="6E8372E7"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平均值</w:t>
            </w:r>
          </w:p>
        </w:tc>
        <w:tc>
          <w:tcPr>
            <w:tcW w:w="376" w:type="pct"/>
            <w:shd w:val="clear" w:color="auto" w:fill="auto"/>
            <w:vAlign w:val="center"/>
            <w:hideMark/>
          </w:tcPr>
          <w:p w14:paraId="43DC0832"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 xml:space="preserve">12.32 </w:t>
            </w:r>
          </w:p>
        </w:tc>
        <w:tc>
          <w:tcPr>
            <w:tcW w:w="466" w:type="pct"/>
            <w:shd w:val="clear" w:color="auto" w:fill="auto"/>
            <w:vAlign w:val="center"/>
            <w:hideMark/>
          </w:tcPr>
          <w:p w14:paraId="6B333ECD"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 xml:space="preserve">11.87 </w:t>
            </w:r>
          </w:p>
        </w:tc>
        <w:tc>
          <w:tcPr>
            <w:tcW w:w="308" w:type="pct"/>
            <w:shd w:val="clear" w:color="auto" w:fill="auto"/>
            <w:vAlign w:val="center"/>
            <w:hideMark/>
          </w:tcPr>
          <w:p w14:paraId="27FD3A1B"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 xml:space="preserve">0.31 </w:t>
            </w:r>
          </w:p>
        </w:tc>
        <w:tc>
          <w:tcPr>
            <w:tcW w:w="373" w:type="pct"/>
            <w:shd w:val="clear" w:color="auto" w:fill="auto"/>
            <w:vAlign w:val="center"/>
            <w:hideMark/>
          </w:tcPr>
          <w:p w14:paraId="38AAEC8F"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 xml:space="preserve">33.25 </w:t>
            </w:r>
          </w:p>
        </w:tc>
        <w:tc>
          <w:tcPr>
            <w:tcW w:w="521" w:type="pct"/>
            <w:shd w:val="clear" w:color="auto" w:fill="auto"/>
            <w:vAlign w:val="center"/>
            <w:hideMark/>
          </w:tcPr>
          <w:p w14:paraId="1042001F"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 xml:space="preserve">31.64 </w:t>
            </w:r>
          </w:p>
        </w:tc>
        <w:tc>
          <w:tcPr>
            <w:tcW w:w="308" w:type="pct"/>
            <w:shd w:val="clear" w:color="auto" w:fill="auto"/>
            <w:vAlign w:val="center"/>
            <w:hideMark/>
          </w:tcPr>
          <w:p w14:paraId="4F0B5464"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 xml:space="preserve">0.86 </w:t>
            </w:r>
          </w:p>
        </w:tc>
        <w:tc>
          <w:tcPr>
            <w:tcW w:w="373" w:type="pct"/>
            <w:shd w:val="clear" w:color="auto" w:fill="auto"/>
            <w:vAlign w:val="center"/>
            <w:hideMark/>
          </w:tcPr>
          <w:p w14:paraId="00B163D6"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 xml:space="preserve">0.63 </w:t>
            </w:r>
          </w:p>
        </w:tc>
        <w:tc>
          <w:tcPr>
            <w:tcW w:w="469" w:type="pct"/>
            <w:shd w:val="clear" w:color="auto" w:fill="auto"/>
            <w:vAlign w:val="center"/>
            <w:hideMark/>
          </w:tcPr>
          <w:p w14:paraId="304FC49C"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 xml:space="preserve">0.61 </w:t>
            </w:r>
          </w:p>
        </w:tc>
        <w:tc>
          <w:tcPr>
            <w:tcW w:w="423" w:type="pct"/>
            <w:shd w:val="clear" w:color="auto" w:fill="auto"/>
            <w:vAlign w:val="center"/>
            <w:hideMark/>
          </w:tcPr>
          <w:p w14:paraId="7F367387"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 xml:space="preserve">0.02 </w:t>
            </w:r>
          </w:p>
        </w:tc>
        <w:tc>
          <w:tcPr>
            <w:tcW w:w="270" w:type="pct"/>
            <w:shd w:val="clear" w:color="auto" w:fill="auto"/>
            <w:vAlign w:val="center"/>
            <w:hideMark/>
          </w:tcPr>
          <w:p w14:paraId="66FB0C19"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 xml:space="preserve">5.33 </w:t>
            </w:r>
          </w:p>
        </w:tc>
        <w:tc>
          <w:tcPr>
            <w:tcW w:w="641" w:type="pct"/>
            <w:shd w:val="clear" w:color="auto" w:fill="auto"/>
            <w:vAlign w:val="center"/>
            <w:hideMark/>
          </w:tcPr>
          <w:p w14:paraId="480BFBAA" w14:textId="10694179" w:rsidR="009A62CD" w:rsidRPr="0081072C" w:rsidRDefault="009A62CD" w:rsidP="009A62CD">
            <w:pPr>
              <w:widowControl/>
              <w:spacing w:line="240" w:lineRule="auto"/>
              <w:jc w:val="center"/>
              <w:rPr>
                <w:rFonts w:cs="Times New Roman"/>
                <w:kern w:val="0"/>
                <w:sz w:val="21"/>
                <w:szCs w:val="21"/>
              </w:rPr>
            </w:pPr>
            <w:r w:rsidRPr="0081072C">
              <w:rPr>
                <w:rFonts w:cs="Times New Roman" w:hint="eastAsia"/>
                <w:kern w:val="0"/>
                <w:sz w:val="21"/>
                <w:szCs w:val="21"/>
              </w:rPr>
              <w:t>81417027</w:t>
            </w:r>
            <w:r w:rsidRPr="0081072C">
              <w:rPr>
                <w:rFonts w:cs="Times New Roman"/>
                <w:kern w:val="0"/>
                <w:sz w:val="21"/>
                <w:szCs w:val="21"/>
              </w:rPr>
              <w:t>8</w:t>
            </w:r>
          </w:p>
        </w:tc>
      </w:tr>
      <w:tr w:rsidR="0081072C" w:rsidRPr="0081072C" w14:paraId="4B6D6668" w14:textId="77777777" w:rsidTr="009A62CD">
        <w:trPr>
          <w:trHeight w:val="20"/>
        </w:trPr>
        <w:tc>
          <w:tcPr>
            <w:tcW w:w="472" w:type="pct"/>
            <w:shd w:val="clear" w:color="auto" w:fill="auto"/>
            <w:vAlign w:val="center"/>
            <w:hideMark/>
          </w:tcPr>
          <w:p w14:paraId="57DF5054"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最大值</w:t>
            </w:r>
          </w:p>
        </w:tc>
        <w:tc>
          <w:tcPr>
            <w:tcW w:w="376" w:type="pct"/>
            <w:shd w:val="clear" w:color="auto" w:fill="auto"/>
            <w:vAlign w:val="center"/>
            <w:hideMark/>
          </w:tcPr>
          <w:p w14:paraId="2D199676"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18.2</w:t>
            </w:r>
          </w:p>
        </w:tc>
        <w:tc>
          <w:tcPr>
            <w:tcW w:w="466" w:type="pct"/>
            <w:shd w:val="clear" w:color="auto" w:fill="auto"/>
            <w:vAlign w:val="center"/>
            <w:hideMark/>
          </w:tcPr>
          <w:p w14:paraId="49ADEE94"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19.9</w:t>
            </w:r>
          </w:p>
        </w:tc>
        <w:tc>
          <w:tcPr>
            <w:tcW w:w="308" w:type="pct"/>
            <w:shd w:val="clear" w:color="auto" w:fill="auto"/>
            <w:vAlign w:val="center"/>
            <w:hideMark/>
          </w:tcPr>
          <w:p w14:paraId="30A68912"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0.397</w:t>
            </w:r>
          </w:p>
        </w:tc>
        <w:tc>
          <w:tcPr>
            <w:tcW w:w="373" w:type="pct"/>
            <w:shd w:val="clear" w:color="auto" w:fill="auto"/>
            <w:vAlign w:val="center"/>
            <w:hideMark/>
          </w:tcPr>
          <w:p w14:paraId="7FE54131"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38.9</w:t>
            </w:r>
          </w:p>
        </w:tc>
        <w:tc>
          <w:tcPr>
            <w:tcW w:w="521" w:type="pct"/>
            <w:shd w:val="clear" w:color="auto" w:fill="auto"/>
            <w:vAlign w:val="center"/>
            <w:hideMark/>
          </w:tcPr>
          <w:p w14:paraId="1902E3D9"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35.4</w:t>
            </w:r>
          </w:p>
        </w:tc>
        <w:tc>
          <w:tcPr>
            <w:tcW w:w="308" w:type="pct"/>
            <w:shd w:val="clear" w:color="auto" w:fill="auto"/>
            <w:vAlign w:val="center"/>
            <w:hideMark/>
          </w:tcPr>
          <w:p w14:paraId="1EEBB6CE"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1.11</w:t>
            </w:r>
          </w:p>
        </w:tc>
        <w:tc>
          <w:tcPr>
            <w:tcW w:w="373" w:type="pct"/>
            <w:shd w:val="clear" w:color="auto" w:fill="auto"/>
            <w:vAlign w:val="center"/>
            <w:hideMark/>
          </w:tcPr>
          <w:p w14:paraId="53D0AE70"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1.2</w:t>
            </w:r>
          </w:p>
        </w:tc>
        <w:tc>
          <w:tcPr>
            <w:tcW w:w="469" w:type="pct"/>
            <w:shd w:val="clear" w:color="auto" w:fill="auto"/>
            <w:vAlign w:val="center"/>
            <w:hideMark/>
          </w:tcPr>
          <w:p w14:paraId="07C0E1F9"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1.31</w:t>
            </w:r>
          </w:p>
        </w:tc>
        <w:tc>
          <w:tcPr>
            <w:tcW w:w="423" w:type="pct"/>
            <w:shd w:val="clear" w:color="auto" w:fill="auto"/>
            <w:vAlign w:val="center"/>
            <w:hideMark/>
          </w:tcPr>
          <w:p w14:paraId="0DA9B46C"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0.0318</w:t>
            </w:r>
          </w:p>
        </w:tc>
        <w:tc>
          <w:tcPr>
            <w:tcW w:w="270" w:type="pct"/>
            <w:shd w:val="clear" w:color="auto" w:fill="auto"/>
            <w:vAlign w:val="center"/>
            <w:hideMark/>
          </w:tcPr>
          <w:p w14:paraId="427B5818"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7.33</w:t>
            </w:r>
          </w:p>
        </w:tc>
        <w:tc>
          <w:tcPr>
            <w:tcW w:w="641" w:type="pct"/>
            <w:shd w:val="clear" w:color="auto" w:fill="auto"/>
            <w:vAlign w:val="center"/>
            <w:hideMark/>
          </w:tcPr>
          <w:p w14:paraId="10EF67CA" w14:textId="31018551" w:rsidR="009A62CD" w:rsidRPr="0081072C" w:rsidRDefault="009A62CD" w:rsidP="009A62CD">
            <w:pPr>
              <w:widowControl/>
              <w:spacing w:line="240" w:lineRule="auto"/>
              <w:jc w:val="center"/>
              <w:rPr>
                <w:rFonts w:cs="Times New Roman"/>
                <w:kern w:val="0"/>
                <w:sz w:val="21"/>
                <w:szCs w:val="21"/>
              </w:rPr>
            </w:pPr>
            <w:r w:rsidRPr="0081072C">
              <w:rPr>
                <w:rFonts w:cs="Times New Roman" w:hint="eastAsia"/>
                <w:kern w:val="0"/>
                <w:sz w:val="21"/>
                <w:szCs w:val="21"/>
              </w:rPr>
              <w:t>979311031</w:t>
            </w:r>
          </w:p>
        </w:tc>
      </w:tr>
      <w:tr w:rsidR="0081072C" w:rsidRPr="0081072C" w14:paraId="0A3D4A40" w14:textId="77777777" w:rsidTr="009A62CD">
        <w:trPr>
          <w:trHeight w:val="20"/>
        </w:trPr>
        <w:tc>
          <w:tcPr>
            <w:tcW w:w="472" w:type="pct"/>
            <w:shd w:val="clear" w:color="auto" w:fill="auto"/>
            <w:vAlign w:val="center"/>
            <w:hideMark/>
          </w:tcPr>
          <w:p w14:paraId="3EFE7C32"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最小值</w:t>
            </w:r>
          </w:p>
        </w:tc>
        <w:tc>
          <w:tcPr>
            <w:tcW w:w="376" w:type="pct"/>
            <w:shd w:val="clear" w:color="auto" w:fill="auto"/>
            <w:vAlign w:val="center"/>
            <w:hideMark/>
          </w:tcPr>
          <w:p w14:paraId="43EF70E4"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6.23</w:t>
            </w:r>
          </w:p>
        </w:tc>
        <w:tc>
          <w:tcPr>
            <w:tcW w:w="466" w:type="pct"/>
            <w:shd w:val="clear" w:color="auto" w:fill="auto"/>
            <w:vAlign w:val="center"/>
            <w:hideMark/>
          </w:tcPr>
          <w:p w14:paraId="53CAB5CA"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5.92</w:t>
            </w:r>
          </w:p>
        </w:tc>
        <w:tc>
          <w:tcPr>
            <w:tcW w:w="308" w:type="pct"/>
            <w:shd w:val="clear" w:color="auto" w:fill="auto"/>
            <w:vAlign w:val="center"/>
            <w:hideMark/>
          </w:tcPr>
          <w:p w14:paraId="22ACF3DB"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0.201</w:t>
            </w:r>
          </w:p>
        </w:tc>
        <w:tc>
          <w:tcPr>
            <w:tcW w:w="373" w:type="pct"/>
            <w:shd w:val="clear" w:color="auto" w:fill="auto"/>
            <w:vAlign w:val="center"/>
            <w:hideMark/>
          </w:tcPr>
          <w:p w14:paraId="6013DA7E"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17.9</w:t>
            </w:r>
          </w:p>
        </w:tc>
        <w:tc>
          <w:tcPr>
            <w:tcW w:w="521" w:type="pct"/>
            <w:shd w:val="clear" w:color="auto" w:fill="auto"/>
            <w:vAlign w:val="center"/>
            <w:hideMark/>
          </w:tcPr>
          <w:p w14:paraId="74B20DFB"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19.4</w:t>
            </w:r>
          </w:p>
        </w:tc>
        <w:tc>
          <w:tcPr>
            <w:tcW w:w="308" w:type="pct"/>
            <w:shd w:val="clear" w:color="auto" w:fill="auto"/>
            <w:vAlign w:val="center"/>
            <w:hideMark/>
          </w:tcPr>
          <w:p w14:paraId="6DCF39D6"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0.476</w:t>
            </w:r>
          </w:p>
        </w:tc>
        <w:tc>
          <w:tcPr>
            <w:tcW w:w="373" w:type="pct"/>
            <w:shd w:val="clear" w:color="auto" w:fill="auto"/>
            <w:vAlign w:val="center"/>
            <w:hideMark/>
          </w:tcPr>
          <w:p w14:paraId="41EAB70F"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0.198</w:t>
            </w:r>
          </w:p>
        </w:tc>
        <w:tc>
          <w:tcPr>
            <w:tcW w:w="469" w:type="pct"/>
            <w:shd w:val="clear" w:color="auto" w:fill="auto"/>
            <w:vAlign w:val="center"/>
            <w:hideMark/>
          </w:tcPr>
          <w:p w14:paraId="647D9F13"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0.193</w:t>
            </w:r>
          </w:p>
        </w:tc>
        <w:tc>
          <w:tcPr>
            <w:tcW w:w="423" w:type="pct"/>
            <w:shd w:val="clear" w:color="auto" w:fill="auto"/>
            <w:vAlign w:val="center"/>
            <w:hideMark/>
          </w:tcPr>
          <w:p w14:paraId="424C99EF"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0.0039</w:t>
            </w:r>
          </w:p>
        </w:tc>
        <w:tc>
          <w:tcPr>
            <w:tcW w:w="270" w:type="pct"/>
            <w:shd w:val="clear" w:color="auto" w:fill="auto"/>
            <w:vAlign w:val="center"/>
            <w:hideMark/>
          </w:tcPr>
          <w:p w14:paraId="0FBA2D3C" w14:textId="77777777" w:rsidR="009A62CD" w:rsidRPr="0081072C" w:rsidRDefault="009A62CD" w:rsidP="009A62CD">
            <w:pPr>
              <w:widowControl/>
              <w:spacing w:line="240" w:lineRule="auto"/>
              <w:jc w:val="center"/>
              <w:rPr>
                <w:rFonts w:cs="Times New Roman"/>
                <w:kern w:val="0"/>
                <w:sz w:val="21"/>
                <w:szCs w:val="21"/>
              </w:rPr>
            </w:pPr>
            <w:r w:rsidRPr="0081072C">
              <w:rPr>
                <w:rFonts w:cs="Times New Roman"/>
                <w:kern w:val="0"/>
                <w:sz w:val="21"/>
                <w:szCs w:val="21"/>
              </w:rPr>
              <w:t>4.19</w:t>
            </w:r>
          </w:p>
        </w:tc>
        <w:tc>
          <w:tcPr>
            <w:tcW w:w="641" w:type="pct"/>
            <w:shd w:val="clear" w:color="auto" w:fill="auto"/>
            <w:vAlign w:val="center"/>
            <w:hideMark/>
          </w:tcPr>
          <w:p w14:paraId="74660E3E" w14:textId="22643D68" w:rsidR="009A62CD" w:rsidRPr="0081072C" w:rsidRDefault="009A62CD" w:rsidP="009A62CD">
            <w:pPr>
              <w:widowControl/>
              <w:spacing w:line="240" w:lineRule="auto"/>
              <w:jc w:val="center"/>
              <w:rPr>
                <w:rFonts w:cs="Times New Roman"/>
                <w:kern w:val="0"/>
                <w:sz w:val="21"/>
                <w:szCs w:val="21"/>
              </w:rPr>
            </w:pPr>
            <w:r w:rsidRPr="0081072C">
              <w:rPr>
                <w:rFonts w:cs="Times New Roman" w:hint="eastAsia"/>
                <w:kern w:val="0"/>
                <w:sz w:val="21"/>
                <w:szCs w:val="21"/>
              </w:rPr>
              <w:t>581474713</w:t>
            </w:r>
          </w:p>
        </w:tc>
      </w:tr>
      <w:tr w:rsidR="0081072C" w:rsidRPr="0081072C" w14:paraId="4DC92C8C" w14:textId="77777777" w:rsidTr="009A62CD">
        <w:trPr>
          <w:trHeight w:val="20"/>
        </w:trPr>
        <w:tc>
          <w:tcPr>
            <w:tcW w:w="472" w:type="pct"/>
            <w:shd w:val="clear" w:color="auto" w:fill="auto"/>
            <w:vAlign w:val="center"/>
            <w:hideMark/>
          </w:tcPr>
          <w:p w14:paraId="6C56381D"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日均值范围</w:t>
            </w:r>
          </w:p>
        </w:tc>
        <w:tc>
          <w:tcPr>
            <w:tcW w:w="376" w:type="pct"/>
            <w:shd w:val="clear" w:color="auto" w:fill="auto"/>
            <w:vAlign w:val="center"/>
            <w:hideMark/>
          </w:tcPr>
          <w:p w14:paraId="42B39996" w14:textId="77777777" w:rsidR="00144A4A" w:rsidRPr="0081072C" w:rsidRDefault="00144A4A" w:rsidP="00144A4A">
            <w:pPr>
              <w:widowControl/>
              <w:spacing w:line="240" w:lineRule="auto"/>
              <w:jc w:val="center"/>
              <w:rPr>
                <w:rFonts w:cs="Times New Roman"/>
                <w:kern w:val="0"/>
                <w:sz w:val="21"/>
                <w:szCs w:val="21"/>
              </w:rPr>
            </w:pPr>
          </w:p>
        </w:tc>
        <w:tc>
          <w:tcPr>
            <w:tcW w:w="466" w:type="pct"/>
            <w:shd w:val="clear" w:color="auto" w:fill="auto"/>
            <w:vAlign w:val="center"/>
            <w:hideMark/>
          </w:tcPr>
          <w:p w14:paraId="7F17DC71"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2.4~21.8</w:t>
            </w:r>
          </w:p>
        </w:tc>
        <w:tc>
          <w:tcPr>
            <w:tcW w:w="308" w:type="pct"/>
            <w:shd w:val="clear" w:color="auto" w:fill="auto"/>
            <w:vAlign w:val="center"/>
            <w:hideMark/>
          </w:tcPr>
          <w:p w14:paraId="5170C9CB" w14:textId="77777777" w:rsidR="00144A4A" w:rsidRPr="0081072C" w:rsidRDefault="00144A4A" w:rsidP="00144A4A">
            <w:pPr>
              <w:widowControl/>
              <w:spacing w:line="240" w:lineRule="auto"/>
              <w:jc w:val="center"/>
              <w:rPr>
                <w:rFonts w:cs="Times New Roman"/>
                <w:kern w:val="0"/>
                <w:sz w:val="21"/>
                <w:szCs w:val="21"/>
              </w:rPr>
            </w:pPr>
          </w:p>
        </w:tc>
        <w:tc>
          <w:tcPr>
            <w:tcW w:w="373" w:type="pct"/>
            <w:shd w:val="clear" w:color="auto" w:fill="auto"/>
            <w:vAlign w:val="center"/>
            <w:hideMark/>
          </w:tcPr>
          <w:p w14:paraId="6EFA5C91" w14:textId="77777777" w:rsidR="00144A4A" w:rsidRPr="0081072C" w:rsidRDefault="00144A4A" w:rsidP="00144A4A">
            <w:pPr>
              <w:widowControl/>
              <w:spacing w:line="240" w:lineRule="auto"/>
              <w:jc w:val="center"/>
              <w:rPr>
                <w:rFonts w:cs="Times New Roman"/>
                <w:kern w:val="0"/>
                <w:sz w:val="21"/>
                <w:szCs w:val="21"/>
              </w:rPr>
            </w:pPr>
          </w:p>
        </w:tc>
        <w:tc>
          <w:tcPr>
            <w:tcW w:w="521" w:type="pct"/>
            <w:shd w:val="clear" w:color="auto" w:fill="auto"/>
            <w:vAlign w:val="center"/>
            <w:hideMark/>
          </w:tcPr>
          <w:p w14:paraId="15BE0F21"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16.7~37.4</w:t>
            </w:r>
          </w:p>
        </w:tc>
        <w:tc>
          <w:tcPr>
            <w:tcW w:w="308" w:type="pct"/>
            <w:shd w:val="clear" w:color="auto" w:fill="auto"/>
            <w:vAlign w:val="center"/>
            <w:hideMark/>
          </w:tcPr>
          <w:p w14:paraId="3757208F" w14:textId="77777777" w:rsidR="00144A4A" w:rsidRPr="0081072C" w:rsidRDefault="00144A4A" w:rsidP="00144A4A">
            <w:pPr>
              <w:widowControl/>
              <w:spacing w:line="240" w:lineRule="auto"/>
              <w:jc w:val="center"/>
              <w:rPr>
                <w:rFonts w:cs="Times New Roman"/>
                <w:kern w:val="0"/>
                <w:sz w:val="21"/>
                <w:szCs w:val="21"/>
              </w:rPr>
            </w:pPr>
          </w:p>
        </w:tc>
        <w:tc>
          <w:tcPr>
            <w:tcW w:w="373" w:type="pct"/>
            <w:shd w:val="clear" w:color="auto" w:fill="auto"/>
            <w:vAlign w:val="center"/>
            <w:hideMark/>
          </w:tcPr>
          <w:p w14:paraId="2488D0F0" w14:textId="77777777" w:rsidR="00144A4A" w:rsidRPr="0081072C" w:rsidRDefault="00144A4A" w:rsidP="00144A4A">
            <w:pPr>
              <w:widowControl/>
              <w:spacing w:line="240" w:lineRule="auto"/>
              <w:jc w:val="center"/>
              <w:rPr>
                <w:rFonts w:cs="Times New Roman"/>
                <w:kern w:val="0"/>
                <w:sz w:val="21"/>
                <w:szCs w:val="21"/>
              </w:rPr>
            </w:pPr>
          </w:p>
        </w:tc>
        <w:tc>
          <w:tcPr>
            <w:tcW w:w="469" w:type="pct"/>
            <w:shd w:val="clear" w:color="auto" w:fill="auto"/>
            <w:vAlign w:val="center"/>
            <w:hideMark/>
          </w:tcPr>
          <w:p w14:paraId="2FC44980"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0.0779~1.87</w:t>
            </w:r>
          </w:p>
        </w:tc>
        <w:tc>
          <w:tcPr>
            <w:tcW w:w="423" w:type="pct"/>
            <w:shd w:val="clear" w:color="auto" w:fill="auto"/>
            <w:vAlign w:val="center"/>
            <w:hideMark/>
          </w:tcPr>
          <w:p w14:paraId="184483D3" w14:textId="77777777" w:rsidR="00144A4A" w:rsidRPr="0081072C" w:rsidRDefault="00144A4A" w:rsidP="00144A4A">
            <w:pPr>
              <w:widowControl/>
              <w:spacing w:line="240" w:lineRule="auto"/>
              <w:jc w:val="center"/>
              <w:rPr>
                <w:rFonts w:cs="Times New Roman"/>
                <w:kern w:val="0"/>
                <w:sz w:val="21"/>
                <w:szCs w:val="21"/>
              </w:rPr>
            </w:pPr>
          </w:p>
        </w:tc>
        <w:tc>
          <w:tcPr>
            <w:tcW w:w="270" w:type="pct"/>
            <w:vMerge w:val="restart"/>
            <w:shd w:val="clear" w:color="auto" w:fill="auto"/>
            <w:vAlign w:val="center"/>
            <w:hideMark/>
          </w:tcPr>
          <w:p w14:paraId="178204B4" w14:textId="334D0A22" w:rsidR="00144A4A" w:rsidRPr="0081072C" w:rsidRDefault="009A62CD" w:rsidP="00144A4A">
            <w:pPr>
              <w:widowControl/>
              <w:spacing w:line="240" w:lineRule="auto"/>
              <w:jc w:val="center"/>
              <w:rPr>
                <w:rFonts w:cs="Times New Roman"/>
                <w:kern w:val="0"/>
                <w:sz w:val="21"/>
                <w:szCs w:val="21"/>
              </w:rPr>
            </w:pPr>
            <w:r w:rsidRPr="0081072C">
              <w:rPr>
                <w:rFonts w:cs="Times New Roman" w:hint="eastAsia"/>
                <w:kern w:val="0"/>
                <w:sz w:val="21"/>
                <w:szCs w:val="21"/>
              </w:rPr>
              <w:t>/</w:t>
            </w:r>
          </w:p>
        </w:tc>
        <w:tc>
          <w:tcPr>
            <w:tcW w:w="641" w:type="pct"/>
            <w:vMerge w:val="restart"/>
            <w:shd w:val="clear" w:color="auto" w:fill="auto"/>
            <w:vAlign w:val="center"/>
            <w:hideMark/>
          </w:tcPr>
          <w:p w14:paraId="71FB3911" w14:textId="2D8A994A" w:rsidR="00144A4A" w:rsidRPr="0081072C" w:rsidRDefault="009A62CD" w:rsidP="00144A4A">
            <w:pPr>
              <w:widowControl/>
              <w:spacing w:line="240" w:lineRule="auto"/>
              <w:jc w:val="center"/>
              <w:rPr>
                <w:rFonts w:cs="Times New Roman"/>
                <w:kern w:val="0"/>
                <w:sz w:val="21"/>
                <w:szCs w:val="21"/>
              </w:rPr>
            </w:pPr>
            <w:r w:rsidRPr="0081072C">
              <w:rPr>
                <w:rFonts w:cs="Times New Roman" w:hint="eastAsia"/>
                <w:kern w:val="0"/>
                <w:sz w:val="21"/>
                <w:szCs w:val="21"/>
              </w:rPr>
              <w:t>/</w:t>
            </w:r>
          </w:p>
        </w:tc>
      </w:tr>
      <w:tr w:rsidR="0081072C" w:rsidRPr="0081072C" w14:paraId="28B1BFF6" w14:textId="77777777" w:rsidTr="009A62CD">
        <w:trPr>
          <w:trHeight w:val="20"/>
        </w:trPr>
        <w:tc>
          <w:tcPr>
            <w:tcW w:w="472" w:type="pct"/>
            <w:shd w:val="clear" w:color="auto" w:fill="auto"/>
            <w:vAlign w:val="center"/>
            <w:hideMark/>
          </w:tcPr>
          <w:p w14:paraId="39BEDBF0"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标准值</w:t>
            </w:r>
          </w:p>
        </w:tc>
        <w:tc>
          <w:tcPr>
            <w:tcW w:w="376" w:type="pct"/>
            <w:shd w:val="clear" w:color="auto" w:fill="auto"/>
            <w:vAlign w:val="center"/>
            <w:hideMark/>
          </w:tcPr>
          <w:p w14:paraId="6A08614C"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w:t>
            </w:r>
          </w:p>
        </w:tc>
        <w:tc>
          <w:tcPr>
            <w:tcW w:w="466" w:type="pct"/>
            <w:shd w:val="clear" w:color="auto" w:fill="auto"/>
            <w:vAlign w:val="center"/>
            <w:hideMark/>
          </w:tcPr>
          <w:p w14:paraId="5E899C04" w14:textId="54F6783C" w:rsidR="00144A4A" w:rsidRPr="0081072C" w:rsidRDefault="005F78B3" w:rsidP="00144A4A">
            <w:pPr>
              <w:widowControl/>
              <w:spacing w:line="240" w:lineRule="auto"/>
              <w:jc w:val="center"/>
              <w:rPr>
                <w:rFonts w:cs="Times New Roman"/>
                <w:kern w:val="0"/>
                <w:sz w:val="21"/>
                <w:szCs w:val="21"/>
              </w:rPr>
            </w:pPr>
            <w:r>
              <w:rPr>
                <w:rFonts w:cs="Times New Roman"/>
                <w:kern w:val="0"/>
                <w:sz w:val="21"/>
                <w:szCs w:val="21"/>
              </w:rPr>
              <w:t>35</w:t>
            </w:r>
          </w:p>
        </w:tc>
        <w:tc>
          <w:tcPr>
            <w:tcW w:w="308" w:type="pct"/>
            <w:shd w:val="clear" w:color="auto" w:fill="auto"/>
            <w:vAlign w:val="center"/>
            <w:hideMark/>
          </w:tcPr>
          <w:p w14:paraId="60332582"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w:t>
            </w:r>
          </w:p>
        </w:tc>
        <w:tc>
          <w:tcPr>
            <w:tcW w:w="373" w:type="pct"/>
            <w:shd w:val="clear" w:color="auto" w:fill="auto"/>
            <w:vAlign w:val="center"/>
            <w:hideMark/>
          </w:tcPr>
          <w:p w14:paraId="2532E730"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w:t>
            </w:r>
          </w:p>
        </w:tc>
        <w:tc>
          <w:tcPr>
            <w:tcW w:w="521" w:type="pct"/>
            <w:shd w:val="clear" w:color="auto" w:fill="auto"/>
            <w:vAlign w:val="center"/>
            <w:hideMark/>
          </w:tcPr>
          <w:p w14:paraId="2CDBD2B0" w14:textId="018A494F" w:rsidR="00144A4A" w:rsidRPr="0081072C" w:rsidRDefault="005F78B3" w:rsidP="00144A4A">
            <w:pPr>
              <w:widowControl/>
              <w:spacing w:line="240" w:lineRule="auto"/>
              <w:jc w:val="center"/>
              <w:rPr>
                <w:rFonts w:cs="Times New Roman"/>
                <w:kern w:val="0"/>
                <w:sz w:val="21"/>
                <w:szCs w:val="21"/>
              </w:rPr>
            </w:pPr>
            <w:r>
              <w:rPr>
                <w:rFonts w:cs="Times New Roman"/>
                <w:kern w:val="0"/>
                <w:sz w:val="21"/>
                <w:szCs w:val="21"/>
              </w:rPr>
              <w:t>50</w:t>
            </w:r>
          </w:p>
        </w:tc>
        <w:tc>
          <w:tcPr>
            <w:tcW w:w="308" w:type="pct"/>
            <w:shd w:val="clear" w:color="auto" w:fill="auto"/>
            <w:vAlign w:val="center"/>
            <w:hideMark/>
          </w:tcPr>
          <w:p w14:paraId="082E70E6"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w:t>
            </w:r>
          </w:p>
        </w:tc>
        <w:tc>
          <w:tcPr>
            <w:tcW w:w="373" w:type="pct"/>
            <w:shd w:val="clear" w:color="auto" w:fill="auto"/>
            <w:vAlign w:val="center"/>
            <w:hideMark/>
          </w:tcPr>
          <w:p w14:paraId="78ADDB8D"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w:t>
            </w:r>
          </w:p>
        </w:tc>
        <w:tc>
          <w:tcPr>
            <w:tcW w:w="469" w:type="pct"/>
            <w:shd w:val="clear" w:color="auto" w:fill="auto"/>
            <w:vAlign w:val="center"/>
            <w:hideMark/>
          </w:tcPr>
          <w:p w14:paraId="40CCB2AC" w14:textId="7E32CF03" w:rsidR="00144A4A" w:rsidRPr="0081072C" w:rsidRDefault="00FB2718" w:rsidP="00144A4A">
            <w:pPr>
              <w:widowControl/>
              <w:spacing w:line="240" w:lineRule="auto"/>
              <w:jc w:val="center"/>
              <w:rPr>
                <w:rFonts w:cs="Times New Roman"/>
                <w:kern w:val="0"/>
                <w:sz w:val="21"/>
                <w:szCs w:val="21"/>
              </w:rPr>
            </w:pPr>
            <w:r>
              <w:rPr>
                <w:rFonts w:cs="Times New Roman"/>
                <w:kern w:val="0"/>
                <w:sz w:val="21"/>
                <w:szCs w:val="21"/>
              </w:rPr>
              <w:t>5</w:t>
            </w:r>
          </w:p>
        </w:tc>
        <w:tc>
          <w:tcPr>
            <w:tcW w:w="423" w:type="pct"/>
            <w:shd w:val="clear" w:color="auto" w:fill="auto"/>
            <w:vAlign w:val="center"/>
            <w:hideMark/>
          </w:tcPr>
          <w:p w14:paraId="07EF5378"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w:t>
            </w:r>
          </w:p>
        </w:tc>
        <w:tc>
          <w:tcPr>
            <w:tcW w:w="270" w:type="pct"/>
            <w:vMerge/>
            <w:vAlign w:val="center"/>
            <w:hideMark/>
          </w:tcPr>
          <w:p w14:paraId="0361D40D" w14:textId="77777777" w:rsidR="00144A4A" w:rsidRPr="0081072C" w:rsidRDefault="00144A4A" w:rsidP="00144A4A">
            <w:pPr>
              <w:widowControl/>
              <w:spacing w:line="240" w:lineRule="auto"/>
              <w:jc w:val="left"/>
              <w:rPr>
                <w:rFonts w:cs="Times New Roman"/>
                <w:kern w:val="0"/>
                <w:sz w:val="21"/>
                <w:szCs w:val="21"/>
              </w:rPr>
            </w:pPr>
          </w:p>
        </w:tc>
        <w:tc>
          <w:tcPr>
            <w:tcW w:w="641" w:type="pct"/>
            <w:vMerge/>
            <w:vAlign w:val="center"/>
            <w:hideMark/>
          </w:tcPr>
          <w:p w14:paraId="5B10A5B4" w14:textId="77777777" w:rsidR="00144A4A" w:rsidRPr="0081072C" w:rsidRDefault="00144A4A" w:rsidP="00144A4A">
            <w:pPr>
              <w:widowControl/>
              <w:spacing w:line="240" w:lineRule="auto"/>
              <w:jc w:val="left"/>
              <w:rPr>
                <w:rFonts w:cs="Times New Roman"/>
                <w:kern w:val="0"/>
                <w:sz w:val="21"/>
                <w:szCs w:val="21"/>
              </w:rPr>
            </w:pPr>
          </w:p>
        </w:tc>
      </w:tr>
      <w:tr w:rsidR="00144A4A" w:rsidRPr="0081072C" w14:paraId="094CAD91" w14:textId="77777777" w:rsidTr="009A62CD">
        <w:trPr>
          <w:trHeight w:val="20"/>
        </w:trPr>
        <w:tc>
          <w:tcPr>
            <w:tcW w:w="472" w:type="pct"/>
            <w:shd w:val="clear" w:color="auto" w:fill="auto"/>
            <w:vAlign w:val="center"/>
            <w:hideMark/>
          </w:tcPr>
          <w:p w14:paraId="461E047A"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超标率</w:t>
            </w:r>
          </w:p>
        </w:tc>
        <w:tc>
          <w:tcPr>
            <w:tcW w:w="376" w:type="pct"/>
            <w:shd w:val="clear" w:color="auto" w:fill="auto"/>
            <w:noWrap/>
            <w:vAlign w:val="center"/>
            <w:hideMark/>
          </w:tcPr>
          <w:p w14:paraId="089E9A6F" w14:textId="77777777" w:rsidR="00144A4A" w:rsidRPr="0081072C" w:rsidRDefault="00144A4A" w:rsidP="00144A4A">
            <w:pPr>
              <w:widowControl/>
              <w:spacing w:line="240" w:lineRule="auto"/>
              <w:jc w:val="center"/>
              <w:rPr>
                <w:rFonts w:cs="Times New Roman"/>
                <w:kern w:val="0"/>
                <w:sz w:val="21"/>
                <w:szCs w:val="21"/>
              </w:rPr>
            </w:pPr>
          </w:p>
        </w:tc>
        <w:tc>
          <w:tcPr>
            <w:tcW w:w="466" w:type="pct"/>
            <w:shd w:val="clear" w:color="auto" w:fill="auto"/>
            <w:noWrap/>
            <w:vAlign w:val="center"/>
            <w:hideMark/>
          </w:tcPr>
          <w:p w14:paraId="47974D32"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0</w:t>
            </w:r>
          </w:p>
        </w:tc>
        <w:tc>
          <w:tcPr>
            <w:tcW w:w="308" w:type="pct"/>
            <w:shd w:val="clear" w:color="auto" w:fill="auto"/>
            <w:noWrap/>
            <w:vAlign w:val="center"/>
            <w:hideMark/>
          </w:tcPr>
          <w:p w14:paraId="12794BD6" w14:textId="77777777" w:rsidR="00144A4A" w:rsidRPr="0081072C" w:rsidRDefault="00144A4A" w:rsidP="00144A4A">
            <w:pPr>
              <w:widowControl/>
              <w:spacing w:line="240" w:lineRule="auto"/>
              <w:jc w:val="center"/>
              <w:rPr>
                <w:rFonts w:cs="Times New Roman"/>
                <w:kern w:val="0"/>
                <w:sz w:val="21"/>
                <w:szCs w:val="21"/>
              </w:rPr>
            </w:pPr>
          </w:p>
        </w:tc>
        <w:tc>
          <w:tcPr>
            <w:tcW w:w="373" w:type="pct"/>
            <w:shd w:val="clear" w:color="auto" w:fill="auto"/>
            <w:noWrap/>
            <w:vAlign w:val="center"/>
            <w:hideMark/>
          </w:tcPr>
          <w:p w14:paraId="525F0DF5" w14:textId="77777777" w:rsidR="00144A4A" w:rsidRPr="0081072C" w:rsidRDefault="00144A4A" w:rsidP="00144A4A">
            <w:pPr>
              <w:widowControl/>
              <w:spacing w:line="240" w:lineRule="auto"/>
              <w:jc w:val="center"/>
              <w:rPr>
                <w:rFonts w:cs="Times New Roman"/>
                <w:kern w:val="0"/>
                <w:sz w:val="21"/>
                <w:szCs w:val="21"/>
              </w:rPr>
            </w:pPr>
          </w:p>
        </w:tc>
        <w:tc>
          <w:tcPr>
            <w:tcW w:w="521" w:type="pct"/>
            <w:shd w:val="clear" w:color="auto" w:fill="auto"/>
            <w:noWrap/>
            <w:vAlign w:val="center"/>
            <w:hideMark/>
          </w:tcPr>
          <w:p w14:paraId="23A75935"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0</w:t>
            </w:r>
          </w:p>
        </w:tc>
        <w:tc>
          <w:tcPr>
            <w:tcW w:w="308" w:type="pct"/>
            <w:shd w:val="clear" w:color="auto" w:fill="auto"/>
            <w:noWrap/>
            <w:vAlign w:val="center"/>
            <w:hideMark/>
          </w:tcPr>
          <w:p w14:paraId="6615FAA0" w14:textId="77777777" w:rsidR="00144A4A" w:rsidRPr="0081072C" w:rsidRDefault="00144A4A" w:rsidP="00144A4A">
            <w:pPr>
              <w:widowControl/>
              <w:spacing w:line="240" w:lineRule="auto"/>
              <w:jc w:val="center"/>
              <w:rPr>
                <w:rFonts w:cs="Times New Roman"/>
                <w:kern w:val="0"/>
                <w:sz w:val="21"/>
                <w:szCs w:val="21"/>
              </w:rPr>
            </w:pPr>
          </w:p>
        </w:tc>
        <w:tc>
          <w:tcPr>
            <w:tcW w:w="373" w:type="pct"/>
            <w:shd w:val="clear" w:color="auto" w:fill="auto"/>
            <w:noWrap/>
            <w:vAlign w:val="center"/>
            <w:hideMark/>
          </w:tcPr>
          <w:p w14:paraId="743CCB0D" w14:textId="77777777" w:rsidR="00144A4A" w:rsidRPr="0081072C" w:rsidRDefault="00144A4A" w:rsidP="00144A4A">
            <w:pPr>
              <w:widowControl/>
              <w:spacing w:line="240" w:lineRule="auto"/>
              <w:jc w:val="center"/>
              <w:rPr>
                <w:rFonts w:cs="Times New Roman"/>
                <w:kern w:val="0"/>
                <w:sz w:val="21"/>
                <w:szCs w:val="21"/>
              </w:rPr>
            </w:pPr>
          </w:p>
        </w:tc>
        <w:tc>
          <w:tcPr>
            <w:tcW w:w="469" w:type="pct"/>
            <w:shd w:val="clear" w:color="auto" w:fill="auto"/>
            <w:noWrap/>
            <w:vAlign w:val="center"/>
            <w:hideMark/>
          </w:tcPr>
          <w:p w14:paraId="5B46A662" w14:textId="77777777" w:rsidR="00144A4A" w:rsidRPr="0081072C" w:rsidRDefault="00144A4A" w:rsidP="00144A4A">
            <w:pPr>
              <w:widowControl/>
              <w:spacing w:line="240" w:lineRule="auto"/>
              <w:jc w:val="center"/>
              <w:rPr>
                <w:rFonts w:cs="Times New Roman"/>
                <w:kern w:val="0"/>
                <w:sz w:val="21"/>
                <w:szCs w:val="21"/>
              </w:rPr>
            </w:pPr>
            <w:r w:rsidRPr="0081072C">
              <w:rPr>
                <w:rFonts w:cs="Times New Roman"/>
                <w:kern w:val="0"/>
                <w:sz w:val="21"/>
                <w:szCs w:val="21"/>
              </w:rPr>
              <w:t>0</w:t>
            </w:r>
          </w:p>
        </w:tc>
        <w:tc>
          <w:tcPr>
            <w:tcW w:w="423" w:type="pct"/>
            <w:shd w:val="clear" w:color="auto" w:fill="auto"/>
            <w:noWrap/>
            <w:vAlign w:val="center"/>
            <w:hideMark/>
          </w:tcPr>
          <w:p w14:paraId="4069F6C3" w14:textId="77777777" w:rsidR="00144A4A" w:rsidRPr="0081072C" w:rsidRDefault="00144A4A" w:rsidP="00144A4A">
            <w:pPr>
              <w:widowControl/>
              <w:spacing w:line="240" w:lineRule="auto"/>
              <w:jc w:val="center"/>
              <w:rPr>
                <w:rFonts w:cs="Times New Roman"/>
                <w:kern w:val="0"/>
                <w:sz w:val="21"/>
                <w:szCs w:val="21"/>
              </w:rPr>
            </w:pPr>
          </w:p>
        </w:tc>
        <w:tc>
          <w:tcPr>
            <w:tcW w:w="270" w:type="pct"/>
            <w:shd w:val="clear" w:color="auto" w:fill="auto"/>
            <w:noWrap/>
            <w:vAlign w:val="center"/>
            <w:hideMark/>
          </w:tcPr>
          <w:p w14:paraId="3C2C65AA" w14:textId="374E34EA" w:rsidR="00144A4A" w:rsidRPr="0081072C" w:rsidRDefault="009A62CD" w:rsidP="00144A4A">
            <w:pPr>
              <w:widowControl/>
              <w:spacing w:line="240" w:lineRule="auto"/>
              <w:jc w:val="center"/>
              <w:rPr>
                <w:rFonts w:cs="Times New Roman"/>
                <w:kern w:val="0"/>
                <w:sz w:val="21"/>
                <w:szCs w:val="21"/>
              </w:rPr>
            </w:pPr>
            <w:r w:rsidRPr="0081072C">
              <w:rPr>
                <w:rFonts w:cs="Times New Roman" w:hint="eastAsia"/>
                <w:kern w:val="0"/>
                <w:sz w:val="21"/>
                <w:szCs w:val="21"/>
              </w:rPr>
              <w:t>/</w:t>
            </w:r>
          </w:p>
        </w:tc>
        <w:tc>
          <w:tcPr>
            <w:tcW w:w="641" w:type="pct"/>
            <w:shd w:val="clear" w:color="auto" w:fill="auto"/>
            <w:noWrap/>
            <w:vAlign w:val="center"/>
            <w:hideMark/>
          </w:tcPr>
          <w:p w14:paraId="0E4507E6" w14:textId="392764AE" w:rsidR="00144A4A" w:rsidRPr="0081072C" w:rsidRDefault="009A62CD" w:rsidP="00144A4A">
            <w:pPr>
              <w:widowControl/>
              <w:spacing w:line="240" w:lineRule="auto"/>
              <w:jc w:val="center"/>
              <w:rPr>
                <w:rFonts w:cs="Times New Roman"/>
                <w:kern w:val="0"/>
                <w:sz w:val="21"/>
                <w:szCs w:val="21"/>
              </w:rPr>
            </w:pPr>
            <w:r w:rsidRPr="0081072C">
              <w:rPr>
                <w:rFonts w:cs="Times New Roman" w:hint="eastAsia"/>
                <w:kern w:val="0"/>
                <w:sz w:val="21"/>
                <w:szCs w:val="21"/>
              </w:rPr>
              <w:t>/</w:t>
            </w:r>
          </w:p>
        </w:tc>
      </w:tr>
    </w:tbl>
    <w:p w14:paraId="47019CED" w14:textId="51558828" w:rsidR="00DE00AB" w:rsidRPr="0081072C" w:rsidRDefault="00DE00AB" w:rsidP="00F6092C">
      <w:pPr>
        <w:spacing w:line="240" w:lineRule="exact"/>
      </w:pPr>
    </w:p>
    <w:p w14:paraId="4AE7A97B" w14:textId="41AD9610" w:rsidR="009E0E90" w:rsidRPr="0081072C" w:rsidRDefault="009E0E90" w:rsidP="009E0E90">
      <w:pPr>
        <w:jc w:val="center"/>
        <w:rPr>
          <w:rFonts w:eastAsia="黑体" w:cs="Times New Roman"/>
        </w:rPr>
      </w:pPr>
      <w:r w:rsidRPr="0081072C">
        <w:rPr>
          <w:rFonts w:eastAsia="黑体" w:cs="Times New Roman"/>
        </w:rPr>
        <w:t>表</w:t>
      </w:r>
      <w:r w:rsidRPr="0081072C">
        <w:rPr>
          <w:rFonts w:eastAsia="黑体" w:cs="Times New Roman"/>
        </w:rPr>
        <w:t>2.1-15</w:t>
      </w:r>
      <w:r w:rsidRPr="0081072C">
        <w:rPr>
          <w:rFonts w:eastAsia="黑体" w:cs="Times New Roman" w:hint="eastAsia"/>
        </w:rPr>
        <w:t>（</w:t>
      </w:r>
      <w:r w:rsidRPr="0081072C">
        <w:rPr>
          <w:rFonts w:eastAsia="黑体" w:cs="Times New Roman"/>
        </w:rPr>
        <w:t>2</w:t>
      </w:r>
      <w:r w:rsidRPr="0081072C">
        <w:rPr>
          <w:rFonts w:eastAsia="黑体" w:cs="Times New Roman" w:hint="eastAsia"/>
        </w:rPr>
        <w:t>）</w:t>
      </w:r>
      <w:r w:rsidRPr="0081072C">
        <w:rPr>
          <w:rFonts w:eastAsia="黑体" w:cs="Times New Roman"/>
        </w:rPr>
        <w:t xml:space="preserve">  2021</w:t>
      </w:r>
      <w:r w:rsidRPr="0081072C">
        <w:rPr>
          <w:rFonts w:eastAsia="黑体" w:cs="Times New Roman"/>
        </w:rPr>
        <w:t>年</w:t>
      </w:r>
      <w:r w:rsidRPr="0081072C">
        <w:rPr>
          <w:rFonts w:eastAsia="黑体" w:cs="Times New Roman"/>
        </w:rPr>
        <w:t>2×410t/h</w:t>
      </w:r>
      <w:r w:rsidRPr="0081072C">
        <w:rPr>
          <w:rFonts w:eastAsia="黑体" w:cs="Times New Roman"/>
        </w:rPr>
        <w:t>和</w:t>
      </w:r>
      <w:r w:rsidRPr="0081072C">
        <w:rPr>
          <w:rFonts w:eastAsia="黑体" w:cs="Times New Roman"/>
        </w:rPr>
        <w:t>1×480t/h</w:t>
      </w:r>
      <w:r w:rsidRPr="0081072C">
        <w:rPr>
          <w:rFonts w:eastAsia="黑体" w:cs="Times New Roman"/>
        </w:rPr>
        <w:t>锅炉</w:t>
      </w:r>
      <w:r w:rsidRPr="0081072C">
        <w:rPr>
          <w:rFonts w:eastAsia="黑体" w:cs="Times New Roman" w:hint="eastAsia"/>
        </w:rPr>
        <w:t>例行监测数据</w:t>
      </w:r>
      <w:r w:rsidRPr="0081072C">
        <w:rPr>
          <w:rFonts w:eastAsia="黑体" w:cs="Times New Roman"/>
        </w:rPr>
        <w:t>一览表</w:t>
      </w:r>
    </w:p>
    <w:tbl>
      <w:tblPr>
        <w:tblW w:w="5000" w:type="pct"/>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2795"/>
        <w:gridCol w:w="2584"/>
        <w:gridCol w:w="967"/>
        <w:gridCol w:w="965"/>
        <w:gridCol w:w="965"/>
      </w:tblGrid>
      <w:tr w:rsidR="0081072C" w:rsidRPr="0081072C" w14:paraId="4E7B8A78" w14:textId="4301E9E2" w:rsidTr="00B568D0">
        <w:trPr>
          <w:trHeight w:val="241"/>
        </w:trPr>
        <w:tc>
          <w:tcPr>
            <w:tcW w:w="1689" w:type="pct"/>
            <w:vMerge w:val="restart"/>
            <w:shd w:val="clear" w:color="auto" w:fill="auto"/>
            <w:vAlign w:val="center"/>
            <w:hideMark/>
          </w:tcPr>
          <w:p w14:paraId="345DC281" w14:textId="77777777" w:rsidR="00B568D0" w:rsidRPr="0081072C" w:rsidRDefault="00B568D0" w:rsidP="00DE4115">
            <w:pPr>
              <w:pStyle w:val="af0"/>
              <w:spacing w:line="240" w:lineRule="auto"/>
              <w:rPr>
                <w:rFonts w:eastAsia="宋体"/>
                <w:sz w:val="21"/>
                <w:szCs w:val="21"/>
              </w:rPr>
            </w:pPr>
            <w:r w:rsidRPr="0081072C">
              <w:rPr>
                <w:rFonts w:eastAsia="宋体"/>
                <w:sz w:val="21"/>
                <w:szCs w:val="21"/>
              </w:rPr>
              <w:t>时间</w:t>
            </w:r>
          </w:p>
        </w:tc>
        <w:tc>
          <w:tcPr>
            <w:tcW w:w="1561" w:type="pct"/>
            <w:vMerge w:val="restart"/>
            <w:shd w:val="clear" w:color="auto" w:fill="auto"/>
            <w:vAlign w:val="center"/>
            <w:hideMark/>
          </w:tcPr>
          <w:p w14:paraId="0BFB9B25" w14:textId="4C57C2FC" w:rsidR="00B568D0" w:rsidRPr="0081072C" w:rsidRDefault="00B568D0" w:rsidP="00DE4115">
            <w:pPr>
              <w:pStyle w:val="af0"/>
              <w:spacing w:line="240" w:lineRule="auto"/>
              <w:rPr>
                <w:rFonts w:eastAsia="宋体"/>
                <w:sz w:val="21"/>
                <w:szCs w:val="21"/>
              </w:rPr>
            </w:pPr>
            <w:r w:rsidRPr="0081072C">
              <w:rPr>
                <w:rFonts w:eastAsia="宋体" w:hint="eastAsia"/>
                <w:sz w:val="21"/>
                <w:szCs w:val="21"/>
              </w:rPr>
              <w:t>监测项目</w:t>
            </w:r>
          </w:p>
        </w:tc>
        <w:tc>
          <w:tcPr>
            <w:tcW w:w="1750" w:type="pct"/>
            <w:gridSpan w:val="3"/>
          </w:tcPr>
          <w:p w14:paraId="3B76639C" w14:textId="0F1CADB1" w:rsidR="00B568D0" w:rsidRPr="0081072C" w:rsidRDefault="00B568D0" w:rsidP="00DE4115">
            <w:pPr>
              <w:pStyle w:val="af0"/>
              <w:spacing w:line="240" w:lineRule="auto"/>
              <w:rPr>
                <w:rFonts w:eastAsia="宋体"/>
                <w:sz w:val="21"/>
                <w:szCs w:val="21"/>
              </w:rPr>
            </w:pPr>
            <w:r w:rsidRPr="0081072C">
              <w:rPr>
                <w:rFonts w:eastAsia="宋体" w:hint="eastAsia"/>
                <w:sz w:val="21"/>
                <w:szCs w:val="21"/>
              </w:rPr>
              <w:t>监测结果</w:t>
            </w:r>
          </w:p>
        </w:tc>
      </w:tr>
      <w:tr w:rsidR="0081072C" w:rsidRPr="0081072C" w14:paraId="4A712FF0" w14:textId="47D82FB6" w:rsidTr="00B568D0">
        <w:trPr>
          <w:trHeight w:val="241"/>
        </w:trPr>
        <w:tc>
          <w:tcPr>
            <w:tcW w:w="1689" w:type="pct"/>
            <w:vMerge/>
            <w:vAlign w:val="center"/>
            <w:hideMark/>
          </w:tcPr>
          <w:p w14:paraId="747C07FD" w14:textId="77777777" w:rsidR="00B568D0" w:rsidRPr="0081072C" w:rsidRDefault="00B568D0" w:rsidP="00B568D0">
            <w:pPr>
              <w:pStyle w:val="af0"/>
              <w:spacing w:line="240" w:lineRule="auto"/>
              <w:rPr>
                <w:rFonts w:eastAsia="宋体"/>
                <w:sz w:val="21"/>
                <w:szCs w:val="21"/>
              </w:rPr>
            </w:pPr>
          </w:p>
        </w:tc>
        <w:tc>
          <w:tcPr>
            <w:tcW w:w="1561" w:type="pct"/>
            <w:vMerge/>
            <w:vAlign w:val="center"/>
            <w:hideMark/>
          </w:tcPr>
          <w:p w14:paraId="554B726A" w14:textId="77777777" w:rsidR="00B568D0" w:rsidRPr="0081072C" w:rsidRDefault="00B568D0" w:rsidP="00B568D0">
            <w:pPr>
              <w:pStyle w:val="af0"/>
              <w:spacing w:line="240" w:lineRule="auto"/>
              <w:rPr>
                <w:rFonts w:eastAsia="宋体"/>
                <w:sz w:val="21"/>
                <w:szCs w:val="21"/>
              </w:rPr>
            </w:pPr>
          </w:p>
        </w:tc>
        <w:tc>
          <w:tcPr>
            <w:tcW w:w="584" w:type="pct"/>
          </w:tcPr>
          <w:p w14:paraId="2545AA90" w14:textId="5A401E17" w:rsidR="00B568D0" w:rsidRPr="0081072C" w:rsidRDefault="00B568D0" w:rsidP="00B568D0">
            <w:pPr>
              <w:pStyle w:val="af0"/>
              <w:spacing w:line="240" w:lineRule="auto"/>
              <w:rPr>
                <w:rFonts w:eastAsia="宋体"/>
                <w:sz w:val="21"/>
                <w:szCs w:val="21"/>
              </w:rPr>
            </w:pPr>
            <w:r w:rsidRPr="0081072C">
              <w:rPr>
                <w:rFonts w:eastAsia="宋体" w:hint="eastAsia"/>
                <w:sz w:val="21"/>
                <w:szCs w:val="21"/>
              </w:rPr>
              <w:t>第一次</w:t>
            </w:r>
          </w:p>
        </w:tc>
        <w:tc>
          <w:tcPr>
            <w:tcW w:w="583" w:type="pct"/>
          </w:tcPr>
          <w:p w14:paraId="0BF4087D" w14:textId="5336086E" w:rsidR="00B568D0" w:rsidRPr="0081072C" w:rsidRDefault="00B568D0" w:rsidP="00B568D0">
            <w:pPr>
              <w:pStyle w:val="af0"/>
              <w:spacing w:line="240" w:lineRule="auto"/>
              <w:rPr>
                <w:rFonts w:eastAsia="宋体"/>
                <w:sz w:val="21"/>
                <w:szCs w:val="21"/>
              </w:rPr>
            </w:pPr>
            <w:r w:rsidRPr="0081072C">
              <w:rPr>
                <w:rFonts w:eastAsia="宋体" w:hint="eastAsia"/>
                <w:sz w:val="21"/>
                <w:szCs w:val="21"/>
              </w:rPr>
              <w:t>第二次</w:t>
            </w:r>
          </w:p>
        </w:tc>
        <w:tc>
          <w:tcPr>
            <w:tcW w:w="583" w:type="pct"/>
          </w:tcPr>
          <w:p w14:paraId="4BAB435D" w14:textId="62D5E251" w:rsidR="00B568D0" w:rsidRPr="0081072C" w:rsidRDefault="00B568D0" w:rsidP="00B568D0">
            <w:pPr>
              <w:pStyle w:val="af0"/>
              <w:spacing w:line="240" w:lineRule="auto"/>
              <w:rPr>
                <w:rFonts w:eastAsia="宋体"/>
                <w:sz w:val="21"/>
                <w:szCs w:val="21"/>
              </w:rPr>
            </w:pPr>
            <w:r w:rsidRPr="0081072C">
              <w:rPr>
                <w:rFonts w:eastAsia="宋体" w:hint="eastAsia"/>
                <w:sz w:val="21"/>
                <w:szCs w:val="21"/>
              </w:rPr>
              <w:t>第三次</w:t>
            </w:r>
          </w:p>
        </w:tc>
      </w:tr>
      <w:tr w:rsidR="0081072C" w:rsidRPr="0081072C" w14:paraId="0D30FB77" w14:textId="0444365B" w:rsidTr="00B568D0">
        <w:tc>
          <w:tcPr>
            <w:tcW w:w="1689" w:type="pct"/>
            <w:vMerge w:val="restart"/>
            <w:shd w:val="clear" w:color="auto" w:fill="auto"/>
            <w:vAlign w:val="center"/>
          </w:tcPr>
          <w:p w14:paraId="7348E573" w14:textId="67CB7BF5" w:rsidR="00B568D0" w:rsidRPr="0081072C" w:rsidRDefault="00B568D0" w:rsidP="00B568D0">
            <w:pPr>
              <w:pStyle w:val="af0"/>
              <w:spacing w:line="240" w:lineRule="auto"/>
              <w:rPr>
                <w:rFonts w:eastAsia="宋体"/>
                <w:sz w:val="21"/>
                <w:szCs w:val="21"/>
              </w:rPr>
            </w:pPr>
            <w:r w:rsidRPr="0081072C">
              <w:rPr>
                <w:rFonts w:eastAsia="宋体" w:hint="eastAsia"/>
                <w:sz w:val="21"/>
                <w:szCs w:val="21"/>
              </w:rPr>
              <w:t>2</w:t>
            </w:r>
            <w:r w:rsidRPr="0081072C">
              <w:rPr>
                <w:rFonts w:eastAsia="宋体"/>
                <w:sz w:val="21"/>
                <w:szCs w:val="21"/>
              </w:rPr>
              <w:t>021.7.13</w:t>
            </w:r>
          </w:p>
        </w:tc>
        <w:tc>
          <w:tcPr>
            <w:tcW w:w="1561" w:type="pct"/>
            <w:shd w:val="clear" w:color="auto" w:fill="auto"/>
            <w:vAlign w:val="center"/>
          </w:tcPr>
          <w:p w14:paraId="1DDB9D5F" w14:textId="742A7E12" w:rsidR="00B568D0" w:rsidRPr="0081072C" w:rsidRDefault="00B568D0" w:rsidP="00B568D0">
            <w:pPr>
              <w:pStyle w:val="af0"/>
              <w:spacing w:line="240" w:lineRule="auto"/>
              <w:rPr>
                <w:rFonts w:eastAsia="宋体"/>
                <w:sz w:val="21"/>
                <w:szCs w:val="21"/>
              </w:rPr>
            </w:pPr>
            <w:r w:rsidRPr="0081072C">
              <w:rPr>
                <w:rFonts w:eastAsia="宋体" w:hint="eastAsia"/>
                <w:sz w:val="21"/>
                <w:szCs w:val="21"/>
              </w:rPr>
              <w:t>废气流量（</w:t>
            </w:r>
            <w:r w:rsidRPr="0081072C">
              <w:rPr>
                <w:rFonts w:eastAsia="宋体" w:hint="eastAsia"/>
                <w:sz w:val="21"/>
                <w:szCs w:val="21"/>
              </w:rPr>
              <w:t>Nm</w:t>
            </w:r>
            <w:r w:rsidRPr="0081072C">
              <w:rPr>
                <w:rFonts w:eastAsia="宋体"/>
                <w:sz w:val="21"/>
                <w:szCs w:val="21"/>
                <w:vertAlign w:val="superscript"/>
              </w:rPr>
              <w:t>3</w:t>
            </w:r>
            <w:r w:rsidRPr="0081072C">
              <w:rPr>
                <w:rFonts w:eastAsia="宋体"/>
                <w:sz w:val="21"/>
                <w:szCs w:val="21"/>
              </w:rPr>
              <w:t>/</w:t>
            </w:r>
            <w:r w:rsidRPr="0081072C">
              <w:rPr>
                <w:rFonts w:eastAsia="宋体" w:hint="eastAsia"/>
                <w:sz w:val="21"/>
                <w:szCs w:val="21"/>
              </w:rPr>
              <w:t>h</w:t>
            </w:r>
            <w:r w:rsidRPr="0081072C">
              <w:rPr>
                <w:rFonts w:eastAsia="宋体" w:hint="eastAsia"/>
                <w:sz w:val="21"/>
                <w:szCs w:val="21"/>
              </w:rPr>
              <w:t>）</w:t>
            </w:r>
          </w:p>
        </w:tc>
        <w:tc>
          <w:tcPr>
            <w:tcW w:w="584" w:type="pct"/>
          </w:tcPr>
          <w:p w14:paraId="18FAF26A" w14:textId="71A36CE8" w:rsidR="00B568D0" w:rsidRPr="0081072C" w:rsidRDefault="00FE7312" w:rsidP="00B568D0">
            <w:pPr>
              <w:pStyle w:val="af0"/>
              <w:spacing w:line="240" w:lineRule="auto"/>
              <w:rPr>
                <w:rFonts w:eastAsia="宋体"/>
                <w:sz w:val="21"/>
                <w:szCs w:val="21"/>
              </w:rPr>
            </w:pPr>
            <w:r w:rsidRPr="0081072C">
              <w:rPr>
                <w:rFonts w:eastAsia="宋体" w:hint="eastAsia"/>
                <w:sz w:val="21"/>
                <w:szCs w:val="21"/>
              </w:rPr>
              <w:t>1</w:t>
            </w:r>
            <w:r w:rsidRPr="0081072C">
              <w:rPr>
                <w:rFonts w:eastAsia="宋体"/>
                <w:sz w:val="21"/>
                <w:szCs w:val="21"/>
              </w:rPr>
              <w:t>154022</w:t>
            </w:r>
          </w:p>
        </w:tc>
        <w:tc>
          <w:tcPr>
            <w:tcW w:w="583" w:type="pct"/>
          </w:tcPr>
          <w:p w14:paraId="232E22A0" w14:textId="7D526A7E" w:rsidR="00B568D0" w:rsidRPr="0081072C" w:rsidRDefault="00FE7312" w:rsidP="00B568D0">
            <w:pPr>
              <w:pStyle w:val="af0"/>
              <w:spacing w:line="240" w:lineRule="auto"/>
              <w:rPr>
                <w:rFonts w:eastAsia="宋体"/>
                <w:sz w:val="21"/>
                <w:szCs w:val="21"/>
              </w:rPr>
            </w:pPr>
            <w:r w:rsidRPr="0081072C">
              <w:rPr>
                <w:rFonts w:eastAsia="宋体" w:hint="eastAsia"/>
                <w:sz w:val="21"/>
                <w:szCs w:val="21"/>
              </w:rPr>
              <w:t>1</w:t>
            </w:r>
            <w:r w:rsidRPr="0081072C">
              <w:rPr>
                <w:rFonts w:eastAsia="宋体"/>
                <w:sz w:val="21"/>
                <w:szCs w:val="21"/>
              </w:rPr>
              <w:t>095699</w:t>
            </w:r>
          </w:p>
        </w:tc>
        <w:tc>
          <w:tcPr>
            <w:tcW w:w="583" w:type="pct"/>
          </w:tcPr>
          <w:p w14:paraId="47E6064B" w14:textId="4FF2AC3A" w:rsidR="00B568D0" w:rsidRPr="0081072C" w:rsidRDefault="00FE7312" w:rsidP="00B568D0">
            <w:pPr>
              <w:pStyle w:val="af0"/>
              <w:spacing w:line="240" w:lineRule="auto"/>
              <w:rPr>
                <w:rFonts w:eastAsia="宋体"/>
                <w:sz w:val="21"/>
                <w:szCs w:val="21"/>
              </w:rPr>
            </w:pPr>
            <w:r w:rsidRPr="0081072C">
              <w:rPr>
                <w:rFonts w:eastAsia="宋体" w:hint="eastAsia"/>
                <w:sz w:val="21"/>
                <w:szCs w:val="21"/>
              </w:rPr>
              <w:t>1</w:t>
            </w:r>
            <w:r w:rsidRPr="0081072C">
              <w:rPr>
                <w:rFonts w:eastAsia="宋体"/>
                <w:sz w:val="21"/>
                <w:szCs w:val="21"/>
              </w:rPr>
              <w:t>119411</w:t>
            </w:r>
          </w:p>
        </w:tc>
      </w:tr>
      <w:tr w:rsidR="0081072C" w:rsidRPr="0081072C" w14:paraId="4A59236D" w14:textId="5E8C3ECA" w:rsidTr="00B568D0">
        <w:tc>
          <w:tcPr>
            <w:tcW w:w="1689" w:type="pct"/>
            <w:vMerge/>
            <w:shd w:val="clear" w:color="auto" w:fill="auto"/>
            <w:vAlign w:val="center"/>
          </w:tcPr>
          <w:p w14:paraId="2B2BAF51" w14:textId="1B7CEC4E" w:rsidR="00B568D0" w:rsidRPr="0081072C" w:rsidRDefault="00B568D0" w:rsidP="00B568D0">
            <w:pPr>
              <w:pStyle w:val="af0"/>
              <w:spacing w:line="240" w:lineRule="auto"/>
              <w:rPr>
                <w:rFonts w:eastAsia="宋体"/>
                <w:sz w:val="21"/>
                <w:szCs w:val="21"/>
              </w:rPr>
            </w:pPr>
          </w:p>
        </w:tc>
        <w:tc>
          <w:tcPr>
            <w:tcW w:w="1561" w:type="pct"/>
            <w:shd w:val="clear" w:color="auto" w:fill="auto"/>
            <w:vAlign w:val="center"/>
          </w:tcPr>
          <w:p w14:paraId="5C05173B" w14:textId="7658ECDD" w:rsidR="00B568D0" w:rsidRPr="0081072C" w:rsidRDefault="00B568D0" w:rsidP="00B568D0">
            <w:pPr>
              <w:pStyle w:val="af0"/>
              <w:spacing w:line="240" w:lineRule="auto"/>
              <w:rPr>
                <w:rFonts w:eastAsia="宋体"/>
                <w:sz w:val="21"/>
                <w:szCs w:val="21"/>
              </w:rPr>
            </w:pPr>
            <w:r w:rsidRPr="0081072C">
              <w:rPr>
                <w:rFonts w:eastAsia="宋体" w:hint="eastAsia"/>
                <w:sz w:val="21"/>
                <w:szCs w:val="21"/>
              </w:rPr>
              <w:t>汞实测浓度（</w:t>
            </w:r>
            <w:r w:rsidRPr="0081072C">
              <w:rPr>
                <w:rFonts w:eastAsia="宋体" w:hint="eastAsia"/>
                <w:sz w:val="21"/>
                <w:szCs w:val="21"/>
              </w:rPr>
              <w:t>mg</w:t>
            </w:r>
            <w:r w:rsidRPr="0081072C">
              <w:rPr>
                <w:rFonts w:eastAsia="宋体"/>
                <w:sz w:val="21"/>
                <w:szCs w:val="21"/>
              </w:rPr>
              <w:t>/</w:t>
            </w:r>
            <w:r w:rsidRPr="0081072C">
              <w:rPr>
                <w:rFonts w:eastAsia="宋体" w:hint="eastAsia"/>
                <w:sz w:val="21"/>
                <w:szCs w:val="21"/>
              </w:rPr>
              <w:t>m</w:t>
            </w:r>
            <w:r w:rsidRPr="0081072C">
              <w:rPr>
                <w:rFonts w:eastAsia="宋体" w:hint="eastAsia"/>
                <w:sz w:val="21"/>
                <w:szCs w:val="21"/>
                <w:vertAlign w:val="superscript"/>
              </w:rPr>
              <w:t>3</w:t>
            </w:r>
            <w:r w:rsidRPr="0081072C">
              <w:rPr>
                <w:rFonts w:eastAsia="宋体" w:hint="eastAsia"/>
                <w:sz w:val="21"/>
                <w:szCs w:val="21"/>
              </w:rPr>
              <w:t>）</w:t>
            </w:r>
          </w:p>
        </w:tc>
        <w:tc>
          <w:tcPr>
            <w:tcW w:w="584" w:type="pct"/>
          </w:tcPr>
          <w:p w14:paraId="24AF1DD7" w14:textId="7A6A3341" w:rsidR="00B568D0" w:rsidRPr="0081072C" w:rsidRDefault="00B568D0" w:rsidP="00B568D0">
            <w:pPr>
              <w:pStyle w:val="af0"/>
              <w:spacing w:line="240" w:lineRule="auto"/>
              <w:rPr>
                <w:rFonts w:eastAsia="宋体"/>
                <w:sz w:val="21"/>
                <w:szCs w:val="21"/>
              </w:rPr>
            </w:pPr>
            <w:r w:rsidRPr="0081072C">
              <w:rPr>
                <w:rFonts w:eastAsia="宋体" w:hint="eastAsia"/>
                <w:sz w:val="21"/>
                <w:szCs w:val="21"/>
              </w:rPr>
              <w:t>N</w:t>
            </w:r>
            <w:r w:rsidRPr="0081072C">
              <w:rPr>
                <w:rFonts w:eastAsia="宋体"/>
                <w:sz w:val="21"/>
                <w:szCs w:val="21"/>
              </w:rPr>
              <w:t>D</w:t>
            </w:r>
          </w:p>
        </w:tc>
        <w:tc>
          <w:tcPr>
            <w:tcW w:w="583" w:type="pct"/>
          </w:tcPr>
          <w:p w14:paraId="75942F52" w14:textId="50216FA4" w:rsidR="00B568D0" w:rsidRPr="0081072C" w:rsidRDefault="00B568D0" w:rsidP="00B568D0">
            <w:pPr>
              <w:pStyle w:val="af0"/>
              <w:spacing w:line="240" w:lineRule="auto"/>
              <w:rPr>
                <w:rFonts w:eastAsia="宋体"/>
                <w:sz w:val="21"/>
                <w:szCs w:val="21"/>
              </w:rPr>
            </w:pPr>
            <w:r w:rsidRPr="0081072C">
              <w:rPr>
                <w:rFonts w:eastAsia="宋体" w:hint="eastAsia"/>
                <w:sz w:val="21"/>
                <w:szCs w:val="21"/>
              </w:rPr>
              <w:t>N</w:t>
            </w:r>
            <w:r w:rsidRPr="0081072C">
              <w:rPr>
                <w:rFonts w:eastAsia="宋体"/>
                <w:sz w:val="21"/>
                <w:szCs w:val="21"/>
              </w:rPr>
              <w:t>D</w:t>
            </w:r>
          </w:p>
        </w:tc>
        <w:tc>
          <w:tcPr>
            <w:tcW w:w="583" w:type="pct"/>
          </w:tcPr>
          <w:p w14:paraId="4551B987" w14:textId="2DC4BD46" w:rsidR="00B568D0" w:rsidRPr="0081072C" w:rsidRDefault="00B568D0" w:rsidP="00B568D0">
            <w:pPr>
              <w:pStyle w:val="af0"/>
              <w:spacing w:line="240" w:lineRule="auto"/>
              <w:rPr>
                <w:rFonts w:eastAsia="宋体"/>
                <w:sz w:val="21"/>
                <w:szCs w:val="21"/>
              </w:rPr>
            </w:pPr>
            <w:r w:rsidRPr="0081072C">
              <w:rPr>
                <w:rFonts w:eastAsia="宋体" w:hint="eastAsia"/>
                <w:sz w:val="21"/>
                <w:szCs w:val="21"/>
              </w:rPr>
              <w:t>N</w:t>
            </w:r>
            <w:r w:rsidRPr="0081072C">
              <w:rPr>
                <w:rFonts w:eastAsia="宋体"/>
                <w:sz w:val="21"/>
                <w:szCs w:val="21"/>
              </w:rPr>
              <w:t>D</w:t>
            </w:r>
          </w:p>
        </w:tc>
      </w:tr>
      <w:tr w:rsidR="0081072C" w:rsidRPr="0081072C" w14:paraId="06372E92" w14:textId="77777777" w:rsidTr="00B568D0">
        <w:tc>
          <w:tcPr>
            <w:tcW w:w="1689" w:type="pct"/>
            <w:vMerge/>
            <w:shd w:val="clear" w:color="auto" w:fill="auto"/>
            <w:vAlign w:val="center"/>
          </w:tcPr>
          <w:p w14:paraId="0DDCA36B" w14:textId="77777777" w:rsidR="00387D53" w:rsidRPr="0081072C" w:rsidRDefault="00387D53" w:rsidP="00387D53">
            <w:pPr>
              <w:pStyle w:val="af0"/>
              <w:spacing w:line="240" w:lineRule="auto"/>
              <w:rPr>
                <w:rFonts w:eastAsia="宋体"/>
                <w:sz w:val="21"/>
                <w:szCs w:val="21"/>
              </w:rPr>
            </w:pPr>
          </w:p>
        </w:tc>
        <w:tc>
          <w:tcPr>
            <w:tcW w:w="1561" w:type="pct"/>
            <w:shd w:val="clear" w:color="auto" w:fill="auto"/>
            <w:vAlign w:val="center"/>
          </w:tcPr>
          <w:p w14:paraId="6475EC14" w14:textId="00588421" w:rsidR="00387D53" w:rsidRPr="0081072C" w:rsidRDefault="00387D53" w:rsidP="00387D53">
            <w:pPr>
              <w:pStyle w:val="af0"/>
              <w:spacing w:line="240" w:lineRule="auto"/>
              <w:rPr>
                <w:rFonts w:eastAsia="宋体"/>
                <w:sz w:val="21"/>
                <w:szCs w:val="21"/>
              </w:rPr>
            </w:pPr>
            <w:r w:rsidRPr="0081072C">
              <w:rPr>
                <w:rFonts w:eastAsia="宋体" w:hint="eastAsia"/>
                <w:sz w:val="21"/>
                <w:szCs w:val="21"/>
              </w:rPr>
              <w:t>烟气黑度</w:t>
            </w:r>
          </w:p>
        </w:tc>
        <w:tc>
          <w:tcPr>
            <w:tcW w:w="584" w:type="pct"/>
          </w:tcPr>
          <w:p w14:paraId="1AEE9B8D" w14:textId="7E474472" w:rsidR="00387D53" w:rsidRPr="0081072C" w:rsidRDefault="00387D53" w:rsidP="00387D53">
            <w:pPr>
              <w:pStyle w:val="af0"/>
              <w:spacing w:line="240" w:lineRule="auto"/>
              <w:rPr>
                <w:rFonts w:eastAsia="宋体"/>
                <w:sz w:val="21"/>
                <w:szCs w:val="21"/>
              </w:rPr>
            </w:pPr>
            <w:r w:rsidRPr="0081072C">
              <w:rPr>
                <w:rFonts w:eastAsia="宋体" w:hint="eastAsia"/>
                <w:sz w:val="21"/>
                <w:szCs w:val="21"/>
              </w:rPr>
              <w:t>＜</w:t>
            </w:r>
            <w:r w:rsidRPr="0081072C">
              <w:rPr>
                <w:rFonts w:eastAsia="宋体" w:hint="eastAsia"/>
                <w:sz w:val="21"/>
                <w:szCs w:val="21"/>
              </w:rPr>
              <w:t>1</w:t>
            </w:r>
          </w:p>
        </w:tc>
        <w:tc>
          <w:tcPr>
            <w:tcW w:w="583" w:type="pct"/>
          </w:tcPr>
          <w:p w14:paraId="4ED2335C" w14:textId="477670A6" w:rsidR="00387D53" w:rsidRPr="0081072C" w:rsidRDefault="00387D53" w:rsidP="00387D53">
            <w:pPr>
              <w:pStyle w:val="af0"/>
              <w:spacing w:line="240" w:lineRule="auto"/>
              <w:rPr>
                <w:rFonts w:eastAsia="宋体"/>
                <w:sz w:val="21"/>
                <w:szCs w:val="21"/>
              </w:rPr>
            </w:pPr>
            <w:r w:rsidRPr="0081072C">
              <w:rPr>
                <w:rFonts w:eastAsia="宋体" w:hint="eastAsia"/>
                <w:sz w:val="21"/>
                <w:szCs w:val="21"/>
              </w:rPr>
              <w:t>＜</w:t>
            </w:r>
            <w:r w:rsidRPr="0081072C">
              <w:rPr>
                <w:rFonts w:eastAsia="宋体" w:hint="eastAsia"/>
                <w:sz w:val="21"/>
                <w:szCs w:val="21"/>
              </w:rPr>
              <w:t>1</w:t>
            </w:r>
          </w:p>
        </w:tc>
        <w:tc>
          <w:tcPr>
            <w:tcW w:w="583" w:type="pct"/>
          </w:tcPr>
          <w:p w14:paraId="710920AB" w14:textId="25CC6E31" w:rsidR="00387D53" w:rsidRPr="0081072C" w:rsidRDefault="00387D53" w:rsidP="00387D53">
            <w:pPr>
              <w:pStyle w:val="af0"/>
              <w:spacing w:line="240" w:lineRule="auto"/>
              <w:rPr>
                <w:rFonts w:eastAsia="宋体"/>
                <w:sz w:val="21"/>
                <w:szCs w:val="21"/>
              </w:rPr>
            </w:pPr>
            <w:r w:rsidRPr="0081072C">
              <w:rPr>
                <w:rFonts w:eastAsia="宋体" w:hint="eastAsia"/>
                <w:sz w:val="21"/>
                <w:szCs w:val="21"/>
              </w:rPr>
              <w:t>＜</w:t>
            </w:r>
            <w:r w:rsidRPr="0081072C">
              <w:rPr>
                <w:rFonts w:eastAsia="宋体" w:hint="eastAsia"/>
                <w:sz w:val="21"/>
                <w:szCs w:val="21"/>
              </w:rPr>
              <w:t>1</w:t>
            </w:r>
          </w:p>
        </w:tc>
      </w:tr>
      <w:tr w:rsidR="0081072C" w:rsidRPr="0081072C" w14:paraId="75438252" w14:textId="77777777" w:rsidTr="00B568D0">
        <w:tc>
          <w:tcPr>
            <w:tcW w:w="1689" w:type="pct"/>
            <w:vMerge w:val="restart"/>
            <w:shd w:val="clear" w:color="auto" w:fill="auto"/>
            <w:vAlign w:val="center"/>
          </w:tcPr>
          <w:p w14:paraId="71184982" w14:textId="4E2D11B3"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2</w:t>
            </w:r>
            <w:r w:rsidRPr="0081072C">
              <w:rPr>
                <w:rFonts w:eastAsia="宋体"/>
                <w:sz w:val="21"/>
                <w:szCs w:val="21"/>
              </w:rPr>
              <w:t>021.10.20</w:t>
            </w:r>
          </w:p>
        </w:tc>
        <w:tc>
          <w:tcPr>
            <w:tcW w:w="1561" w:type="pct"/>
            <w:shd w:val="clear" w:color="auto" w:fill="auto"/>
            <w:vAlign w:val="center"/>
          </w:tcPr>
          <w:p w14:paraId="4BC8E7C7" w14:textId="35710178"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废气流量（</w:t>
            </w:r>
            <w:r w:rsidRPr="0081072C">
              <w:rPr>
                <w:rFonts w:eastAsia="宋体" w:hint="eastAsia"/>
                <w:sz w:val="21"/>
                <w:szCs w:val="21"/>
              </w:rPr>
              <w:t>Nm</w:t>
            </w:r>
            <w:r w:rsidRPr="0081072C">
              <w:rPr>
                <w:rFonts w:eastAsia="宋体"/>
                <w:sz w:val="21"/>
                <w:szCs w:val="21"/>
                <w:vertAlign w:val="superscript"/>
              </w:rPr>
              <w:t>3</w:t>
            </w:r>
            <w:r w:rsidRPr="0081072C">
              <w:rPr>
                <w:rFonts w:eastAsia="宋体"/>
                <w:sz w:val="21"/>
                <w:szCs w:val="21"/>
              </w:rPr>
              <w:t>/</w:t>
            </w:r>
            <w:r w:rsidRPr="0081072C">
              <w:rPr>
                <w:rFonts w:eastAsia="宋体" w:hint="eastAsia"/>
                <w:sz w:val="21"/>
                <w:szCs w:val="21"/>
              </w:rPr>
              <w:t>h</w:t>
            </w:r>
            <w:r w:rsidRPr="0081072C">
              <w:rPr>
                <w:rFonts w:eastAsia="宋体" w:hint="eastAsia"/>
                <w:sz w:val="21"/>
                <w:szCs w:val="21"/>
              </w:rPr>
              <w:t>）</w:t>
            </w:r>
          </w:p>
        </w:tc>
        <w:tc>
          <w:tcPr>
            <w:tcW w:w="584" w:type="pct"/>
          </w:tcPr>
          <w:p w14:paraId="75709854" w14:textId="7E1DC81E"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1</w:t>
            </w:r>
            <w:r w:rsidRPr="0081072C">
              <w:rPr>
                <w:rFonts w:eastAsia="宋体"/>
                <w:sz w:val="21"/>
                <w:szCs w:val="21"/>
              </w:rPr>
              <w:t>189816</w:t>
            </w:r>
          </w:p>
        </w:tc>
        <w:tc>
          <w:tcPr>
            <w:tcW w:w="583" w:type="pct"/>
          </w:tcPr>
          <w:p w14:paraId="7B90C2F3" w14:textId="6BB2163C"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1</w:t>
            </w:r>
            <w:r w:rsidRPr="0081072C">
              <w:rPr>
                <w:rFonts w:eastAsia="宋体"/>
                <w:sz w:val="21"/>
                <w:szCs w:val="21"/>
              </w:rPr>
              <w:t>151395</w:t>
            </w:r>
          </w:p>
        </w:tc>
        <w:tc>
          <w:tcPr>
            <w:tcW w:w="583" w:type="pct"/>
          </w:tcPr>
          <w:p w14:paraId="7B93EEF7" w14:textId="715B5A75"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1</w:t>
            </w:r>
            <w:r w:rsidRPr="0081072C">
              <w:rPr>
                <w:rFonts w:eastAsia="宋体"/>
                <w:sz w:val="21"/>
                <w:szCs w:val="21"/>
              </w:rPr>
              <w:t>172186</w:t>
            </w:r>
          </w:p>
        </w:tc>
      </w:tr>
      <w:tr w:rsidR="0081072C" w:rsidRPr="0081072C" w14:paraId="063CCEC4" w14:textId="77777777" w:rsidTr="00B568D0">
        <w:tc>
          <w:tcPr>
            <w:tcW w:w="1689" w:type="pct"/>
            <w:vMerge/>
            <w:shd w:val="clear" w:color="auto" w:fill="auto"/>
            <w:vAlign w:val="center"/>
          </w:tcPr>
          <w:p w14:paraId="770FAF26" w14:textId="77777777" w:rsidR="00FE7312" w:rsidRPr="0081072C" w:rsidRDefault="00FE7312" w:rsidP="00FE7312">
            <w:pPr>
              <w:pStyle w:val="af0"/>
              <w:spacing w:line="240" w:lineRule="auto"/>
              <w:rPr>
                <w:rFonts w:eastAsia="宋体"/>
                <w:sz w:val="21"/>
                <w:szCs w:val="21"/>
              </w:rPr>
            </w:pPr>
          </w:p>
        </w:tc>
        <w:tc>
          <w:tcPr>
            <w:tcW w:w="1561" w:type="pct"/>
            <w:shd w:val="clear" w:color="auto" w:fill="auto"/>
            <w:vAlign w:val="center"/>
          </w:tcPr>
          <w:p w14:paraId="2FBF3293" w14:textId="4B5228EB"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汞实测浓度（</w:t>
            </w:r>
            <w:r w:rsidRPr="0081072C">
              <w:rPr>
                <w:rFonts w:eastAsia="宋体" w:hint="eastAsia"/>
                <w:sz w:val="21"/>
                <w:szCs w:val="21"/>
              </w:rPr>
              <w:t>mg</w:t>
            </w:r>
            <w:r w:rsidRPr="0081072C">
              <w:rPr>
                <w:rFonts w:eastAsia="宋体"/>
                <w:sz w:val="21"/>
                <w:szCs w:val="21"/>
              </w:rPr>
              <w:t>/</w:t>
            </w:r>
            <w:r w:rsidRPr="0081072C">
              <w:rPr>
                <w:rFonts w:eastAsia="宋体" w:hint="eastAsia"/>
                <w:sz w:val="21"/>
                <w:szCs w:val="21"/>
              </w:rPr>
              <w:t>m</w:t>
            </w:r>
            <w:r w:rsidRPr="0081072C">
              <w:rPr>
                <w:rFonts w:eastAsia="宋体" w:hint="eastAsia"/>
                <w:sz w:val="21"/>
                <w:szCs w:val="21"/>
                <w:vertAlign w:val="superscript"/>
              </w:rPr>
              <w:t>3</w:t>
            </w:r>
            <w:r w:rsidRPr="0081072C">
              <w:rPr>
                <w:rFonts w:eastAsia="宋体" w:hint="eastAsia"/>
                <w:sz w:val="21"/>
                <w:szCs w:val="21"/>
              </w:rPr>
              <w:t>）</w:t>
            </w:r>
          </w:p>
        </w:tc>
        <w:tc>
          <w:tcPr>
            <w:tcW w:w="584" w:type="pct"/>
          </w:tcPr>
          <w:p w14:paraId="55040F49" w14:textId="022D0711"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N</w:t>
            </w:r>
            <w:r w:rsidRPr="0081072C">
              <w:rPr>
                <w:rFonts w:eastAsia="宋体"/>
                <w:sz w:val="21"/>
                <w:szCs w:val="21"/>
              </w:rPr>
              <w:t>D</w:t>
            </w:r>
          </w:p>
        </w:tc>
        <w:tc>
          <w:tcPr>
            <w:tcW w:w="583" w:type="pct"/>
          </w:tcPr>
          <w:p w14:paraId="17CB5437" w14:textId="1474D61E"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N</w:t>
            </w:r>
            <w:r w:rsidRPr="0081072C">
              <w:rPr>
                <w:rFonts w:eastAsia="宋体"/>
                <w:sz w:val="21"/>
                <w:szCs w:val="21"/>
              </w:rPr>
              <w:t>D</w:t>
            </w:r>
          </w:p>
        </w:tc>
        <w:tc>
          <w:tcPr>
            <w:tcW w:w="583" w:type="pct"/>
          </w:tcPr>
          <w:p w14:paraId="6E6A7CA6" w14:textId="6147068E"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N</w:t>
            </w:r>
            <w:r w:rsidRPr="0081072C">
              <w:rPr>
                <w:rFonts w:eastAsia="宋体"/>
                <w:sz w:val="21"/>
                <w:szCs w:val="21"/>
              </w:rPr>
              <w:t>D</w:t>
            </w:r>
          </w:p>
        </w:tc>
      </w:tr>
      <w:tr w:rsidR="00FE7312" w:rsidRPr="0081072C" w14:paraId="28C85ED1" w14:textId="77777777" w:rsidTr="00B568D0">
        <w:tc>
          <w:tcPr>
            <w:tcW w:w="1689" w:type="pct"/>
            <w:vMerge/>
            <w:shd w:val="clear" w:color="auto" w:fill="auto"/>
            <w:vAlign w:val="center"/>
          </w:tcPr>
          <w:p w14:paraId="2EB35416" w14:textId="77777777" w:rsidR="00FE7312" w:rsidRPr="0081072C" w:rsidRDefault="00FE7312" w:rsidP="00FE7312">
            <w:pPr>
              <w:pStyle w:val="af0"/>
              <w:spacing w:line="240" w:lineRule="auto"/>
              <w:rPr>
                <w:rFonts w:eastAsia="宋体"/>
                <w:sz w:val="21"/>
                <w:szCs w:val="21"/>
              </w:rPr>
            </w:pPr>
          </w:p>
        </w:tc>
        <w:tc>
          <w:tcPr>
            <w:tcW w:w="1561" w:type="pct"/>
            <w:shd w:val="clear" w:color="auto" w:fill="auto"/>
            <w:vAlign w:val="center"/>
          </w:tcPr>
          <w:p w14:paraId="30AD9DB2" w14:textId="29F88E6C"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烟气黑度</w:t>
            </w:r>
          </w:p>
        </w:tc>
        <w:tc>
          <w:tcPr>
            <w:tcW w:w="584" w:type="pct"/>
          </w:tcPr>
          <w:p w14:paraId="0F877701" w14:textId="7CD35544"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w:t>
            </w:r>
            <w:r w:rsidRPr="0081072C">
              <w:rPr>
                <w:rFonts w:eastAsia="宋体" w:hint="eastAsia"/>
                <w:sz w:val="21"/>
                <w:szCs w:val="21"/>
              </w:rPr>
              <w:t>1</w:t>
            </w:r>
          </w:p>
        </w:tc>
        <w:tc>
          <w:tcPr>
            <w:tcW w:w="583" w:type="pct"/>
          </w:tcPr>
          <w:p w14:paraId="5AED23D3" w14:textId="527B102E"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w:t>
            </w:r>
            <w:r w:rsidRPr="0081072C">
              <w:rPr>
                <w:rFonts w:eastAsia="宋体" w:hint="eastAsia"/>
                <w:sz w:val="21"/>
                <w:szCs w:val="21"/>
              </w:rPr>
              <w:t>1</w:t>
            </w:r>
          </w:p>
        </w:tc>
        <w:tc>
          <w:tcPr>
            <w:tcW w:w="583" w:type="pct"/>
          </w:tcPr>
          <w:p w14:paraId="568433E9" w14:textId="5628A5ED"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w:t>
            </w:r>
            <w:r w:rsidRPr="0081072C">
              <w:rPr>
                <w:rFonts w:eastAsia="宋体" w:hint="eastAsia"/>
                <w:sz w:val="21"/>
                <w:szCs w:val="21"/>
              </w:rPr>
              <w:t>1</w:t>
            </w:r>
          </w:p>
        </w:tc>
      </w:tr>
    </w:tbl>
    <w:p w14:paraId="58B0E323" w14:textId="77777777" w:rsidR="009E0E90" w:rsidRPr="0081072C" w:rsidRDefault="009E0E90" w:rsidP="00A40AB5">
      <w:pPr>
        <w:spacing w:line="240" w:lineRule="exact"/>
        <w:ind w:firstLineChars="200" w:firstLine="480"/>
      </w:pPr>
    </w:p>
    <w:p w14:paraId="23EDF841" w14:textId="5D52A75E" w:rsidR="00DE00AB" w:rsidRPr="0081072C" w:rsidRDefault="00DE00AB" w:rsidP="001C7D5B">
      <w:pPr>
        <w:ind w:firstLineChars="200" w:firstLine="480"/>
      </w:pPr>
      <w:r w:rsidRPr="0081072C">
        <w:t>由在线监测数据可知，</w:t>
      </w:r>
      <w:r w:rsidR="00017759" w:rsidRPr="0081072C">
        <w:rPr>
          <w:rFonts w:hint="eastAsia"/>
        </w:rPr>
        <w:t>3</w:t>
      </w:r>
      <w:r w:rsidR="00017759" w:rsidRPr="0081072C">
        <w:rPr>
          <w:rFonts w:hint="eastAsia"/>
        </w:rPr>
        <w:t>台锅炉外排</w:t>
      </w:r>
      <w:r w:rsidRPr="0081072C">
        <w:t>烟气中二氧化硫、氮氧化物、烟尘</w:t>
      </w:r>
      <w:r w:rsidR="00A40AB5" w:rsidRPr="0081072C">
        <w:rPr>
          <w:rFonts w:hint="eastAsia"/>
        </w:rPr>
        <w:t>、烟气黑度、汞及其化合物</w:t>
      </w:r>
      <w:r w:rsidRPr="0081072C">
        <w:t>排放浓度均可以同时满足《山东省火电厂大气污染物排放标准》（</w:t>
      </w:r>
      <w:r w:rsidRPr="0081072C">
        <w:t>DB37/2372-2019</w:t>
      </w:r>
      <w:r w:rsidRPr="0081072C">
        <w:t>）中表</w:t>
      </w:r>
      <w:r w:rsidRPr="0081072C">
        <w:t>2</w:t>
      </w:r>
      <w:r w:rsidRPr="0081072C">
        <w:t>燃煤锅炉标准、《区域性大气污染物综合排放标准》（</w:t>
      </w:r>
      <w:r w:rsidRPr="0081072C">
        <w:t>DB/2376-2019</w:t>
      </w:r>
      <w:r w:rsidRPr="0081072C">
        <w:t>）表</w:t>
      </w:r>
      <w:r w:rsidRPr="0081072C">
        <w:t>1</w:t>
      </w:r>
      <w:r w:rsidRPr="0081072C">
        <w:t>标准要求。</w:t>
      </w:r>
    </w:p>
    <w:p w14:paraId="43CCA495" w14:textId="3E5C974E" w:rsidR="00DE00AB" w:rsidRPr="0081072C" w:rsidRDefault="001A00D3" w:rsidP="00917AD3">
      <w:pPr>
        <w:ind w:firstLineChars="200" w:firstLine="480"/>
      </w:pPr>
      <w:r w:rsidRPr="0081072C">
        <w:rPr>
          <w:rFonts w:hint="eastAsia"/>
        </w:rPr>
        <w:t>（</w:t>
      </w:r>
      <w:r w:rsidR="00D945AB" w:rsidRPr="0081072C">
        <w:t>5</w:t>
      </w:r>
      <w:r w:rsidRPr="0081072C">
        <w:rPr>
          <w:rFonts w:hint="eastAsia"/>
        </w:rPr>
        <w:t>）</w:t>
      </w:r>
      <w:r w:rsidRPr="0081072C">
        <w:rPr>
          <w:rFonts w:hint="eastAsia"/>
        </w:rPr>
        <w:t>1</w:t>
      </w:r>
      <w:r w:rsidRPr="0081072C">
        <w:rPr>
          <w:rFonts w:hint="eastAsia"/>
        </w:rPr>
        <w:t>×</w:t>
      </w:r>
      <w:r w:rsidRPr="0081072C">
        <w:rPr>
          <w:rFonts w:hint="eastAsia"/>
        </w:rPr>
        <w:t>480t/h</w:t>
      </w:r>
      <w:r w:rsidRPr="0081072C">
        <w:rPr>
          <w:rFonts w:hint="eastAsia"/>
        </w:rPr>
        <w:t>循环流化床锅炉</w:t>
      </w:r>
      <w:r w:rsidRPr="0081072C">
        <w:rPr>
          <w:rFonts w:hint="eastAsia"/>
        </w:rPr>
        <w:t>+3</w:t>
      </w:r>
      <w:r w:rsidRPr="0081072C">
        <w:rPr>
          <w:rFonts w:hint="eastAsia"/>
        </w:rPr>
        <w:t>×</w:t>
      </w:r>
      <w:r w:rsidRPr="0081072C">
        <w:rPr>
          <w:rFonts w:hint="eastAsia"/>
        </w:rPr>
        <w:t>25MW</w:t>
      </w:r>
      <w:r w:rsidRPr="0081072C">
        <w:rPr>
          <w:rFonts w:hint="eastAsia"/>
        </w:rPr>
        <w:t>机组</w:t>
      </w:r>
      <w:r w:rsidR="00DE00AB" w:rsidRPr="0081072C">
        <w:t>废气</w:t>
      </w:r>
      <w:r w:rsidR="00DE00AB" w:rsidRPr="0081072C">
        <w:rPr>
          <w:rFonts w:hint="eastAsia"/>
        </w:rPr>
        <w:t>（</w:t>
      </w:r>
      <w:r w:rsidR="009E0E90" w:rsidRPr="0081072C">
        <w:rPr>
          <w:rFonts w:hint="eastAsia"/>
        </w:rPr>
        <w:t>1</w:t>
      </w:r>
      <w:r w:rsidR="009E0E90" w:rsidRPr="0081072C">
        <w:t>-3</w:t>
      </w:r>
      <w:r w:rsidR="009E0E90" w:rsidRPr="0081072C">
        <w:rPr>
          <w:rFonts w:hint="eastAsia"/>
        </w:rPr>
        <w:t>号机组：</w:t>
      </w:r>
      <w:r w:rsidR="00DE00AB" w:rsidRPr="0081072C">
        <w:t>DA00</w:t>
      </w:r>
      <w:r w:rsidR="00DE00AB" w:rsidRPr="0081072C">
        <w:rPr>
          <w:rFonts w:hint="eastAsia"/>
        </w:rPr>
        <w:t>7</w:t>
      </w:r>
      <w:r w:rsidR="00DE00AB" w:rsidRPr="0081072C">
        <w:t>）</w:t>
      </w:r>
    </w:p>
    <w:p w14:paraId="7122105C" w14:textId="365F77B6" w:rsidR="00FE7312" w:rsidRPr="0081072C" w:rsidRDefault="00DE00AB" w:rsidP="00FE7312">
      <w:pPr>
        <w:ind w:firstLineChars="200" w:firstLine="480"/>
      </w:pPr>
      <w:r w:rsidRPr="0081072C">
        <w:t>该锅炉烟气采用</w:t>
      </w:r>
      <w:r w:rsidRPr="0081072C">
        <w:t>SNCR/SCR</w:t>
      </w:r>
      <w:r w:rsidRPr="0081072C">
        <w:t>混合脱硝技术</w:t>
      </w:r>
      <w:r w:rsidRPr="0081072C">
        <w:t>+</w:t>
      </w:r>
      <w:r w:rsidRPr="0081072C">
        <w:t>双室</w:t>
      </w:r>
      <w:r w:rsidRPr="0081072C">
        <w:t>2</w:t>
      </w:r>
      <w:r w:rsidRPr="0081072C">
        <w:t>电场</w:t>
      </w:r>
      <w:r w:rsidRPr="0081072C">
        <w:t>+4</w:t>
      </w:r>
      <w:r w:rsidRPr="0081072C">
        <w:t>仓室电袋复合除尘器</w:t>
      </w:r>
      <w:r w:rsidRPr="0081072C">
        <w:t>+</w:t>
      </w:r>
      <w:r w:rsidRPr="0081072C">
        <w:t>白泥</w:t>
      </w:r>
      <w:r w:rsidRPr="0081072C">
        <w:t>-</w:t>
      </w:r>
      <w:r w:rsidRPr="0081072C">
        <w:t>石膏湿法脱硫工艺治理，锅炉烟气经脱硝、除尘、脱硫净化后，通过高</w:t>
      </w:r>
      <w:smartTag w:uri="urn:schemas-microsoft-com:office:smarttags" w:element="chmetcnv">
        <w:smartTagPr>
          <w:attr w:name="TCSC" w:val="0"/>
          <w:attr w:name="NumberType" w:val="1"/>
          <w:attr w:name="Negative" w:val="False"/>
          <w:attr w:name="HasSpace" w:val="False"/>
          <w:attr w:name="SourceValue" w:val="120"/>
          <w:attr w:name="UnitName" w:val="m"/>
        </w:smartTagPr>
        <w:r w:rsidRPr="0081072C">
          <w:t>120m</w:t>
        </w:r>
      </w:smartTag>
      <w:r w:rsidRPr="0081072C">
        <w:t>、内径</w:t>
      </w:r>
      <w:smartTag w:uri="urn:schemas-microsoft-com:office:smarttags" w:element="chmetcnv">
        <w:smartTagPr>
          <w:attr w:name="TCSC" w:val="0"/>
          <w:attr w:name="NumberType" w:val="1"/>
          <w:attr w:name="Negative" w:val="False"/>
          <w:attr w:name="HasSpace" w:val="False"/>
          <w:attr w:name="SourceValue" w:val="3.5"/>
          <w:attr w:name="UnitName" w:val="m"/>
        </w:smartTagPr>
        <w:r w:rsidRPr="0081072C">
          <w:t>3.5m</w:t>
        </w:r>
      </w:smartTag>
      <w:r w:rsidRPr="0081072C">
        <w:t>的烟囱排放，并安装烟气在线监测系统。</w:t>
      </w:r>
      <w:r w:rsidRPr="0081072C">
        <w:t>2</w:t>
      </w:r>
      <w:r w:rsidR="004E5EDD" w:rsidRPr="0081072C">
        <w:t>02</w:t>
      </w:r>
      <w:r w:rsidR="00144A4A" w:rsidRPr="0081072C">
        <w:t>1</w:t>
      </w:r>
      <w:r w:rsidRPr="0081072C">
        <w:t>年在线检测结果见表</w:t>
      </w:r>
      <w:r w:rsidRPr="0081072C">
        <w:t>2.1-</w:t>
      </w:r>
      <w:r w:rsidR="00747925" w:rsidRPr="0081072C">
        <w:t>1</w:t>
      </w:r>
      <w:r w:rsidR="00B65BD8" w:rsidRPr="0081072C">
        <w:t>6</w:t>
      </w:r>
      <w:r w:rsidR="00FE7312" w:rsidRPr="0081072C">
        <w:rPr>
          <w:rFonts w:hint="eastAsia"/>
        </w:rPr>
        <w:t>（</w:t>
      </w:r>
      <w:r w:rsidR="00FE7312" w:rsidRPr="0081072C">
        <w:rPr>
          <w:rFonts w:hint="eastAsia"/>
        </w:rPr>
        <w:t>1</w:t>
      </w:r>
      <w:r w:rsidR="00FE7312" w:rsidRPr="0081072C">
        <w:rPr>
          <w:rFonts w:hint="eastAsia"/>
        </w:rPr>
        <w:t>），例行监测数据见表</w:t>
      </w:r>
      <w:r w:rsidR="00FE7312" w:rsidRPr="0081072C">
        <w:rPr>
          <w:rFonts w:hint="eastAsia"/>
        </w:rPr>
        <w:t>2</w:t>
      </w:r>
      <w:r w:rsidR="00FE7312" w:rsidRPr="0081072C">
        <w:t>.1-16</w:t>
      </w:r>
      <w:r w:rsidR="00FE7312" w:rsidRPr="0081072C">
        <w:rPr>
          <w:rFonts w:hint="eastAsia"/>
        </w:rPr>
        <w:t>（</w:t>
      </w:r>
      <w:r w:rsidR="00FE7312" w:rsidRPr="0081072C">
        <w:rPr>
          <w:rFonts w:hint="eastAsia"/>
        </w:rPr>
        <w:t>2</w:t>
      </w:r>
      <w:r w:rsidR="00FE7312" w:rsidRPr="0081072C">
        <w:rPr>
          <w:rFonts w:hint="eastAsia"/>
        </w:rPr>
        <w:t>）</w:t>
      </w:r>
      <w:r w:rsidR="00FE7312" w:rsidRPr="0081072C">
        <w:t>。</w:t>
      </w:r>
    </w:p>
    <w:p w14:paraId="5D0071E9" w14:textId="5639C72C" w:rsidR="00DE00AB" w:rsidRPr="0081072C" w:rsidRDefault="00DE00AB" w:rsidP="00917AD3">
      <w:pPr>
        <w:jc w:val="center"/>
        <w:rPr>
          <w:rFonts w:eastAsia="黑体" w:cs="Times New Roman"/>
        </w:rPr>
      </w:pPr>
      <w:r w:rsidRPr="0081072C">
        <w:rPr>
          <w:rFonts w:eastAsia="黑体" w:cs="Times New Roman"/>
        </w:rPr>
        <w:lastRenderedPageBreak/>
        <w:t>表</w:t>
      </w:r>
      <w:r w:rsidRPr="0081072C">
        <w:rPr>
          <w:rFonts w:eastAsia="黑体" w:cs="Times New Roman"/>
        </w:rPr>
        <w:t>2.1-</w:t>
      </w:r>
      <w:r w:rsidR="00F80DEC" w:rsidRPr="0081072C">
        <w:rPr>
          <w:rFonts w:eastAsia="黑体" w:cs="Times New Roman"/>
        </w:rPr>
        <w:t>1</w:t>
      </w:r>
      <w:r w:rsidR="00B65BD8" w:rsidRPr="0081072C">
        <w:rPr>
          <w:rFonts w:eastAsia="黑体" w:cs="Times New Roman"/>
        </w:rPr>
        <w:t>6</w:t>
      </w:r>
      <w:r w:rsidR="00FE7312" w:rsidRPr="0081072C">
        <w:rPr>
          <w:rFonts w:eastAsia="黑体" w:cs="Times New Roman" w:hint="eastAsia"/>
        </w:rPr>
        <w:t>（</w:t>
      </w:r>
      <w:r w:rsidR="00FE7312" w:rsidRPr="0081072C">
        <w:rPr>
          <w:rFonts w:eastAsia="黑体" w:cs="Times New Roman" w:hint="eastAsia"/>
        </w:rPr>
        <w:t>1</w:t>
      </w:r>
      <w:r w:rsidR="00FE7312" w:rsidRPr="0081072C">
        <w:rPr>
          <w:rFonts w:eastAsia="黑体" w:cs="Times New Roman" w:hint="eastAsia"/>
        </w:rPr>
        <w:t>）</w:t>
      </w:r>
      <w:r w:rsidRPr="0081072C">
        <w:rPr>
          <w:rFonts w:eastAsia="黑体" w:cs="Times New Roman"/>
        </w:rPr>
        <w:t xml:space="preserve">  1×480t/h</w:t>
      </w:r>
      <w:r w:rsidRPr="0081072C">
        <w:rPr>
          <w:rFonts w:eastAsia="黑体" w:cs="Times New Roman"/>
        </w:rPr>
        <w:t>锅炉</w:t>
      </w:r>
      <w:r w:rsidRPr="0081072C">
        <w:rPr>
          <w:rFonts w:eastAsia="黑体" w:cs="Times New Roman"/>
        </w:rPr>
        <w:t>20</w:t>
      </w:r>
      <w:r w:rsidR="00D945AB" w:rsidRPr="0081072C">
        <w:rPr>
          <w:rFonts w:eastAsia="黑体" w:cs="Times New Roman"/>
        </w:rPr>
        <w:t>2</w:t>
      </w:r>
      <w:r w:rsidR="00144A4A" w:rsidRPr="0081072C">
        <w:rPr>
          <w:rFonts w:eastAsia="黑体" w:cs="Times New Roman"/>
        </w:rPr>
        <w:t>1</w:t>
      </w:r>
      <w:r w:rsidRPr="0081072C">
        <w:rPr>
          <w:rFonts w:eastAsia="黑体" w:cs="Times New Roman"/>
        </w:rPr>
        <w:t>年在线检测结果一览表</w:t>
      </w:r>
    </w:p>
    <w:tbl>
      <w:tblPr>
        <w:tblW w:w="5000" w:type="pct"/>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721"/>
        <w:gridCol w:w="571"/>
        <w:gridCol w:w="964"/>
        <w:gridCol w:w="536"/>
        <w:gridCol w:w="571"/>
        <w:gridCol w:w="859"/>
        <w:gridCol w:w="483"/>
        <w:gridCol w:w="571"/>
        <w:gridCol w:w="1069"/>
        <w:gridCol w:w="588"/>
        <w:gridCol w:w="378"/>
        <w:gridCol w:w="965"/>
      </w:tblGrid>
      <w:tr w:rsidR="0081072C" w:rsidRPr="0081072C" w14:paraId="6495517B" w14:textId="77777777" w:rsidTr="0019172D">
        <w:trPr>
          <w:trHeight w:val="312"/>
        </w:trPr>
        <w:tc>
          <w:tcPr>
            <w:tcW w:w="468" w:type="pct"/>
            <w:vMerge w:val="restart"/>
            <w:shd w:val="clear" w:color="auto" w:fill="auto"/>
            <w:vAlign w:val="center"/>
            <w:hideMark/>
          </w:tcPr>
          <w:p w14:paraId="64436E6D"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时间</w:t>
            </w:r>
          </w:p>
        </w:tc>
        <w:tc>
          <w:tcPr>
            <w:tcW w:w="1283" w:type="pct"/>
            <w:gridSpan w:val="3"/>
            <w:vMerge w:val="restart"/>
            <w:shd w:val="clear" w:color="auto" w:fill="auto"/>
            <w:vAlign w:val="center"/>
            <w:hideMark/>
          </w:tcPr>
          <w:p w14:paraId="09F035A0"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二氧化硫</w:t>
            </w:r>
          </w:p>
        </w:tc>
        <w:tc>
          <w:tcPr>
            <w:tcW w:w="1156" w:type="pct"/>
            <w:gridSpan w:val="3"/>
            <w:vMerge w:val="restart"/>
            <w:shd w:val="clear" w:color="auto" w:fill="auto"/>
            <w:vAlign w:val="center"/>
            <w:hideMark/>
          </w:tcPr>
          <w:p w14:paraId="5F45EF6C"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氮氧化物</w:t>
            </w:r>
          </w:p>
        </w:tc>
        <w:tc>
          <w:tcPr>
            <w:tcW w:w="1346" w:type="pct"/>
            <w:gridSpan w:val="3"/>
            <w:vMerge w:val="restart"/>
            <w:shd w:val="clear" w:color="auto" w:fill="auto"/>
            <w:vAlign w:val="center"/>
            <w:hideMark/>
          </w:tcPr>
          <w:p w14:paraId="18FEFA33"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烟尘</w:t>
            </w:r>
          </w:p>
        </w:tc>
        <w:tc>
          <w:tcPr>
            <w:tcW w:w="228" w:type="pct"/>
            <w:vMerge w:val="restart"/>
            <w:shd w:val="clear" w:color="auto" w:fill="auto"/>
            <w:vAlign w:val="center"/>
            <w:hideMark/>
          </w:tcPr>
          <w:p w14:paraId="08D12297"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氧含量</w:t>
            </w:r>
          </w:p>
        </w:tc>
        <w:tc>
          <w:tcPr>
            <w:tcW w:w="520" w:type="pct"/>
            <w:vMerge w:val="restart"/>
            <w:shd w:val="clear" w:color="auto" w:fill="auto"/>
            <w:vAlign w:val="center"/>
            <w:hideMark/>
          </w:tcPr>
          <w:p w14:paraId="5A28A6D6"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废气排放量</w:t>
            </w:r>
          </w:p>
        </w:tc>
      </w:tr>
      <w:tr w:rsidR="0081072C" w:rsidRPr="0081072C" w14:paraId="338B0FC0" w14:textId="77777777" w:rsidTr="0019172D">
        <w:trPr>
          <w:trHeight w:val="312"/>
        </w:trPr>
        <w:tc>
          <w:tcPr>
            <w:tcW w:w="468" w:type="pct"/>
            <w:vMerge/>
            <w:vAlign w:val="center"/>
            <w:hideMark/>
          </w:tcPr>
          <w:p w14:paraId="4F63D18C" w14:textId="77777777" w:rsidR="00144A4A" w:rsidRPr="0081072C" w:rsidRDefault="00144A4A" w:rsidP="00144A4A">
            <w:pPr>
              <w:widowControl/>
              <w:adjustRightInd/>
              <w:snapToGrid/>
              <w:spacing w:line="240" w:lineRule="auto"/>
              <w:jc w:val="left"/>
              <w:rPr>
                <w:rFonts w:cs="Times New Roman"/>
                <w:kern w:val="0"/>
                <w:sz w:val="21"/>
                <w:szCs w:val="21"/>
              </w:rPr>
            </w:pPr>
          </w:p>
        </w:tc>
        <w:tc>
          <w:tcPr>
            <w:tcW w:w="1283" w:type="pct"/>
            <w:gridSpan w:val="3"/>
            <w:vMerge/>
            <w:vAlign w:val="center"/>
            <w:hideMark/>
          </w:tcPr>
          <w:p w14:paraId="436AB6FC" w14:textId="77777777" w:rsidR="00144A4A" w:rsidRPr="0081072C" w:rsidRDefault="00144A4A" w:rsidP="00144A4A">
            <w:pPr>
              <w:widowControl/>
              <w:adjustRightInd/>
              <w:snapToGrid/>
              <w:spacing w:line="240" w:lineRule="auto"/>
              <w:jc w:val="left"/>
              <w:rPr>
                <w:rFonts w:cs="Times New Roman"/>
                <w:kern w:val="0"/>
                <w:sz w:val="21"/>
                <w:szCs w:val="21"/>
              </w:rPr>
            </w:pPr>
          </w:p>
        </w:tc>
        <w:tc>
          <w:tcPr>
            <w:tcW w:w="1156" w:type="pct"/>
            <w:gridSpan w:val="3"/>
            <w:vMerge/>
            <w:vAlign w:val="center"/>
            <w:hideMark/>
          </w:tcPr>
          <w:p w14:paraId="6FFAB431" w14:textId="77777777" w:rsidR="00144A4A" w:rsidRPr="0081072C" w:rsidRDefault="00144A4A" w:rsidP="00144A4A">
            <w:pPr>
              <w:widowControl/>
              <w:adjustRightInd/>
              <w:snapToGrid/>
              <w:spacing w:line="240" w:lineRule="auto"/>
              <w:jc w:val="left"/>
              <w:rPr>
                <w:rFonts w:cs="Times New Roman"/>
                <w:kern w:val="0"/>
                <w:sz w:val="21"/>
                <w:szCs w:val="21"/>
              </w:rPr>
            </w:pPr>
          </w:p>
        </w:tc>
        <w:tc>
          <w:tcPr>
            <w:tcW w:w="1346" w:type="pct"/>
            <w:gridSpan w:val="3"/>
            <w:vMerge/>
            <w:vAlign w:val="center"/>
            <w:hideMark/>
          </w:tcPr>
          <w:p w14:paraId="7FDFA30C" w14:textId="77777777" w:rsidR="00144A4A" w:rsidRPr="0081072C" w:rsidRDefault="00144A4A" w:rsidP="00144A4A">
            <w:pPr>
              <w:widowControl/>
              <w:adjustRightInd/>
              <w:snapToGrid/>
              <w:spacing w:line="240" w:lineRule="auto"/>
              <w:jc w:val="left"/>
              <w:rPr>
                <w:rFonts w:cs="Times New Roman"/>
                <w:kern w:val="0"/>
                <w:sz w:val="21"/>
                <w:szCs w:val="21"/>
              </w:rPr>
            </w:pPr>
          </w:p>
        </w:tc>
        <w:tc>
          <w:tcPr>
            <w:tcW w:w="228" w:type="pct"/>
            <w:vMerge/>
            <w:vAlign w:val="center"/>
            <w:hideMark/>
          </w:tcPr>
          <w:p w14:paraId="417F0F40" w14:textId="77777777" w:rsidR="00144A4A" w:rsidRPr="0081072C" w:rsidRDefault="00144A4A" w:rsidP="00144A4A">
            <w:pPr>
              <w:widowControl/>
              <w:adjustRightInd/>
              <w:snapToGrid/>
              <w:spacing w:line="240" w:lineRule="auto"/>
              <w:jc w:val="left"/>
              <w:rPr>
                <w:rFonts w:cs="Times New Roman"/>
                <w:kern w:val="0"/>
                <w:sz w:val="21"/>
                <w:szCs w:val="21"/>
              </w:rPr>
            </w:pPr>
          </w:p>
        </w:tc>
        <w:tc>
          <w:tcPr>
            <w:tcW w:w="520" w:type="pct"/>
            <w:vMerge/>
            <w:vAlign w:val="center"/>
            <w:hideMark/>
          </w:tcPr>
          <w:p w14:paraId="4278E8E2" w14:textId="77777777" w:rsidR="00144A4A" w:rsidRPr="0081072C" w:rsidRDefault="00144A4A" w:rsidP="00144A4A">
            <w:pPr>
              <w:widowControl/>
              <w:adjustRightInd/>
              <w:snapToGrid/>
              <w:spacing w:line="240" w:lineRule="auto"/>
              <w:jc w:val="left"/>
              <w:rPr>
                <w:rFonts w:cs="Times New Roman"/>
                <w:kern w:val="0"/>
                <w:sz w:val="21"/>
                <w:szCs w:val="21"/>
              </w:rPr>
            </w:pPr>
          </w:p>
        </w:tc>
      </w:tr>
      <w:tr w:rsidR="0081072C" w:rsidRPr="0081072C" w14:paraId="07D747D9" w14:textId="77777777" w:rsidTr="0019172D">
        <w:trPr>
          <w:trHeight w:val="20"/>
        </w:trPr>
        <w:tc>
          <w:tcPr>
            <w:tcW w:w="468" w:type="pct"/>
            <w:vMerge/>
            <w:vAlign w:val="center"/>
            <w:hideMark/>
          </w:tcPr>
          <w:p w14:paraId="78E816EF" w14:textId="77777777" w:rsidR="00144A4A" w:rsidRPr="0081072C" w:rsidRDefault="00144A4A" w:rsidP="00144A4A">
            <w:pPr>
              <w:widowControl/>
              <w:adjustRightInd/>
              <w:snapToGrid/>
              <w:spacing w:line="240" w:lineRule="auto"/>
              <w:jc w:val="left"/>
              <w:rPr>
                <w:rFonts w:cs="Times New Roman"/>
                <w:kern w:val="0"/>
                <w:sz w:val="21"/>
                <w:szCs w:val="21"/>
              </w:rPr>
            </w:pPr>
          </w:p>
        </w:tc>
        <w:tc>
          <w:tcPr>
            <w:tcW w:w="345" w:type="pct"/>
            <w:shd w:val="clear" w:color="auto" w:fill="auto"/>
            <w:vAlign w:val="center"/>
            <w:hideMark/>
          </w:tcPr>
          <w:p w14:paraId="7AC4B506"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实测浓度</w:t>
            </w:r>
          </w:p>
        </w:tc>
        <w:tc>
          <w:tcPr>
            <w:tcW w:w="582" w:type="pct"/>
            <w:shd w:val="clear" w:color="auto" w:fill="auto"/>
            <w:vAlign w:val="center"/>
            <w:hideMark/>
          </w:tcPr>
          <w:p w14:paraId="67619E17"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折算浓度</w:t>
            </w:r>
          </w:p>
        </w:tc>
        <w:tc>
          <w:tcPr>
            <w:tcW w:w="355" w:type="pct"/>
            <w:shd w:val="clear" w:color="auto" w:fill="auto"/>
            <w:vAlign w:val="center"/>
            <w:hideMark/>
          </w:tcPr>
          <w:p w14:paraId="26FABC63"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排放量</w:t>
            </w:r>
          </w:p>
        </w:tc>
        <w:tc>
          <w:tcPr>
            <w:tcW w:w="345" w:type="pct"/>
            <w:shd w:val="clear" w:color="auto" w:fill="auto"/>
            <w:vAlign w:val="center"/>
            <w:hideMark/>
          </w:tcPr>
          <w:p w14:paraId="7C19E83F"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实测浓度</w:t>
            </w:r>
          </w:p>
        </w:tc>
        <w:tc>
          <w:tcPr>
            <w:tcW w:w="519" w:type="pct"/>
            <w:shd w:val="clear" w:color="auto" w:fill="auto"/>
            <w:vAlign w:val="center"/>
            <w:hideMark/>
          </w:tcPr>
          <w:p w14:paraId="08EFA144"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折算浓度</w:t>
            </w:r>
          </w:p>
        </w:tc>
        <w:tc>
          <w:tcPr>
            <w:tcW w:w="292" w:type="pct"/>
            <w:shd w:val="clear" w:color="auto" w:fill="auto"/>
            <w:vAlign w:val="center"/>
            <w:hideMark/>
          </w:tcPr>
          <w:p w14:paraId="6C0A623A"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排放量</w:t>
            </w:r>
          </w:p>
        </w:tc>
        <w:tc>
          <w:tcPr>
            <w:tcW w:w="345" w:type="pct"/>
            <w:shd w:val="clear" w:color="auto" w:fill="auto"/>
            <w:vAlign w:val="center"/>
            <w:hideMark/>
          </w:tcPr>
          <w:p w14:paraId="65673192"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实测浓度</w:t>
            </w:r>
          </w:p>
        </w:tc>
        <w:tc>
          <w:tcPr>
            <w:tcW w:w="646" w:type="pct"/>
            <w:shd w:val="clear" w:color="auto" w:fill="auto"/>
            <w:vAlign w:val="center"/>
            <w:hideMark/>
          </w:tcPr>
          <w:p w14:paraId="42E59A76"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折算浓度</w:t>
            </w:r>
          </w:p>
        </w:tc>
        <w:tc>
          <w:tcPr>
            <w:tcW w:w="355" w:type="pct"/>
            <w:shd w:val="clear" w:color="auto" w:fill="auto"/>
            <w:vAlign w:val="center"/>
            <w:hideMark/>
          </w:tcPr>
          <w:p w14:paraId="7D637455"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排放量</w:t>
            </w:r>
          </w:p>
        </w:tc>
        <w:tc>
          <w:tcPr>
            <w:tcW w:w="228" w:type="pct"/>
            <w:vMerge/>
            <w:vAlign w:val="center"/>
            <w:hideMark/>
          </w:tcPr>
          <w:p w14:paraId="6B72EE6B" w14:textId="77777777" w:rsidR="00144A4A" w:rsidRPr="0081072C" w:rsidRDefault="00144A4A" w:rsidP="00144A4A">
            <w:pPr>
              <w:widowControl/>
              <w:adjustRightInd/>
              <w:snapToGrid/>
              <w:spacing w:line="240" w:lineRule="auto"/>
              <w:jc w:val="left"/>
              <w:rPr>
                <w:rFonts w:cs="Times New Roman"/>
                <w:kern w:val="0"/>
                <w:sz w:val="21"/>
                <w:szCs w:val="21"/>
              </w:rPr>
            </w:pPr>
          </w:p>
        </w:tc>
        <w:tc>
          <w:tcPr>
            <w:tcW w:w="520" w:type="pct"/>
            <w:vMerge/>
            <w:vAlign w:val="center"/>
            <w:hideMark/>
          </w:tcPr>
          <w:p w14:paraId="33315D5B" w14:textId="77777777" w:rsidR="00144A4A" w:rsidRPr="0081072C" w:rsidRDefault="00144A4A" w:rsidP="00144A4A">
            <w:pPr>
              <w:widowControl/>
              <w:adjustRightInd/>
              <w:snapToGrid/>
              <w:spacing w:line="240" w:lineRule="auto"/>
              <w:jc w:val="left"/>
              <w:rPr>
                <w:rFonts w:cs="Times New Roman"/>
                <w:kern w:val="0"/>
                <w:sz w:val="21"/>
                <w:szCs w:val="21"/>
              </w:rPr>
            </w:pPr>
          </w:p>
        </w:tc>
      </w:tr>
      <w:tr w:rsidR="0081072C" w:rsidRPr="0081072C" w14:paraId="69718CC3" w14:textId="77777777" w:rsidTr="0019172D">
        <w:trPr>
          <w:trHeight w:val="20"/>
        </w:trPr>
        <w:tc>
          <w:tcPr>
            <w:tcW w:w="468" w:type="pct"/>
            <w:vMerge/>
            <w:vAlign w:val="center"/>
            <w:hideMark/>
          </w:tcPr>
          <w:p w14:paraId="68EC16DD" w14:textId="77777777" w:rsidR="00144A4A" w:rsidRPr="0081072C" w:rsidRDefault="00144A4A" w:rsidP="00144A4A">
            <w:pPr>
              <w:widowControl/>
              <w:adjustRightInd/>
              <w:snapToGrid/>
              <w:spacing w:line="240" w:lineRule="auto"/>
              <w:jc w:val="left"/>
              <w:rPr>
                <w:rFonts w:cs="Times New Roman"/>
                <w:kern w:val="0"/>
                <w:sz w:val="21"/>
                <w:szCs w:val="21"/>
              </w:rPr>
            </w:pPr>
          </w:p>
        </w:tc>
        <w:tc>
          <w:tcPr>
            <w:tcW w:w="345" w:type="pct"/>
            <w:shd w:val="clear" w:color="auto" w:fill="auto"/>
            <w:vAlign w:val="center"/>
            <w:hideMark/>
          </w:tcPr>
          <w:p w14:paraId="4435FD9E"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p>
        </w:tc>
        <w:tc>
          <w:tcPr>
            <w:tcW w:w="582" w:type="pct"/>
            <w:shd w:val="clear" w:color="auto" w:fill="auto"/>
            <w:vAlign w:val="center"/>
            <w:hideMark/>
          </w:tcPr>
          <w:p w14:paraId="664F6E5D"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p>
        </w:tc>
        <w:tc>
          <w:tcPr>
            <w:tcW w:w="355" w:type="pct"/>
            <w:shd w:val="clear" w:color="auto" w:fill="auto"/>
            <w:vAlign w:val="center"/>
            <w:hideMark/>
          </w:tcPr>
          <w:p w14:paraId="1049C912"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t</w:t>
            </w:r>
          </w:p>
        </w:tc>
        <w:tc>
          <w:tcPr>
            <w:tcW w:w="345" w:type="pct"/>
            <w:shd w:val="clear" w:color="auto" w:fill="auto"/>
            <w:vAlign w:val="center"/>
            <w:hideMark/>
          </w:tcPr>
          <w:p w14:paraId="79B35E80"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p>
        </w:tc>
        <w:tc>
          <w:tcPr>
            <w:tcW w:w="519" w:type="pct"/>
            <w:shd w:val="clear" w:color="auto" w:fill="auto"/>
            <w:vAlign w:val="center"/>
            <w:hideMark/>
          </w:tcPr>
          <w:p w14:paraId="713D3FB8"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p>
        </w:tc>
        <w:tc>
          <w:tcPr>
            <w:tcW w:w="292" w:type="pct"/>
            <w:shd w:val="clear" w:color="auto" w:fill="auto"/>
            <w:vAlign w:val="center"/>
            <w:hideMark/>
          </w:tcPr>
          <w:p w14:paraId="55C27359"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t</w:t>
            </w:r>
          </w:p>
        </w:tc>
        <w:tc>
          <w:tcPr>
            <w:tcW w:w="345" w:type="pct"/>
            <w:shd w:val="clear" w:color="auto" w:fill="auto"/>
            <w:vAlign w:val="center"/>
            <w:hideMark/>
          </w:tcPr>
          <w:p w14:paraId="1FD000C4"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p>
        </w:tc>
        <w:tc>
          <w:tcPr>
            <w:tcW w:w="646" w:type="pct"/>
            <w:shd w:val="clear" w:color="auto" w:fill="auto"/>
            <w:vAlign w:val="center"/>
            <w:hideMark/>
          </w:tcPr>
          <w:p w14:paraId="09BA141B"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p>
        </w:tc>
        <w:tc>
          <w:tcPr>
            <w:tcW w:w="355" w:type="pct"/>
            <w:shd w:val="clear" w:color="auto" w:fill="auto"/>
            <w:vAlign w:val="center"/>
            <w:hideMark/>
          </w:tcPr>
          <w:p w14:paraId="42A20C6D"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t</w:t>
            </w:r>
          </w:p>
        </w:tc>
        <w:tc>
          <w:tcPr>
            <w:tcW w:w="228" w:type="pct"/>
            <w:shd w:val="clear" w:color="auto" w:fill="auto"/>
            <w:noWrap/>
            <w:vAlign w:val="center"/>
            <w:hideMark/>
          </w:tcPr>
          <w:p w14:paraId="5DC3896A"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520" w:type="pct"/>
            <w:shd w:val="clear" w:color="auto" w:fill="auto"/>
            <w:noWrap/>
            <w:vAlign w:val="center"/>
            <w:hideMark/>
          </w:tcPr>
          <w:p w14:paraId="317B7CDA"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m</w:t>
            </w:r>
            <w:r w:rsidRPr="0081072C">
              <w:rPr>
                <w:rFonts w:cs="Times New Roman"/>
                <w:kern w:val="0"/>
                <w:sz w:val="21"/>
                <w:szCs w:val="21"/>
                <w:vertAlign w:val="superscript"/>
              </w:rPr>
              <w:t>3</w:t>
            </w:r>
          </w:p>
        </w:tc>
      </w:tr>
      <w:tr w:rsidR="0081072C" w:rsidRPr="0081072C" w14:paraId="3F092EBF" w14:textId="77777777" w:rsidTr="0019172D">
        <w:trPr>
          <w:trHeight w:val="20"/>
        </w:trPr>
        <w:tc>
          <w:tcPr>
            <w:tcW w:w="468" w:type="pct"/>
            <w:shd w:val="clear" w:color="auto" w:fill="auto"/>
            <w:vAlign w:val="center"/>
            <w:hideMark/>
          </w:tcPr>
          <w:p w14:paraId="4431FF50" w14:textId="77777777" w:rsidR="00BA604E" w:rsidRPr="0081072C" w:rsidRDefault="00BA604E" w:rsidP="00BA604E">
            <w:pPr>
              <w:widowControl/>
              <w:adjustRightInd/>
              <w:snapToGrid/>
              <w:spacing w:line="240" w:lineRule="auto"/>
              <w:rPr>
                <w:rFonts w:cs="Times New Roman"/>
                <w:kern w:val="0"/>
                <w:sz w:val="21"/>
                <w:szCs w:val="21"/>
              </w:rPr>
            </w:pPr>
            <w:r w:rsidRPr="0081072C">
              <w:rPr>
                <w:rFonts w:cs="Times New Roman"/>
                <w:kern w:val="0"/>
                <w:sz w:val="21"/>
                <w:szCs w:val="21"/>
              </w:rPr>
              <w:t>2021-01</w:t>
            </w:r>
          </w:p>
        </w:tc>
        <w:tc>
          <w:tcPr>
            <w:tcW w:w="345" w:type="pct"/>
            <w:shd w:val="clear" w:color="auto" w:fill="auto"/>
            <w:vAlign w:val="center"/>
            <w:hideMark/>
          </w:tcPr>
          <w:p w14:paraId="4D1C7E2C" w14:textId="4DD71B76"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5.7</w:t>
            </w:r>
          </w:p>
        </w:tc>
        <w:tc>
          <w:tcPr>
            <w:tcW w:w="582" w:type="pct"/>
            <w:shd w:val="clear" w:color="auto" w:fill="auto"/>
            <w:vAlign w:val="center"/>
            <w:hideMark/>
          </w:tcPr>
          <w:p w14:paraId="59213D38" w14:textId="78874BF1"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5.</w:t>
            </w:r>
            <w:r w:rsidRPr="0081072C">
              <w:rPr>
                <w:rFonts w:cs="Times New Roman"/>
                <w:kern w:val="0"/>
                <w:sz w:val="21"/>
                <w:szCs w:val="21"/>
              </w:rPr>
              <w:t>5</w:t>
            </w:r>
          </w:p>
        </w:tc>
        <w:tc>
          <w:tcPr>
            <w:tcW w:w="355" w:type="pct"/>
            <w:shd w:val="clear" w:color="auto" w:fill="auto"/>
            <w:vAlign w:val="center"/>
            <w:hideMark/>
          </w:tcPr>
          <w:p w14:paraId="6B366203" w14:textId="7F240445"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2</w:t>
            </w:r>
            <w:r w:rsidRPr="0081072C">
              <w:rPr>
                <w:rFonts w:cs="Times New Roman"/>
                <w:kern w:val="0"/>
                <w:sz w:val="21"/>
                <w:szCs w:val="21"/>
              </w:rPr>
              <w:t>.</w:t>
            </w:r>
            <w:r w:rsidRPr="0081072C">
              <w:rPr>
                <w:rFonts w:cs="Times New Roman" w:hint="eastAsia"/>
                <w:kern w:val="0"/>
                <w:sz w:val="21"/>
                <w:szCs w:val="21"/>
              </w:rPr>
              <w:t>43</w:t>
            </w:r>
          </w:p>
        </w:tc>
        <w:tc>
          <w:tcPr>
            <w:tcW w:w="345" w:type="pct"/>
            <w:shd w:val="clear" w:color="auto" w:fill="auto"/>
            <w:vAlign w:val="center"/>
            <w:hideMark/>
          </w:tcPr>
          <w:p w14:paraId="205AF0AC"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29.5</w:t>
            </w:r>
          </w:p>
        </w:tc>
        <w:tc>
          <w:tcPr>
            <w:tcW w:w="519" w:type="pct"/>
            <w:shd w:val="clear" w:color="auto" w:fill="auto"/>
            <w:vAlign w:val="center"/>
            <w:hideMark/>
          </w:tcPr>
          <w:p w14:paraId="5BCFB965"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27.7</w:t>
            </w:r>
          </w:p>
        </w:tc>
        <w:tc>
          <w:tcPr>
            <w:tcW w:w="292" w:type="pct"/>
            <w:shd w:val="clear" w:color="auto" w:fill="auto"/>
            <w:vAlign w:val="center"/>
            <w:hideMark/>
          </w:tcPr>
          <w:p w14:paraId="4B083966"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0.398</w:t>
            </w:r>
          </w:p>
        </w:tc>
        <w:tc>
          <w:tcPr>
            <w:tcW w:w="345" w:type="pct"/>
            <w:shd w:val="clear" w:color="auto" w:fill="auto"/>
            <w:vAlign w:val="center"/>
            <w:hideMark/>
          </w:tcPr>
          <w:p w14:paraId="158ED280"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1.36</w:t>
            </w:r>
          </w:p>
        </w:tc>
        <w:tc>
          <w:tcPr>
            <w:tcW w:w="646" w:type="pct"/>
            <w:shd w:val="clear" w:color="auto" w:fill="auto"/>
            <w:vAlign w:val="center"/>
            <w:hideMark/>
          </w:tcPr>
          <w:p w14:paraId="232E472D"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1.38</w:t>
            </w:r>
          </w:p>
        </w:tc>
        <w:tc>
          <w:tcPr>
            <w:tcW w:w="355" w:type="pct"/>
            <w:shd w:val="clear" w:color="auto" w:fill="auto"/>
            <w:vAlign w:val="center"/>
            <w:hideMark/>
          </w:tcPr>
          <w:p w14:paraId="416D588C"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0.0183</w:t>
            </w:r>
          </w:p>
        </w:tc>
        <w:tc>
          <w:tcPr>
            <w:tcW w:w="228" w:type="pct"/>
            <w:shd w:val="clear" w:color="auto" w:fill="auto"/>
            <w:vAlign w:val="center"/>
            <w:hideMark/>
          </w:tcPr>
          <w:p w14:paraId="1AEACC7A"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5.06</w:t>
            </w:r>
          </w:p>
        </w:tc>
        <w:tc>
          <w:tcPr>
            <w:tcW w:w="520" w:type="pct"/>
            <w:shd w:val="clear" w:color="auto" w:fill="auto"/>
            <w:vAlign w:val="center"/>
            <w:hideMark/>
          </w:tcPr>
          <w:p w14:paraId="3CB32116" w14:textId="53552C68"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419383036</w:t>
            </w:r>
          </w:p>
        </w:tc>
      </w:tr>
      <w:tr w:rsidR="0081072C" w:rsidRPr="0081072C" w14:paraId="768D4548" w14:textId="77777777" w:rsidTr="0019172D">
        <w:trPr>
          <w:trHeight w:val="20"/>
        </w:trPr>
        <w:tc>
          <w:tcPr>
            <w:tcW w:w="468" w:type="pct"/>
            <w:shd w:val="clear" w:color="auto" w:fill="auto"/>
            <w:hideMark/>
          </w:tcPr>
          <w:p w14:paraId="5E53227D" w14:textId="77777777" w:rsidR="00BA604E" w:rsidRPr="0081072C" w:rsidRDefault="00BA604E" w:rsidP="00BA604E">
            <w:pPr>
              <w:adjustRightInd/>
              <w:snapToGrid/>
              <w:spacing w:line="240" w:lineRule="auto"/>
              <w:rPr>
                <w:rFonts w:cs="Times New Roman"/>
                <w:sz w:val="21"/>
                <w:szCs w:val="21"/>
              </w:rPr>
            </w:pPr>
            <w:r w:rsidRPr="0081072C">
              <w:rPr>
                <w:rFonts w:cs="Times New Roman"/>
                <w:kern w:val="0"/>
                <w:sz w:val="21"/>
                <w:szCs w:val="21"/>
              </w:rPr>
              <w:t>2021-02</w:t>
            </w:r>
          </w:p>
        </w:tc>
        <w:tc>
          <w:tcPr>
            <w:tcW w:w="345" w:type="pct"/>
            <w:shd w:val="clear" w:color="auto" w:fill="auto"/>
            <w:vAlign w:val="center"/>
            <w:hideMark/>
          </w:tcPr>
          <w:p w14:paraId="365EEBBA" w14:textId="0E5415D8"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12.9</w:t>
            </w:r>
          </w:p>
        </w:tc>
        <w:tc>
          <w:tcPr>
            <w:tcW w:w="582" w:type="pct"/>
            <w:shd w:val="clear" w:color="auto" w:fill="auto"/>
            <w:vAlign w:val="center"/>
            <w:hideMark/>
          </w:tcPr>
          <w:p w14:paraId="728621FF" w14:textId="2A36F743"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11.7</w:t>
            </w:r>
          </w:p>
        </w:tc>
        <w:tc>
          <w:tcPr>
            <w:tcW w:w="355" w:type="pct"/>
            <w:shd w:val="clear" w:color="auto" w:fill="auto"/>
            <w:vAlign w:val="center"/>
            <w:hideMark/>
          </w:tcPr>
          <w:p w14:paraId="1ED33544" w14:textId="4FF624F8"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5</w:t>
            </w:r>
            <w:r w:rsidRPr="0081072C">
              <w:rPr>
                <w:rFonts w:cs="Times New Roman"/>
                <w:kern w:val="0"/>
                <w:sz w:val="21"/>
                <w:szCs w:val="21"/>
              </w:rPr>
              <w:t>.</w:t>
            </w:r>
            <w:r w:rsidRPr="0081072C">
              <w:rPr>
                <w:rFonts w:cs="Times New Roman" w:hint="eastAsia"/>
                <w:kern w:val="0"/>
                <w:sz w:val="21"/>
                <w:szCs w:val="21"/>
              </w:rPr>
              <w:t>2</w:t>
            </w:r>
          </w:p>
        </w:tc>
        <w:tc>
          <w:tcPr>
            <w:tcW w:w="345" w:type="pct"/>
            <w:shd w:val="clear" w:color="auto" w:fill="auto"/>
            <w:vAlign w:val="center"/>
            <w:hideMark/>
          </w:tcPr>
          <w:p w14:paraId="27AF2E79"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35.2</w:t>
            </w:r>
          </w:p>
        </w:tc>
        <w:tc>
          <w:tcPr>
            <w:tcW w:w="519" w:type="pct"/>
            <w:shd w:val="clear" w:color="auto" w:fill="auto"/>
            <w:vAlign w:val="center"/>
            <w:hideMark/>
          </w:tcPr>
          <w:p w14:paraId="0696975A"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31.9</w:t>
            </w:r>
          </w:p>
        </w:tc>
        <w:tc>
          <w:tcPr>
            <w:tcW w:w="292" w:type="pct"/>
            <w:shd w:val="clear" w:color="auto" w:fill="auto"/>
            <w:vAlign w:val="center"/>
            <w:hideMark/>
          </w:tcPr>
          <w:p w14:paraId="5A38FE6F"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0.499</w:t>
            </w:r>
          </w:p>
        </w:tc>
        <w:tc>
          <w:tcPr>
            <w:tcW w:w="345" w:type="pct"/>
            <w:shd w:val="clear" w:color="auto" w:fill="auto"/>
            <w:vAlign w:val="center"/>
            <w:hideMark/>
          </w:tcPr>
          <w:p w14:paraId="5785BEA4"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1.41</w:t>
            </w:r>
          </w:p>
        </w:tc>
        <w:tc>
          <w:tcPr>
            <w:tcW w:w="646" w:type="pct"/>
            <w:shd w:val="clear" w:color="auto" w:fill="auto"/>
            <w:vAlign w:val="center"/>
            <w:hideMark/>
          </w:tcPr>
          <w:p w14:paraId="40EF7D02"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1.39</w:t>
            </w:r>
          </w:p>
        </w:tc>
        <w:tc>
          <w:tcPr>
            <w:tcW w:w="355" w:type="pct"/>
            <w:shd w:val="clear" w:color="auto" w:fill="auto"/>
            <w:vAlign w:val="center"/>
            <w:hideMark/>
          </w:tcPr>
          <w:p w14:paraId="3E9B90FD"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0.02</w:t>
            </w:r>
          </w:p>
        </w:tc>
        <w:tc>
          <w:tcPr>
            <w:tcW w:w="228" w:type="pct"/>
            <w:shd w:val="clear" w:color="auto" w:fill="auto"/>
            <w:vAlign w:val="center"/>
            <w:hideMark/>
          </w:tcPr>
          <w:p w14:paraId="71161CE3"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4.49</w:t>
            </w:r>
          </w:p>
        </w:tc>
        <w:tc>
          <w:tcPr>
            <w:tcW w:w="520" w:type="pct"/>
            <w:shd w:val="clear" w:color="auto" w:fill="auto"/>
            <w:vAlign w:val="center"/>
            <w:hideMark/>
          </w:tcPr>
          <w:p w14:paraId="785F2EA4" w14:textId="05957776"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396679653</w:t>
            </w:r>
          </w:p>
        </w:tc>
      </w:tr>
      <w:tr w:rsidR="0081072C" w:rsidRPr="0081072C" w14:paraId="56738F32" w14:textId="77777777" w:rsidTr="0019172D">
        <w:trPr>
          <w:trHeight w:val="20"/>
        </w:trPr>
        <w:tc>
          <w:tcPr>
            <w:tcW w:w="468" w:type="pct"/>
            <w:shd w:val="clear" w:color="auto" w:fill="auto"/>
            <w:hideMark/>
          </w:tcPr>
          <w:p w14:paraId="24A7D72A" w14:textId="77777777" w:rsidR="00BA604E" w:rsidRPr="0081072C" w:rsidRDefault="00BA604E" w:rsidP="00BA604E">
            <w:pPr>
              <w:adjustRightInd/>
              <w:snapToGrid/>
              <w:spacing w:line="240" w:lineRule="auto"/>
              <w:rPr>
                <w:rFonts w:cs="Times New Roman"/>
                <w:sz w:val="21"/>
                <w:szCs w:val="21"/>
              </w:rPr>
            </w:pPr>
            <w:r w:rsidRPr="0081072C">
              <w:rPr>
                <w:rFonts w:cs="Times New Roman"/>
                <w:kern w:val="0"/>
                <w:sz w:val="21"/>
                <w:szCs w:val="21"/>
              </w:rPr>
              <w:t>2021-03</w:t>
            </w:r>
          </w:p>
        </w:tc>
        <w:tc>
          <w:tcPr>
            <w:tcW w:w="345" w:type="pct"/>
            <w:shd w:val="clear" w:color="auto" w:fill="auto"/>
            <w:vAlign w:val="center"/>
            <w:hideMark/>
          </w:tcPr>
          <w:p w14:paraId="55F63169" w14:textId="6C99151E"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13.</w:t>
            </w:r>
            <w:r w:rsidRPr="0081072C">
              <w:rPr>
                <w:rFonts w:cs="Times New Roman"/>
                <w:kern w:val="0"/>
                <w:sz w:val="21"/>
                <w:szCs w:val="21"/>
              </w:rPr>
              <w:t>4</w:t>
            </w:r>
          </w:p>
        </w:tc>
        <w:tc>
          <w:tcPr>
            <w:tcW w:w="582" w:type="pct"/>
            <w:shd w:val="clear" w:color="auto" w:fill="auto"/>
            <w:vAlign w:val="center"/>
            <w:hideMark/>
          </w:tcPr>
          <w:p w14:paraId="60D26A1A" w14:textId="19B89F8E"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12.1</w:t>
            </w:r>
          </w:p>
        </w:tc>
        <w:tc>
          <w:tcPr>
            <w:tcW w:w="355" w:type="pct"/>
            <w:shd w:val="clear" w:color="auto" w:fill="auto"/>
            <w:vAlign w:val="center"/>
            <w:hideMark/>
          </w:tcPr>
          <w:p w14:paraId="033D42F0" w14:textId="44876A4D"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6</w:t>
            </w:r>
            <w:r w:rsidRPr="0081072C">
              <w:rPr>
                <w:rFonts w:cs="Times New Roman"/>
                <w:kern w:val="0"/>
                <w:sz w:val="21"/>
                <w:szCs w:val="21"/>
              </w:rPr>
              <w:t>.</w:t>
            </w:r>
            <w:r w:rsidRPr="0081072C">
              <w:rPr>
                <w:rFonts w:cs="Times New Roman" w:hint="eastAsia"/>
                <w:kern w:val="0"/>
                <w:sz w:val="21"/>
                <w:szCs w:val="21"/>
              </w:rPr>
              <w:t>28</w:t>
            </w:r>
          </w:p>
        </w:tc>
        <w:tc>
          <w:tcPr>
            <w:tcW w:w="345" w:type="pct"/>
            <w:shd w:val="clear" w:color="auto" w:fill="auto"/>
            <w:vAlign w:val="center"/>
            <w:hideMark/>
          </w:tcPr>
          <w:p w14:paraId="603D9C58"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37.2</w:t>
            </w:r>
          </w:p>
        </w:tc>
        <w:tc>
          <w:tcPr>
            <w:tcW w:w="519" w:type="pct"/>
            <w:shd w:val="clear" w:color="auto" w:fill="auto"/>
            <w:vAlign w:val="center"/>
            <w:hideMark/>
          </w:tcPr>
          <w:p w14:paraId="36A3CDCA"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33.8</w:t>
            </w:r>
          </w:p>
        </w:tc>
        <w:tc>
          <w:tcPr>
            <w:tcW w:w="292" w:type="pct"/>
            <w:shd w:val="clear" w:color="auto" w:fill="auto"/>
            <w:vAlign w:val="center"/>
            <w:hideMark/>
          </w:tcPr>
          <w:p w14:paraId="451A857D"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0.542</w:t>
            </w:r>
          </w:p>
        </w:tc>
        <w:tc>
          <w:tcPr>
            <w:tcW w:w="345" w:type="pct"/>
            <w:shd w:val="clear" w:color="auto" w:fill="auto"/>
            <w:vAlign w:val="center"/>
            <w:hideMark/>
          </w:tcPr>
          <w:p w14:paraId="257FF4B6"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1.34</w:t>
            </w:r>
          </w:p>
        </w:tc>
        <w:tc>
          <w:tcPr>
            <w:tcW w:w="646" w:type="pct"/>
            <w:shd w:val="clear" w:color="auto" w:fill="auto"/>
            <w:vAlign w:val="center"/>
            <w:hideMark/>
          </w:tcPr>
          <w:p w14:paraId="38DBBDF6"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1.33</w:t>
            </w:r>
          </w:p>
        </w:tc>
        <w:tc>
          <w:tcPr>
            <w:tcW w:w="355" w:type="pct"/>
            <w:shd w:val="clear" w:color="auto" w:fill="auto"/>
            <w:vAlign w:val="center"/>
            <w:hideMark/>
          </w:tcPr>
          <w:p w14:paraId="61136A05"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0.0195</w:t>
            </w:r>
          </w:p>
        </w:tc>
        <w:tc>
          <w:tcPr>
            <w:tcW w:w="228" w:type="pct"/>
            <w:shd w:val="clear" w:color="auto" w:fill="auto"/>
            <w:vAlign w:val="center"/>
            <w:hideMark/>
          </w:tcPr>
          <w:p w14:paraId="40D731FC"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4.52</w:t>
            </w:r>
          </w:p>
        </w:tc>
        <w:tc>
          <w:tcPr>
            <w:tcW w:w="520" w:type="pct"/>
            <w:shd w:val="clear" w:color="auto" w:fill="auto"/>
            <w:vAlign w:val="center"/>
            <w:hideMark/>
          </w:tcPr>
          <w:p w14:paraId="1AA5672B" w14:textId="5214B000"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469688034</w:t>
            </w:r>
          </w:p>
        </w:tc>
      </w:tr>
      <w:tr w:rsidR="0081072C" w:rsidRPr="0081072C" w14:paraId="563E2FE8" w14:textId="77777777" w:rsidTr="0019172D">
        <w:trPr>
          <w:trHeight w:val="20"/>
        </w:trPr>
        <w:tc>
          <w:tcPr>
            <w:tcW w:w="468" w:type="pct"/>
            <w:shd w:val="clear" w:color="auto" w:fill="auto"/>
            <w:hideMark/>
          </w:tcPr>
          <w:p w14:paraId="2A49624F" w14:textId="77777777" w:rsidR="00BA604E" w:rsidRPr="0081072C" w:rsidRDefault="00BA604E" w:rsidP="00BA604E">
            <w:pPr>
              <w:adjustRightInd/>
              <w:snapToGrid/>
              <w:spacing w:line="240" w:lineRule="auto"/>
              <w:rPr>
                <w:rFonts w:cs="Times New Roman"/>
                <w:sz w:val="21"/>
                <w:szCs w:val="21"/>
              </w:rPr>
            </w:pPr>
            <w:r w:rsidRPr="0081072C">
              <w:rPr>
                <w:rFonts w:cs="Times New Roman"/>
                <w:kern w:val="0"/>
                <w:sz w:val="21"/>
                <w:szCs w:val="21"/>
              </w:rPr>
              <w:t>2021-04</w:t>
            </w:r>
          </w:p>
        </w:tc>
        <w:tc>
          <w:tcPr>
            <w:tcW w:w="345" w:type="pct"/>
            <w:shd w:val="clear" w:color="auto" w:fill="auto"/>
            <w:vAlign w:val="center"/>
            <w:hideMark/>
          </w:tcPr>
          <w:p w14:paraId="5C4D2ED0" w14:textId="47CC08B9"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10.7</w:t>
            </w:r>
          </w:p>
        </w:tc>
        <w:tc>
          <w:tcPr>
            <w:tcW w:w="582" w:type="pct"/>
            <w:shd w:val="clear" w:color="auto" w:fill="auto"/>
            <w:vAlign w:val="center"/>
            <w:hideMark/>
          </w:tcPr>
          <w:p w14:paraId="1809D1A8" w14:textId="5ACDD8BC"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9.9</w:t>
            </w:r>
          </w:p>
        </w:tc>
        <w:tc>
          <w:tcPr>
            <w:tcW w:w="355" w:type="pct"/>
            <w:shd w:val="clear" w:color="auto" w:fill="auto"/>
            <w:vAlign w:val="center"/>
            <w:hideMark/>
          </w:tcPr>
          <w:p w14:paraId="4BBCE9AE" w14:textId="6D236731"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4</w:t>
            </w:r>
            <w:r w:rsidRPr="0081072C">
              <w:rPr>
                <w:rFonts w:cs="Times New Roman"/>
                <w:kern w:val="0"/>
                <w:sz w:val="21"/>
                <w:szCs w:val="21"/>
              </w:rPr>
              <w:t>.</w:t>
            </w:r>
            <w:r w:rsidRPr="0081072C">
              <w:rPr>
                <w:rFonts w:cs="Times New Roman" w:hint="eastAsia"/>
                <w:kern w:val="0"/>
                <w:sz w:val="21"/>
                <w:szCs w:val="21"/>
              </w:rPr>
              <w:t>2</w:t>
            </w:r>
          </w:p>
        </w:tc>
        <w:tc>
          <w:tcPr>
            <w:tcW w:w="345" w:type="pct"/>
            <w:shd w:val="clear" w:color="auto" w:fill="auto"/>
            <w:vAlign w:val="center"/>
            <w:hideMark/>
          </w:tcPr>
          <w:p w14:paraId="295D9546"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36.5</w:t>
            </w:r>
          </w:p>
        </w:tc>
        <w:tc>
          <w:tcPr>
            <w:tcW w:w="519" w:type="pct"/>
            <w:shd w:val="clear" w:color="auto" w:fill="auto"/>
            <w:vAlign w:val="center"/>
            <w:hideMark/>
          </w:tcPr>
          <w:p w14:paraId="063468D6"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33.8</w:t>
            </w:r>
          </w:p>
        </w:tc>
        <w:tc>
          <w:tcPr>
            <w:tcW w:w="292" w:type="pct"/>
            <w:shd w:val="clear" w:color="auto" w:fill="auto"/>
            <w:vAlign w:val="center"/>
            <w:hideMark/>
          </w:tcPr>
          <w:p w14:paraId="23A69B62"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0.459</w:t>
            </w:r>
          </w:p>
        </w:tc>
        <w:tc>
          <w:tcPr>
            <w:tcW w:w="345" w:type="pct"/>
            <w:shd w:val="clear" w:color="auto" w:fill="auto"/>
            <w:vAlign w:val="center"/>
            <w:hideMark/>
          </w:tcPr>
          <w:p w14:paraId="49A3B693"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1.36</w:t>
            </w:r>
          </w:p>
        </w:tc>
        <w:tc>
          <w:tcPr>
            <w:tcW w:w="646" w:type="pct"/>
            <w:shd w:val="clear" w:color="auto" w:fill="auto"/>
            <w:vAlign w:val="center"/>
            <w:hideMark/>
          </w:tcPr>
          <w:p w14:paraId="289FF32E"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1.26</w:t>
            </w:r>
          </w:p>
        </w:tc>
        <w:tc>
          <w:tcPr>
            <w:tcW w:w="355" w:type="pct"/>
            <w:shd w:val="clear" w:color="auto" w:fill="auto"/>
            <w:vAlign w:val="center"/>
            <w:hideMark/>
          </w:tcPr>
          <w:p w14:paraId="1B40F405"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0.0172</w:t>
            </w:r>
          </w:p>
        </w:tc>
        <w:tc>
          <w:tcPr>
            <w:tcW w:w="228" w:type="pct"/>
            <w:shd w:val="clear" w:color="auto" w:fill="auto"/>
            <w:vAlign w:val="center"/>
            <w:hideMark/>
          </w:tcPr>
          <w:p w14:paraId="25DE2229"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4.79</w:t>
            </w:r>
          </w:p>
        </w:tc>
        <w:tc>
          <w:tcPr>
            <w:tcW w:w="520" w:type="pct"/>
            <w:shd w:val="clear" w:color="auto" w:fill="auto"/>
            <w:vAlign w:val="center"/>
            <w:hideMark/>
          </w:tcPr>
          <w:p w14:paraId="55D1372A" w14:textId="7EB0CA6F"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383150119</w:t>
            </w:r>
          </w:p>
        </w:tc>
      </w:tr>
      <w:tr w:rsidR="0081072C" w:rsidRPr="0081072C" w14:paraId="63E6C52C" w14:textId="77777777" w:rsidTr="0019172D">
        <w:trPr>
          <w:trHeight w:val="20"/>
        </w:trPr>
        <w:tc>
          <w:tcPr>
            <w:tcW w:w="468" w:type="pct"/>
            <w:shd w:val="clear" w:color="auto" w:fill="auto"/>
            <w:hideMark/>
          </w:tcPr>
          <w:p w14:paraId="2AC0B578" w14:textId="77777777" w:rsidR="00BA604E" w:rsidRPr="0081072C" w:rsidRDefault="00BA604E" w:rsidP="00BA604E">
            <w:pPr>
              <w:adjustRightInd/>
              <w:snapToGrid/>
              <w:spacing w:line="240" w:lineRule="auto"/>
              <w:rPr>
                <w:rFonts w:cs="Times New Roman"/>
                <w:sz w:val="21"/>
                <w:szCs w:val="21"/>
              </w:rPr>
            </w:pPr>
            <w:r w:rsidRPr="0081072C">
              <w:rPr>
                <w:rFonts w:cs="Times New Roman"/>
                <w:kern w:val="0"/>
                <w:sz w:val="21"/>
                <w:szCs w:val="21"/>
              </w:rPr>
              <w:t>2021-05</w:t>
            </w:r>
          </w:p>
        </w:tc>
        <w:tc>
          <w:tcPr>
            <w:tcW w:w="345" w:type="pct"/>
            <w:shd w:val="clear" w:color="auto" w:fill="auto"/>
            <w:vAlign w:val="center"/>
            <w:hideMark/>
          </w:tcPr>
          <w:p w14:paraId="3DFE7C6F" w14:textId="2CC80EB1"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9.</w:t>
            </w:r>
            <w:r w:rsidRPr="0081072C">
              <w:rPr>
                <w:rFonts w:cs="Times New Roman"/>
                <w:kern w:val="0"/>
                <w:sz w:val="21"/>
                <w:szCs w:val="21"/>
              </w:rPr>
              <w:t>5</w:t>
            </w:r>
          </w:p>
        </w:tc>
        <w:tc>
          <w:tcPr>
            <w:tcW w:w="582" w:type="pct"/>
            <w:shd w:val="clear" w:color="auto" w:fill="auto"/>
            <w:vAlign w:val="center"/>
            <w:hideMark/>
          </w:tcPr>
          <w:p w14:paraId="66F87EDF" w14:textId="26008F72"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9.8</w:t>
            </w:r>
          </w:p>
        </w:tc>
        <w:tc>
          <w:tcPr>
            <w:tcW w:w="355" w:type="pct"/>
            <w:shd w:val="clear" w:color="auto" w:fill="auto"/>
            <w:vAlign w:val="center"/>
            <w:hideMark/>
          </w:tcPr>
          <w:p w14:paraId="662814F7" w14:textId="61593F4B"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2</w:t>
            </w:r>
            <w:r w:rsidRPr="0081072C">
              <w:rPr>
                <w:rFonts w:cs="Times New Roman"/>
                <w:kern w:val="0"/>
                <w:sz w:val="21"/>
                <w:szCs w:val="21"/>
              </w:rPr>
              <w:t>.</w:t>
            </w:r>
            <w:r w:rsidRPr="0081072C">
              <w:rPr>
                <w:rFonts w:cs="Times New Roman" w:hint="eastAsia"/>
                <w:kern w:val="0"/>
                <w:sz w:val="21"/>
                <w:szCs w:val="21"/>
              </w:rPr>
              <w:t>2</w:t>
            </w:r>
            <w:r w:rsidRPr="0081072C">
              <w:rPr>
                <w:rFonts w:cs="Times New Roman"/>
                <w:kern w:val="0"/>
                <w:sz w:val="21"/>
                <w:szCs w:val="21"/>
              </w:rPr>
              <w:t>5</w:t>
            </w:r>
          </w:p>
        </w:tc>
        <w:tc>
          <w:tcPr>
            <w:tcW w:w="345" w:type="pct"/>
            <w:shd w:val="clear" w:color="auto" w:fill="auto"/>
            <w:vAlign w:val="center"/>
            <w:hideMark/>
          </w:tcPr>
          <w:p w14:paraId="2AB92D69"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32.6</w:t>
            </w:r>
          </w:p>
        </w:tc>
        <w:tc>
          <w:tcPr>
            <w:tcW w:w="519" w:type="pct"/>
            <w:shd w:val="clear" w:color="auto" w:fill="auto"/>
            <w:vAlign w:val="center"/>
            <w:hideMark/>
          </w:tcPr>
          <w:p w14:paraId="1D0FDB48"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33.7</w:t>
            </w:r>
          </w:p>
        </w:tc>
        <w:tc>
          <w:tcPr>
            <w:tcW w:w="292" w:type="pct"/>
            <w:shd w:val="clear" w:color="auto" w:fill="auto"/>
            <w:vAlign w:val="center"/>
            <w:hideMark/>
          </w:tcPr>
          <w:p w14:paraId="045C0D3C"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0.254</w:t>
            </w:r>
          </w:p>
        </w:tc>
        <w:tc>
          <w:tcPr>
            <w:tcW w:w="345" w:type="pct"/>
            <w:shd w:val="clear" w:color="auto" w:fill="auto"/>
            <w:vAlign w:val="center"/>
            <w:hideMark/>
          </w:tcPr>
          <w:p w14:paraId="5A74737D"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1.31</w:t>
            </w:r>
          </w:p>
        </w:tc>
        <w:tc>
          <w:tcPr>
            <w:tcW w:w="646" w:type="pct"/>
            <w:shd w:val="clear" w:color="auto" w:fill="auto"/>
            <w:vAlign w:val="center"/>
            <w:hideMark/>
          </w:tcPr>
          <w:p w14:paraId="407F6132"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1.37</w:t>
            </w:r>
          </w:p>
        </w:tc>
        <w:tc>
          <w:tcPr>
            <w:tcW w:w="355" w:type="pct"/>
            <w:shd w:val="clear" w:color="auto" w:fill="auto"/>
            <w:vAlign w:val="center"/>
            <w:hideMark/>
          </w:tcPr>
          <w:p w14:paraId="71C08C62"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0.0104</w:t>
            </w:r>
          </w:p>
        </w:tc>
        <w:tc>
          <w:tcPr>
            <w:tcW w:w="228" w:type="pct"/>
            <w:shd w:val="clear" w:color="auto" w:fill="auto"/>
            <w:vAlign w:val="center"/>
            <w:hideMark/>
          </w:tcPr>
          <w:p w14:paraId="02D687E9"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6.51</w:t>
            </w:r>
          </w:p>
        </w:tc>
        <w:tc>
          <w:tcPr>
            <w:tcW w:w="520" w:type="pct"/>
            <w:shd w:val="clear" w:color="auto" w:fill="auto"/>
            <w:vAlign w:val="center"/>
            <w:hideMark/>
          </w:tcPr>
          <w:p w14:paraId="7B28B64E" w14:textId="5F530DBE"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247358552</w:t>
            </w:r>
          </w:p>
        </w:tc>
      </w:tr>
      <w:tr w:rsidR="0081072C" w:rsidRPr="0081072C" w14:paraId="7809929E" w14:textId="77777777" w:rsidTr="0019172D">
        <w:trPr>
          <w:trHeight w:val="20"/>
        </w:trPr>
        <w:tc>
          <w:tcPr>
            <w:tcW w:w="468" w:type="pct"/>
            <w:shd w:val="clear" w:color="auto" w:fill="auto"/>
            <w:hideMark/>
          </w:tcPr>
          <w:p w14:paraId="27271D0D" w14:textId="77777777" w:rsidR="00BA604E" w:rsidRPr="0081072C" w:rsidRDefault="00BA604E" w:rsidP="00BA604E">
            <w:pPr>
              <w:adjustRightInd/>
              <w:snapToGrid/>
              <w:spacing w:line="240" w:lineRule="auto"/>
              <w:rPr>
                <w:rFonts w:cs="Times New Roman"/>
                <w:sz w:val="21"/>
                <w:szCs w:val="21"/>
              </w:rPr>
            </w:pPr>
            <w:r w:rsidRPr="0081072C">
              <w:rPr>
                <w:rFonts w:cs="Times New Roman"/>
                <w:kern w:val="0"/>
                <w:sz w:val="21"/>
                <w:szCs w:val="21"/>
              </w:rPr>
              <w:t>2021-06</w:t>
            </w:r>
          </w:p>
        </w:tc>
        <w:tc>
          <w:tcPr>
            <w:tcW w:w="345" w:type="pct"/>
            <w:shd w:val="clear" w:color="auto" w:fill="auto"/>
            <w:vAlign w:val="center"/>
            <w:hideMark/>
          </w:tcPr>
          <w:p w14:paraId="22923D10" w14:textId="79777F8A"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12.1</w:t>
            </w:r>
          </w:p>
        </w:tc>
        <w:tc>
          <w:tcPr>
            <w:tcW w:w="582" w:type="pct"/>
            <w:shd w:val="clear" w:color="auto" w:fill="auto"/>
            <w:vAlign w:val="center"/>
            <w:hideMark/>
          </w:tcPr>
          <w:p w14:paraId="5F3D5146" w14:textId="7E8BD882"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10.9</w:t>
            </w:r>
          </w:p>
        </w:tc>
        <w:tc>
          <w:tcPr>
            <w:tcW w:w="355" w:type="pct"/>
            <w:shd w:val="clear" w:color="auto" w:fill="auto"/>
            <w:vAlign w:val="center"/>
            <w:hideMark/>
          </w:tcPr>
          <w:p w14:paraId="4E63C8B0" w14:textId="5EFD140B"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3</w:t>
            </w:r>
            <w:r w:rsidRPr="0081072C">
              <w:rPr>
                <w:rFonts w:cs="Times New Roman"/>
                <w:kern w:val="0"/>
                <w:sz w:val="21"/>
                <w:szCs w:val="21"/>
              </w:rPr>
              <w:t>.</w:t>
            </w:r>
            <w:r w:rsidRPr="0081072C">
              <w:rPr>
                <w:rFonts w:cs="Times New Roman" w:hint="eastAsia"/>
                <w:kern w:val="0"/>
                <w:sz w:val="21"/>
                <w:szCs w:val="21"/>
              </w:rPr>
              <w:t>09</w:t>
            </w:r>
          </w:p>
        </w:tc>
        <w:tc>
          <w:tcPr>
            <w:tcW w:w="345" w:type="pct"/>
            <w:shd w:val="clear" w:color="auto" w:fill="auto"/>
            <w:vAlign w:val="center"/>
            <w:hideMark/>
          </w:tcPr>
          <w:p w14:paraId="6516F51B"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38.3</w:t>
            </w:r>
          </w:p>
        </w:tc>
        <w:tc>
          <w:tcPr>
            <w:tcW w:w="519" w:type="pct"/>
            <w:shd w:val="clear" w:color="auto" w:fill="auto"/>
            <w:vAlign w:val="center"/>
            <w:hideMark/>
          </w:tcPr>
          <w:p w14:paraId="3CC5FF99"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34.7</w:t>
            </w:r>
          </w:p>
        </w:tc>
        <w:tc>
          <w:tcPr>
            <w:tcW w:w="292" w:type="pct"/>
            <w:shd w:val="clear" w:color="auto" w:fill="auto"/>
            <w:vAlign w:val="center"/>
            <w:hideMark/>
          </w:tcPr>
          <w:p w14:paraId="12EB74EA"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0.326</w:t>
            </w:r>
          </w:p>
        </w:tc>
        <w:tc>
          <w:tcPr>
            <w:tcW w:w="345" w:type="pct"/>
            <w:shd w:val="clear" w:color="auto" w:fill="auto"/>
            <w:vAlign w:val="center"/>
            <w:hideMark/>
          </w:tcPr>
          <w:p w14:paraId="6DF0F0CC"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0.632</w:t>
            </w:r>
          </w:p>
        </w:tc>
        <w:tc>
          <w:tcPr>
            <w:tcW w:w="646" w:type="pct"/>
            <w:shd w:val="clear" w:color="auto" w:fill="auto"/>
            <w:vAlign w:val="center"/>
            <w:hideMark/>
          </w:tcPr>
          <w:p w14:paraId="4F52C05D"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0.572</w:t>
            </w:r>
          </w:p>
        </w:tc>
        <w:tc>
          <w:tcPr>
            <w:tcW w:w="355" w:type="pct"/>
            <w:shd w:val="clear" w:color="auto" w:fill="auto"/>
            <w:vAlign w:val="center"/>
            <w:hideMark/>
          </w:tcPr>
          <w:p w14:paraId="34AA8C2C"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0.0049</w:t>
            </w:r>
          </w:p>
        </w:tc>
        <w:tc>
          <w:tcPr>
            <w:tcW w:w="228" w:type="pct"/>
            <w:shd w:val="clear" w:color="auto" w:fill="auto"/>
            <w:vAlign w:val="center"/>
            <w:hideMark/>
          </w:tcPr>
          <w:p w14:paraId="0DD04C67"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4.44</w:t>
            </w:r>
          </w:p>
        </w:tc>
        <w:tc>
          <w:tcPr>
            <w:tcW w:w="520" w:type="pct"/>
            <w:shd w:val="clear" w:color="auto" w:fill="auto"/>
            <w:vAlign w:val="center"/>
            <w:hideMark/>
          </w:tcPr>
          <w:p w14:paraId="0B0FCBC9" w14:textId="104310F6"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255372978</w:t>
            </w:r>
          </w:p>
        </w:tc>
      </w:tr>
      <w:tr w:rsidR="0081072C" w:rsidRPr="0081072C" w14:paraId="05AE0D57" w14:textId="77777777" w:rsidTr="0019172D">
        <w:trPr>
          <w:trHeight w:val="20"/>
        </w:trPr>
        <w:tc>
          <w:tcPr>
            <w:tcW w:w="468" w:type="pct"/>
            <w:shd w:val="clear" w:color="auto" w:fill="auto"/>
            <w:hideMark/>
          </w:tcPr>
          <w:p w14:paraId="224AA4DF" w14:textId="77777777" w:rsidR="00BA604E" w:rsidRPr="0081072C" w:rsidRDefault="00BA604E" w:rsidP="00BA604E">
            <w:pPr>
              <w:adjustRightInd/>
              <w:snapToGrid/>
              <w:spacing w:line="240" w:lineRule="auto"/>
              <w:rPr>
                <w:rFonts w:cs="Times New Roman"/>
                <w:sz w:val="21"/>
                <w:szCs w:val="21"/>
              </w:rPr>
            </w:pPr>
            <w:r w:rsidRPr="0081072C">
              <w:rPr>
                <w:rFonts w:cs="Times New Roman"/>
                <w:kern w:val="0"/>
                <w:sz w:val="21"/>
                <w:szCs w:val="21"/>
              </w:rPr>
              <w:t>2021-07</w:t>
            </w:r>
          </w:p>
        </w:tc>
        <w:tc>
          <w:tcPr>
            <w:tcW w:w="345" w:type="pct"/>
            <w:shd w:val="clear" w:color="auto" w:fill="auto"/>
            <w:vAlign w:val="center"/>
            <w:hideMark/>
          </w:tcPr>
          <w:p w14:paraId="24A3C107" w14:textId="7864C545"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11.8</w:t>
            </w:r>
          </w:p>
        </w:tc>
        <w:tc>
          <w:tcPr>
            <w:tcW w:w="582" w:type="pct"/>
            <w:shd w:val="clear" w:color="auto" w:fill="auto"/>
            <w:vAlign w:val="center"/>
            <w:hideMark/>
          </w:tcPr>
          <w:p w14:paraId="3930DDFE" w14:textId="727DB482"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10.</w:t>
            </w:r>
            <w:r w:rsidRPr="0081072C">
              <w:rPr>
                <w:rFonts w:cs="Times New Roman"/>
                <w:kern w:val="0"/>
                <w:sz w:val="21"/>
                <w:szCs w:val="21"/>
              </w:rPr>
              <w:t>7</w:t>
            </w:r>
          </w:p>
        </w:tc>
        <w:tc>
          <w:tcPr>
            <w:tcW w:w="355" w:type="pct"/>
            <w:shd w:val="clear" w:color="auto" w:fill="auto"/>
            <w:vAlign w:val="center"/>
            <w:hideMark/>
          </w:tcPr>
          <w:p w14:paraId="22C138CF" w14:textId="599029C4"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3</w:t>
            </w:r>
            <w:r w:rsidRPr="0081072C">
              <w:rPr>
                <w:rFonts w:cs="Times New Roman"/>
                <w:kern w:val="0"/>
                <w:sz w:val="21"/>
                <w:szCs w:val="21"/>
              </w:rPr>
              <w:t>.</w:t>
            </w:r>
            <w:r w:rsidRPr="0081072C">
              <w:rPr>
                <w:rFonts w:cs="Times New Roman" w:hint="eastAsia"/>
                <w:kern w:val="0"/>
                <w:sz w:val="21"/>
                <w:szCs w:val="21"/>
              </w:rPr>
              <w:t>88</w:t>
            </w:r>
          </w:p>
        </w:tc>
        <w:tc>
          <w:tcPr>
            <w:tcW w:w="345" w:type="pct"/>
            <w:shd w:val="clear" w:color="auto" w:fill="auto"/>
            <w:vAlign w:val="center"/>
            <w:hideMark/>
          </w:tcPr>
          <w:p w14:paraId="69AD2760"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37.8</w:t>
            </w:r>
          </w:p>
        </w:tc>
        <w:tc>
          <w:tcPr>
            <w:tcW w:w="519" w:type="pct"/>
            <w:shd w:val="clear" w:color="auto" w:fill="auto"/>
            <w:vAlign w:val="center"/>
            <w:hideMark/>
          </w:tcPr>
          <w:p w14:paraId="32CC8756"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34.2</w:t>
            </w:r>
          </w:p>
        </w:tc>
        <w:tc>
          <w:tcPr>
            <w:tcW w:w="292" w:type="pct"/>
            <w:shd w:val="clear" w:color="auto" w:fill="auto"/>
            <w:vAlign w:val="center"/>
            <w:hideMark/>
          </w:tcPr>
          <w:p w14:paraId="6B70B293"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0.409</w:t>
            </w:r>
          </w:p>
        </w:tc>
        <w:tc>
          <w:tcPr>
            <w:tcW w:w="345" w:type="pct"/>
            <w:shd w:val="clear" w:color="auto" w:fill="auto"/>
            <w:vAlign w:val="center"/>
            <w:hideMark/>
          </w:tcPr>
          <w:p w14:paraId="5D7FA46A"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0.402</w:t>
            </w:r>
          </w:p>
        </w:tc>
        <w:tc>
          <w:tcPr>
            <w:tcW w:w="646" w:type="pct"/>
            <w:shd w:val="clear" w:color="auto" w:fill="auto"/>
            <w:vAlign w:val="center"/>
            <w:hideMark/>
          </w:tcPr>
          <w:p w14:paraId="04D36FD2"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0.365</w:t>
            </w:r>
          </w:p>
        </w:tc>
        <w:tc>
          <w:tcPr>
            <w:tcW w:w="355" w:type="pct"/>
            <w:shd w:val="clear" w:color="auto" w:fill="auto"/>
            <w:vAlign w:val="center"/>
            <w:hideMark/>
          </w:tcPr>
          <w:p w14:paraId="3E7581B0"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0.0043</w:t>
            </w:r>
          </w:p>
        </w:tc>
        <w:tc>
          <w:tcPr>
            <w:tcW w:w="228" w:type="pct"/>
            <w:shd w:val="clear" w:color="auto" w:fill="auto"/>
            <w:vAlign w:val="center"/>
            <w:hideMark/>
          </w:tcPr>
          <w:p w14:paraId="3CFD11D5"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4.48</w:t>
            </w:r>
          </w:p>
        </w:tc>
        <w:tc>
          <w:tcPr>
            <w:tcW w:w="520" w:type="pct"/>
            <w:shd w:val="clear" w:color="auto" w:fill="auto"/>
            <w:vAlign w:val="center"/>
            <w:hideMark/>
          </w:tcPr>
          <w:p w14:paraId="53A1EA80" w14:textId="77EE6629"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342105809</w:t>
            </w:r>
          </w:p>
        </w:tc>
      </w:tr>
      <w:tr w:rsidR="0081072C" w:rsidRPr="0081072C" w14:paraId="3CC93F6E" w14:textId="77777777" w:rsidTr="0019172D">
        <w:trPr>
          <w:trHeight w:val="20"/>
        </w:trPr>
        <w:tc>
          <w:tcPr>
            <w:tcW w:w="468" w:type="pct"/>
            <w:shd w:val="clear" w:color="auto" w:fill="auto"/>
            <w:hideMark/>
          </w:tcPr>
          <w:p w14:paraId="0142781C" w14:textId="77777777" w:rsidR="00BA604E" w:rsidRPr="0081072C" w:rsidRDefault="00BA604E" w:rsidP="00BA604E">
            <w:pPr>
              <w:adjustRightInd/>
              <w:snapToGrid/>
              <w:spacing w:line="240" w:lineRule="auto"/>
              <w:rPr>
                <w:rFonts w:cs="Times New Roman"/>
                <w:sz w:val="21"/>
                <w:szCs w:val="21"/>
              </w:rPr>
            </w:pPr>
            <w:r w:rsidRPr="0081072C">
              <w:rPr>
                <w:rFonts w:cs="Times New Roman"/>
                <w:kern w:val="0"/>
                <w:sz w:val="21"/>
                <w:szCs w:val="21"/>
              </w:rPr>
              <w:t>2021-08</w:t>
            </w:r>
          </w:p>
        </w:tc>
        <w:tc>
          <w:tcPr>
            <w:tcW w:w="345" w:type="pct"/>
            <w:shd w:val="clear" w:color="auto" w:fill="auto"/>
            <w:vAlign w:val="center"/>
            <w:hideMark/>
          </w:tcPr>
          <w:p w14:paraId="6E0671CE" w14:textId="4CF0D6E3"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9.5</w:t>
            </w:r>
          </w:p>
        </w:tc>
        <w:tc>
          <w:tcPr>
            <w:tcW w:w="582" w:type="pct"/>
            <w:shd w:val="clear" w:color="auto" w:fill="auto"/>
            <w:vAlign w:val="center"/>
            <w:hideMark/>
          </w:tcPr>
          <w:p w14:paraId="0848EF6A" w14:textId="44442D6B"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8.</w:t>
            </w:r>
            <w:r w:rsidRPr="0081072C">
              <w:rPr>
                <w:rFonts w:cs="Times New Roman"/>
                <w:kern w:val="0"/>
                <w:sz w:val="21"/>
                <w:szCs w:val="21"/>
              </w:rPr>
              <w:t>7</w:t>
            </w:r>
          </w:p>
        </w:tc>
        <w:tc>
          <w:tcPr>
            <w:tcW w:w="355" w:type="pct"/>
            <w:shd w:val="clear" w:color="auto" w:fill="auto"/>
            <w:vAlign w:val="center"/>
            <w:hideMark/>
          </w:tcPr>
          <w:p w14:paraId="71157305" w14:textId="2B8CE0C3"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3</w:t>
            </w:r>
            <w:r w:rsidRPr="0081072C">
              <w:rPr>
                <w:rFonts w:cs="Times New Roman"/>
                <w:kern w:val="0"/>
                <w:sz w:val="21"/>
                <w:szCs w:val="21"/>
              </w:rPr>
              <w:t>.2</w:t>
            </w:r>
          </w:p>
        </w:tc>
        <w:tc>
          <w:tcPr>
            <w:tcW w:w="345" w:type="pct"/>
            <w:shd w:val="clear" w:color="auto" w:fill="auto"/>
            <w:vAlign w:val="center"/>
            <w:hideMark/>
          </w:tcPr>
          <w:p w14:paraId="5EEA8BE3"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37.7</w:t>
            </w:r>
          </w:p>
        </w:tc>
        <w:tc>
          <w:tcPr>
            <w:tcW w:w="519" w:type="pct"/>
            <w:shd w:val="clear" w:color="auto" w:fill="auto"/>
            <w:vAlign w:val="center"/>
            <w:hideMark/>
          </w:tcPr>
          <w:p w14:paraId="67057414"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34.3</w:t>
            </w:r>
          </w:p>
        </w:tc>
        <w:tc>
          <w:tcPr>
            <w:tcW w:w="292" w:type="pct"/>
            <w:shd w:val="clear" w:color="auto" w:fill="auto"/>
            <w:vAlign w:val="center"/>
            <w:hideMark/>
          </w:tcPr>
          <w:p w14:paraId="574323B1"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0.412</w:t>
            </w:r>
          </w:p>
        </w:tc>
        <w:tc>
          <w:tcPr>
            <w:tcW w:w="345" w:type="pct"/>
            <w:shd w:val="clear" w:color="auto" w:fill="auto"/>
            <w:vAlign w:val="center"/>
            <w:hideMark/>
          </w:tcPr>
          <w:p w14:paraId="45BD23E1"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0.25</w:t>
            </w:r>
          </w:p>
        </w:tc>
        <w:tc>
          <w:tcPr>
            <w:tcW w:w="646" w:type="pct"/>
            <w:shd w:val="clear" w:color="auto" w:fill="auto"/>
            <w:vAlign w:val="center"/>
            <w:hideMark/>
          </w:tcPr>
          <w:p w14:paraId="04163BC5"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0.227</w:t>
            </w:r>
          </w:p>
        </w:tc>
        <w:tc>
          <w:tcPr>
            <w:tcW w:w="355" w:type="pct"/>
            <w:shd w:val="clear" w:color="auto" w:fill="auto"/>
            <w:vAlign w:val="center"/>
            <w:hideMark/>
          </w:tcPr>
          <w:p w14:paraId="63FF9D8D"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0.0028</w:t>
            </w:r>
          </w:p>
        </w:tc>
        <w:tc>
          <w:tcPr>
            <w:tcW w:w="228" w:type="pct"/>
            <w:shd w:val="clear" w:color="auto" w:fill="auto"/>
            <w:vAlign w:val="center"/>
            <w:hideMark/>
          </w:tcPr>
          <w:p w14:paraId="604C11C6"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4.54</w:t>
            </w:r>
          </w:p>
        </w:tc>
        <w:tc>
          <w:tcPr>
            <w:tcW w:w="520" w:type="pct"/>
            <w:shd w:val="clear" w:color="auto" w:fill="auto"/>
            <w:vAlign w:val="center"/>
            <w:hideMark/>
          </w:tcPr>
          <w:p w14:paraId="6152B3D1" w14:textId="7ECA6C21"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339203338</w:t>
            </w:r>
          </w:p>
        </w:tc>
      </w:tr>
      <w:tr w:rsidR="0081072C" w:rsidRPr="0081072C" w14:paraId="600775D8" w14:textId="77777777" w:rsidTr="0019172D">
        <w:trPr>
          <w:trHeight w:val="20"/>
        </w:trPr>
        <w:tc>
          <w:tcPr>
            <w:tcW w:w="468" w:type="pct"/>
            <w:shd w:val="clear" w:color="auto" w:fill="auto"/>
            <w:hideMark/>
          </w:tcPr>
          <w:p w14:paraId="0F932506" w14:textId="77777777" w:rsidR="00BA604E" w:rsidRPr="0081072C" w:rsidRDefault="00BA604E" w:rsidP="00BA604E">
            <w:pPr>
              <w:adjustRightInd/>
              <w:snapToGrid/>
              <w:spacing w:line="240" w:lineRule="auto"/>
              <w:rPr>
                <w:rFonts w:cs="Times New Roman"/>
                <w:sz w:val="21"/>
                <w:szCs w:val="21"/>
              </w:rPr>
            </w:pPr>
            <w:r w:rsidRPr="0081072C">
              <w:rPr>
                <w:rFonts w:cs="Times New Roman"/>
                <w:kern w:val="0"/>
                <w:sz w:val="21"/>
                <w:szCs w:val="21"/>
              </w:rPr>
              <w:t>2021-09</w:t>
            </w:r>
          </w:p>
        </w:tc>
        <w:tc>
          <w:tcPr>
            <w:tcW w:w="345" w:type="pct"/>
            <w:shd w:val="clear" w:color="auto" w:fill="auto"/>
            <w:vAlign w:val="center"/>
            <w:hideMark/>
          </w:tcPr>
          <w:p w14:paraId="1B00044A" w14:textId="1DDDF6B1"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10.</w:t>
            </w:r>
            <w:r w:rsidRPr="0081072C">
              <w:rPr>
                <w:rFonts w:cs="Times New Roman"/>
                <w:kern w:val="0"/>
                <w:sz w:val="21"/>
                <w:szCs w:val="21"/>
              </w:rPr>
              <w:t>9</w:t>
            </w:r>
          </w:p>
        </w:tc>
        <w:tc>
          <w:tcPr>
            <w:tcW w:w="582" w:type="pct"/>
            <w:shd w:val="clear" w:color="auto" w:fill="auto"/>
            <w:vAlign w:val="center"/>
            <w:hideMark/>
          </w:tcPr>
          <w:p w14:paraId="6AB14BB2" w14:textId="068F3C63"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9.8</w:t>
            </w:r>
          </w:p>
        </w:tc>
        <w:tc>
          <w:tcPr>
            <w:tcW w:w="355" w:type="pct"/>
            <w:shd w:val="clear" w:color="auto" w:fill="auto"/>
            <w:vAlign w:val="center"/>
            <w:hideMark/>
          </w:tcPr>
          <w:p w14:paraId="2EB1CA13" w14:textId="0A3FB896"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3</w:t>
            </w:r>
            <w:r w:rsidRPr="0081072C">
              <w:rPr>
                <w:rFonts w:cs="Times New Roman"/>
                <w:kern w:val="0"/>
                <w:sz w:val="21"/>
                <w:szCs w:val="21"/>
              </w:rPr>
              <w:t>.</w:t>
            </w:r>
            <w:r w:rsidRPr="0081072C">
              <w:rPr>
                <w:rFonts w:cs="Times New Roman" w:hint="eastAsia"/>
                <w:kern w:val="0"/>
                <w:sz w:val="21"/>
                <w:szCs w:val="21"/>
              </w:rPr>
              <w:t>09</w:t>
            </w:r>
          </w:p>
        </w:tc>
        <w:tc>
          <w:tcPr>
            <w:tcW w:w="345" w:type="pct"/>
            <w:shd w:val="clear" w:color="auto" w:fill="auto"/>
            <w:vAlign w:val="center"/>
            <w:hideMark/>
          </w:tcPr>
          <w:p w14:paraId="75A20FA5"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39</w:t>
            </w:r>
          </w:p>
        </w:tc>
        <w:tc>
          <w:tcPr>
            <w:tcW w:w="519" w:type="pct"/>
            <w:shd w:val="clear" w:color="auto" w:fill="auto"/>
            <w:vAlign w:val="center"/>
            <w:hideMark/>
          </w:tcPr>
          <w:p w14:paraId="653F177D"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35.4</w:t>
            </w:r>
          </w:p>
        </w:tc>
        <w:tc>
          <w:tcPr>
            <w:tcW w:w="292" w:type="pct"/>
            <w:shd w:val="clear" w:color="auto" w:fill="auto"/>
            <w:vAlign w:val="center"/>
            <w:hideMark/>
          </w:tcPr>
          <w:p w14:paraId="4074FBA3"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0.369</w:t>
            </w:r>
          </w:p>
        </w:tc>
        <w:tc>
          <w:tcPr>
            <w:tcW w:w="345" w:type="pct"/>
            <w:shd w:val="clear" w:color="auto" w:fill="auto"/>
            <w:vAlign w:val="center"/>
            <w:hideMark/>
          </w:tcPr>
          <w:p w14:paraId="62E68543"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0.268</w:t>
            </w:r>
          </w:p>
        </w:tc>
        <w:tc>
          <w:tcPr>
            <w:tcW w:w="646" w:type="pct"/>
            <w:shd w:val="clear" w:color="auto" w:fill="auto"/>
            <w:vAlign w:val="center"/>
            <w:hideMark/>
          </w:tcPr>
          <w:p w14:paraId="40934E81"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0.242</w:t>
            </w:r>
          </w:p>
        </w:tc>
        <w:tc>
          <w:tcPr>
            <w:tcW w:w="355" w:type="pct"/>
            <w:shd w:val="clear" w:color="auto" w:fill="auto"/>
            <w:vAlign w:val="center"/>
            <w:hideMark/>
          </w:tcPr>
          <w:p w14:paraId="6E378BAB"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0.0026</w:t>
            </w:r>
          </w:p>
        </w:tc>
        <w:tc>
          <w:tcPr>
            <w:tcW w:w="228" w:type="pct"/>
            <w:shd w:val="clear" w:color="auto" w:fill="auto"/>
            <w:vAlign w:val="center"/>
            <w:hideMark/>
          </w:tcPr>
          <w:p w14:paraId="63F61309"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4.46</w:t>
            </w:r>
          </w:p>
        </w:tc>
        <w:tc>
          <w:tcPr>
            <w:tcW w:w="520" w:type="pct"/>
            <w:shd w:val="clear" w:color="auto" w:fill="auto"/>
            <w:vAlign w:val="center"/>
            <w:hideMark/>
          </w:tcPr>
          <w:p w14:paraId="72451A1B" w14:textId="69293BD9"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283056851</w:t>
            </w:r>
          </w:p>
        </w:tc>
      </w:tr>
      <w:tr w:rsidR="0081072C" w:rsidRPr="0081072C" w14:paraId="121F5B25" w14:textId="77777777" w:rsidTr="0019172D">
        <w:trPr>
          <w:trHeight w:val="20"/>
        </w:trPr>
        <w:tc>
          <w:tcPr>
            <w:tcW w:w="468" w:type="pct"/>
            <w:shd w:val="clear" w:color="auto" w:fill="auto"/>
            <w:hideMark/>
          </w:tcPr>
          <w:p w14:paraId="1940B903" w14:textId="77777777" w:rsidR="00BA604E" w:rsidRPr="0081072C" w:rsidRDefault="00BA604E" w:rsidP="00BA604E">
            <w:pPr>
              <w:adjustRightInd/>
              <w:snapToGrid/>
              <w:spacing w:line="240" w:lineRule="auto"/>
              <w:rPr>
                <w:rFonts w:cs="Times New Roman"/>
                <w:sz w:val="21"/>
                <w:szCs w:val="21"/>
              </w:rPr>
            </w:pPr>
            <w:r w:rsidRPr="0081072C">
              <w:rPr>
                <w:rFonts w:cs="Times New Roman"/>
                <w:kern w:val="0"/>
                <w:sz w:val="21"/>
                <w:szCs w:val="21"/>
              </w:rPr>
              <w:t>2021-10</w:t>
            </w:r>
          </w:p>
        </w:tc>
        <w:tc>
          <w:tcPr>
            <w:tcW w:w="345" w:type="pct"/>
            <w:shd w:val="clear" w:color="auto" w:fill="auto"/>
            <w:vAlign w:val="center"/>
            <w:hideMark/>
          </w:tcPr>
          <w:p w14:paraId="63065DE3" w14:textId="4E708ED1"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10.3</w:t>
            </w:r>
          </w:p>
        </w:tc>
        <w:tc>
          <w:tcPr>
            <w:tcW w:w="582" w:type="pct"/>
            <w:shd w:val="clear" w:color="auto" w:fill="auto"/>
            <w:vAlign w:val="center"/>
            <w:hideMark/>
          </w:tcPr>
          <w:p w14:paraId="064CB758" w14:textId="400C65A0"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9.3</w:t>
            </w:r>
          </w:p>
        </w:tc>
        <w:tc>
          <w:tcPr>
            <w:tcW w:w="355" w:type="pct"/>
            <w:shd w:val="clear" w:color="auto" w:fill="auto"/>
            <w:vAlign w:val="center"/>
            <w:hideMark/>
          </w:tcPr>
          <w:p w14:paraId="48225155" w14:textId="4CBDD814"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3</w:t>
            </w:r>
            <w:r w:rsidRPr="0081072C">
              <w:rPr>
                <w:rFonts w:cs="Times New Roman"/>
                <w:kern w:val="0"/>
                <w:sz w:val="21"/>
                <w:szCs w:val="21"/>
              </w:rPr>
              <w:t>.</w:t>
            </w:r>
            <w:r w:rsidRPr="0081072C">
              <w:rPr>
                <w:rFonts w:cs="Times New Roman" w:hint="eastAsia"/>
                <w:kern w:val="0"/>
                <w:sz w:val="21"/>
                <w:szCs w:val="21"/>
              </w:rPr>
              <w:t>0</w:t>
            </w:r>
            <w:r w:rsidRPr="0081072C">
              <w:rPr>
                <w:rFonts w:cs="Times New Roman"/>
                <w:kern w:val="0"/>
                <w:sz w:val="21"/>
                <w:szCs w:val="21"/>
              </w:rPr>
              <w:t>8</w:t>
            </w:r>
          </w:p>
        </w:tc>
        <w:tc>
          <w:tcPr>
            <w:tcW w:w="345" w:type="pct"/>
            <w:shd w:val="clear" w:color="auto" w:fill="auto"/>
            <w:vAlign w:val="center"/>
            <w:hideMark/>
          </w:tcPr>
          <w:p w14:paraId="679703B7"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36.3</w:t>
            </w:r>
          </w:p>
        </w:tc>
        <w:tc>
          <w:tcPr>
            <w:tcW w:w="519" w:type="pct"/>
            <w:shd w:val="clear" w:color="auto" w:fill="auto"/>
            <w:vAlign w:val="center"/>
            <w:hideMark/>
          </w:tcPr>
          <w:p w14:paraId="27767B84"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32.9</w:t>
            </w:r>
          </w:p>
        </w:tc>
        <w:tc>
          <w:tcPr>
            <w:tcW w:w="292" w:type="pct"/>
            <w:shd w:val="clear" w:color="auto" w:fill="auto"/>
            <w:vAlign w:val="center"/>
            <w:hideMark/>
          </w:tcPr>
          <w:p w14:paraId="076D5059"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0.348</w:t>
            </w:r>
          </w:p>
        </w:tc>
        <w:tc>
          <w:tcPr>
            <w:tcW w:w="345" w:type="pct"/>
            <w:shd w:val="clear" w:color="auto" w:fill="auto"/>
            <w:vAlign w:val="center"/>
            <w:hideMark/>
          </w:tcPr>
          <w:p w14:paraId="07B00E33"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0.45</w:t>
            </w:r>
          </w:p>
        </w:tc>
        <w:tc>
          <w:tcPr>
            <w:tcW w:w="646" w:type="pct"/>
            <w:shd w:val="clear" w:color="auto" w:fill="auto"/>
            <w:vAlign w:val="center"/>
            <w:hideMark/>
          </w:tcPr>
          <w:p w14:paraId="081D5FEC"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0.408</w:t>
            </w:r>
          </w:p>
        </w:tc>
        <w:tc>
          <w:tcPr>
            <w:tcW w:w="355" w:type="pct"/>
            <w:shd w:val="clear" w:color="auto" w:fill="auto"/>
            <w:vAlign w:val="center"/>
            <w:hideMark/>
          </w:tcPr>
          <w:p w14:paraId="69F58659"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0.0043</w:t>
            </w:r>
          </w:p>
        </w:tc>
        <w:tc>
          <w:tcPr>
            <w:tcW w:w="228" w:type="pct"/>
            <w:shd w:val="clear" w:color="auto" w:fill="auto"/>
            <w:vAlign w:val="center"/>
            <w:hideMark/>
          </w:tcPr>
          <w:p w14:paraId="0B2FE538"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4.46</w:t>
            </w:r>
          </w:p>
        </w:tc>
        <w:tc>
          <w:tcPr>
            <w:tcW w:w="520" w:type="pct"/>
            <w:shd w:val="clear" w:color="auto" w:fill="auto"/>
            <w:vAlign w:val="center"/>
            <w:hideMark/>
          </w:tcPr>
          <w:p w14:paraId="47794380" w14:textId="160144C1"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295819887</w:t>
            </w:r>
          </w:p>
        </w:tc>
      </w:tr>
      <w:tr w:rsidR="0081072C" w:rsidRPr="0081072C" w14:paraId="11A9F0C5" w14:textId="77777777" w:rsidTr="0019172D">
        <w:trPr>
          <w:trHeight w:val="20"/>
        </w:trPr>
        <w:tc>
          <w:tcPr>
            <w:tcW w:w="468" w:type="pct"/>
            <w:shd w:val="clear" w:color="auto" w:fill="auto"/>
            <w:hideMark/>
          </w:tcPr>
          <w:p w14:paraId="57F86585" w14:textId="77777777" w:rsidR="00BA604E" w:rsidRPr="0081072C" w:rsidRDefault="00BA604E" w:rsidP="00BA604E">
            <w:pPr>
              <w:adjustRightInd/>
              <w:snapToGrid/>
              <w:spacing w:line="240" w:lineRule="auto"/>
              <w:rPr>
                <w:rFonts w:cs="Times New Roman"/>
                <w:sz w:val="21"/>
                <w:szCs w:val="21"/>
              </w:rPr>
            </w:pPr>
            <w:r w:rsidRPr="0081072C">
              <w:rPr>
                <w:rFonts w:cs="Times New Roman"/>
                <w:kern w:val="0"/>
                <w:sz w:val="21"/>
                <w:szCs w:val="21"/>
              </w:rPr>
              <w:t>2021-11</w:t>
            </w:r>
          </w:p>
        </w:tc>
        <w:tc>
          <w:tcPr>
            <w:tcW w:w="345" w:type="pct"/>
            <w:shd w:val="clear" w:color="auto" w:fill="auto"/>
            <w:vAlign w:val="center"/>
            <w:hideMark/>
          </w:tcPr>
          <w:p w14:paraId="6F5B794D" w14:textId="031ED4A1"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7.6</w:t>
            </w:r>
          </w:p>
        </w:tc>
        <w:tc>
          <w:tcPr>
            <w:tcW w:w="582" w:type="pct"/>
            <w:shd w:val="clear" w:color="auto" w:fill="auto"/>
            <w:vAlign w:val="center"/>
            <w:hideMark/>
          </w:tcPr>
          <w:p w14:paraId="234984F2" w14:textId="36A385CA"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6.8</w:t>
            </w:r>
          </w:p>
        </w:tc>
        <w:tc>
          <w:tcPr>
            <w:tcW w:w="355" w:type="pct"/>
            <w:shd w:val="clear" w:color="auto" w:fill="auto"/>
            <w:vAlign w:val="center"/>
            <w:hideMark/>
          </w:tcPr>
          <w:p w14:paraId="567E090F" w14:textId="5B1C4FA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2</w:t>
            </w:r>
            <w:r w:rsidRPr="0081072C">
              <w:rPr>
                <w:rFonts w:cs="Times New Roman"/>
                <w:kern w:val="0"/>
                <w:sz w:val="21"/>
                <w:szCs w:val="21"/>
              </w:rPr>
              <w:t>.</w:t>
            </w:r>
            <w:r w:rsidRPr="0081072C">
              <w:rPr>
                <w:rFonts w:cs="Times New Roman" w:hint="eastAsia"/>
                <w:kern w:val="0"/>
                <w:sz w:val="21"/>
                <w:szCs w:val="21"/>
              </w:rPr>
              <w:t>30</w:t>
            </w:r>
          </w:p>
        </w:tc>
        <w:tc>
          <w:tcPr>
            <w:tcW w:w="345" w:type="pct"/>
            <w:shd w:val="clear" w:color="auto" w:fill="auto"/>
            <w:vAlign w:val="center"/>
            <w:hideMark/>
          </w:tcPr>
          <w:p w14:paraId="3C2E79CA"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39.2</w:t>
            </w:r>
          </w:p>
        </w:tc>
        <w:tc>
          <w:tcPr>
            <w:tcW w:w="519" w:type="pct"/>
            <w:shd w:val="clear" w:color="auto" w:fill="auto"/>
            <w:vAlign w:val="center"/>
            <w:hideMark/>
          </w:tcPr>
          <w:p w14:paraId="5E02FF17"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35.4</w:t>
            </w:r>
          </w:p>
        </w:tc>
        <w:tc>
          <w:tcPr>
            <w:tcW w:w="292" w:type="pct"/>
            <w:shd w:val="clear" w:color="auto" w:fill="auto"/>
            <w:vAlign w:val="center"/>
            <w:hideMark/>
          </w:tcPr>
          <w:p w14:paraId="340104DA"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0.398</w:t>
            </w:r>
          </w:p>
        </w:tc>
        <w:tc>
          <w:tcPr>
            <w:tcW w:w="345" w:type="pct"/>
            <w:shd w:val="clear" w:color="auto" w:fill="auto"/>
            <w:vAlign w:val="center"/>
            <w:hideMark/>
          </w:tcPr>
          <w:p w14:paraId="2623DD76"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0.659</w:t>
            </w:r>
          </w:p>
        </w:tc>
        <w:tc>
          <w:tcPr>
            <w:tcW w:w="646" w:type="pct"/>
            <w:shd w:val="clear" w:color="auto" w:fill="auto"/>
            <w:vAlign w:val="center"/>
            <w:hideMark/>
          </w:tcPr>
          <w:p w14:paraId="48F3CF88"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0.596</w:t>
            </w:r>
          </w:p>
        </w:tc>
        <w:tc>
          <w:tcPr>
            <w:tcW w:w="355" w:type="pct"/>
            <w:shd w:val="clear" w:color="auto" w:fill="auto"/>
            <w:vAlign w:val="center"/>
            <w:hideMark/>
          </w:tcPr>
          <w:p w14:paraId="4C6D822D"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0.0067</w:t>
            </w:r>
          </w:p>
        </w:tc>
        <w:tc>
          <w:tcPr>
            <w:tcW w:w="228" w:type="pct"/>
            <w:shd w:val="clear" w:color="auto" w:fill="auto"/>
            <w:vAlign w:val="center"/>
            <w:hideMark/>
          </w:tcPr>
          <w:p w14:paraId="2027D629"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4.38</w:t>
            </w:r>
          </w:p>
        </w:tc>
        <w:tc>
          <w:tcPr>
            <w:tcW w:w="520" w:type="pct"/>
            <w:shd w:val="clear" w:color="auto" w:fill="auto"/>
            <w:vAlign w:val="center"/>
            <w:hideMark/>
          </w:tcPr>
          <w:p w14:paraId="334FA642" w14:textId="3C9050C2"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304350444</w:t>
            </w:r>
          </w:p>
        </w:tc>
      </w:tr>
      <w:tr w:rsidR="0081072C" w:rsidRPr="0081072C" w14:paraId="021D7AE6" w14:textId="77777777" w:rsidTr="0019172D">
        <w:trPr>
          <w:trHeight w:val="20"/>
        </w:trPr>
        <w:tc>
          <w:tcPr>
            <w:tcW w:w="468" w:type="pct"/>
            <w:shd w:val="clear" w:color="auto" w:fill="auto"/>
            <w:hideMark/>
          </w:tcPr>
          <w:p w14:paraId="3F867149" w14:textId="77777777" w:rsidR="00BA604E" w:rsidRPr="0081072C" w:rsidRDefault="00BA604E" w:rsidP="00BA604E">
            <w:pPr>
              <w:adjustRightInd/>
              <w:snapToGrid/>
              <w:spacing w:line="240" w:lineRule="auto"/>
              <w:rPr>
                <w:rFonts w:cs="Times New Roman"/>
                <w:sz w:val="21"/>
                <w:szCs w:val="21"/>
              </w:rPr>
            </w:pPr>
            <w:r w:rsidRPr="0081072C">
              <w:rPr>
                <w:rFonts w:cs="Times New Roman"/>
                <w:kern w:val="0"/>
                <w:sz w:val="21"/>
                <w:szCs w:val="21"/>
              </w:rPr>
              <w:t>2021-12</w:t>
            </w:r>
          </w:p>
        </w:tc>
        <w:tc>
          <w:tcPr>
            <w:tcW w:w="345" w:type="pct"/>
            <w:shd w:val="clear" w:color="auto" w:fill="auto"/>
            <w:vAlign w:val="center"/>
            <w:hideMark/>
          </w:tcPr>
          <w:p w14:paraId="23B4CE72" w14:textId="50CFDDF5"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6.5</w:t>
            </w:r>
          </w:p>
        </w:tc>
        <w:tc>
          <w:tcPr>
            <w:tcW w:w="582" w:type="pct"/>
            <w:shd w:val="clear" w:color="auto" w:fill="auto"/>
            <w:vAlign w:val="center"/>
            <w:hideMark/>
          </w:tcPr>
          <w:p w14:paraId="6A60A57B" w14:textId="3A5067FB"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6.1</w:t>
            </w:r>
          </w:p>
        </w:tc>
        <w:tc>
          <w:tcPr>
            <w:tcW w:w="355" w:type="pct"/>
            <w:shd w:val="clear" w:color="auto" w:fill="auto"/>
            <w:vAlign w:val="center"/>
            <w:hideMark/>
          </w:tcPr>
          <w:p w14:paraId="18B9571F" w14:textId="5F988A92"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2</w:t>
            </w:r>
            <w:r w:rsidRPr="0081072C">
              <w:rPr>
                <w:rFonts w:cs="Times New Roman"/>
                <w:kern w:val="0"/>
                <w:sz w:val="21"/>
                <w:szCs w:val="21"/>
              </w:rPr>
              <w:t>.</w:t>
            </w:r>
            <w:r w:rsidRPr="0081072C">
              <w:rPr>
                <w:rFonts w:cs="Times New Roman" w:hint="eastAsia"/>
                <w:kern w:val="0"/>
                <w:sz w:val="21"/>
                <w:szCs w:val="21"/>
              </w:rPr>
              <w:t>55</w:t>
            </w:r>
          </w:p>
        </w:tc>
        <w:tc>
          <w:tcPr>
            <w:tcW w:w="345" w:type="pct"/>
            <w:shd w:val="clear" w:color="auto" w:fill="auto"/>
            <w:vAlign w:val="center"/>
            <w:hideMark/>
          </w:tcPr>
          <w:p w14:paraId="19500845"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33.5</w:t>
            </w:r>
          </w:p>
        </w:tc>
        <w:tc>
          <w:tcPr>
            <w:tcW w:w="519" w:type="pct"/>
            <w:shd w:val="clear" w:color="auto" w:fill="auto"/>
            <w:vAlign w:val="center"/>
            <w:hideMark/>
          </w:tcPr>
          <w:p w14:paraId="2E5A07E6"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31.4</w:t>
            </w:r>
          </w:p>
        </w:tc>
        <w:tc>
          <w:tcPr>
            <w:tcW w:w="292" w:type="pct"/>
            <w:shd w:val="clear" w:color="auto" w:fill="auto"/>
            <w:vAlign w:val="center"/>
            <w:hideMark/>
          </w:tcPr>
          <w:p w14:paraId="4EEDCB4F"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0.413</w:t>
            </w:r>
          </w:p>
        </w:tc>
        <w:tc>
          <w:tcPr>
            <w:tcW w:w="345" w:type="pct"/>
            <w:shd w:val="clear" w:color="auto" w:fill="auto"/>
            <w:vAlign w:val="center"/>
            <w:hideMark/>
          </w:tcPr>
          <w:p w14:paraId="139D7DDA"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0.888</w:t>
            </w:r>
          </w:p>
        </w:tc>
        <w:tc>
          <w:tcPr>
            <w:tcW w:w="646" w:type="pct"/>
            <w:shd w:val="clear" w:color="auto" w:fill="auto"/>
            <w:vAlign w:val="center"/>
            <w:hideMark/>
          </w:tcPr>
          <w:p w14:paraId="1BF1DA1B"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0.846</w:t>
            </w:r>
          </w:p>
        </w:tc>
        <w:tc>
          <w:tcPr>
            <w:tcW w:w="355" w:type="pct"/>
            <w:shd w:val="clear" w:color="auto" w:fill="auto"/>
            <w:vAlign w:val="center"/>
            <w:hideMark/>
          </w:tcPr>
          <w:p w14:paraId="28490358"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0.0118</w:t>
            </w:r>
          </w:p>
        </w:tc>
        <w:tc>
          <w:tcPr>
            <w:tcW w:w="228" w:type="pct"/>
            <w:shd w:val="clear" w:color="auto" w:fill="auto"/>
            <w:vAlign w:val="center"/>
            <w:hideMark/>
          </w:tcPr>
          <w:p w14:paraId="14121007"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5.07</w:t>
            </w:r>
          </w:p>
        </w:tc>
        <w:tc>
          <w:tcPr>
            <w:tcW w:w="520" w:type="pct"/>
            <w:shd w:val="clear" w:color="auto" w:fill="auto"/>
            <w:vAlign w:val="center"/>
            <w:hideMark/>
          </w:tcPr>
          <w:p w14:paraId="13FD93D8" w14:textId="1126DF6B"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394079360</w:t>
            </w:r>
          </w:p>
        </w:tc>
      </w:tr>
      <w:tr w:rsidR="0081072C" w:rsidRPr="0081072C" w14:paraId="65FACDE9" w14:textId="77777777" w:rsidTr="0019172D">
        <w:trPr>
          <w:trHeight w:val="20"/>
        </w:trPr>
        <w:tc>
          <w:tcPr>
            <w:tcW w:w="468" w:type="pct"/>
            <w:shd w:val="clear" w:color="auto" w:fill="auto"/>
            <w:vAlign w:val="center"/>
            <w:hideMark/>
          </w:tcPr>
          <w:p w14:paraId="40006A39"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平均值</w:t>
            </w:r>
          </w:p>
        </w:tc>
        <w:tc>
          <w:tcPr>
            <w:tcW w:w="345" w:type="pct"/>
            <w:shd w:val="clear" w:color="auto" w:fill="auto"/>
            <w:vAlign w:val="center"/>
            <w:hideMark/>
          </w:tcPr>
          <w:p w14:paraId="6AF7EE0A" w14:textId="1112B425"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10.08</w:t>
            </w:r>
          </w:p>
        </w:tc>
        <w:tc>
          <w:tcPr>
            <w:tcW w:w="582" w:type="pct"/>
            <w:shd w:val="clear" w:color="auto" w:fill="auto"/>
            <w:vAlign w:val="center"/>
            <w:hideMark/>
          </w:tcPr>
          <w:p w14:paraId="4473E49A" w14:textId="771C3EA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9.</w:t>
            </w:r>
            <w:r w:rsidRPr="0081072C">
              <w:rPr>
                <w:rFonts w:cs="Times New Roman"/>
                <w:kern w:val="0"/>
                <w:sz w:val="21"/>
                <w:szCs w:val="21"/>
              </w:rPr>
              <w:t>3</w:t>
            </w:r>
          </w:p>
        </w:tc>
        <w:tc>
          <w:tcPr>
            <w:tcW w:w="355" w:type="pct"/>
            <w:shd w:val="clear" w:color="auto" w:fill="auto"/>
            <w:vAlign w:val="center"/>
            <w:hideMark/>
          </w:tcPr>
          <w:p w14:paraId="2D15C23C" w14:textId="14348E9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3</w:t>
            </w:r>
            <w:r w:rsidRPr="0081072C">
              <w:rPr>
                <w:rFonts w:cs="Times New Roman"/>
                <w:kern w:val="0"/>
                <w:sz w:val="21"/>
                <w:szCs w:val="21"/>
              </w:rPr>
              <w:t>.</w:t>
            </w:r>
            <w:r w:rsidRPr="0081072C">
              <w:rPr>
                <w:rFonts w:cs="Times New Roman" w:hint="eastAsia"/>
                <w:kern w:val="0"/>
                <w:sz w:val="21"/>
                <w:szCs w:val="21"/>
              </w:rPr>
              <w:t>4</w:t>
            </w:r>
            <w:r w:rsidRPr="0081072C">
              <w:rPr>
                <w:rFonts w:cs="Times New Roman"/>
                <w:kern w:val="0"/>
                <w:sz w:val="21"/>
                <w:szCs w:val="21"/>
              </w:rPr>
              <w:t>7</w:t>
            </w:r>
          </w:p>
        </w:tc>
        <w:tc>
          <w:tcPr>
            <w:tcW w:w="345" w:type="pct"/>
            <w:shd w:val="clear" w:color="auto" w:fill="auto"/>
            <w:vAlign w:val="center"/>
            <w:hideMark/>
          </w:tcPr>
          <w:p w14:paraId="36C94CEB"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 xml:space="preserve">36.07 </w:t>
            </w:r>
          </w:p>
        </w:tc>
        <w:tc>
          <w:tcPr>
            <w:tcW w:w="519" w:type="pct"/>
            <w:shd w:val="clear" w:color="auto" w:fill="auto"/>
            <w:vAlign w:val="center"/>
            <w:hideMark/>
          </w:tcPr>
          <w:p w14:paraId="63989408"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 xml:space="preserve">33.27 </w:t>
            </w:r>
          </w:p>
        </w:tc>
        <w:tc>
          <w:tcPr>
            <w:tcW w:w="292" w:type="pct"/>
            <w:shd w:val="clear" w:color="auto" w:fill="auto"/>
            <w:vAlign w:val="center"/>
            <w:hideMark/>
          </w:tcPr>
          <w:p w14:paraId="6F73EDBD"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 xml:space="preserve">0.40 </w:t>
            </w:r>
          </w:p>
        </w:tc>
        <w:tc>
          <w:tcPr>
            <w:tcW w:w="345" w:type="pct"/>
            <w:shd w:val="clear" w:color="auto" w:fill="auto"/>
            <w:vAlign w:val="center"/>
            <w:hideMark/>
          </w:tcPr>
          <w:p w14:paraId="4D746F02"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 xml:space="preserve">0.86 </w:t>
            </w:r>
          </w:p>
        </w:tc>
        <w:tc>
          <w:tcPr>
            <w:tcW w:w="646" w:type="pct"/>
            <w:shd w:val="clear" w:color="auto" w:fill="auto"/>
            <w:vAlign w:val="center"/>
            <w:hideMark/>
          </w:tcPr>
          <w:p w14:paraId="06D3899B"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 xml:space="preserve">0.83 </w:t>
            </w:r>
          </w:p>
        </w:tc>
        <w:tc>
          <w:tcPr>
            <w:tcW w:w="355" w:type="pct"/>
            <w:shd w:val="clear" w:color="auto" w:fill="auto"/>
            <w:vAlign w:val="center"/>
            <w:hideMark/>
          </w:tcPr>
          <w:p w14:paraId="7C52A5AB"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 xml:space="preserve">0.01 </w:t>
            </w:r>
          </w:p>
        </w:tc>
        <w:tc>
          <w:tcPr>
            <w:tcW w:w="228" w:type="pct"/>
            <w:shd w:val="clear" w:color="auto" w:fill="auto"/>
            <w:vAlign w:val="center"/>
            <w:hideMark/>
          </w:tcPr>
          <w:p w14:paraId="09AA9154"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 xml:space="preserve">4.77 </w:t>
            </w:r>
          </w:p>
        </w:tc>
        <w:tc>
          <w:tcPr>
            <w:tcW w:w="520" w:type="pct"/>
            <w:shd w:val="clear" w:color="auto" w:fill="auto"/>
            <w:vAlign w:val="center"/>
            <w:hideMark/>
          </w:tcPr>
          <w:p w14:paraId="6F95EEE6" w14:textId="0C999564"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344187338</w:t>
            </w:r>
          </w:p>
        </w:tc>
      </w:tr>
      <w:tr w:rsidR="0081072C" w:rsidRPr="0081072C" w14:paraId="7574FFE5" w14:textId="77777777" w:rsidTr="0019172D">
        <w:trPr>
          <w:trHeight w:val="20"/>
        </w:trPr>
        <w:tc>
          <w:tcPr>
            <w:tcW w:w="468" w:type="pct"/>
            <w:shd w:val="clear" w:color="auto" w:fill="auto"/>
            <w:vAlign w:val="center"/>
            <w:hideMark/>
          </w:tcPr>
          <w:p w14:paraId="61BA5443"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最大值</w:t>
            </w:r>
          </w:p>
        </w:tc>
        <w:tc>
          <w:tcPr>
            <w:tcW w:w="345" w:type="pct"/>
            <w:shd w:val="clear" w:color="auto" w:fill="auto"/>
            <w:vAlign w:val="center"/>
            <w:hideMark/>
          </w:tcPr>
          <w:p w14:paraId="443F6867" w14:textId="5A5BDE6A"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13.</w:t>
            </w:r>
            <w:r w:rsidRPr="0081072C">
              <w:rPr>
                <w:rFonts w:cs="Times New Roman"/>
                <w:kern w:val="0"/>
                <w:sz w:val="21"/>
                <w:szCs w:val="21"/>
              </w:rPr>
              <w:t>4</w:t>
            </w:r>
          </w:p>
        </w:tc>
        <w:tc>
          <w:tcPr>
            <w:tcW w:w="582" w:type="pct"/>
            <w:shd w:val="clear" w:color="auto" w:fill="auto"/>
            <w:vAlign w:val="center"/>
            <w:hideMark/>
          </w:tcPr>
          <w:p w14:paraId="4F951DFF" w14:textId="119C7E6A"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12.1</w:t>
            </w:r>
          </w:p>
        </w:tc>
        <w:tc>
          <w:tcPr>
            <w:tcW w:w="355" w:type="pct"/>
            <w:shd w:val="clear" w:color="auto" w:fill="auto"/>
            <w:vAlign w:val="center"/>
            <w:hideMark/>
          </w:tcPr>
          <w:p w14:paraId="26AC8CAA" w14:textId="535ADB36"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6</w:t>
            </w:r>
            <w:r w:rsidRPr="0081072C">
              <w:rPr>
                <w:rFonts w:cs="Times New Roman"/>
                <w:kern w:val="0"/>
                <w:sz w:val="21"/>
                <w:szCs w:val="21"/>
              </w:rPr>
              <w:t>.</w:t>
            </w:r>
            <w:r w:rsidRPr="0081072C">
              <w:rPr>
                <w:rFonts w:cs="Times New Roman" w:hint="eastAsia"/>
                <w:kern w:val="0"/>
                <w:sz w:val="21"/>
                <w:szCs w:val="21"/>
              </w:rPr>
              <w:t>28</w:t>
            </w:r>
          </w:p>
        </w:tc>
        <w:tc>
          <w:tcPr>
            <w:tcW w:w="345" w:type="pct"/>
            <w:shd w:val="clear" w:color="auto" w:fill="auto"/>
            <w:vAlign w:val="center"/>
            <w:hideMark/>
          </w:tcPr>
          <w:p w14:paraId="449D251B"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39.2</w:t>
            </w:r>
          </w:p>
        </w:tc>
        <w:tc>
          <w:tcPr>
            <w:tcW w:w="519" w:type="pct"/>
            <w:shd w:val="clear" w:color="auto" w:fill="auto"/>
            <w:vAlign w:val="center"/>
            <w:hideMark/>
          </w:tcPr>
          <w:p w14:paraId="5BA5645C"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35.4</w:t>
            </w:r>
          </w:p>
        </w:tc>
        <w:tc>
          <w:tcPr>
            <w:tcW w:w="292" w:type="pct"/>
            <w:shd w:val="clear" w:color="auto" w:fill="auto"/>
            <w:vAlign w:val="center"/>
            <w:hideMark/>
          </w:tcPr>
          <w:p w14:paraId="7307F84F"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0.542</w:t>
            </w:r>
          </w:p>
        </w:tc>
        <w:tc>
          <w:tcPr>
            <w:tcW w:w="345" w:type="pct"/>
            <w:shd w:val="clear" w:color="auto" w:fill="auto"/>
            <w:vAlign w:val="center"/>
            <w:hideMark/>
          </w:tcPr>
          <w:p w14:paraId="13CDD534"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1.41</w:t>
            </w:r>
          </w:p>
        </w:tc>
        <w:tc>
          <w:tcPr>
            <w:tcW w:w="646" w:type="pct"/>
            <w:shd w:val="clear" w:color="auto" w:fill="auto"/>
            <w:vAlign w:val="center"/>
            <w:hideMark/>
          </w:tcPr>
          <w:p w14:paraId="5A78F1F3"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1.39</w:t>
            </w:r>
          </w:p>
        </w:tc>
        <w:tc>
          <w:tcPr>
            <w:tcW w:w="355" w:type="pct"/>
            <w:shd w:val="clear" w:color="auto" w:fill="auto"/>
            <w:vAlign w:val="center"/>
            <w:hideMark/>
          </w:tcPr>
          <w:p w14:paraId="6CE6CABF"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0.02</w:t>
            </w:r>
          </w:p>
        </w:tc>
        <w:tc>
          <w:tcPr>
            <w:tcW w:w="228" w:type="pct"/>
            <w:shd w:val="clear" w:color="auto" w:fill="auto"/>
            <w:vAlign w:val="center"/>
            <w:hideMark/>
          </w:tcPr>
          <w:p w14:paraId="6CFCE890"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6.51</w:t>
            </w:r>
          </w:p>
        </w:tc>
        <w:tc>
          <w:tcPr>
            <w:tcW w:w="520" w:type="pct"/>
            <w:shd w:val="clear" w:color="auto" w:fill="auto"/>
            <w:vAlign w:val="center"/>
            <w:hideMark/>
          </w:tcPr>
          <w:p w14:paraId="3D72BACC" w14:textId="2636DCDC"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469688034</w:t>
            </w:r>
          </w:p>
        </w:tc>
      </w:tr>
      <w:tr w:rsidR="0081072C" w:rsidRPr="0081072C" w14:paraId="6078175C" w14:textId="77777777" w:rsidTr="0019172D">
        <w:trPr>
          <w:trHeight w:val="20"/>
        </w:trPr>
        <w:tc>
          <w:tcPr>
            <w:tcW w:w="468" w:type="pct"/>
            <w:shd w:val="clear" w:color="auto" w:fill="auto"/>
            <w:vAlign w:val="center"/>
            <w:hideMark/>
          </w:tcPr>
          <w:p w14:paraId="2489E197"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最小值</w:t>
            </w:r>
          </w:p>
        </w:tc>
        <w:tc>
          <w:tcPr>
            <w:tcW w:w="345" w:type="pct"/>
            <w:shd w:val="clear" w:color="auto" w:fill="auto"/>
            <w:vAlign w:val="center"/>
            <w:hideMark/>
          </w:tcPr>
          <w:p w14:paraId="58A018D3" w14:textId="11706473"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5.7</w:t>
            </w:r>
          </w:p>
        </w:tc>
        <w:tc>
          <w:tcPr>
            <w:tcW w:w="582" w:type="pct"/>
            <w:shd w:val="clear" w:color="auto" w:fill="auto"/>
            <w:vAlign w:val="center"/>
            <w:hideMark/>
          </w:tcPr>
          <w:p w14:paraId="10E52E9F" w14:textId="4094A21A"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5.</w:t>
            </w:r>
            <w:r w:rsidRPr="0081072C">
              <w:rPr>
                <w:rFonts w:cs="Times New Roman"/>
                <w:kern w:val="0"/>
                <w:sz w:val="21"/>
                <w:szCs w:val="21"/>
              </w:rPr>
              <w:t>5</w:t>
            </w:r>
          </w:p>
        </w:tc>
        <w:tc>
          <w:tcPr>
            <w:tcW w:w="355" w:type="pct"/>
            <w:shd w:val="clear" w:color="auto" w:fill="auto"/>
            <w:vAlign w:val="center"/>
            <w:hideMark/>
          </w:tcPr>
          <w:p w14:paraId="433A46AE" w14:textId="4775D408"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2</w:t>
            </w:r>
            <w:r w:rsidRPr="0081072C">
              <w:rPr>
                <w:rFonts w:cs="Times New Roman"/>
                <w:kern w:val="0"/>
                <w:sz w:val="21"/>
                <w:szCs w:val="21"/>
              </w:rPr>
              <w:t>.</w:t>
            </w:r>
            <w:r w:rsidRPr="0081072C">
              <w:rPr>
                <w:rFonts w:cs="Times New Roman" w:hint="eastAsia"/>
                <w:kern w:val="0"/>
                <w:sz w:val="21"/>
                <w:szCs w:val="21"/>
              </w:rPr>
              <w:t>2</w:t>
            </w:r>
            <w:r w:rsidRPr="0081072C">
              <w:rPr>
                <w:rFonts w:cs="Times New Roman"/>
                <w:kern w:val="0"/>
                <w:sz w:val="21"/>
                <w:szCs w:val="21"/>
              </w:rPr>
              <w:t>5</w:t>
            </w:r>
          </w:p>
        </w:tc>
        <w:tc>
          <w:tcPr>
            <w:tcW w:w="345" w:type="pct"/>
            <w:shd w:val="clear" w:color="auto" w:fill="auto"/>
            <w:vAlign w:val="center"/>
            <w:hideMark/>
          </w:tcPr>
          <w:p w14:paraId="2DB64E8A"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29.5</w:t>
            </w:r>
          </w:p>
        </w:tc>
        <w:tc>
          <w:tcPr>
            <w:tcW w:w="519" w:type="pct"/>
            <w:shd w:val="clear" w:color="auto" w:fill="auto"/>
            <w:vAlign w:val="center"/>
            <w:hideMark/>
          </w:tcPr>
          <w:p w14:paraId="45EFC8FE"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27.7</w:t>
            </w:r>
          </w:p>
        </w:tc>
        <w:tc>
          <w:tcPr>
            <w:tcW w:w="292" w:type="pct"/>
            <w:shd w:val="clear" w:color="auto" w:fill="auto"/>
            <w:vAlign w:val="center"/>
            <w:hideMark/>
          </w:tcPr>
          <w:p w14:paraId="1AFE8F58"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0.254</w:t>
            </w:r>
          </w:p>
        </w:tc>
        <w:tc>
          <w:tcPr>
            <w:tcW w:w="345" w:type="pct"/>
            <w:shd w:val="clear" w:color="auto" w:fill="auto"/>
            <w:vAlign w:val="center"/>
            <w:hideMark/>
          </w:tcPr>
          <w:p w14:paraId="32CDD8FE"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0.25</w:t>
            </w:r>
          </w:p>
        </w:tc>
        <w:tc>
          <w:tcPr>
            <w:tcW w:w="646" w:type="pct"/>
            <w:shd w:val="clear" w:color="auto" w:fill="auto"/>
            <w:vAlign w:val="center"/>
            <w:hideMark/>
          </w:tcPr>
          <w:p w14:paraId="1E0A60B1"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0.227</w:t>
            </w:r>
          </w:p>
        </w:tc>
        <w:tc>
          <w:tcPr>
            <w:tcW w:w="355" w:type="pct"/>
            <w:shd w:val="clear" w:color="auto" w:fill="auto"/>
            <w:vAlign w:val="center"/>
            <w:hideMark/>
          </w:tcPr>
          <w:p w14:paraId="0F2C26AB"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0.0026</w:t>
            </w:r>
          </w:p>
        </w:tc>
        <w:tc>
          <w:tcPr>
            <w:tcW w:w="228" w:type="pct"/>
            <w:shd w:val="clear" w:color="auto" w:fill="auto"/>
            <w:vAlign w:val="center"/>
            <w:hideMark/>
          </w:tcPr>
          <w:p w14:paraId="2BD422B9" w14:textId="77777777"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kern w:val="0"/>
                <w:sz w:val="21"/>
                <w:szCs w:val="21"/>
              </w:rPr>
              <w:t>4.38</w:t>
            </w:r>
          </w:p>
        </w:tc>
        <w:tc>
          <w:tcPr>
            <w:tcW w:w="520" w:type="pct"/>
            <w:shd w:val="clear" w:color="auto" w:fill="auto"/>
            <w:vAlign w:val="center"/>
            <w:hideMark/>
          </w:tcPr>
          <w:p w14:paraId="0444DA51" w14:textId="6E737B02" w:rsidR="00BA604E" w:rsidRPr="0081072C" w:rsidRDefault="00BA604E" w:rsidP="00BA604E">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247358552</w:t>
            </w:r>
          </w:p>
        </w:tc>
      </w:tr>
      <w:tr w:rsidR="0081072C" w:rsidRPr="0081072C" w14:paraId="3740D6B2" w14:textId="77777777" w:rsidTr="0019172D">
        <w:trPr>
          <w:trHeight w:val="20"/>
        </w:trPr>
        <w:tc>
          <w:tcPr>
            <w:tcW w:w="468" w:type="pct"/>
            <w:shd w:val="clear" w:color="auto" w:fill="auto"/>
            <w:vAlign w:val="center"/>
            <w:hideMark/>
          </w:tcPr>
          <w:p w14:paraId="7A251EA0"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日均值范围</w:t>
            </w:r>
          </w:p>
        </w:tc>
        <w:tc>
          <w:tcPr>
            <w:tcW w:w="345" w:type="pct"/>
            <w:shd w:val="clear" w:color="auto" w:fill="auto"/>
            <w:vAlign w:val="center"/>
            <w:hideMark/>
          </w:tcPr>
          <w:p w14:paraId="7D14EA24" w14:textId="77777777" w:rsidR="00144A4A" w:rsidRPr="0081072C" w:rsidRDefault="00144A4A" w:rsidP="00144A4A">
            <w:pPr>
              <w:widowControl/>
              <w:adjustRightInd/>
              <w:snapToGrid/>
              <w:spacing w:line="240" w:lineRule="auto"/>
              <w:jc w:val="center"/>
              <w:rPr>
                <w:rFonts w:cs="Times New Roman"/>
                <w:kern w:val="0"/>
                <w:sz w:val="21"/>
                <w:szCs w:val="21"/>
              </w:rPr>
            </w:pPr>
          </w:p>
        </w:tc>
        <w:tc>
          <w:tcPr>
            <w:tcW w:w="582" w:type="pct"/>
            <w:shd w:val="clear" w:color="auto" w:fill="auto"/>
            <w:vAlign w:val="center"/>
            <w:hideMark/>
          </w:tcPr>
          <w:p w14:paraId="26675766"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0.681~18.6</w:t>
            </w:r>
          </w:p>
        </w:tc>
        <w:tc>
          <w:tcPr>
            <w:tcW w:w="355" w:type="pct"/>
            <w:shd w:val="clear" w:color="auto" w:fill="auto"/>
            <w:vAlign w:val="center"/>
            <w:hideMark/>
          </w:tcPr>
          <w:p w14:paraId="6590A251" w14:textId="77777777" w:rsidR="00144A4A" w:rsidRPr="0081072C" w:rsidRDefault="00144A4A" w:rsidP="00144A4A">
            <w:pPr>
              <w:widowControl/>
              <w:adjustRightInd/>
              <w:snapToGrid/>
              <w:spacing w:line="240" w:lineRule="auto"/>
              <w:jc w:val="center"/>
              <w:rPr>
                <w:rFonts w:cs="Times New Roman"/>
                <w:kern w:val="0"/>
                <w:sz w:val="21"/>
                <w:szCs w:val="21"/>
              </w:rPr>
            </w:pPr>
          </w:p>
        </w:tc>
        <w:tc>
          <w:tcPr>
            <w:tcW w:w="345" w:type="pct"/>
            <w:shd w:val="clear" w:color="auto" w:fill="auto"/>
            <w:vAlign w:val="center"/>
            <w:hideMark/>
          </w:tcPr>
          <w:p w14:paraId="78AFFB74" w14:textId="77777777" w:rsidR="00144A4A" w:rsidRPr="0081072C" w:rsidRDefault="00144A4A" w:rsidP="00144A4A">
            <w:pPr>
              <w:widowControl/>
              <w:adjustRightInd/>
              <w:snapToGrid/>
              <w:spacing w:line="240" w:lineRule="auto"/>
              <w:jc w:val="center"/>
              <w:rPr>
                <w:rFonts w:cs="Times New Roman"/>
                <w:kern w:val="0"/>
                <w:sz w:val="21"/>
                <w:szCs w:val="21"/>
              </w:rPr>
            </w:pPr>
          </w:p>
        </w:tc>
        <w:tc>
          <w:tcPr>
            <w:tcW w:w="519" w:type="pct"/>
            <w:shd w:val="clear" w:color="auto" w:fill="auto"/>
            <w:vAlign w:val="center"/>
            <w:hideMark/>
          </w:tcPr>
          <w:p w14:paraId="124E7EEA"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24.1~37.8</w:t>
            </w:r>
          </w:p>
        </w:tc>
        <w:tc>
          <w:tcPr>
            <w:tcW w:w="292" w:type="pct"/>
            <w:shd w:val="clear" w:color="auto" w:fill="auto"/>
            <w:vAlign w:val="center"/>
            <w:hideMark/>
          </w:tcPr>
          <w:p w14:paraId="68678E87" w14:textId="77777777" w:rsidR="00144A4A" w:rsidRPr="0081072C" w:rsidRDefault="00144A4A" w:rsidP="00144A4A">
            <w:pPr>
              <w:widowControl/>
              <w:adjustRightInd/>
              <w:snapToGrid/>
              <w:spacing w:line="240" w:lineRule="auto"/>
              <w:jc w:val="center"/>
              <w:rPr>
                <w:rFonts w:cs="Times New Roman"/>
                <w:kern w:val="0"/>
                <w:sz w:val="21"/>
                <w:szCs w:val="21"/>
              </w:rPr>
            </w:pPr>
          </w:p>
        </w:tc>
        <w:tc>
          <w:tcPr>
            <w:tcW w:w="345" w:type="pct"/>
            <w:shd w:val="clear" w:color="auto" w:fill="auto"/>
            <w:vAlign w:val="center"/>
            <w:hideMark/>
          </w:tcPr>
          <w:p w14:paraId="67D3C1BC" w14:textId="77777777" w:rsidR="00144A4A" w:rsidRPr="0081072C" w:rsidRDefault="00144A4A" w:rsidP="00144A4A">
            <w:pPr>
              <w:widowControl/>
              <w:adjustRightInd/>
              <w:snapToGrid/>
              <w:spacing w:line="240" w:lineRule="auto"/>
              <w:jc w:val="center"/>
              <w:rPr>
                <w:rFonts w:cs="Times New Roman"/>
                <w:kern w:val="0"/>
                <w:sz w:val="21"/>
                <w:szCs w:val="21"/>
              </w:rPr>
            </w:pPr>
          </w:p>
        </w:tc>
        <w:tc>
          <w:tcPr>
            <w:tcW w:w="646" w:type="pct"/>
            <w:shd w:val="clear" w:color="auto" w:fill="auto"/>
            <w:vAlign w:val="center"/>
            <w:hideMark/>
          </w:tcPr>
          <w:p w14:paraId="41BC2A54"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0.0858~1.95</w:t>
            </w:r>
          </w:p>
        </w:tc>
        <w:tc>
          <w:tcPr>
            <w:tcW w:w="355" w:type="pct"/>
            <w:shd w:val="clear" w:color="auto" w:fill="auto"/>
            <w:vAlign w:val="center"/>
            <w:hideMark/>
          </w:tcPr>
          <w:p w14:paraId="6AB0BAF8" w14:textId="77777777" w:rsidR="00144A4A" w:rsidRPr="0081072C" w:rsidRDefault="00144A4A" w:rsidP="00144A4A">
            <w:pPr>
              <w:widowControl/>
              <w:adjustRightInd/>
              <w:snapToGrid/>
              <w:spacing w:line="240" w:lineRule="auto"/>
              <w:jc w:val="center"/>
              <w:rPr>
                <w:rFonts w:cs="Times New Roman"/>
                <w:kern w:val="0"/>
                <w:sz w:val="21"/>
                <w:szCs w:val="21"/>
              </w:rPr>
            </w:pPr>
          </w:p>
        </w:tc>
        <w:tc>
          <w:tcPr>
            <w:tcW w:w="228" w:type="pct"/>
            <w:vMerge w:val="restart"/>
            <w:shd w:val="clear" w:color="auto" w:fill="auto"/>
            <w:vAlign w:val="center"/>
            <w:hideMark/>
          </w:tcPr>
          <w:p w14:paraId="1901AFDC"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520" w:type="pct"/>
            <w:vMerge w:val="restart"/>
            <w:shd w:val="clear" w:color="auto" w:fill="auto"/>
            <w:vAlign w:val="center"/>
            <w:hideMark/>
          </w:tcPr>
          <w:p w14:paraId="70C456BF"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r>
      <w:tr w:rsidR="0081072C" w:rsidRPr="0081072C" w14:paraId="6C87B77D" w14:textId="77777777" w:rsidTr="0019172D">
        <w:trPr>
          <w:trHeight w:val="20"/>
        </w:trPr>
        <w:tc>
          <w:tcPr>
            <w:tcW w:w="468" w:type="pct"/>
            <w:shd w:val="clear" w:color="auto" w:fill="auto"/>
            <w:vAlign w:val="center"/>
            <w:hideMark/>
          </w:tcPr>
          <w:p w14:paraId="4D794780"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标准值</w:t>
            </w:r>
          </w:p>
        </w:tc>
        <w:tc>
          <w:tcPr>
            <w:tcW w:w="345" w:type="pct"/>
            <w:shd w:val="clear" w:color="auto" w:fill="auto"/>
            <w:vAlign w:val="center"/>
            <w:hideMark/>
          </w:tcPr>
          <w:p w14:paraId="40B8D55D"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582" w:type="pct"/>
            <w:shd w:val="clear" w:color="auto" w:fill="auto"/>
            <w:vAlign w:val="center"/>
            <w:hideMark/>
          </w:tcPr>
          <w:p w14:paraId="0DDE1ECA" w14:textId="008F912E" w:rsidR="00144A4A" w:rsidRPr="0081072C" w:rsidRDefault="005F78B3" w:rsidP="00144A4A">
            <w:pPr>
              <w:widowControl/>
              <w:adjustRightInd/>
              <w:snapToGrid/>
              <w:spacing w:line="240" w:lineRule="auto"/>
              <w:jc w:val="center"/>
              <w:rPr>
                <w:rFonts w:cs="Times New Roman"/>
                <w:kern w:val="0"/>
                <w:sz w:val="21"/>
                <w:szCs w:val="21"/>
              </w:rPr>
            </w:pPr>
            <w:r>
              <w:rPr>
                <w:rFonts w:cs="Times New Roman"/>
                <w:kern w:val="0"/>
                <w:sz w:val="21"/>
                <w:szCs w:val="21"/>
              </w:rPr>
              <w:t>35</w:t>
            </w:r>
          </w:p>
        </w:tc>
        <w:tc>
          <w:tcPr>
            <w:tcW w:w="355" w:type="pct"/>
            <w:shd w:val="clear" w:color="auto" w:fill="auto"/>
            <w:vAlign w:val="center"/>
            <w:hideMark/>
          </w:tcPr>
          <w:p w14:paraId="1D4FE23C"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345" w:type="pct"/>
            <w:shd w:val="clear" w:color="auto" w:fill="auto"/>
            <w:vAlign w:val="center"/>
            <w:hideMark/>
          </w:tcPr>
          <w:p w14:paraId="1CA6C9C7"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519" w:type="pct"/>
            <w:shd w:val="clear" w:color="auto" w:fill="auto"/>
            <w:vAlign w:val="center"/>
            <w:hideMark/>
          </w:tcPr>
          <w:p w14:paraId="459790B0" w14:textId="058228EC" w:rsidR="00144A4A" w:rsidRPr="0081072C" w:rsidRDefault="005F78B3" w:rsidP="00144A4A">
            <w:pPr>
              <w:widowControl/>
              <w:adjustRightInd/>
              <w:snapToGrid/>
              <w:spacing w:line="240" w:lineRule="auto"/>
              <w:jc w:val="center"/>
              <w:rPr>
                <w:rFonts w:cs="Times New Roman"/>
                <w:kern w:val="0"/>
                <w:sz w:val="21"/>
                <w:szCs w:val="21"/>
              </w:rPr>
            </w:pPr>
            <w:r>
              <w:rPr>
                <w:rFonts w:cs="Times New Roman"/>
                <w:kern w:val="0"/>
                <w:sz w:val="21"/>
                <w:szCs w:val="21"/>
              </w:rPr>
              <w:t>50</w:t>
            </w:r>
          </w:p>
        </w:tc>
        <w:tc>
          <w:tcPr>
            <w:tcW w:w="292" w:type="pct"/>
            <w:shd w:val="clear" w:color="auto" w:fill="auto"/>
            <w:vAlign w:val="center"/>
            <w:hideMark/>
          </w:tcPr>
          <w:p w14:paraId="62968F05"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345" w:type="pct"/>
            <w:shd w:val="clear" w:color="auto" w:fill="auto"/>
            <w:vAlign w:val="center"/>
            <w:hideMark/>
          </w:tcPr>
          <w:p w14:paraId="44F99FE9"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646" w:type="pct"/>
            <w:shd w:val="clear" w:color="auto" w:fill="auto"/>
            <w:vAlign w:val="center"/>
            <w:hideMark/>
          </w:tcPr>
          <w:p w14:paraId="37789978" w14:textId="65EF1CCE" w:rsidR="00144A4A" w:rsidRPr="0081072C" w:rsidRDefault="005F78B3" w:rsidP="00144A4A">
            <w:pPr>
              <w:widowControl/>
              <w:adjustRightInd/>
              <w:snapToGrid/>
              <w:spacing w:line="240" w:lineRule="auto"/>
              <w:jc w:val="center"/>
              <w:rPr>
                <w:rFonts w:cs="Times New Roman"/>
                <w:kern w:val="0"/>
                <w:sz w:val="21"/>
                <w:szCs w:val="21"/>
              </w:rPr>
            </w:pPr>
            <w:r>
              <w:rPr>
                <w:rFonts w:cs="Times New Roman"/>
                <w:kern w:val="0"/>
                <w:sz w:val="21"/>
                <w:szCs w:val="21"/>
              </w:rPr>
              <w:t>5</w:t>
            </w:r>
          </w:p>
        </w:tc>
        <w:tc>
          <w:tcPr>
            <w:tcW w:w="355" w:type="pct"/>
            <w:shd w:val="clear" w:color="auto" w:fill="auto"/>
            <w:vAlign w:val="center"/>
            <w:hideMark/>
          </w:tcPr>
          <w:p w14:paraId="28A452AF"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228" w:type="pct"/>
            <w:vMerge/>
            <w:vAlign w:val="center"/>
            <w:hideMark/>
          </w:tcPr>
          <w:p w14:paraId="4304BEFE" w14:textId="77777777" w:rsidR="00144A4A" w:rsidRPr="0081072C" w:rsidRDefault="00144A4A" w:rsidP="00144A4A">
            <w:pPr>
              <w:widowControl/>
              <w:adjustRightInd/>
              <w:snapToGrid/>
              <w:spacing w:line="240" w:lineRule="auto"/>
              <w:jc w:val="left"/>
              <w:rPr>
                <w:rFonts w:cs="Times New Roman"/>
                <w:kern w:val="0"/>
                <w:sz w:val="21"/>
                <w:szCs w:val="21"/>
              </w:rPr>
            </w:pPr>
          </w:p>
        </w:tc>
        <w:tc>
          <w:tcPr>
            <w:tcW w:w="520" w:type="pct"/>
            <w:vMerge/>
            <w:vAlign w:val="center"/>
            <w:hideMark/>
          </w:tcPr>
          <w:p w14:paraId="281FF1B0" w14:textId="77777777" w:rsidR="00144A4A" w:rsidRPr="0081072C" w:rsidRDefault="00144A4A" w:rsidP="00144A4A">
            <w:pPr>
              <w:widowControl/>
              <w:adjustRightInd/>
              <w:snapToGrid/>
              <w:spacing w:line="240" w:lineRule="auto"/>
              <w:jc w:val="left"/>
              <w:rPr>
                <w:rFonts w:cs="Times New Roman"/>
                <w:kern w:val="0"/>
                <w:sz w:val="21"/>
                <w:szCs w:val="21"/>
              </w:rPr>
            </w:pPr>
          </w:p>
        </w:tc>
      </w:tr>
      <w:tr w:rsidR="0019172D" w:rsidRPr="0081072C" w14:paraId="77793A38" w14:textId="77777777" w:rsidTr="0019172D">
        <w:trPr>
          <w:trHeight w:val="20"/>
        </w:trPr>
        <w:tc>
          <w:tcPr>
            <w:tcW w:w="468" w:type="pct"/>
            <w:shd w:val="clear" w:color="auto" w:fill="auto"/>
            <w:vAlign w:val="center"/>
            <w:hideMark/>
          </w:tcPr>
          <w:p w14:paraId="2D972C59"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超标率</w:t>
            </w:r>
          </w:p>
        </w:tc>
        <w:tc>
          <w:tcPr>
            <w:tcW w:w="345" w:type="pct"/>
            <w:shd w:val="clear" w:color="auto" w:fill="auto"/>
            <w:noWrap/>
            <w:vAlign w:val="center"/>
            <w:hideMark/>
          </w:tcPr>
          <w:p w14:paraId="1B8D2894" w14:textId="77777777" w:rsidR="00144A4A" w:rsidRPr="0081072C" w:rsidRDefault="00144A4A" w:rsidP="00144A4A">
            <w:pPr>
              <w:widowControl/>
              <w:adjustRightInd/>
              <w:snapToGrid/>
              <w:spacing w:line="240" w:lineRule="auto"/>
              <w:jc w:val="center"/>
              <w:rPr>
                <w:rFonts w:cs="Times New Roman"/>
                <w:kern w:val="0"/>
                <w:sz w:val="21"/>
                <w:szCs w:val="21"/>
              </w:rPr>
            </w:pPr>
          </w:p>
        </w:tc>
        <w:tc>
          <w:tcPr>
            <w:tcW w:w="582" w:type="pct"/>
            <w:shd w:val="clear" w:color="auto" w:fill="auto"/>
            <w:noWrap/>
            <w:vAlign w:val="center"/>
            <w:hideMark/>
          </w:tcPr>
          <w:p w14:paraId="115A6BDE"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0</w:t>
            </w:r>
          </w:p>
        </w:tc>
        <w:tc>
          <w:tcPr>
            <w:tcW w:w="355" w:type="pct"/>
            <w:shd w:val="clear" w:color="auto" w:fill="auto"/>
            <w:noWrap/>
            <w:vAlign w:val="center"/>
            <w:hideMark/>
          </w:tcPr>
          <w:p w14:paraId="54E8DCAB" w14:textId="77777777" w:rsidR="00144A4A" w:rsidRPr="0081072C" w:rsidRDefault="00144A4A" w:rsidP="00144A4A">
            <w:pPr>
              <w:widowControl/>
              <w:adjustRightInd/>
              <w:snapToGrid/>
              <w:spacing w:line="240" w:lineRule="auto"/>
              <w:jc w:val="center"/>
              <w:rPr>
                <w:rFonts w:cs="Times New Roman"/>
                <w:kern w:val="0"/>
                <w:sz w:val="21"/>
                <w:szCs w:val="21"/>
              </w:rPr>
            </w:pPr>
          </w:p>
        </w:tc>
        <w:tc>
          <w:tcPr>
            <w:tcW w:w="345" w:type="pct"/>
            <w:shd w:val="clear" w:color="auto" w:fill="auto"/>
            <w:noWrap/>
            <w:vAlign w:val="center"/>
            <w:hideMark/>
          </w:tcPr>
          <w:p w14:paraId="04666EBB" w14:textId="77777777" w:rsidR="00144A4A" w:rsidRPr="0081072C" w:rsidRDefault="00144A4A" w:rsidP="00144A4A">
            <w:pPr>
              <w:widowControl/>
              <w:adjustRightInd/>
              <w:snapToGrid/>
              <w:spacing w:line="240" w:lineRule="auto"/>
              <w:jc w:val="center"/>
              <w:rPr>
                <w:rFonts w:cs="Times New Roman"/>
                <w:kern w:val="0"/>
                <w:sz w:val="21"/>
                <w:szCs w:val="21"/>
              </w:rPr>
            </w:pPr>
          </w:p>
        </w:tc>
        <w:tc>
          <w:tcPr>
            <w:tcW w:w="519" w:type="pct"/>
            <w:shd w:val="clear" w:color="auto" w:fill="auto"/>
            <w:noWrap/>
            <w:vAlign w:val="center"/>
            <w:hideMark/>
          </w:tcPr>
          <w:p w14:paraId="68B2B0E8"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0</w:t>
            </w:r>
          </w:p>
        </w:tc>
        <w:tc>
          <w:tcPr>
            <w:tcW w:w="292" w:type="pct"/>
            <w:shd w:val="clear" w:color="auto" w:fill="auto"/>
            <w:noWrap/>
            <w:vAlign w:val="center"/>
            <w:hideMark/>
          </w:tcPr>
          <w:p w14:paraId="2A399E3B" w14:textId="77777777" w:rsidR="00144A4A" w:rsidRPr="0081072C" w:rsidRDefault="00144A4A" w:rsidP="00144A4A">
            <w:pPr>
              <w:widowControl/>
              <w:adjustRightInd/>
              <w:snapToGrid/>
              <w:spacing w:line="240" w:lineRule="auto"/>
              <w:jc w:val="center"/>
              <w:rPr>
                <w:rFonts w:cs="Times New Roman"/>
                <w:kern w:val="0"/>
                <w:sz w:val="21"/>
                <w:szCs w:val="21"/>
              </w:rPr>
            </w:pPr>
          </w:p>
        </w:tc>
        <w:tc>
          <w:tcPr>
            <w:tcW w:w="345" w:type="pct"/>
            <w:shd w:val="clear" w:color="auto" w:fill="auto"/>
            <w:noWrap/>
            <w:vAlign w:val="center"/>
            <w:hideMark/>
          </w:tcPr>
          <w:p w14:paraId="7F781120" w14:textId="77777777" w:rsidR="00144A4A" w:rsidRPr="0081072C" w:rsidRDefault="00144A4A" w:rsidP="00144A4A">
            <w:pPr>
              <w:widowControl/>
              <w:adjustRightInd/>
              <w:snapToGrid/>
              <w:spacing w:line="240" w:lineRule="auto"/>
              <w:jc w:val="center"/>
              <w:rPr>
                <w:rFonts w:cs="Times New Roman"/>
                <w:kern w:val="0"/>
                <w:sz w:val="21"/>
                <w:szCs w:val="21"/>
              </w:rPr>
            </w:pPr>
          </w:p>
        </w:tc>
        <w:tc>
          <w:tcPr>
            <w:tcW w:w="646" w:type="pct"/>
            <w:shd w:val="clear" w:color="auto" w:fill="auto"/>
            <w:noWrap/>
            <w:vAlign w:val="center"/>
            <w:hideMark/>
          </w:tcPr>
          <w:p w14:paraId="3C35F4B5" w14:textId="77777777" w:rsidR="00144A4A" w:rsidRPr="0081072C" w:rsidRDefault="00144A4A" w:rsidP="00144A4A">
            <w:pPr>
              <w:widowControl/>
              <w:adjustRightInd/>
              <w:snapToGrid/>
              <w:spacing w:line="240" w:lineRule="auto"/>
              <w:jc w:val="center"/>
              <w:rPr>
                <w:rFonts w:cs="Times New Roman"/>
                <w:kern w:val="0"/>
                <w:sz w:val="21"/>
                <w:szCs w:val="21"/>
              </w:rPr>
            </w:pPr>
            <w:r w:rsidRPr="0081072C">
              <w:rPr>
                <w:rFonts w:cs="Times New Roman"/>
                <w:kern w:val="0"/>
                <w:sz w:val="21"/>
                <w:szCs w:val="21"/>
              </w:rPr>
              <w:t>0</w:t>
            </w:r>
          </w:p>
        </w:tc>
        <w:tc>
          <w:tcPr>
            <w:tcW w:w="355" w:type="pct"/>
            <w:shd w:val="clear" w:color="auto" w:fill="auto"/>
            <w:noWrap/>
            <w:vAlign w:val="center"/>
            <w:hideMark/>
          </w:tcPr>
          <w:p w14:paraId="7CF995CC" w14:textId="77777777" w:rsidR="00144A4A" w:rsidRPr="0081072C" w:rsidRDefault="00144A4A" w:rsidP="00144A4A">
            <w:pPr>
              <w:widowControl/>
              <w:adjustRightInd/>
              <w:snapToGrid/>
              <w:spacing w:line="240" w:lineRule="auto"/>
              <w:jc w:val="center"/>
              <w:rPr>
                <w:rFonts w:cs="Times New Roman"/>
                <w:kern w:val="0"/>
                <w:sz w:val="21"/>
                <w:szCs w:val="21"/>
              </w:rPr>
            </w:pPr>
          </w:p>
        </w:tc>
        <w:tc>
          <w:tcPr>
            <w:tcW w:w="228" w:type="pct"/>
            <w:shd w:val="clear" w:color="auto" w:fill="auto"/>
            <w:noWrap/>
            <w:vAlign w:val="center"/>
            <w:hideMark/>
          </w:tcPr>
          <w:p w14:paraId="0DF4AF58" w14:textId="77777777" w:rsidR="00144A4A" w:rsidRPr="0081072C" w:rsidRDefault="00144A4A" w:rsidP="00144A4A">
            <w:pPr>
              <w:widowControl/>
              <w:adjustRightInd/>
              <w:snapToGrid/>
              <w:spacing w:line="240" w:lineRule="auto"/>
              <w:jc w:val="center"/>
              <w:rPr>
                <w:rFonts w:cs="Times New Roman"/>
                <w:kern w:val="0"/>
                <w:sz w:val="21"/>
                <w:szCs w:val="21"/>
              </w:rPr>
            </w:pPr>
          </w:p>
        </w:tc>
        <w:tc>
          <w:tcPr>
            <w:tcW w:w="520" w:type="pct"/>
            <w:shd w:val="clear" w:color="auto" w:fill="auto"/>
            <w:noWrap/>
            <w:vAlign w:val="center"/>
            <w:hideMark/>
          </w:tcPr>
          <w:p w14:paraId="7EF77CBC" w14:textId="77777777" w:rsidR="00144A4A" w:rsidRPr="0081072C" w:rsidRDefault="00144A4A" w:rsidP="00144A4A">
            <w:pPr>
              <w:widowControl/>
              <w:adjustRightInd/>
              <w:snapToGrid/>
              <w:spacing w:line="240" w:lineRule="auto"/>
              <w:jc w:val="center"/>
              <w:rPr>
                <w:rFonts w:cs="Times New Roman"/>
                <w:kern w:val="0"/>
                <w:sz w:val="21"/>
                <w:szCs w:val="21"/>
              </w:rPr>
            </w:pPr>
          </w:p>
        </w:tc>
      </w:tr>
    </w:tbl>
    <w:p w14:paraId="4C06DEFB" w14:textId="33566548" w:rsidR="00A71AA1" w:rsidRPr="0081072C" w:rsidRDefault="00A71AA1" w:rsidP="004E5EDD">
      <w:pPr>
        <w:pStyle w:val="affa"/>
      </w:pPr>
    </w:p>
    <w:p w14:paraId="662DFA25" w14:textId="344FEFB1" w:rsidR="00FE7312" w:rsidRPr="0081072C" w:rsidRDefault="00FE7312" w:rsidP="00FE7312">
      <w:pPr>
        <w:jc w:val="center"/>
        <w:rPr>
          <w:rFonts w:eastAsia="黑体" w:cs="Times New Roman"/>
        </w:rPr>
      </w:pPr>
      <w:r w:rsidRPr="0081072C">
        <w:rPr>
          <w:rFonts w:eastAsia="黑体" w:cs="Times New Roman"/>
        </w:rPr>
        <w:t>表</w:t>
      </w:r>
      <w:r w:rsidRPr="0081072C">
        <w:rPr>
          <w:rFonts w:eastAsia="黑体" w:cs="Times New Roman"/>
        </w:rPr>
        <w:t>2.1-16</w:t>
      </w:r>
      <w:r w:rsidRPr="0081072C">
        <w:rPr>
          <w:rFonts w:eastAsia="黑体" w:cs="Times New Roman" w:hint="eastAsia"/>
        </w:rPr>
        <w:t>（</w:t>
      </w:r>
      <w:r w:rsidRPr="0081072C">
        <w:rPr>
          <w:rFonts w:eastAsia="黑体" w:cs="Times New Roman"/>
        </w:rPr>
        <w:t>2</w:t>
      </w:r>
      <w:r w:rsidRPr="0081072C">
        <w:rPr>
          <w:rFonts w:eastAsia="黑体" w:cs="Times New Roman" w:hint="eastAsia"/>
        </w:rPr>
        <w:t>）</w:t>
      </w:r>
      <w:r w:rsidRPr="0081072C">
        <w:rPr>
          <w:rFonts w:eastAsia="黑体" w:cs="Times New Roman"/>
        </w:rPr>
        <w:t xml:space="preserve">  2021</w:t>
      </w:r>
      <w:r w:rsidRPr="0081072C">
        <w:rPr>
          <w:rFonts w:eastAsia="黑体" w:cs="Times New Roman"/>
        </w:rPr>
        <w:t>年</w:t>
      </w:r>
      <w:r w:rsidRPr="0081072C">
        <w:rPr>
          <w:rFonts w:eastAsia="黑体" w:cs="Times New Roman"/>
        </w:rPr>
        <w:t>2×410t/h</w:t>
      </w:r>
      <w:r w:rsidRPr="0081072C">
        <w:rPr>
          <w:rFonts w:eastAsia="黑体" w:cs="Times New Roman"/>
        </w:rPr>
        <w:t>和</w:t>
      </w:r>
      <w:r w:rsidRPr="0081072C">
        <w:rPr>
          <w:rFonts w:eastAsia="黑体" w:cs="Times New Roman"/>
        </w:rPr>
        <w:t>1×480t/h</w:t>
      </w:r>
      <w:r w:rsidRPr="0081072C">
        <w:rPr>
          <w:rFonts w:eastAsia="黑体" w:cs="Times New Roman"/>
        </w:rPr>
        <w:t>锅炉</w:t>
      </w:r>
      <w:r w:rsidRPr="0081072C">
        <w:rPr>
          <w:rFonts w:eastAsia="黑体" w:cs="Times New Roman" w:hint="eastAsia"/>
        </w:rPr>
        <w:t>例行监测数据</w:t>
      </w:r>
      <w:r w:rsidRPr="0081072C">
        <w:rPr>
          <w:rFonts w:eastAsia="黑体" w:cs="Times New Roman"/>
        </w:rPr>
        <w:t>一览表</w:t>
      </w:r>
    </w:p>
    <w:tbl>
      <w:tblPr>
        <w:tblW w:w="5000" w:type="pct"/>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2795"/>
        <w:gridCol w:w="2584"/>
        <w:gridCol w:w="967"/>
        <w:gridCol w:w="965"/>
        <w:gridCol w:w="965"/>
      </w:tblGrid>
      <w:tr w:rsidR="0081072C" w:rsidRPr="0081072C" w14:paraId="70C1F216" w14:textId="77777777" w:rsidTr="00DE4115">
        <w:trPr>
          <w:trHeight w:val="241"/>
        </w:trPr>
        <w:tc>
          <w:tcPr>
            <w:tcW w:w="1689" w:type="pct"/>
            <w:vMerge w:val="restart"/>
            <w:shd w:val="clear" w:color="auto" w:fill="auto"/>
            <w:vAlign w:val="center"/>
            <w:hideMark/>
          </w:tcPr>
          <w:p w14:paraId="0CE249CB" w14:textId="77777777" w:rsidR="00FE7312" w:rsidRPr="0081072C" w:rsidRDefault="00FE7312" w:rsidP="00DE4115">
            <w:pPr>
              <w:pStyle w:val="af0"/>
              <w:spacing w:line="240" w:lineRule="auto"/>
              <w:rPr>
                <w:rFonts w:eastAsia="宋体"/>
                <w:sz w:val="21"/>
                <w:szCs w:val="21"/>
              </w:rPr>
            </w:pPr>
            <w:r w:rsidRPr="0081072C">
              <w:rPr>
                <w:rFonts w:eastAsia="宋体"/>
                <w:sz w:val="21"/>
                <w:szCs w:val="21"/>
              </w:rPr>
              <w:t>时间</w:t>
            </w:r>
          </w:p>
        </w:tc>
        <w:tc>
          <w:tcPr>
            <w:tcW w:w="1561" w:type="pct"/>
            <w:vMerge w:val="restart"/>
            <w:shd w:val="clear" w:color="auto" w:fill="auto"/>
            <w:vAlign w:val="center"/>
            <w:hideMark/>
          </w:tcPr>
          <w:p w14:paraId="603596E2" w14:textId="77777777" w:rsidR="00FE7312" w:rsidRPr="0081072C" w:rsidRDefault="00FE7312" w:rsidP="00DE4115">
            <w:pPr>
              <w:pStyle w:val="af0"/>
              <w:spacing w:line="240" w:lineRule="auto"/>
              <w:rPr>
                <w:rFonts w:eastAsia="宋体"/>
                <w:sz w:val="21"/>
                <w:szCs w:val="21"/>
              </w:rPr>
            </w:pPr>
            <w:r w:rsidRPr="0081072C">
              <w:rPr>
                <w:rFonts w:eastAsia="宋体" w:hint="eastAsia"/>
                <w:sz w:val="21"/>
                <w:szCs w:val="21"/>
              </w:rPr>
              <w:t>监测项目</w:t>
            </w:r>
          </w:p>
        </w:tc>
        <w:tc>
          <w:tcPr>
            <w:tcW w:w="1750" w:type="pct"/>
            <w:gridSpan w:val="3"/>
          </w:tcPr>
          <w:p w14:paraId="02EA4767" w14:textId="77777777" w:rsidR="00FE7312" w:rsidRPr="0081072C" w:rsidRDefault="00FE7312" w:rsidP="00DE4115">
            <w:pPr>
              <w:pStyle w:val="af0"/>
              <w:spacing w:line="240" w:lineRule="auto"/>
              <w:rPr>
                <w:rFonts w:eastAsia="宋体"/>
                <w:sz w:val="21"/>
                <w:szCs w:val="21"/>
              </w:rPr>
            </w:pPr>
            <w:r w:rsidRPr="0081072C">
              <w:rPr>
                <w:rFonts w:eastAsia="宋体" w:hint="eastAsia"/>
                <w:sz w:val="21"/>
                <w:szCs w:val="21"/>
              </w:rPr>
              <w:t>监测结果</w:t>
            </w:r>
          </w:p>
        </w:tc>
      </w:tr>
      <w:tr w:rsidR="0081072C" w:rsidRPr="0081072C" w14:paraId="3A137A0F" w14:textId="77777777" w:rsidTr="00DE4115">
        <w:trPr>
          <w:trHeight w:val="241"/>
        </w:trPr>
        <w:tc>
          <w:tcPr>
            <w:tcW w:w="1689" w:type="pct"/>
            <w:vMerge/>
            <w:vAlign w:val="center"/>
            <w:hideMark/>
          </w:tcPr>
          <w:p w14:paraId="5B71349F" w14:textId="77777777" w:rsidR="00FE7312" w:rsidRPr="0081072C" w:rsidRDefault="00FE7312" w:rsidP="00DE4115">
            <w:pPr>
              <w:pStyle w:val="af0"/>
              <w:spacing w:line="240" w:lineRule="auto"/>
              <w:rPr>
                <w:rFonts w:eastAsia="宋体"/>
                <w:sz w:val="21"/>
                <w:szCs w:val="21"/>
              </w:rPr>
            </w:pPr>
          </w:p>
        </w:tc>
        <w:tc>
          <w:tcPr>
            <w:tcW w:w="1561" w:type="pct"/>
            <w:vMerge/>
            <w:vAlign w:val="center"/>
            <w:hideMark/>
          </w:tcPr>
          <w:p w14:paraId="20FCA7A2" w14:textId="77777777" w:rsidR="00FE7312" w:rsidRPr="0081072C" w:rsidRDefault="00FE7312" w:rsidP="00DE4115">
            <w:pPr>
              <w:pStyle w:val="af0"/>
              <w:spacing w:line="240" w:lineRule="auto"/>
              <w:rPr>
                <w:rFonts w:eastAsia="宋体"/>
                <w:sz w:val="21"/>
                <w:szCs w:val="21"/>
              </w:rPr>
            </w:pPr>
          </w:p>
        </w:tc>
        <w:tc>
          <w:tcPr>
            <w:tcW w:w="584" w:type="pct"/>
          </w:tcPr>
          <w:p w14:paraId="17B7AC99" w14:textId="77777777" w:rsidR="00FE7312" w:rsidRPr="0081072C" w:rsidRDefault="00FE7312" w:rsidP="00DE4115">
            <w:pPr>
              <w:pStyle w:val="af0"/>
              <w:spacing w:line="240" w:lineRule="auto"/>
              <w:rPr>
                <w:rFonts w:eastAsia="宋体"/>
                <w:sz w:val="21"/>
                <w:szCs w:val="21"/>
              </w:rPr>
            </w:pPr>
            <w:r w:rsidRPr="0081072C">
              <w:rPr>
                <w:rFonts w:eastAsia="宋体" w:hint="eastAsia"/>
                <w:sz w:val="21"/>
                <w:szCs w:val="21"/>
              </w:rPr>
              <w:t>第一次</w:t>
            </w:r>
          </w:p>
        </w:tc>
        <w:tc>
          <w:tcPr>
            <w:tcW w:w="583" w:type="pct"/>
          </w:tcPr>
          <w:p w14:paraId="7C652CA4" w14:textId="77777777" w:rsidR="00FE7312" w:rsidRPr="0081072C" w:rsidRDefault="00FE7312" w:rsidP="00DE4115">
            <w:pPr>
              <w:pStyle w:val="af0"/>
              <w:spacing w:line="240" w:lineRule="auto"/>
              <w:rPr>
                <w:rFonts w:eastAsia="宋体"/>
                <w:sz w:val="21"/>
                <w:szCs w:val="21"/>
              </w:rPr>
            </w:pPr>
            <w:r w:rsidRPr="0081072C">
              <w:rPr>
                <w:rFonts w:eastAsia="宋体" w:hint="eastAsia"/>
                <w:sz w:val="21"/>
                <w:szCs w:val="21"/>
              </w:rPr>
              <w:t>第二次</w:t>
            </w:r>
          </w:p>
        </w:tc>
        <w:tc>
          <w:tcPr>
            <w:tcW w:w="583" w:type="pct"/>
          </w:tcPr>
          <w:p w14:paraId="506E7F38" w14:textId="77777777" w:rsidR="00FE7312" w:rsidRPr="0081072C" w:rsidRDefault="00FE7312" w:rsidP="00DE4115">
            <w:pPr>
              <w:pStyle w:val="af0"/>
              <w:spacing w:line="240" w:lineRule="auto"/>
              <w:rPr>
                <w:rFonts w:eastAsia="宋体"/>
                <w:sz w:val="21"/>
                <w:szCs w:val="21"/>
              </w:rPr>
            </w:pPr>
            <w:r w:rsidRPr="0081072C">
              <w:rPr>
                <w:rFonts w:eastAsia="宋体" w:hint="eastAsia"/>
                <w:sz w:val="21"/>
                <w:szCs w:val="21"/>
              </w:rPr>
              <w:t>第三次</w:t>
            </w:r>
          </w:p>
        </w:tc>
      </w:tr>
      <w:tr w:rsidR="0081072C" w:rsidRPr="0081072C" w14:paraId="2701E91E" w14:textId="77777777" w:rsidTr="00DE4115">
        <w:tc>
          <w:tcPr>
            <w:tcW w:w="1689" w:type="pct"/>
            <w:vMerge w:val="restart"/>
            <w:shd w:val="clear" w:color="auto" w:fill="auto"/>
            <w:vAlign w:val="center"/>
          </w:tcPr>
          <w:p w14:paraId="183E6ED0" w14:textId="77777777"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2</w:t>
            </w:r>
            <w:r w:rsidRPr="0081072C">
              <w:rPr>
                <w:rFonts w:eastAsia="宋体"/>
                <w:sz w:val="21"/>
                <w:szCs w:val="21"/>
              </w:rPr>
              <w:t>021.7.13</w:t>
            </w:r>
          </w:p>
        </w:tc>
        <w:tc>
          <w:tcPr>
            <w:tcW w:w="1561" w:type="pct"/>
            <w:shd w:val="clear" w:color="auto" w:fill="auto"/>
            <w:vAlign w:val="center"/>
          </w:tcPr>
          <w:p w14:paraId="2E2DE17A" w14:textId="77777777"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废气流量（</w:t>
            </w:r>
            <w:r w:rsidRPr="0081072C">
              <w:rPr>
                <w:rFonts w:eastAsia="宋体" w:hint="eastAsia"/>
                <w:sz w:val="21"/>
                <w:szCs w:val="21"/>
              </w:rPr>
              <w:t>Nm</w:t>
            </w:r>
            <w:r w:rsidRPr="0081072C">
              <w:rPr>
                <w:rFonts w:eastAsia="宋体"/>
                <w:sz w:val="21"/>
                <w:szCs w:val="21"/>
                <w:vertAlign w:val="superscript"/>
              </w:rPr>
              <w:t>3</w:t>
            </w:r>
            <w:r w:rsidRPr="0081072C">
              <w:rPr>
                <w:rFonts w:eastAsia="宋体"/>
                <w:sz w:val="21"/>
                <w:szCs w:val="21"/>
              </w:rPr>
              <w:t>/</w:t>
            </w:r>
            <w:r w:rsidRPr="0081072C">
              <w:rPr>
                <w:rFonts w:eastAsia="宋体" w:hint="eastAsia"/>
                <w:sz w:val="21"/>
                <w:szCs w:val="21"/>
              </w:rPr>
              <w:t>h</w:t>
            </w:r>
            <w:r w:rsidRPr="0081072C">
              <w:rPr>
                <w:rFonts w:eastAsia="宋体" w:hint="eastAsia"/>
                <w:sz w:val="21"/>
                <w:szCs w:val="21"/>
              </w:rPr>
              <w:t>）</w:t>
            </w:r>
          </w:p>
        </w:tc>
        <w:tc>
          <w:tcPr>
            <w:tcW w:w="584" w:type="pct"/>
          </w:tcPr>
          <w:p w14:paraId="312FDCD6" w14:textId="0C92719F"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4</w:t>
            </w:r>
            <w:r w:rsidRPr="0081072C">
              <w:rPr>
                <w:rFonts w:eastAsia="宋体"/>
                <w:sz w:val="21"/>
                <w:szCs w:val="21"/>
              </w:rPr>
              <w:t>73505</w:t>
            </w:r>
          </w:p>
        </w:tc>
        <w:tc>
          <w:tcPr>
            <w:tcW w:w="583" w:type="pct"/>
          </w:tcPr>
          <w:p w14:paraId="1437DD94" w14:textId="691D9655"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4</w:t>
            </w:r>
            <w:r w:rsidRPr="0081072C">
              <w:rPr>
                <w:rFonts w:eastAsia="宋体"/>
                <w:sz w:val="21"/>
                <w:szCs w:val="21"/>
              </w:rPr>
              <w:t>69686</w:t>
            </w:r>
          </w:p>
        </w:tc>
        <w:tc>
          <w:tcPr>
            <w:tcW w:w="583" w:type="pct"/>
          </w:tcPr>
          <w:p w14:paraId="3E3C3675" w14:textId="2F1D3636"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4</w:t>
            </w:r>
            <w:r w:rsidRPr="0081072C">
              <w:rPr>
                <w:rFonts w:eastAsia="宋体"/>
                <w:sz w:val="21"/>
                <w:szCs w:val="21"/>
              </w:rPr>
              <w:t>69686</w:t>
            </w:r>
          </w:p>
        </w:tc>
      </w:tr>
      <w:tr w:rsidR="0081072C" w:rsidRPr="0081072C" w14:paraId="5DE3E0F5" w14:textId="77777777" w:rsidTr="00DE4115">
        <w:tc>
          <w:tcPr>
            <w:tcW w:w="1689" w:type="pct"/>
            <w:vMerge/>
            <w:shd w:val="clear" w:color="auto" w:fill="auto"/>
            <w:vAlign w:val="center"/>
          </w:tcPr>
          <w:p w14:paraId="0F58E9BC" w14:textId="77777777" w:rsidR="00FE7312" w:rsidRPr="0081072C" w:rsidRDefault="00FE7312" w:rsidP="00FE7312">
            <w:pPr>
              <w:pStyle w:val="af0"/>
              <w:spacing w:line="240" w:lineRule="auto"/>
              <w:rPr>
                <w:rFonts w:eastAsia="宋体"/>
                <w:sz w:val="21"/>
                <w:szCs w:val="21"/>
              </w:rPr>
            </w:pPr>
          </w:p>
        </w:tc>
        <w:tc>
          <w:tcPr>
            <w:tcW w:w="1561" w:type="pct"/>
            <w:shd w:val="clear" w:color="auto" w:fill="auto"/>
            <w:vAlign w:val="center"/>
          </w:tcPr>
          <w:p w14:paraId="610B8FDC" w14:textId="77777777"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汞实测浓度（</w:t>
            </w:r>
            <w:r w:rsidRPr="0081072C">
              <w:rPr>
                <w:rFonts w:eastAsia="宋体" w:hint="eastAsia"/>
                <w:sz w:val="21"/>
                <w:szCs w:val="21"/>
              </w:rPr>
              <w:t>mg</w:t>
            </w:r>
            <w:r w:rsidRPr="0081072C">
              <w:rPr>
                <w:rFonts w:eastAsia="宋体"/>
                <w:sz w:val="21"/>
                <w:szCs w:val="21"/>
              </w:rPr>
              <w:t>/</w:t>
            </w:r>
            <w:r w:rsidRPr="0081072C">
              <w:rPr>
                <w:rFonts w:eastAsia="宋体" w:hint="eastAsia"/>
                <w:sz w:val="21"/>
                <w:szCs w:val="21"/>
              </w:rPr>
              <w:t>m</w:t>
            </w:r>
            <w:r w:rsidRPr="0081072C">
              <w:rPr>
                <w:rFonts w:eastAsia="宋体" w:hint="eastAsia"/>
                <w:sz w:val="21"/>
                <w:szCs w:val="21"/>
                <w:vertAlign w:val="superscript"/>
              </w:rPr>
              <w:t>3</w:t>
            </w:r>
            <w:r w:rsidRPr="0081072C">
              <w:rPr>
                <w:rFonts w:eastAsia="宋体" w:hint="eastAsia"/>
                <w:sz w:val="21"/>
                <w:szCs w:val="21"/>
              </w:rPr>
              <w:t>）</w:t>
            </w:r>
          </w:p>
        </w:tc>
        <w:tc>
          <w:tcPr>
            <w:tcW w:w="584" w:type="pct"/>
          </w:tcPr>
          <w:p w14:paraId="139ADE77" w14:textId="77777777"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N</w:t>
            </w:r>
            <w:r w:rsidRPr="0081072C">
              <w:rPr>
                <w:rFonts w:eastAsia="宋体"/>
                <w:sz w:val="21"/>
                <w:szCs w:val="21"/>
              </w:rPr>
              <w:t>D</w:t>
            </w:r>
          </w:p>
        </w:tc>
        <w:tc>
          <w:tcPr>
            <w:tcW w:w="583" w:type="pct"/>
          </w:tcPr>
          <w:p w14:paraId="37553227" w14:textId="77777777"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N</w:t>
            </w:r>
            <w:r w:rsidRPr="0081072C">
              <w:rPr>
                <w:rFonts w:eastAsia="宋体"/>
                <w:sz w:val="21"/>
                <w:szCs w:val="21"/>
              </w:rPr>
              <w:t>D</w:t>
            </w:r>
          </w:p>
        </w:tc>
        <w:tc>
          <w:tcPr>
            <w:tcW w:w="583" w:type="pct"/>
          </w:tcPr>
          <w:p w14:paraId="5A71E17A" w14:textId="77777777"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N</w:t>
            </w:r>
            <w:r w:rsidRPr="0081072C">
              <w:rPr>
                <w:rFonts w:eastAsia="宋体"/>
                <w:sz w:val="21"/>
                <w:szCs w:val="21"/>
              </w:rPr>
              <w:t>D</w:t>
            </w:r>
          </w:p>
        </w:tc>
      </w:tr>
      <w:tr w:rsidR="0081072C" w:rsidRPr="0081072C" w14:paraId="22A426F5" w14:textId="77777777" w:rsidTr="00DE4115">
        <w:tc>
          <w:tcPr>
            <w:tcW w:w="1689" w:type="pct"/>
            <w:vMerge/>
            <w:shd w:val="clear" w:color="auto" w:fill="auto"/>
            <w:vAlign w:val="center"/>
          </w:tcPr>
          <w:p w14:paraId="0A39F677" w14:textId="77777777" w:rsidR="00FE7312" w:rsidRPr="0081072C" w:rsidRDefault="00FE7312" w:rsidP="00FE7312">
            <w:pPr>
              <w:pStyle w:val="af0"/>
              <w:spacing w:line="240" w:lineRule="auto"/>
              <w:rPr>
                <w:rFonts w:eastAsia="宋体"/>
                <w:sz w:val="21"/>
                <w:szCs w:val="21"/>
              </w:rPr>
            </w:pPr>
          </w:p>
        </w:tc>
        <w:tc>
          <w:tcPr>
            <w:tcW w:w="1561" w:type="pct"/>
            <w:shd w:val="clear" w:color="auto" w:fill="auto"/>
            <w:vAlign w:val="center"/>
          </w:tcPr>
          <w:p w14:paraId="6CB0F670" w14:textId="77777777"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烟气黑度</w:t>
            </w:r>
          </w:p>
        </w:tc>
        <w:tc>
          <w:tcPr>
            <w:tcW w:w="584" w:type="pct"/>
          </w:tcPr>
          <w:p w14:paraId="5BEB2444" w14:textId="77777777"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w:t>
            </w:r>
            <w:r w:rsidRPr="0081072C">
              <w:rPr>
                <w:rFonts w:eastAsia="宋体" w:hint="eastAsia"/>
                <w:sz w:val="21"/>
                <w:szCs w:val="21"/>
              </w:rPr>
              <w:t>1</w:t>
            </w:r>
          </w:p>
        </w:tc>
        <w:tc>
          <w:tcPr>
            <w:tcW w:w="583" w:type="pct"/>
          </w:tcPr>
          <w:p w14:paraId="66DB2F06" w14:textId="77777777"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w:t>
            </w:r>
            <w:r w:rsidRPr="0081072C">
              <w:rPr>
                <w:rFonts w:eastAsia="宋体" w:hint="eastAsia"/>
                <w:sz w:val="21"/>
                <w:szCs w:val="21"/>
              </w:rPr>
              <w:t>1</w:t>
            </w:r>
          </w:p>
        </w:tc>
        <w:tc>
          <w:tcPr>
            <w:tcW w:w="583" w:type="pct"/>
          </w:tcPr>
          <w:p w14:paraId="01A7EFB8" w14:textId="77777777"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w:t>
            </w:r>
            <w:r w:rsidRPr="0081072C">
              <w:rPr>
                <w:rFonts w:eastAsia="宋体" w:hint="eastAsia"/>
                <w:sz w:val="21"/>
                <w:szCs w:val="21"/>
              </w:rPr>
              <w:t>1</w:t>
            </w:r>
          </w:p>
        </w:tc>
      </w:tr>
      <w:tr w:rsidR="0081072C" w:rsidRPr="0081072C" w14:paraId="5C395070" w14:textId="77777777" w:rsidTr="00DE4115">
        <w:tc>
          <w:tcPr>
            <w:tcW w:w="1689" w:type="pct"/>
            <w:vMerge w:val="restart"/>
            <w:shd w:val="clear" w:color="auto" w:fill="auto"/>
            <w:vAlign w:val="center"/>
          </w:tcPr>
          <w:p w14:paraId="0E7758EE" w14:textId="77777777"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2</w:t>
            </w:r>
            <w:r w:rsidRPr="0081072C">
              <w:rPr>
                <w:rFonts w:eastAsia="宋体"/>
                <w:sz w:val="21"/>
                <w:szCs w:val="21"/>
              </w:rPr>
              <w:t>021.10.20</w:t>
            </w:r>
          </w:p>
        </w:tc>
        <w:tc>
          <w:tcPr>
            <w:tcW w:w="1561" w:type="pct"/>
            <w:shd w:val="clear" w:color="auto" w:fill="auto"/>
            <w:vAlign w:val="center"/>
          </w:tcPr>
          <w:p w14:paraId="139B4BDD" w14:textId="77777777"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废气流量（</w:t>
            </w:r>
            <w:r w:rsidRPr="0081072C">
              <w:rPr>
                <w:rFonts w:eastAsia="宋体" w:hint="eastAsia"/>
                <w:sz w:val="21"/>
                <w:szCs w:val="21"/>
              </w:rPr>
              <w:t>Nm</w:t>
            </w:r>
            <w:r w:rsidRPr="0081072C">
              <w:rPr>
                <w:rFonts w:eastAsia="宋体"/>
                <w:sz w:val="21"/>
                <w:szCs w:val="21"/>
                <w:vertAlign w:val="superscript"/>
              </w:rPr>
              <w:t>3</w:t>
            </w:r>
            <w:r w:rsidRPr="0081072C">
              <w:rPr>
                <w:rFonts w:eastAsia="宋体"/>
                <w:sz w:val="21"/>
                <w:szCs w:val="21"/>
              </w:rPr>
              <w:t>/</w:t>
            </w:r>
            <w:r w:rsidRPr="0081072C">
              <w:rPr>
                <w:rFonts w:eastAsia="宋体" w:hint="eastAsia"/>
                <w:sz w:val="21"/>
                <w:szCs w:val="21"/>
              </w:rPr>
              <w:t>h</w:t>
            </w:r>
            <w:r w:rsidRPr="0081072C">
              <w:rPr>
                <w:rFonts w:eastAsia="宋体" w:hint="eastAsia"/>
                <w:sz w:val="21"/>
                <w:szCs w:val="21"/>
              </w:rPr>
              <w:t>）</w:t>
            </w:r>
          </w:p>
        </w:tc>
        <w:tc>
          <w:tcPr>
            <w:tcW w:w="584" w:type="pct"/>
          </w:tcPr>
          <w:p w14:paraId="47BA0B41" w14:textId="3D7044CD"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5</w:t>
            </w:r>
            <w:r w:rsidRPr="0081072C">
              <w:rPr>
                <w:rFonts w:eastAsia="宋体"/>
                <w:sz w:val="21"/>
                <w:szCs w:val="21"/>
              </w:rPr>
              <w:t>51097</w:t>
            </w:r>
          </w:p>
        </w:tc>
        <w:tc>
          <w:tcPr>
            <w:tcW w:w="583" w:type="pct"/>
          </w:tcPr>
          <w:p w14:paraId="474E9404" w14:textId="170C377B"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5</w:t>
            </w:r>
            <w:r w:rsidRPr="0081072C">
              <w:rPr>
                <w:rFonts w:eastAsia="宋体"/>
                <w:sz w:val="21"/>
                <w:szCs w:val="21"/>
              </w:rPr>
              <w:t>39932</w:t>
            </w:r>
          </w:p>
        </w:tc>
        <w:tc>
          <w:tcPr>
            <w:tcW w:w="583" w:type="pct"/>
          </w:tcPr>
          <w:p w14:paraId="2C91460E" w14:textId="4AB91657"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5</w:t>
            </w:r>
            <w:r w:rsidRPr="0081072C">
              <w:rPr>
                <w:rFonts w:eastAsia="宋体"/>
                <w:sz w:val="21"/>
                <w:szCs w:val="21"/>
              </w:rPr>
              <w:t>46308</w:t>
            </w:r>
          </w:p>
        </w:tc>
      </w:tr>
      <w:tr w:rsidR="0081072C" w:rsidRPr="0081072C" w14:paraId="3D79ED69" w14:textId="77777777" w:rsidTr="00DE4115">
        <w:tc>
          <w:tcPr>
            <w:tcW w:w="1689" w:type="pct"/>
            <w:vMerge/>
            <w:shd w:val="clear" w:color="auto" w:fill="auto"/>
            <w:vAlign w:val="center"/>
          </w:tcPr>
          <w:p w14:paraId="1DCFD239" w14:textId="77777777" w:rsidR="00FE7312" w:rsidRPr="0081072C" w:rsidRDefault="00FE7312" w:rsidP="00FE7312">
            <w:pPr>
              <w:pStyle w:val="af0"/>
              <w:spacing w:line="240" w:lineRule="auto"/>
              <w:rPr>
                <w:rFonts w:eastAsia="宋体"/>
                <w:sz w:val="21"/>
                <w:szCs w:val="21"/>
              </w:rPr>
            </w:pPr>
          </w:p>
        </w:tc>
        <w:tc>
          <w:tcPr>
            <w:tcW w:w="1561" w:type="pct"/>
            <w:shd w:val="clear" w:color="auto" w:fill="auto"/>
            <w:vAlign w:val="center"/>
          </w:tcPr>
          <w:p w14:paraId="48C0A002" w14:textId="77777777"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汞实测浓度（</w:t>
            </w:r>
            <w:r w:rsidRPr="0081072C">
              <w:rPr>
                <w:rFonts w:eastAsia="宋体" w:hint="eastAsia"/>
                <w:sz w:val="21"/>
                <w:szCs w:val="21"/>
              </w:rPr>
              <w:t>mg</w:t>
            </w:r>
            <w:r w:rsidRPr="0081072C">
              <w:rPr>
                <w:rFonts w:eastAsia="宋体"/>
                <w:sz w:val="21"/>
                <w:szCs w:val="21"/>
              </w:rPr>
              <w:t>/</w:t>
            </w:r>
            <w:r w:rsidRPr="0081072C">
              <w:rPr>
                <w:rFonts w:eastAsia="宋体" w:hint="eastAsia"/>
                <w:sz w:val="21"/>
                <w:szCs w:val="21"/>
              </w:rPr>
              <w:t>m</w:t>
            </w:r>
            <w:r w:rsidRPr="0081072C">
              <w:rPr>
                <w:rFonts w:eastAsia="宋体" w:hint="eastAsia"/>
                <w:sz w:val="21"/>
                <w:szCs w:val="21"/>
                <w:vertAlign w:val="superscript"/>
              </w:rPr>
              <w:t>3</w:t>
            </w:r>
            <w:r w:rsidRPr="0081072C">
              <w:rPr>
                <w:rFonts w:eastAsia="宋体" w:hint="eastAsia"/>
                <w:sz w:val="21"/>
                <w:szCs w:val="21"/>
              </w:rPr>
              <w:t>）</w:t>
            </w:r>
          </w:p>
        </w:tc>
        <w:tc>
          <w:tcPr>
            <w:tcW w:w="584" w:type="pct"/>
          </w:tcPr>
          <w:p w14:paraId="20C75B9F" w14:textId="07431305"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N</w:t>
            </w:r>
            <w:r w:rsidRPr="0081072C">
              <w:rPr>
                <w:rFonts w:eastAsia="宋体"/>
                <w:sz w:val="21"/>
                <w:szCs w:val="21"/>
              </w:rPr>
              <w:t>D</w:t>
            </w:r>
          </w:p>
        </w:tc>
        <w:tc>
          <w:tcPr>
            <w:tcW w:w="583" w:type="pct"/>
          </w:tcPr>
          <w:p w14:paraId="1B12B602" w14:textId="52A40D97"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N</w:t>
            </w:r>
            <w:r w:rsidRPr="0081072C">
              <w:rPr>
                <w:rFonts w:eastAsia="宋体"/>
                <w:sz w:val="21"/>
                <w:szCs w:val="21"/>
              </w:rPr>
              <w:t>D</w:t>
            </w:r>
          </w:p>
        </w:tc>
        <w:tc>
          <w:tcPr>
            <w:tcW w:w="583" w:type="pct"/>
          </w:tcPr>
          <w:p w14:paraId="37DD3D00" w14:textId="7184E331"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N</w:t>
            </w:r>
            <w:r w:rsidRPr="0081072C">
              <w:rPr>
                <w:rFonts w:eastAsia="宋体"/>
                <w:sz w:val="21"/>
                <w:szCs w:val="21"/>
              </w:rPr>
              <w:t>D</w:t>
            </w:r>
          </w:p>
        </w:tc>
      </w:tr>
      <w:tr w:rsidR="00FE7312" w:rsidRPr="0081072C" w14:paraId="1B905312" w14:textId="77777777" w:rsidTr="00DE4115">
        <w:tc>
          <w:tcPr>
            <w:tcW w:w="1689" w:type="pct"/>
            <w:vMerge/>
            <w:shd w:val="clear" w:color="auto" w:fill="auto"/>
            <w:vAlign w:val="center"/>
          </w:tcPr>
          <w:p w14:paraId="0995A8C5" w14:textId="77777777" w:rsidR="00FE7312" w:rsidRPr="0081072C" w:rsidRDefault="00FE7312" w:rsidP="00FE7312">
            <w:pPr>
              <w:pStyle w:val="af0"/>
              <w:spacing w:line="240" w:lineRule="auto"/>
              <w:rPr>
                <w:rFonts w:eastAsia="宋体"/>
                <w:sz w:val="21"/>
                <w:szCs w:val="21"/>
              </w:rPr>
            </w:pPr>
          </w:p>
        </w:tc>
        <w:tc>
          <w:tcPr>
            <w:tcW w:w="1561" w:type="pct"/>
            <w:shd w:val="clear" w:color="auto" w:fill="auto"/>
            <w:vAlign w:val="center"/>
          </w:tcPr>
          <w:p w14:paraId="4D7835F4" w14:textId="77777777"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烟气黑度</w:t>
            </w:r>
          </w:p>
        </w:tc>
        <w:tc>
          <w:tcPr>
            <w:tcW w:w="584" w:type="pct"/>
          </w:tcPr>
          <w:p w14:paraId="17BAA7D0" w14:textId="0E51C36D"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w:t>
            </w:r>
            <w:r w:rsidRPr="0081072C">
              <w:rPr>
                <w:rFonts w:eastAsia="宋体" w:hint="eastAsia"/>
                <w:sz w:val="21"/>
                <w:szCs w:val="21"/>
              </w:rPr>
              <w:t>1</w:t>
            </w:r>
          </w:p>
        </w:tc>
        <w:tc>
          <w:tcPr>
            <w:tcW w:w="583" w:type="pct"/>
          </w:tcPr>
          <w:p w14:paraId="6EC485B1" w14:textId="5E349264"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w:t>
            </w:r>
            <w:r w:rsidRPr="0081072C">
              <w:rPr>
                <w:rFonts w:eastAsia="宋体" w:hint="eastAsia"/>
                <w:sz w:val="21"/>
                <w:szCs w:val="21"/>
              </w:rPr>
              <w:t>1</w:t>
            </w:r>
          </w:p>
        </w:tc>
        <w:tc>
          <w:tcPr>
            <w:tcW w:w="583" w:type="pct"/>
          </w:tcPr>
          <w:p w14:paraId="0449BACF" w14:textId="4A74E9C2" w:rsidR="00FE7312" w:rsidRPr="0081072C" w:rsidRDefault="00FE7312" w:rsidP="00FE7312">
            <w:pPr>
              <w:pStyle w:val="af0"/>
              <w:spacing w:line="240" w:lineRule="auto"/>
              <w:rPr>
                <w:rFonts w:eastAsia="宋体"/>
                <w:sz w:val="21"/>
                <w:szCs w:val="21"/>
              </w:rPr>
            </w:pPr>
            <w:r w:rsidRPr="0081072C">
              <w:rPr>
                <w:rFonts w:eastAsia="宋体" w:hint="eastAsia"/>
                <w:sz w:val="21"/>
                <w:szCs w:val="21"/>
              </w:rPr>
              <w:t>＜</w:t>
            </w:r>
            <w:r w:rsidRPr="0081072C">
              <w:rPr>
                <w:rFonts w:eastAsia="宋体" w:hint="eastAsia"/>
                <w:sz w:val="21"/>
                <w:szCs w:val="21"/>
              </w:rPr>
              <w:t>1</w:t>
            </w:r>
          </w:p>
        </w:tc>
      </w:tr>
    </w:tbl>
    <w:p w14:paraId="14784CFB" w14:textId="77777777" w:rsidR="00FE7312" w:rsidRPr="0081072C" w:rsidRDefault="00FE7312" w:rsidP="001043EF">
      <w:pPr>
        <w:spacing w:line="240" w:lineRule="exact"/>
      </w:pPr>
    </w:p>
    <w:p w14:paraId="18006B64" w14:textId="72EE60A9" w:rsidR="00DE00AB" w:rsidRPr="0081072C" w:rsidRDefault="00DE00AB" w:rsidP="00B13954">
      <w:pPr>
        <w:ind w:firstLineChars="200" w:firstLine="480"/>
      </w:pPr>
      <w:r w:rsidRPr="0081072C">
        <w:t>由上表可以看出，</w:t>
      </w:r>
      <w:r w:rsidR="001A00D3" w:rsidRPr="0081072C">
        <w:rPr>
          <w:rFonts w:hint="eastAsia"/>
        </w:rPr>
        <w:t>1</w:t>
      </w:r>
      <w:r w:rsidR="001A00D3" w:rsidRPr="0081072C">
        <w:rPr>
          <w:rFonts w:hint="eastAsia"/>
        </w:rPr>
        <w:t>×</w:t>
      </w:r>
      <w:r w:rsidR="001A00D3" w:rsidRPr="0081072C">
        <w:rPr>
          <w:rFonts w:hint="eastAsia"/>
        </w:rPr>
        <w:t>480t/h</w:t>
      </w:r>
      <w:r w:rsidR="001A00D3" w:rsidRPr="0081072C">
        <w:rPr>
          <w:rFonts w:hint="eastAsia"/>
        </w:rPr>
        <w:t>循环流化床锅炉</w:t>
      </w:r>
      <w:r w:rsidR="001A00D3" w:rsidRPr="0081072C">
        <w:rPr>
          <w:rFonts w:hint="eastAsia"/>
        </w:rPr>
        <w:t>+3</w:t>
      </w:r>
      <w:r w:rsidR="001A00D3" w:rsidRPr="0081072C">
        <w:rPr>
          <w:rFonts w:hint="eastAsia"/>
        </w:rPr>
        <w:t>×</w:t>
      </w:r>
      <w:r w:rsidR="001A00D3" w:rsidRPr="0081072C">
        <w:rPr>
          <w:rFonts w:hint="eastAsia"/>
        </w:rPr>
        <w:t>25MW</w:t>
      </w:r>
      <w:r w:rsidR="001A00D3" w:rsidRPr="0081072C">
        <w:rPr>
          <w:rFonts w:hint="eastAsia"/>
        </w:rPr>
        <w:t>机组外排废气中</w:t>
      </w:r>
      <w:r w:rsidRPr="0081072C">
        <w:t>二氧化硫、烟尘、氮氧化物</w:t>
      </w:r>
      <w:r w:rsidR="00990E09" w:rsidRPr="0081072C">
        <w:rPr>
          <w:rFonts w:hint="eastAsia"/>
        </w:rPr>
        <w:t>、汞及其化合物、烟气黑度</w:t>
      </w:r>
      <w:r w:rsidRPr="0081072C">
        <w:t>排放浓度可满足《山东省火电厂大气污染物排放标准》（</w:t>
      </w:r>
      <w:r w:rsidRPr="0081072C">
        <w:t>DB37/2372-2019</w:t>
      </w:r>
      <w:r w:rsidRPr="0081072C">
        <w:t>）中表</w:t>
      </w:r>
      <w:r w:rsidRPr="0081072C">
        <w:t>2</w:t>
      </w:r>
      <w:r w:rsidRPr="0081072C">
        <w:t>燃煤锅炉标准、《区域性大气污染物综合排放标准》（</w:t>
      </w:r>
      <w:r w:rsidRPr="0081072C">
        <w:t>DB/2376-2019</w:t>
      </w:r>
      <w:r w:rsidRPr="0081072C">
        <w:t>）表</w:t>
      </w:r>
      <w:r w:rsidRPr="0081072C">
        <w:t>1</w:t>
      </w:r>
      <w:r w:rsidRPr="0081072C">
        <w:t>重点控制区标准要求。</w:t>
      </w:r>
    </w:p>
    <w:p w14:paraId="3DFF207E" w14:textId="4A915B1A" w:rsidR="00C81213" w:rsidRPr="0081072C" w:rsidRDefault="00C81213" w:rsidP="00B13954">
      <w:pPr>
        <w:ind w:firstLineChars="200" w:firstLine="480"/>
      </w:pPr>
      <w:r w:rsidRPr="0081072C">
        <w:rPr>
          <w:rFonts w:hint="eastAsia"/>
        </w:rPr>
        <w:t>（</w:t>
      </w:r>
      <w:r w:rsidRPr="0081072C">
        <w:rPr>
          <w:rFonts w:hint="eastAsia"/>
        </w:rPr>
        <w:t>6</w:t>
      </w:r>
      <w:r w:rsidRPr="0081072C">
        <w:rPr>
          <w:rFonts w:hint="eastAsia"/>
        </w:rPr>
        <w:t>）无组织废气</w:t>
      </w:r>
    </w:p>
    <w:p w14:paraId="4560E390" w14:textId="1EC13322" w:rsidR="00C81213" w:rsidRDefault="00C81213" w:rsidP="00B13954">
      <w:pPr>
        <w:ind w:firstLineChars="200" w:firstLine="480"/>
      </w:pPr>
      <w:r w:rsidRPr="0081072C">
        <w:rPr>
          <w:rFonts w:hint="eastAsia"/>
        </w:rPr>
        <w:t>兖州工业园厂区无组织废气监测结果见表</w:t>
      </w:r>
      <w:r w:rsidRPr="0081072C">
        <w:rPr>
          <w:rFonts w:hint="eastAsia"/>
        </w:rPr>
        <w:t>2</w:t>
      </w:r>
      <w:r w:rsidRPr="0081072C">
        <w:t>.1-17</w:t>
      </w:r>
      <w:r w:rsidRPr="0081072C">
        <w:rPr>
          <w:rFonts w:hint="eastAsia"/>
        </w:rPr>
        <w:t>。</w:t>
      </w:r>
    </w:p>
    <w:p w14:paraId="74D35346" w14:textId="6A2EAB69" w:rsidR="005F78B3" w:rsidRDefault="005F78B3" w:rsidP="00B13954">
      <w:pPr>
        <w:ind w:firstLineChars="200" w:firstLine="480"/>
      </w:pPr>
    </w:p>
    <w:p w14:paraId="1B72D0DC" w14:textId="77777777" w:rsidR="005F78B3" w:rsidRPr="0081072C" w:rsidRDefault="005F78B3" w:rsidP="00B13954">
      <w:pPr>
        <w:ind w:firstLineChars="200" w:firstLine="480"/>
        <w:rPr>
          <w:rFonts w:hint="eastAsia"/>
        </w:rPr>
      </w:pPr>
    </w:p>
    <w:p w14:paraId="40D14771" w14:textId="0C6078B7" w:rsidR="00C81213" w:rsidRPr="0081072C" w:rsidRDefault="00C81213" w:rsidP="00C81213">
      <w:pPr>
        <w:jc w:val="center"/>
        <w:rPr>
          <w:rFonts w:eastAsia="黑体" w:cs="Times New Roman"/>
        </w:rPr>
      </w:pPr>
      <w:r w:rsidRPr="0081072C">
        <w:rPr>
          <w:rFonts w:eastAsia="黑体" w:cs="Times New Roman"/>
        </w:rPr>
        <w:lastRenderedPageBreak/>
        <w:t>表</w:t>
      </w:r>
      <w:r w:rsidRPr="0081072C">
        <w:rPr>
          <w:rFonts w:eastAsia="黑体" w:cs="Times New Roman"/>
        </w:rPr>
        <w:t xml:space="preserve">2.1-17  </w:t>
      </w:r>
      <w:r w:rsidRPr="0081072C">
        <w:rPr>
          <w:rFonts w:eastAsia="黑体" w:cs="Times New Roman" w:hint="eastAsia"/>
        </w:rPr>
        <w:t>兖州工业园厂区无组织废气监测一览表</w:t>
      </w:r>
    </w:p>
    <w:tbl>
      <w:tblPr>
        <w:tblW w:w="5000" w:type="pct"/>
        <w:jc w:val="center"/>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ook w:val="04A0" w:firstRow="1" w:lastRow="0" w:firstColumn="1" w:lastColumn="0" w:noHBand="0" w:noVBand="1"/>
      </w:tblPr>
      <w:tblGrid>
        <w:gridCol w:w="1406"/>
        <w:gridCol w:w="1364"/>
        <w:gridCol w:w="1344"/>
        <w:gridCol w:w="1025"/>
        <w:gridCol w:w="1089"/>
        <w:gridCol w:w="1025"/>
        <w:gridCol w:w="1023"/>
      </w:tblGrid>
      <w:tr w:rsidR="0081072C" w:rsidRPr="0081072C" w14:paraId="1AE2C83B" w14:textId="769724AF" w:rsidTr="008B20FD">
        <w:trPr>
          <w:jc w:val="center"/>
        </w:trPr>
        <w:tc>
          <w:tcPr>
            <w:tcW w:w="849" w:type="pct"/>
            <w:vMerge w:val="restart"/>
            <w:shd w:val="clear" w:color="auto" w:fill="auto"/>
            <w:vAlign w:val="center"/>
            <w:hideMark/>
          </w:tcPr>
          <w:p w14:paraId="41B3458E"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采样日期</w:t>
            </w:r>
          </w:p>
        </w:tc>
        <w:tc>
          <w:tcPr>
            <w:tcW w:w="824" w:type="pct"/>
            <w:vMerge w:val="restart"/>
            <w:shd w:val="clear" w:color="auto" w:fill="auto"/>
            <w:vAlign w:val="center"/>
            <w:hideMark/>
          </w:tcPr>
          <w:p w14:paraId="15802FA8"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检测项目</w:t>
            </w:r>
          </w:p>
        </w:tc>
        <w:tc>
          <w:tcPr>
            <w:tcW w:w="812" w:type="pct"/>
            <w:vMerge w:val="restart"/>
            <w:shd w:val="clear" w:color="auto" w:fill="auto"/>
            <w:vAlign w:val="center"/>
            <w:hideMark/>
          </w:tcPr>
          <w:p w14:paraId="71B0F60D"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检测点位</w:t>
            </w:r>
          </w:p>
        </w:tc>
        <w:tc>
          <w:tcPr>
            <w:tcW w:w="1896" w:type="pct"/>
            <w:gridSpan w:val="3"/>
            <w:shd w:val="clear" w:color="auto" w:fill="auto"/>
            <w:vAlign w:val="center"/>
            <w:hideMark/>
          </w:tcPr>
          <w:p w14:paraId="2CDC4F81"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检测结果</w:t>
            </w:r>
          </w:p>
        </w:tc>
        <w:tc>
          <w:tcPr>
            <w:tcW w:w="618" w:type="pct"/>
            <w:vMerge w:val="restart"/>
          </w:tcPr>
          <w:p w14:paraId="1F6754AC" w14:textId="720F1CA6" w:rsidR="008B20FD" w:rsidRPr="0081072C" w:rsidRDefault="008B20FD" w:rsidP="00DE4115">
            <w:pPr>
              <w:widowControl/>
              <w:spacing w:line="240" w:lineRule="auto"/>
              <w:jc w:val="center"/>
              <w:rPr>
                <w:rFonts w:cs="Times New Roman"/>
                <w:kern w:val="0"/>
                <w:sz w:val="21"/>
                <w:szCs w:val="21"/>
              </w:rPr>
            </w:pPr>
            <w:r w:rsidRPr="0081072C">
              <w:rPr>
                <w:rFonts w:cs="Times New Roman" w:hint="eastAsia"/>
                <w:kern w:val="0"/>
                <w:sz w:val="21"/>
                <w:szCs w:val="21"/>
              </w:rPr>
              <w:t>标准值</w:t>
            </w:r>
          </w:p>
        </w:tc>
      </w:tr>
      <w:tr w:rsidR="0081072C" w:rsidRPr="0081072C" w14:paraId="0F675310" w14:textId="5A281124" w:rsidTr="008B20FD">
        <w:trPr>
          <w:jc w:val="center"/>
        </w:trPr>
        <w:tc>
          <w:tcPr>
            <w:tcW w:w="849" w:type="pct"/>
            <w:vMerge/>
            <w:vAlign w:val="center"/>
            <w:hideMark/>
          </w:tcPr>
          <w:p w14:paraId="09283409" w14:textId="77777777" w:rsidR="008B20FD" w:rsidRPr="0081072C" w:rsidRDefault="008B20FD" w:rsidP="00DE4115">
            <w:pPr>
              <w:widowControl/>
              <w:spacing w:line="240" w:lineRule="auto"/>
              <w:jc w:val="center"/>
              <w:rPr>
                <w:rFonts w:cs="Times New Roman"/>
                <w:kern w:val="0"/>
                <w:sz w:val="21"/>
                <w:szCs w:val="21"/>
              </w:rPr>
            </w:pPr>
          </w:p>
        </w:tc>
        <w:tc>
          <w:tcPr>
            <w:tcW w:w="824" w:type="pct"/>
            <w:vMerge/>
            <w:vAlign w:val="center"/>
            <w:hideMark/>
          </w:tcPr>
          <w:p w14:paraId="66610460" w14:textId="77777777" w:rsidR="008B20FD" w:rsidRPr="0081072C" w:rsidRDefault="008B20FD" w:rsidP="00DE4115">
            <w:pPr>
              <w:widowControl/>
              <w:spacing w:line="240" w:lineRule="auto"/>
              <w:jc w:val="center"/>
              <w:rPr>
                <w:rFonts w:cs="Times New Roman"/>
                <w:kern w:val="0"/>
                <w:sz w:val="21"/>
                <w:szCs w:val="21"/>
              </w:rPr>
            </w:pPr>
          </w:p>
        </w:tc>
        <w:tc>
          <w:tcPr>
            <w:tcW w:w="812" w:type="pct"/>
            <w:vMerge/>
            <w:vAlign w:val="center"/>
            <w:hideMark/>
          </w:tcPr>
          <w:p w14:paraId="32F1BF2D" w14:textId="77777777" w:rsidR="008B20FD" w:rsidRPr="0081072C" w:rsidRDefault="008B20FD" w:rsidP="00DE4115">
            <w:pPr>
              <w:widowControl/>
              <w:spacing w:line="240" w:lineRule="auto"/>
              <w:jc w:val="center"/>
              <w:rPr>
                <w:rFonts w:cs="Times New Roman"/>
                <w:kern w:val="0"/>
                <w:sz w:val="21"/>
                <w:szCs w:val="21"/>
              </w:rPr>
            </w:pPr>
          </w:p>
        </w:tc>
        <w:tc>
          <w:tcPr>
            <w:tcW w:w="619" w:type="pct"/>
            <w:shd w:val="clear" w:color="auto" w:fill="auto"/>
            <w:vAlign w:val="center"/>
            <w:hideMark/>
          </w:tcPr>
          <w:p w14:paraId="7F3FF530"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第一次</w:t>
            </w:r>
          </w:p>
        </w:tc>
        <w:tc>
          <w:tcPr>
            <w:tcW w:w="658" w:type="pct"/>
            <w:shd w:val="clear" w:color="auto" w:fill="auto"/>
            <w:vAlign w:val="center"/>
            <w:hideMark/>
          </w:tcPr>
          <w:p w14:paraId="53AE3C74"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第二次</w:t>
            </w:r>
          </w:p>
        </w:tc>
        <w:tc>
          <w:tcPr>
            <w:tcW w:w="619" w:type="pct"/>
            <w:shd w:val="clear" w:color="auto" w:fill="auto"/>
            <w:vAlign w:val="center"/>
            <w:hideMark/>
          </w:tcPr>
          <w:p w14:paraId="5E521E75"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第三次</w:t>
            </w:r>
          </w:p>
        </w:tc>
        <w:tc>
          <w:tcPr>
            <w:tcW w:w="618" w:type="pct"/>
            <w:vMerge/>
          </w:tcPr>
          <w:p w14:paraId="4E2676EE" w14:textId="77777777" w:rsidR="008B20FD" w:rsidRPr="0081072C" w:rsidRDefault="008B20FD" w:rsidP="00DE4115">
            <w:pPr>
              <w:widowControl/>
              <w:spacing w:line="240" w:lineRule="auto"/>
              <w:jc w:val="center"/>
              <w:rPr>
                <w:rFonts w:cs="Times New Roman"/>
                <w:kern w:val="0"/>
                <w:sz w:val="21"/>
                <w:szCs w:val="21"/>
              </w:rPr>
            </w:pPr>
          </w:p>
        </w:tc>
      </w:tr>
      <w:tr w:rsidR="0081072C" w:rsidRPr="0081072C" w14:paraId="25BC5244" w14:textId="34AD7508" w:rsidTr="006451CB">
        <w:trPr>
          <w:jc w:val="center"/>
        </w:trPr>
        <w:tc>
          <w:tcPr>
            <w:tcW w:w="849" w:type="pct"/>
            <w:vMerge w:val="restart"/>
            <w:shd w:val="clear" w:color="auto" w:fill="auto"/>
            <w:vAlign w:val="center"/>
            <w:hideMark/>
          </w:tcPr>
          <w:p w14:paraId="09EA3727"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2021.10.19</w:t>
            </w:r>
          </w:p>
        </w:tc>
        <w:tc>
          <w:tcPr>
            <w:tcW w:w="824" w:type="pct"/>
            <w:vMerge w:val="restart"/>
            <w:shd w:val="clear" w:color="auto" w:fill="auto"/>
            <w:vAlign w:val="center"/>
            <w:hideMark/>
          </w:tcPr>
          <w:p w14:paraId="79527854"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硫化氢</w:t>
            </w:r>
          </w:p>
          <w:p w14:paraId="6BDF3250" w14:textId="786827C0"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r w:rsidRPr="0081072C">
              <w:rPr>
                <w:rFonts w:cs="Times New Roman"/>
                <w:kern w:val="0"/>
                <w:sz w:val="21"/>
                <w:szCs w:val="21"/>
              </w:rPr>
              <w:t>)</w:t>
            </w:r>
          </w:p>
        </w:tc>
        <w:tc>
          <w:tcPr>
            <w:tcW w:w="812" w:type="pct"/>
            <w:shd w:val="clear" w:color="auto" w:fill="auto"/>
            <w:vAlign w:val="center"/>
            <w:hideMark/>
          </w:tcPr>
          <w:p w14:paraId="6C9A1461"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上风向</w:t>
            </w:r>
            <w:r w:rsidRPr="0081072C">
              <w:rPr>
                <w:rFonts w:cs="Times New Roman"/>
                <w:kern w:val="0"/>
                <w:sz w:val="21"/>
                <w:szCs w:val="21"/>
              </w:rPr>
              <w:t>1#</w:t>
            </w:r>
          </w:p>
        </w:tc>
        <w:tc>
          <w:tcPr>
            <w:tcW w:w="619" w:type="pct"/>
            <w:shd w:val="clear" w:color="auto" w:fill="auto"/>
            <w:vAlign w:val="center"/>
            <w:hideMark/>
          </w:tcPr>
          <w:p w14:paraId="6E0CCE0A"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0.002</w:t>
            </w:r>
          </w:p>
        </w:tc>
        <w:tc>
          <w:tcPr>
            <w:tcW w:w="658" w:type="pct"/>
            <w:shd w:val="clear" w:color="auto" w:fill="auto"/>
            <w:vAlign w:val="center"/>
            <w:hideMark/>
          </w:tcPr>
          <w:p w14:paraId="7C4938C2"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 xml:space="preserve">    0.001</w:t>
            </w:r>
          </w:p>
        </w:tc>
        <w:tc>
          <w:tcPr>
            <w:tcW w:w="619" w:type="pct"/>
            <w:shd w:val="clear" w:color="auto" w:fill="auto"/>
            <w:vAlign w:val="center"/>
            <w:hideMark/>
          </w:tcPr>
          <w:p w14:paraId="201376AB"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0.002</w:t>
            </w:r>
          </w:p>
        </w:tc>
        <w:tc>
          <w:tcPr>
            <w:tcW w:w="618" w:type="pct"/>
            <w:vMerge w:val="restart"/>
            <w:vAlign w:val="center"/>
          </w:tcPr>
          <w:p w14:paraId="7D6F954F" w14:textId="16105CE7" w:rsidR="006451CB" w:rsidRPr="0081072C" w:rsidRDefault="006451CB" w:rsidP="006451CB">
            <w:pPr>
              <w:widowControl/>
              <w:spacing w:line="240" w:lineRule="auto"/>
              <w:jc w:val="center"/>
              <w:rPr>
                <w:rFonts w:cs="Times New Roman"/>
                <w:kern w:val="0"/>
                <w:sz w:val="21"/>
                <w:szCs w:val="21"/>
              </w:rPr>
            </w:pPr>
            <w:r w:rsidRPr="0081072C">
              <w:rPr>
                <w:rFonts w:cs="Times New Roman" w:hint="eastAsia"/>
                <w:kern w:val="0"/>
                <w:sz w:val="21"/>
                <w:szCs w:val="21"/>
              </w:rPr>
              <w:t>0</w:t>
            </w:r>
            <w:r w:rsidRPr="0081072C">
              <w:rPr>
                <w:rFonts w:cs="Times New Roman"/>
                <w:kern w:val="0"/>
                <w:sz w:val="21"/>
                <w:szCs w:val="21"/>
              </w:rPr>
              <w:t>.06</w:t>
            </w:r>
          </w:p>
        </w:tc>
      </w:tr>
      <w:tr w:rsidR="0081072C" w:rsidRPr="0081072C" w14:paraId="29E0F86E" w14:textId="3CBFFCFF" w:rsidTr="008B20FD">
        <w:trPr>
          <w:jc w:val="center"/>
        </w:trPr>
        <w:tc>
          <w:tcPr>
            <w:tcW w:w="849" w:type="pct"/>
            <w:vMerge/>
            <w:shd w:val="clear" w:color="auto" w:fill="auto"/>
            <w:vAlign w:val="center"/>
            <w:hideMark/>
          </w:tcPr>
          <w:p w14:paraId="44ACD3DE" w14:textId="77777777" w:rsidR="006451CB" w:rsidRPr="0081072C" w:rsidRDefault="006451CB" w:rsidP="00DE4115">
            <w:pPr>
              <w:spacing w:line="240" w:lineRule="auto"/>
              <w:jc w:val="center"/>
              <w:rPr>
                <w:rFonts w:cs="Times New Roman"/>
                <w:kern w:val="0"/>
                <w:sz w:val="21"/>
                <w:szCs w:val="21"/>
              </w:rPr>
            </w:pPr>
          </w:p>
        </w:tc>
        <w:tc>
          <w:tcPr>
            <w:tcW w:w="824" w:type="pct"/>
            <w:vMerge/>
            <w:vAlign w:val="center"/>
            <w:hideMark/>
          </w:tcPr>
          <w:p w14:paraId="3548CB55" w14:textId="77777777" w:rsidR="006451CB" w:rsidRPr="0081072C" w:rsidRDefault="006451CB" w:rsidP="00DE4115">
            <w:pPr>
              <w:widowControl/>
              <w:spacing w:line="240" w:lineRule="auto"/>
              <w:jc w:val="center"/>
              <w:rPr>
                <w:rFonts w:cs="Times New Roman"/>
                <w:kern w:val="0"/>
                <w:sz w:val="21"/>
                <w:szCs w:val="21"/>
              </w:rPr>
            </w:pPr>
          </w:p>
        </w:tc>
        <w:tc>
          <w:tcPr>
            <w:tcW w:w="812" w:type="pct"/>
            <w:shd w:val="clear" w:color="auto" w:fill="auto"/>
            <w:vAlign w:val="center"/>
            <w:hideMark/>
          </w:tcPr>
          <w:p w14:paraId="44AD53FF"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2#</w:t>
            </w:r>
          </w:p>
        </w:tc>
        <w:tc>
          <w:tcPr>
            <w:tcW w:w="619" w:type="pct"/>
            <w:shd w:val="clear" w:color="auto" w:fill="auto"/>
            <w:vAlign w:val="center"/>
            <w:hideMark/>
          </w:tcPr>
          <w:p w14:paraId="487C287D"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0.004</w:t>
            </w:r>
          </w:p>
        </w:tc>
        <w:tc>
          <w:tcPr>
            <w:tcW w:w="658" w:type="pct"/>
            <w:shd w:val="clear" w:color="auto" w:fill="auto"/>
            <w:vAlign w:val="center"/>
            <w:hideMark/>
          </w:tcPr>
          <w:p w14:paraId="5E2A2EDB"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 xml:space="preserve">    0.003</w:t>
            </w:r>
          </w:p>
        </w:tc>
        <w:tc>
          <w:tcPr>
            <w:tcW w:w="619" w:type="pct"/>
            <w:shd w:val="clear" w:color="auto" w:fill="auto"/>
            <w:vAlign w:val="center"/>
            <w:hideMark/>
          </w:tcPr>
          <w:p w14:paraId="13547389"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0.004</w:t>
            </w:r>
          </w:p>
        </w:tc>
        <w:tc>
          <w:tcPr>
            <w:tcW w:w="618" w:type="pct"/>
            <w:vMerge/>
          </w:tcPr>
          <w:p w14:paraId="2C59A1DF" w14:textId="77777777" w:rsidR="006451CB" w:rsidRPr="0081072C" w:rsidRDefault="006451CB" w:rsidP="00DE4115">
            <w:pPr>
              <w:widowControl/>
              <w:spacing w:line="240" w:lineRule="auto"/>
              <w:jc w:val="center"/>
              <w:rPr>
                <w:rFonts w:cs="Times New Roman"/>
                <w:kern w:val="0"/>
                <w:sz w:val="21"/>
                <w:szCs w:val="21"/>
              </w:rPr>
            </w:pPr>
          </w:p>
        </w:tc>
      </w:tr>
      <w:tr w:rsidR="0081072C" w:rsidRPr="0081072C" w14:paraId="069150A7" w14:textId="05A3BCAF" w:rsidTr="008B20FD">
        <w:trPr>
          <w:jc w:val="center"/>
        </w:trPr>
        <w:tc>
          <w:tcPr>
            <w:tcW w:w="849" w:type="pct"/>
            <w:vMerge/>
            <w:shd w:val="clear" w:color="auto" w:fill="auto"/>
            <w:vAlign w:val="center"/>
            <w:hideMark/>
          </w:tcPr>
          <w:p w14:paraId="36A76D80" w14:textId="77777777" w:rsidR="006451CB" w:rsidRPr="0081072C" w:rsidRDefault="006451CB" w:rsidP="00DE4115">
            <w:pPr>
              <w:spacing w:line="240" w:lineRule="auto"/>
              <w:jc w:val="center"/>
              <w:rPr>
                <w:rFonts w:cs="Times New Roman"/>
                <w:kern w:val="0"/>
                <w:sz w:val="21"/>
                <w:szCs w:val="21"/>
              </w:rPr>
            </w:pPr>
          </w:p>
        </w:tc>
        <w:tc>
          <w:tcPr>
            <w:tcW w:w="824" w:type="pct"/>
            <w:vMerge/>
            <w:vAlign w:val="center"/>
            <w:hideMark/>
          </w:tcPr>
          <w:p w14:paraId="5020A3A9" w14:textId="77777777" w:rsidR="006451CB" w:rsidRPr="0081072C" w:rsidRDefault="006451CB" w:rsidP="00DE4115">
            <w:pPr>
              <w:widowControl/>
              <w:spacing w:line="240" w:lineRule="auto"/>
              <w:jc w:val="center"/>
              <w:rPr>
                <w:rFonts w:cs="Times New Roman"/>
                <w:kern w:val="0"/>
                <w:sz w:val="21"/>
                <w:szCs w:val="21"/>
              </w:rPr>
            </w:pPr>
          </w:p>
        </w:tc>
        <w:tc>
          <w:tcPr>
            <w:tcW w:w="812" w:type="pct"/>
            <w:shd w:val="clear" w:color="auto" w:fill="auto"/>
            <w:vAlign w:val="center"/>
            <w:hideMark/>
          </w:tcPr>
          <w:p w14:paraId="0F337446"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3#</w:t>
            </w:r>
          </w:p>
        </w:tc>
        <w:tc>
          <w:tcPr>
            <w:tcW w:w="619" w:type="pct"/>
            <w:shd w:val="clear" w:color="auto" w:fill="auto"/>
            <w:vAlign w:val="center"/>
            <w:hideMark/>
          </w:tcPr>
          <w:p w14:paraId="440047CB"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0.006</w:t>
            </w:r>
          </w:p>
        </w:tc>
        <w:tc>
          <w:tcPr>
            <w:tcW w:w="658" w:type="pct"/>
            <w:shd w:val="clear" w:color="auto" w:fill="auto"/>
            <w:vAlign w:val="center"/>
            <w:hideMark/>
          </w:tcPr>
          <w:p w14:paraId="59CF1095"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 xml:space="preserve">    0.006</w:t>
            </w:r>
          </w:p>
        </w:tc>
        <w:tc>
          <w:tcPr>
            <w:tcW w:w="619" w:type="pct"/>
            <w:shd w:val="clear" w:color="auto" w:fill="auto"/>
            <w:vAlign w:val="center"/>
            <w:hideMark/>
          </w:tcPr>
          <w:p w14:paraId="77BC1C29"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0.005</w:t>
            </w:r>
          </w:p>
        </w:tc>
        <w:tc>
          <w:tcPr>
            <w:tcW w:w="618" w:type="pct"/>
            <w:vMerge/>
          </w:tcPr>
          <w:p w14:paraId="758A42CA" w14:textId="77777777" w:rsidR="006451CB" w:rsidRPr="0081072C" w:rsidRDefault="006451CB" w:rsidP="00DE4115">
            <w:pPr>
              <w:widowControl/>
              <w:spacing w:line="240" w:lineRule="auto"/>
              <w:jc w:val="center"/>
              <w:rPr>
                <w:rFonts w:cs="Times New Roman"/>
                <w:kern w:val="0"/>
                <w:sz w:val="21"/>
                <w:szCs w:val="21"/>
              </w:rPr>
            </w:pPr>
          </w:p>
        </w:tc>
      </w:tr>
      <w:tr w:rsidR="0081072C" w:rsidRPr="0081072C" w14:paraId="02193E14" w14:textId="54312895" w:rsidTr="008B20FD">
        <w:trPr>
          <w:jc w:val="center"/>
        </w:trPr>
        <w:tc>
          <w:tcPr>
            <w:tcW w:w="849" w:type="pct"/>
            <w:vMerge/>
            <w:shd w:val="clear" w:color="auto" w:fill="auto"/>
            <w:vAlign w:val="center"/>
            <w:hideMark/>
          </w:tcPr>
          <w:p w14:paraId="0FCFBE9C" w14:textId="77777777" w:rsidR="006451CB" w:rsidRPr="0081072C" w:rsidRDefault="006451CB" w:rsidP="00DE4115">
            <w:pPr>
              <w:spacing w:line="240" w:lineRule="auto"/>
              <w:jc w:val="center"/>
              <w:rPr>
                <w:rFonts w:cs="Times New Roman"/>
                <w:kern w:val="0"/>
                <w:sz w:val="21"/>
                <w:szCs w:val="21"/>
              </w:rPr>
            </w:pPr>
          </w:p>
        </w:tc>
        <w:tc>
          <w:tcPr>
            <w:tcW w:w="824" w:type="pct"/>
            <w:vMerge/>
            <w:vAlign w:val="center"/>
            <w:hideMark/>
          </w:tcPr>
          <w:p w14:paraId="2FD01308" w14:textId="77777777" w:rsidR="006451CB" w:rsidRPr="0081072C" w:rsidRDefault="006451CB" w:rsidP="00DE4115">
            <w:pPr>
              <w:widowControl/>
              <w:spacing w:line="240" w:lineRule="auto"/>
              <w:jc w:val="center"/>
              <w:rPr>
                <w:rFonts w:cs="Times New Roman"/>
                <w:kern w:val="0"/>
                <w:sz w:val="21"/>
                <w:szCs w:val="21"/>
              </w:rPr>
            </w:pPr>
          </w:p>
        </w:tc>
        <w:tc>
          <w:tcPr>
            <w:tcW w:w="812" w:type="pct"/>
            <w:shd w:val="clear" w:color="auto" w:fill="auto"/>
            <w:vAlign w:val="center"/>
            <w:hideMark/>
          </w:tcPr>
          <w:p w14:paraId="5C76E1C3"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4#</w:t>
            </w:r>
          </w:p>
        </w:tc>
        <w:tc>
          <w:tcPr>
            <w:tcW w:w="619" w:type="pct"/>
            <w:shd w:val="clear" w:color="auto" w:fill="auto"/>
            <w:vAlign w:val="center"/>
            <w:hideMark/>
          </w:tcPr>
          <w:p w14:paraId="57BFD718"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0.003</w:t>
            </w:r>
          </w:p>
        </w:tc>
        <w:tc>
          <w:tcPr>
            <w:tcW w:w="658" w:type="pct"/>
            <w:shd w:val="clear" w:color="auto" w:fill="auto"/>
            <w:vAlign w:val="center"/>
            <w:hideMark/>
          </w:tcPr>
          <w:p w14:paraId="75ABAB14"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 xml:space="preserve">    0.004</w:t>
            </w:r>
          </w:p>
        </w:tc>
        <w:tc>
          <w:tcPr>
            <w:tcW w:w="619" w:type="pct"/>
            <w:shd w:val="clear" w:color="auto" w:fill="auto"/>
            <w:vAlign w:val="center"/>
            <w:hideMark/>
          </w:tcPr>
          <w:p w14:paraId="55CF05AA"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0.004</w:t>
            </w:r>
          </w:p>
        </w:tc>
        <w:tc>
          <w:tcPr>
            <w:tcW w:w="618" w:type="pct"/>
            <w:vMerge/>
          </w:tcPr>
          <w:p w14:paraId="7CEEB6DD" w14:textId="77777777" w:rsidR="006451CB" w:rsidRPr="0081072C" w:rsidRDefault="006451CB" w:rsidP="00DE4115">
            <w:pPr>
              <w:widowControl/>
              <w:spacing w:line="240" w:lineRule="auto"/>
              <w:jc w:val="center"/>
              <w:rPr>
                <w:rFonts w:cs="Times New Roman"/>
                <w:kern w:val="0"/>
                <w:sz w:val="21"/>
                <w:szCs w:val="21"/>
              </w:rPr>
            </w:pPr>
          </w:p>
        </w:tc>
      </w:tr>
      <w:tr w:rsidR="0081072C" w:rsidRPr="0081072C" w14:paraId="5336BA13" w14:textId="6CEA3B36" w:rsidTr="006451CB">
        <w:trPr>
          <w:jc w:val="center"/>
        </w:trPr>
        <w:tc>
          <w:tcPr>
            <w:tcW w:w="849" w:type="pct"/>
            <w:vMerge/>
            <w:shd w:val="clear" w:color="auto" w:fill="auto"/>
            <w:vAlign w:val="center"/>
            <w:hideMark/>
          </w:tcPr>
          <w:p w14:paraId="1D6F2749" w14:textId="77777777" w:rsidR="006451CB" w:rsidRPr="0081072C" w:rsidRDefault="006451CB" w:rsidP="00DE4115">
            <w:pPr>
              <w:spacing w:line="240" w:lineRule="auto"/>
              <w:jc w:val="center"/>
              <w:rPr>
                <w:rFonts w:cs="Times New Roman"/>
                <w:kern w:val="0"/>
                <w:sz w:val="21"/>
                <w:szCs w:val="21"/>
              </w:rPr>
            </w:pPr>
          </w:p>
        </w:tc>
        <w:tc>
          <w:tcPr>
            <w:tcW w:w="824" w:type="pct"/>
            <w:vMerge w:val="restart"/>
            <w:shd w:val="clear" w:color="auto" w:fill="auto"/>
            <w:vAlign w:val="center"/>
            <w:hideMark/>
          </w:tcPr>
          <w:p w14:paraId="4C42E0D5"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颗粒物</w:t>
            </w:r>
          </w:p>
          <w:p w14:paraId="3CB81688" w14:textId="4EC9DF0B"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r w:rsidRPr="0081072C">
              <w:rPr>
                <w:rFonts w:cs="Times New Roman"/>
                <w:kern w:val="0"/>
                <w:sz w:val="21"/>
                <w:szCs w:val="21"/>
              </w:rPr>
              <w:t>)</w:t>
            </w:r>
          </w:p>
        </w:tc>
        <w:tc>
          <w:tcPr>
            <w:tcW w:w="812" w:type="pct"/>
            <w:shd w:val="clear" w:color="auto" w:fill="auto"/>
            <w:vAlign w:val="center"/>
            <w:hideMark/>
          </w:tcPr>
          <w:p w14:paraId="7D45405C"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上风向</w:t>
            </w:r>
            <w:r w:rsidRPr="0081072C">
              <w:rPr>
                <w:rFonts w:cs="Times New Roman"/>
                <w:kern w:val="0"/>
                <w:sz w:val="21"/>
                <w:szCs w:val="21"/>
              </w:rPr>
              <w:t>1#</w:t>
            </w:r>
          </w:p>
        </w:tc>
        <w:tc>
          <w:tcPr>
            <w:tcW w:w="619" w:type="pct"/>
            <w:shd w:val="clear" w:color="auto" w:fill="auto"/>
            <w:vAlign w:val="center"/>
            <w:hideMark/>
          </w:tcPr>
          <w:p w14:paraId="64C30B45"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0.333</w:t>
            </w:r>
          </w:p>
        </w:tc>
        <w:tc>
          <w:tcPr>
            <w:tcW w:w="658" w:type="pct"/>
            <w:shd w:val="clear" w:color="auto" w:fill="auto"/>
            <w:vAlign w:val="center"/>
            <w:hideMark/>
          </w:tcPr>
          <w:p w14:paraId="29944E07"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 xml:space="preserve">    0.301</w:t>
            </w:r>
          </w:p>
        </w:tc>
        <w:tc>
          <w:tcPr>
            <w:tcW w:w="619" w:type="pct"/>
            <w:shd w:val="clear" w:color="auto" w:fill="auto"/>
            <w:vAlign w:val="center"/>
            <w:hideMark/>
          </w:tcPr>
          <w:p w14:paraId="398234F7"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0.317</w:t>
            </w:r>
          </w:p>
        </w:tc>
        <w:tc>
          <w:tcPr>
            <w:tcW w:w="618" w:type="pct"/>
            <w:vMerge w:val="restart"/>
            <w:vAlign w:val="center"/>
          </w:tcPr>
          <w:p w14:paraId="70EE7B6E" w14:textId="167BCF9E" w:rsidR="006451CB" w:rsidRPr="0081072C" w:rsidRDefault="006451CB" w:rsidP="006451CB">
            <w:pPr>
              <w:widowControl/>
              <w:spacing w:line="240" w:lineRule="auto"/>
              <w:jc w:val="center"/>
              <w:rPr>
                <w:rFonts w:cs="Times New Roman"/>
                <w:kern w:val="0"/>
                <w:sz w:val="21"/>
                <w:szCs w:val="21"/>
              </w:rPr>
            </w:pPr>
            <w:r w:rsidRPr="0081072C">
              <w:rPr>
                <w:rFonts w:cs="Times New Roman" w:hint="eastAsia"/>
                <w:kern w:val="0"/>
                <w:sz w:val="21"/>
                <w:szCs w:val="21"/>
              </w:rPr>
              <w:t>1</w:t>
            </w:r>
            <w:r w:rsidRPr="0081072C">
              <w:rPr>
                <w:rFonts w:cs="Times New Roman"/>
                <w:kern w:val="0"/>
                <w:sz w:val="21"/>
                <w:szCs w:val="21"/>
              </w:rPr>
              <w:t>.0</w:t>
            </w:r>
          </w:p>
        </w:tc>
      </w:tr>
      <w:tr w:rsidR="0081072C" w:rsidRPr="0081072C" w14:paraId="72AB6770" w14:textId="08020BB2" w:rsidTr="008B20FD">
        <w:trPr>
          <w:jc w:val="center"/>
        </w:trPr>
        <w:tc>
          <w:tcPr>
            <w:tcW w:w="849" w:type="pct"/>
            <w:vMerge/>
            <w:shd w:val="clear" w:color="auto" w:fill="auto"/>
            <w:vAlign w:val="center"/>
            <w:hideMark/>
          </w:tcPr>
          <w:p w14:paraId="758D5CA4" w14:textId="77777777" w:rsidR="006451CB" w:rsidRPr="0081072C" w:rsidRDefault="006451CB" w:rsidP="00DE4115">
            <w:pPr>
              <w:spacing w:line="240" w:lineRule="auto"/>
              <w:jc w:val="center"/>
              <w:rPr>
                <w:rFonts w:cs="Times New Roman"/>
                <w:kern w:val="0"/>
                <w:sz w:val="21"/>
                <w:szCs w:val="21"/>
              </w:rPr>
            </w:pPr>
          </w:p>
        </w:tc>
        <w:tc>
          <w:tcPr>
            <w:tcW w:w="824" w:type="pct"/>
            <w:vMerge/>
            <w:vAlign w:val="center"/>
            <w:hideMark/>
          </w:tcPr>
          <w:p w14:paraId="4B27F571" w14:textId="77777777" w:rsidR="006451CB" w:rsidRPr="0081072C" w:rsidRDefault="006451CB" w:rsidP="00DE4115">
            <w:pPr>
              <w:widowControl/>
              <w:spacing w:line="240" w:lineRule="auto"/>
              <w:jc w:val="center"/>
              <w:rPr>
                <w:rFonts w:cs="Times New Roman"/>
                <w:kern w:val="0"/>
                <w:sz w:val="21"/>
                <w:szCs w:val="21"/>
              </w:rPr>
            </w:pPr>
          </w:p>
        </w:tc>
        <w:tc>
          <w:tcPr>
            <w:tcW w:w="812" w:type="pct"/>
            <w:shd w:val="clear" w:color="auto" w:fill="auto"/>
            <w:vAlign w:val="center"/>
            <w:hideMark/>
          </w:tcPr>
          <w:p w14:paraId="56FFBF40"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2#</w:t>
            </w:r>
          </w:p>
        </w:tc>
        <w:tc>
          <w:tcPr>
            <w:tcW w:w="619" w:type="pct"/>
            <w:shd w:val="clear" w:color="auto" w:fill="auto"/>
            <w:vAlign w:val="center"/>
            <w:hideMark/>
          </w:tcPr>
          <w:p w14:paraId="2C58D3DE"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0.368</w:t>
            </w:r>
          </w:p>
        </w:tc>
        <w:tc>
          <w:tcPr>
            <w:tcW w:w="658" w:type="pct"/>
            <w:shd w:val="clear" w:color="auto" w:fill="auto"/>
            <w:vAlign w:val="center"/>
            <w:hideMark/>
          </w:tcPr>
          <w:p w14:paraId="66C4A86A"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 xml:space="preserve">    0.354</w:t>
            </w:r>
          </w:p>
        </w:tc>
        <w:tc>
          <w:tcPr>
            <w:tcW w:w="619" w:type="pct"/>
            <w:shd w:val="clear" w:color="auto" w:fill="auto"/>
            <w:vAlign w:val="center"/>
            <w:hideMark/>
          </w:tcPr>
          <w:p w14:paraId="217DD043"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0.353</w:t>
            </w:r>
          </w:p>
        </w:tc>
        <w:tc>
          <w:tcPr>
            <w:tcW w:w="618" w:type="pct"/>
            <w:vMerge/>
          </w:tcPr>
          <w:p w14:paraId="51877252" w14:textId="77777777" w:rsidR="006451CB" w:rsidRPr="0081072C" w:rsidRDefault="006451CB" w:rsidP="00DE4115">
            <w:pPr>
              <w:widowControl/>
              <w:spacing w:line="240" w:lineRule="auto"/>
              <w:jc w:val="center"/>
              <w:rPr>
                <w:rFonts w:cs="Times New Roman"/>
                <w:kern w:val="0"/>
                <w:sz w:val="21"/>
                <w:szCs w:val="21"/>
              </w:rPr>
            </w:pPr>
          </w:p>
        </w:tc>
      </w:tr>
      <w:tr w:rsidR="0081072C" w:rsidRPr="0081072C" w14:paraId="47721241" w14:textId="543998A4" w:rsidTr="008B20FD">
        <w:trPr>
          <w:jc w:val="center"/>
        </w:trPr>
        <w:tc>
          <w:tcPr>
            <w:tcW w:w="849" w:type="pct"/>
            <w:vMerge/>
            <w:shd w:val="clear" w:color="auto" w:fill="auto"/>
            <w:vAlign w:val="center"/>
            <w:hideMark/>
          </w:tcPr>
          <w:p w14:paraId="34AC305F" w14:textId="77777777" w:rsidR="006451CB" w:rsidRPr="0081072C" w:rsidRDefault="006451CB" w:rsidP="00DE4115">
            <w:pPr>
              <w:spacing w:line="240" w:lineRule="auto"/>
              <w:jc w:val="center"/>
              <w:rPr>
                <w:rFonts w:cs="Times New Roman"/>
                <w:kern w:val="0"/>
                <w:sz w:val="21"/>
                <w:szCs w:val="21"/>
              </w:rPr>
            </w:pPr>
          </w:p>
        </w:tc>
        <w:tc>
          <w:tcPr>
            <w:tcW w:w="824" w:type="pct"/>
            <w:vMerge/>
            <w:vAlign w:val="center"/>
            <w:hideMark/>
          </w:tcPr>
          <w:p w14:paraId="4CC86994" w14:textId="77777777" w:rsidR="006451CB" w:rsidRPr="0081072C" w:rsidRDefault="006451CB" w:rsidP="00DE4115">
            <w:pPr>
              <w:widowControl/>
              <w:spacing w:line="240" w:lineRule="auto"/>
              <w:jc w:val="center"/>
              <w:rPr>
                <w:rFonts w:cs="Times New Roman"/>
                <w:kern w:val="0"/>
                <w:sz w:val="21"/>
                <w:szCs w:val="21"/>
              </w:rPr>
            </w:pPr>
          </w:p>
        </w:tc>
        <w:tc>
          <w:tcPr>
            <w:tcW w:w="812" w:type="pct"/>
            <w:shd w:val="clear" w:color="auto" w:fill="auto"/>
            <w:vAlign w:val="center"/>
            <w:hideMark/>
          </w:tcPr>
          <w:p w14:paraId="3F872E07"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3#</w:t>
            </w:r>
          </w:p>
        </w:tc>
        <w:tc>
          <w:tcPr>
            <w:tcW w:w="619" w:type="pct"/>
            <w:shd w:val="clear" w:color="auto" w:fill="auto"/>
            <w:vAlign w:val="center"/>
            <w:hideMark/>
          </w:tcPr>
          <w:p w14:paraId="3FFDA586"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0.439</w:t>
            </w:r>
          </w:p>
        </w:tc>
        <w:tc>
          <w:tcPr>
            <w:tcW w:w="658" w:type="pct"/>
            <w:shd w:val="clear" w:color="auto" w:fill="auto"/>
            <w:vAlign w:val="center"/>
            <w:hideMark/>
          </w:tcPr>
          <w:p w14:paraId="00C3DD80"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 xml:space="preserve">    0.407</w:t>
            </w:r>
          </w:p>
        </w:tc>
        <w:tc>
          <w:tcPr>
            <w:tcW w:w="619" w:type="pct"/>
            <w:shd w:val="clear" w:color="auto" w:fill="auto"/>
            <w:vAlign w:val="center"/>
            <w:hideMark/>
          </w:tcPr>
          <w:p w14:paraId="7515267A"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0.423</w:t>
            </w:r>
          </w:p>
        </w:tc>
        <w:tc>
          <w:tcPr>
            <w:tcW w:w="618" w:type="pct"/>
            <w:vMerge/>
          </w:tcPr>
          <w:p w14:paraId="40A1B826" w14:textId="77777777" w:rsidR="006451CB" w:rsidRPr="0081072C" w:rsidRDefault="006451CB" w:rsidP="00DE4115">
            <w:pPr>
              <w:widowControl/>
              <w:spacing w:line="240" w:lineRule="auto"/>
              <w:jc w:val="center"/>
              <w:rPr>
                <w:rFonts w:cs="Times New Roman"/>
                <w:kern w:val="0"/>
                <w:sz w:val="21"/>
                <w:szCs w:val="21"/>
              </w:rPr>
            </w:pPr>
          </w:p>
        </w:tc>
      </w:tr>
      <w:tr w:rsidR="0081072C" w:rsidRPr="0081072C" w14:paraId="057F31C6" w14:textId="17226B37" w:rsidTr="008B20FD">
        <w:trPr>
          <w:jc w:val="center"/>
        </w:trPr>
        <w:tc>
          <w:tcPr>
            <w:tcW w:w="849" w:type="pct"/>
            <w:vMerge/>
            <w:shd w:val="clear" w:color="auto" w:fill="auto"/>
            <w:vAlign w:val="center"/>
            <w:hideMark/>
          </w:tcPr>
          <w:p w14:paraId="7E331742" w14:textId="77777777" w:rsidR="006451CB" w:rsidRPr="0081072C" w:rsidRDefault="006451CB" w:rsidP="00DE4115">
            <w:pPr>
              <w:spacing w:line="240" w:lineRule="auto"/>
              <w:jc w:val="center"/>
              <w:rPr>
                <w:rFonts w:cs="Times New Roman"/>
                <w:kern w:val="0"/>
                <w:sz w:val="21"/>
                <w:szCs w:val="21"/>
              </w:rPr>
            </w:pPr>
          </w:p>
        </w:tc>
        <w:tc>
          <w:tcPr>
            <w:tcW w:w="824" w:type="pct"/>
            <w:vMerge/>
            <w:vAlign w:val="center"/>
            <w:hideMark/>
          </w:tcPr>
          <w:p w14:paraId="09104268" w14:textId="77777777" w:rsidR="006451CB" w:rsidRPr="0081072C" w:rsidRDefault="006451CB" w:rsidP="00DE4115">
            <w:pPr>
              <w:widowControl/>
              <w:spacing w:line="240" w:lineRule="auto"/>
              <w:jc w:val="center"/>
              <w:rPr>
                <w:rFonts w:cs="Times New Roman"/>
                <w:kern w:val="0"/>
                <w:sz w:val="21"/>
                <w:szCs w:val="21"/>
              </w:rPr>
            </w:pPr>
          </w:p>
        </w:tc>
        <w:tc>
          <w:tcPr>
            <w:tcW w:w="812" w:type="pct"/>
            <w:shd w:val="clear" w:color="auto" w:fill="auto"/>
            <w:vAlign w:val="center"/>
            <w:hideMark/>
          </w:tcPr>
          <w:p w14:paraId="4FD033F9"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4#</w:t>
            </w:r>
          </w:p>
        </w:tc>
        <w:tc>
          <w:tcPr>
            <w:tcW w:w="619" w:type="pct"/>
            <w:shd w:val="clear" w:color="auto" w:fill="auto"/>
            <w:vAlign w:val="center"/>
            <w:hideMark/>
          </w:tcPr>
          <w:p w14:paraId="0166A709"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0.404</w:t>
            </w:r>
          </w:p>
        </w:tc>
        <w:tc>
          <w:tcPr>
            <w:tcW w:w="658" w:type="pct"/>
            <w:shd w:val="clear" w:color="auto" w:fill="auto"/>
            <w:vAlign w:val="center"/>
            <w:hideMark/>
          </w:tcPr>
          <w:p w14:paraId="5A22B3FF"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 xml:space="preserve">    0.372</w:t>
            </w:r>
          </w:p>
        </w:tc>
        <w:tc>
          <w:tcPr>
            <w:tcW w:w="619" w:type="pct"/>
            <w:shd w:val="clear" w:color="auto" w:fill="auto"/>
            <w:vAlign w:val="center"/>
            <w:hideMark/>
          </w:tcPr>
          <w:p w14:paraId="00603288" w14:textId="77777777" w:rsidR="006451CB" w:rsidRPr="0081072C" w:rsidRDefault="006451CB" w:rsidP="00DE4115">
            <w:pPr>
              <w:widowControl/>
              <w:spacing w:line="240" w:lineRule="auto"/>
              <w:jc w:val="center"/>
              <w:rPr>
                <w:rFonts w:cs="Times New Roman"/>
                <w:kern w:val="0"/>
                <w:sz w:val="21"/>
                <w:szCs w:val="21"/>
              </w:rPr>
            </w:pPr>
            <w:r w:rsidRPr="0081072C">
              <w:rPr>
                <w:rFonts w:cs="Times New Roman"/>
                <w:kern w:val="0"/>
                <w:sz w:val="21"/>
                <w:szCs w:val="21"/>
              </w:rPr>
              <w:t>0.370</w:t>
            </w:r>
          </w:p>
        </w:tc>
        <w:tc>
          <w:tcPr>
            <w:tcW w:w="618" w:type="pct"/>
            <w:vMerge/>
          </w:tcPr>
          <w:p w14:paraId="1E77D58E" w14:textId="77777777" w:rsidR="006451CB" w:rsidRPr="0081072C" w:rsidRDefault="006451CB" w:rsidP="00DE4115">
            <w:pPr>
              <w:widowControl/>
              <w:spacing w:line="240" w:lineRule="auto"/>
              <w:jc w:val="center"/>
              <w:rPr>
                <w:rFonts w:cs="Times New Roman"/>
                <w:kern w:val="0"/>
                <w:sz w:val="21"/>
                <w:szCs w:val="21"/>
              </w:rPr>
            </w:pPr>
          </w:p>
        </w:tc>
      </w:tr>
      <w:tr w:rsidR="0081072C" w:rsidRPr="0081072C" w14:paraId="0DB7157D" w14:textId="76486161" w:rsidTr="008B20FD">
        <w:trPr>
          <w:jc w:val="center"/>
        </w:trPr>
        <w:tc>
          <w:tcPr>
            <w:tcW w:w="849" w:type="pct"/>
            <w:vMerge/>
            <w:shd w:val="clear" w:color="auto" w:fill="auto"/>
            <w:vAlign w:val="center"/>
            <w:hideMark/>
          </w:tcPr>
          <w:p w14:paraId="7BA52C67" w14:textId="77777777" w:rsidR="008B20FD" w:rsidRPr="0081072C" w:rsidRDefault="008B20FD" w:rsidP="00DE4115">
            <w:pPr>
              <w:spacing w:line="240" w:lineRule="auto"/>
              <w:jc w:val="center"/>
              <w:rPr>
                <w:rFonts w:cs="Times New Roman"/>
                <w:kern w:val="0"/>
                <w:sz w:val="21"/>
                <w:szCs w:val="21"/>
              </w:rPr>
            </w:pPr>
          </w:p>
        </w:tc>
        <w:tc>
          <w:tcPr>
            <w:tcW w:w="824" w:type="pct"/>
            <w:vMerge w:val="restart"/>
            <w:shd w:val="clear" w:color="auto" w:fill="auto"/>
            <w:vAlign w:val="center"/>
            <w:hideMark/>
          </w:tcPr>
          <w:p w14:paraId="0AA571D4" w14:textId="317E9139"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氨</w:t>
            </w:r>
            <w:r w:rsidRPr="0081072C">
              <w:rPr>
                <w:rFonts w:cs="Times New Roman"/>
                <w:kern w:val="0"/>
                <w:sz w:val="21"/>
                <w:szCs w:val="21"/>
              </w:rPr>
              <w:t>(mg/m</w:t>
            </w:r>
            <w:r w:rsidRPr="0081072C">
              <w:rPr>
                <w:rFonts w:cs="Times New Roman"/>
                <w:kern w:val="0"/>
                <w:sz w:val="21"/>
                <w:szCs w:val="21"/>
                <w:vertAlign w:val="superscript"/>
              </w:rPr>
              <w:t>3</w:t>
            </w:r>
            <w:r w:rsidRPr="0081072C">
              <w:rPr>
                <w:rFonts w:cs="Times New Roman"/>
                <w:kern w:val="0"/>
                <w:sz w:val="21"/>
                <w:szCs w:val="21"/>
              </w:rPr>
              <w:t>)</w:t>
            </w:r>
          </w:p>
        </w:tc>
        <w:tc>
          <w:tcPr>
            <w:tcW w:w="812" w:type="pct"/>
            <w:shd w:val="clear" w:color="auto" w:fill="auto"/>
            <w:vAlign w:val="center"/>
            <w:hideMark/>
          </w:tcPr>
          <w:p w14:paraId="080C8FD6"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上风向</w:t>
            </w:r>
            <w:r w:rsidRPr="0081072C">
              <w:rPr>
                <w:rFonts w:cs="Times New Roman"/>
                <w:kern w:val="0"/>
                <w:sz w:val="21"/>
                <w:szCs w:val="21"/>
              </w:rPr>
              <w:t>1#</w:t>
            </w:r>
          </w:p>
        </w:tc>
        <w:tc>
          <w:tcPr>
            <w:tcW w:w="619" w:type="pct"/>
            <w:shd w:val="clear" w:color="auto" w:fill="auto"/>
            <w:vAlign w:val="center"/>
            <w:hideMark/>
          </w:tcPr>
          <w:p w14:paraId="64F6B299"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0.02</w:t>
            </w:r>
          </w:p>
        </w:tc>
        <w:tc>
          <w:tcPr>
            <w:tcW w:w="658" w:type="pct"/>
            <w:shd w:val="clear" w:color="auto" w:fill="auto"/>
            <w:vAlign w:val="center"/>
            <w:hideMark/>
          </w:tcPr>
          <w:p w14:paraId="672E77B7"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0.02</w:t>
            </w:r>
          </w:p>
        </w:tc>
        <w:tc>
          <w:tcPr>
            <w:tcW w:w="619" w:type="pct"/>
            <w:shd w:val="clear" w:color="auto" w:fill="auto"/>
            <w:vAlign w:val="center"/>
            <w:hideMark/>
          </w:tcPr>
          <w:p w14:paraId="7CB3830A"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0.02</w:t>
            </w:r>
          </w:p>
        </w:tc>
        <w:tc>
          <w:tcPr>
            <w:tcW w:w="618" w:type="pct"/>
            <w:vMerge w:val="restart"/>
            <w:vAlign w:val="center"/>
          </w:tcPr>
          <w:p w14:paraId="51CCBA4D" w14:textId="6F7F5F63" w:rsidR="008B20FD" w:rsidRPr="0081072C" w:rsidRDefault="006451CB" w:rsidP="008B20FD">
            <w:pPr>
              <w:widowControl/>
              <w:spacing w:line="240" w:lineRule="auto"/>
              <w:jc w:val="center"/>
              <w:rPr>
                <w:rFonts w:cs="Times New Roman"/>
                <w:kern w:val="0"/>
                <w:sz w:val="21"/>
                <w:szCs w:val="21"/>
              </w:rPr>
            </w:pPr>
            <w:r w:rsidRPr="0081072C">
              <w:rPr>
                <w:rFonts w:cs="Times New Roman"/>
                <w:kern w:val="0"/>
                <w:sz w:val="21"/>
                <w:szCs w:val="21"/>
              </w:rPr>
              <w:t>1.5</w:t>
            </w:r>
          </w:p>
        </w:tc>
      </w:tr>
      <w:tr w:rsidR="0081072C" w:rsidRPr="0081072C" w14:paraId="5EFBAE7F" w14:textId="361403C0" w:rsidTr="008B20FD">
        <w:trPr>
          <w:jc w:val="center"/>
        </w:trPr>
        <w:tc>
          <w:tcPr>
            <w:tcW w:w="849" w:type="pct"/>
            <w:vMerge/>
            <w:shd w:val="clear" w:color="auto" w:fill="auto"/>
            <w:vAlign w:val="center"/>
            <w:hideMark/>
          </w:tcPr>
          <w:p w14:paraId="43C023D1" w14:textId="77777777" w:rsidR="008B20FD" w:rsidRPr="0081072C" w:rsidRDefault="008B20FD" w:rsidP="00DE4115">
            <w:pPr>
              <w:spacing w:line="240" w:lineRule="auto"/>
              <w:jc w:val="center"/>
              <w:rPr>
                <w:rFonts w:cs="Times New Roman"/>
                <w:kern w:val="0"/>
                <w:sz w:val="21"/>
                <w:szCs w:val="21"/>
              </w:rPr>
            </w:pPr>
          </w:p>
        </w:tc>
        <w:tc>
          <w:tcPr>
            <w:tcW w:w="824" w:type="pct"/>
            <w:vMerge/>
            <w:vAlign w:val="center"/>
            <w:hideMark/>
          </w:tcPr>
          <w:p w14:paraId="3D2AE6BD" w14:textId="77777777" w:rsidR="008B20FD" w:rsidRPr="0081072C" w:rsidRDefault="008B20FD" w:rsidP="00DE4115">
            <w:pPr>
              <w:widowControl/>
              <w:spacing w:line="240" w:lineRule="auto"/>
              <w:jc w:val="center"/>
              <w:rPr>
                <w:rFonts w:cs="Times New Roman"/>
                <w:kern w:val="0"/>
                <w:sz w:val="21"/>
                <w:szCs w:val="21"/>
              </w:rPr>
            </w:pPr>
          </w:p>
        </w:tc>
        <w:tc>
          <w:tcPr>
            <w:tcW w:w="812" w:type="pct"/>
            <w:shd w:val="clear" w:color="auto" w:fill="auto"/>
            <w:vAlign w:val="center"/>
            <w:hideMark/>
          </w:tcPr>
          <w:p w14:paraId="31E2A406"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2#</w:t>
            </w:r>
          </w:p>
        </w:tc>
        <w:tc>
          <w:tcPr>
            <w:tcW w:w="619" w:type="pct"/>
            <w:shd w:val="clear" w:color="auto" w:fill="auto"/>
            <w:vAlign w:val="center"/>
            <w:hideMark/>
          </w:tcPr>
          <w:p w14:paraId="5EBB38F8"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0.08</w:t>
            </w:r>
          </w:p>
        </w:tc>
        <w:tc>
          <w:tcPr>
            <w:tcW w:w="658" w:type="pct"/>
            <w:shd w:val="clear" w:color="auto" w:fill="auto"/>
            <w:vAlign w:val="center"/>
            <w:hideMark/>
          </w:tcPr>
          <w:p w14:paraId="4F85642D"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0.07</w:t>
            </w:r>
          </w:p>
        </w:tc>
        <w:tc>
          <w:tcPr>
            <w:tcW w:w="619" w:type="pct"/>
            <w:shd w:val="clear" w:color="auto" w:fill="auto"/>
            <w:vAlign w:val="center"/>
            <w:hideMark/>
          </w:tcPr>
          <w:p w14:paraId="4B60E345"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0.07</w:t>
            </w:r>
          </w:p>
        </w:tc>
        <w:tc>
          <w:tcPr>
            <w:tcW w:w="618" w:type="pct"/>
            <w:vMerge/>
          </w:tcPr>
          <w:p w14:paraId="38E0A62E" w14:textId="77777777" w:rsidR="008B20FD" w:rsidRPr="0081072C" w:rsidRDefault="008B20FD" w:rsidP="00DE4115">
            <w:pPr>
              <w:widowControl/>
              <w:spacing w:line="240" w:lineRule="auto"/>
              <w:jc w:val="center"/>
              <w:rPr>
                <w:rFonts w:cs="Times New Roman"/>
                <w:kern w:val="0"/>
                <w:sz w:val="21"/>
                <w:szCs w:val="21"/>
              </w:rPr>
            </w:pPr>
          </w:p>
        </w:tc>
      </w:tr>
      <w:tr w:rsidR="0081072C" w:rsidRPr="0081072C" w14:paraId="3D69D431" w14:textId="1D540CDA" w:rsidTr="008B20FD">
        <w:trPr>
          <w:jc w:val="center"/>
        </w:trPr>
        <w:tc>
          <w:tcPr>
            <w:tcW w:w="849" w:type="pct"/>
            <w:vMerge/>
            <w:shd w:val="clear" w:color="auto" w:fill="auto"/>
            <w:vAlign w:val="center"/>
            <w:hideMark/>
          </w:tcPr>
          <w:p w14:paraId="78623592" w14:textId="77777777" w:rsidR="008B20FD" w:rsidRPr="0081072C" w:rsidRDefault="008B20FD" w:rsidP="00DE4115">
            <w:pPr>
              <w:spacing w:line="240" w:lineRule="auto"/>
              <w:jc w:val="center"/>
              <w:rPr>
                <w:rFonts w:cs="Times New Roman"/>
                <w:kern w:val="0"/>
                <w:sz w:val="21"/>
                <w:szCs w:val="21"/>
              </w:rPr>
            </w:pPr>
          </w:p>
        </w:tc>
        <w:tc>
          <w:tcPr>
            <w:tcW w:w="824" w:type="pct"/>
            <w:vMerge/>
            <w:vAlign w:val="center"/>
            <w:hideMark/>
          </w:tcPr>
          <w:p w14:paraId="6AAE1068" w14:textId="77777777" w:rsidR="008B20FD" w:rsidRPr="0081072C" w:rsidRDefault="008B20FD" w:rsidP="00DE4115">
            <w:pPr>
              <w:widowControl/>
              <w:spacing w:line="240" w:lineRule="auto"/>
              <w:jc w:val="center"/>
              <w:rPr>
                <w:rFonts w:cs="Times New Roman"/>
                <w:kern w:val="0"/>
                <w:sz w:val="21"/>
                <w:szCs w:val="21"/>
              </w:rPr>
            </w:pPr>
          </w:p>
        </w:tc>
        <w:tc>
          <w:tcPr>
            <w:tcW w:w="812" w:type="pct"/>
            <w:shd w:val="clear" w:color="auto" w:fill="auto"/>
            <w:vAlign w:val="center"/>
            <w:hideMark/>
          </w:tcPr>
          <w:p w14:paraId="32B8550D"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3#</w:t>
            </w:r>
          </w:p>
        </w:tc>
        <w:tc>
          <w:tcPr>
            <w:tcW w:w="619" w:type="pct"/>
            <w:shd w:val="clear" w:color="auto" w:fill="auto"/>
            <w:vAlign w:val="center"/>
            <w:hideMark/>
          </w:tcPr>
          <w:p w14:paraId="64A3A372"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0.06</w:t>
            </w:r>
          </w:p>
        </w:tc>
        <w:tc>
          <w:tcPr>
            <w:tcW w:w="658" w:type="pct"/>
            <w:shd w:val="clear" w:color="auto" w:fill="auto"/>
            <w:vAlign w:val="center"/>
            <w:hideMark/>
          </w:tcPr>
          <w:p w14:paraId="74C23071"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0.06</w:t>
            </w:r>
          </w:p>
        </w:tc>
        <w:tc>
          <w:tcPr>
            <w:tcW w:w="619" w:type="pct"/>
            <w:shd w:val="clear" w:color="auto" w:fill="auto"/>
            <w:vAlign w:val="center"/>
            <w:hideMark/>
          </w:tcPr>
          <w:p w14:paraId="58C94BB2"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0.07</w:t>
            </w:r>
          </w:p>
        </w:tc>
        <w:tc>
          <w:tcPr>
            <w:tcW w:w="618" w:type="pct"/>
            <w:vMerge/>
          </w:tcPr>
          <w:p w14:paraId="3C7DCE61" w14:textId="77777777" w:rsidR="008B20FD" w:rsidRPr="0081072C" w:rsidRDefault="008B20FD" w:rsidP="00DE4115">
            <w:pPr>
              <w:widowControl/>
              <w:spacing w:line="240" w:lineRule="auto"/>
              <w:jc w:val="center"/>
              <w:rPr>
                <w:rFonts w:cs="Times New Roman"/>
                <w:kern w:val="0"/>
                <w:sz w:val="21"/>
                <w:szCs w:val="21"/>
              </w:rPr>
            </w:pPr>
          </w:p>
        </w:tc>
      </w:tr>
      <w:tr w:rsidR="0081072C" w:rsidRPr="0081072C" w14:paraId="691654A8" w14:textId="41632825" w:rsidTr="008B20FD">
        <w:trPr>
          <w:jc w:val="center"/>
        </w:trPr>
        <w:tc>
          <w:tcPr>
            <w:tcW w:w="849" w:type="pct"/>
            <w:vMerge/>
            <w:shd w:val="clear" w:color="auto" w:fill="auto"/>
            <w:vAlign w:val="center"/>
            <w:hideMark/>
          </w:tcPr>
          <w:p w14:paraId="1FFE1E31" w14:textId="77777777" w:rsidR="008B20FD" w:rsidRPr="0081072C" w:rsidRDefault="008B20FD" w:rsidP="00DE4115">
            <w:pPr>
              <w:spacing w:line="240" w:lineRule="auto"/>
              <w:jc w:val="center"/>
              <w:rPr>
                <w:rFonts w:cs="Times New Roman"/>
                <w:kern w:val="0"/>
                <w:sz w:val="21"/>
                <w:szCs w:val="21"/>
              </w:rPr>
            </w:pPr>
          </w:p>
        </w:tc>
        <w:tc>
          <w:tcPr>
            <w:tcW w:w="824" w:type="pct"/>
            <w:vMerge/>
            <w:vAlign w:val="center"/>
            <w:hideMark/>
          </w:tcPr>
          <w:p w14:paraId="72D8EEBA" w14:textId="77777777" w:rsidR="008B20FD" w:rsidRPr="0081072C" w:rsidRDefault="008B20FD" w:rsidP="00DE4115">
            <w:pPr>
              <w:widowControl/>
              <w:spacing w:line="240" w:lineRule="auto"/>
              <w:jc w:val="center"/>
              <w:rPr>
                <w:rFonts w:cs="Times New Roman"/>
                <w:kern w:val="0"/>
                <w:sz w:val="21"/>
                <w:szCs w:val="21"/>
              </w:rPr>
            </w:pPr>
          </w:p>
        </w:tc>
        <w:tc>
          <w:tcPr>
            <w:tcW w:w="812" w:type="pct"/>
            <w:shd w:val="clear" w:color="auto" w:fill="auto"/>
            <w:vAlign w:val="center"/>
            <w:hideMark/>
          </w:tcPr>
          <w:p w14:paraId="074B46DE"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4#</w:t>
            </w:r>
          </w:p>
        </w:tc>
        <w:tc>
          <w:tcPr>
            <w:tcW w:w="619" w:type="pct"/>
            <w:shd w:val="clear" w:color="auto" w:fill="auto"/>
            <w:vAlign w:val="center"/>
            <w:hideMark/>
          </w:tcPr>
          <w:p w14:paraId="6DEA5856"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0.08</w:t>
            </w:r>
          </w:p>
        </w:tc>
        <w:tc>
          <w:tcPr>
            <w:tcW w:w="658" w:type="pct"/>
            <w:shd w:val="clear" w:color="auto" w:fill="auto"/>
            <w:vAlign w:val="center"/>
            <w:hideMark/>
          </w:tcPr>
          <w:p w14:paraId="524BC318"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0.06</w:t>
            </w:r>
          </w:p>
        </w:tc>
        <w:tc>
          <w:tcPr>
            <w:tcW w:w="619" w:type="pct"/>
            <w:shd w:val="clear" w:color="auto" w:fill="auto"/>
            <w:vAlign w:val="center"/>
            <w:hideMark/>
          </w:tcPr>
          <w:p w14:paraId="3F884044"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0.08</w:t>
            </w:r>
          </w:p>
        </w:tc>
        <w:tc>
          <w:tcPr>
            <w:tcW w:w="618" w:type="pct"/>
            <w:vMerge/>
          </w:tcPr>
          <w:p w14:paraId="1407E32B" w14:textId="77777777" w:rsidR="008B20FD" w:rsidRPr="0081072C" w:rsidRDefault="008B20FD" w:rsidP="00DE4115">
            <w:pPr>
              <w:widowControl/>
              <w:spacing w:line="240" w:lineRule="auto"/>
              <w:jc w:val="center"/>
              <w:rPr>
                <w:rFonts w:cs="Times New Roman"/>
                <w:kern w:val="0"/>
                <w:sz w:val="21"/>
                <w:szCs w:val="21"/>
              </w:rPr>
            </w:pPr>
          </w:p>
        </w:tc>
      </w:tr>
      <w:tr w:rsidR="0081072C" w:rsidRPr="0081072C" w14:paraId="02D6B6C5" w14:textId="0DA2A64A" w:rsidTr="008B20FD">
        <w:trPr>
          <w:jc w:val="center"/>
        </w:trPr>
        <w:tc>
          <w:tcPr>
            <w:tcW w:w="849" w:type="pct"/>
            <w:vMerge/>
            <w:shd w:val="clear" w:color="auto" w:fill="auto"/>
            <w:vAlign w:val="center"/>
            <w:hideMark/>
          </w:tcPr>
          <w:p w14:paraId="7814C9B4" w14:textId="77777777" w:rsidR="008B20FD" w:rsidRPr="0081072C" w:rsidRDefault="008B20FD" w:rsidP="00DE4115">
            <w:pPr>
              <w:spacing w:line="240" w:lineRule="auto"/>
              <w:jc w:val="center"/>
              <w:rPr>
                <w:rFonts w:cs="Times New Roman"/>
                <w:kern w:val="0"/>
                <w:sz w:val="21"/>
                <w:szCs w:val="21"/>
              </w:rPr>
            </w:pPr>
          </w:p>
        </w:tc>
        <w:tc>
          <w:tcPr>
            <w:tcW w:w="824" w:type="pct"/>
            <w:vMerge w:val="restart"/>
            <w:shd w:val="clear" w:color="auto" w:fill="auto"/>
            <w:vAlign w:val="center"/>
            <w:hideMark/>
          </w:tcPr>
          <w:p w14:paraId="508AF4A0"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臭气浓度</w:t>
            </w:r>
          </w:p>
          <w:p w14:paraId="7DD7903D"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w:t>
            </w:r>
            <w:r w:rsidRPr="0081072C">
              <w:rPr>
                <w:rFonts w:cs="Times New Roman"/>
                <w:kern w:val="0"/>
                <w:sz w:val="21"/>
                <w:szCs w:val="21"/>
              </w:rPr>
              <w:t>无量纲</w:t>
            </w:r>
            <w:r w:rsidRPr="0081072C">
              <w:rPr>
                <w:rFonts w:cs="Times New Roman"/>
                <w:kern w:val="0"/>
                <w:sz w:val="21"/>
                <w:szCs w:val="21"/>
              </w:rPr>
              <w:t>)</w:t>
            </w:r>
          </w:p>
        </w:tc>
        <w:tc>
          <w:tcPr>
            <w:tcW w:w="812" w:type="pct"/>
            <w:shd w:val="clear" w:color="auto" w:fill="auto"/>
            <w:vAlign w:val="center"/>
            <w:hideMark/>
          </w:tcPr>
          <w:p w14:paraId="51C56680"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上风向</w:t>
            </w:r>
            <w:r w:rsidRPr="0081072C">
              <w:rPr>
                <w:rFonts w:cs="Times New Roman"/>
                <w:kern w:val="0"/>
                <w:sz w:val="21"/>
                <w:szCs w:val="21"/>
              </w:rPr>
              <w:t>1#</w:t>
            </w:r>
          </w:p>
        </w:tc>
        <w:tc>
          <w:tcPr>
            <w:tcW w:w="619" w:type="pct"/>
            <w:shd w:val="clear" w:color="auto" w:fill="auto"/>
            <w:vAlign w:val="center"/>
            <w:hideMark/>
          </w:tcPr>
          <w:p w14:paraId="1CFA1D89"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&lt;10</w:t>
            </w:r>
          </w:p>
        </w:tc>
        <w:tc>
          <w:tcPr>
            <w:tcW w:w="658" w:type="pct"/>
            <w:shd w:val="clear" w:color="auto" w:fill="auto"/>
            <w:vAlign w:val="center"/>
            <w:hideMark/>
          </w:tcPr>
          <w:p w14:paraId="424BCCDD"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&lt;10</w:t>
            </w:r>
          </w:p>
        </w:tc>
        <w:tc>
          <w:tcPr>
            <w:tcW w:w="619" w:type="pct"/>
            <w:shd w:val="clear" w:color="auto" w:fill="auto"/>
            <w:vAlign w:val="center"/>
            <w:hideMark/>
          </w:tcPr>
          <w:p w14:paraId="70FF07AF"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&lt;10</w:t>
            </w:r>
          </w:p>
        </w:tc>
        <w:tc>
          <w:tcPr>
            <w:tcW w:w="618" w:type="pct"/>
            <w:vMerge w:val="restart"/>
            <w:vAlign w:val="center"/>
          </w:tcPr>
          <w:p w14:paraId="33D22B2B" w14:textId="074D0415" w:rsidR="008B20FD" w:rsidRPr="0081072C" w:rsidRDefault="006451CB" w:rsidP="008B20FD">
            <w:pPr>
              <w:widowControl/>
              <w:spacing w:line="240" w:lineRule="auto"/>
              <w:jc w:val="center"/>
              <w:rPr>
                <w:rFonts w:cs="Times New Roman"/>
                <w:kern w:val="0"/>
                <w:sz w:val="21"/>
                <w:szCs w:val="21"/>
              </w:rPr>
            </w:pPr>
            <w:r w:rsidRPr="0081072C">
              <w:rPr>
                <w:rFonts w:cs="Times New Roman" w:hint="eastAsia"/>
                <w:kern w:val="0"/>
                <w:sz w:val="21"/>
                <w:szCs w:val="21"/>
              </w:rPr>
              <w:t>2</w:t>
            </w:r>
            <w:r w:rsidRPr="0081072C">
              <w:rPr>
                <w:rFonts w:cs="Times New Roman"/>
                <w:kern w:val="0"/>
                <w:sz w:val="21"/>
                <w:szCs w:val="21"/>
              </w:rPr>
              <w:t>0</w:t>
            </w:r>
          </w:p>
        </w:tc>
      </w:tr>
      <w:tr w:rsidR="0081072C" w:rsidRPr="0081072C" w14:paraId="542E53E4" w14:textId="20CED2A3" w:rsidTr="008B20FD">
        <w:trPr>
          <w:jc w:val="center"/>
        </w:trPr>
        <w:tc>
          <w:tcPr>
            <w:tcW w:w="849" w:type="pct"/>
            <w:vMerge/>
            <w:shd w:val="clear" w:color="auto" w:fill="auto"/>
            <w:vAlign w:val="center"/>
            <w:hideMark/>
          </w:tcPr>
          <w:p w14:paraId="022E5027" w14:textId="77777777" w:rsidR="008B20FD" w:rsidRPr="0081072C" w:rsidRDefault="008B20FD" w:rsidP="00DE4115">
            <w:pPr>
              <w:spacing w:line="240" w:lineRule="auto"/>
              <w:jc w:val="center"/>
              <w:rPr>
                <w:rFonts w:cs="Times New Roman"/>
                <w:kern w:val="0"/>
                <w:sz w:val="21"/>
                <w:szCs w:val="21"/>
              </w:rPr>
            </w:pPr>
          </w:p>
        </w:tc>
        <w:tc>
          <w:tcPr>
            <w:tcW w:w="824" w:type="pct"/>
            <w:vMerge/>
            <w:vAlign w:val="center"/>
            <w:hideMark/>
          </w:tcPr>
          <w:p w14:paraId="45C59E91" w14:textId="77777777" w:rsidR="008B20FD" w:rsidRPr="0081072C" w:rsidRDefault="008B20FD" w:rsidP="00DE4115">
            <w:pPr>
              <w:widowControl/>
              <w:spacing w:line="240" w:lineRule="auto"/>
              <w:jc w:val="center"/>
              <w:rPr>
                <w:rFonts w:cs="Times New Roman"/>
                <w:kern w:val="0"/>
                <w:sz w:val="21"/>
                <w:szCs w:val="21"/>
              </w:rPr>
            </w:pPr>
          </w:p>
        </w:tc>
        <w:tc>
          <w:tcPr>
            <w:tcW w:w="812" w:type="pct"/>
            <w:shd w:val="clear" w:color="auto" w:fill="auto"/>
            <w:vAlign w:val="center"/>
            <w:hideMark/>
          </w:tcPr>
          <w:p w14:paraId="49610C91"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2#</w:t>
            </w:r>
          </w:p>
        </w:tc>
        <w:tc>
          <w:tcPr>
            <w:tcW w:w="619" w:type="pct"/>
            <w:shd w:val="clear" w:color="auto" w:fill="auto"/>
            <w:vAlign w:val="center"/>
            <w:hideMark/>
          </w:tcPr>
          <w:p w14:paraId="2B2BFE74"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&lt;10</w:t>
            </w:r>
          </w:p>
        </w:tc>
        <w:tc>
          <w:tcPr>
            <w:tcW w:w="658" w:type="pct"/>
            <w:shd w:val="clear" w:color="auto" w:fill="auto"/>
            <w:vAlign w:val="center"/>
            <w:hideMark/>
          </w:tcPr>
          <w:p w14:paraId="51CD7192"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&lt;10</w:t>
            </w:r>
          </w:p>
        </w:tc>
        <w:tc>
          <w:tcPr>
            <w:tcW w:w="619" w:type="pct"/>
            <w:shd w:val="clear" w:color="auto" w:fill="auto"/>
            <w:vAlign w:val="center"/>
            <w:hideMark/>
          </w:tcPr>
          <w:p w14:paraId="518AC82D"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&lt;10</w:t>
            </w:r>
          </w:p>
        </w:tc>
        <w:tc>
          <w:tcPr>
            <w:tcW w:w="618" w:type="pct"/>
            <w:vMerge/>
          </w:tcPr>
          <w:p w14:paraId="39736BAA" w14:textId="77777777" w:rsidR="008B20FD" w:rsidRPr="0081072C" w:rsidRDefault="008B20FD" w:rsidP="00DE4115">
            <w:pPr>
              <w:widowControl/>
              <w:spacing w:line="240" w:lineRule="auto"/>
              <w:jc w:val="center"/>
              <w:rPr>
                <w:rFonts w:cs="Times New Roman"/>
                <w:kern w:val="0"/>
                <w:sz w:val="21"/>
                <w:szCs w:val="21"/>
              </w:rPr>
            </w:pPr>
          </w:p>
        </w:tc>
      </w:tr>
      <w:tr w:rsidR="0081072C" w:rsidRPr="0081072C" w14:paraId="6CA4E81E" w14:textId="1BF6384B" w:rsidTr="008B20FD">
        <w:trPr>
          <w:jc w:val="center"/>
        </w:trPr>
        <w:tc>
          <w:tcPr>
            <w:tcW w:w="849" w:type="pct"/>
            <w:vMerge/>
            <w:shd w:val="clear" w:color="auto" w:fill="auto"/>
            <w:vAlign w:val="center"/>
            <w:hideMark/>
          </w:tcPr>
          <w:p w14:paraId="1055411A" w14:textId="77777777" w:rsidR="008B20FD" w:rsidRPr="0081072C" w:rsidRDefault="008B20FD" w:rsidP="00DE4115">
            <w:pPr>
              <w:spacing w:line="240" w:lineRule="auto"/>
              <w:jc w:val="center"/>
              <w:rPr>
                <w:rFonts w:cs="Times New Roman"/>
                <w:kern w:val="0"/>
                <w:sz w:val="21"/>
                <w:szCs w:val="21"/>
              </w:rPr>
            </w:pPr>
          </w:p>
        </w:tc>
        <w:tc>
          <w:tcPr>
            <w:tcW w:w="824" w:type="pct"/>
            <w:vMerge/>
            <w:vAlign w:val="center"/>
            <w:hideMark/>
          </w:tcPr>
          <w:p w14:paraId="31AF2BCF" w14:textId="77777777" w:rsidR="008B20FD" w:rsidRPr="0081072C" w:rsidRDefault="008B20FD" w:rsidP="00DE4115">
            <w:pPr>
              <w:widowControl/>
              <w:spacing w:line="240" w:lineRule="auto"/>
              <w:jc w:val="center"/>
              <w:rPr>
                <w:rFonts w:cs="Times New Roman"/>
                <w:kern w:val="0"/>
                <w:sz w:val="21"/>
                <w:szCs w:val="21"/>
              </w:rPr>
            </w:pPr>
          </w:p>
        </w:tc>
        <w:tc>
          <w:tcPr>
            <w:tcW w:w="812" w:type="pct"/>
            <w:shd w:val="clear" w:color="auto" w:fill="auto"/>
            <w:vAlign w:val="center"/>
            <w:hideMark/>
          </w:tcPr>
          <w:p w14:paraId="283061DE"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3#</w:t>
            </w:r>
          </w:p>
        </w:tc>
        <w:tc>
          <w:tcPr>
            <w:tcW w:w="619" w:type="pct"/>
            <w:shd w:val="clear" w:color="auto" w:fill="auto"/>
            <w:vAlign w:val="center"/>
            <w:hideMark/>
          </w:tcPr>
          <w:p w14:paraId="632747EE"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12</w:t>
            </w:r>
          </w:p>
        </w:tc>
        <w:tc>
          <w:tcPr>
            <w:tcW w:w="658" w:type="pct"/>
            <w:shd w:val="clear" w:color="auto" w:fill="auto"/>
            <w:vAlign w:val="center"/>
            <w:hideMark/>
          </w:tcPr>
          <w:p w14:paraId="74FF5DD5"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15</w:t>
            </w:r>
          </w:p>
        </w:tc>
        <w:tc>
          <w:tcPr>
            <w:tcW w:w="619" w:type="pct"/>
            <w:shd w:val="clear" w:color="auto" w:fill="auto"/>
            <w:vAlign w:val="center"/>
            <w:hideMark/>
          </w:tcPr>
          <w:p w14:paraId="03BFB58F"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14</w:t>
            </w:r>
          </w:p>
        </w:tc>
        <w:tc>
          <w:tcPr>
            <w:tcW w:w="618" w:type="pct"/>
            <w:vMerge/>
          </w:tcPr>
          <w:p w14:paraId="4FDA5F6D" w14:textId="77777777" w:rsidR="008B20FD" w:rsidRPr="0081072C" w:rsidRDefault="008B20FD" w:rsidP="00DE4115">
            <w:pPr>
              <w:widowControl/>
              <w:spacing w:line="240" w:lineRule="auto"/>
              <w:jc w:val="center"/>
              <w:rPr>
                <w:rFonts w:cs="Times New Roman"/>
                <w:kern w:val="0"/>
                <w:sz w:val="21"/>
                <w:szCs w:val="21"/>
              </w:rPr>
            </w:pPr>
          </w:p>
        </w:tc>
      </w:tr>
      <w:tr w:rsidR="008B20FD" w:rsidRPr="0081072C" w14:paraId="1890A936" w14:textId="078BABB2" w:rsidTr="008B20FD">
        <w:trPr>
          <w:jc w:val="center"/>
        </w:trPr>
        <w:tc>
          <w:tcPr>
            <w:tcW w:w="849" w:type="pct"/>
            <w:vMerge/>
            <w:shd w:val="clear" w:color="auto" w:fill="auto"/>
            <w:vAlign w:val="center"/>
            <w:hideMark/>
          </w:tcPr>
          <w:p w14:paraId="0D69B772" w14:textId="77777777" w:rsidR="008B20FD" w:rsidRPr="0081072C" w:rsidRDefault="008B20FD" w:rsidP="00DE4115">
            <w:pPr>
              <w:widowControl/>
              <w:spacing w:line="240" w:lineRule="auto"/>
              <w:jc w:val="center"/>
              <w:rPr>
                <w:rFonts w:cs="Times New Roman"/>
                <w:kern w:val="0"/>
                <w:sz w:val="21"/>
                <w:szCs w:val="21"/>
              </w:rPr>
            </w:pPr>
          </w:p>
        </w:tc>
        <w:tc>
          <w:tcPr>
            <w:tcW w:w="824" w:type="pct"/>
            <w:vMerge/>
            <w:vAlign w:val="center"/>
            <w:hideMark/>
          </w:tcPr>
          <w:p w14:paraId="2BAF3D4C" w14:textId="77777777" w:rsidR="008B20FD" w:rsidRPr="0081072C" w:rsidRDefault="008B20FD" w:rsidP="00DE4115">
            <w:pPr>
              <w:widowControl/>
              <w:spacing w:line="240" w:lineRule="auto"/>
              <w:jc w:val="center"/>
              <w:rPr>
                <w:rFonts w:cs="Times New Roman"/>
                <w:kern w:val="0"/>
                <w:sz w:val="21"/>
                <w:szCs w:val="21"/>
              </w:rPr>
            </w:pPr>
          </w:p>
        </w:tc>
        <w:tc>
          <w:tcPr>
            <w:tcW w:w="812" w:type="pct"/>
            <w:shd w:val="clear" w:color="auto" w:fill="auto"/>
            <w:vAlign w:val="center"/>
            <w:hideMark/>
          </w:tcPr>
          <w:p w14:paraId="7CCF5EE1"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4#</w:t>
            </w:r>
          </w:p>
        </w:tc>
        <w:tc>
          <w:tcPr>
            <w:tcW w:w="619" w:type="pct"/>
            <w:shd w:val="clear" w:color="auto" w:fill="auto"/>
            <w:vAlign w:val="center"/>
            <w:hideMark/>
          </w:tcPr>
          <w:p w14:paraId="3A77C883"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&lt;10</w:t>
            </w:r>
          </w:p>
        </w:tc>
        <w:tc>
          <w:tcPr>
            <w:tcW w:w="658" w:type="pct"/>
            <w:shd w:val="clear" w:color="auto" w:fill="auto"/>
            <w:vAlign w:val="center"/>
            <w:hideMark/>
          </w:tcPr>
          <w:p w14:paraId="20541D49"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&lt;10</w:t>
            </w:r>
          </w:p>
        </w:tc>
        <w:tc>
          <w:tcPr>
            <w:tcW w:w="619" w:type="pct"/>
            <w:shd w:val="clear" w:color="auto" w:fill="auto"/>
            <w:vAlign w:val="center"/>
            <w:hideMark/>
          </w:tcPr>
          <w:p w14:paraId="55F44F3D" w14:textId="77777777" w:rsidR="008B20FD" w:rsidRPr="0081072C" w:rsidRDefault="008B20FD" w:rsidP="00DE4115">
            <w:pPr>
              <w:widowControl/>
              <w:spacing w:line="240" w:lineRule="auto"/>
              <w:jc w:val="center"/>
              <w:rPr>
                <w:rFonts w:cs="Times New Roman"/>
                <w:kern w:val="0"/>
                <w:sz w:val="21"/>
                <w:szCs w:val="21"/>
              </w:rPr>
            </w:pPr>
            <w:r w:rsidRPr="0081072C">
              <w:rPr>
                <w:rFonts w:cs="Times New Roman"/>
                <w:kern w:val="0"/>
                <w:sz w:val="21"/>
                <w:szCs w:val="21"/>
              </w:rPr>
              <w:t>&lt;10</w:t>
            </w:r>
          </w:p>
        </w:tc>
        <w:tc>
          <w:tcPr>
            <w:tcW w:w="618" w:type="pct"/>
            <w:vMerge/>
          </w:tcPr>
          <w:p w14:paraId="14469000" w14:textId="77777777" w:rsidR="008B20FD" w:rsidRPr="0081072C" w:rsidRDefault="008B20FD" w:rsidP="00DE4115">
            <w:pPr>
              <w:widowControl/>
              <w:spacing w:line="240" w:lineRule="auto"/>
              <w:jc w:val="center"/>
              <w:rPr>
                <w:rFonts w:cs="Times New Roman"/>
                <w:kern w:val="0"/>
                <w:sz w:val="21"/>
                <w:szCs w:val="21"/>
              </w:rPr>
            </w:pPr>
          </w:p>
        </w:tc>
      </w:tr>
    </w:tbl>
    <w:p w14:paraId="201A2F41" w14:textId="2793A715" w:rsidR="00C81213" w:rsidRPr="0081072C" w:rsidRDefault="00C81213" w:rsidP="005B70C8">
      <w:pPr>
        <w:spacing w:line="240" w:lineRule="exact"/>
        <w:ind w:firstLineChars="200" w:firstLine="480"/>
      </w:pPr>
    </w:p>
    <w:p w14:paraId="526C16BE" w14:textId="475A7916" w:rsidR="00C81213" w:rsidRPr="0081072C" w:rsidRDefault="006451CB" w:rsidP="00B13954">
      <w:pPr>
        <w:ind w:firstLineChars="200" w:firstLine="480"/>
      </w:pPr>
      <w:r w:rsidRPr="0081072C">
        <w:rPr>
          <w:rFonts w:hint="eastAsia"/>
        </w:rPr>
        <w:t>由例行监测数据可见，</w:t>
      </w:r>
      <w:r w:rsidR="00296B14" w:rsidRPr="0081072C">
        <w:rPr>
          <w:rFonts w:hint="eastAsia"/>
        </w:rPr>
        <w:t>兖州工业园厂区无组织废气硫化氢、氨、臭气浓度均满足《恶臭污染物排放标准》（</w:t>
      </w:r>
      <w:r w:rsidR="00296B14" w:rsidRPr="0081072C">
        <w:rPr>
          <w:rFonts w:hint="eastAsia"/>
        </w:rPr>
        <w:t>G</w:t>
      </w:r>
      <w:r w:rsidR="00296B14" w:rsidRPr="0081072C">
        <w:t>B14554-93</w:t>
      </w:r>
      <w:r w:rsidR="00296B14" w:rsidRPr="0081072C">
        <w:rPr>
          <w:rFonts w:hint="eastAsia"/>
        </w:rPr>
        <w:t>）表</w:t>
      </w:r>
      <w:r w:rsidR="00296B14" w:rsidRPr="0081072C">
        <w:rPr>
          <w:rFonts w:hint="eastAsia"/>
        </w:rPr>
        <w:t>1</w:t>
      </w:r>
      <w:r w:rsidR="00296B14" w:rsidRPr="0081072C">
        <w:rPr>
          <w:rFonts w:hint="eastAsia"/>
        </w:rPr>
        <w:t>二级新改扩建标准，颗粒物满足《</w:t>
      </w:r>
      <w:r w:rsidR="005B70C8" w:rsidRPr="0081072C">
        <w:rPr>
          <w:rFonts w:hint="eastAsia"/>
        </w:rPr>
        <w:t>大气污染物综合排放标准</w:t>
      </w:r>
      <w:r w:rsidR="00296B14" w:rsidRPr="0081072C">
        <w:rPr>
          <w:rFonts w:hint="eastAsia"/>
        </w:rPr>
        <w:t>》</w:t>
      </w:r>
      <w:r w:rsidR="005B70C8" w:rsidRPr="0081072C">
        <w:rPr>
          <w:rFonts w:hint="eastAsia"/>
        </w:rPr>
        <w:t>（</w:t>
      </w:r>
      <w:r w:rsidR="005B70C8" w:rsidRPr="0081072C">
        <w:rPr>
          <w:rFonts w:hint="eastAsia"/>
        </w:rPr>
        <w:t>G</w:t>
      </w:r>
      <w:r w:rsidR="005B70C8" w:rsidRPr="0081072C">
        <w:t>B16297-96</w:t>
      </w:r>
      <w:r w:rsidR="005B70C8" w:rsidRPr="0081072C">
        <w:rPr>
          <w:rFonts w:hint="eastAsia"/>
        </w:rPr>
        <w:t>）表</w:t>
      </w:r>
      <w:r w:rsidR="005B70C8" w:rsidRPr="0081072C">
        <w:rPr>
          <w:rFonts w:hint="eastAsia"/>
        </w:rPr>
        <w:t>2</w:t>
      </w:r>
      <w:r w:rsidR="005B70C8" w:rsidRPr="0081072C">
        <w:rPr>
          <w:rFonts w:hint="eastAsia"/>
        </w:rPr>
        <w:t>厂界无组织限值要求。</w:t>
      </w:r>
    </w:p>
    <w:p w14:paraId="5132A63E" w14:textId="2FCF7FFF" w:rsidR="00570063" w:rsidRPr="0081072C" w:rsidRDefault="001A00D3" w:rsidP="001A00D3">
      <w:pPr>
        <w:ind w:firstLineChars="200" w:firstLine="482"/>
        <w:rPr>
          <w:b/>
        </w:rPr>
      </w:pPr>
      <w:r w:rsidRPr="0081072C">
        <w:rPr>
          <w:b/>
        </w:rPr>
        <w:t>2</w:t>
      </w:r>
      <w:r w:rsidRPr="0081072C">
        <w:rPr>
          <w:rFonts w:hint="eastAsia"/>
          <w:b/>
        </w:rPr>
        <w:t>、</w:t>
      </w:r>
      <w:r w:rsidR="00570063" w:rsidRPr="0081072C">
        <w:rPr>
          <w:b/>
        </w:rPr>
        <w:t>废水</w:t>
      </w:r>
    </w:p>
    <w:p w14:paraId="1F207C68" w14:textId="2CB31DC2" w:rsidR="00570063" w:rsidRPr="0081072C" w:rsidRDefault="001A00D3" w:rsidP="00570063">
      <w:pPr>
        <w:ind w:firstLine="480"/>
      </w:pPr>
      <w:r w:rsidRPr="0081072C">
        <w:rPr>
          <w:rFonts w:hint="eastAsia"/>
        </w:rPr>
        <w:t>（</w:t>
      </w:r>
      <w:r w:rsidRPr="0081072C">
        <w:rPr>
          <w:rFonts w:hint="eastAsia"/>
        </w:rPr>
        <w:t>1</w:t>
      </w:r>
      <w:r w:rsidRPr="0081072C">
        <w:rPr>
          <w:rFonts w:hint="eastAsia"/>
        </w:rPr>
        <w:t>）</w:t>
      </w:r>
      <w:r w:rsidR="00570063" w:rsidRPr="0081072C">
        <w:t>废水产生及治理情况</w:t>
      </w:r>
    </w:p>
    <w:p w14:paraId="6C00EFFE" w14:textId="55FF4A9E" w:rsidR="0079192A" w:rsidRPr="0081072C" w:rsidRDefault="0079192A" w:rsidP="0079192A">
      <w:pPr>
        <w:ind w:firstLine="480"/>
      </w:pPr>
      <w:r w:rsidRPr="0081072C">
        <w:t>太阳纸业废水类型包括：造纸生产线生产废水、碱回收工程废水、热电厂排污水、生活污水及造纸固废焚烧项目废水，太阳纸业各生产单元产生的废水总量</w:t>
      </w:r>
      <w:r w:rsidRPr="0081072C">
        <w:t>76997.22m</w:t>
      </w:r>
      <w:r w:rsidRPr="0081072C">
        <w:rPr>
          <w:vertAlign w:val="superscript"/>
        </w:rPr>
        <w:t>3</w:t>
      </w:r>
      <w:r w:rsidRPr="0081072C">
        <w:t>/d</w:t>
      </w:r>
      <w:r w:rsidRPr="0081072C">
        <w:t>。</w:t>
      </w:r>
      <w:r w:rsidRPr="0081072C">
        <w:rPr>
          <w:rFonts w:hint="eastAsia"/>
        </w:rPr>
        <w:t>总厂区废水</w:t>
      </w:r>
      <w:r w:rsidR="00CF3152" w:rsidRPr="0081072C">
        <w:rPr>
          <w:rFonts w:hint="eastAsia"/>
        </w:rPr>
        <w:t>部分经</w:t>
      </w:r>
      <w:r w:rsidR="00C7684C" w:rsidRPr="0081072C">
        <w:rPr>
          <w:rFonts w:hint="eastAsia"/>
        </w:rPr>
        <w:t>厂</w:t>
      </w:r>
      <w:r w:rsidR="00CF3152" w:rsidRPr="0081072C">
        <w:rPr>
          <w:rFonts w:hint="eastAsia"/>
        </w:rPr>
        <w:t>内处理设施处理后</w:t>
      </w:r>
      <w:r w:rsidR="00EB45A3" w:rsidRPr="0081072C">
        <w:rPr>
          <w:rFonts w:hint="eastAsia"/>
        </w:rPr>
        <w:t>，部分回用，不能回用部分再</w:t>
      </w:r>
      <w:r w:rsidRPr="0081072C">
        <w:rPr>
          <w:rFonts w:hint="eastAsia"/>
        </w:rPr>
        <w:t>通过埋地压力管道（</w:t>
      </w:r>
      <w:r w:rsidRPr="0081072C">
        <w:rPr>
          <w:rFonts w:hint="eastAsia"/>
        </w:rPr>
        <w:t>1</w:t>
      </w:r>
      <w:r w:rsidRPr="0081072C">
        <w:rPr>
          <w:rFonts w:hint="eastAsia"/>
        </w:rPr>
        <w:t>用</w:t>
      </w:r>
      <w:r w:rsidRPr="0081072C">
        <w:rPr>
          <w:rFonts w:hint="eastAsia"/>
        </w:rPr>
        <w:t>1</w:t>
      </w:r>
      <w:r w:rsidRPr="0081072C">
        <w:rPr>
          <w:rFonts w:hint="eastAsia"/>
        </w:rPr>
        <w:t>备）</w:t>
      </w:r>
      <w:r w:rsidR="00EB45A3" w:rsidRPr="0081072C">
        <w:rPr>
          <w:rFonts w:hint="eastAsia"/>
        </w:rPr>
        <w:t>全部</w:t>
      </w:r>
      <w:r w:rsidRPr="0081072C">
        <w:rPr>
          <w:rFonts w:hint="eastAsia"/>
        </w:rPr>
        <w:t>输送至</w:t>
      </w:r>
      <w:r w:rsidR="00CF3152" w:rsidRPr="0081072C">
        <w:rPr>
          <w:rFonts w:hint="eastAsia"/>
        </w:rPr>
        <w:t>太阳纸业</w:t>
      </w:r>
      <w:r w:rsidR="00E55588" w:rsidRPr="0081072C">
        <w:rPr>
          <w:rFonts w:hint="eastAsia"/>
        </w:rPr>
        <w:t>污水处理厂</w:t>
      </w:r>
      <w:r w:rsidR="00CF3152" w:rsidRPr="0081072C">
        <w:rPr>
          <w:rFonts w:hint="eastAsia"/>
        </w:rPr>
        <w:t>处理</w:t>
      </w:r>
      <w:r w:rsidRPr="0081072C">
        <w:rPr>
          <w:rFonts w:hint="eastAsia"/>
        </w:rPr>
        <w:t>。</w:t>
      </w:r>
    </w:p>
    <w:p w14:paraId="17FB6E3F" w14:textId="7E49A5A8" w:rsidR="00570063" w:rsidRPr="0081072C" w:rsidRDefault="001A00D3" w:rsidP="00570063">
      <w:pPr>
        <w:ind w:firstLine="480"/>
      </w:pPr>
      <w:r w:rsidRPr="0081072C">
        <w:rPr>
          <w:rFonts w:hint="eastAsia"/>
        </w:rPr>
        <w:t>（</w:t>
      </w:r>
      <w:r w:rsidRPr="0081072C">
        <w:rPr>
          <w:rFonts w:hint="eastAsia"/>
        </w:rPr>
        <w:t>2</w:t>
      </w:r>
      <w:r w:rsidRPr="0081072C">
        <w:rPr>
          <w:rFonts w:hint="eastAsia"/>
        </w:rPr>
        <w:t>）</w:t>
      </w:r>
      <w:r w:rsidR="00CF3152" w:rsidRPr="0081072C">
        <w:rPr>
          <w:rFonts w:hint="eastAsia"/>
        </w:rPr>
        <w:t>太阳纸业污水</w:t>
      </w:r>
      <w:r w:rsidRPr="0081072C">
        <w:rPr>
          <w:rFonts w:hint="eastAsia"/>
        </w:rPr>
        <w:t>处理厂</w:t>
      </w:r>
      <w:r w:rsidR="00570063" w:rsidRPr="0081072C">
        <w:t>概况</w:t>
      </w:r>
    </w:p>
    <w:p w14:paraId="23C11A97" w14:textId="439CC718" w:rsidR="00570063" w:rsidRPr="0081072C" w:rsidRDefault="00CF3152" w:rsidP="00570063">
      <w:pPr>
        <w:ind w:firstLine="480"/>
      </w:pPr>
      <w:r w:rsidRPr="0081072C">
        <w:rPr>
          <w:rFonts w:hint="eastAsia"/>
        </w:rPr>
        <w:t>太阳纸业</w:t>
      </w:r>
      <w:r w:rsidR="00E55588" w:rsidRPr="0081072C">
        <w:rPr>
          <w:rFonts w:hint="eastAsia"/>
        </w:rPr>
        <w:t>污</w:t>
      </w:r>
      <w:r w:rsidR="00570063" w:rsidRPr="0081072C">
        <w:t>水</w:t>
      </w:r>
      <w:r w:rsidR="001A00D3" w:rsidRPr="0081072C">
        <w:rPr>
          <w:rFonts w:hint="eastAsia"/>
        </w:rPr>
        <w:t>厂</w:t>
      </w:r>
      <w:r w:rsidR="00570063" w:rsidRPr="0081072C">
        <w:t>包括</w:t>
      </w:r>
      <w:r w:rsidR="00C7684C" w:rsidRPr="0081072C">
        <w:t>1</w:t>
      </w:r>
      <w:r w:rsidR="00570063" w:rsidRPr="0081072C">
        <w:t>座纸机白水处理站、</w:t>
      </w:r>
      <w:r w:rsidR="00570063" w:rsidRPr="0081072C">
        <w:t>1</w:t>
      </w:r>
      <w:r w:rsidR="00570063" w:rsidRPr="0081072C">
        <w:t>座</w:t>
      </w:r>
      <w:r w:rsidR="00570063" w:rsidRPr="0081072C">
        <w:t>CQJ</w:t>
      </w:r>
      <w:r w:rsidR="00570063" w:rsidRPr="0081072C">
        <w:t>型超效浅层离子气浮净水器以及废水治理节能减排及资源化工程和徐家营氧化塘等，具体情况见表</w:t>
      </w:r>
      <w:r w:rsidR="00570063" w:rsidRPr="0081072C">
        <w:t>2.1-</w:t>
      </w:r>
      <w:r w:rsidR="0079192A" w:rsidRPr="0081072C">
        <w:t>1</w:t>
      </w:r>
      <w:r w:rsidR="00303EC7" w:rsidRPr="0081072C">
        <w:t>8</w:t>
      </w:r>
      <w:r w:rsidR="00570063" w:rsidRPr="0081072C">
        <w:t>。</w:t>
      </w:r>
    </w:p>
    <w:p w14:paraId="4225D312" w14:textId="0163718C" w:rsidR="00570063" w:rsidRPr="0081072C" w:rsidRDefault="00570063" w:rsidP="00570063">
      <w:pPr>
        <w:ind w:firstLine="480"/>
        <w:jc w:val="center"/>
        <w:rPr>
          <w:rFonts w:eastAsia="黑体"/>
        </w:rPr>
      </w:pPr>
      <w:r w:rsidRPr="0081072C">
        <w:rPr>
          <w:rFonts w:eastAsia="黑体"/>
        </w:rPr>
        <w:t>表</w:t>
      </w:r>
      <w:r w:rsidRPr="0081072C">
        <w:rPr>
          <w:rFonts w:eastAsia="黑体"/>
        </w:rPr>
        <w:t>2.1-</w:t>
      </w:r>
      <w:r w:rsidR="0079192A" w:rsidRPr="0081072C">
        <w:rPr>
          <w:rFonts w:eastAsia="黑体"/>
        </w:rPr>
        <w:t>1</w:t>
      </w:r>
      <w:r w:rsidR="00303EC7" w:rsidRPr="0081072C">
        <w:rPr>
          <w:rFonts w:eastAsia="黑体"/>
        </w:rPr>
        <w:t>8</w:t>
      </w:r>
      <w:r w:rsidRPr="0081072C">
        <w:rPr>
          <w:rFonts w:eastAsia="黑体"/>
        </w:rPr>
        <w:t xml:space="preserve">  </w:t>
      </w:r>
      <w:r w:rsidRPr="0081072C">
        <w:rPr>
          <w:rFonts w:eastAsia="黑体"/>
        </w:rPr>
        <w:t>太阳纸业现有废水处理设施汇总表</w:t>
      </w:r>
    </w:p>
    <w:tbl>
      <w:tblPr>
        <w:tblW w:w="8270"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49"/>
        <w:gridCol w:w="1395"/>
        <w:gridCol w:w="2064"/>
        <w:gridCol w:w="1161"/>
        <w:gridCol w:w="2193"/>
        <w:gridCol w:w="908"/>
      </w:tblGrid>
      <w:tr w:rsidR="0081072C" w:rsidRPr="0081072C" w14:paraId="465BD2DC" w14:textId="77777777" w:rsidTr="00280611">
        <w:trPr>
          <w:cantSplit/>
          <w:jc w:val="center"/>
        </w:trPr>
        <w:tc>
          <w:tcPr>
            <w:tcW w:w="549" w:type="dxa"/>
            <w:vAlign w:val="center"/>
          </w:tcPr>
          <w:p w14:paraId="335EF488" w14:textId="77777777" w:rsidR="00300746" w:rsidRPr="0081072C" w:rsidRDefault="00300746" w:rsidP="00280611">
            <w:pPr>
              <w:spacing w:line="240" w:lineRule="auto"/>
              <w:jc w:val="center"/>
              <w:rPr>
                <w:sz w:val="21"/>
              </w:rPr>
            </w:pPr>
            <w:r w:rsidRPr="0081072C">
              <w:rPr>
                <w:sz w:val="21"/>
              </w:rPr>
              <w:t>序号</w:t>
            </w:r>
          </w:p>
        </w:tc>
        <w:tc>
          <w:tcPr>
            <w:tcW w:w="1395" w:type="dxa"/>
            <w:vAlign w:val="center"/>
          </w:tcPr>
          <w:p w14:paraId="5CD7C5FE" w14:textId="77777777" w:rsidR="00300746" w:rsidRPr="0081072C" w:rsidRDefault="00300746" w:rsidP="00280611">
            <w:pPr>
              <w:spacing w:line="240" w:lineRule="auto"/>
              <w:jc w:val="center"/>
              <w:rPr>
                <w:sz w:val="21"/>
              </w:rPr>
            </w:pPr>
            <w:r w:rsidRPr="0081072C">
              <w:rPr>
                <w:sz w:val="21"/>
              </w:rPr>
              <w:t>废水处理设施</w:t>
            </w:r>
          </w:p>
        </w:tc>
        <w:tc>
          <w:tcPr>
            <w:tcW w:w="2064" w:type="dxa"/>
            <w:vAlign w:val="center"/>
          </w:tcPr>
          <w:p w14:paraId="5CD39124" w14:textId="77777777" w:rsidR="00300746" w:rsidRPr="0081072C" w:rsidRDefault="00300746" w:rsidP="00280611">
            <w:pPr>
              <w:spacing w:line="240" w:lineRule="auto"/>
              <w:jc w:val="center"/>
              <w:rPr>
                <w:sz w:val="21"/>
              </w:rPr>
            </w:pPr>
            <w:r w:rsidRPr="0081072C">
              <w:rPr>
                <w:sz w:val="21"/>
              </w:rPr>
              <w:t>处理工艺</w:t>
            </w:r>
          </w:p>
        </w:tc>
        <w:tc>
          <w:tcPr>
            <w:tcW w:w="1161" w:type="dxa"/>
            <w:vAlign w:val="center"/>
          </w:tcPr>
          <w:p w14:paraId="3B73F330" w14:textId="77777777" w:rsidR="00300746" w:rsidRPr="0081072C" w:rsidRDefault="00300746" w:rsidP="00280611">
            <w:pPr>
              <w:spacing w:line="240" w:lineRule="auto"/>
              <w:jc w:val="center"/>
              <w:rPr>
                <w:sz w:val="21"/>
              </w:rPr>
            </w:pPr>
            <w:r w:rsidRPr="0081072C">
              <w:rPr>
                <w:sz w:val="21"/>
              </w:rPr>
              <w:t>处理规模</w:t>
            </w:r>
          </w:p>
        </w:tc>
        <w:tc>
          <w:tcPr>
            <w:tcW w:w="2193" w:type="dxa"/>
            <w:vAlign w:val="center"/>
          </w:tcPr>
          <w:p w14:paraId="6A453B7F" w14:textId="77777777" w:rsidR="00300746" w:rsidRPr="0081072C" w:rsidRDefault="00300746" w:rsidP="00280611">
            <w:pPr>
              <w:spacing w:line="240" w:lineRule="auto"/>
              <w:jc w:val="center"/>
              <w:rPr>
                <w:sz w:val="21"/>
              </w:rPr>
            </w:pPr>
            <w:r w:rsidRPr="0081072C">
              <w:rPr>
                <w:sz w:val="21"/>
              </w:rPr>
              <w:t>备注</w:t>
            </w:r>
          </w:p>
        </w:tc>
        <w:tc>
          <w:tcPr>
            <w:tcW w:w="908" w:type="dxa"/>
            <w:vAlign w:val="center"/>
          </w:tcPr>
          <w:p w14:paraId="7D0866C7" w14:textId="77777777" w:rsidR="00300746" w:rsidRPr="0081072C" w:rsidRDefault="00300746" w:rsidP="00280611">
            <w:pPr>
              <w:spacing w:line="240" w:lineRule="auto"/>
              <w:jc w:val="center"/>
              <w:rPr>
                <w:sz w:val="21"/>
              </w:rPr>
            </w:pPr>
            <w:r w:rsidRPr="0081072C">
              <w:rPr>
                <w:sz w:val="21"/>
              </w:rPr>
              <w:t>隶属关系</w:t>
            </w:r>
          </w:p>
        </w:tc>
      </w:tr>
      <w:tr w:rsidR="0081072C" w:rsidRPr="0081072C" w14:paraId="41B8EDBD" w14:textId="77777777" w:rsidTr="00280611">
        <w:trPr>
          <w:cantSplit/>
          <w:jc w:val="center"/>
        </w:trPr>
        <w:tc>
          <w:tcPr>
            <w:tcW w:w="549" w:type="dxa"/>
            <w:vAlign w:val="center"/>
          </w:tcPr>
          <w:p w14:paraId="5716D609" w14:textId="1B7EF4B9" w:rsidR="00300746" w:rsidRPr="0081072C" w:rsidRDefault="00877C0A" w:rsidP="00280611">
            <w:pPr>
              <w:spacing w:line="240" w:lineRule="auto"/>
              <w:jc w:val="center"/>
              <w:rPr>
                <w:sz w:val="21"/>
              </w:rPr>
            </w:pPr>
            <w:r w:rsidRPr="0081072C">
              <w:rPr>
                <w:sz w:val="21"/>
              </w:rPr>
              <w:t>1</w:t>
            </w:r>
          </w:p>
        </w:tc>
        <w:tc>
          <w:tcPr>
            <w:tcW w:w="1395" w:type="dxa"/>
            <w:vAlign w:val="center"/>
          </w:tcPr>
          <w:p w14:paraId="221E044B" w14:textId="77777777" w:rsidR="00300746" w:rsidRPr="0081072C" w:rsidRDefault="00300746" w:rsidP="00280611">
            <w:pPr>
              <w:spacing w:line="240" w:lineRule="auto"/>
              <w:rPr>
                <w:sz w:val="21"/>
              </w:rPr>
            </w:pPr>
            <w:r w:rsidRPr="0081072C">
              <w:rPr>
                <w:sz w:val="21"/>
              </w:rPr>
              <w:t>CQJ</w:t>
            </w:r>
            <w:r w:rsidRPr="0081072C">
              <w:rPr>
                <w:sz w:val="21"/>
              </w:rPr>
              <w:t>型超效浅层离子气浮净水器</w:t>
            </w:r>
          </w:p>
        </w:tc>
        <w:tc>
          <w:tcPr>
            <w:tcW w:w="2064" w:type="dxa"/>
            <w:vAlign w:val="center"/>
          </w:tcPr>
          <w:p w14:paraId="74976FBC" w14:textId="77777777" w:rsidR="00300746" w:rsidRPr="0081072C" w:rsidRDefault="00300746" w:rsidP="00280611">
            <w:pPr>
              <w:spacing w:line="240" w:lineRule="auto"/>
              <w:jc w:val="center"/>
              <w:rPr>
                <w:sz w:val="21"/>
              </w:rPr>
            </w:pPr>
            <w:r w:rsidRPr="0081072C">
              <w:rPr>
                <w:sz w:val="21"/>
              </w:rPr>
              <w:t>超效浅层离子气浮</w:t>
            </w:r>
          </w:p>
        </w:tc>
        <w:tc>
          <w:tcPr>
            <w:tcW w:w="1161" w:type="dxa"/>
            <w:vAlign w:val="center"/>
          </w:tcPr>
          <w:p w14:paraId="70A66BDE" w14:textId="77777777" w:rsidR="00300746" w:rsidRPr="0081072C" w:rsidRDefault="00300746" w:rsidP="00280611">
            <w:pPr>
              <w:spacing w:line="240" w:lineRule="auto"/>
              <w:jc w:val="center"/>
              <w:rPr>
                <w:sz w:val="21"/>
              </w:rPr>
            </w:pPr>
            <w:r w:rsidRPr="0081072C">
              <w:rPr>
                <w:sz w:val="21"/>
              </w:rPr>
              <w:t>3</w:t>
            </w:r>
            <w:r w:rsidRPr="0081072C">
              <w:rPr>
                <w:sz w:val="21"/>
              </w:rPr>
              <w:t>万</w:t>
            </w:r>
            <w:r w:rsidRPr="0081072C">
              <w:rPr>
                <w:sz w:val="21"/>
              </w:rPr>
              <w:t>m</w:t>
            </w:r>
            <w:r w:rsidRPr="0081072C">
              <w:rPr>
                <w:sz w:val="21"/>
                <w:vertAlign w:val="superscript"/>
              </w:rPr>
              <w:t>3</w:t>
            </w:r>
            <w:r w:rsidRPr="0081072C">
              <w:rPr>
                <w:sz w:val="21"/>
              </w:rPr>
              <w:t>/d</w:t>
            </w:r>
          </w:p>
        </w:tc>
        <w:tc>
          <w:tcPr>
            <w:tcW w:w="2193" w:type="dxa"/>
            <w:vAlign w:val="center"/>
          </w:tcPr>
          <w:p w14:paraId="3B850521" w14:textId="77777777" w:rsidR="00300746" w:rsidRPr="0081072C" w:rsidRDefault="00300746" w:rsidP="00280611">
            <w:pPr>
              <w:spacing w:line="240" w:lineRule="auto"/>
              <w:rPr>
                <w:sz w:val="21"/>
              </w:rPr>
            </w:pPr>
            <w:r w:rsidRPr="0081072C">
              <w:rPr>
                <w:sz w:val="21"/>
              </w:rPr>
              <w:t>出水排入废水治理节能减排及资源化工程</w:t>
            </w:r>
          </w:p>
        </w:tc>
        <w:tc>
          <w:tcPr>
            <w:tcW w:w="908" w:type="dxa"/>
            <w:vAlign w:val="center"/>
          </w:tcPr>
          <w:p w14:paraId="7922A8F6" w14:textId="77777777" w:rsidR="00300746" w:rsidRPr="0081072C" w:rsidRDefault="00300746" w:rsidP="00280611">
            <w:pPr>
              <w:spacing w:line="240" w:lineRule="auto"/>
              <w:jc w:val="center"/>
              <w:rPr>
                <w:sz w:val="21"/>
              </w:rPr>
            </w:pPr>
            <w:r w:rsidRPr="0081072C">
              <w:rPr>
                <w:sz w:val="21"/>
              </w:rPr>
              <w:t>太阳纸业</w:t>
            </w:r>
          </w:p>
        </w:tc>
      </w:tr>
      <w:tr w:rsidR="0081072C" w:rsidRPr="0081072C" w14:paraId="3322B306" w14:textId="77777777" w:rsidTr="00280611">
        <w:trPr>
          <w:cantSplit/>
          <w:jc w:val="center"/>
        </w:trPr>
        <w:tc>
          <w:tcPr>
            <w:tcW w:w="549" w:type="dxa"/>
            <w:vAlign w:val="center"/>
          </w:tcPr>
          <w:p w14:paraId="6E85359D" w14:textId="55F7B803" w:rsidR="00300746" w:rsidRPr="0081072C" w:rsidRDefault="00877C0A" w:rsidP="00280611">
            <w:pPr>
              <w:spacing w:line="240" w:lineRule="auto"/>
              <w:jc w:val="center"/>
              <w:rPr>
                <w:sz w:val="21"/>
              </w:rPr>
            </w:pPr>
            <w:r w:rsidRPr="0081072C">
              <w:rPr>
                <w:sz w:val="21"/>
              </w:rPr>
              <w:lastRenderedPageBreak/>
              <w:t>2</w:t>
            </w:r>
          </w:p>
        </w:tc>
        <w:tc>
          <w:tcPr>
            <w:tcW w:w="1395" w:type="dxa"/>
            <w:vAlign w:val="center"/>
          </w:tcPr>
          <w:p w14:paraId="0766AC98" w14:textId="77777777" w:rsidR="00300746" w:rsidRPr="0081072C" w:rsidRDefault="00300746" w:rsidP="00280611">
            <w:pPr>
              <w:spacing w:line="240" w:lineRule="auto"/>
              <w:rPr>
                <w:sz w:val="21"/>
              </w:rPr>
            </w:pPr>
            <w:r w:rsidRPr="0081072C">
              <w:rPr>
                <w:sz w:val="21"/>
              </w:rPr>
              <w:t>废水治理节能减排及资源化工程</w:t>
            </w:r>
          </w:p>
        </w:tc>
        <w:tc>
          <w:tcPr>
            <w:tcW w:w="2064" w:type="dxa"/>
            <w:vAlign w:val="center"/>
          </w:tcPr>
          <w:p w14:paraId="08F7EDB5" w14:textId="77777777" w:rsidR="00300746" w:rsidRPr="0081072C" w:rsidRDefault="00300746" w:rsidP="00280611">
            <w:pPr>
              <w:spacing w:line="240" w:lineRule="auto"/>
              <w:rPr>
                <w:sz w:val="21"/>
              </w:rPr>
            </w:pPr>
            <w:r w:rsidRPr="0081072C">
              <w:rPr>
                <w:sz w:val="21"/>
              </w:rPr>
              <w:t>选择生化处理（</w:t>
            </w:r>
            <w:r w:rsidRPr="0081072C">
              <w:rPr>
                <w:sz w:val="21"/>
              </w:rPr>
              <w:t>PAFR</w:t>
            </w:r>
            <w:r w:rsidRPr="0081072C">
              <w:rPr>
                <w:sz w:val="21"/>
              </w:rPr>
              <w:t>反应器</w:t>
            </w:r>
            <w:r w:rsidRPr="0081072C">
              <w:rPr>
                <w:sz w:val="21"/>
              </w:rPr>
              <w:t>+</w:t>
            </w:r>
            <w:r w:rsidRPr="0081072C">
              <w:rPr>
                <w:sz w:val="21"/>
              </w:rPr>
              <w:t>改良型氧化沟）</w:t>
            </w:r>
            <w:r w:rsidRPr="0081072C">
              <w:rPr>
                <w:sz w:val="21"/>
              </w:rPr>
              <w:t>+</w:t>
            </w:r>
            <w:r w:rsidRPr="0081072C">
              <w:rPr>
                <w:sz w:val="21"/>
              </w:rPr>
              <w:t>深度处理（磁化</w:t>
            </w:r>
            <w:r w:rsidRPr="0081072C">
              <w:rPr>
                <w:sz w:val="21"/>
              </w:rPr>
              <w:t>-</w:t>
            </w:r>
            <w:r w:rsidRPr="0081072C">
              <w:rPr>
                <w:sz w:val="21"/>
              </w:rPr>
              <w:t>催化反应</w:t>
            </w:r>
            <w:r w:rsidRPr="0081072C">
              <w:rPr>
                <w:sz w:val="21"/>
              </w:rPr>
              <w:t>+</w:t>
            </w:r>
            <w:r w:rsidRPr="0081072C">
              <w:rPr>
                <w:sz w:val="21"/>
              </w:rPr>
              <w:t>絮凝沉淀</w:t>
            </w:r>
          </w:p>
        </w:tc>
        <w:tc>
          <w:tcPr>
            <w:tcW w:w="1161" w:type="dxa"/>
            <w:vAlign w:val="center"/>
          </w:tcPr>
          <w:p w14:paraId="497305C0" w14:textId="0491C195" w:rsidR="00300746" w:rsidRPr="0081072C" w:rsidRDefault="00300746" w:rsidP="00605CA7">
            <w:pPr>
              <w:spacing w:line="240" w:lineRule="auto"/>
              <w:jc w:val="center"/>
              <w:rPr>
                <w:sz w:val="21"/>
              </w:rPr>
            </w:pPr>
            <w:r w:rsidRPr="0081072C">
              <w:rPr>
                <w:sz w:val="21"/>
              </w:rPr>
              <w:t>14</w:t>
            </w:r>
            <w:r w:rsidRPr="0081072C">
              <w:rPr>
                <w:sz w:val="21"/>
              </w:rPr>
              <w:t>万</w:t>
            </w:r>
            <w:r w:rsidRPr="0081072C">
              <w:rPr>
                <w:sz w:val="21"/>
              </w:rPr>
              <w:t>m</w:t>
            </w:r>
            <w:r w:rsidRPr="0081072C">
              <w:rPr>
                <w:sz w:val="21"/>
                <w:vertAlign w:val="superscript"/>
              </w:rPr>
              <w:t>3</w:t>
            </w:r>
            <w:r w:rsidRPr="0081072C">
              <w:rPr>
                <w:sz w:val="21"/>
              </w:rPr>
              <w:t>/d</w:t>
            </w:r>
          </w:p>
        </w:tc>
        <w:tc>
          <w:tcPr>
            <w:tcW w:w="2193" w:type="dxa"/>
            <w:vAlign w:val="center"/>
          </w:tcPr>
          <w:p w14:paraId="5CB084BE" w14:textId="77777777" w:rsidR="00300746" w:rsidRPr="0081072C" w:rsidRDefault="00300746" w:rsidP="00280611">
            <w:pPr>
              <w:spacing w:line="240" w:lineRule="auto"/>
              <w:rPr>
                <w:sz w:val="21"/>
              </w:rPr>
            </w:pPr>
            <w:r w:rsidRPr="0081072C">
              <w:rPr>
                <w:sz w:val="21"/>
              </w:rPr>
              <w:t>出水排入徐家营氧化塘进一步处理</w:t>
            </w:r>
          </w:p>
        </w:tc>
        <w:tc>
          <w:tcPr>
            <w:tcW w:w="908" w:type="dxa"/>
            <w:vAlign w:val="center"/>
          </w:tcPr>
          <w:p w14:paraId="7AE15FBC" w14:textId="77777777" w:rsidR="00300746" w:rsidRPr="0081072C" w:rsidRDefault="00300746" w:rsidP="00280611">
            <w:pPr>
              <w:spacing w:line="240" w:lineRule="auto"/>
              <w:jc w:val="center"/>
              <w:rPr>
                <w:sz w:val="21"/>
              </w:rPr>
            </w:pPr>
            <w:r w:rsidRPr="0081072C">
              <w:rPr>
                <w:sz w:val="21"/>
              </w:rPr>
              <w:t>太阳纸业</w:t>
            </w:r>
          </w:p>
        </w:tc>
      </w:tr>
      <w:tr w:rsidR="0081072C" w:rsidRPr="0081072C" w14:paraId="3DFB529A" w14:textId="77777777" w:rsidTr="00280611">
        <w:trPr>
          <w:cantSplit/>
          <w:jc w:val="center"/>
        </w:trPr>
        <w:tc>
          <w:tcPr>
            <w:tcW w:w="549" w:type="dxa"/>
            <w:vAlign w:val="center"/>
          </w:tcPr>
          <w:p w14:paraId="553AAD3E" w14:textId="1464FBF6" w:rsidR="00300746" w:rsidRPr="0081072C" w:rsidRDefault="00877C0A" w:rsidP="00280611">
            <w:pPr>
              <w:spacing w:line="240" w:lineRule="auto"/>
              <w:jc w:val="center"/>
              <w:rPr>
                <w:sz w:val="21"/>
              </w:rPr>
            </w:pPr>
            <w:r w:rsidRPr="0081072C">
              <w:rPr>
                <w:sz w:val="21"/>
              </w:rPr>
              <w:t>3</w:t>
            </w:r>
          </w:p>
        </w:tc>
        <w:tc>
          <w:tcPr>
            <w:tcW w:w="1395" w:type="dxa"/>
            <w:vAlign w:val="center"/>
          </w:tcPr>
          <w:p w14:paraId="471508FA" w14:textId="77777777" w:rsidR="00300746" w:rsidRPr="0081072C" w:rsidRDefault="00300746" w:rsidP="00280611">
            <w:pPr>
              <w:spacing w:line="240" w:lineRule="auto"/>
              <w:rPr>
                <w:sz w:val="21"/>
              </w:rPr>
            </w:pPr>
            <w:r w:rsidRPr="0081072C">
              <w:rPr>
                <w:sz w:val="21"/>
              </w:rPr>
              <w:t>徐家营氧化塘及其湿地</w:t>
            </w:r>
          </w:p>
        </w:tc>
        <w:tc>
          <w:tcPr>
            <w:tcW w:w="2064" w:type="dxa"/>
            <w:vAlign w:val="center"/>
          </w:tcPr>
          <w:p w14:paraId="0D06366A" w14:textId="77777777" w:rsidR="00300746" w:rsidRPr="0081072C" w:rsidRDefault="00300746" w:rsidP="00280611">
            <w:pPr>
              <w:spacing w:line="240" w:lineRule="auto"/>
              <w:rPr>
                <w:sz w:val="21"/>
              </w:rPr>
            </w:pPr>
            <w:r w:rsidRPr="0081072C">
              <w:rPr>
                <w:sz w:val="21"/>
              </w:rPr>
              <w:t>好氧生化＋物化沉淀＋氧化塘＋湿地</w:t>
            </w:r>
          </w:p>
        </w:tc>
        <w:tc>
          <w:tcPr>
            <w:tcW w:w="1161" w:type="dxa"/>
            <w:vAlign w:val="center"/>
          </w:tcPr>
          <w:p w14:paraId="426240F2" w14:textId="77777777" w:rsidR="00300746" w:rsidRPr="0081072C" w:rsidRDefault="00300746" w:rsidP="00280611">
            <w:pPr>
              <w:spacing w:line="240" w:lineRule="auto"/>
              <w:rPr>
                <w:sz w:val="21"/>
              </w:rPr>
            </w:pPr>
            <w:r w:rsidRPr="0081072C">
              <w:rPr>
                <w:sz w:val="21"/>
              </w:rPr>
              <w:t>30hm</w:t>
            </w:r>
            <w:r w:rsidRPr="0081072C">
              <w:rPr>
                <w:sz w:val="21"/>
                <w:vertAlign w:val="superscript"/>
              </w:rPr>
              <w:t>2</w:t>
            </w:r>
            <w:r w:rsidRPr="0081072C">
              <w:rPr>
                <w:sz w:val="21"/>
              </w:rPr>
              <w:t>(</w:t>
            </w:r>
            <w:r w:rsidRPr="0081072C">
              <w:rPr>
                <w:sz w:val="21"/>
              </w:rPr>
              <w:t>蓄水量</w:t>
            </w:r>
            <w:r w:rsidRPr="0081072C">
              <w:rPr>
                <w:sz w:val="21"/>
              </w:rPr>
              <w:t>160</w:t>
            </w:r>
            <w:r w:rsidRPr="0081072C">
              <w:rPr>
                <w:sz w:val="21"/>
              </w:rPr>
              <w:t>万</w:t>
            </w:r>
            <w:r w:rsidRPr="0081072C">
              <w:rPr>
                <w:sz w:val="21"/>
              </w:rPr>
              <w:t>m</w:t>
            </w:r>
            <w:r w:rsidRPr="0081072C">
              <w:rPr>
                <w:sz w:val="21"/>
                <w:vertAlign w:val="superscript"/>
              </w:rPr>
              <w:t>3</w:t>
            </w:r>
            <w:r w:rsidRPr="0081072C">
              <w:rPr>
                <w:sz w:val="21"/>
              </w:rPr>
              <w:t>)</w:t>
            </w:r>
          </w:p>
        </w:tc>
        <w:tc>
          <w:tcPr>
            <w:tcW w:w="2193" w:type="dxa"/>
            <w:vAlign w:val="center"/>
          </w:tcPr>
          <w:p w14:paraId="4E6265D8" w14:textId="77777777" w:rsidR="00300746" w:rsidRPr="0081072C" w:rsidRDefault="00300746" w:rsidP="00280611">
            <w:pPr>
              <w:spacing w:line="240" w:lineRule="auto"/>
              <w:jc w:val="center"/>
              <w:rPr>
                <w:sz w:val="21"/>
              </w:rPr>
            </w:pPr>
            <w:r w:rsidRPr="0081072C">
              <w:rPr>
                <w:sz w:val="21"/>
              </w:rPr>
              <w:t>出水外排入杨家河湿地</w:t>
            </w:r>
          </w:p>
        </w:tc>
        <w:tc>
          <w:tcPr>
            <w:tcW w:w="908" w:type="dxa"/>
            <w:vAlign w:val="center"/>
          </w:tcPr>
          <w:p w14:paraId="2FE9F8D2" w14:textId="77777777" w:rsidR="00300746" w:rsidRPr="0081072C" w:rsidRDefault="00300746" w:rsidP="00280611">
            <w:pPr>
              <w:spacing w:line="240" w:lineRule="auto"/>
              <w:jc w:val="center"/>
              <w:rPr>
                <w:sz w:val="21"/>
              </w:rPr>
            </w:pPr>
            <w:r w:rsidRPr="0081072C">
              <w:rPr>
                <w:sz w:val="21"/>
              </w:rPr>
              <w:t>太阳纸业</w:t>
            </w:r>
          </w:p>
        </w:tc>
      </w:tr>
      <w:tr w:rsidR="00300746" w:rsidRPr="0081072C" w14:paraId="30C3A269" w14:textId="77777777" w:rsidTr="00280611">
        <w:trPr>
          <w:cantSplit/>
          <w:jc w:val="center"/>
        </w:trPr>
        <w:tc>
          <w:tcPr>
            <w:tcW w:w="549" w:type="dxa"/>
            <w:vAlign w:val="center"/>
          </w:tcPr>
          <w:p w14:paraId="6D9CAE44" w14:textId="2E79C3E2" w:rsidR="00300746" w:rsidRPr="0081072C" w:rsidRDefault="00877C0A" w:rsidP="00280611">
            <w:pPr>
              <w:spacing w:line="240" w:lineRule="auto"/>
              <w:jc w:val="center"/>
              <w:rPr>
                <w:sz w:val="21"/>
              </w:rPr>
            </w:pPr>
            <w:r w:rsidRPr="0081072C">
              <w:rPr>
                <w:sz w:val="21"/>
              </w:rPr>
              <w:t>4</w:t>
            </w:r>
          </w:p>
        </w:tc>
        <w:tc>
          <w:tcPr>
            <w:tcW w:w="1395" w:type="dxa"/>
            <w:vAlign w:val="center"/>
          </w:tcPr>
          <w:p w14:paraId="2ED65C1E" w14:textId="77777777" w:rsidR="00300746" w:rsidRPr="0081072C" w:rsidRDefault="00300746" w:rsidP="00280611">
            <w:pPr>
              <w:spacing w:line="240" w:lineRule="auto"/>
              <w:jc w:val="center"/>
              <w:rPr>
                <w:sz w:val="21"/>
              </w:rPr>
            </w:pPr>
            <w:r w:rsidRPr="0081072C">
              <w:rPr>
                <w:sz w:val="21"/>
              </w:rPr>
              <w:t>杨家河湿地</w:t>
            </w:r>
          </w:p>
        </w:tc>
        <w:tc>
          <w:tcPr>
            <w:tcW w:w="2064" w:type="dxa"/>
            <w:vAlign w:val="center"/>
          </w:tcPr>
          <w:p w14:paraId="7098B6A6" w14:textId="77777777" w:rsidR="00300746" w:rsidRPr="0081072C" w:rsidRDefault="00300746" w:rsidP="00280611">
            <w:pPr>
              <w:spacing w:line="240" w:lineRule="auto"/>
              <w:jc w:val="center"/>
              <w:rPr>
                <w:sz w:val="21"/>
              </w:rPr>
            </w:pPr>
            <w:r w:rsidRPr="0081072C">
              <w:rPr>
                <w:sz w:val="21"/>
              </w:rPr>
              <w:t>自然净化</w:t>
            </w:r>
            <w:r w:rsidRPr="0081072C">
              <w:rPr>
                <w:sz w:val="21"/>
              </w:rPr>
              <w:t>+</w:t>
            </w:r>
            <w:r w:rsidRPr="0081072C">
              <w:rPr>
                <w:sz w:val="21"/>
              </w:rPr>
              <w:t>生物降解</w:t>
            </w:r>
          </w:p>
        </w:tc>
        <w:tc>
          <w:tcPr>
            <w:tcW w:w="1161" w:type="dxa"/>
            <w:vAlign w:val="center"/>
          </w:tcPr>
          <w:p w14:paraId="2DA3F0A6" w14:textId="77777777" w:rsidR="00300746" w:rsidRPr="0081072C" w:rsidRDefault="00300746" w:rsidP="00280611">
            <w:pPr>
              <w:spacing w:line="240" w:lineRule="auto"/>
              <w:rPr>
                <w:sz w:val="21"/>
              </w:rPr>
            </w:pPr>
            <w:r w:rsidRPr="0081072C">
              <w:rPr>
                <w:sz w:val="21"/>
              </w:rPr>
              <w:t>52.2hm</w:t>
            </w:r>
            <w:r w:rsidRPr="0081072C">
              <w:rPr>
                <w:sz w:val="21"/>
                <w:vertAlign w:val="superscript"/>
              </w:rPr>
              <w:t>2</w:t>
            </w:r>
            <w:r w:rsidRPr="0081072C">
              <w:rPr>
                <w:sz w:val="21"/>
              </w:rPr>
              <w:t>(</w:t>
            </w:r>
            <w:r w:rsidRPr="0081072C">
              <w:rPr>
                <w:sz w:val="21"/>
              </w:rPr>
              <w:t>蓄水量</w:t>
            </w:r>
            <w:r w:rsidRPr="0081072C">
              <w:rPr>
                <w:sz w:val="21"/>
              </w:rPr>
              <w:t>240</w:t>
            </w:r>
            <w:r w:rsidRPr="0081072C">
              <w:rPr>
                <w:sz w:val="21"/>
              </w:rPr>
              <w:t>万</w:t>
            </w:r>
            <w:r w:rsidRPr="0081072C">
              <w:rPr>
                <w:sz w:val="21"/>
              </w:rPr>
              <w:t>m</w:t>
            </w:r>
            <w:r w:rsidRPr="0081072C">
              <w:rPr>
                <w:sz w:val="21"/>
                <w:vertAlign w:val="superscript"/>
              </w:rPr>
              <w:t>3</w:t>
            </w:r>
            <w:r w:rsidRPr="0081072C">
              <w:rPr>
                <w:sz w:val="21"/>
              </w:rPr>
              <w:t>)</w:t>
            </w:r>
          </w:p>
        </w:tc>
        <w:tc>
          <w:tcPr>
            <w:tcW w:w="2193" w:type="dxa"/>
            <w:vAlign w:val="center"/>
          </w:tcPr>
          <w:p w14:paraId="0553CAFA" w14:textId="77777777" w:rsidR="00300746" w:rsidRPr="0081072C" w:rsidRDefault="00300746" w:rsidP="00280611">
            <w:pPr>
              <w:spacing w:line="240" w:lineRule="auto"/>
              <w:jc w:val="center"/>
              <w:rPr>
                <w:sz w:val="21"/>
              </w:rPr>
            </w:pPr>
            <w:r w:rsidRPr="0081072C">
              <w:rPr>
                <w:sz w:val="21"/>
              </w:rPr>
              <w:t>出水通过管道入泗河</w:t>
            </w:r>
          </w:p>
        </w:tc>
        <w:tc>
          <w:tcPr>
            <w:tcW w:w="908" w:type="dxa"/>
            <w:vAlign w:val="center"/>
          </w:tcPr>
          <w:p w14:paraId="7A9E94E9" w14:textId="77777777" w:rsidR="00300746" w:rsidRPr="0081072C" w:rsidRDefault="00300746" w:rsidP="00280611">
            <w:pPr>
              <w:spacing w:line="240" w:lineRule="auto"/>
              <w:jc w:val="center"/>
              <w:rPr>
                <w:sz w:val="21"/>
              </w:rPr>
            </w:pPr>
            <w:r w:rsidRPr="0081072C">
              <w:rPr>
                <w:sz w:val="21"/>
              </w:rPr>
              <w:t>兖州市政工程</w:t>
            </w:r>
          </w:p>
        </w:tc>
      </w:tr>
    </w:tbl>
    <w:p w14:paraId="72059096" w14:textId="77777777" w:rsidR="00570063" w:rsidRPr="0081072C" w:rsidRDefault="00570063" w:rsidP="00570063">
      <w:pPr>
        <w:spacing w:line="240" w:lineRule="exact"/>
        <w:ind w:firstLine="480"/>
      </w:pPr>
    </w:p>
    <w:p w14:paraId="5A88BC28" w14:textId="28703B93" w:rsidR="00570063" w:rsidRPr="0081072C" w:rsidRDefault="00570063" w:rsidP="00570063">
      <w:pPr>
        <w:ind w:firstLine="480"/>
        <w:rPr>
          <w:szCs w:val="24"/>
        </w:rPr>
      </w:pPr>
      <w:r w:rsidRPr="0081072C">
        <w:rPr>
          <w:szCs w:val="24"/>
        </w:rPr>
        <w:t>太阳纸业污水处理</w:t>
      </w:r>
      <w:r w:rsidR="001A00D3" w:rsidRPr="0081072C">
        <w:rPr>
          <w:rFonts w:hint="eastAsia"/>
          <w:szCs w:val="24"/>
        </w:rPr>
        <w:t>厂</w:t>
      </w:r>
      <w:r w:rsidRPr="0081072C">
        <w:rPr>
          <w:szCs w:val="24"/>
        </w:rPr>
        <w:t>总体采用</w:t>
      </w:r>
      <w:r w:rsidRPr="0081072C">
        <w:rPr>
          <w:szCs w:val="24"/>
        </w:rPr>
        <w:t>“</w:t>
      </w:r>
      <w:r w:rsidRPr="0081072C">
        <w:rPr>
          <w:szCs w:val="24"/>
        </w:rPr>
        <w:t>厌氧</w:t>
      </w:r>
      <w:r w:rsidRPr="0081072C">
        <w:rPr>
          <w:szCs w:val="24"/>
        </w:rPr>
        <w:t>-</w:t>
      </w:r>
      <w:r w:rsidRPr="0081072C">
        <w:rPr>
          <w:szCs w:val="24"/>
        </w:rPr>
        <w:t>好氧</w:t>
      </w:r>
      <w:r w:rsidRPr="0081072C">
        <w:rPr>
          <w:szCs w:val="24"/>
        </w:rPr>
        <w:t>-</w:t>
      </w:r>
      <w:r w:rsidRPr="0081072C">
        <w:rPr>
          <w:szCs w:val="24"/>
        </w:rPr>
        <w:t>深度处理</w:t>
      </w:r>
      <w:r w:rsidRPr="0081072C">
        <w:rPr>
          <w:szCs w:val="24"/>
        </w:rPr>
        <w:t>”</w:t>
      </w:r>
      <w:r w:rsidRPr="0081072C">
        <w:rPr>
          <w:szCs w:val="24"/>
        </w:rPr>
        <w:t>工艺，工艺流程见图</w:t>
      </w:r>
      <w:r w:rsidRPr="0081072C">
        <w:rPr>
          <w:szCs w:val="24"/>
        </w:rPr>
        <w:t>2.1-</w:t>
      </w:r>
      <w:r w:rsidR="00286463" w:rsidRPr="0081072C">
        <w:rPr>
          <w:szCs w:val="24"/>
        </w:rPr>
        <w:t>7</w:t>
      </w:r>
      <w:r w:rsidRPr="0081072C">
        <w:rPr>
          <w:szCs w:val="24"/>
        </w:rPr>
        <w:t>。</w:t>
      </w:r>
    </w:p>
    <w:p w14:paraId="4AA73980" w14:textId="58A13A3B" w:rsidR="00570063" w:rsidRPr="0081072C" w:rsidRDefault="00A44C89" w:rsidP="00570063">
      <w:pPr>
        <w:jc w:val="center"/>
        <w:rPr>
          <w:rFonts w:eastAsia="黑体"/>
        </w:rPr>
      </w:pPr>
      <w:r w:rsidRPr="0081072C">
        <w:rPr>
          <w:snapToGrid w:val="0"/>
          <w:kern w:val="0"/>
        </w:rPr>
        <w:object w:dxaOrig="6755" w:dyaOrig="9414" w14:anchorId="32A13732">
          <v:shape id="Object 250" o:spid="_x0000_i1029" type="#_x0000_t75" style="width:368.85pt;height:480.9pt;mso-position-horizontal-relative:page;mso-position-vertical-relative:page" o:ole="">
            <v:fill o:detectmouseclick="t"/>
            <v:imagedata r:id="rId26" o:title="" cropbottom="5131f"/>
          </v:shape>
          <o:OLEObject Type="Embed" ProgID="Visio.Drawing.15" ShapeID="Object 250" DrawAspect="Content" ObjectID="_1723027905" r:id="rId27"/>
        </w:object>
      </w:r>
    </w:p>
    <w:p w14:paraId="0C55BDB8" w14:textId="5AC29E58" w:rsidR="00570063" w:rsidRPr="0081072C" w:rsidRDefault="00570063" w:rsidP="00570063">
      <w:pPr>
        <w:ind w:firstLine="480"/>
        <w:jc w:val="center"/>
        <w:rPr>
          <w:rFonts w:eastAsia="黑体"/>
          <w:szCs w:val="24"/>
        </w:rPr>
      </w:pPr>
      <w:r w:rsidRPr="0081072C">
        <w:rPr>
          <w:rFonts w:eastAsia="黑体"/>
          <w:szCs w:val="24"/>
        </w:rPr>
        <w:t>图</w:t>
      </w:r>
      <w:r w:rsidRPr="0081072C">
        <w:rPr>
          <w:rFonts w:eastAsia="黑体"/>
          <w:szCs w:val="24"/>
        </w:rPr>
        <w:t>2.1-</w:t>
      </w:r>
      <w:r w:rsidR="00286463" w:rsidRPr="0081072C">
        <w:rPr>
          <w:rFonts w:eastAsia="黑体"/>
          <w:szCs w:val="24"/>
        </w:rPr>
        <w:t>7</w:t>
      </w:r>
      <w:r w:rsidRPr="0081072C">
        <w:rPr>
          <w:rFonts w:eastAsia="黑体"/>
          <w:szCs w:val="24"/>
        </w:rPr>
        <w:t xml:space="preserve">  </w:t>
      </w:r>
      <w:r w:rsidRPr="0081072C">
        <w:rPr>
          <w:rFonts w:eastAsia="黑体"/>
          <w:szCs w:val="24"/>
        </w:rPr>
        <w:t>太阳纸业污水处理厂水处理工艺流程图</w:t>
      </w:r>
    </w:p>
    <w:p w14:paraId="028E1867" w14:textId="1FC5CBE4" w:rsidR="00F0242A" w:rsidRPr="0081072C" w:rsidRDefault="00F0242A" w:rsidP="00F0242A">
      <w:pPr>
        <w:ind w:firstLine="482"/>
        <w:jc w:val="left"/>
        <w:rPr>
          <w:rFonts w:eastAsia="黑体"/>
          <w:szCs w:val="24"/>
        </w:rPr>
      </w:pPr>
      <w:r w:rsidRPr="0081072C">
        <w:rPr>
          <w:rFonts w:cs="Times New Roman"/>
          <w:szCs w:val="24"/>
        </w:rPr>
        <w:lastRenderedPageBreak/>
        <w:t>中水回用处理水量</w:t>
      </w:r>
      <w:r w:rsidRPr="0081072C">
        <w:rPr>
          <w:rFonts w:cs="Times New Roman"/>
          <w:szCs w:val="24"/>
        </w:rPr>
        <w:t>2</w:t>
      </w:r>
      <w:r w:rsidRPr="0081072C">
        <w:rPr>
          <w:rFonts w:cs="Times New Roman"/>
          <w:szCs w:val="24"/>
        </w:rPr>
        <w:t>万</w:t>
      </w:r>
      <w:r w:rsidRPr="0081072C">
        <w:rPr>
          <w:rFonts w:cs="Times New Roman"/>
          <w:szCs w:val="24"/>
        </w:rPr>
        <w:t>m</w:t>
      </w:r>
      <w:r w:rsidRPr="0081072C">
        <w:rPr>
          <w:rFonts w:cs="Times New Roman"/>
          <w:szCs w:val="24"/>
          <w:vertAlign w:val="superscript"/>
        </w:rPr>
        <w:t>3</w:t>
      </w:r>
      <w:r w:rsidRPr="0081072C">
        <w:rPr>
          <w:rFonts w:cs="Times New Roman"/>
          <w:szCs w:val="24"/>
        </w:rPr>
        <w:t>/d</w:t>
      </w:r>
      <w:r w:rsidRPr="0081072C">
        <w:rPr>
          <w:rFonts w:cs="Times New Roman"/>
          <w:szCs w:val="24"/>
        </w:rPr>
        <w:t>，回用水量</w:t>
      </w:r>
      <w:r w:rsidRPr="0081072C">
        <w:rPr>
          <w:rFonts w:cs="Times New Roman"/>
          <w:szCs w:val="24"/>
        </w:rPr>
        <w:t>1.4</w:t>
      </w:r>
      <w:r w:rsidRPr="0081072C">
        <w:rPr>
          <w:rFonts w:cs="Times New Roman"/>
          <w:szCs w:val="24"/>
        </w:rPr>
        <w:t>万</w:t>
      </w:r>
      <w:r w:rsidRPr="0081072C">
        <w:rPr>
          <w:rFonts w:cs="Times New Roman"/>
          <w:szCs w:val="24"/>
        </w:rPr>
        <w:t>m</w:t>
      </w:r>
      <w:r w:rsidRPr="0081072C">
        <w:rPr>
          <w:rFonts w:cs="Times New Roman"/>
          <w:szCs w:val="24"/>
          <w:vertAlign w:val="superscript"/>
        </w:rPr>
        <w:t>3</w:t>
      </w:r>
      <w:r w:rsidRPr="0081072C">
        <w:rPr>
          <w:rFonts w:cs="Times New Roman"/>
          <w:szCs w:val="24"/>
        </w:rPr>
        <w:t>/d</w:t>
      </w:r>
      <w:r w:rsidRPr="0081072C">
        <w:rPr>
          <w:rFonts w:cs="Times New Roman"/>
          <w:szCs w:val="24"/>
        </w:rPr>
        <w:t>，分两期建设，每期均为处理水量</w:t>
      </w:r>
      <w:r w:rsidRPr="0081072C">
        <w:rPr>
          <w:rFonts w:cs="Times New Roman"/>
          <w:szCs w:val="24"/>
        </w:rPr>
        <w:t>1</w:t>
      </w:r>
      <w:r w:rsidRPr="0081072C">
        <w:rPr>
          <w:rFonts w:cs="Times New Roman"/>
          <w:szCs w:val="24"/>
        </w:rPr>
        <w:t>万</w:t>
      </w:r>
      <w:r w:rsidRPr="0081072C">
        <w:rPr>
          <w:rFonts w:cs="Times New Roman"/>
          <w:szCs w:val="24"/>
        </w:rPr>
        <w:t>m</w:t>
      </w:r>
      <w:r w:rsidRPr="0081072C">
        <w:rPr>
          <w:rFonts w:cs="Times New Roman"/>
          <w:szCs w:val="24"/>
          <w:vertAlign w:val="superscript"/>
        </w:rPr>
        <w:t>3</w:t>
      </w:r>
      <w:r w:rsidRPr="0081072C">
        <w:rPr>
          <w:rFonts w:cs="Times New Roman"/>
          <w:szCs w:val="24"/>
        </w:rPr>
        <w:t>/d</w:t>
      </w:r>
      <w:r w:rsidRPr="0081072C">
        <w:rPr>
          <w:rFonts w:cs="Times New Roman"/>
          <w:szCs w:val="24"/>
        </w:rPr>
        <w:t>、回用水量</w:t>
      </w:r>
      <w:r w:rsidRPr="0081072C">
        <w:rPr>
          <w:rFonts w:cs="Times New Roman"/>
          <w:szCs w:val="24"/>
        </w:rPr>
        <w:t>0.7</w:t>
      </w:r>
      <w:r w:rsidRPr="0081072C">
        <w:rPr>
          <w:rFonts w:cs="Times New Roman"/>
          <w:szCs w:val="24"/>
        </w:rPr>
        <w:t>万</w:t>
      </w:r>
      <w:r w:rsidRPr="0081072C">
        <w:rPr>
          <w:rFonts w:cs="Times New Roman"/>
          <w:szCs w:val="24"/>
        </w:rPr>
        <w:t>m</w:t>
      </w:r>
      <w:r w:rsidRPr="0081072C">
        <w:rPr>
          <w:rFonts w:cs="Times New Roman"/>
          <w:szCs w:val="24"/>
          <w:vertAlign w:val="superscript"/>
        </w:rPr>
        <w:t>3</w:t>
      </w:r>
      <w:r w:rsidRPr="0081072C">
        <w:rPr>
          <w:rFonts w:cs="Times New Roman"/>
          <w:szCs w:val="24"/>
        </w:rPr>
        <w:t>/d</w:t>
      </w:r>
      <w:r w:rsidRPr="0081072C">
        <w:rPr>
          <w:rFonts w:cs="Times New Roman" w:hint="eastAsia"/>
          <w:szCs w:val="24"/>
        </w:rPr>
        <w:t>。目前只建设一期中水回用，</w:t>
      </w:r>
      <w:r w:rsidRPr="0081072C">
        <w:rPr>
          <w:rFonts w:cs="Times New Roman"/>
          <w:szCs w:val="24"/>
        </w:rPr>
        <w:t>处理水量</w:t>
      </w:r>
      <w:r w:rsidRPr="0081072C">
        <w:rPr>
          <w:rFonts w:cs="Times New Roman"/>
          <w:szCs w:val="24"/>
        </w:rPr>
        <w:t>1</w:t>
      </w:r>
      <w:r w:rsidRPr="0081072C">
        <w:rPr>
          <w:rFonts w:cs="Times New Roman"/>
          <w:szCs w:val="24"/>
        </w:rPr>
        <w:t>万</w:t>
      </w:r>
      <w:r w:rsidRPr="0081072C">
        <w:rPr>
          <w:rFonts w:cs="Times New Roman"/>
          <w:szCs w:val="24"/>
        </w:rPr>
        <w:t>m</w:t>
      </w:r>
      <w:r w:rsidRPr="0081072C">
        <w:rPr>
          <w:rFonts w:cs="Times New Roman"/>
          <w:szCs w:val="24"/>
          <w:vertAlign w:val="superscript"/>
        </w:rPr>
        <w:t>3</w:t>
      </w:r>
      <w:r w:rsidRPr="0081072C">
        <w:rPr>
          <w:rFonts w:cs="Times New Roman"/>
          <w:szCs w:val="24"/>
        </w:rPr>
        <w:t>/d</w:t>
      </w:r>
      <w:r w:rsidRPr="0081072C">
        <w:rPr>
          <w:rFonts w:cs="Times New Roman"/>
          <w:szCs w:val="24"/>
        </w:rPr>
        <w:t>、回用水量</w:t>
      </w:r>
      <w:r w:rsidRPr="0081072C">
        <w:rPr>
          <w:rFonts w:cs="Times New Roman"/>
          <w:szCs w:val="24"/>
        </w:rPr>
        <w:t>0.7</w:t>
      </w:r>
      <w:r w:rsidRPr="0081072C">
        <w:rPr>
          <w:rFonts w:cs="Times New Roman"/>
          <w:szCs w:val="24"/>
        </w:rPr>
        <w:t>万</w:t>
      </w:r>
      <w:r w:rsidRPr="0081072C">
        <w:rPr>
          <w:rFonts w:cs="Times New Roman"/>
          <w:szCs w:val="24"/>
        </w:rPr>
        <w:t>m</w:t>
      </w:r>
      <w:r w:rsidRPr="0081072C">
        <w:rPr>
          <w:rFonts w:cs="Times New Roman"/>
          <w:szCs w:val="24"/>
          <w:vertAlign w:val="superscript"/>
        </w:rPr>
        <w:t>3</w:t>
      </w:r>
      <w:r w:rsidRPr="0081072C">
        <w:rPr>
          <w:rFonts w:cs="Times New Roman"/>
          <w:szCs w:val="24"/>
        </w:rPr>
        <w:t>/d</w:t>
      </w:r>
      <w:r w:rsidRPr="0081072C">
        <w:rPr>
          <w:rFonts w:cs="Times New Roman" w:hint="eastAsia"/>
          <w:szCs w:val="24"/>
        </w:rPr>
        <w:t>，中水回用工艺流程具体见图</w:t>
      </w:r>
      <w:r w:rsidRPr="0081072C">
        <w:rPr>
          <w:rFonts w:cs="Times New Roman" w:hint="eastAsia"/>
          <w:szCs w:val="24"/>
        </w:rPr>
        <w:t>2</w:t>
      </w:r>
      <w:r w:rsidRPr="0081072C">
        <w:rPr>
          <w:rFonts w:cs="Times New Roman"/>
          <w:szCs w:val="24"/>
        </w:rPr>
        <w:t>.1-</w:t>
      </w:r>
      <w:r w:rsidR="00286463" w:rsidRPr="0081072C">
        <w:rPr>
          <w:rFonts w:cs="Times New Roman"/>
          <w:szCs w:val="24"/>
        </w:rPr>
        <w:t>8</w:t>
      </w:r>
      <w:r w:rsidRPr="0081072C">
        <w:rPr>
          <w:rFonts w:cs="Times New Roman" w:hint="eastAsia"/>
          <w:szCs w:val="24"/>
        </w:rPr>
        <w:t>。</w:t>
      </w:r>
    </w:p>
    <w:p w14:paraId="62995002" w14:textId="187FEEBE" w:rsidR="00F0242A" w:rsidRPr="0081072C" w:rsidRDefault="00F0242A" w:rsidP="00F0242A">
      <w:pPr>
        <w:jc w:val="center"/>
        <w:rPr>
          <w:snapToGrid w:val="0"/>
          <w:kern w:val="0"/>
        </w:rPr>
      </w:pPr>
      <w:r w:rsidRPr="0081072C">
        <w:rPr>
          <w:snapToGrid w:val="0"/>
          <w:kern w:val="0"/>
        </w:rPr>
        <w:object w:dxaOrig="8965" w:dyaOrig="5331" w14:anchorId="103074A4">
          <v:shape id="Object 254" o:spid="_x0000_i1030" type="#_x0000_t75" style="width:398.05pt;height:239.75pt;mso-position-horizontal-relative:page;mso-position-vertical-relative:page" o:ole="">
            <v:imagedata r:id="rId28" o:title=""/>
          </v:shape>
          <o:OLEObject Type="Embed" ProgID="Visio.Drawing.15" ShapeID="Object 254" DrawAspect="Content" ObjectID="_1723027906" r:id="rId29"/>
        </w:object>
      </w:r>
    </w:p>
    <w:p w14:paraId="76782246" w14:textId="42234B3C" w:rsidR="00F0242A" w:rsidRPr="0081072C" w:rsidRDefault="00F0242A" w:rsidP="00F0242A">
      <w:pPr>
        <w:ind w:firstLine="480"/>
        <w:jc w:val="center"/>
        <w:rPr>
          <w:rFonts w:eastAsia="黑体"/>
          <w:szCs w:val="24"/>
        </w:rPr>
      </w:pPr>
      <w:r w:rsidRPr="0081072C">
        <w:rPr>
          <w:rFonts w:eastAsia="黑体"/>
          <w:szCs w:val="24"/>
        </w:rPr>
        <w:t>图</w:t>
      </w:r>
      <w:r w:rsidRPr="0081072C">
        <w:rPr>
          <w:rFonts w:eastAsia="黑体"/>
          <w:szCs w:val="24"/>
        </w:rPr>
        <w:t>2.1-</w:t>
      </w:r>
      <w:r w:rsidR="00286463" w:rsidRPr="0081072C">
        <w:rPr>
          <w:rFonts w:eastAsia="黑体"/>
          <w:szCs w:val="24"/>
        </w:rPr>
        <w:t>8</w:t>
      </w:r>
      <w:r w:rsidRPr="0081072C">
        <w:rPr>
          <w:rFonts w:eastAsia="黑体"/>
          <w:szCs w:val="24"/>
        </w:rPr>
        <w:t xml:space="preserve">  </w:t>
      </w:r>
      <w:r w:rsidRPr="0081072C">
        <w:rPr>
          <w:rFonts w:eastAsia="黑体" w:hint="eastAsia"/>
          <w:szCs w:val="24"/>
        </w:rPr>
        <w:t>中水回用</w:t>
      </w:r>
      <w:r w:rsidRPr="0081072C">
        <w:rPr>
          <w:rFonts w:eastAsia="黑体"/>
          <w:szCs w:val="24"/>
        </w:rPr>
        <w:t>工艺流程图</w:t>
      </w:r>
    </w:p>
    <w:p w14:paraId="505BE3A1" w14:textId="5183C7E2" w:rsidR="00570063" w:rsidRPr="0081072C" w:rsidRDefault="00570063" w:rsidP="00570063">
      <w:pPr>
        <w:ind w:firstLine="480"/>
        <w:rPr>
          <w:szCs w:val="24"/>
        </w:rPr>
      </w:pPr>
      <w:r w:rsidRPr="0081072C">
        <w:rPr>
          <w:rFonts w:hint="eastAsia"/>
          <w:szCs w:val="24"/>
        </w:rPr>
        <w:t>现有</w:t>
      </w:r>
      <w:r w:rsidRPr="0081072C">
        <w:rPr>
          <w:szCs w:val="24"/>
        </w:rPr>
        <w:t>污水日处理</w:t>
      </w:r>
      <w:r w:rsidR="00494994" w:rsidRPr="0081072C">
        <w:rPr>
          <w:szCs w:val="24"/>
        </w:rPr>
        <w:t>14</w:t>
      </w:r>
      <w:r w:rsidRPr="0081072C">
        <w:rPr>
          <w:szCs w:val="24"/>
        </w:rPr>
        <w:t>万</w:t>
      </w:r>
      <w:r w:rsidRPr="0081072C">
        <w:rPr>
          <w:szCs w:val="24"/>
        </w:rPr>
        <w:t>m³/d</w:t>
      </w:r>
      <w:r w:rsidRPr="0081072C">
        <w:rPr>
          <w:szCs w:val="24"/>
        </w:rPr>
        <w:t>，出水</w:t>
      </w:r>
      <w:r w:rsidRPr="0081072C">
        <w:rPr>
          <w:szCs w:val="24"/>
        </w:rPr>
        <w:t>COD</w:t>
      </w:r>
      <w:r w:rsidRPr="0081072C">
        <w:rPr>
          <w:szCs w:val="24"/>
        </w:rPr>
        <w:t>可稳定达到</w:t>
      </w:r>
      <w:r w:rsidRPr="0081072C">
        <w:rPr>
          <w:szCs w:val="24"/>
        </w:rPr>
        <w:t>60mg/L</w:t>
      </w:r>
      <w:r w:rsidRPr="0081072C">
        <w:rPr>
          <w:szCs w:val="24"/>
        </w:rPr>
        <w:t>以下，</w:t>
      </w:r>
      <w:bookmarkStart w:id="33" w:name="_Hlk111811421"/>
      <w:r w:rsidRPr="0081072C">
        <w:rPr>
          <w:szCs w:val="24"/>
        </w:rPr>
        <w:t>处理后的废水继续通过后续氧化塘深度治理工程，利用湿地生态系统进一步降解，达到</w:t>
      </w:r>
      <w:r w:rsidRPr="0081072C">
        <w:rPr>
          <w:bCs/>
          <w:szCs w:val="24"/>
        </w:rPr>
        <w:t>《流域水污染物综合排放标准</w:t>
      </w:r>
      <w:r w:rsidRPr="0081072C">
        <w:rPr>
          <w:bCs/>
          <w:szCs w:val="24"/>
        </w:rPr>
        <w:t xml:space="preserve"> </w:t>
      </w:r>
      <w:r w:rsidRPr="0081072C">
        <w:rPr>
          <w:bCs/>
          <w:szCs w:val="24"/>
        </w:rPr>
        <w:t>第</w:t>
      </w:r>
      <w:r w:rsidRPr="0081072C">
        <w:rPr>
          <w:bCs/>
          <w:szCs w:val="24"/>
        </w:rPr>
        <w:t>1</w:t>
      </w:r>
      <w:r w:rsidRPr="0081072C">
        <w:rPr>
          <w:bCs/>
          <w:szCs w:val="24"/>
        </w:rPr>
        <w:t>部分：南四湖东平湖流域》（</w:t>
      </w:r>
      <w:r w:rsidRPr="0081072C">
        <w:rPr>
          <w:bCs/>
          <w:szCs w:val="24"/>
        </w:rPr>
        <w:t>DB37/3416.1-2018</w:t>
      </w:r>
      <w:r w:rsidRPr="0081072C">
        <w:rPr>
          <w:bCs/>
          <w:szCs w:val="24"/>
        </w:rPr>
        <w:t>）中一般保护区标准</w:t>
      </w:r>
      <w:r w:rsidRPr="0081072C">
        <w:rPr>
          <w:szCs w:val="24"/>
        </w:rPr>
        <w:t>要求。</w:t>
      </w:r>
      <w:r w:rsidR="00966BB8" w:rsidRPr="0081072C">
        <w:rPr>
          <w:rFonts w:hint="eastAsia"/>
          <w:szCs w:val="24"/>
        </w:rPr>
        <w:t>氧化塘排水一部分进入厂区中水系统处理后回用于生产，一部分</w:t>
      </w:r>
      <w:r w:rsidR="00E06DF6" w:rsidRPr="0081072C">
        <w:rPr>
          <w:rFonts w:hint="eastAsia"/>
          <w:szCs w:val="24"/>
        </w:rPr>
        <w:t>经氧化塘及其湿地处理后排入杨家河湿地进一步处理，经杨家河湿地降解后再利用泵站通过管道输送至泗河龙湾店湿地，经龙湾店湿地处理后排入泗河，最终汇入南四湖。</w:t>
      </w:r>
      <w:bookmarkEnd w:id="33"/>
    </w:p>
    <w:p w14:paraId="703882A2" w14:textId="4F47D801" w:rsidR="00570063" w:rsidRPr="0081072C" w:rsidRDefault="001A00D3" w:rsidP="00570063">
      <w:pPr>
        <w:ind w:firstLine="480"/>
      </w:pPr>
      <w:r w:rsidRPr="0081072C">
        <w:rPr>
          <w:rFonts w:hint="eastAsia"/>
        </w:rPr>
        <w:t>（</w:t>
      </w:r>
      <w:r w:rsidRPr="0081072C">
        <w:rPr>
          <w:rFonts w:hint="eastAsia"/>
        </w:rPr>
        <w:t>3</w:t>
      </w:r>
      <w:r w:rsidRPr="0081072C">
        <w:rPr>
          <w:rFonts w:hint="eastAsia"/>
        </w:rPr>
        <w:t>）</w:t>
      </w:r>
      <w:r w:rsidR="00570063" w:rsidRPr="0081072C">
        <w:t>达标排放情况</w:t>
      </w:r>
    </w:p>
    <w:p w14:paraId="42F87750" w14:textId="2C33A958" w:rsidR="00570063" w:rsidRPr="0081072C" w:rsidRDefault="00570063" w:rsidP="00570063">
      <w:pPr>
        <w:pStyle w:val="afd"/>
        <w:adjustRightInd w:val="0"/>
        <w:snapToGrid w:val="0"/>
        <w:spacing w:line="360" w:lineRule="auto"/>
        <w:ind w:firstLineChars="200" w:firstLine="480"/>
        <w:rPr>
          <w:rFonts w:ascii="Times New Roman" w:hAnsi="Times New Roman"/>
          <w:sz w:val="24"/>
        </w:rPr>
      </w:pPr>
      <w:r w:rsidRPr="0081072C">
        <w:rPr>
          <w:rFonts w:ascii="Times New Roman" w:hAnsi="Times New Roman"/>
          <w:sz w:val="24"/>
        </w:rPr>
        <w:t>本次评价收集太阳纸业</w:t>
      </w:r>
      <w:r w:rsidR="00494994" w:rsidRPr="0081072C">
        <w:rPr>
          <w:rFonts w:ascii="Times New Roman" w:hAnsi="Times New Roman"/>
          <w:sz w:val="24"/>
        </w:rPr>
        <w:t>14</w:t>
      </w:r>
      <w:r w:rsidRPr="0081072C">
        <w:rPr>
          <w:rFonts w:ascii="Times New Roman" w:hAnsi="Times New Roman"/>
          <w:sz w:val="24"/>
        </w:rPr>
        <w:t>万</w:t>
      </w:r>
      <w:r w:rsidRPr="0081072C">
        <w:rPr>
          <w:rFonts w:ascii="Times New Roman" w:hAnsi="Times New Roman"/>
          <w:sz w:val="24"/>
        </w:rPr>
        <w:t>m</w:t>
      </w:r>
      <w:r w:rsidRPr="0081072C">
        <w:rPr>
          <w:rFonts w:ascii="Times New Roman" w:hAnsi="Times New Roman"/>
          <w:sz w:val="24"/>
          <w:vertAlign w:val="superscript"/>
        </w:rPr>
        <w:t>3</w:t>
      </w:r>
      <w:r w:rsidRPr="0081072C">
        <w:rPr>
          <w:rFonts w:ascii="Times New Roman" w:hAnsi="Times New Roman"/>
          <w:sz w:val="24"/>
        </w:rPr>
        <w:t>/d</w:t>
      </w:r>
      <w:r w:rsidRPr="0081072C">
        <w:rPr>
          <w:rFonts w:ascii="Times New Roman" w:hAnsi="Times New Roman"/>
          <w:sz w:val="24"/>
        </w:rPr>
        <w:t>污水处理</w:t>
      </w:r>
      <w:r w:rsidR="001A00D3" w:rsidRPr="0081072C">
        <w:rPr>
          <w:rFonts w:ascii="Times New Roman" w:hAnsi="Times New Roman" w:hint="eastAsia"/>
          <w:sz w:val="24"/>
        </w:rPr>
        <w:t>厂</w:t>
      </w:r>
      <w:r w:rsidRPr="0081072C">
        <w:rPr>
          <w:rFonts w:ascii="Times New Roman" w:hAnsi="Times New Roman"/>
          <w:sz w:val="24"/>
        </w:rPr>
        <w:t>氧化塘出口</w:t>
      </w:r>
      <w:r w:rsidRPr="0081072C">
        <w:rPr>
          <w:rFonts w:ascii="Times New Roman" w:hAnsi="Times New Roman"/>
          <w:sz w:val="24"/>
        </w:rPr>
        <w:t>20</w:t>
      </w:r>
      <w:r w:rsidR="00494994" w:rsidRPr="0081072C">
        <w:rPr>
          <w:rFonts w:ascii="Times New Roman" w:hAnsi="Times New Roman"/>
          <w:sz w:val="24"/>
        </w:rPr>
        <w:t>2</w:t>
      </w:r>
      <w:r w:rsidR="009A4DC3" w:rsidRPr="0081072C">
        <w:rPr>
          <w:rFonts w:ascii="Times New Roman" w:hAnsi="Times New Roman"/>
          <w:sz w:val="24"/>
        </w:rPr>
        <w:t>1</w:t>
      </w:r>
      <w:r w:rsidRPr="0081072C">
        <w:rPr>
          <w:rFonts w:ascii="Times New Roman" w:hAnsi="Times New Roman"/>
          <w:sz w:val="24"/>
        </w:rPr>
        <w:t>年度在线监测数据，具体情况见表</w:t>
      </w:r>
      <w:r w:rsidRPr="0081072C">
        <w:rPr>
          <w:rFonts w:ascii="Times New Roman" w:hAnsi="Times New Roman"/>
          <w:sz w:val="24"/>
        </w:rPr>
        <w:t>2.1-1</w:t>
      </w:r>
      <w:r w:rsidR="00303EC7" w:rsidRPr="0081072C">
        <w:rPr>
          <w:rFonts w:ascii="Times New Roman" w:hAnsi="Times New Roman"/>
          <w:sz w:val="24"/>
        </w:rPr>
        <w:t>9</w:t>
      </w:r>
      <w:r w:rsidRPr="0081072C">
        <w:rPr>
          <w:rFonts w:ascii="Times New Roman" w:hAnsi="Times New Roman"/>
          <w:sz w:val="24"/>
        </w:rPr>
        <w:t>。</w:t>
      </w:r>
    </w:p>
    <w:p w14:paraId="510618A5" w14:textId="3B8343F7" w:rsidR="00D46FB3" w:rsidRPr="0081072C" w:rsidRDefault="00570063" w:rsidP="00D46FB3">
      <w:pPr>
        <w:ind w:firstLine="480"/>
        <w:jc w:val="center"/>
        <w:rPr>
          <w:rFonts w:eastAsia="黑体"/>
        </w:rPr>
      </w:pPr>
      <w:r w:rsidRPr="0081072C">
        <w:rPr>
          <w:rFonts w:eastAsia="黑体"/>
        </w:rPr>
        <w:t>表</w:t>
      </w:r>
      <w:r w:rsidR="00007109" w:rsidRPr="0081072C">
        <w:rPr>
          <w:rFonts w:eastAsia="黑体"/>
        </w:rPr>
        <w:t>2.1-1</w:t>
      </w:r>
      <w:r w:rsidR="00303EC7" w:rsidRPr="0081072C">
        <w:rPr>
          <w:rFonts w:eastAsia="黑体"/>
        </w:rPr>
        <w:t>9</w:t>
      </w:r>
      <w:r w:rsidR="00007109" w:rsidRPr="0081072C">
        <w:rPr>
          <w:rFonts w:eastAsia="黑体"/>
        </w:rPr>
        <w:t xml:space="preserve"> </w:t>
      </w:r>
      <w:r w:rsidRPr="0081072C">
        <w:rPr>
          <w:rFonts w:eastAsia="黑体"/>
        </w:rPr>
        <w:t xml:space="preserve"> </w:t>
      </w:r>
      <w:r w:rsidR="00494994" w:rsidRPr="0081072C">
        <w:rPr>
          <w:rFonts w:eastAsia="黑体"/>
        </w:rPr>
        <w:t>14</w:t>
      </w:r>
      <w:r w:rsidRPr="0081072C">
        <w:rPr>
          <w:rFonts w:eastAsia="黑体"/>
        </w:rPr>
        <w:t>万</w:t>
      </w:r>
      <w:r w:rsidRPr="0081072C">
        <w:rPr>
          <w:rFonts w:eastAsia="黑体"/>
        </w:rPr>
        <w:t>m</w:t>
      </w:r>
      <w:r w:rsidRPr="0081072C">
        <w:rPr>
          <w:rFonts w:eastAsia="黑体"/>
          <w:vertAlign w:val="superscript"/>
        </w:rPr>
        <w:t>3</w:t>
      </w:r>
      <w:r w:rsidRPr="0081072C">
        <w:rPr>
          <w:rFonts w:eastAsia="黑体"/>
        </w:rPr>
        <w:t>/d</w:t>
      </w:r>
      <w:r w:rsidRPr="0081072C">
        <w:rPr>
          <w:rFonts w:eastAsia="黑体"/>
        </w:rPr>
        <w:t>污水处理厂</w:t>
      </w:r>
      <w:r w:rsidR="005D4E77" w:rsidRPr="0081072C">
        <w:rPr>
          <w:rFonts w:eastAsia="黑体" w:hint="eastAsia"/>
        </w:rPr>
        <w:t>氧化塘出口</w:t>
      </w:r>
      <w:r w:rsidRPr="0081072C">
        <w:rPr>
          <w:rFonts w:eastAsia="黑体"/>
        </w:rPr>
        <w:t>在线监测数据一览表</w:t>
      </w:r>
    </w:p>
    <w:tbl>
      <w:tblPr>
        <w:tblW w:w="5000" w:type="pct"/>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2233"/>
        <w:gridCol w:w="1296"/>
        <w:gridCol w:w="1041"/>
        <w:gridCol w:w="915"/>
        <w:gridCol w:w="884"/>
        <w:gridCol w:w="884"/>
        <w:gridCol w:w="1023"/>
      </w:tblGrid>
      <w:tr w:rsidR="0081072C" w:rsidRPr="0081072C" w14:paraId="29F3867C" w14:textId="77777777" w:rsidTr="00385F1F">
        <w:tc>
          <w:tcPr>
            <w:tcW w:w="1349" w:type="pct"/>
            <w:vMerge w:val="restart"/>
            <w:shd w:val="clear" w:color="auto" w:fill="auto"/>
            <w:vAlign w:val="center"/>
            <w:hideMark/>
          </w:tcPr>
          <w:p w14:paraId="06D0BD80" w14:textId="77777777" w:rsidR="00F92E23" w:rsidRPr="0081072C" w:rsidRDefault="00F92E23" w:rsidP="00385F1F">
            <w:pPr>
              <w:widowControl/>
              <w:spacing w:line="240" w:lineRule="auto"/>
              <w:jc w:val="center"/>
              <w:rPr>
                <w:rFonts w:cs="Times New Roman"/>
                <w:kern w:val="0"/>
                <w:sz w:val="21"/>
                <w:szCs w:val="21"/>
              </w:rPr>
            </w:pPr>
            <w:r w:rsidRPr="0081072C">
              <w:rPr>
                <w:rFonts w:ascii="宋体" w:hAnsi="宋体" w:cs="Times New Roman"/>
                <w:kern w:val="0"/>
                <w:sz w:val="21"/>
                <w:szCs w:val="21"/>
              </w:rPr>
              <w:t>监测时间</w:t>
            </w:r>
          </w:p>
        </w:tc>
        <w:tc>
          <w:tcPr>
            <w:tcW w:w="3651" w:type="pct"/>
            <w:gridSpan w:val="6"/>
            <w:shd w:val="clear" w:color="auto" w:fill="auto"/>
            <w:noWrap/>
            <w:vAlign w:val="center"/>
            <w:hideMark/>
          </w:tcPr>
          <w:p w14:paraId="11028D4D" w14:textId="77777777" w:rsidR="00F92E23" w:rsidRPr="0081072C" w:rsidRDefault="00F92E23" w:rsidP="00385F1F">
            <w:pPr>
              <w:widowControl/>
              <w:spacing w:line="240" w:lineRule="auto"/>
              <w:jc w:val="center"/>
              <w:rPr>
                <w:rFonts w:cs="Times New Roman"/>
                <w:kern w:val="0"/>
                <w:sz w:val="21"/>
                <w:szCs w:val="21"/>
              </w:rPr>
            </w:pPr>
            <w:r w:rsidRPr="0081072C">
              <w:rPr>
                <w:rFonts w:ascii="宋体" w:hAnsi="宋体" w:cs="Times New Roman"/>
                <w:kern w:val="0"/>
                <w:sz w:val="21"/>
                <w:szCs w:val="21"/>
              </w:rPr>
              <w:t>氧化塘排水口监测</w:t>
            </w:r>
          </w:p>
        </w:tc>
      </w:tr>
      <w:tr w:rsidR="0081072C" w:rsidRPr="0081072C" w14:paraId="7D22A663" w14:textId="77777777" w:rsidTr="000C457F">
        <w:tc>
          <w:tcPr>
            <w:tcW w:w="1349" w:type="pct"/>
            <w:vMerge/>
            <w:vAlign w:val="center"/>
            <w:hideMark/>
          </w:tcPr>
          <w:p w14:paraId="7E7B0FC5" w14:textId="77777777" w:rsidR="00F92E23" w:rsidRPr="0081072C" w:rsidRDefault="00F92E23" w:rsidP="00385F1F">
            <w:pPr>
              <w:widowControl/>
              <w:spacing w:line="240" w:lineRule="auto"/>
              <w:jc w:val="center"/>
              <w:rPr>
                <w:rFonts w:cs="Times New Roman"/>
                <w:kern w:val="0"/>
                <w:sz w:val="21"/>
                <w:szCs w:val="21"/>
              </w:rPr>
            </w:pPr>
          </w:p>
        </w:tc>
        <w:tc>
          <w:tcPr>
            <w:tcW w:w="783" w:type="pct"/>
            <w:shd w:val="clear" w:color="auto" w:fill="auto"/>
            <w:noWrap/>
            <w:vAlign w:val="center"/>
            <w:hideMark/>
          </w:tcPr>
          <w:p w14:paraId="5218F8C5" w14:textId="77777777" w:rsidR="00F92E23" w:rsidRPr="0081072C" w:rsidRDefault="00F92E23" w:rsidP="00385F1F">
            <w:pPr>
              <w:widowControl/>
              <w:spacing w:line="240" w:lineRule="auto"/>
              <w:jc w:val="center"/>
              <w:rPr>
                <w:rFonts w:cs="Times New Roman"/>
                <w:kern w:val="0"/>
                <w:sz w:val="21"/>
                <w:szCs w:val="21"/>
              </w:rPr>
            </w:pPr>
            <w:r w:rsidRPr="0081072C">
              <w:rPr>
                <w:rFonts w:ascii="宋体" w:hAnsi="宋体" w:cs="Times New Roman"/>
                <w:kern w:val="0"/>
                <w:sz w:val="21"/>
                <w:szCs w:val="21"/>
              </w:rPr>
              <w:t>流量</w:t>
            </w:r>
          </w:p>
        </w:tc>
        <w:tc>
          <w:tcPr>
            <w:tcW w:w="629" w:type="pct"/>
            <w:shd w:val="clear" w:color="auto" w:fill="auto"/>
            <w:vAlign w:val="center"/>
            <w:hideMark/>
          </w:tcPr>
          <w:p w14:paraId="230C6F51" w14:textId="77777777" w:rsidR="00F92E23" w:rsidRPr="0081072C" w:rsidRDefault="00F92E23" w:rsidP="00385F1F">
            <w:pPr>
              <w:widowControl/>
              <w:spacing w:line="240" w:lineRule="auto"/>
              <w:jc w:val="center"/>
              <w:rPr>
                <w:rFonts w:cs="Times New Roman"/>
                <w:kern w:val="0"/>
                <w:sz w:val="21"/>
                <w:szCs w:val="21"/>
              </w:rPr>
            </w:pPr>
            <w:r w:rsidRPr="0081072C">
              <w:rPr>
                <w:rFonts w:cs="Times New Roman"/>
                <w:kern w:val="0"/>
                <w:sz w:val="21"/>
                <w:szCs w:val="21"/>
              </w:rPr>
              <w:t>pH</w:t>
            </w:r>
          </w:p>
        </w:tc>
        <w:tc>
          <w:tcPr>
            <w:tcW w:w="553" w:type="pct"/>
            <w:shd w:val="clear" w:color="auto" w:fill="auto"/>
            <w:vAlign w:val="center"/>
            <w:hideMark/>
          </w:tcPr>
          <w:p w14:paraId="2F17306C" w14:textId="77777777" w:rsidR="00F92E23" w:rsidRPr="0081072C" w:rsidRDefault="00F92E23" w:rsidP="00385F1F">
            <w:pPr>
              <w:widowControl/>
              <w:spacing w:line="240" w:lineRule="auto"/>
              <w:jc w:val="center"/>
              <w:rPr>
                <w:rFonts w:cs="Times New Roman"/>
                <w:kern w:val="0"/>
                <w:sz w:val="21"/>
                <w:szCs w:val="21"/>
              </w:rPr>
            </w:pPr>
            <w:r w:rsidRPr="0081072C">
              <w:rPr>
                <w:rFonts w:cs="Times New Roman"/>
                <w:kern w:val="0"/>
                <w:sz w:val="21"/>
                <w:szCs w:val="21"/>
              </w:rPr>
              <w:t>COD</w:t>
            </w:r>
          </w:p>
        </w:tc>
        <w:tc>
          <w:tcPr>
            <w:tcW w:w="534" w:type="pct"/>
            <w:shd w:val="clear" w:color="auto" w:fill="auto"/>
            <w:noWrap/>
            <w:vAlign w:val="center"/>
            <w:hideMark/>
          </w:tcPr>
          <w:p w14:paraId="27A96957" w14:textId="77777777" w:rsidR="00F92E23" w:rsidRPr="0081072C" w:rsidRDefault="00F92E23" w:rsidP="00385F1F">
            <w:pPr>
              <w:widowControl/>
              <w:spacing w:line="240" w:lineRule="auto"/>
              <w:jc w:val="center"/>
              <w:rPr>
                <w:rFonts w:cs="Times New Roman"/>
                <w:kern w:val="0"/>
                <w:sz w:val="21"/>
                <w:szCs w:val="21"/>
              </w:rPr>
            </w:pPr>
            <w:r w:rsidRPr="0081072C">
              <w:rPr>
                <w:rFonts w:ascii="宋体" w:hAnsi="宋体" w:cs="Times New Roman"/>
                <w:kern w:val="0"/>
                <w:sz w:val="21"/>
                <w:szCs w:val="21"/>
              </w:rPr>
              <w:t>氨氮</w:t>
            </w:r>
          </w:p>
        </w:tc>
        <w:tc>
          <w:tcPr>
            <w:tcW w:w="534" w:type="pct"/>
            <w:shd w:val="clear" w:color="auto" w:fill="auto"/>
            <w:noWrap/>
            <w:vAlign w:val="center"/>
            <w:hideMark/>
          </w:tcPr>
          <w:p w14:paraId="293AFABC" w14:textId="77777777" w:rsidR="00F92E23" w:rsidRPr="0081072C" w:rsidRDefault="00F92E23" w:rsidP="00385F1F">
            <w:pPr>
              <w:widowControl/>
              <w:spacing w:line="240" w:lineRule="auto"/>
              <w:jc w:val="center"/>
              <w:rPr>
                <w:rFonts w:cs="Times New Roman"/>
                <w:kern w:val="0"/>
                <w:sz w:val="21"/>
                <w:szCs w:val="21"/>
              </w:rPr>
            </w:pPr>
            <w:r w:rsidRPr="0081072C">
              <w:rPr>
                <w:rFonts w:ascii="宋体" w:hAnsi="宋体" w:cs="Times New Roman"/>
                <w:kern w:val="0"/>
                <w:sz w:val="21"/>
                <w:szCs w:val="21"/>
              </w:rPr>
              <w:t>总氮</w:t>
            </w:r>
          </w:p>
        </w:tc>
        <w:tc>
          <w:tcPr>
            <w:tcW w:w="618" w:type="pct"/>
            <w:shd w:val="clear" w:color="auto" w:fill="auto"/>
            <w:noWrap/>
            <w:vAlign w:val="center"/>
            <w:hideMark/>
          </w:tcPr>
          <w:p w14:paraId="56B1C6C0" w14:textId="77777777" w:rsidR="00F92E23" w:rsidRPr="0081072C" w:rsidRDefault="00F92E23" w:rsidP="00385F1F">
            <w:pPr>
              <w:widowControl/>
              <w:spacing w:line="240" w:lineRule="auto"/>
              <w:jc w:val="center"/>
              <w:rPr>
                <w:rFonts w:cs="Times New Roman"/>
                <w:kern w:val="0"/>
                <w:sz w:val="21"/>
                <w:szCs w:val="21"/>
              </w:rPr>
            </w:pPr>
            <w:r w:rsidRPr="0081072C">
              <w:rPr>
                <w:rFonts w:ascii="宋体" w:hAnsi="宋体" w:cs="Times New Roman"/>
                <w:kern w:val="0"/>
                <w:sz w:val="21"/>
                <w:szCs w:val="21"/>
              </w:rPr>
              <w:t>总磷</w:t>
            </w:r>
          </w:p>
        </w:tc>
      </w:tr>
      <w:tr w:rsidR="0081072C" w:rsidRPr="0081072C" w14:paraId="398598C2" w14:textId="77777777" w:rsidTr="000C457F">
        <w:tc>
          <w:tcPr>
            <w:tcW w:w="1349" w:type="pct"/>
            <w:shd w:val="clear" w:color="auto" w:fill="auto"/>
            <w:noWrap/>
            <w:vAlign w:val="center"/>
            <w:hideMark/>
          </w:tcPr>
          <w:p w14:paraId="5A0D2DB0" w14:textId="77777777" w:rsidR="00F92E23" w:rsidRPr="0081072C" w:rsidRDefault="00F92E23" w:rsidP="00385F1F">
            <w:pPr>
              <w:widowControl/>
              <w:spacing w:line="240" w:lineRule="auto"/>
              <w:jc w:val="center"/>
              <w:rPr>
                <w:rFonts w:cs="Times New Roman"/>
                <w:kern w:val="0"/>
                <w:sz w:val="21"/>
                <w:szCs w:val="21"/>
              </w:rPr>
            </w:pPr>
            <w:r w:rsidRPr="0081072C">
              <w:rPr>
                <w:rFonts w:ascii="宋体" w:hAnsi="宋体" w:cs="Times New Roman"/>
                <w:kern w:val="0"/>
                <w:sz w:val="21"/>
                <w:szCs w:val="21"/>
              </w:rPr>
              <w:t>单位</w:t>
            </w:r>
          </w:p>
        </w:tc>
        <w:tc>
          <w:tcPr>
            <w:tcW w:w="783" w:type="pct"/>
            <w:shd w:val="clear" w:color="auto" w:fill="auto"/>
            <w:noWrap/>
            <w:vAlign w:val="center"/>
            <w:hideMark/>
          </w:tcPr>
          <w:p w14:paraId="469EAD9A" w14:textId="77777777" w:rsidR="00F92E23" w:rsidRPr="0081072C" w:rsidRDefault="00F92E23" w:rsidP="00385F1F">
            <w:pPr>
              <w:widowControl/>
              <w:spacing w:line="240" w:lineRule="auto"/>
              <w:jc w:val="center"/>
              <w:rPr>
                <w:rFonts w:cs="Times New Roman"/>
                <w:kern w:val="0"/>
                <w:sz w:val="21"/>
                <w:szCs w:val="21"/>
              </w:rPr>
            </w:pPr>
            <w:r w:rsidRPr="0081072C">
              <w:rPr>
                <w:rFonts w:cs="Times New Roman"/>
                <w:kern w:val="0"/>
                <w:sz w:val="21"/>
                <w:szCs w:val="21"/>
              </w:rPr>
              <w:t>m</w:t>
            </w:r>
            <w:r w:rsidRPr="0081072C">
              <w:rPr>
                <w:rFonts w:cs="Times New Roman"/>
                <w:kern w:val="0"/>
                <w:sz w:val="21"/>
                <w:szCs w:val="21"/>
                <w:vertAlign w:val="superscript"/>
              </w:rPr>
              <w:t>3</w:t>
            </w:r>
            <w:r w:rsidRPr="0081072C">
              <w:rPr>
                <w:rFonts w:cs="Times New Roman"/>
                <w:kern w:val="0"/>
                <w:sz w:val="21"/>
                <w:szCs w:val="21"/>
              </w:rPr>
              <w:t>/d</w:t>
            </w:r>
          </w:p>
        </w:tc>
        <w:tc>
          <w:tcPr>
            <w:tcW w:w="629" w:type="pct"/>
            <w:shd w:val="clear" w:color="auto" w:fill="auto"/>
            <w:noWrap/>
            <w:vAlign w:val="center"/>
            <w:hideMark/>
          </w:tcPr>
          <w:p w14:paraId="5076BFAA" w14:textId="77777777" w:rsidR="00F92E23" w:rsidRPr="0081072C" w:rsidRDefault="00F92E23" w:rsidP="00385F1F">
            <w:pPr>
              <w:widowControl/>
              <w:spacing w:line="240" w:lineRule="auto"/>
              <w:jc w:val="center"/>
              <w:rPr>
                <w:rFonts w:cs="Times New Roman"/>
                <w:kern w:val="0"/>
                <w:sz w:val="21"/>
                <w:szCs w:val="21"/>
              </w:rPr>
            </w:pPr>
            <w:r w:rsidRPr="0081072C">
              <w:rPr>
                <w:rFonts w:cs="Times New Roman"/>
                <w:kern w:val="0"/>
                <w:sz w:val="21"/>
                <w:szCs w:val="21"/>
              </w:rPr>
              <w:t>/</w:t>
            </w:r>
          </w:p>
        </w:tc>
        <w:tc>
          <w:tcPr>
            <w:tcW w:w="553" w:type="pct"/>
            <w:shd w:val="clear" w:color="auto" w:fill="auto"/>
            <w:noWrap/>
            <w:vAlign w:val="center"/>
            <w:hideMark/>
          </w:tcPr>
          <w:p w14:paraId="76A3CAF9" w14:textId="77777777" w:rsidR="00F92E23" w:rsidRPr="0081072C" w:rsidRDefault="00F92E23" w:rsidP="00385F1F">
            <w:pPr>
              <w:widowControl/>
              <w:spacing w:line="240" w:lineRule="auto"/>
              <w:jc w:val="center"/>
              <w:rPr>
                <w:rFonts w:cs="Times New Roman"/>
                <w:kern w:val="0"/>
                <w:sz w:val="21"/>
                <w:szCs w:val="21"/>
              </w:rPr>
            </w:pPr>
            <w:r w:rsidRPr="0081072C">
              <w:rPr>
                <w:rFonts w:cs="Times New Roman"/>
                <w:kern w:val="0"/>
                <w:sz w:val="21"/>
                <w:szCs w:val="21"/>
              </w:rPr>
              <w:t>mg/L</w:t>
            </w:r>
          </w:p>
        </w:tc>
        <w:tc>
          <w:tcPr>
            <w:tcW w:w="534" w:type="pct"/>
            <w:shd w:val="clear" w:color="auto" w:fill="auto"/>
            <w:noWrap/>
            <w:vAlign w:val="center"/>
            <w:hideMark/>
          </w:tcPr>
          <w:p w14:paraId="04AEBA15" w14:textId="77777777" w:rsidR="00F92E23" w:rsidRPr="0081072C" w:rsidRDefault="00F92E23" w:rsidP="00385F1F">
            <w:pPr>
              <w:widowControl/>
              <w:spacing w:line="240" w:lineRule="auto"/>
              <w:jc w:val="center"/>
              <w:rPr>
                <w:rFonts w:cs="Times New Roman"/>
                <w:kern w:val="0"/>
                <w:sz w:val="21"/>
                <w:szCs w:val="21"/>
              </w:rPr>
            </w:pPr>
            <w:r w:rsidRPr="0081072C">
              <w:rPr>
                <w:rFonts w:cs="Times New Roman"/>
                <w:kern w:val="0"/>
                <w:sz w:val="21"/>
                <w:szCs w:val="21"/>
              </w:rPr>
              <w:t>mg/L</w:t>
            </w:r>
          </w:p>
        </w:tc>
        <w:tc>
          <w:tcPr>
            <w:tcW w:w="534" w:type="pct"/>
            <w:shd w:val="clear" w:color="auto" w:fill="auto"/>
            <w:noWrap/>
            <w:vAlign w:val="center"/>
            <w:hideMark/>
          </w:tcPr>
          <w:p w14:paraId="3E25626A" w14:textId="77777777" w:rsidR="00F92E23" w:rsidRPr="0081072C" w:rsidRDefault="00F92E23" w:rsidP="00385F1F">
            <w:pPr>
              <w:widowControl/>
              <w:spacing w:line="240" w:lineRule="auto"/>
              <w:jc w:val="center"/>
              <w:rPr>
                <w:rFonts w:cs="Times New Roman"/>
                <w:kern w:val="0"/>
                <w:sz w:val="21"/>
                <w:szCs w:val="21"/>
              </w:rPr>
            </w:pPr>
            <w:r w:rsidRPr="0081072C">
              <w:rPr>
                <w:rFonts w:cs="Times New Roman"/>
                <w:kern w:val="0"/>
                <w:sz w:val="21"/>
                <w:szCs w:val="21"/>
              </w:rPr>
              <w:t>mg/L</w:t>
            </w:r>
          </w:p>
        </w:tc>
        <w:tc>
          <w:tcPr>
            <w:tcW w:w="618" w:type="pct"/>
            <w:shd w:val="clear" w:color="auto" w:fill="auto"/>
            <w:noWrap/>
            <w:vAlign w:val="center"/>
            <w:hideMark/>
          </w:tcPr>
          <w:p w14:paraId="3B3D4B7C" w14:textId="77777777" w:rsidR="00F92E23" w:rsidRPr="0081072C" w:rsidRDefault="00F92E23" w:rsidP="00385F1F">
            <w:pPr>
              <w:widowControl/>
              <w:spacing w:line="240" w:lineRule="auto"/>
              <w:jc w:val="center"/>
              <w:rPr>
                <w:rFonts w:cs="Times New Roman"/>
                <w:kern w:val="0"/>
                <w:sz w:val="21"/>
                <w:szCs w:val="21"/>
              </w:rPr>
            </w:pPr>
            <w:r w:rsidRPr="0081072C">
              <w:rPr>
                <w:rFonts w:cs="Times New Roman"/>
                <w:kern w:val="0"/>
                <w:sz w:val="21"/>
                <w:szCs w:val="21"/>
              </w:rPr>
              <w:t>mg/L</w:t>
            </w:r>
          </w:p>
        </w:tc>
      </w:tr>
      <w:tr w:rsidR="0081072C" w:rsidRPr="0081072C" w14:paraId="006A8534" w14:textId="77777777" w:rsidTr="000C457F">
        <w:tc>
          <w:tcPr>
            <w:tcW w:w="1349" w:type="pct"/>
            <w:shd w:val="clear" w:color="auto" w:fill="auto"/>
            <w:vAlign w:val="center"/>
            <w:hideMark/>
          </w:tcPr>
          <w:p w14:paraId="5542139B" w14:textId="77777777" w:rsidR="00194949" w:rsidRPr="0081072C" w:rsidRDefault="00194949" w:rsidP="00194949">
            <w:pPr>
              <w:widowControl/>
              <w:spacing w:line="240" w:lineRule="auto"/>
              <w:jc w:val="center"/>
              <w:rPr>
                <w:rFonts w:cs="Times New Roman"/>
                <w:kern w:val="0"/>
                <w:sz w:val="21"/>
                <w:szCs w:val="21"/>
              </w:rPr>
            </w:pPr>
            <w:r w:rsidRPr="0081072C">
              <w:rPr>
                <w:rFonts w:cs="Times New Roman"/>
                <w:kern w:val="0"/>
                <w:sz w:val="21"/>
                <w:szCs w:val="21"/>
              </w:rPr>
              <w:t>2021</w:t>
            </w:r>
            <w:r w:rsidRPr="0081072C">
              <w:rPr>
                <w:rFonts w:cs="Times New Roman"/>
                <w:kern w:val="0"/>
                <w:sz w:val="21"/>
                <w:szCs w:val="21"/>
              </w:rPr>
              <w:t>年</w:t>
            </w:r>
            <w:r w:rsidRPr="0081072C">
              <w:rPr>
                <w:rFonts w:cs="Times New Roman"/>
                <w:kern w:val="0"/>
                <w:sz w:val="21"/>
                <w:szCs w:val="21"/>
              </w:rPr>
              <w:t>1</w:t>
            </w:r>
            <w:r w:rsidRPr="0081072C">
              <w:rPr>
                <w:rFonts w:cs="Times New Roman"/>
                <w:kern w:val="0"/>
                <w:sz w:val="21"/>
                <w:szCs w:val="21"/>
              </w:rPr>
              <w:t>月</w:t>
            </w:r>
          </w:p>
        </w:tc>
        <w:tc>
          <w:tcPr>
            <w:tcW w:w="783" w:type="pct"/>
            <w:shd w:val="clear" w:color="auto" w:fill="auto"/>
            <w:noWrap/>
            <w:vAlign w:val="center"/>
            <w:hideMark/>
          </w:tcPr>
          <w:p w14:paraId="62F705EF" w14:textId="78856443" w:rsidR="00194949" w:rsidRPr="0081072C" w:rsidRDefault="005A1664" w:rsidP="00194949">
            <w:pPr>
              <w:widowControl/>
              <w:spacing w:line="240" w:lineRule="auto"/>
              <w:jc w:val="center"/>
              <w:rPr>
                <w:rFonts w:cs="Times New Roman"/>
                <w:kern w:val="0"/>
                <w:sz w:val="21"/>
                <w:szCs w:val="21"/>
              </w:rPr>
            </w:pPr>
            <w:r w:rsidRPr="0081072C">
              <w:rPr>
                <w:rFonts w:cs="Times New Roman"/>
                <w:kern w:val="0"/>
                <w:sz w:val="21"/>
                <w:szCs w:val="21"/>
              </w:rPr>
              <w:t>81082.9</w:t>
            </w:r>
          </w:p>
        </w:tc>
        <w:tc>
          <w:tcPr>
            <w:tcW w:w="629" w:type="pct"/>
            <w:shd w:val="clear" w:color="auto" w:fill="auto"/>
            <w:noWrap/>
            <w:vAlign w:val="center"/>
            <w:hideMark/>
          </w:tcPr>
          <w:p w14:paraId="39AB9FDB" w14:textId="77777777" w:rsidR="00194949" w:rsidRPr="0081072C" w:rsidRDefault="00194949" w:rsidP="00194949">
            <w:pPr>
              <w:widowControl/>
              <w:spacing w:line="240" w:lineRule="auto"/>
              <w:jc w:val="center"/>
              <w:rPr>
                <w:rFonts w:cs="Times New Roman"/>
                <w:kern w:val="0"/>
                <w:sz w:val="21"/>
                <w:szCs w:val="21"/>
              </w:rPr>
            </w:pPr>
            <w:r w:rsidRPr="0081072C">
              <w:rPr>
                <w:rFonts w:cs="Times New Roman"/>
                <w:kern w:val="0"/>
                <w:sz w:val="21"/>
                <w:szCs w:val="21"/>
              </w:rPr>
              <w:t xml:space="preserve">7.53 </w:t>
            </w:r>
          </w:p>
        </w:tc>
        <w:tc>
          <w:tcPr>
            <w:tcW w:w="553" w:type="pct"/>
            <w:shd w:val="clear" w:color="auto" w:fill="auto"/>
            <w:noWrap/>
            <w:hideMark/>
          </w:tcPr>
          <w:p w14:paraId="08205BF8" w14:textId="6F3A8E81" w:rsidR="00194949" w:rsidRPr="0081072C" w:rsidRDefault="00194949" w:rsidP="00194949">
            <w:pPr>
              <w:widowControl/>
              <w:spacing w:line="240" w:lineRule="auto"/>
              <w:jc w:val="center"/>
              <w:rPr>
                <w:rFonts w:cs="Times New Roman"/>
                <w:kern w:val="0"/>
                <w:sz w:val="21"/>
                <w:szCs w:val="21"/>
              </w:rPr>
            </w:pPr>
            <w:r w:rsidRPr="0081072C">
              <w:rPr>
                <w:rFonts w:cs="Times New Roman"/>
                <w:kern w:val="0"/>
                <w:sz w:val="21"/>
                <w:szCs w:val="21"/>
              </w:rPr>
              <w:t>35.31</w:t>
            </w:r>
          </w:p>
        </w:tc>
        <w:tc>
          <w:tcPr>
            <w:tcW w:w="534" w:type="pct"/>
            <w:shd w:val="clear" w:color="auto" w:fill="auto"/>
            <w:noWrap/>
            <w:hideMark/>
          </w:tcPr>
          <w:p w14:paraId="5C74F08A" w14:textId="42834375" w:rsidR="00194949" w:rsidRPr="0081072C" w:rsidRDefault="00194949" w:rsidP="00194949">
            <w:pPr>
              <w:widowControl/>
              <w:spacing w:line="240" w:lineRule="auto"/>
              <w:jc w:val="center"/>
              <w:rPr>
                <w:rFonts w:cs="Times New Roman"/>
                <w:kern w:val="0"/>
                <w:sz w:val="21"/>
                <w:szCs w:val="21"/>
              </w:rPr>
            </w:pPr>
            <w:r w:rsidRPr="0081072C">
              <w:rPr>
                <w:rFonts w:cs="Times New Roman"/>
                <w:kern w:val="0"/>
                <w:sz w:val="21"/>
                <w:szCs w:val="21"/>
              </w:rPr>
              <w:t>0.82</w:t>
            </w:r>
          </w:p>
        </w:tc>
        <w:tc>
          <w:tcPr>
            <w:tcW w:w="534" w:type="pct"/>
            <w:shd w:val="clear" w:color="auto" w:fill="auto"/>
            <w:noWrap/>
            <w:hideMark/>
          </w:tcPr>
          <w:p w14:paraId="0D3CC7DC" w14:textId="7DCE2A50" w:rsidR="00194949" w:rsidRPr="0081072C" w:rsidRDefault="00194949" w:rsidP="00194949">
            <w:pPr>
              <w:widowControl/>
              <w:spacing w:line="240" w:lineRule="auto"/>
              <w:jc w:val="center"/>
              <w:rPr>
                <w:rFonts w:cs="Times New Roman"/>
                <w:kern w:val="0"/>
                <w:sz w:val="21"/>
                <w:szCs w:val="21"/>
              </w:rPr>
            </w:pPr>
            <w:r w:rsidRPr="0081072C">
              <w:rPr>
                <w:rFonts w:cs="Times New Roman"/>
                <w:kern w:val="0"/>
                <w:sz w:val="21"/>
                <w:szCs w:val="21"/>
              </w:rPr>
              <w:t>2.4</w:t>
            </w:r>
            <w:r w:rsidR="00581AC4" w:rsidRPr="0081072C">
              <w:rPr>
                <w:rFonts w:cs="Times New Roman"/>
                <w:kern w:val="0"/>
                <w:sz w:val="21"/>
                <w:szCs w:val="21"/>
              </w:rPr>
              <w:t>6</w:t>
            </w:r>
          </w:p>
        </w:tc>
        <w:tc>
          <w:tcPr>
            <w:tcW w:w="618" w:type="pct"/>
            <w:shd w:val="clear" w:color="auto" w:fill="auto"/>
            <w:noWrap/>
            <w:hideMark/>
          </w:tcPr>
          <w:p w14:paraId="6FCC01B6" w14:textId="2CA0C6F7" w:rsidR="00194949" w:rsidRPr="0081072C" w:rsidRDefault="00194949" w:rsidP="00194949">
            <w:pPr>
              <w:widowControl/>
              <w:spacing w:line="240" w:lineRule="auto"/>
              <w:jc w:val="center"/>
              <w:rPr>
                <w:rFonts w:cs="Times New Roman"/>
                <w:kern w:val="0"/>
                <w:sz w:val="21"/>
                <w:szCs w:val="21"/>
              </w:rPr>
            </w:pPr>
            <w:r w:rsidRPr="0081072C">
              <w:rPr>
                <w:rFonts w:cs="Times New Roman"/>
                <w:kern w:val="0"/>
                <w:sz w:val="21"/>
                <w:szCs w:val="21"/>
              </w:rPr>
              <w:t>0.036</w:t>
            </w:r>
          </w:p>
        </w:tc>
      </w:tr>
      <w:tr w:rsidR="0081072C" w:rsidRPr="0081072C" w14:paraId="1144733B" w14:textId="77777777" w:rsidTr="000C457F">
        <w:tc>
          <w:tcPr>
            <w:tcW w:w="1349" w:type="pct"/>
            <w:shd w:val="clear" w:color="auto" w:fill="auto"/>
            <w:vAlign w:val="center"/>
            <w:hideMark/>
          </w:tcPr>
          <w:p w14:paraId="1184C687" w14:textId="77777777"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2021</w:t>
            </w:r>
            <w:r w:rsidRPr="0081072C">
              <w:rPr>
                <w:rFonts w:cs="Times New Roman"/>
                <w:kern w:val="0"/>
                <w:sz w:val="21"/>
                <w:szCs w:val="21"/>
              </w:rPr>
              <w:t>年</w:t>
            </w:r>
            <w:r w:rsidRPr="0081072C">
              <w:rPr>
                <w:rFonts w:cs="Times New Roman"/>
                <w:kern w:val="0"/>
                <w:sz w:val="21"/>
                <w:szCs w:val="21"/>
              </w:rPr>
              <w:t>2</w:t>
            </w:r>
            <w:r w:rsidRPr="0081072C">
              <w:rPr>
                <w:rFonts w:cs="Times New Roman"/>
                <w:kern w:val="0"/>
                <w:sz w:val="21"/>
                <w:szCs w:val="21"/>
              </w:rPr>
              <w:t>月</w:t>
            </w:r>
          </w:p>
        </w:tc>
        <w:tc>
          <w:tcPr>
            <w:tcW w:w="783" w:type="pct"/>
            <w:shd w:val="clear" w:color="auto" w:fill="auto"/>
            <w:noWrap/>
            <w:hideMark/>
          </w:tcPr>
          <w:p w14:paraId="2DC0EA15" w14:textId="55A46334"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68578.3</w:t>
            </w:r>
          </w:p>
        </w:tc>
        <w:tc>
          <w:tcPr>
            <w:tcW w:w="629" w:type="pct"/>
            <w:shd w:val="clear" w:color="auto" w:fill="auto"/>
            <w:noWrap/>
            <w:vAlign w:val="center"/>
            <w:hideMark/>
          </w:tcPr>
          <w:p w14:paraId="5CE10015" w14:textId="77777777"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 xml:space="preserve">7.13 </w:t>
            </w:r>
          </w:p>
        </w:tc>
        <w:tc>
          <w:tcPr>
            <w:tcW w:w="553" w:type="pct"/>
            <w:shd w:val="clear" w:color="auto" w:fill="auto"/>
            <w:noWrap/>
            <w:hideMark/>
          </w:tcPr>
          <w:p w14:paraId="3ECCFCA9" w14:textId="5B5B74D8"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32.5</w:t>
            </w:r>
          </w:p>
        </w:tc>
        <w:tc>
          <w:tcPr>
            <w:tcW w:w="534" w:type="pct"/>
            <w:shd w:val="clear" w:color="auto" w:fill="auto"/>
            <w:noWrap/>
            <w:hideMark/>
          </w:tcPr>
          <w:p w14:paraId="5905A514" w14:textId="1627D74A"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0.53</w:t>
            </w:r>
          </w:p>
        </w:tc>
        <w:tc>
          <w:tcPr>
            <w:tcW w:w="534" w:type="pct"/>
            <w:shd w:val="clear" w:color="auto" w:fill="auto"/>
            <w:noWrap/>
            <w:hideMark/>
          </w:tcPr>
          <w:p w14:paraId="489AC742" w14:textId="78DC596B"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2.09</w:t>
            </w:r>
          </w:p>
        </w:tc>
        <w:tc>
          <w:tcPr>
            <w:tcW w:w="618" w:type="pct"/>
            <w:shd w:val="clear" w:color="auto" w:fill="auto"/>
            <w:noWrap/>
            <w:hideMark/>
          </w:tcPr>
          <w:p w14:paraId="74DB0464" w14:textId="5663D525"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0.052</w:t>
            </w:r>
          </w:p>
        </w:tc>
      </w:tr>
      <w:tr w:rsidR="0081072C" w:rsidRPr="0081072C" w14:paraId="58704799" w14:textId="77777777" w:rsidTr="000C457F">
        <w:tc>
          <w:tcPr>
            <w:tcW w:w="1349" w:type="pct"/>
            <w:shd w:val="clear" w:color="auto" w:fill="auto"/>
            <w:vAlign w:val="center"/>
            <w:hideMark/>
          </w:tcPr>
          <w:p w14:paraId="0A055E80" w14:textId="77777777"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2021</w:t>
            </w:r>
            <w:r w:rsidRPr="0081072C">
              <w:rPr>
                <w:rFonts w:cs="Times New Roman"/>
                <w:kern w:val="0"/>
                <w:sz w:val="21"/>
                <w:szCs w:val="21"/>
              </w:rPr>
              <w:t>年</w:t>
            </w:r>
            <w:r w:rsidRPr="0081072C">
              <w:rPr>
                <w:rFonts w:cs="Times New Roman"/>
                <w:kern w:val="0"/>
                <w:sz w:val="21"/>
                <w:szCs w:val="21"/>
              </w:rPr>
              <w:t>3</w:t>
            </w:r>
            <w:r w:rsidRPr="0081072C">
              <w:rPr>
                <w:rFonts w:cs="Times New Roman"/>
                <w:kern w:val="0"/>
                <w:sz w:val="21"/>
                <w:szCs w:val="21"/>
              </w:rPr>
              <w:t>月</w:t>
            </w:r>
          </w:p>
        </w:tc>
        <w:tc>
          <w:tcPr>
            <w:tcW w:w="783" w:type="pct"/>
            <w:shd w:val="clear" w:color="auto" w:fill="auto"/>
            <w:noWrap/>
            <w:hideMark/>
          </w:tcPr>
          <w:p w14:paraId="0B071398" w14:textId="1E7EA134"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89673.3</w:t>
            </w:r>
          </w:p>
        </w:tc>
        <w:tc>
          <w:tcPr>
            <w:tcW w:w="629" w:type="pct"/>
            <w:shd w:val="clear" w:color="auto" w:fill="auto"/>
            <w:noWrap/>
            <w:vAlign w:val="center"/>
            <w:hideMark/>
          </w:tcPr>
          <w:p w14:paraId="29875F73" w14:textId="77777777"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 xml:space="preserve">7.17 </w:t>
            </w:r>
          </w:p>
        </w:tc>
        <w:tc>
          <w:tcPr>
            <w:tcW w:w="553" w:type="pct"/>
            <w:shd w:val="clear" w:color="auto" w:fill="auto"/>
            <w:noWrap/>
            <w:hideMark/>
          </w:tcPr>
          <w:p w14:paraId="49657F37" w14:textId="7FD8BB58"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30.12</w:t>
            </w:r>
          </w:p>
        </w:tc>
        <w:tc>
          <w:tcPr>
            <w:tcW w:w="534" w:type="pct"/>
            <w:shd w:val="clear" w:color="auto" w:fill="auto"/>
            <w:noWrap/>
            <w:hideMark/>
          </w:tcPr>
          <w:p w14:paraId="55CE42E9" w14:textId="7149AC3F"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0.4</w:t>
            </w:r>
            <w:r w:rsidR="00B019F9" w:rsidRPr="0081072C">
              <w:rPr>
                <w:rFonts w:cs="Times New Roman"/>
                <w:kern w:val="0"/>
                <w:sz w:val="21"/>
                <w:szCs w:val="21"/>
              </w:rPr>
              <w:t>1</w:t>
            </w:r>
          </w:p>
        </w:tc>
        <w:tc>
          <w:tcPr>
            <w:tcW w:w="534" w:type="pct"/>
            <w:shd w:val="clear" w:color="auto" w:fill="auto"/>
            <w:noWrap/>
            <w:hideMark/>
          </w:tcPr>
          <w:p w14:paraId="64E9CDFE" w14:textId="3B9508A6"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1.74</w:t>
            </w:r>
          </w:p>
        </w:tc>
        <w:tc>
          <w:tcPr>
            <w:tcW w:w="618" w:type="pct"/>
            <w:shd w:val="clear" w:color="auto" w:fill="auto"/>
            <w:noWrap/>
            <w:hideMark/>
          </w:tcPr>
          <w:p w14:paraId="789071F2" w14:textId="21D46DE5"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0.024</w:t>
            </w:r>
          </w:p>
        </w:tc>
      </w:tr>
      <w:tr w:rsidR="0081072C" w:rsidRPr="0081072C" w14:paraId="107717F8" w14:textId="77777777" w:rsidTr="000C457F">
        <w:tc>
          <w:tcPr>
            <w:tcW w:w="1349" w:type="pct"/>
            <w:shd w:val="clear" w:color="auto" w:fill="auto"/>
            <w:vAlign w:val="center"/>
            <w:hideMark/>
          </w:tcPr>
          <w:p w14:paraId="6677ADFE" w14:textId="77777777"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lastRenderedPageBreak/>
              <w:t>2021</w:t>
            </w:r>
            <w:r w:rsidRPr="0081072C">
              <w:rPr>
                <w:rFonts w:cs="Times New Roman"/>
                <w:kern w:val="0"/>
                <w:sz w:val="21"/>
                <w:szCs w:val="21"/>
              </w:rPr>
              <w:t>年</w:t>
            </w:r>
            <w:r w:rsidRPr="0081072C">
              <w:rPr>
                <w:rFonts w:cs="Times New Roman"/>
                <w:kern w:val="0"/>
                <w:sz w:val="21"/>
                <w:szCs w:val="21"/>
              </w:rPr>
              <w:t>4</w:t>
            </w:r>
            <w:r w:rsidRPr="0081072C">
              <w:rPr>
                <w:rFonts w:cs="Times New Roman"/>
                <w:kern w:val="0"/>
                <w:sz w:val="21"/>
                <w:szCs w:val="21"/>
              </w:rPr>
              <w:t>月</w:t>
            </w:r>
          </w:p>
        </w:tc>
        <w:tc>
          <w:tcPr>
            <w:tcW w:w="783" w:type="pct"/>
            <w:shd w:val="clear" w:color="auto" w:fill="auto"/>
            <w:noWrap/>
            <w:hideMark/>
          </w:tcPr>
          <w:p w14:paraId="185ADB51" w14:textId="09CF13B8"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96618.4</w:t>
            </w:r>
          </w:p>
        </w:tc>
        <w:tc>
          <w:tcPr>
            <w:tcW w:w="629" w:type="pct"/>
            <w:shd w:val="clear" w:color="auto" w:fill="auto"/>
            <w:noWrap/>
            <w:vAlign w:val="center"/>
            <w:hideMark/>
          </w:tcPr>
          <w:p w14:paraId="709C776F" w14:textId="77777777"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 xml:space="preserve">6.86 </w:t>
            </w:r>
          </w:p>
        </w:tc>
        <w:tc>
          <w:tcPr>
            <w:tcW w:w="553" w:type="pct"/>
            <w:shd w:val="clear" w:color="auto" w:fill="auto"/>
            <w:noWrap/>
            <w:hideMark/>
          </w:tcPr>
          <w:p w14:paraId="3D9EC254" w14:textId="3EC86E8B"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37.29</w:t>
            </w:r>
          </w:p>
        </w:tc>
        <w:tc>
          <w:tcPr>
            <w:tcW w:w="534" w:type="pct"/>
            <w:shd w:val="clear" w:color="auto" w:fill="auto"/>
            <w:noWrap/>
            <w:hideMark/>
          </w:tcPr>
          <w:p w14:paraId="0E91E4AA" w14:textId="3261F0B0"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0.48</w:t>
            </w:r>
          </w:p>
        </w:tc>
        <w:tc>
          <w:tcPr>
            <w:tcW w:w="534" w:type="pct"/>
            <w:shd w:val="clear" w:color="auto" w:fill="auto"/>
            <w:noWrap/>
            <w:hideMark/>
          </w:tcPr>
          <w:p w14:paraId="0DFE0090" w14:textId="5F79AAC2"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2.27</w:t>
            </w:r>
          </w:p>
        </w:tc>
        <w:tc>
          <w:tcPr>
            <w:tcW w:w="618" w:type="pct"/>
            <w:shd w:val="clear" w:color="auto" w:fill="auto"/>
            <w:noWrap/>
            <w:hideMark/>
          </w:tcPr>
          <w:p w14:paraId="64684DA1" w14:textId="319906CE"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0.029</w:t>
            </w:r>
          </w:p>
        </w:tc>
      </w:tr>
      <w:tr w:rsidR="0081072C" w:rsidRPr="0081072C" w14:paraId="73D55F21" w14:textId="77777777" w:rsidTr="000C457F">
        <w:tc>
          <w:tcPr>
            <w:tcW w:w="1349" w:type="pct"/>
            <w:shd w:val="clear" w:color="auto" w:fill="auto"/>
            <w:vAlign w:val="center"/>
            <w:hideMark/>
          </w:tcPr>
          <w:p w14:paraId="43DF4FF2" w14:textId="77777777"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2021</w:t>
            </w:r>
            <w:r w:rsidRPr="0081072C">
              <w:rPr>
                <w:rFonts w:cs="Times New Roman"/>
                <w:kern w:val="0"/>
                <w:sz w:val="21"/>
                <w:szCs w:val="21"/>
              </w:rPr>
              <w:t>年</w:t>
            </w:r>
            <w:r w:rsidRPr="0081072C">
              <w:rPr>
                <w:rFonts w:cs="Times New Roman"/>
                <w:kern w:val="0"/>
                <w:sz w:val="21"/>
                <w:szCs w:val="21"/>
              </w:rPr>
              <w:t>5</w:t>
            </w:r>
            <w:r w:rsidRPr="0081072C">
              <w:rPr>
                <w:rFonts w:cs="Times New Roman"/>
                <w:kern w:val="0"/>
                <w:sz w:val="21"/>
                <w:szCs w:val="21"/>
              </w:rPr>
              <w:t>月</w:t>
            </w:r>
          </w:p>
        </w:tc>
        <w:tc>
          <w:tcPr>
            <w:tcW w:w="783" w:type="pct"/>
            <w:shd w:val="clear" w:color="auto" w:fill="auto"/>
            <w:noWrap/>
            <w:hideMark/>
          </w:tcPr>
          <w:p w14:paraId="690AE25C" w14:textId="68343D34"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96259.7</w:t>
            </w:r>
          </w:p>
        </w:tc>
        <w:tc>
          <w:tcPr>
            <w:tcW w:w="629" w:type="pct"/>
            <w:shd w:val="clear" w:color="auto" w:fill="auto"/>
            <w:noWrap/>
            <w:vAlign w:val="center"/>
            <w:hideMark/>
          </w:tcPr>
          <w:p w14:paraId="619ACF64" w14:textId="77777777"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 xml:space="preserve">6.86 </w:t>
            </w:r>
          </w:p>
        </w:tc>
        <w:tc>
          <w:tcPr>
            <w:tcW w:w="553" w:type="pct"/>
            <w:shd w:val="clear" w:color="auto" w:fill="auto"/>
            <w:noWrap/>
            <w:hideMark/>
          </w:tcPr>
          <w:p w14:paraId="0B1325B8" w14:textId="2A4597D3"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36.32</w:t>
            </w:r>
          </w:p>
        </w:tc>
        <w:tc>
          <w:tcPr>
            <w:tcW w:w="534" w:type="pct"/>
            <w:shd w:val="clear" w:color="auto" w:fill="auto"/>
            <w:noWrap/>
            <w:hideMark/>
          </w:tcPr>
          <w:p w14:paraId="789AB704" w14:textId="3521698E"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0.3</w:t>
            </w:r>
            <w:r w:rsidR="00B019F9" w:rsidRPr="0081072C">
              <w:rPr>
                <w:rFonts w:cs="Times New Roman"/>
                <w:kern w:val="0"/>
                <w:sz w:val="21"/>
                <w:szCs w:val="21"/>
              </w:rPr>
              <w:t>2</w:t>
            </w:r>
          </w:p>
        </w:tc>
        <w:tc>
          <w:tcPr>
            <w:tcW w:w="534" w:type="pct"/>
            <w:shd w:val="clear" w:color="auto" w:fill="auto"/>
            <w:noWrap/>
            <w:hideMark/>
          </w:tcPr>
          <w:p w14:paraId="626C16FA" w14:textId="5998C83D"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4.05</w:t>
            </w:r>
          </w:p>
        </w:tc>
        <w:tc>
          <w:tcPr>
            <w:tcW w:w="618" w:type="pct"/>
            <w:shd w:val="clear" w:color="auto" w:fill="auto"/>
            <w:noWrap/>
            <w:hideMark/>
          </w:tcPr>
          <w:p w14:paraId="67BA5ED7" w14:textId="5ACCD973"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0.034</w:t>
            </w:r>
          </w:p>
        </w:tc>
      </w:tr>
      <w:tr w:rsidR="0081072C" w:rsidRPr="0081072C" w14:paraId="30575C0A" w14:textId="77777777" w:rsidTr="000C457F">
        <w:tc>
          <w:tcPr>
            <w:tcW w:w="1349" w:type="pct"/>
            <w:shd w:val="clear" w:color="auto" w:fill="auto"/>
            <w:vAlign w:val="center"/>
            <w:hideMark/>
          </w:tcPr>
          <w:p w14:paraId="5BAF6CF2" w14:textId="77777777"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2021</w:t>
            </w:r>
            <w:r w:rsidRPr="0081072C">
              <w:rPr>
                <w:rFonts w:cs="Times New Roman"/>
                <w:kern w:val="0"/>
                <w:sz w:val="21"/>
                <w:szCs w:val="21"/>
              </w:rPr>
              <w:t>年</w:t>
            </w:r>
            <w:r w:rsidRPr="0081072C">
              <w:rPr>
                <w:rFonts w:cs="Times New Roman"/>
                <w:kern w:val="0"/>
                <w:sz w:val="21"/>
                <w:szCs w:val="21"/>
              </w:rPr>
              <w:t>6</w:t>
            </w:r>
            <w:r w:rsidRPr="0081072C">
              <w:rPr>
                <w:rFonts w:cs="Times New Roman"/>
                <w:kern w:val="0"/>
                <w:sz w:val="21"/>
                <w:szCs w:val="21"/>
              </w:rPr>
              <w:t>月</w:t>
            </w:r>
          </w:p>
        </w:tc>
        <w:tc>
          <w:tcPr>
            <w:tcW w:w="783" w:type="pct"/>
            <w:shd w:val="clear" w:color="auto" w:fill="auto"/>
            <w:noWrap/>
            <w:hideMark/>
          </w:tcPr>
          <w:p w14:paraId="73F378C5" w14:textId="371CD90B"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92955.7</w:t>
            </w:r>
          </w:p>
        </w:tc>
        <w:tc>
          <w:tcPr>
            <w:tcW w:w="629" w:type="pct"/>
            <w:shd w:val="clear" w:color="auto" w:fill="auto"/>
            <w:noWrap/>
            <w:vAlign w:val="center"/>
            <w:hideMark/>
          </w:tcPr>
          <w:p w14:paraId="5E6D1D3E" w14:textId="77777777"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 xml:space="preserve">6.85 </w:t>
            </w:r>
          </w:p>
        </w:tc>
        <w:tc>
          <w:tcPr>
            <w:tcW w:w="553" w:type="pct"/>
            <w:shd w:val="clear" w:color="auto" w:fill="auto"/>
            <w:noWrap/>
            <w:hideMark/>
          </w:tcPr>
          <w:p w14:paraId="1B07C125" w14:textId="4ADE3E83"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31.81</w:t>
            </w:r>
          </w:p>
        </w:tc>
        <w:tc>
          <w:tcPr>
            <w:tcW w:w="534" w:type="pct"/>
            <w:shd w:val="clear" w:color="auto" w:fill="auto"/>
            <w:noWrap/>
            <w:hideMark/>
          </w:tcPr>
          <w:p w14:paraId="13897851" w14:textId="5DDB48D2"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0.40</w:t>
            </w:r>
          </w:p>
        </w:tc>
        <w:tc>
          <w:tcPr>
            <w:tcW w:w="534" w:type="pct"/>
            <w:shd w:val="clear" w:color="auto" w:fill="auto"/>
            <w:noWrap/>
            <w:hideMark/>
          </w:tcPr>
          <w:p w14:paraId="1BD98708" w14:textId="5546BE5A"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5.36</w:t>
            </w:r>
          </w:p>
        </w:tc>
        <w:tc>
          <w:tcPr>
            <w:tcW w:w="618" w:type="pct"/>
            <w:shd w:val="clear" w:color="auto" w:fill="auto"/>
            <w:noWrap/>
            <w:hideMark/>
          </w:tcPr>
          <w:p w14:paraId="031DFBF3" w14:textId="5E6E90B3"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0.024</w:t>
            </w:r>
          </w:p>
        </w:tc>
      </w:tr>
      <w:tr w:rsidR="0081072C" w:rsidRPr="0081072C" w14:paraId="16501063" w14:textId="77777777" w:rsidTr="000C457F">
        <w:tc>
          <w:tcPr>
            <w:tcW w:w="1349" w:type="pct"/>
            <w:shd w:val="clear" w:color="auto" w:fill="auto"/>
            <w:vAlign w:val="center"/>
            <w:hideMark/>
          </w:tcPr>
          <w:p w14:paraId="2272BF68" w14:textId="77777777"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2021</w:t>
            </w:r>
            <w:r w:rsidRPr="0081072C">
              <w:rPr>
                <w:rFonts w:cs="Times New Roman"/>
                <w:kern w:val="0"/>
                <w:sz w:val="21"/>
                <w:szCs w:val="21"/>
              </w:rPr>
              <w:t>年</w:t>
            </w:r>
            <w:r w:rsidRPr="0081072C">
              <w:rPr>
                <w:rFonts w:cs="Times New Roman"/>
                <w:kern w:val="0"/>
                <w:sz w:val="21"/>
                <w:szCs w:val="21"/>
              </w:rPr>
              <w:t>7</w:t>
            </w:r>
            <w:r w:rsidRPr="0081072C">
              <w:rPr>
                <w:rFonts w:cs="Times New Roman"/>
                <w:kern w:val="0"/>
                <w:sz w:val="21"/>
                <w:szCs w:val="21"/>
              </w:rPr>
              <w:t>月</w:t>
            </w:r>
          </w:p>
        </w:tc>
        <w:tc>
          <w:tcPr>
            <w:tcW w:w="783" w:type="pct"/>
            <w:shd w:val="clear" w:color="auto" w:fill="auto"/>
            <w:noWrap/>
            <w:hideMark/>
          </w:tcPr>
          <w:p w14:paraId="2725C61C" w14:textId="68BF5D13"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70732.3</w:t>
            </w:r>
          </w:p>
        </w:tc>
        <w:tc>
          <w:tcPr>
            <w:tcW w:w="629" w:type="pct"/>
            <w:shd w:val="clear" w:color="auto" w:fill="auto"/>
            <w:noWrap/>
            <w:vAlign w:val="center"/>
            <w:hideMark/>
          </w:tcPr>
          <w:p w14:paraId="6F2DE507" w14:textId="77777777"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 xml:space="preserve">6.97 </w:t>
            </w:r>
          </w:p>
        </w:tc>
        <w:tc>
          <w:tcPr>
            <w:tcW w:w="553" w:type="pct"/>
            <w:shd w:val="clear" w:color="auto" w:fill="auto"/>
            <w:noWrap/>
            <w:hideMark/>
          </w:tcPr>
          <w:p w14:paraId="4EB83AF9" w14:textId="4B10FEA8"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37.32</w:t>
            </w:r>
          </w:p>
        </w:tc>
        <w:tc>
          <w:tcPr>
            <w:tcW w:w="534" w:type="pct"/>
            <w:shd w:val="clear" w:color="auto" w:fill="auto"/>
            <w:noWrap/>
            <w:hideMark/>
          </w:tcPr>
          <w:p w14:paraId="0CBB3EFF" w14:textId="5F1D8DF5"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0.3</w:t>
            </w:r>
            <w:r w:rsidR="00B019F9" w:rsidRPr="0081072C">
              <w:rPr>
                <w:rFonts w:cs="Times New Roman"/>
                <w:kern w:val="0"/>
                <w:sz w:val="21"/>
                <w:szCs w:val="21"/>
              </w:rPr>
              <w:t>6</w:t>
            </w:r>
          </w:p>
        </w:tc>
        <w:tc>
          <w:tcPr>
            <w:tcW w:w="534" w:type="pct"/>
            <w:shd w:val="clear" w:color="auto" w:fill="auto"/>
            <w:noWrap/>
            <w:hideMark/>
          </w:tcPr>
          <w:p w14:paraId="066C7CA1" w14:textId="160155A5"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7.80</w:t>
            </w:r>
          </w:p>
        </w:tc>
        <w:tc>
          <w:tcPr>
            <w:tcW w:w="618" w:type="pct"/>
            <w:shd w:val="clear" w:color="auto" w:fill="auto"/>
            <w:noWrap/>
            <w:hideMark/>
          </w:tcPr>
          <w:p w14:paraId="0AF5E49D" w14:textId="15EA6C86"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0.082</w:t>
            </w:r>
          </w:p>
        </w:tc>
      </w:tr>
      <w:tr w:rsidR="0081072C" w:rsidRPr="0081072C" w14:paraId="4C3FF4C2" w14:textId="77777777" w:rsidTr="000C457F">
        <w:tc>
          <w:tcPr>
            <w:tcW w:w="1349" w:type="pct"/>
            <w:shd w:val="clear" w:color="auto" w:fill="auto"/>
            <w:vAlign w:val="center"/>
            <w:hideMark/>
          </w:tcPr>
          <w:p w14:paraId="18916608" w14:textId="77777777"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2021</w:t>
            </w:r>
            <w:r w:rsidRPr="0081072C">
              <w:rPr>
                <w:rFonts w:cs="Times New Roman"/>
                <w:kern w:val="0"/>
                <w:sz w:val="21"/>
                <w:szCs w:val="21"/>
              </w:rPr>
              <w:t>年</w:t>
            </w:r>
            <w:r w:rsidRPr="0081072C">
              <w:rPr>
                <w:rFonts w:cs="Times New Roman"/>
                <w:kern w:val="0"/>
                <w:sz w:val="21"/>
                <w:szCs w:val="21"/>
              </w:rPr>
              <w:t>8</w:t>
            </w:r>
            <w:r w:rsidRPr="0081072C">
              <w:rPr>
                <w:rFonts w:cs="Times New Roman"/>
                <w:kern w:val="0"/>
                <w:sz w:val="21"/>
                <w:szCs w:val="21"/>
              </w:rPr>
              <w:t>月</w:t>
            </w:r>
          </w:p>
        </w:tc>
        <w:tc>
          <w:tcPr>
            <w:tcW w:w="783" w:type="pct"/>
            <w:shd w:val="clear" w:color="auto" w:fill="auto"/>
            <w:noWrap/>
            <w:hideMark/>
          </w:tcPr>
          <w:p w14:paraId="1D040000" w14:textId="10629931"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91472.7</w:t>
            </w:r>
          </w:p>
        </w:tc>
        <w:tc>
          <w:tcPr>
            <w:tcW w:w="629" w:type="pct"/>
            <w:shd w:val="clear" w:color="auto" w:fill="auto"/>
            <w:noWrap/>
            <w:vAlign w:val="center"/>
            <w:hideMark/>
          </w:tcPr>
          <w:p w14:paraId="3D80B13A" w14:textId="77777777"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 xml:space="preserve">6.90 </w:t>
            </w:r>
          </w:p>
        </w:tc>
        <w:tc>
          <w:tcPr>
            <w:tcW w:w="553" w:type="pct"/>
            <w:shd w:val="clear" w:color="auto" w:fill="auto"/>
            <w:noWrap/>
            <w:hideMark/>
          </w:tcPr>
          <w:p w14:paraId="0D1BE4E0" w14:textId="66064F6A"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31.16</w:t>
            </w:r>
          </w:p>
        </w:tc>
        <w:tc>
          <w:tcPr>
            <w:tcW w:w="534" w:type="pct"/>
            <w:shd w:val="clear" w:color="auto" w:fill="auto"/>
            <w:noWrap/>
            <w:hideMark/>
          </w:tcPr>
          <w:p w14:paraId="022820F2" w14:textId="0BDBCA39"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0.37</w:t>
            </w:r>
          </w:p>
        </w:tc>
        <w:tc>
          <w:tcPr>
            <w:tcW w:w="534" w:type="pct"/>
            <w:shd w:val="clear" w:color="auto" w:fill="auto"/>
            <w:noWrap/>
            <w:hideMark/>
          </w:tcPr>
          <w:p w14:paraId="5884A6E6" w14:textId="0DBB911D"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4.06</w:t>
            </w:r>
          </w:p>
        </w:tc>
        <w:tc>
          <w:tcPr>
            <w:tcW w:w="618" w:type="pct"/>
            <w:shd w:val="clear" w:color="auto" w:fill="auto"/>
            <w:noWrap/>
            <w:hideMark/>
          </w:tcPr>
          <w:p w14:paraId="7403AE3B" w14:textId="3030F04A"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0.025</w:t>
            </w:r>
          </w:p>
        </w:tc>
      </w:tr>
      <w:tr w:rsidR="0081072C" w:rsidRPr="0081072C" w14:paraId="1B1587FC" w14:textId="77777777" w:rsidTr="000C457F">
        <w:tc>
          <w:tcPr>
            <w:tcW w:w="1349" w:type="pct"/>
            <w:shd w:val="clear" w:color="auto" w:fill="auto"/>
            <w:vAlign w:val="center"/>
            <w:hideMark/>
          </w:tcPr>
          <w:p w14:paraId="4C9DA2E6" w14:textId="77777777"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2021</w:t>
            </w:r>
            <w:r w:rsidRPr="0081072C">
              <w:rPr>
                <w:rFonts w:cs="Times New Roman"/>
                <w:kern w:val="0"/>
                <w:sz w:val="21"/>
                <w:szCs w:val="21"/>
              </w:rPr>
              <w:t>年</w:t>
            </w:r>
            <w:r w:rsidRPr="0081072C">
              <w:rPr>
                <w:rFonts w:cs="Times New Roman"/>
                <w:kern w:val="0"/>
                <w:sz w:val="21"/>
                <w:szCs w:val="21"/>
              </w:rPr>
              <w:t>9</w:t>
            </w:r>
            <w:r w:rsidRPr="0081072C">
              <w:rPr>
                <w:rFonts w:cs="Times New Roman"/>
                <w:kern w:val="0"/>
                <w:sz w:val="21"/>
                <w:szCs w:val="21"/>
              </w:rPr>
              <w:t>月</w:t>
            </w:r>
          </w:p>
        </w:tc>
        <w:tc>
          <w:tcPr>
            <w:tcW w:w="783" w:type="pct"/>
            <w:shd w:val="clear" w:color="auto" w:fill="auto"/>
            <w:noWrap/>
            <w:hideMark/>
          </w:tcPr>
          <w:p w14:paraId="567F2506" w14:textId="0E873600"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93297.3</w:t>
            </w:r>
          </w:p>
        </w:tc>
        <w:tc>
          <w:tcPr>
            <w:tcW w:w="629" w:type="pct"/>
            <w:shd w:val="clear" w:color="auto" w:fill="auto"/>
            <w:noWrap/>
            <w:vAlign w:val="center"/>
            <w:hideMark/>
          </w:tcPr>
          <w:p w14:paraId="66BC3E5B" w14:textId="77777777"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 xml:space="preserve">6.96 </w:t>
            </w:r>
          </w:p>
        </w:tc>
        <w:tc>
          <w:tcPr>
            <w:tcW w:w="553" w:type="pct"/>
            <w:shd w:val="clear" w:color="auto" w:fill="auto"/>
            <w:noWrap/>
            <w:hideMark/>
          </w:tcPr>
          <w:p w14:paraId="5EB10777" w14:textId="49236474"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31.0</w:t>
            </w:r>
          </w:p>
        </w:tc>
        <w:tc>
          <w:tcPr>
            <w:tcW w:w="534" w:type="pct"/>
            <w:shd w:val="clear" w:color="auto" w:fill="auto"/>
            <w:noWrap/>
            <w:hideMark/>
          </w:tcPr>
          <w:p w14:paraId="48785B56" w14:textId="09E9947F"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0.67</w:t>
            </w:r>
          </w:p>
        </w:tc>
        <w:tc>
          <w:tcPr>
            <w:tcW w:w="534" w:type="pct"/>
            <w:shd w:val="clear" w:color="auto" w:fill="auto"/>
            <w:noWrap/>
            <w:hideMark/>
          </w:tcPr>
          <w:p w14:paraId="4C54DCCA" w14:textId="34204B80"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3.32</w:t>
            </w:r>
          </w:p>
        </w:tc>
        <w:tc>
          <w:tcPr>
            <w:tcW w:w="618" w:type="pct"/>
            <w:shd w:val="clear" w:color="auto" w:fill="auto"/>
            <w:noWrap/>
            <w:hideMark/>
          </w:tcPr>
          <w:p w14:paraId="6EA71675" w14:textId="04E6CF9D"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0.025</w:t>
            </w:r>
          </w:p>
        </w:tc>
      </w:tr>
      <w:tr w:rsidR="0081072C" w:rsidRPr="0081072C" w14:paraId="6C9BE0B5" w14:textId="77777777" w:rsidTr="000C457F">
        <w:tc>
          <w:tcPr>
            <w:tcW w:w="1349" w:type="pct"/>
            <w:shd w:val="clear" w:color="auto" w:fill="auto"/>
            <w:vAlign w:val="center"/>
            <w:hideMark/>
          </w:tcPr>
          <w:p w14:paraId="240E7D3B" w14:textId="77777777"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2021</w:t>
            </w:r>
            <w:r w:rsidRPr="0081072C">
              <w:rPr>
                <w:rFonts w:cs="Times New Roman"/>
                <w:kern w:val="0"/>
                <w:sz w:val="21"/>
                <w:szCs w:val="21"/>
              </w:rPr>
              <w:t>年</w:t>
            </w:r>
            <w:r w:rsidRPr="0081072C">
              <w:rPr>
                <w:rFonts w:cs="Times New Roman"/>
                <w:kern w:val="0"/>
                <w:sz w:val="21"/>
                <w:szCs w:val="21"/>
              </w:rPr>
              <w:t>10</w:t>
            </w:r>
            <w:r w:rsidRPr="0081072C">
              <w:rPr>
                <w:rFonts w:cs="Times New Roman"/>
                <w:kern w:val="0"/>
                <w:sz w:val="21"/>
                <w:szCs w:val="21"/>
              </w:rPr>
              <w:t>月</w:t>
            </w:r>
          </w:p>
        </w:tc>
        <w:tc>
          <w:tcPr>
            <w:tcW w:w="783" w:type="pct"/>
            <w:shd w:val="clear" w:color="auto" w:fill="auto"/>
            <w:noWrap/>
            <w:hideMark/>
          </w:tcPr>
          <w:p w14:paraId="5AE6FA21" w14:textId="742F66D4"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97333.3</w:t>
            </w:r>
          </w:p>
        </w:tc>
        <w:tc>
          <w:tcPr>
            <w:tcW w:w="629" w:type="pct"/>
            <w:shd w:val="clear" w:color="auto" w:fill="auto"/>
            <w:noWrap/>
            <w:vAlign w:val="center"/>
            <w:hideMark/>
          </w:tcPr>
          <w:p w14:paraId="6A169895" w14:textId="77777777"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 xml:space="preserve">6.86 </w:t>
            </w:r>
          </w:p>
        </w:tc>
        <w:tc>
          <w:tcPr>
            <w:tcW w:w="553" w:type="pct"/>
            <w:shd w:val="clear" w:color="auto" w:fill="auto"/>
            <w:noWrap/>
            <w:hideMark/>
          </w:tcPr>
          <w:p w14:paraId="7FE868BD" w14:textId="1A0F2172"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32.08</w:t>
            </w:r>
          </w:p>
        </w:tc>
        <w:tc>
          <w:tcPr>
            <w:tcW w:w="534" w:type="pct"/>
            <w:shd w:val="clear" w:color="auto" w:fill="auto"/>
            <w:noWrap/>
            <w:hideMark/>
          </w:tcPr>
          <w:p w14:paraId="120707FC" w14:textId="35C3094E"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1.83</w:t>
            </w:r>
          </w:p>
        </w:tc>
        <w:tc>
          <w:tcPr>
            <w:tcW w:w="534" w:type="pct"/>
            <w:shd w:val="clear" w:color="auto" w:fill="auto"/>
            <w:noWrap/>
            <w:hideMark/>
          </w:tcPr>
          <w:p w14:paraId="32CA02A0" w14:textId="55FD3F9F"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3.86</w:t>
            </w:r>
          </w:p>
        </w:tc>
        <w:tc>
          <w:tcPr>
            <w:tcW w:w="618" w:type="pct"/>
            <w:shd w:val="clear" w:color="auto" w:fill="auto"/>
            <w:noWrap/>
            <w:hideMark/>
          </w:tcPr>
          <w:p w14:paraId="0AD370D2" w14:textId="060B6DA2"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0.023</w:t>
            </w:r>
          </w:p>
        </w:tc>
      </w:tr>
      <w:tr w:rsidR="0081072C" w:rsidRPr="0081072C" w14:paraId="2894995A" w14:textId="77777777" w:rsidTr="000C457F">
        <w:tc>
          <w:tcPr>
            <w:tcW w:w="1349" w:type="pct"/>
            <w:shd w:val="clear" w:color="auto" w:fill="auto"/>
            <w:vAlign w:val="center"/>
            <w:hideMark/>
          </w:tcPr>
          <w:p w14:paraId="33087757" w14:textId="77777777"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2021</w:t>
            </w:r>
            <w:r w:rsidRPr="0081072C">
              <w:rPr>
                <w:rFonts w:cs="Times New Roman"/>
                <w:kern w:val="0"/>
                <w:sz w:val="21"/>
                <w:szCs w:val="21"/>
              </w:rPr>
              <w:t>年</w:t>
            </w:r>
            <w:r w:rsidRPr="0081072C">
              <w:rPr>
                <w:rFonts w:cs="Times New Roman"/>
                <w:kern w:val="0"/>
                <w:sz w:val="21"/>
                <w:szCs w:val="21"/>
              </w:rPr>
              <w:t>11</w:t>
            </w:r>
            <w:r w:rsidRPr="0081072C">
              <w:rPr>
                <w:rFonts w:cs="Times New Roman"/>
                <w:kern w:val="0"/>
                <w:sz w:val="21"/>
                <w:szCs w:val="21"/>
              </w:rPr>
              <w:t>月</w:t>
            </w:r>
          </w:p>
        </w:tc>
        <w:tc>
          <w:tcPr>
            <w:tcW w:w="783" w:type="pct"/>
            <w:shd w:val="clear" w:color="auto" w:fill="auto"/>
            <w:noWrap/>
            <w:hideMark/>
          </w:tcPr>
          <w:p w14:paraId="66D71A8C" w14:textId="6E8C7A93"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98530.6</w:t>
            </w:r>
          </w:p>
        </w:tc>
        <w:tc>
          <w:tcPr>
            <w:tcW w:w="629" w:type="pct"/>
            <w:shd w:val="clear" w:color="auto" w:fill="auto"/>
            <w:noWrap/>
            <w:vAlign w:val="center"/>
            <w:hideMark/>
          </w:tcPr>
          <w:p w14:paraId="652253CF" w14:textId="77777777"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 xml:space="preserve">6.86 </w:t>
            </w:r>
          </w:p>
        </w:tc>
        <w:tc>
          <w:tcPr>
            <w:tcW w:w="553" w:type="pct"/>
            <w:shd w:val="clear" w:color="auto" w:fill="auto"/>
            <w:noWrap/>
            <w:hideMark/>
          </w:tcPr>
          <w:p w14:paraId="70F61C11" w14:textId="5182CBBC"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36.84</w:t>
            </w:r>
          </w:p>
        </w:tc>
        <w:tc>
          <w:tcPr>
            <w:tcW w:w="534" w:type="pct"/>
            <w:shd w:val="clear" w:color="auto" w:fill="auto"/>
            <w:noWrap/>
            <w:hideMark/>
          </w:tcPr>
          <w:p w14:paraId="2C9F9949" w14:textId="60F290EB"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0.99</w:t>
            </w:r>
          </w:p>
        </w:tc>
        <w:tc>
          <w:tcPr>
            <w:tcW w:w="534" w:type="pct"/>
            <w:shd w:val="clear" w:color="auto" w:fill="auto"/>
            <w:noWrap/>
            <w:hideMark/>
          </w:tcPr>
          <w:p w14:paraId="01C84896" w14:textId="6F7E9398"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4.61</w:t>
            </w:r>
          </w:p>
        </w:tc>
        <w:tc>
          <w:tcPr>
            <w:tcW w:w="618" w:type="pct"/>
            <w:shd w:val="clear" w:color="auto" w:fill="auto"/>
            <w:noWrap/>
            <w:hideMark/>
          </w:tcPr>
          <w:p w14:paraId="7B954568" w14:textId="7460E2D8"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0.029</w:t>
            </w:r>
          </w:p>
        </w:tc>
      </w:tr>
      <w:tr w:rsidR="0081072C" w:rsidRPr="0081072C" w14:paraId="23C96919" w14:textId="77777777" w:rsidTr="000C457F">
        <w:tc>
          <w:tcPr>
            <w:tcW w:w="1349" w:type="pct"/>
            <w:shd w:val="clear" w:color="auto" w:fill="auto"/>
            <w:vAlign w:val="center"/>
            <w:hideMark/>
          </w:tcPr>
          <w:p w14:paraId="67CBD1C2" w14:textId="77777777"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2021</w:t>
            </w:r>
            <w:r w:rsidRPr="0081072C">
              <w:rPr>
                <w:rFonts w:cs="Times New Roman"/>
                <w:kern w:val="0"/>
                <w:sz w:val="21"/>
                <w:szCs w:val="21"/>
              </w:rPr>
              <w:t>年</w:t>
            </w:r>
            <w:r w:rsidRPr="0081072C">
              <w:rPr>
                <w:rFonts w:cs="Times New Roman"/>
                <w:kern w:val="0"/>
                <w:sz w:val="21"/>
                <w:szCs w:val="21"/>
              </w:rPr>
              <w:t>12</w:t>
            </w:r>
            <w:r w:rsidRPr="0081072C">
              <w:rPr>
                <w:rFonts w:cs="Times New Roman"/>
                <w:kern w:val="0"/>
                <w:sz w:val="21"/>
                <w:szCs w:val="21"/>
              </w:rPr>
              <w:t>月</w:t>
            </w:r>
          </w:p>
        </w:tc>
        <w:tc>
          <w:tcPr>
            <w:tcW w:w="783" w:type="pct"/>
            <w:shd w:val="clear" w:color="auto" w:fill="auto"/>
            <w:noWrap/>
            <w:hideMark/>
          </w:tcPr>
          <w:p w14:paraId="113AE4EF" w14:textId="30541781"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101006.4</w:t>
            </w:r>
          </w:p>
        </w:tc>
        <w:tc>
          <w:tcPr>
            <w:tcW w:w="629" w:type="pct"/>
            <w:shd w:val="clear" w:color="auto" w:fill="auto"/>
            <w:noWrap/>
            <w:vAlign w:val="center"/>
            <w:hideMark/>
          </w:tcPr>
          <w:p w14:paraId="1B6D560E" w14:textId="77777777"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 xml:space="preserve">6.88 </w:t>
            </w:r>
          </w:p>
        </w:tc>
        <w:tc>
          <w:tcPr>
            <w:tcW w:w="553" w:type="pct"/>
            <w:shd w:val="clear" w:color="auto" w:fill="auto"/>
            <w:noWrap/>
            <w:hideMark/>
          </w:tcPr>
          <w:p w14:paraId="4C8B1786" w14:textId="21CEC36A"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30.91</w:t>
            </w:r>
          </w:p>
        </w:tc>
        <w:tc>
          <w:tcPr>
            <w:tcW w:w="534" w:type="pct"/>
            <w:shd w:val="clear" w:color="auto" w:fill="auto"/>
            <w:noWrap/>
            <w:hideMark/>
          </w:tcPr>
          <w:p w14:paraId="0F12519D" w14:textId="54AE7DD5"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0.78</w:t>
            </w:r>
          </w:p>
        </w:tc>
        <w:tc>
          <w:tcPr>
            <w:tcW w:w="534" w:type="pct"/>
            <w:shd w:val="clear" w:color="auto" w:fill="auto"/>
            <w:noWrap/>
            <w:hideMark/>
          </w:tcPr>
          <w:p w14:paraId="4CD1B705" w14:textId="65F13071"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4.18</w:t>
            </w:r>
          </w:p>
        </w:tc>
        <w:tc>
          <w:tcPr>
            <w:tcW w:w="618" w:type="pct"/>
            <w:shd w:val="clear" w:color="auto" w:fill="auto"/>
            <w:noWrap/>
            <w:hideMark/>
          </w:tcPr>
          <w:p w14:paraId="2467237E" w14:textId="3798DD3D" w:rsidR="000C457F" w:rsidRPr="0081072C" w:rsidRDefault="000C457F" w:rsidP="000C457F">
            <w:pPr>
              <w:widowControl/>
              <w:spacing w:line="240" w:lineRule="auto"/>
              <w:jc w:val="center"/>
              <w:rPr>
                <w:rFonts w:cs="Times New Roman"/>
                <w:kern w:val="0"/>
                <w:sz w:val="21"/>
                <w:szCs w:val="21"/>
              </w:rPr>
            </w:pPr>
            <w:r w:rsidRPr="0081072C">
              <w:rPr>
                <w:rFonts w:cs="Times New Roman"/>
                <w:kern w:val="0"/>
                <w:sz w:val="21"/>
                <w:szCs w:val="21"/>
              </w:rPr>
              <w:t>0.021</w:t>
            </w:r>
          </w:p>
        </w:tc>
      </w:tr>
      <w:tr w:rsidR="0081072C" w:rsidRPr="0081072C" w14:paraId="0A2F3ABB" w14:textId="77777777" w:rsidTr="000C457F">
        <w:tc>
          <w:tcPr>
            <w:tcW w:w="1349" w:type="pct"/>
            <w:shd w:val="clear" w:color="auto" w:fill="auto"/>
            <w:vAlign w:val="center"/>
          </w:tcPr>
          <w:p w14:paraId="65C6894C" w14:textId="093BAF85" w:rsidR="00194949" w:rsidRPr="0081072C" w:rsidRDefault="00194949" w:rsidP="00194949">
            <w:pPr>
              <w:widowControl/>
              <w:spacing w:line="240" w:lineRule="auto"/>
              <w:jc w:val="center"/>
              <w:rPr>
                <w:rFonts w:cs="Times New Roman"/>
                <w:kern w:val="0"/>
                <w:sz w:val="21"/>
                <w:szCs w:val="21"/>
              </w:rPr>
            </w:pPr>
            <w:r w:rsidRPr="0081072C">
              <w:rPr>
                <w:rFonts w:ascii="宋体" w:hAnsi="宋体" w:cs="Times New Roman"/>
                <w:kern w:val="0"/>
                <w:sz w:val="21"/>
                <w:szCs w:val="21"/>
              </w:rPr>
              <w:t>平均值</w:t>
            </w:r>
          </w:p>
        </w:tc>
        <w:tc>
          <w:tcPr>
            <w:tcW w:w="783" w:type="pct"/>
            <w:shd w:val="clear" w:color="auto" w:fill="auto"/>
            <w:noWrap/>
            <w:vAlign w:val="center"/>
          </w:tcPr>
          <w:p w14:paraId="0C8E0500" w14:textId="4562EAB5" w:rsidR="00194949" w:rsidRPr="0081072C" w:rsidRDefault="005E041E" w:rsidP="00194949">
            <w:pPr>
              <w:widowControl/>
              <w:spacing w:line="240" w:lineRule="auto"/>
              <w:jc w:val="center"/>
              <w:rPr>
                <w:rFonts w:cs="Times New Roman"/>
                <w:kern w:val="0"/>
                <w:sz w:val="21"/>
                <w:szCs w:val="21"/>
              </w:rPr>
            </w:pPr>
            <w:r w:rsidRPr="0081072C">
              <w:rPr>
                <w:rFonts w:cs="Times New Roman"/>
                <w:kern w:val="0"/>
                <w:sz w:val="21"/>
                <w:szCs w:val="21"/>
              </w:rPr>
              <w:t>89795.1</w:t>
            </w:r>
          </w:p>
        </w:tc>
        <w:tc>
          <w:tcPr>
            <w:tcW w:w="629" w:type="pct"/>
            <w:shd w:val="clear" w:color="auto" w:fill="auto"/>
            <w:noWrap/>
            <w:vAlign w:val="center"/>
          </w:tcPr>
          <w:p w14:paraId="3F62830D" w14:textId="30E98B2D" w:rsidR="00194949" w:rsidRPr="0081072C" w:rsidRDefault="00194949" w:rsidP="00194949">
            <w:pPr>
              <w:widowControl/>
              <w:spacing w:line="240" w:lineRule="auto"/>
              <w:jc w:val="center"/>
              <w:rPr>
                <w:rFonts w:cs="Times New Roman"/>
                <w:kern w:val="0"/>
                <w:sz w:val="21"/>
                <w:szCs w:val="21"/>
              </w:rPr>
            </w:pPr>
            <w:r w:rsidRPr="0081072C">
              <w:rPr>
                <w:rFonts w:cs="Times New Roman"/>
                <w:kern w:val="0"/>
                <w:sz w:val="21"/>
                <w:szCs w:val="21"/>
              </w:rPr>
              <w:t xml:space="preserve">6.99 </w:t>
            </w:r>
          </w:p>
        </w:tc>
        <w:tc>
          <w:tcPr>
            <w:tcW w:w="553" w:type="pct"/>
            <w:shd w:val="clear" w:color="auto" w:fill="auto"/>
            <w:noWrap/>
          </w:tcPr>
          <w:p w14:paraId="414A7073" w14:textId="5D38389E" w:rsidR="00194949" w:rsidRPr="0081072C" w:rsidRDefault="00194949" w:rsidP="00194949">
            <w:pPr>
              <w:widowControl/>
              <w:spacing w:line="240" w:lineRule="auto"/>
              <w:jc w:val="center"/>
              <w:rPr>
                <w:rFonts w:cs="Times New Roman"/>
                <w:kern w:val="0"/>
                <w:sz w:val="21"/>
                <w:szCs w:val="21"/>
              </w:rPr>
            </w:pPr>
            <w:r w:rsidRPr="0081072C">
              <w:rPr>
                <w:rFonts w:cs="Times New Roman"/>
                <w:kern w:val="0"/>
                <w:sz w:val="21"/>
                <w:szCs w:val="21"/>
              </w:rPr>
              <w:t>33.51</w:t>
            </w:r>
          </w:p>
        </w:tc>
        <w:tc>
          <w:tcPr>
            <w:tcW w:w="534" w:type="pct"/>
            <w:shd w:val="clear" w:color="auto" w:fill="auto"/>
            <w:noWrap/>
          </w:tcPr>
          <w:p w14:paraId="5FC8C6BD" w14:textId="1130FC66" w:rsidR="00194949" w:rsidRPr="0081072C" w:rsidRDefault="00194949" w:rsidP="00194949">
            <w:pPr>
              <w:widowControl/>
              <w:spacing w:line="240" w:lineRule="auto"/>
              <w:jc w:val="center"/>
              <w:rPr>
                <w:rFonts w:cs="Times New Roman"/>
                <w:kern w:val="0"/>
                <w:sz w:val="21"/>
                <w:szCs w:val="21"/>
              </w:rPr>
            </w:pPr>
            <w:r w:rsidRPr="0081072C">
              <w:rPr>
                <w:rFonts w:cs="Times New Roman"/>
                <w:kern w:val="0"/>
                <w:sz w:val="21"/>
                <w:szCs w:val="21"/>
              </w:rPr>
              <w:t>0.6</w:t>
            </w:r>
            <w:r w:rsidR="007B774A" w:rsidRPr="0081072C">
              <w:rPr>
                <w:rFonts w:cs="Times New Roman"/>
                <w:kern w:val="0"/>
                <w:sz w:val="21"/>
                <w:szCs w:val="21"/>
              </w:rPr>
              <w:t>8</w:t>
            </w:r>
          </w:p>
        </w:tc>
        <w:tc>
          <w:tcPr>
            <w:tcW w:w="534" w:type="pct"/>
            <w:shd w:val="clear" w:color="auto" w:fill="auto"/>
            <w:noWrap/>
          </w:tcPr>
          <w:p w14:paraId="347D2E22" w14:textId="4F7EA676" w:rsidR="00194949" w:rsidRPr="0081072C" w:rsidRDefault="00194949" w:rsidP="00194949">
            <w:pPr>
              <w:widowControl/>
              <w:spacing w:line="240" w:lineRule="auto"/>
              <w:jc w:val="center"/>
              <w:rPr>
                <w:rFonts w:cs="Times New Roman"/>
                <w:kern w:val="0"/>
                <w:sz w:val="21"/>
                <w:szCs w:val="21"/>
              </w:rPr>
            </w:pPr>
            <w:r w:rsidRPr="0081072C">
              <w:rPr>
                <w:rFonts w:cs="Times New Roman"/>
                <w:kern w:val="0"/>
                <w:sz w:val="21"/>
                <w:szCs w:val="21"/>
              </w:rPr>
              <w:t>3.</w:t>
            </w:r>
            <w:r w:rsidR="00581AC4" w:rsidRPr="0081072C">
              <w:rPr>
                <w:rFonts w:cs="Times New Roman"/>
                <w:kern w:val="0"/>
                <w:sz w:val="21"/>
                <w:szCs w:val="21"/>
              </w:rPr>
              <w:t>8</w:t>
            </w:r>
          </w:p>
        </w:tc>
        <w:tc>
          <w:tcPr>
            <w:tcW w:w="618" w:type="pct"/>
            <w:shd w:val="clear" w:color="auto" w:fill="auto"/>
            <w:noWrap/>
          </w:tcPr>
          <w:p w14:paraId="415F904A" w14:textId="185A5A4A" w:rsidR="00194949" w:rsidRPr="0081072C" w:rsidRDefault="00194949" w:rsidP="00194949">
            <w:pPr>
              <w:widowControl/>
              <w:spacing w:line="240" w:lineRule="auto"/>
              <w:jc w:val="center"/>
              <w:rPr>
                <w:rFonts w:cs="Times New Roman"/>
                <w:kern w:val="0"/>
                <w:sz w:val="21"/>
                <w:szCs w:val="21"/>
              </w:rPr>
            </w:pPr>
            <w:r w:rsidRPr="0081072C">
              <w:rPr>
                <w:rFonts w:cs="Times New Roman"/>
                <w:kern w:val="0"/>
                <w:sz w:val="21"/>
                <w:szCs w:val="21"/>
              </w:rPr>
              <w:t>0.032</w:t>
            </w:r>
          </w:p>
        </w:tc>
      </w:tr>
      <w:tr w:rsidR="0081072C" w:rsidRPr="0081072C" w14:paraId="4CCA12D1" w14:textId="77777777" w:rsidTr="000C457F">
        <w:tc>
          <w:tcPr>
            <w:tcW w:w="1349" w:type="pct"/>
            <w:shd w:val="clear" w:color="auto" w:fill="auto"/>
            <w:vAlign w:val="center"/>
          </w:tcPr>
          <w:p w14:paraId="00D1B323" w14:textId="06C63AA4" w:rsidR="00194949" w:rsidRPr="0081072C" w:rsidRDefault="00194949" w:rsidP="00194949">
            <w:pPr>
              <w:widowControl/>
              <w:spacing w:line="240" w:lineRule="auto"/>
              <w:jc w:val="center"/>
              <w:rPr>
                <w:rFonts w:cs="Times New Roman"/>
                <w:kern w:val="0"/>
                <w:sz w:val="21"/>
                <w:szCs w:val="21"/>
              </w:rPr>
            </w:pPr>
            <w:r w:rsidRPr="0081072C">
              <w:rPr>
                <w:rFonts w:cs="Times New Roman" w:hint="eastAsia"/>
                <w:kern w:val="0"/>
                <w:sz w:val="21"/>
                <w:szCs w:val="21"/>
              </w:rPr>
              <w:t>最大值</w:t>
            </w:r>
          </w:p>
        </w:tc>
        <w:tc>
          <w:tcPr>
            <w:tcW w:w="783" w:type="pct"/>
            <w:shd w:val="clear" w:color="auto" w:fill="auto"/>
            <w:noWrap/>
            <w:vAlign w:val="center"/>
          </w:tcPr>
          <w:p w14:paraId="07D1EB08" w14:textId="1E00D5B2" w:rsidR="00194949" w:rsidRPr="0081072C" w:rsidRDefault="005E041E" w:rsidP="00194949">
            <w:pPr>
              <w:widowControl/>
              <w:spacing w:line="240" w:lineRule="auto"/>
              <w:jc w:val="center"/>
              <w:rPr>
                <w:rFonts w:cs="Times New Roman"/>
                <w:kern w:val="0"/>
                <w:sz w:val="21"/>
                <w:szCs w:val="21"/>
              </w:rPr>
            </w:pPr>
            <w:r w:rsidRPr="0081072C">
              <w:rPr>
                <w:rFonts w:cs="Times New Roman"/>
                <w:kern w:val="0"/>
                <w:sz w:val="21"/>
                <w:szCs w:val="21"/>
              </w:rPr>
              <w:t>101006.4</w:t>
            </w:r>
          </w:p>
        </w:tc>
        <w:tc>
          <w:tcPr>
            <w:tcW w:w="629" w:type="pct"/>
            <w:shd w:val="clear" w:color="auto" w:fill="auto"/>
            <w:noWrap/>
            <w:vAlign w:val="center"/>
          </w:tcPr>
          <w:p w14:paraId="1B3256EB" w14:textId="7327FC26" w:rsidR="00194949" w:rsidRPr="0081072C" w:rsidRDefault="00581AC4" w:rsidP="00194949">
            <w:pPr>
              <w:widowControl/>
              <w:spacing w:line="240" w:lineRule="auto"/>
              <w:jc w:val="center"/>
              <w:rPr>
                <w:rFonts w:cs="Times New Roman"/>
                <w:kern w:val="0"/>
                <w:sz w:val="21"/>
                <w:szCs w:val="21"/>
              </w:rPr>
            </w:pPr>
            <w:r w:rsidRPr="0081072C">
              <w:rPr>
                <w:rFonts w:cs="Times New Roman" w:hint="eastAsia"/>
                <w:kern w:val="0"/>
                <w:sz w:val="21"/>
                <w:szCs w:val="21"/>
              </w:rPr>
              <w:t>7</w:t>
            </w:r>
            <w:r w:rsidRPr="0081072C">
              <w:rPr>
                <w:rFonts w:cs="Times New Roman"/>
                <w:kern w:val="0"/>
                <w:sz w:val="21"/>
                <w:szCs w:val="21"/>
              </w:rPr>
              <w:t>.53</w:t>
            </w:r>
          </w:p>
        </w:tc>
        <w:tc>
          <w:tcPr>
            <w:tcW w:w="553" w:type="pct"/>
            <w:shd w:val="clear" w:color="auto" w:fill="auto"/>
            <w:noWrap/>
          </w:tcPr>
          <w:p w14:paraId="753D3F82" w14:textId="50E0FBC9" w:rsidR="00194949" w:rsidRPr="0081072C" w:rsidRDefault="00194949" w:rsidP="00194949">
            <w:pPr>
              <w:widowControl/>
              <w:spacing w:line="240" w:lineRule="auto"/>
              <w:jc w:val="center"/>
              <w:rPr>
                <w:rFonts w:cs="Times New Roman"/>
                <w:kern w:val="0"/>
                <w:sz w:val="21"/>
                <w:szCs w:val="21"/>
              </w:rPr>
            </w:pPr>
            <w:r w:rsidRPr="0081072C">
              <w:rPr>
                <w:rFonts w:cs="Times New Roman"/>
                <w:kern w:val="0"/>
                <w:sz w:val="21"/>
                <w:szCs w:val="21"/>
              </w:rPr>
              <w:t>37.32</w:t>
            </w:r>
          </w:p>
        </w:tc>
        <w:tc>
          <w:tcPr>
            <w:tcW w:w="534" w:type="pct"/>
            <w:shd w:val="clear" w:color="auto" w:fill="auto"/>
            <w:noWrap/>
          </w:tcPr>
          <w:p w14:paraId="49BA6762" w14:textId="1464DF54" w:rsidR="00194949" w:rsidRPr="0081072C" w:rsidRDefault="00194949" w:rsidP="00194949">
            <w:pPr>
              <w:widowControl/>
              <w:spacing w:line="240" w:lineRule="auto"/>
              <w:jc w:val="center"/>
              <w:rPr>
                <w:rFonts w:cs="Times New Roman"/>
                <w:kern w:val="0"/>
                <w:sz w:val="21"/>
                <w:szCs w:val="21"/>
              </w:rPr>
            </w:pPr>
            <w:r w:rsidRPr="0081072C">
              <w:rPr>
                <w:rFonts w:cs="Times New Roman"/>
                <w:kern w:val="0"/>
                <w:sz w:val="21"/>
                <w:szCs w:val="21"/>
              </w:rPr>
              <w:t>1.8</w:t>
            </w:r>
            <w:r w:rsidR="007B774A" w:rsidRPr="0081072C">
              <w:rPr>
                <w:rFonts w:cs="Times New Roman"/>
                <w:kern w:val="0"/>
                <w:sz w:val="21"/>
                <w:szCs w:val="21"/>
              </w:rPr>
              <w:t>3</w:t>
            </w:r>
          </w:p>
        </w:tc>
        <w:tc>
          <w:tcPr>
            <w:tcW w:w="534" w:type="pct"/>
            <w:shd w:val="clear" w:color="auto" w:fill="auto"/>
            <w:noWrap/>
          </w:tcPr>
          <w:p w14:paraId="0F1CF44B" w14:textId="48C4CD1D" w:rsidR="00194949" w:rsidRPr="0081072C" w:rsidRDefault="00194949" w:rsidP="00194949">
            <w:pPr>
              <w:widowControl/>
              <w:spacing w:line="240" w:lineRule="auto"/>
              <w:jc w:val="center"/>
              <w:rPr>
                <w:rFonts w:cs="Times New Roman"/>
                <w:kern w:val="0"/>
                <w:sz w:val="21"/>
                <w:szCs w:val="21"/>
              </w:rPr>
            </w:pPr>
            <w:r w:rsidRPr="0081072C">
              <w:rPr>
                <w:rFonts w:cs="Times New Roman"/>
                <w:kern w:val="0"/>
                <w:sz w:val="21"/>
                <w:szCs w:val="21"/>
              </w:rPr>
              <w:t>7.80</w:t>
            </w:r>
          </w:p>
        </w:tc>
        <w:tc>
          <w:tcPr>
            <w:tcW w:w="618" w:type="pct"/>
            <w:shd w:val="clear" w:color="auto" w:fill="auto"/>
            <w:noWrap/>
          </w:tcPr>
          <w:p w14:paraId="64D4A4FB" w14:textId="5D4692FC" w:rsidR="00194949" w:rsidRPr="0081072C" w:rsidRDefault="00194949" w:rsidP="00194949">
            <w:pPr>
              <w:widowControl/>
              <w:spacing w:line="240" w:lineRule="auto"/>
              <w:jc w:val="center"/>
              <w:rPr>
                <w:rFonts w:cs="Times New Roman"/>
                <w:kern w:val="0"/>
                <w:sz w:val="21"/>
                <w:szCs w:val="21"/>
              </w:rPr>
            </w:pPr>
            <w:r w:rsidRPr="0081072C">
              <w:rPr>
                <w:rFonts w:cs="Times New Roman"/>
                <w:kern w:val="0"/>
                <w:sz w:val="21"/>
                <w:szCs w:val="21"/>
              </w:rPr>
              <w:t>0.082</w:t>
            </w:r>
          </w:p>
        </w:tc>
      </w:tr>
      <w:tr w:rsidR="0081072C" w:rsidRPr="0081072C" w14:paraId="0026ECF2" w14:textId="77777777" w:rsidTr="000C457F">
        <w:tc>
          <w:tcPr>
            <w:tcW w:w="1349" w:type="pct"/>
            <w:shd w:val="clear" w:color="auto" w:fill="auto"/>
            <w:vAlign w:val="center"/>
          </w:tcPr>
          <w:p w14:paraId="2D53ACAC" w14:textId="11376C30" w:rsidR="00194949" w:rsidRPr="0081072C" w:rsidRDefault="00194949" w:rsidP="00194949">
            <w:pPr>
              <w:widowControl/>
              <w:spacing w:line="240" w:lineRule="auto"/>
              <w:jc w:val="center"/>
              <w:rPr>
                <w:rFonts w:ascii="宋体" w:hAnsi="宋体" w:cs="Times New Roman"/>
                <w:kern w:val="0"/>
                <w:sz w:val="21"/>
                <w:szCs w:val="21"/>
              </w:rPr>
            </w:pPr>
            <w:r w:rsidRPr="0081072C">
              <w:rPr>
                <w:rFonts w:ascii="宋体" w:hAnsi="宋体" w:cs="Times New Roman" w:hint="eastAsia"/>
                <w:kern w:val="0"/>
                <w:sz w:val="21"/>
                <w:szCs w:val="21"/>
              </w:rPr>
              <w:t>最小值</w:t>
            </w:r>
          </w:p>
        </w:tc>
        <w:tc>
          <w:tcPr>
            <w:tcW w:w="783" w:type="pct"/>
            <w:shd w:val="clear" w:color="auto" w:fill="auto"/>
            <w:noWrap/>
            <w:vAlign w:val="center"/>
          </w:tcPr>
          <w:p w14:paraId="7E141D38" w14:textId="77777777" w:rsidR="00194949" w:rsidRPr="0081072C" w:rsidRDefault="00194949" w:rsidP="00194949">
            <w:pPr>
              <w:widowControl/>
              <w:spacing w:line="240" w:lineRule="auto"/>
              <w:jc w:val="center"/>
              <w:rPr>
                <w:rFonts w:cs="Times New Roman"/>
                <w:kern w:val="0"/>
                <w:sz w:val="21"/>
                <w:szCs w:val="21"/>
              </w:rPr>
            </w:pPr>
          </w:p>
        </w:tc>
        <w:tc>
          <w:tcPr>
            <w:tcW w:w="629" w:type="pct"/>
            <w:shd w:val="clear" w:color="auto" w:fill="auto"/>
            <w:noWrap/>
            <w:vAlign w:val="center"/>
          </w:tcPr>
          <w:p w14:paraId="64B1EC45" w14:textId="438B6362" w:rsidR="00194949" w:rsidRPr="0081072C" w:rsidRDefault="00581AC4" w:rsidP="00194949">
            <w:pPr>
              <w:widowControl/>
              <w:spacing w:line="240" w:lineRule="auto"/>
              <w:jc w:val="center"/>
              <w:rPr>
                <w:rFonts w:cs="Times New Roman"/>
                <w:kern w:val="0"/>
                <w:sz w:val="21"/>
                <w:szCs w:val="21"/>
              </w:rPr>
            </w:pPr>
            <w:r w:rsidRPr="0081072C">
              <w:rPr>
                <w:rFonts w:cs="Times New Roman" w:hint="eastAsia"/>
                <w:kern w:val="0"/>
                <w:sz w:val="21"/>
                <w:szCs w:val="21"/>
              </w:rPr>
              <w:t>6</w:t>
            </w:r>
            <w:r w:rsidRPr="0081072C">
              <w:rPr>
                <w:rFonts w:cs="Times New Roman"/>
                <w:kern w:val="0"/>
                <w:sz w:val="21"/>
                <w:szCs w:val="21"/>
              </w:rPr>
              <w:t>.86</w:t>
            </w:r>
          </w:p>
        </w:tc>
        <w:tc>
          <w:tcPr>
            <w:tcW w:w="553" w:type="pct"/>
            <w:shd w:val="clear" w:color="auto" w:fill="auto"/>
            <w:noWrap/>
          </w:tcPr>
          <w:p w14:paraId="18C207E2" w14:textId="3982751D" w:rsidR="00194949" w:rsidRPr="0081072C" w:rsidRDefault="00194949" w:rsidP="00194949">
            <w:pPr>
              <w:widowControl/>
              <w:spacing w:line="240" w:lineRule="auto"/>
              <w:jc w:val="center"/>
              <w:rPr>
                <w:rFonts w:cs="Times New Roman"/>
                <w:kern w:val="0"/>
                <w:sz w:val="21"/>
                <w:szCs w:val="21"/>
              </w:rPr>
            </w:pPr>
            <w:r w:rsidRPr="0081072C">
              <w:rPr>
                <w:rFonts w:cs="Times New Roman"/>
                <w:kern w:val="0"/>
                <w:sz w:val="21"/>
                <w:szCs w:val="21"/>
              </w:rPr>
              <w:t>30.12</w:t>
            </w:r>
          </w:p>
        </w:tc>
        <w:tc>
          <w:tcPr>
            <w:tcW w:w="534" w:type="pct"/>
            <w:shd w:val="clear" w:color="auto" w:fill="auto"/>
            <w:noWrap/>
          </w:tcPr>
          <w:p w14:paraId="66B52365" w14:textId="4BD8447C" w:rsidR="00194949" w:rsidRPr="0081072C" w:rsidRDefault="00194949" w:rsidP="00194949">
            <w:pPr>
              <w:widowControl/>
              <w:spacing w:line="240" w:lineRule="auto"/>
              <w:jc w:val="center"/>
              <w:rPr>
                <w:rFonts w:cs="Times New Roman"/>
                <w:kern w:val="0"/>
                <w:sz w:val="21"/>
                <w:szCs w:val="21"/>
              </w:rPr>
            </w:pPr>
            <w:r w:rsidRPr="0081072C">
              <w:rPr>
                <w:rFonts w:cs="Times New Roman"/>
                <w:kern w:val="0"/>
                <w:sz w:val="21"/>
                <w:szCs w:val="21"/>
              </w:rPr>
              <w:t>0.3</w:t>
            </w:r>
            <w:r w:rsidR="007B774A" w:rsidRPr="0081072C">
              <w:rPr>
                <w:rFonts w:cs="Times New Roman"/>
                <w:kern w:val="0"/>
                <w:sz w:val="21"/>
                <w:szCs w:val="21"/>
              </w:rPr>
              <w:t>2</w:t>
            </w:r>
          </w:p>
        </w:tc>
        <w:tc>
          <w:tcPr>
            <w:tcW w:w="534" w:type="pct"/>
            <w:shd w:val="clear" w:color="auto" w:fill="auto"/>
            <w:noWrap/>
          </w:tcPr>
          <w:p w14:paraId="4E1BBFAB" w14:textId="61BACFFB" w:rsidR="00194949" w:rsidRPr="0081072C" w:rsidRDefault="00194949" w:rsidP="00194949">
            <w:pPr>
              <w:widowControl/>
              <w:spacing w:line="240" w:lineRule="auto"/>
              <w:jc w:val="center"/>
              <w:rPr>
                <w:rFonts w:cs="Times New Roman"/>
                <w:kern w:val="0"/>
                <w:sz w:val="21"/>
                <w:szCs w:val="21"/>
              </w:rPr>
            </w:pPr>
            <w:r w:rsidRPr="0081072C">
              <w:rPr>
                <w:rFonts w:cs="Times New Roman"/>
                <w:kern w:val="0"/>
                <w:sz w:val="21"/>
                <w:szCs w:val="21"/>
              </w:rPr>
              <w:t>1.7</w:t>
            </w:r>
            <w:r w:rsidR="00581AC4" w:rsidRPr="0081072C">
              <w:rPr>
                <w:rFonts w:cs="Times New Roman"/>
                <w:kern w:val="0"/>
                <w:sz w:val="21"/>
                <w:szCs w:val="21"/>
              </w:rPr>
              <w:t>4</w:t>
            </w:r>
          </w:p>
        </w:tc>
        <w:tc>
          <w:tcPr>
            <w:tcW w:w="618" w:type="pct"/>
            <w:shd w:val="clear" w:color="auto" w:fill="auto"/>
            <w:noWrap/>
          </w:tcPr>
          <w:p w14:paraId="1994E521" w14:textId="7781C009" w:rsidR="00194949" w:rsidRPr="0081072C" w:rsidRDefault="00194949" w:rsidP="00194949">
            <w:pPr>
              <w:widowControl/>
              <w:spacing w:line="240" w:lineRule="auto"/>
              <w:jc w:val="center"/>
              <w:rPr>
                <w:rFonts w:cs="Times New Roman"/>
                <w:kern w:val="0"/>
                <w:sz w:val="21"/>
                <w:szCs w:val="21"/>
              </w:rPr>
            </w:pPr>
            <w:r w:rsidRPr="0081072C">
              <w:rPr>
                <w:rFonts w:cs="Times New Roman"/>
                <w:kern w:val="0"/>
                <w:sz w:val="21"/>
                <w:szCs w:val="21"/>
              </w:rPr>
              <w:t>0.021</w:t>
            </w:r>
          </w:p>
        </w:tc>
      </w:tr>
      <w:tr w:rsidR="000A24BA" w:rsidRPr="0081072C" w14:paraId="76433872" w14:textId="77777777" w:rsidTr="000C457F">
        <w:tc>
          <w:tcPr>
            <w:tcW w:w="1349" w:type="pct"/>
            <w:shd w:val="clear" w:color="auto" w:fill="auto"/>
            <w:noWrap/>
            <w:vAlign w:val="center"/>
          </w:tcPr>
          <w:p w14:paraId="7F40A966" w14:textId="799EAF21" w:rsidR="000A24BA" w:rsidRPr="0081072C" w:rsidRDefault="000A24BA" w:rsidP="000A24BA">
            <w:pPr>
              <w:widowControl/>
              <w:spacing w:line="240" w:lineRule="auto"/>
              <w:jc w:val="center"/>
              <w:rPr>
                <w:rFonts w:cs="Times New Roman"/>
                <w:kern w:val="0"/>
                <w:sz w:val="21"/>
                <w:szCs w:val="21"/>
              </w:rPr>
            </w:pPr>
            <w:r w:rsidRPr="0081072C">
              <w:rPr>
                <w:rFonts w:ascii="宋体" w:hAnsi="宋体" w:cs="Times New Roman"/>
                <w:kern w:val="0"/>
                <w:sz w:val="21"/>
                <w:szCs w:val="21"/>
              </w:rPr>
              <w:t>执行标准</w:t>
            </w:r>
          </w:p>
        </w:tc>
        <w:tc>
          <w:tcPr>
            <w:tcW w:w="783" w:type="pct"/>
            <w:shd w:val="clear" w:color="auto" w:fill="auto"/>
            <w:noWrap/>
            <w:vAlign w:val="center"/>
          </w:tcPr>
          <w:p w14:paraId="6EAFA736" w14:textId="57B17D8C" w:rsidR="000A24BA" w:rsidRPr="0081072C" w:rsidRDefault="000A24BA" w:rsidP="000A24BA">
            <w:pPr>
              <w:widowControl/>
              <w:spacing w:line="240" w:lineRule="auto"/>
              <w:jc w:val="center"/>
              <w:rPr>
                <w:rFonts w:cs="Times New Roman"/>
                <w:kern w:val="0"/>
                <w:sz w:val="21"/>
                <w:szCs w:val="21"/>
              </w:rPr>
            </w:pPr>
            <w:r w:rsidRPr="0081072C">
              <w:rPr>
                <w:rFonts w:cs="Times New Roman"/>
                <w:kern w:val="0"/>
                <w:sz w:val="21"/>
                <w:szCs w:val="21"/>
              </w:rPr>
              <w:t>/</w:t>
            </w:r>
          </w:p>
        </w:tc>
        <w:tc>
          <w:tcPr>
            <w:tcW w:w="629" w:type="pct"/>
            <w:shd w:val="clear" w:color="auto" w:fill="auto"/>
            <w:noWrap/>
            <w:vAlign w:val="center"/>
          </w:tcPr>
          <w:p w14:paraId="63AEB7E1" w14:textId="4F2A47BD" w:rsidR="000A24BA" w:rsidRPr="0081072C" w:rsidRDefault="000A24BA" w:rsidP="000A24BA">
            <w:pPr>
              <w:widowControl/>
              <w:spacing w:line="240" w:lineRule="auto"/>
              <w:jc w:val="center"/>
              <w:rPr>
                <w:rFonts w:ascii="宋体" w:hAnsi="宋体" w:cs="宋体"/>
                <w:kern w:val="0"/>
                <w:sz w:val="21"/>
                <w:szCs w:val="21"/>
              </w:rPr>
            </w:pPr>
            <w:r w:rsidRPr="0081072C">
              <w:rPr>
                <w:rFonts w:cs="Times New Roman"/>
                <w:kern w:val="0"/>
                <w:sz w:val="21"/>
                <w:szCs w:val="21"/>
              </w:rPr>
              <w:t>6~9</w:t>
            </w:r>
          </w:p>
        </w:tc>
        <w:tc>
          <w:tcPr>
            <w:tcW w:w="553" w:type="pct"/>
            <w:shd w:val="clear" w:color="auto" w:fill="auto"/>
            <w:noWrap/>
            <w:vAlign w:val="center"/>
          </w:tcPr>
          <w:p w14:paraId="40D116EB" w14:textId="240EFC5F" w:rsidR="000A24BA" w:rsidRPr="0081072C" w:rsidRDefault="000A24BA" w:rsidP="000A24BA">
            <w:pPr>
              <w:widowControl/>
              <w:spacing w:line="240" w:lineRule="auto"/>
              <w:jc w:val="center"/>
              <w:rPr>
                <w:rFonts w:ascii="宋体" w:hAnsi="宋体" w:cs="宋体"/>
                <w:kern w:val="0"/>
                <w:sz w:val="21"/>
                <w:szCs w:val="21"/>
              </w:rPr>
            </w:pPr>
            <w:r w:rsidRPr="0081072C">
              <w:rPr>
                <w:rFonts w:cs="Times New Roman"/>
                <w:kern w:val="0"/>
                <w:sz w:val="21"/>
                <w:szCs w:val="21"/>
              </w:rPr>
              <w:t>60</w:t>
            </w:r>
          </w:p>
        </w:tc>
        <w:tc>
          <w:tcPr>
            <w:tcW w:w="534" w:type="pct"/>
            <w:shd w:val="clear" w:color="auto" w:fill="auto"/>
            <w:noWrap/>
            <w:vAlign w:val="center"/>
          </w:tcPr>
          <w:p w14:paraId="30690997" w14:textId="6DF492C3" w:rsidR="000A24BA" w:rsidRPr="0081072C" w:rsidRDefault="000A24BA" w:rsidP="000A24BA">
            <w:pPr>
              <w:widowControl/>
              <w:spacing w:line="240" w:lineRule="auto"/>
              <w:jc w:val="center"/>
              <w:rPr>
                <w:rFonts w:ascii="宋体" w:hAnsi="宋体" w:cs="宋体"/>
                <w:kern w:val="0"/>
                <w:sz w:val="21"/>
                <w:szCs w:val="21"/>
              </w:rPr>
            </w:pPr>
            <w:r w:rsidRPr="0081072C">
              <w:rPr>
                <w:rFonts w:cs="Times New Roman"/>
                <w:kern w:val="0"/>
                <w:sz w:val="21"/>
                <w:szCs w:val="21"/>
              </w:rPr>
              <w:t>8</w:t>
            </w:r>
          </w:p>
        </w:tc>
        <w:tc>
          <w:tcPr>
            <w:tcW w:w="534" w:type="pct"/>
            <w:shd w:val="clear" w:color="auto" w:fill="auto"/>
            <w:noWrap/>
            <w:vAlign w:val="center"/>
          </w:tcPr>
          <w:p w14:paraId="48A1C5FD" w14:textId="5AAF4344" w:rsidR="000A24BA" w:rsidRPr="0081072C" w:rsidRDefault="000A24BA" w:rsidP="000A24BA">
            <w:pPr>
              <w:widowControl/>
              <w:spacing w:line="240" w:lineRule="auto"/>
              <w:jc w:val="center"/>
              <w:rPr>
                <w:rFonts w:ascii="宋体" w:hAnsi="宋体" w:cs="宋体"/>
                <w:kern w:val="0"/>
                <w:sz w:val="21"/>
                <w:szCs w:val="21"/>
              </w:rPr>
            </w:pPr>
            <w:r w:rsidRPr="0081072C">
              <w:rPr>
                <w:rFonts w:cs="Times New Roman"/>
                <w:kern w:val="0"/>
                <w:sz w:val="21"/>
                <w:szCs w:val="21"/>
              </w:rPr>
              <w:t>12</w:t>
            </w:r>
          </w:p>
        </w:tc>
        <w:tc>
          <w:tcPr>
            <w:tcW w:w="618" w:type="pct"/>
            <w:shd w:val="clear" w:color="auto" w:fill="auto"/>
            <w:noWrap/>
            <w:vAlign w:val="center"/>
          </w:tcPr>
          <w:p w14:paraId="0135567A" w14:textId="10B46E6F" w:rsidR="000A24BA" w:rsidRPr="0081072C" w:rsidRDefault="000A24BA" w:rsidP="000A24BA">
            <w:pPr>
              <w:widowControl/>
              <w:spacing w:line="240" w:lineRule="auto"/>
              <w:jc w:val="center"/>
              <w:rPr>
                <w:rFonts w:ascii="宋体" w:hAnsi="宋体" w:cs="宋体"/>
                <w:kern w:val="0"/>
                <w:sz w:val="21"/>
                <w:szCs w:val="21"/>
              </w:rPr>
            </w:pPr>
            <w:r w:rsidRPr="0081072C">
              <w:rPr>
                <w:rFonts w:cs="Times New Roman"/>
                <w:kern w:val="0"/>
                <w:sz w:val="21"/>
                <w:szCs w:val="21"/>
              </w:rPr>
              <w:t>0.5</w:t>
            </w:r>
          </w:p>
        </w:tc>
      </w:tr>
    </w:tbl>
    <w:p w14:paraId="0798AA7A" w14:textId="77777777" w:rsidR="00F92E23" w:rsidRPr="0081072C" w:rsidRDefault="00F92E23" w:rsidP="00700325">
      <w:pPr>
        <w:spacing w:line="240" w:lineRule="exact"/>
      </w:pPr>
    </w:p>
    <w:p w14:paraId="28AA74B9" w14:textId="2363731A" w:rsidR="00570063" w:rsidRPr="0081072C" w:rsidRDefault="00570063" w:rsidP="00570063">
      <w:pPr>
        <w:ind w:firstLine="480"/>
        <w:rPr>
          <w:lang w:val="zh-CN"/>
        </w:rPr>
      </w:pPr>
      <w:r w:rsidRPr="0081072C">
        <w:t>由上表可见，</w:t>
      </w:r>
      <w:r w:rsidRPr="0081072C">
        <w:t>COD</w:t>
      </w:r>
      <w:r w:rsidRPr="0081072C">
        <w:t>的排放浓度为</w:t>
      </w:r>
      <w:r w:rsidR="007B774A" w:rsidRPr="0081072C">
        <w:t>30.12</w:t>
      </w:r>
      <w:r w:rsidRPr="0081072C">
        <w:t>～</w:t>
      </w:r>
      <w:r w:rsidR="00B019F9" w:rsidRPr="0081072C">
        <w:t>37.32</w:t>
      </w:r>
      <w:r w:rsidRPr="0081072C">
        <w:t>mg/L</w:t>
      </w:r>
      <w:r w:rsidRPr="0081072C">
        <w:t>，氨氮排放浓度为</w:t>
      </w:r>
      <w:r w:rsidR="007B774A" w:rsidRPr="0081072C">
        <w:t>0.32</w:t>
      </w:r>
      <w:r w:rsidRPr="0081072C">
        <w:t>～</w:t>
      </w:r>
      <w:r w:rsidR="00B019F9" w:rsidRPr="0081072C">
        <w:t>1.83</w:t>
      </w:r>
      <w:r w:rsidRPr="0081072C">
        <w:t>mg/L</w:t>
      </w:r>
      <w:r w:rsidRPr="0081072C">
        <w:t>，</w:t>
      </w:r>
      <w:r w:rsidR="00494994" w:rsidRPr="0081072C">
        <w:rPr>
          <w:rFonts w:hint="eastAsia"/>
        </w:rPr>
        <w:t>总</w:t>
      </w:r>
      <w:r w:rsidR="00B019F9" w:rsidRPr="0081072C">
        <w:rPr>
          <w:rFonts w:hint="eastAsia"/>
        </w:rPr>
        <w:t>氮</w:t>
      </w:r>
      <w:r w:rsidR="00494994" w:rsidRPr="0081072C">
        <w:t>的排放浓度为</w:t>
      </w:r>
      <w:r w:rsidR="007A5351" w:rsidRPr="0081072C">
        <w:t>1.74</w:t>
      </w:r>
      <w:r w:rsidR="00494994" w:rsidRPr="0081072C">
        <w:t>～</w:t>
      </w:r>
      <w:r w:rsidR="007A5351" w:rsidRPr="0081072C">
        <w:t>7.8</w:t>
      </w:r>
      <w:r w:rsidR="00494994" w:rsidRPr="0081072C">
        <w:t>mg/L</w:t>
      </w:r>
      <w:r w:rsidR="00494994" w:rsidRPr="0081072C">
        <w:rPr>
          <w:rFonts w:hint="eastAsia"/>
        </w:rPr>
        <w:t>，总</w:t>
      </w:r>
      <w:r w:rsidR="00B019F9" w:rsidRPr="0081072C">
        <w:rPr>
          <w:rFonts w:hint="eastAsia"/>
        </w:rPr>
        <w:t>磷</w:t>
      </w:r>
      <w:r w:rsidR="00494994" w:rsidRPr="0081072C">
        <w:t>的排放浓度为</w:t>
      </w:r>
      <w:r w:rsidR="007A5351" w:rsidRPr="0081072C">
        <w:t>0.021</w:t>
      </w:r>
      <w:r w:rsidR="00494994" w:rsidRPr="0081072C">
        <w:t>～</w:t>
      </w:r>
      <w:r w:rsidR="007A5351" w:rsidRPr="0081072C">
        <w:t>0.082</w:t>
      </w:r>
      <w:r w:rsidR="00494994" w:rsidRPr="0081072C">
        <w:t>mg/L</w:t>
      </w:r>
      <w:r w:rsidR="00494994" w:rsidRPr="0081072C">
        <w:rPr>
          <w:rFonts w:hint="eastAsia"/>
        </w:rPr>
        <w:t>，</w:t>
      </w:r>
      <w:r w:rsidR="00494994" w:rsidRPr="0081072C">
        <w:t>平均排放浓度分别</w:t>
      </w:r>
      <w:r w:rsidR="00B019F9" w:rsidRPr="0081072C">
        <w:t>33.51</w:t>
      </w:r>
      <w:r w:rsidRPr="0081072C">
        <w:t>mg/L</w:t>
      </w:r>
      <w:r w:rsidRPr="0081072C">
        <w:t>、</w:t>
      </w:r>
      <w:r w:rsidR="00B019F9" w:rsidRPr="0081072C">
        <w:t>0.68</w:t>
      </w:r>
      <w:r w:rsidRPr="0081072C">
        <w:t>mg/L</w:t>
      </w:r>
      <w:r w:rsidR="00494994" w:rsidRPr="0081072C">
        <w:rPr>
          <w:rFonts w:hint="eastAsia"/>
        </w:rPr>
        <w:t>、</w:t>
      </w:r>
      <w:r w:rsidR="00B019F9" w:rsidRPr="0081072C">
        <w:rPr>
          <w:rFonts w:hint="eastAsia"/>
        </w:rPr>
        <w:t>3</w:t>
      </w:r>
      <w:r w:rsidR="00B019F9" w:rsidRPr="0081072C">
        <w:t>.8</w:t>
      </w:r>
      <w:r w:rsidR="00494994" w:rsidRPr="0081072C">
        <w:rPr>
          <w:rFonts w:hint="eastAsia"/>
        </w:rPr>
        <w:t>mg</w:t>
      </w:r>
      <w:r w:rsidR="00494994" w:rsidRPr="0081072C">
        <w:t>/L</w:t>
      </w:r>
      <w:r w:rsidR="00494994" w:rsidRPr="0081072C">
        <w:rPr>
          <w:rFonts w:hint="eastAsia"/>
        </w:rPr>
        <w:t>、</w:t>
      </w:r>
      <w:r w:rsidR="00B019F9" w:rsidRPr="0081072C">
        <w:t>0.032</w:t>
      </w:r>
      <w:r w:rsidR="00494994" w:rsidRPr="0081072C">
        <w:rPr>
          <w:rFonts w:hint="eastAsia"/>
        </w:rPr>
        <w:t>mg</w:t>
      </w:r>
      <w:r w:rsidR="00494994" w:rsidRPr="0081072C">
        <w:t>/L</w:t>
      </w:r>
      <w:r w:rsidRPr="0081072C">
        <w:t>，达标率为</w:t>
      </w:r>
      <w:r w:rsidRPr="0081072C">
        <w:t>100%</w:t>
      </w:r>
      <w:r w:rsidRPr="0081072C">
        <w:t>。</w:t>
      </w:r>
    </w:p>
    <w:p w14:paraId="2E4C93D5" w14:textId="6854103A" w:rsidR="00570063" w:rsidRPr="0081072C" w:rsidRDefault="00570063" w:rsidP="00E669EA">
      <w:pPr>
        <w:ind w:firstLine="480"/>
      </w:pPr>
      <w:r w:rsidRPr="0081072C">
        <w:t>同时本次评价收集</w:t>
      </w:r>
      <w:r w:rsidR="00E669EA" w:rsidRPr="0081072C">
        <w:rPr>
          <w:rFonts w:hint="eastAsia"/>
        </w:rPr>
        <w:t>《山东太阳纸业股份有限公司</w:t>
      </w:r>
      <w:r w:rsidR="00E669EA" w:rsidRPr="0081072C">
        <w:rPr>
          <w:rFonts w:hint="eastAsia"/>
        </w:rPr>
        <w:t>14</w:t>
      </w:r>
      <w:r w:rsidR="00E669EA" w:rsidRPr="0081072C">
        <w:rPr>
          <w:rFonts w:hint="eastAsia"/>
        </w:rPr>
        <w:t>万</w:t>
      </w:r>
      <w:r w:rsidR="00E669EA" w:rsidRPr="0081072C">
        <w:rPr>
          <w:rFonts w:hint="eastAsia"/>
        </w:rPr>
        <w:t>m</w:t>
      </w:r>
      <w:r w:rsidR="00E669EA" w:rsidRPr="0081072C">
        <w:rPr>
          <w:rFonts w:hint="eastAsia"/>
          <w:vertAlign w:val="superscript"/>
        </w:rPr>
        <w:t>3</w:t>
      </w:r>
      <w:r w:rsidR="00E669EA" w:rsidRPr="0081072C">
        <w:rPr>
          <w:rFonts w:hint="eastAsia"/>
        </w:rPr>
        <w:t>/d</w:t>
      </w:r>
      <w:r w:rsidR="00E669EA" w:rsidRPr="0081072C">
        <w:rPr>
          <w:rFonts w:hint="eastAsia"/>
        </w:rPr>
        <w:t>污水处理厂改扩建项目（一期）竣工环境保护验收监测报告》中数据</w:t>
      </w:r>
      <w:r w:rsidR="00E669EA" w:rsidRPr="0081072C">
        <w:t>，数据</w:t>
      </w:r>
      <w:r w:rsidR="00E669EA" w:rsidRPr="0081072C">
        <w:rPr>
          <w:rFonts w:hint="eastAsia"/>
        </w:rPr>
        <w:t>见</w:t>
      </w:r>
      <w:r w:rsidRPr="0081072C">
        <w:t>表</w:t>
      </w:r>
      <w:r w:rsidRPr="0081072C">
        <w:t>2.1-</w:t>
      </w:r>
      <w:r w:rsidR="00303EC7" w:rsidRPr="0081072C">
        <w:t>20</w:t>
      </w:r>
      <w:r w:rsidRPr="0081072C">
        <w:t>。</w:t>
      </w:r>
    </w:p>
    <w:p w14:paraId="7EE5A88A" w14:textId="7631AB80" w:rsidR="00E669EA" w:rsidRPr="0081072C" w:rsidRDefault="00E669EA" w:rsidP="00E669EA">
      <w:pPr>
        <w:ind w:firstLine="480"/>
        <w:jc w:val="center"/>
        <w:rPr>
          <w:rFonts w:eastAsia="黑体"/>
        </w:rPr>
      </w:pPr>
      <w:r w:rsidRPr="0081072C">
        <w:rPr>
          <w:rFonts w:eastAsia="黑体"/>
        </w:rPr>
        <w:t>表</w:t>
      </w:r>
      <w:r w:rsidRPr="0081072C">
        <w:rPr>
          <w:rFonts w:eastAsia="黑体"/>
        </w:rPr>
        <w:t>2.1-</w:t>
      </w:r>
      <w:r w:rsidR="00303EC7" w:rsidRPr="0081072C">
        <w:rPr>
          <w:rFonts w:eastAsia="黑体"/>
        </w:rPr>
        <w:t>20</w:t>
      </w:r>
      <w:r w:rsidRPr="0081072C">
        <w:rPr>
          <w:rFonts w:eastAsia="黑体"/>
        </w:rPr>
        <w:t xml:space="preserve">  14</w:t>
      </w:r>
      <w:r w:rsidRPr="0081072C">
        <w:rPr>
          <w:rFonts w:eastAsia="黑体"/>
        </w:rPr>
        <w:t>万</w:t>
      </w:r>
      <w:r w:rsidRPr="0081072C">
        <w:rPr>
          <w:rFonts w:eastAsia="黑体"/>
        </w:rPr>
        <w:t>m</w:t>
      </w:r>
      <w:r w:rsidRPr="0081072C">
        <w:rPr>
          <w:rFonts w:eastAsia="黑体"/>
          <w:vertAlign w:val="superscript"/>
        </w:rPr>
        <w:t>3</w:t>
      </w:r>
      <w:r w:rsidRPr="0081072C">
        <w:rPr>
          <w:rFonts w:eastAsia="黑体"/>
        </w:rPr>
        <w:t>/d</w:t>
      </w:r>
      <w:r w:rsidRPr="0081072C">
        <w:rPr>
          <w:rFonts w:eastAsia="黑体"/>
        </w:rPr>
        <w:t>污水处理厂</w:t>
      </w:r>
      <w:r w:rsidR="00C62909" w:rsidRPr="0081072C">
        <w:rPr>
          <w:rFonts w:eastAsia="黑体" w:hint="eastAsia"/>
        </w:rPr>
        <w:t>验收</w:t>
      </w:r>
      <w:r w:rsidRPr="0081072C">
        <w:rPr>
          <w:rFonts w:eastAsia="黑体"/>
        </w:rPr>
        <w:t>监测数据一览表</w:t>
      </w:r>
    </w:p>
    <w:tbl>
      <w:tblPr>
        <w:tblStyle w:val="a7"/>
        <w:tblW w:w="5000" w:type="pct"/>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068"/>
        <w:gridCol w:w="663"/>
        <w:gridCol w:w="663"/>
        <w:gridCol w:w="663"/>
        <w:gridCol w:w="663"/>
        <w:gridCol w:w="663"/>
        <w:gridCol w:w="663"/>
        <w:gridCol w:w="663"/>
        <w:gridCol w:w="663"/>
        <w:gridCol w:w="664"/>
        <w:gridCol w:w="664"/>
        <w:gridCol w:w="576"/>
      </w:tblGrid>
      <w:tr w:rsidR="0081072C" w:rsidRPr="0081072C" w14:paraId="579057DA" w14:textId="77777777" w:rsidTr="00E669EA">
        <w:tc>
          <w:tcPr>
            <w:tcW w:w="2649" w:type="pct"/>
            <w:gridSpan w:val="6"/>
            <w:vAlign w:val="center"/>
            <w:hideMark/>
          </w:tcPr>
          <w:p w14:paraId="46FDD8E7"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2021.05.13</w:t>
            </w:r>
          </w:p>
        </w:tc>
        <w:tc>
          <w:tcPr>
            <w:tcW w:w="2351" w:type="pct"/>
            <w:gridSpan w:val="6"/>
            <w:vAlign w:val="center"/>
            <w:hideMark/>
          </w:tcPr>
          <w:p w14:paraId="137701E5"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2021.05.14</w:t>
            </w:r>
          </w:p>
        </w:tc>
      </w:tr>
      <w:tr w:rsidR="0081072C" w:rsidRPr="0081072C" w14:paraId="5390B988" w14:textId="77777777" w:rsidTr="00E669EA">
        <w:trPr>
          <w:trHeight w:val="497"/>
        </w:trPr>
        <w:tc>
          <w:tcPr>
            <w:tcW w:w="646" w:type="pct"/>
            <w:vAlign w:val="center"/>
            <w:hideMark/>
          </w:tcPr>
          <w:p w14:paraId="57871FBC" w14:textId="77777777" w:rsidR="00E669EA" w:rsidRPr="0081072C" w:rsidRDefault="00E669EA" w:rsidP="00E669EA">
            <w:pPr>
              <w:widowControl/>
              <w:spacing w:line="240" w:lineRule="auto"/>
              <w:jc w:val="center"/>
              <w:rPr>
                <w:rFonts w:ascii="宋体" w:hAnsi="宋体" w:cs="宋体"/>
                <w:kern w:val="0"/>
                <w:sz w:val="18"/>
                <w:szCs w:val="18"/>
              </w:rPr>
            </w:pPr>
            <w:r w:rsidRPr="0081072C">
              <w:rPr>
                <w:rFonts w:ascii="宋体" w:hAnsi="宋体" w:cs="宋体" w:hint="eastAsia"/>
                <w:kern w:val="0"/>
                <w:sz w:val="18"/>
                <w:szCs w:val="18"/>
              </w:rPr>
              <w:t>检测项目</w:t>
            </w:r>
          </w:p>
        </w:tc>
        <w:tc>
          <w:tcPr>
            <w:tcW w:w="401" w:type="pct"/>
            <w:vAlign w:val="center"/>
            <w:hideMark/>
          </w:tcPr>
          <w:p w14:paraId="75D94B75" w14:textId="77777777" w:rsidR="00E669EA" w:rsidRPr="0081072C" w:rsidRDefault="00E669EA" w:rsidP="00E669EA">
            <w:pPr>
              <w:widowControl/>
              <w:spacing w:line="240" w:lineRule="auto"/>
              <w:jc w:val="center"/>
              <w:rPr>
                <w:rFonts w:ascii="宋体" w:hAnsi="宋体" w:cs="宋体"/>
                <w:kern w:val="0"/>
                <w:sz w:val="18"/>
                <w:szCs w:val="18"/>
              </w:rPr>
            </w:pPr>
            <w:r w:rsidRPr="0081072C">
              <w:rPr>
                <w:rFonts w:ascii="宋体" w:hAnsi="宋体" w:cs="宋体" w:hint="eastAsia"/>
                <w:kern w:val="0"/>
                <w:sz w:val="18"/>
                <w:szCs w:val="18"/>
              </w:rPr>
              <w:t>第一次</w:t>
            </w:r>
          </w:p>
        </w:tc>
        <w:tc>
          <w:tcPr>
            <w:tcW w:w="401" w:type="pct"/>
            <w:vAlign w:val="center"/>
            <w:hideMark/>
          </w:tcPr>
          <w:p w14:paraId="2C30B161" w14:textId="77777777" w:rsidR="00E669EA" w:rsidRPr="0081072C" w:rsidRDefault="00E669EA" w:rsidP="00E669EA">
            <w:pPr>
              <w:widowControl/>
              <w:spacing w:line="240" w:lineRule="auto"/>
              <w:jc w:val="center"/>
              <w:rPr>
                <w:rFonts w:ascii="宋体" w:hAnsi="宋体" w:cs="宋体"/>
                <w:kern w:val="0"/>
                <w:sz w:val="18"/>
                <w:szCs w:val="18"/>
              </w:rPr>
            </w:pPr>
            <w:r w:rsidRPr="0081072C">
              <w:rPr>
                <w:rFonts w:ascii="宋体" w:hAnsi="宋体" w:cs="宋体" w:hint="eastAsia"/>
                <w:kern w:val="0"/>
                <w:sz w:val="18"/>
                <w:szCs w:val="18"/>
              </w:rPr>
              <w:t>第二次</w:t>
            </w:r>
          </w:p>
        </w:tc>
        <w:tc>
          <w:tcPr>
            <w:tcW w:w="401" w:type="pct"/>
            <w:vAlign w:val="center"/>
            <w:hideMark/>
          </w:tcPr>
          <w:p w14:paraId="6311A30A" w14:textId="77777777" w:rsidR="00E669EA" w:rsidRPr="0081072C" w:rsidRDefault="00E669EA" w:rsidP="00E669EA">
            <w:pPr>
              <w:widowControl/>
              <w:spacing w:line="240" w:lineRule="auto"/>
              <w:jc w:val="center"/>
              <w:rPr>
                <w:rFonts w:ascii="宋体" w:hAnsi="宋体" w:cs="宋体"/>
                <w:kern w:val="0"/>
                <w:sz w:val="18"/>
                <w:szCs w:val="18"/>
              </w:rPr>
            </w:pPr>
            <w:r w:rsidRPr="0081072C">
              <w:rPr>
                <w:rFonts w:ascii="宋体" w:hAnsi="宋体" w:cs="宋体" w:hint="eastAsia"/>
                <w:kern w:val="0"/>
                <w:sz w:val="18"/>
                <w:szCs w:val="18"/>
              </w:rPr>
              <w:t>第三次</w:t>
            </w:r>
          </w:p>
        </w:tc>
        <w:tc>
          <w:tcPr>
            <w:tcW w:w="401" w:type="pct"/>
            <w:vAlign w:val="center"/>
            <w:hideMark/>
          </w:tcPr>
          <w:p w14:paraId="36A89771" w14:textId="77777777" w:rsidR="00E669EA" w:rsidRPr="0081072C" w:rsidRDefault="00E669EA" w:rsidP="00E669EA">
            <w:pPr>
              <w:widowControl/>
              <w:spacing w:line="240" w:lineRule="auto"/>
              <w:jc w:val="center"/>
              <w:rPr>
                <w:rFonts w:ascii="宋体" w:hAnsi="宋体" w:cs="宋体"/>
                <w:kern w:val="0"/>
                <w:sz w:val="18"/>
                <w:szCs w:val="18"/>
              </w:rPr>
            </w:pPr>
            <w:r w:rsidRPr="0081072C">
              <w:rPr>
                <w:rFonts w:ascii="宋体" w:hAnsi="宋体" w:cs="宋体" w:hint="eastAsia"/>
                <w:kern w:val="0"/>
                <w:sz w:val="18"/>
                <w:szCs w:val="18"/>
              </w:rPr>
              <w:t>第四次</w:t>
            </w:r>
          </w:p>
        </w:tc>
        <w:tc>
          <w:tcPr>
            <w:tcW w:w="401" w:type="pct"/>
            <w:vAlign w:val="center"/>
            <w:hideMark/>
          </w:tcPr>
          <w:p w14:paraId="7CC69799" w14:textId="77777777" w:rsidR="00E669EA" w:rsidRPr="0081072C" w:rsidRDefault="00E669EA" w:rsidP="00E669EA">
            <w:pPr>
              <w:widowControl/>
              <w:spacing w:line="240" w:lineRule="auto"/>
              <w:jc w:val="center"/>
              <w:rPr>
                <w:rFonts w:ascii="宋体" w:hAnsi="宋体" w:cs="宋体"/>
                <w:kern w:val="0"/>
                <w:sz w:val="18"/>
                <w:szCs w:val="18"/>
              </w:rPr>
            </w:pPr>
            <w:r w:rsidRPr="0081072C">
              <w:rPr>
                <w:rFonts w:ascii="宋体" w:hAnsi="宋体" w:cs="宋体" w:hint="eastAsia"/>
                <w:kern w:val="0"/>
                <w:sz w:val="18"/>
                <w:szCs w:val="18"/>
              </w:rPr>
              <w:t>日均值</w:t>
            </w:r>
          </w:p>
        </w:tc>
        <w:tc>
          <w:tcPr>
            <w:tcW w:w="401" w:type="pct"/>
            <w:vAlign w:val="center"/>
            <w:hideMark/>
          </w:tcPr>
          <w:p w14:paraId="69B2C8B5" w14:textId="77777777" w:rsidR="00E669EA" w:rsidRPr="0081072C" w:rsidRDefault="00E669EA" w:rsidP="00E669EA">
            <w:pPr>
              <w:widowControl/>
              <w:spacing w:line="240" w:lineRule="auto"/>
              <w:jc w:val="center"/>
              <w:rPr>
                <w:rFonts w:ascii="宋体" w:hAnsi="宋体" w:cs="宋体"/>
                <w:kern w:val="0"/>
                <w:sz w:val="18"/>
                <w:szCs w:val="18"/>
              </w:rPr>
            </w:pPr>
            <w:r w:rsidRPr="0081072C">
              <w:rPr>
                <w:rFonts w:ascii="宋体" w:hAnsi="宋体" w:cs="宋体" w:hint="eastAsia"/>
                <w:kern w:val="0"/>
                <w:sz w:val="18"/>
                <w:szCs w:val="18"/>
              </w:rPr>
              <w:t>第一次</w:t>
            </w:r>
          </w:p>
        </w:tc>
        <w:tc>
          <w:tcPr>
            <w:tcW w:w="401" w:type="pct"/>
            <w:vAlign w:val="center"/>
            <w:hideMark/>
          </w:tcPr>
          <w:p w14:paraId="0ACAB8F9" w14:textId="77777777" w:rsidR="00E669EA" w:rsidRPr="0081072C" w:rsidRDefault="00E669EA" w:rsidP="00E669EA">
            <w:pPr>
              <w:widowControl/>
              <w:spacing w:line="240" w:lineRule="auto"/>
              <w:jc w:val="center"/>
              <w:rPr>
                <w:rFonts w:ascii="宋体" w:hAnsi="宋体" w:cs="宋体"/>
                <w:kern w:val="0"/>
                <w:sz w:val="18"/>
                <w:szCs w:val="18"/>
              </w:rPr>
            </w:pPr>
            <w:r w:rsidRPr="0081072C">
              <w:rPr>
                <w:rFonts w:ascii="宋体" w:hAnsi="宋体" w:cs="宋体" w:hint="eastAsia"/>
                <w:kern w:val="0"/>
                <w:sz w:val="18"/>
                <w:szCs w:val="18"/>
              </w:rPr>
              <w:t>第二次</w:t>
            </w:r>
          </w:p>
        </w:tc>
        <w:tc>
          <w:tcPr>
            <w:tcW w:w="401" w:type="pct"/>
            <w:vAlign w:val="center"/>
            <w:hideMark/>
          </w:tcPr>
          <w:p w14:paraId="1E26ED8B" w14:textId="77777777" w:rsidR="00E669EA" w:rsidRPr="0081072C" w:rsidRDefault="00E669EA" w:rsidP="00E669EA">
            <w:pPr>
              <w:widowControl/>
              <w:spacing w:line="240" w:lineRule="auto"/>
              <w:jc w:val="center"/>
              <w:rPr>
                <w:rFonts w:ascii="宋体" w:hAnsi="宋体" w:cs="宋体"/>
                <w:kern w:val="0"/>
                <w:sz w:val="18"/>
                <w:szCs w:val="18"/>
              </w:rPr>
            </w:pPr>
            <w:r w:rsidRPr="0081072C">
              <w:rPr>
                <w:rFonts w:ascii="宋体" w:hAnsi="宋体" w:cs="宋体" w:hint="eastAsia"/>
                <w:kern w:val="0"/>
                <w:sz w:val="18"/>
                <w:szCs w:val="18"/>
              </w:rPr>
              <w:t>第三次</w:t>
            </w:r>
          </w:p>
        </w:tc>
        <w:tc>
          <w:tcPr>
            <w:tcW w:w="401" w:type="pct"/>
            <w:vAlign w:val="center"/>
            <w:hideMark/>
          </w:tcPr>
          <w:p w14:paraId="5673B31A" w14:textId="77777777" w:rsidR="00E669EA" w:rsidRPr="0081072C" w:rsidRDefault="00E669EA" w:rsidP="00E669EA">
            <w:pPr>
              <w:widowControl/>
              <w:spacing w:line="240" w:lineRule="auto"/>
              <w:jc w:val="center"/>
              <w:rPr>
                <w:rFonts w:ascii="宋体" w:hAnsi="宋体" w:cs="宋体"/>
                <w:kern w:val="0"/>
                <w:sz w:val="18"/>
                <w:szCs w:val="18"/>
              </w:rPr>
            </w:pPr>
            <w:r w:rsidRPr="0081072C">
              <w:rPr>
                <w:rFonts w:ascii="宋体" w:hAnsi="宋体" w:cs="宋体" w:hint="eastAsia"/>
                <w:kern w:val="0"/>
                <w:sz w:val="18"/>
                <w:szCs w:val="18"/>
              </w:rPr>
              <w:t>第四次</w:t>
            </w:r>
          </w:p>
        </w:tc>
        <w:tc>
          <w:tcPr>
            <w:tcW w:w="401" w:type="pct"/>
            <w:vAlign w:val="center"/>
            <w:hideMark/>
          </w:tcPr>
          <w:p w14:paraId="2FAAE2D5" w14:textId="77777777" w:rsidR="00E669EA" w:rsidRPr="0081072C" w:rsidRDefault="00E669EA" w:rsidP="00E669EA">
            <w:pPr>
              <w:widowControl/>
              <w:spacing w:line="240" w:lineRule="auto"/>
              <w:jc w:val="center"/>
              <w:rPr>
                <w:rFonts w:ascii="宋体" w:hAnsi="宋体" w:cs="宋体"/>
                <w:kern w:val="0"/>
                <w:sz w:val="18"/>
                <w:szCs w:val="18"/>
              </w:rPr>
            </w:pPr>
            <w:r w:rsidRPr="0081072C">
              <w:rPr>
                <w:rFonts w:ascii="宋体" w:hAnsi="宋体" w:cs="宋体" w:hint="eastAsia"/>
                <w:kern w:val="0"/>
                <w:sz w:val="18"/>
                <w:szCs w:val="18"/>
              </w:rPr>
              <w:t>日均值</w:t>
            </w:r>
          </w:p>
        </w:tc>
        <w:tc>
          <w:tcPr>
            <w:tcW w:w="348" w:type="pct"/>
            <w:vAlign w:val="center"/>
            <w:hideMark/>
          </w:tcPr>
          <w:p w14:paraId="1ADAC16E" w14:textId="77777777" w:rsidR="00E669EA" w:rsidRPr="0081072C" w:rsidRDefault="00E669EA" w:rsidP="00E669EA">
            <w:pPr>
              <w:widowControl/>
              <w:spacing w:line="240" w:lineRule="auto"/>
              <w:jc w:val="center"/>
              <w:rPr>
                <w:rFonts w:ascii="宋体" w:hAnsi="宋体" w:cs="宋体"/>
                <w:kern w:val="0"/>
                <w:sz w:val="18"/>
                <w:szCs w:val="18"/>
              </w:rPr>
            </w:pPr>
            <w:r w:rsidRPr="0081072C">
              <w:rPr>
                <w:rFonts w:ascii="宋体" w:hAnsi="宋体" w:cs="宋体" w:hint="eastAsia"/>
                <w:kern w:val="0"/>
                <w:sz w:val="18"/>
                <w:szCs w:val="18"/>
              </w:rPr>
              <w:t>标准</w:t>
            </w:r>
          </w:p>
          <w:p w14:paraId="49CCDEEB" w14:textId="553B5221" w:rsidR="00E669EA" w:rsidRPr="0081072C" w:rsidRDefault="00E669EA" w:rsidP="00E669EA">
            <w:pPr>
              <w:spacing w:line="240" w:lineRule="auto"/>
              <w:jc w:val="center"/>
              <w:rPr>
                <w:rFonts w:ascii="宋体" w:hAnsi="宋体" w:cs="宋体"/>
                <w:kern w:val="0"/>
                <w:sz w:val="18"/>
                <w:szCs w:val="18"/>
              </w:rPr>
            </w:pPr>
            <w:r w:rsidRPr="0081072C">
              <w:rPr>
                <w:rFonts w:ascii="宋体" w:hAnsi="宋体" w:cs="宋体" w:hint="eastAsia"/>
                <w:kern w:val="0"/>
                <w:sz w:val="18"/>
                <w:szCs w:val="18"/>
              </w:rPr>
              <w:t>限值</w:t>
            </w:r>
          </w:p>
        </w:tc>
      </w:tr>
      <w:tr w:rsidR="0081072C" w:rsidRPr="0081072C" w14:paraId="184DEC09" w14:textId="77777777" w:rsidTr="00E669EA">
        <w:tc>
          <w:tcPr>
            <w:tcW w:w="646" w:type="pct"/>
            <w:vAlign w:val="center"/>
            <w:hideMark/>
          </w:tcPr>
          <w:p w14:paraId="2E43A503"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pH</w:t>
            </w:r>
            <w:r w:rsidRPr="0081072C">
              <w:rPr>
                <w:rFonts w:ascii="宋体" w:hAnsi="宋体" w:cs="Times New Roman" w:hint="eastAsia"/>
                <w:kern w:val="0"/>
                <w:sz w:val="18"/>
                <w:szCs w:val="18"/>
              </w:rPr>
              <w:t>（无量纲）</w:t>
            </w:r>
          </w:p>
        </w:tc>
        <w:tc>
          <w:tcPr>
            <w:tcW w:w="401" w:type="pct"/>
            <w:vAlign w:val="center"/>
            <w:hideMark/>
          </w:tcPr>
          <w:p w14:paraId="741E3C0E"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7.56</w:t>
            </w:r>
          </w:p>
        </w:tc>
        <w:tc>
          <w:tcPr>
            <w:tcW w:w="401" w:type="pct"/>
            <w:vAlign w:val="center"/>
            <w:hideMark/>
          </w:tcPr>
          <w:p w14:paraId="46F2C85E"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7.62</w:t>
            </w:r>
          </w:p>
        </w:tc>
        <w:tc>
          <w:tcPr>
            <w:tcW w:w="401" w:type="pct"/>
            <w:vAlign w:val="center"/>
            <w:hideMark/>
          </w:tcPr>
          <w:p w14:paraId="6AFD8B8C"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7.47</w:t>
            </w:r>
          </w:p>
        </w:tc>
        <w:tc>
          <w:tcPr>
            <w:tcW w:w="401" w:type="pct"/>
            <w:vAlign w:val="center"/>
            <w:hideMark/>
          </w:tcPr>
          <w:p w14:paraId="1BDF6C0D"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7.59</w:t>
            </w:r>
          </w:p>
        </w:tc>
        <w:tc>
          <w:tcPr>
            <w:tcW w:w="401" w:type="pct"/>
            <w:vAlign w:val="center"/>
            <w:hideMark/>
          </w:tcPr>
          <w:p w14:paraId="654101AB"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7.56</w:t>
            </w:r>
          </w:p>
        </w:tc>
        <w:tc>
          <w:tcPr>
            <w:tcW w:w="401" w:type="pct"/>
            <w:vAlign w:val="center"/>
            <w:hideMark/>
          </w:tcPr>
          <w:p w14:paraId="09E9D9E3"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7.23</w:t>
            </w:r>
          </w:p>
        </w:tc>
        <w:tc>
          <w:tcPr>
            <w:tcW w:w="401" w:type="pct"/>
            <w:vAlign w:val="center"/>
            <w:hideMark/>
          </w:tcPr>
          <w:p w14:paraId="6B5887FE"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7.41</w:t>
            </w:r>
          </w:p>
        </w:tc>
        <w:tc>
          <w:tcPr>
            <w:tcW w:w="401" w:type="pct"/>
            <w:vAlign w:val="center"/>
            <w:hideMark/>
          </w:tcPr>
          <w:p w14:paraId="3E6613C2"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7.57</w:t>
            </w:r>
          </w:p>
        </w:tc>
        <w:tc>
          <w:tcPr>
            <w:tcW w:w="401" w:type="pct"/>
            <w:vAlign w:val="center"/>
            <w:hideMark/>
          </w:tcPr>
          <w:p w14:paraId="6D10D64F"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7.66</w:t>
            </w:r>
          </w:p>
        </w:tc>
        <w:tc>
          <w:tcPr>
            <w:tcW w:w="401" w:type="pct"/>
            <w:vAlign w:val="center"/>
            <w:hideMark/>
          </w:tcPr>
          <w:p w14:paraId="39FA96ED"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7.47</w:t>
            </w:r>
          </w:p>
        </w:tc>
        <w:tc>
          <w:tcPr>
            <w:tcW w:w="348" w:type="pct"/>
            <w:vAlign w:val="center"/>
            <w:hideMark/>
          </w:tcPr>
          <w:p w14:paraId="5D7CD03F"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6</w:t>
            </w:r>
            <w:r w:rsidRPr="0081072C">
              <w:rPr>
                <w:rFonts w:ascii="宋体" w:hAnsi="宋体" w:cs="Times New Roman" w:hint="eastAsia"/>
                <w:kern w:val="0"/>
                <w:sz w:val="18"/>
                <w:szCs w:val="18"/>
              </w:rPr>
              <w:t>～</w:t>
            </w:r>
            <w:r w:rsidRPr="0081072C">
              <w:rPr>
                <w:rFonts w:eastAsia="等线" w:cs="Times New Roman"/>
                <w:kern w:val="0"/>
                <w:sz w:val="18"/>
                <w:szCs w:val="18"/>
              </w:rPr>
              <w:t>9</w:t>
            </w:r>
          </w:p>
        </w:tc>
      </w:tr>
      <w:tr w:rsidR="0081072C" w:rsidRPr="0081072C" w14:paraId="536C52BE" w14:textId="77777777" w:rsidTr="00E669EA">
        <w:tc>
          <w:tcPr>
            <w:tcW w:w="646" w:type="pct"/>
            <w:vAlign w:val="center"/>
            <w:hideMark/>
          </w:tcPr>
          <w:p w14:paraId="0064E55F" w14:textId="77777777" w:rsidR="00E669EA" w:rsidRPr="0081072C" w:rsidRDefault="00E669EA" w:rsidP="00E669EA">
            <w:pPr>
              <w:widowControl/>
              <w:spacing w:line="240" w:lineRule="auto"/>
              <w:jc w:val="center"/>
              <w:rPr>
                <w:rFonts w:eastAsia="等线" w:cs="Times New Roman"/>
                <w:kern w:val="0"/>
                <w:sz w:val="18"/>
                <w:szCs w:val="18"/>
              </w:rPr>
            </w:pPr>
            <w:proofErr w:type="spellStart"/>
            <w:r w:rsidRPr="0081072C">
              <w:rPr>
                <w:rFonts w:eastAsia="等线" w:cs="Times New Roman"/>
                <w:kern w:val="0"/>
                <w:sz w:val="18"/>
                <w:szCs w:val="18"/>
              </w:rPr>
              <w:t>CODcr</w:t>
            </w:r>
            <w:proofErr w:type="spellEnd"/>
            <w:r w:rsidRPr="0081072C">
              <w:rPr>
                <w:rFonts w:ascii="宋体" w:hAnsi="宋体" w:cs="Times New Roman" w:hint="eastAsia"/>
                <w:kern w:val="0"/>
                <w:sz w:val="18"/>
                <w:szCs w:val="18"/>
              </w:rPr>
              <w:t>（</w:t>
            </w:r>
            <w:r w:rsidRPr="0081072C">
              <w:rPr>
                <w:rFonts w:eastAsia="等线" w:cs="Times New Roman"/>
                <w:kern w:val="0"/>
                <w:sz w:val="18"/>
                <w:szCs w:val="18"/>
              </w:rPr>
              <w:t>mg/L</w:t>
            </w:r>
            <w:r w:rsidRPr="0081072C">
              <w:rPr>
                <w:rFonts w:ascii="宋体" w:hAnsi="宋体" w:cs="Times New Roman" w:hint="eastAsia"/>
                <w:kern w:val="0"/>
                <w:sz w:val="18"/>
                <w:szCs w:val="18"/>
              </w:rPr>
              <w:t>）</w:t>
            </w:r>
          </w:p>
        </w:tc>
        <w:tc>
          <w:tcPr>
            <w:tcW w:w="401" w:type="pct"/>
            <w:vAlign w:val="center"/>
            <w:hideMark/>
          </w:tcPr>
          <w:p w14:paraId="39C027A8"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32</w:t>
            </w:r>
          </w:p>
        </w:tc>
        <w:tc>
          <w:tcPr>
            <w:tcW w:w="401" w:type="pct"/>
            <w:vAlign w:val="center"/>
            <w:hideMark/>
          </w:tcPr>
          <w:p w14:paraId="1BBE3013"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34</w:t>
            </w:r>
          </w:p>
        </w:tc>
        <w:tc>
          <w:tcPr>
            <w:tcW w:w="401" w:type="pct"/>
            <w:vAlign w:val="center"/>
            <w:hideMark/>
          </w:tcPr>
          <w:p w14:paraId="6A471B2C"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33</w:t>
            </w:r>
          </w:p>
        </w:tc>
        <w:tc>
          <w:tcPr>
            <w:tcW w:w="401" w:type="pct"/>
            <w:vAlign w:val="center"/>
            <w:hideMark/>
          </w:tcPr>
          <w:p w14:paraId="44EA51C2"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35</w:t>
            </w:r>
          </w:p>
        </w:tc>
        <w:tc>
          <w:tcPr>
            <w:tcW w:w="401" w:type="pct"/>
            <w:vAlign w:val="center"/>
            <w:hideMark/>
          </w:tcPr>
          <w:p w14:paraId="6C4F5318"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34</w:t>
            </w:r>
          </w:p>
        </w:tc>
        <w:tc>
          <w:tcPr>
            <w:tcW w:w="401" w:type="pct"/>
            <w:vAlign w:val="center"/>
            <w:hideMark/>
          </w:tcPr>
          <w:p w14:paraId="3A33B4D5"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32</w:t>
            </w:r>
          </w:p>
        </w:tc>
        <w:tc>
          <w:tcPr>
            <w:tcW w:w="401" w:type="pct"/>
            <w:vAlign w:val="center"/>
            <w:hideMark/>
          </w:tcPr>
          <w:p w14:paraId="6CAD259E"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35</w:t>
            </w:r>
          </w:p>
        </w:tc>
        <w:tc>
          <w:tcPr>
            <w:tcW w:w="401" w:type="pct"/>
            <w:vAlign w:val="center"/>
            <w:hideMark/>
          </w:tcPr>
          <w:p w14:paraId="49892139"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32</w:t>
            </w:r>
          </w:p>
        </w:tc>
        <w:tc>
          <w:tcPr>
            <w:tcW w:w="401" w:type="pct"/>
            <w:vAlign w:val="center"/>
            <w:hideMark/>
          </w:tcPr>
          <w:p w14:paraId="2CCC673E"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34</w:t>
            </w:r>
          </w:p>
        </w:tc>
        <w:tc>
          <w:tcPr>
            <w:tcW w:w="401" w:type="pct"/>
            <w:vAlign w:val="center"/>
            <w:hideMark/>
          </w:tcPr>
          <w:p w14:paraId="38A17FB4"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34</w:t>
            </w:r>
          </w:p>
        </w:tc>
        <w:tc>
          <w:tcPr>
            <w:tcW w:w="348" w:type="pct"/>
            <w:vAlign w:val="center"/>
            <w:hideMark/>
          </w:tcPr>
          <w:p w14:paraId="26ACEF7D"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60</w:t>
            </w:r>
          </w:p>
        </w:tc>
      </w:tr>
      <w:tr w:rsidR="0081072C" w:rsidRPr="0081072C" w14:paraId="716B14FE" w14:textId="77777777" w:rsidTr="00E669EA">
        <w:tc>
          <w:tcPr>
            <w:tcW w:w="646" w:type="pct"/>
            <w:vAlign w:val="center"/>
            <w:hideMark/>
          </w:tcPr>
          <w:p w14:paraId="7DAF3609"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BOD</w:t>
            </w:r>
            <w:r w:rsidRPr="0081072C">
              <w:rPr>
                <w:rFonts w:eastAsia="等线" w:cs="Times New Roman"/>
                <w:kern w:val="0"/>
                <w:sz w:val="18"/>
                <w:szCs w:val="18"/>
                <w:vertAlign w:val="subscript"/>
              </w:rPr>
              <w:t>5</w:t>
            </w:r>
            <w:r w:rsidRPr="0081072C">
              <w:rPr>
                <w:rFonts w:ascii="宋体" w:hAnsi="宋体" w:cs="Times New Roman" w:hint="eastAsia"/>
                <w:kern w:val="0"/>
                <w:sz w:val="18"/>
                <w:szCs w:val="18"/>
              </w:rPr>
              <w:t>（</w:t>
            </w:r>
            <w:r w:rsidRPr="0081072C">
              <w:rPr>
                <w:rFonts w:eastAsia="等线" w:cs="Times New Roman"/>
                <w:kern w:val="0"/>
                <w:sz w:val="18"/>
                <w:szCs w:val="18"/>
              </w:rPr>
              <w:t>mg/L</w:t>
            </w:r>
            <w:r w:rsidRPr="0081072C">
              <w:rPr>
                <w:rFonts w:ascii="宋体" w:hAnsi="宋体" w:cs="Times New Roman" w:hint="eastAsia"/>
                <w:kern w:val="0"/>
                <w:sz w:val="18"/>
                <w:szCs w:val="18"/>
              </w:rPr>
              <w:t>）</w:t>
            </w:r>
          </w:p>
        </w:tc>
        <w:tc>
          <w:tcPr>
            <w:tcW w:w="401" w:type="pct"/>
            <w:vAlign w:val="center"/>
            <w:hideMark/>
          </w:tcPr>
          <w:p w14:paraId="45B8F081"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9.2</w:t>
            </w:r>
          </w:p>
        </w:tc>
        <w:tc>
          <w:tcPr>
            <w:tcW w:w="401" w:type="pct"/>
            <w:vAlign w:val="center"/>
            <w:hideMark/>
          </w:tcPr>
          <w:p w14:paraId="62EF5ACE"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9.3</w:t>
            </w:r>
          </w:p>
        </w:tc>
        <w:tc>
          <w:tcPr>
            <w:tcW w:w="401" w:type="pct"/>
            <w:vAlign w:val="center"/>
            <w:hideMark/>
          </w:tcPr>
          <w:p w14:paraId="137B77CA"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8.9</w:t>
            </w:r>
          </w:p>
        </w:tc>
        <w:tc>
          <w:tcPr>
            <w:tcW w:w="401" w:type="pct"/>
            <w:vAlign w:val="center"/>
            <w:hideMark/>
          </w:tcPr>
          <w:p w14:paraId="02AF49E4"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9.6</w:t>
            </w:r>
          </w:p>
        </w:tc>
        <w:tc>
          <w:tcPr>
            <w:tcW w:w="401" w:type="pct"/>
            <w:vAlign w:val="center"/>
            <w:hideMark/>
          </w:tcPr>
          <w:p w14:paraId="19B26A93"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9.2</w:t>
            </w:r>
          </w:p>
        </w:tc>
        <w:tc>
          <w:tcPr>
            <w:tcW w:w="401" w:type="pct"/>
            <w:vAlign w:val="center"/>
            <w:hideMark/>
          </w:tcPr>
          <w:p w14:paraId="6CAF4C77"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9.4</w:t>
            </w:r>
          </w:p>
        </w:tc>
        <w:tc>
          <w:tcPr>
            <w:tcW w:w="401" w:type="pct"/>
            <w:vAlign w:val="center"/>
            <w:hideMark/>
          </w:tcPr>
          <w:p w14:paraId="1C155184"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9</w:t>
            </w:r>
          </w:p>
        </w:tc>
        <w:tc>
          <w:tcPr>
            <w:tcW w:w="401" w:type="pct"/>
            <w:vAlign w:val="center"/>
            <w:hideMark/>
          </w:tcPr>
          <w:p w14:paraId="78E4F829"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8.9</w:t>
            </w:r>
          </w:p>
        </w:tc>
        <w:tc>
          <w:tcPr>
            <w:tcW w:w="401" w:type="pct"/>
            <w:vAlign w:val="center"/>
            <w:hideMark/>
          </w:tcPr>
          <w:p w14:paraId="03113A7A"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8.7</w:t>
            </w:r>
          </w:p>
        </w:tc>
        <w:tc>
          <w:tcPr>
            <w:tcW w:w="401" w:type="pct"/>
            <w:vAlign w:val="center"/>
            <w:hideMark/>
          </w:tcPr>
          <w:p w14:paraId="46FD1E48"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9.2</w:t>
            </w:r>
          </w:p>
        </w:tc>
        <w:tc>
          <w:tcPr>
            <w:tcW w:w="348" w:type="pct"/>
            <w:vAlign w:val="center"/>
            <w:hideMark/>
          </w:tcPr>
          <w:p w14:paraId="777F8054"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20</w:t>
            </w:r>
          </w:p>
        </w:tc>
      </w:tr>
      <w:tr w:rsidR="0081072C" w:rsidRPr="0081072C" w14:paraId="3FD6917A" w14:textId="77777777" w:rsidTr="00E669EA">
        <w:tc>
          <w:tcPr>
            <w:tcW w:w="646" w:type="pct"/>
            <w:vAlign w:val="center"/>
            <w:hideMark/>
          </w:tcPr>
          <w:p w14:paraId="3411457E"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SS</w:t>
            </w:r>
            <w:r w:rsidRPr="0081072C">
              <w:rPr>
                <w:rFonts w:ascii="宋体" w:hAnsi="宋体" w:cs="Times New Roman" w:hint="eastAsia"/>
                <w:kern w:val="0"/>
                <w:sz w:val="18"/>
                <w:szCs w:val="18"/>
              </w:rPr>
              <w:t>（</w:t>
            </w:r>
            <w:r w:rsidRPr="0081072C">
              <w:rPr>
                <w:rFonts w:eastAsia="等线" w:cs="Times New Roman"/>
                <w:kern w:val="0"/>
                <w:sz w:val="18"/>
                <w:szCs w:val="18"/>
              </w:rPr>
              <w:t>mg/L</w:t>
            </w:r>
            <w:r w:rsidRPr="0081072C">
              <w:rPr>
                <w:rFonts w:ascii="宋体" w:hAnsi="宋体" w:cs="Times New Roman" w:hint="eastAsia"/>
                <w:kern w:val="0"/>
                <w:sz w:val="18"/>
                <w:szCs w:val="18"/>
              </w:rPr>
              <w:t>）</w:t>
            </w:r>
          </w:p>
        </w:tc>
        <w:tc>
          <w:tcPr>
            <w:tcW w:w="401" w:type="pct"/>
            <w:vAlign w:val="center"/>
            <w:hideMark/>
          </w:tcPr>
          <w:p w14:paraId="15A3B7EF"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21</w:t>
            </w:r>
          </w:p>
        </w:tc>
        <w:tc>
          <w:tcPr>
            <w:tcW w:w="401" w:type="pct"/>
            <w:vAlign w:val="center"/>
            <w:hideMark/>
          </w:tcPr>
          <w:p w14:paraId="44D41867"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22</w:t>
            </w:r>
          </w:p>
        </w:tc>
        <w:tc>
          <w:tcPr>
            <w:tcW w:w="401" w:type="pct"/>
            <w:vAlign w:val="center"/>
            <w:hideMark/>
          </w:tcPr>
          <w:p w14:paraId="17B8F353"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22</w:t>
            </w:r>
          </w:p>
        </w:tc>
        <w:tc>
          <w:tcPr>
            <w:tcW w:w="401" w:type="pct"/>
            <w:vAlign w:val="center"/>
            <w:hideMark/>
          </w:tcPr>
          <w:p w14:paraId="2D5B6AB4"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24</w:t>
            </w:r>
          </w:p>
        </w:tc>
        <w:tc>
          <w:tcPr>
            <w:tcW w:w="401" w:type="pct"/>
            <w:vAlign w:val="center"/>
            <w:hideMark/>
          </w:tcPr>
          <w:p w14:paraId="27195408"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22</w:t>
            </w:r>
          </w:p>
        </w:tc>
        <w:tc>
          <w:tcPr>
            <w:tcW w:w="401" w:type="pct"/>
            <w:vAlign w:val="center"/>
            <w:hideMark/>
          </w:tcPr>
          <w:p w14:paraId="11B98C2E"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21</w:t>
            </w:r>
          </w:p>
        </w:tc>
        <w:tc>
          <w:tcPr>
            <w:tcW w:w="401" w:type="pct"/>
            <w:vAlign w:val="center"/>
            <w:hideMark/>
          </w:tcPr>
          <w:p w14:paraId="164368F3"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23</w:t>
            </w:r>
          </w:p>
        </w:tc>
        <w:tc>
          <w:tcPr>
            <w:tcW w:w="401" w:type="pct"/>
            <w:vAlign w:val="center"/>
            <w:hideMark/>
          </w:tcPr>
          <w:p w14:paraId="331DFA82"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22</w:t>
            </w:r>
          </w:p>
        </w:tc>
        <w:tc>
          <w:tcPr>
            <w:tcW w:w="401" w:type="pct"/>
            <w:vAlign w:val="center"/>
            <w:hideMark/>
          </w:tcPr>
          <w:p w14:paraId="20202AF7"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21</w:t>
            </w:r>
          </w:p>
        </w:tc>
        <w:tc>
          <w:tcPr>
            <w:tcW w:w="401" w:type="pct"/>
            <w:vAlign w:val="center"/>
            <w:hideMark/>
          </w:tcPr>
          <w:p w14:paraId="0D1D0220"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22</w:t>
            </w:r>
          </w:p>
        </w:tc>
        <w:tc>
          <w:tcPr>
            <w:tcW w:w="348" w:type="pct"/>
            <w:vAlign w:val="center"/>
            <w:hideMark/>
          </w:tcPr>
          <w:p w14:paraId="2CE7488A"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30</w:t>
            </w:r>
          </w:p>
        </w:tc>
      </w:tr>
      <w:tr w:rsidR="0081072C" w:rsidRPr="0081072C" w14:paraId="3748CEDE" w14:textId="77777777" w:rsidTr="00E669EA">
        <w:tc>
          <w:tcPr>
            <w:tcW w:w="646" w:type="pct"/>
            <w:vAlign w:val="center"/>
            <w:hideMark/>
          </w:tcPr>
          <w:p w14:paraId="2597C9C4"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NH</w:t>
            </w:r>
            <w:r w:rsidRPr="0081072C">
              <w:rPr>
                <w:rFonts w:eastAsia="等线" w:cs="Times New Roman"/>
                <w:kern w:val="0"/>
                <w:sz w:val="18"/>
                <w:szCs w:val="18"/>
                <w:vertAlign w:val="subscript"/>
              </w:rPr>
              <w:t>3</w:t>
            </w:r>
            <w:r w:rsidRPr="0081072C">
              <w:rPr>
                <w:rFonts w:eastAsia="等线" w:cs="Times New Roman"/>
                <w:kern w:val="0"/>
                <w:sz w:val="18"/>
                <w:szCs w:val="18"/>
              </w:rPr>
              <w:t>-N</w:t>
            </w:r>
            <w:r w:rsidRPr="0081072C">
              <w:rPr>
                <w:rFonts w:ascii="宋体" w:hAnsi="宋体" w:cs="Times New Roman" w:hint="eastAsia"/>
                <w:kern w:val="0"/>
                <w:sz w:val="18"/>
                <w:szCs w:val="18"/>
              </w:rPr>
              <w:t>（</w:t>
            </w:r>
            <w:r w:rsidRPr="0081072C">
              <w:rPr>
                <w:rFonts w:eastAsia="等线" w:cs="Times New Roman"/>
                <w:kern w:val="0"/>
                <w:sz w:val="18"/>
                <w:szCs w:val="18"/>
              </w:rPr>
              <w:t>mg/L</w:t>
            </w:r>
            <w:r w:rsidRPr="0081072C">
              <w:rPr>
                <w:rFonts w:ascii="宋体" w:hAnsi="宋体" w:cs="Times New Roman" w:hint="eastAsia"/>
                <w:kern w:val="0"/>
                <w:sz w:val="18"/>
                <w:szCs w:val="18"/>
              </w:rPr>
              <w:t>）</w:t>
            </w:r>
          </w:p>
        </w:tc>
        <w:tc>
          <w:tcPr>
            <w:tcW w:w="401" w:type="pct"/>
            <w:vAlign w:val="center"/>
            <w:hideMark/>
          </w:tcPr>
          <w:p w14:paraId="4B2432E1"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0.928</w:t>
            </w:r>
          </w:p>
        </w:tc>
        <w:tc>
          <w:tcPr>
            <w:tcW w:w="401" w:type="pct"/>
            <w:vAlign w:val="center"/>
            <w:hideMark/>
          </w:tcPr>
          <w:p w14:paraId="46C0B0F0"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0.888</w:t>
            </w:r>
          </w:p>
        </w:tc>
        <w:tc>
          <w:tcPr>
            <w:tcW w:w="401" w:type="pct"/>
            <w:vAlign w:val="center"/>
            <w:hideMark/>
          </w:tcPr>
          <w:p w14:paraId="6950C0CD"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0.958</w:t>
            </w:r>
          </w:p>
        </w:tc>
        <w:tc>
          <w:tcPr>
            <w:tcW w:w="401" w:type="pct"/>
            <w:vAlign w:val="center"/>
            <w:hideMark/>
          </w:tcPr>
          <w:p w14:paraId="5A015B9A"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0.906</w:t>
            </w:r>
          </w:p>
        </w:tc>
        <w:tc>
          <w:tcPr>
            <w:tcW w:w="401" w:type="pct"/>
            <w:vAlign w:val="center"/>
            <w:hideMark/>
          </w:tcPr>
          <w:p w14:paraId="012408B4"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0.92</w:t>
            </w:r>
          </w:p>
        </w:tc>
        <w:tc>
          <w:tcPr>
            <w:tcW w:w="401" w:type="pct"/>
            <w:vAlign w:val="center"/>
            <w:hideMark/>
          </w:tcPr>
          <w:p w14:paraId="5E6E8821"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0.942</w:t>
            </w:r>
          </w:p>
        </w:tc>
        <w:tc>
          <w:tcPr>
            <w:tcW w:w="401" w:type="pct"/>
            <w:vAlign w:val="center"/>
            <w:hideMark/>
          </w:tcPr>
          <w:p w14:paraId="5169304E"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0.961</w:t>
            </w:r>
          </w:p>
        </w:tc>
        <w:tc>
          <w:tcPr>
            <w:tcW w:w="401" w:type="pct"/>
            <w:vAlign w:val="center"/>
            <w:hideMark/>
          </w:tcPr>
          <w:p w14:paraId="4B6F0F3B"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0.977</w:t>
            </w:r>
          </w:p>
        </w:tc>
        <w:tc>
          <w:tcPr>
            <w:tcW w:w="401" w:type="pct"/>
            <w:vAlign w:val="center"/>
            <w:hideMark/>
          </w:tcPr>
          <w:p w14:paraId="7EA81DAD"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0.935</w:t>
            </w:r>
          </w:p>
        </w:tc>
        <w:tc>
          <w:tcPr>
            <w:tcW w:w="401" w:type="pct"/>
            <w:vAlign w:val="center"/>
            <w:hideMark/>
          </w:tcPr>
          <w:p w14:paraId="12876E7C"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0.954</w:t>
            </w:r>
          </w:p>
        </w:tc>
        <w:tc>
          <w:tcPr>
            <w:tcW w:w="348" w:type="pct"/>
            <w:vAlign w:val="center"/>
            <w:hideMark/>
          </w:tcPr>
          <w:p w14:paraId="70A64F9B"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8</w:t>
            </w:r>
          </w:p>
        </w:tc>
      </w:tr>
      <w:tr w:rsidR="0081072C" w:rsidRPr="0081072C" w14:paraId="5549C781" w14:textId="77777777" w:rsidTr="00E669EA">
        <w:tc>
          <w:tcPr>
            <w:tcW w:w="646" w:type="pct"/>
            <w:vAlign w:val="center"/>
            <w:hideMark/>
          </w:tcPr>
          <w:p w14:paraId="7F34E14D" w14:textId="77777777" w:rsidR="00E669EA" w:rsidRPr="0081072C" w:rsidRDefault="00E669EA" w:rsidP="00E669EA">
            <w:pPr>
              <w:widowControl/>
              <w:spacing w:line="240" w:lineRule="auto"/>
              <w:jc w:val="center"/>
              <w:rPr>
                <w:rFonts w:ascii="宋体" w:hAnsi="宋体" w:cs="宋体"/>
                <w:kern w:val="0"/>
                <w:sz w:val="18"/>
                <w:szCs w:val="18"/>
              </w:rPr>
            </w:pPr>
            <w:r w:rsidRPr="0081072C">
              <w:rPr>
                <w:rFonts w:ascii="宋体" w:hAnsi="宋体" w:cs="宋体" w:hint="eastAsia"/>
                <w:kern w:val="0"/>
                <w:sz w:val="18"/>
                <w:szCs w:val="18"/>
              </w:rPr>
              <w:t>总磷（</w:t>
            </w:r>
            <w:r w:rsidRPr="0081072C">
              <w:rPr>
                <w:rFonts w:cs="Times New Roman"/>
                <w:kern w:val="0"/>
                <w:sz w:val="18"/>
                <w:szCs w:val="18"/>
              </w:rPr>
              <w:t>mg/L</w:t>
            </w:r>
            <w:r w:rsidRPr="0081072C">
              <w:rPr>
                <w:rFonts w:ascii="宋体" w:hAnsi="宋体" w:cs="宋体" w:hint="eastAsia"/>
                <w:kern w:val="0"/>
                <w:sz w:val="18"/>
                <w:szCs w:val="18"/>
              </w:rPr>
              <w:t>）</w:t>
            </w:r>
          </w:p>
        </w:tc>
        <w:tc>
          <w:tcPr>
            <w:tcW w:w="401" w:type="pct"/>
            <w:vAlign w:val="center"/>
            <w:hideMark/>
          </w:tcPr>
          <w:p w14:paraId="2AB45231"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0.1</w:t>
            </w:r>
          </w:p>
        </w:tc>
        <w:tc>
          <w:tcPr>
            <w:tcW w:w="401" w:type="pct"/>
            <w:vAlign w:val="center"/>
            <w:hideMark/>
          </w:tcPr>
          <w:p w14:paraId="62C1E828"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0.1</w:t>
            </w:r>
          </w:p>
        </w:tc>
        <w:tc>
          <w:tcPr>
            <w:tcW w:w="401" w:type="pct"/>
            <w:vAlign w:val="center"/>
            <w:hideMark/>
          </w:tcPr>
          <w:p w14:paraId="43F435E0"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0.11</w:t>
            </w:r>
          </w:p>
        </w:tc>
        <w:tc>
          <w:tcPr>
            <w:tcW w:w="401" w:type="pct"/>
            <w:vAlign w:val="center"/>
            <w:hideMark/>
          </w:tcPr>
          <w:p w14:paraId="0AC3A912"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0.1</w:t>
            </w:r>
          </w:p>
        </w:tc>
        <w:tc>
          <w:tcPr>
            <w:tcW w:w="401" w:type="pct"/>
            <w:vAlign w:val="center"/>
            <w:hideMark/>
          </w:tcPr>
          <w:p w14:paraId="0F39D116"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0.1</w:t>
            </w:r>
          </w:p>
        </w:tc>
        <w:tc>
          <w:tcPr>
            <w:tcW w:w="401" w:type="pct"/>
            <w:vAlign w:val="center"/>
            <w:hideMark/>
          </w:tcPr>
          <w:p w14:paraId="3816FFA6"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0.1</w:t>
            </w:r>
          </w:p>
        </w:tc>
        <w:tc>
          <w:tcPr>
            <w:tcW w:w="401" w:type="pct"/>
            <w:vAlign w:val="center"/>
            <w:hideMark/>
          </w:tcPr>
          <w:p w14:paraId="655A6828"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0.1</w:t>
            </w:r>
          </w:p>
        </w:tc>
        <w:tc>
          <w:tcPr>
            <w:tcW w:w="401" w:type="pct"/>
            <w:vAlign w:val="center"/>
            <w:hideMark/>
          </w:tcPr>
          <w:p w14:paraId="585AB31A"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0.11</w:t>
            </w:r>
          </w:p>
        </w:tc>
        <w:tc>
          <w:tcPr>
            <w:tcW w:w="401" w:type="pct"/>
            <w:vAlign w:val="center"/>
            <w:hideMark/>
          </w:tcPr>
          <w:p w14:paraId="2A95CDDB"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0.1</w:t>
            </w:r>
          </w:p>
        </w:tc>
        <w:tc>
          <w:tcPr>
            <w:tcW w:w="401" w:type="pct"/>
            <w:vAlign w:val="center"/>
            <w:hideMark/>
          </w:tcPr>
          <w:p w14:paraId="50070321"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0.1</w:t>
            </w:r>
          </w:p>
        </w:tc>
        <w:tc>
          <w:tcPr>
            <w:tcW w:w="348" w:type="pct"/>
            <w:vAlign w:val="center"/>
            <w:hideMark/>
          </w:tcPr>
          <w:p w14:paraId="380FE826"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0.5</w:t>
            </w:r>
          </w:p>
        </w:tc>
      </w:tr>
      <w:tr w:rsidR="0081072C" w:rsidRPr="0081072C" w14:paraId="4B09C1DC" w14:textId="77777777" w:rsidTr="00E669EA">
        <w:tc>
          <w:tcPr>
            <w:tcW w:w="646" w:type="pct"/>
            <w:vAlign w:val="center"/>
            <w:hideMark/>
          </w:tcPr>
          <w:p w14:paraId="0A778791" w14:textId="77777777" w:rsidR="00E669EA" w:rsidRPr="0081072C" w:rsidRDefault="00E669EA" w:rsidP="00E669EA">
            <w:pPr>
              <w:widowControl/>
              <w:spacing w:line="240" w:lineRule="auto"/>
              <w:jc w:val="center"/>
              <w:rPr>
                <w:rFonts w:ascii="宋体" w:hAnsi="宋体" w:cs="宋体"/>
                <w:kern w:val="0"/>
                <w:sz w:val="18"/>
                <w:szCs w:val="18"/>
              </w:rPr>
            </w:pPr>
            <w:r w:rsidRPr="0081072C">
              <w:rPr>
                <w:rFonts w:ascii="宋体" w:hAnsi="宋体" w:cs="宋体" w:hint="eastAsia"/>
                <w:kern w:val="0"/>
                <w:sz w:val="18"/>
                <w:szCs w:val="18"/>
              </w:rPr>
              <w:t>总氮（</w:t>
            </w:r>
            <w:r w:rsidRPr="0081072C">
              <w:rPr>
                <w:rFonts w:cs="Times New Roman"/>
                <w:kern w:val="0"/>
                <w:sz w:val="18"/>
                <w:szCs w:val="18"/>
              </w:rPr>
              <w:t>mg/L</w:t>
            </w:r>
            <w:r w:rsidRPr="0081072C">
              <w:rPr>
                <w:rFonts w:ascii="宋体" w:hAnsi="宋体" w:cs="宋体" w:hint="eastAsia"/>
                <w:kern w:val="0"/>
                <w:sz w:val="18"/>
                <w:szCs w:val="18"/>
              </w:rPr>
              <w:t>）</w:t>
            </w:r>
          </w:p>
        </w:tc>
        <w:tc>
          <w:tcPr>
            <w:tcW w:w="401" w:type="pct"/>
            <w:vAlign w:val="center"/>
            <w:hideMark/>
          </w:tcPr>
          <w:p w14:paraId="26988824"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5.22</w:t>
            </w:r>
          </w:p>
        </w:tc>
        <w:tc>
          <w:tcPr>
            <w:tcW w:w="401" w:type="pct"/>
            <w:vAlign w:val="center"/>
            <w:hideMark/>
          </w:tcPr>
          <w:p w14:paraId="44AB84FA"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5.06</w:t>
            </w:r>
          </w:p>
        </w:tc>
        <w:tc>
          <w:tcPr>
            <w:tcW w:w="401" w:type="pct"/>
            <w:vAlign w:val="center"/>
            <w:hideMark/>
          </w:tcPr>
          <w:p w14:paraId="031931A2"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5.14</w:t>
            </w:r>
          </w:p>
        </w:tc>
        <w:tc>
          <w:tcPr>
            <w:tcW w:w="401" w:type="pct"/>
            <w:vAlign w:val="center"/>
            <w:hideMark/>
          </w:tcPr>
          <w:p w14:paraId="7891B9E9"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5.12</w:t>
            </w:r>
          </w:p>
        </w:tc>
        <w:tc>
          <w:tcPr>
            <w:tcW w:w="401" w:type="pct"/>
            <w:vAlign w:val="center"/>
            <w:hideMark/>
          </w:tcPr>
          <w:p w14:paraId="09962A58"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5.14</w:t>
            </w:r>
          </w:p>
        </w:tc>
        <w:tc>
          <w:tcPr>
            <w:tcW w:w="401" w:type="pct"/>
            <w:vAlign w:val="center"/>
            <w:hideMark/>
          </w:tcPr>
          <w:p w14:paraId="60E31E66"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5.19</w:t>
            </w:r>
          </w:p>
        </w:tc>
        <w:tc>
          <w:tcPr>
            <w:tcW w:w="401" w:type="pct"/>
            <w:vAlign w:val="center"/>
            <w:hideMark/>
          </w:tcPr>
          <w:p w14:paraId="0412243F"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5.34</w:t>
            </w:r>
          </w:p>
        </w:tc>
        <w:tc>
          <w:tcPr>
            <w:tcW w:w="401" w:type="pct"/>
            <w:vAlign w:val="center"/>
            <w:hideMark/>
          </w:tcPr>
          <w:p w14:paraId="47053BA9"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5.13</w:t>
            </w:r>
          </w:p>
        </w:tc>
        <w:tc>
          <w:tcPr>
            <w:tcW w:w="401" w:type="pct"/>
            <w:vAlign w:val="center"/>
            <w:hideMark/>
          </w:tcPr>
          <w:p w14:paraId="2ECE93C5"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5.12</w:t>
            </w:r>
          </w:p>
        </w:tc>
        <w:tc>
          <w:tcPr>
            <w:tcW w:w="401" w:type="pct"/>
            <w:vAlign w:val="center"/>
            <w:hideMark/>
          </w:tcPr>
          <w:p w14:paraId="4607AA15"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5.2</w:t>
            </w:r>
          </w:p>
        </w:tc>
        <w:tc>
          <w:tcPr>
            <w:tcW w:w="348" w:type="pct"/>
            <w:vAlign w:val="center"/>
            <w:hideMark/>
          </w:tcPr>
          <w:p w14:paraId="2F14C657"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12</w:t>
            </w:r>
          </w:p>
        </w:tc>
      </w:tr>
      <w:tr w:rsidR="0081072C" w:rsidRPr="0081072C" w14:paraId="2868935C" w14:textId="77777777" w:rsidTr="00E669EA">
        <w:tc>
          <w:tcPr>
            <w:tcW w:w="646" w:type="pct"/>
            <w:vAlign w:val="center"/>
            <w:hideMark/>
          </w:tcPr>
          <w:p w14:paraId="505EEEFC" w14:textId="77777777" w:rsidR="00E669EA" w:rsidRPr="0081072C" w:rsidRDefault="00E669EA" w:rsidP="00E669EA">
            <w:pPr>
              <w:widowControl/>
              <w:spacing w:line="240" w:lineRule="auto"/>
              <w:jc w:val="center"/>
              <w:rPr>
                <w:rFonts w:ascii="宋体" w:hAnsi="宋体" w:cs="宋体"/>
                <w:kern w:val="0"/>
                <w:sz w:val="18"/>
                <w:szCs w:val="18"/>
              </w:rPr>
            </w:pPr>
            <w:r w:rsidRPr="0081072C">
              <w:rPr>
                <w:rFonts w:ascii="宋体" w:hAnsi="宋体" w:cs="宋体" w:hint="eastAsia"/>
                <w:kern w:val="0"/>
                <w:sz w:val="18"/>
                <w:szCs w:val="18"/>
              </w:rPr>
              <w:t>色度（倍）</w:t>
            </w:r>
          </w:p>
        </w:tc>
        <w:tc>
          <w:tcPr>
            <w:tcW w:w="401" w:type="pct"/>
            <w:vAlign w:val="center"/>
            <w:hideMark/>
          </w:tcPr>
          <w:p w14:paraId="6503201F"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4</w:t>
            </w:r>
          </w:p>
        </w:tc>
        <w:tc>
          <w:tcPr>
            <w:tcW w:w="401" w:type="pct"/>
            <w:vAlign w:val="center"/>
            <w:hideMark/>
          </w:tcPr>
          <w:p w14:paraId="43F438A7"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4</w:t>
            </w:r>
          </w:p>
        </w:tc>
        <w:tc>
          <w:tcPr>
            <w:tcW w:w="401" w:type="pct"/>
            <w:vAlign w:val="center"/>
            <w:hideMark/>
          </w:tcPr>
          <w:p w14:paraId="0B2E2E05"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4</w:t>
            </w:r>
          </w:p>
        </w:tc>
        <w:tc>
          <w:tcPr>
            <w:tcW w:w="401" w:type="pct"/>
            <w:vAlign w:val="center"/>
            <w:hideMark/>
          </w:tcPr>
          <w:p w14:paraId="05A83702"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4</w:t>
            </w:r>
          </w:p>
        </w:tc>
        <w:tc>
          <w:tcPr>
            <w:tcW w:w="401" w:type="pct"/>
            <w:vAlign w:val="center"/>
            <w:hideMark/>
          </w:tcPr>
          <w:p w14:paraId="2152FC41"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4</w:t>
            </w:r>
          </w:p>
        </w:tc>
        <w:tc>
          <w:tcPr>
            <w:tcW w:w="401" w:type="pct"/>
            <w:vAlign w:val="center"/>
            <w:hideMark/>
          </w:tcPr>
          <w:p w14:paraId="07A409C1"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4</w:t>
            </w:r>
          </w:p>
        </w:tc>
        <w:tc>
          <w:tcPr>
            <w:tcW w:w="401" w:type="pct"/>
            <w:vAlign w:val="center"/>
            <w:hideMark/>
          </w:tcPr>
          <w:p w14:paraId="3B16F72C"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4</w:t>
            </w:r>
          </w:p>
        </w:tc>
        <w:tc>
          <w:tcPr>
            <w:tcW w:w="401" w:type="pct"/>
            <w:vAlign w:val="center"/>
            <w:hideMark/>
          </w:tcPr>
          <w:p w14:paraId="7B152674"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4</w:t>
            </w:r>
          </w:p>
        </w:tc>
        <w:tc>
          <w:tcPr>
            <w:tcW w:w="401" w:type="pct"/>
            <w:vAlign w:val="center"/>
            <w:hideMark/>
          </w:tcPr>
          <w:p w14:paraId="75711750"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4</w:t>
            </w:r>
          </w:p>
        </w:tc>
        <w:tc>
          <w:tcPr>
            <w:tcW w:w="401" w:type="pct"/>
            <w:vAlign w:val="center"/>
            <w:hideMark/>
          </w:tcPr>
          <w:p w14:paraId="0E985CEA"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4</w:t>
            </w:r>
          </w:p>
        </w:tc>
        <w:tc>
          <w:tcPr>
            <w:tcW w:w="348" w:type="pct"/>
            <w:vAlign w:val="center"/>
            <w:hideMark/>
          </w:tcPr>
          <w:p w14:paraId="0631326F"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30</w:t>
            </w:r>
          </w:p>
        </w:tc>
      </w:tr>
      <w:tr w:rsidR="0081072C" w:rsidRPr="0081072C" w14:paraId="07FDEE67" w14:textId="77777777" w:rsidTr="00E669EA">
        <w:tc>
          <w:tcPr>
            <w:tcW w:w="646" w:type="pct"/>
            <w:vAlign w:val="center"/>
            <w:hideMark/>
          </w:tcPr>
          <w:p w14:paraId="4EE9EB64" w14:textId="77777777" w:rsidR="00E669EA" w:rsidRPr="0081072C" w:rsidRDefault="00E669EA" w:rsidP="00E669EA">
            <w:pPr>
              <w:widowControl/>
              <w:spacing w:line="240" w:lineRule="auto"/>
              <w:jc w:val="center"/>
              <w:rPr>
                <w:rFonts w:ascii="宋体" w:hAnsi="宋体" w:cs="宋体"/>
                <w:kern w:val="0"/>
                <w:sz w:val="18"/>
                <w:szCs w:val="18"/>
              </w:rPr>
            </w:pPr>
            <w:r w:rsidRPr="0081072C">
              <w:rPr>
                <w:rFonts w:ascii="宋体" w:hAnsi="宋体" w:cs="宋体" w:hint="eastAsia"/>
                <w:kern w:val="0"/>
                <w:sz w:val="18"/>
                <w:szCs w:val="18"/>
              </w:rPr>
              <w:t>石油类（</w:t>
            </w:r>
            <w:r w:rsidRPr="0081072C">
              <w:rPr>
                <w:rFonts w:cs="Times New Roman"/>
                <w:kern w:val="0"/>
                <w:sz w:val="18"/>
                <w:szCs w:val="18"/>
              </w:rPr>
              <w:t>mg/L</w:t>
            </w:r>
            <w:r w:rsidRPr="0081072C">
              <w:rPr>
                <w:rFonts w:ascii="宋体" w:hAnsi="宋体" w:cs="宋体" w:hint="eastAsia"/>
                <w:kern w:val="0"/>
                <w:sz w:val="18"/>
                <w:szCs w:val="18"/>
              </w:rPr>
              <w:t>）</w:t>
            </w:r>
          </w:p>
        </w:tc>
        <w:tc>
          <w:tcPr>
            <w:tcW w:w="401" w:type="pct"/>
            <w:vAlign w:val="center"/>
            <w:hideMark/>
          </w:tcPr>
          <w:p w14:paraId="7EF8334A"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0.18</w:t>
            </w:r>
          </w:p>
        </w:tc>
        <w:tc>
          <w:tcPr>
            <w:tcW w:w="401" w:type="pct"/>
            <w:vAlign w:val="center"/>
            <w:hideMark/>
          </w:tcPr>
          <w:p w14:paraId="12D4A787"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0.13</w:t>
            </w:r>
          </w:p>
        </w:tc>
        <w:tc>
          <w:tcPr>
            <w:tcW w:w="401" w:type="pct"/>
            <w:vAlign w:val="center"/>
            <w:hideMark/>
          </w:tcPr>
          <w:p w14:paraId="032BB373"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0.16</w:t>
            </w:r>
          </w:p>
        </w:tc>
        <w:tc>
          <w:tcPr>
            <w:tcW w:w="401" w:type="pct"/>
            <w:vAlign w:val="center"/>
            <w:hideMark/>
          </w:tcPr>
          <w:p w14:paraId="3E8FE83E"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0.14</w:t>
            </w:r>
          </w:p>
        </w:tc>
        <w:tc>
          <w:tcPr>
            <w:tcW w:w="401" w:type="pct"/>
            <w:vAlign w:val="center"/>
            <w:hideMark/>
          </w:tcPr>
          <w:p w14:paraId="31CD6579"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0.15</w:t>
            </w:r>
          </w:p>
        </w:tc>
        <w:tc>
          <w:tcPr>
            <w:tcW w:w="401" w:type="pct"/>
            <w:vAlign w:val="center"/>
            <w:hideMark/>
          </w:tcPr>
          <w:p w14:paraId="2FBAA05C"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0.13</w:t>
            </w:r>
          </w:p>
        </w:tc>
        <w:tc>
          <w:tcPr>
            <w:tcW w:w="401" w:type="pct"/>
            <w:vAlign w:val="center"/>
            <w:hideMark/>
          </w:tcPr>
          <w:p w14:paraId="25A6B540"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0.08</w:t>
            </w:r>
          </w:p>
        </w:tc>
        <w:tc>
          <w:tcPr>
            <w:tcW w:w="401" w:type="pct"/>
            <w:vAlign w:val="center"/>
            <w:hideMark/>
          </w:tcPr>
          <w:p w14:paraId="07842B33"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0.11</w:t>
            </w:r>
          </w:p>
        </w:tc>
        <w:tc>
          <w:tcPr>
            <w:tcW w:w="401" w:type="pct"/>
            <w:vAlign w:val="center"/>
            <w:hideMark/>
          </w:tcPr>
          <w:p w14:paraId="7479F9EC"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0.09</w:t>
            </w:r>
          </w:p>
        </w:tc>
        <w:tc>
          <w:tcPr>
            <w:tcW w:w="401" w:type="pct"/>
            <w:vAlign w:val="center"/>
            <w:hideMark/>
          </w:tcPr>
          <w:p w14:paraId="0675CDFF"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0.15</w:t>
            </w:r>
          </w:p>
        </w:tc>
        <w:tc>
          <w:tcPr>
            <w:tcW w:w="348" w:type="pct"/>
            <w:vAlign w:val="center"/>
            <w:hideMark/>
          </w:tcPr>
          <w:p w14:paraId="706C5B78"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5</w:t>
            </w:r>
          </w:p>
        </w:tc>
      </w:tr>
      <w:tr w:rsidR="0081072C" w:rsidRPr="0081072C" w14:paraId="4CDE2F25" w14:textId="77777777" w:rsidTr="00E669EA">
        <w:tc>
          <w:tcPr>
            <w:tcW w:w="646" w:type="pct"/>
            <w:vAlign w:val="center"/>
            <w:hideMark/>
          </w:tcPr>
          <w:p w14:paraId="33AF96CC" w14:textId="77777777" w:rsidR="00E669EA" w:rsidRPr="0081072C" w:rsidRDefault="00E669EA" w:rsidP="00E669EA">
            <w:pPr>
              <w:widowControl/>
              <w:spacing w:line="240" w:lineRule="auto"/>
              <w:jc w:val="center"/>
              <w:rPr>
                <w:rFonts w:ascii="宋体" w:hAnsi="宋体" w:cs="宋体"/>
                <w:kern w:val="0"/>
                <w:sz w:val="18"/>
                <w:szCs w:val="18"/>
              </w:rPr>
            </w:pPr>
            <w:r w:rsidRPr="0081072C">
              <w:rPr>
                <w:rFonts w:ascii="宋体" w:hAnsi="宋体" w:cs="宋体" w:hint="eastAsia"/>
                <w:kern w:val="0"/>
                <w:sz w:val="18"/>
                <w:szCs w:val="18"/>
              </w:rPr>
              <w:t>硫化物（</w:t>
            </w:r>
            <w:r w:rsidRPr="0081072C">
              <w:rPr>
                <w:rFonts w:cs="Times New Roman"/>
                <w:kern w:val="0"/>
                <w:sz w:val="18"/>
                <w:szCs w:val="18"/>
              </w:rPr>
              <w:t>mg/L</w:t>
            </w:r>
            <w:r w:rsidRPr="0081072C">
              <w:rPr>
                <w:rFonts w:ascii="宋体" w:hAnsi="宋体" w:cs="宋体" w:hint="eastAsia"/>
                <w:kern w:val="0"/>
                <w:sz w:val="18"/>
                <w:szCs w:val="18"/>
              </w:rPr>
              <w:t>）</w:t>
            </w:r>
          </w:p>
        </w:tc>
        <w:tc>
          <w:tcPr>
            <w:tcW w:w="401" w:type="pct"/>
            <w:vAlign w:val="center"/>
            <w:hideMark/>
          </w:tcPr>
          <w:p w14:paraId="7238DE7B"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0.007</w:t>
            </w:r>
          </w:p>
        </w:tc>
        <w:tc>
          <w:tcPr>
            <w:tcW w:w="401" w:type="pct"/>
            <w:vAlign w:val="center"/>
            <w:hideMark/>
          </w:tcPr>
          <w:p w14:paraId="0ABC14BD"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0.009</w:t>
            </w:r>
          </w:p>
        </w:tc>
        <w:tc>
          <w:tcPr>
            <w:tcW w:w="401" w:type="pct"/>
            <w:vAlign w:val="center"/>
            <w:hideMark/>
          </w:tcPr>
          <w:p w14:paraId="6C745A78"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0.011</w:t>
            </w:r>
          </w:p>
        </w:tc>
        <w:tc>
          <w:tcPr>
            <w:tcW w:w="401" w:type="pct"/>
            <w:vAlign w:val="center"/>
            <w:hideMark/>
          </w:tcPr>
          <w:p w14:paraId="46BF9632"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0.007</w:t>
            </w:r>
          </w:p>
        </w:tc>
        <w:tc>
          <w:tcPr>
            <w:tcW w:w="401" w:type="pct"/>
            <w:vAlign w:val="center"/>
            <w:hideMark/>
          </w:tcPr>
          <w:p w14:paraId="3EF1C585"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0.008</w:t>
            </w:r>
          </w:p>
        </w:tc>
        <w:tc>
          <w:tcPr>
            <w:tcW w:w="401" w:type="pct"/>
            <w:vAlign w:val="center"/>
            <w:hideMark/>
          </w:tcPr>
          <w:p w14:paraId="5C33527C"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0.009</w:t>
            </w:r>
          </w:p>
        </w:tc>
        <w:tc>
          <w:tcPr>
            <w:tcW w:w="401" w:type="pct"/>
            <w:vAlign w:val="center"/>
            <w:hideMark/>
          </w:tcPr>
          <w:p w14:paraId="37F050B7"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0.009</w:t>
            </w:r>
          </w:p>
        </w:tc>
        <w:tc>
          <w:tcPr>
            <w:tcW w:w="401" w:type="pct"/>
            <w:vAlign w:val="center"/>
            <w:hideMark/>
          </w:tcPr>
          <w:p w14:paraId="19554504"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0.011</w:t>
            </w:r>
          </w:p>
        </w:tc>
        <w:tc>
          <w:tcPr>
            <w:tcW w:w="401" w:type="pct"/>
            <w:vAlign w:val="center"/>
            <w:hideMark/>
          </w:tcPr>
          <w:p w14:paraId="77455755"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0.007</w:t>
            </w:r>
          </w:p>
        </w:tc>
        <w:tc>
          <w:tcPr>
            <w:tcW w:w="401" w:type="pct"/>
            <w:vAlign w:val="center"/>
            <w:hideMark/>
          </w:tcPr>
          <w:p w14:paraId="3A345084"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0.008</w:t>
            </w:r>
          </w:p>
        </w:tc>
        <w:tc>
          <w:tcPr>
            <w:tcW w:w="348" w:type="pct"/>
            <w:vAlign w:val="center"/>
            <w:hideMark/>
          </w:tcPr>
          <w:p w14:paraId="04019C84"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1</w:t>
            </w:r>
          </w:p>
        </w:tc>
      </w:tr>
      <w:tr w:rsidR="0081072C" w:rsidRPr="0081072C" w14:paraId="72500550" w14:textId="77777777" w:rsidTr="00E669EA">
        <w:tc>
          <w:tcPr>
            <w:tcW w:w="646" w:type="pct"/>
            <w:vAlign w:val="center"/>
            <w:hideMark/>
          </w:tcPr>
          <w:p w14:paraId="02C38B51" w14:textId="77777777" w:rsidR="00E669EA" w:rsidRPr="0081072C" w:rsidRDefault="00E669EA" w:rsidP="00E669EA">
            <w:pPr>
              <w:widowControl/>
              <w:spacing w:line="240" w:lineRule="auto"/>
              <w:jc w:val="center"/>
              <w:rPr>
                <w:rFonts w:ascii="宋体" w:hAnsi="宋体" w:cs="宋体"/>
                <w:kern w:val="0"/>
                <w:sz w:val="18"/>
                <w:szCs w:val="18"/>
              </w:rPr>
            </w:pPr>
            <w:r w:rsidRPr="0081072C">
              <w:rPr>
                <w:rFonts w:ascii="宋体" w:hAnsi="宋体" w:cs="宋体" w:hint="eastAsia"/>
                <w:kern w:val="0"/>
                <w:sz w:val="18"/>
                <w:szCs w:val="18"/>
              </w:rPr>
              <w:t>硫酸盐（</w:t>
            </w:r>
            <w:r w:rsidRPr="0081072C">
              <w:rPr>
                <w:rFonts w:cs="Times New Roman"/>
                <w:kern w:val="0"/>
                <w:sz w:val="18"/>
                <w:szCs w:val="18"/>
              </w:rPr>
              <w:t>mg/L</w:t>
            </w:r>
            <w:r w:rsidRPr="0081072C">
              <w:rPr>
                <w:rFonts w:ascii="宋体" w:hAnsi="宋体" w:cs="宋体" w:hint="eastAsia"/>
                <w:kern w:val="0"/>
                <w:sz w:val="18"/>
                <w:szCs w:val="18"/>
              </w:rPr>
              <w:t>）</w:t>
            </w:r>
          </w:p>
        </w:tc>
        <w:tc>
          <w:tcPr>
            <w:tcW w:w="401" w:type="pct"/>
            <w:vAlign w:val="center"/>
            <w:hideMark/>
          </w:tcPr>
          <w:p w14:paraId="22C452FB"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523</w:t>
            </w:r>
          </w:p>
        </w:tc>
        <w:tc>
          <w:tcPr>
            <w:tcW w:w="401" w:type="pct"/>
            <w:vAlign w:val="center"/>
            <w:hideMark/>
          </w:tcPr>
          <w:p w14:paraId="60B035A2"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520</w:t>
            </w:r>
          </w:p>
        </w:tc>
        <w:tc>
          <w:tcPr>
            <w:tcW w:w="401" w:type="pct"/>
            <w:vAlign w:val="center"/>
            <w:hideMark/>
          </w:tcPr>
          <w:p w14:paraId="63067F83"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517</w:t>
            </w:r>
          </w:p>
        </w:tc>
        <w:tc>
          <w:tcPr>
            <w:tcW w:w="401" w:type="pct"/>
            <w:vAlign w:val="center"/>
            <w:hideMark/>
          </w:tcPr>
          <w:p w14:paraId="0B56A181"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528</w:t>
            </w:r>
          </w:p>
        </w:tc>
        <w:tc>
          <w:tcPr>
            <w:tcW w:w="401" w:type="pct"/>
            <w:vAlign w:val="center"/>
            <w:hideMark/>
          </w:tcPr>
          <w:p w14:paraId="157E8E55"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522</w:t>
            </w:r>
          </w:p>
        </w:tc>
        <w:tc>
          <w:tcPr>
            <w:tcW w:w="401" w:type="pct"/>
            <w:vAlign w:val="center"/>
            <w:hideMark/>
          </w:tcPr>
          <w:p w14:paraId="33271CC2"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528</w:t>
            </w:r>
          </w:p>
        </w:tc>
        <w:tc>
          <w:tcPr>
            <w:tcW w:w="401" w:type="pct"/>
            <w:vAlign w:val="center"/>
            <w:hideMark/>
          </w:tcPr>
          <w:p w14:paraId="7E871C0F"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529</w:t>
            </w:r>
          </w:p>
        </w:tc>
        <w:tc>
          <w:tcPr>
            <w:tcW w:w="401" w:type="pct"/>
            <w:vAlign w:val="center"/>
            <w:hideMark/>
          </w:tcPr>
          <w:p w14:paraId="204C66A2"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519</w:t>
            </w:r>
          </w:p>
        </w:tc>
        <w:tc>
          <w:tcPr>
            <w:tcW w:w="401" w:type="pct"/>
            <w:vAlign w:val="center"/>
            <w:hideMark/>
          </w:tcPr>
          <w:p w14:paraId="2E0A2002"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523</w:t>
            </w:r>
          </w:p>
        </w:tc>
        <w:tc>
          <w:tcPr>
            <w:tcW w:w="401" w:type="pct"/>
            <w:vAlign w:val="center"/>
            <w:hideMark/>
          </w:tcPr>
          <w:p w14:paraId="557AA752"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525</w:t>
            </w:r>
          </w:p>
        </w:tc>
        <w:tc>
          <w:tcPr>
            <w:tcW w:w="348" w:type="pct"/>
            <w:vAlign w:val="center"/>
            <w:hideMark/>
          </w:tcPr>
          <w:p w14:paraId="5D71D046"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650</w:t>
            </w:r>
          </w:p>
        </w:tc>
      </w:tr>
      <w:tr w:rsidR="0081072C" w:rsidRPr="0081072C" w14:paraId="1600EE05" w14:textId="77777777" w:rsidTr="00E669EA">
        <w:tc>
          <w:tcPr>
            <w:tcW w:w="646" w:type="pct"/>
            <w:vAlign w:val="center"/>
            <w:hideMark/>
          </w:tcPr>
          <w:p w14:paraId="02E8BFE2" w14:textId="77777777" w:rsidR="00E669EA" w:rsidRPr="0081072C" w:rsidRDefault="00E669EA" w:rsidP="00E669EA">
            <w:pPr>
              <w:widowControl/>
              <w:spacing w:line="240" w:lineRule="auto"/>
              <w:jc w:val="center"/>
              <w:rPr>
                <w:rFonts w:ascii="宋体" w:hAnsi="宋体" w:cs="宋体"/>
                <w:kern w:val="0"/>
                <w:sz w:val="18"/>
                <w:szCs w:val="18"/>
              </w:rPr>
            </w:pPr>
            <w:r w:rsidRPr="0081072C">
              <w:rPr>
                <w:rFonts w:ascii="宋体" w:hAnsi="宋体" w:cs="宋体" w:hint="eastAsia"/>
                <w:kern w:val="0"/>
                <w:sz w:val="18"/>
                <w:szCs w:val="18"/>
              </w:rPr>
              <w:t>氟化物（</w:t>
            </w:r>
            <w:r w:rsidRPr="0081072C">
              <w:rPr>
                <w:rFonts w:cs="Times New Roman"/>
                <w:kern w:val="0"/>
                <w:sz w:val="18"/>
                <w:szCs w:val="18"/>
              </w:rPr>
              <w:t>mg/L</w:t>
            </w:r>
            <w:r w:rsidRPr="0081072C">
              <w:rPr>
                <w:rFonts w:ascii="宋体" w:hAnsi="宋体" w:cs="宋体" w:hint="eastAsia"/>
                <w:kern w:val="0"/>
                <w:sz w:val="18"/>
                <w:szCs w:val="18"/>
              </w:rPr>
              <w:t>）</w:t>
            </w:r>
          </w:p>
        </w:tc>
        <w:tc>
          <w:tcPr>
            <w:tcW w:w="401" w:type="pct"/>
            <w:vAlign w:val="center"/>
            <w:hideMark/>
          </w:tcPr>
          <w:p w14:paraId="3615F148"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1.14</w:t>
            </w:r>
          </w:p>
        </w:tc>
        <w:tc>
          <w:tcPr>
            <w:tcW w:w="401" w:type="pct"/>
            <w:vAlign w:val="center"/>
            <w:hideMark/>
          </w:tcPr>
          <w:p w14:paraId="02D62922"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1.25</w:t>
            </w:r>
          </w:p>
        </w:tc>
        <w:tc>
          <w:tcPr>
            <w:tcW w:w="401" w:type="pct"/>
            <w:vAlign w:val="center"/>
            <w:hideMark/>
          </w:tcPr>
          <w:p w14:paraId="6CF4BCE3"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1.11</w:t>
            </w:r>
          </w:p>
        </w:tc>
        <w:tc>
          <w:tcPr>
            <w:tcW w:w="401" w:type="pct"/>
            <w:vAlign w:val="center"/>
            <w:hideMark/>
          </w:tcPr>
          <w:p w14:paraId="03FF51DF"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1.05</w:t>
            </w:r>
          </w:p>
        </w:tc>
        <w:tc>
          <w:tcPr>
            <w:tcW w:w="401" w:type="pct"/>
            <w:vAlign w:val="center"/>
            <w:hideMark/>
          </w:tcPr>
          <w:p w14:paraId="74F496B9"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1.18</w:t>
            </w:r>
          </w:p>
        </w:tc>
        <w:tc>
          <w:tcPr>
            <w:tcW w:w="401" w:type="pct"/>
            <w:vAlign w:val="center"/>
            <w:hideMark/>
          </w:tcPr>
          <w:p w14:paraId="664738AE"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1.24</w:t>
            </w:r>
          </w:p>
        </w:tc>
        <w:tc>
          <w:tcPr>
            <w:tcW w:w="401" w:type="pct"/>
            <w:vAlign w:val="center"/>
            <w:hideMark/>
          </w:tcPr>
          <w:p w14:paraId="5556669E"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1.17</w:t>
            </w:r>
          </w:p>
        </w:tc>
        <w:tc>
          <w:tcPr>
            <w:tcW w:w="401" w:type="pct"/>
            <w:vAlign w:val="center"/>
            <w:hideMark/>
          </w:tcPr>
          <w:p w14:paraId="6EAB9B74"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1.12</w:t>
            </w:r>
          </w:p>
        </w:tc>
        <w:tc>
          <w:tcPr>
            <w:tcW w:w="401" w:type="pct"/>
            <w:vAlign w:val="center"/>
            <w:hideMark/>
          </w:tcPr>
          <w:p w14:paraId="4877AC19"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1.1</w:t>
            </w:r>
          </w:p>
        </w:tc>
        <w:tc>
          <w:tcPr>
            <w:tcW w:w="401" w:type="pct"/>
            <w:vAlign w:val="center"/>
            <w:hideMark/>
          </w:tcPr>
          <w:p w14:paraId="321217C5"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1.16</w:t>
            </w:r>
          </w:p>
        </w:tc>
        <w:tc>
          <w:tcPr>
            <w:tcW w:w="348" w:type="pct"/>
            <w:vAlign w:val="center"/>
            <w:hideMark/>
          </w:tcPr>
          <w:p w14:paraId="7B26AE7D"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3</w:t>
            </w:r>
          </w:p>
        </w:tc>
      </w:tr>
      <w:tr w:rsidR="0081072C" w:rsidRPr="0081072C" w14:paraId="3AFB71B7" w14:textId="77777777" w:rsidTr="00E669EA">
        <w:tc>
          <w:tcPr>
            <w:tcW w:w="646" w:type="pct"/>
            <w:vAlign w:val="center"/>
            <w:hideMark/>
          </w:tcPr>
          <w:p w14:paraId="3CB7EBFD" w14:textId="77777777" w:rsidR="00E669EA" w:rsidRPr="0081072C" w:rsidRDefault="00E669EA" w:rsidP="00E669EA">
            <w:pPr>
              <w:widowControl/>
              <w:spacing w:line="240" w:lineRule="auto"/>
              <w:jc w:val="center"/>
              <w:rPr>
                <w:rFonts w:ascii="宋体" w:hAnsi="宋体" w:cs="宋体"/>
                <w:kern w:val="0"/>
                <w:sz w:val="18"/>
                <w:szCs w:val="18"/>
              </w:rPr>
            </w:pPr>
            <w:r w:rsidRPr="0081072C">
              <w:rPr>
                <w:rFonts w:ascii="宋体" w:hAnsi="宋体" w:cs="宋体" w:hint="eastAsia"/>
                <w:kern w:val="0"/>
                <w:sz w:val="18"/>
                <w:szCs w:val="18"/>
              </w:rPr>
              <w:lastRenderedPageBreak/>
              <w:t>全盐量（</w:t>
            </w:r>
            <w:r w:rsidRPr="0081072C">
              <w:rPr>
                <w:rFonts w:cs="Times New Roman"/>
                <w:kern w:val="0"/>
                <w:sz w:val="18"/>
                <w:szCs w:val="18"/>
              </w:rPr>
              <w:t>mg/L</w:t>
            </w:r>
            <w:r w:rsidRPr="0081072C">
              <w:rPr>
                <w:rFonts w:ascii="宋体" w:hAnsi="宋体" w:cs="宋体" w:hint="eastAsia"/>
                <w:kern w:val="0"/>
                <w:sz w:val="18"/>
                <w:szCs w:val="18"/>
              </w:rPr>
              <w:t>）</w:t>
            </w:r>
          </w:p>
        </w:tc>
        <w:tc>
          <w:tcPr>
            <w:tcW w:w="401" w:type="pct"/>
            <w:vAlign w:val="center"/>
            <w:hideMark/>
          </w:tcPr>
          <w:p w14:paraId="76E52F42"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1736</w:t>
            </w:r>
          </w:p>
        </w:tc>
        <w:tc>
          <w:tcPr>
            <w:tcW w:w="401" w:type="pct"/>
            <w:vAlign w:val="center"/>
            <w:hideMark/>
          </w:tcPr>
          <w:p w14:paraId="5152FBD3"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1797</w:t>
            </w:r>
          </w:p>
        </w:tc>
        <w:tc>
          <w:tcPr>
            <w:tcW w:w="401" w:type="pct"/>
            <w:vAlign w:val="center"/>
            <w:hideMark/>
          </w:tcPr>
          <w:p w14:paraId="7793A970"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1704</w:t>
            </w:r>
          </w:p>
        </w:tc>
        <w:tc>
          <w:tcPr>
            <w:tcW w:w="401" w:type="pct"/>
            <w:vAlign w:val="center"/>
            <w:hideMark/>
          </w:tcPr>
          <w:p w14:paraId="76D81B14"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1808</w:t>
            </w:r>
          </w:p>
        </w:tc>
        <w:tc>
          <w:tcPr>
            <w:tcW w:w="401" w:type="pct"/>
            <w:vAlign w:val="center"/>
            <w:hideMark/>
          </w:tcPr>
          <w:p w14:paraId="5B93D5F6"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1761</w:t>
            </w:r>
          </w:p>
        </w:tc>
        <w:tc>
          <w:tcPr>
            <w:tcW w:w="401" w:type="pct"/>
            <w:vAlign w:val="center"/>
            <w:hideMark/>
          </w:tcPr>
          <w:p w14:paraId="51841668"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1760</w:t>
            </w:r>
          </w:p>
        </w:tc>
        <w:tc>
          <w:tcPr>
            <w:tcW w:w="401" w:type="pct"/>
            <w:vAlign w:val="center"/>
            <w:hideMark/>
          </w:tcPr>
          <w:p w14:paraId="535C7E07"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1791</w:t>
            </w:r>
          </w:p>
        </w:tc>
        <w:tc>
          <w:tcPr>
            <w:tcW w:w="401" w:type="pct"/>
            <w:vAlign w:val="center"/>
            <w:hideMark/>
          </w:tcPr>
          <w:p w14:paraId="1E5BC21D"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1813</w:t>
            </w:r>
          </w:p>
        </w:tc>
        <w:tc>
          <w:tcPr>
            <w:tcW w:w="401" w:type="pct"/>
            <w:vAlign w:val="center"/>
            <w:hideMark/>
          </w:tcPr>
          <w:p w14:paraId="413297C5"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1821</w:t>
            </w:r>
          </w:p>
        </w:tc>
        <w:tc>
          <w:tcPr>
            <w:tcW w:w="401" w:type="pct"/>
            <w:vAlign w:val="center"/>
            <w:hideMark/>
          </w:tcPr>
          <w:p w14:paraId="4CF5341C"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1761</w:t>
            </w:r>
          </w:p>
        </w:tc>
        <w:tc>
          <w:tcPr>
            <w:tcW w:w="348" w:type="pct"/>
            <w:vAlign w:val="center"/>
            <w:hideMark/>
          </w:tcPr>
          <w:p w14:paraId="75DD0450"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2000</w:t>
            </w:r>
          </w:p>
        </w:tc>
      </w:tr>
      <w:tr w:rsidR="0081072C" w:rsidRPr="0081072C" w14:paraId="1CFD2732" w14:textId="77777777" w:rsidTr="00E669EA">
        <w:tc>
          <w:tcPr>
            <w:tcW w:w="646" w:type="pct"/>
            <w:vAlign w:val="center"/>
            <w:hideMark/>
          </w:tcPr>
          <w:p w14:paraId="5B464EAC" w14:textId="77777777" w:rsidR="00E669EA" w:rsidRPr="0081072C" w:rsidRDefault="00E669EA" w:rsidP="00E669EA">
            <w:pPr>
              <w:widowControl/>
              <w:spacing w:line="240" w:lineRule="auto"/>
              <w:jc w:val="center"/>
              <w:rPr>
                <w:rFonts w:ascii="宋体" w:hAnsi="宋体" w:cs="宋体"/>
                <w:kern w:val="0"/>
                <w:sz w:val="18"/>
                <w:szCs w:val="18"/>
              </w:rPr>
            </w:pPr>
            <w:r w:rsidRPr="0081072C">
              <w:rPr>
                <w:rFonts w:ascii="宋体" w:hAnsi="宋体" w:cs="宋体" w:hint="eastAsia"/>
                <w:kern w:val="0"/>
                <w:sz w:val="18"/>
                <w:szCs w:val="18"/>
              </w:rPr>
              <w:t>挥发酚（</w:t>
            </w:r>
            <w:r w:rsidRPr="0081072C">
              <w:rPr>
                <w:rFonts w:cs="Times New Roman"/>
                <w:kern w:val="0"/>
                <w:sz w:val="18"/>
                <w:szCs w:val="18"/>
              </w:rPr>
              <w:t>mg/L</w:t>
            </w:r>
            <w:r w:rsidRPr="0081072C">
              <w:rPr>
                <w:rFonts w:ascii="宋体" w:hAnsi="宋体" w:cs="宋体" w:hint="eastAsia"/>
                <w:kern w:val="0"/>
                <w:sz w:val="18"/>
                <w:szCs w:val="18"/>
              </w:rPr>
              <w:t>）</w:t>
            </w:r>
          </w:p>
        </w:tc>
        <w:tc>
          <w:tcPr>
            <w:tcW w:w="401" w:type="pct"/>
            <w:vAlign w:val="center"/>
            <w:hideMark/>
          </w:tcPr>
          <w:p w14:paraId="33450A7B"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0.01L</w:t>
            </w:r>
          </w:p>
        </w:tc>
        <w:tc>
          <w:tcPr>
            <w:tcW w:w="401" w:type="pct"/>
            <w:vAlign w:val="center"/>
            <w:hideMark/>
          </w:tcPr>
          <w:p w14:paraId="7AAFDD08"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0.01L</w:t>
            </w:r>
          </w:p>
        </w:tc>
        <w:tc>
          <w:tcPr>
            <w:tcW w:w="401" w:type="pct"/>
            <w:vAlign w:val="center"/>
            <w:hideMark/>
          </w:tcPr>
          <w:p w14:paraId="47BF7FA1"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0.01L</w:t>
            </w:r>
          </w:p>
        </w:tc>
        <w:tc>
          <w:tcPr>
            <w:tcW w:w="401" w:type="pct"/>
            <w:vAlign w:val="center"/>
            <w:hideMark/>
          </w:tcPr>
          <w:p w14:paraId="189029EB"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0.01L</w:t>
            </w:r>
          </w:p>
        </w:tc>
        <w:tc>
          <w:tcPr>
            <w:tcW w:w="401" w:type="pct"/>
            <w:vAlign w:val="center"/>
            <w:hideMark/>
          </w:tcPr>
          <w:p w14:paraId="6DA4DB75"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0.01L</w:t>
            </w:r>
          </w:p>
        </w:tc>
        <w:tc>
          <w:tcPr>
            <w:tcW w:w="401" w:type="pct"/>
            <w:vAlign w:val="center"/>
            <w:hideMark/>
          </w:tcPr>
          <w:p w14:paraId="68841575"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0.01L</w:t>
            </w:r>
          </w:p>
        </w:tc>
        <w:tc>
          <w:tcPr>
            <w:tcW w:w="401" w:type="pct"/>
            <w:vAlign w:val="center"/>
            <w:hideMark/>
          </w:tcPr>
          <w:p w14:paraId="2E381062"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0.01L</w:t>
            </w:r>
          </w:p>
        </w:tc>
        <w:tc>
          <w:tcPr>
            <w:tcW w:w="401" w:type="pct"/>
            <w:vAlign w:val="center"/>
            <w:hideMark/>
          </w:tcPr>
          <w:p w14:paraId="37D94224"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0.01L</w:t>
            </w:r>
          </w:p>
        </w:tc>
        <w:tc>
          <w:tcPr>
            <w:tcW w:w="401" w:type="pct"/>
            <w:vAlign w:val="center"/>
            <w:hideMark/>
          </w:tcPr>
          <w:p w14:paraId="24CB1DF2"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0.01L</w:t>
            </w:r>
          </w:p>
        </w:tc>
        <w:tc>
          <w:tcPr>
            <w:tcW w:w="401" w:type="pct"/>
            <w:vAlign w:val="center"/>
            <w:hideMark/>
          </w:tcPr>
          <w:p w14:paraId="1F488F9A"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0.01L</w:t>
            </w:r>
          </w:p>
        </w:tc>
        <w:tc>
          <w:tcPr>
            <w:tcW w:w="348" w:type="pct"/>
            <w:vAlign w:val="center"/>
            <w:hideMark/>
          </w:tcPr>
          <w:p w14:paraId="3DB9D3BF"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0.5</w:t>
            </w:r>
          </w:p>
        </w:tc>
      </w:tr>
      <w:tr w:rsidR="00E669EA" w:rsidRPr="0081072C" w14:paraId="0E2B77E3" w14:textId="77777777" w:rsidTr="00E669EA">
        <w:tc>
          <w:tcPr>
            <w:tcW w:w="646" w:type="pct"/>
            <w:vAlign w:val="center"/>
            <w:hideMark/>
          </w:tcPr>
          <w:p w14:paraId="36D576B7" w14:textId="77777777" w:rsidR="00E669EA" w:rsidRPr="0081072C" w:rsidRDefault="00E669EA" w:rsidP="00E669EA">
            <w:pPr>
              <w:widowControl/>
              <w:spacing w:line="240" w:lineRule="auto"/>
              <w:jc w:val="center"/>
              <w:rPr>
                <w:rFonts w:ascii="宋体" w:hAnsi="宋体" w:cs="宋体"/>
                <w:kern w:val="0"/>
                <w:sz w:val="18"/>
                <w:szCs w:val="18"/>
              </w:rPr>
            </w:pPr>
            <w:r w:rsidRPr="0081072C">
              <w:rPr>
                <w:rFonts w:ascii="宋体" w:hAnsi="宋体" w:cs="宋体" w:hint="eastAsia"/>
                <w:kern w:val="0"/>
                <w:sz w:val="18"/>
                <w:szCs w:val="18"/>
              </w:rPr>
              <w:t>流量（</w:t>
            </w:r>
            <w:r w:rsidRPr="0081072C">
              <w:rPr>
                <w:rFonts w:cs="Times New Roman"/>
                <w:kern w:val="0"/>
                <w:sz w:val="18"/>
                <w:szCs w:val="18"/>
              </w:rPr>
              <w:t>m</w:t>
            </w:r>
            <w:r w:rsidRPr="0081072C">
              <w:rPr>
                <w:rFonts w:cs="Times New Roman"/>
                <w:kern w:val="0"/>
                <w:sz w:val="18"/>
                <w:szCs w:val="18"/>
                <w:vertAlign w:val="superscript"/>
              </w:rPr>
              <w:t>3</w:t>
            </w:r>
            <w:r w:rsidRPr="0081072C">
              <w:rPr>
                <w:rFonts w:cs="Times New Roman"/>
                <w:kern w:val="0"/>
                <w:sz w:val="18"/>
                <w:szCs w:val="18"/>
              </w:rPr>
              <w:t>/h</w:t>
            </w:r>
            <w:r w:rsidRPr="0081072C">
              <w:rPr>
                <w:rFonts w:ascii="宋体" w:hAnsi="宋体" w:cs="宋体" w:hint="eastAsia"/>
                <w:kern w:val="0"/>
                <w:sz w:val="18"/>
                <w:szCs w:val="18"/>
              </w:rPr>
              <w:t>）</w:t>
            </w:r>
          </w:p>
        </w:tc>
        <w:tc>
          <w:tcPr>
            <w:tcW w:w="401" w:type="pct"/>
            <w:vAlign w:val="center"/>
            <w:hideMark/>
          </w:tcPr>
          <w:p w14:paraId="3638243F"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3986</w:t>
            </w:r>
          </w:p>
        </w:tc>
        <w:tc>
          <w:tcPr>
            <w:tcW w:w="401" w:type="pct"/>
            <w:vAlign w:val="center"/>
            <w:hideMark/>
          </w:tcPr>
          <w:p w14:paraId="22D34F98"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4072</w:t>
            </w:r>
          </w:p>
        </w:tc>
        <w:tc>
          <w:tcPr>
            <w:tcW w:w="401" w:type="pct"/>
            <w:vAlign w:val="center"/>
            <w:hideMark/>
          </w:tcPr>
          <w:p w14:paraId="1FA1315E"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4048</w:t>
            </w:r>
          </w:p>
        </w:tc>
        <w:tc>
          <w:tcPr>
            <w:tcW w:w="401" w:type="pct"/>
            <w:vAlign w:val="center"/>
            <w:hideMark/>
          </w:tcPr>
          <w:p w14:paraId="05EFB101"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3963</w:t>
            </w:r>
          </w:p>
        </w:tc>
        <w:tc>
          <w:tcPr>
            <w:tcW w:w="401" w:type="pct"/>
            <w:vAlign w:val="center"/>
            <w:hideMark/>
          </w:tcPr>
          <w:p w14:paraId="57661C46"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4017</w:t>
            </w:r>
          </w:p>
        </w:tc>
        <w:tc>
          <w:tcPr>
            <w:tcW w:w="401" w:type="pct"/>
            <w:vAlign w:val="center"/>
            <w:hideMark/>
          </w:tcPr>
          <w:p w14:paraId="03578A04"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3550</w:t>
            </w:r>
          </w:p>
        </w:tc>
        <w:tc>
          <w:tcPr>
            <w:tcW w:w="401" w:type="pct"/>
            <w:vAlign w:val="center"/>
            <w:hideMark/>
          </w:tcPr>
          <w:p w14:paraId="50567419"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3799</w:t>
            </w:r>
          </w:p>
        </w:tc>
        <w:tc>
          <w:tcPr>
            <w:tcW w:w="401" w:type="pct"/>
            <w:vAlign w:val="center"/>
            <w:hideMark/>
          </w:tcPr>
          <w:p w14:paraId="1FB0C936"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3906</w:t>
            </w:r>
          </w:p>
        </w:tc>
        <w:tc>
          <w:tcPr>
            <w:tcW w:w="401" w:type="pct"/>
            <w:vAlign w:val="center"/>
            <w:hideMark/>
          </w:tcPr>
          <w:p w14:paraId="5C23E632"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3969</w:t>
            </w:r>
          </w:p>
        </w:tc>
        <w:tc>
          <w:tcPr>
            <w:tcW w:w="401" w:type="pct"/>
            <w:vAlign w:val="center"/>
            <w:hideMark/>
          </w:tcPr>
          <w:p w14:paraId="6842F43D"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4017</w:t>
            </w:r>
          </w:p>
        </w:tc>
        <w:tc>
          <w:tcPr>
            <w:tcW w:w="348" w:type="pct"/>
            <w:vAlign w:val="center"/>
            <w:hideMark/>
          </w:tcPr>
          <w:p w14:paraId="6BA0AD76" w14:textId="77777777" w:rsidR="00E669EA" w:rsidRPr="0081072C" w:rsidRDefault="00E669EA" w:rsidP="00E669EA">
            <w:pPr>
              <w:widowControl/>
              <w:spacing w:line="240" w:lineRule="auto"/>
              <w:jc w:val="center"/>
              <w:rPr>
                <w:rFonts w:eastAsia="等线" w:cs="Times New Roman"/>
                <w:kern w:val="0"/>
                <w:sz w:val="18"/>
                <w:szCs w:val="18"/>
              </w:rPr>
            </w:pPr>
            <w:r w:rsidRPr="0081072C">
              <w:rPr>
                <w:rFonts w:eastAsia="等线" w:cs="Times New Roman"/>
                <w:kern w:val="0"/>
                <w:sz w:val="18"/>
                <w:szCs w:val="18"/>
              </w:rPr>
              <w:t>/</w:t>
            </w:r>
          </w:p>
        </w:tc>
      </w:tr>
    </w:tbl>
    <w:p w14:paraId="34A30839" w14:textId="77777777" w:rsidR="00E669EA" w:rsidRPr="0081072C" w:rsidRDefault="00E669EA" w:rsidP="00E669EA">
      <w:pPr>
        <w:spacing w:line="240" w:lineRule="exact"/>
      </w:pPr>
    </w:p>
    <w:p w14:paraId="6D7F347E" w14:textId="29BB5C1D" w:rsidR="00E669EA" w:rsidRPr="0081072C" w:rsidRDefault="00E669EA" w:rsidP="00E669EA">
      <w:pPr>
        <w:pStyle w:val="15"/>
        <w:ind w:firstLine="480"/>
      </w:pPr>
      <w:r w:rsidRPr="0081072C">
        <w:rPr>
          <w:rFonts w:hint="eastAsia"/>
        </w:rPr>
        <w:t>由监测数据可见，</w:t>
      </w:r>
      <w:r w:rsidRPr="0081072C">
        <w:t>太阳纸业污水处理</w:t>
      </w:r>
      <w:r w:rsidRPr="0081072C">
        <w:rPr>
          <w:rFonts w:hint="eastAsia"/>
        </w:rPr>
        <w:t>厂</w:t>
      </w:r>
      <w:r w:rsidRPr="0081072C">
        <w:t>出水可以满足《流域水污染物综合排放标准第</w:t>
      </w:r>
      <w:r w:rsidRPr="0081072C">
        <w:t>1</w:t>
      </w:r>
      <w:r w:rsidRPr="0081072C">
        <w:t>部分：南四湖东平湖流域》</w:t>
      </w:r>
      <w:r w:rsidRPr="0081072C">
        <w:t>DB37/3416.1-2018</w:t>
      </w:r>
      <w:r w:rsidRPr="0081072C">
        <w:t>表</w:t>
      </w:r>
      <w:r w:rsidRPr="0081072C">
        <w:t>2</w:t>
      </w:r>
      <w:r w:rsidRPr="0081072C">
        <w:t>一般保护区域标准、《制浆造纸工业水污染物排放标准（</w:t>
      </w:r>
      <w:r w:rsidRPr="0081072C">
        <w:t>GB 3544-2008</w:t>
      </w:r>
      <w:bookmarkStart w:id="34" w:name="_Hlk26972112"/>
      <w:r w:rsidRPr="0081072C">
        <w:t>）》的要求</w:t>
      </w:r>
      <w:r w:rsidRPr="0081072C">
        <w:rPr>
          <w:rFonts w:hint="eastAsia"/>
        </w:rPr>
        <w:t>，全盐量排放浓度</w:t>
      </w:r>
      <w:r w:rsidRPr="0081072C">
        <w:t>满足</w:t>
      </w:r>
      <w:r w:rsidRPr="0081072C">
        <w:t>DB37/3416.1-2018</w:t>
      </w:r>
      <w:r w:rsidRPr="0081072C">
        <w:rPr>
          <w:rFonts w:hint="eastAsia"/>
        </w:rPr>
        <w:t>中规定</w:t>
      </w:r>
      <w:r w:rsidRPr="0081072C">
        <w:rPr>
          <w:rFonts w:hint="eastAsia"/>
        </w:rPr>
        <w:t>2</w:t>
      </w:r>
      <w:r w:rsidRPr="0081072C">
        <w:t>000mg/L</w:t>
      </w:r>
      <w:bookmarkEnd w:id="34"/>
      <w:r w:rsidRPr="0081072C">
        <w:rPr>
          <w:rFonts w:hint="eastAsia"/>
        </w:rPr>
        <w:t>。企业污水经厂内污水处理站处理后排入杨家河湿地，再利用泵站通过管道输送至泗河龙湾店湿地，经龙湾店湿地处理后排入泗河。</w:t>
      </w:r>
    </w:p>
    <w:p w14:paraId="3FEB3A5C" w14:textId="2DB2B5A0" w:rsidR="0079192A" w:rsidRPr="0081072C" w:rsidRDefault="00E669EA" w:rsidP="0079192A">
      <w:pPr>
        <w:ind w:firstLine="480"/>
      </w:pPr>
      <w:r w:rsidRPr="0081072C">
        <w:rPr>
          <w:rFonts w:hint="eastAsia"/>
        </w:rPr>
        <w:t>根据监测数据，</w:t>
      </w:r>
      <w:r w:rsidR="0079192A" w:rsidRPr="0081072C">
        <w:t>太阳纸业现有工程排水量共计</w:t>
      </w:r>
      <w:r w:rsidRPr="0081072C">
        <w:t>3518.9</w:t>
      </w:r>
      <w:r w:rsidR="0079192A" w:rsidRPr="0081072C">
        <w:t>万</w:t>
      </w:r>
      <w:r w:rsidR="0079192A" w:rsidRPr="0081072C">
        <w:t>m</w:t>
      </w:r>
      <w:r w:rsidR="0079192A" w:rsidRPr="0081072C">
        <w:rPr>
          <w:vertAlign w:val="superscript"/>
        </w:rPr>
        <w:t>3</w:t>
      </w:r>
      <w:r w:rsidR="0079192A" w:rsidRPr="0081072C">
        <w:t>/a</w:t>
      </w:r>
      <w:r w:rsidR="0079192A" w:rsidRPr="0081072C">
        <w:t>（单位产品基准排水量为</w:t>
      </w:r>
      <w:r w:rsidR="00205CB6" w:rsidRPr="0081072C">
        <w:t>32.7</w:t>
      </w:r>
      <w:r w:rsidR="0079192A" w:rsidRPr="0081072C">
        <w:t>t/t</w:t>
      </w:r>
      <w:r w:rsidR="0079192A" w:rsidRPr="0081072C">
        <w:t>浆），排放量</w:t>
      </w:r>
      <w:r w:rsidR="00937D92" w:rsidRPr="0081072C">
        <w:rPr>
          <w:rFonts w:hint="eastAsia"/>
        </w:rPr>
        <w:t>C</w:t>
      </w:r>
      <w:r w:rsidR="00937D92" w:rsidRPr="0081072C">
        <w:t>OD</w:t>
      </w:r>
      <w:r w:rsidR="00937D92" w:rsidRPr="0081072C">
        <w:rPr>
          <w:rFonts w:hint="eastAsia"/>
        </w:rPr>
        <w:t>、氨氮</w:t>
      </w:r>
      <w:r w:rsidR="0079192A" w:rsidRPr="0081072C">
        <w:t>分别为</w:t>
      </w:r>
      <w:r w:rsidR="0079192A" w:rsidRPr="0081072C">
        <w:t>1</w:t>
      </w:r>
      <w:r w:rsidR="00B84570" w:rsidRPr="0081072C">
        <w:t>196.4</w:t>
      </w:r>
      <w:r w:rsidR="0079192A" w:rsidRPr="0081072C">
        <w:t>t/a</w:t>
      </w:r>
      <w:r w:rsidR="0079192A" w:rsidRPr="0081072C">
        <w:t>和</w:t>
      </w:r>
      <w:r w:rsidR="00B84570" w:rsidRPr="0081072C">
        <w:t>33.57</w:t>
      </w:r>
      <w:r w:rsidR="0079192A" w:rsidRPr="0081072C">
        <w:t>t/a</w:t>
      </w:r>
      <w:r w:rsidR="0079192A" w:rsidRPr="0081072C">
        <w:t>，单位产品基准排水量满足《制浆造纸工业水污染物排放标准（</w:t>
      </w:r>
      <w:r w:rsidR="0079192A" w:rsidRPr="0081072C">
        <w:t>GB 3544-2008</w:t>
      </w:r>
      <w:r w:rsidR="0079192A" w:rsidRPr="0081072C">
        <w:t>）》表</w:t>
      </w:r>
      <w:r w:rsidR="0079192A" w:rsidRPr="0081072C">
        <w:t>2</w:t>
      </w:r>
      <w:r w:rsidR="0079192A" w:rsidRPr="0081072C">
        <w:t>标准要求（</w:t>
      </w:r>
      <w:r w:rsidR="0079192A" w:rsidRPr="0081072C">
        <w:t>40t/t</w:t>
      </w:r>
      <w:r w:rsidR="0079192A" w:rsidRPr="0081072C">
        <w:t>浆）。</w:t>
      </w:r>
    </w:p>
    <w:p w14:paraId="3E2AA35A" w14:textId="60D3AD43" w:rsidR="0079192A" w:rsidRPr="0081072C" w:rsidRDefault="0079192A" w:rsidP="0079192A">
      <w:pPr>
        <w:ind w:firstLine="480"/>
        <w:rPr>
          <w:bCs/>
        </w:rPr>
      </w:pPr>
      <w:r w:rsidRPr="0081072C">
        <w:rPr>
          <w:rFonts w:hint="eastAsia"/>
          <w:bCs/>
        </w:rPr>
        <w:t>现有工程污水处理管线示意图见图</w:t>
      </w:r>
      <w:r w:rsidRPr="0081072C">
        <w:rPr>
          <w:rFonts w:hint="eastAsia"/>
          <w:bCs/>
        </w:rPr>
        <w:t>2.1-</w:t>
      </w:r>
      <w:r w:rsidR="00286463" w:rsidRPr="0081072C">
        <w:rPr>
          <w:bCs/>
        </w:rPr>
        <w:t>9</w:t>
      </w:r>
      <w:r w:rsidRPr="0081072C">
        <w:rPr>
          <w:rFonts w:hint="eastAsia"/>
          <w:bCs/>
        </w:rPr>
        <w:t>。</w:t>
      </w:r>
    </w:p>
    <w:p w14:paraId="5163FD5E" w14:textId="6F6ADEBA" w:rsidR="00D46FB3" w:rsidRPr="0081072C" w:rsidRDefault="001A00D3" w:rsidP="001A00D3">
      <w:pPr>
        <w:ind w:firstLineChars="200" w:firstLine="482"/>
        <w:rPr>
          <w:b/>
        </w:rPr>
      </w:pPr>
      <w:r w:rsidRPr="0081072C">
        <w:rPr>
          <w:b/>
        </w:rPr>
        <w:t>3</w:t>
      </w:r>
      <w:r w:rsidRPr="0081072C">
        <w:rPr>
          <w:rFonts w:hint="eastAsia"/>
          <w:b/>
        </w:rPr>
        <w:t>、</w:t>
      </w:r>
      <w:r w:rsidR="00D46FB3" w:rsidRPr="0081072C">
        <w:rPr>
          <w:b/>
        </w:rPr>
        <w:t>噪声</w:t>
      </w:r>
    </w:p>
    <w:p w14:paraId="1E44844E" w14:textId="77777777" w:rsidR="003F056D" w:rsidRPr="0081072C" w:rsidRDefault="00AE6755" w:rsidP="0027318A">
      <w:pPr>
        <w:ind w:firstLineChars="200" w:firstLine="480"/>
      </w:pPr>
      <w:r w:rsidRPr="0081072C">
        <w:rPr>
          <w:rFonts w:hint="eastAsia"/>
        </w:rPr>
        <w:t>现有</w:t>
      </w:r>
      <w:r w:rsidR="00D46FB3" w:rsidRPr="0081072C">
        <w:t>工程主要噪声源为污水处理等项目生产设备以及水泵、鼓风机、引风机、罗茨风机等，目前采取的降噪措施包括：</w:t>
      </w:r>
      <w:r w:rsidR="00D46FB3" w:rsidRPr="0081072C">
        <w:rPr>
          <w:rFonts w:ascii="宋体" w:hAnsi="宋体" w:cs="宋体" w:hint="eastAsia"/>
        </w:rPr>
        <w:t>①</w:t>
      </w:r>
      <w:r w:rsidR="00D46FB3" w:rsidRPr="0081072C">
        <w:t>在厂区总体布置中统筹规划，尽量将高噪声源集中布置，远离厂界和办公区；</w:t>
      </w:r>
      <w:r w:rsidR="00D46FB3" w:rsidRPr="0081072C">
        <w:rPr>
          <w:rFonts w:ascii="宋体" w:hAnsi="宋体" w:cs="宋体" w:hint="eastAsia"/>
        </w:rPr>
        <w:t>②</w:t>
      </w:r>
      <w:r w:rsidR="00D46FB3" w:rsidRPr="0081072C">
        <w:t>将噪声设备尽量置于车间内，不在车间内的高噪声设备加设隔声罩；</w:t>
      </w:r>
      <w:r w:rsidR="00D46FB3" w:rsidRPr="0081072C">
        <w:rPr>
          <w:rFonts w:ascii="宋体" w:hAnsi="宋体" w:cs="宋体" w:hint="eastAsia"/>
        </w:rPr>
        <w:t>③</w:t>
      </w:r>
      <w:r w:rsidR="00D46FB3" w:rsidRPr="0081072C">
        <w:t>对高噪声设备，尤其是能固定的泵类设置减震基础，避免产生共振；</w:t>
      </w:r>
      <w:r w:rsidR="00D46FB3" w:rsidRPr="0081072C">
        <w:rPr>
          <w:rFonts w:ascii="宋体" w:hAnsi="宋体" w:cs="宋体" w:hint="eastAsia"/>
        </w:rPr>
        <w:t>④</w:t>
      </w:r>
      <w:r w:rsidR="00D46FB3" w:rsidRPr="0081072C">
        <w:t>在管道布置、设计及支吊架选择上注意防震、防冲击；</w:t>
      </w:r>
      <w:r w:rsidR="00D46FB3" w:rsidRPr="0081072C">
        <w:rPr>
          <w:rFonts w:ascii="宋体" w:hAnsi="宋体" w:cs="宋体" w:hint="eastAsia"/>
        </w:rPr>
        <w:t>⑤</w:t>
      </w:r>
      <w:r w:rsidR="00D46FB3" w:rsidRPr="0081072C">
        <w:t>集中控制室采用双层窗，并选用吸声性能好的墙面材料；</w:t>
      </w:r>
      <w:r w:rsidR="00D46FB3" w:rsidRPr="0081072C">
        <w:rPr>
          <w:rFonts w:ascii="宋体" w:hAnsi="宋体" w:cs="宋体" w:hint="eastAsia"/>
        </w:rPr>
        <w:t>⑥</w:t>
      </w:r>
      <w:r w:rsidR="00D46FB3" w:rsidRPr="0081072C">
        <w:t>锅炉排汽口和安全阀吹管口安装高压喷注式消音器；吹管时间应尽可能避开居民休息时间；</w:t>
      </w:r>
      <w:r w:rsidR="00D46FB3" w:rsidRPr="0081072C">
        <w:rPr>
          <w:rFonts w:ascii="宋体" w:hAnsi="宋体" w:cs="宋体" w:hint="eastAsia"/>
        </w:rPr>
        <w:t>⑦</w:t>
      </w:r>
      <w:r w:rsidR="00D46FB3" w:rsidRPr="0081072C">
        <w:t>风管连接处采用柔性接头并设置补偿节降低振动产生的噪声。</w:t>
      </w:r>
    </w:p>
    <w:p w14:paraId="03FBE701" w14:textId="2EDF7272" w:rsidR="00D46FB3" w:rsidRPr="0081072C" w:rsidRDefault="0027318A" w:rsidP="0027318A">
      <w:pPr>
        <w:ind w:firstLineChars="200" w:firstLine="480"/>
      </w:pPr>
      <w:r w:rsidRPr="0081072C">
        <w:rPr>
          <w:rFonts w:hint="eastAsia"/>
        </w:rPr>
        <w:t>本次评价引用</w:t>
      </w:r>
      <w:r w:rsidR="004D120A" w:rsidRPr="0081072C">
        <w:rPr>
          <w:rFonts w:hint="eastAsia"/>
        </w:rPr>
        <w:t>2</w:t>
      </w:r>
      <w:r w:rsidR="004D120A" w:rsidRPr="0081072C">
        <w:t>021</w:t>
      </w:r>
      <w:r w:rsidR="004D120A" w:rsidRPr="0081072C">
        <w:rPr>
          <w:rFonts w:hint="eastAsia"/>
        </w:rPr>
        <w:t>年</w:t>
      </w:r>
      <w:r w:rsidR="00286463" w:rsidRPr="0081072C">
        <w:rPr>
          <w:rFonts w:hint="eastAsia"/>
        </w:rPr>
        <w:t>兖州工业园</w:t>
      </w:r>
      <w:r w:rsidR="003F056D" w:rsidRPr="0081072C">
        <w:rPr>
          <w:rFonts w:hint="eastAsia"/>
        </w:rPr>
        <w:t>厂区例行</w:t>
      </w:r>
      <w:r w:rsidRPr="0081072C">
        <w:rPr>
          <w:rFonts w:hint="eastAsia"/>
        </w:rPr>
        <w:t>监测数据，</w:t>
      </w:r>
      <w:r w:rsidRPr="0081072C">
        <w:t>数据汇总见表</w:t>
      </w:r>
      <w:r w:rsidRPr="0081072C">
        <w:t>2.1-</w:t>
      </w:r>
      <w:r w:rsidR="005866A9" w:rsidRPr="0081072C">
        <w:t>2</w:t>
      </w:r>
      <w:r w:rsidR="00303EC7" w:rsidRPr="0081072C">
        <w:t>1</w:t>
      </w:r>
      <w:r w:rsidRPr="0081072C">
        <w:t>。</w:t>
      </w:r>
    </w:p>
    <w:p w14:paraId="71D9BB65" w14:textId="108E5474" w:rsidR="0027318A" w:rsidRPr="0081072C" w:rsidRDefault="0027318A" w:rsidP="0027318A">
      <w:pPr>
        <w:spacing w:beforeLines="50" w:before="156"/>
        <w:jc w:val="center"/>
        <w:rPr>
          <w:rFonts w:eastAsia="黑体"/>
          <w:bCs/>
        </w:rPr>
      </w:pPr>
      <w:r w:rsidRPr="0081072C">
        <w:rPr>
          <w:rFonts w:eastAsia="黑体"/>
        </w:rPr>
        <w:t>表</w:t>
      </w:r>
      <w:r w:rsidRPr="0081072C">
        <w:rPr>
          <w:rFonts w:eastAsia="黑体"/>
        </w:rPr>
        <w:t>2.1-</w:t>
      </w:r>
      <w:r w:rsidR="005866A9" w:rsidRPr="0081072C">
        <w:rPr>
          <w:rFonts w:eastAsia="黑体"/>
        </w:rPr>
        <w:t>2</w:t>
      </w:r>
      <w:r w:rsidR="00303EC7" w:rsidRPr="0081072C">
        <w:rPr>
          <w:rFonts w:eastAsia="黑体"/>
        </w:rPr>
        <w:t>1</w:t>
      </w:r>
      <w:r w:rsidRPr="0081072C">
        <w:rPr>
          <w:rFonts w:eastAsia="黑体"/>
        </w:rPr>
        <w:t xml:space="preserve">  </w:t>
      </w:r>
      <w:r w:rsidRPr="0081072C">
        <w:rPr>
          <w:rFonts w:eastAsia="黑体"/>
          <w:bCs/>
        </w:rPr>
        <w:t>厂界噪声监测结果</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515"/>
        <w:gridCol w:w="636"/>
        <w:gridCol w:w="876"/>
        <w:gridCol w:w="873"/>
        <w:gridCol w:w="876"/>
        <w:gridCol w:w="874"/>
        <w:gridCol w:w="876"/>
        <w:gridCol w:w="874"/>
        <w:gridCol w:w="876"/>
      </w:tblGrid>
      <w:tr w:rsidR="0081072C" w:rsidRPr="0081072C" w14:paraId="6F6BFE5B" w14:textId="77777777" w:rsidTr="0006727A">
        <w:trPr>
          <w:trHeight w:val="270"/>
        </w:trPr>
        <w:tc>
          <w:tcPr>
            <w:tcW w:w="933" w:type="pct"/>
            <w:vMerge w:val="restart"/>
            <w:shd w:val="clear" w:color="auto" w:fill="auto"/>
            <w:vAlign w:val="center"/>
            <w:hideMark/>
          </w:tcPr>
          <w:p w14:paraId="017CC4C4" w14:textId="326CC783" w:rsidR="0073409C" w:rsidRPr="0081072C" w:rsidRDefault="0073409C" w:rsidP="0073409C">
            <w:pPr>
              <w:spacing w:line="240" w:lineRule="auto"/>
              <w:jc w:val="left"/>
              <w:rPr>
                <w:rFonts w:cs="Times New Roman"/>
                <w:kern w:val="0"/>
                <w:sz w:val="21"/>
                <w:szCs w:val="21"/>
              </w:rPr>
            </w:pPr>
            <w:r w:rsidRPr="0081072C">
              <w:rPr>
                <w:rFonts w:cs="Times New Roman"/>
                <w:kern w:val="0"/>
                <w:sz w:val="21"/>
                <w:szCs w:val="21"/>
              </w:rPr>
              <w:t>日期</w:t>
            </w:r>
          </w:p>
        </w:tc>
        <w:tc>
          <w:tcPr>
            <w:tcW w:w="793" w:type="pct"/>
            <w:gridSpan w:val="2"/>
            <w:shd w:val="clear" w:color="auto" w:fill="auto"/>
            <w:noWrap/>
            <w:vAlign w:val="center"/>
            <w:hideMark/>
          </w:tcPr>
          <w:p w14:paraId="2A955691"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1#</w:t>
            </w:r>
            <w:r w:rsidRPr="0081072C">
              <w:rPr>
                <w:rFonts w:cs="Times New Roman"/>
                <w:kern w:val="0"/>
                <w:sz w:val="21"/>
                <w:szCs w:val="21"/>
              </w:rPr>
              <w:t>东厂界</w:t>
            </w:r>
          </w:p>
        </w:tc>
        <w:tc>
          <w:tcPr>
            <w:tcW w:w="1091" w:type="pct"/>
            <w:gridSpan w:val="2"/>
            <w:shd w:val="clear" w:color="auto" w:fill="auto"/>
            <w:noWrap/>
            <w:vAlign w:val="center"/>
            <w:hideMark/>
          </w:tcPr>
          <w:p w14:paraId="3E26B778"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2#</w:t>
            </w:r>
            <w:r w:rsidRPr="0081072C">
              <w:rPr>
                <w:rFonts w:cs="Times New Roman"/>
                <w:kern w:val="0"/>
                <w:sz w:val="21"/>
                <w:szCs w:val="21"/>
              </w:rPr>
              <w:t>南厂界</w:t>
            </w:r>
          </w:p>
        </w:tc>
        <w:tc>
          <w:tcPr>
            <w:tcW w:w="1091" w:type="pct"/>
            <w:gridSpan w:val="2"/>
            <w:shd w:val="clear" w:color="auto" w:fill="auto"/>
            <w:noWrap/>
            <w:vAlign w:val="center"/>
            <w:hideMark/>
          </w:tcPr>
          <w:p w14:paraId="6E593DD0"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3#</w:t>
            </w:r>
            <w:r w:rsidRPr="0081072C">
              <w:rPr>
                <w:rFonts w:cs="Times New Roman"/>
                <w:kern w:val="0"/>
                <w:sz w:val="21"/>
                <w:szCs w:val="21"/>
              </w:rPr>
              <w:t>西厂界</w:t>
            </w:r>
          </w:p>
        </w:tc>
        <w:tc>
          <w:tcPr>
            <w:tcW w:w="1091" w:type="pct"/>
            <w:gridSpan w:val="2"/>
            <w:shd w:val="clear" w:color="auto" w:fill="auto"/>
            <w:noWrap/>
            <w:vAlign w:val="center"/>
            <w:hideMark/>
          </w:tcPr>
          <w:p w14:paraId="70A5342B"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4#</w:t>
            </w:r>
            <w:r w:rsidRPr="0081072C">
              <w:rPr>
                <w:rFonts w:cs="Times New Roman"/>
                <w:kern w:val="0"/>
                <w:sz w:val="21"/>
                <w:szCs w:val="21"/>
              </w:rPr>
              <w:t>北厂界</w:t>
            </w:r>
          </w:p>
        </w:tc>
      </w:tr>
      <w:tr w:rsidR="0081072C" w:rsidRPr="0081072C" w14:paraId="51338019" w14:textId="77777777" w:rsidTr="0006727A">
        <w:trPr>
          <w:trHeight w:val="270"/>
        </w:trPr>
        <w:tc>
          <w:tcPr>
            <w:tcW w:w="933" w:type="pct"/>
            <w:vMerge/>
            <w:shd w:val="clear" w:color="auto" w:fill="auto"/>
            <w:vAlign w:val="center"/>
            <w:hideMark/>
          </w:tcPr>
          <w:p w14:paraId="1D09E392" w14:textId="380EFF81" w:rsidR="0073409C" w:rsidRPr="0081072C" w:rsidRDefault="0073409C" w:rsidP="0073409C">
            <w:pPr>
              <w:widowControl/>
              <w:adjustRightInd/>
              <w:snapToGrid/>
              <w:spacing w:line="240" w:lineRule="auto"/>
              <w:jc w:val="left"/>
              <w:rPr>
                <w:rFonts w:cs="Times New Roman"/>
                <w:kern w:val="0"/>
                <w:sz w:val="21"/>
                <w:szCs w:val="21"/>
              </w:rPr>
            </w:pPr>
          </w:p>
        </w:tc>
        <w:tc>
          <w:tcPr>
            <w:tcW w:w="246" w:type="pct"/>
            <w:shd w:val="clear" w:color="auto" w:fill="auto"/>
            <w:noWrap/>
            <w:vAlign w:val="center"/>
            <w:hideMark/>
          </w:tcPr>
          <w:p w14:paraId="1F6C0AEB"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昼间</w:t>
            </w:r>
          </w:p>
        </w:tc>
        <w:tc>
          <w:tcPr>
            <w:tcW w:w="547" w:type="pct"/>
            <w:shd w:val="clear" w:color="auto" w:fill="auto"/>
            <w:noWrap/>
            <w:vAlign w:val="center"/>
            <w:hideMark/>
          </w:tcPr>
          <w:p w14:paraId="0EEB99AA"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夜间</w:t>
            </w:r>
          </w:p>
        </w:tc>
        <w:tc>
          <w:tcPr>
            <w:tcW w:w="545" w:type="pct"/>
            <w:shd w:val="clear" w:color="auto" w:fill="auto"/>
            <w:noWrap/>
            <w:vAlign w:val="center"/>
            <w:hideMark/>
          </w:tcPr>
          <w:p w14:paraId="7F72BC63"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昼间</w:t>
            </w:r>
          </w:p>
        </w:tc>
        <w:tc>
          <w:tcPr>
            <w:tcW w:w="546" w:type="pct"/>
            <w:shd w:val="clear" w:color="auto" w:fill="auto"/>
            <w:noWrap/>
            <w:vAlign w:val="center"/>
            <w:hideMark/>
          </w:tcPr>
          <w:p w14:paraId="6FB2138E"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夜间</w:t>
            </w:r>
          </w:p>
        </w:tc>
        <w:tc>
          <w:tcPr>
            <w:tcW w:w="545" w:type="pct"/>
            <w:shd w:val="clear" w:color="auto" w:fill="auto"/>
            <w:noWrap/>
            <w:vAlign w:val="center"/>
            <w:hideMark/>
          </w:tcPr>
          <w:p w14:paraId="1DA51684"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昼间</w:t>
            </w:r>
          </w:p>
        </w:tc>
        <w:tc>
          <w:tcPr>
            <w:tcW w:w="546" w:type="pct"/>
            <w:shd w:val="clear" w:color="auto" w:fill="auto"/>
            <w:noWrap/>
            <w:vAlign w:val="center"/>
            <w:hideMark/>
          </w:tcPr>
          <w:p w14:paraId="615D7708"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夜间</w:t>
            </w:r>
          </w:p>
        </w:tc>
        <w:tc>
          <w:tcPr>
            <w:tcW w:w="545" w:type="pct"/>
            <w:shd w:val="clear" w:color="auto" w:fill="auto"/>
            <w:noWrap/>
            <w:vAlign w:val="center"/>
            <w:hideMark/>
          </w:tcPr>
          <w:p w14:paraId="59AC46C5"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昼间</w:t>
            </w:r>
          </w:p>
        </w:tc>
        <w:tc>
          <w:tcPr>
            <w:tcW w:w="546" w:type="pct"/>
            <w:shd w:val="clear" w:color="auto" w:fill="auto"/>
            <w:noWrap/>
            <w:vAlign w:val="center"/>
            <w:hideMark/>
          </w:tcPr>
          <w:p w14:paraId="4123DDBD"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夜间</w:t>
            </w:r>
          </w:p>
        </w:tc>
      </w:tr>
      <w:tr w:rsidR="0081072C" w:rsidRPr="0081072C" w14:paraId="579D8268" w14:textId="77777777" w:rsidTr="0006727A">
        <w:trPr>
          <w:trHeight w:val="270"/>
        </w:trPr>
        <w:tc>
          <w:tcPr>
            <w:tcW w:w="933" w:type="pct"/>
            <w:shd w:val="clear" w:color="auto" w:fill="auto"/>
            <w:vAlign w:val="center"/>
            <w:hideMark/>
          </w:tcPr>
          <w:p w14:paraId="3FC60DD5"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2021</w:t>
            </w:r>
            <w:r w:rsidRPr="0081072C">
              <w:rPr>
                <w:rFonts w:cs="Times New Roman"/>
                <w:kern w:val="0"/>
                <w:sz w:val="21"/>
                <w:szCs w:val="21"/>
              </w:rPr>
              <w:t>年</w:t>
            </w:r>
            <w:r w:rsidRPr="0081072C">
              <w:rPr>
                <w:rFonts w:cs="Times New Roman"/>
                <w:kern w:val="0"/>
                <w:sz w:val="21"/>
                <w:szCs w:val="21"/>
              </w:rPr>
              <w:t>1</w:t>
            </w:r>
            <w:r w:rsidRPr="0081072C">
              <w:rPr>
                <w:rFonts w:cs="Times New Roman"/>
                <w:kern w:val="0"/>
                <w:sz w:val="21"/>
                <w:szCs w:val="21"/>
              </w:rPr>
              <w:t>季度</w:t>
            </w:r>
          </w:p>
        </w:tc>
        <w:tc>
          <w:tcPr>
            <w:tcW w:w="246" w:type="pct"/>
            <w:shd w:val="clear" w:color="auto" w:fill="auto"/>
            <w:noWrap/>
            <w:vAlign w:val="center"/>
            <w:hideMark/>
          </w:tcPr>
          <w:p w14:paraId="2C0D7A8C"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56.7</w:t>
            </w:r>
          </w:p>
        </w:tc>
        <w:tc>
          <w:tcPr>
            <w:tcW w:w="547" w:type="pct"/>
            <w:shd w:val="clear" w:color="auto" w:fill="auto"/>
            <w:noWrap/>
            <w:vAlign w:val="center"/>
            <w:hideMark/>
          </w:tcPr>
          <w:p w14:paraId="1C23225B"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52.7</w:t>
            </w:r>
          </w:p>
        </w:tc>
        <w:tc>
          <w:tcPr>
            <w:tcW w:w="545" w:type="pct"/>
            <w:shd w:val="clear" w:color="auto" w:fill="auto"/>
            <w:noWrap/>
            <w:vAlign w:val="center"/>
            <w:hideMark/>
          </w:tcPr>
          <w:p w14:paraId="0AE9BA34"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57.9</w:t>
            </w:r>
          </w:p>
        </w:tc>
        <w:tc>
          <w:tcPr>
            <w:tcW w:w="546" w:type="pct"/>
            <w:shd w:val="clear" w:color="auto" w:fill="auto"/>
            <w:noWrap/>
            <w:vAlign w:val="center"/>
            <w:hideMark/>
          </w:tcPr>
          <w:p w14:paraId="439918C2"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54.1</w:t>
            </w:r>
          </w:p>
        </w:tc>
        <w:tc>
          <w:tcPr>
            <w:tcW w:w="545" w:type="pct"/>
            <w:shd w:val="clear" w:color="auto" w:fill="auto"/>
            <w:noWrap/>
            <w:vAlign w:val="center"/>
            <w:hideMark/>
          </w:tcPr>
          <w:p w14:paraId="6357A955"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58.3</w:t>
            </w:r>
          </w:p>
        </w:tc>
        <w:tc>
          <w:tcPr>
            <w:tcW w:w="546" w:type="pct"/>
            <w:shd w:val="clear" w:color="auto" w:fill="auto"/>
            <w:noWrap/>
            <w:vAlign w:val="center"/>
            <w:hideMark/>
          </w:tcPr>
          <w:p w14:paraId="3508206F"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53.9</w:t>
            </w:r>
          </w:p>
        </w:tc>
        <w:tc>
          <w:tcPr>
            <w:tcW w:w="545" w:type="pct"/>
            <w:shd w:val="clear" w:color="auto" w:fill="auto"/>
            <w:noWrap/>
            <w:vAlign w:val="center"/>
            <w:hideMark/>
          </w:tcPr>
          <w:p w14:paraId="13D11426"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57</w:t>
            </w:r>
          </w:p>
        </w:tc>
        <w:tc>
          <w:tcPr>
            <w:tcW w:w="546" w:type="pct"/>
            <w:shd w:val="clear" w:color="auto" w:fill="auto"/>
            <w:noWrap/>
            <w:vAlign w:val="center"/>
            <w:hideMark/>
          </w:tcPr>
          <w:p w14:paraId="56FEB6C4"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53.2</w:t>
            </w:r>
          </w:p>
        </w:tc>
      </w:tr>
      <w:tr w:rsidR="0081072C" w:rsidRPr="0081072C" w14:paraId="7E557E30" w14:textId="77777777" w:rsidTr="0006727A">
        <w:trPr>
          <w:trHeight w:val="270"/>
        </w:trPr>
        <w:tc>
          <w:tcPr>
            <w:tcW w:w="933" w:type="pct"/>
            <w:shd w:val="clear" w:color="auto" w:fill="auto"/>
            <w:vAlign w:val="center"/>
            <w:hideMark/>
          </w:tcPr>
          <w:p w14:paraId="50A0A679"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2021</w:t>
            </w:r>
            <w:r w:rsidRPr="0081072C">
              <w:rPr>
                <w:rFonts w:cs="Times New Roman"/>
                <w:kern w:val="0"/>
                <w:sz w:val="21"/>
                <w:szCs w:val="21"/>
              </w:rPr>
              <w:t>年</w:t>
            </w:r>
            <w:r w:rsidRPr="0081072C">
              <w:rPr>
                <w:rFonts w:cs="Times New Roman"/>
                <w:kern w:val="0"/>
                <w:sz w:val="21"/>
                <w:szCs w:val="21"/>
              </w:rPr>
              <w:t>2</w:t>
            </w:r>
            <w:r w:rsidRPr="0081072C">
              <w:rPr>
                <w:rFonts w:cs="Times New Roman"/>
                <w:kern w:val="0"/>
                <w:sz w:val="21"/>
                <w:szCs w:val="21"/>
              </w:rPr>
              <w:t>季度</w:t>
            </w:r>
          </w:p>
        </w:tc>
        <w:tc>
          <w:tcPr>
            <w:tcW w:w="246" w:type="pct"/>
            <w:shd w:val="clear" w:color="auto" w:fill="auto"/>
            <w:noWrap/>
            <w:vAlign w:val="center"/>
            <w:hideMark/>
          </w:tcPr>
          <w:p w14:paraId="3E1F4FDE"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56.6</w:t>
            </w:r>
          </w:p>
        </w:tc>
        <w:tc>
          <w:tcPr>
            <w:tcW w:w="547" w:type="pct"/>
            <w:shd w:val="clear" w:color="auto" w:fill="auto"/>
            <w:noWrap/>
            <w:vAlign w:val="center"/>
            <w:hideMark/>
          </w:tcPr>
          <w:p w14:paraId="5247BE4E"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53.9</w:t>
            </w:r>
          </w:p>
        </w:tc>
        <w:tc>
          <w:tcPr>
            <w:tcW w:w="545" w:type="pct"/>
            <w:shd w:val="clear" w:color="auto" w:fill="auto"/>
            <w:noWrap/>
            <w:vAlign w:val="center"/>
            <w:hideMark/>
          </w:tcPr>
          <w:p w14:paraId="255C9B31"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61.6</w:t>
            </w:r>
          </w:p>
        </w:tc>
        <w:tc>
          <w:tcPr>
            <w:tcW w:w="546" w:type="pct"/>
            <w:shd w:val="clear" w:color="auto" w:fill="auto"/>
            <w:noWrap/>
            <w:vAlign w:val="center"/>
            <w:hideMark/>
          </w:tcPr>
          <w:p w14:paraId="6CBA6D02"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53.6</w:t>
            </w:r>
          </w:p>
        </w:tc>
        <w:tc>
          <w:tcPr>
            <w:tcW w:w="545" w:type="pct"/>
            <w:shd w:val="clear" w:color="auto" w:fill="auto"/>
            <w:noWrap/>
            <w:vAlign w:val="center"/>
            <w:hideMark/>
          </w:tcPr>
          <w:p w14:paraId="46F4C722"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51.8</w:t>
            </w:r>
          </w:p>
        </w:tc>
        <w:tc>
          <w:tcPr>
            <w:tcW w:w="546" w:type="pct"/>
            <w:shd w:val="clear" w:color="auto" w:fill="auto"/>
            <w:noWrap/>
            <w:vAlign w:val="center"/>
            <w:hideMark/>
          </w:tcPr>
          <w:p w14:paraId="37884249"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52.2</w:t>
            </w:r>
          </w:p>
        </w:tc>
        <w:tc>
          <w:tcPr>
            <w:tcW w:w="545" w:type="pct"/>
            <w:shd w:val="clear" w:color="auto" w:fill="auto"/>
            <w:noWrap/>
            <w:vAlign w:val="center"/>
            <w:hideMark/>
          </w:tcPr>
          <w:p w14:paraId="0163C9AF"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56.9</w:t>
            </w:r>
          </w:p>
        </w:tc>
        <w:tc>
          <w:tcPr>
            <w:tcW w:w="546" w:type="pct"/>
            <w:shd w:val="clear" w:color="auto" w:fill="auto"/>
            <w:noWrap/>
            <w:vAlign w:val="center"/>
            <w:hideMark/>
          </w:tcPr>
          <w:p w14:paraId="6C3CE5E9"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50.3</w:t>
            </w:r>
          </w:p>
        </w:tc>
      </w:tr>
      <w:tr w:rsidR="0081072C" w:rsidRPr="0081072C" w14:paraId="61B26DC4" w14:textId="77777777" w:rsidTr="0006727A">
        <w:trPr>
          <w:trHeight w:val="270"/>
        </w:trPr>
        <w:tc>
          <w:tcPr>
            <w:tcW w:w="933" w:type="pct"/>
            <w:shd w:val="clear" w:color="auto" w:fill="auto"/>
            <w:vAlign w:val="center"/>
            <w:hideMark/>
          </w:tcPr>
          <w:p w14:paraId="30D6E9DB"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2021</w:t>
            </w:r>
            <w:r w:rsidRPr="0081072C">
              <w:rPr>
                <w:rFonts w:cs="Times New Roman"/>
                <w:kern w:val="0"/>
                <w:sz w:val="21"/>
                <w:szCs w:val="21"/>
              </w:rPr>
              <w:t>年</w:t>
            </w:r>
            <w:r w:rsidRPr="0081072C">
              <w:rPr>
                <w:rFonts w:cs="Times New Roman"/>
                <w:kern w:val="0"/>
                <w:sz w:val="21"/>
                <w:szCs w:val="21"/>
              </w:rPr>
              <w:t>3</w:t>
            </w:r>
            <w:r w:rsidRPr="0081072C">
              <w:rPr>
                <w:rFonts w:cs="Times New Roman"/>
                <w:kern w:val="0"/>
                <w:sz w:val="21"/>
                <w:szCs w:val="21"/>
              </w:rPr>
              <w:t>季度</w:t>
            </w:r>
          </w:p>
        </w:tc>
        <w:tc>
          <w:tcPr>
            <w:tcW w:w="246" w:type="pct"/>
            <w:shd w:val="clear" w:color="auto" w:fill="auto"/>
            <w:noWrap/>
            <w:vAlign w:val="center"/>
            <w:hideMark/>
          </w:tcPr>
          <w:p w14:paraId="3FD6381F"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58.9</w:t>
            </w:r>
          </w:p>
        </w:tc>
        <w:tc>
          <w:tcPr>
            <w:tcW w:w="547" w:type="pct"/>
            <w:shd w:val="clear" w:color="auto" w:fill="auto"/>
            <w:noWrap/>
            <w:vAlign w:val="center"/>
            <w:hideMark/>
          </w:tcPr>
          <w:p w14:paraId="1833D4A2"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45.8</w:t>
            </w:r>
          </w:p>
        </w:tc>
        <w:tc>
          <w:tcPr>
            <w:tcW w:w="545" w:type="pct"/>
            <w:shd w:val="clear" w:color="auto" w:fill="auto"/>
            <w:noWrap/>
            <w:vAlign w:val="center"/>
            <w:hideMark/>
          </w:tcPr>
          <w:p w14:paraId="1770F663"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61.2</w:t>
            </w:r>
          </w:p>
        </w:tc>
        <w:tc>
          <w:tcPr>
            <w:tcW w:w="546" w:type="pct"/>
            <w:shd w:val="clear" w:color="auto" w:fill="auto"/>
            <w:noWrap/>
            <w:vAlign w:val="center"/>
            <w:hideMark/>
          </w:tcPr>
          <w:p w14:paraId="63A8FBE5"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51.5</w:t>
            </w:r>
          </w:p>
        </w:tc>
        <w:tc>
          <w:tcPr>
            <w:tcW w:w="545" w:type="pct"/>
            <w:shd w:val="clear" w:color="auto" w:fill="auto"/>
            <w:noWrap/>
            <w:vAlign w:val="center"/>
            <w:hideMark/>
          </w:tcPr>
          <w:p w14:paraId="64D4686A"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 xml:space="preserve">57.0 </w:t>
            </w:r>
          </w:p>
        </w:tc>
        <w:tc>
          <w:tcPr>
            <w:tcW w:w="546" w:type="pct"/>
            <w:shd w:val="clear" w:color="auto" w:fill="auto"/>
            <w:noWrap/>
            <w:vAlign w:val="center"/>
            <w:hideMark/>
          </w:tcPr>
          <w:p w14:paraId="43B69DBF"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 xml:space="preserve">49.0 </w:t>
            </w:r>
          </w:p>
        </w:tc>
        <w:tc>
          <w:tcPr>
            <w:tcW w:w="545" w:type="pct"/>
            <w:shd w:val="clear" w:color="auto" w:fill="auto"/>
            <w:noWrap/>
            <w:vAlign w:val="center"/>
            <w:hideMark/>
          </w:tcPr>
          <w:p w14:paraId="4FCE9029"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60.8</w:t>
            </w:r>
          </w:p>
        </w:tc>
        <w:tc>
          <w:tcPr>
            <w:tcW w:w="546" w:type="pct"/>
            <w:shd w:val="clear" w:color="auto" w:fill="auto"/>
            <w:noWrap/>
            <w:vAlign w:val="center"/>
            <w:hideMark/>
          </w:tcPr>
          <w:p w14:paraId="427D64B0"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47.7</w:t>
            </w:r>
          </w:p>
        </w:tc>
      </w:tr>
      <w:tr w:rsidR="0073409C" w:rsidRPr="0081072C" w14:paraId="07564261" w14:textId="77777777" w:rsidTr="0006727A">
        <w:trPr>
          <w:trHeight w:val="270"/>
        </w:trPr>
        <w:tc>
          <w:tcPr>
            <w:tcW w:w="933" w:type="pct"/>
            <w:shd w:val="clear" w:color="auto" w:fill="auto"/>
            <w:vAlign w:val="center"/>
            <w:hideMark/>
          </w:tcPr>
          <w:p w14:paraId="1529E8D3"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2021</w:t>
            </w:r>
            <w:r w:rsidRPr="0081072C">
              <w:rPr>
                <w:rFonts w:cs="Times New Roman"/>
                <w:kern w:val="0"/>
                <w:sz w:val="21"/>
                <w:szCs w:val="21"/>
              </w:rPr>
              <w:t>年</w:t>
            </w:r>
            <w:r w:rsidRPr="0081072C">
              <w:rPr>
                <w:rFonts w:cs="Times New Roman"/>
                <w:kern w:val="0"/>
                <w:sz w:val="21"/>
                <w:szCs w:val="21"/>
              </w:rPr>
              <w:t>4</w:t>
            </w:r>
            <w:r w:rsidRPr="0081072C">
              <w:rPr>
                <w:rFonts w:cs="Times New Roman"/>
                <w:kern w:val="0"/>
                <w:sz w:val="21"/>
                <w:szCs w:val="21"/>
              </w:rPr>
              <w:t>季度</w:t>
            </w:r>
          </w:p>
        </w:tc>
        <w:tc>
          <w:tcPr>
            <w:tcW w:w="246" w:type="pct"/>
            <w:shd w:val="clear" w:color="auto" w:fill="auto"/>
            <w:noWrap/>
            <w:vAlign w:val="center"/>
            <w:hideMark/>
          </w:tcPr>
          <w:p w14:paraId="03D59A5B"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55.6</w:t>
            </w:r>
          </w:p>
        </w:tc>
        <w:tc>
          <w:tcPr>
            <w:tcW w:w="547" w:type="pct"/>
            <w:shd w:val="clear" w:color="auto" w:fill="auto"/>
            <w:noWrap/>
            <w:vAlign w:val="center"/>
            <w:hideMark/>
          </w:tcPr>
          <w:p w14:paraId="348F5546"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52.3</w:t>
            </w:r>
          </w:p>
        </w:tc>
        <w:tc>
          <w:tcPr>
            <w:tcW w:w="545" w:type="pct"/>
            <w:shd w:val="clear" w:color="auto" w:fill="auto"/>
            <w:noWrap/>
            <w:vAlign w:val="center"/>
            <w:hideMark/>
          </w:tcPr>
          <w:p w14:paraId="79C72B74"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57.4</w:t>
            </w:r>
          </w:p>
        </w:tc>
        <w:tc>
          <w:tcPr>
            <w:tcW w:w="546" w:type="pct"/>
            <w:shd w:val="clear" w:color="auto" w:fill="auto"/>
            <w:noWrap/>
            <w:vAlign w:val="center"/>
            <w:hideMark/>
          </w:tcPr>
          <w:p w14:paraId="68DAF6DA"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54.8</w:t>
            </w:r>
          </w:p>
        </w:tc>
        <w:tc>
          <w:tcPr>
            <w:tcW w:w="545" w:type="pct"/>
            <w:shd w:val="clear" w:color="auto" w:fill="auto"/>
            <w:noWrap/>
            <w:vAlign w:val="center"/>
            <w:hideMark/>
          </w:tcPr>
          <w:p w14:paraId="333CF0D2"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 xml:space="preserve">60.0 </w:t>
            </w:r>
          </w:p>
        </w:tc>
        <w:tc>
          <w:tcPr>
            <w:tcW w:w="546" w:type="pct"/>
            <w:shd w:val="clear" w:color="auto" w:fill="auto"/>
            <w:noWrap/>
            <w:vAlign w:val="center"/>
            <w:hideMark/>
          </w:tcPr>
          <w:p w14:paraId="43EF8A25"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54.4</w:t>
            </w:r>
          </w:p>
        </w:tc>
        <w:tc>
          <w:tcPr>
            <w:tcW w:w="545" w:type="pct"/>
            <w:shd w:val="clear" w:color="auto" w:fill="auto"/>
            <w:noWrap/>
            <w:vAlign w:val="center"/>
            <w:hideMark/>
          </w:tcPr>
          <w:p w14:paraId="57938FD2"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62.3</w:t>
            </w:r>
          </w:p>
        </w:tc>
        <w:tc>
          <w:tcPr>
            <w:tcW w:w="546" w:type="pct"/>
            <w:shd w:val="clear" w:color="auto" w:fill="auto"/>
            <w:noWrap/>
            <w:vAlign w:val="center"/>
            <w:hideMark/>
          </w:tcPr>
          <w:p w14:paraId="53015816" w14:textId="77777777" w:rsidR="0073409C" w:rsidRPr="0081072C" w:rsidRDefault="0073409C" w:rsidP="0073409C">
            <w:pPr>
              <w:widowControl/>
              <w:adjustRightInd/>
              <w:snapToGrid/>
              <w:spacing w:line="240" w:lineRule="auto"/>
              <w:jc w:val="center"/>
              <w:rPr>
                <w:rFonts w:cs="Times New Roman"/>
                <w:kern w:val="0"/>
                <w:sz w:val="21"/>
                <w:szCs w:val="21"/>
              </w:rPr>
            </w:pPr>
            <w:r w:rsidRPr="0081072C">
              <w:rPr>
                <w:rFonts w:cs="Times New Roman"/>
                <w:kern w:val="0"/>
                <w:sz w:val="21"/>
                <w:szCs w:val="21"/>
              </w:rPr>
              <w:t>48.9</w:t>
            </w:r>
          </w:p>
        </w:tc>
      </w:tr>
    </w:tbl>
    <w:p w14:paraId="5AF689C4" w14:textId="77777777" w:rsidR="0027318A" w:rsidRPr="0081072C" w:rsidRDefault="0027318A" w:rsidP="0027318A">
      <w:pPr>
        <w:spacing w:line="240" w:lineRule="exact"/>
        <w:ind w:firstLine="601"/>
      </w:pPr>
    </w:p>
    <w:p w14:paraId="3F1003AA" w14:textId="277E8E56" w:rsidR="0027318A" w:rsidRPr="0081072C" w:rsidRDefault="00A052BE" w:rsidP="00D30E00">
      <w:pPr>
        <w:ind w:firstLineChars="200" w:firstLine="480"/>
      </w:pPr>
      <w:r w:rsidRPr="0081072C">
        <w:rPr>
          <w:rFonts w:hint="eastAsia"/>
        </w:rPr>
        <w:t>根据例行监测数据，</w:t>
      </w:r>
      <w:r w:rsidR="00286463" w:rsidRPr="0081072C">
        <w:rPr>
          <w:rFonts w:hint="eastAsia"/>
        </w:rPr>
        <w:t>兖州工业园厂区</w:t>
      </w:r>
      <w:r w:rsidRPr="0081072C">
        <w:rPr>
          <w:rFonts w:hint="eastAsia"/>
        </w:rPr>
        <w:t>厂界昼夜间噪声值均</w:t>
      </w:r>
      <w:r w:rsidR="00CD5B40" w:rsidRPr="0081072C">
        <w:rPr>
          <w:rFonts w:hint="eastAsia"/>
        </w:rPr>
        <w:t>满足</w:t>
      </w:r>
      <w:r w:rsidR="00CD5B40" w:rsidRPr="0081072C">
        <w:t>《</w:t>
      </w:r>
      <w:r w:rsidR="00CD5B40" w:rsidRPr="0081072C">
        <w:rPr>
          <w:rFonts w:hint="eastAsia"/>
        </w:rPr>
        <w:t>声环境质量标准</w:t>
      </w:r>
      <w:r w:rsidR="00CD5B40" w:rsidRPr="0081072C">
        <w:t>》</w:t>
      </w:r>
      <w:r w:rsidR="00CD5B40" w:rsidRPr="0081072C">
        <w:t>(GB3096-2008)3</w:t>
      </w:r>
      <w:r w:rsidR="00CD5B40" w:rsidRPr="0081072C">
        <w:rPr>
          <w:rFonts w:hint="eastAsia"/>
        </w:rPr>
        <w:t>类标准（</w:t>
      </w:r>
      <w:r w:rsidR="00D30E00" w:rsidRPr="0081072C">
        <w:rPr>
          <w:rFonts w:hint="eastAsia"/>
        </w:rPr>
        <w:t>昼间</w:t>
      </w:r>
      <w:r w:rsidR="00D30E00" w:rsidRPr="0081072C">
        <w:rPr>
          <w:rFonts w:hint="eastAsia"/>
        </w:rPr>
        <w:t>6</w:t>
      </w:r>
      <w:r w:rsidR="00D30E00" w:rsidRPr="0081072C">
        <w:t>5dB</w:t>
      </w:r>
      <w:r w:rsidR="00D30E00" w:rsidRPr="0081072C">
        <w:t>（</w:t>
      </w:r>
      <w:r w:rsidR="00D30E00" w:rsidRPr="0081072C">
        <w:t>A</w:t>
      </w:r>
      <w:r w:rsidR="00D30E00" w:rsidRPr="0081072C">
        <w:t>）</w:t>
      </w:r>
      <w:r w:rsidR="00D30E00" w:rsidRPr="0081072C">
        <w:rPr>
          <w:rFonts w:hint="eastAsia"/>
        </w:rPr>
        <w:t>，夜间</w:t>
      </w:r>
      <w:r w:rsidR="00D30E00" w:rsidRPr="0081072C">
        <w:rPr>
          <w:rFonts w:hint="eastAsia"/>
        </w:rPr>
        <w:t>5</w:t>
      </w:r>
      <w:r w:rsidR="00D30E00" w:rsidRPr="0081072C">
        <w:t>5dB</w:t>
      </w:r>
      <w:r w:rsidR="00D30E00" w:rsidRPr="0081072C">
        <w:t>（</w:t>
      </w:r>
      <w:r w:rsidR="00D30E00" w:rsidRPr="0081072C">
        <w:t>A</w:t>
      </w:r>
      <w:r w:rsidR="00D30E00" w:rsidRPr="0081072C">
        <w:t>）</w:t>
      </w:r>
      <w:r w:rsidR="00D30E00" w:rsidRPr="0081072C">
        <w:rPr>
          <w:rFonts w:hint="eastAsia"/>
        </w:rPr>
        <w:t>）。</w:t>
      </w:r>
    </w:p>
    <w:p w14:paraId="646953F7" w14:textId="1E63AA2E" w:rsidR="008363D3" w:rsidRPr="0081072C" w:rsidRDefault="001A00D3" w:rsidP="001A00D3">
      <w:pPr>
        <w:ind w:firstLineChars="200" w:firstLine="482"/>
        <w:rPr>
          <w:b/>
        </w:rPr>
      </w:pPr>
      <w:r w:rsidRPr="0081072C">
        <w:rPr>
          <w:b/>
        </w:rPr>
        <w:t>4</w:t>
      </w:r>
      <w:r w:rsidRPr="0081072C">
        <w:rPr>
          <w:rFonts w:hint="eastAsia"/>
          <w:b/>
        </w:rPr>
        <w:t>、</w:t>
      </w:r>
      <w:r w:rsidR="008363D3" w:rsidRPr="0081072C">
        <w:rPr>
          <w:b/>
        </w:rPr>
        <w:t>固废</w:t>
      </w:r>
    </w:p>
    <w:p w14:paraId="37C72850" w14:textId="39612068" w:rsidR="008363D3" w:rsidRPr="0081072C" w:rsidRDefault="00286463" w:rsidP="008363D3">
      <w:pPr>
        <w:ind w:firstLine="480"/>
      </w:pPr>
      <w:r w:rsidRPr="0081072C">
        <w:rPr>
          <w:rFonts w:hint="eastAsia"/>
        </w:rPr>
        <w:t>兖州工业园厂区</w:t>
      </w:r>
      <w:r w:rsidR="00AE6755" w:rsidRPr="0081072C">
        <w:rPr>
          <w:rFonts w:hint="eastAsia"/>
        </w:rPr>
        <w:t>现有</w:t>
      </w:r>
      <w:r w:rsidR="008363D3" w:rsidRPr="0081072C">
        <w:t>工程固废来自制浆造纸过程中产生的损纸、木屑、浆渣、铁钉等重质杂质、废包装物、废毛布、干网，碱回收生产线产生的白泥，污水处理</w:t>
      </w:r>
      <w:r w:rsidR="00B21775" w:rsidRPr="0081072C">
        <w:rPr>
          <w:rFonts w:hint="eastAsia"/>
        </w:rPr>
        <w:t>系统</w:t>
      </w:r>
      <w:r w:rsidR="008363D3" w:rsidRPr="0081072C">
        <w:t>污泥，热电工程锅炉灰渣</w:t>
      </w:r>
      <w:r w:rsidR="00937D92" w:rsidRPr="0081072C">
        <w:rPr>
          <w:rFonts w:hint="eastAsia"/>
        </w:rPr>
        <w:t>、脱硫石膏、纯水处理产生废活性炭、反渗透膜、收集粉尘、废机油</w:t>
      </w:r>
      <w:r w:rsidR="008363D3" w:rsidRPr="0081072C">
        <w:t>以及职工日常生活垃圾等，现有工程固体废物产生及治理情况见表</w:t>
      </w:r>
      <w:r w:rsidR="008363D3" w:rsidRPr="0081072C">
        <w:t>2.1-</w:t>
      </w:r>
      <w:r w:rsidR="005866A9" w:rsidRPr="0081072C">
        <w:t>2</w:t>
      </w:r>
      <w:r w:rsidR="00303EC7" w:rsidRPr="0081072C">
        <w:t>2</w:t>
      </w:r>
      <w:r w:rsidR="008363D3" w:rsidRPr="0081072C">
        <w:t>。</w:t>
      </w:r>
    </w:p>
    <w:p w14:paraId="6E624905" w14:textId="4D7C27F4" w:rsidR="008363D3" w:rsidRPr="0081072C" w:rsidRDefault="008363D3" w:rsidP="008363D3">
      <w:pPr>
        <w:ind w:firstLine="480"/>
        <w:jc w:val="center"/>
        <w:rPr>
          <w:rFonts w:eastAsia="黑体"/>
        </w:rPr>
      </w:pPr>
      <w:r w:rsidRPr="0081072C">
        <w:rPr>
          <w:rFonts w:eastAsia="黑体"/>
        </w:rPr>
        <w:t>表</w:t>
      </w:r>
      <w:r w:rsidRPr="0081072C">
        <w:rPr>
          <w:rFonts w:eastAsia="黑体"/>
        </w:rPr>
        <w:t>2.1-</w:t>
      </w:r>
      <w:r w:rsidR="005866A9" w:rsidRPr="0081072C">
        <w:rPr>
          <w:rFonts w:eastAsia="黑体"/>
        </w:rPr>
        <w:t>2</w:t>
      </w:r>
      <w:r w:rsidR="00303EC7" w:rsidRPr="0081072C">
        <w:rPr>
          <w:rFonts w:eastAsia="黑体"/>
        </w:rPr>
        <w:t>2</w:t>
      </w:r>
      <w:r w:rsidRPr="0081072C">
        <w:rPr>
          <w:rFonts w:eastAsia="黑体"/>
        </w:rPr>
        <w:t xml:space="preserve">  </w:t>
      </w:r>
      <w:r w:rsidR="00AE6755" w:rsidRPr="0081072C">
        <w:rPr>
          <w:rFonts w:eastAsia="黑体" w:hint="eastAsia"/>
        </w:rPr>
        <w:t>现有</w:t>
      </w:r>
      <w:r w:rsidRPr="0081072C">
        <w:rPr>
          <w:rFonts w:eastAsia="黑体"/>
        </w:rPr>
        <w:t>工程固体废物产生量及处置情况</w:t>
      </w:r>
    </w:p>
    <w:tbl>
      <w:tblPr>
        <w:tblW w:w="827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970"/>
        <w:gridCol w:w="1453"/>
        <w:gridCol w:w="1106"/>
        <w:gridCol w:w="610"/>
        <w:gridCol w:w="1072"/>
        <w:gridCol w:w="1073"/>
        <w:gridCol w:w="1986"/>
      </w:tblGrid>
      <w:tr w:rsidR="0081072C" w:rsidRPr="0081072C" w14:paraId="5C1CB23C" w14:textId="77777777" w:rsidTr="00AC20F6">
        <w:tc>
          <w:tcPr>
            <w:tcW w:w="970" w:type="dxa"/>
            <w:shd w:val="clear" w:color="auto" w:fill="auto"/>
            <w:vAlign w:val="center"/>
          </w:tcPr>
          <w:p w14:paraId="4B983B5A" w14:textId="77777777" w:rsidR="008363D3" w:rsidRPr="0081072C" w:rsidRDefault="008363D3" w:rsidP="0027318A">
            <w:pPr>
              <w:spacing w:line="240" w:lineRule="auto"/>
              <w:jc w:val="center"/>
              <w:rPr>
                <w:sz w:val="21"/>
              </w:rPr>
            </w:pPr>
            <w:r w:rsidRPr="0081072C">
              <w:rPr>
                <w:sz w:val="21"/>
              </w:rPr>
              <w:t>项目名称</w:t>
            </w:r>
          </w:p>
        </w:tc>
        <w:tc>
          <w:tcPr>
            <w:tcW w:w="1453" w:type="dxa"/>
            <w:shd w:val="clear" w:color="auto" w:fill="auto"/>
            <w:vAlign w:val="center"/>
          </w:tcPr>
          <w:p w14:paraId="2A29D353" w14:textId="77777777" w:rsidR="008363D3" w:rsidRPr="0081072C" w:rsidRDefault="008363D3" w:rsidP="0027318A">
            <w:pPr>
              <w:spacing w:line="240" w:lineRule="auto"/>
              <w:jc w:val="center"/>
              <w:rPr>
                <w:sz w:val="21"/>
              </w:rPr>
            </w:pPr>
            <w:r w:rsidRPr="0081072C">
              <w:rPr>
                <w:sz w:val="21"/>
              </w:rPr>
              <w:t>固废名称</w:t>
            </w:r>
          </w:p>
        </w:tc>
        <w:tc>
          <w:tcPr>
            <w:tcW w:w="1106" w:type="dxa"/>
            <w:shd w:val="clear" w:color="auto" w:fill="auto"/>
            <w:vAlign w:val="center"/>
          </w:tcPr>
          <w:p w14:paraId="219CD2A6" w14:textId="77777777" w:rsidR="008363D3" w:rsidRPr="0081072C" w:rsidRDefault="008363D3" w:rsidP="0027318A">
            <w:pPr>
              <w:spacing w:line="240" w:lineRule="auto"/>
              <w:jc w:val="center"/>
              <w:rPr>
                <w:sz w:val="21"/>
              </w:rPr>
            </w:pPr>
            <w:r w:rsidRPr="0081072C">
              <w:rPr>
                <w:sz w:val="21"/>
              </w:rPr>
              <w:t>产生量</w:t>
            </w:r>
          </w:p>
          <w:p w14:paraId="1849E653" w14:textId="77777777" w:rsidR="008363D3" w:rsidRPr="0081072C" w:rsidRDefault="008363D3" w:rsidP="0027318A">
            <w:pPr>
              <w:spacing w:line="240" w:lineRule="auto"/>
              <w:jc w:val="center"/>
              <w:rPr>
                <w:sz w:val="21"/>
              </w:rPr>
            </w:pPr>
            <w:r w:rsidRPr="0081072C">
              <w:rPr>
                <w:sz w:val="21"/>
              </w:rPr>
              <w:t>(t/a)</w:t>
            </w:r>
          </w:p>
        </w:tc>
        <w:tc>
          <w:tcPr>
            <w:tcW w:w="610" w:type="dxa"/>
            <w:shd w:val="clear" w:color="auto" w:fill="auto"/>
            <w:vAlign w:val="center"/>
          </w:tcPr>
          <w:p w14:paraId="6615C495" w14:textId="77777777" w:rsidR="008363D3" w:rsidRPr="0081072C" w:rsidRDefault="008363D3" w:rsidP="0027318A">
            <w:pPr>
              <w:spacing w:line="240" w:lineRule="auto"/>
              <w:jc w:val="center"/>
              <w:rPr>
                <w:sz w:val="21"/>
              </w:rPr>
            </w:pPr>
            <w:r w:rsidRPr="0081072C">
              <w:rPr>
                <w:sz w:val="21"/>
              </w:rPr>
              <w:t>形态</w:t>
            </w:r>
          </w:p>
        </w:tc>
        <w:tc>
          <w:tcPr>
            <w:tcW w:w="1072" w:type="dxa"/>
            <w:shd w:val="clear" w:color="auto" w:fill="auto"/>
            <w:vAlign w:val="center"/>
          </w:tcPr>
          <w:p w14:paraId="6C237E70" w14:textId="77777777" w:rsidR="008363D3" w:rsidRPr="0081072C" w:rsidRDefault="008363D3" w:rsidP="0027318A">
            <w:pPr>
              <w:spacing w:line="240" w:lineRule="auto"/>
              <w:jc w:val="center"/>
              <w:rPr>
                <w:sz w:val="21"/>
              </w:rPr>
            </w:pPr>
            <w:r w:rsidRPr="0081072C">
              <w:rPr>
                <w:sz w:val="21"/>
              </w:rPr>
              <w:t>主要成分</w:t>
            </w:r>
          </w:p>
        </w:tc>
        <w:tc>
          <w:tcPr>
            <w:tcW w:w="1073" w:type="dxa"/>
            <w:shd w:val="clear" w:color="auto" w:fill="auto"/>
            <w:vAlign w:val="center"/>
          </w:tcPr>
          <w:p w14:paraId="28B687A0" w14:textId="77777777" w:rsidR="008363D3" w:rsidRPr="0081072C" w:rsidRDefault="008363D3" w:rsidP="0027318A">
            <w:pPr>
              <w:spacing w:line="240" w:lineRule="auto"/>
              <w:jc w:val="center"/>
              <w:rPr>
                <w:sz w:val="21"/>
              </w:rPr>
            </w:pPr>
            <w:r w:rsidRPr="0081072C">
              <w:rPr>
                <w:sz w:val="21"/>
              </w:rPr>
              <w:t>固废性质</w:t>
            </w:r>
          </w:p>
        </w:tc>
        <w:tc>
          <w:tcPr>
            <w:tcW w:w="1986" w:type="dxa"/>
            <w:vAlign w:val="center"/>
          </w:tcPr>
          <w:p w14:paraId="7D7DBF31" w14:textId="77777777" w:rsidR="008363D3" w:rsidRPr="0081072C" w:rsidRDefault="008363D3" w:rsidP="0027318A">
            <w:pPr>
              <w:spacing w:line="240" w:lineRule="auto"/>
              <w:jc w:val="center"/>
              <w:rPr>
                <w:sz w:val="21"/>
              </w:rPr>
            </w:pPr>
            <w:r w:rsidRPr="0081072C">
              <w:rPr>
                <w:sz w:val="21"/>
              </w:rPr>
              <w:t>处置情况</w:t>
            </w:r>
          </w:p>
        </w:tc>
      </w:tr>
      <w:tr w:rsidR="0081072C" w:rsidRPr="0081072C" w14:paraId="7A20DA6A" w14:textId="77777777" w:rsidTr="00AC20F6">
        <w:trPr>
          <w:trHeight w:val="260"/>
        </w:trPr>
        <w:tc>
          <w:tcPr>
            <w:tcW w:w="970" w:type="dxa"/>
            <w:vMerge w:val="restart"/>
            <w:shd w:val="clear" w:color="auto" w:fill="auto"/>
            <w:vAlign w:val="center"/>
          </w:tcPr>
          <w:p w14:paraId="53EE9651" w14:textId="77777777" w:rsidR="000F0D38" w:rsidRPr="0081072C" w:rsidRDefault="000F0D38" w:rsidP="000F0D38">
            <w:pPr>
              <w:spacing w:line="240" w:lineRule="auto"/>
              <w:jc w:val="center"/>
              <w:rPr>
                <w:sz w:val="21"/>
              </w:rPr>
            </w:pPr>
            <w:r w:rsidRPr="0081072C">
              <w:rPr>
                <w:sz w:val="21"/>
              </w:rPr>
              <w:t>制浆造纸</w:t>
            </w:r>
          </w:p>
          <w:p w14:paraId="03097832" w14:textId="77777777" w:rsidR="008363D3" w:rsidRPr="0081072C" w:rsidRDefault="000F0D38" w:rsidP="000F0D38">
            <w:pPr>
              <w:spacing w:line="240" w:lineRule="auto"/>
              <w:jc w:val="center"/>
              <w:rPr>
                <w:sz w:val="21"/>
              </w:rPr>
            </w:pPr>
            <w:r w:rsidRPr="0081072C">
              <w:rPr>
                <w:sz w:val="21"/>
              </w:rPr>
              <w:t>生产线</w:t>
            </w:r>
          </w:p>
        </w:tc>
        <w:tc>
          <w:tcPr>
            <w:tcW w:w="1453" w:type="dxa"/>
            <w:shd w:val="clear" w:color="auto" w:fill="auto"/>
            <w:vAlign w:val="center"/>
          </w:tcPr>
          <w:p w14:paraId="1D54D6AE" w14:textId="77777777" w:rsidR="008363D3" w:rsidRPr="0081072C" w:rsidRDefault="008363D3" w:rsidP="0027318A">
            <w:pPr>
              <w:spacing w:line="240" w:lineRule="auto"/>
              <w:jc w:val="center"/>
              <w:rPr>
                <w:sz w:val="21"/>
              </w:rPr>
            </w:pPr>
            <w:r w:rsidRPr="0081072C">
              <w:rPr>
                <w:sz w:val="21"/>
              </w:rPr>
              <w:t>木屑</w:t>
            </w:r>
          </w:p>
        </w:tc>
        <w:tc>
          <w:tcPr>
            <w:tcW w:w="1106" w:type="dxa"/>
            <w:shd w:val="clear" w:color="auto" w:fill="auto"/>
            <w:vAlign w:val="center"/>
          </w:tcPr>
          <w:p w14:paraId="5ABC93C0" w14:textId="77777777" w:rsidR="008363D3" w:rsidRPr="0081072C" w:rsidRDefault="008363D3" w:rsidP="0027318A">
            <w:pPr>
              <w:spacing w:line="240" w:lineRule="auto"/>
              <w:jc w:val="center"/>
              <w:rPr>
                <w:sz w:val="21"/>
              </w:rPr>
            </w:pPr>
            <w:r w:rsidRPr="0081072C">
              <w:rPr>
                <w:sz w:val="21"/>
              </w:rPr>
              <w:t>60434</w:t>
            </w:r>
          </w:p>
        </w:tc>
        <w:tc>
          <w:tcPr>
            <w:tcW w:w="610" w:type="dxa"/>
            <w:shd w:val="clear" w:color="auto" w:fill="auto"/>
            <w:vAlign w:val="center"/>
          </w:tcPr>
          <w:p w14:paraId="0F7D029F" w14:textId="77777777" w:rsidR="008363D3" w:rsidRPr="0081072C" w:rsidRDefault="008363D3" w:rsidP="0027318A">
            <w:pPr>
              <w:spacing w:line="240" w:lineRule="auto"/>
              <w:jc w:val="center"/>
              <w:rPr>
                <w:sz w:val="21"/>
              </w:rPr>
            </w:pPr>
            <w:r w:rsidRPr="0081072C">
              <w:rPr>
                <w:sz w:val="21"/>
              </w:rPr>
              <w:t>固</w:t>
            </w:r>
          </w:p>
        </w:tc>
        <w:tc>
          <w:tcPr>
            <w:tcW w:w="1072" w:type="dxa"/>
            <w:shd w:val="clear" w:color="auto" w:fill="auto"/>
            <w:vAlign w:val="center"/>
          </w:tcPr>
          <w:p w14:paraId="49DA4762" w14:textId="77777777" w:rsidR="008363D3" w:rsidRPr="0081072C" w:rsidRDefault="008363D3" w:rsidP="0027318A">
            <w:pPr>
              <w:spacing w:line="240" w:lineRule="auto"/>
              <w:jc w:val="center"/>
              <w:rPr>
                <w:sz w:val="21"/>
              </w:rPr>
            </w:pPr>
            <w:r w:rsidRPr="0081072C">
              <w:rPr>
                <w:sz w:val="21"/>
              </w:rPr>
              <w:t>木屑</w:t>
            </w:r>
          </w:p>
        </w:tc>
        <w:tc>
          <w:tcPr>
            <w:tcW w:w="1073" w:type="dxa"/>
            <w:shd w:val="clear" w:color="auto" w:fill="auto"/>
            <w:vAlign w:val="center"/>
          </w:tcPr>
          <w:p w14:paraId="55F1483A" w14:textId="77777777" w:rsidR="008363D3" w:rsidRPr="0081072C" w:rsidRDefault="008363D3" w:rsidP="0027318A">
            <w:pPr>
              <w:spacing w:line="240" w:lineRule="auto"/>
              <w:jc w:val="center"/>
              <w:rPr>
                <w:sz w:val="21"/>
              </w:rPr>
            </w:pPr>
            <w:r w:rsidRPr="0081072C">
              <w:rPr>
                <w:sz w:val="21"/>
              </w:rPr>
              <w:t>一般固废</w:t>
            </w:r>
          </w:p>
        </w:tc>
        <w:tc>
          <w:tcPr>
            <w:tcW w:w="1986" w:type="dxa"/>
            <w:vAlign w:val="center"/>
          </w:tcPr>
          <w:p w14:paraId="246CB9CE" w14:textId="77777777" w:rsidR="008363D3" w:rsidRPr="0081072C" w:rsidRDefault="008363D3" w:rsidP="0027318A">
            <w:pPr>
              <w:spacing w:line="240" w:lineRule="auto"/>
              <w:jc w:val="left"/>
              <w:rPr>
                <w:sz w:val="21"/>
              </w:rPr>
            </w:pPr>
            <w:r w:rsidRPr="0081072C">
              <w:rPr>
                <w:sz w:val="21"/>
              </w:rPr>
              <w:t>进入造纸固废综合利用项目焚烧</w:t>
            </w:r>
          </w:p>
        </w:tc>
      </w:tr>
      <w:tr w:rsidR="0081072C" w:rsidRPr="0081072C" w14:paraId="1F414457" w14:textId="77777777" w:rsidTr="00AC20F6">
        <w:trPr>
          <w:trHeight w:val="267"/>
        </w:trPr>
        <w:tc>
          <w:tcPr>
            <w:tcW w:w="970" w:type="dxa"/>
            <w:vMerge/>
            <w:shd w:val="clear" w:color="auto" w:fill="auto"/>
            <w:vAlign w:val="center"/>
          </w:tcPr>
          <w:p w14:paraId="596818C1" w14:textId="77777777" w:rsidR="008363D3" w:rsidRPr="0081072C" w:rsidRDefault="008363D3" w:rsidP="0027318A">
            <w:pPr>
              <w:spacing w:line="240" w:lineRule="auto"/>
              <w:jc w:val="center"/>
              <w:rPr>
                <w:sz w:val="21"/>
              </w:rPr>
            </w:pPr>
          </w:p>
        </w:tc>
        <w:tc>
          <w:tcPr>
            <w:tcW w:w="1453" w:type="dxa"/>
            <w:shd w:val="clear" w:color="auto" w:fill="auto"/>
            <w:vAlign w:val="center"/>
          </w:tcPr>
          <w:p w14:paraId="098A94E2" w14:textId="77777777" w:rsidR="008363D3" w:rsidRPr="0081072C" w:rsidRDefault="008363D3" w:rsidP="0027318A">
            <w:pPr>
              <w:spacing w:line="240" w:lineRule="auto"/>
              <w:jc w:val="center"/>
              <w:rPr>
                <w:sz w:val="21"/>
              </w:rPr>
            </w:pPr>
            <w:r w:rsidRPr="0081072C">
              <w:rPr>
                <w:sz w:val="21"/>
              </w:rPr>
              <w:t>浆渣</w:t>
            </w:r>
          </w:p>
        </w:tc>
        <w:tc>
          <w:tcPr>
            <w:tcW w:w="1106" w:type="dxa"/>
            <w:shd w:val="clear" w:color="auto" w:fill="auto"/>
            <w:vAlign w:val="center"/>
          </w:tcPr>
          <w:p w14:paraId="247E63BE" w14:textId="22DCB54B" w:rsidR="008363D3" w:rsidRPr="0081072C" w:rsidRDefault="00AC20F6" w:rsidP="0027318A">
            <w:pPr>
              <w:spacing w:line="240" w:lineRule="auto"/>
              <w:jc w:val="center"/>
              <w:rPr>
                <w:sz w:val="21"/>
              </w:rPr>
            </w:pPr>
            <w:r w:rsidRPr="0081072C">
              <w:rPr>
                <w:sz w:val="21"/>
              </w:rPr>
              <w:t>49876.8</w:t>
            </w:r>
          </w:p>
        </w:tc>
        <w:tc>
          <w:tcPr>
            <w:tcW w:w="610" w:type="dxa"/>
            <w:shd w:val="clear" w:color="auto" w:fill="auto"/>
            <w:vAlign w:val="center"/>
          </w:tcPr>
          <w:p w14:paraId="1FC527FF" w14:textId="77777777" w:rsidR="008363D3" w:rsidRPr="0081072C" w:rsidRDefault="008363D3" w:rsidP="0027318A">
            <w:pPr>
              <w:spacing w:line="240" w:lineRule="auto"/>
              <w:jc w:val="center"/>
              <w:rPr>
                <w:sz w:val="21"/>
              </w:rPr>
            </w:pPr>
            <w:r w:rsidRPr="0081072C">
              <w:rPr>
                <w:sz w:val="21"/>
              </w:rPr>
              <w:t>固</w:t>
            </w:r>
          </w:p>
        </w:tc>
        <w:tc>
          <w:tcPr>
            <w:tcW w:w="1072" w:type="dxa"/>
            <w:shd w:val="clear" w:color="auto" w:fill="auto"/>
            <w:vAlign w:val="center"/>
          </w:tcPr>
          <w:p w14:paraId="699C2F69" w14:textId="77777777" w:rsidR="008363D3" w:rsidRPr="0081072C" w:rsidRDefault="008363D3" w:rsidP="0027318A">
            <w:pPr>
              <w:spacing w:line="240" w:lineRule="auto"/>
              <w:jc w:val="center"/>
              <w:rPr>
                <w:sz w:val="21"/>
              </w:rPr>
            </w:pPr>
            <w:r w:rsidRPr="0081072C">
              <w:rPr>
                <w:sz w:val="21"/>
              </w:rPr>
              <w:t>浆渣</w:t>
            </w:r>
          </w:p>
        </w:tc>
        <w:tc>
          <w:tcPr>
            <w:tcW w:w="1073" w:type="dxa"/>
            <w:shd w:val="clear" w:color="auto" w:fill="auto"/>
            <w:vAlign w:val="center"/>
          </w:tcPr>
          <w:p w14:paraId="27D3BDD1" w14:textId="77777777" w:rsidR="008363D3" w:rsidRPr="0081072C" w:rsidRDefault="008363D3" w:rsidP="0027318A">
            <w:pPr>
              <w:spacing w:line="240" w:lineRule="auto"/>
              <w:jc w:val="center"/>
              <w:rPr>
                <w:sz w:val="21"/>
              </w:rPr>
            </w:pPr>
            <w:r w:rsidRPr="0081072C">
              <w:rPr>
                <w:sz w:val="21"/>
              </w:rPr>
              <w:t>一般固废</w:t>
            </w:r>
          </w:p>
        </w:tc>
        <w:tc>
          <w:tcPr>
            <w:tcW w:w="1986" w:type="dxa"/>
            <w:vAlign w:val="center"/>
          </w:tcPr>
          <w:p w14:paraId="0125B945" w14:textId="77777777" w:rsidR="008363D3" w:rsidRPr="0081072C" w:rsidRDefault="008363D3" w:rsidP="0027318A">
            <w:pPr>
              <w:spacing w:line="240" w:lineRule="auto"/>
              <w:jc w:val="center"/>
              <w:rPr>
                <w:sz w:val="21"/>
              </w:rPr>
            </w:pPr>
            <w:r w:rsidRPr="0081072C">
              <w:rPr>
                <w:sz w:val="21"/>
              </w:rPr>
              <w:t>用于生产低档纸</w:t>
            </w:r>
          </w:p>
        </w:tc>
      </w:tr>
      <w:tr w:rsidR="0081072C" w:rsidRPr="0081072C" w14:paraId="5F24ABD1" w14:textId="77777777" w:rsidTr="00AC20F6">
        <w:tc>
          <w:tcPr>
            <w:tcW w:w="970" w:type="dxa"/>
            <w:vMerge/>
            <w:shd w:val="clear" w:color="auto" w:fill="auto"/>
            <w:vAlign w:val="center"/>
          </w:tcPr>
          <w:p w14:paraId="25E780E5" w14:textId="77777777" w:rsidR="008363D3" w:rsidRPr="0081072C" w:rsidRDefault="008363D3" w:rsidP="0027318A">
            <w:pPr>
              <w:spacing w:line="240" w:lineRule="auto"/>
              <w:jc w:val="center"/>
              <w:rPr>
                <w:sz w:val="21"/>
              </w:rPr>
            </w:pPr>
          </w:p>
        </w:tc>
        <w:tc>
          <w:tcPr>
            <w:tcW w:w="1453" w:type="dxa"/>
            <w:shd w:val="clear" w:color="auto" w:fill="auto"/>
            <w:vAlign w:val="center"/>
          </w:tcPr>
          <w:p w14:paraId="3D489484" w14:textId="77777777" w:rsidR="008363D3" w:rsidRPr="0081072C" w:rsidRDefault="008363D3" w:rsidP="0027318A">
            <w:pPr>
              <w:spacing w:line="240" w:lineRule="auto"/>
              <w:jc w:val="center"/>
              <w:rPr>
                <w:sz w:val="21"/>
              </w:rPr>
            </w:pPr>
            <w:r w:rsidRPr="0081072C">
              <w:rPr>
                <w:sz w:val="21"/>
              </w:rPr>
              <w:t>木片洗涤废渣</w:t>
            </w:r>
          </w:p>
        </w:tc>
        <w:tc>
          <w:tcPr>
            <w:tcW w:w="1106" w:type="dxa"/>
            <w:shd w:val="clear" w:color="auto" w:fill="auto"/>
            <w:vAlign w:val="center"/>
          </w:tcPr>
          <w:p w14:paraId="24765A71" w14:textId="77777777" w:rsidR="008363D3" w:rsidRPr="0081072C" w:rsidRDefault="008363D3" w:rsidP="0027318A">
            <w:pPr>
              <w:spacing w:line="240" w:lineRule="auto"/>
              <w:jc w:val="center"/>
              <w:rPr>
                <w:sz w:val="21"/>
              </w:rPr>
            </w:pPr>
            <w:r w:rsidRPr="0081072C">
              <w:rPr>
                <w:sz w:val="21"/>
              </w:rPr>
              <w:t>13600</w:t>
            </w:r>
          </w:p>
        </w:tc>
        <w:tc>
          <w:tcPr>
            <w:tcW w:w="610" w:type="dxa"/>
            <w:shd w:val="clear" w:color="auto" w:fill="auto"/>
            <w:vAlign w:val="center"/>
          </w:tcPr>
          <w:p w14:paraId="6B7871F9" w14:textId="77777777" w:rsidR="008363D3" w:rsidRPr="0081072C" w:rsidRDefault="008363D3" w:rsidP="0027318A">
            <w:pPr>
              <w:spacing w:line="240" w:lineRule="auto"/>
              <w:jc w:val="center"/>
              <w:rPr>
                <w:sz w:val="21"/>
              </w:rPr>
            </w:pPr>
            <w:r w:rsidRPr="0081072C">
              <w:rPr>
                <w:sz w:val="21"/>
              </w:rPr>
              <w:t>固</w:t>
            </w:r>
          </w:p>
        </w:tc>
        <w:tc>
          <w:tcPr>
            <w:tcW w:w="1072" w:type="dxa"/>
            <w:shd w:val="clear" w:color="auto" w:fill="auto"/>
            <w:vAlign w:val="center"/>
          </w:tcPr>
          <w:p w14:paraId="06B93DE5" w14:textId="77777777" w:rsidR="008363D3" w:rsidRPr="0081072C" w:rsidRDefault="008363D3" w:rsidP="0027318A">
            <w:pPr>
              <w:spacing w:line="240" w:lineRule="auto"/>
              <w:jc w:val="center"/>
              <w:rPr>
                <w:sz w:val="21"/>
              </w:rPr>
            </w:pPr>
            <w:r w:rsidRPr="0081072C">
              <w:rPr>
                <w:sz w:val="21"/>
              </w:rPr>
              <w:t>浆渣</w:t>
            </w:r>
          </w:p>
        </w:tc>
        <w:tc>
          <w:tcPr>
            <w:tcW w:w="1073" w:type="dxa"/>
            <w:shd w:val="clear" w:color="auto" w:fill="auto"/>
            <w:vAlign w:val="center"/>
          </w:tcPr>
          <w:p w14:paraId="0B8824FB" w14:textId="77777777" w:rsidR="008363D3" w:rsidRPr="0081072C" w:rsidRDefault="008363D3" w:rsidP="0027318A">
            <w:pPr>
              <w:spacing w:line="240" w:lineRule="auto"/>
              <w:jc w:val="center"/>
              <w:rPr>
                <w:sz w:val="21"/>
              </w:rPr>
            </w:pPr>
            <w:r w:rsidRPr="0081072C">
              <w:rPr>
                <w:sz w:val="21"/>
              </w:rPr>
              <w:t>一般固废</w:t>
            </w:r>
          </w:p>
        </w:tc>
        <w:tc>
          <w:tcPr>
            <w:tcW w:w="1986" w:type="dxa"/>
            <w:vAlign w:val="center"/>
          </w:tcPr>
          <w:p w14:paraId="00FF59CD" w14:textId="77777777" w:rsidR="008363D3" w:rsidRPr="0081072C" w:rsidRDefault="008363D3" w:rsidP="0027318A">
            <w:pPr>
              <w:spacing w:line="240" w:lineRule="auto"/>
              <w:jc w:val="center"/>
              <w:rPr>
                <w:sz w:val="21"/>
              </w:rPr>
            </w:pPr>
            <w:r w:rsidRPr="0081072C">
              <w:rPr>
                <w:sz w:val="21"/>
              </w:rPr>
              <w:t>外售制作密度板等</w:t>
            </w:r>
          </w:p>
        </w:tc>
      </w:tr>
      <w:tr w:rsidR="0081072C" w:rsidRPr="0081072C" w14:paraId="0181E844" w14:textId="77777777" w:rsidTr="00AC20F6">
        <w:tc>
          <w:tcPr>
            <w:tcW w:w="970" w:type="dxa"/>
            <w:vMerge/>
            <w:shd w:val="clear" w:color="auto" w:fill="auto"/>
            <w:vAlign w:val="center"/>
          </w:tcPr>
          <w:p w14:paraId="1CE0606C" w14:textId="77777777" w:rsidR="008363D3" w:rsidRPr="0081072C" w:rsidRDefault="008363D3" w:rsidP="0027318A">
            <w:pPr>
              <w:spacing w:line="240" w:lineRule="auto"/>
              <w:jc w:val="center"/>
              <w:rPr>
                <w:sz w:val="21"/>
              </w:rPr>
            </w:pPr>
          </w:p>
        </w:tc>
        <w:tc>
          <w:tcPr>
            <w:tcW w:w="1453" w:type="dxa"/>
            <w:shd w:val="clear" w:color="auto" w:fill="auto"/>
            <w:vAlign w:val="center"/>
          </w:tcPr>
          <w:p w14:paraId="66DFD8F6" w14:textId="77777777" w:rsidR="008363D3" w:rsidRPr="0081072C" w:rsidRDefault="008363D3" w:rsidP="00B13954">
            <w:pPr>
              <w:spacing w:line="240" w:lineRule="auto"/>
              <w:rPr>
                <w:sz w:val="21"/>
              </w:rPr>
            </w:pPr>
            <w:r w:rsidRPr="0081072C">
              <w:rPr>
                <w:sz w:val="21"/>
              </w:rPr>
              <w:t>木片洗涤器产生的硬木结</w:t>
            </w:r>
          </w:p>
        </w:tc>
        <w:tc>
          <w:tcPr>
            <w:tcW w:w="1106" w:type="dxa"/>
            <w:shd w:val="clear" w:color="auto" w:fill="auto"/>
            <w:vAlign w:val="center"/>
          </w:tcPr>
          <w:p w14:paraId="34934B61" w14:textId="77777777" w:rsidR="008363D3" w:rsidRPr="0081072C" w:rsidRDefault="008363D3" w:rsidP="0027318A">
            <w:pPr>
              <w:spacing w:line="240" w:lineRule="auto"/>
              <w:jc w:val="center"/>
              <w:rPr>
                <w:sz w:val="21"/>
              </w:rPr>
            </w:pPr>
            <w:r w:rsidRPr="0081072C">
              <w:rPr>
                <w:sz w:val="21"/>
              </w:rPr>
              <w:t>3400</w:t>
            </w:r>
          </w:p>
        </w:tc>
        <w:tc>
          <w:tcPr>
            <w:tcW w:w="610" w:type="dxa"/>
            <w:shd w:val="clear" w:color="auto" w:fill="auto"/>
            <w:vAlign w:val="center"/>
          </w:tcPr>
          <w:p w14:paraId="11BFA54D" w14:textId="77777777" w:rsidR="008363D3" w:rsidRPr="0081072C" w:rsidRDefault="008363D3" w:rsidP="0027318A">
            <w:pPr>
              <w:spacing w:line="240" w:lineRule="auto"/>
              <w:jc w:val="center"/>
              <w:rPr>
                <w:sz w:val="21"/>
              </w:rPr>
            </w:pPr>
            <w:r w:rsidRPr="0081072C">
              <w:rPr>
                <w:sz w:val="21"/>
              </w:rPr>
              <w:t>固</w:t>
            </w:r>
          </w:p>
        </w:tc>
        <w:tc>
          <w:tcPr>
            <w:tcW w:w="1072" w:type="dxa"/>
            <w:shd w:val="clear" w:color="auto" w:fill="auto"/>
            <w:vAlign w:val="center"/>
          </w:tcPr>
          <w:p w14:paraId="00354561" w14:textId="77777777" w:rsidR="008363D3" w:rsidRPr="0081072C" w:rsidRDefault="008363D3" w:rsidP="0027318A">
            <w:pPr>
              <w:spacing w:line="240" w:lineRule="auto"/>
              <w:jc w:val="center"/>
              <w:rPr>
                <w:sz w:val="21"/>
              </w:rPr>
            </w:pPr>
            <w:r w:rsidRPr="0081072C">
              <w:rPr>
                <w:sz w:val="21"/>
              </w:rPr>
              <w:t>木结</w:t>
            </w:r>
          </w:p>
        </w:tc>
        <w:tc>
          <w:tcPr>
            <w:tcW w:w="1073" w:type="dxa"/>
            <w:shd w:val="clear" w:color="auto" w:fill="auto"/>
            <w:vAlign w:val="center"/>
          </w:tcPr>
          <w:p w14:paraId="16B35BE1" w14:textId="77777777" w:rsidR="008363D3" w:rsidRPr="0081072C" w:rsidRDefault="008363D3" w:rsidP="0027318A">
            <w:pPr>
              <w:spacing w:line="240" w:lineRule="auto"/>
              <w:jc w:val="center"/>
              <w:rPr>
                <w:sz w:val="21"/>
              </w:rPr>
            </w:pPr>
            <w:r w:rsidRPr="0081072C">
              <w:rPr>
                <w:sz w:val="21"/>
              </w:rPr>
              <w:t>一般固废</w:t>
            </w:r>
          </w:p>
        </w:tc>
        <w:tc>
          <w:tcPr>
            <w:tcW w:w="1986" w:type="dxa"/>
            <w:vAlign w:val="center"/>
          </w:tcPr>
          <w:p w14:paraId="79D87EB5" w14:textId="77777777" w:rsidR="008363D3" w:rsidRPr="0081072C" w:rsidRDefault="008363D3" w:rsidP="0027318A">
            <w:pPr>
              <w:spacing w:line="240" w:lineRule="auto"/>
              <w:jc w:val="left"/>
              <w:rPr>
                <w:sz w:val="21"/>
              </w:rPr>
            </w:pPr>
            <w:r w:rsidRPr="0081072C">
              <w:rPr>
                <w:sz w:val="21"/>
              </w:rPr>
              <w:t>送至集团发电厂焚烧发电</w:t>
            </w:r>
          </w:p>
        </w:tc>
      </w:tr>
      <w:tr w:rsidR="0081072C" w:rsidRPr="0081072C" w14:paraId="13E305FC" w14:textId="77777777" w:rsidTr="00AC20F6">
        <w:tc>
          <w:tcPr>
            <w:tcW w:w="970" w:type="dxa"/>
            <w:vMerge/>
            <w:shd w:val="clear" w:color="auto" w:fill="auto"/>
            <w:vAlign w:val="center"/>
          </w:tcPr>
          <w:p w14:paraId="6FB81DCA" w14:textId="77777777" w:rsidR="008363D3" w:rsidRPr="0081072C" w:rsidRDefault="008363D3" w:rsidP="0027318A">
            <w:pPr>
              <w:spacing w:line="240" w:lineRule="auto"/>
              <w:jc w:val="center"/>
              <w:rPr>
                <w:sz w:val="21"/>
              </w:rPr>
            </w:pPr>
          </w:p>
        </w:tc>
        <w:tc>
          <w:tcPr>
            <w:tcW w:w="1453" w:type="dxa"/>
            <w:shd w:val="clear" w:color="auto" w:fill="auto"/>
            <w:vAlign w:val="center"/>
          </w:tcPr>
          <w:p w14:paraId="055BCB38" w14:textId="77777777" w:rsidR="008363D3" w:rsidRPr="0081072C" w:rsidRDefault="008363D3" w:rsidP="00B13954">
            <w:pPr>
              <w:spacing w:line="240" w:lineRule="auto"/>
              <w:rPr>
                <w:sz w:val="21"/>
              </w:rPr>
            </w:pPr>
            <w:r w:rsidRPr="0081072C">
              <w:rPr>
                <w:sz w:val="21"/>
              </w:rPr>
              <w:t>纯水处理产生废活性炭</w:t>
            </w:r>
          </w:p>
        </w:tc>
        <w:tc>
          <w:tcPr>
            <w:tcW w:w="1106" w:type="dxa"/>
            <w:shd w:val="clear" w:color="auto" w:fill="auto"/>
            <w:vAlign w:val="center"/>
          </w:tcPr>
          <w:p w14:paraId="2D8FD386" w14:textId="77777777" w:rsidR="008363D3" w:rsidRPr="0081072C" w:rsidRDefault="008363D3" w:rsidP="0027318A">
            <w:pPr>
              <w:spacing w:line="240" w:lineRule="auto"/>
              <w:jc w:val="center"/>
              <w:rPr>
                <w:sz w:val="21"/>
              </w:rPr>
            </w:pPr>
            <w:r w:rsidRPr="0081072C">
              <w:rPr>
                <w:sz w:val="21"/>
              </w:rPr>
              <w:t>1</w:t>
            </w:r>
          </w:p>
        </w:tc>
        <w:tc>
          <w:tcPr>
            <w:tcW w:w="610" w:type="dxa"/>
            <w:shd w:val="clear" w:color="auto" w:fill="auto"/>
            <w:vAlign w:val="center"/>
          </w:tcPr>
          <w:p w14:paraId="01B28DA8" w14:textId="77777777" w:rsidR="008363D3" w:rsidRPr="0081072C" w:rsidRDefault="008363D3" w:rsidP="0027318A">
            <w:pPr>
              <w:spacing w:line="240" w:lineRule="auto"/>
              <w:jc w:val="center"/>
              <w:rPr>
                <w:sz w:val="21"/>
              </w:rPr>
            </w:pPr>
            <w:r w:rsidRPr="0081072C">
              <w:rPr>
                <w:sz w:val="21"/>
              </w:rPr>
              <w:t>固</w:t>
            </w:r>
          </w:p>
        </w:tc>
        <w:tc>
          <w:tcPr>
            <w:tcW w:w="1072" w:type="dxa"/>
            <w:shd w:val="clear" w:color="auto" w:fill="auto"/>
            <w:vAlign w:val="center"/>
          </w:tcPr>
          <w:p w14:paraId="39F10E91" w14:textId="77777777" w:rsidR="008363D3" w:rsidRPr="0081072C" w:rsidRDefault="008363D3" w:rsidP="0027318A">
            <w:pPr>
              <w:spacing w:line="240" w:lineRule="auto"/>
              <w:jc w:val="center"/>
              <w:rPr>
                <w:sz w:val="21"/>
              </w:rPr>
            </w:pPr>
            <w:r w:rsidRPr="0081072C">
              <w:rPr>
                <w:sz w:val="21"/>
              </w:rPr>
              <w:t>活性炭</w:t>
            </w:r>
          </w:p>
        </w:tc>
        <w:tc>
          <w:tcPr>
            <w:tcW w:w="1073" w:type="dxa"/>
            <w:shd w:val="clear" w:color="auto" w:fill="auto"/>
            <w:vAlign w:val="center"/>
          </w:tcPr>
          <w:p w14:paraId="6FC8B4C8" w14:textId="77777777" w:rsidR="008363D3" w:rsidRPr="0081072C" w:rsidRDefault="008363D3" w:rsidP="0027318A">
            <w:pPr>
              <w:spacing w:line="240" w:lineRule="auto"/>
              <w:jc w:val="center"/>
              <w:rPr>
                <w:sz w:val="21"/>
              </w:rPr>
            </w:pPr>
            <w:r w:rsidRPr="0081072C">
              <w:rPr>
                <w:sz w:val="21"/>
              </w:rPr>
              <w:t>一般固废</w:t>
            </w:r>
          </w:p>
        </w:tc>
        <w:tc>
          <w:tcPr>
            <w:tcW w:w="1986" w:type="dxa"/>
            <w:vMerge w:val="restart"/>
            <w:vAlign w:val="center"/>
          </w:tcPr>
          <w:p w14:paraId="01CC40EA" w14:textId="77777777" w:rsidR="008363D3" w:rsidRPr="0081072C" w:rsidRDefault="008363D3" w:rsidP="0027318A">
            <w:pPr>
              <w:spacing w:line="240" w:lineRule="auto"/>
              <w:jc w:val="center"/>
              <w:rPr>
                <w:sz w:val="21"/>
              </w:rPr>
            </w:pPr>
            <w:r w:rsidRPr="0081072C">
              <w:rPr>
                <w:sz w:val="21"/>
              </w:rPr>
              <w:t>生产厂家更换时回收</w:t>
            </w:r>
          </w:p>
        </w:tc>
      </w:tr>
      <w:tr w:rsidR="0081072C" w:rsidRPr="0081072C" w14:paraId="167A7128" w14:textId="77777777" w:rsidTr="00AC20F6">
        <w:tc>
          <w:tcPr>
            <w:tcW w:w="970" w:type="dxa"/>
            <w:vMerge/>
            <w:shd w:val="clear" w:color="auto" w:fill="auto"/>
            <w:vAlign w:val="center"/>
          </w:tcPr>
          <w:p w14:paraId="07695823" w14:textId="77777777" w:rsidR="008363D3" w:rsidRPr="0081072C" w:rsidRDefault="008363D3" w:rsidP="0027318A">
            <w:pPr>
              <w:spacing w:line="240" w:lineRule="auto"/>
              <w:jc w:val="center"/>
              <w:rPr>
                <w:sz w:val="21"/>
              </w:rPr>
            </w:pPr>
          </w:p>
        </w:tc>
        <w:tc>
          <w:tcPr>
            <w:tcW w:w="1453" w:type="dxa"/>
            <w:shd w:val="clear" w:color="auto" w:fill="auto"/>
            <w:vAlign w:val="center"/>
          </w:tcPr>
          <w:p w14:paraId="6F66FB0C" w14:textId="77777777" w:rsidR="008363D3" w:rsidRPr="0081072C" w:rsidRDefault="008363D3" w:rsidP="00B13954">
            <w:pPr>
              <w:spacing w:line="240" w:lineRule="auto"/>
              <w:rPr>
                <w:sz w:val="21"/>
              </w:rPr>
            </w:pPr>
            <w:r w:rsidRPr="0081072C">
              <w:rPr>
                <w:sz w:val="21"/>
              </w:rPr>
              <w:t>纯水处理产生废反渗透膜</w:t>
            </w:r>
          </w:p>
        </w:tc>
        <w:tc>
          <w:tcPr>
            <w:tcW w:w="1106" w:type="dxa"/>
            <w:shd w:val="clear" w:color="auto" w:fill="auto"/>
            <w:vAlign w:val="center"/>
          </w:tcPr>
          <w:p w14:paraId="5CB9EE5F" w14:textId="77777777" w:rsidR="008363D3" w:rsidRPr="0081072C" w:rsidRDefault="008363D3" w:rsidP="0027318A">
            <w:pPr>
              <w:spacing w:line="240" w:lineRule="auto"/>
              <w:jc w:val="center"/>
              <w:rPr>
                <w:sz w:val="21"/>
              </w:rPr>
            </w:pPr>
            <w:r w:rsidRPr="0081072C">
              <w:rPr>
                <w:sz w:val="21"/>
              </w:rPr>
              <w:t>0.4</w:t>
            </w:r>
          </w:p>
        </w:tc>
        <w:tc>
          <w:tcPr>
            <w:tcW w:w="610" w:type="dxa"/>
            <w:shd w:val="clear" w:color="auto" w:fill="auto"/>
            <w:vAlign w:val="center"/>
          </w:tcPr>
          <w:p w14:paraId="63FAABD2" w14:textId="77777777" w:rsidR="008363D3" w:rsidRPr="0081072C" w:rsidRDefault="008363D3" w:rsidP="0027318A">
            <w:pPr>
              <w:spacing w:line="240" w:lineRule="auto"/>
              <w:jc w:val="center"/>
              <w:rPr>
                <w:sz w:val="21"/>
              </w:rPr>
            </w:pPr>
            <w:r w:rsidRPr="0081072C">
              <w:rPr>
                <w:sz w:val="21"/>
              </w:rPr>
              <w:t>固</w:t>
            </w:r>
          </w:p>
        </w:tc>
        <w:tc>
          <w:tcPr>
            <w:tcW w:w="1072" w:type="dxa"/>
            <w:shd w:val="clear" w:color="auto" w:fill="auto"/>
            <w:vAlign w:val="center"/>
          </w:tcPr>
          <w:p w14:paraId="229E740D" w14:textId="77777777" w:rsidR="008363D3" w:rsidRPr="0081072C" w:rsidRDefault="008363D3" w:rsidP="0027318A">
            <w:pPr>
              <w:spacing w:line="240" w:lineRule="auto"/>
              <w:jc w:val="center"/>
              <w:rPr>
                <w:sz w:val="21"/>
              </w:rPr>
            </w:pPr>
            <w:r w:rsidRPr="0081072C">
              <w:rPr>
                <w:rFonts w:hint="eastAsia"/>
                <w:sz w:val="21"/>
              </w:rPr>
              <w:t>复合膜</w:t>
            </w:r>
          </w:p>
        </w:tc>
        <w:tc>
          <w:tcPr>
            <w:tcW w:w="1073" w:type="dxa"/>
            <w:shd w:val="clear" w:color="auto" w:fill="auto"/>
            <w:vAlign w:val="center"/>
          </w:tcPr>
          <w:p w14:paraId="33D6EB9E" w14:textId="77777777" w:rsidR="008363D3" w:rsidRPr="0081072C" w:rsidRDefault="008363D3" w:rsidP="0027318A">
            <w:pPr>
              <w:spacing w:line="240" w:lineRule="auto"/>
              <w:jc w:val="center"/>
              <w:rPr>
                <w:sz w:val="21"/>
              </w:rPr>
            </w:pPr>
            <w:r w:rsidRPr="0081072C">
              <w:rPr>
                <w:sz w:val="21"/>
              </w:rPr>
              <w:t>一般固废</w:t>
            </w:r>
          </w:p>
        </w:tc>
        <w:tc>
          <w:tcPr>
            <w:tcW w:w="1986" w:type="dxa"/>
            <w:vMerge/>
            <w:vAlign w:val="center"/>
          </w:tcPr>
          <w:p w14:paraId="5719DE85" w14:textId="77777777" w:rsidR="008363D3" w:rsidRPr="0081072C" w:rsidRDefault="008363D3" w:rsidP="0027318A">
            <w:pPr>
              <w:spacing w:line="240" w:lineRule="auto"/>
              <w:jc w:val="center"/>
              <w:rPr>
                <w:sz w:val="21"/>
              </w:rPr>
            </w:pPr>
          </w:p>
        </w:tc>
      </w:tr>
      <w:tr w:rsidR="0081072C" w:rsidRPr="0081072C" w14:paraId="18CDF667" w14:textId="77777777" w:rsidTr="00AC20F6">
        <w:tc>
          <w:tcPr>
            <w:tcW w:w="970" w:type="dxa"/>
            <w:vMerge/>
            <w:shd w:val="clear" w:color="auto" w:fill="auto"/>
            <w:vAlign w:val="center"/>
          </w:tcPr>
          <w:p w14:paraId="7253C107" w14:textId="77777777" w:rsidR="008363D3" w:rsidRPr="0081072C" w:rsidRDefault="008363D3" w:rsidP="0027318A">
            <w:pPr>
              <w:spacing w:line="240" w:lineRule="auto"/>
              <w:jc w:val="center"/>
              <w:rPr>
                <w:sz w:val="21"/>
              </w:rPr>
            </w:pPr>
          </w:p>
        </w:tc>
        <w:tc>
          <w:tcPr>
            <w:tcW w:w="1453" w:type="dxa"/>
            <w:shd w:val="clear" w:color="auto" w:fill="auto"/>
            <w:vAlign w:val="center"/>
          </w:tcPr>
          <w:p w14:paraId="12211DE9" w14:textId="77777777" w:rsidR="008363D3" w:rsidRPr="0081072C" w:rsidRDefault="008363D3" w:rsidP="00B13954">
            <w:pPr>
              <w:spacing w:line="240" w:lineRule="auto"/>
              <w:rPr>
                <w:sz w:val="21"/>
              </w:rPr>
            </w:pPr>
            <w:r w:rsidRPr="0081072C">
              <w:rPr>
                <w:sz w:val="21"/>
              </w:rPr>
              <w:t>铁钉等重质杂质</w:t>
            </w:r>
          </w:p>
        </w:tc>
        <w:tc>
          <w:tcPr>
            <w:tcW w:w="1106" w:type="dxa"/>
            <w:shd w:val="clear" w:color="auto" w:fill="auto"/>
            <w:vAlign w:val="center"/>
          </w:tcPr>
          <w:p w14:paraId="1B852A92" w14:textId="77777777" w:rsidR="008363D3" w:rsidRPr="0081072C" w:rsidRDefault="008363D3" w:rsidP="0027318A">
            <w:pPr>
              <w:spacing w:line="240" w:lineRule="auto"/>
              <w:jc w:val="center"/>
              <w:rPr>
                <w:sz w:val="21"/>
              </w:rPr>
            </w:pPr>
            <w:r w:rsidRPr="0081072C">
              <w:rPr>
                <w:sz w:val="21"/>
              </w:rPr>
              <w:t>86</w:t>
            </w:r>
          </w:p>
        </w:tc>
        <w:tc>
          <w:tcPr>
            <w:tcW w:w="610" w:type="dxa"/>
            <w:shd w:val="clear" w:color="auto" w:fill="auto"/>
            <w:vAlign w:val="center"/>
          </w:tcPr>
          <w:p w14:paraId="5EBEDBFC" w14:textId="77777777" w:rsidR="008363D3" w:rsidRPr="0081072C" w:rsidRDefault="008363D3" w:rsidP="0027318A">
            <w:pPr>
              <w:spacing w:line="240" w:lineRule="auto"/>
              <w:jc w:val="center"/>
              <w:rPr>
                <w:sz w:val="21"/>
              </w:rPr>
            </w:pPr>
            <w:r w:rsidRPr="0081072C">
              <w:rPr>
                <w:sz w:val="21"/>
              </w:rPr>
              <w:t>固</w:t>
            </w:r>
          </w:p>
        </w:tc>
        <w:tc>
          <w:tcPr>
            <w:tcW w:w="1072" w:type="dxa"/>
            <w:shd w:val="clear" w:color="auto" w:fill="auto"/>
            <w:vAlign w:val="center"/>
          </w:tcPr>
          <w:p w14:paraId="5B0A2E2F" w14:textId="77777777" w:rsidR="008363D3" w:rsidRPr="0081072C" w:rsidRDefault="008363D3" w:rsidP="0027318A">
            <w:pPr>
              <w:spacing w:line="240" w:lineRule="auto"/>
              <w:jc w:val="center"/>
              <w:rPr>
                <w:sz w:val="21"/>
              </w:rPr>
            </w:pPr>
            <w:r w:rsidRPr="0081072C">
              <w:rPr>
                <w:sz w:val="21"/>
              </w:rPr>
              <w:t>杂质</w:t>
            </w:r>
          </w:p>
        </w:tc>
        <w:tc>
          <w:tcPr>
            <w:tcW w:w="1073" w:type="dxa"/>
            <w:shd w:val="clear" w:color="auto" w:fill="auto"/>
            <w:vAlign w:val="center"/>
          </w:tcPr>
          <w:p w14:paraId="309AA089" w14:textId="77777777" w:rsidR="008363D3" w:rsidRPr="0081072C" w:rsidRDefault="008363D3" w:rsidP="0027318A">
            <w:pPr>
              <w:spacing w:line="240" w:lineRule="auto"/>
              <w:jc w:val="center"/>
              <w:rPr>
                <w:sz w:val="21"/>
              </w:rPr>
            </w:pPr>
            <w:r w:rsidRPr="0081072C">
              <w:rPr>
                <w:sz w:val="21"/>
              </w:rPr>
              <w:t>一般固废</w:t>
            </w:r>
          </w:p>
        </w:tc>
        <w:tc>
          <w:tcPr>
            <w:tcW w:w="1986" w:type="dxa"/>
            <w:vAlign w:val="center"/>
          </w:tcPr>
          <w:p w14:paraId="370D6AFB" w14:textId="77777777" w:rsidR="008363D3" w:rsidRPr="0081072C" w:rsidRDefault="008363D3" w:rsidP="0027318A">
            <w:pPr>
              <w:spacing w:line="240" w:lineRule="auto"/>
              <w:jc w:val="center"/>
              <w:rPr>
                <w:sz w:val="21"/>
              </w:rPr>
            </w:pPr>
            <w:r w:rsidRPr="0081072C">
              <w:rPr>
                <w:sz w:val="21"/>
              </w:rPr>
              <w:t>外售给废品收购站</w:t>
            </w:r>
          </w:p>
        </w:tc>
      </w:tr>
      <w:tr w:rsidR="0081072C" w:rsidRPr="0081072C" w14:paraId="4A19C604" w14:textId="77777777" w:rsidTr="00AC20F6">
        <w:tc>
          <w:tcPr>
            <w:tcW w:w="970" w:type="dxa"/>
            <w:vMerge/>
            <w:shd w:val="clear" w:color="auto" w:fill="auto"/>
            <w:vAlign w:val="center"/>
          </w:tcPr>
          <w:p w14:paraId="30729161" w14:textId="77777777" w:rsidR="008363D3" w:rsidRPr="0081072C" w:rsidRDefault="008363D3" w:rsidP="0027318A">
            <w:pPr>
              <w:spacing w:line="240" w:lineRule="auto"/>
              <w:jc w:val="center"/>
              <w:rPr>
                <w:sz w:val="21"/>
              </w:rPr>
            </w:pPr>
          </w:p>
        </w:tc>
        <w:tc>
          <w:tcPr>
            <w:tcW w:w="1453" w:type="dxa"/>
            <w:shd w:val="clear" w:color="auto" w:fill="auto"/>
            <w:vAlign w:val="center"/>
          </w:tcPr>
          <w:p w14:paraId="3640066A" w14:textId="77777777" w:rsidR="008363D3" w:rsidRPr="0081072C" w:rsidRDefault="008363D3" w:rsidP="0027318A">
            <w:pPr>
              <w:spacing w:line="240" w:lineRule="auto"/>
              <w:jc w:val="center"/>
              <w:rPr>
                <w:sz w:val="21"/>
              </w:rPr>
            </w:pPr>
            <w:r w:rsidRPr="0081072C">
              <w:rPr>
                <w:sz w:val="21"/>
              </w:rPr>
              <w:t>废毛布、干网</w:t>
            </w:r>
          </w:p>
        </w:tc>
        <w:tc>
          <w:tcPr>
            <w:tcW w:w="1106" w:type="dxa"/>
            <w:shd w:val="clear" w:color="auto" w:fill="auto"/>
            <w:vAlign w:val="center"/>
          </w:tcPr>
          <w:p w14:paraId="5142D19F" w14:textId="2D6F865C" w:rsidR="008363D3" w:rsidRPr="0081072C" w:rsidRDefault="00AE6755" w:rsidP="0027318A">
            <w:pPr>
              <w:spacing w:line="240" w:lineRule="auto"/>
              <w:jc w:val="center"/>
              <w:rPr>
                <w:sz w:val="21"/>
              </w:rPr>
            </w:pPr>
            <w:r w:rsidRPr="0081072C">
              <w:rPr>
                <w:sz w:val="21"/>
              </w:rPr>
              <w:t>30</w:t>
            </w:r>
          </w:p>
        </w:tc>
        <w:tc>
          <w:tcPr>
            <w:tcW w:w="610" w:type="dxa"/>
            <w:shd w:val="clear" w:color="auto" w:fill="auto"/>
            <w:vAlign w:val="center"/>
          </w:tcPr>
          <w:p w14:paraId="0B7094AF" w14:textId="77777777" w:rsidR="008363D3" w:rsidRPr="0081072C" w:rsidRDefault="008363D3" w:rsidP="0027318A">
            <w:pPr>
              <w:spacing w:line="240" w:lineRule="auto"/>
              <w:jc w:val="center"/>
              <w:rPr>
                <w:sz w:val="21"/>
              </w:rPr>
            </w:pPr>
            <w:r w:rsidRPr="0081072C">
              <w:rPr>
                <w:sz w:val="21"/>
              </w:rPr>
              <w:t>固</w:t>
            </w:r>
          </w:p>
        </w:tc>
        <w:tc>
          <w:tcPr>
            <w:tcW w:w="1072" w:type="dxa"/>
            <w:shd w:val="clear" w:color="auto" w:fill="auto"/>
            <w:vAlign w:val="center"/>
          </w:tcPr>
          <w:p w14:paraId="7904C1D5" w14:textId="77777777" w:rsidR="008363D3" w:rsidRPr="0081072C" w:rsidRDefault="008363D3" w:rsidP="0027318A">
            <w:pPr>
              <w:spacing w:line="240" w:lineRule="auto"/>
              <w:jc w:val="center"/>
              <w:rPr>
                <w:sz w:val="21"/>
              </w:rPr>
            </w:pPr>
            <w:r w:rsidRPr="0081072C">
              <w:rPr>
                <w:sz w:val="21"/>
              </w:rPr>
              <w:t>毛布、干网</w:t>
            </w:r>
          </w:p>
        </w:tc>
        <w:tc>
          <w:tcPr>
            <w:tcW w:w="1073" w:type="dxa"/>
            <w:shd w:val="clear" w:color="auto" w:fill="auto"/>
            <w:vAlign w:val="center"/>
          </w:tcPr>
          <w:p w14:paraId="468CF46D" w14:textId="77777777" w:rsidR="008363D3" w:rsidRPr="0081072C" w:rsidRDefault="008363D3" w:rsidP="0027318A">
            <w:pPr>
              <w:spacing w:line="240" w:lineRule="auto"/>
              <w:jc w:val="center"/>
              <w:rPr>
                <w:sz w:val="21"/>
              </w:rPr>
            </w:pPr>
            <w:r w:rsidRPr="0081072C">
              <w:rPr>
                <w:sz w:val="21"/>
              </w:rPr>
              <w:t>一般固废</w:t>
            </w:r>
          </w:p>
        </w:tc>
        <w:tc>
          <w:tcPr>
            <w:tcW w:w="1986" w:type="dxa"/>
            <w:vAlign w:val="center"/>
          </w:tcPr>
          <w:p w14:paraId="2889D0BE" w14:textId="77777777" w:rsidR="008363D3" w:rsidRPr="0081072C" w:rsidRDefault="008363D3" w:rsidP="0027318A">
            <w:pPr>
              <w:spacing w:line="240" w:lineRule="auto"/>
              <w:jc w:val="center"/>
              <w:rPr>
                <w:sz w:val="21"/>
              </w:rPr>
            </w:pPr>
            <w:r w:rsidRPr="0081072C">
              <w:rPr>
                <w:sz w:val="21"/>
              </w:rPr>
              <w:t>外售给废品收购站</w:t>
            </w:r>
          </w:p>
        </w:tc>
      </w:tr>
      <w:tr w:rsidR="0081072C" w:rsidRPr="0081072C" w14:paraId="5DDC513F" w14:textId="77777777" w:rsidTr="00AC20F6">
        <w:tc>
          <w:tcPr>
            <w:tcW w:w="970" w:type="dxa"/>
            <w:vMerge/>
            <w:shd w:val="clear" w:color="auto" w:fill="auto"/>
            <w:vAlign w:val="center"/>
          </w:tcPr>
          <w:p w14:paraId="59CE5BBF" w14:textId="77777777" w:rsidR="008363D3" w:rsidRPr="0081072C" w:rsidRDefault="008363D3" w:rsidP="0027318A">
            <w:pPr>
              <w:spacing w:line="240" w:lineRule="auto"/>
              <w:jc w:val="center"/>
              <w:rPr>
                <w:sz w:val="21"/>
              </w:rPr>
            </w:pPr>
          </w:p>
        </w:tc>
        <w:tc>
          <w:tcPr>
            <w:tcW w:w="1453" w:type="dxa"/>
            <w:vMerge w:val="restart"/>
            <w:shd w:val="clear" w:color="auto" w:fill="auto"/>
            <w:vAlign w:val="center"/>
          </w:tcPr>
          <w:p w14:paraId="5CA2957D" w14:textId="77777777" w:rsidR="008363D3" w:rsidRPr="0081072C" w:rsidRDefault="008363D3" w:rsidP="0027318A">
            <w:pPr>
              <w:spacing w:line="240" w:lineRule="auto"/>
              <w:jc w:val="center"/>
              <w:rPr>
                <w:sz w:val="21"/>
              </w:rPr>
            </w:pPr>
            <w:r w:rsidRPr="0081072C">
              <w:rPr>
                <w:sz w:val="21"/>
              </w:rPr>
              <w:t>废包装物</w:t>
            </w:r>
          </w:p>
        </w:tc>
        <w:tc>
          <w:tcPr>
            <w:tcW w:w="1106" w:type="dxa"/>
            <w:shd w:val="clear" w:color="auto" w:fill="auto"/>
            <w:vAlign w:val="center"/>
          </w:tcPr>
          <w:p w14:paraId="644DB3D9" w14:textId="77777777" w:rsidR="008363D3" w:rsidRPr="0081072C" w:rsidRDefault="008363D3" w:rsidP="0027318A">
            <w:pPr>
              <w:spacing w:line="240" w:lineRule="auto"/>
              <w:jc w:val="center"/>
              <w:rPr>
                <w:sz w:val="21"/>
              </w:rPr>
            </w:pPr>
            <w:r w:rsidRPr="0081072C">
              <w:rPr>
                <w:sz w:val="21"/>
              </w:rPr>
              <w:t>0.2</w:t>
            </w:r>
          </w:p>
        </w:tc>
        <w:tc>
          <w:tcPr>
            <w:tcW w:w="610" w:type="dxa"/>
            <w:shd w:val="clear" w:color="auto" w:fill="auto"/>
            <w:vAlign w:val="center"/>
          </w:tcPr>
          <w:p w14:paraId="13F98B10" w14:textId="77777777" w:rsidR="008363D3" w:rsidRPr="0081072C" w:rsidRDefault="008363D3" w:rsidP="0027318A">
            <w:pPr>
              <w:spacing w:line="240" w:lineRule="auto"/>
              <w:jc w:val="center"/>
              <w:rPr>
                <w:sz w:val="21"/>
              </w:rPr>
            </w:pPr>
            <w:r w:rsidRPr="0081072C">
              <w:rPr>
                <w:sz w:val="21"/>
              </w:rPr>
              <w:t>固</w:t>
            </w:r>
          </w:p>
        </w:tc>
        <w:tc>
          <w:tcPr>
            <w:tcW w:w="1072" w:type="dxa"/>
            <w:shd w:val="clear" w:color="auto" w:fill="auto"/>
            <w:vAlign w:val="center"/>
          </w:tcPr>
          <w:p w14:paraId="6758A89F" w14:textId="77777777" w:rsidR="008363D3" w:rsidRPr="0081072C" w:rsidRDefault="008363D3" w:rsidP="0027318A">
            <w:pPr>
              <w:spacing w:line="240" w:lineRule="auto"/>
              <w:jc w:val="center"/>
              <w:rPr>
                <w:sz w:val="21"/>
              </w:rPr>
            </w:pPr>
            <w:r w:rsidRPr="0081072C">
              <w:rPr>
                <w:sz w:val="21"/>
              </w:rPr>
              <w:t>包装桶</w:t>
            </w:r>
          </w:p>
        </w:tc>
        <w:tc>
          <w:tcPr>
            <w:tcW w:w="1073" w:type="dxa"/>
            <w:shd w:val="clear" w:color="auto" w:fill="auto"/>
            <w:vAlign w:val="center"/>
          </w:tcPr>
          <w:p w14:paraId="4F49C45C" w14:textId="77777777" w:rsidR="008363D3" w:rsidRPr="0081072C" w:rsidRDefault="008363D3" w:rsidP="0027318A">
            <w:pPr>
              <w:spacing w:line="240" w:lineRule="auto"/>
              <w:jc w:val="center"/>
              <w:rPr>
                <w:sz w:val="21"/>
              </w:rPr>
            </w:pPr>
            <w:r w:rsidRPr="0081072C">
              <w:rPr>
                <w:sz w:val="21"/>
              </w:rPr>
              <w:t>/</w:t>
            </w:r>
          </w:p>
        </w:tc>
        <w:tc>
          <w:tcPr>
            <w:tcW w:w="1986" w:type="dxa"/>
            <w:vAlign w:val="center"/>
          </w:tcPr>
          <w:p w14:paraId="5BFEED23" w14:textId="77777777" w:rsidR="008363D3" w:rsidRPr="0081072C" w:rsidRDefault="008363D3" w:rsidP="0027318A">
            <w:pPr>
              <w:spacing w:line="240" w:lineRule="auto"/>
              <w:jc w:val="center"/>
              <w:rPr>
                <w:sz w:val="21"/>
              </w:rPr>
            </w:pPr>
            <w:r w:rsidRPr="0081072C">
              <w:rPr>
                <w:sz w:val="21"/>
              </w:rPr>
              <w:t>厂家回收</w:t>
            </w:r>
          </w:p>
        </w:tc>
      </w:tr>
      <w:tr w:rsidR="0081072C" w:rsidRPr="0081072C" w14:paraId="6D337335" w14:textId="77777777" w:rsidTr="00AC20F6">
        <w:tc>
          <w:tcPr>
            <w:tcW w:w="970" w:type="dxa"/>
            <w:vMerge/>
            <w:shd w:val="clear" w:color="auto" w:fill="auto"/>
            <w:vAlign w:val="center"/>
          </w:tcPr>
          <w:p w14:paraId="6825CF8D" w14:textId="77777777" w:rsidR="008363D3" w:rsidRPr="0081072C" w:rsidRDefault="008363D3" w:rsidP="0027318A">
            <w:pPr>
              <w:spacing w:line="240" w:lineRule="auto"/>
              <w:jc w:val="center"/>
              <w:rPr>
                <w:sz w:val="21"/>
              </w:rPr>
            </w:pPr>
          </w:p>
        </w:tc>
        <w:tc>
          <w:tcPr>
            <w:tcW w:w="1453" w:type="dxa"/>
            <w:vMerge/>
            <w:shd w:val="clear" w:color="auto" w:fill="auto"/>
            <w:vAlign w:val="center"/>
          </w:tcPr>
          <w:p w14:paraId="0D98431F" w14:textId="77777777" w:rsidR="008363D3" w:rsidRPr="0081072C" w:rsidRDefault="008363D3" w:rsidP="0027318A">
            <w:pPr>
              <w:spacing w:line="240" w:lineRule="auto"/>
              <w:jc w:val="center"/>
              <w:rPr>
                <w:sz w:val="21"/>
              </w:rPr>
            </w:pPr>
          </w:p>
        </w:tc>
        <w:tc>
          <w:tcPr>
            <w:tcW w:w="1106" w:type="dxa"/>
            <w:shd w:val="clear" w:color="auto" w:fill="auto"/>
            <w:vAlign w:val="center"/>
          </w:tcPr>
          <w:p w14:paraId="2553A925" w14:textId="52AB9457" w:rsidR="008363D3" w:rsidRPr="0081072C" w:rsidRDefault="00AC20F6" w:rsidP="0027318A">
            <w:pPr>
              <w:spacing w:line="240" w:lineRule="auto"/>
              <w:jc w:val="center"/>
              <w:rPr>
                <w:sz w:val="21"/>
              </w:rPr>
            </w:pPr>
            <w:r w:rsidRPr="0081072C">
              <w:rPr>
                <w:sz w:val="21"/>
              </w:rPr>
              <w:t>70</w:t>
            </w:r>
            <w:r w:rsidR="008363D3" w:rsidRPr="0081072C">
              <w:rPr>
                <w:sz w:val="21"/>
              </w:rPr>
              <w:t>.5</w:t>
            </w:r>
          </w:p>
        </w:tc>
        <w:tc>
          <w:tcPr>
            <w:tcW w:w="610" w:type="dxa"/>
            <w:shd w:val="clear" w:color="auto" w:fill="auto"/>
            <w:vAlign w:val="center"/>
          </w:tcPr>
          <w:p w14:paraId="158CC2B7" w14:textId="77777777" w:rsidR="008363D3" w:rsidRPr="0081072C" w:rsidRDefault="008363D3" w:rsidP="0027318A">
            <w:pPr>
              <w:spacing w:line="240" w:lineRule="auto"/>
              <w:jc w:val="center"/>
              <w:rPr>
                <w:sz w:val="21"/>
              </w:rPr>
            </w:pPr>
            <w:r w:rsidRPr="0081072C">
              <w:rPr>
                <w:sz w:val="21"/>
              </w:rPr>
              <w:t>固</w:t>
            </w:r>
          </w:p>
        </w:tc>
        <w:tc>
          <w:tcPr>
            <w:tcW w:w="1072" w:type="dxa"/>
            <w:shd w:val="clear" w:color="auto" w:fill="auto"/>
            <w:vAlign w:val="center"/>
          </w:tcPr>
          <w:p w14:paraId="5416AAE4" w14:textId="77777777" w:rsidR="008363D3" w:rsidRPr="0081072C" w:rsidRDefault="008363D3" w:rsidP="0027318A">
            <w:pPr>
              <w:spacing w:line="240" w:lineRule="auto"/>
              <w:jc w:val="center"/>
              <w:rPr>
                <w:sz w:val="21"/>
              </w:rPr>
            </w:pPr>
            <w:r w:rsidRPr="0081072C">
              <w:rPr>
                <w:sz w:val="21"/>
              </w:rPr>
              <w:t>塑料、纸</w:t>
            </w:r>
          </w:p>
        </w:tc>
        <w:tc>
          <w:tcPr>
            <w:tcW w:w="1073" w:type="dxa"/>
            <w:shd w:val="clear" w:color="auto" w:fill="auto"/>
            <w:vAlign w:val="center"/>
          </w:tcPr>
          <w:p w14:paraId="04A6C074" w14:textId="77777777" w:rsidR="008363D3" w:rsidRPr="0081072C" w:rsidRDefault="008363D3" w:rsidP="0027318A">
            <w:pPr>
              <w:spacing w:line="240" w:lineRule="auto"/>
              <w:jc w:val="center"/>
              <w:rPr>
                <w:sz w:val="21"/>
              </w:rPr>
            </w:pPr>
            <w:r w:rsidRPr="0081072C">
              <w:rPr>
                <w:sz w:val="21"/>
              </w:rPr>
              <w:t>一般固废</w:t>
            </w:r>
          </w:p>
        </w:tc>
        <w:tc>
          <w:tcPr>
            <w:tcW w:w="1986" w:type="dxa"/>
            <w:vAlign w:val="center"/>
          </w:tcPr>
          <w:p w14:paraId="0C31CA88" w14:textId="77777777" w:rsidR="008363D3" w:rsidRPr="0081072C" w:rsidRDefault="008363D3" w:rsidP="0027318A">
            <w:pPr>
              <w:spacing w:line="240" w:lineRule="auto"/>
              <w:jc w:val="center"/>
              <w:rPr>
                <w:sz w:val="21"/>
              </w:rPr>
            </w:pPr>
            <w:r w:rsidRPr="0081072C">
              <w:rPr>
                <w:sz w:val="21"/>
              </w:rPr>
              <w:t>外售给废品收购站</w:t>
            </w:r>
          </w:p>
        </w:tc>
      </w:tr>
      <w:tr w:rsidR="0081072C" w:rsidRPr="0081072C" w14:paraId="0B95FC9F" w14:textId="77777777" w:rsidTr="00AC20F6">
        <w:tc>
          <w:tcPr>
            <w:tcW w:w="970" w:type="dxa"/>
            <w:vMerge w:val="restart"/>
            <w:shd w:val="clear" w:color="auto" w:fill="auto"/>
            <w:vAlign w:val="center"/>
          </w:tcPr>
          <w:p w14:paraId="69D7B41C" w14:textId="77777777" w:rsidR="008363D3" w:rsidRPr="0081072C" w:rsidRDefault="008363D3" w:rsidP="0027318A">
            <w:pPr>
              <w:spacing w:line="240" w:lineRule="auto"/>
              <w:jc w:val="center"/>
              <w:rPr>
                <w:sz w:val="21"/>
              </w:rPr>
            </w:pPr>
            <w:r w:rsidRPr="0081072C">
              <w:rPr>
                <w:sz w:val="21"/>
              </w:rPr>
              <w:t>天然纤维生产线</w:t>
            </w:r>
          </w:p>
        </w:tc>
        <w:tc>
          <w:tcPr>
            <w:tcW w:w="1453" w:type="dxa"/>
            <w:vAlign w:val="center"/>
          </w:tcPr>
          <w:p w14:paraId="132579C1" w14:textId="77777777" w:rsidR="008363D3" w:rsidRPr="0081072C" w:rsidRDefault="008363D3" w:rsidP="0027318A">
            <w:pPr>
              <w:spacing w:line="240" w:lineRule="auto"/>
              <w:jc w:val="center"/>
              <w:rPr>
                <w:sz w:val="21"/>
              </w:rPr>
            </w:pPr>
            <w:r w:rsidRPr="0081072C">
              <w:rPr>
                <w:sz w:val="21"/>
              </w:rPr>
              <w:t>石子、木片渣</w:t>
            </w:r>
          </w:p>
        </w:tc>
        <w:tc>
          <w:tcPr>
            <w:tcW w:w="1106" w:type="dxa"/>
            <w:vAlign w:val="center"/>
          </w:tcPr>
          <w:p w14:paraId="1FBCA3F4" w14:textId="77777777" w:rsidR="008363D3" w:rsidRPr="0081072C" w:rsidRDefault="008363D3" w:rsidP="0027318A">
            <w:pPr>
              <w:spacing w:line="240" w:lineRule="auto"/>
              <w:jc w:val="center"/>
              <w:rPr>
                <w:sz w:val="21"/>
              </w:rPr>
            </w:pPr>
            <w:r w:rsidRPr="0081072C">
              <w:rPr>
                <w:sz w:val="21"/>
              </w:rPr>
              <w:t>4182</w:t>
            </w:r>
          </w:p>
        </w:tc>
        <w:tc>
          <w:tcPr>
            <w:tcW w:w="610" w:type="dxa"/>
            <w:vAlign w:val="center"/>
          </w:tcPr>
          <w:p w14:paraId="22EA7C05" w14:textId="77777777" w:rsidR="008363D3" w:rsidRPr="0081072C" w:rsidRDefault="008363D3" w:rsidP="0027318A">
            <w:pPr>
              <w:spacing w:line="240" w:lineRule="auto"/>
              <w:jc w:val="center"/>
              <w:rPr>
                <w:sz w:val="21"/>
              </w:rPr>
            </w:pPr>
            <w:r w:rsidRPr="0081072C">
              <w:rPr>
                <w:sz w:val="21"/>
              </w:rPr>
              <w:t>固</w:t>
            </w:r>
          </w:p>
        </w:tc>
        <w:tc>
          <w:tcPr>
            <w:tcW w:w="1072" w:type="dxa"/>
            <w:shd w:val="clear" w:color="auto" w:fill="auto"/>
            <w:vAlign w:val="center"/>
          </w:tcPr>
          <w:p w14:paraId="18A47E05" w14:textId="77777777" w:rsidR="008363D3" w:rsidRPr="0081072C" w:rsidRDefault="008363D3" w:rsidP="0027318A">
            <w:pPr>
              <w:spacing w:line="240" w:lineRule="auto"/>
              <w:jc w:val="center"/>
              <w:rPr>
                <w:sz w:val="21"/>
              </w:rPr>
            </w:pPr>
            <w:r w:rsidRPr="0081072C">
              <w:rPr>
                <w:sz w:val="21"/>
              </w:rPr>
              <w:t>石子、木片渣</w:t>
            </w:r>
          </w:p>
        </w:tc>
        <w:tc>
          <w:tcPr>
            <w:tcW w:w="1073" w:type="dxa"/>
            <w:shd w:val="clear" w:color="auto" w:fill="auto"/>
            <w:vAlign w:val="center"/>
          </w:tcPr>
          <w:p w14:paraId="7983541D" w14:textId="77777777" w:rsidR="008363D3" w:rsidRPr="0081072C" w:rsidRDefault="008363D3" w:rsidP="0027318A">
            <w:pPr>
              <w:spacing w:line="240" w:lineRule="auto"/>
              <w:jc w:val="center"/>
              <w:rPr>
                <w:sz w:val="21"/>
              </w:rPr>
            </w:pPr>
            <w:r w:rsidRPr="0081072C">
              <w:rPr>
                <w:sz w:val="21"/>
              </w:rPr>
              <w:t>一般固废</w:t>
            </w:r>
          </w:p>
        </w:tc>
        <w:tc>
          <w:tcPr>
            <w:tcW w:w="1986" w:type="dxa"/>
            <w:vMerge w:val="restart"/>
            <w:vAlign w:val="center"/>
          </w:tcPr>
          <w:p w14:paraId="3E3ED59F" w14:textId="77777777" w:rsidR="008363D3" w:rsidRPr="0081072C" w:rsidRDefault="008363D3" w:rsidP="0027318A">
            <w:pPr>
              <w:spacing w:line="240" w:lineRule="auto"/>
              <w:jc w:val="left"/>
              <w:rPr>
                <w:sz w:val="21"/>
              </w:rPr>
            </w:pPr>
            <w:r w:rsidRPr="0081072C">
              <w:rPr>
                <w:sz w:val="21"/>
              </w:rPr>
              <w:t>送往污泥焚烧发电工程进行焚烧</w:t>
            </w:r>
          </w:p>
        </w:tc>
      </w:tr>
      <w:tr w:rsidR="0081072C" w:rsidRPr="0081072C" w14:paraId="398083BE" w14:textId="77777777" w:rsidTr="00AC20F6">
        <w:tc>
          <w:tcPr>
            <w:tcW w:w="970" w:type="dxa"/>
            <w:vMerge/>
            <w:shd w:val="clear" w:color="auto" w:fill="auto"/>
            <w:vAlign w:val="center"/>
          </w:tcPr>
          <w:p w14:paraId="14091AA9" w14:textId="77777777" w:rsidR="008363D3" w:rsidRPr="0081072C" w:rsidRDefault="008363D3" w:rsidP="0027318A">
            <w:pPr>
              <w:spacing w:line="240" w:lineRule="auto"/>
              <w:jc w:val="center"/>
              <w:rPr>
                <w:sz w:val="21"/>
              </w:rPr>
            </w:pPr>
          </w:p>
        </w:tc>
        <w:tc>
          <w:tcPr>
            <w:tcW w:w="1453" w:type="dxa"/>
            <w:vAlign w:val="center"/>
          </w:tcPr>
          <w:p w14:paraId="3C507007" w14:textId="77777777" w:rsidR="008363D3" w:rsidRPr="0081072C" w:rsidRDefault="008363D3" w:rsidP="0027318A">
            <w:pPr>
              <w:spacing w:line="240" w:lineRule="auto"/>
              <w:jc w:val="center"/>
              <w:rPr>
                <w:sz w:val="21"/>
              </w:rPr>
            </w:pPr>
            <w:r w:rsidRPr="0081072C">
              <w:rPr>
                <w:sz w:val="21"/>
              </w:rPr>
              <w:t>浆渣</w:t>
            </w:r>
          </w:p>
        </w:tc>
        <w:tc>
          <w:tcPr>
            <w:tcW w:w="1106" w:type="dxa"/>
            <w:vAlign w:val="center"/>
          </w:tcPr>
          <w:p w14:paraId="74E6A3F1" w14:textId="45FF03A9" w:rsidR="008363D3" w:rsidRPr="0081072C" w:rsidRDefault="00937D92" w:rsidP="0027318A">
            <w:pPr>
              <w:spacing w:line="240" w:lineRule="auto"/>
              <w:jc w:val="center"/>
              <w:rPr>
                <w:sz w:val="21"/>
              </w:rPr>
            </w:pPr>
            <w:r w:rsidRPr="0081072C">
              <w:rPr>
                <w:sz w:val="21"/>
              </w:rPr>
              <w:t>78790.2</w:t>
            </w:r>
          </w:p>
        </w:tc>
        <w:tc>
          <w:tcPr>
            <w:tcW w:w="610" w:type="dxa"/>
            <w:vAlign w:val="center"/>
          </w:tcPr>
          <w:p w14:paraId="4F2C47DD" w14:textId="77777777" w:rsidR="008363D3" w:rsidRPr="0081072C" w:rsidRDefault="008363D3" w:rsidP="0027318A">
            <w:pPr>
              <w:spacing w:line="240" w:lineRule="auto"/>
              <w:jc w:val="center"/>
              <w:rPr>
                <w:sz w:val="21"/>
              </w:rPr>
            </w:pPr>
            <w:r w:rsidRPr="0081072C">
              <w:rPr>
                <w:sz w:val="21"/>
              </w:rPr>
              <w:t>固</w:t>
            </w:r>
          </w:p>
        </w:tc>
        <w:tc>
          <w:tcPr>
            <w:tcW w:w="1072" w:type="dxa"/>
            <w:shd w:val="clear" w:color="auto" w:fill="auto"/>
            <w:vAlign w:val="center"/>
          </w:tcPr>
          <w:p w14:paraId="70CDD81A" w14:textId="77777777" w:rsidR="008363D3" w:rsidRPr="0081072C" w:rsidRDefault="008363D3" w:rsidP="0027318A">
            <w:pPr>
              <w:spacing w:line="240" w:lineRule="auto"/>
              <w:jc w:val="center"/>
              <w:rPr>
                <w:sz w:val="21"/>
              </w:rPr>
            </w:pPr>
            <w:r w:rsidRPr="0081072C">
              <w:rPr>
                <w:sz w:val="21"/>
              </w:rPr>
              <w:t>浆渣</w:t>
            </w:r>
          </w:p>
        </w:tc>
        <w:tc>
          <w:tcPr>
            <w:tcW w:w="1073" w:type="dxa"/>
            <w:shd w:val="clear" w:color="auto" w:fill="auto"/>
            <w:vAlign w:val="center"/>
          </w:tcPr>
          <w:p w14:paraId="23E85016" w14:textId="77777777" w:rsidR="008363D3" w:rsidRPr="0081072C" w:rsidRDefault="008363D3" w:rsidP="0027318A">
            <w:pPr>
              <w:spacing w:line="240" w:lineRule="auto"/>
              <w:jc w:val="center"/>
              <w:rPr>
                <w:sz w:val="21"/>
              </w:rPr>
            </w:pPr>
            <w:r w:rsidRPr="0081072C">
              <w:rPr>
                <w:sz w:val="21"/>
              </w:rPr>
              <w:t>一般固废</w:t>
            </w:r>
          </w:p>
        </w:tc>
        <w:tc>
          <w:tcPr>
            <w:tcW w:w="1986" w:type="dxa"/>
            <w:vMerge/>
            <w:vAlign w:val="center"/>
          </w:tcPr>
          <w:p w14:paraId="22553289" w14:textId="77777777" w:rsidR="008363D3" w:rsidRPr="0081072C" w:rsidRDefault="008363D3" w:rsidP="0027318A">
            <w:pPr>
              <w:spacing w:line="240" w:lineRule="auto"/>
              <w:jc w:val="center"/>
              <w:rPr>
                <w:sz w:val="21"/>
              </w:rPr>
            </w:pPr>
          </w:p>
        </w:tc>
      </w:tr>
      <w:tr w:rsidR="0081072C" w:rsidRPr="0081072C" w14:paraId="6B165AA6" w14:textId="77777777" w:rsidTr="00AC20F6">
        <w:trPr>
          <w:trHeight w:val="70"/>
        </w:trPr>
        <w:tc>
          <w:tcPr>
            <w:tcW w:w="970" w:type="dxa"/>
            <w:vMerge/>
            <w:shd w:val="clear" w:color="auto" w:fill="auto"/>
            <w:vAlign w:val="center"/>
          </w:tcPr>
          <w:p w14:paraId="124ADEED" w14:textId="77777777" w:rsidR="008363D3" w:rsidRPr="0081072C" w:rsidRDefault="008363D3" w:rsidP="0027318A">
            <w:pPr>
              <w:spacing w:line="240" w:lineRule="auto"/>
              <w:jc w:val="center"/>
              <w:rPr>
                <w:sz w:val="21"/>
              </w:rPr>
            </w:pPr>
          </w:p>
        </w:tc>
        <w:tc>
          <w:tcPr>
            <w:tcW w:w="1453" w:type="dxa"/>
            <w:vAlign w:val="center"/>
          </w:tcPr>
          <w:p w14:paraId="5D56E7D6" w14:textId="77777777" w:rsidR="008363D3" w:rsidRPr="0081072C" w:rsidRDefault="008363D3" w:rsidP="0027318A">
            <w:pPr>
              <w:spacing w:line="240" w:lineRule="auto"/>
              <w:jc w:val="center"/>
              <w:rPr>
                <w:sz w:val="21"/>
              </w:rPr>
            </w:pPr>
            <w:r w:rsidRPr="0081072C">
              <w:rPr>
                <w:sz w:val="21"/>
              </w:rPr>
              <w:t>细砂</w:t>
            </w:r>
          </w:p>
        </w:tc>
        <w:tc>
          <w:tcPr>
            <w:tcW w:w="1106" w:type="dxa"/>
            <w:vAlign w:val="center"/>
          </w:tcPr>
          <w:p w14:paraId="6A08F05B" w14:textId="77777777" w:rsidR="008363D3" w:rsidRPr="0081072C" w:rsidRDefault="008363D3" w:rsidP="0027318A">
            <w:pPr>
              <w:spacing w:line="240" w:lineRule="auto"/>
              <w:jc w:val="center"/>
              <w:rPr>
                <w:sz w:val="21"/>
              </w:rPr>
            </w:pPr>
            <w:r w:rsidRPr="0081072C">
              <w:rPr>
                <w:sz w:val="21"/>
              </w:rPr>
              <w:t>17</w:t>
            </w:r>
          </w:p>
        </w:tc>
        <w:tc>
          <w:tcPr>
            <w:tcW w:w="610" w:type="dxa"/>
            <w:vAlign w:val="center"/>
          </w:tcPr>
          <w:p w14:paraId="73F9B74F" w14:textId="77777777" w:rsidR="008363D3" w:rsidRPr="0081072C" w:rsidRDefault="008363D3" w:rsidP="0027318A">
            <w:pPr>
              <w:spacing w:line="240" w:lineRule="auto"/>
              <w:jc w:val="center"/>
              <w:rPr>
                <w:sz w:val="21"/>
              </w:rPr>
            </w:pPr>
            <w:r w:rsidRPr="0081072C">
              <w:rPr>
                <w:sz w:val="21"/>
              </w:rPr>
              <w:t>固</w:t>
            </w:r>
          </w:p>
        </w:tc>
        <w:tc>
          <w:tcPr>
            <w:tcW w:w="1072" w:type="dxa"/>
            <w:shd w:val="clear" w:color="auto" w:fill="auto"/>
            <w:vAlign w:val="center"/>
          </w:tcPr>
          <w:p w14:paraId="4DFA5340" w14:textId="77777777" w:rsidR="008363D3" w:rsidRPr="0081072C" w:rsidRDefault="008363D3" w:rsidP="0027318A">
            <w:pPr>
              <w:spacing w:line="240" w:lineRule="auto"/>
              <w:jc w:val="center"/>
              <w:rPr>
                <w:sz w:val="21"/>
              </w:rPr>
            </w:pPr>
            <w:r w:rsidRPr="0081072C">
              <w:rPr>
                <w:sz w:val="21"/>
              </w:rPr>
              <w:t>细砂</w:t>
            </w:r>
          </w:p>
        </w:tc>
        <w:tc>
          <w:tcPr>
            <w:tcW w:w="1073" w:type="dxa"/>
            <w:shd w:val="clear" w:color="auto" w:fill="auto"/>
            <w:vAlign w:val="center"/>
          </w:tcPr>
          <w:p w14:paraId="17589A57" w14:textId="77777777" w:rsidR="008363D3" w:rsidRPr="0081072C" w:rsidRDefault="008363D3" w:rsidP="0027318A">
            <w:pPr>
              <w:spacing w:line="240" w:lineRule="auto"/>
              <w:jc w:val="center"/>
              <w:rPr>
                <w:sz w:val="21"/>
              </w:rPr>
            </w:pPr>
            <w:r w:rsidRPr="0081072C">
              <w:rPr>
                <w:sz w:val="21"/>
              </w:rPr>
              <w:t>一般固废</w:t>
            </w:r>
          </w:p>
        </w:tc>
        <w:tc>
          <w:tcPr>
            <w:tcW w:w="1986" w:type="dxa"/>
            <w:vAlign w:val="center"/>
          </w:tcPr>
          <w:p w14:paraId="3D25B826" w14:textId="77777777" w:rsidR="008363D3" w:rsidRPr="0081072C" w:rsidRDefault="008363D3" w:rsidP="0027318A">
            <w:pPr>
              <w:spacing w:line="240" w:lineRule="auto"/>
              <w:jc w:val="center"/>
              <w:rPr>
                <w:sz w:val="21"/>
              </w:rPr>
            </w:pPr>
            <w:r w:rsidRPr="0081072C">
              <w:rPr>
                <w:sz w:val="21"/>
              </w:rPr>
              <w:t>与生活垃圾一起外运</w:t>
            </w:r>
          </w:p>
        </w:tc>
      </w:tr>
      <w:tr w:rsidR="0081072C" w:rsidRPr="0081072C" w14:paraId="552D6FEA" w14:textId="77777777" w:rsidTr="00AC20F6">
        <w:trPr>
          <w:trHeight w:val="70"/>
        </w:trPr>
        <w:tc>
          <w:tcPr>
            <w:tcW w:w="970" w:type="dxa"/>
            <w:vMerge/>
            <w:shd w:val="clear" w:color="auto" w:fill="auto"/>
            <w:vAlign w:val="center"/>
          </w:tcPr>
          <w:p w14:paraId="53A09222" w14:textId="77777777" w:rsidR="008363D3" w:rsidRPr="0081072C" w:rsidRDefault="008363D3" w:rsidP="0027318A">
            <w:pPr>
              <w:spacing w:line="240" w:lineRule="auto"/>
              <w:jc w:val="center"/>
              <w:rPr>
                <w:sz w:val="21"/>
              </w:rPr>
            </w:pPr>
          </w:p>
        </w:tc>
        <w:tc>
          <w:tcPr>
            <w:tcW w:w="1453" w:type="dxa"/>
            <w:vAlign w:val="center"/>
          </w:tcPr>
          <w:p w14:paraId="5212F7B2" w14:textId="77777777" w:rsidR="008363D3" w:rsidRPr="0081072C" w:rsidRDefault="008363D3" w:rsidP="0027318A">
            <w:pPr>
              <w:spacing w:line="240" w:lineRule="auto"/>
              <w:jc w:val="center"/>
              <w:rPr>
                <w:sz w:val="21"/>
              </w:rPr>
            </w:pPr>
            <w:r w:rsidRPr="0081072C">
              <w:rPr>
                <w:sz w:val="21"/>
              </w:rPr>
              <w:t>除尘器尘渣</w:t>
            </w:r>
          </w:p>
        </w:tc>
        <w:tc>
          <w:tcPr>
            <w:tcW w:w="1106" w:type="dxa"/>
            <w:vAlign w:val="center"/>
          </w:tcPr>
          <w:p w14:paraId="3CB53D3C" w14:textId="77777777" w:rsidR="008363D3" w:rsidRPr="0081072C" w:rsidRDefault="008363D3" w:rsidP="0027318A">
            <w:pPr>
              <w:spacing w:line="240" w:lineRule="auto"/>
              <w:jc w:val="center"/>
              <w:rPr>
                <w:sz w:val="21"/>
              </w:rPr>
            </w:pPr>
            <w:r w:rsidRPr="0081072C">
              <w:rPr>
                <w:sz w:val="21"/>
              </w:rPr>
              <w:t>486.2</w:t>
            </w:r>
          </w:p>
        </w:tc>
        <w:tc>
          <w:tcPr>
            <w:tcW w:w="610" w:type="dxa"/>
            <w:vAlign w:val="center"/>
          </w:tcPr>
          <w:p w14:paraId="0FFAEAE9" w14:textId="77777777" w:rsidR="008363D3" w:rsidRPr="0081072C" w:rsidRDefault="008363D3" w:rsidP="0027318A">
            <w:pPr>
              <w:spacing w:line="240" w:lineRule="auto"/>
              <w:jc w:val="center"/>
              <w:rPr>
                <w:sz w:val="21"/>
              </w:rPr>
            </w:pPr>
            <w:r w:rsidRPr="0081072C">
              <w:rPr>
                <w:sz w:val="21"/>
              </w:rPr>
              <w:t>固</w:t>
            </w:r>
          </w:p>
        </w:tc>
        <w:tc>
          <w:tcPr>
            <w:tcW w:w="1072" w:type="dxa"/>
            <w:shd w:val="clear" w:color="auto" w:fill="auto"/>
            <w:vAlign w:val="center"/>
          </w:tcPr>
          <w:p w14:paraId="2812A465" w14:textId="77777777" w:rsidR="008363D3" w:rsidRPr="0081072C" w:rsidRDefault="008363D3" w:rsidP="0027318A">
            <w:pPr>
              <w:spacing w:line="240" w:lineRule="auto"/>
              <w:jc w:val="center"/>
              <w:rPr>
                <w:sz w:val="21"/>
              </w:rPr>
            </w:pPr>
            <w:r w:rsidRPr="0081072C">
              <w:rPr>
                <w:sz w:val="21"/>
              </w:rPr>
              <w:t>除尘器尘渣</w:t>
            </w:r>
          </w:p>
        </w:tc>
        <w:tc>
          <w:tcPr>
            <w:tcW w:w="1073" w:type="dxa"/>
            <w:shd w:val="clear" w:color="auto" w:fill="auto"/>
            <w:vAlign w:val="center"/>
          </w:tcPr>
          <w:p w14:paraId="6E396F8F" w14:textId="77777777" w:rsidR="008363D3" w:rsidRPr="0081072C" w:rsidRDefault="008363D3" w:rsidP="0027318A">
            <w:pPr>
              <w:spacing w:line="240" w:lineRule="auto"/>
              <w:jc w:val="center"/>
              <w:rPr>
                <w:sz w:val="21"/>
              </w:rPr>
            </w:pPr>
            <w:r w:rsidRPr="0081072C">
              <w:rPr>
                <w:sz w:val="21"/>
              </w:rPr>
              <w:t>一般固废</w:t>
            </w:r>
          </w:p>
        </w:tc>
        <w:tc>
          <w:tcPr>
            <w:tcW w:w="1986" w:type="dxa"/>
            <w:vAlign w:val="center"/>
          </w:tcPr>
          <w:p w14:paraId="2C79BBFC" w14:textId="77777777" w:rsidR="008363D3" w:rsidRPr="0081072C" w:rsidRDefault="008363D3" w:rsidP="0027318A">
            <w:pPr>
              <w:spacing w:line="240" w:lineRule="auto"/>
              <w:jc w:val="left"/>
              <w:rPr>
                <w:sz w:val="21"/>
              </w:rPr>
            </w:pPr>
            <w:r w:rsidRPr="0081072C">
              <w:rPr>
                <w:sz w:val="21"/>
              </w:rPr>
              <w:t>送往污泥焚烧发电工程进行焚烧</w:t>
            </w:r>
          </w:p>
        </w:tc>
      </w:tr>
      <w:tr w:rsidR="0081072C" w:rsidRPr="0081072C" w14:paraId="0FA97B84" w14:textId="77777777" w:rsidTr="00AC20F6">
        <w:trPr>
          <w:trHeight w:val="70"/>
        </w:trPr>
        <w:tc>
          <w:tcPr>
            <w:tcW w:w="970" w:type="dxa"/>
            <w:vMerge/>
            <w:shd w:val="clear" w:color="auto" w:fill="auto"/>
            <w:vAlign w:val="center"/>
          </w:tcPr>
          <w:p w14:paraId="4B2B34C8" w14:textId="77777777" w:rsidR="008363D3" w:rsidRPr="0081072C" w:rsidRDefault="008363D3" w:rsidP="0027318A">
            <w:pPr>
              <w:spacing w:line="240" w:lineRule="auto"/>
              <w:jc w:val="center"/>
              <w:rPr>
                <w:sz w:val="21"/>
              </w:rPr>
            </w:pPr>
          </w:p>
        </w:tc>
        <w:tc>
          <w:tcPr>
            <w:tcW w:w="1453" w:type="dxa"/>
            <w:vAlign w:val="center"/>
          </w:tcPr>
          <w:p w14:paraId="5394AF27" w14:textId="77777777" w:rsidR="008363D3" w:rsidRPr="0081072C" w:rsidRDefault="008363D3" w:rsidP="0027318A">
            <w:pPr>
              <w:spacing w:line="240" w:lineRule="auto"/>
              <w:jc w:val="center"/>
              <w:rPr>
                <w:sz w:val="21"/>
              </w:rPr>
            </w:pPr>
            <w:r w:rsidRPr="0081072C">
              <w:rPr>
                <w:sz w:val="21"/>
              </w:rPr>
              <w:t>重质杂质</w:t>
            </w:r>
          </w:p>
        </w:tc>
        <w:tc>
          <w:tcPr>
            <w:tcW w:w="1106" w:type="dxa"/>
            <w:vAlign w:val="center"/>
          </w:tcPr>
          <w:p w14:paraId="0A10447C" w14:textId="77777777" w:rsidR="008363D3" w:rsidRPr="0081072C" w:rsidRDefault="008363D3" w:rsidP="0027318A">
            <w:pPr>
              <w:spacing w:line="240" w:lineRule="auto"/>
              <w:jc w:val="center"/>
              <w:rPr>
                <w:sz w:val="21"/>
              </w:rPr>
            </w:pPr>
            <w:r w:rsidRPr="0081072C">
              <w:rPr>
                <w:sz w:val="21"/>
              </w:rPr>
              <w:t>10.2</w:t>
            </w:r>
          </w:p>
        </w:tc>
        <w:tc>
          <w:tcPr>
            <w:tcW w:w="610" w:type="dxa"/>
            <w:vAlign w:val="center"/>
          </w:tcPr>
          <w:p w14:paraId="2D20104E" w14:textId="77777777" w:rsidR="008363D3" w:rsidRPr="0081072C" w:rsidRDefault="008363D3" w:rsidP="0027318A">
            <w:pPr>
              <w:spacing w:line="240" w:lineRule="auto"/>
              <w:jc w:val="center"/>
              <w:rPr>
                <w:sz w:val="21"/>
              </w:rPr>
            </w:pPr>
            <w:r w:rsidRPr="0081072C">
              <w:rPr>
                <w:sz w:val="21"/>
              </w:rPr>
              <w:t>固</w:t>
            </w:r>
          </w:p>
        </w:tc>
        <w:tc>
          <w:tcPr>
            <w:tcW w:w="1072" w:type="dxa"/>
            <w:shd w:val="clear" w:color="auto" w:fill="auto"/>
            <w:vAlign w:val="center"/>
          </w:tcPr>
          <w:p w14:paraId="421E5036" w14:textId="77777777" w:rsidR="008363D3" w:rsidRPr="0081072C" w:rsidRDefault="008363D3" w:rsidP="0027318A">
            <w:pPr>
              <w:spacing w:line="240" w:lineRule="auto"/>
              <w:jc w:val="center"/>
              <w:rPr>
                <w:sz w:val="21"/>
              </w:rPr>
            </w:pPr>
            <w:r w:rsidRPr="0081072C">
              <w:rPr>
                <w:sz w:val="21"/>
              </w:rPr>
              <w:t>重质杂质</w:t>
            </w:r>
          </w:p>
        </w:tc>
        <w:tc>
          <w:tcPr>
            <w:tcW w:w="1073" w:type="dxa"/>
            <w:shd w:val="clear" w:color="auto" w:fill="auto"/>
            <w:vAlign w:val="center"/>
          </w:tcPr>
          <w:p w14:paraId="1FF7F339" w14:textId="77777777" w:rsidR="008363D3" w:rsidRPr="0081072C" w:rsidRDefault="008363D3" w:rsidP="0027318A">
            <w:pPr>
              <w:spacing w:line="240" w:lineRule="auto"/>
              <w:jc w:val="center"/>
              <w:rPr>
                <w:sz w:val="21"/>
              </w:rPr>
            </w:pPr>
            <w:r w:rsidRPr="0081072C">
              <w:rPr>
                <w:sz w:val="21"/>
              </w:rPr>
              <w:t>一般固废</w:t>
            </w:r>
          </w:p>
        </w:tc>
        <w:tc>
          <w:tcPr>
            <w:tcW w:w="1986" w:type="dxa"/>
            <w:vAlign w:val="center"/>
          </w:tcPr>
          <w:p w14:paraId="063A8FC0" w14:textId="77777777" w:rsidR="008363D3" w:rsidRPr="0081072C" w:rsidRDefault="008363D3" w:rsidP="0027318A">
            <w:pPr>
              <w:spacing w:line="240" w:lineRule="auto"/>
              <w:jc w:val="left"/>
              <w:rPr>
                <w:sz w:val="21"/>
              </w:rPr>
            </w:pPr>
            <w:r w:rsidRPr="0081072C">
              <w:rPr>
                <w:sz w:val="21"/>
              </w:rPr>
              <w:t>分类后卖给废品收购站或和生活垃圾一同处理</w:t>
            </w:r>
          </w:p>
        </w:tc>
      </w:tr>
      <w:tr w:rsidR="0081072C" w:rsidRPr="0081072C" w14:paraId="09F9EF25" w14:textId="77777777" w:rsidTr="00AC20F6">
        <w:trPr>
          <w:trHeight w:val="70"/>
        </w:trPr>
        <w:tc>
          <w:tcPr>
            <w:tcW w:w="970" w:type="dxa"/>
            <w:vMerge/>
            <w:shd w:val="clear" w:color="auto" w:fill="auto"/>
            <w:vAlign w:val="center"/>
          </w:tcPr>
          <w:p w14:paraId="2DB6164F" w14:textId="77777777" w:rsidR="008363D3" w:rsidRPr="0081072C" w:rsidRDefault="008363D3" w:rsidP="0027318A">
            <w:pPr>
              <w:spacing w:line="240" w:lineRule="auto"/>
              <w:jc w:val="center"/>
              <w:rPr>
                <w:sz w:val="21"/>
              </w:rPr>
            </w:pPr>
          </w:p>
        </w:tc>
        <w:tc>
          <w:tcPr>
            <w:tcW w:w="1453" w:type="dxa"/>
            <w:vAlign w:val="center"/>
          </w:tcPr>
          <w:p w14:paraId="3D829CDB" w14:textId="77777777" w:rsidR="008363D3" w:rsidRPr="0081072C" w:rsidRDefault="008363D3" w:rsidP="0027318A">
            <w:pPr>
              <w:spacing w:line="240" w:lineRule="auto"/>
              <w:jc w:val="center"/>
              <w:rPr>
                <w:sz w:val="21"/>
              </w:rPr>
            </w:pPr>
            <w:r w:rsidRPr="0081072C">
              <w:rPr>
                <w:sz w:val="21"/>
              </w:rPr>
              <w:t>原料废包装</w:t>
            </w:r>
          </w:p>
        </w:tc>
        <w:tc>
          <w:tcPr>
            <w:tcW w:w="1106" w:type="dxa"/>
            <w:vAlign w:val="center"/>
          </w:tcPr>
          <w:p w14:paraId="56C85453" w14:textId="77777777" w:rsidR="008363D3" w:rsidRPr="0081072C" w:rsidRDefault="008363D3" w:rsidP="0027318A">
            <w:pPr>
              <w:spacing w:line="240" w:lineRule="auto"/>
              <w:jc w:val="center"/>
              <w:rPr>
                <w:sz w:val="21"/>
              </w:rPr>
            </w:pPr>
            <w:r w:rsidRPr="0081072C">
              <w:rPr>
                <w:sz w:val="21"/>
              </w:rPr>
              <w:t>68</w:t>
            </w:r>
          </w:p>
        </w:tc>
        <w:tc>
          <w:tcPr>
            <w:tcW w:w="610" w:type="dxa"/>
            <w:vAlign w:val="center"/>
          </w:tcPr>
          <w:p w14:paraId="5E57DB07" w14:textId="77777777" w:rsidR="008363D3" w:rsidRPr="0081072C" w:rsidRDefault="008363D3" w:rsidP="0027318A">
            <w:pPr>
              <w:spacing w:line="240" w:lineRule="auto"/>
              <w:jc w:val="center"/>
              <w:rPr>
                <w:sz w:val="21"/>
              </w:rPr>
            </w:pPr>
            <w:r w:rsidRPr="0081072C">
              <w:rPr>
                <w:sz w:val="21"/>
              </w:rPr>
              <w:t>固</w:t>
            </w:r>
          </w:p>
        </w:tc>
        <w:tc>
          <w:tcPr>
            <w:tcW w:w="1072" w:type="dxa"/>
            <w:shd w:val="clear" w:color="auto" w:fill="auto"/>
            <w:vAlign w:val="center"/>
          </w:tcPr>
          <w:p w14:paraId="6B7A8471" w14:textId="77777777" w:rsidR="008363D3" w:rsidRPr="0081072C" w:rsidRDefault="008363D3" w:rsidP="0027318A">
            <w:pPr>
              <w:spacing w:line="240" w:lineRule="auto"/>
              <w:jc w:val="center"/>
              <w:rPr>
                <w:sz w:val="21"/>
              </w:rPr>
            </w:pPr>
            <w:r w:rsidRPr="0081072C">
              <w:rPr>
                <w:sz w:val="21"/>
              </w:rPr>
              <w:t>废包装</w:t>
            </w:r>
          </w:p>
        </w:tc>
        <w:tc>
          <w:tcPr>
            <w:tcW w:w="1073" w:type="dxa"/>
            <w:shd w:val="clear" w:color="auto" w:fill="auto"/>
            <w:vAlign w:val="center"/>
          </w:tcPr>
          <w:p w14:paraId="5637C847" w14:textId="77777777" w:rsidR="008363D3" w:rsidRPr="0081072C" w:rsidRDefault="008363D3" w:rsidP="0027318A">
            <w:pPr>
              <w:spacing w:line="240" w:lineRule="auto"/>
              <w:jc w:val="center"/>
              <w:rPr>
                <w:sz w:val="21"/>
              </w:rPr>
            </w:pPr>
            <w:r w:rsidRPr="0081072C">
              <w:rPr>
                <w:sz w:val="21"/>
              </w:rPr>
              <w:t>一般固废</w:t>
            </w:r>
          </w:p>
        </w:tc>
        <w:tc>
          <w:tcPr>
            <w:tcW w:w="1986" w:type="dxa"/>
            <w:vAlign w:val="center"/>
          </w:tcPr>
          <w:p w14:paraId="350B34EB" w14:textId="77777777" w:rsidR="008363D3" w:rsidRPr="0081072C" w:rsidRDefault="008363D3" w:rsidP="0027318A">
            <w:pPr>
              <w:spacing w:line="240" w:lineRule="auto"/>
              <w:jc w:val="left"/>
              <w:rPr>
                <w:sz w:val="21"/>
              </w:rPr>
            </w:pPr>
            <w:r w:rsidRPr="0081072C">
              <w:rPr>
                <w:sz w:val="21"/>
              </w:rPr>
              <w:t>分类后卖给废品收购站</w:t>
            </w:r>
          </w:p>
        </w:tc>
      </w:tr>
      <w:tr w:rsidR="0081072C" w:rsidRPr="0081072C" w14:paraId="16096D8A" w14:textId="77777777" w:rsidTr="00AC20F6">
        <w:tc>
          <w:tcPr>
            <w:tcW w:w="970" w:type="dxa"/>
            <w:vMerge w:val="restart"/>
            <w:shd w:val="clear" w:color="auto" w:fill="auto"/>
            <w:vAlign w:val="center"/>
          </w:tcPr>
          <w:p w14:paraId="545814C3" w14:textId="77777777" w:rsidR="00E96FA7" w:rsidRPr="0081072C" w:rsidRDefault="00E96FA7" w:rsidP="0027318A">
            <w:pPr>
              <w:spacing w:line="240" w:lineRule="auto"/>
              <w:jc w:val="center"/>
              <w:rPr>
                <w:sz w:val="21"/>
              </w:rPr>
            </w:pPr>
            <w:r w:rsidRPr="0081072C">
              <w:rPr>
                <w:sz w:val="21"/>
              </w:rPr>
              <w:t>碱回收及</w:t>
            </w:r>
          </w:p>
          <w:p w14:paraId="52217121" w14:textId="77777777" w:rsidR="00E96FA7" w:rsidRPr="0081072C" w:rsidRDefault="00E96FA7" w:rsidP="0027318A">
            <w:pPr>
              <w:spacing w:line="240" w:lineRule="auto"/>
              <w:jc w:val="center"/>
              <w:rPr>
                <w:sz w:val="21"/>
              </w:rPr>
            </w:pPr>
            <w:r w:rsidRPr="0081072C">
              <w:rPr>
                <w:sz w:val="21"/>
              </w:rPr>
              <w:t>生石灰项目生产线</w:t>
            </w:r>
          </w:p>
        </w:tc>
        <w:tc>
          <w:tcPr>
            <w:tcW w:w="1453" w:type="dxa"/>
            <w:vMerge w:val="restart"/>
            <w:shd w:val="clear" w:color="auto" w:fill="auto"/>
            <w:vAlign w:val="center"/>
          </w:tcPr>
          <w:p w14:paraId="67FDD53B" w14:textId="77777777" w:rsidR="00E96FA7" w:rsidRPr="0081072C" w:rsidRDefault="00E96FA7" w:rsidP="0027318A">
            <w:pPr>
              <w:spacing w:line="240" w:lineRule="auto"/>
              <w:jc w:val="center"/>
              <w:rPr>
                <w:sz w:val="21"/>
              </w:rPr>
            </w:pPr>
            <w:r w:rsidRPr="0081072C">
              <w:rPr>
                <w:sz w:val="21"/>
              </w:rPr>
              <w:t>白泥</w:t>
            </w:r>
          </w:p>
        </w:tc>
        <w:tc>
          <w:tcPr>
            <w:tcW w:w="1106" w:type="dxa"/>
            <w:shd w:val="clear" w:color="auto" w:fill="auto"/>
            <w:vAlign w:val="center"/>
          </w:tcPr>
          <w:p w14:paraId="0FEA14E6" w14:textId="77777777" w:rsidR="00E96FA7" w:rsidRPr="0081072C" w:rsidRDefault="00E96FA7" w:rsidP="0027318A">
            <w:pPr>
              <w:spacing w:line="240" w:lineRule="auto"/>
              <w:jc w:val="center"/>
              <w:rPr>
                <w:sz w:val="21"/>
              </w:rPr>
            </w:pPr>
            <w:r w:rsidRPr="0081072C">
              <w:rPr>
                <w:sz w:val="21"/>
              </w:rPr>
              <w:t>67677</w:t>
            </w:r>
          </w:p>
        </w:tc>
        <w:tc>
          <w:tcPr>
            <w:tcW w:w="610" w:type="dxa"/>
            <w:vMerge w:val="restart"/>
            <w:shd w:val="clear" w:color="auto" w:fill="auto"/>
            <w:vAlign w:val="center"/>
          </w:tcPr>
          <w:p w14:paraId="22307494" w14:textId="77777777" w:rsidR="00E96FA7" w:rsidRPr="0081072C" w:rsidRDefault="00E96FA7" w:rsidP="0027318A">
            <w:pPr>
              <w:spacing w:line="240" w:lineRule="auto"/>
              <w:jc w:val="center"/>
              <w:rPr>
                <w:sz w:val="21"/>
              </w:rPr>
            </w:pPr>
            <w:r w:rsidRPr="0081072C">
              <w:rPr>
                <w:sz w:val="21"/>
              </w:rPr>
              <w:t>固</w:t>
            </w:r>
          </w:p>
        </w:tc>
        <w:tc>
          <w:tcPr>
            <w:tcW w:w="1072" w:type="dxa"/>
            <w:vMerge w:val="restart"/>
            <w:shd w:val="clear" w:color="auto" w:fill="auto"/>
            <w:vAlign w:val="center"/>
          </w:tcPr>
          <w:p w14:paraId="37F50E02" w14:textId="77777777" w:rsidR="00E96FA7" w:rsidRPr="0081072C" w:rsidRDefault="00E96FA7" w:rsidP="0027318A">
            <w:pPr>
              <w:spacing w:line="240" w:lineRule="auto"/>
              <w:jc w:val="center"/>
              <w:rPr>
                <w:sz w:val="21"/>
              </w:rPr>
            </w:pPr>
            <w:r w:rsidRPr="0081072C">
              <w:rPr>
                <w:sz w:val="21"/>
              </w:rPr>
              <w:t>碳酸钙</w:t>
            </w:r>
          </w:p>
        </w:tc>
        <w:tc>
          <w:tcPr>
            <w:tcW w:w="1073" w:type="dxa"/>
            <w:vMerge w:val="restart"/>
            <w:shd w:val="clear" w:color="auto" w:fill="auto"/>
            <w:vAlign w:val="center"/>
          </w:tcPr>
          <w:p w14:paraId="4F273E10" w14:textId="77777777" w:rsidR="00E96FA7" w:rsidRPr="0081072C" w:rsidRDefault="00E96FA7" w:rsidP="0027318A">
            <w:pPr>
              <w:spacing w:line="240" w:lineRule="auto"/>
              <w:jc w:val="center"/>
              <w:rPr>
                <w:sz w:val="21"/>
              </w:rPr>
            </w:pPr>
            <w:r w:rsidRPr="0081072C">
              <w:rPr>
                <w:sz w:val="21"/>
              </w:rPr>
              <w:t>一般固废</w:t>
            </w:r>
          </w:p>
        </w:tc>
        <w:tc>
          <w:tcPr>
            <w:tcW w:w="1986" w:type="dxa"/>
            <w:vAlign w:val="center"/>
          </w:tcPr>
          <w:p w14:paraId="2F84D5C3" w14:textId="77777777" w:rsidR="00E96FA7" w:rsidRPr="0081072C" w:rsidRDefault="00E96FA7" w:rsidP="0027318A">
            <w:pPr>
              <w:spacing w:line="240" w:lineRule="auto"/>
              <w:jc w:val="center"/>
              <w:rPr>
                <w:sz w:val="21"/>
              </w:rPr>
            </w:pPr>
            <w:r w:rsidRPr="0081072C">
              <w:rPr>
                <w:sz w:val="21"/>
              </w:rPr>
              <w:t>用于自备热电厂脱硫</w:t>
            </w:r>
          </w:p>
        </w:tc>
      </w:tr>
      <w:tr w:rsidR="0081072C" w:rsidRPr="0081072C" w14:paraId="38D6D716" w14:textId="77777777" w:rsidTr="00AC20F6">
        <w:tc>
          <w:tcPr>
            <w:tcW w:w="970" w:type="dxa"/>
            <w:vMerge/>
            <w:shd w:val="clear" w:color="auto" w:fill="auto"/>
            <w:vAlign w:val="center"/>
          </w:tcPr>
          <w:p w14:paraId="02BBF67E" w14:textId="77777777" w:rsidR="00E96FA7" w:rsidRPr="0081072C" w:rsidRDefault="00E96FA7" w:rsidP="0027318A">
            <w:pPr>
              <w:spacing w:line="240" w:lineRule="auto"/>
              <w:jc w:val="center"/>
              <w:rPr>
                <w:sz w:val="21"/>
              </w:rPr>
            </w:pPr>
          </w:p>
        </w:tc>
        <w:tc>
          <w:tcPr>
            <w:tcW w:w="1453" w:type="dxa"/>
            <w:vMerge/>
            <w:shd w:val="clear" w:color="auto" w:fill="auto"/>
            <w:vAlign w:val="center"/>
          </w:tcPr>
          <w:p w14:paraId="7FEBEB74" w14:textId="77777777" w:rsidR="00E96FA7" w:rsidRPr="0081072C" w:rsidRDefault="00E96FA7" w:rsidP="0027318A">
            <w:pPr>
              <w:spacing w:line="240" w:lineRule="auto"/>
              <w:jc w:val="center"/>
              <w:rPr>
                <w:sz w:val="21"/>
              </w:rPr>
            </w:pPr>
          </w:p>
        </w:tc>
        <w:tc>
          <w:tcPr>
            <w:tcW w:w="1106" w:type="dxa"/>
            <w:shd w:val="clear" w:color="auto" w:fill="auto"/>
            <w:vAlign w:val="center"/>
          </w:tcPr>
          <w:p w14:paraId="18B4BD60" w14:textId="77777777" w:rsidR="00E96FA7" w:rsidRPr="0081072C" w:rsidRDefault="00E96FA7" w:rsidP="0027318A">
            <w:pPr>
              <w:spacing w:line="240" w:lineRule="auto"/>
              <w:jc w:val="center"/>
              <w:rPr>
                <w:sz w:val="21"/>
              </w:rPr>
            </w:pPr>
            <w:r w:rsidRPr="0081072C">
              <w:rPr>
                <w:sz w:val="21"/>
              </w:rPr>
              <w:t>194701</w:t>
            </w:r>
          </w:p>
        </w:tc>
        <w:tc>
          <w:tcPr>
            <w:tcW w:w="610" w:type="dxa"/>
            <w:vMerge/>
            <w:shd w:val="clear" w:color="auto" w:fill="auto"/>
            <w:vAlign w:val="center"/>
          </w:tcPr>
          <w:p w14:paraId="68D1DC92" w14:textId="77777777" w:rsidR="00E96FA7" w:rsidRPr="0081072C" w:rsidRDefault="00E96FA7" w:rsidP="0027318A">
            <w:pPr>
              <w:spacing w:line="240" w:lineRule="auto"/>
              <w:jc w:val="center"/>
              <w:rPr>
                <w:sz w:val="21"/>
              </w:rPr>
            </w:pPr>
          </w:p>
        </w:tc>
        <w:tc>
          <w:tcPr>
            <w:tcW w:w="1072" w:type="dxa"/>
            <w:vMerge/>
            <w:shd w:val="clear" w:color="auto" w:fill="auto"/>
            <w:vAlign w:val="center"/>
          </w:tcPr>
          <w:p w14:paraId="5607BEEE" w14:textId="77777777" w:rsidR="00E96FA7" w:rsidRPr="0081072C" w:rsidRDefault="00E96FA7" w:rsidP="0027318A">
            <w:pPr>
              <w:spacing w:line="240" w:lineRule="auto"/>
              <w:jc w:val="center"/>
              <w:rPr>
                <w:sz w:val="21"/>
              </w:rPr>
            </w:pPr>
          </w:p>
        </w:tc>
        <w:tc>
          <w:tcPr>
            <w:tcW w:w="1073" w:type="dxa"/>
            <w:vMerge/>
            <w:shd w:val="clear" w:color="auto" w:fill="auto"/>
            <w:vAlign w:val="center"/>
          </w:tcPr>
          <w:p w14:paraId="02348DE7" w14:textId="77777777" w:rsidR="00E96FA7" w:rsidRPr="0081072C" w:rsidRDefault="00E96FA7" w:rsidP="0027318A">
            <w:pPr>
              <w:spacing w:line="240" w:lineRule="auto"/>
              <w:jc w:val="center"/>
              <w:rPr>
                <w:sz w:val="21"/>
              </w:rPr>
            </w:pPr>
          </w:p>
        </w:tc>
        <w:tc>
          <w:tcPr>
            <w:tcW w:w="1986" w:type="dxa"/>
            <w:vAlign w:val="center"/>
          </w:tcPr>
          <w:p w14:paraId="35347770" w14:textId="77777777" w:rsidR="00E96FA7" w:rsidRPr="0081072C" w:rsidRDefault="00E96FA7" w:rsidP="0027318A">
            <w:pPr>
              <w:spacing w:line="240" w:lineRule="auto"/>
              <w:jc w:val="left"/>
              <w:rPr>
                <w:sz w:val="21"/>
              </w:rPr>
            </w:pPr>
            <w:r w:rsidRPr="0081072C">
              <w:rPr>
                <w:sz w:val="21"/>
              </w:rPr>
              <w:t>外售用于生产轻质碳酸钙</w:t>
            </w:r>
          </w:p>
        </w:tc>
      </w:tr>
      <w:tr w:rsidR="0081072C" w:rsidRPr="0081072C" w14:paraId="303D027A" w14:textId="77777777" w:rsidTr="00AC20F6">
        <w:tc>
          <w:tcPr>
            <w:tcW w:w="970" w:type="dxa"/>
            <w:vMerge/>
            <w:shd w:val="clear" w:color="auto" w:fill="auto"/>
            <w:vAlign w:val="center"/>
          </w:tcPr>
          <w:p w14:paraId="250637D7" w14:textId="77777777" w:rsidR="00E96FA7" w:rsidRPr="0081072C" w:rsidRDefault="00E96FA7" w:rsidP="0027318A">
            <w:pPr>
              <w:spacing w:line="240" w:lineRule="auto"/>
              <w:jc w:val="center"/>
              <w:rPr>
                <w:sz w:val="21"/>
              </w:rPr>
            </w:pPr>
          </w:p>
        </w:tc>
        <w:tc>
          <w:tcPr>
            <w:tcW w:w="1453" w:type="dxa"/>
            <w:vMerge/>
            <w:shd w:val="clear" w:color="auto" w:fill="auto"/>
            <w:vAlign w:val="center"/>
          </w:tcPr>
          <w:p w14:paraId="7A990C91" w14:textId="3FFC52A5" w:rsidR="00E96FA7" w:rsidRPr="0081072C" w:rsidRDefault="00E96FA7" w:rsidP="0027318A">
            <w:pPr>
              <w:spacing w:line="240" w:lineRule="auto"/>
              <w:jc w:val="center"/>
              <w:rPr>
                <w:sz w:val="21"/>
              </w:rPr>
            </w:pPr>
          </w:p>
        </w:tc>
        <w:tc>
          <w:tcPr>
            <w:tcW w:w="1106" w:type="dxa"/>
            <w:shd w:val="clear" w:color="auto" w:fill="auto"/>
            <w:vAlign w:val="center"/>
          </w:tcPr>
          <w:p w14:paraId="5C84123B" w14:textId="77777777" w:rsidR="00E96FA7" w:rsidRPr="0081072C" w:rsidRDefault="00E96FA7" w:rsidP="0027318A">
            <w:pPr>
              <w:spacing w:line="240" w:lineRule="auto"/>
              <w:jc w:val="center"/>
              <w:rPr>
                <w:sz w:val="21"/>
              </w:rPr>
            </w:pPr>
            <w:r w:rsidRPr="0081072C">
              <w:rPr>
                <w:sz w:val="21"/>
              </w:rPr>
              <w:t>8840</w:t>
            </w:r>
          </w:p>
        </w:tc>
        <w:tc>
          <w:tcPr>
            <w:tcW w:w="610" w:type="dxa"/>
            <w:shd w:val="clear" w:color="auto" w:fill="auto"/>
            <w:vAlign w:val="center"/>
          </w:tcPr>
          <w:p w14:paraId="51BC4F81" w14:textId="77777777" w:rsidR="00E96FA7" w:rsidRPr="0081072C" w:rsidRDefault="00E96FA7" w:rsidP="0027318A">
            <w:pPr>
              <w:spacing w:line="240" w:lineRule="auto"/>
              <w:jc w:val="center"/>
              <w:rPr>
                <w:sz w:val="21"/>
              </w:rPr>
            </w:pPr>
            <w:r w:rsidRPr="0081072C">
              <w:rPr>
                <w:sz w:val="21"/>
              </w:rPr>
              <w:t>固</w:t>
            </w:r>
          </w:p>
        </w:tc>
        <w:tc>
          <w:tcPr>
            <w:tcW w:w="1072" w:type="dxa"/>
            <w:shd w:val="clear" w:color="auto" w:fill="auto"/>
            <w:vAlign w:val="center"/>
          </w:tcPr>
          <w:p w14:paraId="4042DB2F" w14:textId="77777777" w:rsidR="00E96FA7" w:rsidRPr="0081072C" w:rsidRDefault="00E96FA7" w:rsidP="0027318A">
            <w:pPr>
              <w:spacing w:line="240" w:lineRule="auto"/>
              <w:jc w:val="center"/>
              <w:rPr>
                <w:sz w:val="21"/>
              </w:rPr>
            </w:pPr>
            <w:r w:rsidRPr="0081072C">
              <w:rPr>
                <w:sz w:val="21"/>
              </w:rPr>
              <w:t>杂质</w:t>
            </w:r>
          </w:p>
        </w:tc>
        <w:tc>
          <w:tcPr>
            <w:tcW w:w="1073" w:type="dxa"/>
            <w:shd w:val="clear" w:color="auto" w:fill="auto"/>
            <w:vAlign w:val="center"/>
          </w:tcPr>
          <w:p w14:paraId="5FDF7350" w14:textId="77777777" w:rsidR="00E96FA7" w:rsidRPr="0081072C" w:rsidRDefault="00E96FA7" w:rsidP="0027318A">
            <w:pPr>
              <w:spacing w:line="240" w:lineRule="auto"/>
              <w:jc w:val="center"/>
              <w:rPr>
                <w:sz w:val="21"/>
              </w:rPr>
            </w:pPr>
            <w:r w:rsidRPr="0081072C">
              <w:rPr>
                <w:sz w:val="21"/>
              </w:rPr>
              <w:t>一般固废</w:t>
            </w:r>
          </w:p>
        </w:tc>
        <w:tc>
          <w:tcPr>
            <w:tcW w:w="1986" w:type="dxa"/>
            <w:vAlign w:val="center"/>
          </w:tcPr>
          <w:p w14:paraId="1A57AAB8" w14:textId="77777777" w:rsidR="00E96FA7" w:rsidRPr="0081072C" w:rsidRDefault="00E96FA7" w:rsidP="0027318A">
            <w:pPr>
              <w:spacing w:line="240" w:lineRule="auto"/>
              <w:jc w:val="left"/>
              <w:rPr>
                <w:sz w:val="21"/>
              </w:rPr>
            </w:pPr>
            <w:r w:rsidRPr="0081072C">
              <w:rPr>
                <w:sz w:val="21"/>
              </w:rPr>
              <w:t>进入太阳纸业股份有限公司填埋场填埋</w:t>
            </w:r>
          </w:p>
        </w:tc>
      </w:tr>
      <w:tr w:rsidR="0081072C" w:rsidRPr="0081072C" w14:paraId="10427B89" w14:textId="77777777" w:rsidTr="00AC20F6">
        <w:tc>
          <w:tcPr>
            <w:tcW w:w="970" w:type="dxa"/>
            <w:vMerge/>
            <w:shd w:val="clear" w:color="auto" w:fill="auto"/>
            <w:vAlign w:val="center"/>
          </w:tcPr>
          <w:p w14:paraId="7E54AD97" w14:textId="77777777" w:rsidR="008363D3" w:rsidRPr="0081072C" w:rsidRDefault="008363D3" w:rsidP="0027318A">
            <w:pPr>
              <w:spacing w:line="240" w:lineRule="auto"/>
              <w:jc w:val="center"/>
              <w:rPr>
                <w:sz w:val="21"/>
              </w:rPr>
            </w:pPr>
          </w:p>
        </w:tc>
        <w:tc>
          <w:tcPr>
            <w:tcW w:w="1453" w:type="dxa"/>
            <w:shd w:val="clear" w:color="auto" w:fill="auto"/>
            <w:vAlign w:val="center"/>
          </w:tcPr>
          <w:p w14:paraId="11946ED2" w14:textId="77777777" w:rsidR="008363D3" w:rsidRPr="0081072C" w:rsidRDefault="008363D3" w:rsidP="00B13954">
            <w:pPr>
              <w:spacing w:line="240" w:lineRule="auto"/>
              <w:rPr>
                <w:sz w:val="21"/>
              </w:rPr>
            </w:pPr>
            <w:r w:rsidRPr="0081072C">
              <w:rPr>
                <w:sz w:val="21"/>
              </w:rPr>
              <w:t>碎料石灰石除</w:t>
            </w:r>
            <w:r w:rsidRPr="0081072C">
              <w:rPr>
                <w:sz w:val="21"/>
              </w:rPr>
              <w:lastRenderedPageBreak/>
              <w:t>尘器收集的粉尘</w:t>
            </w:r>
          </w:p>
        </w:tc>
        <w:tc>
          <w:tcPr>
            <w:tcW w:w="1106" w:type="dxa"/>
            <w:shd w:val="clear" w:color="auto" w:fill="auto"/>
            <w:vAlign w:val="center"/>
          </w:tcPr>
          <w:p w14:paraId="066C3699" w14:textId="77777777" w:rsidR="008363D3" w:rsidRPr="0081072C" w:rsidRDefault="008363D3" w:rsidP="0027318A">
            <w:pPr>
              <w:spacing w:line="240" w:lineRule="auto"/>
              <w:jc w:val="center"/>
              <w:rPr>
                <w:sz w:val="21"/>
              </w:rPr>
            </w:pPr>
            <w:r w:rsidRPr="0081072C">
              <w:rPr>
                <w:sz w:val="21"/>
              </w:rPr>
              <w:lastRenderedPageBreak/>
              <w:t>30498</w:t>
            </w:r>
          </w:p>
        </w:tc>
        <w:tc>
          <w:tcPr>
            <w:tcW w:w="610" w:type="dxa"/>
            <w:shd w:val="clear" w:color="auto" w:fill="auto"/>
            <w:vAlign w:val="center"/>
          </w:tcPr>
          <w:p w14:paraId="007749ED" w14:textId="77777777" w:rsidR="008363D3" w:rsidRPr="0081072C" w:rsidRDefault="008363D3" w:rsidP="0027318A">
            <w:pPr>
              <w:spacing w:line="240" w:lineRule="auto"/>
              <w:jc w:val="center"/>
              <w:rPr>
                <w:sz w:val="21"/>
              </w:rPr>
            </w:pPr>
            <w:r w:rsidRPr="0081072C">
              <w:rPr>
                <w:sz w:val="21"/>
              </w:rPr>
              <w:t>固</w:t>
            </w:r>
          </w:p>
        </w:tc>
        <w:tc>
          <w:tcPr>
            <w:tcW w:w="1072" w:type="dxa"/>
            <w:shd w:val="clear" w:color="auto" w:fill="auto"/>
            <w:vAlign w:val="center"/>
          </w:tcPr>
          <w:p w14:paraId="7B5BC15E" w14:textId="77777777" w:rsidR="008363D3" w:rsidRPr="0081072C" w:rsidRDefault="008363D3" w:rsidP="0027318A">
            <w:pPr>
              <w:spacing w:line="240" w:lineRule="auto"/>
              <w:jc w:val="center"/>
              <w:rPr>
                <w:sz w:val="21"/>
              </w:rPr>
            </w:pPr>
            <w:r w:rsidRPr="0081072C">
              <w:rPr>
                <w:sz w:val="21"/>
              </w:rPr>
              <w:t>石灰粉</w:t>
            </w:r>
          </w:p>
        </w:tc>
        <w:tc>
          <w:tcPr>
            <w:tcW w:w="1073" w:type="dxa"/>
            <w:shd w:val="clear" w:color="auto" w:fill="auto"/>
            <w:vAlign w:val="center"/>
          </w:tcPr>
          <w:p w14:paraId="0A161CCD" w14:textId="77777777" w:rsidR="008363D3" w:rsidRPr="0081072C" w:rsidRDefault="008363D3" w:rsidP="0027318A">
            <w:pPr>
              <w:spacing w:line="240" w:lineRule="auto"/>
              <w:jc w:val="center"/>
              <w:rPr>
                <w:sz w:val="21"/>
              </w:rPr>
            </w:pPr>
            <w:r w:rsidRPr="0081072C">
              <w:rPr>
                <w:sz w:val="21"/>
              </w:rPr>
              <w:t>一般固废</w:t>
            </w:r>
          </w:p>
        </w:tc>
        <w:tc>
          <w:tcPr>
            <w:tcW w:w="1986" w:type="dxa"/>
            <w:vAlign w:val="center"/>
          </w:tcPr>
          <w:p w14:paraId="0D5BA7D6" w14:textId="77777777" w:rsidR="008363D3" w:rsidRPr="0081072C" w:rsidRDefault="008363D3" w:rsidP="0027318A">
            <w:pPr>
              <w:spacing w:line="240" w:lineRule="auto"/>
              <w:jc w:val="left"/>
              <w:rPr>
                <w:sz w:val="21"/>
              </w:rPr>
            </w:pPr>
            <w:r w:rsidRPr="0081072C">
              <w:rPr>
                <w:sz w:val="21"/>
              </w:rPr>
              <w:t>出售至建筑公司或商</w:t>
            </w:r>
            <w:r w:rsidRPr="0081072C">
              <w:rPr>
                <w:sz w:val="21"/>
              </w:rPr>
              <w:lastRenderedPageBreak/>
              <w:t>品混凝土搅拌站作为建材使用</w:t>
            </w:r>
          </w:p>
        </w:tc>
      </w:tr>
      <w:tr w:rsidR="0081072C" w:rsidRPr="0081072C" w14:paraId="4F0C8D01" w14:textId="77777777" w:rsidTr="00AC20F6">
        <w:tc>
          <w:tcPr>
            <w:tcW w:w="970" w:type="dxa"/>
            <w:vMerge w:val="restart"/>
            <w:shd w:val="clear" w:color="auto" w:fill="auto"/>
            <w:vAlign w:val="center"/>
          </w:tcPr>
          <w:p w14:paraId="6189F27C" w14:textId="77777777" w:rsidR="008363D3" w:rsidRPr="0081072C" w:rsidRDefault="008363D3" w:rsidP="0027318A">
            <w:pPr>
              <w:spacing w:line="240" w:lineRule="auto"/>
              <w:jc w:val="center"/>
              <w:rPr>
                <w:sz w:val="21"/>
              </w:rPr>
            </w:pPr>
            <w:r w:rsidRPr="0081072C">
              <w:rPr>
                <w:sz w:val="21"/>
              </w:rPr>
              <w:lastRenderedPageBreak/>
              <w:t>污水处理系统</w:t>
            </w:r>
          </w:p>
        </w:tc>
        <w:tc>
          <w:tcPr>
            <w:tcW w:w="1453" w:type="dxa"/>
            <w:vMerge w:val="restart"/>
            <w:shd w:val="clear" w:color="auto" w:fill="auto"/>
            <w:vAlign w:val="center"/>
          </w:tcPr>
          <w:p w14:paraId="04287656" w14:textId="77777777" w:rsidR="008363D3" w:rsidRPr="0081072C" w:rsidRDefault="008363D3" w:rsidP="0027318A">
            <w:pPr>
              <w:spacing w:line="240" w:lineRule="auto"/>
              <w:jc w:val="center"/>
              <w:rPr>
                <w:sz w:val="21"/>
              </w:rPr>
            </w:pPr>
            <w:r w:rsidRPr="0081072C">
              <w:rPr>
                <w:sz w:val="21"/>
              </w:rPr>
              <w:t>污泥</w:t>
            </w:r>
          </w:p>
        </w:tc>
        <w:tc>
          <w:tcPr>
            <w:tcW w:w="1106" w:type="dxa"/>
            <w:shd w:val="clear" w:color="auto" w:fill="auto"/>
            <w:vAlign w:val="center"/>
          </w:tcPr>
          <w:p w14:paraId="1F507B50" w14:textId="77777777" w:rsidR="008363D3" w:rsidRPr="0081072C" w:rsidRDefault="008363D3" w:rsidP="0027318A">
            <w:pPr>
              <w:spacing w:line="240" w:lineRule="auto"/>
              <w:jc w:val="center"/>
              <w:rPr>
                <w:sz w:val="21"/>
              </w:rPr>
            </w:pPr>
            <w:r w:rsidRPr="0081072C">
              <w:rPr>
                <w:sz w:val="21"/>
              </w:rPr>
              <w:t>298740</w:t>
            </w:r>
          </w:p>
        </w:tc>
        <w:tc>
          <w:tcPr>
            <w:tcW w:w="610" w:type="dxa"/>
            <w:vMerge w:val="restart"/>
            <w:shd w:val="clear" w:color="auto" w:fill="auto"/>
            <w:vAlign w:val="center"/>
          </w:tcPr>
          <w:p w14:paraId="6D977D22" w14:textId="77777777" w:rsidR="008363D3" w:rsidRPr="0081072C" w:rsidRDefault="008363D3" w:rsidP="0027318A">
            <w:pPr>
              <w:spacing w:line="240" w:lineRule="auto"/>
              <w:jc w:val="center"/>
              <w:rPr>
                <w:sz w:val="21"/>
              </w:rPr>
            </w:pPr>
            <w:r w:rsidRPr="0081072C">
              <w:rPr>
                <w:sz w:val="21"/>
              </w:rPr>
              <w:t>固</w:t>
            </w:r>
          </w:p>
        </w:tc>
        <w:tc>
          <w:tcPr>
            <w:tcW w:w="1072" w:type="dxa"/>
            <w:vMerge w:val="restart"/>
            <w:shd w:val="clear" w:color="auto" w:fill="auto"/>
            <w:vAlign w:val="center"/>
          </w:tcPr>
          <w:p w14:paraId="67A86FB8" w14:textId="77777777" w:rsidR="008363D3" w:rsidRPr="0081072C" w:rsidRDefault="008363D3" w:rsidP="0027318A">
            <w:pPr>
              <w:spacing w:line="240" w:lineRule="auto"/>
              <w:jc w:val="center"/>
              <w:rPr>
                <w:sz w:val="21"/>
              </w:rPr>
            </w:pPr>
            <w:r w:rsidRPr="0081072C">
              <w:rPr>
                <w:sz w:val="21"/>
              </w:rPr>
              <w:t>有机质</w:t>
            </w:r>
          </w:p>
        </w:tc>
        <w:tc>
          <w:tcPr>
            <w:tcW w:w="1073" w:type="dxa"/>
            <w:vMerge w:val="restart"/>
            <w:shd w:val="clear" w:color="auto" w:fill="auto"/>
            <w:vAlign w:val="center"/>
          </w:tcPr>
          <w:p w14:paraId="43D2D51D" w14:textId="77777777" w:rsidR="008363D3" w:rsidRPr="0081072C" w:rsidRDefault="008363D3" w:rsidP="0027318A">
            <w:pPr>
              <w:spacing w:line="240" w:lineRule="auto"/>
              <w:jc w:val="center"/>
              <w:rPr>
                <w:sz w:val="21"/>
              </w:rPr>
            </w:pPr>
            <w:r w:rsidRPr="0081072C">
              <w:rPr>
                <w:sz w:val="21"/>
              </w:rPr>
              <w:t>一般固废</w:t>
            </w:r>
          </w:p>
        </w:tc>
        <w:tc>
          <w:tcPr>
            <w:tcW w:w="1986" w:type="dxa"/>
            <w:vMerge w:val="restart"/>
            <w:vAlign w:val="center"/>
          </w:tcPr>
          <w:p w14:paraId="0A468943" w14:textId="77777777" w:rsidR="008363D3" w:rsidRPr="0081072C" w:rsidRDefault="008363D3" w:rsidP="0027318A">
            <w:pPr>
              <w:spacing w:line="240" w:lineRule="auto"/>
              <w:jc w:val="left"/>
              <w:rPr>
                <w:sz w:val="21"/>
              </w:rPr>
            </w:pPr>
            <w:r w:rsidRPr="0081072C">
              <w:rPr>
                <w:sz w:val="21"/>
              </w:rPr>
              <w:t>进入造纸固废综合利用项目焚烧</w:t>
            </w:r>
          </w:p>
        </w:tc>
      </w:tr>
      <w:tr w:rsidR="0081072C" w:rsidRPr="0081072C" w14:paraId="6E4C765E" w14:textId="77777777" w:rsidTr="00AC20F6">
        <w:tc>
          <w:tcPr>
            <w:tcW w:w="970" w:type="dxa"/>
            <w:vMerge/>
            <w:shd w:val="clear" w:color="auto" w:fill="auto"/>
            <w:vAlign w:val="center"/>
          </w:tcPr>
          <w:p w14:paraId="2F8A4C03" w14:textId="77777777" w:rsidR="008363D3" w:rsidRPr="0081072C" w:rsidRDefault="008363D3" w:rsidP="0027318A">
            <w:pPr>
              <w:spacing w:line="240" w:lineRule="auto"/>
              <w:jc w:val="center"/>
              <w:rPr>
                <w:sz w:val="21"/>
              </w:rPr>
            </w:pPr>
          </w:p>
        </w:tc>
        <w:tc>
          <w:tcPr>
            <w:tcW w:w="1453" w:type="dxa"/>
            <w:vMerge/>
            <w:shd w:val="clear" w:color="auto" w:fill="auto"/>
            <w:vAlign w:val="center"/>
          </w:tcPr>
          <w:p w14:paraId="6792D119" w14:textId="77777777" w:rsidR="008363D3" w:rsidRPr="0081072C" w:rsidRDefault="008363D3" w:rsidP="0027318A">
            <w:pPr>
              <w:spacing w:line="240" w:lineRule="auto"/>
              <w:jc w:val="center"/>
              <w:rPr>
                <w:sz w:val="21"/>
              </w:rPr>
            </w:pPr>
          </w:p>
        </w:tc>
        <w:tc>
          <w:tcPr>
            <w:tcW w:w="1106" w:type="dxa"/>
            <w:shd w:val="clear" w:color="auto" w:fill="auto"/>
            <w:vAlign w:val="center"/>
          </w:tcPr>
          <w:p w14:paraId="066CAD43" w14:textId="77777777" w:rsidR="008363D3" w:rsidRPr="0081072C" w:rsidRDefault="008363D3" w:rsidP="0027318A">
            <w:pPr>
              <w:spacing w:line="240" w:lineRule="auto"/>
              <w:jc w:val="center"/>
              <w:rPr>
                <w:sz w:val="21"/>
              </w:rPr>
            </w:pPr>
            <w:r w:rsidRPr="0081072C">
              <w:rPr>
                <w:sz w:val="21"/>
              </w:rPr>
              <w:t>66755</w:t>
            </w:r>
          </w:p>
        </w:tc>
        <w:tc>
          <w:tcPr>
            <w:tcW w:w="610" w:type="dxa"/>
            <w:vMerge/>
            <w:shd w:val="clear" w:color="auto" w:fill="auto"/>
            <w:vAlign w:val="center"/>
          </w:tcPr>
          <w:p w14:paraId="123F9C83" w14:textId="77777777" w:rsidR="008363D3" w:rsidRPr="0081072C" w:rsidRDefault="008363D3" w:rsidP="0027318A">
            <w:pPr>
              <w:spacing w:line="240" w:lineRule="auto"/>
              <w:jc w:val="center"/>
              <w:rPr>
                <w:sz w:val="21"/>
              </w:rPr>
            </w:pPr>
          </w:p>
        </w:tc>
        <w:tc>
          <w:tcPr>
            <w:tcW w:w="1072" w:type="dxa"/>
            <w:vMerge/>
            <w:shd w:val="clear" w:color="auto" w:fill="auto"/>
            <w:vAlign w:val="center"/>
          </w:tcPr>
          <w:p w14:paraId="2D6417C5" w14:textId="77777777" w:rsidR="008363D3" w:rsidRPr="0081072C" w:rsidRDefault="008363D3" w:rsidP="0027318A">
            <w:pPr>
              <w:spacing w:line="240" w:lineRule="auto"/>
              <w:jc w:val="center"/>
              <w:rPr>
                <w:sz w:val="21"/>
              </w:rPr>
            </w:pPr>
          </w:p>
        </w:tc>
        <w:tc>
          <w:tcPr>
            <w:tcW w:w="1073" w:type="dxa"/>
            <w:vMerge/>
            <w:shd w:val="clear" w:color="auto" w:fill="auto"/>
            <w:vAlign w:val="center"/>
          </w:tcPr>
          <w:p w14:paraId="73F0B3A9" w14:textId="77777777" w:rsidR="008363D3" w:rsidRPr="0081072C" w:rsidRDefault="008363D3" w:rsidP="0027318A">
            <w:pPr>
              <w:spacing w:line="240" w:lineRule="auto"/>
              <w:jc w:val="center"/>
              <w:rPr>
                <w:sz w:val="21"/>
              </w:rPr>
            </w:pPr>
          </w:p>
        </w:tc>
        <w:tc>
          <w:tcPr>
            <w:tcW w:w="1986" w:type="dxa"/>
            <w:vMerge/>
            <w:vAlign w:val="center"/>
          </w:tcPr>
          <w:p w14:paraId="74294517" w14:textId="77777777" w:rsidR="008363D3" w:rsidRPr="0081072C" w:rsidRDefault="008363D3" w:rsidP="0027318A">
            <w:pPr>
              <w:spacing w:line="240" w:lineRule="auto"/>
              <w:jc w:val="center"/>
              <w:rPr>
                <w:sz w:val="21"/>
              </w:rPr>
            </w:pPr>
          </w:p>
        </w:tc>
      </w:tr>
      <w:tr w:rsidR="0081072C" w:rsidRPr="0081072C" w14:paraId="6F279A04" w14:textId="77777777" w:rsidTr="00AC20F6">
        <w:tc>
          <w:tcPr>
            <w:tcW w:w="970" w:type="dxa"/>
            <w:vMerge w:val="restart"/>
            <w:shd w:val="clear" w:color="auto" w:fill="auto"/>
            <w:vAlign w:val="center"/>
          </w:tcPr>
          <w:p w14:paraId="0665ED76" w14:textId="77777777" w:rsidR="008363D3" w:rsidRPr="0081072C" w:rsidRDefault="008363D3" w:rsidP="0027318A">
            <w:pPr>
              <w:spacing w:line="240" w:lineRule="auto"/>
              <w:jc w:val="center"/>
              <w:rPr>
                <w:sz w:val="21"/>
              </w:rPr>
            </w:pPr>
            <w:r w:rsidRPr="0081072C">
              <w:rPr>
                <w:sz w:val="21"/>
              </w:rPr>
              <w:t>热电厂</w:t>
            </w:r>
          </w:p>
        </w:tc>
        <w:tc>
          <w:tcPr>
            <w:tcW w:w="1453" w:type="dxa"/>
            <w:shd w:val="clear" w:color="auto" w:fill="auto"/>
            <w:vAlign w:val="center"/>
          </w:tcPr>
          <w:p w14:paraId="0F537E58" w14:textId="77777777" w:rsidR="008363D3" w:rsidRPr="0081072C" w:rsidRDefault="008363D3" w:rsidP="0027318A">
            <w:pPr>
              <w:spacing w:line="240" w:lineRule="auto"/>
              <w:jc w:val="center"/>
              <w:rPr>
                <w:sz w:val="21"/>
              </w:rPr>
            </w:pPr>
            <w:r w:rsidRPr="0081072C">
              <w:rPr>
                <w:sz w:val="21"/>
              </w:rPr>
              <w:t>炉灰</w:t>
            </w:r>
          </w:p>
        </w:tc>
        <w:tc>
          <w:tcPr>
            <w:tcW w:w="1106" w:type="dxa"/>
            <w:shd w:val="clear" w:color="auto" w:fill="auto"/>
            <w:vAlign w:val="center"/>
          </w:tcPr>
          <w:p w14:paraId="1122AB79" w14:textId="77777777" w:rsidR="008363D3" w:rsidRPr="0081072C" w:rsidRDefault="008363D3" w:rsidP="0027318A">
            <w:pPr>
              <w:spacing w:line="240" w:lineRule="auto"/>
              <w:jc w:val="center"/>
              <w:rPr>
                <w:sz w:val="21"/>
              </w:rPr>
            </w:pPr>
            <w:r w:rsidRPr="0081072C">
              <w:rPr>
                <w:sz w:val="21"/>
              </w:rPr>
              <w:t>400139.5</w:t>
            </w:r>
          </w:p>
        </w:tc>
        <w:tc>
          <w:tcPr>
            <w:tcW w:w="610" w:type="dxa"/>
            <w:shd w:val="clear" w:color="auto" w:fill="auto"/>
            <w:vAlign w:val="center"/>
          </w:tcPr>
          <w:p w14:paraId="7A18E897" w14:textId="77777777" w:rsidR="008363D3" w:rsidRPr="0081072C" w:rsidRDefault="008363D3" w:rsidP="0027318A">
            <w:pPr>
              <w:spacing w:line="240" w:lineRule="auto"/>
              <w:jc w:val="center"/>
              <w:rPr>
                <w:sz w:val="21"/>
              </w:rPr>
            </w:pPr>
            <w:r w:rsidRPr="0081072C">
              <w:rPr>
                <w:sz w:val="21"/>
              </w:rPr>
              <w:t>固</w:t>
            </w:r>
          </w:p>
        </w:tc>
        <w:tc>
          <w:tcPr>
            <w:tcW w:w="1072" w:type="dxa"/>
            <w:shd w:val="clear" w:color="auto" w:fill="auto"/>
            <w:vAlign w:val="center"/>
          </w:tcPr>
          <w:p w14:paraId="289FEC6E" w14:textId="77777777" w:rsidR="008363D3" w:rsidRPr="0081072C" w:rsidRDefault="008363D3" w:rsidP="0027318A">
            <w:pPr>
              <w:spacing w:line="240" w:lineRule="auto"/>
              <w:jc w:val="center"/>
              <w:rPr>
                <w:sz w:val="21"/>
              </w:rPr>
            </w:pPr>
            <w:r w:rsidRPr="0081072C">
              <w:rPr>
                <w:sz w:val="21"/>
              </w:rPr>
              <w:t>灰渣</w:t>
            </w:r>
          </w:p>
        </w:tc>
        <w:tc>
          <w:tcPr>
            <w:tcW w:w="1073" w:type="dxa"/>
            <w:shd w:val="clear" w:color="auto" w:fill="auto"/>
            <w:vAlign w:val="center"/>
          </w:tcPr>
          <w:p w14:paraId="1A3E104E" w14:textId="77777777" w:rsidR="008363D3" w:rsidRPr="0081072C" w:rsidRDefault="008363D3" w:rsidP="0027318A">
            <w:pPr>
              <w:spacing w:line="240" w:lineRule="auto"/>
              <w:jc w:val="center"/>
              <w:rPr>
                <w:sz w:val="21"/>
              </w:rPr>
            </w:pPr>
            <w:r w:rsidRPr="0081072C">
              <w:rPr>
                <w:sz w:val="21"/>
              </w:rPr>
              <w:t>一般固废</w:t>
            </w:r>
          </w:p>
        </w:tc>
        <w:tc>
          <w:tcPr>
            <w:tcW w:w="1986" w:type="dxa"/>
            <w:vMerge w:val="restart"/>
            <w:vAlign w:val="center"/>
          </w:tcPr>
          <w:p w14:paraId="5A0439BB" w14:textId="78779EDC" w:rsidR="008363D3" w:rsidRPr="0081072C" w:rsidRDefault="008363D3" w:rsidP="0027318A">
            <w:pPr>
              <w:spacing w:line="240" w:lineRule="auto"/>
              <w:jc w:val="left"/>
              <w:rPr>
                <w:sz w:val="21"/>
              </w:rPr>
            </w:pPr>
            <w:r w:rsidRPr="0081072C">
              <w:rPr>
                <w:sz w:val="21"/>
              </w:rPr>
              <w:t>部分外售兖州</w:t>
            </w:r>
            <w:r w:rsidR="00501BA1" w:rsidRPr="0081072C">
              <w:rPr>
                <w:rFonts w:hint="eastAsia"/>
                <w:sz w:val="21"/>
              </w:rPr>
              <w:t>区</w:t>
            </w:r>
            <w:r w:rsidRPr="0081072C">
              <w:rPr>
                <w:sz w:val="21"/>
              </w:rPr>
              <w:t>嵫山水泥厂、用于生产水泥、建筑材料，临时无法接受的灰渣，送临时灰渣场填埋</w:t>
            </w:r>
          </w:p>
        </w:tc>
      </w:tr>
      <w:tr w:rsidR="0081072C" w:rsidRPr="0081072C" w14:paraId="17B33ACC" w14:textId="77777777" w:rsidTr="00AC20F6">
        <w:tc>
          <w:tcPr>
            <w:tcW w:w="970" w:type="dxa"/>
            <w:vMerge/>
            <w:shd w:val="clear" w:color="auto" w:fill="auto"/>
            <w:vAlign w:val="center"/>
          </w:tcPr>
          <w:p w14:paraId="5D4C788C" w14:textId="77777777" w:rsidR="008363D3" w:rsidRPr="0081072C" w:rsidRDefault="008363D3" w:rsidP="0027318A">
            <w:pPr>
              <w:spacing w:line="240" w:lineRule="auto"/>
              <w:jc w:val="center"/>
              <w:rPr>
                <w:sz w:val="21"/>
              </w:rPr>
            </w:pPr>
          </w:p>
        </w:tc>
        <w:tc>
          <w:tcPr>
            <w:tcW w:w="1453" w:type="dxa"/>
            <w:shd w:val="clear" w:color="auto" w:fill="auto"/>
            <w:vAlign w:val="center"/>
          </w:tcPr>
          <w:p w14:paraId="59B97EAE" w14:textId="77777777" w:rsidR="008363D3" w:rsidRPr="0081072C" w:rsidRDefault="008363D3" w:rsidP="0027318A">
            <w:pPr>
              <w:spacing w:line="240" w:lineRule="auto"/>
              <w:jc w:val="center"/>
              <w:rPr>
                <w:sz w:val="21"/>
              </w:rPr>
            </w:pPr>
            <w:r w:rsidRPr="0081072C">
              <w:rPr>
                <w:sz w:val="21"/>
              </w:rPr>
              <w:t>炉渣</w:t>
            </w:r>
          </w:p>
        </w:tc>
        <w:tc>
          <w:tcPr>
            <w:tcW w:w="1106" w:type="dxa"/>
            <w:shd w:val="clear" w:color="auto" w:fill="auto"/>
            <w:vAlign w:val="center"/>
          </w:tcPr>
          <w:p w14:paraId="3C3DC1A9" w14:textId="77777777" w:rsidR="008363D3" w:rsidRPr="0081072C" w:rsidRDefault="008363D3" w:rsidP="0027318A">
            <w:pPr>
              <w:spacing w:line="240" w:lineRule="auto"/>
              <w:jc w:val="center"/>
              <w:rPr>
                <w:sz w:val="21"/>
              </w:rPr>
            </w:pPr>
            <w:r w:rsidRPr="0081072C">
              <w:rPr>
                <w:sz w:val="21"/>
              </w:rPr>
              <w:t>136272.7</w:t>
            </w:r>
          </w:p>
        </w:tc>
        <w:tc>
          <w:tcPr>
            <w:tcW w:w="610" w:type="dxa"/>
            <w:shd w:val="clear" w:color="auto" w:fill="auto"/>
            <w:vAlign w:val="center"/>
          </w:tcPr>
          <w:p w14:paraId="283B522D" w14:textId="77777777" w:rsidR="008363D3" w:rsidRPr="0081072C" w:rsidRDefault="008363D3" w:rsidP="0027318A">
            <w:pPr>
              <w:spacing w:line="240" w:lineRule="auto"/>
              <w:jc w:val="center"/>
              <w:rPr>
                <w:sz w:val="21"/>
              </w:rPr>
            </w:pPr>
            <w:r w:rsidRPr="0081072C">
              <w:rPr>
                <w:sz w:val="21"/>
              </w:rPr>
              <w:t>固</w:t>
            </w:r>
          </w:p>
        </w:tc>
        <w:tc>
          <w:tcPr>
            <w:tcW w:w="1072" w:type="dxa"/>
            <w:shd w:val="clear" w:color="auto" w:fill="auto"/>
            <w:vAlign w:val="center"/>
          </w:tcPr>
          <w:p w14:paraId="06CC63C4" w14:textId="77777777" w:rsidR="008363D3" w:rsidRPr="0081072C" w:rsidRDefault="008363D3" w:rsidP="0027318A">
            <w:pPr>
              <w:spacing w:line="240" w:lineRule="auto"/>
              <w:jc w:val="center"/>
              <w:rPr>
                <w:sz w:val="21"/>
              </w:rPr>
            </w:pPr>
            <w:r w:rsidRPr="0081072C">
              <w:rPr>
                <w:sz w:val="21"/>
              </w:rPr>
              <w:t>灰渣</w:t>
            </w:r>
          </w:p>
        </w:tc>
        <w:tc>
          <w:tcPr>
            <w:tcW w:w="1073" w:type="dxa"/>
            <w:shd w:val="clear" w:color="auto" w:fill="auto"/>
            <w:vAlign w:val="center"/>
          </w:tcPr>
          <w:p w14:paraId="6A1BFA64" w14:textId="77777777" w:rsidR="008363D3" w:rsidRPr="0081072C" w:rsidRDefault="008363D3" w:rsidP="0027318A">
            <w:pPr>
              <w:spacing w:line="240" w:lineRule="auto"/>
              <w:jc w:val="center"/>
              <w:rPr>
                <w:sz w:val="21"/>
              </w:rPr>
            </w:pPr>
            <w:r w:rsidRPr="0081072C">
              <w:rPr>
                <w:sz w:val="21"/>
              </w:rPr>
              <w:t>一般固废</w:t>
            </w:r>
          </w:p>
        </w:tc>
        <w:tc>
          <w:tcPr>
            <w:tcW w:w="1986" w:type="dxa"/>
            <w:vMerge/>
            <w:vAlign w:val="center"/>
          </w:tcPr>
          <w:p w14:paraId="4E61C444" w14:textId="77777777" w:rsidR="008363D3" w:rsidRPr="0081072C" w:rsidRDefault="008363D3" w:rsidP="0027318A">
            <w:pPr>
              <w:spacing w:line="240" w:lineRule="auto"/>
              <w:jc w:val="center"/>
              <w:rPr>
                <w:sz w:val="21"/>
              </w:rPr>
            </w:pPr>
          </w:p>
        </w:tc>
      </w:tr>
      <w:tr w:rsidR="0081072C" w:rsidRPr="0081072C" w14:paraId="63B87FF3" w14:textId="77777777" w:rsidTr="00AC20F6">
        <w:tc>
          <w:tcPr>
            <w:tcW w:w="970" w:type="dxa"/>
            <w:vMerge/>
            <w:shd w:val="clear" w:color="auto" w:fill="auto"/>
            <w:vAlign w:val="center"/>
          </w:tcPr>
          <w:p w14:paraId="51E372A2" w14:textId="77777777" w:rsidR="008363D3" w:rsidRPr="0081072C" w:rsidRDefault="008363D3" w:rsidP="0027318A">
            <w:pPr>
              <w:spacing w:line="240" w:lineRule="auto"/>
              <w:jc w:val="center"/>
              <w:rPr>
                <w:sz w:val="21"/>
              </w:rPr>
            </w:pPr>
          </w:p>
        </w:tc>
        <w:tc>
          <w:tcPr>
            <w:tcW w:w="1453" w:type="dxa"/>
            <w:shd w:val="clear" w:color="auto" w:fill="auto"/>
            <w:vAlign w:val="center"/>
          </w:tcPr>
          <w:p w14:paraId="1DB1987B" w14:textId="77777777" w:rsidR="008363D3" w:rsidRPr="0081072C" w:rsidRDefault="008363D3" w:rsidP="0027318A">
            <w:pPr>
              <w:spacing w:line="240" w:lineRule="auto"/>
              <w:jc w:val="center"/>
              <w:rPr>
                <w:sz w:val="21"/>
              </w:rPr>
            </w:pPr>
            <w:r w:rsidRPr="0081072C">
              <w:rPr>
                <w:sz w:val="21"/>
              </w:rPr>
              <w:t>脱硫石膏</w:t>
            </w:r>
          </w:p>
        </w:tc>
        <w:tc>
          <w:tcPr>
            <w:tcW w:w="1106" w:type="dxa"/>
            <w:shd w:val="clear" w:color="auto" w:fill="auto"/>
            <w:vAlign w:val="center"/>
          </w:tcPr>
          <w:p w14:paraId="4133622D" w14:textId="77777777" w:rsidR="008363D3" w:rsidRPr="0081072C" w:rsidRDefault="008363D3" w:rsidP="0027318A">
            <w:pPr>
              <w:spacing w:line="240" w:lineRule="auto"/>
              <w:jc w:val="center"/>
              <w:rPr>
                <w:sz w:val="21"/>
              </w:rPr>
            </w:pPr>
            <w:r w:rsidRPr="0081072C">
              <w:rPr>
                <w:sz w:val="21"/>
              </w:rPr>
              <w:t>88323.8</w:t>
            </w:r>
          </w:p>
        </w:tc>
        <w:tc>
          <w:tcPr>
            <w:tcW w:w="610" w:type="dxa"/>
            <w:shd w:val="clear" w:color="auto" w:fill="auto"/>
            <w:vAlign w:val="center"/>
          </w:tcPr>
          <w:p w14:paraId="6B4A3ABA" w14:textId="77777777" w:rsidR="008363D3" w:rsidRPr="0081072C" w:rsidRDefault="008363D3" w:rsidP="0027318A">
            <w:pPr>
              <w:spacing w:line="240" w:lineRule="auto"/>
              <w:jc w:val="center"/>
              <w:rPr>
                <w:sz w:val="21"/>
              </w:rPr>
            </w:pPr>
            <w:r w:rsidRPr="0081072C">
              <w:rPr>
                <w:sz w:val="21"/>
              </w:rPr>
              <w:t>固</w:t>
            </w:r>
          </w:p>
        </w:tc>
        <w:tc>
          <w:tcPr>
            <w:tcW w:w="1072" w:type="dxa"/>
            <w:shd w:val="clear" w:color="auto" w:fill="auto"/>
            <w:vAlign w:val="center"/>
          </w:tcPr>
          <w:p w14:paraId="19BBDE5E" w14:textId="77777777" w:rsidR="008363D3" w:rsidRPr="0081072C" w:rsidRDefault="008363D3" w:rsidP="0027318A">
            <w:pPr>
              <w:spacing w:line="240" w:lineRule="auto"/>
              <w:jc w:val="center"/>
              <w:rPr>
                <w:sz w:val="21"/>
              </w:rPr>
            </w:pPr>
            <w:r w:rsidRPr="0081072C">
              <w:rPr>
                <w:sz w:val="21"/>
              </w:rPr>
              <w:t>硫酸钙</w:t>
            </w:r>
          </w:p>
        </w:tc>
        <w:tc>
          <w:tcPr>
            <w:tcW w:w="1073" w:type="dxa"/>
            <w:shd w:val="clear" w:color="auto" w:fill="auto"/>
            <w:vAlign w:val="center"/>
          </w:tcPr>
          <w:p w14:paraId="574E8C19" w14:textId="77777777" w:rsidR="008363D3" w:rsidRPr="0081072C" w:rsidRDefault="008363D3" w:rsidP="0027318A">
            <w:pPr>
              <w:spacing w:line="240" w:lineRule="auto"/>
              <w:jc w:val="center"/>
              <w:rPr>
                <w:sz w:val="21"/>
              </w:rPr>
            </w:pPr>
            <w:r w:rsidRPr="0081072C">
              <w:rPr>
                <w:sz w:val="21"/>
              </w:rPr>
              <w:t>一般固废</w:t>
            </w:r>
          </w:p>
        </w:tc>
        <w:tc>
          <w:tcPr>
            <w:tcW w:w="1986" w:type="dxa"/>
            <w:vMerge/>
            <w:vAlign w:val="center"/>
          </w:tcPr>
          <w:p w14:paraId="7B616DA6" w14:textId="77777777" w:rsidR="008363D3" w:rsidRPr="0081072C" w:rsidRDefault="008363D3" w:rsidP="0027318A">
            <w:pPr>
              <w:spacing w:line="240" w:lineRule="auto"/>
              <w:jc w:val="center"/>
              <w:rPr>
                <w:sz w:val="21"/>
              </w:rPr>
            </w:pPr>
          </w:p>
        </w:tc>
      </w:tr>
      <w:tr w:rsidR="0081072C" w:rsidRPr="0081072C" w14:paraId="57A06FD6" w14:textId="77777777" w:rsidTr="00AC20F6">
        <w:tc>
          <w:tcPr>
            <w:tcW w:w="970" w:type="dxa"/>
            <w:vMerge/>
            <w:shd w:val="clear" w:color="auto" w:fill="auto"/>
            <w:vAlign w:val="center"/>
          </w:tcPr>
          <w:p w14:paraId="381176DA" w14:textId="77777777" w:rsidR="008363D3" w:rsidRPr="0081072C" w:rsidRDefault="008363D3" w:rsidP="0027318A">
            <w:pPr>
              <w:spacing w:line="240" w:lineRule="auto"/>
              <w:jc w:val="center"/>
              <w:rPr>
                <w:sz w:val="21"/>
              </w:rPr>
            </w:pPr>
          </w:p>
        </w:tc>
        <w:tc>
          <w:tcPr>
            <w:tcW w:w="1453" w:type="dxa"/>
            <w:shd w:val="clear" w:color="auto" w:fill="auto"/>
            <w:vAlign w:val="center"/>
          </w:tcPr>
          <w:p w14:paraId="1109606A" w14:textId="77777777" w:rsidR="008363D3" w:rsidRPr="0081072C" w:rsidRDefault="008363D3" w:rsidP="0027318A">
            <w:pPr>
              <w:spacing w:line="240" w:lineRule="auto"/>
              <w:jc w:val="center"/>
              <w:rPr>
                <w:sz w:val="21"/>
              </w:rPr>
            </w:pPr>
            <w:r w:rsidRPr="0081072C">
              <w:rPr>
                <w:sz w:val="21"/>
              </w:rPr>
              <w:t>废催化剂</w:t>
            </w:r>
          </w:p>
        </w:tc>
        <w:tc>
          <w:tcPr>
            <w:tcW w:w="1106" w:type="dxa"/>
            <w:shd w:val="clear" w:color="auto" w:fill="auto"/>
            <w:vAlign w:val="center"/>
          </w:tcPr>
          <w:p w14:paraId="2FC48678" w14:textId="494E1457" w:rsidR="008363D3" w:rsidRPr="0081072C" w:rsidRDefault="008363D3" w:rsidP="0027318A">
            <w:pPr>
              <w:spacing w:line="240" w:lineRule="auto"/>
              <w:jc w:val="center"/>
              <w:rPr>
                <w:sz w:val="21"/>
              </w:rPr>
            </w:pPr>
            <w:r w:rsidRPr="0081072C">
              <w:rPr>
                <w:sz w:val="21"/>
              </w:rPr>
              <w:t>9.2</w:t>
            </w:r>
          </w:p>
        </w:tc>
        <w:tc>
          <w:tcPr>
            <w:tcW w:w="610" w:type="dxa"/>
            <w:shd w:val="clear" w:color="auto" w:fill="auto"/>
            <w:vAlign w:val="center"/>
          </w:tcPr>
          <w:p w14:paraId="216779C5" w14:textId="77777777" w:rsidR="008363D3" w:rsidRPr="0081072C" w:rsidRDefault="008363D3" w:rsidP="0027318A">
            <w:pPr>
              <w:spacing w:line="240" w:lineRule="auto"/>
              <w:jc w:val="center"/>
              <w:rPr>
                <w:sz w:val="21"/>
              </w:rPr>
            </w:pPr>
            <w:r w:rsidRPr="0081072C">
              <w:rPr>
                <w:sz w:val="21"/>
              </w:rPr>
              <w:t>固</w:t>
            </w:r>
          </w:p>
        </w:tc>
        <w:tc>
          <w:tcPr>
            <w:tcW w:w="1072" w:type="dxa"/>
            <w:shd w:val="clear" w:color="auto" w:fill="auto"/>
            <w:vAlign w:val="center"/>
          </w:tcPr>
          <w:p w14:paraId="19B73BAF" w14:textId="77777777" w:rsidR="008363D3" w:rsidRPr="0081072C" w:rsidRDefault="008363D3" w:rsidP="0027318A">
            <w:pPr>
              <w:spacing w:line="240" w:lineRule="auto"/>
              <w:jc w:val="center"/>
              <w:rPr>
                <w:sz w:val="21"/>
              </w:rPr>
            </w:pPr>
            <w:r w:rsidRPr="0081072C">
              <w:rPr>
                <w:sz w:val="21"/>
              </w:rPr>
              <w:t>钒、钨</w:t>
            </w:r>
          </w:p>
        </w:tc>
        <w:tc>
          <w:tcPr>
            <w:tcW w:w="1073" w:type="dxa"/>
            <w:shd w:val="clear" w:color="auto" w:fill="auto"/>
            <w:vAlign w:val="center"/>
          </w:tcPr>
          <w:p w14:paraId="25795622" w14:textId="77777777" w:rsidR="008363D3" w:rsidRPr="0081072C" w:rsidRDefault="008363D3" w:rsidP="0027318A">
            <w:pPr>
              <w:spacing w:line="240" w:lineRule="auto"/>
              <w:jc w:val="center"/>
              <w:rPr>
                <w:sz w:val="21"/>
              </w:rPr>
            </w:pPr>
            <w:r w:rsidRPr="0081072C">
              <w:rPr>
                <w:sz w:val="21"/>
              </w:rPr>
              <w:t>危险废物</w:t>
            </w:r>
          </w:p>
          <w:p w14:paraId="3AEA1A9D" w14:textId="43832420" w:rsidR="008363D3" w:rsidRPr="0081072C" w:rsidRDefault="008363D3" w:rsidP="00E76C5E">
            <w:pPr>
              <w:spacing w:line="240" w:lineRule="auto"/>
              <w:jc w:val="center"/>
              <w:rPr>
                <w:sz w:val="21"/>
              </w:rPr>
            </w:pPr>
            <w:r w:rsidRPr="0081072C">
              <w:rPr>
                <w:sz w:val="21"/>
              </w:rPr>
              <w:t>（</w:t>
            </w:r>
            <w:r w:rsidRPr="0081072C">
              <w:rPr>
                <w:sz w:val="21"/>
              </w:rPr>
              <w:t>HW</w:t>
            </w:r>
            <w:r w:rsidR="00E76C5E" w:rsidRPr="0081072C">
              <w:rPr>
                <w:sz w:val="21"/>
              </w:rPr>
              <w:t>50</w:t>
            </w:r>
            <w:r w:rsidRPr="0081072C">
              <w:rPr>
                <w:sz w:val="21"/>
              </w:rPr>
              <w:t>）</w:t>
            </w:r>
          </w:p>
        </w:tc>
        <w:tc>
          <w:tcPr>
            <w:tcW w:w="1986" w:type="dxa"/>
            <w:vAlign w:val="center"/>
          </w:tcPr>
          <w:p w14:paraId="420BBEB8" w14:textId="77777777" w:rsidR="008363D3" w:rsidRPr="0081072C" w:rsidRDefault="008363D3" w:rsidP="0027318A">
            <w:pPr>
              <w:spacing w:line="240" w:lineRule="auto"/>
              <w:jc w:val="center"/>
              <w:rPr>
                <w:sz w:val="21"/>
              </w:rPr>
            </w:pPr>
            <w:r w:rsidRPr="0081072C">
              <w:rPr>
                <w:sz w:val="21"/>
              </w:rPr>
              <w:t>委托有资质单位处理</w:t>
            </w:r>
          </w:p>
        </w:tc>
      </w:tr>
      <w:tr w:rsidR="0081072C" w:rsidRPr="0081072C" w14:paraId="2B8A8502" w14:textId="77777777" w:rsidTr="00AC20F6">
        <w:tc>
          <w:tcPr>
            <w:tcW w:w="970" w:type="dxa"/>
            <w:vMerge w:val="restart"/>
            <w:shd w:val="clear" w:color="auto" w:fill="auto"/>
            <w:vAlign w:val="center"/>
          </w:tcPr>
          <w:p w14:paraId="0F62DDCE" w14:textId="2A9F7E8E" w:rsidR="00EE1C8D" w:rsidRPr="0081072C" w:rsidRDefault="00EE1C8D" w:rsidP="00EE1C8D">
            <w:pPr>
              <w:spacing w:line="240" w:lineRule="auto"/>
              <w:jc w:val="center"/>
              <w:rPr>
                <w:sz w:val="21"/>
              </w:rPr>
            </w:pPr>
            <w:r w:rsidRPr="0081072C">
              <w:rPr>
                <w:sz w:val="21"/>
              </w:rPr>
              <w:t>造纸固体废物焚烧</w:t>
            </w:r>
          </w:p>
        </w:tc>
        <w:tc>
          <w:tcPr>
            <w:tcW w:w="1453" w:type="dxa"/>
            <w:shd w:val="clear" w:color="auto" w:fill="auto"/>
            <w:vAlign w:val="center"/>
          </w:tcPr>
          <w:p w14:paraId="5EE3CFB2" w14:textId="43C6D67E" w:rsidR="00EE1C8D" w:rsidRPr="0081072C" w:rsidRDefault="00EE1C8D" w:rsidP="00EE1C8D">
            <w:pPr>
              <w:spacing w:line="240" w:lineRule="auto"/>
              <w:jc w:val="center"/>
              <w:rPr>
                <w:sz w:val="21"/>
              </w:rPr>
            </w:pPr>
            <w:r w:rsidRPr="0081072C">
              <w:rPr>
                <w:sz w:val="21"/>
              </w:rPr>
              <w:t>炉渣</w:t>
            </w:r>
          </w:p>
        </w:tc>
        <w:tc>
          <w:tcPr>
            <w:tcW w:w="1106" w:type="dxa"/>
            <w:shd w:val="clear" w:color="auto" w:fill="auto"/>
            <w:vAlign w:val="center"/>
          </w:tcPr>
          <w:p w14:paraId="64A3D1C7" w14:textId="3E1F6F7F" w:rsidR="00EE1C8D" w:rsidRPr="0081072C" w:rsidRDefault="00EE1C8D" w:rsidP="00EE1C8D">
            <w:pPr>
              <w:spacing w:line="240" w:lineRule="auto"/>
              <w:jc w:val="center"/>
              <w:rPr>
                <w:sz w:val="21"/>
              </w:rPr>
            </w:pPr>
            <w:r w:rsidRPr="0081072C">
              <w:rPr>
                <w:sz w:val="21"/>
              </w:rPr>
              <w:t>47592.0</w:t>
            </w:r>
          </w:p>
        </w:tc>
        <w:tc>
          <w:tcPr>
            <w:tcW w:w="610" w:type="dxa"/>
            <w:shd w:val="clear" w:color="auto" w:fill="auto"/>
            <w:vAlign w:val="center"/>
          </w:tcPr>
          <w:p w14:paraId="7BB3B1A1" w14:textId="57053F2A" w:rsidR="00EE1C8D" w:rsidRPr="0081072C" w:rsidRDefault="00EE1C8D" w:rsidP="00EE1C8D">
            <w:pPr>
              <w:spacing w:line="240" w:lineRule="auto"/>
              <w:jc w:val="center"/>
              <w:rPr>
                <w:sz w:val="21"/>
              </w:rPr>
            </w:pPr>
            <w:r w:rsidRPr="0081072C">
              <w:rPr>
                <w:sz w:val="21"/>
              </w:rPr>
              <w:t>固</w:t>
            </w:r>
          </w:p>
        </w:tc>
        <w:tc>
          <w:tcPr>
            <w:tcW w:w="1072" w:type="dxa"/>
            <w:shd w:val="clear" w:color="auto" w:fill="auto"/>
            <w:vAlign w:val="center"/>
          </w:tcPr>
          <w:p w14:paraId="37B274BC" w14:textId="7F551AE6" w:rsidR="00EE1C8D" w:rsidRPr="0081072C" w:rsidRDefault="00EE1C8D" w:rsidP="00EE1C8D">
            <w:pPr>
              <w:spacing w:line="240" w:lineRule="auto"/>
              <w:jc w:val="center"/>
              <w:rPr>
                <w:sz w:val="21"/>
              </w:rPr>
            </w:pPr>
            <w:r w:rsidRPr="0081072C">
              <w:rPr>
                <w:sz w:val="21"/>
              </w:rPr>
              <w:t>灰渣</w:t>
            </w:r>
          </w:p>
        </w:tc>
        <w:tc>
          <w:tcPr>
            <w:tcW w:w="1073" w:type="dxa"/>
            <w:shd w:val="clear" w:color="auto" w:fill="auto"/>
            <w:vAlign w:val="center"/>
          </w:tcPr>
          <w:p w14:paraId="543524E4" w14:textId="7EF5F84A" w:rsidR="00EE1C8D" w:rsidRPr="0081072C" w:rsidRDefault="00EE1C8D" w:rsidP="00EE1C8D">
            <w:pPr>
              <w:spacing w:line="240" w:lineRule="auto"/>
              <w:jc w:val="center"/>
              <w:rPr>
                <w:sz w:val="21"/>
              </w:rPr>
            </w:pPr>
            <w:r w:rsidRPr="0081072C">
              <w:rPr>
                <w:sz w:val="21"/>
              </w:rPr>
              <w:t>一般固废</w:t>
            </w:r>
          </w:p>
        </w:tc>
        <w:tc>
          <w:tcPr>
            <w:tcW w:w="1986" w:type="dxa"/>
            <w:vAlign w:val="center"/>
          </w:tcPr>
          <w:p w14:paraId="15D51B71" w14:textId="3D433022" w:rsidR="00EE1C8D" w:rsidRPr="0081072C" w:rsidRDefault="00EE1C8D" w:rsidP="00EE1C8D">
            <w:pPr>
              <w:spacing w:line="240" w:lineRule="auto"/>
              <w:jc w:val="center"/>
              <w:rPr>
                <w:sz w:val="21"/>
              </w:rPr>
            </w:pPr>
            <w:r w:rsidRPr="0081072C">
              <w:rPr>
                <w:sz w:val="21"/>
              </w:rPr>
              <w:t>外售作建材原料</w:t>
            </w:r>
          </w:p>
        </w:tc>
      </w:tr>
      <w:tr w:rsidR="0081072C" w:rsidRPr="0081072C" w14:paraId="66DC9DFB" w14:textId="77777777" w:rsidTr="00AC20F6">
        <w:tc>
          <w:tcPr>
            <w:tcW w:w="970" w:type="dxa"/>
            <w:vMerge/>
            <w:shd w:val="clear" w:color="auto" w:fill="auto"/>
            <w:vAlign w:val="center"/>
          </w:tcPr>
          <w:p w14:paraId="5F56B665" w14:textId="77777777" w:rsidR="00EE1C8D" w:rsidRPr="0081072C" w:rsidRDefault="00EE1C8D" w:rsidP="00EE1C8D">
            <w:pPr>
              <w:spacing w:line="240" w:lineRule="auto"/>
              <w:jc w:val="center"/>
              <w:rPr>
                <w:sz w:val="21"/>
              </w:rPr>
            </w:pPr>
          </w:p>
        </w:tc>
        <w:tc>
          <w:tcPr>
            <w:tcW w:w="1453" w:type="dxa"/>
            <w:shd w:val="clear" w:color="auto" w:fill="auto"/>
            <w:vAlign w:val="center"/>
          </w:tcPr>
          <w:p w14:paraId="1CA019C9" w14:textId="559A6EED" w:rsidR="00EE1C8D" w:rsidRPr="0081072C" w:rsidRDefault="00EE1C8D" w:rsidP="00EE1C8D">
            <w:pPr>
              <w:spacing w:line="240" w:lineRule="auto"/>
              <w:jc w:val="center"/>
              <w:rPr>
                <w:sz w:val="21"/>
              </w:rPr>
            </w:pPr>
            <w:r w:rsidRPr="0081072C">
              <w:rPr>
                <w:sz w:val="21"/>
              </w:rPr>
              <w:t>炉灰</w:t>
            </w:r>
          </w:p>
        </w:tc>
        <w:tc>
          <w:tcPr>
            <w:tcW w:w="1106" w:type="dxa"/>
            <w:shd w:val="clear" w:color="auto" w:fill="auto"/>
            <w:vAlign w:val="center"/>
          </w:tcPr>
          <w:p w14:paraId="4509E65F" w14:textId="209E6D7D" w:rsidR="00EE1C8D" w:rsidRPr="0081072C" w:rsidRDefault="00EE1C8D" w:rsidP="00EE1C8D">
            <w:pPr>
              <w:spacing w:line="240" w:lineRule="auto"/>
              <w:jc w:val="center"/>
              <w:rPr>
                <w:sz w:val="21"/>
              </w:rPr>
            </w:pPr>
            <w:r w:rsidRPr="0081072C">
              <w:rPr>
                <w:sz w:val="21"/>
              </w:rPr>
              <w:t>71352.3</w:t>
            </w:r>
          </w:p>
        </w:tc>
        <w:tc>
          <w:tcPr>
            <w:tcW w:w="610" w:type="dxa"/>
            <w:shd w:val="clear" w:color="auto" w:fill="auto"/>
            <w:vAlign w:val="center"/>
          </w:tcPr>
          <w:p w14:paraId="27D7A6C0" w14:textId="78DB23C2" w:rsidR="00EE1C8D" w:rsidRPr="0081072C" w:rsidRDefault="00EE1C8D" w:rsidP="00EE1C8D">
            <w:pPr>
              <w:spacing w:line="240" w:lineRule="auto"/>
              <w:jc w:val="center"/>
              <w:rPr>
                <w:sz w:val="21"/>
              </w:rPr>
            </w:pPr>
            <w:r w:rsidRPr="0081072C">
              <w:rPr>
                <w:sz w:val="21"/>
              </w:rPr>
              <w:t>固</w:t>
            </w:r>
          </w:p>
        </w:tc>
        <w:tc>
          <w:tcPr>
            <w:tcW w:w="1072" w:type="dxa"/>
            <w:shd w:val="clear" w:color="auto" w:fill="auto"/>
            <w:vAlign w:val="center"/>
          </w:tcPr>
          <w:p w14:paraId="1724DE3B" w14:textId="09F7B108" w:rsidR="00EE1C8D" w:rsidRPr="0081072C" w:rsidRDefault="00EE1C8D" w:rsidP="00EE1C8D">
            <w:pPr>
              <w:spacing w:line="240" w:lineRule="auto"/>
              <w:jc w:val="center"/>
              <w:rPr>
                <w:sz w:val="21"/>
              </w:rPr>
            </w:pPr>
            <w:r w:rsidRPr="0081072C">
              <w:rPr>
                <w:sz w:val="21"/>
              </w:rPr>
              <w:t>灰渣</w:t>
            </w:r>
          </w:p>
        </w:tc>
        <w:tc>
          <w:tcPr>
            <w:tcW w:w="1073" w:type="dxa"/>
            <w:shd w:val="clear" w:color="auto" w:fill="auto"/>
            <w:vAlign w:val="center"/>
          </w:tcPr>
          <w:p w14:paraId="7C6E4609" w14:textId="7E4F3494" w:rsidR="00EE1C8D" w:rsidRPr="0081072C" w:rsidRDefault="00EE1C8D" w:rsidP="00EE1C8D">
            <w:pPr>
              <w:spacing w:line="240" w:lineRule="auto"/>
              <w:jc w:val="center"/>
              <w:rPr>
                <w:sz w:val="21"/>
              </w:rPr>
            </w:pPr>
            <w:r w:rsidRPr="0081072C">
              <w:rPr>
                <w:sz w:val="21"/>
              </w:rPr>
              <w:t>一般固废</w:t>
            </w:r>
          </w:p>
        </w:tc>
        <w:tc>
          <w:tcPr>
            <w:tcW w:w="1986" w:type="dxa"/>
            <w:vAlign w:val="center"/>
          </w:tcPr>
          <w:p w14:paraId="2D81C7D9" w14:textId="3FA10634" w:rsidR="00EE1C8D" w:rsidRPr="0081072C" w:rsidRDefault="00EE1C8D" w:rsidP="00EE1C8D">
            <w:pPr>
              <w:spacing w:line="240" w:lineRule="auto"/>
              <w:jc w:val="center"/>
              <w:rPr>
                <w:sz w:val="21"/>
              </w:rPr>
            </w:pPr>
            <w:r w:rsidRPr="0081072C">
              <w:rPr>
                <w:sz w:val="21"/>
              </w:rPr>
              <w:t>外售作建材原料</w:t>
            </w:r>
          </w:p>
        </w:tc>
      </w:tr>
      <w:tr w:rsidR="0081072C" w:rsidRPr="0081072C" w14:paraId="2FE7A6DE" w14:textId="77777777" w:rsidTr="00AC20F6">
        <w:tc>
          <w:tcPr>
            <w:tcW w:w="970" w:type="dxa"/>
            <w:vMerge/>
            <w:shd w:val="clear" w:color="auto" w:fill="auto"/>
            <w:vAlign w:val="center"/>
          </w:tcPr>
          <w:p w14:paraId="30DF35F6" w14:textId="77777777" w:rsidR="00EE1C8D" w:rsidRPr="0081072C" w:rsidRDefault="00EE1C8D" w:rsidP="00EE1C8D">
            <w:pPr>
              <w:spacing w:line="240" w:lineRule="auto"/>
              <w:jc w:val="center"/>
              <w:rPr>
                <w:sz w:val="21"/>
              </w:rPr>
            </w:pPr>
          </w:p>
        </w:tc>
        <w:tc>
          <w:tcPr>
            <w:tcW w:w="1453" w:type="dxa"/>
            <w:shd w:val="clear" w:color="auto" w:fill="auto"/>
            <w:vAlign w:val="center"/>
          </w:tcPr>
          <w:p w14:paraId="7E25DA88" w14:textId="1F77DD39" w:rsidR="00EE1C8D" w:rsidRPr="0081072C" w:rsidRDefault="00EE1C8D" w:rsidP="00EE1C8D">
            <w:pPr>
              <w:spacing w:line="240" w:lineRule="auto"/>
              <w:jc w:val="center"/>
              <w:rPr>
                <w:sz w:val="21"/>
              </w:rPr>
            </w:pPr>
            <w:r w:rsidRPr="0081072C">
              <w:rPr>
                <w:sz w:val="21"/>
              </w:rPr>
              <w:t>脱硫石膏</w:t>
            </w:r>
          </w:p>
        </w:tc>
        <w:tc>
          <w:tcPr>
            <w:tcW w:w="1106" w:type="dxa"/>
            <w:shd w:val="clear" w:color="auto" w:fill="auto"/>
            <w:vAlign w:val="center"/>
          </w:tcPr>
          <w:p w14:paraId="0D3D8E24" w14:textId="546E8F80" w:rsidR="00EE1C8D" w:rsidRPr="0081072C" w:rsidRDefault="00EE1C8D" w:rsidP="00EE1C8D">
            <w:pPr>
              <w:spacing w:line="240" w:lineRule="auto"/>
              <w:jc w:val="center"/>
              <w:rPr>
                <w:sz w:val="21"/>
              </w:rPr>
            </w:pPr>
            <w:r w:rsidRPr="0081072C">
              <w:rPr>
                <w:sz w:val="21"/>
              </w:rPr>
              <w:t>8492.4</w:t>
            </w:r>
          </w:p>
        </w:tc>
        <w:tc>
          <w:tcPr>
            <w:tcW w:w="610" w:type="dxa"/>
            <w:shd w:val="clear" w:color="auto" w:fill="auto"/>
            <w:vAlign w:val="center"/>
          </w:tcPr>
          <w:p w14:paraId="0D82C2F0" w14:textId="3083F964" w:rsidR="00EE1C8D" w:rsidRPr="0081072C" w:rsidRDefault="00EE1C8D" w:rsidP="00EE1C8D">
            <w:pPr>
              <w:spacing w:line="240" w:lineRule="auto"/>
              <w:jc w:val="center"/>
              <w:rPr>
                <w:sz w:val="21"/>
              </w:rPr>
            </w:pPr>
            <w:r w:rsidRPr="0081072C">
              <w:rPr>
                <w:sz w:val="21"/>
              </w:rPr>
              <w:t>固</w:t>
            </w:r>
          </w:p>
        </w:tc>
        <w:tc>
          <w:tcPr>
            <w:tcW w:w="1072" w:type="dxa"/>
            <w:shd w:val="clear" w:color="auto" w:fill="auto"/>
            <w:vAlign w:val="center"/>
          </w:tcPr>
          <w:p w14:paraId="6C7D2C14" w14:textId="52034DA4" w:rsidR="00EE1C8D" w:rsidRPr="0081072C" w:rsidRDefault="00EE1C8D" w:rsidP="00EE1C8D">
            <w:pPr>
              <w:spacing w:line="240" w:lineRule="auto"/>
              <w:jc w:val="center"/>
              <w:rPr>
                <w:sz w:val="21"/>
              </w:rPr>
            </w:pPr>
            <w:r w:rsidRPr="0081072C">
              <w:rPr>
                <w:sz w:val="21"/>
              </w:rPr>
              <w:t>硫酸钙</w:t>
            </w:r>
          </w:p>
        </w:tc>
        <w:tc>
          <w:tcPr>
            <w:tcW w:w="1073" w:type="dxa"/>
            <w:shd w:val="clear" w:color="auto" w:fill="auto"/>
            <w:vAlign w:val="center"/>
          </w:tcPr>
          <w:p w14:paraId="1910F2A1" w14:textId="63C65E06" w:rsidR="00EE1C8D" w:rsidRPr="0081072C" w:rsidRDefault="00EE1C8D" w:rsidP="00EE1C8D">
            <w:pPr>
              <w:spacing w:line="240" w:lineRule="auto"/>
              <w:jc w:val="center"/>
              <w:rPr>
                <w:sz w:val="21"/>
              </w:rPr>
            </w:pPr>
            <w:r w:rsidRPr="0081072C">
              <w:rPr>
                <w:sz w:val="21"/>
              </w:rPr>
              <w:t>一般固废</w:t>
            </w:r>
          </w:p>
        </w:tc>
        <w:tc>
          <w:tcPr>
            <w:tcW w:w="1986" w:type="dxa"/>
            <w:vAlign w:val="center"/>
          </w:tcPr>
          <w:p w14:paraId="3A38CB9A" w14:textId="4C11F707" w:rsidR="00EE1C8D" w:rsidRPr="0081072C" w:rsidRDefault="00EE1C8D" w:rsidP="00EE1C8D">
            <w:pPr>
              <w:spacing w:line="240" w:lineRule="auto"/>
              <w:jc w:val="center"/>
              <w:rPr>
                <w:sz w:val="21"/>
              </w:rPr>
            </w:pPr>
            <w:r w:rsidRPr="0081072C">
              <w:rPr>
                <w:sz w:val="21"/>
              </w:rPr>
              <w:t>外售作建材原料</w:t>
            </w:r>
          </w:p>
        </w:tc>
      </w:tr>
      <w:tr w:rsidR="0081072C" w:rsidRPr="0081072C" w14:paraId="245FF27B" w14:textId="77777777" w:rsidTr="00AC20F6">
        <w:tc>
          <w:tcPr>
            <w:tcW w:w="970" w:type="dxa"/>
            <w:vMerge/>
            <w:shd w:val="clear" w:color="auto" w:fill="auto"/>
            <w:vAlign w:val="center"/>
          </w:tcPr>
          <w:p w14:paraId="39A19E7C" w14:textId="77777777" w:rsidR="00EE1C8D" w:rsidRPr="0081072C" w:rsidRDefault="00EE1C8D" w:rsidP="00EE1C8D">
            <w:pPr>
              <w:spacing w:line="240" w:lineRule="auto"/>
              <w:jc w:val="center"/>
              <w:rPr>
                <w:sz w:val="21"/>
              </w:rPr>
            </w:pPr>
          </w:p>
        </w:tc>
        <w:tc>
          <w:tcPr>
            <w:tcW w:w="1453" w:type="dxa"/>
            <w:shd w:val="clear" w:color="auto" w:fill="auto"/>
            <w:vAlign w:val="center"/>
          </w:tcPr>
          <w:p w14:paraId="0849D7D0" w14:textId="683EA221" w:rsidR="00EE1C8D" w:rsidRPr="0081072C" w:rsidRDefault="00EE1C8D" w:rsidP="00EE1C8D">
            <w:pPr>
              <w:spacing w:line="240" w:lineRule="auto"/>
              <w:jc w:val="center"/>
              <w:rPr>
                <w:sz w:val="21"/>
              </w:rPr>
            </w:pPr>
            <w:r w:rsidRPr="0081072C">
              <w:rPr>
                <w:sz w:val="21"/>
              </w:rPr>
              <w:t>废活性炭</w:t>
            </w:r>
          </w:p>
        </w:tc>
        <w:tc>
          <w:tcPr>
            <w:tcW w:w="1106" w:type="dxa"/>
            <w:shd w:val="clear" w:color="auto" w:fill="auto"/>
            <w:vAlign w:val="center"/>
          </w:tcPr>
          <w:p w14:paraId="13E8F519" w14:textId="45DEBCFB" w:rsidR="00EE1C8D" w:rsidRPr="0081072C" w:rsidRDefault="00EE1C8D" w:rsidP="00EE1C8D">
            <w:pPr>
              <w:spacing w:line="240" w:lineRule="auto"/>
              <w:jc w:val="center"/>
              <w:rPr>
                <w:sz w:val="21"/>
              </w:rPr>
            </w:pPr>
            <w:r w:rsidRPr="0081072C">
              <w:rPr>
                <w:sz w:val="21"/>
              </w:rPr>
              <w:t>96.0</w:t>
            </w:r>
          </w:p>
        </w:tc>
        <w:tc>
          <w:tcPr>
            <w:tcW w:w="610" w:type="dxa"/>
            <w:shd w:val="clear" w:color="auto" w:fill="auto"/>
            <w:vAlign w:val="center"/>
          </w:tcPr>
          <w:p w14:paraId="6B0F6BD6" w14:textId="0D04BFBB" w:rsidR="00EE1C8D" w:rsidRPr="0081072C" w:rsidRDefault="00EE1C8D" w:rsidP="00EE1C8D">
            <w:pPr>
              <w:spacing w:line="240" w:lineRule="auto"/>
              <w:jc w:val="center"/>
              <w:rPr>
                <w:sz w:val="21"/>
              </w:rPr>
            </w:pPr>
            <w:r w:rsidRPr="0081072C">
              <w:rPr>
                <w:sz w:val="21"/>
              </w:rPr>
              <w:t>固</w:t>
            </w:r>
          </w:p>
        </w:tc>
        <w:tc>
          <w:tcPr>
            <w:tcW w:w="1072" w:type="dxa"/>
            <w:shd w:val="clear" w:color="auto" w:fill="auto"/>
            <w:vAlign w:val="center"/>
          </w:tcPr>
          <w:p w14:paraId="49A8F3F1" w14:textId="0A3C148C" w:rsidR="00EE1C8D" w:rsidRPr="0081072C" w:rsidRDefault="00EE1C8D" w:rsidP="00EE1C8D">
            <w:pPr>
              <w:spacing w:line="240" w:lineRule="auto"/>
              <w:jc w:val="center"/>
              <w:rPr>
                <w:sz w:val="21"/>
              </w:rPr>
            </w:pPr>
            <w:r w:rsidRPr="0081072C">
              <w:rPr>
                <w:sz w:val="21"/>
              </w:rPr>
              <w:t>活性炭</w:t>
            </w:r>
          </w:p>
        </w:tc>
        <w:tc>
          <w:tcPr>
            <w:tcW w:w="1073" w:type="dxa"/>
            <w:shd w:val="clear" w:color="auto" w:fill="auto"/>
            <w:vAlign w:val="center"/>
          </w:tcPr>
          <w:p w14:paraId="71A3407C" w14:textId="3DECE765" w:rsidR="00EE1C8D" w:rsidRPr="0081072C" w:rsidRDefault="00EE1C8D" w:rsidP="00EE1C8D">
            <w:pPr>
              <w:spacing w:line="240" w:lineRule="auto"/>
              <w:jc w:val="center"/>
              <w:rPr>
                <w:sz w:val="21"/>
              </w:rPr>
            </w:pPr>
            <w:r w:rsidRPr="0081072C">
              <w:rPr>
                <w:sz w:val="21"/>
              </w:rPr>
              <w:t>一般固废</w:t>
            </w:r>
          </w:p>
        </w:tc>
        <w:tc>
          <w:tcPr>
            <w:tcW w:w="1986" w:type="dxa"/>
            <w:vAlign w:val="center"/>
          </w:tcPr>
          <w:p w14:paraId="1EEDD062" w14:textId="4475F1CC" w:rsidR="00EE1C8D" w:rsidRPr="0081072C" w:rsidRDefault="00EE1C8D" w:rsidP="00EE1C8D">
            <w:pPr>
              <w:spacing w:line="240" w:lineRule="auto"/>
              <w:jc w:val="center"/>
              <w:rPr>
                <w:sz w:val="21"/>
              </w:rPr>
            </w:pPr>
            <w:r w:rsidRPr="0081072C">
              <w:rPr>
                <w:sz w:val="21"/>
              </w:rPr>
              <w:t>供应厂家回收再生</w:t>
            </w:r>
          </w:p>
        </w:tc>
      </w:tr>
      <w:tr w:rsidR="0081072C" w:rsidRPr="0081072C" w14:paraId="0F539E94" w14:textId="77777777" w:rsidTr="00AC20F6">
        <w:tc>
          <w:tcPr>
            <w:tcW w:w="970" w:type="dxa"/>
            <w:vMerge/>
            <w:shd w:val="clear" w:color="auto" w:fill="auto"/>
            <w:vAlign w:val="center"/>
          </w:tcPr>
          <w:p w14:paraId="183109D6" w14:textId="77777777" w:rsidR="00EE1C8D" w:rsidRPr="0081072C" w:rsidRDefault="00EE1C8D" w:rsidP="00EE1C8D">
            <w:pPr>
              <w:spacing w:line="240" w:lineRule="auto"/>
              <w:jc w:val="center"/>
              <w:rPr>
                <w:sz w:val="21"/>
              </w:rPr>
            </w:pPr>
          </w:p>
        </w:tc>
        <w:tc>
          <w:tcPr>
            <w:tcW w:w="1453" w:type="dxa"/>
            <w:shd w:val="clear" w:color="auto" w:fill="auto"/>
            <w:vAlign w:val="center"/>
          </w:tcPr>
          <w:p w14:paraId="2C53154F" w14:textId="7BC9EC5B" w:rsidR="00EE1C8D" w:rsidRPr="0081072C" w:rsidRDefault="00EE1C8D" w:rsidP="00EE1C8D">
            <w:pPr>
              <w:spacing w:line="240" w:lineRule="auto"/>
              <w:jc w:val="center"/>
              <w:rPr>
                <w:sz w:val="21"/>
              </w:rPr>
            </w:pPr>
            <w:r w:rsidRPr="0081072C">
              <w:rPr>
                <w:sz w:val="21"/>
              </w:rPr>
              <w:t>中水预处理沉砂</w:t>
            </w:r>
          </w:p>
        </w:tc>
        <w:tc>
          <w:tcPr>
            <w:tcW w:w="1106" w:type="dxa"/>
            <w:shd w:val="clear" w:color="auto" w:fill="auto"/>
            <w:vAlign w:val="center"/>
          </w:tcPr>
          <w:p w14:paraId="0A6544E1" w14:textId="0C7D69AE" w:rsidR="00EE1C8D" w:rsidRPr="0081072C" w:rsidRDefault="00EE1C8D" w:rsidP="00EE1C8D">
            <w:pPr>
              <w:spacing w:line="240" w:lineRule="auto"/>
              <w:jc w:val="center"/>
              <w:rPr>
                <w:sz w:val="21"/>
              </w:rPr>
            </w:pPr>
            <w:r w:rsidRPr="0081072C">
              <w:rPr>
                <w:sz w:val="21"/>
              </w:rPr>
              <w:t>4.0</w:t>
            </w:r>
          </w:p>
        </w:tc>
        <w:tc>
          <w:tcPr>
            <w:tcW w:w="610" w:type="dxa"/>
            <w:shd w:val="clear" w:color="auto" w:fill="auto"/>
            <w:vAlign w:val="center"/>
          </w:tcPr>
          <w:p w14:paraId="6A1022A9" w14:textId="424BED2F" w:rsidR="00EE1C8D" w:rsidRPr="0081072C" w:rsidRDefault="00EE1C8D" w:rsidP="00EE1C8D">
            <w:pPr>
              <w:spacing w:line="240" w:lineRule="auto"/>
              <w:jc w:val="center"/>
              <w:rPr>
                <w:sz w:val="21"/>
              </w:rPr>
            </w:pPr>
            <w:r w:rsidRPr="0081072C">
              <w:rPr>
                <w:sz w:val="21"/>
              </w:rPr>
              <w:t>固</w:t>
            </w:r>
          </w:p>
        </w:tc>
        <w:tc>
          <w:tcPr>
            <w:tcW w:w="1072" w:type="dxa"/>
            <w:shd w:val="clear" w:color="auto" w:fill="auto"/>
            <w:vAlign w:val="center"/>
          </w:tcPr>
          <w:p w14:paraId="080E8CB5" w14:textId="75D70E05" w:rsidR="00EE1C8D" w:rsidRPr="0081072C" w:rsidRDefault="00EE1C8D" w:rsidP="00EE1C8D">
            <w:pPr>
              <w:spacing w:line="240" w:lineRule="auto"/>
              <w:jc w:val="center"/>
              <w:rPr>
                <w:sz w:val="21"/>
              </w:rPr>
            </w:pPr>
            <w:r w:rsidRPr="0081072C">
              <w:rPr>
                <w:sz w:val="21"/>
              </w:rPr>
              <w:t>砂</w:t>
            </w:r>
          </w:p>
        </w:tc>
        <w:tc>
          <w:tcPr>
            <w:tcW w:w="1073" w:type="dxa"/>
            <w:shd w:val="clear" w:color="auto" w:fill="auto"/>
            <w:vAlign w:val="center"/>
          </w:tcPr>
          <w:p w14:paraId="3138B107" w14:textId="5641CFE0" w:rsidR="00EE1C8D" w:rsidRPr="0081072C" w:rsidRDefault="00EE1C8D" w:rsidP="00EE1C8D">
            <w:pPr>
              <w:spacing w:line="240" w:lineRule="auto"/>
              <w:jc w:val="center"/>
              <w:rPr>
                <w:sz w:val="21"/>
              </w:rPr>
            </w:pPr>
            <w:r w:rsidRPr="0081072C">
              <w:rPr>
                <w:sz w:val="21"/>
              </w:rPr>
              <w:t>一般固废</w:t>
            </w:r>
          </w:p>
        </w:tc>
        <w:tc>
          <w:tcPr>
            <w:tcW w:w="1986" w:type="dxa"/>
            <w:vAlign w:val="center"/>
          </w:tcPr>
          <w:p w14:paraId="66EC3900" w14:textId="35D09A2B" w:rsidR="00EE1C8D" w:rsidRPr="0081072C" w:rsidRDefault="00EE1C8D" w:rsidP="00EE1C8D">
            <w:pPr>
              <w:spacing w:line="240" w:lineRule="auto"/>
              <w:jc w:val="center"/>
              <w:rPr>
                <w:sz w:val="21"/>
              </w:rPr>
            </w:pPr>
            <w:r w:rsidRPr="0081072C">
              <w:rPr>
                <w:sz w:val="21"/>
              </w:rPr>
              <w:t>进入太阳纸业股份有限公司填埋场填埋</w:t>
            </w:r>
          </w:p>
        </w:tc>
      </w:tr>
      <w:tr w:rsidR="0081072C" w:rsidRPr="0081072C" w14:paraId="5CC65009" w14:textId="77777777" w:rsidTr="00AC20F6">
        <w:tc>
          <w:tcPr>
            <w:tcW w:w="970" w:type="dxa"/>
            <w:shd w:val="clear" w:color="auto" w:fill="auto"/>
            <w:vAlign w:val="center"/>
          </w:tcPr>
          <w:p w14:paraId="40EF3A29" w14:textId="77777777" w:rsidR="00EE1C8D" w:rsidRPr="0081072C" w:rsidRDefault="00EE1C8D" w:rsidP="00EE1C8D">
            <w:pPr>
              <w:spacing w:line="240" w:lineRule="auto"/>
              <w:jc w:val="center"/>
              <w:rPr>
                <w:sz w:val="21"/>
              </w:rPr>
            </w:pPr>
            <w:r w:rsidRPr="0081072C">
              <w:rPr>
                <w:sz w:val="21"/>
              </w:rPr>
              <w:t>生活办公</w:t>
            </w:r>
          </w:p>
        </w:tc>
        <w:tc>
          <w:tcPr>
            <w:tcW w:w="1453" w:type="dxa"/>
            <w:shd w:val="clear" w:color="auto" w:fill="auto"/>
            <w:vAlign w:val="center"/>
          </w:tcPr>
          <w:p w14:paraId="3497136F" w14:textId="77777777" w:rsidR="00EE1C8D" w:rsidRPr="0081072C" w:rsidRDefault="00EE1C8D" w:rsidP="00EE1C8D">
            <w:pPr>
              <w:spacing w:line="240" w:lineRule="auto"/>
              <w:jc w:val="center"/>
              <w:rPr>
                <w:sz w:val="21"/>
              </w:rPr>
            </w:pPr>
            <w:r w:rsidRPr="0081072C">
              <w:rPr>
                <w:sz w:val="21"/>
              </w:rPr>
              <w:t>生活垃圾</w:t>
            </w:r>
          </w:p>
        </w:tc>
        <w:tc>
          <w:tcPr>
            <w:tcW w:w="1106" w:type="dxa"/>
            <w:shd w:val="clear" w:color="auto" w:fill="auto"/>
            <w:vAlign w:val="center"/>
          </w:tcPr>
          <w:p w14:paraId="22D14951" w14:textId="77777777" w:rsidR="00EE1C8D" w:rsidRPr="0081072C" w:rsidRDefault="00EE1C8D" w:rsidP="00EE1C8D">
            <w:pPr>
              <w:spacing w:line="240" w:lineRule="auto"/>
              <w:jc w:val="center"/>
              <w:rPr>
                <w:sz w:val="21"/>
              </w:rPr>
            </w:pPr>
            <w:r w:rsidRPr="0081072C">
              <w:rPr>
                <w:sz w:val="21"/>
              </w:rPr>
              <w:t>1960.4</w:t>
            </w:r>
          </w:p>
        </w:tc>
        <w:tc>
          <w:tcPr>
            <w:tcW w:w="610" w:type="dxa"/>
            <w:shd w:val="clear" w:color="auto" w:fill="auto"/>
            <w:vAlign w:val="center"/>
          </w:tcPr>
          <w:p w14:paraId="51F6608C" w14:textId="77777777" w:rsidR="00EE1C8D" w:rsidRPr="0081072C" w:rsidRDefault="00EE1C8D" w:rsidP="00EE1C8D">
            <w:pPr>
              <w:spacing w:line="240" w:lineRule="auto"/>
              <w:jc w:val="center"/>
              <w:rPr>
                <w:sz w:val="21"/>
              </w:rPr>
            </w:pPr>
            <w:r w:rsidRPr="0081072C">
              <w:rPr>
                <w:sz w:val="21"/>
              </w:rPr>
              <w:t>固</w:t>
            </w:r>
          </w:p>
        </w:tc>
        <w:tc>
          <w:tcPr>
            <w:tcW w:w="1072" w:type="dxa"/>
            <w:shd w:val="clear" w:color="auto" w:fill="auto"/>
            <w:vAlign w:val="center"/>
          </w:tcPr>
          <w:p w14:paraId="73E2B692" w14:textId="77777777" w:rsidR="00EE1C8D" w:rsidRPr="0081072C" w:rsidRDefault="00EE1C8D" w:rsidP="00EE1C8D">
            <w:pPr>
              <w:spacing w:line="240" w:lineRule="auto"/>
              <w:jc w:val="center"/>
              <w:rPr>
                <w:sz w:val="21"/>
              </w:rPr>
            </w:pPr>
            <w:r w:rsidRPr="0081072C">
              <w:rPr>
                <w:sz w:val="21"/>
              </w:rPr>
              <w:t>纸屑、餐余</w:t>
            </w:r>
          </w:p>
        </w:tc>
        <w:tc>
          <w:tcPr>
            <w:tcW w:w="1073" w:type="dxa"/>
            <w:shd w:val="clear" w:color="auto" w:fill="auto"/>
            <w:vAlign w:val="center"/>
          </w:tcPr>
          <w:p w14:paraId="5B82E577" w14:textId="77777777" w:rsidR="00EE1C8D" w:rsidRPr="0081072C" w:rsidRDefault="00EE1C8D" w:rsidP="00EE1C8D">
            <w:pPr>
              <w:spacing w:line="240" w:lineRule="auto"/>
              <w:jc w:val="center"/>
              <w:rPr>
                <w:sz w:val="21"/>
              </w:rPr>
            </w:pPr>
            <w:r w:rsidRPr="0081072C">
              <w:rPr>
                <w:sz w:val="21"/>
              </w:rPr>
              <w:t>一般固废</w:t>
            </w:r>
          </w:p>
        </w:tc>
        <w:tc>
          <w:tcPr>
            <w:tcW w:w="1986" w:type="dxa"/>
            <w:vAlign w:val="center"/>
          </w:tcPr>
          <w:p w14:paraId="47A9EBC2" w14:textId="77777777" w:rsidR="00EE1C8D" w:rsidRPr="0081072C" w:rsidRDefault="00EE1C8D" w:rsidP="00EE1C8D">
            <w:pPr>
              <w:spacing w:line="240" w:lineRule="auto"/>
              <w:jc w:val="left"/>
              <w:rPr>
                <w:sz w:val="21"/>
              </w:rPr>
            </w:pPr>
            <w:r w:rsidRPr="0081072C">
              <w:rPr>
                <w:sz w:val="21"/>
              </w:rPr>
              <w:t>由市政环卫部门统一处理</w:t>
            </w:r>
          </w:p>
        </w:tc>
      </w:tr>
      <w:tr w:rsidR="0081072C" w:rsidRPr="0081072C" w14:paraId="73D3B89D" w14:textId="77777777" w:rsidTr="00AC20F6">
        <w:tc>
          <w:tcPr>
            <w:tcW w:w="970" w:type="dxa"/>
            <w:shd w:val="clear" w:color="auto" w:fill="auto"/>
            <w:vAlign w:val="center"/>
          </w:tcPr>
          <w:p w14:paraId="3EF94BF3" w14:textId="77777777" w:rsidR="00EE1C8D" w:rsidRPr="0081072C" w:rsidRDefault="00EE1C8D" w:rsidP="00EE1C8D">
            <w:pPr>
              <w:spacing w:line="240" w:lineRule="auto"/>
              <w:jc w:val="center"/>
              <w:rPr>
                <w:sz w:val="21"/>
              </w:rPr>
            </w:pPr>
            <w:r w:rsidRPr="0081072C">
              <w:rPr>
                <w:sz w:val="21"/>
              </w:rPr>
              <w:t>机修</w:t>
            </w:r>
          </w:p>
        </w:tc>
        <w:tc>
          <w:tcPr>
            <w:tcW w:w="1453" w:type="dxa"/>
            <w:shd w:val="clear" w:color="auto" w:fill="auto"/>
            <w:vAlign w:val="center"/>
          </w:tcPr>
          <w:p w14:paraId="7CE38B94" w14:textId="77777777" w:rsidR="00EE1C8D" w:rsidRPr="0081072C" w:rsidRDefault="00EE1C8D" w:rsidP="00EE1C8D">
            <w:pPr>
              <w:spacing w:line="240" w:lineRule="auto"/>
              <w:jc w:val="center"/>
              <w:rPr>
                <w:sz w:val="21"/>
              </w:rPr>
            </w:pPr>
            <w:r w:rsidRPr="0081072C">
              <w:rPr>
                <w:sz w:val="21"/>
              </w:rPr>
              <w:t>废机油</w:t>
            </w:r>
          </w:p>
        </w:tc>
        <w:tc>
          <w:tcPr>
            <w:tcW w:w="1106" w:type="dxa"/>
            <w:shd w:val="clear" w:color="auto" w:fill="auto"/>
            <w:vAlign w:val="center"/>
          </w:tcPr>
          <w:p w14:paraId="406EB8F5" w14:textId="440B123C" w:rsidR="00EE1C8D" w:rsidRPr="0081072C" w:rsidRDefault="00912E6C" w:rsidP="00AC20F6">
            <w:pPr>
              <w:spacing w:line="240" w:lineRule="auto"/>
              <w:jc w:val="center"/>
              <w:rPr>
                <w:sz w:val="21"/>
              </w:rPr>
            </w:pPr>
            <w:r w:rsidRPr="0081072C">
              <w:rPr>
                <w:sz w:val="21"/>
              </w:rPr>
              <w:t>200</w:t>
            </w:r>
          </w:p>
        </w:tc>
        <w:tc>
          <w:tcPr>
            <w:tcW w:w="610" w:type="dxa"/>
            <w:shd w:val="clear" w:color="auto" w:fill="auto"/>
            <w:vAlign w:val="center"/>
          </w:tcPr>
          <w:p w14:paraId="72BA6325" w14:textId="77777777" w:rsidR="00EE1C8D" w:rsidRPr="0081072C" w:rsidRDefault="00EE1C8D" w:rsidP="00EE1C8D">
            <w:pPr>
              <w:spacing w:line="240" w:lineRule="auto"/>
              <w:jc w:val="center"/>
              <w:rPr>
                <w:sz w:val="21"/>
              </w:rPr>
            </w:pPr>
            <w:r w:rsidRPr="0081072C">
              <w:rPr>
                <w:sz w:val="21"/>
              </w:rPr>
              <w:t>液</w:t>
            </w:r>
          </w:p>
        </w:tc>
        <w:tc>
          <w:tcPr>
            <w:tcW w:w="1072" w:type="dxa"/>
            <w:shd w:val="clear" w:color="auto" w:fill="auto"/>
            <w:vAlign w:val="center"/>
          </w:tcPr>
          <w:p w14:paraId="737A81F7" w14:textId="77777777" w:rsidR="00EE1C8D" w:rsidRPr="0081072C" w:rsidRDefault="00EE1C8D" w:rsidP="00EE1C8D">
            <w:pPr>
              <w:spacing w:line="240" w:lineRule="auto"/>
              <w:jc w:val="center"/>
              <w:rPr>
                <w:sz w:val="21"/>
              </w:rPr>
            </w:pPr>
            <w:r w:rsidRPr="0081072C">
              <w:rPr>
                <w:sz w:val="21"/>
              </w:rPr>
              <w:t>机油</w:t>
            </w:r>
          </w:p>
        </w:tc>
        <w:tc>
          <w:tcPr>
            <w:tcW w:w="1073" w:type="dxa"/>
            <w:shd w:val="clear" w:color="auto" w:fill="auto"/>
            <w:vAlign w:val="center"/>
          </w:tcPr>
          <w:p w14:paraId="3DD8E6ED" w14:textId="77777777" w:rsidR="00EE1C8D" w:rsidRPr="0081072C" w:rsidRDefault="00EE1C8D" w:rsidP="00EE1C8D">
            <w:pPr>
              <w:spacing w:line="240" w:lineRule="auto"/>
              <w:jc w:val="center"/>
              <w:rPr>
                <w:sz w:val="21"/>
              </w:rPr>
            </w:pPr>
            <w:r w:rsidRPr="0081072C">
              <w:rPr>
                <w:sz w:val="21"/>
              </w:rPr>
              <w:t>危险废物</w:t>
            </w:r>
          </w:p>
          <w:p w14:paraId="451FF83A" w14:textId="77777777" w:rsidR="00EE1C8D" w:rsidRPr="0081072C" w:rsidRDefault="00EE1C8D" w:rsidP="00EE1C8D">
            <w:pPr>
              <w:spacing w:line="240" w:lineRule="auto"/>
              <w:jc w:val="center"/>
              <w:rPr>
                <w:sz w:val="21"/>
              </w:rPr>
            </w:pPr>
            <w:r w:rsidRPr="0081072C">
              <w:rPr>
                <w:sz w:val="21"/>
              </w:rPr>
              <w:t>（</w:t>
            </w:r>
            <w:r w:rsidRPr="0081072C">
              <w:rPr>
                <w:sz w:val="21"/>
              </w:rPr>
              <w:t>HW08</w:t>
            </w:r>
            <w:r w:rsidRPr="0081072C">
              <w:rPr>
                <w:sz w:val="21"/>
              </w:rPr>
              <w:t>）</w:t>
            </w:r>
          </w:p>
          <w:p w14:paraId="768292A6" w14:textId="77777777" w:rsidR="00EE1C8D" w:rsidRPr="0081072C" w:rsidRDefault="00EE1C8D" w:rsidP="00EE1C8D">
            <w:pPr>
              <w:spacing w:line="240" w:lineRule="auto"/>
              <w:jc w:val="center"/>
              <w:rPr>
                <w:sz w:val="21"/>
              </w:rPr>
            </w:pPr>
            <w:r w:rsidRPr="0081072C">
              <w:rPr>
                <w:sz w:val="21"/>
              </w:rPr>
              <w:t>900-249-08</w:t>
            </w:r>
          </w:p>
        </w:tc>
        <w:tc>
          <w:tcPr>
            <w:tcW w:w="1986" w:type="dxa"/>
            <w:vAlign w:val="center"/>
          </w:tcPr>
          <w:p w14:paraId="0A40D262" w14:textId="77777777" w:rsidR="00EE1C8D" w:rsidRPr="0081072C" w:rsidRDefault="00EE1C8D" w:rsidP="00EE1C8D">
            <w:pPr>
              <w:spacing w:line="240" w:lineRule="auto"/>
              <w:jc w:val="center"/>
              <w:rPr>
                <w:sz w:val="21"/>
              </w:rPr>
            </w:pPr>
            <w:r w:rsidRPr="0081072C">
              <w:rPr>
                <w:sz w:val="21"/>
              </w:rPr>
              <w:t>委托有资质单位处理</w:t>
            </w:r>
          </w:p>
        </w:tc>
      </w:tr>
      <w:tr w:rsidR="00EE1C8D" w:rsidRPr="0081072C" w14:paraId="12249235" w14:textId="77777777" w:rsidTr="00AC20F6">
        <w:tc>
          <w:tcPr>
            <w:tcW w:w="2423" w:type="dxa"/>
            <w:gridSpan w:val="2"/>
            <w:shd w:val="clear" w:color="auto" w:fill="auto"/>
            <w:vAlign w:val="center"/>
          </w:tcPr>
          <w:p w14:paraId="1C5E5606" w14:textId="77777777" w:rsidR="00EE1C8D" w:rsidRPr="0081072C" w:rsidRDefault="00EE1C8D" w:rsidP="00EE1C8D">
            <w:pPr>
              <w:spacing w:line="240" w:lineRule="auto"/>
              <w:jc w:val="center"/>
              <w:rPr>
                <w:sz w:val="21"/>
              </w:rPr>
            </w:pPr>
            <w:r w:rsidRPr="0081072C">
              <w:rPr>
                <w:sz w:val="21"/>
              </w:rPr>
              <w:t>合计</w:t>
            </w:r>
          </w:p>
        </w:tc>
        <w:tc>
          <w:tcPr>
            <w:tcW w:w="1106" w:type="dxa"/>
            <w:shd w:val="clear" w:color="auto" w:fill="auto"/>
            <w:vAlign w:val="center"/>
          </w:tcPr>
          <w:p w14:paraId="6A16E8BD" w14:textId="6C55F4EA" w:rsidR="00EE1C8D" w:rsidRPr="0081072C" w:rsidRDefault="00501BA1" w:rsidP="00EE1C8D">
            <w:pPr>
              <w:spacing w:line="240" w:lineRule="auto"/>
              <w:jc w:val="center"/>
              <w:rPr>
                <w:sz w:val="21"/>
              </w:rPr>
            </w:pPr>
            <w:r w:rsidRPr="0081072C">
              <w:rPr>
                <w:sz w:val="21"/>
              </w:rPr>
              <w:t>1632705.8</w:t>
            </w:r>
          </w:p>
        </w:tc>
        <w:tc>
          <w:tcPr>
            <w:tcW w:w="610" w:type="dxa"/>
            <w:shd w:val="clear" w:color="auto" w:fill="auto"/>
            <w:vAlign w:val="center"/>
          </w:tcPr>
          <w:p w14:paraId="0BEB7C38" w14:textId="77777777" w:rsidR="00EE1C8D" w:rsidRPr="0081072C" w:rsidRDefault="00EE1C8D" w:rsidP="00EE1C8D">
            <w:pPr>
              <w:spacing w:line="240" w:lineRule="auto"/>
              <w:jc w:val="center"/>
              <w:rPr>
                <w:sz w:val="21"/>
              </w:rPr>
            </w:pPr>
            <w:r w:rsidRPr="0081072C">
              <w:rPr>
                <w:sz w:val="21"/>
              </w:rPr>
              <w:t>/</w:t>
            </w:r>
          </w:p>
        </w:tc>
        <w:tc>
          <w:tcPr>
            <w:tcW w:w="1072" w:type="dxa"/>
            <w:shd w:val="clear" w:color="auto" w:fill="auto"/>
            <w:vAlign w:val="center"/>
          </w:tcPr>
          <w:p w14:paraId="640936D9" w14:textId="77777777" w:rsidR="00EE1C8D" w:rsidRPr="0081072C" w:rsidRDefault="00EE1C8D" w:rsidP="00EE1C8D">
            <w:pPr>
              <w:spacing w:line="240" w:lineRule="auto"/>
              <w:jc w:val="center"/>
              <w:rPr>
                <w:sz w:val="21"/>
              </w:rPr>
            </w:pPr>
            <w:r w:rsidRPr="0081072C">
              <w:rPr>
                <w:sz w:val="21"/>
              </w:rPr>
              <w:t>/</w:t>
            </w:r>
          </w:p>
        </w:tc>
        <w:tc>
          <w:tcPr>
            <w:tcW w:w="1073" w:type="dxa"/>
            <w:shd w:val="clear" w:color="auto" w:fill="auto"/>
            <w:vAlign w:val="center"/>
          </w:tcPr>
          <w:p w14:paraId="508A201D" w14:textId="77777777" w:rsidR="00EE1C8D" w:rsidRPr="0081072C" w:rsidRDefault="00EE1C8D" w:rsidP="00EE1C8D">
            <w:pPr>
              <w:spacing w:line="240" w:lineRule="auto"/>
              <w:jc w:val="center"/>
              <w:rPr>
                <w:sz w:val="21"/>
              </w:rPr>
            </w:pPr>
            <w:r w:rsidRPr="0081072C">
              <w:rPr>
                <w:sz w:val="21"/>
              </w:rPr>
              <w:t>/</w:t>
            </w:r>
          </w:p>
        </w:tc>
        <w:tc>
          <w:tcPr>
            <w:tcW w:w="1986" w:type="dxa"/>
            <w:vAlign w:val="center"/>
          </w:tcPr>
          <w:p w14:paraId="5DFEC6FC" w14:textId="77777777" w:rsidR="00EE1C8D" w:rsidRPr="0081072C" w:rsidRDefault="00EE1C8D" w:rsidP="00EE1C8D">
            <w:pPr>
              <w:spacing w:line="240" w:lineRule="auto"/>
              <w:jc w:val="center"/>
              <w:rPr>
                <w:sz w:val="21"/>
              </w:rPr>
            </w:pPr>
            <w:r w:rsidRPr="0081072C">
              <w:rPr>
                <w:sz w:val="21"/>
              </w:rPr>
              <w:t>均得到妥善处置</w:t>
            </w:r>
          </w:p>
        </w:tc>
      </w:tr>
    </w:tbl>
    <w:p w14:paraId="2009BADF" w14:textId="77777777" w:rsidR="008363D3" w:rsidRPr="0081072C" w:rsidRDefault="008363D3" w:rsidP="008363D3">
      <w:pPr>
        <w:spacing w:line="240" w:lineRule="exact"/>
        <w:ind w:firstLine="480"/>
      </w:pPr>
    </w:p>
    <w:p w14:paraId="3052B8A8" w14:textId="77777777" w:rsidR="008363D3" w:rsidRPr="0081072C" w:rsidRDefault="008363D3" w:rsidP="008363D3">
      <w:pPr>
        <w:ind w:firstLine="480"/>
      </w:pPr>
      <w:r w:rsidRPr="0081072C">
        <w:t>综上所述，现有工程固体废物均得到有效处置。</w:t>
      </w:r>
    </w:p>
    <w:p w14:paraId="7082CEFC" w14:textId="4B36B585" w:rsidR="00F07DA1" w:rsidRPr="0081072C" w:rsidRDefault="001A00D3" w:rsidP="001A00D3">
      <w:pPr>
        <w:ind w:firstLineChars="200" w:firstLine="482"/>
        <w:rPr>
          <w:b/>
        </w:rPr>
      </w:pPr>
      <w:r w:rsidRPr="0081072C">
        <w:rPr>
          <w:b/>
        </w:rPr>
        <w:t>5</w:t>
      </w:r>
      <w:r w:rsidRPr="0081072C">
        <w:rPr>
          <w:rFonts w:hint="eastAsia"/>
          <w:b/>
        </w:rPr>
        <w:t>、</w:t>
      </w:r>
      <w:r w:rsidR="00F07DA1" w:rsidRPr="0081072C">
        <w:rPr>
          <w:b/>
        </w:rPr>
        <w:t>排污汇总</w:t>
      </w:r>
    </w:p>
    <w:p w14:paraId="654B7E19" w14:textId="4A46D26E" w:rsidR="00F07DA1" w:rsidRPr="0081072C" w:rsidRDefault="00AC20F6" w:rsidP="00F07DA1">
      <w:pPr>
        <w:ind w:firstLine="420"/>
      </w:pPr>
      <w:r w:rsidRPr="0081072C">
        <w:rPr>
          <w:rFonts w:hint="eastAsia"/>
        </w:rPr>
        <w:t>兖州工业园内太阳纸业有限公司现有</w:t>
      </w:r>
      <w:r w:rsidR="00F07DA1" w:rsidRPr="0081072C">
        <w:t>工程</w:t>
      </w:r>
      <w:r w:rsidR="00F07DA1" w:rsidRPr="0081072C">
        <w:t>“</w:t>
      </w:r>
      <w:r w:rsidR="00F07DA1" w:rsidRPr="0081072C">
        <w:t>三废</w:t>
      </w:r>
      <w:r w:rsidR="00F07DA1" w:rsidRPr="0081072C">
        <w:t>”</w:t>
      </w:r>
      <w:r w:rsidR="00F07DA1" w:rsidRPr="0081072C">
        <w:t>排放情况汇总见表</w:t>
      </w:r>
      <w:r w:rsidR="00F07DA1" w:rsidRPr="0081072C">
        <w:t>2.1-</w:t>
      </w:r>
      <w:r w:rsidR="00F80DEC" w:rsidRPr="0081072C">
        <w:t>2</w:t>
      </w:r>
      <w:r w:rsidR="00303EC7" w:rsidRPr="0081072C">
        <w:t>3</w:t>
      </w:r>
      <w:r w:rsidR="00F07DA1" w:rsidRPr="0081072C">
        <w:t>。</w:t>
      </w:r>
    </w:p>
    <w:p w14:paraId="1C317C4C" w14:textId="6962295F" w:rsidR="00F07DA1" w:rsidRPr="0081072C" w:rsidRDefault="00F07DA1" w:rsidP="00F07DA1">
      <w:pPr>
        <w:ind w:firstLine="480"/>
        <w:jc w:val="center"/>
        <w:rPr>
          <w:rFonts w:eastAsia="黑体"/>
        </w:rPr>
      </w:pPr>
      <w:r w:rsidRPr="0081072C">
        <w:rPr>
          <w:rFonts w:eastAsia="黑体"/>
        </w:rPr>
        <w:t>表</w:t>
      </w:r>
      <w:r w:rsidRPr="0081072C">
        <w:rPr>
          <w:rFonts w:eastAsia="黑体"/>
        </w:rPr>
        <w:t>2.1-</w:t>
      </w:r>
      <w:r w:rsidR="00F80DEC" w:rsidRPr="0081072C">
        <w:rPr>
          <w:rFonts w:eastAsia="黑体"/>
        </w:rPr>
        <w:t>2</w:t>
      </w:r>
      <w:r w:rsidR="00303EC7" w:rsidRPr="0081072C">
        <w:rPr>
          <w:rFonts w:eastAsia="黑体"/>
        </w:rPr>
        <w:t>3</w:t>
      </w:r>
      <w:r w:rsidRPr="0081072C">
        <w:rPr>
          <w:rFonts w:eastAsia="黑体"/>
        </w:rPr>
        <w:t xml:space="preserve">  </w:t>
      </w:r>
      <w:r w:rsidR="00AC20F6" w:rsidRPr="0081072C">
        <w:rPr>
          <w:rFonts w:eastAsia="黑体" w:hint="eastAsia"/>
        </w:rPr>
        <w:t>兖州工业园太阳纸业现有</w:t>
      </w:r>
      <w:r w:rsidRPr="0081072C">
        <w:rPr>
          <w:rFonts w:eastAsia="黑体"/>
        </w:rPr>
        <w:t>工程主要污染物排放情况汇总</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06"/>
        <w:gridCol w:w="3632"/>
        <w:gridCol w:w="3138"/>
      </w:tblGrid>
      <w:tr w:rsidR="0081072C" w:rsidRPr="0081072C" w14:paraId="4EAB45B2" w14:textId="3181C550" w:rsidTr="00787467">
        <w:trPr>
          <w:cantSplit/>
          <w:trHeight w:val="165"/>
          <w:jc w:val="center"/>
        </w:trPr>
        <w:tc>
          <w:tcPr>
            <w:tcW w:w="3104" w:type="pct"/>
            <w:gridSpan w:val="2"/>
            <w:vAlign w:val="center"/>
          </w:tcPr>
          <w:p w14:paraId="317A22B6" w14:textId="77777777" w:rsidR="00787467" w:rsidRPr="0081072C" w:rsidRDefault="00787467" w:rsidP="00CB0BC0">
            <w:pPr>
              <w:spacing w:line="240" w:lineRule="auto"/>
              <w:jc w:val="center"/>
              <w:rPr>
                <w:sz w:val="21"/>
              </w:rPr>
            </w:pPr>
            <w:r w:rsidRPr="0081072C">
              <w:rPr>
                <w:sz w:val="21"/>
              </w:rPr>
              <w:t>项目</w:t>
            </w:r>
          </w:p>
        </w:tc>
        <w:tc>
          <w:tcPr>
            <w:tcW w:w="1896" w:type="pct"/>
            <w:vAlign w:val="center"/>
          </w:tcPr>
          <w:p w14:paraId="35927550" w14:textId="77777777" w:rsidR="00787467" w:rsidRPr="0081072C" w:rsidRDefault="00787467" w:rsidP="00CB0BC0">
            <w:pPr>
              <w:spacing w:line="240" w:lineRule="auto"/>
              <w:jc w:val="center"/>
              <w:rPr>
                <w:sz w:val="21"/>
              </w:rPr>
            </w:pPr>
            <w:r w:rsidRPr="0081072C">
              <w:rPr>
                <w:sz w:val="21"/>
              </w:rPr>
              <w:t>现有工程排放量</w:t>
            </w:r>
          </w:p>
        </w:tc>
      </w:tr>
      <w:tr w:rsidR="0081072C" w:rsidRPr="0081072C" w14:paraId="184894A0" w14:textId="4BEED359" w:rsidTr="00787467">
        <w:trPr>
          <w:cantSplit/>
          <w:trHeight w:val="20"/>
          <w:jc w:val="center"/>
        </w:trPr>
        <w:tc>
          <w:tcPr>
            <w:tcW w:w="910" w:type="pct"/>
            <w:vMerge w:val="restart"/>
            <w:vAlign w:val="center"/>
          </w:tcPr>
          <w:p w14:paraId="1B9D8A05" w14:textId="77777777" w:rsidR="00787467" w:rsidRPr="0081072C" w:rsidRDefault="00787467" w:rsidP="00A40003">
            <w:pPr>
              <w:spacing w:line="240" w:lineRule="auto"/>
              <w:jc w:val="center"/>
              <w:rPr>
                <w:sz w:val="21"/>
              </w:rPr>
            </w:pPr>
            <w:r w:rsidRPr="0081072C">
              <w:rPr>
                <w:sz w:val="21"/>
              </w:rPr>
              <w:t>废气</w:t>
            </w:r>
          </w:p>
        </w:tc>
        <w:tc>
          <w:tcPr>
            <w:tcW w:w="2194" w:type="pct"/>
            <w:vAlign w:val="center"/>
          </w:tcPr>
          <w:p w14:paraId="05C498D1" w14:textId="77777777" w:rsidR="00787467" w:rsidRPr="0081072C" w:rsidRDefault="00787467" w:rsidP="00A40003">
            <w:pPr>
              <w:spacing w:line="240" w:lineRule="auto"/>
              <w:jc w:val="center"/>
              <w:rPr>
                <w:sz w:val="21"/>
              </w:rPr>
            </w:pPr>
            <w:r w:rsidRPr="0081072C">
              <w:rPr>
                <w:sz w:val="21"/>
              </w:rPr>
              <w:t>烟气量（万</w:t>
            </w:r>
            <w:r w:rsidRPr="0081072C">
              <w:rPr>
                <w:sz w:val="21"/>
              </w:rPr>
              <w:t>m</w:t>
            </w:r>
            <w:r w:rsidRPr="0081072C">
              <w:rPr>
                <w:sz w:val="21"/>
                <w:vertAlign w:val="superscript"/>
              </w:rPr>
              <w:t>3</w:t>
            </w:r>
            <w:r w:rsidRPr="0081072C">
              <w:rPr>
                <w:sz w:val="21"/>
              </w:rPr>
              <w:t>/a</w:t>
            </w:r>
            <w:r w:rsidRPr="0081072C">
              <w:rPr>
                <w:sz w:val="21"/>
              </w:rPr>
              <w:t>）</w:t>
            </w:r>
          </w:p>
        </w:tc>
        <w:tc>
          <w:tcPr>
            <w:tcW w:w="1896" w:type="pct"/>
            <w:vAlign w:val="center"/>
          </w:tcPr>
          <w:p w14:paraId="622749D6" w14:textId="29113631" w:rsidR="00787467" w:rsidRPr="0081072C" w:rsidRDefault="006C7666" w:rsidP="00A40003">
            <w:pPr>
              <w:spacing w:line="240" w:lineRule="auto"/>
              <w:jc w:val="center"/>
              <w:rPr>
                <w:sz w:val="21"/>
              </w:rPr>
            </w:pPr>
            <w:r w:rsidRPr="0081072C">
              <w:rPr>
                <w:sz w:val="21"/>
              </w:rPr>
              <w:t>1099784.2</w:t>
            </w:r>
          </w:p>
        </w:tc>
      </w:tr>
      <w:tr w:rsidR="0081072C" w:rsidRPr="0081072C" w14:paraId="6218D3E7" w14:textId="33D94678" w:rsidTr="00787467">
        <w:trPr>
          <w:cantSplit/>
          <w:trHeight w:val="20"/>
          <w:jc w:val="center"/>
        </w:trPr>
        <w:tc>
          <w:tcPr>
            <w:tcW w:w="910" w:type="pct"/>
            <w:vMerge/>
            <w:vAlign w:val="center"/>
          </w:tcPr>
          <w:p w14:paraId="337A7799" w14:textId="77777777" w:rsidR="00787467" w:rsidRPr="0081072C" w:rsidRDefault="00787467" w:rsidP="00A40003">
            <w:pPr>
              <w:spacing w:line="240" w:lineRule="auto"/>
              <w:jc w:val="center"/>
              <w:rPr>
                <w:sz w:val="21"/>
              </w:rPr>
            </w:pPr>
          </w:p>
        </w:tc>
        <w:tc>
          <w:tcPr>
            <w:tcW w:w="2194" w:type="pct"/>
            <w:vAlign w:val="center"/>
          </w:tcPr>
          <w:p w14:paraId="7C4AE845" w14:textId="77777777" w:rsidR="00787467" w:rsidRPr="0081072C" w:rsidRDefault="00787467" w:rsidP="00A40003">
            <w:pPr>
              <w:spacing w:line="240" w:lineRule="auto"/>
              <w:jc w:val="center"/>
              <w:rPr>
                <w:sz w:val="21"/>
              </w:rPr>
            </w:pPr>
            <w:r w:rsidRPr="0081072C">
              <w:rPr>
                <w:sz w:val="21"/>
              </w:rPr>
              <w:t>SO</w:t>
            </w:r>
            <w:r w:rsidRPr="0081072C">
              <w:rPr>
                <w:sz w:val="21"/>
                <w:vertAlign w:val="subscript"/>
              </w:rPr>
              <w:t>2</w:t>
            </w:r>
            <w:r w:rsidRPr="0081072C">
              <w:rPr>
                <w:sz w:val="21"/>
              </w:rPr>
              <w:t>（</w:t>
            </w:r>
            <w:r w:rsidRPr="0081072C">
              <w:rPr>
                <w:sz w:val="21"/>
              </w:rPr>
              <w:t>t/a</w:t>
            </w:r>
            <w:r w:rsidRPr="0081072C">
              <w:rPr>
                <w:sz w:val="21"/>
              </w:rPr>
              <w:t>）</w:t>
            </w:r>
          </w:p>
        </w:tc>
        <w:tc>
          <w:tcPr>
            <w:tcW w:w="1896" w:type="pct"/>
            <w:vAlign w:val="center"/>
          </w:tcPr>
          <w:p w14:paraId="60BD880A" w14:textId="61FAC731" w:rsidR="00787467" w:rsidRPr="007E4F55" w:rsidRDefault="007E4F55" w:rsidP="00A40003">
            <w:pPr>
              <w:spacing w:line="240" w:lineRule="auto"/>
              <w:jc w:val="center"/>
              <w:rPr>
                <w:color w:val="FF0000"/>
                <w:sz w:val="21"/>
              </w:rPr>
            </w:pPr>
            <w:r w:rsidRPr="007E4F55">
              <w:rPr>
                <w:color w:val="FF0000"/>
                <w:sz w:val="21"/>
              </w:rPr>
              <w:t>408.64</w:t>
            </w:r>
          </w:p>
        </w:tc>
      </w:tr>
      <w:tr w:rsidR="0081072C" w:rsidRPr="0081072C" w14:paraId="4E93C620" w14:textId="5E496C9F" w:rsidTr="00787467">
        <w:trPr>
          <w:cantSplit/>
          <w:trHeight w:val="201"/>
          <w:jc w:val="center"/>
        </w:trPr>
        <w:tc>
          <w:tcPr>
            <w:tcW w:w="910" w:type="pct"/>
            <w:vMerge/>
            <w:vAlign w:val="center"/>
          </w:tcPr>
          <w:p w14:paraId="6D8630D0" w14:textId="77777777" w:rsidR="00787467" w:rsidRPr="0081072C" w:rsidRDefault="00787467" w:rsidP="00A40003">
            <w:pPr>
              <w:spacing w:line="240" w:lineRule="auto"/>
              <w:jc w:val="center"/>
              <w:rPr>
                <w:sz w:val="21"/>
              </w:rPr>
            </w:pPr>
          </w:p>
        </w:tc>
        <w:tc>
          <w:tcPr>
            <w:tcW w:w="2194" w:type="pct"/>
            <w:vAlign w:val="center"/>
          </w:tcPr>
          <w:p w14:paraId="500B8AFB" w14:textId="6A587ABA" w:rsidR="00787467" w:rsidRPr="0081072C" w:rsidRDefault="00787467" w:rsidP="00A40003">
            <w:pPr>
              <w:spacing w:line="240" w:lineRule="auto"/>
              <w:jc w:val="center"/>
              <w:rPr>
                <w:sz w:val="21"/>
              </w:rPr>
            </w:pPr>
            <w:r w:rsidRPr="0081072C">
              <w:rPr>
                <w:sz w:val="21"/>
              </w:rPr>
              <w:t>NO</w:t>
            </w:r>
            <w:r w:rsidRPr="0081072C">
              <w:rPr>
                <w:rFonts w:hint="eastAsia"/>
                <w:sz w:val="21"/>
                <w:vertAlign w:val="subscript"/>
              </w:rPr>
              <w:t>x</w:t>
            </w:r>
            <w:r w:rsidRPr="0081072C">
              <w:rPr>
                <w:sz w:val="21"/>
              </w:rPr>
              <w:t>（</w:t>
            </w:r>
            <w:r w:rsidRPr="0081072C">
              <w:rPr>
                <w:sz w:val="21"/>
              </w:rPr>
              <w:t>t/a</w:t>
            </w:r>
            <w:r w:rsidRPr="0081072C">
              <w:rPr>
                <w:sz w:val="21"/>
              </w:rPr>
              <w:t>）</w:t>
            </w:r>
          </w:p>
        </w:tc>
        <w:tc>
          <w:tcPr>
            <w:tcW w:w="1896" w:type="pct"/>
            <w:vAlign w:val="center"/>
          </w:tcPr>
          <w:p w14:paraId="65DF9CEB" w14:textId="4EFB7BA0" w:rsidR="00787467" w:rsidRPr="007E4F55" w:rsidRDefault="007E4F55" w:rsidP="00A40003">
            <w:pPr>
              <w:spacing w:line="240" w:lineRule="auto"/>
              <w:jc w:val="center"/>
              <w:rPr>
                <w:color w:val="FF0000"/>
                <w:sz w:val="21"/>
              </w:rPr>
            </w:pPr>
            <w:r w:rsidRPr="007E4F55">
              <w:rPr>
                <w:color w:val="FF0000"/>
                <w:sz w:val="21"/>
              </w:rPr>
              <w:t>628.94</w:t>
            </w:r>
          </w:p>
        </w:tc>
      </w:tr>
      <w:tr w:rsidR="0081072C" w:rsidRPr="0081072C" w14:paraId="1E969EB2" w14:textId="390DD00D" w:rsidTr="00787467">
        <w:trPr>
          <w:cantSplit/>
          <w:trHeight w:val="20"/>
          <w:jc w:val="center"/>
        </w:trPr>
        <w:tc>
          <w:tcPr>
            <w:tcW w:w="910" w:type="pct"/>
            <w:vMerge/>
            <w:vAlign w:val="center"/>
          </w:tcPr>
          <w:p w14:paraId="1624A2E7" w14:textId="77777777" w:rsidR="00787467" w:rsidRPr="0081072C" w:rsidRDefault="00787467" w:rsidP="00A40003">
            <w:pPr>
              <w:spacing w:line="240" w:lineRule="auto"/>
              <w:jc w:val="center"/>
              <w:rPr>
                <w:sz w:val="21"/>
              </w:rPr>
            </w:pPr>
          </w:p>
        </w:tc>
        <w:tc>
          <w:tcPr>
            <w:tcW w:w="2194" w:type="pct"/>
            <w:vAlign w:val="center"/>
          </w:tcPr>
          <w:p w14:paraId="168A3344" w14:textId="77777777" w:rsidR="00787467" w:rsidRPr="0081072C" w:rsidRDefault="00787467" w:rsidP="00A40003">
            <w:pPr>
              <w:spacing w:line="240" w:lineRule="auto"/>
              <w:jc w:val="center"/>
              <w:rPr>
                <w:sz w:val="21"/>
              </w:rPr>
            </w:pPr>
            <w:r w:rsidRPr="0081072C">
              <w:rPr>
                <w:sz w:val="21"/>
              </w:rPr>
              <w:t>烟尘（</w:t>
            </w:r>
            <w:r w:rsidRPr="0081072C">
              <w:rPr>
                <w:sz w:val="21"/>
              </w:rPr>
              <w:t>t/a</w:t>
            </w:r>
            <w:r w:rsidRPr="0081072C">
              <w:rPr>
                <w:sz w:val="21"/>
              </w:rPr>
              <w:t>）</w:t>
            </w:r>
          </w:p>
        </w:tc>
        <w:tc>
          <w:tcPr>
            <w:tcW w:w="1896" w:type="pct"/>
            <w:vAlign w:val="center"/>
          </w:tcPr>
          <w:p w14:paraId="4EDD65C9" w14:textId="2489AF3C" w:rsidR="00787467" w:rsidRPr="007E4F55" w:rsidRDefault="007E4F55" w:rsidP="00A40003">
            <w:pPr>
              <w:spacing w:line="240" w:lineRule="auto"/>
              <w:jc w:val="center"/>
              <w:rPr>
                <w:color w:val="FF0000"/>
                <w:sz w:val="21"/>
              </w:rPr>
            </w:pPr>
            <w:r w:rsidRPr="007E4F55">
              <w:rPr>
                <w:color w:val="FF0000"/>
                <w:sz w:val="21"/>
              </w:rPr>
              <w:t>62.89</w:t>
            </w:r>
          </w:p>
        </w:tc>
      </w:tr>
      <w:tr w:rsidR="0081072C" w:rsidRPr="0081072C" w14:paraId="5FA9C74D" w14:textId="033B4557" w:rsidTr="00787467">
        <w:trPr>
          <w:cantSplit/>
          <w:trHeight w:val="307"/>
          <w:jc w:val="center"/>
        </w:trPr>
        <w:tc>
          <w:tcPr>
            <w:tcW w:w="910" w:type="pct"/>
            <w:vAlign w:val="center"/>
          </w:tcPr>
          <w:p w14:paraId="7C43D8CB" w14:textId="77777777" w:rsidR="00787467" w:rsidRPr="0081072C" w:rsidRDefault="00787467" w:rsidP="00A40003">
            <w:pPr>
              <w:spacing w:line="240" w:lineRule="auto"/>
              <w:jc w:val="center"/>
              <w:rPr>
                <w:sz w:val="21"/>
              </w:rPr>
            </w:pPr>
            <w:r w:rsidRPr="0081072C">
              <w:rPr>
                <w:sz w:val="21"/>
              </w:rPr>
              <w:t>固废</w:t>
            </w:r>
          </w:p>
        </w:tc>
        <w:tc>
          <w:tcPr>
            <w:tcW w:w="2194" w:type="pct"/>
            <w:vAlign w:val="center"/>
          </w:tcPr>
          <w:p w14:paraId="51E0D93C" w14:textId="0437121A" w:rsidR="00787467" w:rsidRPr="0081072C" w:rsidRDefault="00787467" w:rsidP="00A40003">
            <w:pPr>
              <w:spacing w:line="240" w:lineRule="auto"/>
              <w:jc w:val="center"/>
              <w:rPr>
                <w:sz w:val="21"/>
              </w:rPr>
            </w:pPr>
            <w:r w:rsidRPr="0081072C">
              <w:rPr>
                <w:sz w:val="21"/>
              </w:rPr>
              <w:t>合计（</w:t>
            </w:r>
            <w:r w:rsidRPr="0081072C">
              <w:rPr>
                <w:sz w:val="21"/>
              </w:rPr>
              <w:t>t/a</w:t>
            </w:r>
            <w:r w:rsidRPr="0081072C">
              <w:rPr>
                <w:sz w:val="21"/>
              </w:rPr>
              <w:t>）</w:t>
            </w:r>
          </w:p>
        </w:tc>
        <w:tc>
          <w:tcPr>
            <w:tcW w:w="1896" w:type="pct"/>
            <w:vAlign w:val="center"/>
          </w:tcPr>
          <w:p w14:paraId="39FAA572" w14:textId="45BE0C30" w:rsidR="00787467" w:rsidRPr="0081072C" w:rsidRDefault="00787467" w:rsidP="00A40003">
            <w:pPr>
              <w:spacing w:line="240" w:lineRule="auto"/>
              <w:jc w:val="center"/>
              <w:rPr>
                <w:sz w:val="21"/>
              </w:rPr>
            </w:pPr>
            <w:r w:rsidRPr="0081072C">
              <w:rPr>
                <w:sz w:val="21"/>
              </w:rPr>
              <w:t>1632705.8</w:t>
            </w:r>
          </w:p>
        </w:tc>
      </w:tr>
    </w:tbl>
    <w:p w14:paraId="0EFF0B52" w14:textId="69024AA6" w:rsidR="00EE1C8D" w:rsidRPr="0081072C" w:rsidRDefault="00EE1C8D" w:rsidP="00473681">
      <w:pPr>
        <w:widowControl/>
        <w:spacing w:line="240" w:lineRule="exact"/>
        <w:rPr>
          <w:rFonts w:cs="Times New Roman"/>
          <w:sz w:val="21"/>
        </w:rPr>
      </w:pPr>
      <w:r w:rsidRPr="0081072C">
        <w:rPr>
          <w:rFonts w:cs="Times New Roman"/>
          <w:sz w:val="21"/>
        </w:rPr>
        <w:t>注：固废指产生量；</w:t>
      </w:r>
      <w:r w:rsidR="00AC20F6" w:rsidRPr="0081072C">
        <w:rPr>
          <w:rFonts w:cs="Times New Roman" w:hint="eastAsia"/>
          <w:sz w:val="21"/>
        </w:rPr>
        <w:t>废气</w:t>
      </w:r>
      <w:r w:rsidRPr="0081072C">
        <w:rPr>
          <w:rFonts w:cs="Times New Roman"/>
          <w:sz w:val="21"/>
        </w:rPr>
        <w:t>排放总量计算以实际监测数据</w:t>
      </w:r>
      <w:r w:rsidR="00AC20F6" w:rsidRPr="0081072C">
        <w:rPr>
          <w:rFonts w:cs="Times New Roman" w:hint="eastAsia"/>
          <w:sz w:val="21"/>
        </w:rPr>
        <w:t>和</w:t>
      </w:r>
      <w:r w:rsidR="00AC20F6" w:rsidRPr="0081072C">
        <w:rPr>
          <w:rFonts w:cs="Times New Roman"/>
          <w:sz w:val="21"/>
        </w:rPr>
        <w:t>在线监测数据</w:t>
      </w:r>
      <w:r w:rsidR="00473681" w:rsidRPr="0081072C">
        <w:rPr>
          <w:rFonts w:cs="Times New Roman" w:hint="eastAsia"/>
          <w:sz w:val="21"/>
        </w:rPr>
        <w:t>，</w:t>
      </w:r>
      <w:r w:rsidR="00473681" w:rsidRPr="0081072C">
        <w:rPr>
          <w:rFonts w:cs="Times New Roman" w:hint="eastAsia"/>
          <w:sz w:val="21"/>
          <w:szCs w:val="21"/>
        </w:rPr>
        <w:t>按照浓度限值进行核算。</w:t>
      </w:r>
    </w:p>
    <w:p w14:paraId="00ACDF53" w14:textId="175E77F8" w:rsidR="00F07DA1" w:rsidRPr="0081072C" w:rsidRDefault="00F07DA1" w:rsidP="00F07DA1">
      <w:pPr>
        <w:spacing w:line="240" w:lineRule="auto"/>
        <w:ind w:firstLine="400"/>
        <w:rPr>
          <w:rFonts w:eastAsia="黑体"/>
          <w:sz w:val="20"/>
          <w:szCs w:val="20"/>
        </w:rPr>
      </w:pPr>
    </w:p>
    <w:p w14:paraId="433B2D39" w14:textId="3596E887" w:rsidR="00CF2DCD" w:rsidRPr="0081072C" w:rsidRDefault="00CF2DCD" w:rsidP="00CF2DCD">
      <w:pPr>
        <w:pStyle w:val="af1"/>
      </w:pPr>
      <w:r w:rsidRPr="0081072C">
        <w:t>2.1.3.</w:t>
      </w:r>
      <w:r w:rsidR="002719CF" w:rsidRPr="0081072C">
        <w:t>2</w:t>
      </w:r>
      <w:r w:rsidRPr="0081072C">
        <w:t xml:space="preserve">  </w:t>
      </w:r>
      <w:r w:rsidRPr="0081072C">
        <w:rPr>
          <w:rFonts w:hint="eastAsia"/>
        </w:rPr>
        <w:t>兖州工业园厂区在建工程分析</w:t>
      </w:r>
    </w:p>
    <w:p w14:paraId="6CA2AFAA" w14:textId="1ED7A1D0" w:rsidR="002719CF" w:rsidRPr="0081072C" w:rsidRDefault="002719CF" w:rsidP="00CF2DCD">
      <w:pPr>
        <w:pStyle w:val="15"/>
        <w:ind w:firstLine="480"/>
      </w:pPr>
      <w:r w:rsidRPr="0081072C">
        <w:rPr>
          <w:rFonts w:hint="eastAsia"/>
        </w:rPr>
        <w:t>1</w:t>
      </w:r>
      <w:r w:rsidRPr="0081072C">
        <w:rPr>
          <w:rFonts w:hint="eastAsia"/>
        </w:rPr>
        <w:t>、在建项目工程组成</w:t>
      </w:r>
    </w:p>
    <w:p w14:paraId="3B0F0029" w14:textId="292324AC" w:rsidR="00CF2DCD" w:rsidRPr="0081072C" w:rsidRDefault="002719CF" w:rsidP="00CF2DCD">
      <w:pPr>
        <w:pStyle w:val="15"/>
        <w:ind w:firstLine="480"/>
      </w:pPr>
      <w:r w:rsidRPr="0081072C">
        <w:rPr>
          <w:rFonts w:hint="eastAsia"/>
        </w:rPr>
        <w:t>兖州工业园厂区在建项目有</w:t>
      </w:r>
      <w:r w:rsidRPr="0081072C">
        <w:t>1</w:t>
      </w:r>
      <w:r w:rsidRPr="0081072C">
        <w:rPr>
          <w:rFonts w:hint="eastAsia"/>
        </w:rPr>
        <w:t>个，为兖州天章纸业有限公司年产</w:t>
      </w:r>
      <w:r w:rsidRPr="0081072C">
        <w:rPr>
          <w:rFonts w:hint="eastAsia"/>
        </w:rPr>
        <w:t>19</w:t>
      </w:r>
      <w:r w:rsidRPr="0081072C">
        <w:rPr>
          <w:rFonts w:hint="eastAsia"/>
        </w:rPr>
        <w:t>万吨高档胶版印刷纸技改项目</w:t>
      </w:r>
      <w:r w:rsidR="00CF2DCD" w:rsidRPr="0081072C">
        <w:rPr>
          <w:bCs/>
        </w:rPr>
        <w:t>，</w:t>
      </w:r>
      <w:r w:rsidRPr="0081072C">
        <w:rPr>
          <w:rFonts w:hint="eastAsia"/>
        </w:rPr>
        <w:t>对</w:t>
      </w:r>
      <w:r w:rsidR="00787467" w:rsidRPr="0081072C">
        <w:rPr>
          <w:rFonts w:hint="eastAsia"/>
        </w:rPr>
        <w:t>原有</w:t>
      </w:r>
      <w:r w:rsidRPr="0081072C">
        <w:rPr>
          <w:rFonts w:hint="eastAsia"/>
        </w:rPr>
        <w:t>9.8</w:t>
      </w:r>
      <w:r w:rsidRPr="0081072C">
        <w:rPr>
          <w:rFonts w:hint="eastAsia"/>
        </w:rPr>
        <w:t>万</w:t>
      </w:r>
      <w:r w:rsidRPr="0081072C">
        <w:rPr>
          <w:rFonts w:hint="eastAsia"/>
        </w:rPr>
        <w:t>t/a</w:t>
      </w:r>
      <w:r w:rsidRPr="0081072C">
        <w:rPr>
          <w:rFonts w:hint="eastAsia"/>
        </w:rPr>
        <w:t>激光打印纸项目进行技术改造，</w:t>
      </w:r>
      <w:r w:rsidR="00CF2DCD" w:rsidRPr="0081072C">
        <w:rPr>
          <w:bCs/>
        </w:rPr>
        <w:t>具体的项目组成见</w:t>
      </w:r>
      <w:r w:rsidR="00787467" w:rsidRPr="0081072C">
        <w:rPr>
          <w:rFonts w:hint="eastAsia"/>
        </w:rPr>
        <w:t>表</w:t>
      </w:r>
      <w:r w:rsidR="00787467" w:rsidRPr="0081072C">
        <w:rPr>
          <w:rFonts w:hint="eastAsia"/>
        </w:rPr>
        <w:t>2</w:t>
      </w:r>
      <w:r w:rsidR="00787467" w:rsidRPr="0081072C">
        <w:t>.1-2</w:t>
      </w:r>
      <w:r w:rsidR="00303EC7" w:rsidRPr="0081072C">
        <w:t>4</w:t>
      </w:r>
      <w:r w:rsidR="00CF2DCD" w:rsidRPr="0081072C">
        <w:rPr>
          <w:rFonts w:hint="eastAsia"/>
        </w:rPr>
        <w:t>。</w:t>
      </w:r>
    </w:p>
    <w:p w14:paraId="498603FA" w14:textId="19F9376C" w:rsidR="00CF2DCD" w:rsidRPr="0081072C" w:rsidRDefault="00787467" w:rsidP="00CF2DCD">
      <w:pPr>
        <w:pStyle w:val="5"/>
        <w:spacing w:before="0" w:after="0" w:line="360" w:lineRule="auto"/>
        <w:jc w:val="center"/>
        <w:rPr>
          <w:rFonts w:eastAsia="黑体"/>
          <w:b w:val="0"/>
          <w:bCs w:val="0"/>
          <w:sz w:val="24"/>
          <w:szCs w:val="22"/>
        </w:rPr>
      </w:pPr>
      <w:r w:rsidRPr="0081072C">
        <w:rPr>
          <w:rFonts w:eastAsia="黑体" w:hint="eastAsia"/>
          <w:b w:val="0"/>
          <w:bCs w:val="0"/>
          <w:sz w:val="24"/>
          <w:szCs w:val="22"/>
        </w:rPr>
        <w:lastRenderedPageBreak/>
        <w:t>表</w:t>
      </w:r>
      <w:r w:rsidRPr="0081072C">
        <w:rPr>
          <w:rFonts w:eastAsia="黑体" w:hint="eastAsia"/>
          <w:b w:val="0"/>
          <w:bCs w:val="0"/>
          <w:sz w:val="24"/>
          <w:szCs w:val="22"/>
        </w:rPr>
        <w:t>2</w:t>
      </w:r>
      <w:r w:rsidRPr="0081072C">
        <w:rPr>
          <w:rFonts w:eastAsia="黑体"/>
          <w:b w:val="0"/>
          <w:bCs w:val="0"/>
          <w:sz w:val="24"/>
          <w:szCs w:val="22"/>
        </w:rPr>
        <w:t>.1-2</w:t>
      </w:r>
      <w:r w:rsidR="00303EC7" w:rsidRPr="0081072C">
        <w:rPr>
          <w:rFonts w:eastAsia="黑体"/>
          <w:b w:val="0"/>
          <w:bCs w:val="0"/>
          <w:sz w:val="24"/>
          <w:szCs w:val="22"/>
        </w:rPr>
        <w:t>4</w:t>
      </w:r>
      <w:r w:rsidR="00CF2DCD" w:rsidRPr="0081072C">
        <w:rPr>
          <w:rFonts w:eastAsia="黑体" w:hint="eastAsia"/>
          <w:b w:val="0"/>
          <w:bCs w:val="0"/>
          <w:sz w:val="24"/>
          <w:szCs w:val="22"/>
        </w:rPr>
        <w:t xml:space="preserve"> </w:t>
      </w:r>
      <w:r w:rsidRPr="0081072C">
        <w:rPr>
          <w:rFonts w:eastAsia="黑体"/>
          <w:b w:val="0"/>
          <w:bCs w:val="0"/>
          <w:sz w:val="24"/>
          <w:szCs w:val="22"/>
        </w:rPr>
        <w:t xml:space="preserve"> </w:t>
      </w:r>
      <w:r w:rsidR="00CF2DCD" w:rsidRPr="0081072C">
        <w:rPr>
          <w:rFonts w:eastAsia="黑体" w:hint="eastAsia"/>
          <w:b w:val="0"/>
          <w:bCs w:val="0"/>
          <w:sz w:val="24"/>
          <w:szCs w:val="22"/>
        </w:rPr>
        <w:t xml:space="preserve"> </w:t>
      </w:r>
      <w:r w:rsidR="00CF2DCD" w:rsidRPr="0081072C">
        <w:rPr>
          <w:rFonts w:eastAsia="黑体" w:hint="eastAsia"/>
          <w:b w:val="0"/>
          <w:bCs w:val="0"/>
          <w:sz w:val="24"/>
          <w:szCs w:val="22"/>
        </w:rPr>
        <w:t>在建工程项目组成一览表</w:t>
      </w:r>
    </w:p>
    <w:tbl>
      <w:tblPr>
        <w:tblW w:w="5000" w:type="pct"/>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901"/>
        <w:gridCol w:w="1270"/>
        <w:gridCol w:w="4850"/>
        <w:gridCol w:w="1255"/>
      </w:tblGrid>
      <w:tr w:rsidR="0081072C" w:rsidRPr="0081072C" w14:paraId="01392482" w14:textId="77777777" w:rsidTr="00DE4115">
        <w:trPr>
          <w:trHeight w:val="20"/>
        </w:trPr>
        <w:tc>
          <w:tcPr>
            <w:tcW w:w="546" w:type="pct"/>
            <w:shd w:val="clear" w:color="auto" w:fill="auto"/>
            <w:vAlign w:val="center"/>
            <w:hideMark/>
          </w:tcPr>
          <w:p w14:paraId="35537AEB"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类别</w:t>
            </w:r>
          </w:p>
        </w:tc>
        <w:tc>
          <w:tcPr>
            <w:tcW w:w="762" w:type="pct"/>
            <w:shd w:val="clear" w:color="auto" w:fill="auto"/>
            <w:vAlign w:val="center"/>
            <w:hideMark/>
          </w:tcPr>
          <w:p w14:paraId="5E9F4ED4"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名称</w:t>
            </w:r>
          </w:p>
        </w:tc>
        <w:tc>
          <w:tcPr>
            <w:tcW w:w="2932" w:type="pct"/>
            <w:shd w:val="clear" w:color="auto" w:fill="auto"/>
            <w:vAlign w:val="center"/>
            <w:hideMark/>
          </w:tcPr>
          <w:p w14:paraId="20A00378"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主要建设内容</w:t>
            </w:r>
          </w:p>
        </w:tc>
        <w:tc>
          <w:tcPr>
            <w:tcW w:w="760" w:type="pct"/>
            <w:shd w:val="clear" w:color="auto" w:fill="auto"/>
            <w:vAlign w:val="center"/>
            <w:hideMark/>
          </w:tcPr>
          <w:p w14:paraId="35B1CE03"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备注</w:t>
            </w:r>
          </w:p>
        </w:tc>
      </w:tr>
      <w:tr w:rsidR="0081072C" w:rsidRPr="0081072C" w14:paraId="30497E87" w14:textId="77777777" w:rsidTr="00DE4115">
        <w:trPr>
          <w:trHeight w:val="20"/>
        </w:trPr>
        <w:tc>
          <w:tcPr>
            <w:tcW w:w="546" w:type="pct"/>
            <w:vMerge w:val="restart"/>
            <w:shd w:val="clear" w:color="auto" w:fill="auto"/>
            <w:vAlign w:val="center"/>
            <w:hideMark/>
          </w:tcPr>
          <w:p w14:paraId="083A336C"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主体工程</w:t>
            </w:r>
          </w:p>
        </w:tc>
        <w:tc>
          <w:tcPr>
            <w:tcW w:w="762" w:type="pct"/>
            <w:shd w:val="clear" w:color="auto" w:fill="auto"/>
            <w:noWrap/>
            <w:vAlign w:val="center"/>
            <w:hideMark/>
          </w:tcPr>
          <w:p w14:paraId="3BD35F72"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桨板碎解车间</w:t>
            </w:r>
          </w:p>
        </w:tc>
        <w:tc>
          <w:tcPr>
            <w:tcW w:w="2932" w:type="pct"/>
            <w:shd w:val="clear" w:color="auto" w:fill="auto"/>
            <w:vAlign w:val="center"/>
            <w:hideMark/>
          </w:tcPr>
          <w:p w14:paraId="37017A02" w14:textId="77777777" w:rsidR="00CF2DCD" w:rsidRPr="0081072C" w:rsidRDefault="00CF2DCD" w:rsidP="00621D0D">
            <w:pPr>
              <w:widowControl/>
              <w:snapToGrid/>
              <w:spacing w:line="240" w:lineRule="auto"/>
              <w:jc w:val="left"/>
              <w:rPr>
                <w:rFonts w:cs="Times New Roman"/>
                <w:kern w:val="0"/>
                <w:sz w:val="21"/>
                <w:szCs w:val="21"/>
              </w:rPr>
            </w:pPr>
            <w:r w:rsidRPr="0081072C">
              <w:rPr>
                <w:rFonts w:cs="Times New Roman"/>
                <w:kern w:val="0"/>
                <w:sz w:val="21"/>
                <w:szCs w:val="21"/>
              </w:rPr>
              <w:t>建筑面积</w:t>
            </w:r>
            <w:r w:rsidRPr="0081072C">
              <w:rPr>
                <w:rFonts w:cs="Times New Roman"/>
                <w:kern w:val="0"/>
                <w:sz w:val="21"/>
                <w:szCs w:val="21"/>
              </w:rPr>
              <w:t>3422.85m</w:t>
            </w:r>
            <w:r w:rsidRPr="0081072C">
              <w:rPr>
                <w:rFonts w:cs="Times New Roman"/>
                <w:kern w:val="0"/>
                <w:sz w:val="21"/>
                <w:szCs w:val="21"/>
                <w:vertAlign w:val="superscript"/>
              </w:rPr>
              <w:t>2</w:t>
            </w:r>
            <w:r w:rsidRPr="0081072C">
              <w:rPr>
                <w:rFonts w:cs="Times New Roman"/>
                <w:kern w:val="0"/>
                <w:sz w:val="21"/>
                <w:szCs w:val="21"/>
              </w:rPr>
              <w:t>，二层布置，在原有车间进行改造，共</w:t>
            </w:r>
            <w:r w:rsidRPr="0081072C">
              <w:rPr>
                <w:rFonts w:cs="Times New Roman"/>
                <w:kern w:val="0"/>
                <w:sz w:val="21"/>
                <w:szCs w:val="21"/>
              </w:rPr>
              <w:t>3</w:t>
            </w:r>
            <w:r w:rsidRPr="0081072C">
              <w:rPr>
                <w:rFonts w:cs="Times New Roman"/>
                <w:kern w:val="0"/>
                <w:sz w:val="21"/>
                <w:szCs w:val="21"/>
              </w:rPr>
              <w:t>条碎解生产线，其中利旧改造两条，分别为</w:t>
            </w:r>
            <w:r w:rsidRPr="0081072C">
              <w:rPr>
                <w:rFonts w:cs="Times New Roman"/>
                <w:kern w:val="0"/>
                <w:sz w:val="21"/>
                <w:szCs w:val="21"/>
              </w:rPr>
              <w:t>NBKP</w:t>
            </w:r>
            <w:r w:rsidRPr="0081072C">
              <w:rPr>
                <w:rFonts w:cs="Times New Roman"/>
                <w:kern w:val="0"/>
                <w:sz w:val="21"/>
                <w:szCs w:val="21"/>
              </w:rPr>
              <w:t>生产线和</w:t>
            </w:r>
            <w:r w:rsidRPr="0081072C">
              <w:rPr>
                <w:rFonts w:cs="Times New Roman"/>
                <w:kern w:val="0"/>
                <w:sz w:val="21"/>
                <w:szCs w:val="21"/>
              </w:rPr>
              <w:t>LBKP</w:t>
            </w:r>
            <w:r w:rsidRPr="0081072C">
              <w:rPr>
                <w:rFonts w:cs="Times New Roman"/>
                <w:kern w:val="0"/>
                <w:sz w:val="21"/>
                <w:szCs w:val="21"/>
              </w:rPr>
              <w:t>生产线，新增</w:t>
            </w:r>
            <w:r w:rsidRPr="0081072C">
              <w:rPr>
                <w:rFonts w:cs="Times New Roman"/>
                <w:kern w:val="0"/>
                <w:sz w:val="21"/>
                <w:szCs w:val="21"/>
              </w:rPr>
              <w:t>1</w:t>
            </w:r>
            <w:r w:rsidRPr="0081072C">
              <w:rPr>
                <w:rFonts w:cs="Times New Roman"/>
                <w:kern w:val="0"/>
                <w:sz w:val="21"/>
                <w:szCs w:val="21"/>
              </w:rPr>
              <w:t>条</w:t>
            </w:r>
            <w:r w:rsidRPr="0081072C">
              <w:rPr>
                <w:rFonts w:cs="Times New Roman"/>
                <w:kern w:val="0"/>
                <w:sz w:val="21"/>
                <w:szCs w:val="21"/>
              </w:rPr>
              <w:t>BCTMP</w:t>
            </w:r>
            <w:r w:rsidRPr="0081072C">
              <w:rPr>
                <w:rFonts w:cs="Times New Roman"/>
                <w:kern w:val="0"/>
                <w:sz w:val="21"/>
                <w:szCs w:val="21"/>
              </w:rPr>
              <w:t>处理线</w:t>
            </w:r>
          </w:p>
        </w:tc>
        <w:tc>
          <w:tcPr>
            <w:tcW w:w="760" w:type="pct"/>
            <w:shd w:val="clear" w:color="auto" w:fill="auto"/>
            <w:vAlign w:val="center"/>
            <w:hideMark/>
          </w:tcPr>
          <w:p w14:paraId="4EB27BF0"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利旧</w:t>
            </w:r>
            <w:r w:rsidRPr="0081072C">
              <w:rPr>
                <w:rFonts w:cs="Times New Roman"/>
                <w:kern w:val="0"/>
                <w:sz w:val="21"/>
                <w:szCs w:val="21"/>
              </w:rPr>
              <w:t>+</w:t>
            </w:r>
            <w:r w:rsidRPr="0081072C">
              <w:rPr>
                <w:rFonts w:cs="Times New Roman"/>
                <w:kern w:val="0"/>
                <w:sz w:val="21"/>
                <w:szCs w:val="21"/>
              </w:rPr>
              <w:t>新增</w:t>
            </w:r>
          </w:p>
        </w:tc>
      </w:tr>
      <w:tr w:rsidR="0081072C" w:rsidRPr="0081072C" w14:paraId="2F31655C" w14:textId="77777777" w:rsidTr="00DE4115">
        <w:trPr>
          <w:trHeight w:val="20"/>
        </w:trPr>
        <w:tc>
          <w:tcPr>
            <w:tcW w:w="546" w:type="pct"/>
            <w:vMerge/>
            <w:vAlign w:val="center"/>
            <w:hideMark/>
          </w:tcPr>
          <w:p w14:paraId="0E87E0CE" w14:textId="77777777" w:rsidR="00CF2DCD" w:rsidRPr="0081072C" w:rsidRDefault="00CF2DCD" w:rsidP="00CF2DCD">
            <w:pPr>
              <w:widowControl/>
              <w:snapToGrid/>
              <w:spacing w:line="240" w:lineRule="auto"/>
              <w:jc w:val="left"/>
              <w:rPr>
                <w:rFonts w:cs="Times New Roman"/>
                <w:kern w:val="0"/>
                <w:sz w:val="21"/>
                <w:szCs w:val="21"/>
              </w:rPr>
            </w:pPr>
          </w:p>
        </w:tc>
        <w:tc>
          <w:tcPr>
            <w:tcW w:w="762" w:type="pct"/>
            <w:shd w:val="clear" w:color="auto" w:fill="auto"/>
            <w:vAlign w:val="center"/>
            <w:hideMark/>
          </w:tcPr>
          <w:p w14:paraId="0DC7F78F"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制浆、造纸、完成车间</w:t>
            </w:r>
          </w:p>
        </w:tc>
        <w:tc>
          <w:tcPr>
            <w:tcW w:w="2932" w:type="pct"/>
            <w:shd w:val="clear" w:color="auto" w:fill="auto"/>
            <w:vAlign w:val="center"/>
            <w:hideMark/>
          </w:tcPr>
          <w:p w14:paraId="4B70EFAE" w14:textId="77777777" w:rsidR="00CF2DCD" w:rsidRPr="0081072C" w:rsidRDefault="00CF2DCD" w:rsidP="00621D0D">
            <w:pPr>
              <w:widowControl/>
              <w:snapToGrid/>
              <w:spacing w:line="240" w:lineRule="auto"/>
              <w:jc w:val="left"/>
              <w:rPr>
                <w:rFonts w:cs="Times New Roman"/>
                <w:kern w:val="0"/>
                <w:sz w:val="21"/>
                <w:szCs w:val="21"/>
              </w:rPr>
            </w:pPr>
            <w:r w:rsidRPr="0081072C">
              <w:rPr>
                <w:rFonts w:cs="Times New Roman"/>
                <w:kern w:val="0"/>
                <w:sz w:val="21"/>
                <w:szCs w:val="21"/>
              </w:rPr>
              <w:t>建筑面积</w:t>
            </w:r>
            <w:r w:rsidRPr="0081072C">
              <w:rPr>
                <w:rFonts w:cs="Times New Roman"/>
                <w:kern w:val="0"/>
                <w:sz w:val="21"/>
                <w:szCs w:val="21"/>
              </w:rPr>
              <w:t>34750.2m</w:t>
            </w:r>
            <w:r w:rsidRPr="0081072C">
              <w:rPr>
                <w:rFonts w:cs="Times New Roman"/>
                <w:kern w:val="0"/>
                <w:sz w:val="21"/>
                <w:szCs w:val="21"/>
                <w:vertAlign w:val="superscript"/>
              </w:rPr>
              <w:t>2</w:t>
            </w:r>
            <w:r w:rsidRPr="0081072C">
              <w:rPr>
                <w:rFonts w:cs="Times New Roman"/>
                <w:kern w:val="0"/>
                <w:sz w:val="21"/>
                <w:szCs w:val="21"/>
              </w:rPr>
              <w:t>，三层布置，在原有车间进行基地改造。设有</w:t>
            </w:r>
            <w:r w:rsidRPr="0081072C">
              <w:rPr>
                <w:rFonts w:cs="Times New Roman"/>
                <w:kern w:val="0"/>
                <w:sz w:val="21"/>
                <w:szCs w:val="21"/>
              </w:rPr>
              <w:t>1</w:t>
            </w:r>
            <w:r w:rsidRPr="0081072C">
              <w:rPr>
                <w:rFonts w:cs="Times New Roman"/>
                <w:kern w:val="0"/>
                <w:sz w:val="21"/>
                <w:szCs w:val="21"/>
              </w:rPr>
              <w:t>条造纸生产线，纸机型号长网多缸纸机，纸机宽幅</w:t>
            </w:r>
            <w:r w:rsidRPr="0081072C">
              <w:rPr>
                <w:rFonts w:cs="Times New Roman"/>
                <w:kern w:val="0"/>
                <w:sz w:val="21"/>
                <w:szCs w:val="21"/>
              </w:rPr>
              <w:t>4950mm</w:t>
            </w:r>
            <w:r w:rsidRPr="0081072C">
              <w:rPr>
                <w:rFonts w:cs="Times New Roman"/>
                <w:kern w:val="0"/>
                <w:sz w:val="21"/>
                <w:szCs w:val="21"/>
              </w:rPr>
              <w:t>，最大生产车速</w:t>
            </w:r>
            <w:r w:rsidRPr="0081072C">
              <w:rPr>
                <w:rFonts w:cs="Times New Roman"/>
                <w:kern w:val="0"/>
                <w:sz w:val="21"/>
                <w:szCs w:val="21"/>
              </w:rPr>
              <w:t>1000m/min</w:t>
            </w:r>
            <w:r w:rsidRPr="0081072C">
              <w:rPr>
                <w:rFonts w:cs="Times New Roman"/>
                <w:kern w:val="0"/>
                <w:sz w:val="21"/>
                <w:szCs w:val="21"/>
              </w:rPr>
              <w:t>，改造后形成年产</w:t>
            </w:r>
            <w:r w:rsidRPr="0081072C">
              <w:rPr>
                <w:rFonts w:cs="Times New Roman"/>
                <w:kern w:val="0"/>
                <w:sz w:val="21"/>
                <w:szCs w:val="21"/>
              </w:rPr>
              <w:t>19</w:t>
            </w:r>
            <w:r w:rsidRPr="0081072C">
              <w:rPr>
                <w:rFonts w:cs="Times New Roman"/>
                <w:kern w:val="0"/>
                <w:sz w:val="21"/>
                <w:szCs w:val="21"/>
              </w:rPr>
              <w:t>万吨高档胶版印刷纸的生产能力</w:t>
            </w:r>
          </w:p>
        </w:tc>
        <w:tc>
          <w:tcPr>
            <w:tcW w:w="760" w:type="pct"/>
            <w:shd w:val="clear" w:color="auto" w:fill="auto"/>
            <w:noWrap/>
            <w:vAlign w:val="center"/>
            <w:hideMark/>
          </w:tcPr>
          <w:p w14:paraId="46A7D208"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利旧改造</w:t>
            </w:r>
          </w:p>
        </w:tc>
      </w:tr>
      <w:tr w:rsidR="0081072C" w:rsidRPr="0081072C" w14:paraId="64747E95" w14:textId="77777777" w:rsidTr="00DE4115">
        <w:trPr>
          <w:trHeight w:val="20"/>
        </w:trPr>
        <w:tc>
          <w:tcPr>
            <w:tcW w:w="546" w:type="pct"/>
            <w:shd w:val="clear" w:color="auto" w:fill="auto"/>
            <w:vAlign w:val="center"/>
            <w:hideMark/>
          </w:tcPr>
          <w:p w14:paraId="150A35D8"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辅助工程</w:t>
            </w:r>
          </w:p>
        </w:tc>
        <w:tc>
          <w:tcPr>
            <w:tcW w:w="762" w:type="pct"/>
            <w:shd w:val="clear" w:color="auto" w:fill="auto"/>
            <w:vAlign w:val="center"/>
            <w:hideMark/>
          </w:tcPr>
          <w:p w14:paraId="43C05485"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w:t>
            </w:r>
          </w:p>
        </w:tc>
        <w:tc>
          <w:tcPr>
            <w:tcW w:w="2932" w:type="pct"/>
            <w:shd w:val="clear" w:color="auto" w:fill="auto"/>
            <w:vAlign w:val="center"/>
            <w:hideMark/>
          </w:tcPr>
          <w:p w14:paraId="44773CDF"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主要为机修车间</w:t>
            </w:r>
          </w:p>
        </w:tc>
        <w:tc>
          <w:tcPr>
            <w:tcW w:w="760" w:type="pct"/>
            <w:shd w:val="clear" w:color="auto" w:fill="auto"/>
            <w:vAlign w:val="center"/>
            <w:hideMark/>
          </w:tcPr>
          <w:p w14:paraId="2D670696"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依托现有</w:t>
            </w:r>
          </w:p>
        </w:tc>
      </w:tr>
      <w:tr w:rsidR="0081072C" w:rsidRPr="0081072C" w14:paraId="73BBF85F" w14:textId="77777777" w:rsidTr="00DE4115">
        <w:trPr>
          <w:trHeight w:val="20"/>
        </w:trPr>
        <w:tc>
          <w:tcPr>
            <w:tcW w:w="546" w:type="pct"/>
            <w:vMerge w:val="restart"/>
            <w:shd w:val="clear" w:color="auto" w:fill="auto"/>
            <w:noWrap/>
            <w:vAlign w:val="center"/>
            <w:hideMark/>
          </w:tcPr>
          <w:p w14:paraId="64290F04"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储运工程</w:t>
            </w:r>
          </w:p>
        </w:tc>
        <w:tc>
          <w:tcPr>
            <w:tcW w:w="762" w:type="pct"/>
            <w:shd w:val="clear" w:color="auto" w:fill="auto"/>
            <w:noWrap/>
            <w:vAlign w:val="center"/>
            <w:hideMark/>
          </w:tcPr>
          <w:p w14:paraId="1631F415"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浆板库</w:t>
            </w:r>
          </w:p>
        </w:tc>
        <w:tc>
          <w:tcPr>
            <w:tcW w:w="2932" w:type="pct"/>
            <w:shd w:val="clear" w:color="auto" w:fill="auto"/>
            <w:vAlign w:val="center"/>
            <w:hideMark/>
          </w:tcPr>
          <w:p w14:paraId="156D8520" w14:textId="77777777" w:rsidR="00CF2DCD" w:rsidRPr="0081072C" w:rsidRDefault="00CF2DCD" w:rsidP="00621D0D">
            <w:pPr>
              <w:widowControl/>
              <w:snapToGrid/>
              <w:spacing w:line="240" w:lineRule="auto"/>
              <w:jc w:val="left"/>
              <w:rPr>
                <w:rFonts w:cs="Times New Roman"/>
                <w:kern w:val="0"/>
                <w:sz w:val="21"/>
                <w:szCs w:val="21"/>
              </w:rPr>
            </w:pPr>
            <w:r w:rsidRPr="0081072C">
              <w:rPr>
                <w:rFonts w:cs="Times New Roman"/>
                <w:kern w:val="0"/>
                <w:sz w:val="21"/>
                <w:szCs w:val="21"/>
              </w:rPr>
              <w:t>建筑面积</w:t>
            </w:r>
            <w:r w:rsidRPr="0081072C">
              <w:rPr>
                <w:rFonts w:cs="Times New Roman"/>
                <w:kern w:val="0"/>
                <w:sz w:val="21"/>
                <w:szCs w:val="21"/>
              </w:rPr>
              <w:t>7884m</w:t>
            </w:r>
            <w:r w:rsidRPr="0081072C">
              <w:rPr>
                <w:rFonts w:cs="Times New Roman"/>
                <w:kern w:val="0"/>
                <w:sz w:val="21"/>
                <w:szCs w:val="21"/>
                <w:vertAlign w:val="superscript"/>
              </w:rPr>
              <w:t>2</w:t>
            </w:r>
            <w:r w:rsidRPr="0081072C">
              <w:rPr>
                <w:rFonts w:cs="Times New Roman"/>
                <w:kern w:val="0"/>
                <w:sz w:val="21"/>
                <w:szCs w:val="21"/>
              </w:rPr>
              <w:t>，利用原来浆板库房，主要存放外购商品浆板和辅料</w:t>
            </w:r>
          </w:p>
        </w:tc>
        <w:tc>
          <w:tcPr>
            <w:tcW w:w="760" w:type="pct"/>
            <w:shd w:val="clear" w:color="auto" w:fill="auto"/>
            <w:vAlign w:val="center"/>
            <w:hideMark/>
          </w:tcPr>
          <w:p w14:paraId="2598D8A5"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利旧</w:t>
            </w:r>
          </w:p>
        </w:tc>
      </w:tr>
      <w:tr w:rsidR="0081072C" w:rsidRPr="0081072C" w14:paraId="28E05C99" w14:textId="77777777" w:rsidTr="00DE4115">
        <w:trPr>
          <w:trHeight w:val="20"/>
        </w:trPr>
        <w:tc>
          <w:tcPr>
            <w:tcW w:w="546" w:type="pct"/>
            <w:vMerge/>
            <w:vAlign w:val="center"/>
            <w:hideMark/>
          </w:tcPr>
          <w:p w14:paraId="0D344AD4" w14:textId="77777777" w:rsidR="00CF2DCD" w:rsidRPr="0081072C" w:rsidRDefault="00CF2DCD" w:rsidP="00CF2DCD">
            <w:pPr>
              <w:widowControl/>
              <w:snapToGrid/>
              <w:spacing w:line="240" w:lineRule="auto"/>
              <w:jc w:val="left"/>
              <w:rPr>
                <w:rFonts w:cs="Times New Roman"/>
                <w:kern w:val="0"/>
                <w:sz w:val="21"/>
                <w:szCs w:val="21"/>
              </w:rPr>
            </w:pPr>
          </w:p>
        </w:tc>
        <w:tc>
          <w:tcPr>
            <w:tcW w:w="762" w:type="pct"/>
            <w:shd w:val="clear" w:color="auto" w:fill="auto"/>
            <w:noWrap/>
            <w:vAlign w:val="center"/>
            <w:hideMark/>
          </w:tcPr>
          <w:p w14:paraId="2A27534D"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成品堆放区</w:t>
            </w:r>
          </w:p>
        </w:tc>
        <w:tc>
          <w:tcPr>
            <w:tcW w:w="2932" w:type="pct"/>
            <w:shd w:val="clear" w:color="auto" w:fill="auto"/>
            <w:noWrap/>
            <w:vAlign w:val="center"/>
            <w:hideMark/>
          </w:tcPr>
          <w:p w14:paraId="41B371DC" w14:textId="77777777" w:rsidR="00CF2DCD" w:rsidRPr="0081072C" w:rsidRDefault="00CF2DCD" w:rsidP="00621D0D">
            <w:pPr>
              <w:widowControl/>
              <w:snapToGrid/>
              <w:spacing w:line="240" w:lineRule="auto"/>
              <w:jc w:val="left"/>
              <w:rPr>
                <w:rFonts w:cs="Times New Roman"/>
                <w:kern w:val="0"/>
                <w:sz w:val="21"/>
                <w:szCs w:val="21"/>
              </w:rPr>
            </w:pPr>
            <w:r w:rsidRPr="0081072C">
              <w:rPr>
                <w:rFonts w:cs="Times New Roman"/>
                <w:kern w:val="0"/>
                <w:sz w:val="21"/>
                <w:szCs w:val="21"/>
              </w:rPr>
              <w:t>建筑面积</w:t>
            </w:r>
            <w:r w:rsidRPr="0081072C">
              <w:rPr>
                <w:rFonts w:cs="Times New Roman"/>
                <w:kern w:val="0"/>
                <w:sz w:val="21"/>
                <w:szCs w:val="21"/>
              </w:rPr>
              <w:t>2000m</w:t>
            </w:r>
            <w:r w:rsidRPr="0081072C">
              <w:rPr>
                <w:rFonts w:cs="Times New Roman"/>
                <w:kern w:val="0"/>
                <w:sz w:val="21"/>
                <w:szCs w:val="21"/>
                <w:vertAlign w:val="superscript"/>
              </w:rPr>
              <w:t>2</w:t>
            </w:r>
            <w:r w:rsidRPr="0081072C">
              <w:rPr>
                <w:rFonts w:cs="Times New Roman"/>
                <w:kern w:val="0"/>
                <w:sz w:val="21"/>
                <w:szCs w:val="21"/>
              </w:rPr>
              <w:t>，主要用于暂存成品纸</w:t>
            </w:r>
          </w:p>
        </w:tc>
        <w:tc>
          <w:tcPr>
            <w:tcW w:w="760" w:type="pct"/>
            <w:shd w:val="clear" w:color="auto" w:fill="auto"/>
            <w:vAlign w:val="center"/>
            <w:hideMark/>
          </w:tcPr>
          <w:p w14:paraId="1C23EA4D"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利旧</w:t>
            </w:r>
          </w:p>
        </w:tc>
      </w:tr>
      <w:tr w:rsidR="0081072C" w:rsidRPr="0081072C" w14:paraId="3A1CD113" w14:textId="77777777" w:rsidTr="00DE4115">
        <w:trPr>
          <w:trHeight w:val="20"/>
        </w:trPr>
        <w:tc>
          <w:tcPr>
            <w:tcW w:w="546" w:type="pct"/>
            <w:vMerge/>
            <w:vAlign w:val="center"/>
            <w:hideMark/>
          </w:tcPr>
          <w:p w14:paraId="424D1E24" w14:textId="77777777" w:rsidR="00CF2DCD" w:rsidRPr="0081072C" w:rsidRDefault="00CF2DCD" w:rsidP="00CF2DCD">
            <w:pPr>
              <w:widowControl/>
              <w:snapToGrid/>
              <w:spacing w:line="240" w:lineRule="auto"/>
              <w:jc w:val="left"/>
              <w:rPr>
                <w:rFonts w:cs="Times New Roman"/>
                <w:kern w:val="0"/>
                <w:sz w:val="21"/>
                <w:szCs w:val="21"/>
              </w:rPr>
            </w:pPr>
          </w:p>
        </w:tc>
        <w:tc>
          <w:tcPr>
            <w:tcW w:w="762" w:type="pct"/>
            <w:shd w:val="clear" w:color="auto" w:fill="auto"/>
            <w:noWrap/>
            <w:vAlign w:val="center"/>
            <w:hideMark/>
          </w:tcPr>
          <w:p w14:paraId="238A2CA3"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运输</w:t>
            </w:r>
          </w:p>
        </w:tc>
        <w:tc>
          <w:tcPr>
            <w:tcW w:w="2932" w:type="pct"/>
            <w:shd w:val="clear" w:color="auto" w:fill="auto"/>
            <w:vAlign w:val="center"/>
            <w:hideMark/>
          </w:tcPr>
          <w:p w14:paraId="06DF2FBA" w14:textId="77777777" w:rsidR="00CF2DCD" w:rsidRPr="0081072C" w:rsidRDefault="00CF2DCD" w:rsidP="00621D0D">
            <w:pPr>
              <w:widowControl/>
              <w:snapToGrid/>
              <w:spacing w:line="240" w:lineRule="auto"/>
              <w:jc w:val="left"/>
              <w:rPr>
                <w:rFonts w:cs="Times New Roman"/>
                <w:kern w:val="0"/>
                <w:sz w:val="21"/>
                <w:szCs w:val="21"/>
              </w:rPr>
            </w:pPr>
            <w:r w:rsidRPr="0081072C">
              <w:rPr>
                <w:rFonts w:cs="Times New Roman"/>
                <w:kern w:val="0"/>
                <w:sz w:val="21"/>
                <w:szCs w:val="21"/>
              </w:rPr>
              <w:t>厂外运输主要靠火车、水运和汽车，厂内主要靠叉车、抱车和电瓶车</w:t>
            </w:r>
          </w:p>
        </w:tc>
        <w:tc>
          <w:tcPr>
            <w:tcW w:w="760" w:type="pct"/>
            <w:shd w:val="clear" w:color="auto" w:fill="auto"/>
            <w:vAlign w:val="center"/>
            <w:hideMark/>
          </w:tcPr>
          <w:p w14:paraId="3B36A320"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利旧</w:t>
            </w:r>
          </w:p>
        </w:tc>
      </w:tr>
      <w:tr w:rsidR="0081072C" w:rsidRPr="0081072C" w14:paraId="5D6C2348" w14:textId="77777777" w:rsidTr="00DE4115">
        <w:trPr>
          <w:trHeight w:val="20"/>
        </w:trPr>
        <w:tc>
          <w:tcPr>
            <w:tcW w:w="546" w:type="pct"/>
            <w:vMerge w:val="restart"/>
            <w:shd w:val="clear" w:color="auto" w:fill="auto"/>
            <w:noWrap/>
            <w:vAlign w:val="center"/>
            <w:hideMark/>
          </w:tcPr>
          <w:p w14:paraId="7E8DA68E"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公用工程</w:t>
            </w:r>
          </w:p>
        </w:tc>
        <w:tc>
          <w:tcPr>
            <w:tcW w:w="762" w:type="pct"/>
            <w:shd w:val="clear" w:color="auto" w:fill="auto"/>
            <w:noWrap/>
            <w:vAlign w:val="center"/>
            <w:hideMark/>
          </w:tcPr>
          <w:p w14:paraId="1B3BA1EE"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供水</w:t>
            </w:r>
          </w:p>
        </w:tc>
        <w:tc>
          <w:tcPr>
            <w:tcW w:w="2932" w:type="pct"/>
            <w:shd w:val="clear" w:color="auto" w:fill="auto"/>
            <w:vAlign w:val="center"/>
            <w:hideMark/>
          </w:tcPr>
          <w:p w14:paraId="59BFE32D" w14:textId="77777777" w:rsidR="00CF2DCD" w:rsidRPr="0081072C" w:rsidRDefault="00CF2DCD" w:rsidP="00621D0D">
            <w:pPr>
              <w:widowControl/>
              <w:snapToGrid/>
              <w:spacing w:line="240" w:lineRule="auto"/>
              <w:jc w:val="left"/>
              <w:rPr>
                <w:rFonts w:cs="Times New Roman"/>
                <w:kern w:val="0"/>
                <w:sz w:val="21"/>
                <w:szCs w:val="21"/>
              </w:rPr>
            </w:pPr>
            <w:r w:rsidRPr="0081072C">
              <w:rPr>
                <w:rFonts w:cs="Times New Roman"/>
                <w:kern w:val="0"/>
                <w:sz w:val="21"/>
                <w:szCs w:val="21"/>
              </w:rPr>
              <w:t>本项目新鲜水用量</w:t>
            </w:r>
            <w:r w:rsidRPr="0081072C">
              <w:rPr>
                <w:rFonts w:cs="Times New Roman"/>
                <w:kern w:val="0"/>
                <w:sz w:val="21"/>
                <w:szCs w:val="21"/>
              </w:rPr>
              <w:t>87.97</w:t>
            </w:r>
            <w:r w:rsidRPr="0081072C">
              <w:rPr>
                <w:rFonts w:cs="Times New Roman"/>
                <w:kern w:val="0"/>
                <w:sz w:val="21"/>
                <w:szCs w:val="21"/>
              </w:rPr>
              <w:t>万</w:t>
            </w:r>
            <w:r w:rsidRPr="0081072C">
              <w:rPr>
                <w:rFonts w:cs="Times New Roman"/>
                <w:kern w:val="0"/>
                <w:sz w:val="21"/>
                <w:szCs w:val="21"/>
              </w:rPr>
              <w:t>m</w:t>
            </w:r>
            <w:r w:rsidRPr="0081072C">
              <w:rPr>
                <w:rFonts w:cs="Times New Roman"/>
                <w:kern w:val="0"/>
                <w:sz w:val="21"/>
                <w:szCs w:val="21"/>
                <w:vertAlign w:val="superscript"/>
              </w:rPr>
              <w:t>3</w:t>
            </w:r>
            <w:r w:rsidRPr="0081072C">
              <w:rPr>
                <w:rFonts w:cs="Times New Roman"/>
                <w:kern w:val="0"/>
                <w:sz w:val="21"/>
                <w:szCs w:val="21"/>
              </w:rPr>
              <w:t>/a</w:t>
            </w:r>
            <w:r w:rsidRPr="0081072C">
              <w:rPr>
                <w:rFonts w:cs="Times New Roman"/>
                <w:kern w:val="0"/>
                <w:sz w:val="21"/>
                <w:szCs w:val="21"/>
              </w:rPr>
              <w:t>，生产用水和生活用水采用太阳纸业股份有限公司现有供水系统提供已建的清水管网和生活用水管网</w:t>
            </w:r>
          </w:p>
        </w:tc>
        <w:tc>
          <w:tcPr>
            <w:tcW w:w="760" w:type="pct"/>
            <w:shd w:val="clear" w:color="auto" w:fill="auto"/>
            <w:noWrap/>
            <w:vAlign w:val="center"/>
            <w:hideMark/>
          </w:tcPr>
          <w:p w14:paraId="317B2CA2"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依托现有</w:t>
            </w:r>
          </w:p>
        </w:tc>
      </w:tr>
      <w:tr w:rsidR="0081072C" w:rsidRPr="0081072C" w14:paraId="13F980A3" w14:textId="77777777" w:rsidTr="00DE4115">
        <w:trPr>
          <w:trHeight w:val="20"/>
        </w:trPr>
        <w:tc>
          <w:tcPr>
            <w:tcW w:w="546" w:type="pct"/>
            <w:vMerge/>
            <w:vAlign w:val="center"/>
            <w:hideMark/>
          </w:tcPr>
          <w:p w14:paraId="18927898" w14:textId="77777777" w:rsidR="00CF2DCD" w:rsidRPr="0081072C" w:rsidRDefault="00CF2DCD" w:rsidP="00CF2DCD">
            <w:pPr>
              <w:widowControl/>
              <w:snapToGrid/>
              <w:spacing w:line="240" w:lineRule="auto"/>
              <w:jc w:val="left"/>
              <w:rPr>
                <w:rFonts w:cs="Times New Roman"/>
                <w:kern w:val="0"/>
                <w:sz w:val="21"/>
                <w:szCs w:val="21"/>
              </w:rPr>
            </w:pPr>
          </w:p>
        </w:tc>
        <w:tc>
          <w:tcPr>
            <w:tcW w:w="762" w:type="pct"/>
            <w:shd w:val="clear" w:color="auto" w:fill="auto"/>
            <w:noWrap/>
            <w:vAlign w:val="center"/>
            <w:hideMark/>
          </w:tcPr>
          <w:p w14:paraId="4629273A"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供电</w:t>
            </w:r>
          </w:p>
        </w:tc>
        <w:tc>
          <w:tcPr>
            <w:tcW w:w="2932" w:type="pct"/>
            <w:shd w:val="clear" w:color="auto" w:fill="auto"/>
            <w:vAlign w:val="center"/>
            <w:hideMark/>
          </w:tcPr>
          <w:p w14:paraId="33D2A4E7" w14:textId="77777777" w:rsidR="00CF2DCD" w:rsidRPr="0081072C" w:rsidRDefault="00CF2DCD" w:rsidP="00621D0D">
            <w:pPr>
              <w:widowControl/>
              <w:snapToGrid/>
              <w:spacing w:line="240" w:lineRule="auto"/>
              <w:jc w:val="left"/>
              <w:rPr>
                <w:rFonts w:cs="Times New Roman"/>
                <w:kern w:val="0"/>
                <w:sz w:val="21"/>
                <w:szCs w:val="21"/>
              </w:rPr>
            </w:pPr>
            <w:r w:rsidRPr="0081072C">
              <w:rPr>
                <w:rFonts w:cs="Times New Roman"/>
                <w:kern w:val="0"/>
                <w:sz w:val="21"/>
                <w:szCs w:val="21"/>
              </w:rPr>
              <w:t>本项目年耗电量为</w:t>
            </w:r>
            <w:r w:rsidRPr="0081072C">
              <w:rPr>
                <w:rFonts w:cs="Times New Roman"/>
                <w:kern w:val="0"/>
                <w:sz w:val="21"/>
                <w:szCs w:val="21"/>
              </w:rPr>
              <w:t>12379.08</w:t>
            </w:r>
            <w:r w:rsidRPr="0081072C">
              <w:rPr>
                <w:rFonts w:cs="Times New Roman"/>
                <w:kern w:val="0"/>
                <w:sz w:val="21"/>
                <w:szCs w:val="21"/>
              </w:rPr>
              <w:t>万</w:t>
            </w:r>
            <w:r w:rsidRPr="0081072C">
              <w:rPr>
                <w:rFonts w:cs="Times New Roman"/>
                <w:kern w:val="0"/>
                <w:sz w:val="21"/>
                <w:szCs w:val="21"/>
              </w:rPr>
              <w:t>kWh</w:t>
            </w:r>
            <w:r w:rsidRPr="0081072C">
              <w:rPr>
                <w:rFonts w:cs="Times New Roman"/>
                <w:kern w:val="0"/>
                <w:sz w:val="21"/>
                <w:szCs w:val="21"/>
              </w:rPr>
              <w:t>，电力由太阳纸业股份有限公司自备热电厂提供</w:t>
            </w:r>
          </w:p>
        </w:tc>
        <w:tc>
          <w:tcPr>
            <w:tcW w:w="760" w:type="pct"/>
            <w:shd w:val="clear" w:color="auto" w:fill="auto"/>
            <w:noWrap/>
            <w:vAlign w:val="center"/>
            <w:hideMark/>
          </w:tcPr>
          <w:p w14:paraId="330CFAAD"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依托现有</w:t>
            </w:r>
          </w:p>
        </w:tc>
      </w:tr>
      <w:tr w:rsidR="0081072C" w:rsidRPr="0081072C" w14:paraId="56F5AAF9" w14:textId="77777777" w:rsidTr="00DE4115">
        <w:trPr>
          <w:trHeight w:val="20"/>
        </w:trPr>
        <w:tc>
          <w:tcPr>
            <w:tcW w:w="546" w:type="pct"/>
            <w:vMerge/>
            <w:vAlign w:val="center"/>
            <w:hideMark/>
          </w:tcPr>
          <w:p w14:paraId="65C8B31F" w14:textId="77777777" w:rsidR="00CF2DCD" w:rsidRPr="0081072C" w:rsidRDefault="00CF2DCD" w:rsidP="00CF2DCD">
            <w:pPr>
              <w:widowControl/>
              <w:snapToGrid/>
              <w:spacing w:line="240" w:lineRule="auto"/>
              <w:jc w:val="left"/>
              <w:rPr>
                <w:rFonts w:cs="Times New Roman"/>
                <w:kern w:val="0"/>
                <w:sz w:val="21"/>
                <w:szCs w:val="21"/>
              </w:rPr>
            </w:pPr>
          </w:p>
        </w:tc>
        <w:tc>
          <w:tcPr>
            <w:tcW w:w="762" w:type="pct"/>
            <w:shd w:val="clear" w:color="auto" w:fill="auto"/>
            <w:noWrap/>
            <w:vAlign w:val="center"/>
            <w:hideMark/>
          </w:tcPr>
          <w:p w14:paraId="5F8C9828"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供蒸汽</w:t>
            </w:r>
          </w:p>
        </w:tc>
        <w:tc>
          <w:tcPr>
            <w:tcW w:w="2932" w:type="pct"/>
            <w:shd w:val="clear" w:color="auto" w:fill="auto"/>
            <w:vAlign w:val="center"/>
            <w:hideMark/>
          </w:tcPr>
          <w:p w14:paraId="2FB625F3" w14:textId="77777777" w:rsidR="00CF2DCD" w:rsidRPr="0081072C" w:rsidRDefault="00CF2DCD" w:rsidP="00621D0D">
            <w:pPr>
              <w:widowControl/>
              <w:snapToGrid/>
              <w:spacing w:line="240" w:lineRule="auto"/>
              <w:jc w:val="left"/>
              <w:rPr>
                <w:rFonts w:cs="Times New Roman"/>
                <w:kern w:val="0"/>
                <w:sz w:val="21"/>
                <w:szCs w:val="21"/>
              </w:rPr>
            </w:pPr>
            <w:r w:rsidRPr="0081072C">
              <w:rPr>
                <w:rFonts w:cs="Times New Roman"/>
                <w:kern w:val="0"/>
                <w:sz w:val="21"/>
                <w:szCs w:val="21"/>
              </w:rPr>
              <w:t>本项目生产耗用蒸汽参数为</w:t>
            </w:r>
            <w:r w:rsidRPr="0081072C">
              <w:rPr>
                <w:rFonts w:cs="Times New Roman"/>
                <w:kern w:val="0"/>
                <w:sz w:val="21"/>
                <w:szCs w:val="21"/>
              </w:rPr>
              <w:t>0.8MPa</w:t>
            </w:r>
            <w:r w:rsidRPr="0081072C">
              <w:rPr>
                <w:rFonts w:cs="Times New Roman"/>
                <w:kern w:val="0"/>
                <w:sz w:val="21"/>
                <w:szCs w:val="21"/>
              </w:rPr>
              <w:t>，</w:t>
            </w:r>
            <w:r w:rsidRPr="0081072C">
              <w:rPr>
                <w:rFonts w:cs="Times New Roman"/>
                <w:kern w:val="0"/>
                <w:sz w:val="21"/>
                <w:szCs w:val="21"/>
              </w:rPr>
              <w:t>200℃</w:t>
            </w:r>
            <w:r w:rsidRPr="0081072C">
              <w:rPr>
                <w:rFonts w:cs="Times New Roman"/>
                <w:kern w:val="0"/>
                <w:sz w:val="21"/>
                <w:szCs w:val="21"/>
              </w:rPr>
              <w:t>，年蒸汽耗用量</w:t>
            </w:r>
            <w:r w:rsidRPr="0081072C">
              <w:rPr>
                <w:rFonts w:cs="Times New Roman"/>
                <w:kern w:val="0"/>
                <w:sz w:val="21"/>
                <w:szCs w:val="21"/>
              </w:rPr>
              <w:t>32.31</w:t>
            </w:r>
            <w:r w:rsidRPr="0081072C">
              <w:rPr>
                <w:rFonts w:cs="Times New Roman"/>
                <w:kern w:val="0"/>
                <w:sz w:val="21"/>
                <w:szCs w:val="21"/>
              </w:rPr>
              <w:t>万</w:t>
            </w:r>
            <w:r w:rsidRPr="0081072C">
              <w:rPr>
                <w:rFonts w:cs="Times New Roman"/>
                <w:kern w:val="0"/>
                <w:sz w:val="21"/>
                <w:szCs w:val="21"/>
              </w:rPr>
              <w:t>t</w:t>
            </w:r>
            <w:r w:rsidRPr="0081072C">
              <w:rPr>
                <w:rFonts w:cs="Times New Roman"/>
                <w:kern w:val="0"/>
                <w:sz w:val="21"/>
                <w:szCs w:val="21"/>
              </w:rPr>
              <w:t>，用汽由太阳纸业股份有限公司自备热电厂提供</w:t>
            </w:r>
          </w:p>
        </w:tc>
        <w:tc>
          <w:tcPr>
            <w:tcW w:w="760" w:type="pct"/>
            <w:shd w:val="clear" w:color="auto" w:fill="auto"/>
            <w:noWrap/>
            <w:vAlign w:val="center"/>
            <w:hideMark/>
          </w:tcPr>
          <w:p w14:paraId="79DAB8EF"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依托现有</w:t>
            </w:r>
          </w:p>
        </w:tc>
      </w:tr>
      <w:tr w:rsidR="0081072C" w:rsidRPr="0081072C" w14:paraId="51B3174B" w14:textId="77777777" w:rsidTr="00DE4115">
        <w:trPr>
          <w:trHeight w:val="20"/>
        </w:trPr>
        <w:tc>
          <w:tcPr>
            <w:tcW w:w="546" w:type="pct"/>
            <w:vMerge/>
            <w:vAlign w:val="center"/>
            <w:hideMark/>
          </w:tcPr>
          <w:p w14:paraId="29ACFFEE" w14:textId="77777777" w:rsidR="00CF2DCD" w:rsidRPr="0081072C" w:rsidRDefault="00CF2DCD" w:rsidP="00CF2DCD">
            <w:pPr>
              <w:widowControl/>
              <w:snapToGrid/>
              <w:spacing w:line="240" w:lineRule="auto"/>
              <w:jc w:val="left"/>
              <w:rPr>
                <w:rFonts w:cs="Times New Roman"/>
                <w:kern w:val="0"/>
                <w:sz w:val="21"/>
                <w:szCs w:val="21"/>
              </w:rPr>
            </w:pPr>
          </w:p>
        </w:tc>
        <w:tc>
          <w:tcPr>
            <w:tcW w:w="762" w:type="pct"/>
            <w:shd w:val="clear" w:color="auto" w:fill="auto"/>
            <w:noWrap/>
            <w:vAlign w:val="center"/>
            <w:hideMark/>
          </w:tcPr>
          <w:p w14:paraId="6CE30F65"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供柴油</w:t>
            </w:r>
          </w:p>
        </w:tc>
        <w:tc>
          <w:tcPr>
            <w:tcW w:w="2932" w:type="pct"/>
            <w:shd w:val="clear" w:color="auto" w:fill="auto"/>
            <w:vAlign w:val="center"/>
            <w:hideMark/>
          </w:tcPr>
          <w:p w14:paraId="5DD28FE6" w14:textId="77777777" w:rsidR="00CF2DCD" w:rsidRPr="0081072C" w:rsidRDefault="00CF2DCD" w:rsidP="00621D0D">
            <w:pPr>
              <w:widowControl/>
              <w:snapToGrid/>
              <w:spacing w:line="240" w:lineRule="auto"/>
              <w:jc w:val="left"/>
              <w:rPr>
                <w:rFonts w:cs="Times New Roman"/>
                <w:kern w:val="0"/>
                <w:sz w:val="21"/>
                <w:szCs w:val="21"/>
              </w:rPr>
            </w:pPr>
            <w:r w:rsidRPr="0081072C">
              <w:rPr>
                <w:rFonts w:cs="Times New Roman"/>
                <w:kern w:val="0"/>
                <w:sz w:val="21"/>
                <w:szCs w:val="21"/>
              </w:rPr>
              <w:t>本项目有叉车、抱车等消耗柴油，年耗柴油量</w:t>
            </w:r>
            <w:r w:rsidRPr="0081072C">
              <w:rPr>
                <w:rFonts w:cs="Times New Roman"/>
                <w:kern w:val="0"/>
                <w:sz w:val="21"/>
                <w:szCs w:val="21"/>
              </w:rPr>
              <w:t>12t</w:t>
            </w:r>
            <w:r w:rsidRPr="0081072C">
              <w:rPr>
                <w:rFonts w:cs="Times New Roman"/>
                <w:kern w:val="0"/>
                <w:sz w:val="21"/>
                <w:szCs w:val="21"/>
              </w:rPr>
              <w:t>，由当地加油站提供</w:t>
            </w:r>
          </w:p>
        </w:tc>
        <w:tc>
          <w:tcPr>
            <w:tcW w:w="760" w:type="pct"/>
            <w:shd w:val="clear" w:color="auto" w:fill="auto"/>
            <w:noWrap/>
            <w:vAlign w:val="center"/>
            <w:hideMark/>
          </w:tcPr>
          <w:p w14:paraId="71E74E48"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依托现有</w:t>
            </w:r>
          </w:p>
        </w:tc>
      </w:tr>
      <w:tr w:rsidR="0081072C" w:rsidRPr="0081072C" w14:paraId="3B68893C" w14:textId="77777777" w:rsidTr="00DE4115">
        <w:trPr>
          <w:trHeight w:val="20"/>
        </w:trPr>
        <w:tc>
          <w:tcPr>
            <w:tcW w:w="546" w:type="pct"/>
            <w:vMerge w:val="restart"/>
            <w:shd w:val="clear" w:color="auto" w:fill="auto"/>
            <w:noWrap/>
            <w:vAlign w:val="center"/>
            <w:hideMark/>
          </w:tcPr>
          <w:p w14:paraId="5E916AE4"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环保工程</w:t>
            </w:r>
          </w:p>
        </w:tc>
        <w:tc>
          <w:tcPr>
            <w:tcW w:w="762" w:type="pct"/>
            <w:shd w:val="clear" w:color="auto" w:fill="auto"/>
            <w:noWrap/>
            <w:vAlign w:val="center"/>
            <w:hideMark/>
          </w:tcPr>
          <w:p w14:paraId="0BBE9415"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废水处理</w:t>
            </w:r>
          </w:p>
        </w:tc>
        <w:tc>
          <w:tcPr>
            <w:tcW w:w="2932" w:type="pct"/>
            <w:shd w:val="clear" w:color="auto" w:fill="auto"/>
            <w:vAlign w:val="center"/>
            <w:hideMark/>
          </w:tcPr>
          <w:p w14:paraId="2B224E43" w14:textId="77777777" w:rsidR="00621D0D" w:rsidRPr="0081072C" w:rsidRDefault="00CF2DCD" w:rsidP="00CF2DCD">
            <w:pPr>
              <w:widowControl/>
              <w:snapToGrid/>
              <w:spacing w:line="240" w:lineRule="auto"/>
              <w:jc w:val="left"/>
              <w:rPr>
                <w:rFonts w:cs="Times New Roman"/>
                <w:kern w:val="0"/>
                <w:sz w:val="21"/>
                <w:szCs w:val="21"/>
              </w:rPr>
            </w:pPr>
            <w:r w:rsidRPr="0081072C">
              <w:rPr>
                <w:rFonts w:cs="Times New Roman"/>
                <w:kern w:val="0"/>
                <w:sz w:val="21"/>
                <w:szCs w:val="21"/>
              </w:rPr>
              <w:t>纸机白水处理后部分回用，排入厂区污水管，泵送至太阳纸业污水处理厂统一处理。</w:t>
            </w:r>
          </w:p>
          <w:p w14:paraId="2943A8A5" w14:textId="77D46B38" w:rsidR="00CF2DCD" w:rsidRPr="0081072C" w:rsidRDefault="00CF2DCD" w:rsidP="00CF2DCD">
            <w:pPr>
              <w:widowControl/>
              <w:snapToGrid/>
              <w:spacing w:line="240" w:lineRule="auto"/>
              <w:jc w:val="left"/>
              <w:rPr>
                <w:rFonts w:cs="Times New Roman"/>
                <w:kern w:val="0"/>
                <w:sz w:val="21"/>
                <w:szCs w:val="21"/>
              </w:rPr>
            </w:pPr>
            <w:r w:rsidRPr="0081072C">
              <w:rPr>
                <w:rFonts w:cs="Times New Roman"/>
                <w:kern w:val="0"/>
                <w:sz w:val="21"/>
                <w:szCs w:val="21"/>
              </w:rPr>
              <w:t>生活污水经化粪池预处理后排入厂区污水管，与车间废水一起送至太阳纸业污水处理厂统一处理</w:t>
            </w:r>
          </w:p>
        </w:tc>
        <w:tc>
          <w:tcPr>
            <w:tcW w:w="760" w:type="pct"/>
            <w:shd w:val="clear" w:color="auto" w:fill="auto"/>
            <w:vAlign w:val="center"/>
            <w:hideMark/>
          </w:tcPr>
          <w:p w14:paraId="23A99291"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依托现有</w:t>
            </w:r>
          </w:p>
        </w:tc>
      </w:tr>
      <w:tr w:rsidR="0081072C" w:rsidRPr="0081072C" w14:paraId="21E56BC8" w14:textId="77777777" w:rsidTr="002719CF">
        <w:trPr>
          <w:trHeight w:val="20"/>
        </w:trPr>
        <w:tc>
          <w:tcPr>
            <w:tcW w:w="546" w:type="pct"/>
            <w:vMerge/>
            <w:vAlign w:val="center"/>
            <w:hideMark/>
          </w:tcPr>
          <w:p w14:paraId="3465A45B" w14:textId="77777777" w:rsidR="00CF2DCD" w:rsidRPr="0081072C" w:rsidRDefault="00CF2DCD" w:rsidP="00CF2DCD">
            <w:pPr>
              <w:widowControl/>
              <w:snapToGrid/>
              <w:spacing w:line="240" w:lineRule="auto"/>
              <w:jc w:val="left"/>
              <w:rPr>
                <w:rFonts w:cs="Times New Roman"/>
                <w:kern w:val="0"/>
                <w:sz w:val="21"/>
                <w:szCs w:val="21"/>
              </w:rPr>
            </w:pPr>
          </w:p>
        </w:tc>
        <w:tc>
          <w:tcPr>
            <w:tcW w:w="762" w:type="pct"/>
            <w:shd w:val="clear" w:color="auto" w:fill="auto"/>
            <w:noWrap/>
            <w:vAlign w:val="center"/>
            <w:hideMark/>
          </w:tcPr>
          <w:p w14:paraId="3A5EFD91"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噪声治理</w:t>
            </w:r>
          </w:p>
        </w:tc>
        <w:tc>
          <w:tcPr>
            <w:tcW w:w="2932" w:type="pct"/>
            <w:shd w:val="clear" w:color="auto" w:fill="auto"/>
            <w:vAlign w:val="center"/>
            <w:hideMark/>
          </w:tcPr>
          <w:p w14:paraId="69327A97" w14:textId="77777777" w:rsidR="00CF2DCD" w:rsidRPr="0081072C" w:rsidRDefault="00CF2DCD" w:rsidP="00CF2DCD">
            <w:pPr>
              <w:widowControl/>
              <w:snapToGrid/>
              <w:spacing w:line="240" w:lineRule="auto"/>
              <w:jc w:val="left"/>
              <w:rPr>
                <w:rFonts w:cs="Times New Roman"/>
                <w:kern w:val="0"/>
                <w:sz w:val="21"/>
                <w:szCs w:val="21"/>
              </w:rPr>
            </w:pPr>
            <w:r w:rsidRPr="0081072C">
              <w:rPr>
                <w:rFonts w:cs="Times New Roman"/>
                <w:kern w:val="0"/>
                <w:sz w:val="21"/>
                <w:szCs w:val="21"/>
              </w:rPr>
              <w:t>设计中采用低噪声设备，高噪声设备集中布置、采取减振、高效消音器等措施</w:t>
            </w:r>
          </w:p>
        </w:tc>
        <w:tc>
          <w:tcPr>
            <w:tcW w:w="760" w:type="pct"/>
            <w:shd w:val="clear" w:color="auto" w:fill="auto"/>
            <w:noWrap/>
            <w:vAlign w:val="center"/>
          </w:tcPr>
          <w:p w14:paraId="5095E7AB" w14:textId="01A2FA91" w:rsidR="00CF2DCD" w:rsidRPr="0081072C" w:rsidRDefault="00CF2DCD" w:rsidP="00CF2DCD">
            <w:pPr>
              <w:widowControl/>
              <w:snapToGrid/>
              <w:spacing w:line="240" w:lineRule="auto"/>
              <w:jc w:val="center"/>
              <w:rPr>
                <w:rFonts w:cs="Times New Roman"/>
                <w:kern w:val="0"/>
                <w:sz w:val="21"/>
                <w:szCs w:val="21"/>
              </w:rPr>
            </w:pPr>
          </w:p>
        </w:tc>
      </w:tr>
      <w:tr w:rsidR="002719CF" w:rsidRPr="0081072C" w14:paraId="066CDD3D" w14:textId="77777777" w:rsidTr="002719CF">
        <w:trPr>
          <w:trHeight w:val="20"/>
        </w:trPr>
        <w:tc>
          <w:tcPr>
            <w:tcW w:w="546" w:type="pct"/>
            <w:vMerge/>
            <w:vAlign w:val="center"/>
            <w:hideMark/>
          </w:tcPr>
          <w:p w14:paraId="79649744" w14:textId="77777777" w:rsidR="00CF2DCD" w:rsidRPr="0081072C" w:rsidRDefault="00CF2DCD" w:rsidP="00CF2DCD">
            <w:pPr>
              <w:widowControl/>
              <w:snapToGrid/>
              <w:spacing w:line="240" w:lineRule="auto"/>
              <w:jc w:val="left"/>
              <w:rPr>
                <w:rFonts w:cs="Times New Roman"/>
                <w:kern w:val="0"/>
                <w:sz w:val="21"/>
                <w:szCs w:val="21"/>
              </w:rPr>
            </w:pPr>
          </w:p>
        </w:tc>
        <w:tc>
          <w:tcPr>
            <w:tcW w:w="762" w:type="pct"/>
            <w:shd w:val="clear" w:color="auto" w:fill="auto"/>
            <w:noWrap/>
            <w:vAlign w:val="center"/>
            <w:hideMark/>
          </w:tcPr>
          <w:p w14:paraId="230C1413" w14:textId="77777777" w:rsidR="00CF2DCD" w:rsidRPr="0081072C" w:rsidRDefault="00CF2DCD" w:rsidP="00CF2DCD">
            <w:pPr>
              <w:widowControl/>
              <w:snapToGrid/>
              <w:spacing w:line="240" w:lineRule="auto"/>
              <w:jc w:val="center"/>
              <w:rPr>
                <w:rFonts w:cs="Times New Roman"/>
                <w:kern w:val="0"/>
                <w:sz w:val="21"/>
                <w:szCs w:val="21"/>
              </w:rPr>
            </w:pPr>
            <w:r w:rsidRPr="0081072C">
              <w:rPr>
                <w:rFonts w:cs="Times New Roman"/>
                <w:kern w:val="0"/>
                <w:sz w:val="21"/>
                <w:szCs w:val="21"/>
              </w:rPr>
              <w:t>固废治理</w:t>
            </w:r>
          </w:p>
        </w:tc>
        <w:tc>
          <w:tcPr>
            <w:tcW w:w="2932" w:type="pct"/>
            <w:shd w:val="clear" w:color="auto" w:fill="auto"/>
            <w:vAlign w:val="center"/>
            <w:hideMark/>
          </w:tcPr>
          <w:p w14:paraId="216AE6DC" w14:textId="77777777" w:rsidR="00CF2DCD" w:rsidRPr="0081072C" w:rsidRDefault="00CF2DCD" w:rsidP="00CF2DCD">
            <w:pPr>
              <w:widowControl/>
              <w:snapToGrid/>
              <w:spacing w:line="240" w:lineRule="auto"/>
              <w:jc w:val="left"/>
              <w:rPr>
                <w:rFonts w:cs="Times New Roman"/>
                <w:kern w:val="0"/>
                <w:sz w:val="21"/>
                <w:szCs w:val="21"/>
              </w:rPr>
            </w:pPr>
            <w:r w:rsidRPr="0081072C">
              <w:rPr>
                <w:rFonts w:cs="Times New Roman"/>
                <w:kern w:val="0"/>
                <w:sz w:val="21"/>
                <w:szCs w:val="21"/>
              </w:rPr>
              <w:t>浆渣送太阳纸业股份有限公司自备热电厂锅炉焚烧处理；废包装物、废毛布、干网出售给废品收购站；废机油定期由有资质公司处置</w:t>
            </w:r>
          </w:p>
        </w:tc>
        <w:tc>
          <w:tcPr>
            <w:tcW w:w="760" w:type="pct"/>
            <w:shd w:val="clear" w:color="auto" w:fill="auto"/>
            <w:vAlign w:val="center"/>
          </w:tcPr>
          <w:p w14:paraId="1D27441D" w14:textId="647344A5" w:rsidR="00CF2DCD" w:rsidRPr="0081072C" w:rsidRDefault="00CF2DCD" w:rsidP="00CF2DCD">
            <w:pPr>
              <w:widowControl/>
              <w:snapToGrid/>
              <w:spacing w:line="240" w:lineRule="auto"/>
              <w:jc w:val="center"/>
              <w:rPr>
                <w:rFonts w:cs="Times New Roman"/>
                <w:kern w:val="0"/>
                <w:sz w:val="21"/>
                <w:szCs w:val="21"/>
              </w:rPr>
            </w:pPr>
          </w:p>
        </w:tc>
      </w:tr>
    </w:tbl>
    <w:p w14:paraId="19701254" w14:textId="77777777" w:rsidR="00CF2DCD" w:rsidRPr="0081072C" w:rsidRDefault="00CF2DCD" w:rsidP="002719CF">
      <w:pPr>
        <w:pStyle w:val="15"/>
        <w:spacing w:line="240" w:lineRule="exact"/>
        <w:ind w:firstLine="480"/>
      </w:pPr>
    </w:p>
    <w:p w14:paraId="3EFA9ECA" w14:textId="1CDB558E" w:rsidR="002719CF" w:rsidRPr="0081072C" w:rsidRDefault="002719CF" w:rsidP="002719CF">
      <w:pPr>
        <w:pStyle w:val="00--"/>
        <w:ind w:firstLine="480"/>
      </w:pPr>
      <w:r w:rsidRPr="0081072C">
        <w:rPr>
          <w:rFonts w:hint="eastAsia"/>
        </w:rPr>
        <w:t>2</w:t>
      </w:r>
      <w:r w:rsidRPr="0081072C">
        <w:rPr>
          <w:rFonts w:hint="eastAsia"/>
        </w:rPr>
        <w:t>、</w:t>
      </w:r>
      <w:r w:rsidR="00621D0D" w:rsidRPr="0081072C">
        <w:rPr>
          <w:rFonts w:hint="eastAsia"/>
        </w:rPr>
        <w:t>污染物排放情况</w:t>
      </w:r>
    </w:p>
    <w:p w14:paraId="1025B75F" w14:textId="49835A12" w:rsidR="002719CF" w:rsidRPr="0081072C" w:rsidRDefault="002719CF" w:rsidP="002719CF">
      <w:pPr>
        <w:pStyle w:val="00--"/>
        <w:ind w:firstLine="480"/>
      </w:pPr>
      <w:r w:rsidRPr="0081072C">
        <w:rPr>
          <w:rFonts w:hint="eastAsia"/>
        </w:rPr>
        <w:t>根据《</w:t>
      </w:r>
      <w:r w:rsidR="00621D0D" w:rsidRPr="0081072C">
        <w:rPr>
          <w:rFonts w:hint="eastAsia"/>
        </w:rPr>
        <w:t>兖州天章纸业有限公司年产</w:t>
      </w:r>
      <w:r w:rsidR="00621D0D" w:rsidRPr="0081072C">
        <w:rPr>
          <w:rFonts w:hint="eastAsia"/>
        </w:rPr>
        <w:t>19</w:t>
      </w:r>
      <w:r w:rsidR="00621D0D" w:rsidRPr="0081072C">
        <w:rPr>
          <w:rFonts w:hint="eastAsia"/>
        </w:rPr>
        <w:t>万吨高档胶版印刷纸技改项目</w:t>
      </w:r>
      <w:r w:rsidRPr="0081072C">
        <w:rPr>
          <w:rFonts w:hint="eastAsia"/>
        </w:rPr>
        <w:t>环境影响报告书》及其批复，在建项目污染物排放情况具体见</w:t>
      </w:r>
      <w:r w:rsidR="00787467" w:rsidRPr="0081072C">
        <w:rPr>
          <w:rFonts w:hint="eastAsia"/>
        </w:rPr>
        <w:t>表</w:t>
      </w:r>
      <w:r w:rsidR="00787467" w:rsidRPr="0081072C">
        <w:rPr>
          <w:rFonts w:hint="eastAsia"/>
        </w:rPr>
        <w:t>2</w:t>
      </w:r>
      <w:r w:rsidR="00787467" w:rsidRPr="0081072C">
        <w:t>.1-2</w:t>
      </w:r>
      <w:r w:rsidR="00303EC7" w:rsidRPr="0081072C">
        <w:t>5</w:t>
      </w:r>
      <w:r w:rsidRPr="0081072C">
        <w:rPr>
          <w:rFonts w:hint="eastAsia"/>
        </w:rPr>
        <w:t>。</w:t>
      </w:r>
    </w:p>
    <w:p w14:paraId="30F8DD71" w14:textId="1856074E" w:rsidR="002719CF" w:rsidRPr="0081072C" w:rsidRDefault="00787467" w:rsidP="002719CF">
      <w:pPr>
        <w:pStyle w:val="5"/>
        <w:spacing w:before="0" w:after="0" w:line="360" w:lineRule="auto"/>
        <w:jc w:val="center"/>
        <w:rPr>
          <w:rFonts w:eastAsia="黑体"/>
          <w:b w:val="0"/>
          <w:bCs w:val="0"/>
          <w:sz w:val="24"/>
          <w:szCs w:val="22"/>
        </w:rPr>
      </w:pPr>
      <w:r w:rsidRPr="0081072C">
        <w:rPr>
          <w:rFonts w:eastAsia="黑体" w:hint="eastAsia"/>
          <w:b w:val="0"/>
          <w:bCs w:val="0"/>
          <w:sz w:val="24"/>
          <w:szCs w:val="22"/>
        </w:rPr>
        <w:t>表</w:t>
      </w:r>
      <w:r w:rsidRPr="0081072C">
        <w:rPr>
          <w:rFonts w:eastAsia="黑体" w:hint="eastAsia"/>
          <w:b w:val="0"/>
          <w:bCs w:val="0"/>
          <w:sz w:val="24"/>
          <w:szCs w:val="22"/>
        </w:rPr>
        <w:t>2</w:t>
      </w:r>
      <w:r w:rsidRPr="0081072C">
        <w:rPr>
          <w:rFonts w:eastAsia="黑体"/>
          <w:b w:val="0"/>
          <w:bCs w:val="0"/>
          <w:sz w:val="24"/>
          <w:szCs w:val="22"/>
        </w:rPr>
        <w:t>.1-2</w:t>
      </w:r>
      <w:r w:rsidR="00303EC7" w:rsidRPr="0081072C">
        <w:rPr>
          <w:rFonts w:eastAsia="黑体"/>
          <w:b w:val="0"/>
          <w:bCs w:val="0"/>
          <w:sz w:val="24"/>
          <w:szCs w:val="22"/>
        </w:rPr>
        <w:t>5</w:t>
      </w:r>
      <w:r w:rsidRPr="0081072C">
        <w:rPr>
          <w:rFonts w:eastAsia="黑体"/>
          <w:b w:val="0"/>
          <w:bCs w:val="0"/>
          <w:sz w:val="24"/>
          <w:szCs w:val="22"/>
        </w:rPr>
        <w:t xml:space="preserve"> </w:t>
      </w:r>
      <w:r w:rsidR="002719CF" w:rsidRPr="0081072C">
        <w:rPr>
          <w:rFonts w:eastAsia="黑体" w:hint="eastAsia"/>
          <w:b w:val="0"/>
          <w:bCs w:val="0"/>
          <w:sz w:val="24"/>
          <w:szCs w:val="22"/>
        </w:rPr>
        <w:t xml:space="preserve">  </w:t>
      </w:r>
      <w:r w:rsidR="002719CF" w:rsidRPr="0081072C">
        <w:rPr>
          <w:rFonts w:eastAsia="黑体" w:hint="eastAsia"/>
          <w:b w:val="0"/>
          <w:bCs w:val="0"/>
          <w:sz w:val="24"/>
          <w:szCs w:val="22"/>
        </w:rPr>
        <w:t>在建</w:t>
      </w:r>
      <w:r w:rsidR="002719CF" w:rsidRPr="0081072C">
        <w:rPr>
          <w:rFonts w:eastAsia="黑体"/>
          <w:b w:val="0"/>
          <w:bCs w:val="0"/>
          <w:sz w:val="24"/>
          <w:szCs w:val="22"/>
        </w:rPr>
        <w:t>工程主要污染物排放情况汇总一览表</w:t>
      </w:r>
    </w:p>
    <w:tbl>
      <w:tblPr>
        <w:tblW w:w="5000" w:type="pct"/>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473"/>
        <w:gridCol w:w="1366"/>
        <w:gridCol w:w="707"/>
        <w:gridCol w:w="745"/>
        <w:gridCol w:w="4985"/>
      </w:tblGrid>
      <w:tr w:rsidR="0081072C" w:rsidRPr="0081072C" w14:paraId="4113A8DF" w14:textId="77777777" w:rsidTr="00DE4115">
        <w:trPr>
          <w:trHeight w:val="20"/>
        </w:trPr>
        <w:tc>
          <w:tcPr>
            <w:tcW w:w="286" w:type="pct"/>
            <w:shd w:val="clear" w:color="auto" w:fill="auto"/>
            <w:vAlign w:val="center"/>
            <w:hideMark/>
          </w:tcPr>
          <w:p w14:paraId="5BD023E0" w14:textId="77777777" w:rsidR="00D03B46" w:rsidRPr="0081072C" w:rsidRDefault="00D03B46" w:rsidP="00D03B46">
            <w:pPr>
              <w:widowControl/>
              <w:spacing w:line="240" w:lineRule="auto"/>
              <w:jc w:val="center"/>
              <w:rPr>
                <w:kern w:val="0"/>
                <w:sz w:val="21"/>
                <w:szCs w:val="21"/>
              </w:rPr>
            </w:pPr>
            <w:r w:rsidRPr="0081072C">
              <w:rPr>
                <w:rFonts w:ascii="宋体" w:hAnsi="宋体"/>
                <w:kern w:val="0"/>
                <w:sz w:val="21"/>
                <w:szCs w:val="21"/>
              </w:rPr>
              <w:t>类别</w:t>
            </w:r>
          </w:p>
        </w:tc>
        <w:tc>
          <w:tcPr>
            <w:tcW w:w="825" w:type="pct"/>
            <w:shd w:val="clear" w:color="auto" w:fill="auto"/>
            <w:vAlign w:val="center"/>
            <w:hideMark/>
          </w:tcPr>
          <w:p w14:paraId="5AFD37CB" w14:textId="77777777" w:rsidR="00D03B46" w:rsidRPr="0081072C" w:rsidRDefault="00D03B46" w:rsidP="00D03B46">
            <w:pPr>
              <w:widowControl/>
              <w:spacing w:line="240" w:lineRule="auto"/>
              <w:jc w:val="center"/>
              <w:rPr>
                <w:kern w:val="0"/>
                <w:sz w:val="21"/>
                <w:szCs w:val="21"/>
              </w:rPr>
            </w:pPr>
            <w:r w:rsidRPr="0081072C">
              <w:rPr>
                <w:rFonts w:ascii="宋体" w:hAnsi="宋体"/>
                <w:kern w:val="0"/>
                <w:sz w:val="21"/>
                <w:szCs w:val="21"/>
              </w:rPr>
              <w:t>污染物名称</w:t>
            </w:r>
          </w:p>
        </w:tc>
        <w:tc>
          <w:tcPr>
            <w:tcW w:w="427" w:type="pct"/>
            <w:shd w:val="clear" w:color="auto" w:fill="auto"/>
            <w:vAlign w:val="center"/>
            <w:hideMark/>
          </w:tcPr>
          <w:p w14:paraId="3F524468" w14:textId="77777777" w:rsidR="00D03B46" w:rsidRPr="0081072C" w:rsidRDefault="00D03B46" w:rsidP="00D03B46">
            <w:pPr>
              <w:widowControl/>
              <w:spacing w:line="240" w:lineRule="auto"/>
              <w:jc w:val="center"/>
              <w:rPr>
                <w:kern w:val="0"/>
                <w:sz w:val="21"/>
                <w:szCs w:val="21"/>
              </w:rPr>
            </w:pPr>
            <w:r w:rsidRPr="0081072C">
              <w:rPr>
                <w:rFonts w:ascii="宋体" w:hAnsi="宋体"/>
                <w:kern w:val="0"/>
                <w:sz w:val="21"/>
                <w:szCs w:val="21"/>
              </w:rPr>
              <w:t>单位</w:t>
            </w:r>
          </w:p>
        </w:tc>
        <w:tc>
          <w:tcPr>
            <w:tcW w:w="450" w:type="pct"/>
            <w:shd w:val="clear" w:color="auto" w:fill="auto"/>
            <w:vAlign w:val="center"/>
            <w:hideMark/>
          </w:tcPr>
          <w:p w14:paraId="52172591" w14:textId="77777777" w:rsidR="00D03B46" w:rsidRPr="0081072C" w:rsidRDefault="00D03B46" w:rsidP="00D03B46">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排放量</w:t>
            </w:r>
          </w:p>
        </w:tc>
        <w:tc>
          <w:tcPr>
            <w:tcW w:w="3012" w:type="pct"/>
            <w:shd w:val="clear" w:color="auto" w:fill="auto"/>
            <w:vAlign w:val="center"/>
            <w:hideMark/>
          </w:tcPr>
          <w:p w14:paraId="5D091912" w14:textId="77777777" w:rsidR="00D03B46" w:rsidRPr="0081072C" w:rsidRDefault="00D03B46" w:rsidP="00D03B46">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排放去向</w:t>
            </w:r>
          </w:p>
        </w:tc>
      </w:tr>
      <w:tr w:rsidR="0081072C" w:rsidRPr="0081072C" w14:paraId="315CAA2A" w14:textId="77777777" w:rsidTr="00DE4115">
        <w:trPr>
          <w:trHeight w:val="20"/>
        </w:trPr>
        <w:tc>
          <w:tcPr>
            <w:tcW w:w="286" w:type="pct"/>
            <w:vMerge w:val="restart"/>
            <w:shd w:val="clear" w:color="auto" w:fill="auto"/>
            <w:vAlign w:val="center"/>
            <w:hideMark/>
          </w:tcPr>
          <w:p w14:paraId="2A424AFB" w14:textId="77777777" w:rsidR="00D03B46" w:rsidRPr="0081072C" w:rsidRDefault="00D03B46" w:rsidP="00D03B46">
            <w:pPr>
              <w:widowControl/>
              <w:spacing w:line="240" w:lineRule="auto"/>
              <w:jc w:val="center"/>
              <w:rPr>
                <w:kern w:val="0"/>
                <w:sz w:val="21"/>
                <w:szCs w:val="21"/>
              </w:rPr>
            </w:pPr>
            <w:r w:rsidRPr="0081072C">
              <w:rPr>
                <w:rFonts w:ascii="宋体" w:hAnsi="宋体"/>
                <w:kern w:val="0"/>
                <w:sz w:val="21"/>
                <w:szCs w:val="21"/>
              </w:rPr>
              <w:t>废水</w:t>
            </w:r>
          </w:p>
        </w:tc>
        <w:tc>
          <w:tcPr>
            <w:tcW w:w="825" w:type="pct"/>
            <w:shd w:val="clear" w:color="auto" w:fill="auto"/>
            <w:vAlign w:val="center"/>
            <w:hideMark/>
          </w:tcPr>
          <w:p w14:paraId="4C433C1A" w14:textId="77777777" w:rsidR="00D03B46" w:rsidRPr="0081072C" w:rsidRDefault="00D03B46" w:rsidP="00D03B46">
            <w:pPr>
              <w:widowControl/>
              <w:spacing w:line="240" w:lineRule="auto"/>
              <w:jc w:val="center"/>
              <w:rPr>
                <w:kern w:val="0"/>
                <w:sz w:val="21"/>
                <w:szCs w:val="21"/>
              </w:rPr>
            </w:pPr>
            <w:r w:rsidRPr="0081072C">
              <w:rPr>
                <w:rFonts w:ascii="宋体" w:hAnsi="宋体"/>
                <w:kern w:val="0"/>
                <w:sz w:val="21"/>
                <w:szCs w:val="21"/>
              </w:rPr>
              <w:t>废水量</w:t>
            </w:r>
          </w:p>
        </w:tc>
        <w:tc>
          <w:tcPr>
            <w:tcW w:w="427" w:type="pct"/>
            <w:shd w:val="clear" w:color="auto" w:fill="auto"/>
            <w:vAlign w:val="center"/>
            <w:hideMark/>
          </w:tcPr>
          <w:p w14:paraId="4A657EC5" w14:textId="77777777" w:rsidR="00D03B46" w:rsidRPr="0081072C" w:rsidRDefault="00D03B46" w:rsidP="00D03B46">
            <w:pPr>
              <w:widowControl/>
              <w:spacing w:line="240" w:lineRule="auto"/>
              <w:jc w:val="center"/>
              <w:rPr>
                <w:rFonts w:ascii="宋体" w:hAnsi="宋体" w:cs="宋体"/>
                <w:kern w:val="0"/>
                <w:sz w:val="21"/>
                <w:szCs w:val="21"/>
              </w:rPr>
            </w:pPr>
            <w:r w:rsidRPr="0081072C">
              <w:rPr>
                <w:rFonts w:ascii="宋体" w:hAnsi="宋体" w:cs="宋体"/>
                <w:kern w:val="0"/>
                <w:sz w:val="21"/>
                <w:szCs w:val="21"/>
              </w:rPr>
              <w:t>万</w:t>
            </w:r>
            <w:r w:rsidRPr="0081072C">
              <w:rPr>
                <w:kern w:val="0"/>
                <w:sz w:val="21"/>
                <w:szCs w:val="21"/>
              </w:rPr>
              <w:t>m</w:t>
            </w:r>
            <w:r w:rsidRPr="0081072C">
              <w:rPr>
                <w:kern w:val="0"/>
                <w:sz w:val="21"/>
                <w:szCs w:val="21"/>
                <w:vertAlign w:val="superscript"/>
              </w:rPr>
              <w:t>3</w:t>
            </w:r>
            <w:r w:rsidRPr="0081072C">
              <w:rPr>
                <w:kern w:val="0"/>
                <w:sz w:val="21"/>
                <w:szCs w:val="21"/>
              </w:rPr>
              <w:t>/a</w:t>
            </w:r>
          </w:p>
        </w:tc>
        <w:tc>
          <w:tcPr>
            <w:tcW w:w="450" w:type="pct"/>
            <w:shd w:val="clear" w:color="auto" w:fill="auto"/>
            <w:vAlign w:val="center"/>
            <w:hideMark/>
          </w:tcPr>
          <w:p w14:paraId="32BD36CA" w14:textId="77777777" w:rsidR="00D03B46" w:rsidRPr="0081072C" w:rsidRDefault="00D03B46" w:rsidP="00D03B46">
            <w:pPr>
              <w:widowControl/>
              <w:spacing w:line="240" w:lineRule="auto"/>
              <w:jc w:val="center"/>
              <w:rPr>
                <w:kern w:val="0"/>
                <w:sz w:val="21"/>
                <w:szCs w:val="21"/>
              </w:rPr>
            </w:pPr>
            <w:r w:rsidRPr="0081072C">
              <w:rPr>
                <w:kern w:val="0"/>
                <w:sz w:val="21"/>
                <w:szCs w:val="21"/>
              </w:rPr>
              <w:t xml:space="preserve">78.33 </w:t>
            </w:r>
          </w:p>
        </w:tc>
        <w:tc>
          <w:tcPr>
            <w:tcW w:w="3012" w:type="pct"/>
            <w:vMerge w:val="restart"/>
            <w:shd w:val="clear" w:color="auto" w:fill="auto"/>
            <w:vAlign w:val="center"/>
            <w:hideMark/>
          </w:tcPr>
          <w:p w14:paraId="1FEBBA74" w14:textId="77777777" w:rsidR="00D03B46" w:rsidRPr="0081072C" w:rsidRDefault="00D03B46" w:rsidP="00D03B46">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山东太阳纸业股份有限公司污水处理厂处理</w:t>
            </w:r>
          </w:p>
        </w:tc>
      </w:tr>
      <w:tr w:rsidR="0081072C" w:rsidRPr="0081072C" w14:paraId="1BE74BEE" w14:textId="77777777" w:rsidTr="00DE4115">
        <w:trPr>
          <w:trHeight w:val="20"/>
        </w:trPr>
        <w:tc>
          <w:tcPr>
            <w:tcW w:w="286" w:type="pct"/>
            <w:vMerge/>
            <w:vAlign w:val="center"/>
            <w:hideMark/>
          </w:tcPr>
          <w:p w14:paraId="4AF8E5AC" w14:textId="77777777" w:rsidR="00D03B46" w:rsidRPr="0081072C" w:rsidRDefault="00D03B46" w:rsidP="00D03B46">
            <w:pPr>
              <w:widowControl/>
              <w:spacing w:line="240" w:lineRule="auto"/>
              <w:jc w:val="center"/>
              <w:rPr>
                <w:kern w:val="0"/>
                <w:sz w:val="21"/>
                <w:szCs w:val="21"/>
              </w:rPr>
            </w:pPr>
          </w:p>
        </w:tc>
        <w:tc>
          <w:tcPr>
            <w:tcW w:w="825" w:type="pct"/>
            <w:shd w:val="clear" w:color="auto" w:fill="auto"/>
            <w:vAlign w:val="center"/>
            <w:hideMark/>
          </w:tcPr>
          <w:p w14:paraId="498FDE36" w14:textId="77777777" w:rsidR="00D03B46" w:rsidRPr="0081072C" w:rsidRDefault="00D03B46" w:rsidP="00D03B46">
            <w:pPr>
              <w:widowControl/>
              <w:spacing w:line="240" w:lineRule="auto"/>
              <w:jc w:val="center"/>
              <w:rPr>
                <w:kern w:val="0"/>
                <w:sz w:val="21"/>
                <w:szCs w:val="21"/>
              </w:rPr>
            </w:pPr>
            <w:r w:rsidRPr="0081072C">
              <w:rPr>
                <w:kern w:val="0"/>
                <w:sz w:val="21"/>
                <w:szCs w:val="21"/>
              </w:rPr>
              <w:t>COD</w:t>
            </w:r>
          </w:p>
        </w:tc>
        <w:tc>
          <w:tcPr>
            <w:tcW w:w="427" w:type="pct"/>
            <w:shd w:val="clear" w:color="auto" w:fill="auto"/>
            <w:vAlign w:val="center"/>
            <w:hideMark/>
          </w:tcPr>
          <w:p w14:paraId="2F4C9895" w14:textId="77777777" w:rsidR="00D03B46" w:rsidRPr="0081072C" w:rsidRDefault="00D03B46" w:rsidP="00D03B46">
            <w:pPr>
              <w:widowControl/>
              <w:spacing w:line="240" w:lineRule="auto"/>
              <w:jc w:val="center"/>
              <w:rPr>
                <w:kern w:val="0"/>
                <w:sz w:val="21"/>
                <w:szCs w:val="21"/>
              </w:rPr>
            </w:pPr>
            <w:r w:rsidRPr="0081072C">
              <w:rPr>
                <w:kern w:val="0"/>
                <w:sz w:val="21"/>
                <w:szCs w:val="21"/>
              </w:rPr>
              <w:t>t/a</w:t>
            </w:r>
          </w:p>
        </w:tc>
        <w:tc>
          <w:tcPr>
            <w:tcW w:w="450" w:type="pct"/>
            <w:shd w:val="clear" w:color="auto" w:fill="auto"/>
            <w:vAlign w:val="center"/>
            <w:hideMark/>
          </w:tcPr>
          <w:p w14:paraId="2886533D" w14:textId="77777777" w:rsidR="00D03B46" w:rsidRPr="0081072C" w:rsidRDefault="00D03B46" w:rsidP="00D03B46">
            <w:pPr>
              <w:widowControl/>
              <w:spacing w:line="240" w:lineRule="auto"/>
              <w:jc w:val="center"/>
              <w:rPr>
                <w:kern w:val="0"/>
                <w:sz w:val="21"/>
                <w:szCs w:val="21"/>
              </w:rPr>
            </w:pPr>
            <w:r w:rsidRPr="0081072C">
              <w:rPr>
                <w:kern w:val="0"/>
                <w:sz w:val="21"/>
                <w:szCs w:val="21"/>
              </w:rPr>
              <w:t xml:space="preserve">47.00 </w:t>
            </w:r>
          </w:p>
        </w:tc>
        <w:tc>
          <w:tcPr>
            <w:tcW w:w="3012" w:type="pct"/>
            <w:vMerge/>
            <w:vAlign w:val="center"/>
            <w:hideMark/>
          </w:tcPr>
          <w:p w14:paraId="44340D19" w14:textId="77777777" w:rsidR="00D03B46" w:rsidRPr="0081072C" w:rsidRDefault="00D03B46" w:rsidP="00D03B46">
            <w:pPr>
              <w:widowControl/>
              <w:spacing w:line="240" w:lineRule="auto"/>
              <w:jc w:val="center"/>
              <w:rPr>
                <w:rFonts w:ascii="宋体" w:hAnsi="宋体" w:cs="宋体"/>
                <w:kern w:val="0"/>
                <w:sz w:val="21"/>
                <w:szCs w:val="21"/>
              </w:rPr>
            </w:pPr>
          </w:p>
        </w:tc>
      </w:tr>
      <w:tr w:rsidR="0081072C" w:rsidRPr="0081072C" w14:paraId="0119BBF1" w14:textId="77777777" w:rsidTr="00DE4115">
        <w:trPr>
          <w:trHeight w:val="20"/>
        </w:trPr>
        <w:tc>
          <w:tcPr>
            <w:tcW w:w="286" w:type="pct"/>
            <w:vMerge/>
            <w:vAlign w:val="center"/>
            <w:hideMark/>
          </w:tcPr>
          <w:p w14:paraId="1358A6C1" w14:textId="77777777" w:rsidR="00D03B46" w:rsidRPr="0081072C" w:rsidRDefault="00D03B46" w:rsidP="00D03B46">
            <w:pPr>
              <w:widowControl/>
              <w:spacing w:line="240" w:lineRule="auto"/>
              <w:jc w:val="center"/>
              <w:rPr>
                <w:kern w:val="0"/>
                <w:sz w:val="21"/>
                <w:szCs w:val="21"/>
              </w:rPr>
            </w:pPr>
          </w:p>
        </w:tc>
        <w:tc>
          <w:tcPr>
            <w:tcW w:w="825" w:type="pct"/>
            <w:shd w:val="clear" w:color="auto" w:fill="auto"/>
            <w:vAlign w:val="center"/>
            <w:hideMark/>
          </w:tcPr>
          <w:p w14:paraId="4B0203EB" w14:textId="77777777" w:rsidR="00D03B46" w:rsidRPr="0081072C" w:rsidRDefault="00D03B46" w:rsidP="00D03B46">
            <w:pPr>
              <w:widowControl/>
              <w:spacing w:line="240" w:lineRule="auto"/>
              <w:jc w:val="center"/>
              <w:rPr>
                <w:kern w:val="0"/>
                <w:sz w:val="21"/>
                <w:szCs w:val="21"/>
              </w:rPr>
            </w:pPr>
            <w:r w:rsidRPr="0081072C">
              <w:rPr>
                <w:rFonts w:ascii="宋体" w:hAnsi="宋体"/>
                <w:kern w:val="0"/>
                <w:sz w:val="21"/>
                <w:szCs w:val="21"/>
              </w:rPr>
              <w:t>氨氮</w:t>
            </w:r>
          </w:p>
        </w:tc>
        <w:tc>
          <w:tcPr>
            <w:tcW w:w="427" w:type="pct"/>
            <w:shd w:val="clear" w:color="auto" w:fill="auto"/>
            <w:vAlign w:val="center"/>
            <w:hideMark/>
          </w:tcPr>
          <w:p w14:paraId="275D24FD" w14:textId="77777777" w:rsidR="00D03B46" w:rsidRPr="0081072C" w:rsidRDefault="00D03B46" w:rsidP="00D03B46">
            <w:pPr>
              <w:widowControl/>
              <w:spacing w:line="240" w:lineRule="auto"/>
              <w:jc w:val="center"/>
              <w:rPr>
                <w:kern w:val="0"/>
                <w:sz w:val="21"/>
                <w:szCs w:val="21"/>
              </w:rPr>
            </w:pPr>
            <w:r w:rsidRPr="0081072C">
              <w:rPr>
                <w:kern w:val="0"/>
                <w:sz w:val="21"/>
                <w:szCs w:val="21"/>
              </w:rPr>
              <w:t>t/a</w:t>
            </w:r>
          </w:p>
        </w:tc>
        <w:tc>
          <w:tcPr>
            <w:tcW w:w="450" w:type="pct"/>
            <w:shd w:val="clear" w:color="auto" w:fill="auto"/>
            <w:vAlign w:val="center"/>
            <w:hideMark/>
          </w:tcPr>
          <w:p w14:paraId="3B60D6DA" w14:textId="77777777" w:rsidR="00D03B46" w:rsidRPr="0081072C" w:rsidRDefault="00D03B46" w:rsidP="00D03B46">
            <w:pPr>
              <w:widowControl/>
              <w:spacing w:line="240" w:lineRule="auto"/>
              <w:jc w:val="center"/>
              <w:rPr>
                <w:kern w:val="0"/>
                <w:sz w:val="21"/>
                <w:szCs w:val="21"/>
              </w:rPr>
            </w:pPr>
            <w:r w:rsidRPr="0081072C">
              <w:rPr>
                <w:kern w:val="0"/>
                <w:sz w:val="21"/>
                <w:szCs w:val="21"/>
              </w:rPr>
              <w:t xml:space="preserve">6.27 </w:t>
            </w:r>
          </w:p>
        </w:tc>
        <w:tc>
          <w:tcPr>
            <w:tcW w:w="3012" w:type="pct"/>
            <w:vMerge/>
            <w:vAlign w:val="center"/>
            <w:hideMark/>
          </w:tcPr>
          <w:p w14:paraId="0D1F33FA" w14:textId="77777777" w:rsidR="00D03B46" w:rsidRPr="0081072C" w:rsidRDefault="00D03B46" w:rsidP="00D03B46">
            <w:pPr>
              <w:widowControl/>
              <w:spacing w:line="240" w:lineRule="auto"/>
              <w:jc w:val="center"/>
              <w:rPr>
                <w:rFonts w:ascii="宋体" w:hAnsi="宋体" w:cs="宋体"/>
                <w:kern w:val="0"/>
                <w:sz w:val="21"/>
                <w:szCs w:val="21"/>
              </w:rPr>
            </w:pPr>
          </w:p>
        </w:tc>
      </w:tr>
      <w:tr w:rsidR="0081072C" w:rsidRPr="0081072C" w14:paraId="12035D71" w14:textId="77777777" w:rsidTr="00DE4115">
        <w:trPr>
          <w:trHeight w:val="20"/>
        </w:trPr>
        <w:tc>
          <w:tcPr>
            <w:tcW w:w="286" w:type="pct"/>
            <w:vMerge w:val="restart"/>
            <w:shd w:val="clear" w:color="auto" w:fill="auto"/>
            <w:vAlign w:val="center"/>
            <w:hideMark/>
          </w:tcPr>
          <w:p w14:paraId="534BAFEB" w14:textId="77777777" w:rsidR="00D03B46" w:rsidRPr="0081072C" w:rsidRDefault="00D03B46" w:rsidP="00D03B46">
            <w:pPr>
              <w:widowControl/>
              <w:spacing w:line="240" w:lineRule="auto"/>
              <w:jc w:val="center"/>
              <w:rPr>
                <w:kern w:val="0"/>
                <w:sz w:val="21"/>
                <w:szCs w:val="21"/>
              </w:rPr>
            </w:pPr>
            <w:r w:rsidRPr="0081072C">
              <w:rPr>
                <w:rFonts w:ascii="宋体" w:hAnsi="宋体"/>
                <w:kern w:val="0"/>
                <w:sz w:val="21"/>
                <w:szCs w:val="21"/>
              </w:rPr>
              <w:t>固废</w:t>
            </w:r>
          </w:p>
        </w:tc>
        <w:tc>
          <w:tcPr>
            <w:tcW w:w="825" w:type="pct"/>
            <w:shd w:val="clear" w:color="auto" w:fill="auto"/>
            <w:vAlign w:val="center"/>
            <w:hideMark/>
          </w:tcPr>
          <w:p w14:paraId="19A89A06" w14:textId="77777777" w:rsidR="00D03B46" w:rsidRPr="0081072C" w:rsidRDefault="00D03B46" w:rsidP="00D03B46">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浆渣</w:t>
            </w:r>
          </w:p>
        </w:tc>
        <w:tc>
          <w:tcPr>
            <w:tcW w:w="427" w:type="pct"/>
            <w:shd w:val="clear" w:color="auto" w:fill="auto"/>
            <w:vAlign w:val="center"/>
            <w:hideMark/>
          </w:tcPr>
          <w:p w14:paraId="74299A57" w14:textId="77777777" w:rsidR="00D03B46" w:rsidRPr="0081072C" w:rsidRDefault="00D03B46" w:rsidP="00D03B46">
            <w:pPr>
              <w:widowControl/>
              <w:spacing w:line="240" w:lineRule="auto"/>
              <w:jc w:val="center"/>
              <w:rPr>
                <w:kern w:val="0"/>
                <w:sz w:val="21"/>
                <w:szCs w:val="21"/>
              </w:rPr>
            </w:pPr>
            <w:r w:rsidRPr="0081072C">
              <w:rPr>
                <w:kern w:val="0"/>
                <w:sz w:val="21"/>
                <w:szCs w:val="21"/>
              </w:rPr>
              <w:t>t/a</w:t>
            </w:r>
          </w:p>
        </w:tc>
        <w:tc>
          <w:tcPr>
            <w:tcW w:w="450" w:type="pct"/>
            <w:shd w:val="clear" w:color="auto" w:fill="auto"/>
            <w:vAlign w:val="center"/>
            <w:hideMark/>
          </w:tcPr>
          <w:p w14:paraId="7B12E45A" w14:textId="77777777" w:rsidR="00D03B46" w:rsidRPr="0081072C" w:rsidRDefault="00D03B46" w:rsidP="00D03B46">
            <w:pPr>
              <w:widowControl/>
              <w:spacing w:line="240" w:lineRule="auto"/>
              <w:jc w:val="center"/>
              <w:rPr>
                <w:kern w:val="0"/>
                <w:sz w:val="21"/>
                <w:szCs w:val="21"/>
              </w:rPr>
            </w:pPr>
            <w:r w:rsidRPr="0081072C">
              <w:rPr>
                <w:kern w:val="0"/>
                <w:sz w:val="21"/>
                <w:szCs w:val="21"/>
              </w:rPr>
              <w:t xml:space="preserve">2971.95 </w:t>
            </w:r>
          </w:p>
        </w:tc>
        <w:tc>
          <w:tcPr>
            <w:tcW w:w="3012" w:type="pct"/>
            <w:shd w:val="clear" w:color="auto" w:fill="auto"/>
            <w:vAlign w:val="center"/>
            <w:hideMark/>
          </w:tcPr>
          <w:p w14:paraId="1ECF4E81" w14:textId="77777777" w:rsidR="00D03B46" w:rsidRPr="0081072C" w:rsidRDefault="00D03B46" w:rsidP="00D03B46">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收集后送太阳新材料产业园供热中心锅炉焚烧处理</w:t>
            </w:r>
          </w:p>
        </w:tc>
      </w:tr>
      <w:tr w:rsidR="0081072C" w:rsidRPr="0081072C" w14:paraId="3D07FAAD" w14:textId="77777777" w:rsidTr="00DE4115">
        <w:trPr>
          <w:trHeight w:val="20"/>
        </w:trPr>
        <w:tc>
          <w:tcPr>
            <w:tcW w:w="286" w:type="pct"/>
            <w:vMerge/>
            <w:vAlign w:val="center"/>
            <w:hideMark/>
          </w:tcPr>
          <w:p w14:paraId="262482D5" w14:textId="77777777" w:rsidR="00D03B46" w:rsidRPr="0081072C" w:rsidRDefault="00D03B46" w:rsidP="00D03B46">
            <w:pPr>
              <w:widowControl/>
              <w:spacing w:line="240" w:lineRule="auto"/>
              <w:jc w:val="center"/>
              <w:rPr>
                <w:kern w:val="0"/>
                <w:sz w:val="21"/>
                <w:szCs w:val="21"/>
              </w:rPr>
            </w:pPr>
          </w:p>
        </w:tc>
        <w:tc>
          <w:tcPr>
            <w:tcW w:w="825" w:type="pct"/>
            <w:shd w:val="clear" w:color="auto" w:fill="auto"/>
            <w:vAlign w:val="center"/>
            <w:hideMark/>
          </w:tcPr>
          <w:p w14:paraId="61BBE37E" w14:textId="77777777" w:rsidR="00D03B46" w:rsidRPr="0081072C" w:rsidRDefault="00D03B46" w:rsidP="00D03B46">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废包装物</w:t>
            </w:r>
          </w:p>
        </w:tc>
        <w:tc>
          <w:tcPr>
            <w:tcW w:w="427" w:type="pct"/>
            <w:shd w:val="clear" w:color="auto" w:fill="auto"/>
            <w:vAlign w:val="center"/>
            <w:hideMark/>
          </w:tcPr>
          <w:p w14:paraId="001348DF" w14:textId="77777777" w:rsidR="00D03B46" w:rsidRPr="0081072C" w:rsidRDefault="00D03B46" w:rsidP="00D03B46">
            <w:pPr>
              <w:widowControl/>
              <w:spacing w:line="240" w:lineRule="auto"/>
              <w:jc w:val="center"/>
              <w:rPr>
                <w:kern w:val="0"/>
                <w:sz w:val="21"/>
                <w:szCs w:val="21"/>
              </w:rPr>
            </w:pPr>
            <w:r w:rsidRPr="0081072C">
              <w:rPr>
                <w:kern w:val="0"/>
                <w:sz w:val="21"/>
                <w:szCs w:val="21"/>
              </w:rPr>
              <w:t>t/a</w:t>
            </w:r>
          </w:p>
        </w:tc>
        <w:tc>
          <w:tcPr>
            <w:tcW w:w="450" w:type="pct"/>
            <w:shd w:val="clear" w:color="auto" w:fill="auto"/>
            <w:vAlign w:val="center"/>
            <w:hideMark/>
          </w:tcPr>
          <w:p w14:paraId="7EDF3C4B" w14:textId="77777777" w:rsidR="00D03B46" w:rsidRPr="0081072C" w:rsidRDefault="00D03B46" w:rsidP="00D03B46">
            <w:pPr>
              <w:widowControl/>
              <w:spacing w:line="240" w:lineRule="auto"/>
              <w:jc w:val="center"/>
              <w:rPr>
                <w:kern w:val="0"/>
                <w:sz w:val="21"/>
                <w:szCs w:val="21"/>
              </w:rPr>
            </w:pPr>
            <w:r w:rsidRPr="0081072C">
              <w:rPr>
                <w:kern w:val="0"/>
                <w:sz w:val="21"/>
                <w:szCs w:val="21"/>
              </w:rPr>
              <w:t xml:space="preserve">20.00 </w:t>
            </w:r>
          </w:p>
        </w:tc>
        <w:tc>
          <w:tcPr>
            <w:tcW w:w="3012" w:type="pct"/>
            <w:shd w:val="clear" w:color="auto" w:fill="auto"/>
            <w:vAlign w:val="center"/>
            <w:hideMark/>
          </w:tcPr>
          <w:p w14:paraId="55190CAC" w14:textId="77777777" w:rsidR="00D03B46" w:rsidRPr="0081072C" w:rsidRDefault="00D03B46" w:rsidP="00D03B46">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收集后外售给废品收购站</w:t>
            </w:r>
          </w:p>
        </w:tc>
      </w:tr>
      <w:tr w:rsidR="0081072C" w:rsidRPr="0081072C" w14:paraId="4940E928" w14:textId="77777777" w:rsidTr="00DE4115">
        <w:trPr>
          <w:trHeight w:val="20"/>
        </w:trPr>
        <w:tc>
          <w:tcPr>
            <w:tcW w:w="286" w:type="pct"/>
            <w:vMerge/>
            <w:vAlign w:val="center"/>
            <w:hideMark/>
          </w:tcPr>
          <w:p w14:paraId="762890AB" w14:textId="77777777" w:rsidR="00D03B46" w:rsidRPr="0081072C" w:rsidRDefault="00D03B46" w:rsidP="00D03B46">
            <w:pPr>
              <w:widowControl/>
              <w:spacing w:line="240" w:lineRule="auto"/>
              <w:jc w:val="center"/>
              <w:rPr>
                <w:kern w:val="0"/>
                <w:sz w:val="21"/>
                <w:szCs w:val="21"/>
              </w:rPr>
            </w:pPr>
          </w:p>
        </w:tc>
        <w:tc>
          <w:tcPr>
            <w:tcW w:w="825" w:type="pct"/>
            <w:shd w:val="clear" w:color="auto" w:fill="auto"/>
            <w:vAlign w:val="center"/>
            <w:hideMark/>
          </w:tcPr>
          <w:p w14:paraId="0D42D773" w14:textId="77777777" w:rsidR="00D03B46" w:rsidRPr="0081072C" w:rsidRDefault="00D03B46" w:rsidP="00D03B46">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废毛布、干网</w:t>
            </w:r>
          </w:p>
        </w:tc>
        <w:tc>
          <w:tcPr>
            <w:tcW w:w="427" w:type="pct"/>
            <w:shd w:val="clear" w:color="auto" w:fill="auto"/>
            <w:vAlign w:val="center"/>
            <w:hideMark/>
          </w:tcPr>
          <w:p w14:paraId="58501CD6" w14:textId="77777777" w:rsidR="00D03B46" w:rsidRPr="0081072C" w:rsidRDefault="00D03B46" w:rsidP="00D03B46">
            <w:pPr>
              <w:widowControl/>
              <w:spacing w:line="240" w:lineRule="auto"/>
              <w:jc w:val="center"/>
              <w:rPr>
                <w:kern w:val="0"/>
                <w:sz w:val="21"/>
                <w:szCs w:val="21"/>
              </w:rPr>
            </w:pPr>
            <w:r w:rsidRPr="0081072C">
              <w:rPr>
                <w:kern w:val="0"/>
                <w:sz w:val="21"/>
                <w:szCs w:val="21"/>
              </w:rPr>
              <w:t>t/a</w:t>
            </w:r>
          </w:p>
        </w:tc>
        <w:tc>
          <w:tcPr>
            <w:tcW w:w="450" w:type="pct"/>
            <w:shd w:val="clear" w:color="auto" w:fill="auto"/>
            <w:vAlign w:val="center"/>
            <w:hideMark/>
          </w:tcPr>
          <w:p w14:paraId="146F1137" w14:textId="77777777" w:rsidR="00D03B46" w:rsidRPr="0081072C" w:rsidRDefault="00D03B46" w:rsidP="00D03B46">
            <w:pPr>
              <w:widowControl/>
              <w:spacing w:line="240" w:lineRule="auto"/>
              <w:jc w:val="center"/>
              <w:rPr>
                <w:kern w:val="0"/>
                <w:sz w:val="21"/>
                <w:szCs w:val="21"/>
              </w:rPr>
            </w:pPr>
            <w:r w:rsidRPr="0081072C">
              <w:rPr>
                <w:kern w:val="0"/>
                <w:sz w:val="21"/>
                <w:szCs w:val="21"/>
              </w:rPr>
              <w:t xml:space="preserve">38.00 </w:t>
            </w:r>
          </w:p>
        </w:tc>
        <w:tc>
          <w:tcPr>
            <w:tcW w:w="3012" w:type="pct"/>
            <w:shd w:val="clear" w:color="auto" w:fill="auto"/>
            <w:vAlign w:val="center"/>
            <w:hideMark/>
          </w:tcPr>
          <w:p w14:paraId="03F42BCC" w14:textId="77777777" w:rsidR="00D03B46" w:rsidRPr="0081072C" w:rsidRDefault="00D03B46" w:rsidP="00D03B46">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收集后外售给废品收购站</w:t>
            </w:r>
          </w:p>
        </w:tc>
      </w:tr>
      <w:tr w:rsidR="0081072C" w:rsidRPr="0081072C" w14:paraId="2E357C9D" w14:textId="77777777" w:rsidTr="00DE4115">
        <w:trPr>
          <w:trHeight w:val="20"/>
        </w:trPr>
        <w:tc>
          <w:tcPr>
            <w:tcW w:w="286" w:type="pct"/>
            <w:vMerge/>
            <w:vAlign w:val="center"/>
            <w:hideMark/>
          </w:tcPr>
          <w:p w14:paraId="5A3D7846" w14:textId="77777777" w:rsidR="00D03B46" w:rsidRPr="0081072C" w:rsidRDefault="00D03B46" w:rsidP="00D03B46">
            <w:pPr>
              <w:widowControl/>
              <w:spacing w:line="240" w:lineRule="auto"/>
              <w:jc w:val="center"/>
              <w:rPr>
                <w:kern w:val="0"/>
                <w:sz w:val="21"/>
                <w:szCs w:val="21"/>
              </w:rPr>
            </w:pPr>
          </w:p>
        </w:tc>
        <w:tc>
          <w:tcPr>
            <w:tcW w:w="825" w:type="pct"/>
            <w:shd w:val="clear" w:color="auto" w:fill="auto"/>
            <w:vAlign w:val="center"/>
            <w:hideMark/>
          </w:tcPr>
          <w:p w14:paraId="033BFFFB" w14:textId="77777777" w:rsidR="00D03B46" w:rsidRPr="0081072C" w:rsidRDefault="00D03B46" w:rsidP="00D03B46">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废机油</w:t>
            </w:r>
          </w:p>
        </w:tc>
        <w:tc>
          <w:tcPr>
            <w:tcW w:w="427" w:type="pct"/>
            <w:shd w:val="clear" w:color="auto" w:fill="auto"/>
            <w:vAlign w:val="center"/>
            <w:hideMark/>
          </w:tcPr>
          <w:p w14:paraId="2FD7FEE6" w14:textId="77777777" w:rsidR="00D03B46" w:rsidRPr="0081072C" w:rsidRDefault="00D03B46" w:rsidP="00D03B46">
            <w:pPr>
              <w:widowControl/>
              <w:spacing w:line="240" w:lineRule="auto"/>
              <w:jc w:val="center"/>
              <w:rPr>
                <w:kern w:val="0"/>
                <w:sz w:val="21"/>
                <w:szCs w:val="21"/>
              </w:rPr>
            </w:pPr>
            <w:r w:rsidRPr="0081072C">
              <w:rPr>
                <w:kern w:val="0"/>
                <w:sz w:val="21"/>
                <w:szCs w:val="21"/>
              </w:rPr>
              <w:t>t/a</w:t>
            </w:r>
          </w:p>
        </w:tc>
        <w:tc>
          <w:tcPr>
            <w:tcW w:w="450" w:type="pct"/>
            <w:shd w:val="clear" w:color="auto" w:fill="auto"/>
            <w:vAlign w:val="center"/>
            <w:hideMark/>
          </w:tcPr>
          <w:p w14:paraId="0C5A98AC" w14:textId="77777777" w:rsidR="00D03B46" w:rsidRPr="0081072C" w:rsidRDefault="00D03B46" w:rsidP="00D03B46">
            <w:pPr>
              <w:widowControl/>
              <w:spacing w:line="240" w:lineRule="auto"/>
              <w:jc w:val="center"/>
              <w:rPr>
                <w:kern w:val="0"/>
                <w:sz w:val="21"/>
                <w:szCs w:val="21"/>
              </w:rPr>
            </w:pPr>
            <w:r w:rsidRPr="0081072C">
              <w:rPr>
                <w:kern w:val="0"/>
                <w:sz w:val="21"/>
                <w:szCs w:val="21"/>
              </w:rPr>
              <w:t xml:space="preserve">2.00 </w:t>
            </w:r>
          </w:p>
        </w:tc>
        <w:tc>
          <w:tcPr>
            <w:tcW w:w="3012" w:type="pct"/>
            <w:shd w:val="clear" w:color="auto" w:fill="auto"/>
            <w:vAlign w:val="center"/>
            <w:hideMark/>
          </w:tcPr>
          <w:p w14:paraId="0A9FC42C" w14:textId="77777777" w:rsidR="00D03B46" w:rsidRPr="0081072C" w:rsidRDefault="00D03B46" w:rsidP="00D03B46">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委托有资质单位定期处置</w:t>
            </w:r>
          </w:p>
        </w:tc>
      </w:tr>
      <w:tr w:rsidR="0081072C" w:rsidRPr="0081072C" w14:paraId="21D5D4E7" w14:textId="77777777" w:rsidTr="00DE4115">
        <w:trPr>
          <w:trHeight w:val="20"/>
        </w:trPr>
        <w:tc>
          <w:tcPr>
            <w:tcW w:w="286" w:type="pct"/>
            <w:vMerge/>
            <w:vAlign w:val="center"/>
            <w:hideMark/>
          </w:tcPr>
          <w:p w14:paraId="54FA6874" w14:textId="77777777" w:rsidR="00D03B46" w:rsidRPr="0081072C" w:rsidRDefault="00D03B46" w:rsidP="00D03B46">
            <w:pPr>
              <w:widowControl/>
              <w:spacing w:line="240" w:lineRule="auto"/>
              <w:jc w:val="center"/>
              <w:rPr>
                <w:kern w:val="0"/>
                <w:sz w:val="21"/>
                <w:szCs w:val="21"/>
              </w:rPr>
            </w:pPr>
          </w:p>
        </w:tc>
        <w:tc>
          <w:tcPr>
            <w:tcW w:w="825" w:type="pct"/>
            <w:shd w:val="clear" w:color="auto" w:fill="auto"/>
            <w:vAlign w:val="center"/>
            <w:hideMark/>
          </w:tcPr>
          <w:p w14:paraId="258606AE" w14:textId="77777777" w:rsidR="00D03B46" w:rsidRPr="0081072C" w:rsidRDefault="00D03B46" w:rsidP="00D03B46">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生活垃圾</w:t>
            </w:r>
          </w:p>
        </w:tc>
        <w:tc>
          <w:tcPr>
            <w:tcW w:w="427" w:type="pct"/>
            <w:shd w:val="clear" w:color="auto" w:fill="auto"/>
            <w:vAlign w:val="center"/>
            <w:hideMark/>
          </w:tcPr>
          <w:p w14:paraId="21BB0134" w14:textId="77777777" w:rsidR="00D03B46" w:rsidRPr="0081072C" w:rsidRDefault="00D03B46" w:rsidP="00D03B46">
            <w:pPr>
              <w:widowControl/>
              <w:spacing w:line="240" w:lineRule="auto"/>
              <w:jc w:val="center"/>
              <w:rPr>
                <w:kern w:val="0"/>
                <w:sz w:val="21"/>
                <w:szCs w:val="21"/>
              </w:rPr>
            </w:pPr>
            <w:r w:rsidRPr="0081072C">
              <w:rPr>
                <w:kern w:val="0"/>
                <w:sz w:val="21"/>
                <w:szCs w:val="21"/>
              </w:rPr>
              <w:t>t/a</w:t>
            </w:r>
          </w:p>
        </w:tc>
        <w:tc>
          <w:tcPr>
            <w:tcW w:w="450" w:type="pct"/>
            <w:shd w:val="clear" w:color="auto" w:fill="auto"/>
            <w:vAlign w:val="center"/>
            <w:hideMark/>
          </w:tcPr>
          <w:p w14:paraId="1E29E004" w14:textId="77777777" w:rsidR="00D03B46" w:rsidRPr="0081072C" w:rsidRDefault="00D03B46" w:rsidP="00D03B46">
            <w:pPr>
              <w:widowControl/>
              <w:spacing w:line="240" w:lineRule="auto"/>
              <w:jc w:val="center"/>
              <w:rPr>
                <w:kern w:val="0"/>
                <w:sz w:val="21"/>
                <w:szCs w:val="21"/>
              </w:rPr>
            </w:pPr>
            <w:r w:rsidRPr="0081072C">
              <w:rPr>
                <w:kern w:val="0"/>
                <w:sz w:val="21"/>
                <w:szCs w:val="21"/>
              </w:rPr>
              <w:t xml:space="preserve">68.00 </w:t>
            </w:r>
          </w:p>
        </w:tc>
        <w:tc>
          <w:tcPr>
            <w:tcW w:w="3012" w:type="pct"/>
            <w:shd w:val="clear" w:color="auto" w:fill="auto"/>
            <w:vAlign w:val="center"/>
            <w:hideMark/>
          </w:tcPr>
          <w:p w14:paraId="4783AECD" w14:textId="77777777" w:rsidR="00D03B46" w:rsidRPr="0081072C" w:rsidRDefault="00D03B46" w:rsidP="00D03B46">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环卫部门定期清运</w:t>
            </w:r>
          </w:p>
        </w:tc>
      </w:tr>
      <w:tr w:rsidR="0081072C" w:rsidRPr="0081072C" w14:paraId="43A2B202" w14:textId="77777777" w:rsidTr="00DE4115">
        <w:trPr>
          <w:trHeight w:val="20"/>
        </w:trPr>
        <w:tc>
          <w:tcPr>
            <w:tcW w:w="286" w:type="pct"/>
            <w:vMerge/>
            <w:vAlign w:val="center"/>
            <w:hideMark/>
          </w:tcPr>
          <w:p w14:paraId="23556102" w14:textId="77777777" w:rsidR="00D03B46" w:rsidRPr="0081072C" w:rsidRDefault="00D03B46" w:rsidP="00D03B46">
            <w:pPr>
              <w:widowControl/>
              <w:spacing w:line="240" w:lineRule="auto"/>
              <w:jc w:val="center"/>
              <w:rPr>
                <w:kern w:val="0"/>
                <w:sz w:val="21"/>
                <w:szCs w:val="21"/>
              </w:rPr>
            </w:pPr>
          </w:p>
        </w:tc>
        <w:tc>
          <w:tcPr>
            <w:tcW w:w="825" w:type="pct"/>
            <w:shd w:val="clear" w:color="auto" w:fill="auto"/>
            <w:vAlign w:val="center"/>
            <w:hideMark/>
          </w:tcPr>
          <w:p w14:paraId="1D776152" w14:textId="77777777" w:rsidR="00D03B46" w:rsidRPr="0081072C" w:rsidRDefault="00D03B46" w:rsidP="00D03B46">
            <w:pPr>
              <w:widowControl/>
              <w:spacing w:line="240" w:lineRule="auto"/>
              <w:jc w:val="center"/>
              <w:rPr>
                <w:kern w:val="0"/>
                <w:sz w:val="21"/>
                <w:szCs w:val="21"/>
              </w:rPr>
            </w:pPr>
            <w:r w:rsidRPr="0081072C">
              <w:rPr>
                <w:rFonts w:ascii="宋体" w:hAnsi="宋体"/>
                <w:kern w:val="0"/>
                <w:sz w:val="21"/>
                <w:szCs w:val="21"/>
              </w:rPr>
              <w:t>一般固体废物</w:t>
            </w:r>
          </w:p>
        </w:tc>
        <w:tc>
          <w:tcPr>
            <w:tcW w:w="427" w:type="pct"/>
            <w:shd w:val="clear" w:color="auto" w:fill="auto"/>
            <w:vAlign w:val="center"/>
            <w:hideMark/>
          </w:tcPr>
          <w:p w14:paraId="07DD473B" w14:textId="77777777" w:rsidR="00D03B46" w:rsidRPr="0081072C" w:rsidRDefault="00D03B46" w:rsidP="00D03B46">
            <w:pPr>
              <w:widowControl/>
              <w:spacing w:line="240" w:lineRule="auto"/>
              <w:jc w:val="center"/>
              <w:rPr>
                <w:kern w:val="0"/>
                <w:sz w:val="21"/>
                <w:szCs w:val="21"/>
              </w:rPr>
            </w:pPr>
            <w:r w:rsidRPr="0081072C">
              <w:rPr>
                <w:kern w:val="0"/>
                <w:sz w:val="21"/>
                <w:szCs w:val="21"/>
              </w:rPr>
              <w:t>t/a</w:t>
            </w:r>
          </w:p>
        </w:tc>
        <w:tc>
          <w:tcPr>
            <w:tcW w:w="450" w:type="pct"/>
            <w:shd w:val="clear" w:color="auto" w:fill="auto"/>
            <w:vAlign w:val="center"/>
            <w:hideMark/>
          </w:tcPr>
          <w:p w14:paraId="4F025E00" w14:textId="77777777" w:rsidR="00D03B46" w:rsidRPr="0081072C" w:rsidRDefault="00D03B46" w:rsidP="00D03B46">
            <w:pPr>
              <w:widowControl/>
              <w:spacing w:line="240" w:lineRule="auto"/>
              <w:jc w:val="center"/>
              <w:rPr>
                <w:kern w:val="0"/>
                <w:sz w:val="21"/>
                <w:szCs w:val="21"/>
              </w:rPr>
            </w:pPr>
            <w:r w:rsidRPr="0081072C">
              <w:rPr>
                <w:kern w:val="0"/>
                <w:sz w:val="21"/>
                <w:szCs w:val="21"/>
              </w:rPr>
              <w:t xml:space="preserve">3029.95 </w:t>
            </w:r>
          </w:p>
        </w:tc>
        <w:tc>
          <w:tcPr>
            <w:tcW w:w="3012" w:type="pct"/>
            <w:shd w:val="clear" w:color="auto" w:fill="auto"/>
            <w:vAlign w:val="center"/>
            <w:hideMark/>
          </w:tcPr>
          <w:p w14:paraId="28DD0F5A" w14:textId="77777777" w:rsidR="00D03B46" w:rsidRPr="0081072C" w:rsidRDefault="00D03B46" w:rsidP="00D03B46">
            <w:pPr>
              <w:widowControl/>
              <w:spacing w:line="240" w:lineRule="auto"/>
              <w:jc w:val="center"/>
              <w:rPr>
                <w:kern w:val="0"/>
                <w:sz w:val="21"/>
                <w:szCs w:val="21"/>
              </w:rPr>
            </w:pPr>
            <w:r w:rsidRPr="0081072C">
              <w:rPr>
                <w:rFonts w:ascii="宋体" w:hAnsi="宋体"/>
                <w:kern w:val="0"/>
                <w:sz w:val="21"/>
                <w:szCs w:val="21"/>
              </w:rPr>
              <w:t>均得到妥善处置</w:t>
            </w:r>
          </w:p>
        </w:tc>
      </w:tr>
      <w:tr w:rsidR="00D03B46" w:rsidRPr="0081072C" w14:paraId="7331561F" w14:textId="77777777" w:rsidTr="00DE4115">
        <w:trPr>
          <w:trHeight w:val="20"/>
        </w:trPr>
        <w:tc>
          <w:tcPr>
            <w:tcW w:w="286" w:type="pct"/>
            <w:vMerge/>
            <w:vAlign w:val="center"/>
            <w:hideMark/>
          </w:tcPr>
          <w:p w14:paraId="5393C70C" w14:textId="77777777" w:rsidR="00D03B46" w:rsidRPr="0081072C" w:rsidRDefault="00D03B46" w:rsidP="00D03B46">
            <w:pPr>
              <w:widowControl/>
              <w:spacing w:line="240" w:lineRule="auto"/>
              <w:jc w:val="center"/>
              <w:rPr>
                <w:kern w:val="0"/>
                <w:sz w:val="21"/>
                <w:szCs w:val="21"/>
              </w:rPr>
            </w:pPr>
          </w:p>
        </w:tc>
        <w:tc>
          <w:tcPr>
            <w:tcW w:w="825" w:type="pct"/>
            <w:shd w:val="clear" w:color="auto" w:fill="auto"/>
            <w:vAlign w:val="center"/>
            <w:hideMark/>
          </w:tcPr>
          <w:p w14:paraId="67480CC5" w14:textId="77777777" w:rsidR="00D03B46" w:rsidRPr="0081072C" w:rsidRDefault="00D03B46" w:rsidP="00D03B46">
            <w:pPr>
              <w:widowControl/>
              <w:spacing w:line="240" w:lineRule="auto"/>
              <w:jc w:val="center"/>
              <w:rPr>
                <w:kern w:val="0"/>
                <w:sz w:val="21"/>
                <w:szCs w:val="21"/>
              </w:rPr>
            </w:pPr>
            <w:r w:rsidRPr="0081072C">
              <w:rPr>
                <w:rFonts w:ascii="宋体" w:hAnsi="宋体"/>
                <w:kern w:val="0"/>
                <w:sz w:val="21"/>
                <w:szCs w:val="21"/>
              </w:rPr>
              <w:t>危险废物</w:t>
            </w:r>
          </w:p>
        </w:tc>
        <w:tc>
          <w:tcPr>
            <w:tcW w:w="427" w:type="pct"/>
            <w:shd w:val="clear" w:color="auto" w:fill="auto"/>
            <w:vAlign w:val="center"/>
            <w:hideMark/>
          </w:tcPr>
          <w:p w14:paraId="521ED39B" w14:textId="77777777" w:rsidR="00D03B46" w:rsidRPr="0081072C" w:rsidRDefault="00D03B46" w:rsidP="00D03B46">
            <w:pPr>
              <w:widowControl/>
              <w:spacing w:line="240" w:lineRule="auto"/>
              <w:jc w:val="center"/>
              <w:rPr>
                <w:kern w:val="0"/>
                <w:sz w:val="21"/>
                <w:szCs w:val="21"/>
              </w:rPr>
            </w:pPr>
            <w:r w:rsidRPr="0081072C">
              <w:rPr>
                <w:kern w:val="0"/>
                <w:sz w:val="21"/>
                <w:szCs w:val="21"/>
              </w:rPr>
              <w:t>t/a</w:t>
            </w:r>
          </w:p>
        </w:tc>
        <w:tc>
          <w:tcPr>
            <w:tcW w:w="450" w:type="pct"/>
            <w:shd w:val="clear" w:color="auto" w:fill="auto"/>
            <w:vAlign w:val="center"/>
            <w:hideMark/>
          </w:tcPr>
          <w:p w14:paraId="03A8CCAF" w14:textId="77777777" w:rsidR="00D03B46" w:rsidRPr="0081072C" w:rsidRDefault="00D03B46" w:rsidP="00D03B46">
            <w:pPr>
              <w:widowControl/>
              <w:spacing w:line="240" w:lineRule="auto"/>
              <w:jc w:val="center"/>
              <w:rPr>
                <w:kern w:val="0"/>
                <w:sz w:val="21"/>
                <w:szCs w:val="21"/>
              </w:rPr>
            </w:pPr>
            <w:r w:rsidRPr="0081072C">
              <w:rPr>
                <w:kern w:val="0"/>
                <w:sz w:val="21"/>
                <w:szCs w:val="21"/>
              </w:rPr>
              <w:t xml:space="preserve">2.00 </w:t>
            </w:r>
          </w:p>
        </w:tc>
        <w:tc>
          <w:tcPr>
            <w:tcW w:w="3012" w:type="pct"/>
            <w:shd w:val="clear" w:color="auto" w:fill="auto"/>
            <w:vAlign w:val="center"/>
            <w:hideMark/>
          </w:tcPr>
          <w:p w14:paraId="7DC11436" w14:textId="77777777" w:rsidR="00D03B46" w:rsidRPr="0081072C" w:rsidRDefault="00D03B46" w:rsidP="00D03B46">
            <w:pPr>
              <w:widowControl/>
              <w:spacing w:line="240" w:lineRule="auto"/>
              <w:jc w:val="center"/>
              <w:rPr>
                <w:kern w:val="0"/>
                <w:sz w:val="21"/>
                <w:szCs w:val="21"/>
              </w:rPr>
            </w:pPr>
            <w:r w:rsidRPr="0081072C">
              <w:rPr>
                <w:rFonts w:ascii="宋体" w:hAnsi="宋体"/>
                <w:kern w:val="0"/>
                <w:sz w:val="21"/>
                <w:szCs w:val="21"/>
              </w:rPr>
              <w:t>委托有资质单位处置</w:t>
            </w:r>
          </w:p>
        </w:tc>
      </w:tr>
    </w:tbl>
    <w:p w14:paraId="04B2F0B8" w14:textId="77777777" w:rsidR="00787467" w:rsidRPr="0081072C" w:rsidRDefault="00787467" w:rsidP="00D03B46">
      <w:pPr>
        <w:ind w:firstLineChars="200" w:firstLine="482"/>
        <w:rPr>
          <w:b/>
        </w:rPr>
      </w:pPr>
    </w:p>
    <w:p w14:paraId="5A58FFA5" w14:textId="7606A655" w:rsidR="00D03B46" w:rsidRPr="0081072C" w:rsidRDefault="00787467" w:rsidP="00DC42BF">
      <w:pPr>
        <w:pStyle w:val="af1"/>
      </w:pPr>
      <w:r w:rsidRPr="0081072C">
        <w:t>2.1.3.</w:t>
      </w:r>
      <w:r w:rsidR="00DC42BF" w:rsidRPr="0081072C">
        <w:t>3</w:t>
      </w:r>
      <w:r w:rsidRPr="0081072C">
        <w:t xml:space="preserve">  </w:t>
      </w:r>
      <w:r w:rsidR="00D03B46" w:rsidRPr="0081072C">
        <w:rPr>
          <w:rFonts w:hint="eastAsia"/>
        </w:rPr>
        <w:t>兖州工业园全厂污染物排放情况</w:t>
      </w:r>
      <w:r w:rsidR="00D03B46" w:rsidRPr="0081072C">
        <w:t>汇总</w:t>
      </w:r>
    </w:p>
    <w:p w14:paraId="235441B9" w14:textId="08D1B05C" w:rsidR="00D03B46" w:rsidRPr="0081072C" w:rsidRDefault="00D03B46" w:rsidP="00D03B46">
      <w:pPr>
        <w:ind w:firstLine="420"/>
      </w:pPr>
      <w:r w:rsidRPr="0081072C">
        <w:rPr>
          <w:rFonts w:hint="eastAsia"/>
        </w:rPr>
        <w:t>兖州工业园内太阳纸业有限公司现有及在建</w:t>
      </w:r>
      <w:r w:rsidRPr="0081072C">
        <w:t>工程</w:t>
      </w:r>
      <w:r w:rsidRPr="0081072C">
        <w:t>“</w:t>
      </w:r>
      <w:r w:rsidRPr="0081072C">
        <w:t>三废</w:t>
      </w:r>
      <w:r w:rsidRPr="0081072C">
        <w:t>”</w:t>
      </w:r>
      <w:r w:rsidRPr="0081072C">
        <w:t>排放情况汇总见表</w:t>
      </w:r>
      <w:r w:rsidRPr="0081072C">
        <w:t>2.1-2</w:t>
      </w:r>
      <w:r w:rsidR="00303EC7" w:rsidRPr="0081072C">
        <w:t>6</w:t>
      </w:r>
      <w:r w:rsidRPr="0081072C">
        <w:t>。</w:t>
      </w:r>
    </w:p>
    <w:p w14:paraId="726A1572" w14:textId="6D9243A4" w:rsidR="00D03B46" w:rsidRPr="0081072C" w:rsidRDefault="00D03B46" w:rsidP="00D03B46">
      <w:pPr>
        <w:ind w:firstLine="480"/>
        <w:jc w:val="center"/>
        <w:rPr>
          <w:rFonts w:eastAsia="黑体"/>
        </w:rPr>
      </w:pPr>
      <w:r w:rsidRPr="0081072C">
        <w:rPr>
          <w:rFonts w:eastAsia="黑体"/>
        </w:rPr>
        <w:t>表</w:t>
      </w:r>
      <w:r w:rsidRPr="0081072C">
        <w:rPr>
          <w:rFonts w:eastAsia="黑体"/>
        </w:rPr>
        <w:t>2.1-2</w:t>
      </w:r>
      <w:r w:rsidR="00303EC7" w:rsidRPr="0081072C">
        <w:rPr>
          <w:rFonts w:eastAsia="黑体"/>
        </w:rPr>
        <w:t>6</w:t>
      </w:r>
      <w:r w:rsidRPr="0081072C">
        <w:rPr>
          <w:rFonts w:eastAsia="黑体"/>
        </w:rPr>
        <w:t xml:space="preserve">  </w:t>
      </w:r>
      <w:r w:rsidRPr="0081072C">
        <w:rPr>
          <w:rFonts w:eastAsia="黑体" w:hint="eastAsia"/>
        </w:rPr>
        <w:t>兖州工业园太阳纸业现有及在建</w:t>
      </w:r>
      <w:r w:rsidRPr="0081072C">
        <w:rPr>
          <w:rFonts w:eastAsia="黑体"/>
        </w:rPr>
        <w:t>工程主要污染物排放情况汇总</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857"/>
        <w:gridCol w:w="2066"/>
        <w:gridCol w:w="1786"/>
        <w:gridCol w:w="1784"/>
        <w:gridCol w:w="1783"/>
      </w:tblGrid>
      <w:tr w:rsidR="0081072C" w:rsidRPr="0081072C" w14:paraId="04DF326D" w14:textId="77777777" w:rsidTr="00DE4115">
        <w:trPr>
          <w:cantSplit/>
          <w:trHeight w:val="165"/>
          <w:jc w:val="center"/>
        </w:trPr>
        <w:tc>
          <w:tcPr>
            <w:tcW w:w="1766" w:type="pct"/>
            <w:gridSpan w:val="2"/>
            <w:vAlign w:val="center"/>
          </w:tcPr>
          <w:p w14:paraId="6AC59BF1" w14:textId="77777777" w:rsidR="00D03B46" w:rsidRPr="0081072C" w:rsidRDefault="00D03B46" w:rsidP="00DE4115">
            <w:pPr>
              <w:spacing w:line="240" w:lineRule="auto"/>
              <w:jc w:val="center"/>
              <w:rPr>
                <w:sz w:val="21"/>
              </w:rPr>
            </w:pPr>
            <w:r w:rsidRPr="0081072C">
              <w:rPr>
                <w:sz w:val="21"/>
              </w:rPr>
              <w:t>项目</w:t>
            </w:r>
          </w:p>
        </w:tc>
        <w:tc>
          <w:tcPr>
            <w:tcW w:w="1079" w:type="pct"/>
            <w:vAlign w:val="center"/>
          </w:tcPr>
          <w:p w14:paraId="39FC4B30" w14:textId="77777777" w:rsidR="00D03B46" w:rsidRPr="0081072C" w:rsidRDefault="00D03B46" w:rsidP="00DE4115">
            <w:pPr>
              <w:spacing w:line="240" w:lineRule="auto"/>
              <w:jc w:val="center"/>
              <w:rPr>
                <w:sz w:val="21"/>
              </w:rPr>
            </w:pPr>
            <w:r w:rsidRPr="0081072C">
              <w:rPr>
                <w:sz w:val="21"/>
              </w:rPr>
              <w:t>现有工程排放量</w:t>
            </w:r>
          </w:p>
        </w:tc>
        <w:tc>
          <w:tcPr>
            <w:tcW w:w="1078" w:type="pct"/>
          </w:tcPr>
          <w:p w14:paraId="1EDD33CD" w14:textId="77777777" w:rsidR="00D03B46" w:rsidRPr="0081072C" w:rsidRDefault="00D03B46" w:rsidP="00DE4115">
            <w:pPr>
              <w:spacing w:line="240" w:lineRule="auto"/>
              <w:jc w:val="center"/>
              <w:rPr>
                <w:sz w:val="21"/>
              </w:rPr>
            </w:pPr>
            <w:r w:rsidRPr="0081072C">
              <w:rPr>
                <w:rFonts w:hint="eastAsia"/>
                <w:sz w:val="21"/>
              </w:rPr>
              <w:t>在建工程排放量</w:t>
            </w:r>
          </w:p>
        </w:tc>
        <w:tc>
          <w:tcPr>
            <w:tcW w:w="1077" w:type="pct"/>
          </w:tcPr>
          <w:p w14:paraId="2718FE44" w14:textId="77777777" w:rsidR="00D03B46" w:rsidRPr="0081072C" w:rsidRDefault="00D03B46" w:rsidP="00DE4115">
            <w:pPr>
              <w:spacing w:line="240" w:lineRule="auto"/>
              <w:jc w:val="center"/>
              <w:rPr>
                <w:sz w:val="21"/>
              </w:rPr>
            </w:pPr>
            <w:r w:rsidRPr="0081072C">
              <w:rPr>
                <w:rFonts w:hint="eastAsia"/>
                <w:sz w:val="21"/>
              </w:rPr>
              <w:t>合计</w:t>
            </w:r>
          </w:p>
        </w:tc>
      </w:tr>
      <w:tr w:rsidR="007E4F55" w:rsidRPr="0081072C" w14:paraId="0BEC95E9" w14:textId="77777777" w:rsidTr="00DE4115">
        <w:trPr>
          <w:cantSplit/>
          <w:trHeight w:val="20"/>
          <w:jc w:val="center"/>
        </w:trPr>
        <w:tc>
          <w:tcPr>
            <w:tcW w:w="518" w:type="pct"/>
            <w:vMerge w:val="restart"/>
            <w:vAlign w:val="center"/>
          </w:tcPr>
          <w:p w14:paraId="019E2A29" w14:textId="77777777" w:rsidR="007E4F55" w:rsidRPr="0081072C" w:rsidRDefault="007E4F55" w:rsidP="007E4F55">
            <w:pPr>
              <w:spacing w:line="240" w:lineRule="auto"/>
              <w:jc w:val="center"/>
              <w:rPr>
                <w:sz w:val="21"/>
              </w:rPr>
            </w:pPr>
            <w:r w:rsidRPr="0081072C">
              <w:rPr>
                <w:sz w:val="21"/>
              </w:rPr>
              <w:t>废气</w:t>
            </w:r>
          </w:p>
        </w:tc>
        <w:tc>
          <w:tcPr>
            <w:tcW w:w="1248" w:type="pct"/>
            <w:vAlign w:val="center"/>
          </w:tcPr>
          <w:p w14:paraId="2BC420F7" w14:textId="77777777" w:rsidR="007E4F55" w:rsidRPr="0081072C" w:rsidRDefault="007E4F55" w:rsidP="007E4F55">
            <w:pPr>
              <w:spacing w:line="240" w:lineRule="auto"/>
              <w:jc w:val="center"/>
              <w:rPr>
                <w:sz w:val="21"/>
              </w:rPr>
            </w:pPr>
            <w:r w:rsidRPr="0081072C">
              <w:rPr>
                <w:sz w:val="21"/>
              </w:rPr>
              <w:t>烟气量（万</w:t>
            </w:r>
            <w:r w:rsidRPr="0081072C">
              <w:rPr>
                <w:sz w:val="21"/>
              </w:rPr>
              <w:t>m</w:t>
            </w:r>
            <w:r w:rsidRPr="0081072C">
              <w:rPr>
                <w:sz w:val="21"/>
                <w:vertAlign w:val="superscript"/>
              </w:rPr>
              <w:t>3</w:t>
            </w:r>
            <w:r w:rsidRPr="0081072C">
              <w:rPr>
                <w:sz w:val="21"/>
              </w:rPr>
              <w:t>/a</w:t>
            </w:r>
            <w:r w:rsidRPr="0081072C">
              <w:rPr>
                <w:sz w:val="21"/>
              </w:rPr>
              <w:t>）</w:t>
            </w:r>
          </w:p>
        </w:tc>
        <w:tc>
          <w:tcPr>
            <w:tcW w:w="1079" w:type="pct"/>
            <w:vAlign w:val="center"/>
          </w:tcPr>
          <w:p w14:paraId="1E3174CE" w14:textId="7BEACB44" w:rsidR="007E4F55" w:rsidRPr="0081072C" w:rsidRDefault="007E4F55" w:rsidP="007E4F55">
            <w:pPr>
              <w:spacing w:line="240" w:lineRule="auto"/>
              <w:jc w:val="center"/>
              <w:rPr>
                <w:sz w:val="21"/>
              </w:rPr>
            </w:pPr>
            <w:r>
              <w:rPr>
                <w:rFonts w:eastAsia="等线" w:cs="Times New Roman"/>
                <w:color w:val="0000CC"/>
                <w:sz w:val="21"/>
                <w:szCs w:val="21"/>
              </w:rPr>
              <w:t>1099784.2</w:t>
            </w:r>
          </w:p>
        </w:tc>
        <w:tc>
          <w:tcPr>
            <w:tcW w:w="1078" w:type="pct"/>
          </w:tcPr>
          <w:p w14:paraId="6A5AD657" w14:textId="77777777" w:rsidR="007E4F55" w:rsidRPr="0081072C" w:rsidRDefault="007E4F55" w:rsidP="007E4F55">
            <w:pPr>
              <w:spacing w:line="240" w:lineRule="auto"/>
              <w:jc w:val="center"/>
              <w:rPr>
                <w:sz w:val="21"/>
              </w:rPr>
            </w:pPr>
            <w:r w:rsidRPr="0081072C">
              <w:rPr>
                <w:rFonts w:hint="eastAsia"/>
                <w:sz w:val="21"/>
              </w:rPr>
              <w:t>0</w:t>
            </w:r>
          </w:p>
        </w:tc>
        <w:tc>
          <w:tcPr>
            <w:tcW w:w="1077" w:type="pct"/>
            <w:vAlign w:val="center"/>
          </w:tcPr>
          <w:p w14:paraId="39DDC573" w14:textId="7C4F9EEA" w:rsidR="007E4F55" w:rsidRPr="0081072C" w:rsidRDefault="007E4F55" w:rsidP="007E4F55">
            <w:pPr>
              <w:spacing w:line="240" w:lineRule="auto"/>
              <w:jc w:val="center"/>
              <w:rPr>
                <w:sz w:val="21"/>
              </w:rPr>
            </w:pPr>
            <w:r>
              <w:rPr>
                <w:rFonts w:eastAsia="等线" w:cs="Times New Roman"/>
                <w:color w:val="0000CC"/>
                <w:sz w:val="21"/>
                <w:szCs w:val="21"/>
              </w:rPr>
              <w:t>1099784.2</w:t>
            </w:r>
          </w:p>
        </w:tc>
      </w:tr>
      <w:tr w:rsidR="007E4F55" w:rsidRPr="0081072C" w14:paraId="5E524B3B" w14:textId="77777777" w:rsidTr="00DE4115">
        <w:trPr>
          <w:cantSplit/>
          <w:trHeight w:val="20"/>
          <w:jc w:val="center"/>
        </w:trPr>
        <w:tc>
          <w:tcPr>
            <w:tcW w:w="518" w:type="pct"/>
            <w:vMerge/>
            <w:vAlign w:val="center"/>
          </w:tcPr>
          <w:p w14:paraId="0E3FC9EA" w14:textId="77777777" w:rsidR="007E4F55" w:rsidRPr="0081072C" w:rsidRDefault="007E4F55" w:rsidP="007E4F55">
            <w:pPr>
              <w:spacing w:line="240" w:lineRule="auto"/>
              <w:jc w:val="center"/>
              <w:rPr>
                <w:sz w:val="21"/>
              </w:rPr>
            </w:pPr>
          </w:p>
        </w:tc>
        <w:tc>
          <w:tcPr>
            <w:tcW w:w="1248" w:type="pct"/>
            <w:vAlign w:val="center"/>
          </w:tcPr>
          <w:p w14:paraId="4031C750" w14:textId="77777777" w:rsidR="007E4F55" w:rsidRPr="0081072C" w:rsidRDefault="007E4F55" w:rsidP="007E4F55">
            <w:pPr>
              <w:spacing w:line="240" w:lineRule="auto"/>
              <w:jc w:val="center"/>
              <w:rPr>
                <w:sz w:val="21"/>
              </w:rPr>
            </w:pPr>
            <w:r w:rsidRPr="0081072C">
              <w:rPr>
                <w:sz w:val="21"/>
              </w:rPr>
              <w:t>SO</w:t>
            </w:r>
            <w:r w:rsidRPr="0081072C">
              <w:rPr>
                <w:sz w:val="21"/>
                <w:vertAlign w:val="subscript"/>
              </w:rPr>
              <w:t>2</w:t>
            </w:r>
            <w:r w:rsidRPr="0081072C">
              <w:rPr>
                <w:sz w:val="21"/>
              </w:rPr>
              <w:t>（</w:t>
            </w:r>
            <w:r w:rsidRPr="0081072C">
              <w:rPr>
                <w:sz w:val="21"/>
              </w:rPr>
              <w:t>t/a</w:t>
            </w:r>
            <w:r w:rsidRPr="0081072C">
              <w:rPr>
                <w:sz w:val="21"/>
              </w:rPr>
              <w:t>）</w:t>
            </w:r>
          </w:p>
        </w:tc>
        <w:tc>
          <w:tcPr>
            <w:tcW w:w="1079" w:type="pct"/>
            <w:vAlign w:val="center"/>
          </w:tcPr>
          <w:p w14:paraId="50B80F78" w14:textId="7884D099" w:rsidR="007E4F55" w:rsidRPr="0081072C" w:rsidRDefault="007E4F55" w:rsidP="007E4F55">
            <w:pPr>
              <w:spacing w:line="240" w:lineRule="auto"/>
              <w:jc w:val="center"/>
              <w:rPr>
                <w:sz w:val="21"/>
              </w:rPr>
            </w:pPr>
            <w:r>
              <w:rPr>
                <w:rFonts w:eastAsia="等线" w:cs="Times New Roman"/>
                <w:color w:val="FF0000"/>
                <w:sz w:val="21"/>
                <w:szCs w:val="21"/>
              </w:rPr>
              <w:t>408.64</w:t>
            </w:r>
          </w:p>
        </w:tc>
        <w:tc>
          <w:tcPr>
            <w:tcW w:w="1078" w:type="pct"/>
          </w:tcPr>
          <w:p w14:paraId="40364C67" w14:textId="77777777" w:rsidR="007E4F55" w:rsidRPr="0081072C" w:rsidRDefault="007E4F55" w:rsidP="007E4F55">
            <w:pPr>
              <w:spacing w:line="240" w:lineRule="auto"/>
              <w:jc w:val="center"/>
              <w:rPr>
                <w:sz w:val="21"/>
              </w:rPr>
            </w:pPr>
            <w:r w:rsidRPr="0081072C">
              <w:rPr>
                <w:rFonts w:hint="eastAsia"/>
                <w:sz w:val="21"/>
              </w:rPr>
              <w:t>0</w:t>
            </w:r>
          </w:p>
        </w:tc>
        <w:tc>
          <w:tcPr>
            <w:tcW w:w="1077" w:type="pct"/>
            <w:vAlign w:val="center"/>
          </w:tcPr>
          <w:p w14:paraId="7E1DF523" w14:textId="629EBFE9" w:rsidR="007E4F55" w:rsidRPr="0081072C" w:rsidRDefault="007E4F55" w:rsidP="007E4F55">
            <w:pPr>
              <w:spacing w:line="240" w:lineRule="auto"/>
              <w:jc w:val="center"/>
              <w:rPr>
                <w:sz w:val="21"/>
              </w:rPr>
            </w:pPr>
            <w:r>
              <w:rPr>
                <w:rFonts w:eastAsia="等线" w:cs="Times New Roman"/>
                <w:color w:val="FF0000"/>
                <w:sz w:val="21"/>
                <w:szCs w:val="21"/>
              </w:rPr>
              <w:t>408.64</w:t>
            </w:r>
          </w:p>
        </w:tc>
      </w:tr>
      <w:tr w:rsidR="007E4F55" w:rsidRPr="0081072C" w14:paraId="47345D18" w14:textId="77777777" w:rsidTr="00DE4115">
        <w:trPr>
          <w:cantSplit/>
          <w:trHeight w:val="201"/>
          <w:jc w:val="center"/>
        </w:trPr>
        <w:tc>
          <w:tcPr>
            <w:tcW w:w="518" w:type="pct"/>
            <w:vMerge/>
            <w:vAlign w:val="center"/>
          </w:tcPr>
          <w:p w14:paraId="161CF8AB" w14:textId="77777777" w:rsidR="007E4F55" w:rsidRPr="0081072C" w:rsidRDefault="007E4F55" w:rsidP="007E4F55">
            <w:pPr>
              <w:spacing w:line="240" w:lineRule="auto"/>
              <w:jc w:val="center"/>
              <w:rPr>
                <w:sz w:val="21"/>
              </w:rPr>
            </w:pPr>
          </w:p>
        </w:tc>
        <w:tc>
          <w:tcPr>
            <w:tcW w:w="1248" w:type="pct"/>
            <w:vAlign w:val="center"/>
          </w:tcPr>
          <w:p w14:paraId="707C709D" w14:textId="77777777" w:rsidR="007E4F55" w:rsidRPr="0081072C" w:rsidRDefault="007E4F55" w:rsidP="007E4F55">
            <w:pPr>
              <w:spacing w:line="240" w:lineRule="auto"/>
              <w:jc w:val="center"/>
              <w:rPr>
                <w:sz w:val="21"/>
              </w:rPr>
            </w:pPr>
            <w:r w:rsidRPr="0081072C">
              <w:rPr>
                <w:sz w:val="21"/>
              </w:rPr>
              <w:t>NO</w:t>
            </w:r>
            <w:r w:rsidRPr="0081072C">
              <w:rPr>
                <w:rFonts w:hint="eastAsia"/>
                <w:sz w:val="21"/>
                <w:vertAlign w:val="subscript"/>
              </w:rPr>
              <w:t>x</w:t>
            </w:r>
            <w:r w:rsidRPr="0081072C">
              <w:rPr>
                <w:sz w:val="21"/>
              </w:rPr>
              <w:t>（</w:t>
            </w:r>
            <w:r w:rsidRPr="0081072C">
              <w:rPr>
                <w:sz w:val="21"/>
              </w:rPr>
              <w:t>t/a</w:t>
            </w:r>
            <w:r w:rsidRPr="0081072C">
              <w:rPr>
                <w:sz w:val="21"/>
              </w:rPr>
              <w:t>）</w:t>
            </w:r>
          </w:p>
        </w:tc>
        <w:tc>
          <w:tcPr>
            <w:tcW w:w="1079" w:type="pct"/>
            <w:vAlign w:val="center"/>
          </w:tcPr>
          <w:p w14:paraId="70F93596" w14:textId="2A7C96EC" w:rsidR="007E4F55" w:rsidRPr="0081072C" w:rsidRDefault="007E4F55" w:rsidP="007E4F55">
            <w:pPr>
              <w:spacing w:line="240" w:lineRule="auto"/>
              <w:jc w:val="center"/>
              <w:rPr>
                <w:sz w:val="21"/>
              </w:rPr>
            </w:pPr>
            <w:r>
              <w:rPr>
                <w:rFonts w:eastAsia="等线" w:cs="Times New Roman"/>
                <w:color w:val="FF0000"/>
                <w:sz w:val="21"/>
                <w:szCs w:val="21"/>
              </w:rPr>
              <w:t>628.94</w:t>
            </w:r>
          </w:p>
        </w:tc>
        <w:tc>
          <w:tcPr>
            <w:tcW w:w="1078" w:type="pct"/>
          </w:tcPr>
          <w:p w14:paraId="2389B3C1" w14:textId="77777777" w:rsidR="007E4F55" w:rsidRPr="0081072C" w:rsidRDefault="007E4F55" w:rsidP="007E4F55">
            <w:pPr>
              <w:spacing w:line="240" w:lineRule="auto"/>
              <w:jc w:val="center"/>
              <w:rPr>
                <w:sz w:val="21"/>
              </w:rPr>
            </w:pPr>
            <w:r w:rsidRPr="0081072C">
              <w:rPr>
                <w:rFonts w:hint="eastAsia"/>
                <w:sz w:val="21"/>
              </w:rPr>
              <w:t>0</w:t>
            </w:r>
          </w:p>
        </w:tc>
        <w:tc>
          <w:tcPr>
            <w:tcW w:w="1077" w:type="pct"/>
            <w:vAlign w:val="center"/>
          </w:tcPr>
          <w:p w14:paraId="74C1BB1E" w14:textId="389F8A89" w:rsidR="007E4F55" w:rsidRPr="0081072C" w:rsidRDefault="007E4F55" w:rsidP="007E4F55">
            <w:pPr>
              <w:spacing w:line="240" w:lineRule="auto"/>
              <w:jc w:val="center"/>
              <w:rPr>
                <w:sz w:val="21"/>
              </w:rPr>
            </w:pPr>
            <w:r>
              <w:rPr>
                <w:rFonts w:eastAsia="等线" w:cs="Times New Roman"/>
                <w:color w:val="FF0000"/>
                <w:sz w:val="21"/>
                <w:szCs w:val="21"/>
              </w:rPr>
              <w:t>628.94</w:t>
            </w:r>
          </w:p>
        </w:tc>
      </w:tr>
      <w:tr w:rsidR="007E4F55" w:rsidRPr="0081072C" w14:paraId="018285BA" w14:textId="77777777" w:rsidTr="00DE4115">
        <w:trPr>
          <w:cantSplit/>
          <w:trHeight w:val="20"/>
          <w:jc w:val="center"/>
        </w:trPr>
        <w:tc>
          <w:tcPr>
            <w:tcW w:w="518" w:type="pct"/>
            <w:vMerge/>
            <w:vAlign w:val="center"/>
          </w:tcPr>
          <w:p w14:paraId="3EE42A79" w14:textId="77777777" w:rsidR="007E4F55" w:rsidRPr="0081072C" w:rsidRDefault="007E4F55" w:rsidP="007E4F55">
            <w:pPr>
              <w:spacing w:line="240" w:lineRule="auto"/>
              <w:jc w:val="center"/>
              <w:rPr>
                <w:sz w:val="21"/>
              </w:rPr>
            </w:pPr>
          </w:p>
        </w:tc>
        <w:tc>
          <w:tcPr>
            <w:tcW w:w="1248" w:type="pct"/>
            <w:vAlign w:val="center"/>
          </w:tcPr>
          <w:p w14:paraId="523E4C1B" w14:textId="77777777" w:rsidR="007E4F55" w:rsidRPr="0081072C" w:rsidRDefault="007E4F55" w:rsidP="007E4F55">
            <w:pPr>
              <w:spacing w:line="240" w:lineRule="auto"/>
              <w:jc w:val="center"/>
              <w:rPr>
                <w:sz w:val="21"/>
              </w:rPr>
            </w:pPr>
            <w:r w:rsidRPr="0081072C">
              <w:rPr>
                <w:sz w:val="21"/>
              </w:rPr>
              <w:t>烟尘（</w:t>
            </w:r>
            <w:r w:rsidRPr="0081072C">
              <w:rPr>
                <w:sz w:val="21"/>
              </w:rPr>
              <w:t>t/a</w:t>
            </w:r>
            <w:r w:rsidRPr="0081072C">
              <w:rPr>
                <w:sz w:val="21"/>
              </w:rPr>
              <w:t>）</w:t>
            </w:r>
          </w:p>
        </w:tc>
        <w:tc>
          <w:tcPr>
            <w:tcW w:w="1079" w:type="pct"/>
            <w:vAlign w:val="center"/>
          </w:tcPr>
          <w:p w14:paraId="3AFA9415" w14:textId="634406E0" w:rsidR="007E4F55" w:rsidRPr="0081072C" w:rsidRDefault="007E4F55" w:rsidP="007E4F55">
            <w:pPr>
              <w:spacing w:line="240" w:lineRule="auto"/>
              <w:jc w:val="center"/>
              <w:rPr>
                <w:sz w:val="21"/>
              </w:rPr>
            </w:pPr>
            <w:r>
              <w:rPr>
                <w:rFonts w:eastAsia="等线" w:cs="Times New Roman"/>
                <w:color w:val="FF0000"/>
                <w:sz w:val="21"/>
                <w:szCs w:val="21"/>
              </w:rPr>
              <w:t>62.89</w:t>
            </w:r>
          </w:p>
        </w:tc>
        <w:tc>
          <w:tcPr>
            <w:tcW w:w="1078" w:type="pct"/>
          </w:tcPr>
          <w:p w14:paraId="3A0FAF2A" w14:textId="77777777" w:rsidR="007E4F55" w:rsidRPr="0081072C" w:rsidRDefault="007E4F55" w:rsidP="007E4F55">
            <w:pPr>
              <w:spacing w:line="240" w:lineRule="auto"/>
              <w:jc w:val="center"/>
              <w:rPr>
                <w:sz w:val="21"/>
              </w:rPr>
            </w:pPr>
            <w:r w:rsidRPr="0081072C">
              <w:rPr>
                <w:rFonts w:hint="eastAsia"/>
                <w:sz w:val="21"/>
              </w:rPr>
              <w:t>0</w:t>
            </w:r>
          </w:p>
        </w:tc>
        <w:tc>
          <w:tcPr>
            <w:tcW w:w="1077" w:type="pct"/>
            <w:vAlign w:val="center"/>
          </w:tcPr>
          <w:p w14:paraId="06BFA751" w14:textId="1B99AE55" w:rsidR="007E4F55" w:rsidRPr="0081072C" w:rsidRDefault="007E4F55" w:rsidP="007E4F55">
            <w:pPr>
              <w:spacing w:line="240" w:lineRule="auto"/>
              <w:jc w:val="center"/>
              <w:rPr>
                <w:sz w:val="21"/>
              </w:rPr>
            </w:pPr>
            <w:r>
              <w:rPr>
                <w:rFonts w:eastAsia="等线" w:cs="Times New Roman"/>
                <w:color w:val="FF0000"/>
                <w:sz w:val="21"/>
                <w:szCs w:val="21"/>
              </w:rPr>
              <w:t>62.89</w:t>
            </w:r>
          </w:p>
        </w:tc>
      </w:tr>
      <w:tr w:rsidR="0081072C" w:rsidRPr="0081072C" w14:paraId="62A7FBC0" w14:textId="77777777" w:rsidTr="00DE4115">
        <w:trPr>
          <w:cantSplit/>
          <w:trHeight w:val="307"/>
          <w:jc w:val="center"/>
        </w:trPr>
        <w:tc>
          <w:tcPr>
            <w:tcW w:w="518" w:type="pct"/>
            <w:vAlign w:val="center"/>
          </w:tcPr>
          <w:p w14:paraId="0750E5FF" w14:textId="77777777" w:rsidR="00D03B46" w:rsidRPr="0081072C" w:rsidRDefault="00D03B46" w:rsidP="00DE4115">
            <w:pPr>
              <w:spacing w:line="240" w:lineRule="auto"/>
              <w:jc w:val="center"/>
              <w:rPr>
                <w:sz w:val="21"/>
              </w:rPr>
            </w:pPr>
            <w:r w:rsidRPr="0081072C">
              <w:rPr>
                <w:sz w:val="21"/>
              </w:rPr>
              <w:t>固废</w:t>
            </w:r>
          </w:p>
        </w:tc>
        <w:tc>
          <w:tcPr>
            <w:tcW w:w="1248" w:type="pct"/>
            <w:vAlign w:val="center"/>
          </w:tcPr>
          <w:p w14:paraId="45942EAB" w14:textId="77777777" w:rsidR="00D03B46" w:rsidRPr="0081072C" w:rsidRDefault="00D03B46" w:rsidP="00DE4115">
            <w:pPr>
              <w:spacing w:line="240" w:lineRule="auto"/>
              <w:jc w:val="center"/>
              <w:rPr>
                <w:sz w:val="21"/>
              </w:rPr>
            </w:pPr>
            <w:r w:rsidRPr="0081072C">
              <w:rPr>
                <w:sz w:val="21"/>
              </w:rPr>
              <w:t>合计（</w:t>
            </w:r>
            <w:r w:rsidRPr="0081072C">
              <w:rPr>
                <w:sz w:val="21"/>
              </w:rPr>
              <w:t>t/a</w:t>
            </w:r>
            <w:r w:rsidRPr="0081072C">
              <w:rPr>
                <w:sz w:val="21"/>
              </w:rPr>
              <w:t>）</w:t>
            </w:r>
          </w:p>
        </w:tc>
        <w:tc>
          <w:tcPr>
            <w:tcW w:w="1079" w:type="pct"/>
            <w:vAlign w:val="center"/>
          </w:tcPr>
          <w:p w14:paraId="60CF42F4" w14:textId="77777777" w:rsidR="00D03B46" w:rsidRPr="0081072C" w:rsidRDefault="00D03B46" w:rsidP="00DE4115">
            <w:pPr>
              <w:spacing w:line="240" w:lineRule="auto"/>
              <w:jc w:val="center"/>
              <w:rPr>
                <w:sz w:val="21"/>
              </w:rPr>
            </w:pPr>
            <w:r w:rsidRPr="0081072C">
              <w:rPr>
                <w:sz w:val="21"/>
              </w:rPr>
              <w:t>1632705.8</w:t>
            </w:r>
          </w:p>
        </w:tc>
        <w:tc>
          <w:tcPr>
            <w:tcW w:w="1078" w:type="pct"/>
          </w:tcPr>
          <w:p w14:paraId="0A48714C" w14:textId="77777777" w:rsidR="00D03B46" w:rsidRPr="0081072C" w:rsidRDefault="00D03B46" w:rsidP="00DE4115">
            <w:pPr>
              <w:spacing w:line="240" w:lineRule="auto"/>
              <w:jc w:val="center"/>
              <w:rPr>
                <w:sz w:val="21"/>
              </w:rPr>
            </w:pPr>
            <w:r w:rsidRPr="0081072C">
              <w:rPr>
                <w:sz w:val="21"/>
              </w:rPr>
              <w:t>3099.95</w:t>
            </w:r>
          </w:p>
        </w:tc>
        <w:tc>
          <w:tcPr>
            <w:tcW w:w="1077" w:type="pct"/>
          </w:tcPr>
          <w:p w14:paraId="182F1E3E" w14:textId="77777777" w:rsidR="00D03B46" w:rsidRPr="0081072C" w:rsidRDefault="00D03B46" w:rsidP="00DE4115">
            <w:pPr>
              <w:spacing w:line="240" w:lineRule="auto"/>
              <w:jc w:val="center"/>
              <w:rPr>
                <w:sz w:val="21"/>
              </w:rPr>
            </w:pPr>
            <w:r w:rsidRPr="0081072C">
              <w:rPr>
                <w:sz w:val="21"/>
              </w:rPr>
              <w:t>1635805.75</w:t>
            </w:r>
          </w:p>
        </w:tc>
      </w:tr>
    </w:tbl>
    <w:p w14:paraId="6171DCAC" w14:textId="77777777" w:rsidR="00D03B46" w:rsidRPr="0081072C" w:rsidRDefault="00D03B46" w:rsidP="00D03B46">
      <w:pPr>
        <w:spacing w:line="240" w:lineRule="auto"/>
        <w:ind w:firstLineChars="200" w:firstLine="420"/>
        <w:rPr>
          <w:rFonts w:cs="Times New Roman"/>
          <w:sz w:val="21"/>
        </w:rPr>
      </w:pPr>
      <w:r w:rsidRPr="0081072C">
        <w:rPr>
          <w:rFonts w:cs="Times New Roman"/>
          <w:sz w:val="21"/>
        </w:rPr>
        <w:t>注：固废指产生量；</w:t>
      </w:r>
      <w:r w:rsidRPr="0081072C">
        <w:rPr>
          <w:rFonts w:cs="Times New Roman" w:hint="eastAsia"/>
          <w:sz w:val="21"/>
        </w:rPr>
        <w:t>废气</w:t>
      </w:r>
      <w:r w:rsidRPr="0081072C">
        <w:rPr>
          <w:rFonts w:cs="Times New Roman"/>
          <w:sz w:val="21"/>
        </w:rPr>
        <w:t>排放总量计算以实际监测数据</w:t>
      </w:r>
      <w:r w:rsidRPr="0081072C">
        <w:rPr>
          <w:rFonts w:cs="Times New Roman" w:hint="eastAsia"/>
          <w:sz w:val="21"/>
        </w:rPr>
        <w:t>和</w:t>
      </w:r>
      <w:r w:rsidRPr="0081072C">
        <w:rPr>
          <w:rFonts w:cs="Times New Roman"/>
          <w:sz w:val="21"/>
        </w:rPr>
        <w:t>在线监测数据</w:t>
      </w:r>
      <w:r w:rsidRPr="0081072C">
        <w:rPr>
          <w:rFonts w:cs="Times New Roman" w:hint="eastAsia"/>
          <w:sz w:val="21"/>
        </w:rPr>
        <w:t>进行</w:t>
      </w:r>
      <w:r w:rsidRPr="0081072C">
        <w:rPr>
          <w:rFonts w:cs="Times New Roman"/>
          <w:sz w:val="21"/>
        </w:rPr>
        <w:t>推算</w:t>
      </w:r>
      <w:r w:rsidRPr="0081072C">
        <w:rPr>
          <w:rFonts w:cs="Times New Roman" w:hint="eastAsia"/>
          <w:sz w:val="21"/>
        </w:rPr>
        <w:t>。</w:t>
      </w:r>
    </w:p>
    <w:p w14:paraId="682BB036" w14:textId="77777777" w:rsidR="00D03B46" w:rsidRPr="0081072C" w:rsidRDefault="00D03B46" w:rsidP="00D03B46">
      <w:pPr>
        <w:spacing w:line="240" w:lineRule="auto"/>
        <w:ind w:firstLine="400"/>
        <w:rPr>
          <w:rFonts w:eastAsia="黑体"/>
          <w:sz w:val="20"/>
          <w:szCs w:val="20"/>
        </w:rPr>
      </w:pPr>
    </w:p>
    <w:p w14:paraId="3D428B7B" w14:textId="439B2C3D" w:rsidR="006A2D5F" w:rsidRPr="0081072C" w:rsidRDefault="006A2D5F" w:rsidP="006A2D5F">
      <w:pPr>
        <w:pStyle w:val="af4"/>
      </w:pPr>
      <w:r w:rsidRPr="0081072C">
        <w:t>2.1.</w:t>
      </w:r>
      <w:r w:rsidR="00286463" w:rsidRPr="0081072C">
        <w:t>4</w:t>
      </w:r>
      <w:r w:rsidRPr="0081072C">
        <w:t xml:space="preserve">  </w:t>
      </w:r>
      <w:r w:rsidRPr="0081072C">
        <w:rPr>
          <w:rFonts w:hint="eastAsia"/>
        </w:rPr>
        <w:t>太阳新材料产业园</w:t>
      </w:r>
      <w:r w:rsidR="00286463" w:rsidRPr="0081072C">
        <w:rPr>
          <w:rFonts w:hint="eastAsia"/>
        </w:rPr>
        <w:t>厂区</w:t>
      </w:r>
      <w:r w:rsidRPr="0081072C">
        <w:rPr>
          <w:rFonts w:hint="eastAsia"/>
        </w:rPr>
        <w:t>现有</w:t>
      </w:r>
      <w:r w:rsidR="00FA3D82" w:rsidRPr="0081072C">
        <w:rPr>
          <w:rFonts w:hint="eastAsia"/>
        </w:rPr>
        <w:t>及在建</w:t>
      </w:r>
      <w:r w:rsidRPr="0081072C">
        <w:t>工程分析</w:t>
      </w:r>
    </w:p>
    <w:p w14:paraId="32FCFEF2" w14:textId="7642D72F" w:rsidR="00787467" w:rsidRPr="0081072C" w:rsidRDefault="00787467" w:rsidP="00787467">
      <w:pPr>
        <w:pStyle w:val="a5"/>
        <w:outlineLvl w:val="3"/>
      </w:pPr>
      <w:r w:rsidRPr="0081072C">
        <w:rPr>
          <w:rFonts w:hint="eastAsia"/>
        </w:rPr>
        <w:t>2</w:t>
      </w:r>
      <w:r w:rsidRPr="0081072C">
        <w:t xml:space="preserve">.1.4.1  </w:t>
      </w:r>
      <w:r w:rsidRPr="0081072C">
        <w:rPr>
          <w:rFonts w:hint="eastAsia"/>
        </w:rPr>
        <w:t>太阳新材料产业园厂区现有工程</w:t>
      </w:r>
    </w:p>
    <w:p w14:paraId="7DC469A3" w14:textId="058C46B3" w:rsidR="006A2D5F" w:rsidRPr="0081072C" w:rsidRDefault="00787467" w:rsidP="00787467">
      <w:pPr>
        <w:pStyle w:val="a5"/>
        <w:ind w:firstLineChars="200" w:firstLine="482"/>
        <w:outlineLvl w:val="3"/>
      </w:pPr>
      <w:r w:rsidRPr="0081072C">
        <w:rPr>
          <w:rFonts w:hint="eastAsia"/>
        </w:rPr>
        <w:t>一、</w:t>
      </w:r>
      <w:r w:rsidR="006A2D5F" w:rsidRPr="0081072C">
        <w:t xml:space="preserve"> </w:t>
      </w:r>
      <w:r w:rsidR="006A2D5F" w:rsidRPr="0081072C">
        <w:rPr>
          <w:rFonts w:hint="eastAsia"/>
        </w:rPr>
        <w:t>工程组成</w:t>
      </w:r>
    </w:p>
    <w:p w14:paraId="434EF8CB" w14:textId="5A64878A" w:rsidR="00741640" w:rsidRPr="0081072C" w:rsidRDefault="00286463" w:rsidP="00741640">
      <w:pPr>
        <w:ind w:firstLineChars="200" w:firstLine="480"/>
      </w:pPr>
      <w:r w:rsidRPr="0081072C">
        <w:rPr>
          <w:rFonts w:hint="eastAsia"/>
          <w:bCs/>
        </w:rPr>
        <w:t>太阳新材料产业园厂区</w:t>
      </w:r>
      <w:r w:rsidR="00741640" w:rsidRPr="0081072C">
        <w:rPr>
          <w:rFonts w:hint="eastAsia"/>
          <w:bCs/>
        </w:rPr>
        <w:t>现有项目</w:t>
      </w:r>
      <w:r w:rsidR="00741640" w:rsidRPr="0081072C">
        <w:rPr>
          <w:bCs/>
        </w:rPr>
        <w:t>由主体工程、辅助工程、储运工程、公用工程和环保工程五部分组成，具体的项目组成见表</w:t>
      </w:r>
      <w:r w:rsidR="00741640" w:rsidRPr="0081072C">
        <w:rPr>
          <w:bCs/>
        </w:rPr>
        <w:t>2.</w:t>
      </w:r>
      <w:r w:rsidR="00AC20F6" w:rsidRPr="0081072C">
        <w:rPr>
          <w:bCs/>
        </w:rPr>
        <w:t>1</w:t>
      </w:r>
      <w:r w:rsidR="00741640" w:rsidRPr="0081072C">
        <w:rPr>
          <w:bCs/>
        </w:rPr>
        <w:t>-</w:t>
      </w:r>
      <w:r w:rsidRPr="0081072C">
        <w:rPr>
          <w:bCs/>
        </w:rPr>
        <w:t>2</w:t>
      </w:r>
      <w:r w:rsidR="004B1EC5" w:rsidRPr="0081072C">
        <w:rPr>
          <w:bCs/>
        </w:rPr>
        <w:t>7</w:t>
      </w:r>
      <w:r w:rsidR="00741640" w:rsidRPr="0081072C">
        <w:t>。</w:t>
      </w:r>
    </w:p>
    <w:p w14:paraId="294F09B6" w14:textId="0AE76C47" w:rsidR="00741640" w:rsidRPr="0081072C" w:rsidRDefault="00741640" w:rsidP="00741640">
      <w:pPr>
        <w:pStyle w:val="af0"/>
      </w:pPr>
      <w:r w:rsidRPr="0081072C">
        <w:rPr>
          <w:rFonts w:hint="eastAsia"/>
        </w:rPr>
        <w:t>表</w:t>
      </w:r>
      <w:r w:rsidRPr="0081072C">
        <w:t>2.</w:t>
      </w:r>
      <w:r w:rsidR="00AC20F6" w:rsidRPr="0081072C">
        <w:t>1</w:t>
      </w:r>
      <w:r w:rsidRPr="0081072C">
        <w:t>-</w:t>
      </w:r>
      <w:r w:rsidR="00286463" w:rsidRPr="0081072C">
        <w:t>2</w:t>
      </w:r>
      <w:r w:rsidR="004B1EC5" w:rsidRPr="0081072C">
        <w:t>7</w:t>
      </w:r>
      <w:r w:rsidRPr="0081072C">
        <w:t xml:space="preserve">  </w:t>
      </w:r>
      <w:r w:rsidR="00AC20F6" w:rsidRPr="0081072C">
        <w:rPr>
          <w:rFonts w:hint="eastAsia"/>
        </w:rPr>
        <w:t>现有</w:t>
      </w:r>
      <w:r w:rsidRPr="0081072C">
        <w:rPr>
          <w:rFonts w:hint="eastAsia"/>
        </w:rPr>
        <w:t>项目组成一览表</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09"/>
        <w:gridCol w:w="856"/>
        <w:gridCol w:w="890"/>
        <w:gridCol w:w="5343"/>
        <w:gridCol w:w="778"/>
      </w:tblGrid>
      <w:tr w:rsidR="0081072C" w:rsidRPr="0081072C" w14:paraId="5BF34DB0" w14:textId="77777777" w:rsidTr="00A20674">
        <w:trPr>
          <w:trHeight w:val="20"/>
          <w:tblHeader/>
          <w:jc w:val="center"/>
        </w:trPr>
        <w:tc>
          <w:tcPr>
            <w:tcW w:w="1302" w:type="pct"/>
            <w:gridSpan w:val="3"/>
          </w:tcPr>
          <w:p w14:paraId="46E2D1AB" w14:textId="28BA3916" w:rsidR="008F240D" w:rsidRPr="0081072C" w:rsidRDefault="008F240D" w:rsidP="009D5244">
            <w:pPr>
              <w:spacing w:line="240" w:lineRule="auto"/>
              <w:ind w:firstLineChars="200" w:firstLine="420"/>
              <w:jc w:val="center"/>
              <w:rPr>
                <w:rFonts w:cs="Times New Roman"/>
                <w:sz w:val="21"/>
                <w:szCs w:val="21"/>
              </w:rPr>
            </w:pPr>
            <w:r w:rsidRPr="0081072C">
              <w:rPr>
                <w:rFonts w:cs="Times New Roman"/>
                <w:sz w:val="21"/>
                <w:szCs w:val="21"/>
              </w:rPr>
              <w:t>类别</w:t>
            </w:r>
          </w:p>
        </w:tc>
        <w:tc>
          <w:tcPr>
            <w:tcW w:w="3228" w:type="pct"/>
            <w:vAlign w:val="center"/>
          </w:tcPr>
          <w:p w14:paraId="06925D99" w14:textId="77777777" w:rsidR="008F240D" w:rsidRPr="0081072C" w:rsidRDefault="008F240D" w:rsidP="009D5244">
            <w:pPr>
              <w:spacing w:line="240" w:lineRule="auto"/>
              <w:ind w:firstLineChars="200" w:firstLine="420"/>
              <w:jc w:val="center"/>
              <w:rPr>
                <w:rFonts w:cs="Times New Roman"/>
                <w:sz w:val="21"/>
                <w:szCs w:val="21"/>
              </w:rPr>
            </w:pPr>
            <w:r w:rsidRPr="0081072C">
              <w:rPr>
                <w:rFonts w:cs="Times New Roman"/>
                <w:sz w:val="21"/>
                <w:szCs w:val="21"/>
              </w:rPr>
              <w:t>主要工程内容</w:t>
            </w:r>
          </w:p>
        </w:tc>
        <w:tc>
          <w:tcPr>
            <w:tcW w:w="470" w:type="pct"/>
          </w:tcPr>
          <w:p w14:paraId="381D6D35" w14:textId="77777777" w:rsidR="008F240D" w:rsidRPr="0081072C" w:rsidRDefault="008F240D" w:rsidP="009D5244">
            <w:pPr>
              <w:spacing w:line="240" w:lineRule="auto"/>
              <w:jc w:val="center"/>
              <w:rPr>
                <w:rFonts w:cs="Times New Roman"/>
                <w:sz w:val="21"/>
                <w:szCs w:val="21"/>
              </w:rPr>
            </w:pPr>
            <w:r w:rsidRPr="0081072C">
              <w:rPr>
                <w:rFonts w:cs="Times New Roman" w:hint="eastAsia"/>
                <w:sz w:val="21"/>
                <w:szCs w:val="21"/>
              </w:rPr>
              <w:t>备注</w:t>
            </w:r>
          </w:p>
        </w:tc>
      </w:tr>
      <w:tr w:rsidR="0081072C" w:rsidRPr="0081072C" w14:paraId="4C111A32" w14:textId="77777777" w:rsidTr="00A20674">
        <w:trPr>
          <w:trHeight w:val="20"/>
          <w:jc w:val="center"/>
        </w:trPr>
        <w:tc>
          <w:tcPr>
            <w:tcW w:w="247" w:type="pct"/>
            <w:vMerge w:val="restart"/>
            <w:vAlign w:val="center"/>
          </w:tcPr>
          <w:p w14:paraId="1FF84510" w14:textId="77777777" w:rsidR="00286463" w:rsidRPr="0081072C" w:rsidRDefault="00286463" w:rsidP="009D5244">
            <w:pPr>
              <w:spacing w:line="240" w:lineRule="auto"/>
              <w:jc w:val="center"/>
              <w:rPr>
                <w:rFonts w:cs="Times New Roman"/>
                <w:sz w:val="21"/>
                <w:szCs w:val="21"/>
              </w:rPr>
            </w:pPr>
            <w:r w:rsidRPr="0081072C">
              <w:rPr>
                <w:rFonts w:cs="Times New Roman" w:hint="eastAsia"/>
                <w:sz w:val="21"/>
                <w:szCs w:val="21"/>
              </w:rPr>
              <w:t>主体工程</w:t>
            </w:r>
          </w:p>
        </w:tc>
        <w:tc>
          <w:tcPr>
            <w:tcW w:w="517" w:type="pct"/>
            <w:vMerge w:val="restart"/>
            <w:vAlign w:val="center"/>
          </w:tcPr>
          <w:p w14:paraId="5B29D4B2" w14:textId="7E1B2822" w:rsidR="00286463" w:rsidRPr="0081072C" w:rsidRDefault="00286463" w:rsidP="00144A4A">
            <w:pPr>
              <w:spacing w:line="240" w:lineRule="auto"/>
              <w:jc w:val="center"/>
              <w:rPr>
                <w:rFonts w:cs="Times New Roman"/>
                <w:sz w:val="21"/>
                <w:szCs w:val="21"/>
              </w:rPr>
            </w:pPr>
            <w:r w:rsidRPr="0081072C">
              <w:rPr>
                <w:rFonts w:cs="Times New Roman" w:hint="eastAsia"/>
                <w:sz w:val="21"/>
                <w:szCs w:val="21"/>
              </w:rPr>
              <w:t>4</w:t>
            </w:r>
            <w:r w:rsidRPr="0081072C">
              <w:rPr>
                <w:rFonts w:cs="Times New Roman"/>
                <w:sz w:val="21"/>
                <w:szCs w:val="21"/>
              </w:rPr>
              <w:t>5</w:t>
            </w:r>
            <w:r w:rsidRPr="0081072C">
              <w:rPr>
                <w:rFonts w:cs="Times New Roman" w:hint="eastAsia"/>
                <w:sz w:val="21"/>
                <w:szCs w:val="21"/>
              </w:rPr>
              <w:t>万吨文化纸</w:t>
            </w:r>
          </w:p>
        </w:tc>
        <w:tc>
          <w:tcPr>
            <w:tcW w:w="538" w:type="pct"/>
            <w:vAlign w:val="center"/>
          </w:tcPr>
          <w:p w14:paraId="127E2E6A" w14:textId="50334D50" w:rsidR="00286463" w:rsidRPr="0081072C" w:rsidRDefault="00286463" w:rsidP="009D5244">
            <w:pPr>
              <w:spacing w:line="240" w:lineRule="auto"/>
              <w:jc w:val="center"/>
              <w:rPr>
                <w:rFonts w:cs="Times New Roman"/>
                <w:sz w:val="21"/>
                <w:szCs w:val="21"/>
              </w:rPr>
            </w:pPr>
            <w:r w:rsidRPr="0081072C">
              <w:rPr>
                <w:rFonts w:cs="Times New Roman" w:hint="eastAsia"/>
                <w:sz w:val="21"/>
                <w:szCs w:val="21"/>
              </w:rPr>
              <w:t>碎解库</w:t>
            </w:r>
          </w:p>
        </w:tc>
        <w:tc>
          <w:tcPr>
            <w:tcW w:w="3228" w:type="pct"/>
            <w:vAlign w:val="center"/>
          </w:tcPr>
          <w:p w14:paraId="0DC74372" w14:textId="77777777" w:rsidR="00286463" w:rsidRPr="0081072C" w:rsidRDefault="00286463" w:rsidP="009D5244">
            <w:pPr>
              <w:spacing w:line="240" w:lineRule="auto"/>
              <w:jc w:val="left"/>
              <w:rPr>
                <w:rFonts w:cs="Times New Roman"/>
                <w:bCs/>
                <w:sz w:val="21"/>
                <w:szCs w:val="21"/>
              </w:rPr>
            </w:pPr>
            <w:r w:rsidRPr="0081072C">
              <w:rPr>
                <w:rFonts w:cs="Times New Roman" w:hint="eastAsia"/>
                <w:bCs/>
                <w:sz w:val="21"/>
                <w:szCs w:val="21"/>
              </w:rPr>
              <w:t>1</w:t>
            </w:r>
            <w:r w:rsidRPr="0081072C">
              <w:rPr>
                <w:rFonts w:cs="Times New Roman" w:hint="eastAsia"/>
                <w:bCs/>
                <w:sz w:val="21"/>
                <w:szCs w:val="21"/>
              </w:rPr>
              <w:t>座，建筑面积</w:t>
            </w:r>
            <w:r w:rsidRPr="0081072C">
              <w:rPr>
                <w:rFonts w:cs="Times New Roman" w:hint="eastAsia"/>
                <w:bCs/>
                <w:sz w:val="21"/>
                <w:szCs w:val="21"/>
              </w:rPr>
              <w:t>6</w:t>
            </w:r>
            <w:r w:rsidRPr="0081072C">
              <w:rPr>
                <w:rFonts w:cs="Times New Roman"/>
                <w:bCs/>
                <w:sz w:val="21"/>
                <w:szCs w:val="21"/>
              </w:rPr>
              <w:t>300</w:t>
            </w:r>
            <w:r w:rsidRPr="0081072C">
              <w:rPr>
                <w:rFonts w:cs="Times New Roman" w:hint="eastAsia"/>
                <w:bCs/>
                <w:sz w:val="21"/>
                <w:szCs w:val="21"/>
              </w:rPr>
              <w:t>m</w:t>
            </w:r>
            <w:r w:rsidRPr="0081072C">
              <w:rPr>
                <w:rFonts w:cs="Times New Roman"/>
                <w:bCs/>
                <w:sz w:val="21"/>
                <w:szCs w:val="21"/>
                <w:vertAlign w:val="superscript"/>
              </w:rPr>
              <w:t>2</w:t>
            </w:r>
            <w:r w:rsidRPr="0081072C">
              <w:rPr>
                <w:rFonts w:cs="Times New Roman" w:hint="eastAsia"/>
                <w:bCs/>
                <w:sz w:val="21"/>
                <w:szCs w:val="21"/>
              </w:rPr>
              <w:t>，主要设备有水力碎浆机、高浓除砂器和双盘磨浆机，用于商品浆的破碎，年处理商品浆约</w:t>
            </w:r>
            <w:r w:rsidRPr="0081072C">
              <w:rPr>
                <w:rFonts w:cs="Times New Roman"/>
                <w:sz w:val="21"/>
                <w:szCs w:val="21"/>
              </w:rPr>
              <w:t>14.1</w:t>
            </w:r>
            <w:r w:rsidRPr="0081072C">
              <w:rPr>
                <w:rFonts w:cs="Times New Roman" w:hint="eastAsia"/>
                <w:sz w:val="21"/>
                <w:szCs w:val="21"/>
              </w:rPr>
              <w:t>万</w:t>
            </w:r>
            <w:r w:rsidRPr="0081072C">
              <w:rPr>
                <w:rFonts w:cs="Times New Roman" w:hint="eastAsia"/>
                <w:sz w:val="21"/>
                <w:szCs w:val="21"/>
              </w:rPr>
              <w:t>t</w:t>
            </w:r>
            <w:r w:rsidRPr="0081072C">
              <w:rPr>
                <w:rFonts w:cs="Times New Roman" w:hint="eastAsia"/>
                <w:sz w:val="21"/>
                <w:szCs w:val="21"/>
              </w:rPr>
              <w:t>。</w:t>
            </w:r>
          </w:p>
        </w:tc>
        <w:tc>
          <w:tcPr>
            <w:tcW w:w="470" w:type="pct"/>
            <w:vAlign w:val="center"/>
          </w:tcPr>
          <w:p w14:paraId="307322F7" w14:textId="5602C808" w:rsidR="00286463" w:rsidRPr="0081072C" w:rsidRDefault="00286463" w:rsidP="009D5244">
            <w:pPr>
              <w:spacing w:line="240" w:lineRule="auto"/>
              <w:jc w:val="center"/>
              <w:rPr>
                <w:rFonts w:cs="Times New Roman"/>
                <w:sz w:val="21"/>
                <w:szCs w:val="21"/>
              </w:rPr>
            </w:pPr>
          </w:p>
        </w:tc>
      </w:tr>
      <w:tr w:rsidR="0081072C" w:rsidRPr="0081072C" w14:paraId="68C12BD7" w14:textId="77777777" w:rsidTr="00A20674">
        <w:trPr>
          <w:trHeight w:val="20"/>
          <w:jc w:val="center"/>
        </w:trPr>
        <w:tc>
          <w:tcPr>
            <w:tcW w:w="247" w:type="pct"/>
            <w:vMerge/>
            <w:vAlign w:val="center"/>
          </w:tcPr>
          <w:p w14:paraId="4726E068" w14:textId="77777777" w:rsidR="00286463" w:rsidRPr="0081072C" w:rsidRDefault="00286463" w:rsidP="009D5244">
            <w:pPr>
              <w:spacing w:line="240" w:lineRule="auto"/>
              <w:jc w:val="center"/>
              <w:rPr>
                <w:rFonts w:cs="Times New Roman"/>
                <w:sz w:val="21"/>
                <w:szCs w:val="21"/>
              </w:rPr>
            </w:pPr>
          </w:p>
        </w:tc>
        <w:tc>
          <w:tcPr>
            <w:tcW w:w="517" w:type="pct"/>
            <w:vMerge/>
          </w:tcPr>
          <w:p w14:paraId="7A19CD3F" w14:textId="77777777" w:rsidR="00286463" w:rsidRPr="0081072C" w:rsidRDefault="00286463" w:rsidP="009D5244">
            <w:pPr>
              <w:spacing w:line="240" w:lineRule="auto"/>
              <w:jc w:val="center"/>
              <w:rPr>
                <w:rFonts w:cs="Times New Roman"/>
                <w:bCs/>
                <w:sz w:val="21"/>
                <w:szCs w:val="21"/>
              </w:rPr>
            </w:pPr>
          </w:p>
        </w:tc>
        <w:tc>
          <w:tcPr>
            <w:tcW w:w="538" w:type="pct"/>
            <w:vAlign w:val="center"/>
          </w:tcPr>
          <w:p w14:paraId="397BD35E" w14:textId="6ED19A4F" w:rsidR="00286463" w:rsidRPr="0081072C" w:rsidRDefault="00286463" w:rsidP="009D5244">
            <w:pPr>
              <w:spacing w:line="240" w:lineRule="auto"/>
              <w:jc w:val="center"/>
              <w:rPr>
                <w:rFonts w:cs="Times New Roman"/>
                <w:sz w:val="21"/>
                <w:szCs w:val="21"/>
              </w:rPr>
            </w:pPr>
            <w:r w:rsidRPr="0081072C">
              <w:rPr>
                <w:rFonts w:cs="Times New Roman" w:hint="eastAsia"/>
                <w:bCs/>
                <w:sz w:val="21"/>
                <w:szCs w:val="21"/>
              </w:rPr>
              <w:t>化机浆车间</w:t>
            </w:r>
          </w:p>
        </w:tc>
        <w:tc>
          <w:tcPr>
            <w:tcW w:w="3228" w:type="pct"/>
            <w:vAlign w:val="center"/>
          </w:tcPr>
          <w:p w14:paraId="5E6891F7" w14:textId="77777777" w:rsidR="00286463" w:rsidRPr="0081072C" w:rsidRDefault="00286463" w:rsidP="009D5244">
            <w:pPr>
              <w:spacing w:line="240" w:lineRule="auto"/>
              <w:jc w:val="left"/>
              <w:rPr>
                <w:rFonts w:cs="Times New Roman"/>
                <w:bCs/>
                <w:sz w:val="21"/>
                <w:szCs w:val="21"/>
              </w:rPr>
            </w:pPr>
            <w:r w:rsidRPr="0081072C">
              <w:rPr>
                <w:rFonts w:cs="Times New Roman" w:hint="eastAsia"/>
                <w:bCs/>
                <w:sz w:val="21"/>
                <w:szCs w:val="21"/>
              </w:rPr>
              <w:t>1</w:t>
            </w:r>
            <w:r w:rsidRPr="0081072C">
              <w:rPr>
                <w:rFonts w:cs="Times New Roman" w:hint="eastAsia"/>
                <w:bCs/>
                <w:sz w:val="21"/>
                <w:szCs w:val="21"/>
              </w:rPr>
              <w:t>座，建筑面积</w:t>
            </w:r>
            <w:r w:rsidRPr="0081072C">
              <w:rPr>
                <w:rFonts w:cs="Times New Roman" w:hint="eastAsia"/>
                <w:bCs/>
                <w:sz w:val="21"/>
                <w:szCs w:val="21"/>
              </w:rPr>
              <w:t>6</w:t>
            </w:r>
            <w:r w:rsidRPr="0081072C">
              <w:rPr>
                <w:rFonts w:cs="Times New Roman"/>
                <w:bCs/>
                <w:sz w:val="21"/>
                <w:szCs w:val="21"/>
              </w:rPr>
              <w:t>300</w:t>
            </w:r>
            <w:r w:rsidRPr="0081072C">
              <w:rPr>
                <w:rFonts w:cs="Times New Roman" w:hint="eastAsia"/>
                <w:bCs/>
                <w:sz w:val="21"/>
                <w:szCs w:val="21"/>
              </w:rPr>
              <w:t>m</w:t>
            </w:r>
            <w:r w:rsidRPr="0081072C">
              <w:rPr>
                <w:rFonts w:cs="Times New Roman"/>
                <w:bCs/>
                <w:sz w:val="21"/>
                <w:szCs w:val="21"/>
                <w:vertAlign w:val="superscript"/>
              </w:rPr>
              <w:t>2</w:t>
            </w:r>
            <w:r w:rsidRPr="0081072C">
              <w:rPr>
                <w:rFonts w:cs="Times New Roman" w:hint="eastAsia"/>
                <w:bCs/>
                <w:sz w:val="21"/>
                <w:szCs w:val="21"/>
              </w:rPr>
              <w:t>，车间内设一条化机浆生产线，包括预蒸、预浸、磨浆、漂白、调浆等工序，年生产化机浆</w:t>
            </w:r>
            <w:r w:rsidRPr="0081072C">
              <w:rPr>
                <w:rFonts w:cs="Times New Roman" w:hint="eastAsia"/>
                <w:bCs/>
                <w:sz w:val="21"/>
                <w:szCs w:val="21"/>
              </w:rPr>
              <w:t>1</w:t>
            </w:r>
            <w:r w:rsidRPr="0081072C">
              <w:rPr>
                <w:rFonts w:cs="Times New Roman"/>
                <w:bCs/>
                <w:sz w:val="21"/>
                <w:szCs w:val="21"/>
              </w:rPr>
              <w:t>8</w:t>
            </w:r>
            <w:r w:rsidRPr="0081072C">
              <w:rPr>
                <w:rFonts w:cs="Times New Roman" w:hint="eastAsia"/>
                <w:bCs/>
                <w:sz w:val="21"/>
                <w:szCs w:val="21"/>
              </w:rPr>
              <w:t>万</w:t>
            </w:r>
            <w:r w:rsidRPr="0081072C">
              <w:rPr>
                <w:rFonts w:cs="Times New Roman" w:hint="eastAsia"/>
                <w:bCs/>
                <w:sz w:val="21"/>
                <w:szCs w:val="21"/>
              </w:rPr>
              <w:t>t</w:t>
            </w:r>
            <w:r w:rsidRPr="0081072C">
              <w:rPr>
                <w:rFonts w:cs="Times New Roman" w:hint="eastAsia"/>
                <w:bCs/>
                <w:sz w:val="21"/>
                <w:szCs w:val="21"/>
              </w:rPr>
              <w:t>。</w:t>
            </w:r>
          </w:p>
        </w:tc>
        <w:tc>
          <w:tcPr>
            <w:tcW w:w="470" w:type="pct"/>
            <w:vAlign w:val="center"/>
          </w:tcPr>
          <w:p w14:paraId="6CB4A23F" w14:textId="43C0B6C5" w:rsidR="00286463" w:rsidRPr="0081072C" w:rsidRDefault="00286463" w:rsidP="009D5244">
            <w:pPr>
              <w:spacing w:line="240" w:lineRule="auto"/>
              <w:jc w:val="center"/>
              <w:rPr>
                <w:rFonts w:cs="Times New Roman"/>
                <w:sz w:val="21"/>
                <w:szCs w:val="21"/>
              </w:rPr>
            </w:pPr>
          </w:p>
        </w:tc>
      </w:tr>
      <w:tr w:rsidR="0081072C" w:rsidRPr="0081072C" w14:paraId="4AC4100D" w14:textId="77777777" w:rsidTr="00A20674">
        <w:trPr>
          <w:trHeight w:val="20"/>
          <w:jc w:val="center"/>
        </w:trPr>
        <w:tc>
          <w:tcPr>
            <w:tcW w:w="247" w:type="pct"/>
            <w:vMerge/>
            <w:vAlign w:val="center"/>
          </w:tcPr>
          <w:p w14:paraId="55BBD91B" w14:textId="77777777" w:rsidR="00286463" w:rsidRPr="0081072C" w:rsidRDefault="00286463" w:rsidP="009D5244">
            <w:pPr>
              <w:spacing w:line="240" w:lineRule="auto"/>
              <w:jc w:val="center"/>
              <w:rPr>
                <w:rFonts w:cs="Times New Roman"/>
                <w:sz w:val="21"/>
                <w:szCs w:val="21"/>
              </w:rPr>
            </w:pPr>
          </w:p>
        </w:tc>
        <w:tc>
          <w:tcPr>
            <w:tcW w:w="517" w:type="pct"/>
            <w:vMerge/>
          </w:tcPr>
          <w:p w14:paraId="20B5B2DA" w14:textId="77777777" w:rsidR="00286463" w:rsidRPr="0081072C" w:rsidRDefault="00286463" w:rsidP="009D5244">
            <w:pPr>
              <w:spacing w:line="240" w:lineRule="auto"/>
              <w:jc w:val="center"/>
              <w:rPr>
                <w:rFonts w:cs="Times New Roman"/>
                <w:sz w:val="21"/>
                <w:szCs w:val="21"/>
              </w:rPr>
            </w:pPr>
          </w:p>
        </w:tc>
        <w:tc>
          <w:tcPr>
            <w:tcW w:w="538" w:type="pct"/>
            <w:vAlign w:val="center"/>
          </w:tcPr>
          <w:p w14:paraId="2284C045" w14:textId="4AE3D02A" w:rsidR="00286463" w:rsidRPr="0081072C" w:rsidRDefault="00286463" w:rsidP="009D5244">
            <w:pPr>
              <w:spacing w:line="240" w:lineRule="auto"/>
              <w:jc w:val="center"/>
              <w:rPr>
                <w:rFonts w:cs="Times New Roman"/>
                <w:sz w:val="21"/>
                <w:szCs w:val="21"/>
              </w:rPr>
            </w:pPr>
            <w:r w:rsidRPr="0081072C">
              <w:rPr>
                <w:rFonts w:cs="Times New Roman" w:hint="eastAsia"/>
                <w:sz w:val="21"/>
                <w:szCs w:val="21"/>
              </w:rPr>
              <w:t>湿式造纸联合厂房</w:t>
            </w:r>
          </w:p>
        </w:tc>
        <w:tc>
          <w:tcPr>
            <w:tcW w:w="3228" w:type="pct"/>
            <w:vAlign w:val="center"/>
          </w:tcPr>
          <w:p w14:paraId="59D0DA47" w14:textId="77777777" w:rsidR="00286463" w:rsidRPr="0081072C" w:rsidRDefault="00286463" w:rsidP="009D5244">
            <w:pPr>
              <w:spacing w:line="240" w:lineRule="auto"/>
              <w:jc w:val="left"/>
              <w:rPr>
                <w:rFonts w:cs="Times New Roman"/>
                <w:bCs/>
                <w:sz w:val="21"/>
                <w:szCs w:val="21"/>
              </w:rPr>
            </w:pPr>
            <w:r w:rsidRPr="0081072C">
              <w:rPr>
                <w:rFonts w:cs="Times New Roman" w:hint="eastAsia"/>
                <w:bCs/>
                <w:sz w:val="21"/>
                <w:szCs w:val="21"/>
              </w:rPr>
              <w:t>1</w:t>
            </w:r>
            <w:r w:rsidRPr="0081072C">
              <w:rPr>
                <w:rFonts w:cs="Times New Roman" w:hint="eastAsia"/>
                <w:bCs/>
                <w:sz w:val="21"/>
                <w:szCs w:val="21"/>
              </w:rPr>
              <w:t>座，建筑面积</w:t>
            </w:r>
            <w:r w:rsidRPr="0081072C">
              <w:rPr>
                <w:sz w:val="21"/>
                <w:szCs w:val="21"/>
              </w:rPr>
              <w:t>24750</w:t>
            </w:r>
            <w:r w:rsidRPr="0081072C">
              <w:rPr>
                <w:rFonts w:cs="Times New Roman" w:hint="eastAsia"/>
                <w:sz w:val="21"/>
                <w:szCs w:val="21"/>
              </w:rPr>
              <w:t>m</w:t>
            </w:r>
            <w:r w:rsidRPr="0081072C">
              <w:rPr>
                <w:rFonts w:cs="Times New Roman"/>
                <w:sz w:val="21"/>
                <w:szCs w:val="21"/>
                <w:vertAlign w:val="superscript"/>
              </w:rPr>
              <w:t>2</w:t>
            </w:r>
            <w:r w:rsidRPr="0081072C">
              <w:rPr>
                <w:rFonts w:cs="Times New Roman" w:hint="eastAsia"/>
                <w:sz w:val="21"/>
                <w:szCs w:val="21"/>
              </w:rPr>
              <w:t>，</w:t>
            </w:r>
            <w:r w:rsidRPr="0081072C">
              <w:rPr>
                <w:rFonts w:cs="Times New Roman"/>
                <w:bCs/>
                <w:sz w:val="21"/>
                <w:szCs w:val="21"/>
              </w:rPr>
              <w:t>设计生产规模为</w:t>
            </w:r>
            <w:r w:rsidRPr="0081072C">
              <w:rPr>
                <w:rFonts w:cs="Times New Roman"/>
                <w:bCs/>
                <w:sz w:val="21"/>
                <w:szCs w:val="21"/>
              </w:rPr>
              <w:t>45</w:t>
            </w:r>
            <w:r w:rsidRPr="0081072C">
              <w:rPr>
                <w:rFonts w:cs="Times New Roman"/>
                <w:bCs/>
                <w:sz w:val="21"/>
                <w:szCs w:val="21"/>
              </w:rPr>
              <w:t>万</w:t>
            </w:r>
            <w:r w:rsidRPr="0081072C">
              <w:rPr>
                <w:rFonts w:cs="Times New Roman"/>
                <w:bCs/>
                <w:sz w:val="21"/>
                <w:szCs w:val="21"/>
              </w:rPr>
              <w:t>t/a</w:t>
            </w:r>
            <w:r w:rsidRPr="0081072C">
              <w:rPr>
                <w:rFonts w:cs="Times New Roman"/>
                <w:bCs/>
                <w:sz w:val="21"/>
                <w:szCs w:val="21"/>
              </w:rPr>
              <w:t>，主要原料为</w:t>
            </w:r>
            <w:r w:rsidRPr="0081072C">
              <w:rPr>
                <w:rFonts w:cs="Times New Roman" w:hint="eastAsia"/>
                <w:bCs/>
                <w:sz w:val="21"/>
                <w:szCs w:val="21"/>
              </w:rPr>
              <w:t>外购浆板和自制化机浆</w:t>
            </w:r>
            <w:r w:rsidRPr="0081072C">
              <w:rPr>
                <w:rFonts w:cs="Times New Roman"/>
                <w:bCs/>
                <w:sz w:val="21"/>
                <w:szCs w:val="21"/>
              </w:rPr>
              <w:t>，</w:t>
            </w:r>
            <w:r w:rsidRPr="0081072C">
              <w:rPr>
                <w:rFonts w:cs="Times New Roman" w:hint="eastAsia"/>
                <w:bCs/>
                <w:sz w:val="21"/>
                <w:szCs w:val="21"/>
              </w:rPr>
              <w:t>车间内</w:t>
            </w:r>
            <w:r w:rsidRPr="0081072C">
              <w:rPr>
                <w:rFonts w:cs="Times New Roman"/>
                <w:bCs/>
                <w:sz w:val="21"/>
                <w:szCs w:val="21"/>
              </w:rPr>
              <w:t>配</w:t>
            </w:r>
            <w:r w:rsidRPr="0081072C">
              <w:rPr>
                <w:rFonts w:cs="Times New Roman"/>
                <w:bCs/>
                <w:sz w:val="21"/>
                <w:szCs w:val="21"/>
              </w:rPr>
              <w:t>1</w:t>
            </w:r>
            <w:r w:rsidRPr="0081072C">
              <w:rPr>
                <w:rFonts w:cs="Times New Roman"/>
                <w:bCs/>
                <w:sz w:val="21"/>
                <w:szCs w:val="21"/>
              </w:rPr>
              <w:t>台宽幅为</w:t>
            </w:r>
            <w:r w:rsidRPr="0081072C">
              <w:rPr>
                <w:rFonts w:cs="Times New Roman"/>
                <w:bCs/>
                <w:sz w:val="21"/>
                <w:szCs w:val="21"/>
              </w:rPr>
              <w:t>9850mm</w:t>
            </w:r>
            <w:r w:rsidRPr="0081072C">
              <w:rPr>
                <w:rFonts w:cs="Times New Roman"/>
                <w:bCs/>
                <w:sz w:val="21"/>
                <w:szCs w:val="21"/>
              </w:rPr>
              <w:t>、</w:t>
            </w:r>
            <w:r w:rsidRPr="0081072C">
              <w:rPr>
                <w:rFonts w:cs="Times New Roman" w:hint="eastAsia"/>
                <w:bCs/>
                <w:sz w:val="21"/>
                <w:szCs w:val="21"/>
              </w:rPr>
              <w:t>最大</w:t>
            </w:r>
            <w:r w:rsidRPr="0081072C">
              <w:rPr>
                <w:rFonts w:cs="Times New Roman"/>
                <w:bCs/>
                <w:sz w:val="21"/>
                <w:szCs w:val="21"/>
              </w:rPr>
              <w:t>工作车速</w:t>
            </w:r>
            <w:r w:rsidRPr="0081072C">
              <w:rPr>
                <w:rFonts w:cs="Times New Roman"/>
                <w:bCs/>
                <w:sz w:val="21"/>
                <w:szCs w:val="21"/>
              </w:rPr>
              <w:t>1700</w:t>
            </w:r>
            <w:r w:rsidRPr="0081072C">
              <w:rPr>
                <w:rFonts w:cs="Times New Roman" w:hint="eastAsia"/>
                <w:bCs/>
                <w:sz w:val="21"/>
                <w:szCs w:val="21"/>
              </w:rPr>
              <w:t>m/min</w:t>
            </w:r>
            <w:r w:rsidRPr="0081072C">
              <w:rPr>
                <w:rFonts w:cs="Times New Roman"/>
                <w:bCs/>
                <w:sz w:val="21"/>
                <w:szCs w:val="21"/>
              </w:rPr>
              <w:t>的抄纸机</w:t>
            </w:r>
            <w:r w:rsidRPr="0081072C">
              <w:rPr>
                <w:rFonts w:cs="Times New Roman" w:hint="eastAsia"/>
                <w:bCs/>
                <w:sz w:val="21"/>
                <w:szCs w:val="21"/>
              </w:rPr>
              <w:t>。</w:t>
            </w:r>
          </w:p>
        </w:tc>
        <w:tc>
          <w:tcPr>
            <w:tcW w:w="470" w:type="pct"/>
            <w:vAlign w:val="center"/>
          </w:tcPr>
          <w:p w14:paraId="3C52AD03" w14:textId="53307191" w:rsidR="00286463" w:rsidRPr="0081072C" w:rsidRDefault="00286463" w:rsidP="009D5244">
            <w:pPr>
              <w:spacing w:line="240" w:lineRule="auto"/>
              <w:jc w:val="center"/>
              <w:rPr>
                <w:rFonts w:cs="Times New Roman"/>
                <w:sz w:val="21"/>
                <w:szCs w:val="21"/>
              </w:rPr>
            </w:pPr>
          </w:p>
        </w:tc>
      </w:tr>
      <w:tr w:rsidR="0081072C" w:rsidRPr="0081072C" w14:paraId="506C725D" w14:textId="77777777" w:rsidTr="00A20674">
        <w:trPr>
          <w:trHeight w:val="20"/>
          <w:jc w:val="center"/>
        </w:trPr>
        <w:tc>
          <w:tcPr>
            <w:tcW w:w="247" w:type="pct"/>
            <w:vMerge/>
            <w:vAlign w:val="center"/>
          </w:tcPr>
          <w:p w14:paraId="4810851E" w14:textId="77777777" w:rsidR="00286463" w:rsidRPr="0081072C" w:rsidRDefault="00286463" w:rsidP="009D5244">
            <w:pPr>
              <w:spacing w:line="240" w:lineRule="auto"/>
              <w:jc w:val="center"/>
              <w:rPr>
                <w:rFonts w:cs="Times New Roman"/>
                <w:sz w:val="21"/>
                <w:szCs w:val="21"/>
              </w:rPr>
            </w:pPr>
          </w:p>
        </w:tc>
        <w:tc>
          <w:tcPr>
            <w:tcW w:w="517" w:type="pct"/>
            <w:vAlign w:val="center"/>
          </w:tcPr>
          <w:p w14:paraId="3CCF9BCD" w14:textId="2AACE3FA" w:rsidR="00286463" w:rsidRPr="0081072C" w:rsidRDefault="00286463" w:rsidP="00FA3D82">
            <w:pPr>
              <w:spacing w:line="240" w:lineRule="auto"/>
              <w:jc w:val="center"/>
              <w:rPr>
                <w:rFonts w:cs="Times New Roman"/>
                <w:sz w:val="21"/>
                <w:szCs w:val="21"/>
              </w:rPr>
            </w:pPr>
            <w:r w:rsidRPr="0081072C">
              <w:rPr>
                <w:rFonts w:cs="Times New Roman" w:hint="eastAsia"/>
                <w:sz w:val="21"/>
                <w:szCs w:val="21"/>
              </w:rPr>
              <w:t>1</w:t>
            </w:r>
            <w:r w:rsidRPr="0081072C">
              <w:rPr>
                <w:rFonts w:cs="Times New Roman"/>
                <w:sz w:val="21"/>
                <w:szCs w:val="21"/>
              </w:rPr>
              <w:t>4</w:t>
            </w:r>
            <w:r w:rsidRPr="0081072C">
              <w:rPr>
                <w:rFonts w:cs="Times New Roman" w:hint="eastAsia"/>
                <w:sz w:val="21"/>
                <w:szCs w:val="21"/>
              </w:rPr>
              <w:t>万吨特种纸</w:t>
            </w:r>
            <w:r w:rsidR="00381970" w:rsidRPr="0081072C">
              <w:rPr>
                <w:rFonts w:cs="Times New Roman" w:hint="eastAsia"/>
                <w:sz w:val="21"/>
                <w:szCs w:val="21"/>
              </w:rPr>
              <w:t>（一期工程）</w:t>
            </w:r>
          </w:p>
        </w:tc>
        <w:tc>
          <w:tcPr>
            <w:tcW w:w="538" w:type="pct"/>
            <w:vAlign w:val="center"/>
          </w:tcPr>
          <w:p w14:paraId="0398E164" w14:textId="7A2F068F" w:rsidR="00286463" w:rsidRPr="0081072C" w:rsidRDefault="00286463" w:rsidP="009D5244">
            <w:pPr>
              <w:spacing w:line="240" w:lineRule="auto"/>
              <w:jc w:val="center"/>
              <w:rPr>
                <w:rFonts w:cs="Times New Roman"/>
                <w:sz w:val="21"/>
                <w:szCs w:val="21"/>
              </w:rPr>
            </w:pPr>
            <w:r w:rsidRPr="0081072C">
              <w:rPr>
                <w:rFonts w:cs="Times New Roman" w:hint="eastAsia"/>
                <w:sz w:val="21"/>
                <w:szCs w:val="21"/>
              </w:rPr>
              <w:t>生产车间</w:t>
            </w:r>
          </w:p>
        </w:tc>
        <w:tc>
          <w:tcPr>
            <w:tcW w:w="3228" w:type="pct"/>
            <w:vAlign w:val="center"/>
          </w:tcPr>
          <w:p w14:paraId="1B0B6B9C" w14:textId="50868C32" w:rsidR="00286463" w:rsidRPr="0081072C" w:rsidRDefault="00286463" w:rsidP="009D5244">
            <w:pPr>
              <w:spacing w:line="240" w:lineRule="auto"/>
              <w:jc w:val="left"/>
              <w:rPr>
                <w:rFonts w:cs="Times New Roman"/>
                <w:bCs/>
                <w:sz w:val="21"/>
                <w:szCs w:val="21"/>
              </w:rPr>
            </w:pPr>
            <w:r w:rsidRPr="0081072C">
              <w:rPr>
                <w:snapToGrid w:val="0"/>
                <w:kern w:val="0"/>
                <w:sz w:val="21"/>
              </w:rPr>
              <w:t>一层东部设置为碎浆区</w:t>
            </w:r>
            <w:r w:rsidRPr="0081072C">
              <w:rPr>
                <w:rFonts w:hint="eastAsia"/>
                <w:snapToGrid w:val="0"/>
                <w:kern w:val="0"/>
                <w:sz w:val="21"/>
              </w:rPr>
              <w:t>；二</w:t>
            </w:r>
            <w:r w:rsidRPr="0081072C">
              <w:rPr>
                <w:snapToGrid w:val="0"/>
                <w:kern w:val="0"/>
                <w:sz w:val="21"/>
              </w:rPr>
              <w:t>层中部为抄纸、造纸系统，一层中部为白水塔、损纸浆池、回收浆池、滤液池、浊液池、传动设备以及变压器等，</w:t>
            </w:r>
            <w:r w:rsidRPr="0081072C">
              <w:rPr>
                <w:rFonts w:hint="eastAsia"/>
                <w:snapToGrid w:val="0"/>
                <w:kern w:val="0"/>
                <w:sz w:val="21"/>
              </w:rPr>
              <w:t>目前建设了一期工程，车间建</w:t>
            </w:r>
            <w:r w:rsidRPr="0081072C">
              <w:rPr>
                <w:rFonts w:hint="eastAsia"/>
                <w:snapToGrid w:val="0"/>
                <w:kern w:val="0"/>
                <w:sz w:val="21"/>
              </w:rPr>
              <w:t>1</w:t>
            </w:r>
            <w:r w:rsidRPr="0081072C">
              <w:rPr>
                <w:snapToGrid w:val="0"/>
                <w:kern w:val="0"/>
                <w:sz w:val="21"/>
              </w:rPr>
              <w:t>台宽幅为</w:t>
            </w:r>
            <w:r w:rsidRPr="0081072C">
              <w:rPr>
                <w:snapToGrid w:val="0"/>
                <w:kern w:val="0"/>
                <w:sz w:val="21"/>
              </w:rPr>
              <w:t>4.8m</w:t>
            </w:r>
            <w:r w:rsidRPr="0081072C">
              <w:rPr>
                <w:snapToGrid w:val="0"/>
                <w:kern w:val="0"/>
                <w:sz w:val="21"/>
              </w:rPr>
              <w:t>、工作车速</w:t>
            </w:r>
            <w:r w:rsidRPr="0081072C">
              <w:rPr>
                <w:snapToGrid w:val="0"/>
                <w:kern w:val="0"/>
                <w:sz w:val="21"/>
              </w:rPr>
              <w:t>800m/min</w:t>
            </w:r>
            <w:r w:rsidRPr="0081072C">
              <w:rPr>
                <w:snapToGrid w:val="0"/>
                <w:kern w:val="0"/>
                <w:sz w:val="21"/>
              </w:rPr>
              <w:t>的纸机</w:t>
            </w:r>
            <w:r w:rsidRPr="0081072C">
              <w:rPr>
                <w:rFonts w:hint="eastAsia"/>
                <w:snapToGrid w:val="0"/>
                <w:kern w:val="0"/>
                <w:sz w:val="21"/>
              </w:rPr>
              <w:t>。</w:t>
            </w:r>
            <w:r w:rsidRPr="0081072C">
              <w:rPr>
                <w:rFonts w:hint="eastAsia"/>
                <w:sz w:val="21"/>
                <w:szCs w:val="21"/>
              </w:rPr>
              <w:t>二期工程为在建工程，建设</w:t>
            </w:r>
            <w:r w:rsidRPr="0081072C">
              <w:rPr>
                <w:rFonts w:hint="eastAsia"/>
                <w:sz w:val="21"/>
                <w:szCs w:val="21"/>
              </w:rPr>
              <w:t>1</w:t>
            </w:r>
            <w:r w:rsidRPr="0081072C">
              <w:rPr>
                <w:rFonts w:hint="eastAsia"/>
                <w:sz w:val="21"/>
                <w:szCs w:val="21"/>
              </w:rPr>
              <w:t>条生产线，产能为年产</w:t>
            </w:r>
            <w:r w:rsidRPr="0081072C">
              <w:rPr>
                <w:rFonts w:hint="eastAsia"/>
                <w:sz w:val="21"/>
                <w:szCs w:val="21"/>
              </w:rPr>
              <w:t>7</w:t>
            </w:r>
            <w:r w:rsidRPr="0081072C">
              <w:rPr>
                <w:rFonts w:hint="eastAsia"/>
                <w:sz w:val="21"/>
                <w:szCs w:val="21"/>
              </w:rPr>
              <w:t>万吨特种纸。</w:t>
            </w:r>
          </w:p>
        </w:tc>
        <w:tc>
          <w:tcPr>
            <w:tcW w:w="470" w:type="pct"/>
            <w:vAlign w:val="center"/>
          </w:tcPr>
          <w:p w14:paraId="202BEE94" w14:textId="3E87FB0D" w:rsidR="00286463" w:rsidRPr="0081072C" w:rsidRDefault="00286463" w:rsidP="009D5244">
            <w:pPr>
              <w:spacing w:line="240" w:lineRule="auto"/>
              <w:jc w:val="center"/>
              <w:rPr>
                <w:rFonts w:cs="Times New Roman"/>
                <w:sz w:val="21"/>
                <w:szCs w:val="21"/>
              </w:rPr>
            </w:pPr>
            <w:r w:rsidRPr="0081072C">
              <w:rPr>
                <w:rFonts w:cs="Times New Roman" w:hint="eastAsia"/>
                <w:sz w:val="21"/>
                <w:szCs w:val="21"/>
              </w:rPr>
              <w:t>二期工程为在建</w:t>
            </w:r>
          </w:p>
        </w:tc>
      </w:tr>
      <w:tr w:rsidR="0081072C" w:rsidRPr="0081072C" w14:paraId="1A4079ED" w14:textId="77777777" w:rsidTr="00A20674">
        <w:trPr>
          <w:trHeight w:val="20"/>
          <w:jc w:val="center"/>
        </w:trPr>
        <w:tc>
          <w:tcPr>
            <w:tcW w:w="247" w:type="pct"/>
            <w:vMerge/>
            <w:vAlign w:val="center"/>
          </w:tcPr>
          <w:p w14:paraId="5DF3201A" w14:textId="77777777" w:rsidR="00786291" w:rsidRPr="0081072C" w:rsidRDefault="00786291" w:rsidP="00CF11B4">
            <w:pPr>
              <w:spacing w:line="240" w:lineRule="auto"/>
              <w:jc w:val="center"/>
              <w:rPr>
                <w:rFonts w:cs="Times New Roman"/>
                <w:sz w:val="21"/>
                <w:szCs w:val="21"/>
              </w:rPr>
            </w:pPr>
          </w:p>
        </w:tc>
        <w:tc>
          <w:tcPr>
            <w:tcW w:w="1055" w:type="pct"/>
            <w:gridSpan w:val="2"/>
            <w:vMerge w:val="restart"/>
            <w:vAlign w:val="center"/>
          </w:tcPr>
          <w:p w14:paraId="0F44D99C" w14:textId="5EFA18A2" w:rsidR="00786291" w:rsidRPr="0081072C" w:rsidRDefault="00786291" w:rsidP="00CF11B4">
            <w:pPr>
              <w:spacing w:line="240" w:lineRule="auto"/>
              <w:jc w:val="center"/>
              <w:rPr>
                <w:rFonts w:cs="Times New Roman"/>
                <w:sz w:val="21"/>
                <w:szCs w:val="21"/>
              </w:rPr>
            </w:pPr>
            <w:r w:rsidRPr="0081072C">
              <w:rPr>
                <w:rFonts w:cs="Times New Roman" w:hint="eastAsia"/>
                <w:sz w:val="21"/>
                <w:szCs w:val="21"/>
              </w:rPr>
              <w:t>造纸固废焚烧发电资源综合利用项目</w:t>
            </w:r>
          </w:p>
        </w:tc>
        <w:tc>
          <w:tcPr>
            <w:tcW w:w="3228" w:type="pct"/>
          </w:tcPr>
          <w:p w14:paraId="5F5D004D" w14:textId="1A02DA1C" w:rsidR="00786291" w:rsidRPr="0081072C" w:rsidRDefault="00786291" w:rsidP="00CF11B4">
            <w:pPr>
              <w:spacing w:line="240" w:lineRule="auto"/>
              <w:jc w:val="left"/>
              <w:rPr>
                <w:rFonts w:cs="Times New Roman"/>
                <w:sz w:val="21"/>
                <w:szCs w:val="21"/>
              </w:rPr>
            </w:pPr>
            <w:r w:rsidRPr="0081072C">
              <w:rPr>
                <w:rFonts w:cs="Times New Roman" w:hint="eastAsia"/>
                <w:sz w:val="21"/>
                <w:szCs w:val="21"/>
              </w:rPr>
              <w:t>建设</w:t>
            </w:r>
            <w:r w:rsidRPr="0081072C">
              <w:rPr>
                <w:rFonts w:cs="Times New Roman" w:hint="eastAsia"/>
                <w:sz w:val="21"/>
                <w:szCs w:val="21"/>
              </w:rPr>
              <w:t>1</w:t>
            </w:r>
            <w:r w:rsidRPr="0081072C">
              <w:rPr>
                <w:rFonts w:cs="Times New Roman" w:hint="eastAsia"/>
                <w:sz w:val="21"/>
                <w:szCs w:val="21"/>
              </w:rPr>
              <w:t>×</w:t>
            </w:r>
            <w:r w:rsidRPr="0081072C">
              <w:rPr>
                <w:rFonts w:cs="Times New Roman" w:hint="eastAsia"/>
                <w:sz w:val="21"/>
                <w:szCs w:val="21"/>
              </w:rPr>
              <w:t>180t/h</w:t>
            </w:r>
            <w:r w:rsidRPr="0081072C">
              <w:rPr>
                <w:rFonts w:cs="Times New Roman" w:hint="eastAsia"/>
                <w:sz w:val="21"/>
                <w:szCs w:val="21"/>
              </w:rPr>
              <w:t>高温高压循环流化床锅炉配</w:t>
            </w:r>
            <w:r w:rsidRPr="0081072C">
              <w:rPr>
                <w:rFonts w:cs="Times New Roman" w:hint="eastAsia"/>
                <w:sz w:val="21"/>
                <w:szCs w:val="21"/>
              </w:rPr>
              <w:t>1</w:t>
            </w:r>
            <w:r w:rsidRPr="0081072C">
              <w:rPr>
                <w:rFonts w:cs="Times New Roman" w:hint="eastAsia"/>
                <w:sz w:val="21"/>
                <w:szCs w:val="21"/>
              </w:rPr>
              <w:t>×</w:t>
            </w:r>
            <w:r w:rsidRPr="0081072C">
              <w:rPr>
                <w:rFonts w:cs="Times New Roman" w:hint="eastAsia"/>
                <w:sz w:val="21"/>
                <w:szCs w:val="21"/>
              </w:rPr>
              <w:t>50MW</w:t>
            </w:r>
            <w:r w:rsidRPr="0081072C">
              <w:rPr>
                <w:rFonts w:cs="Times New Roman" w:hint="eastAsia"/>
                <w:sz w:val="21"/>
                <w:szCs w:val="21"/>
              </w:rPr>
              <w:t>高温高压纯凝机组，锅炉底层布置有</w:t>
            </w:r>
            <w:r w:rsidRPr="0081072C">
              <w:rPr>
                <w:rFonts w:cs="Times New Roman" w:hint="eastAsia"/>
                <w:sz w:val="21"/>
                <w:szCs w:val="21"/>
              </w:rPr>
              <w:t>2</w:t>
            </w:r>
            <w:r w:rsidRPr="0081072C">
              <w:rPr>
                <w:rFonts w:cs="Times New Roman" w:hint="eastAsia"/>
                <w:sz w:val="21"/>
                <w:szCs w:val="21"/>
              </w:rPr>
              <w:t>台一次风机和</w:t>
            </w:r>
            <w:r w:rsidRPr="0081072C">
              <w:rPr>
                <w:rFonts w:cs="Times New Roman" w:hint="eastAsia"/>
                <w:sz w:val="21"/>
                <w:szCs w:val="21"/>
              </w:rPr>
              <w:t>2</w:t>
            </w:r>
            <w:r w:rsidRPr="0081072C">
              <w:rPr>
                <w:rFonts w:cs="Times New Roman" w:hint="eastAsia"/>
                <w:sz w:val="21"/>
                <w:szCs w:val="21"/>
              </w:rPr>
              <w:t>台二</w:t>
            </w:r>
            <w:r w:rsidRPr="0081072C">
              <w:rPr>
                <w:rFonts w:cs="Times New Roman" w:hint="eastAsia"/>
                <w:sz w:val="21"/>
                <w:szCs w:val="21"/>
              </w:rPr>
              <w:lastRenderedPageBreak/>
              <w:t>次风机，锅炉为露天布置，运转层以下全封闭</w:t>
            </w:r>
          </w:p>
        </w:tc>
        <w:tc>
          <w:tcPr>
            <w:tcW w:w="470" w:type="pct"/>
            <w:vMerge w:val="restart"/>
            <w:vAlign w:val="center"/>
          </w:tcPr>
          <w:p w14:paraId="0DE16085" w14:textId="77777777" w:rsidR="00786291" w:rsidRPr="0081072C" w:rsidRDefault="00786291" w:rsidP="00CF11B4">
            <w:pPr>
              <w:spacing w:line="240" w:lineRule="auto"/>
              <w:jc w:val="center"/>
              <w:rPr>
                <w:rFonts w:cs="Times New Roman"/>
                <w:sz w:val="21"/>
                <w:szCs w:val="21"/>
              </w:rPr>
            </w:pPr>
          </w:p>
        </w:tc>
      </w:tr>
      <w:tr w:rsidR="0081072C" w:rsidRPr="0081072C" w14:paraId="3FDC211F" w14:textId="77777777" w:rsidTr="00A20674">
        <w:trPr>
          <w:trHeight w:val="20"/>
          <w:jc w:val="center"/>
        </w:trPr>
        <w:tc>
          <w:tcPr>
            <w:tcW w:w="247" w:type="pct"/>
            <w:vMerge/>
            <w:vAlign w:val="center"/>
          </w:tcPr>
          <w:p w14:paraId="158DAAC0" w14:textId="77777777" w:rsidR="00786291" w:rsidRPr="0081072C" w:rsidRDefault="00786291" w:rsidP="00CF11B4">
            <w:pPr>
              <w:spacing w:line="240" w:lineRule="auto"/>
              <w:jc w:val="center"/>
              <w:rPr>
                <w:rFonts w:cs="Times New Roman"/>
                <w:sz w:val="21"/>
                <w:szCs w:val="21"/>
              </w:rPr>
            </w:pPr>
          </w:p>
        </w:tc>
        <w:tc>
          <w:tcPr>
            <w:tcW w:w="1055" w:type="pct"/>
            <w:gridSpan w:val="2"/>
            <w:vMerge/>
            <w:vAlign w:val="center"/>
          </w:tcPr>
          <w:p w14:paraId="7BDE5A76" w14:textId="7A762881" w:rsidR="00786291" w:rsidRPr="0081072C" w:rsidRDefault="00786291" w:rsidP="00CF11B4">
            <w:pPr>
              <w:spacing w:line="240" w:lineRule="auto"/>
              <w:jc w:val="center"/>
              <w:rPr>
                <w:rFonts w:cs="Times New Roman"/>
                <w:sz w:val="21"/>
                <w:szCs w:val="21"/>
              </w:rPr>
            </w:pPr>
          </w:p>
        </w:tc>
        <w:tc>
          <w:tcPr>
            <w:tcW w:w="3228" w:type="pct"/>
          </w:tcPr>
          <w:p w14:paraId="1C4153E2" w14:textId="3AA23679" w:rsidR="00786291" w:rsidRPr="0081072C" w:rsidRDefault="00786291" w:rsidP="00CF11B4">
            <w:pPr>
              <w:spacing w:line="240" w:lineRule="auto"/>
              <w:jc w:val="left"/>
              <w:rPr>
                <w:rFonts w:cs="Times New Roman"/>
                <w:sz w:val="21"/>
                <w:szCs w:val="21"/>
              </w:rPr>
            </w:pPr>
            <w:r w:rsidRPr="0081072C">
              <w:rPr>
                <w:rFonts w:cs="Times New Roman" w:hint="eastAsia"/>
                <w:sz w:val="21"/>
                <w:szCs w:val="21"/>
              </w:rPr>
              <w:t>汽机房跨距</w:t>
            </w:r>
            <w:r w:rsidRPr="0081072C">
              <w:rPr>
                <w:rFonts w:cs="Times New Roman" w:hint="eastAsia"/>
                <w:sz w:val="21"/>
                <w:szCs w:val="21"/>
              </w:rPr>
              <w:t>24m</w:t>
            </w:r>
            <w:r w:rsidRPr="0081072C">
              <w:rPr>
                <w:rFonts w:cs="Times New Roman" w:hint="eastAsia"/>
                <w:sz w:val="21"/>
                <w:szCs w:val="21"/>
              </w:rPr>
              <w:t>，长度</w:t>
            </w:r>
            <w:r w:rsidRPr="0081072C">
              <w:rPr>
                <w:rFonts w:cs="Times New Roman" w:hint="eastAsia"/>
                <w:sz w:val="21"/>
                <w:szCs w:val="21"/>
              </w:rPr>
              <w:t>42m</w:t>
            </w:r>
            <w:r w:rsidRPr="0081072C">
              <w:rPr>
                <w:rFonts w:cs="Times New Roman" w:hint="eastAsia"/>
                <w:sz w:val="21"/>
                <w:szCs w:val="21"/>
              </w:rPr>
              <w:t>，运转层标高</w:t>
            </w:r>
            <w:r w:rsidRPr="0081072C">
              <w:rPr>
                <w:rFonts w:cs="Times New Roman" w:hint="eastAsia"/>
                <w:sz w:val="21"/>
                <w:szCs w:val="21"/>
              </w:rPr>
              <w:t>8m</w:t>
            </w:r>
            <w:r w:rsidRPr="0081072C">
              <w:rPr>
                <w:rFonts w:cs="Times New Roman" w:hint="eastAsia"/>
                <w:sz w:val="21"/>
                <w:szCs w:val="21"/>
              </w:rPr>
              <w:t>，轨顶标高</w:t>
            </w:r>
            <w:r w:rsidRPr="0081072C">
              <w:rPr>
                <w:rFonts w:cs="Times New Roman" w:hint="eastAsia"/>
                <w:sz w:val="21"/>
                <w:szCs w:val="21"/>
              </w:rPr>
              <w:t>15.5m</w:t>
            </w:r>
            <w:r w:rsidRPr="0081072C">
              <w:rPr>
                <w:rFonts w:cs="Times New Roman" w:hint="eastAsia"/>
                <w:sz w:val="21"/>
                <w:szCs w:val="21"/>
              </w:rPr>
              <w:t>；建设</w:t>
            </w:r>
            <w:r w:rsidRPr="0081072C">
              <w:rPr>
                <w:rFonts w:cs="Times New Roman" w:hint="eastAsia"/>
                <w:sz w:val="21"/>
                <w:szCs w:val="21"/>
              </w:rPr>
              <w:t>50MW</w:t>
            </w:r>
            <w:r w:rsidRPr="0081072C">
              <w:rPr>
                <w:rFonts w:cs="Times New Roman" w:hint="eastAsia"/>
                <w:sz w:val="21"/>
                <w:szCs w:val="21"/>
              </w:rPr>
              <w:t>高温高压纯凝机组</w:t>
            </w:r>
            <w:r w:rsidRPr="0081072C">
              <w:rPr>
                <w:rFonts w:cs="Times New Roman" w:hint="eastAsia"/>
                <w:sz w:val="21"/>
                <w:szCs w:val="21"/>
              </w:rPr>
              <w:t>1</w:t>
            </w:r>
            <w:r w:rsidRPr="0081072C">
              <w:rPr>
                <w:rFonts w:cs="Times New Roman" w:hint="eastAsia"/>
                <w:sz w:val="21"/>
                <w:szCs w:val="21"/>
              </w:rPr>
              <w:t>套，汽轮发电机组为纵向布置</w:t>
            </w:r>
          </w:p>
        </w:tc>
        <w:tc>
          <w:tcPr>
            <w:tcW w:w="470" w:type="pct"/>
            <w:vMerge/>
            <w:vAlign w:val="center"/>
          </w:tcPr>
          <w:p w14:paraId="113BD80D" w14:textId="77777777" w:rsidR="00786291" w:rsidRPr="0081072C" w:rsidRDefault="00786291" w:rsidP="00CF11B4">
            <w:pPr>
              <w:spacing w:line="240" w:lineRule="auto"/>
              <w:jc w:val="center"/>
              <w:rPr>
                <w:rFonts w:cs="Times New Roman"/>
                <w:sz w:val="21"/>
                <w:szCs w:val="21"/>
              </w:rPr>
            </w:pPr>
          </w:p>
        </w:tc>
      </w:tr>
      <w:tr w:rsidR="0081072C" w:rsidRPr="0081072C" w14:paraId="726343EB" w14:textId="77777777" w:rsidTr="00A20674">
        <w:trPr>
          <w:trHeight w:val="20"/>
          <w:jc w:val="center"/>
        </w:trPr>
        <w:tc>
          <w:tcPr>
            <w:tcW w:w="247" w:type="pct"/>
            <w:vMerge/>
            <w:vAlign w:val="center"/>
          </w:tcPr>
          <w:p w14:paraId="22C7DBA3" w14:textId="77777777" w:rsidR="00286463" w:rsidRPr="0081072C" w:rsidRDefault="00286463" w:rsidP="00CF11B4">
            <w:pPr>
              <w:spacing w:line="240" w:lineRule="auto"/>
              <w:jc w:val="center"/>
              <w:rPr>
                <w:rFonts w:cs="Times New Roman"/>
                <w:sz w:val="21"/>
                <w:szCs w:val="21"/>
              </w:rPr>
            </w:pPr>
          </w:p>
        </w:tc>
        <w:tc>
          <w:tcPr>
            <w:tcW w:w="1055" w:type="pct"/>
            <w:gridSpan w:val="2"/>
            <w:vAlign w:val="center"/>
          </w:tcPr>
          <w:p w14:paraId="6841BC34" w14:textId="4C5B92AF" w:rsidR="00286463" w:rsidRPr="0081072C" w:rsidRDefault="00286463" w:rsidP="00CF11B4">
            <w:pPr>
              <w:spacing w:line="240" w:lineRule="auto"/>
              <w:jc w:val="center"/>
              <w:rPr>
                <w:rFonts w:cs="Times New Roman"/>
                <w:sz w:val="21"/>
                <w:szCs w:val="21"/>
              </w:rPr>
            </w:pPr>
            <w:r w:rsidRPr="0081072C">
              <w:rPr>
                <w:rFonts w:cs="Times New Roman" w:hint="eastAsia"/>
                <w:sz w:val="21"/>
                <w:szCs w:val="21"/>
              </w:rPr>
              <w:t>2</w:t>
            </w:r>
            <w:r w:rsidRPr="0081072C">
              <w:rPr>
                <w:rFonts w:cs="Times New Roman"/>
                <w:sz w:val="21"/>
                <w:szCs w:val="21"/>
              </w:rPr>
              <w:t>80</w:t>
            </w:r>
            <w:r w:rsidRPr="0081072C">
              <w:rPr>
                <w:rFonts w:cs="Times New Roman" w:hint="eastAsia"/>
                <w:sz w:val="21"/>
                <w:szCs w:val="21"/>
              </w:rPr>
              <w:t>t/h</w:t>
            </w:r>
            <w:r w:rsidRPr="0081072C">
              <w:rPr>
                <w:rFonts w:cs="Times New Roman" w:hint="eastAsia"/>
                <w:sz w:val="21"/>
                <w:szCs w:val="21"/>
              </w:rPr>
              <w:t>锅炉房</w:t>
            </w:r>
          </w:p>
        </w:tc>
        <w:tc>
          <w:tcPr>
            <w:tcW w:w="3228" w:type="pct"/>
          </w:tcPr>
          <w:p w14:paraId="3CDDF560" w14:textId="637339C4" w:rsidR="00286463" w:rsidRPr="0081072C" w:rsidRDefault="00286463" w:rsidP="00CF11B4">
            <w:pPr>
              <w:spacing w:line="240" w:lineRule="auto"/>
              <w:jc w:val="left"/>
              <w:rPr>
                <w:rFonts w:cs="Times New Roman"/>
                <w:sz w:val="21"/>
                <w:szCs w:val="21"/>
              </w:rPr>
            </w:pPr>
            <w:r w:rsidRPr="0081072C">
              <w:rPr>
                <w:rFonts w:cs="Times New Roman" w:hint="eastAsia"/>
                <w:sz w:val="21"/>
                <w:szCs w:val="21"/>
              </w:rPr>
              <w:t>锅炉房</w:t>
            </w:r>
            <w:r w:rsidRPr="0081072C">
              <w:rPr>
                <w:rFonts w:cs="Times New Roman" w:hint="eastAsia"/>
                <w:sz w:val="21"/>
                <w:szCs w:val="21"/>
              </w:rPr>
              <w:t>9.0m</w:t>
            </w:r>
            <w:r w:rsidRPr="0081072C">
              <w:rPr>
                <w:rFonts w:cs="Times New Roman" w:hint="eastAsia"/>
                <w:sz w:val="21"/>
                <w:szCs w:val="21"/>
              </w:rPr>
              <w:t>运转层为大平台布置，锅炉房纵向总长度为</w:t>
            </w:r>
            <w:r w:rsidRPr="0081072C">
              <w:rPr>
                <w:rFonts w:cs="Times New Roman" w:hint="eastAsia"/>
                <w:sz w:val="21"/>
                <w:szCs w:val="21"/>
              </w:rPr>
              <w:t>38m</w:t>
            </w:r>
            <w:r w:rsidRPr="0081072C">
              <w:rPr>
                <w:rFonts w:cs="Times New Roman" w:hint="eastAsia"/>
                <w:sz w:val="21"/>
                <w:szCs w:val="21"/>
              </w:rPr>
              <w:t>，总跨度为</w:t>
            </w:r>
            <w:r w:rsidRPr="0081072C">
              <w:rPr>
                <w:rFonts w:cs="Times New Roman" w:hint="eastAsia"/>
                <w:sz w:val="21"/>
                <w:szCs w:val="21"/>
              </w:rPr>
              <w:t>37m</w:t>
            </w:r>
            <w:r w:rsidRPr="0081072C">
              <w:rPr>
                <w:rFonts w:cs="Times New Roman" w:hint="eastAsia"/>
                <w:sz w:val="21"/>
                <w:szCs w:val="21"/>
              </w:rPr>
              <w:t>。设有疏水箱、疏水扩容器及汽水换热器；</w:t>
            </w:r>
            <w:r w:rsidRPr="0081072C">
              <w:rPr>
                <w:rFonts w:cs="Times New Roman" w:hint="eastAsia"/>
                <w:sz w:val="21"/>
                <w:szCs w:val="21"/>
              </w:rPr>
              <w:t>9.0m</w:t>
            </w:r>
            <w:r w:rsidRPr="0081072C">
              <w:rPr>
                <w:rFonts w:cs="Times New Roman" w:hint="eastAsia"/>
                <w:sz w:val="21"/>
                <w:szCs w:val="21"/>
              </w:rPr>
              <w:t>布置化学加药间、药品库及取样设备间。锅炉房占地</w:t>
            </w:r>
            <w:r w:rsidRPr="0081072C">
              <w:rPr>
                <w:rFonts w:cs="Times New Roman" w:hint="eastAsia"/>
                <w:sz w:val="21"/>
                <w:szCs w:val="21"/>
              </w:rPr>
              <w:t>5000m</w:t>
            </w:r>
            <w:r w:rsidRPr="0081072C">
              <w:rPr>
                <w:rFonts w:cs="Times New Roman" w:hint="eastAsia"/>
                <w:sz w:val="21"/>
                <w:szCs w:val="21"/>
                <w:vertAlign w:val="superscript"/>
              </w:rPr>
              <w:t>2</w:t>
            </w:r>
            <w:r w:rsidRPr="0081072C">
              <w:rPr>
                <w:rFonts w:cs="Times New Roman" w:hint="eastAsia"/>
                <w:sz w:val="21"/>
                <w:szCs w:val="21"/>
              </w:rPr>
              <w:t>，内设</w:t>
            </w:r>
            <w:r w:rsidRPr="0081072C">
              <w:rPr>
                <w:rFonts w:cs="Times New Roman" w:hint="eastAsia"/>
                <w:sz w:val="21"/>
                <w:szCs w:val="21"/>
              </w:rPr>
              <w:t>1</w:t>
            </w:r>
            <w:r w:rsidRPr="0081072C">
              <w:rPr>
                <w:rFonts w:cs="Times New Roman" w:hint="eastAsia"/>
                <w:sz w:val="21"/>
                <w:szCs w:val="21"/>
              </w:rPr>
              <w:t>台</w:t>
            </w:r>
            <w:r w:rsidRPr="0081072C">
              <w:rPr>
                <w:rFonts w:cs="Times New Roman" w:hint="eastAsia"/>
                <w:sz w:val="21"/>
                <w:szCs w:val="21"/>
              </w:rPr>
              <w:t>280t/h</w:t>
            </w:r>
            <w:r w:rsidRPr="0081072C">
              <w:rPr>
                <w:rFonts w:cs="Times New Roman" w:hint="eastAsia"/>
                <w:sz w:val="21"/>
                <w:szCs w:val="21"/>
              </w:rPr>
              <w:t>高温高压循环流化床锅炉，锅炉房墙身封闭</w:t>
            </w:r>
            <w:r w:rsidRPr="0081072C">
              <w:rPr>
                <w:rFonts w:cs="Times New Roman" w:hint="eastAsia"/>
                <w:sz w:val="21"/>
                <w:szCs w:val="21"/>
              </w:rPr>
              <w:t>9m</w:t>
            </w:r>
            <w:r w:rsidRPr="0081072C">
              <w:rPr>
                <w:rFonts w:cs="Times New Roman" w:hint="eastAsia"/>
                <w:sz w:val="21"/>
                <w:szCs w:val="21"/>
              </w:rPr>
              <w:t>，</w:t>
            </w:r>
            <w:r w:rsidRPr="0081072C">
              <w:rPr>
                <w:rFonts w:cs="Times New Roman" w:hint="eastAsia"/>
                <w:sz w:val="21"/>
                <w:szCs w:val="21"/>
              </w:rPr>
              <w:t>9m</w:t>
            </w:r>
            <w:r w:rsidRPr="0081072C">
              <w:rPr>
                <w:rFonts w:cs="Times New Roman" w:hint="eastAsia"/>
                <w:sz w:val="21"/>
                <w:szCs w:val="21"/>
              </w:rPr>
              <w:t>以上为露天布置</w:t>
            </w:r>
          </w:p>
        </w:tc>
        <w:tc>
          <w:tcPr>
            <w:tcW w:w="470" w:type="pct"/>
            <w:vAlign w:val="center"/>
          </w:tcPr>
          <w:p w14:paraId="2A1B3F97" w14:textId="77777777" w:rsidR="00286463" w:rsidRPr="0081072C" w:rsidRDefault="00286463" w:rsidP="00CF11B4">
            <w:pPr>
              <w:spacing w:line="240" w:lineRule="auto"/>
              <w:jc w:val="center"/>
              <w:rPr>
                <w:rFonts w:cs="Times New Roman"/>
                <w:sz w:val="21"/>
                <w:szCs w:val="21"/>
              </w:rPr>
            </w:pPr>
          </w:p>
        </w:tc>
      </w:tr>
      <w:tr w:rsidR="0081072C" w:rsidRPr="0081072C" w14:paraId="1C4F8522" w14:textId="77777777" w:rsidTr="00A20674">
        <w:trPr>
          <w:trHeight w:val="20"/>
          <w:jc w:val="center"/>
        </w:trPr>
        <w:tc>
          <w:tcPr>
            <w:tcW w:w="247" w:type="pct"/>
            <w:vMerge/>
            <w:vAlign w:val="center"/>
          </w:tcPr>
          <w:p w14:paraId="1F2D444C" w14:textId="77777777" w:rsidR="00286463" w:rsidRPr="0081072C" w:rsidRDefault="00286463" w:rsidP="00CF11B4">
            <w:pPr>
              <w:spacing w:line="240" w:lineRule="auto"/>
              <w:jc w:val="center"/>
              <w:rPr>
                <w:rFonts w:cs="Times New Roman"/>
                <w:sz w:val="21"/>
                <w:szCs w:val="21"/>
              </w:rPr>
            </w:pPr>
          </w:p>
        </w:tc>
        <w:tc>
          <w:tcPr>
            <w:tcW w:w="1055" w:type="pct"/>
            <w:gridSpan w:val="2"/>
            <w:vAlign w:val="center"/>
          </w:tcPr>
          <w:p w14:paraId="26A1E383" w14:textId="2DEFE2C2" w:rsidR="00286463" w:rsidRPr="0081072C" w:rsidRDefault="00286463" w:rsidP="00CF11B4">
            <w:pPr>
              <w:spacing w:line="240" w:lineRule="auto"/>
              <w:jc w:val="center"/>
              <w:rPr>
                <w:rFonts w:cs="Times New Roman"/>
                <w:sz w:val="21"/>
                <w:szCs w:val="21"/>
              </w:rPr>
            </w:pPr>
            <w:r w:rsidRPr="0081072C">
              <w:rPr>
                <w:rFonts w:cs="Times New Roman" w:hint="eastAsia"/>
                <w:sz w:val="21"/>
                <w:szCs w:val="21"/>
              </w:rPr>
              <w:t>14</w:t>
            </w:r>
            <w:r w:rsidRPr="0081072C">
              <w:rPr>
                <w:rFonts w:cs="Times New Roman" w:hint="eastAsia"/>
                <w:sz w:val="21"/>
                <w:szCs w:val="21"/>
              </w:rPr>
              <w:t>万</w:t>
            </w:r>
            <w:r w:rsidRPr="0081072C">
              <w:rPr>
                <w:rFonts w:cs="Times New Roman" w:hint="eastAsia"/>
                <w:sz w:val="21"/>
                <w:szCs w:val="21"/>
              </w:rPr>
              <w:t>m</w:t>
            </w:r>
            <w:r w:rsidRPr="0081072C">
              <w:rPr>
                <w:rFonts w:cs="Times New Roman" w:hint="eastAsia"/>
                <w:sz w:val="21"/>
                <w:szCs w:val="21"/>
                <w:vertAlign w:val="superscript"/>
              </w:rPr>
              <w:t>3</w:t>
            </w:r>
            <w:r w:rsidRPr="0081072C">
              <w:rPr>
                <w:rFonts w:cs="Times New Roman" w:hint="eastAsia"/>
                <w:sz w:val="21"/>
                <w:szCs w:val="21"/>
              </w:rPr>
              <w:t>/d</w:t>
            </w:r>
            <w:r w:rsidRPr="0081072C">
              <w:rPr>
                <w:rFonts w:cs="Times New Roman" w:hint="eastAsia"/>
                <w:sz w:val="21"/>
                <w:szCs w:val="21"/>
              </w:rPr>
              <w:t>污水处理厂</w:t>
            </w:r>
          </w:p>
        </w:tc>
        <w:tc>
          <w:tcPr>
            <w:tcW w:w="3228" w:type="pct"/>
          </w:tcPr>
          <w:p w14:paraId="2BA1F281" w14:textId="189E2475" w:rsidR="00286463" w:rsidRPr="0081072C" w:rsidRDefault="00286463" w:rsidP="00CF11B4">
            <w:pPr>
              <w:spacing w:line="240" w:lineRule="auto"/>
              <w:jc w:val="left"/>
              <w:rPr>
                <w:rFonts w:cs="Times New Roman"/>
                <w:sz w:val="21"/>
                <w:szCs w:val="21"/>
              </w:rPr>
            </w:pPr>
            <w:r w:rsidRPr="0081072C">
              <w:rPr>
                <w:rFonts w:cs="Times New Roman" w:hint="eastAsia"/>
                <w:sz w:val="21"/>
                <w:szCs w:val="21"/>
              </w:rPr>
              <w:t>通过对原有</w:t>
            </w:r>
            <w:r w:rsidRPr="0081072C">
              <w:rPr>
                <w:rFonts w:cs="Times New Roman" w:hint="eastAsia"/>
                <w:sz w:val="21"/>
                <w:szCs w:val="21"/>
              </w:rPr>
              <w:t>8</w:t>
            </w:r>
            <w:r w:rsidRPr="0081072C">
              <w:rPr>
                <w:rFonts w:cs="Times New Roman" w:hint="eastAsia"/>
                <w:sz w:val="21"/>
                <w:szCs w:val="21"/>
              </w:rPr>
              <w:t>万</w:t>
            </w:r>
            <w:r w:rsidRPr="0081072C">
              <w:rPr>
                <w:rFonts w:cs="Times New Roman" w:hint="eastAsia"/>
                <w:sz w:val="21"/>
                <w:szCs w:val="21"/>
              </w:rPr>
              <w:t>m</w:t>
            </w:r>
            <w:r w:rsidRPr="0081072C">
              <w:rPr>
                <w:rFonts w:cs="Times New Roman" w:hint="eastAsia"/>
                <w:sz w:val="21"/>
                <w:szCs w:val="21"/>
                <w:vertAlign w:val="superscript"/>
              </w:rPr>
              <w:t>3</w:t>
            </w:r>
            <w:r w:rsidRPr="0081072C">
              <w:rPr>
                <w:rFonts w:cs="Times New Roman" w:hint="eastAsia"/>
                <w:sz w:val="21"/>
                <w:szCs w:val="21"/>
              </w:rPr>
              <w:t>污水厂进行扩容改造，使处理规模增加至</w:t>
            </w:r>
            <w:r w:rsidRPr="0081072C">
              <w:rPr>
                <w:rFonts w:cs="Times New Roman" w:hint="eastAsia"/>
                <w:sz w:val="21"/>
                <w:szCs w:val="21"/>
              </w:rPr>
              <w:t>11</w:t>
            </w:r>
            <w:r w:rsidRPr="0081072C">
              <w:rPr>
                <w:rFonts w:cs="Times New Roman" w:hint="eastAsia"/>
                <w:sz w:val="21"/>
                <w:szCs w:val="21"/>
              </w:rPr>
              <w:t>万</w:t>
            </w:r>
            <w:r w:rsidRPr="0081072C">
              <w:rPr>
                <w:rFonts w:cs="Times New Roman" w:hint="eastAsia"/>
                <w:sz w:val="21"/>
                <w:szCs w:val="21"/>
              </w:rPr>
              <w:t>m</w:t>
            </w:r>
            <w:r w:rsidRPr="0081072C">
              <w:rPr>
                <w:rFonts w:cs="Times New Roman" w:hint="eastAsia"/>
                <w:sz w:val="21"/>
                <w:szCs w:val="21"/>
                <w:vertAlign w:val="superscript"/>
              </w:rPr>
              <w:t>3</w:t>
            </w:r>
            <w:r w:rsidRPr="0081072C">
              <w:rPr>
                <w:rFonts w:cs="Times New Roman" w:hint="eastAsia"/>
                <w:sz w:val="21"/>
                <w:szCs w:val="21"/>
              </w:rPr>
              <w:t>/d</w:t>
            </w:r>
            <w:r w:rsidRPr="0081072C">
              <w:rPr>
                <w:rFonts w:cs="Times New Roman" w:hint="eastAsia"/>
                <w:sz w:val="21"/>
                <w:szCs w:val="21"/>
              </w:rPr>
              <w:t>；利用并改造氧化塘东侧闲置废水预处理设施，使其具备</w:t>
            </w:r>
            <w:r w:rsidRPr="0081072C">
              <w:rPr>
                <w:rFonts w:cs="Times New Roman" w:hint="eastAsia"/>
                <w:sz w:val="21"/>
                <w:szCs w:val="21"/>
              </w:rPr>
              <w:t>3</w:t>
            </w:r>
            <w:r w:rsidRPr="0081072C">
              <w:rPr>
                <w:rFonts w:cs="Times New Roman" w:hint="eastAsia"/>
                <w:sz w:val="21"/>
                <w:szCs w:val="21"/>
              </w:rPr>
              <w:t>万</w:t>
            </w:r>
            <w:r w:rsidRPr="0081072C">
              <w:rPr>
                <w:rFonts w:cs="Times New Roman" w:hint="eastAsia"/>
                <w:sz w:val="21"/>
                <w:szCs w:val="21"/>
              </w:rPr>
              <w:t>m</w:t>
            </w:r>
            <w:r w:rsidRPr="0081072C">
              <w:rPr>
                <w:rFonts w:cs="Times New Roman" w:hint="eastAsia"/>
                <w:sz w:val="21"/>
                <w:szCs w:val="21"/>
                <w:vertAlign w:val="superscript"/>
              </w:rPr>
              <w:t>3</w:t>
            </w:r>
            <w:r w:rsidRPr="0081072C">
              <w:rPr>
                <w:rFonts w:cs="Times New Roman" w:hint="eastAsia"/>
                <w:sz w:val="21"/>
                <w:szCs w:val="21"/>
              </w:rPr>
              <w:t>/d</w:t>
            </w:r>
            <w:r w:rsidRPr="0081072C">
              <w:rPr>
                <w:rFonts w:cs="Times New Roman" w:hint="eastAsia"/>
                <w:sz w:val="21"/>
                <w:szCs w:val="21"/>
              </w:rPr>
              <w:t>废水处理能力。项目建中水回用系统，中水回用设施位于污水处理厂西邻的造纸固废焚烧发电项目现有厂区内。</w:t>
            </w:r>
          </w:p>
        </w:tc>
        <w:tc>
          <w:tcPr>
            <w:tcW w:w="470" w:type="pct"/>
            <w:vAlign w:val="center"/>
          </w:tcPr>
          <w:p w14:paraId="7EE11780" w14:textId="77777777" w:rsidR="00286463" w:rsidRPr="0081072C" w:rsidRDefault="00286463" w:rsidP="00CF11B4">
            <w:pPr>
              <w:spacing w:line="240" w:lineRule="auto"/>
              <w:jc w:val="center"/>
              <w:rPr>
                <w:rFonts w:cs="Times New Roman"/>
                <w:sz w:val="21"/>
                <w:szCs w:val="21"/>
              </w:rPr>
            </w:pPr>
          </w:p>
        </w:tc>
      </w:tr>
      <w:tr w:rsidR="0081072C" w:rsidRPr="0081072C" w14:paraId="41ED89A9" w14:textId="77777777" w:rsidTr="00A20674">
        <w:trPr>
          <w:trHeight w:val="20"/>
          <w:jc w:val="center"/>
        </w:trPr>
        <w:tc>
          <w:tcPr>
            <w:tcW w:w="247" w:type="pct"/>
            <w:vMerge w:val="restart"/>
            <w:vAlign w:val="center"/>
          </w:tcPr>
          <w:p w14:paraId="5999C9C8" w14:textId="330C1963" w:rsidR="0033008E" w:rsidRPr="0081072C" w:rsidRDefault="0033008E" w:rsidP="006D17AE">
            <w:pPr>
              <w:spacing w:line="240" w:lineRule="auto"/>
              <w:jc w:val="center"/>
              <w:rPr>
                <w:rFonts w:cs="Times New Roman"/>
                <w:sz w:val="21"/>
                <w:szCs w:val="21"/>
              </w:rPr>
            </w:pPr>
            <w:r w:rsidRPr="0081072C">
              <w:rPr>
                <w:rFonts w:cs="Times New Roman"/>
                <w:bCs/>
                <w:sz w:val="21"/>
                <w:szCs w:val="21"/>
              </w:rPr>
              <w:t>辅助工程</w:t>
            </w:r>
          </w:p>
        </w:tc>
        <w:tc>
          <w:tcPr>
            <w:tcW w:w="1055" w:type="pct"/>
            <w:gridSpan w:val="2"/>
            <w:vAlign w:val="center"/>
          </w:tcPr>
          <w:p w14:paraId="041842AC" w14:textId="759B15A1" w:rsidR="0033008E" w:rsidRPr="0081072C" w:rsidRDefault="0033008E" w:rsidP="009D5244">
            <w:pPr>
              <w:spacing w:line="240" w:lineRule="auto"/>
              <w:jc w:val="center"/>
              <w:rPr>
                <w:rFonts w:cs="Times New Roman"/>
                <w:sz w:val="21"/>
                <w:szCs w:val="21"/>
              </w:rPr>
            </w:pPr>
            <w:r w:rsidRPr="0081072C">
              <w:rPr>
                <w:rFonts w:cs="Times New Roman" w:hint="eastAsia"/>
                <w:sz w:val="21"/>
                <w:szCs w:val="21"/>
              </w:rPr>
              <w:t>蒸发浓缩车间</w:t>
            </w:r>
          </w:p>
        </w:tc>
        <w:tc>
          <w:tcPr>
            <w:tcW w:w="3228" w:type="pct"/>
          </w:tcPr>
          <w:p w14:paraId="31C26E0B" w14:textId="77777777" w:rsidR="0033008E" w:rsidRPr="0081072C" w:rsidRDefault="0033008E" w:rsidP="009D5244">
            <w:pPr>
              <w:spacing w:line="240" w:lineRule="auto"/>
              <w:jc w:val="left"/>
              <w:rPr>
                <w:rFonts w:cs="Times New Roman"/>
                <w:sz w:val="21"/>
                <w:szCs w:val="21"/>
              </w:rPr>
            </w:pPr>
            <w:r w:rsidRPr="0081072C">
              <w:rPr>
                <w:rFonts w:cs="Times New Roman"/>
                <w:sz w:val="21"/>
                <w:szCs w:val="21"/>
              </w:rPr>
              <w:t>1</w:t>
            </w:r>
            <w:r w:rsidRPr="0081072C">
              <w:rPr>
                <w:rFonts w:cs="Times New Roman" w:hint="eastAsia"/>
                <w:sz w:val="21"/>
                <w:szCs w:val="21"/>
              </w:rPr>
              <w:t>座，建筑面积</w:t>
            </w:r>
            <w:r w:rsidRPr="0081072C">
              <w:rPr>
                <w:rFonts w:cs="Times New Roman" w:hint="eastAsia"/>
                <w:sz w:val="21"/>
                <w:szCs w:val="21"/>
              </w:rPr>
              <w:t>2</w:t>
            </w:r>
            <w:r w:rsidRPr="0081072C">
              <w:rPr>
                <w:rFonts w:cs="Times New Roman"/>
                <w:sz w:val="21"/>
                <w:szCs w:val="21"/>
              </w:rPr>
              <w:t>700</w:t>
            </w:r>
            <w:r w:rsidRPr="0081072C">
              <w:rPr>
                <w:rFonts w:cs="Times New Roman" w:hint="eastAsia"/>
                <w:sz w:val="21"/>
                <w:szCs w:val="21"/>
              </w:rPr>
              <w:t>m</w:t>
            </w:r>
            <w:r w:rsidRPr="0081072C">
              <w:rPr>
                <w:rFonts w:cs="Times New Roman"/>
                <w:sz w:val="21"/>
                <w:szCs w:val="21"/>
                <w:vertAlign w:val="superscript"/>
              </w:rPr>
              <w:t>2</w:t>
            </w:r>
            <w:r w:rsidRPr="0081072C">
              <w:rPr>
                <w:rFonts w:cs="Times New Roman" w:hint="eastAsia"/>
                <w:sz w:val="21"/>
                <w:szCs w:val="21"/>
              </w:rPr>
              <w:t>，主要对制浆工段产生的黑液进行蒸发浓缩。</w:t>
            </w:r>
          </w:p>
        </w:tc>
        <w:tc>
          <w:tcPr>
            <w:tcW w:w="470" w:type="pct"/>
            <w:vAlign w:val="center"/>
          </w:tcPr>
          <w:p w14:paraId="0B046042" w14:textId="0481A4E4" w:rsidR="0033008E" w:rsidRPr="0081072C" w:rsidRDefault="0033008E" w:rsidP="009D5244">
            <w:pPr>
              <w:spacing w:line="240" w:lineRule="auto"/>
              <w:jc w:val="center"/>
              <w:rPr>
                <w:rFonts w:cs="Times New Roman"/>
                <w:sz w:val="21"/>
                <w:szCs w:val="21"/>
              </w:rPr>
            </w:pPr>
          </w:p>
        </w:tc>
      </w:tr>
      <w:tr w:rsidR="0081072C" w:rsidRPr="0081072C" w14:paraId="127EA788" w14:textId="77777777" w:rsidTr="00A20674">
        <w:trPr>
          <w:trHeight w:val="20"/>
          <w:jc w:val="center"/>
        </w:trPr>
        <w:tc>
          <w:tcPr>
            <w:tcW w:w="247" w:type="pct"/>
            <w:vMerge/>
            <w:vAlign w:val="center"/>
          </w:tcPr>
          <w:p w14:paraId="69C26D45" w14:textId="77777777" w:rsidR="0033008E" w:rsidRPr="0081072C" w:rsidRDefault="0033008E" w:rsidP="0033008E">
            <w:pPr>
              <w:spacing w:line="240" w:lineRule="auto"/>
              <w:jc w:val="center"/>
              <w:rPr>
                <w:rFonts w:cs="Times New Roman"/>
                <w:sz w:val="21"/>
                <w:szCs w:val="21"/>
              </w:rPr>
            </w:pPr>
          </w:p>
        </w:tc>
        <w:tc>
          <w:tcPr>
            <w:tcW w:w="1055" w:type="pct"/>
            <w:gridSpan w:val="2"/>
            <w:vAlign w:val="center"/>
          </w:tcPr>
          <w:p w14:paraId="62E6DF7C" w14:textId="54EBA416" w:rsidR="0033008E" w:rsidRPr="0081072C" w:rsidRDefault="0033008E" w:rsidP="0033008E">
            <w:pPr>
              <w:spacing w:line="240" w:lineRule="auto"/>
              <w:jc w:val="center"/>
              <w:rPr>
                <w:rFonts w:cs="Times New Roman"/>
                <w:sz w:val="21"/>
                <w:szCs w:val="21"/>
              </w:rPr>
            </w:pPr>
            <w:r w:rsidRPr="0081072C">
              <w:rPr>
                <w:rFonts w:cs="Times New Roman"/>
                <w:sz w:val="21"/>
                <w:szCs w:val="21"/>
              </w:rPr>
              <w:t>破碎系统</w:t>
            </w:r>
          </w:p>
        </w:tc>
        <w:tc>
          <w:tcPr>
            <w:tcW w:w="3228" w:type="pct"/>
            <w:vAlign w:val="center"/>
          </w:tcPr>
          <w:p w14:paraId="4E1875B5" w14:textId="51E6ADA5" w:rsidR="0033008E" w:rsidRPr="0081072C" w:rsidRDefault="0033008E" w:rsidP="0033008E">
            <w:pPr>
              <w:spacing w:line="240" w:lineRule="auto"/>
              <w:jc w:val="left"/>
              <w:rPr>
                <w:rFonts w:cs="Times New Roman"/>
                <w:sz w:val="21"/>
              </w:rPr>
            </w:pPr>
            <w:r w:rsidRPr="0081072C">
              <w:rPr>
                <w:sz w:val="21"/>
              </w:rPr>
              <w:t>设置碎煤机室一座。在破碎系统中设二级破碎，一级筛分。在破碎机前设一级滚轴筛，出力</w:t>
            </w:r>
            <w:r w:rsidRPr="0081072C">
              <w:rPr>
                <w:sz w:val="21"/>
              </w:rPr>
              <w:t>160t/h</w:t>
            </w:r>
            <w:r w:rsidRPr="0081072C">
              <w:rPr>
                <w:sz w:val="21"/>
              </w:rPr>
              <w:t>；碎煤机选用粗细合一四齿辊式破碎机</w:t>
            </w:r>
            <w:r w:rsidRPr="0081072C">
              <w:rPr>
                <w:rFonts w:hint="eastAsia"/>
                <w:sz w:val="21"/>
              </w:rPr>
              <w:t>及无堵细碎机各一套</w:t>
            </w:r>
            <w:r w:rsidRPr="0081072C">
              <w:rPr>
                <w:sz w:val="21"/>
              </w:rPr>
              <w:t>，出力</w:t>
            </w:r>
            <w:r w:rsidRPr="0081072C">
              <w:rPr>
                <w:sz w:val="21"/>
              </w:rPr>
              <w:t>160t/h</w:t>
            </w:r>
            <w:r w:rsidRPr="0081072C">
              <w:rPr>
                <w:sz w:val="21"/>
              </w:rPr>
              <w:t>。</w:t>
            </w:r>
          </w:p>
        </w:tc>
        <w:tc>
          <w:tcPr>
            <w:tcW w:w="470" w:type="pct"/>
            <w:vAlign w:val="center"/>
          </w:tcPr>
          <w:p w14:paraId="1B687C8B" w14:textId="77777777" w:rsidR="0033008E" w:rsidRPr="0081072C" w:rsidRDefault="0033008E" w:rsidP="0033008E">
            <w:pPr>
              <w:spacing w:line="240" w:lineRule="auto"/>
              <w:jc w:val="center"/>
              <w:rPr>
                <w:rFonts w:cs="Times New Roman"/>
                <w:sz w:val="21"/>
                <w:szCs w:val="21"/>
              </w:rPr>
            </w:pPr>
          </w:p>
        </w:tc>
      </w:tr>
      <w:tr w:rsidR="0081072C" w:rsidRPr="0081072C" w14:paraId="6EA90ACD" w14:textId="77777777" w:rsidTr="00A20674">
        <w:trPr>
          <w:trHeight w:val="20"/>
          <w:jc w:val="center"/>
        </w:trPr>
        <w:tc>
          <w:tcPr>
            <w:tcW w:w="247" w:type="pct"/>
            <w:vMerge/>
            <w:vAlign w:val="center"/>
          </w:tcPr>
          <w:p w14:paraId="5929E90C" w14:textId="77777777" w:rsidR="0033008E" w:rsidRPr="0081072C" w:rsidRDefault="0033008E" w:rsidP="0033008E">
            <w:pPr>
              <w:spacing w:line="240" w:lineRule="auto"/>
              <w:jc w:val="center"/>
              <w:rPr>
                <w:rFonts w:cs="Times New Roman"/>
                <w:sz w:val="21"/>
                <w:szCs w:val="21"/>
              </w:rPr>
            </w:pPr>
          </w:p>
        </w:tc>
        <w:tc>
          <w:tcPr>
            <w:tcW w:w="1055" w:type="pct"/>
            <w:gridSpan w:val="2"/>
            <w:vAlign w:val="center"/>
          </w:tcPr>
          <w:p w14:paraId="37DE50D2" w14:textId="6F02D208" w:rsidR="0033008E" w:rsidRPr="0081072C" w:rsidRDefault="0033008E" w:rsidP="0033008E">
            <w:pPr>
              <w:spacing w:line="240" w:lineRule="auto"/>
              <w:jc w:val="center"/>
              <w:rPr>
                <w:rFonts w:cs="Times New Roman"/>
                <w:sz w:val="21"/>
                <w:szCs w:val="21"/>
              </w:rPr>
            </w:pPr>
            <w:r w:rsidRPr="0081072C">
              <w:rPr>
                <w:rFonts w:cs="Times New Roman"/>
                <w:sz w:val="21"/>
                <w:szCs w:val="21"/>
              </w:rPr>
              <w:t>输煤系统</w:t>
            </w:r>
          </w:p>
        </w:tc>
        <w:tc>
          <w:tcPr>
            <w:tcW w:w="3228" w:type="pct"/>
            <w:vAlign w:val="center"/>
          </w:tcPr>
          <w:p w14:paraId="66CF4B7F" w14:textId="2A05EB22" w:rsidR="0033008E" w:rsidRPr="0081072C" w:rsidRDefault="0033008E" w:rsidP="0033008E">
            <w:pPr>
              <w:spacing w:line="240" w:lineRule="auto"/>
              <w:jc w:val="left"/>
              <w:rPr>
                <w:rFonts w:ascii="宋体" w:hAnsi="宋体" w:cs="宋体"/>
                <w:sz w:val="21"/>
                <w:szCs w:val="21"/>
              </w:rPr>
            </w:pPr>
            <w:r w:rsidRPr="0081072C">
              <w:rPr>
                <w:rFonts w:hint="eastAsia"/>
                <w:sz w:val="21"/>
              </w:rPr>
              <w:t>与</w:t>
            </w:r>
            <w:r w:rsidRPr="0081072C">
              <w:rPr>
                <w:rFonts w:hint="eastAsia"/>
                <w:sz w:val="21"/>
              </w:rPr>
              <w:t>1</w:t>
            </w:r>
            <w:r w:rsidRPr="0081072C">
              <w:rPr>
                <w:sz w:val="21"/>
              </w:rPr>
              <w:t>80</w:t>
            </w:r>
            <w:r w:rsidRPr="0081072C">
              <w:rPr>
                <w:rFonts w:hint="eastAsia"/>
                <w:sz w:val="21"/>
              </w:rPr>
              <w:t>t/h</w:t>
            </w:r>
            <w:r w:rsidRPr="0081072C">
              <w:rPr>
                <w:rFonts w:hint="eastAsia"/>
                <w:sz w:val="21"/>
              </w:rPr>
              <w:t>锅炉共用输煤栈桥、转运站，进入本工程主厂房区，最后接入锅炉煤仓间。</w:t>
            </w:r>
          </w:p>
        </w:tc>
        <w:tc>
          <w:tcPr>
            <w:tcW w:w="470" w:type="pct"/>
            <w:vAlign w:val="center"/>
          </w:tcPr>
          <w:p w14:paraId="399044B8" w14:textId="77777777" w:rsidR="0033008E" w:rsidRPr="0081072C" w:rsidRDefault="0033008E" w:rsidP="0033008E">
            <w:pPr>
              <w:spacing w:line="240" w:lineRule="auto"/>
              <w:jc w:val="center"/>
              <w:rPr>
                <w:rFonts w:cs="Times New Roman"/>
                <w:sz w:val="21"/>
                <w:szCs w:val="21"/>
              </w:rPr>
            </w:pPr>
          </w:p>
        </w:tc>
      </w:tr>
      <w:tr w:rsidR="0081072C" w:rsidRPr="0081072C" w14:paraId="32FF4F37" w14:textId="77777777" w:rsidTr="00A20674">
        <w:trPr>
          <w:trHeight w:val="20"/>
          <w:jc w:val="center"/>
        </w:trPr>
        <w:tc>
          <w:tcPr>
            <w:tcW w:w="247" w:type="pct"/>
            <w:vMerge w:val="restart"/>
            <w:vAlign w:val="center"/>
          </w:tcPr>
          <w:p w14:paraId="1E605373" w14:textId="0FF6340E" w:rsidR="006E2BF1" w:rsidRPr="0081072C" w:rsidRDefault="006E2BF1" w:rsidP="0033008E">
            <w:pPr>
              <w:spacing w:line="240" w:lineRule="auto"/>
              <w:jc w:val="center"/>
              <w:rPr>
                <w:rFonts w:cs="Times New Roman"/>
                <w:sz w:val="21"/>
                <w:szCs w:val="21"/>
              </w:rPr>
            </w:pPr>
            <w:r w:rsidRPr="0081072C">
              <w:rPr>
                <w:rFonts w:cs="Times New Roman"/>
                <w:bCs/>
                <w:sz w:val="21"/>
                <w:szCs w:val="21"/>
              </w:rPr>
              <w:t>储运工程</w:t>
            </w:r>
          </w:p>
        </w:tc>
        <w:tc>
          <w:tcPr>
            <w:tcW w:w="1055" w:type="pct"/>
            <w:gridSpan w:val="2"/>
            <w:vAlign w:val="center"/>
          </w:tcPr>
          <w:p w14:paraId="63E9A9D7" w14:textId="393AC33A" w:rsidR="006E2BF1" w:rsidRPr="0081072C" w:rsidRDefault="006E2BF1" w:rsidP="0033008E">
            <w:pPr>
              <w:spacing w:line="240" w:lineRule="auto"/>
              <w:jc w:val="center"/>
              <w:rPr>
                <w:rFonts w:cs="Times New Roman"/>
                <w:sz w:val="21"/>
                <w:szCs w:val="21"/>
              </w:rPr>
            </w:pPr>
            <w:r w:rsidRPr="0081072C">
              <w:rPr>
                <w:rFonts w:cs="Times New Roman"/>
                <w:sz w:val="21"/>
                <w:szCs w:val="21"/>
              </w:rPr>
              <w:t>运输</w:t>
            </w:r>
          </w:p>
        </w:tc>
        <w:tc>
          <w:tcPr>
            <w:tcW w:w="3228" w:type="pct"/>
          </w:tcPr>
          <w:p w14:paraId="16258050" w14:textId="77777777" w:rsidR="006E2BF1" w:rsidRPr="0081072C" w:rsidRDefault="006E2BF1" w:rsidP="0033008E">
            <w:pPr>
              <w:spacing w:line="240" w:lineRule="auto"/>
              <w:jc w:val="left"/>
              <w:rPr>
                <w:rFonts w:cs="Times New Roman"/>
                <w:sz w:val="21"/>
                <w:szCs w:val="21"/>
              </w:rPr>
            </w:pPr>
            <w:r w:rsidRPr="0081072C">
              <w:rPr>
                <w:rFonts w:hint="eastAsia"/>
                <w:sz w:val="21"/>
                <w:szCs w:val="21"/>
              </w:rPr>
              <w:t>木片由带式输送机送至木片堆场顶部</w:t>
            </w:r>
            <w:r w:rsidRPr="0081072C">
              <w:rPr>
                <w:rFonts w:hint="eastAsia"/>
                <w:sz w:val="21"/>
                <w:szCs w:val="21"/>
              </w:rPr>
              <w:t>,</w:t>
            </w:r>
            <w:r w:rsidRPr="0081072C">
              <w:rPr>
                <w:rFonts w:hint="eastAsia"/>
                <w:sz w:val="21"/>
                <w:szCs w:val="21"/>
              </w:rPr>
              <w:t>再由塔臂里带式输送机负责布料建堆</w:t>
            </w:r>
            <w:r w:rsidRPr="0081072C">
              <w:rPr>
                <w:rFonts w:hint="eastAsia"/>
                <w:sz w:val="21"/>
                <w:szCs w:val="21"/>
              </w:rPr>
              <w:t>,</w:t>
            </w:r>
            <w:r w:rsidRPr="0081072C">
              <w:rPr>
                <w:rFonts w:hint="eastAsia"/>
                <w:sz w:val="21"/>
                <w:szCs w:val="21"/>
              </w:rPr>
              <w:t>木片堆场地面由回转螺旋负责木片出料</w:t>
            </w:r>
            <w:r w:rsidRPr="0081072C">
              <w:rPr>
                <w:rFonts w:hint="eastAsia"/>
                <w:sz w:val="21"/>
                <w:szCs w:val="21"/>
              </w:rPr>
              <w:t>,</w:t>
            </w:r>
            <w:r w:rsidRPr="0081072C">
              <w:rPr>
                <w:rFonts w:hint="eastAsia"/>
                <w:sz w:val="21"/>
                <w:szCs w:val="21"/>
              </w:rPr>
              <w:t>再由带式输送机送至化机浆车间。</w:t>
            </w:r>
          </w:p>
        </w:tc>
        <w:tc>
          <w:tcPr>
            <w:tcW w:w="470" w:type="pct"/>
            <w:vAlign w:val="center"/>
          </w:tcPr>
          <w:p w14:paraId="37B8436C" w14:textId="77777777" w:rsidR="006E2BF1" w:rsidRPr="0081072C" w:rsidRDefault="006E2BF1" w:rsidP="0033008E">
            <w:pPr>
              <w:spacing w:line="240" w:lineRule="auto"/>
              <w:jc w:val="center"/>
              <w:rPr>
                <w:rFonts w:cs="Times New Roman"/>
                <w:sz w:val="21"/>
                <w:szCs w:val="21"/>
              </w:rPr>
            </w:pPr>
          </w:p>
        </w:tc>
      </w:tr>
      <w:tr w:rsidR="0081072C" w:rsidRPr="0081072C" w14:paraId="1C5F0CA6" w14:textId="77777777" w:rsidTr="00A20674">
        <w:trPr>
          <w:trHeight w:val="20"/>
          <w:jc w:val="center"/>
        </w:trPr>
        <w:tc>
          <w:tcPr>
            <w:tcW w:w="247" w:type="pct"/>
            <w:vMerge/>
            <w:vAlign w:val="center"/>
          </w:tcPr>
          <w:p w14:paraId="4E8B9CEB" w14:textId="77777777" w:rsidR="006E2BF1" w:rsidRPr="0081072C" w:rsidRDefault="006E2BF1" w:rsidP="0033008E">
            <w:pPr>
              <w:spacing w:line="240" w:lineRule="auto"/>
              <w:jc w:val="center"/>
              <w:rPr>
                <w:rFonts w:cs="Times New Roman"/>
                <w:sz w:val="21"/>
                <w:szCs w:val="21"/>
              </w:rPr>
            </w:pPr>
          </w:p>
        </w:tc>
        <w:tc>
          <w:tcPr>
            <w:tcW w:w="1055" w:type="pct"/>
            <w:gridSpan w:val="2"/>
            <w:vAlign w:val="center"/>
          </w:tcPr>
          <w:p w14:paraId="0B8EF165" w14:textId="706E3246" w:rsidR="006E2BF1" w:rsidRPr="0081072C" w:rsidRDefault="006E2BF1" w:rsidP="0033008E">
            <w:pPr>
              <w:spacing w:line="240" w:lineRule="auto"/>
              <w:jc w:val="center"/>
              <w:rPr>
                <w:rFonts w:cs="Times New Roman"/>
                <w:sz w:val="21"/>
                <w:szCs w:val="21"/>
              </w:rPr>
            </w:pPr>
            <w:r w:rsidRPr="0081072C">
              <w:rPr>
                <w:rFonts w:cs="Times New Roman" w:hint="eastAsia"/>
                <w:sz w:val="21"/>
                <w:szCs w:val="21"/>
              </w:rPr>
              <w:t>碱液储罐</w:t>
            </w:r>
          </w:p>
        </w:tc>
        <w:tc>
          <w:tcPr>
            <w:tcW w:w="3228" w:type="pct"/>
          </w:tcPr>
          <w:p w14:paraId="05CF765A" w14:textId="77777777" w:rsidR="006E2BF1" w:rsidRPr="0081072C" w:rsidRDefault="006E2BF1" w:rsidP="0033008E">
            <w:pPr>
              <w:spacing w:line="240" w:lineRule="auto"/>
              <w:jc w:val="left"/>
              <w:rPr>
                <w:rFonts w:cs="Times New Roman"/>
                <w:sz w:val="21"/>
                <w:szCs w:val="21"/>
              </w:rPr>
            </w:pPr>
            <w:r w:rsidRPr="0081072C">
              <w:rPr>
                <w:rFonts w:cs="Times New Roman"/>
                <w:sz w:val="21"/>
                <w:szCs w:val="21"/>
              </w:rPr>
              <w:t>碱液槽</w:t>
            </w:r>
            <w:r w:rsidRPr="0081072C">
              <w:rPr>
                <w:rFonts w:cs="Times New Roman"/>
                <w:sz w:val="21"/>
                <w:szCs w:val="21"/>
              </w:rPr>
              <w:t>2</w:t>
            </w:r>
            <w:r w:rsidRPr="0081072C">
              <w:rPr>
                <w:rFonts w:cs="Times New Roman"/>
                <w:sz w:val="21"/>
                <w:szCs w:val="21"/>
              </w:rPr>
              <w:t>个，</w:t>
            </w:r>
            <w:r w:rsidRPr="0081072C">
              <w:rPr>
                <w:rFonts w:cs="Times New Roman"/>
                <w:sz w:val="21"/>
                <w:szCs w:val="21"/>
              </w:rPr>
              <w:t>φ8*7.9m</w:t>
            </w:r>
            <w:r w:rsidRPr="0081072C">
              <w:rPr>
                <w:rFonts w:cs="Times New Roman"/>
                <w:sz w:val="21"/>
                <w:szCs w:val="21"/>
              </w:rPr>
              <w:t>、围堰</w:t>
            </w:r>
            <w:r w:rsidRPr="0081072C">
              <w:rPr>
                <w:rFonts w:cs="Times New Roman"/>
                <w:sz w:val="21"/>
                <w:szCs w:val="21"/>
              </w:rPr>
              <w:t>30m*18m*1.1m</w:t>
            </w:r>
            <w:r w:rsidRPr="0081072C">
              <w:rPr>
                <w:rFonts w:cs="Times New Roman"/>
                <w:sz w:val="21"/>
                <w:szCs w:val="21"/>
              </w:rPr>
              <w:t>。</w:t>
            </w:r>
            <w:r w:rsidRPr="0081072C">
              <w:rPr>
                <w:rFonts w:cs="Times New Roman"/>
                <w:sz w:val="21"/>
                <w:szCs w:val="21"/>
              </w:rPr>
              <w:t xml:space="preserve"> </w:t>
            </w:r>
          </w:p>
        </w:tc>
        <w:tc>
          <w:tcPr>
            <w:tcW w:w="470" w:type="pct"/>
            <w:vAlign w:val="center"/>
          </w:tcPr>
          <w:p w14:paraId="02FC1931" w14:textId="766394DB" w:rsidR="006E2BF1" w:rsidRPr="0081072C" w:rsidRDefault="006E2BF1" w:rsidP="0033008E">
            <w:pPr>
              <w:spacing w:line="240" w:lineRule="auto"/>
              <w:jc w:val="center"/>
              <w:rPr>
                <w:rFonts w:cs="Times New Roman"/>
                <w:sz w:val="21"/>
                <w:szCs w:val="21"/>
              </w:rPr>
            </w:pPr>
          </w:p>
        </w:tc>
      </w:tr>
      <w:tr w:rsidR="0081072C" w:rsidRPr="0081072C" w14:paraId="50418F5E" w14:textId="77777777" w:rsidTr="00A20674">
        <w:trPr>
          <w:trHeight w:val="20"/>
          <w:jc w:val="center"/>
        </w:trPr>
        <w:tc>
          <w:tcPr>
            <w:tcW w:w="247" w:type="pct"/>
            <w:vMerge/>
            <w:vAlign w:val="center"/>
          </w:tcPr>
          <w:p w14:paraId="3EC69EB4" w14:textId="77777777" w:rsidR="006E2BF1" w:rsidRPr="0081072C" w:rsidRDefault="006E2BF1" w:rsidP="0033008E">
            <w:pPr>
              <w:spacing w:line="240" w:lineRule="auto"/>
              <w:jc w:val="center"/>
              <w:rPr>
                <w:rFonts w:cs="Times New Roman"/>
                <w:sz w:val="21"/>
                <w:szCs w:val="21"/>
              </w:rPr>
            </w:pPr>
          </w:p>
        </w:tc>
        <w:tc>
          <w:tcPr>
            <w:tcW w:w="1055" w:type="pct"/>
            <w:gridSpan w:val="2"/>
            <w:vAlign w:val="center"/>
          </w:tcPr>
          <w:p w14:paraId="73420744" w14:textId="5D0FB604" w:rsidR="006E2BF1" w:rsidRPr="0081072C" w:rsidRDefault="006E2BF1" w:rsidP="0033008E">
            <w:pPr>
              <w:spacing w:line="240" w:lineRule="auto"/>
              <w:jc w:val="center"/>
              <w:rPr>
                <w:rFonts w:cs="Times New Roman"/>
                <w:sz w:val="21"/>
                <w:szCs w:val="21"/>
              </w:rPr>
            </w:pPr>
            <w:r w:rsidRPr="0081072C">
              <w:rPr>
                <w:rFonts w:cs="Times New Roman" w:hint="eastAsia"/>
                <w:sz w:val="21"/>
                <w:szCs w:val="21"/>
              </w:rPr>
              <w:t>双氧水储罐</w:t>
            </w:r>
          </w:p>
        </w:tc>
        <w:tc>
          <w:tcPr>
            <w:tcW w:w="3228" w:type="pct"/>
          </w:tcPr>
          <w:p w14:paraId="471DB829" w14:textId="77777777" w:rsidR="006E2BF1" w:rsidRPr="0081072C" w:rsidRDefault="006E2BF1" w:rsidP="0033008E">
            <w:pPr>
              <w:spacing w:line="240" w:lineRule="auto"/>
              <w:jc w:val="left"/>
              <w:rPr>
                <w:rFonts w:cs="Times New Roman"/>
                <w:sz w:val="21"/>
                <w:szCs w:val="21"/>
              </w:rPr>
            </w:pPr>
            <w:r w:rsidRPr="0081072C">
              <w:rPr>
                <w:rFonts w:cs="Times New Roman"/>
                <w:sz w:val="21"/>
                <w:szCs w:val="21"/>
              </w:rPr>
              <w:t>双氧水槽</w:t>
            </w:r>
            <w:r w:rsidRPr="0081072C">
              <w:rPr>
                <w:rFonts w:cs="Times New Roman"/>
                <w:sz w:val="21"/>
                <w:szCs w:val="21"/>
              </w:rPr>
              <w:t>2</w:t>
            </w:r>
            <w:r w:rsidRPr="0081072C">
              <w:rPr>
                <w:rFonts w:cs="Times New Roman"/>
                <w:sz w:val="21"/>
                <w:szCs w:val="21"/>
              </w:rPr>
              <w:t>个、</w:t>
            </w:r>
            <w:r w:rsidRPr="0081072C">
              <w:rPr>
                <w:rFonts w:cs="Times New Roman"/>
                <w:sz w:val="21"/>
                <w:szCs w:val="21"/>
              </w:rPr>
              <w:t>φ10*13.3m</w:t>
            </w:r>
            <w:r w:rsidRPr="0081072C">
              <w:rPr>
                <w:rFonts w:cs="Times New Roman"/>
                <w:sz w:val="21"/>
                <w:szCs w:val="21"/>
              </w:rPr>
              <w:t>、围堰</w:t>
            </w:r>
            <w:r w:rsidRPr="0081072C">
              <w:rPr>
                <w:rFonts w:cs="Times New Roman"/>
                <w:sz w:val="21"/>
                <w:szCs w:val="21"/>
              </w:rPr>
              <w:t>42m*24.9m*1.2m</w:t>
            </w:r>
            <w:r w:rsidRPr="0081072C">
              <w:rPr>
                <w:rFonts w:cs="Times New Roman"/>
                <w:sz w:val="21"/>
                <w:szCs w:val="21"/>
              </w:rPr>
              <w:t>。</w:t>
            </w:r>
          </w:p>
        </w:tc>
        <w:tc>
          <w:tcPr>
            <w:tcW w:w="470" w:type="pct"/>
            <w:vAlign w:val="center"/>
          </w:tcPr>
          <w:p w14:paraId="5A2ECB7E" w14:textId="6552838D" w:rsidR="006E2BF1" w:rsidRPr="0081072C" w:rsidRDefault="006E2BF1" w:rsidP="0033008E">
            <w:pPr>
              <w:spacing w:line="240" w:lineRule="auto"/>
              <w:jc w:val="center"/>
              <w:rPr>
                <w:rFonts w:cs="Times New Roman"/>
                <w:sz w:val="21"/>
                <w:szCs w:val="21"/>
              </w:rPr>
            </w:pPr>
          </w:p>
        </w:tc>
      </w:tr>
      <w:tr w:rsidR="0081072C" w:rsidRPr="0081072C" w14:paraId="5CDD79B9" w14:textId="77777777" w:rsidTr="00A20674">
        <w:trPr>
          <w:trHeight w:val="20"/>
          <w:jc w:val="center"/>
        </w:trPr>
        <w:tc>
          <w:tcPr>
            <w:tcW w:w="247" w:type="pct"/>
            <w:vMerge/>
            <w:vAlign w:val="center"/>
          </w:tcPr>
          <w:p w14:paraId="32320A31" w14:textId="77777777" w:rsidR="006E2BF1" w:rsidRPr="0081072C" w:rsidRDefault="006E2BF1" w:rsidP="0033008E">
            <w:pPr>
              <w:spacing w:line="240" w:lineRule="auto"/>
              <w:jc w:val="center"/>
              <w:rPr>
                <w:rFonts w:cs="Times New Roman"/>
                <w:sz w:val="21"/>
                <w:szCs w:val="21"/>
              </w:rPr>
            </w:pPr>
          </w:p>
        </w:tc>
        <w:tc>
          <w:tcPr>
            <w:tcW w:w="1055" w:type="pct"/>
            <w:gridSpan w:val="2"/>
            <w:vAlign w:val="center"/>
          </w:tcPr>
          <w:p w14:paraId="0F174EDC" w14:textId="64C344C4" w:rsidR="006E2BF1" w:rsidRPr="0081072C" w:rsidRDefault="006E2BF1" w:rsidP="0033008E">
            <w:pPr>
              <w:spacing w:line="240" w:lineRule="auto"/>
              <w:jc w:val="center"/>
              <w:rPr>
                <w:rFonts w:cs="Times New Roman"/>
                <w:sz w:val="21"/>
                <w:szCs w:val="21"/>
              </w:rPr>
            </w:pPr>
            <w:r w:rsidRPr="0081072C">
              <w:rPr>
                <w:rFonts w:cs="Times New Roman" w:hint="eastAsia"/>
                <w:sz w:val="21"/>
                <w:szCs w:val="21"/>
              </w:rPr>
              <w:t>黒液暂存槽</w:t>
            </w:r>
          </w:p>
        </w:tc>
        <w:tc>
          <w:tcPr>
            <w:tcW w:w="3228" w:type="pct"/>
          </w:tcPr>
          <w:p w14:paraId="26EEFD38" w14:textId="0D0A0710" w:rsidR="006E2BF1" w:rsidRPr="0081072C" w:rsidRDefault="006E2BF1" w:rsidP="0033008E">
            <w:pPr>
              <w:spacing w:line="240" w:lineRule="auto"/>
              <w:jc w:val="left"/>
              <w:rPr>
                <w:rFonts w:cs="Times New Roman"/>
                <w:sz w:val="21"/>
                <w:szCs w:val="21"/>
              </w:rPr>
            </w:pPr>
            <w:r w:rsidRPr="0081072C">
              <w:rPr>
                <w:sz w:val="21"/>
                <w:szCs w:val="21"/>
              </w:rPr>
              <w:t>备浆工段产生的黑液及浓缩后的黑液暂存于</w:t>
            </w:r>
            <w:r w:rsidRPr="0081072C">
              <w:rPr>
                <w:rFonts w:hint="eastAsia"/>
                <w:sz w:val="21"/>
                <w:szCs w:val="21"/>
              </w:rPr>
              <w:t>蒸发车间西侧；黑液槽：</w:t>
            </w:r>
            <w:r w:rsidRPr="0081072C">
              <w:rPr>
                <w:rFonts w:hint="eastAsia"/>
                <w:sz w:val="21"/>
                <w:szCs w:val="21"/>
              </w:rPr>
              <w:t>1</w:t>
            </w:r>
            <w:r w:rsidRPr="0081072C">
              <w:rPr>
                <w:rFonts w:hint="eastAsia"/>
                <w:sz w:val="21"/>
                <w:szCs w:val="21"/>
              </w:rPr>
              <w:t>个</w:t>
            </w:r>
            <w:r w:rsidRPr="0081072C">
              <w:rPr>
                <w:sz w:val="21"/>
                <w:szCs w:val="21"/>
              </w:rPr>
              <w:t>φ8*12</w:t>
            </w:r>
            <w:r w:rsidRPr="0081072C">
              <w:rPr>
                <w:rFonts w:hint="eastAsia"/>
                <w:sz w:val="21"/>
                <w:szCs w:val="21"/>
              </w:rPr>
              <w:t>.17</w:t>
            </w:r>
            <w:r w:rsidRPr="0081072C">
              <w:rPr>
                <w:sz w:val="21"/>
                <w:szCs w:val="21"/>
              </w:rPr>
              <w:t>m</w:t>
            </w:r>
            <w:r w:rsidRPr="0081072C">
              <w:rPr>
                <w:rFonts w:hint="eastAsia"/>
                <w:sz w:val="21"/>
                <w:szCs w:val="21"/>
              </w:rPr>
              <w:t>，</w:t>
            </w:r>
            <w:r w:rsidRPr="0081072C">
              <w:rPr>
                <w:sz w:val="21"/>
                <w:szCs w:val="21"/>
              </w:rPr>
              <w:t>围堰</w:t>
            </w:r>
            <w:r w:rsidRPr="0081072C">
              <w:rPr>
                <w:sz w:val="21"/>
                <w:szCs w:val="21"/>
              </w:rPr>
              <w:t>30m*15m*0.4m</w:t>
            </w:r>
            <w:r w:rsidRPr="0081072C">
              <w:rPr>
                <w:sz w:val="21"/>
                <w:szCs w:val="21"/>
              </w:rPr>
              <w:t>；浓缩后黑液槽：</w:t>
            </w:r>
            <w:r w:rsidRPr="0081072C">
              <w:rPr>
                <w:sz w:val="21"/>
                <w:szCs w:val="21"/>
              </w:rPr>
              <w:t>1</w:t>
            </w:r>
            <w:r w:rsidRPr="0081072C">
              <w:rPr>
                <w:sz w:val="21"/>
                <w:szCs w:val="21"/>
              </w:rPr>
              <w:t>个，</w:t>
            </w:r>
            <w:r w:rsidRPr="0081072C">
              <w:rPr>
                <w:sz w:val="21"/>
                <w:szCs w:val="21"/>
              </w:rPr>
              <w:t>φ6*8m</w:t>
            </w:r>
          </w:p>
        </w:tc>
        <w:tc>
          <w:tcPr>
            <w:tcW w:w="470" w:type="pct"/>
            <w:vAlign w:val="center"/>
          </w:tcPr>
          <w:p w14:paraId="39751CC5" w14:textId="298DAAF1" w:rsidR="006E2BF1" w:rsidRPr="0081072C" w:rsidRDefault="006E2BF1" w:rsidP="0033008E">
            <w:pPr>
              <w:spacing w:line="240" w:lineRule="auto"/>
              <w:jc w:val="center"/>
              <w:rPr>
                <w:rFonts w:cs="Times New Roman"/>
                <w:sz w:val="21"/>
                <w:szCs w:val="21"/>
              </w:rPr>
            </w:pPr>
          </w:p>
        </w:tc>
      </w:tr>
      <w:tr w:rsidR="0081072C" w:rsidRPr="0081072C" w14:paraId="65583532" w14:textId="77777777" w:rsidTr="00A20674">
        <w:trPr>
          <w:trHeight w:val="20"/>
          <w:jc w:val="center"/>
        </w:trPr>
        <w:tc>
          <w:tcPr>
            <w:tcW w:w="247" w:type="pct"/>
            <w:vMerge/>
            <w:vAlign w:val="center"/>
          </w:tcPr>
          <w:p w14:paraId="65FE99E8" w14:textId="77777777" w:rsidR="006E2BF1" w:rsidRPr="0081072C" w:rsidRDefault="006E2BF1" w:rsidP="00B23F59">
            <w:pPr>
              <w:spacing w:line="240" w:lineRule="auto"/>
              <w:jc w:val="center"/>
              <w:rPr>
                <w:rFonts w:cs="Times New Roman"/>
                <w:sz w:val="21"/>
                <w:szCs w:val="21"/>
              </w:rPr>
            </w:pPr>
          </w:p>
        </w:tc>
        <w:tc>
          <w:tcPr>
            <w:tcW w:w="1055" w:type="pct"/>
            <w:gridSpan w:val="2"/>
            <w:vAlign w:val="center"/>
          </w:tcPr>
          <w:p w14:paraId="73635177" w14:textId="3F92DE84" w:rsidR="006E2BF1" w:rsidRPr="0081072C" w:rsidRDefault="006E2BF1" w:rsidP="00B23F59">
            <w:pPr>
              <w:spacing w:line="240" w:lineRule="auto"/>
              <w:jc w:val="center"/>
              <w:rPr>
                <w:rFonts w:cs="Times New Roman"/>
                <w:sz w:val="21"/>
                <w:szCs w:val="21"/>
              </w:rPr>
            </w:pPr>
            <w:r w:rsidRPr="0081072C">
              <w:rPr>
                <w:rFonts w:cs="Times New Roman" w:hint="eastAsia"/>
                <w:sz w:val="21"/>
                <w:szCs w:val="21"/>
              </w:rPr>
              <w:t>原料堆场</w:t>
            </w:r>
          </w:p>
        </w:tc>
        <w:tc>
          <w:tcPr>
            <w:tcW w:w="3228" w:type="pct"/>
          </w:tcPr>
          <w:p w14:paraId="4439298F" w14:textId="4716B472" w:rsidR="006E2BF1" w:rsidRPr="0081072C" w:rsidRDefault="006E2BF1" w:rsidP="00B23F59">
            <w:pPr>
              <w:spacing w:line="240" w:lineRule="auto"/>
              <w:jc w:val="left"/>
              <w:rPr>
                <w:sz w:val="21"/>
                <w:szCs w:val="21"/>
              </w:rPr>
            </w:pPr>
            <w:r w:rsidRPr="0081072C">
              <w:rPr>
                <w:rFonts w:cs="Times New Roman" w:hint="eastAsia"/>
                <w:sz w:val="21"/>
                <w:szCs w:val="21"/>
              </w:rPr>
              <w:t>1</w:t>
            </w:r>
            <w:r w:rsidRPr="0081072C">
              <w:rPr>
                <w:rFonts w:cs="Times New Roman" w:hint="eastAsia"/>
                <w:sz w:val="21"/>
                <w:szCs w:val="21"/>
              </w:rPr>
              <w:t>座，占地面积</w:t>
            </w:r>
            <w:r w:rsidRPr="0081072C">
              <w:rPr>
                <w:rFonts w:hint="eastAsia"/>
                <w:sz w:val="21"/>
                <w:szCs w:val="21"/>
              </w:rPr>
              <w:t>9</w:t>
            </w:r>
            <w:r w:rsidRPr="0081072C">
              <w:rPr>
                <w:sz w:val="21"/>
                <w:szCs w:val="21"/>
              </w:rPr>
              <w:t>4852</w:t>
            </w:r>
            <w:r w:rsidRPr="0081072C">
              <w:rPr>
                <w:rFonts w:hint="eastAsia"/>
                <w:sz w:val="21"/>
                <w:szCs w:val="21"/>
              </w:rPr>
              <w:t>m</w:t>
            </w:r>
            <w:r w:rsidRPr="0081072C">
              <w:rPr>
                <w:rFonts w:hint="eastAsia"/>
                <w:sz w:val="21"/>
                <w:szCs w:val="21"/>
                <w:vertAlign w:val="superscript"/>
              </w:rPr>
              <w:t>2</w:t>
            </w:r>
            <w:r w:rsidRPr="0081072C">
              <w:rPr>
                <w:rFonts w:cs="Times New Roman" w:hint="eastAsia"/>
                <w:sz w:val="21"/>
                <w:szCs w:val="21"/>
              </w:rPr>
              <w:t>，用于存放木片，料堆设置周围设置防风抑尘网，原料堆场设</w:t>
            </w:r>
            <w:r w:rsidRPr="0081072C">
              <w:rPr>
                <w:rFonts w:cs="Times New Roman" w:hint="eastAsia"/>
                <w:sz w:val="21"/>
                <w:szCs w:val="21"/>
              </w:rPr>
              <w:t>1</w:t>
            </w:r>
            <w:r w:rsidRPr="0081072C">
              <w:rPr>
                <w:rFonts w:cs="Times New Roman" w:hint="eastAsia"/>
                <w:sz w:val="21"/>
                <w:szCs w:val="21"/>
              </w:rPr>
              <w:t>个木片仓，最大储存量</w:t>
            </w:r>
            <w:r w:rsidRPr="0081072C">
              <w:rPr>
                <w:rFonts w:cs="Times New Roman" w:hint="eastAsia"/>
                <w:sz w:val="21"/>
                <w:szCs w:val="21"/>
              </w:rPr>
              <w:t>1</w:t>
            </w:r>
            <w:r w:rsidRPr="0081072C">
              <w:rPr>
                <w:rFonts w:cs="Times New Roman"/>
                <w:sz w:val="21"/>
                <w:szCs w:val="21"/>
              </w:rPr>
              <w:t>00000</w:t>
            </w:r>
            <w:r w:rsidRPr="0081072C">
              <w:rPr>
                <w:rFonts w:cs="Times New Roman" w:hint="eastAsia"/>
                <w:sz w:val="21"/>
                <w:szCs w:val="21"/>
              </w:rPr>
              <w:t>m</w:t>
            </w:r>
            <w:r w:rsidRPr="0081072C">
              <w:rPr>
                <w:rFonts w:cs="Times New Roman"/>
                <w:sz w:val="21"/>
                <w:szCs w:val="21"/>
                <w:vertAlign w:val="superscript"/>
              </w:rPr>
              <w:t>3</w:t>
            </w:r>
            <w:r w:rsidRPr="0081072C">
              <w:rPr>
                <w:rFonts w:cs="Times New Roman" w:hint="eastAsia"/>
                <w:sz w:val="21"/>
                <w:szCs w:val="21"/>
              </w:rPr>
              <w:t>；堆料方式有</w:t>
            </w:r>
            <w:r w:rsidRPr="0081072C">
              <w:rPr>
                <w:rFonts w:cs="Times New Roman" w:hint="eastAsia"/>
                <w:sz w:val="21"/>
                <w:szCs w:val="21"/>
              </w:rPr>
              <w:t>2</w:t>
            </w:r>
            <w:r w:rsidRPr="0081072C">
              <w:rPr>
                <w:rFonts w:cs="Times New Roman" w:hint="eastAsia"/>
                <w:sz w:val="21"/>
                <w:szCs w:val="21"/>
              </w:rPr>
              <w:t>种：</w:t>
            </w:r>
            <w:r w:rsidRPr="0081072C">
              <w:rPr>
                <w:rFonts w:cs="Times New Roman" w:hint="eastAsia"/>
                <w:sz w:val="21"/>
                <w:szCs w:val="21"/>
              </w:rPr>
              <w:t>1</w:t>
            </w:r>
            <w:r w:rsidRPr="0081072C">
              <w:rPr>
                <w:rFonts w:cs="Times New Roman" w:hint="eastAsia"/>
                <w:sz w:val="21"/>
                <w:szCs w:val="21"/>
              </w:rPr>
              <w:t>、散堆，高度</w:t>
            </w:r>
            <w:r w:rsidRPr="0081072C">
              <w:rPr>
                <w:rFonts w:cs="Times New Roman" w:hint="eastAsia"/>
                <w:sz w:val="21"/>
                <w:szCs w:val="21"/>
              </w:rPr>
              <w:t>18m</w:t>
            </w:r>
            <w:r w:rsidRPr="0081072C">
              <w:rPr>
                <w:rFonts w:cs="Times New Roman" w:hint="eastAsia"/>
                <w:sz w:val="21"/>
                <w:szCs w:val="21"/>
              </w:rPr>
              <w:t>；</w:t>
            </w:r>
            <w:r w:rsidRPr="0081072C">
              <w:rPr>
                <w:rFonts w:cs="Times New Roman" w:hint="eastAsia"/>
                <w:sz w:val="21"/>
                <w:szCs w:val="21"/>
              </w:rPr>
              <w:t>2</w:t>
            </w:r>
            <w:r w:rsidRPr="0081072C">
              <w:rPr>
                <w:rFonts w:cs="Times New Roman" w:hint="eastAsia"/>
                <w:sz w:val="21"/>
                <w:szCs w:val="21"/>
              </w:rPr>
              <w:t>、圆堆，高度</w:t>
            </w:r>
            <w:r w:rsidRPr="0081072C">
              <w:rPr>
                <w:rFonts w:cs="Times New Roman" w:hint="eastAsia"/>
                <w:sz w:val="21"/>
                <w:szCs w:val="21"/>
              </w:rPr>
              <w:t>20m</w:t>
            </w:r>
            <w:r w:rsidRPr="0081072C">
              <w:rPr>
                <w:rFonts w:cs="Times New Roman" w:hint="eastAsia"/>
                <w:sz w:val="21"/>
                <w:szCs w:val="21"/>
              </w:rPr>
              <w:t>。</w:t>
            </w:r>
          </w:p>
        </w:tc>
        <w:tc>
          <w:tcPr>
            <w:tcW w:w="470" w:type="pct"/>
            <w:vAlign w:val="center"/>
          </w:tcPr>
          <w:p w14:paraId="5FFC1901" w14:textId="77777777" w:rsidR="006E2BF1" w:rsidRPr="0081072C" w:rsidRDefault="006E2BF1" w:rsidP="00B23F59">
            <w:pPr>
              <w:spacing w:line="240" w:lineRule="auto"/>
              <w:jc w:val="center"/>
              <w:rPr>
                <w:rFonts w:cs="Times New Roman"/>
                <w:sz w:val="21"/>
                <w:szCs w:val="21"/>
              </w:rPr>
            </w:pPr>
          </w:p>
        </w:tc>
      </w:tr>
      <w:tr w:rsidR="0081072C" w:rsidRPr="0081072C" w14:paraId="3DB79087" w14:textId="77777777" w:rsidTr="00A20674">
        <w:trPr>
          <w:trHeight w:val="20"/>
          <w:jc w:val="center"/>
        </w:trPr>
        <w:tc>
          <w:tcPr>
            <w:tcW w:w="247" w:type="pct"/>
            <w:vMerge/>
            <w:vAlign w:val="center"/>
          </w:tcPr>
          <w:p w14:paraId="5FA47CFA" w14:textId="77777777" w:rsidR="006E2BF1" w:rsidRPr="0081072C" w:rsidRDefault="006E2BF1" w:rsidP="00B23F59">
            <w:pPr>
              <w:spacing w:line="240" w:lineRule="auto"/>
              <w:jc w:val="center"/>
              <w:rPr>
                <w:rFonts w:cs="Times New Roman"/>
                <w:sz w:val="21"/>
                <w:szCs w:val="21"/>
              </w:rPr>
            </w:pPr>
          </w:p>
        </w:tc>
        <w:tc>
          <w:tcPr>
            <w:tcW w:w="1055" w:type="pct"/>
            <w:gridSpan w:val="2"/>
            <w:vAlign w:val="center"/>
          </w:tcPr>
          <w:p w14:paraId="445B6D85" w14:textId="4D15526E" w:rsidR="006E2BF1" w:rsidRPr="0081072C" w:rsidRDefault="006E2BF1" w:rsidP="00B23F59">
            <w:pPr>
              <w:spacing w:line="240" w:lineRule="auto"/>
              <w:jc w:val="center"/>
              <w:rPr>
                <w:rFonts w:cs="Times New Roman"/>
                <w:sz w:val="21"/>
                <w:szCs w:val="21"/>
              </w:rPr>
            </w:pPr>
            <w:r w:rsidRPr="0081072C">
              <w:rPr>
                <w:rFonts w:cs="Times New Roman" w:hint="eastAsia"/>
                <w:sz w:val="21"/>
                <w:szCs w:val="21"/>
              </w:rPr>
              <w:t>浆板库</w:t>
            </w:r>
          </w:p>
        </w:tc>
        <w:tc>
          <w:tcPr>
            <w:tcW w:w="3228" w:type="pct"/>
          </w:tcPr>
          <w:p w14:paraId="028553F9" w14:textId="4608232C" w:rsidR="006E2BF1" w:rsidRPr="0081072C" w:rsidRDefault="006E2BF1" w:rsidP="00B23F59">
            <w:pPr>
              <w:spacing w:line="240" w:lineRule="auto"/>
              <w:jc w:val="left"/>
              <w:rPr>
                <w:sz w:val="21"/>
                <w:szCs w:val="21"/>
              </w:rPr>
            </w:pPr>
            <w:r w:rsidRPr="0081072C">
              <w:rPr>
                <w:rFonts w:cs="Times New Roman" w:hint="eastAsia"/>
                <w:sz w:val="21"/>
                <w:szCs w:val="21"/>
              </w:rPr>
              <w:t>1</w:t>
            </w:r>
            <w:r w:rsidRPr="0081072C">
              <w:rPr>
                <w:rFonts w:cs="Times New Roman" w:hint="eastAsia"/>
                <w:sz w:val="21"/>
                <w:szCs w:val="21"/>
              </w:rPr>
              <w:t>座，建筑面积</w:t>
            </w:r>
            <w:r w:rsidRPr="0081072C">
              <w:rPr>
                <w:rFonts w:cs="Times New Roman"/>
                <w:sz w:val="21"/>
                <w:szCs w:val="21"/>
              </w:rPr>
              <w:t>10575</w:t>
            </w:r>
            <w:r w:rsidRPr="0081072C">
              <w:rPr>
                <w:rFonts w:cs="Times New Roman" w:hint="eastAsia"/>
                <w:sz w:val="21"/>
                <w:szCs w:val="21"/>
              </w:rPr>
              <w:t>m</w:t>
            </w:r>
            <w:r w:rsidRPr="0081072C">
              <w:rPr>
                <w:rFonts w:cs="Times New Roman"/>
                <w:sz w:val="21"/>
                <w:szCs w:val="21"/>
                <w:vertAlign w:val="superscript"/>
              </w:rPr>
              <w:t>2</w:t>
            </w:r>
            <w:r w:rsidRPr="0081072C">
              <w:rPr>
                <w:rFonts w:cs="Times New Roman" w:hint="eastAsia"/>
                <w:sz w:val="21"/>
                <w:szCs w:val="21"/>
              </w:rPr>
              <w:t>，用于存放外购浆板。</w:t>
            </w:r>
          </w:p>
        </w:tc>
        <w:tc>
          <w:tcPr>
            <w:tcW w:w="470" w:type="pct"/>
            <w:vAlign w:val="center"/>
          </w:tcPr>
          <w:p w14:paraId="4FF323F7" w14:textId="77777777" w:rsidR="006E2BF1" w:rsidRPr="0081072C" w:rsidRDefault="006E2BF1" w:rsidP="00B23F59">
            <w:pPr>
              <w:spacing w:line="240" w:lineRule="auto"/>
              <w:jc w:val="center"/>
              <w:rPr>
                <w:rFonts w:cs="Times New Roman"/>
                <w:sz w:val="21"/>
                <w:szCs w:val="21"/>
              </w:rPr>
            </w:pPr>
          </w:p>
        </w:tc>
      </w:tr>
      <w:tr w:rsidR="0081072C" w:rsidRPr="0081072C" w14:paraId="77B4E311" w14:textId="77777777" w:rsidTr="00A20674">
        <w:trPr>
          <w:trHeight w:val="20"/>
          <w:jc w:val="center"/>
        </w:trPr>
        <w:tc>
          <w:tcPr>
            <w:tcW w:w="247" w:type="pct"/>
            <w:vMerge/>
            <w:vAlign w:val="center"/>
          </w:tcPr>
          <w:p w14:paraId="6793B356" w14:textId="77777777" w:rsidR="006E2BF1" w:rsidRPr="0081072C" w:rsidRDefault="006E2BF1" w:rsidP="00B23F59">
            <w:pPr>
              <w:spacing w:line="240" w:lineRule="auto"/>
              <w:jc w:val="center"/>
              <w:rPr>
                <w:rFonts w:cs="Times New Roman"/>
                <w:sz w:val="21"/>
                <w:szCs w:val="21"/>
              </w:rPr>
            </w:pPr>
          </w:p>
        </w:tc>
        <w:tc>
          <w:tcPr>
            <w:tcW w:w="1055" w:type="pct"/>
            <w:gridSpan w:val="2"/>
            <w:vAlign w:val="center"/>
          </w:tcPr>
          <w:p w14:paraId="2853EBA5" w14:textId="413A2753" w:rsidR="006E2BF1" w:rsidRPr="0081072C" w:rsidRDefault="006E2BF1" w:rsidP="00B23F59">
            <w:pPr>
              <w:spacing w:line="240" w:lineRule="auto"/>
              <w:jc w:val="center"/>
              <w:rPr>
                <w:rFonts w:cs="Times New Roman"/>
                <w:sz w:val="21"/>
                <w:szCs w:val="21"/>
              </w:rPr>
            </w:pPr>
            <w:r w:rsidRPr="0081072C">
              <w:rPr>
                <w:rFonts w:cs="Times New Roman" w:hint="eastAsia"/>
                <w:sz w:val="21"/>
                <w:szCs w:val="21"/>
              </w:rPr>
              <w:t>化工库</w:t>
            </w:r>
          </w:p>
        </w:tc>
        <w:tc>
          <w:tcPr>
            <w:tcW w:w="3228" w:type="pct"/>
          </w:tcPr>
          <w:p w14:paraId="3683E705" w14:textId="6F037AE8" w:rsidR="006E2BF1" w:rsidRPr="0081072C" w:rsidRDefault="006E2BF1" w:rsidP="00B23F59">
            <w:pPr>
              <w:spacing w:line="240" w:lineRule="auto"/>
              <w:jc w:val="left"/>
              <w:rPr>
                <w:sz w:val="21"/>
                <w:szCs w:val="21"/>
              </w:rPr>
            </w:pPr>
            <w:r w:rsidRPr="0081072C">
              <w:rPr>
                <w:rFonts w:cs="Times New Roman" w:hint="eastAsia"/>
                <w:sz w:val="21"/>
                <w:szCs w:val="21"/>
              </w:rPr>
              <w:t>1</w:t>
            </w:r>
            <w:r w:rsidRPr="0081072C">
              <w:rPr>
                <w:rFonts w:cs="Times New Roman" w:hint="eastAsia"/>
                <w:sz w:val="21"/>
                <w:szCs w:val="21"/>
              </w:rPr>
              <w:t>座，建筑面积为</w:t>
            </w:r>
            <w:r w:rsidRPr="0081072C">
              <w:rPr>
                <w:rFonts w:cs="Times New Roman"/>
                <w:sz w:val="21"/>
                <w:szCs w:val="21"/>
              </w:rPr>
              <w:t>4050</w:t>
            </w:r>
            <w:r w:rsidRPr="0081072C">
              <w:rPr>
                <w:rFonts w:cs="Times New Roman" w:hint="eastAsia"/>
                <w:sz w:val="21"/>
                <w:szCs w:val="21"/>
              </w:rPr>
              <w:t>m</w:t>
            </w:r>
            <w:r w:rsidRPr="0081072C">
              <w:rPr>
                <w:rFonts w:cs="Times New Roman"/>
                <w:sz w:val="21"/>
                <w:szCs w:val="21"/>
                <w:vertAlign w:val="superscript"/>
              </w:rPr>
              <w:t>2</w:t>
            </w:r>
            <w:r w:rsidRPr="0081072C">
              <w:rPr>
                <w:rFonts w:cs="Times New Roman" w:hint="eastAsia"/>
                <w:sz w:val="21"/>
                <w:szCs w:val="21"/>
              </w:rPr>
              <w:t>，存放化学药品。</w:t>
            </w:r>
          </w:p>
        </w:tc>
        <w:tc>
          <w:tcPr>
            <w:tcW w:w="470" w:type="pct"/>
            <w:vAlign w:val="center"/>
          </w:tcPr>
          <w:p w14:paraId="7D4268A1" w14:textId="77777777" w:rsidR="006E2BF1" w:rsidRPr="0081072C" w:rsidRDefault="006E2BF1" w:rsidP="00B23F59">
            <w:pPr>
              <w:spacing w:line="240" w:lineRule="auto"/>
              <w:jc w:val="center"/>
              <w:rPr>
                <w:rFonts w:cs="Times New Roman"/>
                <w:sz w:val="21"/>
                <w:szCs w:val="21"/>
              </w:rPr>
            </w:pPr>
          </w:p>
        </w:tc>
      </w:tr>
      <w:tr w:rsidR="0081072C" w:rsidRPr="0081072C" w14:paraId="16642EE9" w14:textId="77777777" w:rsidTr="00A20674">
        <w:trPr>
          <w:trHeight w:val="20"/>
          <w:jc w:val="center"/>
        </w:trPr>
        <w:tc>
          <w:tcPr>
            <w:tcW w:w="247" w:type="pct"/>
            <w:vMerge/>
            <w:vAlign w:val="center"/>
          </w:tcPr>
          <w:p w14:paraId="5DF90A93" w14:textId="77777777" w:rsidR="006E2BF1" w:rsidRPr="0081072C" w:rsidRDefault="006E2BF1" w:rsidP="00B23F59">
            <w:pPr>
              <w:spacing w:line="240" w:lineRule="auto"/>
              <w:jc w:val="center"/>
              <w:rPr>
                <w:rFonts w:cs="Times New Roman"/>
                <w:sz w:val="21"/>
                <w:szCs w:val="21"/>
              </w:rPr>
            </w:pPr>
          </w:p>
        </w:tc>
        <w:tc>
          <w:tcPr>
            <w:tcW w:w="1055" w:type="pct"/>
            <w:gridSpan w:val="2"/>
            <w:vAlign w:val="center"/>
          </w:tcPr>
          <w:p w14:paraId="36179620" w14:textId="738F1BBA" w:rsidR="006E2BF1" w:rsidRPr="0081072C" w:rsidRDefault="006E2BF1" w:rsidP="00B23F59">
            <w:pPr>
              <w:spacing w:line="240" w:lineRule="auto"/>
              <w:jc w:val="center"/>
              <w:rPr>
                <w:rFonts w:cs="Times New Roman"/>
                <w:sz w:val="21"/>
                <w:szCs w:val="21"/>
              </w:rPr>
            </w:pPr>
            <w:r w:rsidRPr="0081072C">
              <w:rPr>
                <w:rFonts w:cs="Times New Roman" w:hint="eastAsia"/>
                <w:sz w:val="21"/>
                <w:szCs w:val="21"/>
              </w:rPr>
              <w:t>成品库</w:t>
            </w:r>
          </w:p>
        </w:tc>
        <w:tc>
          <w:tcPr>
            <w:tcW w:w="3228" w:type="pct"/>
          </w:tcPr>
          <w:p w14:paraId="41E7129B" w14:textId="54279BBD" w:rsidR="006E2BF1" w:rsidRPr="0081072C" w:rsidRDefault="006E2BF1" w:rsidP="00B23F59">
            <w:pPr>
              <w:spacing w:line="240" w:lineRule="auto"/>
              <w:jc w:val="left"/>
              <w:rPr>
                <w:sz w:val="21"/>
                <w:szCs w:val="21"/>
              </w:rPr>
            </w:pPr>
            <w:r w:rsidRPr="0081072C">
              <w:rPr>
                <w:rFonts w:cs="Times New Roman" w:hint="eastAsia"/>
                <w:sz w:val="21"/>
                <w:szCs w:val="21"/>
              </w:rPr>
              <w:t>1</w:t>
            </w:r>
            <w:r w:rsidRPr="0081072C">
              <w:rPr>
                <w:rFonts w:cs="Times New Roman" w:hint="eastAsia"/>
                <w:sz w:val="21"/>
                <w:szCs w:val="21"/>
              </w:rPr>
              <w:t>座，建筑面积</w:t>
            </w:r>
            <w:r w:rsidRPr="0081072C">
              <w:rPr>
                <w:rFonts w:cs="Times New Roman" w:hint="eastAsia"/>
                <w:sz w:val="21"/>
                <w:szCs w:val="21"/>
              </w:rPr>
              <w:t>1</w:t>
            </w:r>
            <w:r w:rsidRPr="0081072C">
              <w:rPr>
                <w:rFonts w:cs="Times New Roman"/>
                <w:sz w:val="21"/>
                <w:szCs w:val="21"/>
              </w:rPr>
              <w:t>4100</w:t>
            </w:r>
            <w:r w:rsidRPr="0081072C">
              <w:rPr>
                <w:rFonts w:cs="Times New Roman" w:hint="eastAsia"/>
                <w:sz w:val="21"/>
                <w:szCs w:val="21"/>
              </w:rPr>
              <w:t>m</w:t>
            </w:r>
            <w:r w:rsidRPr="0081072C">
              <w:rPr>
                <w:rFonts w:cs="Times New Roman"/>
                <w:sz w:val="21"/>
                <w:szCs w:val="21"/>
                <w:vertAlign w:val="superscript"/>
              </w:rPr>
              <w:t>2</w:t>
            </w:r>
            <w:r w:rsidRPr="0081072C">
              <w:rPr>
                <w:rFonts w:cs="Times New Roman" w:hint="eastAsia"/>
                <w:sz w:val="21"/>
                <w:szCs w:val="21"/>
              </w:rPr>
              <w:t>，用于特色文化纸的储存。</w:t>
            </w:r>
          </w:p>
        </w:tc>
        <w:tc>
          <w:tcPr>
            <w:tcW w:w="470" w:type="pct"/>
            <w:vAlign w:val="center"/>
          </w:tcPr>
          <w:p w14:paraId="58C19B00" w14:textId="77777777" w:rsidR="006E2BF1" w:rsidRPr="0081072C" w:rsidRDefault="006E2BF1" w:rsidP="00B23F59">
            <w:pPr>
              <w:spacing w:line="240" w:lineRule="auto"/>
              <w:jc w:val="center"/>
              <w:rPr>
                <w:rFonts w:cs="Times New Roman"/>
                <w:sz w:val="21"/>
                <w:szCs w:val="21"/>
              </w:rPr>
            </w:pPr>
          </w:p>
        </w:tc>
      </w:tr>
      <w:tr w:rsidR="0081072C" w:rsidRPr="0081072C" w14:paraId="434486E0" w14:textId="77777777" w:rsidTr="00A20674">
        <w:trPr>
          <w:trHeight w:val="20"/>
          <w:jc w:val="center"/>
        </w:trPr>
        <w:tc>
          <w:tcPr>
            <w:tcW w:w="247" w:type="pct"/>
            <w:vMerge/>
            <w:vAlign w:val="center"/>
          </w:tcPr>
          <w:p w14:paraId="311BB2E6" w14:textId="77777777" w:rsidR="006E2BF1" w:rsidRPr="0081072C" w:rsidRDefault="006E2BF1" w:rsidP="00B23F59">
            <w:pPr>
              <w:spacing w:line="240" w:lineRule="auto"/>
              <w:jc w:val="center"/>
              <w:rPr>
                <w:rFonts w:cs="Times New Roman"/>
                <w:sz w:val="21"/>
                <w:szCs w:val="21"/>
              </w:rPr>
            </w:pPr>
          </w:p>
        </w:tc>
        <w:tc>
          <w:tcPr>
            <w:tcW w:w="1055" w:type="pct"/>
            <w:gridSpan w:val="2"/>
            <w:vAlign w:val="center"/>
          </w:tcPr>
          <w:p w14:paraId="0EAAF361" w14:textId="0E8E9487" w:rsidR="006E2BF1" w:rsidRPr="0081072C" w:rsidRDefault="006E2BF1" w:rsidP="00B23F59">
            <w:pPr>
              <w:spacing w:line="240" w:lineRule="auto"/>
              <w:jc w:val="center"/>
              <w:rPr>
                <w:rFonts w:cs="Times New Roman"/>
                <w:sz w:val="21"/>
                <w:szCs w:val="21"/>
              </w:rPr>
            </w:pPr>
            <w:r w:rsidRPr="0081072C">
              <w:rPr>
                <w:rFonts w:cs="Times New Roman" w:hint="eastAsia"/>
                <w:sz w:val="21"/>
                <w:szCs w:val="21"/>
              </w:rPr>
              <w:t>化学品库</w:t>
            </w:r>
          </w:p>
        </w:tc>
        <w:tc>
          <w:tcPr>
            <w:tcW w:w="3228" w:type="pct"/>
          </w:tcPr>
          <w:p w14:paraId="4F479133" w14:textId="0EE4C3FB" w:rsidR="006E2BF1" w:rsidRPr="0081072C" w:rsidRDefault="006E2BF1" w:rsidP="00B23F59">
            <w:pPr>
              <w:spacing w:line="240" w:lineRule="auto"/>
              <w:jc w:val="left"/>
              <w:rPr>
                <w:sz w:val="21"/>
                <w:szCs w:val="21"/>
              </w:rPr>
            </w:pPr>
            <w:r w:rsidRPr="0081072C">
              <w:rPr>
                <w:rFonts w:cs="Times New Roman" w:hint="eastAsia"/>
                <w:sz w:val="21"/>
                <w:szCs w:val="21"/>
              </w:rPr>
              <w:t>1</w:t>
            </w:r>
            <w:r w:rsidRPr="0081072C">
              <w:rPr>
                <w:rFonts w:cs="Times New Roman" w:hint="eastAsia"/>
                <w:sz w:val="21"/>
                <w:szCs w:val="21"/>
              </w:rPr>
              <w:t>座，建筑面积</w:t>
            </w:r>
            <w:r w:rsidRPr="0081072C">
              <w:rPr>
                <w:rFonts w:cs="Times New Roman" w:hint="eastAsia"/>
                <w:sz w:val="21"/>
                <w:szCs w:val="21"/>
              </w:rPr>
              <w:t>5</w:t>
            </w:r>
            <w:r w:rsidRPr="0081072C">
              <w:rPr>
                <w:rFonts w:cs="Times New Roman"/>
                <w:sz w:val="21"/>
                <w:szCs w:val="21"/>
              </w:rPr>
              <w:t>55</w:t>
            </w:r>
            <w:r w:rsidRPr="0081072C">
              <w:rPr>
                <w:rFonts w:cs="Times New Roman" w:hint="eastAsia"/>
                <w:sz w:val="21"/>
                <w:szCs w:val="21"/>
              </w:rPr>
              <w:t xml:space="preserve"> m</w:t>
            </w:r>
            <w:r w:rsidRPr="0081072C">
              <w:rPr>
                <w:rFonts w:cs="Times New Roman"/>
                <w:sz w:val="21"/>
                <w:szCs w:val="21"/>
                <w:vertAlign w:val="superscript"/>
              </w:rPr>
              <w:t>2</w:t>
            </w:r>
            <w:r w:rsidRPr="0081072C">
              <w:rPr>
                <w:rFonts w:cs="Times New Roman" w:hint="eastAsia"/>
                <w:sz w:val="21"/>
                <w:szCs w:val="21"/>
              </w:rPr>
              <w:t>，用于存放化学药品。</w:t>
            </w:r>
          </w:p>
        </w:tc>
        <w:tc>
          <w:tcPr>
            <w:tcW w:w="470" w:type="pct"/>
            <w:vAlign w:val="center"/>
          </w:tcPr>
          <w:p w14:paraId="079A3DE1" w14:textId="77777777" w:rsidR="006E2BF1" w:rsidRPr="0081072C" w:rsidRDefault="006E2BF1" w:rsidP="00B23F59">
            <w:pPr>
              <w:spacing w:line="240" w:lineRule="auto"/>
              <w:jc w:val="center"/>
              <w:rPr>
                <w:rFonts w:cs="Times New Roman"/>
                <w:sz w:val="21"/>
                <w:szCs w:val="21"/>
              </w:rPr>
            </w:pPr>
          </w:p>
        </w:tc>
      </w:tr>
      <w:tr w:rsidR="0081072C" w:rsidRPr="0081072C" w14:paraId="3E72B716" w14:textId="77777777" w:rsidTr="00A20674">
        <w:trPr>
          <w:trHeight w:val="20"/>
          <w:jc w:val="center"/>
        </w:trPr>
        <w:tc>
          <w:tcPr>
            <w:tcW w:w="247" w:type="pct"/>
            <w:vMerge/>
            <w:vAlign w:val="center"/>
          </w:tcPr>
          <w:p w14:paraId="63C87B84" w14:textId="77777777" w:rsidR="006E2BF1" w:rsidRPr="0081072C" w:rsidRDefault="006E2BF1" w:rsidP="00B23F59">
            <w:pPr>
              <w:spacing w:line="240" w:lineRule="auto"/>
              <w:jc w:val="center"/>
              <w:rPr>
                <w:rFonts w:cs="Times New Roman"/>
                <w:sz w:val="21"/>
                <w:szCs w:val="21"/>
              </w:rPr>
            </w:pPr>
          </w:p>
        </w:tc>
        <w:tc>
          <w:tcPr>
            <w:tcW w:w="1055" w:type="pct"/>
            <w:gridSpan w:val="2"/>
            <w:vAlign w:val="center"/>
          </w:tcPr>
          <w:p w14:paraId="1D376254" w14:textId="793F2BDA" w:rsidR="006E2BF1" w:rsidRPr="0081072C" w:rsidRDefault="006E2BF1" w:rsidP="00B23F59">
            <w:pPr>
              <w:spacing w:line="240" w:lineRule="auto"/>
              <w:jc w:val="center"/>
              <w:rPr>
                <w:rFonts w:cs="Times New Roman"/>
                <w:sz w:val="21"/>
                <w:szCs w:val="21"/>
              </w:rPr>
            </w:pPr>
            <w:r w:rsidRPr="0081072C">
              <w:rPr>
                <w:rFonts w:cs="Times New Roman" w:hint="eastAsia"/>
                <w:sz w:val="21"/>
                <w:szCs w:val="21"/>
              </w:rPr>
              <w:t>危废库</w:t>
            </w:r>
          </w:p>
        </w:tc>
        <w:tc>
          <w:tcPr>
            <w:tcW w:w="3228" w:type="pct"/>
          </w:tcPr>
          <w:p w14:paraId="70C3EF27" w14:textId="078248D4" w:rsidR="006E2BF1" w:rsidRPr="0081072C" w:rsidRDefault="006E2BF1" w:rsidP="00B23F59">
            <w:pPr>
              <w:spacing w:line="240" w:lineRule="auto"/>
              <w:jc w:val="left"/>
              <w:rPr>
                <w:sz w:val="21"/>
                <w:szCs w:val="21"/>
              </w:rPr>
            </w:pPr>
            <w:r w:rsidRPr="0081072C">
              <w:rPr>
                <w:rFonts w:ascii="宋体" w:hAnsi="宋体" w:cs="宋体" w:hint="eastAsia"/>
                <w:sz w:val="21"/>
                <w:szCs w:val="21"/>
              </w:rPr>
              <w:t>1</w:t>
            </w:r>
            <w:r w:rsidRPr="0081072C">
              <w:rPr>
                <w:rFonts w:hint="eastAsia"/>
                <w:bCs/>
                <w:sz w:val="21"/>
                <w:szCs w:val="21"/>
              </w:rPr>
              <w:t>座，建筑面积</w:t>
            </w:r>
            <w:r w:rsidRPr="0081072C">
              <w:rPr>
                <w:rFonts w:hint="eastAsia"/>
                <w:bCs/>
                <w:sz w:val="21"/>
                <w:szCs w:val="21"/>
              </w:rPr>
              <w:t>160</w:t>
            </w:r>
            <w:r w:rsidRPr="0081072C">
              <w:rPr>
                <w:rFonts w:hint="eastAsia"/>
                <w:sz w:val="21"/>
                <w:szCs w:val="21"/>
              </w:rPr>
              <w:t>m</w:t>
            </w:r>
            <w:r w:rsidRPr="0081072C">
              <w:rPr>
                <w:rFonts w:hint="eastAsia"/>
                <w:sz w:val="21"/>
                <w:szCs w:val="21"/>
                <w:vertAlign w:val="superscript"/>
              </w:rPr>
              <w:t>2</w:t>
            </w:r>
            <w:r w:rsidRPr="0081072C">
              <w:rPr>
                <w:rFonts w:hint="eastAsia"/>
                <w:bCs/>
                <w:sz w:val="21"/>
                <w:szCs w:val="21"/>
              </w:rPr>
              <w:t>，用</w:t>
            </w:r>
            <w:r w:rsidRPr="0081072C">
              <w:rPr>
                <w:rFonts w:ascii="宋体" w:hAnsi="宋体" w:cs="宋体" w:hint="eastAsia"/>
                <w:sz w:val="21"/>
                <w:szCs w:val="21"/>
              </w:rPr>
              <w:t>于存放废机油等危险废物</w:t>
            </w:r>
          </w:p>
        </w:tc>
        <w:tc>
          <w:tcPr>
            <w:tcW w:w="470" w:type="pct"/>
            <w:vAlign w:val="center"/>
          </w:tcPr>
          <w:p w14:paraId="27BAA5AD" w14:textId="77777777" w:rsidR="006E2BF1" w:rsidRPr="0081072C" w:rsidRDefault="006E2BF1" w:rsidP="00B23F59">
            <w:pPr>
              <w:spacing w:line="240" w:lineRule="auto"/>
              <w:jc w:val="center"/>
              <w:rPr>
                <w:rFonts w:cs="Times New Roman"/>
                <w:sz w:val="21"/>
                <w:szCs w:val="21"/>
              </w:rPr>
            </w:pPr>
          </w:p>
        </w:tc>
      </w:tr>
      <w:tr w:rsidR="0081072C" w:rsidRPr="0081072C" w14:paraId="1022916E" w14:textId="77777777" w:rsidTr="00A20674">
        <w:trPr>
          <w:trHeight w:val="20"/>
          <w:jc w:val="center"/>
        </w:trPr>
        <w:tc>
          <w:tcPr>
            <w:tcW w:w="247" w:type="pct"/>
            <w:vMerge/>
            <w:vAlign w:val="center"/>
          </w:tcPr>
          <w:p w14:paraId="508C29C3" w14:textId="77777777" w:rsidR="006E2BF1" w:rsidRPr="0081072C" w:rsidRDefault="006E2BF1" w:rsidP="00B23F59">
            <w:pPr>
              <w:spacing w:line="240" w:lineRule="auto"/>
              <w:jc w:val="center"/>
              <w:rPr>
                <w:rFonts w:cs="Times New Roman"/>
                <w:sz w:val="21"/>
                <w:szCs w:val="21"/>
              </w:rPr>
            </w:pPr>
          </w:p>
        </w:tc>
        <w:tc>
          <w:tcPr>
            <w:tcW w:w="1055" w:type="pct"/>
            <w:gridSpan w:val="2"/>
            <w:vAlign w:val="center"/>
          </w:tcPr>
          <w:p w14:paraId="2C2B034B" w14:textId="2C309F98" w:rsidR="006E2BF1" w:rsidRPr="0081072C" w:rsidRDefault="006E2BF1" w:rsidP="00B23F59">
            <w:pPr>
              <w:spacing w:line="240" w:lineRule="auto"/>
              <w:jc w:val="center"/>
              <w:rPr>
                <w:rFonts w:cs="Times New Roman"/>
                <w:sz w:val="21"/>
                <w:szCs w:val="21"/>
              </w:rPr>
            </w:pPr>
            <w:r w:rsidRPr="0081072C">
              <w:rPr>
                <w:rFonts w:cs="Times New Roman" w:hint="eastAsia"/>
                <w:sz w:val="21"/>
                <w:szCs w:val="21"/>
              </w:rPr>
              <w:t>燃</w:t>
            </w:r>
            <w:r w:rsidRPr="0081072C">
              <w:rPr>
                <w:rFonts w:cs="Times New Roman"/>
                <w:sz w:val="21"/>
                <w:szCs w:val="21"/>
              </w:rPr>
              <w:t>料储存</w:t>
            </w:r>
          </w:p>
        </w:tc>
        <w:tc>
          <w:tcPr>
            <w:tcW w:w="3228" w:type="pct"/>
            <w:vAlign w:val="center"/>
          </w:tcPr>
          <w:p w14:paraId="092A2BD7" w14:textId="606754FF" w:rsidR="006E2BF1" w:rsidRPr="0081072C" w:rsidRDefault="006E2BF1" w:rsidP="00B23F59">
            <w:pPr>
              <w:spacing w:line="240" w:lineRule="auto"/>
              <w:jc w:val="left"/>
              <w:rPr>
                <w:sz w:val="21"/>
                <w:szCs w:val="21"/>
              </w:rPr>
            </w:pPr>
            <w:r w:rsidRPr="0081072C">
              <w:rPr>
                <w:rFonts w:cs="Times New Roman" w:hint="eastAsia"/>
                <w:sz w:val="21"/>
                <w:szCs w:val="21"/>
              </w:rPr>
              <w:t>厂内设木屑储存间、干煤棚各一座，分别储存木屑和煤，设干污泥（浆渣）储存间一座，事故状态下储存干燥后的污泥和浆渣</w:t>
            </w:r>
          </w:p>
        </w:tc>
        <w:tc>
          <w:tcPr>
            <w:tcW w:w="470" w:type="pct"/>
            <w:vAlign w:val="center"/>
          </w:tcPr>
          <w:p w14:paraId="31E0978C" w14:textId="77777777" w:rsidR="006E2BF1" w:rsidRPr="0081072C" w:rsidRDefault="006E2BF1" w:rsidP="00B23F59">
            <w:pPr>
              <w:spacing w:line="240" w:lineRule="auto"/>
              <w:jc w:val="center"/>
              <w:rPr>
                <w:rFonts w:cs="Times New Roman"/>
                <w:sz w:val="21"/>
                <w:szCs w:val="21"/>
              </w:rPr>
            </w:pPr>
          </w:p>
        </w:tc>
      </w:tr>
      <w:tr w:rsidR="0081072C" w:rsidRPr="0081072C" w14:paraId="36744ED4" w14:textId="77777777" w:rsidTr="00A20674">
        <w:trPr>
          <w:trHeight w:val="20"/>
          <w:jc w:val="center"/>
        </w:trPr>
        <w:tc>
          <w:tcPr>
            <w:tcW w:w="247" w:type="pct"/>
            <w:vMerge/>
            <w:vAlign w:val="center"/>
          </w:tcPr>
          <w:p w14:paraId="1F4BC353" w14:textId="77777777" w:rsidR="006E2BF1" w:rsidRPr="0081072C" w:rsidRDefault="006E2BF1" w:rsidP="00B23F59">
            <w:pPr>
              <w:spacing w:line="240" w:lineRule="auto"/>
              <w:jc w:val="center"/>
              <w:rPr>
                <w:rFonts w:cs="Times New Roman"/>
                <w:sz w:val="21"/>
                <w:szCs w:val="21"/>
              </w:rPr>
            </w:pPr>
          </w:p>
        </w:tc>
        <w:tc>
          <w:tcPr>
            <w:tcW w:w="1055" w:type="pct"/>
            <w:gridSpan w:val="2"/>
            <w:vAlign w:val="center"/>
          </w:tcPr>
          <w:p w14:paraId="3890FCE0" w14:textId="77349F1D" w:rsidR="006E2BF1" w:rsidRPr="0081072C" w:rsidRDefault="006E2BF1" w:rsidP="00B23F59">
            <w:pPr>
              <w:spacing w:line="240" w:lineRule="auto"/>
              <w:jc w:val="center"/>
              <w:rPr>
                <w:rFonts w:cs="Times New Roman"/>
                <w:sz w:val="21"/>
                <w:szCs w:val="21"/>
              </w:rPr>
            </w:pPr>
            <w:r w:rsidRPr="0081072C">
              <w:rPr>
                <w:rFonts w:cs="Times New Roman"/>
                <w:sz w:val="21"/>
                <w:szCs w:val="21"/>
              </w:rPr>
              <w:t>灰渣贮存</w:t>
            </w:r>
          </w:p>
        </w:tc>
        <w:tc>
          <w:tcPr>
            <w:tcW w:w="3228" w:type="pct"/>
            <w:vAlign w:val="center"/>
          </w:tcPr>
          <w:p w14:paraId="2D420048" w14:textId="38C90BA1" w:rsidR="006E2BF1" w:rsidRPr="0081072C" w:rsidRDefault="006E2BF1" w:rsidP="00B23F59">
            <w:pPr>
              <w:spacing w:line="240" w:lineRule="auto"/>
              <w:jc w:val="left"/>
              <w:rPr>
                <w:sz w:val="21"/>
                <w:szCs w:val="21"/>
              </w:rPr>
            </w:pPr>
            <w:r w:rsidRPr="0081072C">
              <w:rPr>
                <w:rFonts w:cs="Times New Roman"/>
                <w:sz w:val="21"/>
                <w:szCs w:val="21"/>
              </w:rPr>
              <w:t>设置</w:t>
            </w:r>
            <w:r w:rsidRPr="0081072C">
              <w:rPr>
                <w:rFonts w:cs="Times New Roman" w:hint="eastAsia"/>
                <w:sz w:val="21"/>
                <w:szCs w:val="21"/>
              </w:rPr>
              <w:t>2</w:t>
            </w:r>
            <w:r w:rsidRPr="0081072C">
              <w:rPr>
                <w:rFonts w:cs="Times New Roman"/>
                <w:sz w:val="21"/>
                <w:szCs w:val="21"/>
              </w:rPr>
              <w:t>座</w:t>
            </w:r>
            <w:r w:rsidRPr="0081072C">
              <w:rPr>
                <w:rFonts w:cs="Times New Roman" w:hint="eastAsia"/>
                <w:sz w:val="21"/>
                <w:szCs w:val="21"/>
              </w:rPr>
              <w:t>5</w:t>
            </w:r>
            <w:r w:rsidRPr="0081072C">
              <w:rPr>
                <w:rFonts w:cs="Times New Roman"/>
                <w:sz w:val="21"/>
                <w:szCs w:val="21"/>
              </w:rPr>
              <w:t>00m</w:t>
            </w:r>
            <w:r w:rsidRPr="0081072C">
              <w:rPr>
                <w:rFonts w:cs="Times New Roman"/>
                <w:sz w:val="21"/>
                <w:szCs w:val="21"/>
                <w:vertAlign w:val="superscript"/>
              </w:rPr>
              <w:t>3</w:t>
            </w:r>
            <w:r w:rsidRPr="0081072C">
              <w:rPr>
                <w:rFonts w:cs="Times New Roman"/>
                <w:sz w:val="21"/>
                <w:szCs w:val="21"/>
              </w:rPr>
              <w:t>灰库，</w:t>
            </w:r>
            <w:r w:rsidRPr="0081072C">
              <w:rPr>
                <w:rFonts w:cs="Times New Roman" w:hint="eastAsia"/>
                <w:sz w:val="21"/>
                <w:szCs w:val="21"/>
              </w:rPr>
              <w:t>可储灰约</w:t>
            </w:r>
            <w:r w:rsidRPr="0081072C">
              <w:rPr>
                <w:rFonts w:cs="Times New Roman" w:hint="eastAsia"/>
                <w:sz w:val="21"/>
                <w:szCs w:val="21"/>
              </w:rPr>
              <w:t>640t</w:t>
            </w:r>
            <w:r w:rsidRPr="0081072C">
              <w:rPr>
                <w:rFonts w:cs="Times New Roman" w:hint="eastAsia"/>
                <w:sz w:val="21"/>
                <w:szCs w:val="21"/>
              </w:rPr>
              <w:t>，灰库出灰口设干式卸料头和湿式搅拌机；</w:t>
            </w:r>
            <w:r w:rsidRPr="0081072C">
              <w:rPr>
                <w:rFonts w:cs="Times New Roman"/>
                <w:sz w:val="21"/>
                <w:szCs w:val="21"/>
              </w:rPr>
              <w:t>设置</w:t>
            </w:r>
            <w:r w:rsidRPr="0081072C">
              <w:rPr>
                <w:rFonts w:cs="Times New Roman" w:hint="eastAsia"/>
                <w:sz w:val="21"/>
                <w:szCs w:val="21"/>
              </w:rPr>
              <w:t>3</w:t>
            </w:r>
            <w:r w:rsidRPr="0081072C">
              <w:rPr>
                <w:rFonts w:cs="Times New Roman"/>
                <w:sz w:val="21"/>
                <w:szCs w:val="21"/>
              </w:rPr>
              <w:t>00m</w:t>
            </w:r>
            <w:r w:rsidRPr="0081072C">
              <w:rPr>
                <w:rFonts w:cs="Times New Roman"/>
                <w:sz w:val="21"/>
                <w:szCs w:val="21"/>
                <w:vertAlign w:val="superscript"/>
              </w:rPr>
              <w:t>3</w:t>
            </w:r>
            <w:r w:rsidRPr="0081072C">
              <w:rPr>
                <w:rFonts w:cs="Times New Roman"/>
                <w:sz w:val="21"/>
                <w:szCs w:val="21"/>
              </w:rPr>
              <w:t>的渣库，</w:t>
            </w:r>
            <w:r w:rsidRPr="0081072C">
              <w:rPr>
                <w:rFonts w:cs="Times New Roman" w:hint="eastAsia"/>
                <w:sz w:val="21"/>
                <w:szCs w:val="21"/>
              </w:rPr>
              <w:t>可储渣约</w:t>
            </w:r>
            <w:r w:rsidRPr="0081072C">
              <w:rPr>
                <w:rFonts w:cs="Times New Roman" w:hint="eastAsia"/>
                <w:sz w:val="21"/>
                <w:szCs w:val="21"/>
              </w:rPr>
              <w:t>210t</w:t>
            </w:r>
            <w:r w:rsidRPr="0081072C">
              <w:rPr>
                <w:rFonts w:cs="Times New Roman" w:hint="eastAsia"/>
                <w:sz w:val="21"/>
                <w:szCs w:val="21"/>
              </w:rPr>
              <w:t>，渣库出口设电动排渣门</w:t>
            </w:r>
          </w:p>
        </w:tc>
        <w:tc>
          <w:tcPr>
            <w:tcW w:w="470" w:type="pct"/>
            <w:vAlign w:val="center"/>
          </w:tcPr>
          <w:p w14:paraId="58119B01" w14:textId="77777777" w:rsidR="006E2BF1" w:rsidRPr="0081072C" w:rsidRDefault="006E2BF1" w:rsidP="00B23F59">
            <w:pPr>
              <w:spacing w:line="240" w:lineRule="auto"/>
              <w:jc w:val="center"/>
              <w:rPr>
                <w:rFonts w:cs="Times New Roman"/>
                <w:sz w:val="21"/>
                <w:szCs w:val="21"/>
              </w:rPr>
            </w:pPr>
          </w:p>
        </w:tc>
      </w:tr>
      <w:tr w:rsidR="0081072C" w:rsidRPr="0081072C" w14:paraId="7A6FB892" w14:textId="77777777" w:rsidTr="00A20674">
        <w:trPr>
          <w:trHeight w:val="20"/>
          <w:jc w:val="center"/>
        </w:trPr>
        <w:tc>
          <w:tcPr>
            <w:tcW w:w="247" w:type="pct"/>
            <w:vMerge/>
            <w:vAlign w:val="center"/>
          </w:tcPr>
          <w:p w14:paraId="398FC319" w14:textId="77777777" w:rsidR="006E2BF1" w:rsidRPr="0081072C" w:rsidRDefault="006E2BF1" w:rsidP="006E2BF1">
            <w:pPr>
              <w:spacing w:line="240" w:lineRule="auto"/>
              <w:jc w:val="center"/>
              <w:rPr>
                <w:rFonts w:cs="Times New Roman"/>
                <w:sz w:val="21"/>
                <w:szCs w:val="21"/>
              </w:rPr>
            </w:pPr>
          </w:p>
        </w:tc>
        <w:tc>
          <w:tcPr>
            <w:tcW w:w="1055" w:type="pct"/>
            <w:gridSpan w:val="2"/>
            <w:vAlign w:val="center"/>
          </w:tcPr>
          <w:p w14:paraId="5B3C6EF2" w14:textId="14693CE2" w:rsidR="006E2BF1" w:rsidRPr="0081072C" w:rsidRDefault="006E2BF1" w:rsidP="006E2BF1">
            <w:pPr>
              <w:spacing w:line="240" w:lineRule="auto"/>
              <w:jc w:val="center"/>
              <w:rPr>
                <w:rFonts w:cs="Times New Roman"/>
                <w:sz w:val="21"/>
                <w:szCs w:val="21"/>
              </w:rPr>
            </w:pPr>
            <w:r w:rsidRPr="0081072C">
              <w:rPr>
                <w:rFonts w:cs="Times New Roman"/>
                <w:sz w:val="21"/>
                <w:szCs w:val="21"/>
              </w:rPr>
              <w:t>煤仓间</w:t>
            </w:r>
          </w:p>
        </w:tc>
        <w:tc>
          <w:tcPr>
            <w:tcW w:w="3228" w:type="pct"/>
            <w:vAlign w:val="center"/>
          </w:tcPr>
          <w:p w14:paraId="38792417" w14:textId="24516778" w:rsidR="006E2BF1" w:rsidRPr="0081072C" w:rsidRDefault="006E2BF1" w:rsidP="006E2BF1">
            <w:pPr>
              <w:spacing w:line="240" w:lineRule="auto"/>
              <w:jc w:val="left"/>
              <w:rPr>
                <w:rFonts w:cs="Times New Roman"/>
                <w:sz w:val="21"/>
                <w:szCs w:val="21"/>
              </w:rPr>
            </w:pPr>
            <w:r w:rsidRPr="0081072C">
              <w:rPr>
                <w:rFonts w:cs="Times New Roman" w:hint="eastAsia"/>
                <w:sz w:val="21"/>
              </w:rPr>
              <w:t>与除氧间一体，纵向总长度为</w:t>
            </w:r>
            <w:r w:rsidRPr="0081072C">
              <w:rPr>
                <w:rFonts w:cs="Times New Roman" w:hint="eastAsia"/>
                <w:sz w:val="21"/>
              </w:rPr>
              <w:t>38m</w:t>
            </w:r>
            <w:r w:rsidRPr="0081072C">
              <w:rPr>
                <w:rFonts w:cs="Times New Roman" w:hint="eastAsia"/>
                <w:sz w:val="21"/>
              </w:rPr>
              <w:t>。跨度为</w:t>
            </w:r>
            <w:r w:rsidRPr="0081072C">
              <w:rPr>
                <w:rFonts w:cs="Times New Roman" w:hint="eastAsia"/>
                <w:sz w:val="21"/>
              </w:rPr>
              <w:t>9m</w:t>
            </w:r>
            <w:r w:rsidRPr="0081072C">
              <w:rPr>
                <w:rFonts w:cs="Times New Roman" w:hint="eastAsia"/>
                <w:sz w:val="21"/>
              </w:rPr>
              <w:t>。共分五层，标高分别±</w:t>
            </w:r>
            <w:r w:rsidRPr="0081072C">
              <w:rPr>
                <w:rFonts w:cs="Times New Roman" w:hint="eastAsia"/>
                <w:sz w:val="21"/>
              </w:rPr>
              <w:t>0.000m</w:t>
            </w:r>
            <w:r w:rsidRPr="0081072C">
              <w:rPr>
                <w:rFonts w:cs="Times New Roman" w:hint="eastAsia"/>
                <w:sz w:val="21"/>
              </w:rPr>
              <w:t>、</w:t>
            </w:r>
            <w:r w:rsidRPr="0081072C">
              <w:rPr>
                <w:rFonts w:cs="Times New Roman" w:hint="eastAsia"/>
                <w:sz w:val="21"/>
              </w:rPr>
              <w:t>4.500m</w:t>
            </w:r>
            <w:r w:rsidRPr="0081072C">
              <w:rPr>
                <w:rFonts w:cs="Times New Roman" w:hint="eastAsia"/>
                <w:sz w:val="21"/>
              </w:rPr>
              <w:t>、</w:t>
            </w:r>
            <w:r w:rsidRPr="0081072C">
              <w:rPr>
                <w:rFonts w:cs="Times New Roman" w:hint="eastAsia"/>
                <w:sz w:val="21"/>
              </w:rPr>
              <w:t>9.000m</w:t>
            </w:r>
            <w:r w:rsidRPr="0081072C">
              <w:rPr>
                <w:rFonts w:cs="Times New Roman" w:hint="eastAsia"/>
                <w:sz w:val="21"/>
              </w:rPr>
              <w:t>、</w:t>
            </w:r>
            <w:r w:rsidRPr="0081072C">
              <w:rPr>
                <w:rFonts w:cs="Times New Roman" w:hint="eastAsia"/>
                <w:sz w:val="21"/>
              </w:rPr>
              <w:t>17.500m</w:t>
            </w:r>
            <w:r w:rsidRPr="0081072C">
              <w:rPr>
                <w:rFonts w:cs="Times New Roman" w:hint="eastAsia"/>
                <w:sz w:val="21"/>
              </w:rPr>
              <w:t>及</w:t>
            </w:r>
            <w:r w:rsidRPr="0081072C">
              <w:rPr>
                <w:rFonts w:cs="Times New Roman" w:hint="eastAsia"/>
                <w:sz w:val="21"/>
              </w:rPr>
              <w:t>35.0m</w:t>
            </w:r>
            <w:r w:rsidRPr="0081072C">
              <w:rPr>
                <w:rFonts w:cs="Times New Roman" w:hint="eastAsia"/>
                <w:sz w:val="21"/>
              </w:rPr>
              <w:t>，屋面标高</w:t>
            </w:r>
            <w:r w:rsidRPr="0081072C">
              <w:rPr>
                <w:rFonts w:cs="Times New Roman" w:hint="eastAsia"/>
                <w:sz w:val="21"/>
              </w:rPr>
              <w:t>40.500m</w:t>
            </w:r>
            <w:r w:rsidRPr="0081072C">
              <w:rPr>
                <w:rFonts w:cs="Times New Roman" w:hint="eastAsia"/>
                <w:sz w:val="21"/>
              </w:rPr>
              <w:t>，±</w:t>
            </w:r>
            <w:r w:rsidRPr="0081072C">
              <w:rPr>
                <w:rFonts w:cs="Times New Roman" w:hint="eastAsia"/>
                <w:sz w:val="21"/>
              </w:rPr>
              <w:t>0.000m</w:t>
            </w:r>
            <w:r w:rsidRPr="0081072C">
              <w:rPr>
                <w:rFonts w:cs="Times New Roman" w:hint="eastAsia"/>
                <w:sz w:val="21"/>
              </w:rPr>
              <w:t>层布置厂用配电装置和蓄电池室，</w:t>
            </w:r>
            <w:r w:rsidRPr="0081072C">
              <w:rPr>
                <w:rFonts w:cs="Times New Roman" w:hint="eastAsia"/>
                <w:sz w:val="21"/>
              </w:rPr>
              <w:t>4.500m</w:t>
            </w:r>
            <w:r w:rsidRPr="0081072C">
              <w:rPr>
                <w:rFonts w:cs="Times New Roman" w:hint="eastAsia"/>
                <w:sz w:val="21"/>
              </w:rPr>
              <w:t>为管道层，</w:t>
            </w:r>
            <w:r w:rsidRPr="0081072C">
              <w:rPr>
                <w:rFonts w:cs="Times New Roman" w:hint="eastAsia"/>
                <w:sz w:val="21"/>
              </w:rPr>
              <w:t>9.000m</w:t>
            </w:r>
            <w:r w:rsidRPr="0081072C">
              <w:rPr>
                <w:rFonts w:cs="Times New Roman" w:hint="eastAsia"/>
                <w:sz w:val="21"/>
              </w:rPr>
              <w:t>运转层布置电</w:t>
            </w:r>
            <w:r w:rsidRPr="0081072C">
              <w:rPr>
                <w:rFonts w:cs="Times New Roman" w:hint="eastAsia"/>
                <w:sz w:val="21"/>
              </w:rPr>
              <w:lastRenderedPageBreak/>
              <w:t>子设备间及集中控制室，</w:t>
            </w:r>
            <w:r w:rsidRPr="0081072C">
              <w:rPr>
                <w:rFonts w:cs="Times New Roman" w:hint="eastAsia"/>
                <w:sz w:val="21"/>
              </w:rPr>
              <w:t>17.5m</w:t>
            </w:r>
            <w:r w:rsidRPr="0081072C">
              <w:rPr>
                <w:rFonts w:cs="Times New Roman" w:hint="eastAsia"/>
                <w:sz w:val="21"/>
              </w:rPr>
              <w:t>布置给煤机，</w:t>
            </w:r>
            <w:r w:rsidRPr="0081072C">
              <w:rPr>
                <w:rFonts w:cs="Times New Roman" w:hint="eastAsia"/>
                <w:sz w:val="21"/>
              </w:rPr>
              <w:t>35.0m</w:t>
            </w:r>
            <w:r w:rsidRPr="0081072C">
              <w:rPr>
                <w:rFonts w:cs="Times New Roman" w:hint="eastAsia"/>
                <w:sz w:val="21"/>
              </w:rPr>
              <w:t>布置输煤带。</w:t>
            </w:r>
          </w:p>
        </w:tc>
        <w:tc>
          <w:tcPr>
            <w:tcW w:w="470" w:type="pct"/>
            <w:vAlign w:val="center"/>
          </w:tcPr>
          <w:p w14:paraId="1A6A4898" w14:textId="77777777" w:rsidR="006E2BF1" w:rsidRPr="0081072C" w:rsidRDefault="006E2BF1" w:rsidP="006E2BF1">
            <w:pPr>
              <w:spacing w:line="240" w:lineRule="auto"/>
              <w:jc w:val="center"/>
              <w:rPr>
                <w:rFonts w:cs="Times New Roman"/>
                <w:sz w:val="21"/>
                <w:szCs w:val="21"/>
              </w:rPr>
            </w:pPr>
          </w:p>
        </w:tc>
      </w:tr>
      <w:tr w:rsidR="0081072C" w:rsidRPr="0081072C" w14:paraId="7340B670" w14:textId="77777777" w:rsidTr="00A20674">
        <w:trPr>
          <w:trHeight w:val="20"/>
          <w:jc w:val="center"/>
        </w:trPr>
        <w:tc>
          <w:tcPr>
            <w:tcW w:w="247" w:type="pct"/>
            <w:vMerge w:val="restart"/>
            <w:vAlign w:val="center"/>
          </w:tcPr>
          <w:p w14:paraId="3E3CB0FB" w14:textId="3326B5F9" w:rsidR="006E2BF1" w:rsidRPr="0081072C" w:rsidRDefault="006E2BF1" w:rsidP="006E2BF1">
            <w:pPr>
              <w:spacing w:line="240" w:lineRule="auto"/>
              <w:jc w:val="center"/>
              <w:rPr>
                <w:rFonts w:cs="Times New Roman"/>
                <w:sz w:val="21"/>
                <w:szCs w:val="21"/>
              </w:rPr>
            </w:pPr>
            <w:r w:rsidRPr="0081072C">
              <w:rPr>
                <w:rFonts w:cs="Times New Roman"/>
                <w:bCs/>
                <w:sz w:val="21"/>
                <w:szCs w:val="21"/>
              </w:rPr>
              <w:t>公用工程</w:t>
            </w:r>
          </w:p>
        </w:tc>
        <w:tc>
          <w:tcPr>
            <w:tcW w:w="1055" w:type="pct"/>
            <w:gridSpan w:val="2"/>
            <w:vAlign w:val="center"/>
          </w:tcPr>
          <w:p w14:paraId="31612B56" w14:textId="44BDBE5C" w:rsidR="006E2BF1" w:rsidRPr="0081072C" w:rsidRDefault="006E2BF1" w:rsidP="006E2BF1">
            <w:pPr>
              <w:spacing w:line="240" w:lineRule="auto"/>
              <w:jc w:val="center"/>
              <w:rPr>
                <w:rFonts w:cs="Times New Roman"/>
                <w:sz w:val="21"/>
                <w:szCs w:val="21"/>
              </w:rPr>
            </w:pPr>
            <w:r w:rsidRPr="0081072C">
              <w:rPr>
                <w:rFonts w:cs="Times New Roman"/>
                <w:sz w:val="21"/>
                <w:szCs w:val="21"/>
              </w:rPr>
              <w:t>供水系统</w:t>
            </w:r>
          </w:p>
        </w:tc>
        <w:tc>
          <w:tcPr>
            <w:tcW w:w="3228" w:type="pct"/>
          </w:tcPr>
          <w:p w14:paraId="77C844C7" w14:textId="22784C0A" w:rsidR="006E2BF1" w:rsidRPr="0081072C" w:rsidRDefault="006E2BF1" w:rsidP="006E2BF1">
            <w:pPr>
              <w:spacing w:line="240" w:lineRule="auto"/>
              <w:jc w:val="left"/>
              <w:rPr>
                <w:rFonts w:cs="Times New Roman"/>
                <w:sz w:val="21"/>
                <w:szCs w:val="21"/>
              </w:rPr>
            </w:pPr>
            <w:r w:rsidRPr="0081072C">
              <w:rPr>
                <w:rFonts w:cs="Times New Roman" w:hint="eastAsia"/>
                <w:sz w:val="21"/>
                <w:szCs w:val="21"/>
              </w:rPr>
              <w:t>水源主要为地下水和氧化塘中水</w:t>
            </w:r>
          </w:p>
        </w:tc>
        <w:tc>
          <w:tcPr>
            <w:tcW w:w="470" w:type="pct"/>
            <w:vAlign w:val="center"/>
          </w:tcPr>
          <w:p w14:paraId="59036B85" w14:textId="77777777" w:rsidR="006E2BF1" w:rsidRPr="0081072C" w:rsidRDefault="006E2BF1" w:rsidP="006E2BF1">
            <w:pPr>
              <w:spacing w:line="240" w:lineRule="auto"/>
              <w:jc w:val="center"/>
              <w:rPr>
                <w:rFonts w:cs="Times New Roman"/>
                <w:sz w:val="21"/>
                <w:szCs w:val="21"/>
              </w:rPr>
            </w:pPr>
          </w:p>
        </w:tc>
      </w:tr>
      <w:tr w:rsidR="0081072C" w:rsidRPr="0081072C" w14:paraId="0843C61A" w14:textId="77777777" w:rsidTr="00A20674">
        <w:trPr>
          <w:trHeight w:val="20"/>
          <w:jc w:val="center"/>
        </w:trPr>
        <w:tc>
          <w:tcPr>
            <w:tcW w:w="247" w:type="pct"/>
            <w:vMerge/>
            <w:vAlign w:val="center"/>
          </w:tcPr>
          <w:p w14:paraId="72BD8437" w14:textId="77777777" w:rsidR="006E2BF1" w:rsidRPr="0081072C" w:rsidRDefault="006E2BF1" w:rsidP="006E2BF1">
            <w:pPr>
              <w:spacing w:line="240" w:lineRule="auto"/>
              <w:jc w:val="center"/>
              <w:rPr>
                <w:rFonts w:cs="Times New Roman"/>
                <w:sz w:val="21"/>
                <w:szCs w:val="21"/>
              </w:rPr>
            </w:pPr>
          </w:p>
        </w:tc>
        <w:tc>
          <w:tcPr>
            <w:tcW w:w="1055" w:type="pct"/>
            <w:gridSpan w:val="2"/>
            <w:vAlign w:val="center"/>
          </w:tcPr>
          <w:p w14:paraId="6DF4B51F" w14:textId="395E53B1" w:rsidR="006E2BF1" w:rsidRPr="0081072C" w:rsidRDefault="006E2BF1" w:rsidP="006E2BF1">
            <w:pPr>
              <w:spacing w:line="240" w:lineRule="auto"/>
              <w:jc w:val="center"/>
              <w:rPr>
                <w:rFonts w:cs="Times New Roman"/>
                <w:sz w:val="21"/>
                <w:szCs w:val="21"/>
              </w:rPr>
            </w:pPr>
            <w:r w:rsidRPr="0081072C">
              <w:rPr>
                <w:rFonts w:cs="Times New Roman"/>
                <w:sz w:val="21"/>
                <w:szCs w:val="21"/>
              </w:rPr>
              <w:t>供电系统</w:t>
            </w:r>
          </w:p>
        </w:tc>
        <w:tc>
          <w:tcPr>
            <w:tcW w:w="3228" w:type="pct"/>
          </w:tcPr>
          <w:p w14:paraId="5FD5687C" w14:textId="64BBA76E" w:rsidR="006E2BF1" w:rsidRPr="0081072C" w:rsidRDefault="006E2BF1" w:rsidP="006E2BF1">
            <w:pPr>
              <w:spacing w:line="240" w:lineRule="auto"/>
              <w:jc w:val="left"/>
              <w:rPr>
                <w:rFonts w:cs="Times New Roman"/>
                <w:sz w:val="21"/>
                <w:szCs w:val="21"/>
              </w:rPr>
            </w:pPr>
            <w:r w:rsidRPr="0081072C">
              <w:rPr>
                <w:rFonts w:cs="Times New Roman"/>
                <w:sz w:val="21"/>
                <w:szCs w:val="21"/>
              </w:rPr>
              <w:t>供电电源为</w:t>
            </w:r>
            <w:r w:rsidRPr="0081072C">
              <w:rPr>
                <w:rFonts w:cs="Times New Roman" w:hint="eastAsia"/>
                <w:sz w:val="21"/>
                <w:szCs w:val="21"/>
              </w:rPr>
              <w:t>太阳新材料产业园变压站</w:t>
            </w:r>
            <w:r w:rsidRPr="0081072C">
              <w:rPr>
                <w:rFonts w:cs="Times New Roman"/>
                <w:sz w:val="21"/>
                <w:szCs w:val="21"/>
              </w:rPr>
              <w:t xml:space="preserve"> </w:t>
            </w:r>
          </w:p>
        </w:tc>
        <w:tc>
          <w:tcPr>
            <w:tcW w:w="470" w:type="pct"/>
            <w:vAlign w:val="center"/>
          </w:tcPr>
          <w:p w14:paraId="19165190" w14:textId="77777777" w:rsidR="006E2BF1" w:rsidRPr="0081072C" w:rsidRDefault="006E2BF1" w:rsidP="006E2BF1">
            <w:pPr>
              <w:spacing w:line="240" w:lineRule="auto"/>
              <w:jc w:val="center"/>
              <w:rPr>
                <w:rFonts w:cs="Times New Roman"/>
                <w:sz w:val="21"/>
                <w:szCs w:val="21"/>
              </w:rPr>
            </w:pPr>
          </w:p>
        </w:tc>
      </w:tr>
      <w:tr w:rsidR="0081072C" w:rsidRPr="0081072C" w14:paraId="3C610B67" w14:textId="77777777" w:rsidTr="00A20674">
        <w:trPr>
          <w:trHeight w:val="20"/>
          <w:jc w:val="center"/>
        </w:trPr>
        <w:tc>
          <w:tcPr>
            <w:tcW w:w="247" w:type="pct"/>
            <w:vMerge/>
            <w:vAlign w:val="center"/>
          </w:tcPr>
          <w:p w14:paraId="148B1A7B" w14:textId="77777777" w:rsidR="006E2BF1" w:rsidRPr="0081072C" w:rsidRDefault="006E2BF1" w:rsidP="006E2BF1">
            <w:pPr>
              <w:spacing w:line="240" w:lineRule="auto"/>
              <w:jc w:val="center"/>
              <w:rPr>
                <w:rFonts w:cs="Times New Roman"/>
                <w:sz w:val="21"/>
                <w:szCs w:val="21"/>
              </w:rPr>
            </w:pPr>
          </w:p>
        </w:tc>
        <w:tc>
          <w:tcPr>
            <w:tcW w:w="1055" w:type="pct"/>
            <w:gridSpan w:val="2"/>
            <w:vMerge w:val="restart"/>
            <w:vAlign w:val="center"/>
          </w:tcPr>
          <w:p w14:paraId="25B62E38" w14:textId="6B8626CB" w:rsidR="006E2BF1" w:rsidRPr="0081072C" w:rsidRDefault="006E2BF1" w:rsidP="006E2BF1">
            <w:pPr>
              <w:spacing w:line="240" w:lineRule="auto"/>
              <w:jc w:val="center"/>
              <w:rPr>
                <w:rFonts w:cs="Times New Roman"/>
                <w:sz w:val="21"/>
                <w:szCs w:val="21"/>
              </w:rPr>
            </w:pPr>
            <w:r w:rsidRPr="0081072C">
              <w:rPr>
                <w:rFonts w:cs="Times New Roman" w:hint="eastAsia"/>
                <w:sz w:val="21"/>
                <w:szCs w:val="21"/>
              </w:rPr>
              <w:t>供热系统</w:t>
            </w:r>
          </w:p>
        </w:tc>
        <w:tc>
          <w:tcPr>
            <w:tcW w:w="3228" w:type="pct"/>
          </w:tcPr>
          <w:p w14:paraId="5917F262" w14:textId="79AF9E12" w:rsidR="006E2BF1" w:rsidRPr="0081072C" w:rsidRDefault="006E2BF1" w:rsidP="006E2BF1">
            <w:pPr>
              <w:spacing w:line="240" w:lineRule="auto"/>
              <w:jc w:val="left"/>
              <w:rPr>
                <w:rFonts w:cs="Times New Roman"/>
                <w:sz w:val="21"/>
                <w:szCs w:val="21"/>
              </w:rPr>
            </w:pPr>
            <w:r w:rsidRPr="0081072C">
              <w:rPr>
                <w:rFonts w:cs="Times New Roman" w:hint="eastAsia"/>
                <w:sz w:val="21"/>
                <w:szCs w:val="21"/>
              </w:rPr>
              <w:t>由太阳新材料产业园</w:t>
            </w:r>
            <w:r w:rsidRPr="0081072C">
              <w:rPr>
                <w:rFonts w:cs="Times New Roman" w:hint="eastAsia"/>
                <w:sz w:val="21"/>
                <w:szCs w:val="21"/>
              </w:rPr>
              <w:t>1</w:t>
            </w:r>
            <w:r w:rsidRPr="0081072C">
              <w:rPr>
                <w:snapToGrid w:val="0"/>
                <w:kern w:val="0"/>
                <w:sz w:val="21"/>
              </w:rPr>
              <w:t>×280t/h</w:t>
            </w:r>
            <w:r w:rsidRPr="0081072C">
              <w:rPr>
                <w:snapToGrid w:val="0"/>
                <w:kern w:val="0"/>
                <w:sz w:val="21"/>
              </w:rPr>
              <w:t>供热锅炉项目提供</w:t>
            </w:r>
          </w:p>
        </w:tc>
        <w:tc>
          <w:tcPr>
            <w:tcW w:w="470" w:type="pct"/>
            <w:vAlign w:val="center"/>
          </w:tcPr>
          <w:p w14:paraId="06BA83DB" w14:textId="3AE3968C" w:rsidR="006E2BF1" w:rsidRPr="0081072C" w:rsidRDefault="006E2BF1" w:rsidP="006E2BF1">
            <w:pPr>
              <w:spacing w:line="240" w:lineRule="auto"/>
              <w:jc w:val="center"/>
              <w:rPr>
                <w:rFonts w:cs="Times New Roman"/>
                <w:sz w:val="21"/>
                <w:szCs w:val="21"/>
              </w:rPr>
            </w:pPr>
          </w:p>
        </w:tc>
      </w:tr>
      <w:tr w:rsidR="0081072C" w:rsidRPr="0081072C" w14:paraId="1F3AD3D8" w14:textId="77777777" w:rsidTr="00A20674">
        <w:trPr>
          <w:trHeight w:val="20"/>
          <w:jc w:val="center"/>
        </w:trPr>
        <w:tc>
          <w:tcPr>
            <w:tcW w:w="247" w:type="pct"/>
            <w:vMerge/>
            <w:vAlign w:val="center"/>
          </w:tcPr>
          <w:p w14:paraId="375ECE6F" w14:textId="77777777" w:rsidR="006E2BF1" w:rsidRPr="0081072C" w:rsidRDefault="006E2BF1" w:rsidP="006E2BF1">
            <w:pPr>
              <w:spacing w:line="240" w:lineRule="auto"/>
              <w:jc w:val="center"/>
              <w:rPr>
                <w:rFonts w:cs="Times New Roman"/>
                <w:sz w:val="21"/>
                <w:szCs w:val="21"/>
              </w:rPr>
            </w:pPr>
          </w:p>
        </w:tc>
        <w:tc>
          <w:tcPr>
            <w:tcW w:w="1055" w:type="pct"/>
            <w:gridSpan w:val="2"/>
            <w:vMerge/>
            <w:vAlign w:val="center"/>
          </w:tcPr>
          <w:p w14:paraId="4B224B45" w14:textId="77777777" w:rsidR="006E2BF1" w:rsidRPr="0081072C" w:rsidRDefault="006E2BF1" w:rsidP="006E2BF1">
            <w:pPr>
              <w:spacing w:line="240" w:lineRule="auto"/>
              <w:jc w:val="center"/>
              <w:rPr>
                <w:rFonts w:cs="Times New Roman"/>
                <w:sz w:val="21"/>
                <w:szCs w:val="21"/>
              </w:rPr>
            </w:pPr>
          </w:p>
        </w:tc>
        <w:tc>
          <w:tcPr>
            <w:tcW w:w="3228" w:type="pct"/>
            <w:vAlign w:val="center"/>
          </w:tcPr>
          <w:p w14:paraId="7DAE72D3" w14:textId="3A8E9A0E" w:rsidR="006E2BF1" w:rsidRPr="0081072C" w:rsidRDefault="006E2BF1" w:rsidP="006E2BF1">
            <w:pPr>
              <w:spacing w:line="240" w:lineRule="auto"/>
              <w:jc w:val="left"/>
              <w:rPr>
                <w:rFonts w:cs="Times New Roman"/>
                <w:sz w:val="21"/>
                <w:szCs w:val="21"/>
              </w:rPr>
            </w:pPr>
            <w:r w:rsidRPr="0081072C">
              <w:rPr>
                <w:rFonts w:hint="eastAsia"/>
                <w:snapToGrid w:val="0"/>
                <w:kern w:val="0"/>
                <w:sz w:val="21"/>
              </w:rPr>
              <w:t>特种纸</w:t>
            </w:r>
            <w:r w:rsidRPr="0081072C">
              <w:rPr>
                <w:snapToGrid w:val="0"/>
                <w:kern w:val="0"/>
                <w:sz w:val="21"/>
              </w:rPr>
              <w:t>干燥工段采用热风炉辅助烘干，燃料为天然气，天然气用量为</w:t>
            </w:r>
            <w:r w:rsidRPr="0081072C">
              <w:rPr>
                <w:rFonts w:hint="eastAsia"/>
                <w:snapToGrid w:val="0"/>
                <w:kern w:val="0"/>
                <w:sz w:val="21"/>
              </w:rPr>
              <w:t>660</w:t>
            </w:r>
            <w:r w:rsidRPr="0081072C">
              <w:rPr>
                <w:snapToGrid w:val="0"/>
                <w:kern w:val="0"/>
                <w:sz w:val="21"/>
              </w:rPr>
              <w:t>万</w:t>
            </w:r>
            <w:r w:rsidRPr="0081072C">
              <w:rPr>
                <w:snapToGrid w:val="0"/>
                <w:kern w:val="0"/>
                <w:sz w:val="21"/>
              </w:rPr>
              <w:t>m</w:t>
            </w:r>
            <w:r w:rsidRPr="0081072C">
              <w:rPr>
                <w:snapToGrid w:val="0"/>
                <w:kern w:val="0"/>
                <w:sz w:val="21"/>
                <w:vertAlign w:val="superscript"/>
              </w:rPr>
              <w:t>3</w:t>
            </w:r>
            <w:r w:rsidRPr="0081072C">
              <w:rPr>
                <w:snapToGrid w:val="0"/>
                <w:kern w:val="0"/>
                <w:sz w:val="21"/>
              </w:rPr>
              <w:t>/a</w:t>
            </w:r>
            <w:r w:rsidRPr="0081072C">
              <w:rPr>
                <w:snapToGrid w:val="0"/>
                <w:kern w:val="0"/>
                <w:sz w:val="21"/>
              </w:rPr>
              <w:t>。园区燃气由兖州华润燃气有限公司管道输送</w:t>
            </w:r>
          </w:p>
        </w:tc>
        <w:tc>
          <w:tcPr>
            <w:tcW w:w="470" w:type="pct"/>
            <w:vAlign w:val="center"/>
          </w:tcPr>
          <w:p w14:paraId="287803E9" w14:textId="77777777" w:rsidR="006E2BF1" w:rsidRPr="0081072C" w:rsidRDefault="006E2BF1" w:rsidP="006E2BF1">
            <w:pPr>
              <w:spacing w:line="240" w:lineRule="auto"/>
              <w:jc w:val="center"/>
              <w:rPr>
                <w:rFonts w:cs="Times New Roman"/>
                <w:sz w:val="21"/>
                <w:szCs w:val="21"/>
              </w:rPr>
            </w:pPr>
          </w:p>
        </w:tc>
      </w:tr>
      <w:tr w:rsidR="0081072C" w:rsidRPr="0081072C" w14:paraId="108FEA00" w14:textId="77777777" w:rsidTr="00A20674">
        <w:trPr>
          <w:trHeight w:val="20"/>
          <w:jc w:val="center"/>
        </w:trPr>
        <w:tc>
          <w:tcPr>
            <w:tcW w:w="247" w:type="pct"/>
            <w:vMerge w:val="restart"/>
            <w:vAlign w:val="center"/>
          </w:tcPr>
          <w:p w14:paraId="50B79975" w14:textId="7174DE0C" w:rsidR="006E2BF1" w:rsidRPr="0081072C" w:rsidRDefault="006E2BF1" w:rsidP="006E2BF1">
            <w:pPr>
              <w:spacing w:line="240" w:lineRule="auto"/>
              <w:jc w:val="center"/>
              <w:rPr>
                <w:rFonts w:cs="Times New Roman"/>
                <w:sz w:val="21"/>
                <w:szCs w:val="21"/>
              </w:rPr>
            </w:pPr>
            <w:r w:rsidRPr="0081072C">
              <w:rPr>
                <w:rFonts w:cs="Times New Roman"/>
                <w:bCs/>
                <w:sz w:val="21"/>
                <w:szCs w:val="21"/>
              </w:rPr>
              <w:t>环保工程</w:t>
            </w:r>
          </w:p>
        </w:tc>
        <w:tc>
          <w:tcPr>
            <w:tcW w:w="1055" w:type="pct"/>
            <w:gridSpan w:val="2"/>
            <w:vAlign w:val="center"/>
          </w:tcPr>
          <w:p w14:paraId="666D6136" w14:textId="3783A758" w:rsidR="006E2BF1" w:rsidRPr="0081072C" w:rsidRDefault="006E2BF1" w:rsidP="006E2BF1">
            <w:pPr>
              <w:spacing w:line="240" w:lineRule="auto"/>
              <w:jc w:val="center"/>
              <w:rPr>
                <w:rFonts w:cs="Times New Roman"/>
                <w:sz w:val="21"/>
                <w:szCs w:val="21"/>
              </w:rPr>
            </w:pPr>
            <w:r w:rsidRPr="0081072C">
              <w:rPr>
                <w:rFonts w:cs="Times New Roman"/>
                <w:sz w:val="21"/>
                <w:szCs w:val="21"/>
              </w:rPr>
              <w:t>废水</w:t>
            </w:r>
          </w:p>
        </w:tc>
        <w:tc>
          <w:tcPr>
            <w:tcW w:w="3228" w:type="pct"/>
          </w:tcPr>
          <w:p w14:paraId="0D3742D7" w14:textId="77777777" w:rsidR="006E2BF1" w:rsidRPr="0081072C" w:rsidRDefault="006E2BF1" w:rsidP="006E2BF1">
            <w:pPr>
              <w:spacing w:line="300" w:lineRule="exact"/>
              <w:jc w:val="left"/>
              <w:rPr>
                <w:rFonts w:cs="Times New Roman"/>
                <w:sz w:val="21"/>
                <w:szCs w:val="21"/>
              </w:rPr>
            </w:pPr>
            <w:r w:rsidRPr="0081072C">
              <w:rPr>
                <w:rFonts w:hAnsi="宋体" w:hint="eastAsia"/>
                <w:sz w:val="21"/>
                <w:szCs w:val="21"/>
              </w:rPr>
              <w:t>纸机白水部分回收利用，剩余的纸机白水和</w:t>
            </w:r>
            <w:r w:rsidRPr="0081072C">
              <w:rPr>
                <w:rFonts w:hAnsi="宋体"/>
                <w:sz w:val="21"/>
                <w:szCs w:val="21"/>
              </w:rPr>
              <w:t>生产废水排入</w:t>
            </w:r>
            <w:r w:rsidRPr="0081072C">
              <w:rPr>
                <w:rFonts w:hAnsi="宋体" w:hint="eastAsia"/>
                <w:sz w:val="21"/>
                <w:szCs w:val="21"/>
              </w:rPr>
              <w:t>山东太阳纸业股份有限公司污水处理厂，处理后的废水经过杨家河湿地降解后再利用泵站通过管道输送至泗河，最后排入南四湖。</w:t>
            </w:r>
          </w:p>
        </w:tc>
        <w:tc>
          <w:tcPr>
            <w:tcW w:w="470" w:type="pct"/>
            <w:vAlign w:val="center"/>
          </w:tcPr>
          <w:p w14:paraId="1C0BED00" w14:textId="48135F23" w:rsidR="006E2BF1" w:rsidRPr="0081072C" w:rsidRDefault="006E2BF1" w:rsidP="006E2BF1">
            <w:pPr>
              <w:spacing w:line="300" w:lineRule="exact"/>
              <w:jc w:val="center"/>
              <w:rPr>
                <w:rFonts w:cs="Times New Roman"/>
                <w:sz w:val="21"/>
                <w:szCs w:val="21"/>
              </w:rPr>
            </w:pPr>
          </w:p>
        </w:tc>
      </w:tr>
      <w:tr w:rsidR="0081072C" w:rsidRPr="0081072C" w14:paraId="1D3B3CFB" w14:textId="77777777" w:rsidTr="00A20674">
        <w:trPr>
          <w:trHeight w:val="20"/>
          <w:jc w:val="center"/>
        </w:trPr>
        <w:tc>
          <w:tcPr>
            <w:tcW w:w="247" w:type="pct"/>
            <w:vMerge/>
            <w:vAlign w:val="center"/>
          </w:tcPr>
          <w:p w14:paraId="0D9A5C50" w14:textId="77777777" w:rsidR="006E2BF1" w:rsidRPr="0081072C" w:rsidRDefault="006E2BF1" w:rsidP="006E2BF1">
            <w:pPr>
              <w:spacing w:line="240" w:lineRule="auto"/>
              <w:jc w:val="center"/>
              <w:rPr>
                <w:rFonts w:cs="Times New Roman"/>
                <w:sz w:val="21"/>
                <w:szCs w:val="21"/>
              </w:rPr>
            </w:pPr>
          </w:p>
        </w:tc>
        <w:tc>
          <w:tcPr>
            <w:tcW w:w="1055" w:type="pct"/>
            <w:gridSpan w:val="2"/>
            <w:vMerge w:val="restart"/>
            <w:vAlign w:val="center"/>
          </w:tcPr>
          <w:p w14:paraId="2A172396" w14:textId="2E870A14" w:rsidR="006E2BF1" w:rsidRPr="0081072C" w:rsidRDefault="006E2BF1" w:rsidP="006E2BF1">
            <w:pPr>
              <w:spacing w:line="240" w:lineRule="auto"/>
              <w:jc w:val="center"/>
              <w:rPr>
                <w:rFonts w:cs="Times New Roman"/>
                <w:sz w:val="21"/>
                <w:szCs w:val="21"/>
              </w:rPr>
            </w:pPr>
            <w:r w:rsidRPr="0081072C">
              <w:rPr>
                <w:rFonts w:cs="Times New Roman"/>
                <w:sz w:val="21"/>
                <w:szCs w:val="21"/>
              </w:rPr>
              <w:t>废气</w:t>
            </w:r>
          </w:p>
        </w:tc>
        <w:tc>
          <w:tcPr>
            <w:tcW w:w="3228" w:type="pct"/>
            <w:vAlign w:val="center"/>
          </w:tcPr>
          <w:p w14:paraId="54BCF9F2" w14:textId="77777777" w:rsidR="006E2BF1" w:rsidRPr="0081072C" w:rsidRDefault="006E2BF1" w:rsidP="006E2BF1">
            <w:pPr>
              <w:spacing w:line="240" w:lineRule="auto"/>
              <w:jc w:val="left"/>
              <w:rPr>
                <w:rFonts w:cs="Times New Roman"/>
                <w:sz w:val="21"/>
                <w:szCs w:val="21"/>
              </w:rPr>
            </w:pPr>
            <w:r w:rsidRPr="0081072C">
              <w:rPr>
                <w:rFonts w:cs="Times New Roman" w:hint="eastAsia"/>
                <w:sz w:val="21"/>
                <w:szCs w:val="21"/>
              </w:rPr>
              <w:t>木片再碎、筛分工序产生的粉尘经管道收集后进入</w:t>
            </w:r>
            <w:r w:rsidRPr="0081072C">
              <w:rPr>
                <w:rFonts w:cs="Times New Roman" w:hint="eastAsia"/>
                <w:sz w:val="21"/>
                <w:szCs w:val="21"/>
              </w:rPr>
              <w:t>1</w:t>
            </w:r>
            <w:r w:rsidRPr="0081072C">
              <w:rPr>
                <w:rFonts w:cs="Times New Roman" w:hint="eastAsia"/>
                <w:sz w:val="21"/>
                <w:szCs w:val="21"/>
              </w:rPr>
              <w:t>套布袋除尘器（除尘效率</w:t>
            </w:r>
            <w:r w:rsidRPr="0081072C">
              <w:rPr>
                <w:rFonts w:cs="Times New Roman" w:hint="eastAsia"/>
                <w:sz w:val="21"/>
                <w:szCs w:val="21"/>
              </w:rPr>
              <w:t>9</w:t>
            </w:r>
            <w:r w:rsidRPr="0081072C">
              <w:rPr>
                <w:rFonts w:cs="Times New Roman"/>
                <w:sz w:val="21"/>
                <w:szCs w:val="21"/>
              </w:rPr>
              <w:t>9</w:t>
            </w:r>
            <w:r w:rsidRPr="0081072C">
              <w:rPr>
                <w:rFonts w:cs="Times New Roman" w:hint="eastAsia"/>
                <w:sz w:val="21"/>
                <w:szCs w:val="21"/>
              </w:rPr>
              <w:t>%</w:t>
            </w:r>
            <w:r w:rsidRPr="0081072C">
              <w:rPr>
                <w:rFonts w:cs="Times New Roman" w:hint="eastAsia"/>
                <w:sz w:val="21"/>
                <w:szCs w:val="21"/>
              </w:rPr>
              <w:t>）后，由</w:t>
            </w:r>
            <w:r w:rsidRPr="0081072C">
              <w:rPr>
                <w:rFonts w:cs="Times New Roman" w:hint="eastAsia"/>
                <w:sz w:val="21"/>
                <w:szCs w:val="21"/>
              </w:rPr>
              <w:t>1</w:t>
            </w:r>
            <w:r w:rsidRPr="0081072C">
              <w:rPr>
                <w:rFonts w:cs="Times New Roman"/>
                <w:sz w:val="21"/>
                <w:szCs w:val="21"/>
              </w:rPr>
              <w:t>根</w:t>
            </w:r>
            <w:r w:rsidRPr="0081072C">
              <w:rPr>
                <w:rFonts w:cs="Times New Roman"/>
                <w:sz w:val="21"/>
                <w:szCs w:val="21"/>
              </w:rPr>
              <w:t>20m</w:t>
            </w:r>
            <w:r w:rsidRPr="0081072C">
              <w:rPr>
                <w:rFonts w:cs="Times New Roman"/>
                <w:sz w:val="21"/>
                <w:szCs w:val="21"/>
              </w:rPr>
              <w:t>高的排气筒</w:t>
            </w:r>
            <w:r w:rsidRPr="0081072C">
              <w:rPr>
                <w:rFonts w:cs="Times New Roman" w:hint="eastAsia"/>
                <w:sz w:val="21"/>
                <w:szCs w:val="21"/>
              </w:rPr>
              <w:t>达标</w:t>
            </w:r>
            <w:r w:rsidRPr="0081072C">
              <w:rPr>
                <w:rFonts w:cs="Times New Roman"/>
                <w:sz w:val="21"/>
                <w:szCs w:val="21"/>
              </w:rPr>
              <w:t>排放</w:t>
            </w:r>
            <w:r w:rsidRPr="0081072C">
              <w:rPr>
                <w:rFonts w:cs="Times New Roman" w:hint="eastAsia"/>
                <w:sz w:val="21"/>
                <w:szCs w:val="21"/>
              </w:rPr>
              <w:t>。</w:t>
            </w:r>
          </w:p>
        </w:tc>
        <w:tc>
          <w:tcPr>
            <w:tcW w:w="470" w:type="pct"/>
            <w:vAlign w:val="center"/>
          </w:tcPr>
          <w:p w14:paraId="70CDAB8D" w14:textId="2A35993C" w:rsidR="006E2BF1" w:rsidRPr="0081072C" w:rsidRDefault="006E2BF1" w:rsidP="006E2BF1">
            <w:pPr>
              <w:spacing w:line="240" w:lineRule="auto"/>
              <w:jc w:val="center"/>
              <w:rPr>
                <w:rFonts w:cs="Times New Roman"/>
                <w:sz w:val="21"/>
                <w:szCs w:val="21"/>
              </w:rPr>
            </w:pPr>
          </w:p>
        </w:tc>
      </w:tr>
      <w:tr w:rsidR="0081072C" w:rsidRPr="0081072C" w14:paraId="6BDD7796" w14:textId="77777777" w:rsidTr="00A20674">
        <w:trPr>
          <w:trHeight w:val="20"/>
          <w:jc w:val="center"/>
        </w:trPr>
        <w:tc>
          <w:tcPr>
            <w:tcW w:w="247" w:type="pct"/>
            <w:vMerge/>
            <w:vAlign w:val="center"/>
          </w:tcPr>
          <w:p w14:paraId="661B2302" w14:textId="77777777" w:rsidR="006E2BF1" w:rsidRPr="0081072C" w:rsidRDefault="006E2BF1" w:rsidP="006E2BF1">
            <w:pPr>
              <w:spacing w:line="240" w:lineRule="auto"/>
              <w:jc w:val="center"/>
              <w:rPr>
                <w:rFonts w:cs="Times New Roman"/>
                <w:sz w:val="21"/>
                <w:szCs w:val="21"/>
              </w:rPr>
            </w:pPr>
          </w:p>
        </w:tc>
        <w:tc>
          <w:tcPr>
            <w:tcW w:w="1055" w:type="pct"/>
            <w:gridSpan w:val="2"/>
            <w:vMerge/>
            <w:vAlign w:val="center"/>
          </w:tcPr>
          <w:p w14:paraId="6999745B" w14:textId="75D421A1" w:rsidR="006E2BF1" w:rsidRPr="0081072C" w:rsidRDefault="006E2BF1" w:rsidP="006E2BF1">
            <w:pPr>
              <w:spacing w:line="240" w:lineRule="auto"/>
              <w:jc w:val="center"/>
              <w:rPr>
                <w:rFonts w:cs="Times New Roman"/>
                <w:sz w:val="21"/>
                <w:szCs w:val="21"/>
              </w:rPr>
            </w:pPr>
          </w:p>
        </w:tc>
        <w:tc>
          <w:tcPr>
            <w:tcW w:w="3228" w:type="pct"/>
            <w:vAlign w:val="center"/>
          </w:tcPr>
          <w:p w14:paraId="3F11A64B" w14:textId="0C7ECD13" w:rsidR="006E2BF1" w:rsidRPr="0081072C" w:rsidRDefault="006E2BF1" w:rsidP="006E2BF1">
            <w:pPr>
              <w:spacing w:line="240" w:lineRule="auto"/>
              <w:jc w:val="left"/>
              <w:rPr>
                <w:rFonts w:cs="Times New Roman"/>
                <w:sz w:val="21"/>
                <w:szCs w:val="21"/>
              </w:rPr>
            </w:pPr>
            <w:r w:rsidRPr="0081072C">
              <w:rPr>
                <w:rFonts w:hint="eastAsia"/>
                <w:sz w:val="21"/>
                <w:szCs w:val="21"/>
              </w:rPr>
              <w:t>磨浆机卸料口产生的少量异味和各个木片加热仓体产生的蒸汽收集后经喷淋降温后引入</w:t>
            </w:r>
            <w:r w:rsidRPr="0081072C">
              <w:rPr>
                <w:rFonts w:hint="eastAsia"/>
                <w:sz w:val="21"/>
                <w:szCs w:val="21"/>
              </w:rPr>
              <w:t>1</w:t>
            </w:r>
            <w:r w:rsidRPr="0081072C">
              <w:rPr>
                <w:rFonts w:hint="eastAsia"/>
                <w:sz w:val="21"/>
                <w:szCs w:val="21"/>
              </w:rPr>
              <w:t>根</w:t>
            </w:r>
            <w:r w:rsidRPr="0081072C">
              <w:rPr>
                <w:rFonts w:hint="eastAsia"/>
                <w:sz w:val="21"/>
                <w:szCs w:val="21"/>
              </w:rPr>
              <w:t>45m</w:t>
            </w:r>
            <w:r w:rsidRPr="0081072C">
              <w:rPr>
                <w:rFonts w:hint="eastAsia"/>
                <w:sz w:val="21"/>
                <w:szCs w:val="21"/>
              </w:rPr>
              <w:t>高的排气筒排放；</w:t>
            </w:r>
            <w:r w:rsidRPr="0081072C">
              <w:rPr>
                <w:rFonts w:hint="eastAsia"/>
                <w:sz w:val="21"/>
                <w:szCs w:val="21"/>
              </w:rPr>
              <w:t>MVR</w:t>
            </w:r>
            <w:r w:rsidRPr="0081072C">
              <w:rPr>
                <w:rFonts w:hint="eastAsia"/>
                <w:sz w:val="21"/>
                <w:szCs w:val="21"/>
              </w:rPr>
              <w:t>蒸发器产生的不凝气经喷淋降温洗涤后，送至电厂焚烧炉进行焚烧处理。</w:t>
            </w:r>
          </w:p>
        </w:tc>
        <w:tc>
          <w:tcPr>
            <w:tcW w:w="470" w:type="pct"/>
            <w:vAlign w:val="center"/>
          </w:tcPr>
          <w:p w14:paraId="23255FEB" w14:textId="65444C44" w:rsidR="006E2BF1" w:rsidRPr="0081072C" w:rsidRDefault="006E2BF1" w:rsidP="006E2BF1">
            <w:pPr>
              <w:spacing w:line="240" w:lineRule="auto"/>
              <w:jc w:val="center"/>
              <w:rPr>
                <w:rFonts w:cs="Times New Roman"/>
                <w:sz w:val="21"/>
                <w:szCs w:val="21"/>
              </w:rPr>
            </w:pPr>
          </w:p>
        </w:tc>
      </w:tr>
      <w:tr w:rsidR="0081072C" w:rsidRPr="0081072C" w14:paraId="3798BF5E" w14:textId="77777777" w:rsidTr="00A20674">
        <w:trPr>
          <w:trHeight w:val="20"/>
          <w:jc w:val="center"/>
        </w:trPr>
        <w:tc>
          <w:tcPr>
            <w:tcW w:w="247" w:type="pct"/>
            <w:vMerge/>
            <w:vAlign w:val="center"/>
          </w:tcPr>
          <w:p w14:paraId="1BA3E2DA" w14:textId="77777777" w:rsidR="006E2BF1" w:rsidRPr="0081072C" w:rsidRDefault="006E2BF1" w:rsidP="006E2BF1">
            <w:pPr>
              <w:spacing w:line="240" w:lineRule="auto"/>
              <w:jc w:val="center"/>
              <w:rPr>
                <w:rFonts w:cs="Times New Roman"/>
                <w:sz w:val="21"/>
                <w:szCs w:val="21"/>
              </w:rPr>
            </w:pPr>
          </w:p>
        </w:tc>
        <w:tc>
          <w:tcPr>
            <w:tcW w:w="1055" w:type="pct"/>
            <w:gridSpan w:val="2"/>
            <w:vMerge/>
            <w:vAlign w:val="center"/>
          </w:tcPr>
          <w:p w14:paraId="794281BC" w14:textId="77777777" w:rsidR="006E2BF1" w:rsidRPr="0081072C" w:rsidRDefault="006E2BF1" w:rsidP="006E2BF1">
            <w:pPr>
              <w:spacing w:line="240" w:lineRule="auto"/>
              <w:jc w:val="center"/>
              <w:rPr>
                <w:rFonts w:cs="Times New Roman"/>
                <w:sz w:val="21"/>
                <w:szCs w:val="21"/>
              </w:rPr>
            </w:pPr>
          </w:p>
        </w:tc>
        <w:tc>
          <w:tcPr>
            <w:tcW w:w="3228" w:type="pct"/>
            <w:vAlign w:val="center"/>
          </w:tcPr>
          <w:p w14:paraId="07780083" w14:textId="5D0DEC1F" w:rsidR="006E2BF1" w:rsidRPr="0081072C" w:rsidRDefault="006E2BF1" w:rsidP="006E2BF1">
            <w:pPr>
              <w:spacing w:line="240" w:lineRule="auto"/>
              <w:jc w:val="left"/>
              <w:rPr>
                <w:sz w:val="21"/>
                <w:szCs w:val="21"/>
              </w:rPr>
            </w:pPr>
            <w:r w:rsidRPr="0081072C">
              <w:rPr>
                <w:snapToGrid w:val="0"/>
                <w:kern w:val="0"/>
                <w:sz w:val="21"/>
              </w:rPr>
              <w:t>燃气热风炉采用低氮燃烧装置</w:t>
            </w:r>
          </w:p>
        </w:tc>
        <w:tc>
          <w:tcPr>
            <w:tcW w:w="470" w:type="pct"/>
            <w:vAlign w:val="center"/>
          </w:tcPr>
          <w:p w14:paraId="21B854C5" w14:textId="77777777" w:rsidR="006E2BF1" w:rsidRPr="0081072C" w:rsidRDefault="006E2BF1" w:rsidP="006E2BF1">
            <w:pPr>
              <w:spacing w:line="240" w:lineRule="auto"/>
              <w:jc w:val="center"/>
              <w:rPr>
                <w:rFonts w:cs="Times New Roman"/>
                <w:sz w:val="21"/>
                <w:szCs w:val="21"/>
              </w:rPr>
            </w:pPr>
          </w:p>
        </w:tc>
      </w:tr>
      <w:tr w:rsidR="0081072C" w:rsidRPr="0081072C" w14:paraId="487C61FD" w14:textId="77777777" w:rsidTr="00A20674">
        <w:trPr>
          <w:trHeight w:val="20"/>
          <w:jc w:val="center"/>
        </w:trPr>
        <w:tc>
          <w:tcPr>
            <w:tcW w:w="247" w:type="pct"/>
            <w:vMerge/>
            <w:vAlign w:val="center"/>
          </w:tcPr>
          <w:p w14:paraId="5DCDC6C9" w14:textId="77777777" w:rsidR="006E2BF1" w:rsidRPr="0081072C" w:rsidRDefault="006E2BF1" w:rsidP="006E2BF1">
            <w:pPr>
              <w:spacing w:line="240" w:lineRule="auto"/>
              <w:jc w:val="center"/>
              <w:rPr>
                <w:rFonts w:cs="Times New Roman"/>
                <w:sz w:val="21"/>
                <w:szCs w:val="21"/>
              </w:rPr>
            </w:pPr>
          </w:p>
        </w:tc>
        <w:tc>
          <w:tcPr>
            <w:tcW w:w="1055" w:type="pct"/>
            <w:gridSpan w:val="2"/>
            <w:vMerge/>
            <w:vAlign w:val="center"/>
          </w:tcPr>
          <w:p w14:paraId="3A4FF432" w14:textId="77777777" w:rsidR="006E2BF1" w:rsidRPr="0081072C" w:rsidRDefault="006E2BF1" w:rsidP="006E2BF1">
            <w:pPr>
              <w:spacing w:line="240" w:lineRule="auto"/>
              <w:jc w:val="center"/>
              <w:rPr>
                <w:rFonts w:cs="Times New Roman"/>
                <w:sz w:val="21"/>
                <w:szCs w:val="21"/>
              </w:rPr>
            </w:pPr>
          </w:p>
        </w:tc>
        <w:tc>
          <w:tcPr>
            <w:tcW w:w="3228" w:type="pct"/>
            <w:vAlign w:val="center"/>
          </w:tcPr>
          <w:p w14:paraId="28580093" w14:textId="718B6F0B" w:rsidR="006E2BF1" w:rsidRPr="0081072C" w:rsidRDefault="006E2BF1" w:rsidP="006E2BF1">
            <w:pPr>
              <w:spacing w:line="240" w:lineRule="auto"/>
              <w:jc w:val="left"/>
              <w:rPr>
                <w:sz w:val="21"/>
                <w:szCs w:val="21"/>
              </w:rPr>
            </w:pPr>
            <w:r w:rsidRPr="0081072C">
              <w:rPr>
                <w:rFonts w:hint="eastAsia"/>
                <w:sz w:val="21"/>
                <w:szCs w:val="21"/>
              </w:rPr>
              <w:t>2</w:t>
            </w:r>
            <w:r w:rsidRPr="0081072C">
              <w:rPr>
                <w:sz w:val="21"/>
                <w:szCs w:val="21"/>
              </w:rPr>
              <w:t>80</w:t>
            </w:r>
            <w:r w:rsidRPr="0081072C">
              <w:rPr>
                <w:rFonts w:hint="eastAsia"/>
                <w:sz w:val="21"/>
                <w:szCs w:val="21"/>
              </w:rPr>
              <w:t>t/h</w:t>
            </w:r>
            <w:r w:rsidRPr="0081072C">
              <w:rPr>
                <w:rFonts w:hint="eastAsia"/>
                <w:sz w:val="21"/>
                <w:szCs w:val="21"/>
              </w:rPr>
              <w:t>锅炉废气：</w:t>
            </w:r>
            <w:r w:rsidRPr="0081072C">
              <w:rPr>
                <w:rFonts w:hint="eastAsia"/>
                <w:sz w:val="21"/>
                <w:szCs w:val="21"/>
              </w:rPr>
              <w:t>1</w:t>
            </w:r>
            <w:r w:rsidRPr="0081072C">
              <w:rPr>
                <w:rFonts w:hint="eastAsia"/>
                <w:sz w:val="21"/>
                <w:szCs w:val="21"/>
              </w:rPr>
              <w:t>×</w:t>
            </w:r>
            <w:r w:rsidRPr="0081072C">
              <w:rPr>
                <w:rFonts w:hint="eastAsia"/>
                <w:sz w:val="21"/>
                <w:szCs w:val="21"/>
              </w:rPr>
              <w:t>2</w:t>
            </w:r>
            <w:r w:rsidRPr="0081072C">
              <w:rPr>
                <w:sz w:val="21"/>
                <w:szCs w:val="21"/>
              </w:rPr>
              <w:t>80</w:t>
            </w:r>
            <w:r w:rsidRPr="0081072C">
              <w:rPr>
                <w:rFonts w:hint="eastAsia"/>
                <w:sz w:val="21"/>
                <w:szCs w:val="21"/>
              </w:rPr>
              <w:t>t/h</w:t>
            </w:r>
            <w:r w:rsidRPr="0081072C">
              <w:rPr>
                <w:rFonts w:hint="eastAsia"/>
                <w:sz w:val="21"/>
                <w:szCs w:val="21"/>
              </w:rPr>
              <w:t>锅炉废气采用</w:t>
            </w:r>
            <w:r w:rsidRPr="0081072C">
              <w:rPr>
                <w:rFonts w:hint="eastAsia"/>
                <w:sz w:val="21"/>
                <w:szCs w:val="21"/>
              </w:rPr>
              <w:t>SNCR/SCR</w:t>
            </w:r>
            <w:r w:rsidRPr="0081072C">
              <w:rPr>
                <w:rFonts w:hint="eastAsia"/>
                <w:sz w:val="21"/>
                <w:szCs w:val="21"/>
              </w:rPr>
              <w:t>混合脱硝技术</w:t>
            </w:r>
            <w:r w:rsidRPr="0081072C">
              <w:rPr>
                <w:rFonts w:hint="eastAsia"/>
                <w:sz w:val="21"/>
                <w:szCs w:val="21"/>
              </w:rPr>
              <w:t>+</w:t>
            </w:r>
            <w:r w:rsidRPr="0081072C">
              <w:rPr>
                <w:rFonts w:hint="eastAsia"/>
                <w:sz w:val="21"/>
                <w:szCs w:val="21"/>
              </w:rPr>
              <w:t>双室</w:t>
            </w:r>
            <w:r w:rsidRPr="0081072C">
              <w:rPr>
                <w:rFonts w:hint="eastAsia"/>
                <w:sz w:val="21"/>
                <w:szCs w:val="21"/>
              </w:rPr>
              <w:t>2</w:t>
            </w:r>
            <w:r w:rsidRPr="0081072C">
              <w:rPr>
                <w:rFonts w:hint="eastAsia"/>
                <w:sz w:val="21"/>
                <w:szCs w:val="21"/>
              </w:rPr>
              <w:t>电场</w:t>
            </w:r>
            <w:r w:rsidRPr="0081072C">
              <w:rPr>
                <w:rFonts w:hint="eastAsia"/>
                <w:sz w:val="21"/>
                <w:szCs w:val="21"/>
              </w:rPr>
              <w:t>+4</w:t>
            </w:r>
            <w:r w:rsidRPr="0081072C">
              <w:rPr>
                <w:rFonts w:hint="eastAsia"/>
                <w:sz w:val="21"/>
                <w:szCs w:val="21"/>
              </w:rPr>
              <w:t>仓室电袋复合除尘器</w:t>
            </w:r>
            <w:r w:rsidRPr="0081072C">
              <w:rPr>
                <w:rFonts w:hint="eastAsia"/>
                <w:sz w:val="21"/>
                <w:szCs w:val="21"/>
              </w:rPr>
              <w:t>+</w:t>
            </w:r>
            <w:r w:rsidRPr="0081072C">
              <w:rPr>
                <w:rFonts w:hint="eastAsia"/>
                <w:sz w:val="21"/>
                <w:szCs w:val="21"/>
              </w:rPr>
              <w:t>白泥</w:t>
            </w:r>
            <w:r w:rsidRPr="0081072C">
              <w:rPr>
                <w:rFonts w:hint="eastAsia"/>
                <w:sz w:val="21"/>
                <w:szCs w:val="21"/>
              </w:rPr>
              <w:t>-</w:t>
            </w:r>
            <w:r w:rsidRPr="0081072C">
              <w:rPr>
                <w:rFonts w:hint="eastAsia"/>
                <w:sz w:val="21"/>
                <w:szCs w:val="21"/>
              </w:rPr>
              <w:t>石膏湿法脱硫工艺治理，锅炉烟气经脱硝、除尘、脱硫净化后，与造纸固废焚烧发电资源综合利用搬迁改造工程共用一根排气筒，烟囱高</w:t>
            </w:r>
            <w:r w:rsidRPr="0081072C">
              <w:rPr>
                <w:rFonts w:hint="eastAsia"/>
                <w:sz w:val="21"/>
                <w:szCs w:val="21"/>
              </w:rPr>
              <w:t>120m</w:t>
            </w:r>
            <w:r w:rsidRPr="0081072C">
              <w:rPr>
                <w:rFonts w:hint="eastAsia"/>
                <w:sz w:val="21"/>
                <w:szCs w:val="21"/>
              </w:rPr>
              <w:t>，出口内径</w:t>
            </w:r>
            <w:r w:rsidRPr="0081072C">
              <w:rPr>
                <w:rFonts w:hint="eastAsia"/>
                <w:sz w:val="21"/>
                <w:szCs w:val="21"/>
              </w:rPr>
              <w:t>3.1m</w:t>
            </w:r>
            <w:r w:rsidRPr="0081072C">
              <w:rPr>
                <w:rFonts w:hint="eastAsia"/>
                <w:sz w:val="21"/>
                <w:szCs w:val="21"/>
              </w:rPr>
              <w:t>。</w:t>
            </w:r>
          </w:p>
        </w:tc>
        <w:tc>
          <w:tcPr>
            <w:tcW w:w="470" w:type="pct"/>
            <w:vMerge w:val="restart"/>
            <w:vAlign w:val="center"/>
          </w:tcPr>
          <w:p w14:paraId="531ADC25" w14:textId="2C9B09A6" w:rsidR="006E2BF1" w:rsidRPr="0081072C" w:rsidRDefault="006E2BF1" w:rsidP="006E2BF1">
            <w:pPr>
              <w:spacing w:line="240" w:lineRule="auto"/>
              <w:jc w:val="center"/>
              <w:rPr>
                <w:rFonts w:cs="Times New Roman"/>
                <w:sz w:val="21"/>
                <w:szCs w:val="21"/>
              </w:rPr>
            </w:pPr>
            <w:r w:rsidRPr="0081072C">
              <w:rPr>
                <w:rFonts w:hint="eastAsia"/>
                <w:sz w:val="21"/>
                <w:szCs w:val="21"/>
              </w:rPr>
              <w:t>一根高</w:t>
            </w:r>
            <w:r w:rsidRPr="0081072C">
              <w:rPr>
                <w:rFonts w:hint="eastAsia"/>
                <w:sz w:val="21"/>
                <w:szCs w:val="21"/>
              </w:rPr>
              <w:t>120m</w:t>
            </w:r>
            <w:r w:rsidRPr="0081072C">
              <w:rPr>
                <w:rFonts w:hint="eastAsia"/>
                <w:sz w:val="21"/>
                <w:szCs w:val="21"/>
              </w:rPr>
              <w:t>排气筒</w:t>
            </w:r>
            <w:r w:rsidR="00A20674" w:rsidRPr="0081072C">
              <w:rPr>
                <w:rFonts w:hint="eastAsia"/>
                <w:sz w:val="21"/>
                <w:szCs w:val="21"/>
              </w:rPr>
              <w:t>（</w:t>
            </w:r>
            <w:r w:rsidR="00A20674" w:rsidRPr="0081072C">
              <w:rPr>
                <w:rFonts w:cs="Times New Roman"/>
                <w:snapToGrid w:val="0"/>
                <w:sz w:val="21"/>
                <w:szCs w:val="21"/>
              </w:rPr>
              <w:t>DA006</w:t>
            </w:r>
            <w:r w:rsidR="00A20674" w:rsidRPr="0081072C">
              <w:rPr>
                <w:rFonts w:hint="eastAsia"/>
                <w:sz w:val="21"/>
                <w:szCs w:val="21"/>
              </w:rPr>
              <w:t>）</w:t>
            </w:r>
          </w:p>
        </w:tc>
      </w:tr>
      <w:tr w:rsidR="0081072C" w:rsidRPr="0081072C" w14:paraId="3A4D401E" w14:textId="77777777" w:rsidTr="00A20674">
        <w:trPr>
          <w:trHeight w:val="20"/>
          <w:jc w:val="center"/>
        </w:trPr>
        <w:tc>
          <w:tcPr>
            <w:tcW w:w="247" w:type="pct"/>
            <w:vMerge/>
            <w:vAlign w:val="center"/>
          </w:tcPr>
          <w:p w14:paraId="116770AE" w14:textId="77777777" w:rsidR="006E2BF1" w:rsidRPr="0081072C" w:rsidRDefault="006E2BF1" w:rsidP="006E2BF1">
            <w:pPr>
              <w:spacing w:line="240" w:lineRule="auto"/>
              <w:jc w:val="center"/>
              <w:rPr>
                <w:rFonts w:cs="Times New Roman"/>
                <w:sz w:val="21"/>
                <w:szCs w:val="21"/>
              </w:rPr>
            </w:pPr>
          </w:p>
        </w:tc>
        <w:tc>
          <w:tcPr>
            <w:tcW w:w="1055" w:type="pct"/>
            <w:gridSpan w:val="2"/>
            <w:vMerge/>
            <w:vAlign w:val="center"/>
          </w:tcPr>
          <w:p w14:paraId="485A83A6" w14:textId="77777777" w:rsidR="006E2BF1" w:rsidRPr="0081072C" w:rsidRDefault="006E2BF1" w:rsidP="006E2BF1">
            <w:pPr>
              <w:spacing w:line="240" w:lineRule="auto"/>
              <w:jc w:val="center"/>
              <w:rPr>
                <w:rFonts w:cs="Times New Roman"/>
                <w:sz w:val="21"/>
                <w:szCs w:val="21"/>
              </w:rPr>
            </w:pPr>
          </w:p>
        </w:tc>
        <w:tc>
          <w:tcPr>
            <w:tcW w:w="3228" w:type="pct"/>
            <w:vAlign w:val="center"/>
          </w:tcPr>
          <w:p w14:paraId="5379593C" w14:textId="59E18733" w:rsidR="006E2BF1" w:rsidRPr="0081072C" w:rsidRDefault="006E2BF1" w:rsidP="006E2BF1">
            <w:pPr>
              <w:spacing w:line="240" w:lineRule="auto"/>
              <w:rPr>
                <w:sz w:val="21"/>
                <w:szCs w:val="21"/>
              </w:rPr>
            </w:pPr>
            <w:r w:rsidRPr="0081072C">
              <w:rPr>
                <w:sz w:val="21"/>
                <w:szCs w:val="21"/>
              </w:rPr>
              <w:t>180</w:t>
            </w:r>
            <w:r w:rsidRPr="0081072C">
              <w:rPr>
                <w:rFonts w:hint="eastAsia"/>
                <w:sz w:val="21"/>
                <w:szCs w:val="21"/>
              </w:rPr>
              <w:t>t/h</w:t>
            </w:r>
            <w:r w:rsidRPr="0081072C">
              <w:rPr>
                <w:rFonts w:hint="eastAsia"/>
                <w:sz w:val="21"/>
                <w:szCs w:val="21"/>
              </w:rPr>
              <w:t>锅炉废气：采用四电场静电除尘器</w:t>
            </w:r>
            <w:r w:rsidRPr="0081072C">
              <w:rPr>
                <w:rFonts w:hint="eastAsia"/>
                <w:sz w:val="21"/>
                <w:szCs w:val="21"/>
              </w:rPr>
              <w:t>+</w:t>
            </w:r>
            <w:r w:rsidRPr="0081072C">
              <w:rPr>
                <w:sz w:val="21"/>
                <w:szCs w:val="21"/>
              </w:rPr>
              <w:t>布袋除尘器</w:t>
            </w:r>
            <w:r w:rsidRPr="0081072C">
              <w:rPr>
                <w:rFonts w:hint="eastAsia"/>
                <w:sz w:val="21"/>
                <w:szCs w:val="21"/>
              </w:rPr>
              <w:t>+</w:t>
            </w:r>
            <w:r w:rsidRPr="0081072C">
              <w:rPr>
                <w:rFonts w:hint="eastAsia"/>
                <w:sz w:val="21"/>
                <w:szCs w:val="21"/>
              </w:rPr>
              <w:t>湿电除尘</w:t>
            </w:r>
            <w:r w:rsidRPr="0081072C">
              <w:rPr>
                <w:rFonts w:hint="eastAsia"/>
                <w:sz w:val="21"/>
                <w:szCs w:val="21"/>
              </w:rPr>
              <w:t>+</w:t>
            </w:r>
            <w:r w:rsidRPr="0081072C">
              <w:rPr>
                <w:rFonts w:hint="eastAsia"/>
                <w:sz w:val="21"/>
                <w:szCs w:val="21"/>
              </w:rPr>
              <w:t>白泥</w:t>
            </w:r>
            <w:r w:rsidRPr="0081072C">
              <w:rPr>
                <w:rFonts w:hint="eastAsia"/>
                <w:sz w:val="21"/>
                <w:szCs w:val="21"/>
              </w:rPr>
              <w:t>-</w:t>
            </w:r>
            <w:r w:rsidRPr="0081072C">
              <w:rPr>
                <w:sz w:val="21"/>
                <w:szCs w:val="21"/>
              </w:rPr>
              <w:t>石膏湿法脱硫</w:t>
            </w:r>
            <w:r w:rsidRPr="0081072C">
              <w:rPr>
                <w:rFonts w:hint="eastAsia"/>
                <w:sz w:val="21"/>
                <w:szCs w:val="21"/>
              </w:rPr>
              <w:t>+</w:t>
            </w:r>
            <w:r w:rsidRPr="0081072C">
              <w:rPr>
                <w:rFonts w:hint="eastAsia"/>
                <w:sz w:val="21"/>
                <w:szCs w:val="21"/>
              </w:rPr>
              <w:t>低氮燃烧技术和</w:t>
            </w:r>
            <w:r w:rsidRPr="0081072C">
              <w:rPr>
                <w:sz w:val="21"/>
                <w:szCs w:val="21"/>
              </w:rPr>
              <w:t>S</w:t>
            </w:r>
            <w:r w:rsidRPr="0081072C">
              <w:rPr>
                <w:rFonts w:hint="eastAsia"/>
                <w:sz w:val="21"/>
                <w:szCs w:val="21"/>
              </w:rPr>
              <w:t>N</w:t>
            </w:r>
            <w:r w:rsidRPr="0081072C">
              <w:rPr>
                <w:sz w:val="21"/>
                <w:szCs w:val="21"/>
              </w:rPr>
              <w:t>CR</w:t>
            </w:r>
            <w:r w:rsidRPr="0081072C">
              <w:rPr>
                <w:rFonts w:hint="eastAsia"/>
                <w:sz w:val="21"/>
                <w:szCs w:val="21"/>
              </w:rPr>
              <w:t>+SCR</w:t>
            </w:r>
            <w:r w:rsidRPr="0081072C">
              <w:rPr>
                <w:sz w:val="21"/>
                <w:szCs w:val="21"/>
              </w:rPr>
              <w:t>脱硝</w:t>
            </w:r>
            <w:r w:rsidRPr="0081072C">
              <w:rPr>
                <w:rFonts w:hint="eastAsia"/>
                <w:sz w:val="21"/>
                <w:szCs w:val="21"/>
              </w:rPr>
              <w:t>技术</w:t>
            </w:r>
            <w:r w:rsidRPr="0081072C">
              <w:rPr>
                <w:rFonts w:hint="eastAsia"/>
                <w:sz w:val="21"/>
                <w:szCs w:val="21"/>
              </w:rPr>
              <w:t>+</w:t>
            </w:r>
            <w:r w:rsidRPr="0081072C">
              <w:rPr>
                <w:rFonts w:hint="eastAsia"/>
                <w:sz w:val="21"/>
                <w:szCs w:val="21"/>
              </w:rPr>
              <w:t>活性炭吸附除重金属</w:t>
            </w:r>
          </w:p>
        </w:tc>
        <w:tc>
          <w:tcPr>
            <w:tcW w:w="470" w:type="pct"/>
            <w:vMerge/>
            <w:vAlign w:val="center"/>
          </w:tcPr>
          <w:p w14:paraId="71613C25" w14:textId="77777777" w:rsidR="006E2BF1" w:rsidRPr="0081072C" w:rsidRDefault="006E2BF1" w:rsidP="006E2BF1">
            <w:pPr>
              <w:spacing w:line="240" w:lineRule="auto"/>
              <w:jc w:val="center"/>
              <w:rPr>
                <w:rFonts w:cs="Times New Roman"/>
                <w:sz w:val="21"/>
                <w:szCs w:val="21"/>
              </w:rPr>
            </w:pPr>
          </w:p>
        </w:tc>
      </w:tr>
      <w:tr w:rsidR="0081072C" w:rsidRPr="0081072C" w14:paraId="5C71FCBC" w14:textId="77777777" w:rsidTr="00A20674">
        <w:trPr>
          <w:trHeight w:val="20"/>
          <w:jc w:val="center"/>
        </w:trPr>
        <w:tc>
          <w:tcPr>
            <w:tcW w:w="247" w:type="pct"/>
            <w:vMerge/>
            <w:vAlign w:val="center"/>
          </w:tcPr>
          <w:p w14:paraId="37A6A7D3" w14:textId="77777777" w:rsidR="006E2BF1" w:rsidRPr="0081072C" w:rsidRDefault="006E2BF1" w:rsidP="006E2BF1">
            <w:pPr>
              <w:spacing w:line="240" w:lineRule="auto"/>
              <w:jc w:val="center"/>
              <w:rPr>
                <w:rFonts w:cs="Times New Roman"/>
                <w:sz w:val="21"/>
                <w:szCs w:val="21"/>
              </w:rPr>
            </w:pPr>
          </w:p>
        </w:tc>
        <w:tc>
          <w:tcPr>
            <w:tcW w:w="1055" w:type="pct"/>
            <w:gridSpan w:val="2"/>
            <w:vAlign w:val="center"/>
          </w:tcPr>
          <w:p w14:paraId="3271C70A" w14:textId="3A1AF7F1" w:rsidR="006E2BF1" w:rsidRPr="0081072C" w:rsidRDefault="006E2BF1" w:rsidP="006E2BF1">
            <w:pPr>
              <w:spacing w:line="240" w:lineRule="auto"/>
              <w:jc w:val="center"/>
              <w:rPr>
                <w:rFonts w:cs="Times New Roman"/>
                <w:sz w:val="21"/>
                <w:szCs w:val="21"/>
              </w:rPr>
            </w:pPr>
            <w:r w:rsidRPr="0081072C">
              <w:rPr>
                <w:rFonts w:cs="Times New Roman"/>
                <w:sz w:val="21"/>
                <w:szCs w:val="21"/>
              </w:rPr>
              <w:t>噪声</w:t>
            </w:r>
          </w:p>
        </w:tc>
        <w:tc>
          <w:tcPr>
            <w:tcW w:w="3228" w:type="pct"/>
          </w:tcPr>
          <w:p w14:paraId="51EDA333" w14:textId="77777777" w:rsidR="006E2BF1" w:rsidRPr="0081072C" w:rsidRDefault="006E2BF1" w:rsidP="006E2BF1">
            <w:pPr>
              <w:spacing w:line="240" w:lineRule="auto"/>
              <w:jc w:val="left"/>
              <w:rPr>
                <w:rFonts w:cs="Times New Roman"/>
                <w:sz w:val="21"/>
                <w:szCs w:val="21"/>
              </w:rPr>
            </w:pPr>
            <w:r w:rsidRPr="0081072C">
              <w:rPr>
                <w:rFonts w:cs="Times New Roman"/>
                <w:sz w:val="21"/>
                <w:szCs w:val="21"/>
              </w:rPr>
              <w:t>对高噪声设备集中布置</w:t>
            </w:r>
            <w:r w:rsidRPr="0081072C">
              <w:rPr>
                <w:rFonts w:cs="Times New Roman" w:hint="eastAsia"/>
                <w:sz w:val="21"/>
                <w:szCs w:val="21"/>
              </w:rPr>
              <w:t>，</w:t>
            </w:r>
            <w:r w:rsidRPr="0081072C">
              <w:rPr>
                <w:rFonts w:cs="Times New Roman"/>
                <w:sz w:val="21"/>
                <w:szCs w:val="21"/>
              </w:rPr>
              <w:t>采用消声、隔声</w:t>
            </w:r>
            <w:r w:rsidRPr="0081072C">
              <w:rPr>
                <w:rFonts w:cs="Times New Roman" w:hint="eastAsia"/>
                <w:sz w:val="21"/>
                <w:szCs w:val="21"/>
              </w:rPr>
              <w:t>、</w:t>
            </w:r>
            <w:r w:rsidRPr="0081072C">
              <w:rPr>
                <w:rFonts w:cs="Times New Roman"/>
                <w:sz w:val="21"/>
                <w:szCs w:val="21"/>
              </w:rPr>
              <w:t>减振等降噪措施</w:t>
            </w:r>
            <w:r w:rsidRPr="0081072C">
              <w:rPr>
                <w:rFonts w:cs="Times New Roman" w:hint="eastAsia"/>
                <w:sz w:val="21"/>
                <w:szCs w:val="21"/>
              </w:rPr>
              <w:t>。</w:t>
            </w:r>
          </w:p>
        </w:tc>
        <w:tc>
          <w:tcPr>
            <w:tcW w:w="470" w:type="pct"/>
            <w:vAlign w:val="center"/>
          </w:tcPr>
          <w:p w14:paraId="249AA9D4" w14:textId="77777777" w:rsidR="006E2BF1" w:rsidRPr="0081072C" w:rsidRDefault="006E2BF1" w:rsidP="006E2BF1">
            <w:pPr>
              <w:spacing w:line="240" w:lineRule="auto"/>
              <w:jc w:val="center"/>
              <w:rPr>
                <w:rFonts w:cs="Times New Roman"/>
                <w:sz w:val="21"/>
                <w:szCs w:val="21"/>
              </w:rPr>
            </w:pPr>
          </w:p>
        </w:tc>
      </w:tr>
      <w:tr w:rsidR="006E2BF1" w:rsidRPr="0081072C" w14:paraId="09A586A4" w14:textId="77777777" w:rsidTr="00A20674">
        <w:trPr>
          <w:trHeight w:val="20"/>
          <w:jc w:val="center"/>
        </w:trPr>
        <w:tc>
          <w:tcPr>
            <w:tcW w:w="247" w:type="pct"/>
            <w:vMerge/>
            <w:vAlign w:val="center"/>
          </w:tcPr>
          <w:p w14:paraId="693E1ECE" w14:textId="77777777" w:rsidR="006E2BF1" w:rsidRPr="0081072C" w:rsidRDefault="006E2BF1" w:rsidP="006E2BF1">
            <w:pPr>
              <w:spacing w:line="240" w:lineRule="auto"/>
              <w:jc w:val="center"/>
              <w:rPr>
                <w:rFonts w:cs="Times New Roman"/>
                <w:sz w:val="21"/>
                <w:szCs w:val="21"/>
              </w:rPr>
            </w:pPr>
          </w:p>
        </w:tc>
        <w:tc>
          <w:tcPr>
            <w:tcW w:w="1055" w:type="pct"/>
            <w:gridSpan w:val="2"/>
            <w:vAlign w:val="center"/>
          </w:tcPr>
          <w:p w14:paraId="5375F736" w14:textId="0F812A3D" w:rsidR="006E2BF1" w:rsidRPr="0081072C" w:rsidRDefault="006E2BF1" w:rsidP="006E2BF1">
            <w:pPr>
              <w:spacing w:line="240" w:lineRule="auto"/>
              <w:jc w:val="center"/>
              <w:rPr>
                <w:rFonts w:cs="Times New Roman"/>
                <w:sz w:val="21"/>
                <w:szCs w:val="21"/>
              </w:rPr>
            </w:pPr>
            <w:r w:rsidRPr="0081072C">
              <w:rPr>
                <w:rFonts w:cs="Times New Roman" w:hint="eastAsia"/>
                <w:sz w:val="21"/>
                <w:szCs w:val="21"/>
              </w:rPr>
              <w:t>固体废物</w:t>
            </w:r>
          </w:p>
        </w:tc>
        <w:tc>
          <w:tcPr>
            <w:tcW w:w="3228" w:type="pct"/>
          </w:tcPr>
          <w:p w14:paraId="6F99A39D" w14:textId="77777777" w:rsidR="006E2BF1" w:rsidRPr="0081072C" w:rsidRDefault="006E2BF1" w:rsidP="006E2BF1">
            <w:pPr>
              <w:spacing w:line="240" w:lineRule="auto"/>
              <w:jc w:val="left"/>
              <w:rPr>
                <w:rFonts w:cs="Times New Roman"/>
                <w:sz w:val="21"/>
                <w:szCs w:val="21"/>
              </w:rPr>
            </w:pPr>
            <w:r w:rsidRPr="0081072C">
              <w:rPr>
                <w:rFonts w:cs="Times New Roman" w:hint="eastAsia"/>
                <w:sz w:val="21"/>
                <w:szCs w:val="21"/>
              </w:rPr>
              <w:t>树皮、木屑外售做生物质颗粒；浆渣送污泥焚烧厂焚烧；蒸发浓缩后的黑液由罐车拉往太阳纸业股份有限公司总厂区处理；废机油由有资质单位定期处置；除尘器粉尘外售生产密度板；废包装和铁屑等重质杂质外售给废品收购站；生活垃圾由环卫工人定期处置。</w:t>
            </w:r>
          </w:p>
        </w:tc>
        <w:tc>
          <w:tcPr>
            <w:tcW w:w="470" w:type="pct"/>
            <w:vAlign w:val="center"/>
          </w:tcPr>
          <w:p w14:paraId="7426A56F" w14:textId="77777777" w:rsidR="006E2BF1" w:rsidRPr="0081072C" w:rsidRDefault="006E2BF1" w:rsidP="006E2BF1">
            <w:pPr>
              <w:spacing w:line="240" w:lineRule="auto"/>
              <w:jc w:val="center"/>
              <w:rPr>
                <w:rFonts w:cs="Times New Roman"/>
                <w:sz w:val="21"/>
                <w:szCs w:val="21"/>
              </w:rPr>
            </w:pPr>
          </w:p>
        </w:tc>
      </w:tr>
    </w:tbl>
    <w:p w14:paraId="58648016" w14:textId="77777777" w:rsidR="006E2BF1" w:rsidRPr="0081072C" w:rsidRDefault="006E2BF1" w:rsidP="006E2BF1">
      <w:pPr>
        <w:pStyle w:val="affa"/>
      </w:pPr>
    </w:p>
    <w:p w14:paraId="40C7933E" w14:textId="0F32BD45" w:rsidR="006A2D5F" w:rsidRPr="0081072C" w:rsidRDefault="00C36AF0" w:rsidP="0065558E">
      <w:pPr>
        <w:pStyle w:val="a5"/>
        <w:outlineLvl w:val="3"/>
      </w:pPr>
      <w:r w:rsidRPr="0081072C">
        <w:rPr>
          <w:rFonts w:hint="eastAsia"/>
        </w:rPr>
        <w:t>二、</w:t>
      </w:r>
      <w:r w:rsidR="006A2D5F" w:rsidRPr="0081072C">
        <w:t xml:space="preserve">  </w:t>
      </w:r>
      <w:r w:rsidR="00F241CD" w:rsidRPr="0081072C">
        <w:rPr>
          <w:rFonts w:hint="eastAsia"/>
        </w:rPr>
        <w:t>新材料产业园</w:t>
      </w:r>
      <w:r w:rsidR="00786291" w:rsidRPr="0081072C">
        <w:rPr>
          <w:rFonts w:hint="eastAsia"/>
        </w:rPr>
        <w:t>厂区</w:t>
      </w:r>
      <w:r w:rsidR="00F241CD" w:rsidRPr="0081072C">
        <w:rPr>
          <w:rFonts w:hint="eastAsia"/>
        </w:rPr>
        <w:t>现有工程</w:t>
      </w:r>
      <w:r w:rsidR="006A2D5F" w:rsidRPr="0081072C">
        <w:rPr>
          <w:rFonts w:hint="eastAsia"/>
        </w:rPr>
        <w:t>污染物治理及达标情况</w:t>
      </w:r>
    </w:p>
    <w:p w14:paraId="05A9EB18" w14:textId="0E7BFE06" w:rsidR="00A81D2B" w:rsidRPr="0081072C" w:rsidRDefault="00A81D2B" w:rsidP="00A81D2B">
      <w:pPr>
        <w:ind w:firstLine="480"/>
      </w:pPr>
      <w:r w:rsidRPr="0081072C">
        <w:rPr>
          <w:rFonts w:hint="eastAsia"/>
        </w:rPr>
        <w:t>1</w:t>
      </w:r>
      <w:r w:rsidRPr="0081072C">
        <w:rPr>
          <w:rFonts w:hint="eastAsia"/>
        </w:rPr>
        <w:t>、废气</w:t>
      </w:r>
    </w:p>
    <w:p w14:paraId="2D77D906" w14:textId="0DB170C1" w:rsidR="00A81D2B" w:rsidRPr="0081072C" w:rsidRDefault="00A81D2B" w:rsidP="00A81D2B">
      <w:pPr>
        <w:ind w:firstLine="480"/>
      </w:pPr>
      <w:r w:rsidRPr="0081072C">
        <w:rPr>
          <w:rFonts w:hint="eastAsia"/>
        </w:rPr>
        <w:t>（</w:t>
      </w:r>
      <w:r w:rsidRPr="0081072C">
        <w:rPr>
          <w:rFonts w:hint="eastAsia"/>
        </w:rPr>
        <w:t>1</w:t>
      </w:r>
      <w:r w:rsidRPr="0081072C">
        <w:rPr>
          <w:rFonts w:hint="eastAsia"/>
        </w:rPr>
        <w:t>）</w:t>
      </w:r>
      <w:r w:rsidRPr="0081072C">
        <w:rPr>
          <w:rFonts w:hint="eastAsia"/>
        </w:rPr>
        <w:t>4</w:t>
      </w:r>
      <w:r w:rsidRPr="0081072C">
        <w:t>5</w:t>
      </w:r>
      <w:r w:rsidRPr="0081072C">
        <w:rPr>
          <w:rFonts w:hint="eastAsia"/>
        </w:rPr>
        <w:t>万吨文化纸项目生产废气</w:t>
      </w:r>
    </w:p>
    <w:p w14:paraId="00EE2090" w14:textId="0BEEEBBC" w:rsidR="008C7F4A" w:rsidRPr="0081072C" w:rsidRDefault="008C7F4A" w:rsidP="00A81D2B">
      <w:pPr>
        <w:ind w:firstLine="480"/>
        <w:rPr>
          <w:rFonts w:ascii="宋体" w:hAnsi="宋体"/>
        </w:rPr>
      </w:pPr>
      <w:r w:rsidRPr="0081072C">
        <w:rPr>
          <w:rFonts w:ascii="宋体" w:hAnsi="宋体" w:hint="eastAsia"/>
        </w:rPr>
        <w:t>①</w:t>
      </w:r>
      <w:r w:rsidRPr="0081072C">
        <w:rPr>
          <w:rFonts w:hint="eastAsia"/>
        </w:rPr>
        <w:t>木片破碎、筛选工序废气</w:t>
      </w:r>
    </w:p>
    <w:p w14:paraId="62ACA905" w14:textId="638FA121" w:rsidR="00A81D2B" w:rsidRPr="0081072C" w:rsidRDefault="00A81D2B" w:rsidP="00AC20F6">
      <w:pPr>
        <w:ind w:firstLine="480"/>
      </w:pPr>
      <w:r w:rsidRPr="0081072C">
        <w:rPr>
          <w:rFonts w:hint="eastAsia"/>
        </w:rPr>
        <w:t>项目产生的粉尘经过布袋除尘器处理后经</w:t>
      </w:r>
      <w:r w:rsidR="005B16F6" w:rsidRPr="0081072C">
        <w:rPr>
          <w:rFonts w:hint="eastAsia"/>
        </w:rPr>
        <w:t>1</w:t>
      </w:r>
      <w:r w:rsidR="005B16F6" w:rsidRPr="0081072C">
        <w:rPr>
          <w:rFonts w:hint="eastAsia"/>
        </w:rPr>
        <w:t>根高</w:t>
      </w:r>
      <w:r w:rsidRPr="0081072C">
        <w:t>20</w:t>
      </w:r>
      <w:r w:rsidRPr="0081072C">
        <w:rPr>
          <w:rFonts w:hint="eastAsia"/>
        </w:rPr>
        <w:t>m</w:t>
      </w:r>
      <w:r w:rsidR="005B16F6" w:rsidRPr="0081072C">
        <w:rPr>
          <w:rFonts w:hint="eastAsia"/>
        </w:rPr>
        <w:t>、内径</w:t>
      </w:r>
      <w:r w:rsidR="005B16F6" w:rsidRPr="0081072C">
        <w:rPr>
          <w:rFonts w:hint="eastAsia"/>
        </w:rPr>
        <w:t>1</w:t>
      </w:r>
      <w:r w:rsidR="005B16F6" w:rsidRPr="0081072C">
        <w:t>.0</w:t>
      </w:r>
      <w:r w:rsidR="005B16F6" w:rsidRPr="0081072C">
        <w:rPr>
          <w:rFonts w:hint="eastAsia"/>
        </w:rPr>
        <w:t>m</w:t>
      </w:r>
      <w:r w:rsidRPr="0081072C">
        <w:rPr>
          <w:rFonts w:hint="eastAsia"/>
        </w:rPr>
        <w:t>排气筒高空排放</w:t>
      </w:r>
      <w:r w:rsidR="008C7F4A" w:rsidRPr="0081072C">
        <w:rPr>
          <w:rFonts w:hint="eastAsia"/>
        </w:rPr>
        <w:t>，</w:t>
      </w:r>
      <w:r w:rsidR="00AC20F6" w:rsidRPr="0081072C">
        <w:rPr>
          <w:rFonts w:hint="eastAsia"/>
        </w:rPr>
        <w:t>本次收集了《山东太阳纸业股份有限公司年产</w:t>
      </w:r>
      <w:r w:rsidR="00AC20F6" w:rsidRPr="0081072C">
        <w:rPr>
          <w:rFonts w:hint="eastAsia"/>
        </w:rPr>
        <w:t>45</w:t>
      </w:r>
      <w:r w:rsidR="00AC20F6" w:rsidRPr="0081072C">
        <w:rPr>
          <w:rFonts w:hint="eastAsia"/>
        </w:rPr>
        <w:t>万吨特色文化纸项目竣工环境保护验收监测报告》，具体监测数据见表</w:t>
      </w:r>
      <w:r w:rsidR="00AC20F6" w:rsidRPr="0081072C">
        <w:t>2.1-</w:t>
      </w:r>
      <w:r w:rsidR="00786291" w:rsidRPr="0081072C">
        <w:t>2</w:t>
      </w:r>
      <w:r w:rsidR="004B1EC5" w:rsidRPr="0081072C">
        <w:t>8</w:t>
      </w:r>
      <w:r w:rsidR="008C7F4A" w:rsidRPr="0081072C">
        <w:rPr>
          <w:rFonts w:hint="eastAsia"/>
        </w:rPr>
        <w:t>。</w:t>
      </w:r>
    </w:p>
    <w:p w14:paraId="3DDF25A4" w14:textId="3330A68A" w:rsidR="008C7F4A" w:rsidRPr="0081072C" w:rsidRDefault="008C7F4A" w:rsidP="008C7F4A">
      <w:pPr>
        <w:pStyle w:val="af0"/>
      </w:pPr>
      <w:r w:rsidRPr="0081072C">
        <w:rPr>
          <w:rFonts w:hint="eastAsia"/>
        </w:rPr>
        <w:t>表</w:t>
      </w:r>
      <w:r w:rsidRPr="0081072C">
        <w:t>2.</w:t>
      </w:r>
      <w:r w:rsidR="00AC20F6" w:rsidRPr="0081072C">
        <w:t>1-</w:t>
      </w:r>
      <w:r w:rsidR="00786291" w:rsidRPr="0081072C">
        <w:t>2</w:t>
      </w:r>
      <w:r w:rsidR="004B1EC5" w:rsidRPr="0081072C">
        <w:t>8</w:t>
      </w:r>
      <w:r w:rsidR="00786291" w:rsidRPr="0081072C">
        <w:t xml:space="preserve">  </w:t>
      </w:r>
      <w:r w:rsidRPr="0081072C">
        <w:t xml:space="preserve"> </w:t>
      </w:r>
      <w:r w:rsidRPr="0081072C">
        <w:rPr>
          <w:rFonts w:hint="eastAsia"/>
        </w:rPr>
        <w:t>木片破碎、筛分工序排气筒出口监测结果统计表</w:t>
      </w:r>
    </w:p>
    <w:tbl>
      <w:tblPr>
        <w:tblStyle w:val="a7"/>
        <w:tblW w:w="5000" w:type="pct"/>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231"/>
        <w:gridCol w:w="2013"/>
        <w:gridCol w:w="1761"/>
        <w:gridCol w:w="1776"/>
        <w:gridCol w:w="1495"/>
      </w:tblGrid>
      <w:tr w:rsidR="0081072C" w:rsidRPr="0081072C" w14:paraId="0774EA05" w14:textId="77777777" w:rsidTr="00144C53">
        <w:tc>
          <w:tcPr>
            <w:tcW w:w="1960" w:type="pct"/>
            <w:gridSpan w:val="2"/>
            <w:vMerge w:val="restart"/>
            <w:vAlign w:val="center"/>
            <w:hideMark/>
          </w:tcPr>
          <w:p w14:paraId="46495BFF"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lastRenderedPageBreak/>
              <w:t>排放口检测因子</w:t>
            </w:r>
          </w:p>
        </w:tc>
        <w:tc>
          <w:tcPr>
            <w:tcW w:w="1064" w:type="pct"/>
            <w:vMerge w:val="restart"/>
            <w:vAlign w:val="center"/>
            <w:hideMark/>
          </w:tcPr>
          <w:p w14:paraId="4BED92D9"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出口烟气标干流量</w:t>
            </w:r>
            <w:r w:rsidRPr="0081072C">
              <w:rPr>
                <w:rFonts w:cs="Times New Roman"/>
                <w:sz w:val="21"/>
                <w:szCs w:val="21"/>
              </w:rPr>
              <w:t>(Nm</w:t>
            </w:r>
            <w:r w:rsidRPr="0081072C">
              <w:rPr>
                <w:rFonts w:cs="Times New Roman"/>
                <w:sz w:val="21"/>
                <w:szCs w:val="21"/>
                <w:vertAlign w:val="superscript"/>
              </w:rPr>
              <w:t>3</w:t>
            </w:r>
            <w:r w:rsidRPr="0081072C">
              <w:rPr>
                <w:rFonts w:cs="Times New Roman"/>
                <w:sz w:val="21"/>
                <w:szCs w:val="21"/>
              </w:rPr>
              <w:t>/h)</w:t>
            </w:r>
          </w:p>
        </w:tc>
        <w:tc>
          <w:tcPr>
            <w:tcW w:w="1976" w:type="pct"/>
            <w:gridSpan w:val="2"/>
            <w:vAlign w:val="center"/>
          </w:tcPr>
          <w:p w14:paraId="74276E23" w14:textId="1CB08268" w:rsidR="00144C53" w:rsidRPr="0081072C" w:rsidRDefault="00144C53" w:rsidP="00D2278D">
            <w:pPr>
              <w:spacing w:line="240" w:lineRule="auto"/>
              <w:jc w:val="center"/>
              <w:rPr>
                <w:rFonts w:cs="Times New Roman"/>
                <w:sz w:val="21"/>
                <w:szCs w:val="21"/>
              </w:rPr>
            </w:pPr>
            <w:r w:rsidRPr="0081072C">
              <w:rPr>
                <w:rFonts w:cs="Times New Roman"/>
                <w:sz w:val="21"/>
                <w:szCs w:val="21"/>
              </w:rPr>
              <w:t>颗粒物</w:t>
            </w:r>
          </w:p>
        </w:tc>
      </w:tr>
      <w:tr w:rsidR="0081072C" w:rsidRPr="0081072C" w14:paraId="1CA38C4A" w14:textId="77777777" w:rsidTr="00144C53">
        <w:tc>
          <w:tcPr>
            <w:tcW w:w="1960" w:type="pct"/>
            <w:gridSpan w:val="2"/>
            <w:vMerge/>
            <w:vAlign w:val="center"/>
            <w:hideMark/>
          </w:tcPr>
          <w:p w14:paraId="2B4265A2" w14:textId="77777777" w:rsidR="00144C53" w:rsidRPr="0081072C" w:rsidRDefault="00144C53" w:rsidP="00D2278D">
            <w:pPr>
              <w:spacing w:line="240" w:lineRule="auto"/>
              <w:jc w:val="center"/>
              <w:rPr>
                <w:rFonts w:cs="Times New Roman"/>
                <w:sz w:val="21"/>
                <w:szCs w:val="21"/>
              </w:rPr>
            </w:pPr>
          </w:p>
        </w:tc>
        <w:tc>
          <w:tcPr>
            <w:tcW w:w="1064" w:type="pct"/>
            <w:vMerge/>
            <w:vAlign w:val="center"/>
            <w:hideMark/>
          </w:tcPr>
          <w:p w14:paraId="5013909C" w14:textId="77777777" w:rsidR="00144C53" w:rsidRPr="0081072C" w:rsidRDefault="00144C53" w:rsidP="00D2278D">
            <w:pPr>
              <w:spacing w:line="240" w:lineRule="auto"/>
              <w:jc w:val="center"/>
              <w:rPr>
                <w:rFonts w:cs="Times New Roman"/>
                <w:sz w:val="21"/>
                <w:szCs w:val="21"/>
              </w:rPr>
            </w:pPr>
          </w:p>
        </w:tc>
        <w:tc>
          <w:tcPr>
            <w:tcW w:w="1976" w:type="pct"/>
            <w:gridSpan w:val="2"/>
            <w:vAlign w:val="center"/>
            <w:hideMark/>
          </w:tcPr>
          <w:p w14:paraId="1C5769D0"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排气筒出口</w:t>
            </w:r>
          </w:p>
        </w:tc>
      </w:tr>
      <w:tr w:rsidR="0081072C" w:rsidRPr="0081072C" w14:paraId="19A2BA8E" w14:textId="77777777" w:rsidTr="00144C53">
        <w:tc>
          <w:tcPr>
            <w:tcW w:w="1960" w:type="pct"/>
            <w:gridSpan w:val="2"/>
            <w:vMerge/>
            <w:vAlign w:val="center"/>
            <w:hideMark/>
          </w:tcPr>
          <w:p w14:paraId="4949C4A1" w14:textId="77777777" w:rsidR="00144C53" w:rsidRPr="0081072C" w:rsidRDefault="00144C53" w:rsidP="00D2278D">
            <w:pPr>
              <w:spacing w:line="240" w:lineRule="auto"/>
              <w:jc w:val="center"/>
              <w:rPr>
                <w:rFonts w:cs="Times New Roman"/>
                <w:sz w:val="21"/>
                <w:szCs w:val="21"/>
              </w:rPr>
            </w:pPr>
          </w:p>
        </w:tc>
        <w:tc>
          <w:tcPr>
            <w:tcW w:w="1064" w:type="pct"/>
            <w:vMerge/>
            <w:vAlign w:val="center"/>
            <w:hideMark/>
          </w:tcPr>
          <w:p w14:paraId="323D32F0" w14:textId="77777777" w:rsidR="00144C53" w:rsidRPr="0081072C" w:rsidRDefault="00144C53" w:rsidP="00D2278D">
            <w:pPr>
              <w:spacing w:line="240" w:lineRule="auto"/>
              <w:jc w:val="center"/>
              <w:rPr>
                <w:rFonts w:cs="Times New Roman"/>
                <w:sz w:val="21"/>
                <w:szCs w:val="21"/>
              </w:rPr>
            </w:pPr>
          </w:p>
        </w:tc>
        <w:tc>
          <w:tcPr>
            <w:tcW w:w="1073" w:type="pct"/>
            <w:vAlign w:val="center"/>
            <w:hideMark/>
          </w:tcPr>
          <w:p w14:paraId="1F762E0A"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实测</w:t>
            </w:r>
          </w:p>
          <w:p w14:paraId="7CA01E73" w14:textId="0EB06097" w:rsidR="00144C53" w:rsidRPr="0081072C" w:rsidRDefault="00144C53" w:rsidP="00D2278D">
            <w:pPr>
              <w:spacing w:line="240" w:lineRule="auto"/>
              <w:jc w:val="center"/>
              <w:rPr>
                <w:rFonts w:cs="Times New Roman"/>
                <w:sz w:val="21"/>
                <w:szCs w:val="21"/>
              </w:rPr>
            </w:pPr>
            <w:r w:rsidRPr="0081072C">
              <w:rPr>
                <w:rFonts w:cs="Times New Roman"/>
                <w:sz w:val="21"/>
                <w:szCs w:val="21"/>
              </w:rPr>
              <w:t>浓度</w:t>
            </w:r>
            <w:r w:rsidRPr="0081072C">
              <w:rPr>
                <w:rFonts w:cs="Times New Roman"/>
                <w:sz w:val="21"/>
                <w:szCs w:val="21"/>
              </w:rPr>
              <w:t>(mg/m</w:t>
            </w:r>
            <w:r w:rsidRPr="0081072C">
              <w:rPr>
                <w:rFonts w:cs="Times New Roman"/>
                <w:sz w:val="21"/>
                <w:szCs w:val="21"/>
                <w:vertAlign w:val="superscript"/>
              </w:rPr>
              <w:t>3</w:t>
            </w:r>
            <w:r w:rsidRPr="0081072C">
              <w:rPr>
                <w:rFonts w:cs="Times New Roman"/>
                <w:sz w:val="21"/>
                <w:szCs w:val="21"/>
              </w:rPr>
              <w:t>)</w:t>
            </w:r>
          </w:p>
        </w:tc>
        <w:tc>
          <w:tcPr>
            <w:tcW w:w="903" w:type="pct"/>
            <w:vAlign w:val="center"/>
            <w:hideMark/>
          </w:tcPr>
          <w:p w14:paraId="511DFBAD"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排放</w:t>
            </w:r>
          </w:p>
          <w:p w14:paraId="25BD2581" w14:textId="24B50F70" w:rsidR="00144C53" w:rsidRPr="0081072C" w:rsidRDefault="00144C53" w:rsidP="00D2278D">
            <w:pPr>
              <w:spacing w:line="240" w:lineRule="auto"/>
              <w:jc w:val="center"/>
              <w:rPr>
                <w:rFonts w:cs="Times New Roman"/>
                <w:sz w:val="21"/>
                <w:szCs w:val="21"/>
              </w:rPr>
            </w:pPr>
            <w:r w:rsidRPr="0081072C">
              <w:rPr>
                <w:rFonts w:cs="Times New Roman"/>
                <w:sz w:val="21"/>
                <w:szCs w:val="21"/>
              </w:rPr>
              <w:t>速率</w:t>
            </w:r>
            <w:r w:rsidRPr="0081072C">
              <w:rPr>
                <w:rFonts w:cs="Times New Roman"/>
                <w:sz w:val="21"/>
                <w:szCs w:val="21"/>
              </w:rPr>
              <w:t>(kg/h)</w:t>
            </w:r>
          </w:p>
        </w:tc>
      </w:tr>
      <w:tr w:rsidR="0081072C" w:rsidRPr="0081072C" w14:paraId="7A7409AA" w14:textId="77777777" w:rsidTr="00144C53">
        <w:tc>
          <w:tcPr>
            <w:tcW w:w="744" w:type="pct"/>
            <w:vMerge w:val="restart"/>
            <w:vAlign w:val="center"/>
            <w:hideMark/>
          </w:tcPr>
          <w:p w14:paraId="12DB8AD1"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2021.05.20</w:t>
            </w:r>
          </w:p>
        </w:tc>
        <w:tc>
          <w:tcPr>
            <w:tcW w:w="1216" w:type="pct"/>
            <w:vAlign w:val="center"/>
            <w:hideMark/>
          </w:tcPr>
          <w:p w14:paraId="0B69345E"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第</w:t>
            </w:r>
            <w:r w:rsidRPr="0081072C">
              <w:rPr>
                <w:rFonts w:cs="Times New Roman"/>
                <w:sz w:val="21"/>
                <w:szCs w:val="21"/>
              </w:rPr>
              <w:t>1</w:t>
            </w:r>
            <w:r w:rsidRPr="0081072C">
              <w:rPr>
                <w:rFonts w:cs="Times New Roman"/>
                <w:sz w:val="21"/>
                <w:szCs w:val="21"/>
              </w:rPr>
              <w:t>次</w:t>
            </w:r>
          </w:p>
        </w:tc>
        <w:tc>
          <w:tcPr>
            <w:tcW w:w="1064" w:type="pct"/>
            <w:vAlign w:val="center"/>
            <w:hideMark/>
          </w:tcPr>
          <w:p w14:paraId="5BEA16D4"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8149</w:t>
            </w:r>
          </w:p>
        </w:tc>
        <w:tc>
          <w:tcPr>
            <w:tcW w:w="1073" w:type="pct"/>
            <w:vAlign w:val="center"/>
            <w:hideMark/>
          </w:tcPr>
          <w:p w14:paraId="02C24A2E"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4.4</w:t>
            </w:r>
          </w:p>
        </w:tc>
        <w:tc>
          <w:tcPr>
            <w:tcW w:w="903" w:type="pct"/>
            <w:vAlign w:val="center"/>
            <w:hideMark/>
          </w:tcPr>
          <w:p w14:paraId="72A46C06"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0.0359</w:t>
            </w:r>
          </w:p>
        </w:tc>
      </w:tr>
      <w:tr w:rsidR="0081072C" w:rsidRPr="0081072C" w14:paraId="3DE525A5" w14:textId="77777777" w:rsidTr="00144C53">
        <w:tc>
          <w:tcPr>
            <w:tcW w:w="744" w:type="pct"/>
            <w:vMerge/>
            <w:vAlign w:val="center"/>
            <w:hideMark/>
          </w:tcPr>
          <w:p w14:paraId="50A3B3CC" w14:textId="77777777" w:rsidR="00144C53" w:rsidRPr="0081072C" w:rsidRDefault="00144C53" w:rsidP="00D2278D">
            <w:pPr>
              <w:spacing w:line="240" w:lineRule="auto"/>
              <w:jc w:val="center"/>
              <w:rPr>
                <w:rFonts w:cs="Times New Roman"/>
                <w:sz w:val="21"/>
                <w:szCs w:val="21"/>
              </w:rPr>
            </w:pPr>
          </w:p>
        </w:tc>
        <w:tc>
          <w:tcPr>
            <w:tcW w:w="1216" w:type="pct"/>
            <w:vAlign w:val="center"/>
            <w:hideMark/>
          </w:tcPr>
          <w:p w14:paraId="33356876"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第</w:t>
            </w:r>
            <w:r w:rsidRPr="0081072C">
              <w:rPr>
                <w:rFonts w:cs="Times New Roman"/>
                <w:sz w:val="21"/>
                <w:szCs w:val="21"/>
              </w:rPr>
              <w:t>2</w:t>
            </w:r>
            <w:r w:rsidRPr="0081072C">
              <w:rPr>
                <w:rFonts w:cs="Times New Roman"/>
                <w:sz w:val="21"/>
                <w:szCs w:val="21"/>
              </w:rPr>
              <w:t>次</w:t>
            </w:r>
          </w:p>
        </w:tc>
        <w:tc>
          <w:tcPr>
            <w:tcW w:w="1064" w:type="pct"/>
            <w:vAlign w:val="center"/>
            <w:hideMark/>
          </w:tcPr>
          <w:p w14:paraId="34744BFA"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8747</w:t>
            </w:r>
          </w:p>
        </w:tc>
        <w:tc>
          <w:tcPr>
            <w:tcW w:w="1073" w:type="pct"/>
            <w:vAlign w:val="center"/>
            <w:hideMark/>
          </w:tcPr>
          <w:p w14:paraId="427F3D25"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4.4</w:t>
            </w:r>
          </w:p>
        </w:tc>
        <w:tc>
          <w:tcPr>
            <w:tcW w:w="903" w:type="pct"/>
            <w:vAlign w:val="center"/>
            <w:hideMark/>
          </w:tcPr>
          <w:p w14:paraId="26597C4D"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0.0385</w:t>
            </w:r>
          </w:p>
        </w:tc>
      </w:tr>
      <w:tr w:rsidR="0081072C" w:rsidRPr="0081072C" w14:paraId="27C6CCE5" w14:textId="77777777" w:rsidTr="00144C53">
        <w:tc>
          <w:tcPr>
            <w:tcW w:w="744" w:type="pct"/>
            <w:vMerge/>
            <w:vAlign w:val="center"/>
            <w:hideMark/>
          </w:tcPr>
          <w:p w14:paraId="1AE21258" w14:textId="77777777" w:rsidR="00144C53" w:rsidRPr="0081072C" w:rsidRDefault="00144C53" w:rsidP="00D2278D">
            <w:pPr>
              <w:spacing w:line="240" w:lineRule="auto"/>
              <w:jc w:val="center"/>
              <w:rPr>
                <w:rFonts w:cs="Times New Roman"/>
                <w:sz w:val="21"/>
                <w:szCs w:val="21"/>
              </w:rPr>
            </w:pPr>
          </w:p>
        </w:tc>
        <w:tc>
          <w:tcPr>
            <w:tcW w:w="1216" w:type="pct"/>
            <w:vAlign w:val="center"/>
            <w:hideMark/>
          </w:tcPr>
          <w:p w14:paraId="6DE686EB"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第</w:t>
            </w:r>
            <w:r w:rsidRPr="0081072C">
              <w:rPr>
                <w:rFonts w:cs="Times New Roman"/>
                <w:sz w:val="21"/>
                <w:szCs w:val="21"/>
              </w:rPr>
              <w:t>3</w:t>
            </w:r>
            <w:r w:rsidRPr="0081072C">
              <w:rPr>
                <w:rFonts w:cs="Times New Roman"/>
                <w:sz w:val="21"/>
                <w:szCs w:val="21"/>
              </w:rPr>
              <w:t>次</w:t>
            </w:r>
          </w:p>
        </w:tc>
        <w:tc>
          <w:tcPr>
            <w:tcW w:w="1064" w:type="pct"/>
            <w:vAlign w:val="center"/>
            <w:hideMark/>
          </w:tcPr>
          <w:p w14:paraId="1620485C"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8648</w:t>
            </w:r>
          </w:p>
        </w:tc>
        <w:tc>
          <w:tcPr>
            <w:tcW w:w="1073" w:type="pct"/>
            <w:vAlign w:val="center"/>
            <w:hideMark/>
          </w:tcPr>
          <w:p w14:paraId="57F47C36"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4.2</w:t>
            </w:r>
          </w:p>
        </w:tc>
        <w:tc>
          <w:tcPr>
            <w:tcW w:w="903" w:type="pct"/>
            <w:vAlign w:val="center"/>
            <w:hideMark/>
          </w:tcPr>
          <w:p w14:paraId="594E1B80"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0.0363</w:t>
            </w:r>
          </w:p>
        </w:tc>
      </w:tr>
      <w:tr w:rsidR="0081072C" w:rsidRPr="0081072C" w14:paraId="4BD974F8" w14:textId="77777777" w:rsidTr="00144C53">
        <w:tc>
          <w:tcPr>
            <w:tcW w:w="744" w:type="pct"/>
            <w:vMerge w:val="restart"/>
            <w:vAlign w:val="center"/>
            <w:hideMark/>
          </w:tcPr>
          <w:p w14:paraId="10AF3833"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2021.05.21</w:t>
            </w:r>
          </w:p>
        </w:tc>
        <w:tc>
          <w:tcPr>
            <w:tcW w:w="1216" w:type="pct"/>
            <w:vAlign w:val="center"/>
            <w:hideMark/>
          </w:tcPr>
          <w:p w14:paraId="2D0BA930"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第</w:t>
            </w:r>
            <w:r w:rsidRPr="0081072C">
              <w:rPr>
                <w:rFonts w:cs="Times New Roman"/>
                <w:sz w:val="21"/>
                <w:szCs w:val="21"/>
              </w:rPr>
              <w:t>1</w:t>
            </w:r>
            <w:r w:rsidRPr="0081072C">
              <w:rPr>
                <w:rFonts w:cs="Times New Roman"/>
                <w:sz w:val="21"/>
                <w:szCs w:val="21"/>
              </w:rPr>
              <w:t>次</w:t>
            </w:r>
          </w:p>
        </w:tc>
        <w:tc>
          <w:tcPr>
            <w:tcW w:w="1064" w:type="pct"/>
            <w:vAlign w:val="center"/>
            <w:hideMark/>
          </w:tcPr>
          <w:p w14:paraId="77A9D69B"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8574</w:t>
            </w:r>
          </w:p>
        </w:tc>
        <w:tc>
          <w:tcPr>
            <w:tcW w:w="1073" w:type="pct"/>
            <w:vAlign w:val="center"/>
            <w:hideMark/>
          </w:tcPr>
          <w:p w14:paraId="4BC5B951"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4.1</w:t>
            </w:r>
          </w:p>
        </w:tc>
        <w:tc>
          <w:tcPr>
            <w:tcW w:w="903" w:type="pct"/>
            <w:vAlign w:val="center"/>
            <w:hideMark/>
          </w:tcPr>
          <w:p w14:paraId="7B63242D"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0.0352</w:t>
            </w:r>
          </w:p>
        </w:tc>
      </w:tr>
      <w:tr w:rsidR="0081072C" w:rsidRPr="0081072C" w14:paraId="5016E460" w14:textId="77777777" w:rsidTr="00144C53">
        <w:tc>
          <w:tcPr>
            <w:tcW w:w="744" w:type="pct"/>
            <w:vMerge/>
            <w:vAlign w:val="center"/>
            <w:hideMark/>
          </w:tcPr>
          <w:p w14:paraId="7069308C" w14:textId="77777777" w:rsidR="00144C53" w:rsidRPr="0081072C" w:rsidRDefault="00144C53" w:rsidP="00D2278D">
            <w:pPr>
              <w:spacing w:line="240" w:lineRule="auto"/>
              <w:jc w:val="center"/>
              <w:rPr>
                <w:rFonts w:cs="Times New Roman"/>
                <w:sz w:val="21"/>
                <w:szCs w:val="21"/>
              </w:rPr>
            </w:pPr>
          </w:p>
        </w:tc>
        <w:tc>
          <w:tcPr>
            <w:tcW w:w="1216" w:type="pct"/>
            <w:vAlign w:val="center"/>
            <w:hideMark/>
          </w:tcPr>
          <w:p w14:paraId="0E785EA0"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第</w:t>
            </w:r>
            <w:r w:rsidRPr="0081072C">
              <w:rPr>
                <w:rFonts w:cs="Times New Roman"/>
                <w:sz w:val="21"/>
                <w:szCs w:val="21"/>
              </w:rPr>
              <w:t>2</w:t>
            </w:r>
            <w:r w:rsidRPr="0081072C">
              <w:rPr>
                <w:rFonts w:cs="Times New Roman"/>
                <w:sz w:val="21"/>
                <w:szCs w:val="21"/>
              </w:rPr>
              <w:t>次</w:t>
            </w:r>
          </w:p>
        </w:tc>
        <w:tc>
          <w:tcPr>
            <w:tcW w:w="1064" w:type="pct"/>
            <w:vAlign w:val="center"/>
            <w:hideMark/>
          </w:tcPr>
          <w:p w14:paraId="48B5A275"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8718</w:t>
            </w:r>
          </w:p>
        </w:tc>
        <w:tc>
          <w:tcPr>
            <w:tcW w:w="1073" w:type="pct"/>
            <w:vAlign w:val="center"/>
            <w:hideMark/>
          </w:tcPr>
          <w:p w14:paraId="1AA847DF"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4.3</w:t>
            </w:r>
          </w:p>
        </w:tc>
        <w:tc>
          <w:tcPr>
            <w:tcW w:w="903" w:type="pct"/>
            <w:vAlign w:val="center"/>
            <w:hideMark/>
          </w:tcPr>
          <w:p w14:paraId="44D9E5D1"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0.0375</w:t>
            </w:r>
          </w:p>
        </w:tc>
      </w:tr>
      <w:tr w:rsidR="0081072C" w:rsidRPr="0081072C" w14:paraId="1E8D9B5B" w14:textId="77777777" w:rsidTr="00144C53">
        <w:tc>
          <w:tcPr>
            <w:tcW w:w="744" w:type="pct"/>
            <w:vMerge/>
            <w:vAlign w:val="center"/>
            <w:hideMark/>
          </w:tcPr>
          <w:p w14:paraId="1944191C" w14:textId="77777777" w:rsidR="00144C53" w:rsidRPr="0081072C" w:rsidRDefault="00144C53" w:rsidP="00D2278D">
            <w:pPr>
              <w:spacing w:line="240" w:lineRule="auto"/>
              <w:jc w:val="center"/>
              <w:rPr>
                <w:rFonts w:cs="Times New Roman"/>
                <w:sz w:val="21"/>
                <w:szCs w:val="21"/>
              </w:rPr>
            </w:pPr>
          </w:p>
        </w:tc>
        <w:tc>
          <w:tcPr>
            <w:tcW w:w="1216" w:type="pct"/>
            <w:vAlign w:val="center"/>
            <w:hideMark/>
          </w:tcPr>
          <w:p w14:paraId="6483FFAA"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第</w:t>
            </w:r>
            <w:r w:rsidRPr="0081072C">
              <w:rPr>
                <w:rFonts w:cs="Times New Roman"/>
                <w:sz w:val="21"/>
                <w:szCs w:val="21"/>
              </w:rPr>
              <w:t>3</w:t>
            </w:r>
            <w:r w:rsidRPr="0081072C">
              <w:rPr>
                <w:rFonts w:cs="Times New Roman"/>
                <w:sz w:val="21"/>
                <w:szCs w:val="21"/>
              </w:rPr>
              <w:t>次</w:t>
            </w:r>
          </w:p>
        </w:tc>
        <w:tc>
          <w:tcPr>
            <w:tcW w:w="1064" w:type="pct"/>
            <w:vAlign w:val="center"/>
            <w:hideMark/>
          </w:tcPr>
          <w:p w14:paraId="4DC89DE2"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8931</w:t>
            </w:r>
          </w:p>
        </w:tc>
        <w:tc>
          <w:tcPr>
            <w:tcW w:w="1073" w:type="pct"/>
            <w:vAlign w:val="center"/>
            <w:hideMark/>
          </w:tcPr>
          <w:p w14:paraId="4D346B6A"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4.1</w:t>
            </w:r>
          </w:p>
        </w:tc>
        <w:tc>
          <w:tcPr>
            <w:tcW w:w="903" w:type="pct"/>
            <w:vAlign w:val="center"/>
            <w:hideMark/>
          </w:tcPr>
          <w:p w14:paraId="6F09ACCD"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0.0366</w:t>
            </w:r>
          </w:p>
        </w:tc>
      </w:tr>
      <w:tr w:rsidR="0081072C" w:rsidRPr="0081072C" w14:paraId="48969911" w14:textId="77777777" w:rsidTr="00144C53">
        <w:tc>
          <w:tcPr>
            <w:tcW w:w="744" w:type="pct"/>
            <w:vAlign w:val="center"/>
            <w:hideMark/>
          </w:tcPr>
          <w:p w14:paraId="398DAB74"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出口</w:t>
            </w:r>
          </w:p>
        </w:tc>
        <w:tc>
          <w:tcPr>
            <w:tcW w:w="1216" w:type="pct"/>
            <w:vAlign w:val="center"/>
            <w:hideMark/>
          </w:tcPr>
          <w:p w14:paraId="0AF7603A"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最大值</w:t>
            </w:r>
          </w:p>
        </w:tc>
        <w:tc>
          <w:tcPr>
            <w:tcW w:w="1064" w:type="pct"/>
            <w:vAlign w:val="center"/>
            <w:hideMark/>
          </w:tcPr>
          <w:p w14:paraId="7FBC3F4A"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w:t>
            </w:r>
          </w:p>
        </w:tc>
        <w:tc>
          <w:tcPr>
            <w:tcW w:w="1073" w:type="pct"/>
            <w:vAlign w:val="center"/>
            <w:hideMark/>
          </w:tcPr>
          <w:p w14:paraId="08C18EA6"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4.4</w:t>
            </w:r>
          </w:p>
        </w:tc>
        <w:tc>
          <w:tcPr>
            <w:tcW w:w="903" w:type="pct"/>
            <w:vAlign w:val="center"/>
            <w:hideMark/>
          </w:tcPr>
          <w:p w14:paraId="048A193A"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0.0385</w:t>
            </w:r>
          </w:p>
        </w:tc>
      </w:tr>
      <w:tr w:rsidR="0081072C" w:rsidRPr="0081072C" w14:paraId="12F25940" w14:textId="77777777" w:rsidTr="00144C53">
        <w:tc>
          <w:tcPr>
            <w:tcW w:w="744" w:type="pct"/>
            <w:vMerge w:val="restart"/>
            <w:vAlign w:val="center"/>
            <w:hideMark/>
          </w:tcPr>
          <w:p w14:paraId="547B0FB2"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执行标准</w:t>
            </w:r>
          </w:p>
        </w:tc>
        <w:tc>
          <w:tcPr>
            <w:tcW w:w="1216" w:type="pct"/>
            <w:vAlign w:val="center"/>
            <w:hideMark/>
          </w:tcPr>
          <w:p w14:paraId="1015F66F" w14:textId="74AD0908" w:rsidR="00144C53" w:rsidRPr="0081072C" w:rsidRDefault="00144C53" w:rsidP="00D2278D">
            <w:pPr>
              <w:spacing w:line="240" w:lineRule="auto"/>
              <w:jc w:val="center"/>
              <w:rPr>
                <w:rFonts w:cs="Times New Roman"/>
                <w:sz w:val="21"/>
                <w:szCs w:val="21"/>
              </w:rPr>
            </w:pPr>
            <w:r w:rsidRPr="0081072C">
              <w:rPr>
                <w:rFonts w:cs="Times New Roman"/>
                <w:sz w:val="21"/>
                <w:szCs w:val="21"/>
              </w:rPr>
              <w:t>排放浓度</w:t>
            </w:r>
            <w:r w:rsidRPr="0081072C">
              <w:rPr>
                <w:rFonts w:cs="Times New Roman"/>
                <w:sz w:val="21"/>
                <w:szCs w:val="21"/>
              </w:rPr>
              <w:t>mg/m</w:t>
            </w:r>
            <w:r w:rsidRPr="0081072C">
              <w:rPr>
                <w:rFonts w:cs="Times New Roman"/>
                <w:sz w:val="21"/>
                <w:szCs w:val="21"/>
                <w:vertAlign w:val="superscript"/>
              </w:rPr>
              <w:t>3</w:t>
            </w:r>
          </w:p>
        </w:tc>
        <w:tc>
          <w:tcPr>
            <w:tcW w:w="1064" w:type="pct"/>
            <w:vAlign w:val="center"/>
            <w:hideMark/>
          </w:tcPr>
          <w:p w14:paraId="3341BAA5"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w:t>
            </w:r>
          </w:p>
        </w:tc>
        <w:tc>
          <w:tcPr>
            <w:tcW w:w="1073" w:type="pct"/>
            <w:vAlign w:val="center"/>
            <w:hideMark/>
          </w:tcPr>
          <w:p w14:paraId="233BF66B"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10</w:t>
            </w:r>
          </w:p>
        </w:tc>
        <w:tc>
          <w:tcPr>
            <w:tcW w:w="903" w:type="pct"/>
            <w:vAlign w:val="center"/>
            <w:hideMark/>
          </w:tcPr>
          <w:p w14:paraId="4E692F40"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w:t>
            </w:r>
          </w:p>
        </w:tc>
      </w:tr>
      <w:tr w:rsidR="0081072C" w:rsidRPr="0081072C" w14:paraId="57A911EC" w14:textId="77777777" w:rsidTr="00144C53">
        <w:tc>
          <w:tcPr>
            <w:tcW w:w="744" w:type="pct"/>
            <w:vMerge/>
            <w:vAlign w:val="center"/>
            <w:hideMark/>
          </w:tcPr>
          <w:p w14:paraId="7656AFE8" w14:textId="77777777" w:rsidR="00144C53" w:rsidRPr="0081072C" w:rsidRDefault="00144C53" w:rsidP="00D2278D">
            <w:pPr>
              <w:spacing w:line="240" w:lineRule="auto"/>
              <w:jc w:val="center"/>
              <w:rPr>
                <w:rFonts w:cs="Times New Roman"/>
                <w:sz w:val="21"/>
                <w:szCs w:val="21"/>
              </w:rPr>
            </w:pPr>
          </w:p>
        </w:tc>
        <w:tc>
          <w:tcPr>
            <w:tcW w:w="1216" w:type="pct"/>
            <w:vAlign w:val="center"/>
            <w:hideMark/>
          </w:tcPr>
          <w:p w14:paraId="76A7584E"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排放速率（</w:t>
            </w:r>
            <w:r w:rsidRPr="0081072C">
              <w:rPr>
                <w:rFonts w:cs="Times New Roman"/>
                <w:sz w:val="21"/>
                <w:szCs w:val="21"/>
              </w:rPr>
              <w:t>kg/h</w:t>
            </w:r>
            <w:r w:rsidRPr="0081072C">
              <w:rPr>
                <w:rFonts w:cs="Times New Roman"/>
                <w:sz w:val="21"/>
                <w:szCs w:val="21"/>
              </w:rPr>
              <w:t>）</w:t>
            </w:r>
          </w:p>
        </w:tc>
        <w:tc>
          <w:tcPr>
            <w:tcW w:w="1064" w:type="pct"/>
            <w:vAlign w:val="center"/>
            <w:hideMark/>
          </w:tcPr>
          <w:p w14:paraId="795F15D8"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w:t>
            </w:r>
          </w:p>
        </w:tc>
        <w:tc>
          <w:tcPr>
            <w:tcW w:w="1073" w:type="pct"/>
            <w:vAlign w:val="center"/>
            <w:hideMark/>
          </w:tcPr>
          <w:p w14:paraId="39C7A175"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w:t>
            </w:r>
          </w:p>
        </w:tc>
        <w:tc>
          <w:tcPr>
            <w:tcW w:w="903" w:type="pct"/>
            <w:vAlign w:val="center"/>
            <w:hideMark/>
          </w:tcPr>
          <w:p w14:paraId="3A89C605"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5.9</w:t>
            </w:r>
          </w:p>
        </w:tc>
      </w:tr>
      <w:tr w:rsidR="00144C53" w:rsidRPr="0081072C" w14:paraId="5902BCD5" w14:textId="77777777" w:rsidTr="00144C53">
        <w:tc>
          <w:tcPr>
            <w:tcW w:w="744" w:type="pct"/>
            <w:vAlign w:val="center"/>
            <w:hideMark/>
          </w:tcPr>
          <w:p w14:paraId="0C2173CA"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达标</w:t>
            </w:r>
          </w:p>
        </w:tc>
        <w:tc>
          <w:tcPr>
            <w:tcW w:w="1216" w:type="pct"/>
            <w:vAlign w:val="center"/>
            <w:hideMark/>
          </w:tcPr>
          <w:p w14:paraId="7A63B2D1"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情况</w:t>
            </w:r>
          </w:p>
        </w:tc>
        <w:tc>
          <w:tcPr>
            <w:tcW w:w="1064" w:type="pct"/>
            <w:vAlign w:val="center"/>
            <w:hideMark/>
          </w:tcPr>
          <w:p w14:paraId="1013A3A3"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w:t>
            </w:r>
          </w:p>
        </w:tc>
        <w:tc>
          <w:tcPr>
            <w:tcW w:w="1073" w:type="pct"/>
            <w:vAlign w:val="center"/>
            <w:hideMark/>
          </w:tcPr>
          <w:p w14:paraId="7AA0A9F4"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达标</w:t>
            </w:r>
          </w:p>
        </w:tc>
        <w:tc>
          <w:tcPr>
            <w:tcW w:w="903" w:type="pct"/>
            <w:vAlign w:val="center"/>
            <w:hideMark/>
          </w:tcPr>
          <w:p w14:paraId="00A4E9DC" w14:textId="77777777" w:rsidR="00144C53" w:rsidRPr="0081072C" w:rsidRDefault="00144C53" w:rsidP="00D2278D">
            <w:pPr>
              <w:spacing w:line="240" w:lineRule="auto"/>
              <w:jc w:val="center"/>
              <w:rPr>
                <w:rFonts w:cs="Times New Roman"/>
                <w:sz w:val="21"/>
                <w:szCs w:val="21"/>
              </w:rPr>
            </w:pPr>
            <w:r w:rsidRPr="0081072C">
              <w:rPr>
                <w:rFonts w:cs="Times New Roman"/>
                <w:sz w:val="21"/>
                <w:szCs w:val="21"/>
              </w:rPr>
              <w:t>达标</w:t>
            </w:r>
          </w:p>
        </w:tc>
      </w:tr>
    </w:tbl>
    <w:p w14:paraId="6A2DD5D7" w14:textId="7B718393" w:rsidR="008C7F4A" w:rsidRPr="0081072C" w:rsidRDefault="008C7F4A" w:rsidP="005B16F6">
      <w:pPr>
        <w:spacing w:line="240" w:lineRule="exact"/>
        <w:ind w:firstLine="482"/>
      </w:pPr>
    </w:p>
    <w:p w14:paraId="4CD1A2E0" w14:textId="39EDC70F" w:rsidR="008C7F4A" w:rsidRPr="0081072C" w:rsidRDefault="008C7F4A" w:rsidP="00A81D2B">
      <w:pPr>
        <w:ind w:firstLine="480"/>
      </w:pPr>
      <w:r w:rsidRPr="0081072C">
        <w:rPr>
          <w:rFonts w:hint="eastAsia"/>
        </w:rPr>
        <w:t>验收监测期间，木片破碎、筛分工序排气筒排放的颗粒物最大浓度为</w:t>
      </w:r>
      <w:r w:rsidRPr="0081072C">
        <w:rPr>
          <w:rFonts w:hint="eastAsia"/>
        </w:rPr>
        <w:t>4.4mg/m</w:t>
      </w:r>
      <w:r w:rsidRPr="0081072C">
        <w:rPr>
          <w:rFonts w:hint="eastAsia"/>
          <w:vertAlign w:val="superscript"/>
        </w:rPr>
        <w:t>3</w:t>
      </w:r>
      <w:r w:rsidRPr="0081072C">
        <w:rPr>
          <w:rFonts w:hint="eastAsia"/>
        </w:rPr>
        <w:t>，最大速率为</w:t>
      </w:r>
      <w:r w:rsidRPr="0081072C">
        <w:rPr>
          <w:rFonts w:hint="eastAsia"/>
        </w:rPr>
        <w:t>0.0385kg/h</w:t>
      </w:r>
      <w:r w:rsidRPr="0081072C">
        <w:rPr>
          <w:rFonts w:hint="eastAsia"/>
        </w:rPr>
        <w:t>，</w:t>
      </w:r>
      <w:r w:rsidR="005B16F6" w:rsidRPr="0081072C">
        <w:rPr>
          <w:rFonts w:hint="eastAsia"/>
        </w:rPr>
        <w:t>排放量为</w:t>
      </w:r>
      <w:r w:rsidR="002945B4" w:rsidRPr="0081072C">
        <w:rPr>
          <w:rFonts w:hint="eastAsia"/>
        </w:rPr>
        <w:t>0</w:t>
      </w:r>
      <w:r w:rsidR="002945B4" w:rsidRPr="0081072C">
        <w:t>.305</w:t>
      </w:r>
      <w:r w:rsidR="002945B4" w:rsidRPr="0081072C">
        <w:rPr>
          <w:rFonts w:hint="eastAsia"/>
        </w:rPr>
        <w:t>t/a</w:t>
      </w:r>
      <w:r w:rsidR="002945B4" w:rsidRPr="0081072C">
        <w:rPr>
          <w:rFonts w:hint="eastAsia"/>
        </w:rPr>
        <w:t>。</w:t>
      </w:r>
      <w:r w:rsidRPr="0081072C">
        <w:rPr>
          <w:rFonts w:hint="eastAsia"/>
        </w:rPr>
        <w:t>颗粒物排放浓度满足《区域性大气污染物综合排放标准》</w:t>
      </w:r>
      <w:r w:rsidRPr="0081072C">
        <w:rPr>
          <w:rFonts w:hint="eastAsia"/>
        </w:rPr>
        <w:t>(DB 37/2376-2019)</w:t>
      </w:r>
      <w:r w:rsidRPr="0081072C">
        <w:rPr>
          <w:rFonts w:hint="eastAsia"/>
        </w:rPr>
        <w:t>表</w:t>
      </w:r>
      <w:r w:rsidRPr="0081072C">
        <w:rPr>
          <w:rFonts w:hint="eastAsia"/>
        </w:rPr>
        <w:t>1</w:t>
      </w:r>
      <w:r w:rsidRPr="0081072C">
        <w:rPr>
          <w:rFonts w:hint="eastAsia"/>
        </w:rPr>
        <w:t>“重点控制区”要求，排放速率满足《大气污染物综合排放标准》（</w:t>
      </w:r>
      <w:r w:rsidRPr="0081072C">
        <w:rPr>
          <w:rFonts w:hint="eastAsia"/>
        </w:rPr>
        <w:t>GB 16297-1996</w:t>
      </w:r>
      <w:r w:rsidRPr="0081072C">
        <w:rPr>
          <w:rFonts w:hint="eastAsia"/>
        </w:rPr>
        <w:t>）表</w:t>
      </w:r>
      <w:r w:rsidRPr="0081072C">
        <w:rPr>
          <w:rFonts w:hint="eastAsia"/>
        </w:rPr>
        <w:t>2</w:t>
      </w:r>
      <w:r w:rsidRPr="0081072C">
        <w:rPr>
          <w:rFonts w:hint="eastAsia"/>
        </w:rPr>
        <w:t>二级排放标准要求。</w:t>
      </w:r>
    </w:p>
    <w:p w14:paraId="68E86CD6" w14:textId="6CA061DC" w:rsidR="008C7F4A" w:rsidRPr="0081072C" w:rsidRDefault="008C7F4A" w:rsidP="00A81D2B">
      <w:pPr>
        <w:ind w:firstLine="480"/>
      </w:pPr>
      <w:r w:rsidRPr="0081072C">
        <w:rPr>
          <w:rFonts w:ascii="宋体" w:hAnsi="宋体" w:hint="eastAsia"/>
        </w:rPr>
        <w:t>②</w:t>
      </w:r>
      <w:r w:rsidR="00AC20F6" w:rsidRPr="0081072C">
        <w:rPr>
          <w:rFonts w:hint="eastAsia"/>
        </w:rPr>
        <w:t>磨浆机卸料口、木片加热仓废气</w:t>
      </w:r>
    </w:p>
    <w:p w14:paraId="14DD1297" w14:textId="6EA90229" w:rsidR="00A81D2B" w:rsidRPr="0081072C" w:rsidRDefault="00A81D2B" w:rsidP="00AC20F6">
      <w:pPr>
        <w:ind w:firstLine="480"/>
      </w:pPr>
      <w:r w:rsidRPr="0081072C">
        <w:rPr>
          <w:rFonts w:hint="eastAsia"/>
        </w:rPr>
        <w:t>磨浆机卸料口产生的少量异味和各个木片加热仓体产生的蒸汽收集后经喷淋降温后引入</w:t>
      </w:r>
      <w:r w:rsidRPr="0081072C">
        <w:rPr>
          <w:rFonts w:hint="eastAsia"/>
        </w:rPr>
        <w:t>1</w:t>
      </w:r>
      <w:r w:rsidRPr="0081072C">
        <w:rPr>
          <w:rFonts w:hint="eastAsia"/>
        </w:rPr>
        <w:t>根</w:t>
      </w:r>
      <w:r w:rsidR="005B16F6" w:rsidRPr="0081072C">
        <w:rPr>
          <w:rFonts w:hint="eastAsia"/>
        </w:rPr>
        <w:t>高</w:t>
      </w:r>
      <w:r w:rsidRPr="0081072C">
        <w:rPr>
          <w:rFonts w:hint="eastAsia"/>
        </w:rPr>
        <w:t>45m</w:t>
      </w:r>
      <w:r w:rsidR="005B16F6" w:rsidRPr="0081072C">
        <w:rPr>
          <w:rFonts w:hint="eastAsia"/>
        </w:rPr>
        <w:t>、内径</w:t>
      </w:r>
      <w:r w:rsidR="005B16F6" w:rsidRPr="0081072C">
        <w:rPr>
          <w:rFonts w:hint="eastAsia"/>
        </w:rPr>
        <w:t>1</w:t>
      </w:r>
      <w:r w:rsidR="005B16F6" w:rsidRPr="0081072C">
        <w:t>.2</w:t>
      </w:r>
      <w:r w:rsidR="005B16F6" w:rsidRPr="0081072C">
        <w:rPr>
          <w:rFonts w:hint="eastAsia"/>
        </w:rPr>
        <w:t>m</w:t>
      </w:r>
      <w:r w:rsidR="00AC20F6" w:rsidRPr="0081072C">
        <w:rPr>
          <w:rFonts w:hint="eastAsia"/>
        </w:rPr>
        <w:t>的排气筒排放。本次收集了《山东太阳纸业股份有限公司年产</w:t>
      </w:r>
      <w:r w:rsidR="00AC20F6" w:rsidRPr="0081072C">
        <w:rPr>
          <w:rFonts w:hint="eastAsia"/>
        </w:rPr>
        <w:t>45</w:t>
      </w:r>
      <w:r w:rsidR="00AC20F6" w:rsidRPr="0081072C">
        <w:rPr>
          <w:rFonts w:hint="eastAsia"/>
        </w:rPr>
        <w:t>万吨特色文化纸项目竣工环境保护验收监测报告》，具体监测数据见表</w:t>
      </w:r>
      <w:r w:rsidR="00AC20F6" w:rsidRPr="0081072C">
        <w:t>2.1-</w:t>
      </w:r>
      <w:r w:rsidR="00786291" w:rsidRPr="0081072C">
        <w:t>2</w:t>
      </w:r>
      <w:r w:rsidR="004B1EC5" w:rsidRPr="0081072C">
        <w:t>9</w:t>
      </w:r>
      <w:r w:rsidR="00AC20F6" w:rsidRPr="0081072C">
        <w:rPr>
          <w:rFonts w:hint="eastAsia"/>
        </w:rPr>
        <w:t>。</w:t>
      </w:r>
    </w:p>
    <w:p w14:paraId="43469FA1" w14:textId="6E0BE6B5" w:rsidR="00AC20F6" w:rsidRPr="0081072C" w:rsidRDefault="00AC20F6" w:rsidP="00AC20F6">
      <w:pPr>
        <w:pStyle w:val="af0"/>
      </w:pPr>
      <w:r w:rsidRPr="0081072C">
        <w:rPr>
          <w:rFonts w:hint="eastAsia"/>
        </w:rPr>
        <w:t>表</w:t>
      </w:r>
      <w:r w:rsidRPr="0081072C">
        <w:t>2.1-</w:t>
      </w:r>
      <w:r w:rsidR="00786291" w:rsidRPr="0081072C">
        <w:t>2</w:t>
      </w:r>
      <w:r w:rsidR="004B1EC5" w:rsidRPr="0081072C">
        <w:t>9</w:t>
      </w:r>
      <w:r w:rsidR="00787467" w:rsidRPr="0081072C">
        <w:t xml:space="preserve">  </w:t>
      </w:r>
      <w:r w:rsidRPr="0081072C">
        <w:t xml:space="preserve"> </w:t>
      </w:r>
      <w:r w:rsidR="00D2278D" w:rsidRPr="0081072C">
        <w:rPr>
          <w:rFonts w:hint="eastAsia"/>
        </w:rPr>
        <w:t>磨浆机卸料口、木片加热仓废气</w:t>
      </w:r>
      <w:r w:rsidRPr="0081072C">
        <w:rPr>
          <w:rFonts w:hint="eastAsia"/>
        </w:rPr>
        <w:t>排气筒出口监测结果统计表</w:t>
      </w:r>
    </w:p>
    <w:tbl>
      <w:tblPr>
        <w:tblStyle w:val="a7"/>
        <w:tblW w:w="5000" w:type="pct"/>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234"/>
        <w:gridCol w:w="2263"/>
        <w:gridCol w:w="1758"/>
        <w:gridCol w:w="3021"/>
      </w:tblGrid>
      <w:tr w:rsidR="0081072C" w:rsidRPr="0081072C" w14:paraId="18FB1E5B" w14:textId="77777777" w:rsidTr="00B61F43">
        <w:trPr>
          <w:trHeight w:val="300"/>
        </w:trPr>
        <w:tc>
          <w:tcPr>
            <w:tcW w:w="2113" w:type="pct"/>
            <w:gridSpan w:val="2"/>
            <w:vMerge w:val="restart"/>
            <w:vAlign w:val="center"/>
            <w:hideMark/>
          </w:tcPr>
          <w:p w14:paraId="7360B9DD" w14:textId="77777777" w:rsidR="00B61F43" w:rsidRPr="0081072C" w:rsidRDefault="00B61F43" w:rsidP="00D2278D">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排放口检测因子</w:t>
            </w:r>
          </w:p>
        </w:tc>
        <w:tc>
          <w:tcPr>
            <w:tcW w:w="1062" w:type="pct"/>
            <w:vMerge w:val="restart"/>
            <w:vAlign w:val="center"/>
            <w:hideMark/>
          </w:tcPr>
          <w:p w14:paraId="5AA6CB0C" w14:textId="77777777" w:rsidR="00B61F43" w:rsidRPr="0081072C" w:rsidRDefault="00B61F43" w:rsidP="00D2278D">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出口烟气标干流量</w:t>
            </w:r>
            <w:r w:rsidRPr="0081072C">
              <w:rPr>
                <w:rFonts w:cs="Times New Roman"/>
                <w:kern w:val="0"/>
                <w:sz w:val="21"/>
                <w:szCs w:val="21"/>
              </w:rPr>
              <w:t>(Nm</w:t>
            </w:r>
            <w:r w:rsidRPr="0081072C">
              <w:rPr>
                <w:rFonts w:cs="Times New Roman"/>
                <w:kern w:val="0"/>
                <w:sz w:val="21"/>
                <w:szCs w:val="21"/>
                <w:vertAlign w:val="superscript"/>
              </w:rPr>
              <w:t>3</w:t>
            </w:r>
            <w:r w:rsidRPr="0081072C">
              <w:rPr>
                <w:rFonts w:cs="Times New Roman"/>
                <w:kern w:val="0"/>
                <w:sz w:val="21"/>
                <w:szCs w:val="21"/>
              </w:rPr>
              <w:t>/h)</w:t>
            </w:r>
          </w:p>
        </w:tc>
        <w:tc>
          <w:tcPr>
            <w:tcW w:w="1825" w:type="pct"/>
            <w:vAlign w:val="center"/>
          </w:tcPr>
          <w:p w14:paraId="4BC880FF" w14:textId="726A4020" w:rsidR="00B61F43" w:rsidRPr="0081072C" w:rsidRDefault="00B61F43" w:rsidP="00D2278D">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臭气浓度</w:t>
            </w:r>
          </w:p>
        </w:tc>
      </w:tr>
      <w:tr w:rsidR="0081072C" w:rsidRPr="0081072C" w14:paraId="4A4CE990" w14:textId="77777777" w:rsidTr="00B61F43">
        <w:trPr>
          <w:trHeight w:val="300"/>
        </w:trPr>
        <w:tc>
          <w:tcPr>
            <w:tcW w:w="2113" w:type="pct"/>
            <w:gridSpan w:val="2"/>
            <w:vMerge/>
            <w:vAlign w:val="center"/>
            <w:hideMark/>
          </w:tcPr>
          <w:p w14:paraId="74C848D2" w14:textId="77777777" w:rsidR="00B61F43" w:rsidRPr="0081072C" w:rsidRDefault="00B61F43" w:rsidP="00D2278D">
            <w:pPr>
              <w:widowControl/>
              <w:adjustRightInd/>
              <w:snapToGrid/>
              <w:spacing w:line="240" w:lineRule="auto"/>
              <w:jc w:val="center"/>
              <w:rPr>
                <w:rFonts w:ascii="宋体" w:hAnsi="宋体" w:cs="宋体"/>
                <w:kern w:val="0"/>
                <w:sz w:val="21"/>
                <w:szCs w:val="21"/>
              </w:rPr>
            </w:pPr>
          </w:p>
        </w:tc>
        <w:tc>
          <w:tcPr>
            <w:tcW w:w="1062" w:type="pct"/>
            <w:vMerge/>
            <w:vAlign w:val="center"/>
            <w:hideMark/>
          </w:tcPr>
          <w:p w14:paraId="58100FA8" w14:textId="77777777" w:rsidR="00B61F43" w:rsidRPr="0081072C" w:rsidRDefault="00B61F43" w:rsidP="00D2278D">
            <w:pPr>
              <w:widowControl/>
              <w:adjustRightInd/>
              <w:snapToGrid/>
              <w:spacing w:line="240" w:lineRule="auto"/>
              <w:jc w:val="center"/>
              <w:rPr>
                <w:rFonts w:ascii="宋体" w:hAnsi="宋体" w:cs="宋体"/>
                <w:kern w:val="0"/>
                <w:sz w:val="21"/>
                <w:szCs w:val="21"/>
              </w:rPr>
            </w:pPr>
          </w:p>
        </w:tc>
        <w:tc>
          <w:tcPr>
            <w:tcW w:w="1825" w:type="pct"/>
            <w:vAlign w:val="center"/>
            <w:hideMark/>
          </w:tcPr>
          <w:p w14:paraId="515FA5D7" w14:textId="77777777" w:rsidR="00B61F43" w:rsidRPr="0081072C" w:rsidRDefault="00B61F43" w:rsidP="00D2278D">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排气筒出口</w:t>
            </w:r>
          </w:p>
        </w:tc>
      </w:tr>
      <w:tr w:rsidR="0081072C" w:rsidRPr="0081072C" w14:paraId="10926DE7" w14:textId="77777777" w:rsidTr="00B61F43">
        <w:trPr>
          <w:trHeight w:val="300"/>
        </w:trPr>
        <w:tc>
          <w:tcPr>
            <w:tcW w:w="2113" w:type="pct"/>
            <w:gridSpan w:val="2"/>
            <w:vMerge/>
            <w:vAlign w:val="center"/>
            <w:hideMark/>
          </w:tcPr>
          <w:p w14:paraId="03A922BE" w14:textId="77777777" w:rsidR="00B61F43" w:rsidRPr="0081072C" w:rsidRDefault="00B61F43" w:rsidP="00D2278D">
            <w:pPr>
              <w:widowControl/>
              <w:adjustRightInd/>
              <w:snapToGrid/>
              <w:spacing w:line="240" w:lineRule="auto"/>
              <w:jc w:val="center"/>
              <w:rPr>
                <w:rFonts w:ascii="宋体" w:hAnsi="宋体" w:cs="宋体"/>
                <w:kern w:val="0"/>
                <w:sz w:val="21"/>
                <w:szCs w:val="21"/>
              </w:rPr>
            </w:pPr>
          </w:p>
        </w:tc>
        <w:tc>
          <w:tcPr>
            <w:tcW w:w="1062" w:type="pct"/>
            <w:vMerge/>
            <w:vAlign w:val="center"/>
            <w:hideMark/>
          </w:tcPr>
          <w:p w14:paraId="2F076AC1" w14:textId="77777777" w:rsidR="00B61F43" w:rsidRPr="0081072C" w:rsidRDefault="00B61F43" w:rsidP="00D2278D">
            <w:pPr>
              <w:widowControl/>
              <w:adjustRightInd/>
              <w:snapToGrid/>
              <w:spacing w:line="240" w:lineRule="auto"/>
              <w:jc w:val="center"/>
              <w:rPr>
                <w:rFonts w:ascii="宋体" w:hAnsi="宋体" w:cs="宋体"/>
                <w:kern w:val="0"/>
                <w:sz w:val="21"/>
                <w:szCs w:val="21"/>
              </w:rPr>
            </w:pPr>
          </w:p>
        </w:tc>
        <w:tc>
          <w:tcPr>
            <w:tcW w:w="1825" w:type="pct"/>
            <w:vAlign w:val="center"/>
            <w:hideMark/>
          </w:tcPr>
          <w:p w14:paraId="59E0E522" w14:textId="77777777" w:rsidR="00B61F43" w:rsidRPr="0081072C" w:rsidRDefault="00B61F43" w:rsidP="00D2278D">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实测浓度</w:t>
            </w:r>
          </w:p>
          <w:p w14:paraId="6F04B72E" w14:textId="738F41EC" w:rsidR="00B61F43" w:rsidRPr="0081072C" w:rsidRDefault="00B61F43" w:rsidP="00D2278D">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w:t>
            </w:r>
            <w:r w:rsidRPr="0081072C">
              <w:rPr>
                <w:rFonts w:ascii="宋体" w:hAnsi="宋体" w:cs="Times New Roman" w:hint="eastAsia"/>
                <w:kern w:val="0"/>
                <w:sz w:val="21"/>
                <w:szCs w:val="21"/>
              </w:rPr>
              <w:t>无量纲</w:t>
            </w:r>
            <w:r w:rsidRPr="0081072C">
              <w:rPr>
                <w:rFonts w:eastAsia="等线" w:cs="Times New Roman"/>
                <w:kern w:val="0"/>
                <w:sz w:val="21"/>
                <w:szCs w:val="21"/>
              </w:rPr>
              <w:t>)</w:t>
            </w:r>
          </w:p>
        </w:tc>
      </w:tr>
      <w:tr w:rsidR="0081072C" w:rsidRPr="0081072C" w14:paraId="70ECB214" w14:textId="77777777" w:rsidTr="00B61F43">
        <w:trPr>
          <w:trHeight w:val="300"/>
        </w:trPr>
        <w:tc>
          <w:tcPr>
            <w:tcW w:w="746" w:type="pct"/>
            <w:vMerge w:val="restart"/>
            <w:vAlign w:val="center"/>
            <w:hideMark/>
          </w:tcPr>
          <w:p w14:paraId="5C8EF99A" w14:textId="77777777" w:rsidR="00B61F43" w:rsidRPr="0081072C" w:rsidRDefault="00B61F43" w:rsidP="00D2278D">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2021.05.20</w:t>
            </w:r>
          </w:p>
        </w:tc>
        <w:tc>
          <w:tcPr>
            <w:tcW w:w="1367" w:type="pct"/>
            <w:vAlign w:val="center"/>
            <w:hideMark/>
          </w:tcPr>
          <w:p w14:paraId="740A7C1B" w14:textId="77777777" w:rsidR="00B61F43" w:rsidRPr="0081072C" w:rsidRDefault="00B61F43" w:rsidP="00D2278D">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第</w:t>
            </w:r>
            <w:r w:rsidRPr="0081072C">
              <w:rPr>
                <w:rFonts w:cs="Times New Roman"/>
                <w:kern w:val="0"/>
                <w:sz w:val="21"/>
                <w:szCs w:val="21"/>
              </w:rPr>
              <w:t>1</w:t>
            </w:r>
            <w:r w:rsidRPr="0081072C">
              <w:rPr>
                <w:rFonts w:ascii="宋体" w:hAnsi="宋体" w:cs="宋体" w:hint="eastAsia"/>
                <w:kern w:val="0"/>
                <w:sz w:val="21"/>
                <w:szCs w:val="21"/>
              </w:rPr>
              <w:t>次</w:t>
            </w:r>
          </w:p>
        </w:tc>
        <w:tc>
          <w:tcPr>
            <w:tcW w:w="1062" w:type="pct"/>
            <w:vAlign w:val="center"/>
            <w:hideMark/>
          </w:tcPr>
          <w:p w14:paraId="56D950BC" w14:textId="77777777" w:rsidR="00B61F43" w:rsidRPr="0081072C" w:rsidRDefault="00B61F43" w:rsidP="00D2278D">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13582</w:t>
            </w:r>
          </w:p>
        </w:tc>
        <w:tc>
          <w:tcPr>
            <w:tcW w:w="1825" w:type="pct"/>
            <w:vAlign w:val="center"/>
            <w:hideMark/>
          </w:tcPr>
          <w:p w14:paraId="608A2E84" w14:textId="77777777" w:rsidR="00B61F43" w:rsidRPr="0081072C" w:rsidRDefault="00B61F43" w:rsidP="00D2278D">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549</w:t>
            </w:r>
          </w:p>
        </w:tc>
      </w:tr>
      <w:tr w:rsidR="0081072C" w:rsidRPr="0081072C" w14:paraId="34F5AE9B" w14:textId="77777777" w:rsidTr="00B61F43">
        <w:trPr>
          <w:trHeight w:val="300"/>
        </w:trPr>
        <w:tc>
          <w:tcPr>
            <w:tcW w:w="746" w:type="pct"/>
            <w:vMerge/>
            <w:vAlign w:val="center"/>
            <w:hideMark/>
          </w:tcPr>
          <w:p w14:paraId="43789EE7" w14:textId="77777777" w:rsidR="00B61F43" w:rsidRPr="0081072C" w:rsidRDefault="00B61F43" w:rsidP="00D2278D">
            <w:pPr>
              <w:widowControl/>
              <w:adjustRightInd/>
              <w:snapToGrid/>
              <w:spacing w:line="240" w:lineRule="auto"/>
              <w:jc w:val="center"/>
              <w:rPr>
                <w:rFonts w:eastAsia="等线" w:cs="Times New Roman"/>
                <w:kern w:val="0"/>
                <w:sz w:val="21"/>
                <w:szCs w:val="21"/>
              </w:rPr>
            </w:pPr>
          </w:p>
        </w:tc>
        <w:tc>
          <w:tcPr>
            <w:tcW w:w="1367" w:type="pct"/>
            <w:vAlign w:val="center"/>
            <w:hideMark/>
          </w:tcPr>
          <w:p w14:paraId="0574E4A7" w14:textId="77777777" w:rsidR="00B61F43" w:rsidRPr="0081072C" w:rsidRDefault="00B61F43" w:rsidP="00D2278D">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第</w:t>
            </w:r>
            <w:r w:rsidRPr="0081072C">
              <w:rPr>
                <w:rFonts w:cs="Times New Roman"/>
                <w:kern w:val="0"/>
                <w:sz w:val="21"/>
                <w:szCs w:val="21"/>
              </w:rPr>
              <w:t>2</w:t>
            </w:r>
            <w:r w:rsidRPr="0081072C">
              <w:rPr>
                <w:rFonts w:ascii="宋体" w:hAnsi="宋体" w:cs="宋体" w:hint="eastAsia"/>
                <w:kern w:val="0"/>
                <w:sz w:val="21"/>
                <w:szCs w:val="21"/>
              </w:rPr>
              <w:t>次</w:t>
            </w:r>
          </w:p>
        </w:tc>
        <w:tc>
          <w:tcPr>
            <w:tcW w:w="1062" w:type="pct"/>
            <w:vAlign w:val="center"/>
            <w:hideMark/>
          </w:tcPr>
          <w:p w14:paraId="455AF223" w14:textId="77777777" w:rsidR="00B61F43" w:rsidRPr="0081072C" w:rsidRDefault="00B61F43" w:rsidP="00D2278D">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14359</w:t>
            </w:r>
          </w:p>
        </w:tc>
        <w:tc>
          <w:tcPr>
            <w:tcW w:w="1825" w:type="pct"/>
            <w:vAlign w:val="center"/>
            <w:hideMark/>
          </w:tcPr>
          <w:p w14:paraId="4506ADE6" w14:textId="77777777" w:rsidR="00B61F43" w:rsidRPr="0081072C" w:rsidRDefault="00B61F43" w:rsidP="00D2278D">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724</w:t>
            </w:r>
          </w:p>
        </w:tc>
      </w:tr>
      <w:tr w:rsidR="0081072C" w:rsidRPr="0081072C" w14:paraId="5A1BEC84" w14:textId="77777777" w:rsidTr="00B61F43">
        <w:trPr>
          <w:trHeight w:val="300"/>
        </w:trPr>
        <w:tc>
          <w:tcPr>
            <w:tcW w:w="746" w:type="pct"/>
            <w:vMerge/>
            <w:vAlign w:val="center"/>
            <w:hideMark/>
          </w:tcPr>
          <w:p w14:paraId="5038389D" w14:textId="77777777" w:rsidR="00B61F43" w:rsidRPr="0081072C" w:rsidRDefault="00B61F43" w:rsidP="00D2278D">
            <w:pPr>
              <w:widowControl/>
              <w:adjustRightInd/>
              <w:snapToGrid/>
              <w:spacing w:line="240" w:lineRule="auto"/>
              <w:jc w:val="center"/>
              <w:rPr>
                <w:rFonts w:eastAsia="等线" w:cs="Times New Roman"/>
                <w:kern w:val="0"/>
                <w:sz w:val="21"/>
                <w:szCs w:val="21"/>
              </w:rPr>
            </w:pPr>
          </w:p>
        </w:tc>
        <w:tc>
          <w:tcPr>
            <w:tcW w:w="1367" w:type="pct"/>
            <w:vAlign w:val="center"/>
            <w:hideMark/>
          </w:tcPr>
          <w:p w14:paraId="17E0C3BE" w14:textId="77777777" w:rsidR="00B61F43" w:rsidRPr="0081072C" w:rsidRDefault="00B61F43" w:rsidP="00D2278D">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第</w:t>
            </w:r>
            <w:r w:rsidRPr="0081072C">
              <w:rPr>
                <w:rFonts w:cs="Times New Roman"/>
                <w:kern w:val="0"/>
                <w:sz w:val="21"/>
                <w:szCs w:val="21"/>
              </w:rPr>
              <w:t>3</w:t>
            </w:r>
            <w:r w:rsidRPr="0081072C">
              <w:rPr>
                <w:rFonts w:ascii="宋体" w:hAnsi="宋体" w:cs="宋体" w:hint="eastAsia"/>
                <w:kern w:val="0"/>
                <w:sz w:val="21"/>
                <w:szCs w:val="21"/>
              </w:rPr>
              <w:t>次</w:t>
            </w:r>
          </w:p>
        </w:tc>
        <w:tc>
          <w:tcPr>
            <w:tcW w:w="1062" w:type="pct"/>
            <w:vAlign w:val="center"/>
            <w:hideMark/>
          </w:tcPr>
          <w:p w14:paraId="42C50EE5" w14:textId="77777777" w:rsidR="00B61F43" w:rsidRPr="0081072C" w:rsidRDefault="00B61F43" w:rsidP="00D2278D">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13953</w:t>
            </w:r>
          </w:p>
        </w:tc>
        <w:tc>
          <w:tcPr>
            <w:tcW w:w="1825" w:type="pct"/>
            <w:vAlign w:val="center"/>
            <w:hideMark/>
          </w:tcPr>
          <w:p w14:paraId="56475A13" w14:textId="77777777" w:rsidR="00B61F43" w:rsidRPr="0081072C" w:rsidRDefault="00B61F43" w:rsidP="00D2278D">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724</w:t>
            </w:r>
          </w:p>
        </w:tc>
      </w:tr>
      <w:tr w:rsidR="0081072C" w:rsidRPr="0081072C" w14:paraId="28673DE9" w14:textId="77777777" w:rsidTr="00B61F43">
        <w:trPr>
          <w:trHeight w:val="300"/>
        </w:trPr>
        <w:tc>
          <w:tcPr>
            <w:tcW w:w="746" w:type="pct"/>
            <w:vMerge w:val="restart"/>
            <w:vAlign w:val="center"/>
            <w:hideMark/>
          </w:tcPr>
          <w:p w14:paraId="7C4D69A1" w14:textId="77777777" w:rsidR="00B61F43" w:rsidRPr="0081072C" w:rsidRDefault="00B61F43" w:rsidP="00D2278D">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2021.05.21</w:t>
            </w:r>
          </w:p>
        </w:tc>
        <w:tc>
          <w:tcPr>
            <w:tcW w:w="1367" w:type="pct"/>
            <w:vAlign w:val="center"/>
            <w:hideMark/>
          </w:tcPr>
          <w:p w14:paraId="40DA31FC" w14:textId="77777777" w:rsidR="00B61F43" w:rsidRPr="0081072C" w:rsidRDefault="00B61F43" w:rsidP="00D2278D">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第</w:t>
            </w:r>
            <w:r w:rsidRPr="0081072C">
              <w:rPr>
                <w:rFonts w:cs="Times New Roman"/>
                <w:kern w:val="0"/>
                <w:sz w:val="21"/>
                <w:szCs w:val="21"/>
              </w:rPr>
              <w:t>1</w:t>
            </w:r>
            <w:r w:rsidRPr="0081072C">
              <w:rPr>
                <w:rFonts w:ascii="宋体" w:hAnsi="宋体" w:cs="宋体" w:hint="eastAsia"/>
                <w:kern w:val="0"/>
                <w:sz w:val="21"/>
                <w:szCs w:val="21"/>
              </w:rPr>
              <w:t>次</w:t>
            </w:r>
          </w:p>
        </w:tc>
        <w:tc>
          <w:tcPr>
            <w:tcW w:w="1062" w:type="pct"/>
            <w:vAlign w:val="center"/>
            <w:hideMark/>
          </w:tcPr>
          <w:p w14:paraId="1061289B" w14:textId="77777777" w:rsidR="00B61F43" w:rsidRPr="0081072C" w:rsidRDefault="00B61F43" w:rsidP="00D2278D">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13695</w:t>
            </w:r>
          </w:p>
        </w:tc>
        <w:tc>
          <w:tcPr>
            <w:tcW w:w="1825" w:type="pct"/>
            <w:vAlign w:val="center"/>
            <w:hideMark/>
          </w:tcPr>
          <w:p w14:paraId="3BF42928" w14:textId="77777777" w:rsidR="00B61F43" w:rsidRPr="0081072C" w:rsidRDefault="00B61F43" w:rsidP="00D2278D">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724</w:t>
            </w:r>
          </w:p>
        </w:tc>
      </w:tr>
      <w:tr w:rsidR="0081072C" w:rsidRPr="0081072C" w14:paraId="3A89B6D7" w14:textId="77777777" w:rsidTr="00B61F43">
        <w:trPr>
          <w:trHeight w:val="300"/>
        </w:trPr>
        <w:tc>
          <w:tcPr>
            <w:tcW w:w="746" w:type="pct"/>
            <w:vMerge/>
            <w:vAlign w:val="center"/>
            <w:hideMark/>
          </w:tcPr>
          <w:p w14:paraId="1BBEDD27" w14:textId="77777777" w:rsidR="00B61F43" w:rsidRPr="0081072C" w:rsidRDefault="00B61F43" w:rsidP="00D2278D">
            <w:pPr>
              <w:widowControl/>
              <w:adjustRightInd/>
              <w:snapToGrid/>
              <w:spacing w:line="240" w:lineRule="auto"/>
              <w:jc w:val="center"/>
              <w:rPr>
                <w:rFonts w:eastAsia="等线" w:cs="Times New Roman"/>
                <w:kern w:val="0"/>
                <w:sz w:val="21"/>
                <w:szCs w:val="21"/>
              </w:rPr>
            </w:pPr>
          </w:p>
        </w:tc>
        <w:tc>
          <w:tcPr>
            <w:tcW w:w="1367" w:type="pct"/>
            <w:vAlign w:val="center"/>
            <w:hideMark/>
          </w:tcPr>
          <w:p w14:paraId="0436DBEA" w14:textId="77777777" w:rsidR="00B61F43" w:rsidRPr="0081072C" w:rsidRDefault="00B61F43" w:rsidP="00D2278D">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第</w:t>
            </w:r>
            <w:r w:rsidRPr="0081072C">
              <w:rPr>
                <w:rFonts w:cs="Times New Roman"/>
                <w:kern w:val="0"/>
                <w:sz w:val="21"/>
                <w:szCs w:val="21"/>
              </w:rPr>
              <w:t>2</w:t>
            </w:r>
            <w:r w:rsidRPr="0081072C">
              <w:rPr>
                <w:rFonts w:ascii="宋体" w:hAnsi="宋体" w:cs="宋体" w:hint="eastAsia"/>
                <w:kern w:val="0"/>
                <w:sz w:val="21"/>
                <w:szCs w:val="21"/>
              </w:rPr>
              <w:t>次</w:t>
            </w:r>
          </w:p>
        </w:tc>
        <w:tc>
          <w:tcPr>
            <w:tcW w:w="1062" w:type="pct"/>
            <w:vAlign w:val="center"/>
            <w:hideMark/>
          </w:tcPr>
          <w:p w14:paraId="48A872D2" w14:textId="77777777" w:rsidR="00B61F43" w:rsidRPr="0081072C" w:rsidRDefault="00B61F43" w:rsidP="00D2278D">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13674</w:t>
            </w:r>
          </w:p>
        </w:tc>
        <w:tc>
          <w:tcPr>
            <w:tcW w:w="1825" w:type="pct"/>
            <w:vAlign w:val="center"/>
            <w:hideMark/>
          </w:tcPr>
          <w:p w14:paraId="02B7E734" w14:textId="77777777" w:rsidR="00B61F43" w:rsidRPr="0081072C" w:rsidRDefault="00B61F43" w:rsidP="00D2278D">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549</w:t>
            </w:r>
          </w:p>
        </w:tc>
      </w:tr>
      <w:tr w:rsidR="0081072C" w:rsidRPr="0081072C" w14:paraId="6AC62982" w14:textId="77777777" w:rsidTr="00B61F43">
        <w:trPr>
          <w:trHeight w:val="300"/>
        </w:trPr>
        <w:tc>
          <w:tcPr>
            <w:tcW w:w="746" w:type="pct"/>
            <w:vMerge/>
            <w:vAlign w:val="center"/>
            <w:hideMark/>
          </w:tcPr>
          <w:p w14:paraId="503834AA" w14:textId="77777777" w:rsidR="00B61F43" w:rsidRPr="0081072C" w:rsidRDefault="00B61F43" w:rsidP="00D2278D">
            <w:pPr>
              <w:widowControl/>
              <w:adjustRightInd/>
              <w:snapToGrid/>
              <w:spacing w:line="240" w:lineRule="auto"/>
              <w:jc w:val="center"/>
              <w:rPr>
                <w:rFonts w:eastAsia="等线" w:cs="Times New Roman"/>
                <w:kern w:val="0"/>
                <w:sz w:val="21"/>
                <w:szCs w:val="21"/>
              </w:rPr>
            </w:pPr>
          </w:p>
        </w:tc>
        <w:tc>
          <w:tcPr>
            <w:tcW w:w="1367" w:type="pct"/>
            <w:vAlign w:val="center"/>
            <w:hideMark/>
          </w:tcPr>
          <w:p w14:paraId="17494071" w14:textId="77777777" w:rsidR="00B61F43" w:rsidRPr="0081072C" w:rsidRDefault="00B61F43" w:rsidP="00D2278D">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第</w:t>
            </w:r>
            <w:r w:rsidRPr="0081072C">
              <w:rPr>
                <w:rFonts w:cs="Times New Roman"/>
                <w:kern w:val="0"/>
                <w:sz w:val="21"/>
                <w:szCs w:val="21"/>
              </w:rPr>
              <w:t>3</w:t>
            </w:r>
            <w:r w:rsidRPr="0081072C">
              <w:rPr>
                <w:rFonts w:ascii="宋体" w:hAnsi="宋体" w:cs="宋体" w:hint="eastAsia"/>
                <w:kern w:val="0"/>
                <w:sz w:val="21"/>
                <w:szCs w:val="21"/>
              </w:rPr>
              <w:t>次</w:t>
            </w:r>
          </w:p>
        </w:tc>
        <w:tc>
          <w:tcPr>
            <w:tcW w:w="1062" w:type="pct"/>
            <w:vAlign w:val="center"/>
            <w:hideMark/>
          </w:tcPr>
          <w:p w14:paraId="78F8F819" w14:textId="77777777" w:rsidR="00B61F43" w:rsidRPr="0081072C" w:rsidRDefault="00B61F43" w:rsidP="00D2278D">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13998</w:t>
            </w:r>
          </w:p>
        </w:tc>
        <w:tc>
          <w:tcPr>
            <w:tcW w:w="1825" w:type="pct"/>
            <w:vAlign w:val="center"/>
            <w:hideMark/>
          </w:tcPr>
          <w:p w14:paraId="3E3F6718" w14:textId="77777777" w:rsidR="00B61F43" w:rsidRPr="0081072C" w:rsidRDefault="00B61F43" w:rsidP="00D2278D">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724</w:t>
            </w:r>
          </w:p>
        </w:tc>
      </w:tr>
      <w:tr w:rsidR="0081072C" w:rsidRPr="0081072C" w14:paraId="6D3253D2" w14:textId="77777777" w:rsidTr="00B61F43">
        <w:trPr>
          <w:trHeight w:val="300"/>
        </w:trPr>
        <w:tc>
          <w:tcPr>
            <w:tcW w:w="746" w:type="pct"/>
            <w:vAlign w:val="center"/>
            <w:hideMark/>
          </w:tcPr>
          <w:p w14:paraId="4F3348C0" w14:textId="77777777" w:rsidR="00B61F43" w:rsidRPr="0081072C" w:rsidRDefault="00B61F43" w:rsidP="00D2278D">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出口</w:t>
            </w:r>
          </w:p>
        </w:tc>
        <w:tc>
          <w:tcPr>
            <w:tcW w:w="1367" w:type="pct"/>
            <w:vAlign w:val="center"/>
            <w:hideMark/>
          </w:tcPr>
          <w:p w14:paraId="7D7AD692" w14:textId="77777777" w:rsidR="00B61F43" w:rsidRPr="0081072C" w:rsidRDefault="00B61F43" w:rsidP="00D2278D">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最大值</w:t>
            </w:r>
          </w:p>
        </w:tc>
        <w:tc>
          <w:tcPr>
            <w:tcW w:w="1062" w:type="pct"/>
            <w:vAlign w:val="center"/>
            <w:hideMark/>
          </w:tcPr>
          <w:p w14:paraId="044177B8" w14:textId="77777777" w:rsidR="00B61F43" w:rsidRPr="0081072C" w:rsidRDefault="00B61F43" w:rsidP="00D2278D">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w:t>
            </w:r>
          </w:p>
        </w:tc>
        <w:tc>
          <w:tcPr>
            <w:tcW w:w="1825" w:type="pct"/>
            <w:vAlign w:val="center"/>
            <w:hideMark/>
          </w:tcPr>
          <w:p w14:paraId="6876F76D" w14:textId="77777777" w:rsidR="00B61F43" w:rsidRPr="0081072C" w:rsidRDefault="00B61F43" w:rsidP="00D2278D">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724</w:t>
            </w:r>
          </w:p>
        </w:tc>
      </w:tr>
      <w:tr w:rsidR="0081072C" w:rsidRPr="0081072C" w14:paraId="745BA4C3" w14:textId="77777777" w:rsidTr="00B61F43">
        <w:trPr>
          <w:trHeight w:val="610"/>
        </w:trPr>
        <w:tc>
          <w:tcPr>
            <w:tcW w:w="746" w:type="pct"/>
            <w:vMerge w:val="restart"/>
            <w:vAlign w:val="center"/>
            <w:hideMark/>
          </w:tcPr>
          <w:p w14:paraId="3EC69B98" w14:textId="77777777" w:rsidR="00B61F43" w:rsidRPr="0081072C" w:rsidRDefault="00B61F43" w:rsidP="00D2278D">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执行标准</w:t>
            </w:r>
          </w:p>
        </w:tc>
        <w:tc>
          <w:tcPr>
            <w:tcW w:w="1367" w:type="pct"/>
            <w:vAlign w:val="center"/>
            <w:hideMark/>
          </w:tcPr>
          <w:p w14:paraId="644BFD3E" w14:textId="71A5F09D" w:rsidR="00B61F43" w:rsidRPr="0081072C" w:rsidRDefault="00B61F43" w:rsidP="00D2278D">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排放浓度（</w:t>
            </w:r>
            <w:r w:rsidRPr="0081072C">
              <w:rPr>
                <w:rFonts w:cs="Times New Roman" w:hint="eastAsia"/>
                <w:kern w:val="0"/>
                <w:sz w:val="21"/>
                <w:szCs w:val="21"/>
              </w:rPr>
              <w:t>无量纲</w:t>
            </w:r>
            <w:r w:rsidRPr="0081072C">
              <w:rPr>
                <w:rFonts w:ascii="宋体" w:hAnsi="宋体" w:cs="宋体" w:hint="eastAsia"/>
                <w:kern w:val="0"/>
                <w:sz w:val="21"/>
                <w:szCs w:val="21"/>
              </w:rPr>
              <w:t>）</w:t>
            </w:r>
          </w:p>
        </w:tc>
        <w:tc>
          <w:tcPr>
            <w:tcW w:w="1062" w:type="pct"/>
            <w:vAlign w:val="center"/>
            <w:hideMark/>
          </w:tcPr>
          <w:p w14:paraId="5C48E868" w14:textId="77777777" w:rsidR="00B61F43" w:rsidRPr="0081072C" w:rsidRDefault="00B61F43" w:rsidP="00D2278D">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w:t>
            </w:r>
          </w:p>
        </w:tc>
        <w:tc>
          <w:tcPr>
            <w:tcW w:w="1825" w:type="pct"/>
            <w:vAlign w:val="center"/>
            <w:hideMark/>
          </w:tcPr>
          <w:p w14:paraId="0FDD64E4" w14:textId="77777777" w:rsidR="00B61F43" w:rsidRPr="0081072C" w:rsidRDefault="00B61F43" w:rsidP="00D2278D">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40000</w:t>
            </w:r>
          </w:p>
        </w:tc>
      </w:tr>
      <w:tr w:rsidR="0081072C" w:rsidRPr="0081072C" w14:paraId="12DC2E99" w14:textId="77777777" w:rsidTr="00B61F43">
        <w:trPr>
          <w:trHeight w:val="570"/>
        </w:trPr>
        <w:tc>
          <w:tcPr>
            <w:tcW w:w="746" w:type="pct"/>
            <w:vMerge/>
            <w:vAlign w:val="center"/>
            <w:hideMark/>
          </w:tcPr>
          <w:p w14:paraId="7ACCCBFD" w14:textId="77777777" w:rsidR="00B61F43" w:rsidRPr="0081072C" w:rsidRDefault="00B61F43" w:rsidP="00D2278D">
            <w:pPr>
              <w:widowControl/>
              <w:adjustRightInd/>
              <w:snapToGrid/>
              <w:spacing w:line="240" w:lineRule="auto"/>
              <w:jc w:val="center"/>
              <w:rPr>
                <w:rFonts w:ascii="宋体" w:hAnsi="宋体" w:cs="宋体"/>
                <w:kern w:val="0"/>
                <w:sz w:val="21"/>
                <w:szCs w:val="21"/>
              </w:rPr>
            </w:pPr>
          </w:p>
        </w:tc>
        <w:tc>
          <w:tcPr>
            <w:tcW w:w="1367" w:type="pct"/>
            <w:vAlign w:val="center"/>
            <w:hideMark/>
          </w:tcPr>
          <w:p w14:paraId="1DBAB28E" w14:textId="77777777" w:rsidR="00B61F43" w:rsidRPr="0081072C" w:rsidRDefault="00B61F43" w:rsidP="00D2278D">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排放速率（</w:t>
            </w:r>
            <w:r w:rsidRPr="0081072C">
              <w:rPr>
                <w:rFonts w:cs="Times New Roman"/>
                <w:kern w:val="0"/>
                <w:sz w:val="21"/>
                <w:szCs w:val="21"/>
              </w:rPr>
              <w:t>kg/h</w:t>
            </w:r>
            <w:r w:rsidRPr="0081072C">
              <w:rPr>
                <w:rFonts w:ascii="宋体" w:hAnsi="宋体" w:cs="宋体" w:hint="eastAsia"/>
                <w:kern w:val="0"/>
                <w:sz w:val="21"/>
                <w:szCs w:val="21"/>
              </w:rPr>
              <w:t>）</w:t>
            </w:r>
          </w:p>
        </w:tc>
        <w:tc>
          <w:tcPr>
            <w:tcW w:w="1062" w:type="pct"/>
            <w:vAlign w:val="center"/>
            <w:hideMark/>
          </w:tcPr>
          <w:p w14:paraId="008BBBBE" w14:textId="77777777" w:rsidR="00B61F43" w:rsidRPr="0081072C" w:rsidRDefault="00B61F43" w:rsidP="00D2278D">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w:t>
            </w:r>
          </w:p>
        </w:tc>
        <w:tc>
          <w:tcPr>
            <w:tcW w:w="1825" w:type="pct"/>
            <w:vAlign w:val="center"/>
            <w:hideMark/>
          </w:tcPr>
          <w:p w14:paraId="30595B13" w14:textId="77777777" w:rsidR="00B61F43" w:rsidRPr="0081072C" w:rsidRDefault="00B61F43" w:rsidP="00D2278D">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w:t>
            </w:r>
          </w:p>
        </w:tc>
      </w:tr>
      <w:tr w:rsidR="00B61F43" w:rsidRPr="0081072C" w14:paraId="0257B041" w14:textId="77777777" w:rsidTr="00B61F43">
        <w:trPr>
          <w:trHeight w:val="300"/>
        </w:trPr>
        <w:tc>
          <w:tcPr>
            <w:tcW w:w="746" w:type="pct"/>
            <w:vAlign w:val="center"/>
            <w:hideMark/>
          </w:tcPr>
          <w:p w14:paraId="23F45A82" w14:textId="77777777" w:rsidR="00B61F43" w:rsidRPr="0081072C" w:rsidRDefault="00B61F43" w:rsidP="00D2278D">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达标</w:t>
            </w:r>
          </w:p>
        </w:tc>
        <w:tc>
          <w:tcPr>
            <w:tcW w:w="1367" w:type="pct"/>
            <w:vAlign w:val="center"/>
            <w:hideMark/>
          </w:tcPr>
          <w:p w14:paraId="7040E62B" w14:textId="77777777" w:rsidR="00B61F43" w:rsidRPr="0081072C" w:rsidRDefault="00B61F43" w:rsidP="00D2278D">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情况</w:t>
            </w:r>
          </w:p>
        </w:tc>
        <w:tc>
          <w:tcPr>
            <w:tcW w:w="1062" w:type="pct"/>
            <w:vAlign w:val="center"/>
            <w:hideMark/>
          </w:tcPr>
          <w:p w14:paraId="7B0A104B" w14:textId="77777777" w:rsidR="00B61F43" w:rsidRPr="0081072C" w:rsidRDefault="00B61F43" w:rsidP="00D2278D">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w:t>
            </w:r>
          </w:p>
        </w:tc>
        <w:tc>
          <w:tcPr>
            <w:tcW w:w="1825" w:type="pct"/>
            <w:vAlign w:val="center"/>
            <w:hideMark/>
          </w:tcPr>
          <w:p w14:paraId="025801A2" w14:textId="77777777" w:rsidR="00B61F43" w:rsidRPr="0081072C" w:rsidRDefault="00B61F43" w:rsidP="00D2278D">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达标</w:t>
            </w:r>
          </w:p>
        </w:tc>
      </w:tr>
    </w:tbl>
    <w:p w14:paraId="05BFE94B" w14:textId="2E6582C4" w:rsidR="006A2D5F" w:rsidRPr="0081072C" w:rsidRDefault="006A2D5F" w:rsidP="008C7F4A">
      <w:pPr>
        <w:spacing w:line="240" w:lineRule="exact"/>
      </w:pPr>
    </w:p>
    <w:p w14:paraId="64B58477" w14:textId="436D43FD" w:rsidR="008C7F4A" w:rsidRPr="0081072C" w:rsidRDefault="008C7F4A" w:rsidP="008C7F4A">
      <w:pPr>
        <w:ind w:firstLine="480"/>
      </w:pPr>
      <w:r w:rsidRPr="0081072C">
        <w:t>监测期间，</w:t>
      </w:r>
      <w:r w:rsidRPr="0081072C">
        <w:rPr>
          <w:rFonts w:hint="eastAsia"/>
        </w:rPr>
        <w:t>异味气体喷淋装置排气筒</w:t>
      </w:r>
      <w:r w:rsidRPr="0081072C">
        <w:t>排放的</w:t>
      </w:r>
      <w:r w:rsidRPr="0081072C">
        <w:rPr>
          <w:rFonts w:hint="eastAsia"/>
        </w:rPr>
        <w:t>臭气浓度最大排放浓度为</w:t>
      </w:r>
      <w:r w:rsidRPr="0081072C">
        <w:rPr>
          <w:rFonts w:hint="eastAsia"/>
        </w:rPr>
        <w:t>724</w:t>
      </w:r>
      <w:r w:rsidRPr="0081072C">
        <w:rPr>
          <w:rFonts w:hint="eastAsia"/>
        </w:rPr>
        <w:t>（无量纲），满足</w:t>
      </w:r>
      <w:r w:rsidRPr="0081072C">
        <w:t>《恶臭污染物排放标准》（</w:t>
      </w:r>
      <w:r w:rsidRPr="0081072C">
        <w:t>GB14554-93</w:t>
      </w:r>
      <w:r w:rsidRPr="0081072C">
        <w:t>）</w:t>
      </w:r>
      <w:r w:rsidRPr="0081072C">
        <w:rPr>
          <w:rFonts w:hint="eastAsia"/>
        </w:rPr>
        <w:t>表</w:t>
      </w:r>
      <w:r w:rsidRPr="0081072C">
        <w:rPr>
          <w:rFonts w:hint="eastAsia"/>
        </w:rPr>
        <w:t>2</w:t>
      </w:r>
      <w:r w:rsidRPr="0081072C">
        <w:rPr>
          <w:rFonts w:hint="eastAsia"/>
        </w:rPr>
        <w:t>标准。</w:t>
      </w:r>
    </w:p>
    <w:p w14:paraId="6C316CE9" w14:textId="1364479B" w:rsidR="006A2D5F" w:rsidRPr="0081072C" w:rsidRDefault="00152671" w:rsidP="00D2278D">
      <w:pPr>
        <w:pStyle w:val="15"/>
        <w:ind w:firstLine="480"/>
      </w:pPr>
      <w:r w:rsidRPr="0081072C">
        <w:rPr>
          <w:rFonts w:hint="eastAsia"/>
        </w:rPr>
        <w:t>（</w:t>
      </w:r>
      <w:r w:rsidRPr="0081072C">
        <w:rPr>
          <w:rFonts w:hint="eastAsia"/>
        </w:rPr>
        <w:t>2</w:t>
      </w:r>
      <w:r w:rsidRPr="0081072C">
        <w:rPr>
          <w:rFonts w:hint="eastAsia"/>
        </w:rPr>
        <w:t>）污水厂废气</w:t>
      </w:r>
      <w:r w:rsidR="00DD0B9F" w:rsidRPr="0081072C">
        <w:rPr>
          <w:rFonts w:hint="eastAsia"/>
        </w:rPr>
        <w:t>（</w:t>
      </w:r>
      <w:r w:rsidR="00DD0B9F" w:rsidRPr="0081072C">
        <w:rPr>
          <w:rFonts w:hint="eastAsia"/>
        </w:rPr>
        <w:t>D</w:t>
      </w:r>
      <w:r w:rsidR="00DD0B9F" w:rsidRPr="0081072C">
        <w:t>A008</w:t>
      </w:r>
      <w:r w:rsidR="00DD0B9F" w:rsidRPr="0081072C">
        <w:rPr>
          <w:rFonts w:hint="eastAsia"/>
        </w:rPr>
        <w:t>）</w:t>
      </w:r>
    </w:p>
    <w:p w14:paraId="20A8EA81" w14:textId="189352D7" w:rsidR="0075044C" w:rsidRPr="0081072C" w:rsidRDefault="0075044C" w:rsidP="0075044C">
      <w:pPr>
        <w:ind w:firstLine="560"/>
      </w:pPr>
      <w:r w:rsidRPr="0081072C">
        <w:rPr>
          <w:rFonts w:hint="eastAsia"/>
        </w:rPr>
        <w:t>对恶臭产生单元</w:t>
      </w:r>
      <w:r w:rsidRPr="0081072C">
        <w:rPr>
          <w:rFonts w:hint="eastAsia"/>
        </w:rPr>
        <w:t>AB</w:t>
      </w:r>
      <w:r w:rsidRPr="0081072C">
        <w:rPr>
          <w:rFonts w:hint="eastAsia"/>
        </w:rPr>
        <w:t>池、污泥浓缩池（加盖密封）、污泥脱水车间采取管道负压收集（收集效率以</w:t>
      </w:r>
      <w:r w:rsidRPr="0081072C">
        <w:rPr>
          <w:rFonts w:hint="eastAsia"/>
        </w:rPr>
        <w:t>80%</w:t>
      </w:r>
      <w:r w:rsidRPr="0081072C">
        <w:rPr>
          <w:rFonts w:hint="eastAsia"/>
        </w:rPr>
        <w:t>计），收集后的恶臭气体经</w:t>
      </w:r>
      <w:r w:rsidRPr="0081072C">
        <w:rPr>
          <w:rFonts w:hint="eastAsia"/>
        </w:rPr>
        <w:t>1</w:t>
      </w:r>
      <w:r w:rsidRPr="0081072C">
        <w:rPr>
          <w:rFonts w:hint="eastAsia"/>
        </w:rPr>
        <w:t>套碱洗</w:t>
      </w:r>
      <w:r w:rsidRPr="0081072C">
        <w:rPr>
          <w:rFonts w:hint="eastAsia"/>
        </w:rPr>
        <w:t>+</w:t>
      </w:r>
      <w:r w:rsidRPr="0081072C">
        <w:rPr>
          <w:rFonts w:hint="eastAsia"/>
        </w:rPr>
        <w:t>生物除臭（除臭效率</w:t>
      </w:r>
      <w:r w:rsidRPr="0081072C">
        <w:rPr>
          <w:rFonts w:hint="eastAsia"/>
        </w:rPr>
        <w:t>90%</w:t>
      </w:r>
      <w:r w:rsidRPr="0081072C">
        <w:rPr>
          <w:rFonts w:hint="eastAsia"/>
        </w:rPr>
        <w:t>）后经</w:t>
      </w:r>
      <w:r w:rsidRPr="0081072C">
        <w:rPr>
          <w:rFonts w:hint="eastAsia"/>
        </w:rPr>
        <w:t>1</w:t>
      </w:r>
      <w:r w:rsidRPr="0081072C">
        <w:rPr>
          <w:rFonts w:hint="eastAsia"/>
        </w:rPr>
        <w:t>根</w:t>
      </w:r>
      <w:r w:rsidRPr="0081072C">
        <w:rPr>
          <w:rFonts w:hint="eastAsia"/>
        </w:rPr>
        <w:t>25m</w:t>
      </w:r>
      <w:r w:rsidRPr="0081072C">
        <w:rPr>
          <w:rFonts w:hint="eastAsia"/>
        </w:rPr>
        <w:t>高排气筒排放。本次收集了</w:t>
      </w:r>
      <w:r w:rsidR="002B6DD0" w:rsidRPr="0081072C">
        <w:rPr>
          <w:rFonts w:hint="eastAsia"/>
        </w:rPr>
        <w:t>企业例行监测数据</w:t>
      </w:r>
      <w:r w:rsidRPr="0081072C">
        <w:rPr>
          <w:rFonts w:hint="eastAsia"/>
        </w:rPr>
        <w:t>，具体监测数据见表</w:t>
      </w:r>
      <w:r w:rsidRPr="0081072C">
        <w:t>2.1-</w:t>
      </w:r>
      <w:r w:rsidR="004B1EC5" w:rsidRPr="0081072C">
        <w:t>30</w:t>
      </w:r>
      <w:r w:rsidRPr="0081072C">
        <w:rPr>
          <w:rFonts w:hint="eastAsia"/>
        </w:rPr>
        <w:t>。</w:t>
      </w:r>
    </w:p>
    <w:p w14:paraId="7EEDA5D7" w14:textId="1E02FD71" w:rsidR="008F240D" w:rsidRPr="0081072C" w:rsidRDefault="0075044C" w:rsidP="0075044C">
      <w:pPr>
        <w:pStyle w:val="aff0"/>
        <w:rPr>
          <w:lang w:val="en-US"/>
        </w:rPr>
      </w:pPr>
      <w:r w:rsidRPr="0081072C">
        <w:rPr>
          <w:rFonts w:hint="eastAsia"/>
        </w:rPr>
        <w:t>表</w:t>
      </w:r>
      <w:r w:rsidRPr="0081072C">
        <w:t>2.1-</w:t>
      </w:r>
      <w:r w:rsidR="004B1EC5" w:rsidRPr="0081072C">
        <w:t>30</w:t>
      </w:r>
      <w:r w:rsidRPr="0081072C">
        <w:t xml:space="preserve">  </w:t>
      </w:r>
      <w:proofErr w:type="spellStart"/>
      <w:r w:rsidRPr="0081072C">
        <w:rPr>
          <w:rFonts w:hint="eastAsia"/>
        </w:rPr>
        <w:t>氧化池（原</w:t>
      </w:r>
      <w:r w:rsidRPr="0081072C">
        <w:rPr>
          <w:rFonts w:hint="eastAsia"/>
        </w:rPr>
        <w:t>AB</w:t>
      </w:r>
      <w:r w:rsidRPr="0081072C">
        <w:rPr>
          <w:rFonts w:hint="eastAsia"/>
        </w:rPr>
        <w:t>池</w:t>
      </w:r>
      <w:proofErr w:type="spellEnd"/>
      <w:r w:rsidRPr="0081072C">
        <w:rPr>
          <w:rFonts w:hint="eastAsia"/>
        </w:rPr>
        <w:t>）、污泥浓缩池、污泥脱水车间气体收集排气筒出口（</w:t>
      </w:r>
      <w:r w:rsidRPr="0081072C">
        <w:rPr>
          <w:rFonts w:hint="eastAsia"/>
        </w:rPr>
        <w:t>1#</w:t>
      </w:r>
      <w:r w:rsidRPr="0081072C">
        <w:rPr>
          <w:rFonts w:hint="eastAsia"/>
        </w:rPr>
        <w:t>）</w:t>
      </w:r>
      <w:proofErr w:type="spellStart"/>
      <w:r w:rsidRPr="0081072C">
        <w:rPr>
          <w:rFonts w:hint="eastAsia"/>
        </w:rPr>
        <w:t>监测结果统计表</w:t>
      </w:r>
      <w:proofErr w:type="spellEnd"/>
    </w:p>
    <w:tbl>
      <w:tblPr>
        <w:tblStyle w:val="a7"/>
        <w:tblW w:w="5000" w:type="pct"/>
        <w:tblBorders>
          <w:top w:val="single" w:sz="12" w:space="0" w:color="auto"/>
          <w:left w:val="single" w:sz="12" w:space="0" w:color="auto"/>
          <w:bottom w:val="single" w:sz="12" w:space="0" w:color="auto"/>
          <w:right w:val="single" w:sz="12" w:space="0" w:color="auto"/>
        </w:tblBorders>
        <w:tblLayout w:type="fixed"/>
        <w:tblLook w:val="0000" w:firstRow="0" w:lastRow="0" w:firstColumn="0" w:lastColumn="0" w:noHBand="0" w:noVBand="0"/>
      </w:tblPr>
      <w:tblGrid>
        <w:gridCol w:w="525"/>
        <w:gridCol w:w="737"/>
        <w:gridCol w:w="1134"/>
        <w:gridCol w:w="991"/>
        <w:gridCol w:w="993"/>
        <w:gridCol w:w="993"/>
        <w:gridCol w:w="1135"/>
        <w:gridCol w:w="1200"/>
        <w:gridCol w:w="568"/>
      </w:tblGrid>
      <w:tr w:rsidR="0081072C" w:rsidRPr="0081072C" w14:paraId="073B9E6B" w14:textId="77777777" w:rsidTr="00F940F8">
        <w:tc>
          <w:tcPr>
            <w:tcW w:w="1447" w:type="pct"/>
            <w:gridSpan w:val="3"/>
            <w:vMerge w:val="restart"/>
            <w:vAlign w:val="center"/>
          </w:tcPr>
          <w:p w14:paraId="337A853F" w14:textId="77777777" w:rsidR="002B6DD0" w:rsidRPr="0081072C" w:rsidRDefault="002B6DD0" w:rsidP="00F940F8">
            <w:pPr>
              <w:widowControl/>
              <w:tabs>
                <w:tab w:val="left" w:pos="7650"/>
                <w:tab w:val="left" w:pos="8565"/>
              </w:tabs>
              <w:spacing w:line="240" w:lineRule="auto"/>
              <w:jc w:val="center"/>
              <w:textAlignment w:val="baseline"/>
              <w:rPr>
                <w:rFonts w:cs="Times New Roman"/>
                <w:sz w:val="21"/>
                <w:szCs w:val="21"/>
                <w:lang w:val="zh-CN"/>
              </w:rPr>
            </w:pPr>
            <w:r w:rsidRPr="0081072C">
              <w:rPr>
                <w:rFonts w:cs="Times New Roman"/>
                <w:sz w:val="21"/>
                <w:szCs w:val="21"/>
                <w:lang w:val="zh-CN"/>
              </w:rPr>
              <w:t>排放口检测因子</w:t>
            </w:r>
          </w:p>
        </w:tc>
        <w:tc>
          <w:tcPr>
            <w:tcW w:w="1799" w:type="pct"/>
            <w:gridSpan w:val="3"/>
            <w:vAlign w:val="center"/>
          </w:tcPr>
          <w:p w14:paraId="7E5698F3" w14:textId="64410D6D" w:rsidR="002B6DD0" w:rsidRPr="0081072C" w:rsidRDefault="002B6DD0" w:rsidP="00F940F8">
            <w:pPr>
              <w:widowControl/>
              <w:tabs>
                <w:tab w:val="left" w:pos="7650"/>
                <w:tab w:val="left" w:pos="8565"/>
              </w:tabs>
              <w:spacing w:line="240" w:lineRule="auto"/>
              <w:jc w:val="center"/>
              <w:textAlignment w:val="baseline"/>
              <w:rPr>
                <w:rFonts w:cs="Times New Roman"/>
                <w:kern w:val="0"/>
                <w:sz w:val="21"/>
                <w:szCs w:val="21"/>
              </w:rPr>
            </w:pPr>
            <w:r w:rsidRPr="0081072C">
              <w:rPr>
                <w:rFonts w:cs="Times New Roman"/>
                <w:kern w:val="0"/>
                <w:sz w:val="21"/>
                <w:szCs w:val="21"/>
              </w:rPr>
              <w:t>2022.1.14</w:t>
            </w:r>
          </w:p>
        </w:tc>
        <w:tc>
          <w:tcPr>
            <w:tcW w:w="1411" w:type="pct"/>
            <w:gridSpan w:val="2"/>
            <w:vAlign w:val="center"/>
          </w:tcPr>
          <w:p w14:paraId="5AF890C9" w14:textId="77777777" w:rsidR="002B6DD0" w:rsidRPr="0081072C" w:rsidRDefault="002B6DD0" w:rsidP="00F940F8">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执行标准</w:t>
            </w:r>
          </w:p>
        </w:tc>
        <w:tc>
          <w:tcPr>
            <w:tcW w:w="343" w:type="pct"/>
            <w:vMerge w:val="restart"/>
            <w:vAlign w:val="center"/>
          </w:tcPr>
          <w:p w14:paraId="0CD75CDE" w14:textId="77777777" w:rsidR="002B6DD0" w:rsidRPr="0081072C" w:rsidRDefault="002B6DD0" w:rsidP="00F940F8">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达标</w:t>
            </w:r>
          </w:p>
          <w:p w14:paraId="3D126F10" w14:textId="77777777" w:rsidR="002B6DD0" w:rsidRPr="0081072C" w:rsidRDefault="002B6DD0" w:rsidP="00F940F8">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情况</w:t>
            </w:r>
          </w:p>
        </w:tc>
      </w:tr>
      <w:tr w:rsidR="0081072C" w:rsidRPr="0081072C" w14:paraId="2B0A62B6" w14:textId="77777777" w:rsidTr="00F940F8">
        <w:tc>
          <w:tcPr>
            <w:tcW w:w="1447" w:type="pct"/>
            <w:gridSpan w:val="3"/>
            <w:vMerge/>
            <w:vAlign w:val="center"/>
          </w:tcPr>
          <w:p w14:paraId="15392E0A" w14:textId="77777777" w:rsidR="002B6DD0" w:rsidRPr="0081072C" w:rsidRDefault="002B6DD0" w:rsidP="00F940F8">
            <w:pPr>
              <w:widowControl/>
              <w:tabs>
                <w:tab w:val="left" w:pos="7650"/>
                <w:tab w:val="left" w:pos="8565"/>
              </w:tabs>
              <w:spacing w:line="240" w:lineRule="auto"/>
              <w:jc w:val="center"/>
              <w:textAlignment w:val="baseline"/>
              <w:rPr>
                <w:rFonts w:cs="Times New Roman"/>
                <w:sz w:val="21"/>
                <w:szCs w:val="21"/>
                <w:lang w:val="zh-CN"/>
              </w:rPr>
            </w:pPr>
          </w:p>
        </w:tc>
        <w:tc>
          <w:tcPr>
            <w:tcW w:w="599" w:type="pct"/>
            <w:vAlign w:val="center"/>
          </w:tcPr>
          <w:p w14:paraId="4DA7EDD4" w14:textId="77777777" w:rsidR="002B6DD0" w:rsidRPr="0081072C" w:rsidRDefault="002B6DD0" w:rsidP="00F940F8">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第</w:t>
            </w:r>
            <w:r w:rsidRPr="0081072C">
              <w:rPr>
                <w:rFonts w:cs="Times New Roman"/>
                <w:kern w:val="0"/>
                <w:sz w:val="21"/>
                <w:szCs w:val="21"/>
                <w:lang w:val="zh-CN"/>
              </w:rPr>
              <w:t>1</w:t>
            </w:r>
            <w:r w:rsidRPr="0081072C">
              <w:rPr>
                <w:rFonts w:cs="Times New Roman"/>
                <w:kern w:val="0"/>
                <w:sz w:val="21"/>
                <w:szCs w:val="21"/>
                <w:lang w:val="zh-CN"/>
              </w:rPr>
              <w:t>次</w:t>
            </w:r>
          </w:p>
        </w:tc>
        <w:tc>
          <w:tcPr>
            <w:tcW w:w="600" w:type="pct"/>
            <w:vAlign w:val="center"/>
          </w:tcPr>
          <w:p w14:paraId="3E5BC0B2" w14:textId="77777777" w:rsidR="002B6DD0" w:rsidRPr="0081072C" w:rsidRDefault="002B6DD0" w:rsidP="00F940F8">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第</w:t>
            </w:r>
            <w:r w:rsidRPr="0081072C">
              <w:rPr>
                <w:rFonts w:cs="Times New Roman"/>
                <w:kern w:val="0"/>
                <w:sz w:val="21"/>
                <w:szCs w:val="21"/>
                <w:lang w:val="zh-CN"/>
              </w:rPr>
              <w:t>2</w:t>
            </w:r>
            <w:r w:rsidRPr="0081072C">
              <w:rPr>
                <w:rFonts w:cs="Times New Roman"/>
                <w:kern w:val="0"/>
                <w:sz w:val="21"/>
                <w:szCs w:val="21"/>
                <w:lang w:val="zh-CN"/>
              </w:rPr>
              <w:t>次</w:t>
            </w:r>
          </w:p>
        </w:tc>
        <w:tc>
          <w:tcPr>
            <w:tcW w:w="600" w:type="pct"/>
            <w:vAlign w:val="center"/>
          </w:tcPr>
          <w:p w14:paraId="60FC4EF8" w14:textId="77777777" w:rsidR="002B6DD0" w:rsidRPr="0081072C" w:rsidRDefault="002B6DD0" w:rsidP="00F940F8">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第</w:t>
            </w:r>
            <w:r w:rsidRPr="0081072C">
              <w:rPr>
                <w:rFonts w:cs="Times New Roman"/>
                <w:kern w:val="0"/>
                <w:sz w:val="21"/>
                <w:szCs w:val="21"/>
                <w:lang w:val="zh-CN"/>
              </w:rPr>
              <w:t>3</w:t>
            </w:r>
            <w:r w:rsidRPr="0081072C">
              <w:rPr>
                <w:rFonts w:cs="Times New Roman"/>
                <w:kern w:val="0"/>
                <w:sz w:val="21"/>
                <w:szCs w:val="21"/>
                <w:lang w:val="zh-CN"/>
              </w:rPr>
              <w:t>次</w:t>
            </w:r>
          </w:p>
        </w:tc>
        <w:tc>
          <w:tcPr>
            <w:tcW w:w="686" w:type="pct"/>
            <w:vAlign w:val="center"/>
          </w:tcPr>
          <w:p w14:paraId="0C817EDD" w14:textId="77777777" w:rsidR="002B6DD0" w:rsidRPr="0081072C" w:rsidRDefault="002B6DD0" w:rsidP="00F940F8">
            <w:pPr>
              <w:spacing w:line="240" w:lineRule="auto"/>
              <w:jc w:val="center"/>
              <w:rPr>
                <w:rFonts w:cs="Times New Roman"/>
                <w:kern w:val="0"/>
                <w:sz w:val="21"/>
                <w:szCs w:val="21"/>
                <w:lang w:val="zh-CN"/>
              </w:rPr>
            </w:pPr>
            <w:r w:rsidRPr="0081072C">
              <w:rPr>
                <w:rFonts w:cs="Times New Roman"/>
                <w:kern w:val="0"/>
                <w:sz w:val="21"/>
                <w:szCs w:val="21"/>
                <w:lang w:val="zh-CN"/>
              </w:rPr>
              <w:t>排放浓度（</w:t>
            </w:r>
            <w:r w:rsidRPr="0081072C">
              <w:rPr>
                <w:rFonts w:cs="Times New Roman"/>
                <w:kern w:val="0"/>
                <w:sz w:val="21"/>
                <w:szCs w:val="21"/>
              </w:rPr>
              <w:t>mg/m</w:t>
            </w:r>
            <w:r w:rsidRPr="0081072C">
              <w:rPr>
                <w:rFonts w:cs="Times New Roman"/>
                <w:kern w:val="0"/>
                <w:sz w:val="21"/>
                <w:szCs w:val="21"/>
                <w:vertAlign w:val="superscript"/>
              </w:rPr>
              <w:t>3</w:t>
            </w:r>
            <w:r w:rsidRPr="0081072C">
              <w:rPr>
                <w:rFonts w:cs="Times New Roman"/>
                <w:kern w:val="0"/>
                <w:sz w:val="21"/>
                <w:szCs w:val="21"/>
                <w:lang w:val="zh-CN"/>
              </w:rPr>
              <w:t>）</w:t>
            </w:r>
          </w:p>
        </w:tc>
        <w:tc>
          <w:tcPr>
            <w:tcW w:w="725" w:type="pct"/>
            <w:vAlign w:val="center"/>
          </w:tcPr>
          <w:p w14:paraId="5EEC8C4C" w14:textId="77777777" w:rsidR="002B6DD0" w:rsidRPr="0081072C" w:rsidRDefault="002B6DD0" w:rsidP="00F940F8">
            <w:pPr>
              <w:spacing w:line="240" w:lineRule="auto"/>
              <w:jc w:val="center"/>
              <w:rPr>
                <w:rFonts w:cs="Times New Roman"/>
                <w:kern w:val="0"/>
                <w:sz w:val="21"/>
                <w:szCs w:val="21"/>
                <w:lang w:val="zh-CN"/>
              </w:rPr>
            </w:pPr>
            <w:r w:rsidRPr="0081072C">
              <w:rPr>
                <w:rFonts w:cs="Times New Roman"/>
                <w:kern w:val="0"/>
                <w:sz w:val="21"/>
                <w:szCs w:val="21"/>
                <w:lang w:val="zh-CN"/>
              </w:rPr>
              <w:t>排放速率（</w:t>
            </w:r>
            <w:r w:rsidRPr="0081072C">
              <w:rPr>
                <w:rFonts w:cs="Times New Roman"/>
                <w:kern w:val="0"/>
                <w:sz w:val="21"/>
                <w:szCs w:val="21"/>
              </w:rPr>
              <w:t>kg/h</w:t>
            </w:r>
            <w:r w:rsidRPr="0081072C">
              <w:rPr>
                <w:rFonts w:cs="Times New Roman"/>
                <w:kern w:val="0"/>
                <w:sz w:val="21"/>
                <w:szCs w:val="21"/>
                <w:lang w:val="zh-CN"/>
              </w:rPr>
              <w:t>）</w:t>
            </w:r>
          </w:p>
        </w:tc>
        <w:tc>
          <w:tcPr>
            <w:tcW w:w="343" w:type="pct"/>
            <w:vMerge/>
            <w:vAlign w:val="center"/>
          </w:tcPr>
          <w:p w14:paraId="33CF194D" w14:textId="77777777" w:rsidR="002B6DD0" w:rsidRPr="0081072C" w:rsidRDefault="002B6DD0" w:rsidP="00F940F8">
            <w:pPr>
              <w:widowControl/>
              <w:tabs>
                <w:tab w:val="left" w:pos="7650"/>
                <w:tab w:val="left" w:pos="8565"/>
              </w:tabs>
              <w:spacing w:line="240" w:lineRule="auto"/>
              <w:jc w:val="center"/>
              <w:textAlignment w:val="baseline"/>
              <w:rPr>
                <w:rFonts w:cs="Times New Roman"/>
                <w:kern w:val="0"/>
                <w:sz w:val="21"/>
                <w:szCs w:val="21"/>
                <w:lang w:val="zh-CN"/>
              </w:rPr>
            </w:pPr>
          </w:p>
        </w:tc>
      </w:tr>
      <w:tr w:rsidR="0081072C" w:rsidRPr="0081072C" w14:paraId="4EFB191F" w14:textId="77777777" w:rsidTr="00F940F8">
        <w:tc>
          <w:tcPr>
            <w:tcW w:w="1447" w:type="pct"/>
            <w:gridSpan w:val="3"/>
            <w:vAlign w:val="center"/>
          </w:tcPr>
          <w:p w14:paraId="6542C45B" w14:textId="77777777" w:rsidR="00F940F8" w:rsidRPr="0081072C" w:rsidRDefault="00F940F8" w:rsidP="00F940F8">
            <w:pPr>
              <w:widowControl/>
              <w:tabs>
                <w:tab w:val="left" w:pos="7650"/>
                <w:tab w:val="left" w:pos="8565"/>
              </w:tabs>
              <w:spacing w:line="240" w:lineRule="auto"/>
              <w:jc w:val="center"/>
              <w:textAlignment w:val="baseline"/>
              <w:rPr>
                <w:rFonts w:cs="Times New Roman"/>
                <w:sz w:val="21"/>
                <w:szCs w:val="21"/>
              </w:rPr>
            </w:pPr>
            <w:r w:rsidRPr="0081072C">
              <w:rPr>
                <w:rFonts w:cs="Times New Roman"/>
                <w:sz w:val="21"/>
                <w:szCs w:val="21"/>
              </w:rPr>
              <w:t>出口烟气标干流量</w:t>
            </w:r>
            <w:r w:rsidRPr="0081072C">
              <w:rPr>
                <w:rFonts w:cs="Times New Roman"/>
                <w:sz w:val="21"/>
                <w:szCs w:val="21"/>
              </w:rPr>
              <w:t>(Nm</w:t>
            </w:r>
            <w:r w:rsidRPr="0081072C">
              <w:rPr>
                <w:rFonts w:cs="Times New Roman"/>
                <w:sz w:val="21"/>
                <w:szCs w:val="21"/>
                <w:vertAlign w:val="superscript"/>
              </w:rPr>
              <w:t>3</w:t>
            </w:r>
            <w:r w:rsidRPr="0081072C">
              <w:rPr>
                <w:rFonts w:cs="Times New Roman"/>
                <w:sz w:val="21"/>
                <w:szCs w:val="21"/>
              </w:rPr>
              <w:t>/h)</w:t>
            </w:r>
          </w:p>
        </w:tc>
        <w:tc>
          <w:tcPr>
            <w:tcW w:w="599" w:type="pct"/>
            <w:vAlign w:val="center"/>
          </w:tcPr>
          <w:p w14:paraId="4D73D6BC" w14:textId="0F6C0DB4" w:rsidR="00F940F8" w:rsidRPr="0081072C" w:rsidRDefault="00F940F8" w:rsidP="00F940F8">
            <w:pPr>
              <w:spacing w:line="240" w:lineRule="auto"/>
              <w:jc w:val="center"/>
              <w:rPr>
                <w:rFonts w:cs="Times New Roman"/>
                <w:kern w:val="0"/>
                <w:sz w:val="21"/>
                <w:szCs w:val="21"/>
              </w:rPr>
            </w:pPr>
            <w:r w:rsidRPr="0081072C">
              <w:rPr>
                <w:rFonts w:cs="Times New Roman" w:hint="eastAsia"/>
                <w:kern w:val="0"/>
                <w:sz w:val="21"/>
                <w:szCs w:val="21"/>
              </w:rPr>
              <w:t>1</w:t>
            </w:r>
            <w:r w:rsidRPr="0081072C">
              <w:rPr>
                <w:rFonts w:cs="Times New Roman"/>
                <w:kern w:val="0"/>
                <w:sz w:val="21"/>
                <w:szCs w:val="21"/>
              </w:rPr>
              <w:t>2404</w:t>
            </w:r>
          </w:p>
        </w:tc>
        <w:tc>
          <w:tcPr>
            <w:tcW w:w="600" w:type="pct"/>
            <w:vAlign w:val="center"/>
          </w:tcPr>
          <w:p w14:paraId="7001D7EA" w14:textId="729FAF86" w:rsidR="00F940F8" w:rsidRPr="0081072C" w:rsidRDefault="00F940F8" w:rsidP="00F940F8">
            <w:pPr>
              <w:spacing w:line="240" w:lineRule="auto"/>
              <w:jc w:val="center"/>
              <w:rPr>
                <w:rFonts w:cs="Times New Roman"/>
                <w:kern w:val="0"/>
                <w:sz w:val="21"/>
                <w:szCs w:val="21"/>
              </w:rPr>
            </w:pPr>
            <w:r w:rsidRPr="0081072C">
              <w:rPr>
                <w:rFonts w:cs="Times New Roman" w:hint="eastAsia"/>
                <w:kern w:val="0"/>
                <w:sz w:val="21"/>
                <w:szCs w:val="21"/>
              </w:rPr>
              <w:t>1</w:t>
            </w:r>
            <w:r w:rsidRPr="0081072C">
              <w:rPr>
                <w:rFonts w:cs="Times New Roman"/>
                <w:kern w:val="0"/>
                <w:sz w:val="21"/>
                <w:szCs w:val="21"/>
              </w:rPr>
              <w:t>3926</w:t>
            </w:r>
          </w:p>
        </w:tc>
        <w:tc>
          <w:tcPr>
            <w:tcW w:w="600" w:type="pct"/>
            <w:vAlign w:val="center"/>
          </w:tcPr>
          <w:p w14:paraId="11C5223F" w14:textId="4F464E52" w:rsidR="00F940F8" w:rsidRPr="0081072C" w:rsidRDefault="00F940F8" w:rsidP="00F940F8">
            <w:pPr>
              <w:spacing w:line="240" w:lineRule="auto"/>
              <w:jc w:val="center"/>
              <w:rPr>
                <w:rFonts w:cs="Times New Roman"/>
                <w:kern w:val="0"/>
                <w:sz w:val="21"/>
                <w:szCs w:val="21"/>
              </w:rPr>
            </w:pPr>
            <w:r w:rsidRPr="0081072C">
              <w:rPr>
                <w:rFonts w:cs="Times New Roman" w:hint="eastAsia"/>
                <w:kern w:val="0"/>
                <w:sz w:val="21"/>
                <w:szCs w:val="21"/>
              </w:rPr>
              <w:t>1</w:t>
            </w:r>
            <w:r w:rsidRPr="0081072C">
              <w:rPr>
                <w:rFonts w:cs="Times New Roman"/>
                <w:kern w:val="0"/>
                <w:sz w:val="21"/>
                <w:szCs w:val="21"/>
              </w:rPr>
              <w:t>2333</w:t>
            </w:r>
          </w:p>
        </w:tc>
        <w:tc>
          <w:tcPr>
            <w:tcW w:w="686" w:type="pct"/>
            <w:vAlign w:val="center"/>
          </w:tcPr>
          <w:p w14:paraId="5032772D" w14:textId="77777777" w:rsidR="00F940F8" w:rsidRPr="0081072C" w:rsidRDefault="00F940F8" w:rsidP="00F940F8">
            <w:pPr>
              <w:spacing w:line="240" w:lineRule="auto"/>
              <w:jc w:val="center"/>
              <w:rPr>
                <w:rFonts w:cs="Times New Roman"/>
                <w:sz w:val="21"/>
                <w:szCs w:val="21"/>
              </w:rPr>
            </w:pPr>
            <w:r w:rsidRPr="0081072C">
              <w:rPr>
                <w:rFonts w:cs="Times New Roman"/>
                <w:sz w:val="21"/>
                <w:szCs w:val="21"/>
              </w:rPr>
              <w:t>—</w:t>
            </w:r>
          </w:p>
        </w:tc>
        <w:tc>
          <w:tcPr>
            <w:tcW w:w="725" w:type="pct"/>
            <w:vAlign w:val="center"/>
          </w:tcPr>
          <w:p w14:paraId="3B12EACA" w14:textId="77777777" w:rsidR="00F940F8" w:rsidRPr="0081072C" w:rsidRDefault="00F940F8" w:rsidP="00F940F8">
            <w:pPr>
              <w:spacing w:line="240" w:lineRule="auto"/>
              <w:jc w:val="center"/>
              <w:rPr>
                <w:rFonts w:cs="Times New Roman"/>
                <w:sz w:val="21"/>
                <w:szCs w:val="21"/>
              </w:rPr>
            </w:pPr>
            <w:r w:rsidRPr="0081072C">
              <w:rPr>
                <w:rFonts w:cs="Times New Roman"/>
                <w:sz w:val="21"/>
                <w:szCs w:val="21"/>
              </w:rPr>
              <w:t>—</w:t>
            </w:r>
          </w:p>
        </w:tc>
        <w:tc>
          <w:tcPr>
            <w:tcW w:w="343" w:type="pct"/>
            <w:vAlign w:val="center"/>
          </w:tcPr>
          <w:p w14:paraId="5FC6215F" w14:textId="77777777" w:rsidR="00F940F8" w:rsidRPr="0081072C" w:rsidRDefault="00F940F8" w:rsidP="00F940F8">
            <w:pPr>
              <w:spacing w:line="240" w:lineRule="auto"/>
              <w:jc w:val="center"/>
              <w:rPr>
                <w:rFonts w:cs="Times New Roman"/>
                <w:sz w:val="21"/>
                <w:szCs w:val="21"/>
              </w:rPr>
            </w:pPr>
            <w:r w:rsidRPr="0081072C">
              <w:rPr>
                <w:rFonts w:cs="Times New Roman"/>
                <w:sz w:val="21"/>
                <w:szCs w:val="21"/>
              </w:rPr>
              <w:t>—</w:t>
            </w:r>
          </w:p>
        </w:tc>
      </w:tr>
      <w:tr w:rsidR="0081072C" w:rsidRPr="0081072C" w14:paraId="3AC6770C" w14:textId="77777777" w:rsidTr="00F940F8">
        <w:tc>
          <w:tcPr>
            <w:tcW w:w="317" w:type="pct"/>
            <w:vMerge w:val="restart"/>
            <w:vAlign w:val="center"/>
          </w:tcPr>
          <w:p w14:paraId="11FF8B6A" w14:textId="77777777" w:rsidR="002B6DD0" w:rsidRPr="0081072C" w:rsidRDefault="002B6DD0" w:rsidP="00F940F8">
            <w:pPr>
              <w:spacing w:line="240" w:lineRule="auto"/>
              <w:jc w:val="center"/>
              <w:rPr>
                <w:rFonts w:cs="Times New Roman"/>
                <w:sz w:val="21"/>
                <w:szCs w:val="21"/>
              </w:rPr>
            </w:pPr>
            <w:r w:rsidRPr="0081072C">
              <w:rPr>
                <w:rFonts w:cs="Times New Roman" w:hint="eastAsia"/>
                <w:sz w:val="21"/>
                <w:szCs w:val="21"/>
              </w:rPr>
              <w:t>氨</w:t>
            </w:r>
          </w:p>
        </w:tc>
        <w:tc>
          <w:tcPr>
            <w:tcW w:w="445" w:type="pct"/>
            <w:vMerge w:val="restart"/>
            <w:vAlign w:val="center"/>
          </w:tcPr>
          <w:p w14:paraId="13940A1F" w14:textId="4D763861" w:rsidR="002B6DD0" w:rsidRPr="0081072C" w:rsidRDefault="002B6DD0" w:rsidP="00F940F8">
            <w:pPr>
              <w:spacing w:line="240" w:lineRule="auto"/>
              <w:jc w:val="center"/>
              <w:rPr>
                <w:rFonts w:cs="Times New Roman"/>
                <w:sz w:val="21"/>
                <w:szCs w:val="21"/>
              </w:rPr>
            </w:pPr>
            <w:r w:rsidRPr="0081072C">
              <w:rPr>
                <w:rFonts w:cs="Times New Roman"/>
                <w:sz w:val="21"/>
                <w:szCs w:val="21"/>
              </w:rPr>
              <w:t>排气筒出口</w:t>
            </w:r>
          </w:p>
        </w:tc>
        <w:tc>
          <w:tcPr>
            <w:tcW w:w="685" w:type="pct"/>
            <w:vAlign w:val="center"/>
          </w:tcPr>
          <w:p w14:paraId="31550BF9" w14:textId="77777777" w:rsidR="002B6DD0" w:rsidRPr="0081072C" w:rsidRDefault="002B6DD0" w:rsidP="00F940F8">
            <w:pPr>
              <w:widowControl/>
              <w:spacing w:line="240" w:lineRule="auto"/>
              <w:jc w:val="center"/>
              <w:textAlignment w:val="baseline"/>
              <w:rPr>
                <w:rFonts w:cs="Times New Roman"/>
                <w:sz w:val="21"/>
                <w:szCs w:val="21"/>
              </w:rPr>
            </w:pPr>
            <w:r w:rsidRPr="0081072C">
              <w:rPr>
                <w:rFonts w:cs="Times New Roman"/>
                <w:sz w:val="21"/>
                <w:szCs w:val="21"/>
              </w:rPr>
              <w:t>实测浓度</w:t>
            </w:r>
            <w:r w:rsidRPr="0081072C">
              <w:rPr>
                <w:rFonts w:cs="Times New Roman"/>
                <w:sz w:val="21"/>
                <w:szCs w:val="21"/>
              </w:rPr>
              <w:t>(mg/m</w:t>
            </w:r>
            <w:r w:rsidRPr="0081072C">
              <w:rPr>
                <w:rFonts w:cs="Times New Roman"/>
                <w:sz w:val="21"/>
                <w:szCs w:val="21"/>
                <w:vertAlign w:val="superscript"/>
              </w:rPr>
              <w:t>3</w:t>
            </w:r>
            <w:r w:rsidRPr="0081072C">
              <w:rPr>
                <w:rFonts w:cs="Times New Roman"/>
                <w:sz w:val="21"/>
                <w:szCs w:val="21"/>
              </w:rPr>
              <w:t>)</w:t>
            </w:r>
          </w:p>
        </w:tc>
        <w:tc>
          <w:tcPr>
            <w:tcW w:w="599" w:type="pct"/>
            <w:vAlign w:val="center"/>
          </w:tcPr>
          <w:p w14:paraId="26B91897" w14:textId="3AC39AC9" w:rsidR="002B6DD0" w:rsidRPr="0081072C" w:rsidRDefault="00F940F8" w:rsidP="00F940F8">
            <w:pPr>
              <w:spacing w:line="240" w:lineRule="auto"/>
              <w:jc w:val="center"/>
              <w:rPr>
                <w:rFonts w:cs="Times New Roman"/>
                <w:sz w:val="21"/>
                <w:szCs w:val="21"/>
              </w:rPr>
            </w:pPr>
            <w:r w:rsidRPr="0081072C">
              <w:rPr>
                <w:rFonts w:cs="Times New Roman" w:hint="eastAsia"/>
                <w:sz w:val="21"/>
                <w:szCs w:val="21"/>
              </w:rPr>
              <w:t>2</w:t>
            </w:r>
            <w:r w:rsidRPr="0081072C">
              <w:rPr>
                <w:rFonts w:cs="Times New Roman"/>
                <w:sz w:val="21"/>
                <w:szCs w:val="21"/>
              </w:rPr>
              <w:t>.35</w:t>
            </w:r>
          </w:p>
        </w:tc>
        <w:tc>
          <w:tcPr>
            <w:tcW w:w="600" w:type="pct"/>
            <w:vAlign w:val="center"/>
          </w:tcPr>
          <w:p w14:paraId="25F1171F" w14:textId="64F86C2E" w:rsidR="002B6DD0" w:rsidRPr="0081072C" w:rsidRDefault="00F940F8" w:rsidP="00F940F8">
            <w:pPr>
              <w:spacing w:line="240" w:lineRule="auto"/>
              <w:jc w:val="center"/>
              <w:rPr>
                <w:rFonts w:cs="Times New Roman"/>
                <w:sz w:val="21"/>
                <w:szCs w:val="21"/>
              </w:rPr>
            </w:pPr>
            <w:r w:rsidRPr="0081072C">
              <w:rPr>
                <w:rFonts w:cs="Times New Roman" w:hint="eastAsia"/>
                <w:sz w:val="21"/>
                <w:szCs w:val="21"/>
              </w:rPr>
              <w:t>2</w:t>
            </w:r>
            <w:r w:rsidRPr="0081072C">
              <w:rPr>
                <w:rFonts w:cs="Times New Roman"/>
                <w:sz w:val="21"/>
                <w:szCs w:val="21"/>
              </w:rPr>
              <w:t>.49</w:t>
            </w:r>
          </w:p>
        </w:tc>
        <w:tc>
          <w:tcPr>
            <w:tcW w:w="600" w:type="pct"/>
            <w:vAlign w:val="center"/>
          </w:tcPr>
          <w:p w14:paraId="2D10D7EE" w14:textId="00D2B1C2" w:rsidR="002B6DD0" w:rsidRPr="0081072C" w:rsidRDefault="00F940F8" w:rsidP="00F940F8">
            <w:pPr>
              <w:spacing w:line="240" w:lineRule="auto"/>
              <w:jc w:val="center"/>
              <w:rPr>
                <w:rFonts w:cs="Times New Roman"/>
                <w:sz w:val="21"/>
                <w:szCs w:val="21"/>
              </w:rPr>
            </w:pPr>
            <w:r w:rsidRPr="0081072C">
              <w:rPr>
                <w:rFonts w:cs="Times New Roman" w:hint="eastAsia"/>
                <w:sz w:val="21"/>
                <w:szCs w:val="21"/>
              </w:rPr>
              <w:t>2</w:t>
            </w:r>
            <w:r w:rsidRPr="0081072C">
              <w:rPr>
                <w:rFonts w:cs="Times New Roman"/>
                <w:sz w:val="21"/>
                <w:szCs w:val="21"/>
              </w:rPr>
              <w:t>.72</w:t>
            </w:r>
          </w:p>
        </w:tc>
        <w:tc>
          <w:tcPr>
            <w:tcW w:w="686" w:type="pct"/>
            <w:vAlign w:val="center"/>
          </w:tcPr>
          <w:p w14:paraId="1A3762F1" w14:textId="77777777" w:rsidR="002B6DD0" w:rsidRPr="0081072C" w:rsidRDefault="002B6DD0" w:rsidP="00F940F8">
            <w:pPr>
              <w:spacing w:line="240" w:lineRule="auto"/>
              <w:jc w:val="center"/>
              <w:rPr>
                <w:rFonts w:cs="Times New Roman"/>
                <w:sz w:val="21"/>
                <w:szCs w:val="21"/>
              </w:rPr>
            </w:pPr>
            <w:r w:rsidRPr="0081072C">
              <w:rPr>
                <w:rFonts w:cs="Times New Roman"/>
                <w:sz w:val="21"/>
                <w:szCs w:val="21"/>
              </w:rPr>
              <w:t>—</w:t>
            </w:r>
          </w:p>
        </w:tc>
        <w:tc>
          <w:tcPr>
            <w:tcW w:w="725" w:type="pct"/>
            <w:vAlign w:val="center"/>
          </w:tcPr>
          <w:p w14:paraId="59DB700C" w14:textId="77777777" w:rsidR="002B6DD0" w:rsidRPr="0081072C" w:rsidRDefault="002B6DD0" w:rsidP="00F940F8">
            <w:pPr>
              <w:spacing w:line="240" w:lineRule="auto"/>
              <w:jc w:val="center"/>
              <w:rPr>
                <w:rFonts w:cs="Times New Roman"/>
                <w:sz w:val="21"/>
                <w:szCs w:val="21"/>
              </w:rPr>
            </w:pPr>
            <w:r w:rsidRPr="0081072C">
              <w:rPr>
                <w:rFonts w:cs="Times New Roman"/>
                <w:sz w:val="21"/>
                <w:szCs w:val="21"/>
              </w:rPr>
              <w:t>—</w:t>
            </w:r>
          </w:p>
        </w:tc>
        <w:tc>
          <w:tcPr>
            <w:tcW w:w="343" w:type="pct"/>
            <w:vAlign w:val="center"/>
          </w:tcPr>
          <w:p w14:paraId="5266548D" w14:textId="77777777" w:rsidR="002B6DD0" w:rsidRPr="0081072C" w:rsidRDefault="002B6DD0" w:rsidP="00F940F8">
            <w:pPr>
              <w:spacing w:line="240" w:lineRule="auto"/>
              <w:jc w:val="center"/>
              <w:rPr>
                <w:rFonts w:cs="Times New Roman"/>
                <w:sz w:val="21"/>
                <w:szCs w:val="21"/>
              </w:rPr>
            </w:pPr>
            <w:r w:rsidRPr="0081072C">
              <w:rPr>
                <w:rFonts w:cs="Times New Roman"/>
                <w:sz w:val="21"/>
                <w:szCs w:val="21"/>
              </w:rPr>
              <w:t>—</w:t>
            </w:r>
          </w:p>
        </w:tc>
      </w:tr>
      <w:tr w:rsidR="0081072C" w:rsidRPr="0081072C" w14:paraId="5D0F69CB" w14:textId="77777777" w:rsidTr="00F940F8">
        <w:tc>
          <w:tcPr>
            <w:tcW w:w="317" w:type="pct"/>
            <w:vMerge/>
            <w:vAlign w:val="center"/>
          </w:tcPr>
          <w:p w14:paraId="6AD1C852" w14:textId="77777777" w:rsidR="002B6DD0" w:rsidRPr="0081072C" w:rsidRDefault="002B6DD0" w:rsidP="00F940F8">
            <w:pPr>
              <w:spacing w:line="240" w:lineRule="auto"/>
              <w:jc w:val="center"/>
              <w:rPr>
                <w:rFonts w:cs="Times New Roman"/>
                <w:sz w:val="21"/>
                <w:szCs w:val="21"/>
              </w:rPr>
            </w:pPr>
          </w:p>
        </w:tc>
        <w:tc>
          <w:tcPr>
            <w:tcW w:w="445" w:type="pct"/>
            <w:vMerge/>
            <w:vAlign w:val="center"/>
          </w:tcPr>
          <w:p w14:paraId="0CFEDE24" w14:textId="77777777" w:rsidR="002B6DD0" w:rsidRPr="0081072C" w:rsidRDefault="002B6DD0" w:rsidP="00F940F8">
            <w:pPr>
              <w:spacing w:line="240" w:lineRule="auto"/>
              <w:jc w:val="center"/>
              <w:rPr>
                <w:rFonts w:cs="Times New Roman"/>
                <w:sz w:val="21"/>
                <w:szCs w:val="21"/>
              </w:rPr>
            </w:pPr>
          </w:p>
        </w:tc>
        <w:tc>
          <w:tcPr>
            <w:tcW w:w="685" w:type="pct"/>
            <w:vAlign w:val="center"/>
          </w:tcPr>
          <w:p w14:paraId="289CB15E" w14:textId="77777777" w:rsidR="002B6DD0" w:rsidRPr="0081072C" w:rsidRDefault="002B6DD0" w:rsidP="00F940F8">
            <w:pPr>
              <w:widowControl/>
              <w:spacing w:line="240" w:lineRule="auto"/>
              <w:jc w:val="center"/>
              <w:textAlignment w:val="baseline"/>
              <w:rPr>
                <w:rFonts w:cs="Times New Roman"/>
                <w:sz w:val="21"/>
                <w:szCs w:val="21"/>
              </w:rPr>
            </w:pPr>
            <w:r w:rsidRPr="0081072C">
              <w:rPr>
                <w:rFonts w:cs="Times New Roman"/>
                <w:sz w:val="21"/>
                <w:szCs w:val="21"/>
              </w:rPr>
              <w:t>排放速率</w:t>
            </w:r>
            <w:r w:rsidRPr="0081072C">
              <w:rPr>
                <w:rFonts w:cs="Times New Roman"/>
                <w:sz w:val="21"/>
                <w:szCs w:val="21"/>
              </w:rPr>
              <w:t>(kg/h)</w:t>
            </w:r>
          </w:p>
        </w:tc>
        <w:tc>
          <w:tcPr>
            <w:tcW w:w="599" w:type="pct"/>
            <w:vAlign w:val="center"/>
          </w:tcPr>
          <w:p w14:paraId="1E4D3606" w14:textId="74480FEF" w:rsidR="002B6DD0" w:rsidRPr="0081072C" w:rsidRDefault="00F940F8" w:rsidP="00F940F8">
            <w:pPr>
              <w:spacing w:line="240" w:lineRule="auto"/>
              <w:jc w:val="center"/>
              <w:rPr>
                <w:rFonts w:cs="Times New Roman"/>
                <w:sz w:val="21"/>
                <w:szCs w:val="21"/>
              </w:rPr>
            </w:pPr>
            <w:r w:rsidRPr="0081072C">
              <w:rPr>
                <w:rFonts w:cs="Times New Roman" w:hint="eastAsia"/>
                <w:sz w:val="21"/>
                <w:szCs w:val="21"/>
              </w:rPr>
              <w:t>0</w:t>
            </w:r>
            <w:r w:rsidRPr="0081072C">
              <w:rPr>
                <w:rFonts w:cs="Times New Roman"/>
                <w:sz w:val="21"/>
                <w:szCs w:val="21"/>
              </w:rPr>
              <w:t>.029</w:t>
            </w:r>
          </w:p>
        </w:tc>
        <w:tc>
          <w:tcPr>
            <w:tcW w:w="600" w:type="pct"/>
            <w:vAlign w:val="center"/>
          </w:tcPr>
          <w:p w14:paraId="131E339D" w14:textId="50A69FE2" w:rsidR="002B6DD0" w:rsidRPr="0081072C" w:rsidRDefault="00F940F8" w:rsidP="00F940F8">
            <w:pPr>
              <w:spacing w:line="240" w:lineRule="auto"/>
              <w:jc w:val="center"/>
              <w:rPr>
                <w:rFonts w:cs="Times New Roman"/>
                <w:sz w:val="21"/>
                <w:szCs w:val="21"/>
              </w:rPr>
            </w:pPr>
            <w:r w:rsidRPr="0081072C">
              <w:rPr>
                <w:rFonts w:cs="Times New Roman" w:hint="eastAsia"/>
                <w:sz w:val="21"/>
                <w:szCs w:val="21"/>
              </w:rPr>
              <w:t>0</w:t>
            </w:r>
            <w:r w:rsidRPr="0081072C">
              <w:rPr>
                <w:rFonts w:cs="Times New Roman"/>
                <w:sz w:val="21"/>
                <w:szCs w:val="21"/>
              </w:rPr>
              <w:t>.035</w:t>
            </w:r>
          </w:p>
        </w:tc>
        <w:tc>
          <w:tcPr>
            <w:tcW w:w="600" w:type="pct"/>
            <w:vAlign w:val="center"/>
          </w:tcPr>
          <w:p w14:paraId="08AEC0B1" w14:textId="4CEEE901" w:rsidR="002B6DD0" w:rsidRPr="0081072C" w:rsidRDefault="00F940F8" w:rsidP="00F940F8">
            <w:pPr>
              <w:spacing w:line="240" w:lineRule="auto"/>
              <w:jc w:val="center"/>
              <w:rPr>
                <w:rFonts w:cs="Times New Roman"/>
                <w:sz w:val="21"/>
                <w:szCs w:val="21"/>
              </w:rPr>
            </w:pPr>
            <w:r w:rsidRPr="0081072C">
              <w:rPr>
                <w:rFonts w:cs="Times New Roman" w:hint="eastAsia"/>
                <w:sz w:val="21"/>
                <w:szCs w:val="21"/>
              </w:rPr>
              <w:t>0</w:t>
            </w:r>
            <w:r w:rsidRPr="0081072C">
              <w:rPr>
                <w:rFonts w:cs="Times New Roman"/>
                <w:sz w:val="21"/>
                <w:szCs w:val="21"/>
              </w:rPr>
              <w:t>.034</w:t>
            </w:r>
          </w:p>
        </w:tc>
        <w:tc>
          <w:tcPr>
            <w:tcW w:w="686" w:type="pct"/>
            <w:vAlign w:val="center"/>
          </w:tcPr>
          <w:p w14:paraId="6AE66F4F" w14:textId="77777777" w:rsidR="002B6DD0" w:rsidRPr="0081072C" w:rsidRDefault="002B6DD0" w:rsidP="00F940F8">
            <w:pPr>
              <w:spacing w:line="240" w:lineRule="auto"/>
              <w:jc w:val="center"/>
              <w:rPr>
                <w:rFonts w:cs="Times New Roman"/>
                <w:sz w:val="21"/>
                <w:szCs w:val="21"/>
              </w:rPr>
            </w:pPr>
            <w:r w:rsidRPr="0081072C">
              <w:rPr>
                <w:rFonts w:cs="Times New Roman"/>
                <w:sz w:val="21"/>
                <w:szCs w:val="21"/>
              </w:rPr>
              <w:t>—</w:t>
            </w:r>
          </w:p>
        </w:tc>
        <w:tc>
          <w:tcPr>
            <w:tcW w:w="725" w:type="pct"/>
            <w:vAlign w:val="center"/>
          </w:tcPr>
          <w:p w14:paraId="25491C6B" w14:textId="72B11835" w:rsidR="002B6DD0" w:rsidRPr="0081072C" w:rsidRDefault="002B6DD0" w:rsidP="00F940F8">
            <w:pPr>
              <w:spacing w:line="240" w:lineRule="auto"/>
              <w:jc w:val="center"/>
              <w:rPr>
                <w:rFonts w:cs="Times New Roman"/>
                <w:sz w:val="21"/>
                <w:szCs w:val="21"/>
              </w:rPr>
            </w:pPr>
            <w:r w:rsidRPr="0081072C">
              <w:rPr>
                <w:rFonts w:cs="Times New Roman" w:hint="eastAsia"/>
                <w:sz w:val="21"/>
                <w:szCs w:val="21"/>
              </w:rPr>
              <w:t>0.90</w:t>
            </w:r>
          </w:p>
        </w:tc>
        <w:tc>
          <w:tcPr>
            <w:tcW w:w="343" w:type="pct"/>
            <w:vAlign w:val="center"/>
          </w:tcPr>
          <w:p w14:paraId="00D3EBF3" w14:textId="4229B4E8" w:rsidR="002B6DD0" w:rsidRPr="0081072C" w:rsidRDefault="002B6DD0" w:rsidP="00F940F8">
            <w:pPr>
              <w:spacing w:line="240" w:lineRule="auto"/>
              <w:jc w:val="center"/>
              <w:rPr>
                <w:rFonts w:cs="Times New Roman"/>
                <w:sz w:val="21"/>
                <w:szCs w:val="21"/>
              </w:rPr>
            </w:pPr>
            <w:r w:rsidRPr="0081072C">
              <w:rPr>
                <w:rFonts w:cs="Times New Roman"/>
                <w:sz w:val="21"/>
                <w:szCs w:val="21"/>
              </w:rPr>
              <w:t>达标</w:t>
            </w:r>
          </w:p>
        </w:tc>
      </w:tr>
      <w:tr w:rsidR="0081072C" w:rsidRPr="0081072C" w14:paraId="77C8105F" w14:textId="77777777" w:rsidTr="00F940F8">
        <w:tc>
          <w:tcPr>
            <w:tcW w:w="317" w:type="pct"/>
            <w:vMerge w:val="restart"/>
            <w:vAlign w:val="center"/>
          </w:tcPr>
          <w:p w14:paraId="51697FBE" w14:textId="77777777" w:rsidR="002B6DD0" w:rsidRPr="0081072C" w:rsidRDefault="002B6DD0" w:rsidP="00F940F8">
            <w:pPr>
              <w:spacing w:line="240" w:lineRule="auto"/>
              <w:jc w:val="center"/>
              <w:rPr>
                <w:rFonts w:cs="Times New Roman"/>
                <w:sz w:val="21"/>
                <w:szCs w:val="21"/>
              </w:rPr>
            </w:pPr>
            <w:r w:rsidRPr="0081072C">
              <w:rPr>
                <w:rFonts w:cs="Times New Roman" w:hint="eastAsia"/>
                <w:sz w:val="21"/>
                <w:szCs w:val="21"/>
              </w:rPr>
              <w:t>硫化氢</w:t>
            </w:r>
          </w:p>
        </w:tc>
        <w:tc>
          <w:tcPr>
            <w:tcW w:w="445" w:type="pct"/>
            <w:vMerge w:val="restart"/>
            <w:vAlign w:val="center"/>
          </w:tcPr>
          <w:p w14:paraId="575670FE" w14:textId="377C72A6" w:rsidR="002B6DD0" w:rsidRPr="0081072C" w:rsidRDefault="002B6DD0" w:rsidP="00F940F8">
            <w:pPr>
              <w:spacing w:line="240" w:lineRule="auto"/>
              <w:jc w:val="center"/>
              <w:rPr>
                <w:rFonts w:cs="Times New Roman"/>
                <w:sz w:val="21"/>
                <w:szCs w:val="21"/>
              </w:rPr>
            </w:pPr>
            <w:r w:rsidRPr="0081072C">
              <w:rPr>
                <w:rFonts w:cs="Times New Roman"/>
                <w:sz w:val="21"/>
                <w:szCs w:val="21"/>
              </w:rPr>
              <w:t>排气筒出口</w:t>
            </w:r>
          </w:p>
        </w:tc>
        <w:tc>
          <w:tcPr>
            <w:tcW w:w="685" w:type="pct"/>
            <w:vAlign w:val="center"/>
          </w:tcPr>
          <w:p w14:paraId="2A39995D" w14:textId="77777777" w:rsidR="002B6DD0" w:rsidRPr="0081072C" w:rsidRDefault="002B6DD0" w:rsidP="00F940F8">
            <w:pPr>
              <w:widowControl/>
              <w:spacing w:line="240" w:lineRule="auto"/>
              <w:jc w:val="center"/>
              <w:textAlignment w:val="baseline"/>
              <w:rPr>
                <w:rFonts w:cs="Times New Roman"/>
                <w:sz w:val="21"/>
                <w:szCs w:val="21"/>
              </w:rPr>
            </w:pPr>
            <w:r w:rsidRPr="0081072C">
              <w:rPr>
                <w:rFonts w:cs="Times New Roman"/>
                <w:sz w:val="21"/>
                <w:szCs w:val="21"/>
              </w:rPr>
              <w:t>实测浓度</w:t>
            </w:r>
            <w:r w:rsidRPr="0081072C">
              <w:rPr>
                <w:rFonts w:cs="Times New Roman"/>
                <w:sz w:val="21"/>
                <w:szCs w:val="21"/>
              </w:rPr>
              <w:t>(mg/m</w:t>
            </w:r>
            <w:r w:rsidRPr="0081072C">
              <w:rPr>
                <w:rFonts w:cs="Times New Roman"/>
                <w:sz w:val="21"/>
                <w:szCs w:val="21"/>
                <w:vertAlign w:val="superscript"/>
              </w:rPr>
              <w:t>3</w:t>
            </w:r>
            <w:r w:rsidRPr="0081072C">
              <w:rPr>
                <w:rFonts w:cs="Times New Roman"/>
                <w:sz w:val="21"/>
                <w:szCs w:val="21"/>
              </w:rPr>
              <w:t>)</w:t>
            </w:r>
          </w:p>
        </w:tc>
        <w:tc>
          <w:tcPr>
            <w:tcW w:w="599" w:type="pct"/>
            <w:vAlign w:val="center"/>
          </w:tcPr>
          <w:p w14:paraId="7EBD5D7F" w14:textId="68BEE2A6" w:rsidR="002B6DD0" w:rsidRPr="0081072C" w:rsidRDefault="00F940F8" w:rsidP="00F940F8">
            <w:pPr>
              <w:spacing w:line="240" w:lineRule="auto"/>
              <w:jc w:val="center"/>
              <w:rPr>
                <w:rFonts w:cs="Times New Roman"/>
                <w:sz w:val="21"/>
                <w:szCs w:val="21"/>
              </w:rPr>
            </w:pPr>
            <w:r w:rsidRPr="0081072C">
              <w:rPr>
                <w:rFonts w:cs="Times New Roman" w:hint="eastAsia"/>
                <w:sz w:val="21"/>
                <w:szCs w:val="21"/>
              </w:rPr>
              <w:t>1</w:t>
            </w:r>
            <w:r w:rsidRPr="0081072C">
              <w:rPr>
                <w:rFonts w:cs="Times New Roman"/>
                <w:sz w:val="21"/>
                <w:szCs w:val="21"/>
              </w:rPr>
              <w:t>.45</w:t>
            </w:r>
          </w:p>
        </w:tc>
        <w:tc>
          <w:tcPr>
            <w:tcW w:w="600" w:type="pct"/>
            <w:vAlign w:val="center"/>
          </w:tcPr>
          <w:p w14:paraId="41B8D3BD" w14:textId="66FD855F" w:rsidR="002B6DD0" w:rsidRPr="0081072C" w:rsidRDefault="00F940F8" w:rsidP="00F940F8">
            <w:pPr>
              <w:spacing w:line="240" w:lineRule="auto"/>
              <w:jc w:val="center"/>
              <w:rPr>
                <w:rFonts w:cs="Times New Roman"/>
                <w:sz w:val="21"/>
                <w:szCs w:val="21"/>
              </w:rPr>
            </w:pPr>
            <w:r w:rsidRPr="0081072C">
              <w:rPr>
                <w:rFonts w:cs="Times New Roman" w:hint="eastAsia"/>
                <w:sz w:val="21"/>
                <w:szCs w:val="21"/>
              </w:rPr>
              <w:t>1</w:t>
            </w:r>
            <w:r w:rsidRPr="0081072C">
              <w:rPr>
                <w:rFonts w:cs="Times New Roman"/>
                <w:sz w:val="21"/>
                <w:szCs w:val="21"/>
              </w:rPr>
              <w:t>.45</w:t>
            </w:r>
          </w:p>
        </w:tc>
        <w:tc>
          <w:tcPr>
            <w:tcW w:w="600" w:type="pct"/>
            <w:vAlign w:val="center"/>
          </w:tcPr>
          <w:p w14:paraId="6A9FC436" w14:textId="10172A5A" w:rsidR="002B6DD0" w:rsidRPr="0081072C" w:rsidRDefault="00F940F8" w:rsidP="00F940F8">
            <w:pPr>
              <w:spacing w:line="240" w:lineRule="auto"/>
              <w:jc w:val="center"/>
              <w:rPr>
                <w:rFonts w:cs="Times New Roman"/>
                <w:sz w:val="21"/>
                <w:szCs w:val="21"/>
              </w:rPr>
            </w:pPr>
            <w:r w:rsidRPr="0081072C">
              <w:rPr>
                <w:rFonts w:cs="Times New Roman" w:hint="eastAsia"/>
                <w:sz w:val="21"/>
                <w:szCs w:val="21"/>
              </w:rPr>
              <w:t>1</w:t>
            </w:r>
            <w:r w:rsidRPr="0081072C">
              <w:rPr>
                <w:rFonts w:cs="Times New Roman"/>
                <w:sz w:val="21"/>
                <w:szCs w:val="21"/>
              </w:rPr>
              <w:t>.47</w:t>
            </w:r>
          </w:p>
        </w:tc>
        <w:tc>
          <w:tcPr>
            <w:tcW w:w="686" w:type="pct"/>
            <w:vAlign w:val="center"/>
          </w:tcPr>
          <w:p w14:paraId="022771AB" w14:textId="77777777" w:rsidR="002B6DD0" w:rsidRPr="0081072C" w:rsidRDefault="002B6DD0" w:rsidP="00F940F8">
            <w:pPr>
              <w:spacing w:line="240" w:lineRule="auto"/>
              <w:jc w:val="center"/>
              <w:rPr>
                <w:rFonts w:cs="Times New Roman"/>
                <w:sz w:val="21"/>
                <w:szCs w:val="21"/>
              </w:rPr>
            </w:pPr>
            <w:r w:rsidRPr="0081072C">
              <w:rPr>
                <w:rFonts w:cs="Times New Roman"/>
                <w:sz w:val="21"/>
                <w:szCs w:val="21"/>
              </w:rPr>
              <w:t>—</w:t>
            </w:r>
          </w:p>
        </w:tc>
        <w:tc>
          <w:tcPr>
            <w:tcW w:w="725" w:type="pct"/>
            <w:vAlign w:val="center"/>
          </w:tcPr>
          <w:p w14:paraId="3E40701C" w14:textId="77777777" w:rsidR="002B6DD0" w:rsidRPr="0081072C" w:rsidRDefault="002B6DD0" w:rsidP="00F940F8">
            <w:pPr>
              <w:spacing w:line="240" w:lineRule="auto"/>
              <w:jc w:val="center"/>
              <w:rPr>
                <w:rFonts w:cs="Times New Roman"/>
                <w:sz w:val="21"/>
                <w:szCs w:val="21"/>
              </w:rPr>
            </w:pPr>
            <w:r w:rsidRPr="0081072C">
              <w:rPr>
                <w:rFonts w:cs="Times New Roman"/>
                <w:sz w:val="21"/>
                <w:szCs w:val="21"/>
              </w:rPr>
              <w:t>—</w:t>
            </w:r>
          </w:p>
        </w:tc>
        <w:tc>
          <w:tcPr>
            <w:tcW w:w="343" w:type="pct"/>
            <w:vAlign w:val="center"/>
          </w:tcPr>
          <w:p w14:paraId="4919A47C" w14:textId="77777777" w:rsidR="002B6DD0" w:rsidRPr="0081072C" w:rsidRDefault="002B6DD0" w:rsidP="00F940F8">
            <w:pPr>
              <w:spacing w:line="240" w:lineRule="auto"/>
              <w:jc w:val="center"/>
              <w:rPr>
                <w:rFonts w:cs="Times New Roman"/>
                <w:sz w:val="21"/>
                <w:szCs w:val="21"/>
              </w:rPr>
            </w:pPr>
            <w:r w:rsidRPr="0081072C">
              <w:rPr>
                <w:rFonts w:cs="Times New Roman"/>
                <w:sz w:val="21"/>
                <w:szCs w:val="21"/>
              </w:rPr>
              <w:t>—</w:t>
            </w:r>
          </w:p>
        </w:tc>
      </w:tr>
      <w:tr w:rsidR="0081072C" w:rsidRPr="0081072C" w14:paraId="27CF6CCF" w14:textId="77777777" w:rsidTr="00F940F8">
        <w:tc>
          <w:tcPr>
            <w:tcW w:w="317" w:type="pct"/>
            <w:vMerge/>
            <w:vAlign w:val="center"/>
          </w:tcPr>
          <w:p w14:paraId="5128F8DB" w14:textId="77777777" w:rsidR="002B6DD0" w:rsidRPr="0081072C" w:rsidRDefault="002B6DD0" w:rsidP="00F940F8">
            <w:pPr>
              <w:spacing w:line="240" w:lineRule="auto"/>
              <w:jc w:val="center"/>
              <w:rPr>
                <w:rFonts w:cs="Times New Roman"/>
                <w:sz w:val="21"/>
                <w:szCs w:val="21"/>
              </w:rPr>
            </w:pPr>
          </w:p>
        </w:tc>
        <w:tc>
          <w:tcPr>
            <w:tcW w:w="445" w:type="pct"/>
            <w:vMerge/>
            <w:vAlign w:val="center"/>
          </w:tcPr>
          <w:p w14:paraId="2BDFDC93" w14:textId="77777777" w:rsidR="002B6DD0" w:rsidRPr="0081072C" w:rsidRDefault="002B6DD0" w:rsidP="00F940F8">
            <w:pPr>
              <w:spacing w:line="240" w:lineRule="auto"/>
              <w:jc w:val="center"/>
              <w:rPr>
                <w:rFonts w:cs="Times New Roman"/>
                <w:sz w:val="21"/>
                <w:szCs w:val="21"/>
              </w:rPr>
            </w:pPr>
          </w:p>
        </w:tc>
        <w:tc>
          <w:tcPr>
            <w:tcW w:w="685" w:type="pct"/>
            <w:vAlign w:val="center"/>
          </w:tcPr>
          <w:p w14:paraId="461DC646" w14:textId="77777777" w:rsidR="002B6DD0" w:rsidRPr="0081072C" w:rsidRDefault="002B6DD0" w:rsidP="00F940F8">
            <w:pPr>
              <w:widowControl/>
              <w:spacing w:line="240" w:lineRule="auto"/>
              <w:jc w:val="center"/>
              <w:textAlignment w:val="baseline"/>
              <w:rPr>
                <w:rFonts w:cs="Times New Roman"/>
                <w:sz w:val="21"/>
                <w:szCs w:val="21"/>
              </w:rPr>
            </w:pPr>
            <w:r w:rsidRPr="0081072C">
              <w:rPr>
                <w:rFonts w:cs="Times New Roman"/>
                <w:sz w:val="21"/>
                <w:szCs w:val="21"/>
              </w:rPr>
              <w:t>排放速率</w:t>
            </w:r>
            <w:r w:rsidRPr="0081072C">
              <w:rPr>
                <w:rFonts w:cs="Times New Roman"/>
                <w:sz w:val="21"/>
                <w:szCs w:val="21"/>
              </w:rPr>
              <w:t>(kg/h)</w:t>
            </w:r>
          </w:p>
        </w:tc>
        <w:tc>
          <w:tcPr>
            <w:tcW w:w="599" w:type="pct"/>
            <w:vAlign w:val="center"/>
          </w:tcPr>
          <w:p w14:paraId="7F4C4138" w14:textId="0C965B51" w:rsidR="002B6DD0" w:rsidRPr="0081072C" w:rsidRDefault="00F940F8" w:rsidP="00F940F8">
            <w:pPr>
              <w:spacing w:line="240" w:lineRule="auto"/>
              <w:jc w:val="center"/>
              <w:rPr>
                <w:rFonts w:cs="Times New Roman"/>
                <w:sz w:val="21"/>
                <w:szCs w:val="21"/>
              </w:rPr>
            </w:pPr>
            <w:r w:rsidRPr="0081072C">
              <w:rPr>
                <w:rFonts w:cs="Times New Roman" w:hint="eastAsia"/>
                <w:sz w:val="21"/>
                <w:szCs w:val="21"/>
              </w:rPr>
              <w:t>0</w:t>
            </w:r>
            <w:r w:rsidRPr="0081072C">
              <w:rPr>
                <w:rFonts w:cs="Times New Roman"/>
                <w:sz w:val="21"/>
                <w:szCs w:val="21"/>
              </w:rPr>
              <w:t>.018</w:t>
            </w:r>
          </w:p>
        </w:tc>
        <w:tc>
          <w:tcPr>
            <w:tcW w:w="600" w:type="pct"/>
            <w:vAlign w:val="center"/>
          </w:tcPr>
          <w:p w14:paraId="2B6F00B9" w14:textId="42EB7C2F" w:rsidR="002B6DD0" w:rsidRPr="0081072C" w:rsidRDefault="00F940F8" w:rsidP="00F940F8">
            <w:pPr>
              <w:spacing w:line="240" w:lineRule="auto"/>
              <w:jc w:val="center"/>
              <w:rPr>
                <w:rFonts w:cs="Times New Roman"/>
                <w:sz w:val="21"/>
                <w:szCs w:val="21"/>
              </w:rPr>
            </w:pPr>
            <w:r w:rsidRPr="0081072C">
              <w:rPr>
                <w:rFonts w:cs="Times New Roman" w:hint="eastAsia"/>
                <w:sz w:val="21"/>
                <w:szCs w:val="21"/>
              </w:rPr>
              <w:t>0</w:t>
            </w:r>
            <w:r w:rsidRPr="0081072C">
              <w:rPr>
                <w:rFonts w:cs="Times New Roman"/>
                <w:sz w:val="21"/>
                <w:szCs w:val="21"/>
              </w:rPr>
              <w:t>.020</w:t>
            </w:r>
          </w:p>
        </w:tc>
        <w:tc>
          <w:tcPr>
            <w:tcW w:w="600" w:type="pct"/>
            <w:vAlign w:val="center"/>
          </w:tcPr>
          <w:p w14:paraId="5C7B8AF4" w14:textId="0B97357C" w:rsidR="002B6DD0" w:rsidRPr="0081072C" w:rsidRDefault="00F940F8" w:rsidP="00F940F8">
            <w:pPr>
              <w:spacing w:line="240" w:lineRule="auto"/>
              <w:jc w:val="center"/>
              <w:rPr>
                <w:rFonts w:cs="Times New Roman"/>
                <w:sz w:val="21"/>
                <w:szCs w:val="21"/>
              </w:rPr>
            </w:pPr>
            <w:r w:rsidRPr="0081072C">
              <w:rPr>
                <w:rFonts w:cs="Times New Roman" w:hint="eastAsia"/>
                <w:sz w:val="21"/>
                <w:szCs w:val="21"/>
              </w:rPr>
              <w:t>0</w:t>
            </w:r>
            <w:r w:rsidRPr="0081072C">
              <w:rPr>
                <w:rFonts w:cs="Times New Roman"/>
                <w:sz w:val="21"/>
                <w:szCs w:val="21"/>
              </w:rPr>
              <w:t>.018</w:t>
            </w:r>
          </w:p>
        </w:tc>
        <w:tc>
          <w:tcPr>
            <w:tcW w:w="686" w:type="pct"/>
            <w:vAlign w:val="center"/>
          </w:tcPr>
          <w:p w14:paraId="2EC3AD38" w14:textId="77777777" w:rsidR="002B6DD0" w:rsidRPr="0081072C" w:rsidRDefault="002B6DD0" w:rsidP="00F940F8">
            <w:pPr>
              <w:spacing w:line="240" w:lineRule="auto"/>
              <w:jc w:val="center"/>
              <w:rPr>
                <w:rFonts w:cs="Times New Roman"/>
                <w:sz w:val="21"/>
                <w:szCs w:val="21"/>
              </w:rPr>
            </w:pPr>
            <w:r w:rsidRPr="0081072C">
              <w:rPr>
                <w:rFonts w:cs="Times New Roman"/>
                <w:sz w:val="21"/>
                <w:szCs w:val="21"/>
              </w:rPr>
              <w:t>—</w:t>
            </w:r>
          </w:p>
        </w:tc>
        <w:tc>
          <w:tcPr>
            <w:tcW w:w="725" w:type="pct"/>
            <w:vAlign w:val="center"/>
          </w:tcPr>
          <w:p w14:paraId="23D913BD" w14:textId="21992887" w:rsidR="002B6DD0" w:rsidRPr="0081072C" w:rsidRDefault="002B6DD0" w:rsidP="00F940F8">
            <w:pPr>
              <w:spacing w:line="240" w:lineRule="auto"/>
              <w:jc w:val="center"/>
              <w:rPr>
                <w:rFonts w:cs="Times New Roman"/>
                <w:sz w:val="21"/>
                <w:szCs w:val="21"/>
              </w:rPr>
            </w:pPr>
            <w:r w:rsidRPr="0081072C">
              <w:rPr>
                <w:rFonts w:cs="Times New Roman" w:hint="eastAsia"/>
                <w:sz w:val="21"/>
                <w:szCs w:val="21"/>
              </w:rPr>
              <w:t>14</w:t>
            </w:r>
          </w:p>
        </w:tc>
        <w:tc>
          <w:tcPr>
            <w:tcW w:w="343" w:type="pct"/>
            <w:vAlign w:val="center"/>
          </w:tcPr>
          <w:p w14:paraId="59D6FDB2" w14:textId="77777777" w:rsidR="002B6DD0" w:rsidRPr="0081072C" w:rsidRDefault="002B6DD0" w:rsidP="00F940F8">
            <w:pPr>
              <w:spacing w:line="240" w:lineRule="auto"/>
              <w:jc w:val="center"/>
              <w:rPr>
                <w:rFonts w:cs="Times New Roman"/>
                <w:sz w:val="21"/>
                <w:szCs w:val="21"/>
              </w:rPr>
            </w:pPr>
            <w:r w:rsidRPr="0081072C">
              <w:rPr>
                <w:rFonts w:cs="Times New Roman"/>
                <w:sz w:val="21"/>
                <w:szCs w:val="21"/>
              </w:rPr>
              <w:t>—</w:t>
            </w:r>
          </w:p>
        </w:tc>
      </w:tr>
      <w:tr w:rsidR="00F940F8" w:rsidRPr="0081072C" w14:paraId="1D5BC01E" w14:textId="77777777" w:rsidTr="00F940F8">
        <w:tc>
          <w:tcPr>
            <w:tcW w:w="317" w:type="pct"/>
            <w:vAlign w:val="center"/>
          </w:tcPr>
          <w:p w14:paraId="475D967C" w14:textId="77777777" w:rsidR="002B6DD0" w:rsidRPr="0081072C" w:rsidRDefault="002B6DD0" w:rsidP="00F940F8">
            <w:pPr>
              <w:widowControl/>
              <w:spacing w:line="240" w:lineRule="auto"/>
              <w:jc w:val="center"/>
              <w:textAlignment w:val="baseline"/>
              <w:rPr>
                <w:rFonts w:cs="Times New Roman"/>
                <w:sz w:val="21"/>
                <w:szCs w:val="21"/>
              </w:rPr>
            </w:pPr>
            <w:r w:rsidRPr="0081072C">
              <w:rPr>
                <w:rFonts w:cs="Times New Roman" w:hint="eastAsia"/>
                <w:sz w:val="21"/>
                <w:szCs w:val="21"/>
              </w:rPr>
              <w:t>臭气浓度</w:t>
            </w:r>
          </w:p>
        </w:tc>
        <w:tc>
          <w:tcPr>
            <w:tcW w:w="445" w:type="pct"/>
            <w:vAlign w:val="center"/>
          </w:tcPr>
          <w:p w14:paraId="6C62E278" w14:textId="4B4B641D" w:rsidR="002B6DD0" w:rsidRPr="0081072C" w:rsidRDefault="002B6DD0" w:rsidP="00F940F8">
            <w:pPr>
              <w:widowControl/>
              <w:tabs>
                <w:tab w:val="left" w:pos="7650"/>
                <w:tab w:val="left" w:pos="8565"/>
              </w:tabs>
              <w:spacing w:line="240" w:lineRule="auto"/>
              <w:jc w:val="center"/>
              <w:textAlignment w:val="baseline"/>
              <w:rPr>
                <w:rFonts w:cs="Times New Roman"/>
                <w:sz w:val="21"/>
                <w:szCs w:val="21"/>
              </w:rPr>
            </w:pPr>
            <w:r w:rsidRPr="0081072C">
              <w:rPr>
                <w:rFonts w:cs="Times New Roman"/>
                <w:sz w:val="21"/>
                <w:szCs w:val="21"/>
              </w:rPr>
              <w:t>排气筒出口</w:t>
            </w:r>
          </w:p>
        </w:tc>
        <w:tc>
          <w:tcPr>
            <w:tcW w:w="685" w:type="pct"/>
            <w:vAlign w:val="center"/>
          </w:tcPr>
          <w:p w14:paraId="2897041D" w14:textId="77777777" w:rsidR="002B6DD0" w:rsidRPr="0081072C" w:rsidRDefault="002B6DD0" w:rsidP="00F940F8">
            <w:pPr>
              <w:widowControl/>
              <w:tabs>
                <w:tab w:val="left" w:pos="7650"/>
                <w:tab w:val="left" w:pos="8565"/>
              </w:tabs>
              <w:spacing w:line="240" w:lineRule="auto"/>
              <w:jc w:val="center"/>
              <w:textAlignment w:val="baseline"/>
              <w:rPr>
                <w:rFonts w:cs="Times New Roman"/>
                <w:sz w:val="21"/>
                <w:szCs w:val="21"/>
              </w:rPr>
            </w:pPr>
            <w:r w:rsidRPr="0081072C">
              <w:rPr>
                <w:rFonts w:cs="Times New Roman"/>
                <w:sz w:val="21"/>
                <w:szCs w:val="21"/>
              </w:rPr>
              <w:t>实测浓度</w:t>
            </w:r>
            <w:r w:rsidRPr="0081072C">
              <w:rPr>
                <w:rFonts w:cs="Times New Roman" w:hint="eastAsia"/>
                <w:sz w:val="21"/>
                <w:szCs w:val="21"/>
              </w:rPr>
              <w:t>（无量纲）</w:t>
            </w:r>
          </w:p>
        </w:tc>
        <w:tc>
          <w:tcPr>
            <w:tcW w:w="599" w:type="pct"/>
            <w:vAlign w:val="center"/>
          </w:tcPr>
          <w:p w14:paraId="4485A361" w14:textId="593AA3F0" w:rsidR="002B6DD0" w:rsidRPr="0081072C" w:rsidRDefault="00F940F8" w:rsidP="00F940F8">
            <w:pPr>
              <w:spacing w:line="240" w:lineRule="auto"/>
              <w:jc w:val="center"/>
              <w:rPr>
                <w:rFonts w:cs="Times New Roman"/>
                <w:sz w:val="21"/>
                <w:szCs w:val="21"/>
              </w:rPr>
            </w:pPr>
            <w:r w:rsidRPr="0081072C">
              <w:rPr>
                <w:rFonts w:cs="Times New Roman" w:hint="eastAsia"/>
                <w:sz w:val="21"/>
                <w:szCs w:val="21"/>
              </w:rPr>
              <w:t>3</w:t>
            </w:r>
            <w:r w:rsidRPr="0081072C">
              <w:rPr>
                <w:rFonts w:cs="Times New Roman"/>
                <w:sz w:val="21"/>
                <w:szCs w:val="21"/>
              </w:rPr>
              <w:t>09</w:t>
            </w:r>
          </w:p>
        </w:tc>
        <w:tc>
          <w:tcPr>
            <w:tcW w:w="600" w:type="pct"/>
            <w:vAlign w:val="center"/>
          </w:tcPr>
          <w:p w14:paraId="55D987B8" w14:textId="24FDC3BA" w:rsidR="002B6DD0" w:rsidRPr="0081072C" w:rsidRDefault="00F940F8" w:rsidP="00F940F8">
            <w:pPr>
              <w:spacing w:line="240" w:lineRule="auto"/>
              <w:jc w:val="center"/>
              <w:rPr>
                <w:rFonts w:cs="Times New Roman"/>
                <w:sz w:val="21"/>
                <w:szCs w:val="21"/>
              </w:rPr>
            </w:pPr>
            <w:r w:rsidRPr="0081072C">
              <w:rPr>
                <w:rFonts w:cs="Times New Roman" w:hint="eastAsia"/>
                <w:sz w:val="21"/>
                <w:szCs w:val="21"/>
              </w:rPr>
              <w:t>3</w:t>
            </w:r>
            <w:r w:rsidRPr="0081072C">
              <w:rPr>
                <w:rFonts w:cs="Times New Roman"/>
                <w:sz w:val="21"/>
                <w:szCs w:val="21"/>
              </w:rPr>
              <w:t>09</w:t>
            </w:r>
          </w:p>
        </w:tc>
        <w:tc>
          <w:tcPr>
            <w:tcW w:w="600" w:type="pct"/>
            <w:vAlign w:val="center"/>
          </w:tcPr>
          <w:p w14:paraId="153882A0" w14:textId="256AD61F" w:rsidR="002B6DD0" w:rsidRPr="0081072C" w:rsidRDefault="00F940F8" w:rsidP="00F940F8">
            <w:pPr>
              <w:spacing w:line="240" w:lineRule="auto"/>
              <w:jc w:val="center"/>
              <w:rPr>
                <w:rFonts w:cs="Times New Roman"/>
                <w:sz w:val="21"/>
                <w:szCs w:val="21"/>
              </w:rPr>
            </w:pPr>
            <w:r w:rsidRPr="0081072C">
              <w:rPr>
                <w:rFonts w:cs="Times New Roman" w:hint="eastAsia"/>
                <w:sz w:val="21"/>
                <w:szCs w:val="21"/>
              </w:rPr>
              <w:t>4</w:t>
            </w:r>
            <w:r w:rsidRPr="0081072C">
              <w:rPr>
                <w:rFonts w:cs="Times New Roman"/>
                <w:sz w:val="21"/>
                <w:szCs w:val="21"/>
              </w:rPr>
              <w:t>17</w:t>
            </w:r>
          </w:p>
        </w:tc>
        <w:tc>
          <w:tcPr>
            <w:tcW w:w="686" w:type="pct"/>
            <w:vAlign w:val="center"/>
          </w:tcPr>
          <w:p w14:paraId="0CCB6E5C" w14:textId="233E6458" w:rsidR="002B6DD0" w:rsidRPr="0081072C" w:rsidRDefault="002B6DD0" w:rsidP="00F940F8">
            <w:pPr>
              <w:spacing w:line="240" w:lineRule="auto"/>
              <w:jc w:val="center"/>
              <w:rPr>
                <w:rFonts w:cs="Times New Roman"/>
                <w:sz w:val="21"/>
                <w:szCs w:val="21"/>
              </w:rPr>
            </w:pPr>
            <w:r w:rsidRPr="0081072C">
              <w:rPr>
                <w:rFonts w:cs="Times New Roman" w:hint="eastAsia"/>
                <w:sz w:val="21"/>
                <w:szCs w:val="21"/>
              </w:rPr>
              <w:t>6000</w:t>
            </w:r>
          </w:p>
        </w:tc>
        <w:tc>
          <w:tcPr>
            <w:tcW w:w="725" w:type="pct"/>
            <w:vAlign w:val="center"/>
          </w:tcPr>
          <w:p w14:paraId="73557EE2" w14:textId="77777777" w:rsidR="002B6DD0" w:rsidRPr="0081072C" w:rsidRDefault="002B6DD0" w:rsidP="00F940F8">
            <w:pPr>
              <w:spacing w:line="240" w:lineRule="auto"/>
              <w:jc w:val="center"/>
              <w:rPr>
                <w:rFonts w:cs="Times New Roman"/>
                <w:sz w:val="21"/>
                <w:szCs w:val="21"/>
              </w:rPr>
            </w:pPr>
            <w:r w:rsidRPr="0081072C">
              <w:rPr>
                <w:rFonts w:cs="Times New Roman"/>
                <w:sz w:val="21"/>
                <w:szCs w:val="21"/>
              </w:rPr>
              <w:t>—</w:t>
            </w:r>
          </w:p>
        </w:tc>
        <w:tc>
          <w:tcPr>
            <w:tcW w:w="343" w:type="pct"/>
            <w:vAlign w:val="center"/>
          </w:tcPr>
          <w:p w14:paraId="31F19E89" w14:textId="77777777" w:rsidR="002B6DD0" w:rsidRPr="0081072C" w:rsidRDefault="002B6DD0" w:rsidP="00F940F8">
            <w:pPr>
              <w:spacing w:line="240" w:lineRule="auto"/>
              <w:jc w:val="center"/>
              <w:rPr>
                <w:rFonts w:cs="Times New Roman"/>
                <w:sz w:val="21"/>
                <w:szCs w:val="21"/>
              </w:rPr>
            </w:pPr>
            <w:r w:rsidRPr="0081072C">
              <w:rPr>
                <w:rFonts w:cs="Times New Roman"/>
                <w:sz w:val="21"/>
                <w:szCs w:val="21"/>
              </w:rPr>
              <w:t>—</w:t>
            </w:r>
          </w:p>
        </w:tc>
      </w:tr>
    </w:tbl>
    <w:p w14:paraId="0B04BC94" w14:textId="77777777" w:rsidR="00152671" w:rsidRPr="0081072C" w:rsidRDefault="00152671" w:rsidP="00152671">
      <w:pPr>
        <w:pStyle w:val="affa"/>
      </w:pPr>
    </w:p>
    <w:p w14:paraId="1B094E19" w14:textId="5404DE80" w:rsidR="006A2D5F" w:rsidRPr="0081072C" w:rsidRDefault="00152671" w:rsidP="00152671">
      <w:pPr>
        <w:pStyle w:val="15"/>
        <w:ind w:firstLine="480"/>
      </w:pPr>
      <w:r w:rsidRPr="0081072C">
        <w:rPr>
          <w:rFonts w:hint="eastAsia"/>
        </w:rPr>
        <w:t>监测</w:t>
      </w:r>
      <w:r w:rsidRPr="0081072C">
        <w:t>结果表明，</w:t>
      </w:r>
      <w:r w:rsidRPr="0081072C">
        <w:rPr>
          <w:rFonts w:hint="eastAsia"/>
        </w:rPr>
        <w:t>监测</w:t>
      </w:r>
      <w:r w:rsidRPr="0081072C">
        <w:t>期间</w:t>
      </w:r>
      <w:r w:rsidRPr="0081072C">
        <w:rPr>
          <w:rFonts w:hint="eastAsia"/>
        </w:rPr>
        <w:t>项目有</w:t>
      </w:r>
      <w:r w:rsidRPr="0081072C">
        <w:t>组织排放的</w:t>
      </w:r>
      <w:r w:rsidRPr="0081072C">
        <w:rPr>
          <w:rFonts w:hint="eastAsia"/>
        </w:rPr>
        <w:t>氨、硫化氢、排放速率最大值分别为</w:t>
      </w:r>
      <w:r w:rsidRPr="0081072C">
        <w:rPr>
          <w:rFonts w:hint="eastAsia"/>
        </w:rPr>
        <w:t>0.03</w:t>
      </w:r>
      <w:r w:rsidR="00F940F8" w:rsidRPr="0081072C">
        <w:t>5</w:t>
      </w:r>
      <w:r w:rsidRPr="0081072C">
        <w:t>kg/h</w:t>
      </w:r>
      <w:r w:rsidRPr="0081072C">
        <w:rPr>
          <w:rFonts w:hint="eastAsia"/>
        </w:rPr>
        <w:t>、</w:t>
      </w:r>
      <w:r w:rsidRPr="0081072C">
        <w:rPr>
          <w:rFonts w:hint="eastAsia"/>
        </w:rPr>
        <w:t>0.</w:t>
      </w:r>
      <w:r w:rsidR="00F940F8" w:rsidRPr="0081072C">
        <w:t>02</w:t>
      </w:r>
      <w:r w:rsidRPr="0081072C">
        <w:t>kg/h</w:t>
      </w:r>
      <w:r w:rsidRPr="0081072C">
        <w:rPr>
          <w:rFonts w:hint="eastAsia"/>
        </w:rPr>
        <w:t>，臭气浓度最大值</w:t>
      </w:r>
      <w:r w:rsidR="00F940F8" w:rsidRPr="0081072C">
        <w:t>417</w:t>
      </w:r>
      <w:r w:rsidRPr="0081072C">
        <w:rPr>
          <w:rFonts w:hint="eastAsia"/>
        </w:rPr>
        <w:t>，能够满足《恶臭污染物排放标准》</w:t>
      </w:r>
      <w:r w:rsidRPr="0081072C">
        <w:rPr>
          <w:rFonts w:hint="eastAsia"/>
        </w:rPr>
        <w:t>(GB14554-93)</w:t>
      </w:r>
      <w:r w:rsidRPr="0081072C">
        <w:rPr>
          <w:rFonts w:hint="eastAsia"/>
        </w:rPr>
        <w:t>表</w:t>
      </w:r>
      <w:r w:rsidRPr="0081072C">
        <w:rPr>
          <w:rFonts w:hint="eastAsia"/>
        </w:rPr>
        <w:t>2</w:t>
      </w:r>
      <w:r w:rsidRPr="0081072C">
        <w:t>中二级</w:t>
      </w:r>
      <w:r w:rsidRPr="0081072C">
        <w:rPr>
          <w:rFonts w:hint="eastAsia"/>
        </w:rPr>
        <w:t>排放标准。</w:t>
      </w:r>
    </w:p>
    <w:p w14:paraId="5271A83A" w14:textId="108E6F54" w:rsidR="006A2D5F" w:rsidRPr="0081072C" w:rsidRDefault="008F240D" w:rsidP="00F07DA1">
      <w:pPr>
        <w:ind w:firstLine="480"/>
      </w:pPr>
      <w:r w:rsidRPr="0081072C">
        <w:rPr>
          <w:rFonts w:hint="eastAsia"/>
        </w:rPr>
        <w:t>（</w:t>
      </w:r>
      <w:r w:rsidRPr="0081072C">
        <w:rPr>
          <w:rFonts w:hint="eastAsia"/>
        </w:rPr>
        <w:t>3</w:t>
      </w:r>
      <w:r w:rsidRPr="0081072C">
        <w:rPr>
          <w:rFonts w:hint="eastAsia"/>
        </w:rPr>
        <w:t>）</w:t>
      </w:r>
      <w:r w:rsidRPr="0081072C">
        <w:rPr>
          <w:rFonts w:hint="eastAsia"/>
        </w:rPr>
        <w:t>1</w:t>
      </w:r>
      <w:r w:rsidRPr="0081072C">
        <w:t>4</w:t>
      </w:r>
      <w:r w:rsidRPr="0081072C">
        <w:rPr>
          <w:rFonts w:hint="eastAsia"/>
        </w:rPr>
        <w:t>万吨特种纸</w:t>
      </w:r>
      <w:r w:rsidR="00417428" w:rsidRPr="0081072C">
        <w:rPr>
          <w:rFonts w:hint="eastAsia"/>
        </w:rPr>
        <w:t>（一期工程）</w:t>
      </w:r>
      <w:r w:rsidRPr="0081072C">
        <w:rPr>
          <w:rFonts w:hint="eastAsia"/>
        </w:rPr>
        <w:t>生产废气</w:t>
      </w:r>
      <w:r w:rsidR="00EC72C5" w:rsidRPr="0081072C">
        <w:rPr>
          <w:rFonts w:hint="eastAsia"/>
        </w:rPr>
        <w:t>（</w:t>
      </w:r>
      <w:r w:rsidR="00EC72C5" w:rsidRPr="0081072C">
        <w:t>DA009</w:t>
      </w:r>
      <w:r w:rsidR="00EC72C5" w:rsidRPr="0081072C">
        <w:t>）</w:t>
      </w:r>
    </w:p>
    <w:p w14:paraId="7D3DA9E7" w14:textId="3E09F12B" w:rsidR="008F240D" w:rsidRPr="0081072C" w:rsidRDefault="0075044C" w:rsidP="00F07DA1">
      <w:pPr>
        <w:ind w:firstLine="480"/>
      </w:pPr>
      <w:r w:rsidRPr="0081072C">
        <w:rPr>
          <w:rFonts w:hint="eastAsia"/>
        </w:rPr>
        <w:t>本项目生产过程中产生废气主要为热风炉燃天然气产生的废气。废气中的污染物包括二氧化硫、氮氧化物和烟尘，氮氧化物采用低氮燃烧装置，燃烧后废气经</w:t>
      </w:r>
      <w:r w:rsidRPr="0081072C">
        <w:rPr>
          <w:rFonts w:hint="eastAsia"/>
        </w:rPr>
        <w:t>25m</w:t>
      </w:r>
      <w:r w:rsidRPr="0081072C">
        <w:rPr>
          <w:rFonts w:hint="eastAsia"/>
        </w:rPr>
        <w:t>排气筒有组织排放。废气排放情况具体见表</w:t>
      </w:r>
      <w:r w:rsidRPr="0081072C">
        <w:rPr>
          <w:rFonts w:hint="eastAsia"/>
        </w:rPr>
        <w:t>2</w:t>
      </w:r>
      <w:r w:rsidRPr="0081072C">
        <w:t>.1-</w:t>
      </w:r>
      <w:r w:rsidR="00787467" w:rsidRPr="0081072C">
        <w:t>3</w:t>
      </w:r>
      <w:r w:rsidR="00E25D4D" w:rsidRPr="0081072C">
        <w:t>1</w:t>
      </w:r>
      <w:r w:rsidRPr="0081072C">
        <w:rPr>
          <w:rFonts w:hint="eastAsia"/>
        </w:rPr>
        <w:t>。</w:t>
      </w:r>
    </w:p>
    <w:p w14:paraId="7F7C2885" w14:textId="2EA4535B" w:rsidR="008F240D" w:rsidRPr="0081072C" w:rsidRDefault="008F240D" w:rsidP="008F240D">
      <w:pPr>
        <w:pStyle w:val="aff0"/>
      </w:pPr>
      <w:r w:rsidRPr="0081072C">
        <w:rPr>
          <w:rFonts w:hint="eastAsia"/>
          <w:lang w:eastAsia="zh-CN"/>
        </w:rPr>
        <w:lastRenderedPageBreak/>
        <w:t>表</w:t>
      </w:r>
      <w:r w:rsidRPr="0081072C">
        <w:rPr>
          <w:rFonts w:hint="eastAsia"/>
          <w:lang w:eastAsia="zh-CN"/>
        </w:rPr>
        <w:t>2</w:t>
      </w:r>
      <w:r w:rsidRPr="0081072C">
        <w:rPr>
          <w:lang w:eastAsia="zh-CN"/>
        </w:rPr>
        <w:t>.1-</w:t>
      </w:r>
      <w:r w:rsidR="00787467" w:rsidRPr="0081072C">
        <w:rPr>
          <w:lang w:eastAsia="zh-CN"/>
        </w:rPr>
        <w:t>3</w:t>
      </w:r>
      <w:r w:rsidR="00E25D4D" w:rsidRPr="0081072C">
        <w:rPr>
          <w:lang w:eastAsia="zh-CN"/>
        </w:rPr>
        <w:t>1</w:t>
      </w:r>
      <w:r w:rsidR="00787467" w:rsidRPr="0081072C">
        <w:rPr>
          <w:lang w:eastAsia="zh-CN"/>
        </w:rPr>
        <w:t xml:space="preserve">  </w:t>
      </w:r>
      <w:proofErr w:type="spellStart"/>
      <w:r w:rsidRPr="0081072C">
        <w:rPr>
          <w:rFonts w:hint="eastAsia"/>
        </w:rPr>
        <w:t>热风炉燃天然气排气筒监测结果统计表</w:t>
      </w:r>
      <w:proofErr w:type="spellEnd"/>
    </w:p>
    <w:tbl>
      <w:tblPr>
        <w:tblStyle w:val="a7"/>
        <w:tblW w:w="5000" w:type="pct"/>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162"/>
        <w:gridCol w:w="1198"/>
        <w:gridCol w:w="907"/>
        <w:gridCol w:w="917"/>
        <w:gridCol w:w="794"/>
        <w:gridCol w:w="917"/>
        <w:gridCol w:w="732"/>
        <w:gridCol w:w="917"/>
        <w:gridCol w:w="732"/>
      </w:tblGrid>
      <w:tr w:rsidR="0081072C" w:rsidRPr="0081072C" w14:paraId="0E5DB896" w14:textId="77777777" w:rsidTr="0075044C">
        <w:tc>
          <w:tcPr>
            <w:tcW w:w="1426" w:type="pct"/>
            <w:gridSpan w:val="2"/>
            <w:vMerge w:val="restart"/>
            <w:vAlign w:val="center"/>
            <w:hideMark/>
          </w:tcPr>
          <w:p w14:paraId="17B3CADF" w14:textId="77777777" w:rsidR="0075044C" w:rsidRPr="0081072C" w:rsidRDefault="0075044C" w:rsidP="0075044C">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排放口检测因子</w:t>
            </w:r>
          </w:p>
        </w:tc>
        <w:tc>
          <w:tcPr>
            <w:tcW w:w="548" w:type="pct"/>
            <w:vMerge w:val="restart"/>
            <w:vAlign w:val="center"/>
            <w:hideMark/>
          </w:tcPr>
          <w:p w14:paraId="677A7F70" w14:textId="77777777" w:rsidR="0075044C" w:rsidRPr="0081072C" w:rsidRDefault="0075044C" w:rsidP="0075044C">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烟气标干流量</w:t>
            </w:r>
            <w:r w:rsidRPr="0081072C">
              <w:rPr>
                <w:rFonts w:cs="Times New Roman"/>
                <w:kern w:val="0"/>
                <w:sz w:val="21"/>
                <w:szCs w:val="21"/>
              </w:rPr>
              <w:t>(Nm</w:t>
            </w:r>
            <w:r w:rsidRPr="0081072C">
              <w:rPr>
                <w:rFonts w:cs="Times New Roman"/>
                <w:kern w:val="0"/>
                <w:sz w:val="21"/>
                <w:szCs w:val="21"/>
                <w:vertAlign w:val="superscript"/>
              </w:rPr>
              <w:t>3</w:t>
            </w:r>
            <w:r w:rsidRPr="0081072C">
              <w:rPr>
                <w:rFonts w:cs="Times New Roman"/>
                <w:kern w:val="0"/>
                <w:sz w:val="21"/>
                <w:szCs w:val="21"/>
              </w:rPr>
              <w:t>/h)</w:t>
            </w:r>
          </w:p>
        </w:tc>
        <w:tc>
          <w:tcPr>
            <w:tcW w:w="1034" w:type="pct"/>
            <w:gridSpan w:val="2"/>
            <w:vAlign w:val="center"/>
            <w:hideMark/>
          </w:tcPr>
          <w:p w14:paraId="6177CEE4" w14:textId="77777777" w:rsidR="0075044C" w:rsidRPr="0081072C" w:rsidRDefault="0075044C" w:rsidP="0075044C">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颗粒物</w:t>
            </w:r>
          </w:p>
        </w:tc>
        <w:tc>
          <w:tcPr>
            <w:tcW w:w="996" w:type="pct"/>
            <w:gridSpan w:val="2"/>
            <w:vAlign w:val="center"/>
            <w:hideMark/>
          </w:tcPr>
          <w:p w14:paraId="4C48ED8C" w14:textId="77777777" w:rsidR="0075044C" w:rsidRPr="0081072C" w:rsidRDefault="0075044C" w:rsidP="0075044C">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二氧化硫</w:t>
            </w:r>
          </w:p>
        </w:tc>
        <w:tc>
          <w:tcPr>
            <w:tcW w:w="996" w:type="pct"/>
            <w:gridSpan w:val="2"/>
            <w:vAlign w:val="center"/>
            <w:hideMark/>
          </w:tcPr>
          <w:p w14:paraId="24CE0334" w14:textId="77777777" w:rsidR="0075044C" w:rsidRPr="0081072C" w:rsidRDefault="0075044C" w:rsidP="0075044C">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氮氧化物</w:t>
            </w:r>
          </w:p>
        </w:tc>
      </w:tr>
      <w:tr w:rsidR="0081072C" w:rsidRPr="0081072C" w14:paraId="086000E9" w14:textId="77777777" w:rsidTr="0075044C">
        <w:tc>
          <w:tcPr>
            <w:tcW w:w="1426" w:type="pct"/>
            <w:gridSpan w:val="2"/>
            <w:vMerge/>
            <w:vAlign w:val="center"/>
            <w:hideMark/>
          </w:tcPr>
          <w:p w14:paraId="3C7F0C0A" w14:textId="77777777" w:rsidR="0075044C" w:rsidRPr="0081072C" w:rsidRDefault="0075044C" w:rsidP="0075044C">
            <w:pPr>
              <w:widowControl/>
              <w:adjustRightInd/>
              <w:snapToGrid/>
              <w:spacing w:line="240" w:lineRule="auto"/>
              <w:jc w:val="center"/>
              <w:rPr>
                <w:rFonts w:ascii="宋体" w:hAnsi="宋体" w:cs="宋体"/>
                <w:kern w:val="0"/>
                <w:sz w:val="21"/>
                <w:szCs w:val="21"/>
              </w:rPr>
            </w:pPr>
          </w:p>
        </w:tc>
        <w:tc>
          <w:tcPr>
            <w:tcW w:w="548" w:type="pct"/>
            <w:vMerge/>
            <w:vAlign w:val="center"/>
            <w:hideMark/>
          </w:tcPr>
          <w:p w14:paraId="70FDA24A" w14:textId="77777777" w:rsidR="0075044C" w:rsidRPr="0081072C" w:rsidRDefault="0075044C" w:rsidP="0075044C">
            <w:pPr>
              <w:widowControl/>
              <w:adjustRightInd/>
              <w:snapToGrid/>
              <w:spacing w:line="240" w:lineRule="auto"/>
              <w:jc w:val="center"/>
              <w:rPr>
                <w:rFonts w:ascii="宋体" w:hAnsi="宋体" w:cs="宋体"/>
                <w:kern w:val="0"/>
                <w:sz w:val="21"/>
                <w:szCs w:val="21"/>
              </w:rPr>
            </w:pPr>
          </w:p>
        </w:tc>
        <w:tc>
          <w:tcPr>
            <w:tcW w:w="554" w:type="pct"/>
            <w:vAlign w:val="center"/>
            <w:hideMark/>
          </w:tcPr>
          <w:p w14:paraId="4D47D5BC" w14:textId="77777777" w:rsidR="0075044C" w:rsidRPr="0081072C" w:rsidRDefault="0075044C" w:rsidP="0075044C">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实测浓度</w:t>
            </w:r>
            <w:r w:rsidRPr="0081072C">
              <w:rPr>
                <w:rFonts w:cs="Times New Roman"/>
                <w:kern w:val="0"/>
                <w:sz w:val="21"/>
                <w:szCs w:val="21"/>
              </w:rPr>
              <w:t>(mg/m</w:t>
            </w:r>
            <w:r w:rsidRPr="0081072C">
              <w:rPr>
                <w:rFonts w:cs="Times New Roman"/>
                <w:kern w:val="0"/>
                <w:sz w:val="21"/>
                <w:szCs w:val="21"/>
                <w:vertAlign w:val="superscript"/>
              </w:rPr>
              <w:t>3</w:t>
            </w:r>
            <w:r w:rsidRPr="0081072C">
              <w:rPr>
                <w:rFonts w:cs="Times New Roman"/>
                <w:kern w:val="0"/>
                <w:sz w:val="21"/>
                <w:szCs w:val="21"/>
              </w:rPr>
              <w:t>)</w:t>
            </w:r>
          </w:p>
        </w:tc>
        <w:tc>
          <w:tcPr>
            <w:tcW w:w="480" w:type="pct"/>
            <w:vAlign w:val="center"/>
            <w:hideMark/>
          </w:tcPr>
          <w:p w14:paraId="57DF7A04" w14:textId="77777777" w:rsidR="0075044C" w:rsidRPr="0081072C" w:rsidRDefault="0075044C" w:rsidP="0075044C">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排放速率</w:t>
            </w:r>
            <w:r w:rsidRPr="0081072C">
              <w:rPr>
                <w:rFonts w:cs="Times New Roman"/>
                <w:kern w:val="0"/>
                <w:sz w:val="21"/>
                <w:szCs w:val="21"/>
              </w:rPr>
              <w:t>(kg/h)</w:t>
            </w:r>
          </w:p>
        </w:tc>
        <w:tc>
          <w:tcPr>
            <w:tcW w:w="554" w:type="pct"/>
            <w:vAlign w:val="center"/>
            <w:hideMark/>
          </w:tcPr>
          <w:p w14:paraId="3358DACC" w14:textId="77777777" w:rsidR="0075044C" w:rsidRPr="0081072C" w:rsidRDefault="0075044C" w:rsidP="0075044C">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实测浓度</w:t>
            </w:r>
            <w:r w:rsidRPr="0081072C">
              <w:rPr>
                <w:rFonts w:cs="Times New Roman"/>
                <w:kern w:val="0"/>
                <w:sz w:val="21"/>
                <w:szCs w:val="21"/>
              </w:rPr>
              <w:t>(mg/m</w:t>
            </w:r>
            <w:r w:rsidRPr="0081072C">
              <w:rPr>
                <w:rFonts w:cs="Times New Roman"/>
                <w:kern w:val="0"/>
                <w:sz w:val="21"/>
                <w:szCs w:val="21"/>
                <w:vertAlign w:val="superscript"/>
              </w:rPr>
              <w:t>3</w:t>
            </w:r>
            <w:r w:rsidRPr="0081072C">
              <w:rPr>
                <w:rFonts w:cs="Times New Roman"/>
                <w:kern w:val="0"/>
                <w:sz w:val="21"/>
                <w:szCs w:val="21"/>
              </w:rPr>
              <w:t>)</w:t>
            </w:r>
          </w:p>
        </w:tc>
        <w:tc>
          <w:tcPr>
            <w:tcW w:w="442" w:type="pct"/>
            <w:vAlign w:val="center"/>
            <w:hideMark/>
          </w:tcPr>
          <w:p w14:paraId="72CE9ACC" w14:textId="77777777" w:rsidR="0075044C" w:rsidRPr="0081072C" w:rsidRDefault="0075044C" w:rsidP="0075044C">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排放速率</w:t>
            </w:r>
            <w:r w:rsidRPr="0081072C">
              <w:rPr>
                <w:rFonts w:cs="Times New Roman"/>
                <w:kern w:val="0"/>
                <w:sz w:val="21"/>
                <w:szCs w:val="21"/>
              </w:rPr>
              <w:t>(kg/h)</w:t>
            </w:r>
          </w:p>
        </w:tc>
        <w:tc>
          <w:tcPr>
            <w:tcW w:w="554" w:type="pct"/>
            <w:vAlign w:val="center"/>
            <w:hideMark/>
          </w:tcPr>
          <w:p w14:paraId="7B158A61" w14:textId="77777777" w:rsidR="0075044C" w:rsidRPr="0081072C" w:rsidRDefault="0075044C" w:rsidP="0075044C">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实测浓度</w:t>
            </w:r>
            <w:r w:rsidRPr="0081072C">
              <w:rPr>
                <w:rFonts w:cs="Times New Roman"/>
                <w:kern w:val="0"/>
                <w:sz w:val="21"/>
                <w:szCs w:val="21"/>
              </w:rPr>
              <w:t>(mg/m</w:t>
            </w:r>
            <w:r w:rsidRPr="0081072C">
              <w:rPr>
                <w:rFonts w:cs="Times New Roman"/>
                <w:kern w:val="0"/>
                <w:sz w:val="21"/>
                <w:szCs w:val="21"/>
                <w:vertAlign w:val="superscript"/>
              </w:rPr>
              <w:t>3</w:t>
            </w:r>
            <w:r w:rsidRPr="0081072C">
              <w:rPr>
                <w:rFonts w:cs="Times New Roman"/>
                <w:kern w:val="0"/>
                <w:sz w:val="21"/>
                <w:szCs w:val="21"/>
              </w:rPr>
              <w:t>)</w:t>
            </w:r>
          </w:p>
        </w:tc>
        <w:tc>
          <w:tcPr>
            <w:tcW w:w="442" w:type="pct"/>
            <w:vAlign w:val="center"/>
            <w:hideMark/>
          </w:tcPr>
          <w:p w14:paraId="046A9843" w14:textId="77777777" w:rsidR="0075044C" w:rsidRPr="0081072C" w:rsidRDefault="0075044C" w:rsidP="0075044C">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排放速率</w:t>
            </w:r>
            <w:r w:rsidRPr="0081072C">
              <w:rPr>
                <w:rFonts w:cs="Times New Roman"/>
                <w:kern w:val="0"/>
                <w:sz w:val="21"/>
                <w:szCs w:val="21"/>
              </w:rPr>
              <w:t>(kg/h)</w:t>
            </w:r>
          </w:p>
        </w:tc>
      </w:tr>
      <w:tr w:rsidR="0081072C" w:rsidRPr="0081072C" w14:paraId="671ED556" w14:textId="77777777" w:rsidTr="0075044C">
        <w:tc>
          <w:tcPr>
            <w:tcW w:w="702" w:type="pct"/>
            <w:vMerge w:val="restart"/>
            <w:vAlign w:val="center"/>
            <w:hideMark/>
          </w:tcPr>
          <w:p w14:paraId="660F9175"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2021.05.20</w:t>
            </w:r>
          </w:p>
        </w:tc>
        <w:tc>
          <w:tcPr>
            <w:tcW w:w="724" w:type="pct"/>
            <w:vAlign w:val="center"/>
            <w:hideMark/>
          </w:tcPr>
          <w:p w14:paraId="7E4C12C9" w14:textId="77777777" w:rsidR="0075044C" w:rsidRPr="0081072C" w:rsidRDefault="0075044C" w:rsidP="0075044C">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第</w:t>
            </w:r>
            <w:r w:rsidRPr="0081072C">
              <w:rPr>
                <w:rFonts w:cs="Times New Roman"/>
                <w:kern w:val="0"/>
                <w:sz w:val="21"/>
                <w:szCs w:val="21"/>
              </w:rPr>
              <w:t>1</w:t>
            </w:r>
            <w:r w:rsidRPr="0081072C">
              <w:rPr>
                <w:rFonts w:ascii="宋体" w:hAnsi="宋体" w:cs="宋体" w:hint="eastAsia"/>
                <w:kern w:val="0"/>
                <w:sz w:val="21"/>
                <w:szCs w:val="21"/>
              </w:rPr>
              <w:t>次</w:t>
            </w:r>
          </w:p>
        </w:tc>
        <w:tc>
          <w:tcPr>
            <w:tcW w:w="548" w:type="pct"/>
            <w:vAlign w:val="center"/>
            <w:hideMark/>
          </w:tcPr>
          <w:p w14:paraId="4779AEB1"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22469</w:t>
            </w:r>
          </w:p>
        </w:tc>
        <w:tc>
          <w:tcPr>
            <w:tcW w:w="554" w:type="pct"/>
            <w:vAlign w:val="center"/>
            <w:hideMark/>
          </w:tcPr>
          <w:p w14:paraId="222F97F1"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1.7</w:t>
            </w:r>
          </w:p>
        </w:tc>
        <w:tc>
          <w:tcPr>
            <w:tcW w:w="480" w:type="pct"/>
            <w:vAlign w:val="center"/>
            <w:hideMark/>
          </w:tcPr>
          <w:p w14:paraId="16E4B1A6"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0.0382</w:t>
            </w:r>
          </w:p>
        </w:tc>
        <w:tc>
          <w:tcPr>
            <w:tcW w:w="554" w:type="pct"/>
            <w:vAlign w:val="center"/>
            <w:hideMark/>
          </w:tcPr>
          <w:p w14:paraId="5E7FF084"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&lt;2</w:t>
            </w:r>
          </w:p>
        </w:tc>
        <w:tc>
          <w:tcPr>
            <w:tcW w:w="442" w:type="pct"/>
            <w:vAlign w:val="center"/>
            <w:hideMark/>
          </w:tcPr>
          <w:p w14:paraId="6D3ACF2B"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w:t>
            </w:r>
          </w:p>
        </w:tc>
        <w:tc>
          <w:tcPr>
            <w:tcW w:w="554" w:type="pct"/>
            <w:vAlign w:val="center"/>
            <w:hideMark/>
          </w:tcPr>
          <w:p w14:paraId="042A8EF3"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11</w:t>
            </w:r>
          </w:p>
        </w:tc>
        <w:tc>
          <w:tcPr>
            <w:tcW w:w="442" w:type="pct"/>
            <w:vAlign w:val="center"/>
            <w:hideMark/>
          </w:tcPr>
          <w:p w14:paraId="6FBAAA29"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0.247</w:t>
            </w:r>
          </w:p>
        </w:tc>
      </w:tr>
      <w:tr w:rsidR="0081072C" w:rsidRPr="0081072C" w14:paraId="5E1B2C38" w14:textId="77777777" w:rsidTr="0075044C">
        <w:tc>
          <w:tcPr>
            <w:tcW w:w="702" w:type="pct"/>
            <w:vMerge/>
            <w:vAlign w:val="center"/>
            <w:hideMark/>
          </w:tcPr>
          <w:p w14:paraId="24EB3A8E" w14:textId="77777777" w:rsidR="0075044C" w:rsidRPr="0081072C" w:rsidRDefault="0075044C" w:rsidP="0075044C">
            <w:pPr>
              <w:widowControl/>
              <w:adjustRightInd/>
              <w:snapToGrid/>
              <w:spacing w:line="240" w:lineRule="auto"/>
              <w:jc w:val="center"/>
              <w:rPr>
                <w:rFonts w:eastAsia="等线" w:cs="Times New Roman"/>
                <w:kern w:val="0"/>
                <w:sz w:val="21"/>
                <w:szCs w:val="21"/>
              </w:rPr>
            </w:pPr>
          </w:p>
        </w:tc>
        <w:tc>
          <w:tcPr>
            <w:tcW w:w="724" w:type="pct"/>
            <w:vAlign w:val="center"/>
            <w:hideMark/>
          </w:tcPr>
          <w:p w14:paraId="6F322C28" w14:textId="77777777" w:rsidR="0075044C" w:rsidRPr="0081072C" w:rsidRDefault="0075044C" w:rsidP="0075044C">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第</w:t>
            </w:r>
            <w:r w:rsidRPr="0081072C">
              <w:rPr>
                <w:rFonts w:cs="Times New Roman"/>
                <w:kern w:val="0"/>
                <w:sz w:val="21"/>
                <w:szCs w:val="21"/>
              </w:rPr>
              <w:t>2</w:t>
            </w:r>
            <w:r w:rsidRPr="0081072C">
              <w:rPr>
                <w:rFonts w:ascii="宋体" w:hAnsi="宋体" w:cs="宋体" w:hint="eastAsia"/>
                <w:kern w:val="0"/>
                <w:sz w:val="21"/>
                <w:szCs w:val="21"/>
              </w:rPr>
              <w:t>次</w:t>
            </w:r>
          </w:p>
        </w:tc>
        <w:tc>
          <w:tcPr>
            <w:tcW w:w="548" w:type="pct"/>
            <w:vAlign w:val="center"/>
            <w:hideMark/>
          </w:tcPr>
          <w:p w14:paraId="72D4DAD0"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22207</w:t>
            </w:r>
          </w:p>
        </w:tc>
        <w:tc>
          <w:tcPr>
            <w:tcW w:w="554" w:type="pct"/>
            <w:vAlign w:val="center"/>
            <w:hideMark/>
          </w:tcPr>
          <w:p w14:paraId="6ADB4722"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1.9</w:t>
            </w:r>
          </w:p>
        </w:tc>
        <w:tc>
          <w:tcPr>
            <w:tcW w:w="480" w:type="pct"/>
            <w:vAlign w:val="center"/>
            <w:hideMark/>
          </w:tcPr>
          <w:p w14:paraId="7944E101"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0.0422</w:t>
            </w:r>
          </w:p>
        </w:tc>
        <w:tc>
          <w:tcPr>
            <w:tcW w:w="554" w:type="pct"/>
            <w:vAlign w:val="center"/>
            <w:hideMark/>
          </w:tcPr>
          <w:p w14:paraId="6278D4BA"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&lt;2</w:t>
            </w:r>
          </w:p>
        </w:tc>
        <w:tc>
          <w:tcPr>
            <w:tcW w:w="442" w:type="pct"/>
            <w:vAlign w:val="center"/>
            <w:hideMark/>
          </w:tcPr>
          <w:p w14:paraId="5085DD07"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w:t>
            </w:r>
          </w:p>
        </w:tc>
        <w:tc>
          <w:tcPr>
            <w:tcW w:w="554" w:type="pct"/>
            <w:vAlign w:val="center"/>
            <w:hideMark/>
          </w:tcPr>
          <w:p w14:paraId="3A7D403E"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11</w:t>
            </w:r>
          </w:p>
        </w:tc>
        <w:tc>
          <w:tcPr>
            <w:tcW w:w="442" w:type="pct"/>
            <w:vAlign w:val="center"/>
            <w:hideMark/>
          </w:tcPr>
          <w:p w14:paraId="7216572C"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0.244</w:t>
            </w:r>
          </w:p>
        </w:tc>
      </w:tr>
      <w:tr w:rsidR="0081072C" w:rsidRPr="0081072C" w14:paraId="7A792B18" w14:textId="77777777" w:rsidTr="0075044C">
        <w:tc>
          <w:tcPr>
            <w:tcW w:w="702" w:type="pct"/>
            <w:vMerge/>
            <w:vAlign w:val="center"/>
            <w:hideMark/>
          </w:tcPr>
          <w:p w14:paraId="537C3649" w14:textId="77777777" w:rsidR="0075044C" w:rsidRPr="0081072C" w:rsidRDefault="0075044C" w:rsidP="0075044C">
            <w:pPr>
              <w:widowControl/>
              <w:adjustRightInd/>
              <w:snapToGrid/>
              <w:spacing w:line="240" w:lineRule="auto"/>
              <w:jc w:val="center"/>
              <w:rPr>
                <w:rFonts w:eastAsia="等线" w:cs="Times New Roman"/>
                <w:kern w:val="0"/>
                <w:sz w:val="21"/>
                <w:szCs w:val="21"/>
              </w:rPr>
            </w:pPr>
          </w:p>
        </w:tc>
        <w:tc>
          <w:tcPr>
            <w:tcW w:w="724" w:type="pct"/>
            <w:vAlign w:val="center"/>
            <w:hideMark/>
          </w:tcPr>
          <w:p w14:paraId="5F3B7578" w14:textId="77777777" w:rsidR="0075044C" w:rsidRPr="0081072C" w:rsidRDefault="0075044C" w:rsidP="0075044C">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第</w:t>
            </w:r>
            <w:r w:rsidRPr="0081072C">
              <w:rPr>
                <w:rFonts w:cs="Times New Roman"/>
                <w:kern w:val="0"/>
                <w:sz w:val="21"/>
                <w:szCs w:val="21"/>
              </w:rPr>
              <w:t>3</w:t>
            </w:r>
            <w:r w:rsidRPr="0081072C">
              <w:rPr>
                <w:rFonts w:ascii="宋体" w:hAnsi="宋体" w:cs="宋体" w:hint="eastAsia"/>
                <w:kern w:val="0"/>
                <w:sz w:val="21"/>
                <w:szCs w:val="21"/>
              </w:rPr>
              <w:t>次</w:t>
            </w:r>
          </w:p>
        </w:tc>
        <w:tc>
          <w:tcPr>
            <w:tcW w:w="548" w:type="pct"/>
            <w:vAlign w:val="center"/>
            <w:hideMark/>
          </w:tcPr>
          <w:p w14:paraId="07166C77"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21428</w:t>
            </w:r>
          </w:p>
        </w:tc>
        <w:tc>
          <w:tcPr>
            <w:tcW w:w="554" w:type="pct"/>
            <w:vAlign w:val="center"/>
            <w:hideMark/>
          </w:tcPr>
          <w:p w14:paraId="024BCBFA"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1.7</w:t>
            </w:r>
          </w:p>
        </w:tc>
        <w:tc>
          <w:tcPr>
            <w:tcW w:w="480" w:type="pct"/>
            <w:vAlign w:val="center"/>
            <w:hideMark/>
          </w:tcPr>
          <w:p w14:paraId="30DCF8E2"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0.0364</w:t>
            </w:r>
          </w:p>
        </w:tc>
        <w:tc>
          <w:tcPr>
            <w:tcW w:w="554" w:type="pct"/>
            <w:vAlign w:val="center"/>
            <w:hideMark/>
          </w:tcPr>
          <w:p w14:paraId="2844BF63"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&lt;2</w:t>
            </w:r>
          </w:p>
        </w:tc>
        <w:tc>
          <w:tcPr>
            <w:tcW w:w="442" w:type="pct"/>
            <w:vAlign w:val="center"/>
            <w:hideMark/>
          </w:tcPr>
          <w:p w14:paraId="706EF5CE"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w:t>
            </w:r>
          </w:p>
        </w:tc>
        <w:tc>
          <w:tcPr>
            <w:tcW w:w="554" w:type="pct"/>
            <w:vAlign w:val="center"/>
            <w:hideMark/>
          </w:tcPr>
          <w:p w14:paraId="6BD8CC8E"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12</w:t>
            </w:r>
          </w:p>
        </w:tc>
        <w:tc>
          <w:tcPr>
            <w:tcW w:w="442" w:type="pct"/>
            <w:vAlign w:val="center"/>
            <w:hideMark/>
          </w:tcPr>
          <w:p w14:paraId="772C5300"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0.257</w:t>
            </w:r>
          </w:p>
        </w:tc>
      </w:tr>
      <w:tr w:rsidR="0081072C" w:rsidRPr="0081072C" w14:paraId="3E1181C2" w14:textId="77777777" w:rsidTr="0075044C">
        <w:tc>
          <w:tcPr>
            <w:tcW w:w="702" w:type="pct"/>
            <w:vMerge w:val="restart"/>
            <w:vAlign w:val="center"/>
            <w:hideMark/>
          </w:tcPr>
          <w:p w14:paraId="157740EA"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2021.05.21</w:t>
            </w:r>
          </w:p>
        </w:tc>
        <w:tc>
          <w:tcPr>
            <w:tcW w:w="724" w:type="pct"/>
            <w:vAlign w:val="center"/>
            <w:hideMark/>
          </w:tcPr>
          <w:p w14:paraId="1B021AF7" w14:textId="77777777" w:rsidR="0075044C" w:rsidRPr="0081072C" w:rsidRDefault="0075044C" w:rsidP="0075044C">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第</w:t>
            </w:r>
            <w:r w:rsidRPr="0081072C">
              <w:rPr>
                <w:rFonts w:cs="Times New Roman"/>
                <w:kern w:val="0"/>
                <w:sz w:val="21"/>
                <w:szCs w:val="21"/>
              </w:rPr>
              <w:t>1</w:t>
            </w:r>
            <w:r w:rsidRPr="0081072C">
              <w:rPr>
                <w:rFonts w:ascii="宋体" w:hAnsi="宋体" w:cs="宋体" w:hint="eastAsia"/>
                <w:kern w:val="0"/>
                <w:sz w:val="21"/>
                <w:szCs w:val="21"/>
              </w:rPr>
              <w:t>次</w:t>
            </w:r>
          </w:p>
        </w:tc>
        <w:tc>
          <w:tcPr>
            <w:tcW w:w="548" w:type="pct"/>
            <w:vAlign w:val="center"/>
            <w:hideMark/>
          </w:tcPr>
          <w:p w14:paraId="3AD133EC"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24457</w:t>
            </w:r>
          </w:p>
        </w:tc>
        <w:tc>
          <w:tcPr>
            <w:tcW w:w="554" w:type="pct"/>
            <w:vAlign w:val="center"/>
            <w:hideMark/>
          </w:tcPr>
          <w:p w14:paraId="06C1B570"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1.6</w:t>
            </w:r>
          </w:p>
        </w:tc>
        <w:tc>
          <w:tcPr>
            <w:tcW w:w="480" w:type="pct"/>
            <w:vAlign w:val="center"/>
            <w:hideMark/>
          </w:tcPr>
          <w:p w14:paraId="505A2EDA"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0.0391</w:t>
            </w:r>
          </w:p>
        </w:tc>
        <w:tc>
          <w:tcPr>
            <w:tcW w:w="554" w:type="pct"/>
            <w:vAlign w:val="center"/>
            <w:hideMark/>
          </w:tcPr>
          <w:p w14:paraId="2EC43EA2"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&lt;2</w:t>
            </w:r>
          </w:p>
        </w:tc>
        <w:tc>
          <w:tcPr>
            <w:tcW w:w="442" w:type="pct"/>
            <w:vAlign w:val="center"/>
            <w:hideMark/>
          </w:tcPr>
          <w:p w14:paraId="39A393BC"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w:t>
            </w:r>
          </w:p>
        </w:tc>
        <w:tc>
          <w:tcPr>
            <w:tcW w:w="554" w:type="pct"/>
            <w:vAlign w:val="center"/>
            <w:hideMark/>
          </w:tcPr>
          <w:p w14:paraId="536766B1"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13</w:t>
            </w:r>
          </w:p>
        </w:tc>
        <w:tc>
          <w:tcPr>
            <w:tcW w:w="442" w:type="pct"/>
            <w:vAlign w:val="center"/>
            <w:hideMark/>
          </w:tcPr>
          <w:p w14:paraId="40DB7482"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0.318</w:t>
            </w:r>
          </w:p>
        </w:tc>
      </w:tr>
      <w:tr w:rsidR="0081072C" w:rsidRPr="0081072C" w14:paraId="34156A86" w14:textId="77777777" w:rsidTr="0075044C">
        <w:tc>
          <w:tcPr>
            <w:tcW w:w="702" w:type="pct"/>
            <w:vMerge/>
            <w:vAlign w:val="center"/>
            <w:hideMark/>
          </w:tcPr>
          <w:p w14:paraId="40ABC3D9" w14:textId="77777777" w:rsidR="0075044C" w:rsidRPr="0081072C" w:rsidRDefault="0075044C" w:rsidP="0075044C">
            <w:pPr>
              <w:widowControl/>
              <w:adjustRightInd/>
              <w:snapToGrid/>
              <w:spacing w:line="240" w:lineRule="auto"/>
              <w:jc w:val="center"/>
              <w:rPr>
                <w:rFonts w:eastAsia="等线" w:cs="Times New Roman"/>
                <w:kern w:val="0"/>
                <w:sz w:val="21"/>
                <w:szCs w:val="21"/>
              </w:rPr>
            </w:pPr>
          </w:p>
        </w:tc>
        <w:tc>
          <w:tcPr>
            <w:tcW w:w="724" w:type="pct"/>
            <w:vAlign w:val="center"/>
            <w:hideMark/>
          </w:tcPr>
          <w:p w14:paraId="1885238B" w14:textId="77777777" w:rsidR="0075044C" w:rsidRPr="0081072C" w:rsidRDefault="0075044C" w:rsidP="0075044C">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第</w:t>
            </w:r>
            <w:r w:rsidRPr="0081072C">
              <w:rPr>
                <w:rFonts w:cs="Times New Roman"/>
                <w:kern w:val="0"/>
                <w:sz w:val="21"/>
                <w:szCs w:val="21"/>
              </w:rPr>
              <w:t>2</w:t>
            </w:r>
            <w:r w:rsidRPr="0081072C">
              <w:rPr>
                <w:rFonts w:ascii="宋体" w:hAnsi="宋体" w:cs="宋体" w:hint="eastAsia"/>
                <w:kern w:val="0"/>
                <w:sz w:val="21"/>
                <w:szCs w:val="21"/>
              </w:rPr>
              <w:t>次</w:t>
            </w:r>
          </w:p>
        </w:tc>
        <w:tc>
          <w:tcPr>
            <w:tcW w:w="548" w:type="pct"/>
            <w:vAlign w:val="center"/>
            <w:hideMark/>
          </w:tcPr>
          <w:p w14:paraId="46B13874"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28271</w:t>
            </w:r>
          </w:p>
        </w:tc>
        <w:tc>
          <w:tcPr>
            <w:tcW w:w="554" w:type="pct"/>
            <w:vAlign w:val="center"/>
            <w:hideMark/>
          </w:tcPr>
          <w:p w14:paraId="17CF9362"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1.8</w:t>
            </w:r>
          </w:p>
        </w:tc>
        <w:tc>
          <w:tcPr>
            <w:tcW w:w="480" w:type="pct"/>
            <w:vAlign w:val="center"/>
            <w:hideMark/>
          </w:tcPr>
          <w:p w14:paraId="1155D6E5"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0.0509</w:t>
            </w:r>
          </w:p>
        </w:tc>
        <w:tc>
          <w:tcPr>
            <w:tcW w:w="554" w:type="pct"/>
            <w:vAlign w:val="center"/>
            <w:hideMark/>
          </w:tcPr>
          <w:p w14:paraId="2521BCD3"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&lt;2</w:t>
            </w:r>
          </w:p>
        </w:tc>
        <w:tc>
          <w:tcPr>
            <w:tcW w:w="442" w:type="pct"/>
            <w:vAlign w:val="center"/>
            <w:hideMark/>
          </w:tcPr>
          <w:p w14:paraId="1A55B5E2"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w:t>
            </w:r>
          </w:p>
        </w:tc>
        <w:tc>
          <w:tcPr>
            <w:tcW w:w="554" w:type="pct"/>
            <w:vAlign w:val="center"/>
            <w:hideMark/>
          </w:tcPr>
          <w:p w14:paraId="652F60A9"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16</w:t>
            </w:r>
          </w:p>
        </w:tc>
        <w:tc>
          <w:tcPr>
            <w:tcW w:w="442" w:type="pct"/>
            <w:vAlign w:val="center"/>
            <w:hideMark/>
          </w:tcPr>
          <w:p w14:paraId="659C311F"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0.452</w:t>
            </w:r>
          </w:p>
        </w:tc>
      </w:tr>
      <w:tr w:rsidR="0081072C" w:rsidRPr="0081072C" w14:paraId="617E37DD" w14:textId="77777777" w:rsidTr="0075044C">
        <w:tc>
          <w:tcPr>
            <w:tcW w:w="702" w:type="pct"/>
            <w:vMerge/>
            <w:vAlign w:val="center"/>
            <w:hideMark/>
          </w:tcPr>
          <w:p w14:paraId="34A45E9D" w14:textId="77777777" w:rsidR="0075044C" w:rsidRPr="0081072C" w:rsidRDefault="0075044C" w:rsidP="0075044C">
            <w:pPr>
              <w:widowControl/>
              <w:adjustRightInd/>
              <w:snapToGrid/>
              <w:spacing w:line="240" w:lineRule="auto"/>
              <w:jc w:val="center"/>
              <w:rPr>
                <w:rFonts w:eastAsia="等线" w:cs="Times New Roman"/>
                <w:kern w:val="0"/>
                <w:sz w:val="21"/>
                <w:szCs w:val="21"/>
              </w:rPr>
            </w:pPr>
          </w:p>
        </w:tc>
        <w:tc>
          <w:tcPr>
            <w:tcW w:w="724" w:type="pct"/>
            <w:vAlign w:val="center"/>
            <w:hideMark/>
          </w:tcPr>
          <w:p w14:paraId="20CE6EE6" w14:textId="77777777" w:rsidR="0075044C" w:rsidRPr="0081072C" w:rsidRDefault="0075044C" w:rsidP="0075044C">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第</w:t>
            </w:r>
            <w:r w:rsidRPr="0081072C">
              <w:rPr>
                <w:rFonts w:cs="Times New Roman"/>
                <w:kern w:val="0"/>
                <w:sz w:val="21"/>
                <w:szCs w:val="21"/>
              </w:rPr>
              <w:t>3</w:t>
            </w:r>
            <w:r w:rsidRPr="0081072C">
              <w:rPr>
                <w:rFonts w:ascii="宋体" w:hAnsi="宋体" w:cs="宋体" w:hint="eastAsia"/>
                <w:kern w:val="0"/>
                <w:sz w:val="21"/>
                <w:szCs w:val="21"/>
              </w:rPr>
              <w:t>次</w:t>
            </w:r>
          </w:p>
        </w:tc>
        <w:tc>
          <w:tcPr>
            <w:tcW w:w="548" w:type="pct"/>
            <w:vAlign w:val="center"/>
            <w:hideMark/>
          </w:tcPr>
          <w:p w14:paraId="2A813A6F"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23188</w:t>
            </w:r>
          </w:p>
        </w:tc>
        <w:tc>
          <w:tcPr>
            <w:tcW w:w="554" w:type="pct"/>
            <w:vAlign w:val="center"/>
            <w:hideMark/>
          </w:tcPr>
          <w:p w14:paraId="3AAB75BD"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2</w:t>
            </w:r>
          </w:p>
        </w:tc>
        <w:tc>
          <w:tcPr>
            <w:tcW w:w="480" w:type="pct"/>
            <w:vAlign w:val="center"/>
            <w:hideMark/>
          </w:tcPr>
          <w:p w14:paraId="5ED09D17"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0.0464</w:t>
            </w:r>
          </w:p>
        </w:tc>
        <w:tc>
          <w:tcPr>
            <w:tcW w:w="554" w:type="pct"/>
            <w:vAlign w:val="center"/>
            <w:hideMark/>
          </w:tcPr>
          <w:p w14:paraId="04275580"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&lt;2</w:t>
            </w:r>
          </w:p>
        </w:tc>
        <w:tc>
          <w:tcPr>
            <w:tcW w:w="442" w:type="pct"/>
            <w:vAlign w:val="center"/>
            <w:hideMark/>
          </w:tcPr>
          <w:p w14:paraId="7407B051"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w:t>
            </w:r>
          </w:p>
        </w:tc>
        <w:tc>
          <w:tcPr>
            <w:tcW w:w="554" w:type="pct"/>
            <w:vAlign w:val="center"/>
            <w:hideMark/>
          </w:tcPr>
          <w:p w14:paraId="660402B1"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11</w:t>
            </w:r>
          </w:p>
        </w:tc>
        <w:tc>
          <w:tcPr>
            <w:tcW w:w="442" w:type="pct"/>
            <w:vAlign w:val="center"/>
            <w:hideMark/>
          </w:tcPr>
          <w:p w14:paraId="42E83676" w14:textId="77777777" w:rsidR="0075044C" w:rsidRPr="0081072C" w:rsidRDefault="0075044C" w:rsidP="0075044C">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0.255</w:t>
            </w:r>
          </w:p>
        </w:tc>
      </w:tr>
      <w:tr w:rsidR="0081072C" w:rsidRPr="0081072C" w14:paraId="5B4475F1" w14:textId="77777777" w:rsidTr="0075044C">
        <w:tc>
          <w:tcPr>
            <w:tcW w:w="702" w:type="pct"/>
            <w:vMerge w:val="restart"/>
            <w:vAlign w:val="center"/>
          </w:tcPr>
          <w:p w14:paraId="70DCDD1D" w14:textId="61AEFC96"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hint="eastAsia"/>
                <w:kern w:val="0"/>
                <w:sz w:val="21"/>
                <w:szCs w:val="21"/>
              </w:rPr>
              <w:t>2</w:t>
            </w:r>
            <w:r w:rsidRPr="0081072C">
              <w:rPr>
                <w:rFonts w:eastAsia="等线" w:cs="Times New Roman"/>
                <w:kern w:val="0"/>
                <w:sz w:val="21"/>
                <w:szCs w:val="21"/>
              </w:rPr>
              <w:t>022.06.09</w:t>
            </w:r>
          </w:p>
        </w:tc>
        <w:tc>
          <w:tcPr>
            <w:tcW w:w="724" w:type="pct"/>
            <w:vAlign w:val="center"/>
          </w:tcPr>
          <w:p w14:paraId="641B9539" w14:textId="503544C0" w:rsidR="00306828" w:rsidRPr="0081072C" w:rsidRDefault="00306828" w:rsidP="00306828">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第</w:t>
            </w:r>
            <w:r w:rsidRPr="0081072C">
              <w:rPr>
                <w:rFonts w:cs="Times New Roman"/>
                <w:kern w:val="0"/>
                <w:sz w:val="21"/>
                <w:szCs w:val="21"/>
              </w:rPr>
              <w:t>1</w:t>
            </w:r>
            <w:r w:rsidRPr="0081072C">
              <w:rPr>
                <w:rFonts w:ascii="宋体" w:hAnsi="宋体" w:cs="宋体" w:hint="eastAsia"/>
                <w:kern w:val="0"/>
                <w:sz w:val="21"/>
                <w:szCs w:val="21"/>
              </w:rPr>
              <w:t>次</w:t>
            </w:r>
          </w:p>
        </w:tc>
        <w:tc>
          <w:tcPr>
            <w:tcW w:w="548" w:type="pct"/>
            <w:vAlign w:val="center"/>
          </w:tcPr>
          <w:p w14:paraId="113896EF" w14:textId="17DEEC7F"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hint="eastAsia"/>
                <w:kern w:val="0"/>
                <w:sz w:val="21"/>
                <w:szCs w:val="21"/>
              </w:rPr>
              <w:t>3</w:t>
            </w:r>
            <w:r w:rsidRPr="0081072C">
              <w:rPr>
                <w:rFonts w:eastAsia="等线" w:cs="Times New Roman"/>
                <w:kern w:val="0"/>
                <w:sz w:val="21"/>
                <w:szCs w:val="21"/>
              </w:rPr>
              <w:t>2493</w:t>
            </w:r>
          </w:p>
        </w:tc>
        <w:tc>
          <w:tcPr>
            <w:tcW w:w="554" w:type="pct"/>
            <w:vAlign w:val="center"/>
          </w:tcPr>
          <w:p w14:paraId="4302FF87" w14:textId="564FD96B"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hint="eastAsia"/>
                <w:kern w:val="0"/>
                <w:sz w:val="21"/>
                <w:szCs w:val="21"/>
              </w:rPr>
              <w:t>2</w:t>
            </w:r>
            <w:r w:rsidRPr="0081072C">
              <w:rPr>
                <w:rFonts w:eastAsia="等线" w:cs="Times New Roman"/>
                <w:kern w:val="0"/>
                <w:sz w:val="21"/>
                <w:szCs w:val="21"/>
              </w:rPr>
              <w:t>.3</w:t>
            </w:r>
          </w:p>
        </w:tc>
        <w:tc>
          <w:tcPr>
            <w:tcW w:w="480" w:type="pct"/>
            <w:vAlign w:val="center"/>
          </w:tcPr>
          <w:p w14:paraId="6511BA6D" w14:textId="06FB9C69"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hint="eastAsia"/>
                <w:kern w:val="0"/>
                <w:sz w:val="21"/>
                <w:szCs w:val="21"/>
              </w:rPr>
              <w:t>0</w:t>
            </w:r>
            <w:r w:rsidRPr="0081072C">
              <w:rPr>
                <w:rFonts w:eastAsia="等线" w:cs="Times New Roman"/>
                <w:kern w:val="0"/>
                <w:sz w:val="21"/>
                <w:szCs w:val="21"/>
              </w:rPr>
              <w:t>.075</w:t>
            </w:r>
          </w:p>
        </w:tc>
        <w:tc>
          <w:tcPr>
            <w:tcW w:w="554" w:type="pct"/>
            <w:vAlign w:val="center"/>
          </w:tcPr>
          <w:p w14:paraId="7429E660" w14:textId="0A61FAB2"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&lt;2</w:t>
            </w:r>
          </w:p>
        </w:tc>
        <w:tc>
          <w:tcPr>
            <w:tcW w:w="442" w:type="pct"/>
            <w:vAlign w:val="center"/>
          </w:tcPr>
          <w:p w14:paraId="0677D79B" w14:textId="77777777" w:rsidR="00306828" w:rsidRPr="0081072C" w:rsidRDefault="00306828" w:rsidP="00306828">
            <w:pPr>
              <w:widowControl/>
              <w:adjustRightInd/>
              <w:snapToGrid/>
              <w:spacing w:line="240" w:lineRule="auto"/>
              <w:jc w:val="center"/>
              <w:rPr>
                <w:rFonts w:eastAsia="等线" w:cs="Times New Roman"/>
                <w:kern w:val="0"/>
                <w:sz w:val="21"/>
                <w:szCs w:val="21"/>
              </w:rPr>
            </w:pPr>
          </w:p>
        </w:tc>
        <w:tc>
          <w:tcPr>
            <w:tcW w:w="554" w:type="pct"/>
            <w:vAlign w:val="center"/>
          </w:tcPr>
          <w:p w14:paraId="3E9709FC" w14:textId="797E2A3B"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hint="eastAsia"/>
                <w:kern w:val="0"/>
                <w:sz w:val="21"/>
                <w:szCs w:val="21"/>
              </w:rPr>
              <w:t>7</w:t>
            </w:r>
          </w:p>
        </w:tc>
        <w:tc>
          <w:tcPr>
            <w:tcW w:w="442" w:type="pct"/>
            <w:vAlign w:val="center"/>
          </w:tcPr>
          <w:p w14:paraId="4366D69F" w14:textId="446A297F"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hint="eastAsia"/>
                <w:kern w:val="0"/>
                <w:sz w:val="21"/>
                <w:szCs w:val="21"/>
              </w:rPr>
              <w:t>0</w:t>
            </w:r>
            <w:r w:rsidRPr="0081072C">
              <w:rPr>
                <w:rFonts w:eastAsia="等线" w:cs="Times New Roman"/>
                <w:kern w:val="0"/>
                <w:sz w:val="21"/>
                <w:szCs w:val="21"/>
              </w:rPr>
              <w:t>.227</w:t>
            </w:r>
          </w:p>
        </w:tc>
      </w:tr>
      <w:tr w:rsidR="0081072C" w:rsidRPr="0081072C" w14:paraId="70D5D0C9" w14:textId="77777777" w:rsidTr="0075044C">
        <w:tc>
          <w:tcPr>
            <w:tcW w:w="702" w:type="pct"/>
            <w:vMerge/>
            <w:vAlign w:val="center"/>
          </w:tcPr>
          <w:p w14:paraId="5F1C2E2E" w14:textId="77777777" w:rsidR="00306828" w:rsidRPr="0081072C" w:rsidRDefault="00306828" w:rsidP="00306828">
            <w:pPr>
              <w:widowControl/>
              <w:adjustRightInd/>
              <w:snapToGrid/>
              <w:spacing w:line="240" w:lineRule="auto"/>
              <w:jc w:val="center"/>
              <w:rPr>
                <w:rFonts w:eastAsia="等线" w:cs="Times New Roman"/>
                <w:kern w:val="0"/>
                <w:sz w:val="21"/>
                <w:szCs w:val="21"/>
              </w:rPr>
            </w:pPr>
          </w:p>
        </w:tc>
        <w:tc>
          <w:tcPr>
            <w:tcW w:w="724" w:type="pct"/>
            <w:vAlign w:val="center"/>
          </w:tcPr>
          <w:p w14:paraId="5724785F" w14:textId="269B58B0" w:rsidR="00306828" w:rsidRPr="0081072C" w:rsidRDefault="00306828" w:rsidP="00306828">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第</w:t>
            </w:r>
            <w:r w:rsidRPr="0081072C">
              <w:rPr>
                <w:rFonts w:cs="Times New Roman"/>
                <w:kern w:val="0"/>
                <w:sz w:val="21"/>
                <w:szCs w:val="21"/>
              </w:rPr>
              <w:t>2</w:t>
            </w:r>
            <w:r w:rsidRPr="0081072C">
              <w:rPr>
                <w:rFonts w:ascii="宋体" w:hAnsi="宋体" w:cs="宋体" w:hint="eastAsia"/>
                <w:kern w:val="0"/>
                <w:sz w:val="21"/>
                <w:szCs w:val="21"/>
              </w:rPr>
              <w:t>次</w:t>
            </w:r>
          </w:p>
        </w:tc>
        <w:tc>
          <w:tcPr>
            <w:tcW w:w="548" w:type="pct"/>
            <w:vAlign w:val="center"/>
          </w:tcPr>
          <w:p w14:paraId="2D2AB04D" w14:textId="59C146BF"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hint="eastAsia"/>
                <w:kern w:val="0"/>
                <w:sz w:val="21"/>
                <w:szCs w:val="21"/>
              </w:rPr>
              <w:t>3</w:t>
            </w:r>
            <w:r w:rsidRPr="0081072C">
              <w:rPr>
                <w:rFonts w:eastAsia="等线" w:cs="Times New Roman"/>
                <w:kern w:val="0"/>
                <w:sz w:val="21"/>
                <w:szCs w:val="21"/>
              </w:rPr>
              <w:t>0356</w:t>
            </w:r>
          </w:p>
        </w:tc>
        <w:tc>
          <w:tcPr>
            <w:tcW w:w="554" w:type="pct"/>
            <w:vAlign w:val="center"/>
          </w:tcPr>
          <w:p w14:paraId="59BA4101" w14:textId="6B25DD1A"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hint="eastAsia"/>
                <w:kern w:val="0"/>
                <w:sz w:val="21"/>
                <w:szCs w:val="21"/>
              </w:rPr>
              <w:t>2</w:t>
            </w:r>
            <w:r w:rsidRPr="0081072C">
              <w:rPr>
                <w:rFonts w:eastAsia="等线" w:cs="Times New Roman"/>
                <w:kern w:val="0"/>
                <w:sz w:val="21"/>
                <w:szCs w:val="21"/>
              </w:rPr>
              <w:t>.2</w:t>
            </w:r>
          </w:p>
        </w:tc>
        <w:tc>
          <w:tcPr>
            <w:tcW w:w="480" w:type="pct"/>
            <w:vAlign w:val="center"/>
          </w:tcPr>
          <w:p w14:paraId="595CA4B2" w14:textId="0CDAFDD6"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hint="eastAsia"/>
                <w:kern w:val="0"/>
                <w:sz w:val="21"/>
                <w:szCs w:val="21"/>
              </w:rPr>
              <w:t>0</w:t>
            </w:r>
            <w:r w:rsidRPr="0081072C">
              <w:rPr>
                <w:rFonts w:eastAsia="等线" w:cs="Times New Roman"/>
                <w:kern w:val="0"/>
                <w:sz w:val="21"/>
                <w:szCs w:val="21"/>
              </w:rPr>
              <w:t>.067</w:t>
            </w:r>
          </w:p>
        </w:tc>
        <w:tc>
          <w:tcPr>
            <w:tcW w:w="554" w:type="pct"/>
            <w:vAlign w:val="center"/>
          </w:tcPr>
          <w:p w14:paraId="522718A1" w14:textId="6BDB3C67"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&lt;2</w:t>
            </w:r>
          </w:p>
        </w:tc>
        <w:tc>
          <w:tcPr>
            <w:tcW w:w="442" w:type="pct"/>
            <w:vAlign w:val="center"/>
          </w:tcPr>
          <w:p w14:paraId="40E8BBC5" w14:textId="77777777" w:rsidR="00306828" w:rsidRPr="0081072C" w:rsidRDefault="00306828" w:rsidP="00306828">
            <w:pPr>
              <w:widowControl/>
              <w:adjustRightInd/>
              <w:snapToGrid/>
              <w:spacing w:line="240" w:lineRule="auto"/>
              <w:jc w:val="center"/>
              <w:rPr>
                <w:rFonts w:eastAsia="等线" w:cs="Times New Roman"/>
                <w:kern w:val="0"/>
                <w:sz w:val="21"/>
                <w:szCs w:val="21"/>
              </w:rPr>
            </w:pPr>
          </w:p>
        </w:tc>
        <w:tc>
          <w:tcPr>
            <w:tcW w:w="554" w:type="pct"/>
            <w:vAlign w:val="center"/>
          </w:tcPr>
          <w:p w14:paraId="3B7841E5" w14:textId="104E65AF"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hint="eastAsia"/>
                <w:kern w:val="0"/>
                <w:sz w:val="21"/>
                <w:szCs w:val="21"/>
              </w:rPr>
              <w:t>1</w:t>
            </w:r>
            <w:r w:rsidRPr="0081072C">
              <w:rPr>
                <w:rFonts w:eastAsia="等线" w:cs="Times New Roman"/>
                <w:kern w:val="0"/>
                <w:sz w:val="21"/>
                <w:szCs w:val="21"/>
              </w:rPr>
              <w:t>0</w:t>
            </w:r>
          </w:p>
        </w:tc>
        <w:tc>
          <w:tcPr>
            <w:tcW w:w="442" w:type="pct"/>
            <w:vAlign w:val="center"/>
          </w:tcPr>
          <w:p w14:paraId="0F84B30E" w14:textId="6F7A8B65"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hint="eastAsia"/>
                <w:kern w:val="0"/>
                <w:sz w:val="21"/>
                <w:szCs w:val="21"/>
              </w:rPr>
              <w:t>0</w:t>
            </w:r>
            <w:r w:rsidRPr="0081072C">
              <w:rPr>
                <w:rFonts w:eastAsia="等线" w:cs="Times New Roman"/>
                <w:kern w:val="0"/>
                <w:sz w:val="21"/>
                <w:szCs w:val="21"/>
              </w:rPr>
              <w:t>.304</w:t>
            </w:r>
          </w:p>
        </w:tc>
      </w:tr>
      <w:tr w:rsidR="0081072C" w:rsidRPr="0081072C" w14:paraId="119942E1" w14:textId="77777777" w:rsidTr="0075044C">
        <w:tc>
          <w:tcPr>
            <w:tcW w:w="702" w:type="pct"/>
            <w:vMerge/>
            <w:vAlign w:val="center"/>
          </w:tcPr>
          <w:p w14:paraId="66618608" w14:textId="77777777" w:rsidR="00306828" w:rsidRPr="0081072C" w:rsidRDefault="00306828" w:rsidP="00306828">
            <w:pPr>
              <w:widowControl/>
              <w:adjustRightInd/>
              <w:snapToGrid/>
              <w:spacing w:line="240" w:lineRule="auto"/>
              <w:jc w:val="center"/>
              <w:rPr>
                <w:rFonts w:eastAsia="等线" w:cs="Times New Roman"/>
                <w:kern w:val="0"/>
                <w:sz w:val="21"/>
                <w:szCs w:val="21"/>
              </w:rPr>
            </w:pPr>
          </w:p>
        </w:tc>
        <w:tc>
          <w:tcPr>
            <w:tcW w:w="724" w:type="pct"/>
            <w:vAlign w:val="center"/>
          </w:tcPr>
          <w:p w14:paraId="465FCAEE" w14:textId="30A610BC" w:rsidR="00306828" w:rsidRPr="0081072C" w:rsidRDefault="00306828" w:rsidP="00306828">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第</w:t>
            </w:r>
            <w:r w:rsidRPr="0081072C">
              <w:rPr>
                <w:rFonts w:cs="Times New Roman"/>
                <w:kern w:val="0"/>
                <w:sz w:val="21"/>
                <w:szCs w:val="21"/>
              </w:rPr>
              <w:t>3</w:t>
            </w:r>
            <w:r w:rsidRPr="0081072C">
              <w:rPr>
                <w:rFonts w:ascii="宋体" w:hAnsi="宋体" w:cs="宋体" w:hint="eastAsia"/>
                <w:kern w:val="0"/>
                <w:sz w:val="21"/>
                <w:szCs w:val="21"/>
              </w:rPr>
              <w:t>次</w:t>
            </w:r>
          </w:p>
        </w:tc>
        <w:tc>
          <w:tcPr>
            <w:tcW w:w="548" w:type="pct"/>
            <w:vAlign w:val="center"/>
          </w:tcPr>
          <w:p w14:paraId="63F8E71F" w14:textId="27DCEEA6"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hint="eastAsia"/>
                <w:kern w:val="0"/>
                <w:sz w:val="21"/>
                <w:szCs w:val="21"/>
              </w:rPr>
              <w:t>2</w:t>
            </w:r>
            <w:r w:rsidRPr="0081072C">
              <w:rPr>
                <w:rFonts w:eastAsia="等线" w:cs="Times New Roman"/>
                <w:kern w:val="0"/>
                <w:sz w:val="21"/>
                <w:szCs w:val="21"/>
              </w:rPr>
              <w:t>9489</w:t>
            </w:r>
          </w:p>
        </w:tc>
        <w:tc>
          <w:tcPr>
            <w:tcW w:w="554" w:type="pct"/>
            <w:vAlign w:val="center"/>
          </w:tcPr>
          <w:p w14:paraId="5EC78838" w14:textId="60593BAC"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hint="eastAsia"/>
                <w:kern w:val="0"/>
                <w:sz w:val="21"/>
                <w:szCs w:val="21"/>
              </w:rPr>
              <w:t>2</w:t>
            </w:r>
            <w:r w:rsidRPr="0081072C">
              <w:rPr>
                <w:rFonts w:eastAsia="等线" w:cs="Times New Roman"/>
                <w:kern w:val="0"/>
                <w:sz w:val="21"/>
                <w:szCs w:val="21"/>
              </w:rPr>
              <w:t>.0</w:t>
            </w:r>
          </w:p>
        </w:tc>
        <w:tc>
          <w:tcPr>
            <w:tcW w:w="480" w:type="pct"/>
            <w:vAlign w:val="center"/>
          </w:tcPr>
          <w:p w14:paraId="27C1C521" w14:textId="77109846"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hint="eastAsia"/>
                <w:kern w:val="0"/>
                <w:sz w:val="21"/>
                <w:szCs w:val="21"/>
              </w:rPr>
              <w:t>0</w:t>
            </w:r>
            <w:r w:rsidRPr="0081072C">
              <w:rPr>
                <w:rFonts w:eastAsia="等线" w:cs="Times New Roman"/>
                <w:kern w:val="0"/>
                <w:sz w:val="21"/>
                <w:szCs w:val="21"/>
              </w:rPr>
              <w:t>.059</w:t>
            </w:r>
          </w:p>
        </w:tc>
        <w:tc>
          <w:tcPr>
            <w:tcW w:w="554" w:type="pct"/>
            <w:vAlign w:val="center"/>
          </w:tcPr>
          <w:p w14:paraId="4FB45555" w14:textId="54A92F08"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&lt;2</w:t>
            </w:r>
          </w:p>
        </w:tc>
        <w:tc>
          <w:tcPr>
            <w:tcW w:w="442" w:type="pct"/>
            <w:vAlign w:val="center"/>
          </w:tcPr>
          <w:p w14:paraId="543A8F9F" w14:textId="77777777" w:rsidR="00306828" w:rsidRPr="0081072C" w:rsidRDefault="00306828" w:rsidP="00306828">
            <w:pPr>
              <w:widowControl/>
              <w:adjustRightInd/>
              <w:snapToGrid/>
              <w:spacing w:line="240" w:lineRule="auto"/>
              <w:jc w:val="center"/>
              <w:rPr>
                <w:rFonts w:eastAsia="等线" w:cs="Times New Roman"/>
                <w:kern w:val="0"/>
                <w:sz w:val="21"/>
                <w:szCs w:val="21"/>
              </w:rPr>
            </w:pPr>
          </w:p>
        </w:tc>
        <w:tc>
          <w:tcPr>
            <w:tcW w:w="554" w:type="pct"/>
            <w:vAlign w:val="center"/>
          </w:tcPr>
          <w:p w14:paraId="65A49642" w14:textId="4AF78DF1"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hint="eastAsia"/>
                <w:kern w:val="0"/>
                <w:sz w:val="21"/>
                <w:szCs w:val="21"/>
              </w:rPr>
              <w:t>1</w:t>
            </w:r>
            <w:r w:rsidRPr="0081072C">
              <w:rPr>
                <w:rFonts w:eastAsia="等线" w:cs="Times New Roman"/>
                <w:kern w:val="0"/>
                <w:sz w:val="21"/>
                <w:szCs w:val="21"/>
              </w:rPr>
              <w:t>4</w:t>
            </w:r>
          </w:p>
        </w:tc>
        <w:tc>
          <w:tcPr>
            <w:tcW w:w="442" w:type="pct"/>
            <w:vAlign w:val="center"/>
          </w:tcPr>
          <w:p w14:paraId="76255776" w14:textId="42C3992C"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hint="eastAsia"/>
                <w:kern w:val="0"/>
                <w:sz w:val="21"/>
                <w:szCs w:val="21"/>
              </w:rPr>
              <w:t>0</w:t>
            </w:r>
            <w:r w:rsidRPr="0081072C">
              <w:rPr>
                <w:rFonts w:eastAsia="等线" w:cs="Times New Roman"/>
                <w:kern w:val="0"/>
                <w:sz w:val="21"/>
                <w:szCs w:val="21"/>
              </w:rPr>
              <w:t>.413</w:t>
            </w:r>
          </w:p>
        </w:tc>
      </w:tr>
      <w:tr w:rsidR="0081072C" w:rsidRPr="0081072C" w14:paraId="0785987C" w14:textId="77777777" w:rsidTr="0075044C">
        <w:tc>
          <w:tcPr>
            <w:tcW w:w="702" w:type="pct"/>
            <w:vAlign w:val="center"/>
            <w:hideMark/>
          </w:tcPr>
          <w:p w14:paraId="423201CF" w14:textId="77777777" w:rsidR="00306828" w:rsidRPr="0081072C" w:rsidRDefault="00306828" w:rsidP="00306828">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出口</w:t>
            </w:r>
          </w:p>
        </w:tc>
        <w:tc>
          <w:tcPr>
            <w:tcW w:w="724" w:type="pct"/>
            <w:vAlign w:val="center"/>
            <w:hideMark/>
          </w:tcPr>
          <w:p w14:paraId="137C4AF4" w14:textId="77777777" w:rsidR="00306828" w:rsidRPr="0081072C" w:rsidRDefault="00306828" w:rsidP="00306828">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最大值</w:t>
            </w:r>
          </w:p>
        </w:tc>
        <w:tc>
          <w:tcPr>
            <w:tcW w:w="548" w:type="pct"/>
            <w:vAlign w:val="center"/>
            <w:hideMark/>
          </w:tcPr>
          <w:p w14:paraId="22542392" w14:textId="77777777"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w:t>
            </w:r>
          </w:p>
        </w:tc>
        <w:tc>
          <w:tcPr>
            <w:tcW w:w="554" w:type="pct"/>
            <w:vAlign w:val="center"/>
            <w:hideMark/>
          </w:tcPr>
          <w:p w14:paraId="10E562F8" w14:textId="12B76265"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2.3</w:t>
            </w:r>
          </w:p>
        </w:tc>
        <w:tc>
          <w:tcPr>
            <w:tcW w:w="480" w:type="pct"/>
            <w:vAlign w:val="center"/>
            <w:hideMark/>
          </w:tcPr>
          <w:p w14:paraId="4B129025" w14:textId="61DDE111"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0.075</w:t>
            </w:r>
          </w:p>
        </w:tc>
        <w:tc>
          <w:tcPr>
            <w:tcW w:w="554" w:type="pct"/>
            <w:vAlign w:val="center"/>
            <w:hideMark/>
          </w:tcPr>
          <w:p w14:paraId="2230C34B" w14:textId="77777777"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&lt;2</w:t>
            </w:r>
          </w:p>
        </w:tc>
        <w:tc>
          <w:tcPr>
            <w:tcW w:w="442" w:type="pct"/>
            <w:vAlign w:val="center"/>
            <w:hideMark/>
          </w:tcPr>
          <w:p w14:paraId="43C0E4A5" w14:textId="77777777"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w:t>
            </w:r>
          </w:p>
        </w:tc>
        <w:tc>
          <w:tcPr>
            <w:tcW w:w="554" w:type="pct"/>
            <w:vAlign w:val="center"/>
            <w:hideMark/>
          </w:tcPr>
          <w:p w14:paraId="5A1063F5" w14:textId="77777777"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16</w:t>
            </w:r>
          </w:p>
        </w:tc>
        <w:tc>
          <w:tcPr>
            <w:tcW w:w="442" w:type="pct"/>
            <w:vAlign w:val="center"/>
            <w:hideMark/>
          </w:tcPr>
          <w:p w14:paraId="41D79BED" w14:textId="77777777"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0.452</w:t>
            </w:r>
          </w:p>
        </w:tc>
      </w:tr>
      <w:tr w:rsidR="0081072C" w:rsidRPr="0081072C" w14:paraId="465D1E99" w14:textId="77777777" w:rsidTr="0075044C">
        <w:tc>
          <w:tcPr>
            <w:tcW w:w="702" w:type="pct"/>
            <w:vMerge w:val="restart"/>
            <w:vAlign w:val="center"/>
            <w:hideMark/>
          </w:tcPr>
          <w:p w14:paraId="2B37882B" w14:textId="77777777" w:rsidR="00306828" w:rsidRPr="0081072C" w:rsidRDefault="00306828" w:rsidP="00306828">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执行标准</w:t>
            </w:r>
          </w:p>
        </w:tc>
        <w:tc>
          <w:tcPr>
            <w:tcW w:w="724" w:type="pct"/>
            <w:vAlign w:val="center"/>
            <w:hideMark/>
          </w:tcPr>
          <w:p w14:paraId="0C6F992A" w14:textId="77777777" w:rsidR="00306828" w:rsidRPr="0081072C" w:rsidRDefault="00306828" w:rsidP="00306828">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排放浓度（</w:t>
            </w:r>
            <w:r w:rsidRPr="0081072C">
              <w:rPr>
                <w:rFonts w:cs="Times New Roman"/>
                <w:kern w:val="0"/>
                <w:sz w:val="21"/>
                <w:szCs w:val="21"/>
              </w:rPr>
              <w:t>mg/m</w:t>
            </w:r>
            <w:r w:rsidRPr="0081072C">
              <w:rPr>
                <w:rFonts w:cs="Times New Roman"/>
                <w:kern w:val="0"/>
                <w:sz w:val="21"/>
                <w:szCs w:val="21"/>
                <w:vertAlign w:val="superscript"/>
              </w:rPr>
              <w:t>3</w:t>
            </w:r>
            <w:r w:rsidRPr="0081072C">
              <w:rPr>
                <w:rFonts w:ascii="宋体" w:hAnsi="宋体" w:cs="宋体" w:hint="eastAsia"/>
                <w:kern w:val="0"/>
                <w:sz w:val="21"/>
                <w:szCs w:val="21"/>
              </w:rPr>
              <w:t>）</w:t>
            </w:r>
          </w:p>
        </w:tc>
        <w:tc>
          <w:tcPr>
            <w:tcW w:w="548" w:type="pct"/>
            <w:vAlign w:val="center"/>
            <w:hideMark/>
          </w:tcPr>
          <w:p w14:paraId="305394EF" w14:textId="77777777"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w:t>
            </w:r>
          </w:p>
        </w:tc>
        <w:tc>
          <w:tcPr>
            <w:tcW w:w="554" w:type="pct"/>
            <w:vAlign w:val="center"/>
            <w:hideMark/>
          </w:tcPr>
          <w:p w14:paraId="118562E7" w14:textId="77777777"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10</w:t>
            </w:r>
          </w:p>
        </w:tc>
        <w:tc>
          <w:tcPr>
            <w:tcW w:w="480" w:type="pct"/>
            <w:vAlign w:val="center"/>
            <w:hideMark/>
          </w:tcPr>
          <w:p w14:paraId="452FF5BC" w14:textId="77777777"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w:t>
            </w:r>
          </w:p>
        </w:tc>
        <w:tc>
          <w:tcPr>
            <w:tcW w:w="554" w:type="pct"/>
            <w:vAlign w:val="center"/>
            <w:hideMark/>
          </w:tcPr>
          <w:p w14:paraId="5BF30184" w14:textId="77777777"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50</w:t>
            </w:r>
          </w:p>
        </w:tc>
        <w:tc>
          <w:tcPr>
            <w:tcW w:w="442" w:type="pct"/>
            <w:vAlign w:val="center"/>
            <w:hideMark/>
          </w:tcPr>
          <w:p w14:paraId="148E0517" w14:textId="77777777"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w:t>
            </w:r>
          </w:p>
        </w:tc>
        <w:tc>
          <w:tcPr>
            <w:tcW w:w="554" w:type="pct"/>
            <w:vAlign w:val="center"/>
            <w:hideMark/>
          </w:tcPr>
          <w:p w14:paraId="2765F88E" w14:textId="77777777"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100</w:t>
            </w:r>
          </w:p>
        </w:tc>
        <w:tc>
          <w:tcPr>
            <w:tcW w:w="442" w:type="pct"/>
            <w:vAlign w:val="center"/>
            <w:hideMark/>
          </w:tcPr>
          <w:p w14:paraId="0DFD3814" w14:textId="77777777"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w:t>
            </w:r>
          </w:p>
        </w:tc>
      </w:tr>
      <w:tr w:rsidR="0081072C" w:rsidRPr="0081072C" w14:paraId="6715893D" w14:textId="77777777" w:rsidTr="0075044C">
        <w:tc>
          <w:tcPr>
            <w:tcW w:w="702" w:type="pct"/>
            <w:vMerge/>
            <w:vAlign w:val="center"/>
            <w:hideMark/>
          </w:tcPr>
          <w:p w14:paraId="7D6BAA6C" w14:textId="77777777" w:rsidR="00306828" w:rsidRPr="0081072C" w:rsidRDefault="00306828" w:rsidP="00306828">
            <w:pPr>
              <w:widowControl/>
              <w:adjustRightInd/>
              <w:snapToGrid/>
              <w:spacing w:line="240" w:lineRule="auto"/>
              <w:jc w:val="center"/>
              <w:rPr>
                <w:rFonts w:ascii="宋体" w:hAnsi="宋体" w:cs="宋体"/>
                <w:kern w:val="0"/>
                <w:sz w:val="21"/>
                <w:szCs w:val="21"/>
              </w:rPr>
            </w:pPr>
          </w:p>
        </w:tc>
        <w:tc>
          <w:tcPr>
            <w:tcW w:w="724" w:type="pct"/>
            <w:vAlign w:val="center"/>
            <w:hideMark/>
          </w:tcPr>
          <w:p w14:paraId="2675DF15" w14:textId="77777777" w:rsidR="00306828" w:rsidRPr="0081072C" w:rsidRDefault="00306828" w:rsidP="00306828">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排放速率（</w:t>
            </w:r>
            <w:r w:rsidRPr="0081072C">
              <w:rPr>
                <w:rFonts w:cs="Times New Roman"/>
                <w:kern w:val="0"/>
                <w:sz w:val="21"/>
                <w:szCs w:val="21"/>
              </w:rPr>
              <w:t>kg/h</w:t>
            </w:r>
            <w:r w:rsidRPr="0081072C">
              <w:rPr>
                <w:rFonts w:ascii="宋体" w:hAnsi="宋体" w:cs="宋体" w:hint="eastAsia"/>
                <w:kern w:val="0"/>
                <w:sz w:val="21"/>
                <w:szCs w:val="21"/>
              </w:rPr>
              <w:t>）</w:t>
            </w:r>
          </w:p>
        </w:tc>
        <w:tc>
          <w:tcPr>
            <w:tcW w:w="548" w:type="pct"/>
            <w:vAlign w:val="center"/>
            <w:hideMark/>
          </w:tcPr>
          <w:p w14:paraId="12FBE732" w14:textId="77777777"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w:t>
            </w:r>
          </w:p>
        </w:tc>
        <w:tc>
          <w:tcPr>
            <w:tcW w:w="554" w:type="pct"/>
            <w:vAlign w:val="center"/>
            <w:hideMark/>
          </w:tcPr>
          <w:p w14:paraId="64E13657" w14:textId="77777777"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w:t>
            </w:r>
          </w:p>
        </w:tc>
        <w:tc>
          <w:tcPr>
            <w:tcW w:w="480" w:type="pct"/>
            <w:vAlign w:val="center"/>
            <w:hideMark/>
          </w:tcPr>
          <w:p w14:paraId="2EEE84E4" w14:textId="77777777"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14.4</w:t>
            </w:r>
          </w:p>
        </w:tc>
        <w:tc>
          <w:tcPr>
            <w:tcW w:w="554" w:type="pct"/>
            <w:vAlign w:val="center"/>
            <w:hideMark/>
          </w:tcPr>
          <w:p w14:paraId="0F6CFE24" w14:textId="77777777"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w:t>
            </w:r>
          </w:p>
        </w:tc>
        <w:tc>
          <w:tcPr>
            <w:tcW w:w="442" w:type="pct"/>
            <w:vAlign w:val="center"/>
            <w:hideMark/>
          </w:tcPr>
          <w:p w14:paraId="635E605A" w14:textId="77777777"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9.6</w:t>
            </w:r>
          </w:p>
        </w:tc>
        <w:tc>
          <w:tcPr>
            <w:tcW w:w="554" w:type="pct"/>
            <w:vAlign w:val="center"/>
            <w:hideMark/>
          </w:tcPr>
          <w:p w14:paraId="36A33C28" w14:textId="77777777"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w:t>
            </w:r>
          </w:p>
        </w:tc>
        <w:tc>
          <w:tcPr>
            <w:tcW w:w="442" w:type="pct"/>
            <w:vAlign w:val="center"/>
            <w:hideMark/>
          </w:tcPr>
          <w:p w14:paraId="2F478DBE" w14:textId="77777777"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2.8</w:t>
            </w:r>
          </w:p>
        </w:tc>
      </w:tr>
      <w:tr w:rsidR="00306828" w:rsidRPr="0081072C" w14:paraId="426F4457" w14:textId="77777777" w:rsidTr="0075044C">
        <w:tc>
          <w:tcPr>
            <w:tcW w:w="702" w:type="pct"/>
            <w:vAlign w:val="center"/>
            <w:hideMark/>
          </w:tcPr>
          <w:p w14:paraId="403ED37C" w14:textId="77777777" w:rsidR="00306828" w:rsidRPr="0081072C" w:rsidRDefault="00306828" w:rsidP="00306828">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达标</w:t>
            </w:r>
          </w:p>
        </w:tc>
        <w:tc>
          <w:tcPr>
            <w:tcW w:w="724" w:type="pct"/>
            <w:vAlign w:val="center"/>
            <w:hideMark/>
          </w:tcPr>
          <w:p w14:paraId="45440C38" w14:textId="77777777" w:rsidR="00306828" w:rsidRPr="0081072C" w:rsidRDefault="00306828" w:rsidP="00306828">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情况</w:t>
            </w:r>
          </w:p>
        </w:tc>
        <w:tc>
          <w:tcPr>
            <w:tcW w:w="548" w:type="pct"/>
            <w:vAlign w:val="center"/>
            <w:hideMark/>
          </w:tcPr>
          <w:p w14:paraId="5E95A7D1" w14:textId="77777777" w:rsidR="00306828" w:rsidRPr="0081072C" w:rsidRDefault="00306828" w:rsidP="00306828">
            <w:pPr>
              <w:widowControl/>
              <w:adjustRightInd/>
              <w:snapToGrid/>
              <w:spacing w:line="240" w:lineRule="auto"/>
              <w:jc w:val="center"/>
              <w:rPr>
                <w:rFonts w:eastAsia="等线" w:cs="Times New Roman"/>
                <w:kern w:val="0"/>
                <w:sz w:val="21"/>
                <w:szCs w:val="21"/>
              </w:rPr>
            </w:pPr>
            <w:r w:rsidRPr="0081072C">
              <w:rPr>
                <w:rFonts w:eastAsia="等线" w:cs="Times New Roman"/>
                <w:kern w:val="0"/>
                <w:sz w:val="21"/>
                <w:szCs w:val="21"/>
              </w:rPr>
              <w:t>—</w:t>
            </w:r>
          </w:p>
        </w:tc>
        <w:tc>
          <w:tcPr>
            <w:tcW w:w="554" w:type="pct"/>
            <w:vAlign w:val="center"/>
            <w:hideMark/>
          </w:tcPr>
          <w:p w14:paraId="2E53F736" w14:textId="77777777" w:rsidR="00306828" w:rsidRPr="0081072C" w:rsidRDefault="00306828" w:rsidP="00306828">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达标</w:t>
            </w:r>
          </w:p>
        </w:tc>
        <w:tc>
          <w:tcPr>
            <w:tcW w:w="480" w:type="pct"/>
            <w:vAlign w:val="center"/>
            <w:hideMark/>
          </w:tcPr>
          <w:p w14:paraId="663F96E0" w14:textId="77777777" w:rsidR="00306828" w:rsidRPr="0081072C" w:rsidRDefault="00306828" w:rsidP="00306828">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达标</w:t>
            </w:r>
          </w:p>
        </w:tc>
        <w:tc>
          <w:tcPr>
            <w:tcW w:w="554" w:type="pct"/>
            <w:vAlign w:val="center"/>
            <w:hideMark/>
          </w:tcPr>
          <w:p w14:paraId="308BFB6C" w14:textId="77777777" w:rsidR="00306828" w:rsidRPr="0081072C" w:rsidRDefault="00306828" w:rsidP="00306828">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达标</w:t>
            </w:r>
          </w:p>
        </w:tc>
        <w:tc>
          <w:tcPr>
            <w:tcW w:w="442" w:type="pct"/>
            <w:vAlign w:val="center"/>
            <w:hideMark/>
          </w:tcPr>
          <w:p w14:paraId="0539353B" w14:textId="77777777" w:rsidR="00306828" w:rsidRPr="0081072C" w:rsidRDefault="00306828" w:rsidP="00306828">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达标</w:t>
            </w:r>
          </w:p>
        </w:tc>
        <w:tc>
          <w:tcPr>
            <w:tcW w:w="554" w:type="pct"/>
            <w:vAlign w:val="center"/>
            <w:hideMark/>
          </w:tcPr>
          <w:p w14:paraId="7EBBC77C" w14:textId="77777777" w:rsidR="00306828" w:rsidRPr="0081072C" w:rsidRDefault="00306828" w:rsidP="00306828">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达标</w:t>
            </w:r>
          </w:p>
        </w:tc>
        <w:tc>
          <w:tcPr>
            <w:tcW w:w="442" w:type="pct"/>
            <w:vAlign w:val="center"/>
            <w:hideMark/>
          </w:tcPr>
          <w:p w14:paraId="04E0E2F3" w14:textId="77777777" w:rsidR="00306828" w:rsidRPr="0081072C" w:rsidRDefault="00306828" w:rsidP="00306828">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达标</w:t>
            </w:r>
          </w:p>
        </w:tc>
      </w:tr>
    </w:tbl>
    <w:p w14:paraId="6D665E69" w14:textId="77777777" w:rsidR="008F240D" w:rsidRPr="0081072C" w:rsidRDefault="008F240D" w:rsidP="008F240D">
      <w:pPr>
        <w:pStyle w:val="affa"/>
      </w:pPr>
    </w:p>
    <w:p w14:paraId="71E4CFDA" w14:textId="2E668A2A" w:rsidR="008F240D" w:rsidRPr="0081072C" w:rsidRDefault="008F240D" w:rsidP="006303C6">
      <w:pPr>
        <w:pStyle w:val="15"/>
        <w:ind w:firstLine="480"/>
      </w:pPr>
      <w:r w:rsidRPr="0081072C">
        <w:t>监测期间，热风炉</w:t>
      </w:r>
      <w:r w:rsidRPr="0081072C">
        <w:rPr>
          <w:rFonts w:hint="eastAsia"/>
        </w:rPr>
        <w:t>燃</w:t>
      </w:r>
      <w:r w:rsidRPr="0081072C">
        <w:t>天然气排气筒排放的颗粒物最大</w:t>
      </w:r>
      <w:r w:rsidRPr="0081072C">
        <w:rPr>
          <w:rFonts w:hint="eastAsia"/>
        </w:rPr>
        <w:t>排放</w:t>
      </w:r>
      <w:r w:rsidRPr="0081072C">
        <w:t>浓度为</w:t>
      </w:r>
      <w:r w:rsidRPr="0081072C">
        <w:rPr>
          <w:rFonts w:hint="eastAsia"/>
        </w:rPr>
        <w:t>2.</w:t>
      </w:r>
      <w:r w:rsidR="00306828" w:rsidRPr="0081072C">
        <w:t>3</w:t>
      </w:r>
      <w:r w:rsidRPr="0081072C">
        <w:t>mg/m</w:t>
      </w:r>
      <w:r w:rsidRPr="0081072C">
        <w:rPr>
          <w:vertAlign w:val="superscript"/>
        </w:rPr>
        <w:t>3</w:t>
      </w:r>
      <w:r w:rsidRPr="0081072C">
        <w:t>，最大</w:t>
      </w:r>
      <w:r w:rsidRPr="0081072C">
        <w:rPr>
          <w:rFonts w:hint="eastAsia"/>
        </w:rPr>
        <w:t>排放</w:t>
      </w:r>
      <w:r w:rsidRPr="0081072C">
        <w:t>速率为</w:t>
      </w:r>
      <w:r w:rsidRPr="0081072C">
        <w:t>0.0</w:t>
      </w:r>
      <w:r w:rsidR="00306828" w:rsidRPr="0081072C">
        <w:t>75</w:t>
      </w:r>
      <w:r w:rsidRPr="0081072C">
        <w:t>kg/h</w:t>
      </w:r>
      <w:r w:rsidRPr="0081072C">
        <w:t>，</w:t>
      </w:r>
      <w:r w:rsidRPr="0081072C">
        <w:rPr>
          <w:rFonts w:hint="eastAsia"/>
        </w:rPr>
        <w:t>二氧化硫未检出，氮氧化物最大排放浓度</w:t>
      </w:r>
      <w:r w:rsidRPr="0081072C">
        <w:t>为</w:t>
      </w:r>
      <w:r w:rsidRPr="0081072C">
        <w:rPr>
          <w:rFonts w:hint="eastAsia"/>
        </w:rPr>
        <w:t>16</w:t>
      </w:r>
      <w:r w:rsidRPr="0081072C">
        <w:rPr>
          <w:rFonts w:eastAsia="Times New Roman"/>
        </w:rPr>
        <w:t>mg/m</w:t>
      </w:r>
      <w:r w:rsidRPr="0081072C">
        <w:rPr>
          <w:rFonts w:eastAsia="Times New Roman"/>
          <w:position w:val="8"/>
          <w:sz w:val="15"/>
        </w:rPr>
        <w:t>3</w:t>
      </w:r>
      <w:r w:rsidRPr="0081072C">
        <w:t>、最大</w:t>
      </w:r>
      <w:r w:rsidRPr="0081072C">
        <w:rPr>
          <w:rFonts w:hint="eastAsia"/>
        </w:rPr>
        <w:t>排放</w:t>
      </w:r>
      <w:r w:rsidRPr="0081072C">
        <w:t>速率为</w:t>
      </w:r>
      <w:r w:rsidRPr="0081072C">
        <w:rPr>
          <w:rFonts w:eastAsia="Times New Roman"/>
        </w:rPr>
        <w:t>0.</w:t>
      </w:r>
      <w:r w:rsidRPr="0081072C">
        <w:rPr>
          <w:rFonts w:hint="eastAsia"/>
        </w:rPr>
        <w:t>452</w:t>
      </w:r>
      <w:r w:rsidRPr="0081072C">
        <w:rPr>
          <w:rFonts w:eastAsia="Times New Roman"/>
        </w:rPr>
        <w:t>kg/h</w:t>
      </w:r>
      <w:r w:rsidRPr="0081072C">
        <w:t>，</w:t>
      </w:r>
      <w:r w:rsidRPr="0081072C">
        <w:rPr>
          <w:rFonts w:hint="eastAsia"/>
        </w:rPr>
        <w:t>颗粒物、二氧化硫、氮氧化物</w:t>
      </w:r>
      <w:r w:rsidRPr="0081072C">
        <w:t>排放浓度</w:t>
      </w:r>
      <w:r w:rsidRPr="0081072C">
        <w:rPr>
          <w:rFonts w:hint="eastAsia"/>
        </w:rPr>
        <w:t>均</w:t>
      </w:r>
      <w:r w:rsidRPr="0081072C">
        <w:t>满足《区域性大气污染物综合排放标准》</w:t>
      </w:r>
      <w:r w:rsidRPr="0081072C">
        <w:t>(DB</w:t>
      </w:r>
      <w:r w:rsidRPr="0081072C">
        <w:rPr>
          <w:rFonts w:hint="eastAsia"/>
        </w:rPr>
        <w:t xml:space="preserve"> </w:t>
      </w:r>
      <w:r w:rsidRPr="0081072C">
        <w:t>37/2376-2019)</w:t>
      </w:r>
      <w:r w:rsidRPr="0081072C">
        <w:t>表</w:t>
      </w:r>
      <w:r w:rsidRPr="0081072C">
        <w:t>1“</w:t>
      </w:r>
      <w:r w:rsidRPr="0081072C">
        <w:t>重点控制区</w:t>
      </w:r>
      <w:r w:rsidRPr="0081072C">
        <w:t>”</w:t>
      </w:r>
      <w:r w:rsidRPr="0081072C">
        <w:t>要求</w:t>
      </w:r>
      <w:r w:rsidRPr="0081072C">
        <w:rPr>
          <w:rFonts w:hint="eastAsia"/>
        </w:rPr>
        <w:t>。</w:t>
      </w:r>
      <w:r w:rsidR="006303C6" w:rsidRPr="0081072C">
        <w:t>根据监测数据核算</w:t>
      </w:r>
      <w:r w:rsidR="006303C6" w:rsidRPr="0081072C">
        <w:t>100%</w:t>
      </w:r>
      <w:r w:rsidR="006303C6" w:rsidRPr="0081072C">
        <w:t>负荷下的污染物排放总量，本项目</w:t>
      </w:r>
      <w:r w:rsidR="006303C6" w:rsidRPr="0081072C">
        <w:rPr>
          <w:rFonts w:hint="eastAsia"/>
        </w:rPr>
        <w:t>颗粒物、二氧化硫、氮氧化物排放量分别为</w:t>
      </w:r>
      <w:r w:rsidR="006303C6" w:rsidRPr="0081072C">
        <w:rPr>
          <w:rFonts w:hint="eastAsia"/>
        </w:rPr>
        <w:t>0.519t/a</w:t>
      </w:r>
      <w:r w:rsidR="006303C6" w:rsidRPr="0081072C">
        <w:rPr>
          <w:rFonts w:hint="eastAsia"/>
        </w:rPr>
        <w:t>、</w:t>
      </w:r>
      <w:r w:rsidR="006303C6" w:rsidRPr="0081072C">
        <w:rPr>
          <w:rFonts w:hint="eastAsia"/>
        </w:rPr>
        <w:t>0.289t/a</w:t>
      </w:r>
      <w:r w:rsidR="006303C6" w:rsidRPr="0081072C">
        <w:rPr>
          <w:rFonts w:hint="eastAsia"/>
        </w:rPr>
        <w:t>、</w:t>
      </w:r>
      <w:r w:rsidR="006303C6" w:rsidRPr="0081072C">
        <w:rPr>
          <w:rFonts w:hint="eastAsia"/>
        </w:rPr>
        <w:t>4.61t/a</w:t>
      </w:r>
      <w:r w:rsidR="006303C6" w:rsidRPr="0081072C">
        <w:rPr>
          <w:rFonts w:hint="eastAsia"/>
        </w:rPr>
        <w:t>。</w:t>
      </w:r>
    </w:p>
    <w:p w14:paraId="3FF7E890" w14:textId="65BA8674" w:rsidR="006303C6" w:rsidRPr="0081072C" w:rsidRDefault="00B01BEA" w:rsidP="006303C6">
      <w:pPr>
        <w:ind w:firstLineChars="200" w:firstLine="480"/>
      </w:pPr>
      <w:r w:rsidRPr="0081072C">
        <w:rPr>
          <w:rFonts w:hint="eastAsia"/>
        </w:rPr>
        <w:t>（</w:t>
      </w:r>
      <w:r w:rsidRPr="0081072C">
        <w:rPr>
          <w:rFonts w:hint="eastAsia"/>
        </w:rPr>
        <w:t>4</w:t>
      </w:r>
      <w:r w:rsidRPr="0081072C">
        <w:rPr>
          <w:rFonts w:hint="eastAsia"/>
        </w:rPr>
        <w:t>）</w:t>
      </w:r>
      <w:r w:rsidR="004E2104" w:rsidRPr="0081072C">
        <w:rPr>
          <w:rFonts w:hint="eastAsia"/>
        </w:rPr>
        <w:t>1</w:t>
      </w:r>
      <w:r w:rsidR="004E2104" w:rsidRPr="0081072C">
        <w:rPr>
          <w:rFonts w:hint="eastAsia"/>
        </w:rPr>
        <w:t>×</w:t>
      </w:r>
      <w:r w:rsidR="004E2104" w:rsidRPr="0081072C">
        <w:t>180</w:t>
      </w:r>
      <w:r w:rsidR="004E2104" w:rsidRPr="0081072C">
        <w:rPr>
          <w:rFonts w:hint="eastAsia"/>
        </w:rPr>
        <w:t>t/h</w:t>
      </w:r>
      <w:r w:rsidR="004E2104" w:rsidRPr="0081072C">
        <w:rPr>
          <w:rFonts w:hint="eastAsia"/>
        </w:rPr>
        <w:t>锅炉废气</w:t>
      </w:r>
      <w:r w:rsidR="006303C6" w:rsidRPr="0081072C">
        <w:rPr>
          <w:rFonts w:hint="eastAsia"/>
        </w:rPr>
        <w:t>（</w:t>
      </w:r>
      <w:r w:rsidR="006303C6" w:rsidRPr="0081072C">
        <w:t>DA00</w:t>
      </w:r>
      <w:r w:rsidR="006303C6" w:rsidRPr="0081072C">
        <w:rPr>
          <w:rFonts w:hint="eastAsia"/>
        </w:rPr>
        <w:t>6</w:t>
      </w:r>
      <w:r w:rsidR="006303C6" w:rsidRPr="0081072C">
        <w:t>）</w:t>
      </w:r>
    </w:p>
    <w:p w14:paraId="5CF4326D" w14:textId="2645DE0A" w:rsidR="00FD55F9" w:rsidRPr="0081072C" w:rsidRDefault="00C02C8B" w:rsidP="00FD55F9">
      <w:pPr>
        <w:pStyle w:val="afff3"/>
        <w:spacing w:line="360" w:lineRule="auto"/>
        <w:ind w:firstLine="480"/>
        <w:rPr>
          <w:rFonts w:ascii="Times New Roman" w:hAnsi="Times New Roman"/>
        </w:rPr>
      </w:pPr>
      <w:r w:rsidRPr="0081072C">
        <w:rPr>
          <w:rFonts w:ascii="Times New Roman" w:hAnsi="Times New Roman" w:hint="eastAsia"/>
        </w:rPr>
        <w:t>造纸固废焚烧发电资源综合利用项目是以造纸制浆生产产生的浆渣、</w:t>
      </w:r>
      <w:r w:rsidR="00FD55F9" w:rsidRPr="0081072C">
        <w:rPr>
          <w:rFonts w:ascii="Times New Roman" w:hAnsi="Times New Roman"/>
        </w:rPr>
        <w:t>木屑</w:t>
      </w:r>
      <w:r w:rsidRPr="0081072C">
        <w:rPr>
          <w:rFonts w:ascii="Times New Roman" w:hAnsi="Times New Roman" w:hint="eastAsia"/>
        </w:rPr>
        <w:t>、</w:t>
      </w:r>
      <w:r w:rsidR="00FD55F9" w:rsidRPr="0081072C">
        <w:rPr>
          <w:rFonts w:ascii="Times New Roman" w:hAnsi="Times New Roman"/>
        </w:rPr>
        <w:t>污水处理系统污泥并掺烧少量燃煤为燃料</w:t>
      </w:r>
      <w:r w:rsidRPr="0081072C">
        <w:rPr>
          <w:rFonts w:ascii="Times New Roman" w:hAnsi="Times New Roman" w:hint="eastAsia"/>
        </w:rPr>
        <w:t>，建设</w:t>
      </w:r>
      <w:r w:rsidRPr="0081072C">
        <w:rPr>
          <w:rFonts w:ascii="Times New Roman" w:hAnsi="Times New Roman"/>
        </w:rPr>
        <w:t>1×180t/h</w:t>
      </w:r>
      <w:r w:rsidRPr="0081072C">
        <w:rPr>
          <w:rFonts w:ascii="Times New Roman" w:hAnsi="Times New Roman"/>
        </w:rPr>
        <w:t>高温高压循环流化床锅炉配</w:t>
      </w:r>
      <w:r w:rsidRPr="0081072C">
        <w:rPr>
          <w:rFonts w:ascii="Times New Roman" w:hAnsi="Times New Roman"/>
        </w:rPr>
        <w:t>1</w:t>
      </w:r>
      <w:r w:rsidRPr="0081072C">
        <w:rPr>
          <w:rFonts w:ascii="Times New Roman" w:hAnsi="Times New Roman"/>
        </w:rPr>
        <w:t>套</w:t>
      </w:r>
      <w:r w:rsidRPr="0081072C">
        <w:rPr>
          <w:rFonts w:ascii="Times New Roman" w:hAnsi="Times New Roman"/>
        </w:rPr>
        <w:t>50MW</w:t>
      </w:r>
      <w:r w:rsidRPr="0081072C">
        <w:rPr>
          <w:rFonts w:ascii="Times New Roman" w:hAnsi="Times New Roman"/>
        </w:rPr>
        <w:t>高温高压纯凝机组</w:t>
      </w:r>
      <w:r w:rsidR="00FD55F9" w:rsidRPr="0081072C">
        <w:rPr>
          <w:rFonts w:ascii="Times New Roman" w:hAnsi="Times New Roman"/>
        </w:rPr>
        <w:t>。根据《关于进一步加强生物质发电项目环境影响评价管理工作的通知》（环发</w:t>
      </w:r>
      <w:r w:rsidR="00FD55F9" w:rsidRPr="0081072C">
        <w:rPr>
          <w:rFonts w:ascii="Times New Roman" w:hAnsi="Times New Roman"/>
        </w:rPr>
        <w:t>[2008]82</w:t>
      </w:r>
      <w:r w:rsidR="00FD55F9" w:rsidRPr="0081072C">
        <w:rPr>
          <w:rFonts w:ascii="Times New Roman" w:hAnsi="Times New Roman"/>
        </w:rPr>
        <w:t>号）要求</w:t>
      </w:r>
      <w:r w:rsidRPr="0081072C">
        <w:rPr>
          <w:rFonts w:ascii="Times New Roman" w:hAnsi="Times New Roman" w:hint="eastAsia"/>
        </w:rPr>
        <w:t>，该项目为</w:t>
      </w:r>
      <w:r w:rsidR="00FD55F9" w:rsidRPr="0081072C">
        <w:rPr>
          <w:rFonts w:ascii="Times New Roman" w:hAnsi="Times New Roman"/>
        </w:rPr>
        <w:t>生物质发电项目。</w:t>
      </w:r>
    </w:p>
    <w:p w14:paraId="344A2010" w14:textId="1F3F753D" w:rsidR="004E2104" w:rsidRPr="0081072C" w:rsidRDefault="006303C6" w:rsidP="006303C6">
      <w:pPr>
        <w:pStyle w:val="15"/>
        <w:ind w:firstLine="480"/>
      </w:pPr>
      <w:r w:rsidRPr="0081072C">
        <w:t>1×180t/h</w:t>
      </w:r>
      <w:r w:rsidRPr="0081072C">
        <w:t>高温高压循环流化床锅炉配</w:t>
      </w:r>
      <w:r w:rsidRPr="0081072C">
        <w:t>1</w:t>
      </w:r>
      <w:r w:rsidRPr="0081072C">
        <w:t>套</w:t>
      </w:r>
      <w:r w:rsidRPr="0081072C">
        <w:t>50MW</w:t>
      </w:r>
      <w:r w:rsidRPr="0081072C">
        <w:t>高温高压纯凝机组</w:t>
      </w:r>
      <w:r w:rsidR="004E2104" w:rsidRPr="0081072C">
        <w:t>主要污染物为烟尘、酸性气体</w:t>
      </w:r>
      <w:r w:rsidR="004E2104" w:rsidRPr="0081072C">
        <w:rPr>
          <w:rFonts w:hint="eastAsia"/>
        </w:rPr>
        <w:t>、重金属</w:t>
      </w:r>
      <w:r w:rsidR="004E2104" w:rsidRPr="0081072C">
        <w:t>和二噁英。</w:t>
      </w:r>
      <w:r w:rsidR="004E2104" w:rsidRPr="0081072C">
        <w:rPr>
          <w:rFonts w:hint="eastAsia"/>
        </w:rPr>
        <w:t>采用</w:t>
      </w:r>
      <w:r w:rsidR="004E2104" w:rsidRPr="0081072C">
        <w:rPr>
          <w:rFonts w:hint="eastAsia"/>
        </w:rPr>
        <w:t>SNCR+</w:t>
      </w:r>
      <w:r w:rsidR="004E2104" w:rsidRPr="0081072C">
        <w:rPr>
          <w:rFonts w:hint="eastAsia"/>
          <w:szCs w:val="24"/>
        </w:rPr>
        <w:t>SCR</w:t>
      </w:r>
      <w:r w:rsidR="004E2104" w:rsidRPr="0081072C">
        <w:rPr>
          <w:rFonts w:hint="eastAsia"/>
        </w:rPr>
        <w:t>脱硝技术脱硝；采用四电场静电除尘器</w:t>
      </w:r>
      <w:r w:rsidR="004E2104" w:rsidRPr="0081072C">
        <w:rPr>
          <w:rFonts w:hint="eastAsia"/>
        </w:rPr>
        <w:t>+</w:t>
      </w:r>
      <w:r w:rsidR="004E2104" w:rsidRPr="0081072C">
        <w:rPr>
          <w:rFonts w:hint="eastAsia"/>
        </w:rPr>
        <w:t>布袋除尘器除尘</w:t>
      </w:r>
      <w:r w:rsidR="004E2104" w:rsidRPr="0081072C">
        <w:rPr>
          <w:rFonts w:hint="eastAsia"/>
        </w:rPr>
        <w:t>+</w:t>
      </w:r>
      <w:r w:rsidR="004E2104" w:rsidRPr="0081072C">
        <w:rPr>
          <w:rFonts w:hint="eastAsia"/>
        </w:rPr>
        <w:t>湿电除尘；采用白泥</w:t>
      </w:r>
      <w:r w:rsidR="004E2104" w:rsidRPr="0081072C">
        <w:rPr>
          <w:rFonts w:hint="eastAsia"/>
        </w:rPr>
        <w:t>-</w:t>
      </w:r>
      <w:r w:rsidR="004E2104" w:rsidRPr="0081072C">
        <w:rPr>
          <w:rFonts w:hint="eastAsia"/>
        </w:rPr>
        <w:t>石膏湿法脱硫；采用活性炭固定床吸附技术去除重金属和二噁英类；净化后的烟气通过</w:t>
      </w:r>
      <w:r w:rsidR="004E2104" w:rsidRPr="0081072C">
        <w:t>一座</w:t>
      </w:r>
      <w:r w:rsidR="004E2104" w:rsidRPr="0081072C">
        <w:rPr>
          <w:rFonts w:hint="eastAsia"/>
        </w:rPr>
        <w:t>12</w:t>
      </w:r>
      <w:r w:rsidR="004E2104" w:rsidRPr="0081072C">
        <w:t>0m</w:t>
      </w:r>
      <w:r w:rsidR="004E2104" w:rsidRPr="0081072C">
        <w:t>高、出口</w:t>
      </w:r>
      <w:r w:rsidR="004E2104" w:rsidRPr="0081072C">
        <w:rPr>
          <w:rFonts w:hint="eastAsia"/>
        </w:rPr>
        <w:t>内</w:t>
      </w:r>
      <w:r w:rsidR="004E2104" w:rsidRPr="0081072C">
        <w:t>径</w:t>
      </w:r>
      <w:r w:rsidR="004E2104" w:rsidRPr="0081072C">
        <w:rPr>
          <w:rFonts w:hint="eastAsia"/>
        </w:rPr>
        <w:t>3.</w:t>
      </w:r>
      <w:r w:rsidR="00912E6C" w:rsidRPr="0081072C">
        <w:t>1</w:t>
      </w:r>
      <w:r w:rsidR="004E2104" w:rsidRPr="0081072C">
        <w:t>m</w:t>
      </w:r>
      <w:r w:rsidR="004E2104" w:rsidRPr="0081072C">
        <w:t>的烟囱排放</w:t>
      </w:r>
      <w:r w:rsidR="00B47F5D" w:rsidRPr="0081072C">
        <w:rPr>
          <w:rFonts w:hint="eastAsia"/>
        </w:rPr>
        <w:t>。</w:t>
      </w:r>
    </w:p>
    <w:p w14:paraId="5CAFC9C1" w14:textId="69CAA8A1" w:rsidR="004E2104" w:rsidRPr="0081072C" w:rsidRDefault="004E2104" w:rsidP="006303C6">
      <w:pPr>
        <w:pStyle w:val="15"/>
        <w:ind w:firstLine="480"/>
      </w:pPr>
      <w:r w:rsidRPr="0081072C">
        <w:lastRenderedPageBreak/>
        <w:t>根据</w:t>
      </w:r>
      <w:r w:rsidR="003D3DEA" w:rsidRPr="0081072C">
        <w:rPr>
          <w:rFonts w:hint="eastAsia"/>
        </w:rPr>
        <w:t>2</w:t>
      </w:r>
      <w:r w:rsidR="003D3DEA" w:rsidRPr="0081072C">
        <w:t>021</w:t>
      </w:r>
      <w:r w:rsidR="003D3DEA" w:rsidRPr="0081072C">
        <w:rPr>
          <w:rFonts w:hint="eastAsia"/>
        </w:rPr>
        <w:t>年</w:t>
      </w:r>
      <w:r w:rsidRPr="0081072C">
        <w:t>在线监测数据及</w:t>
      </w:r>
      <w:r w:rsidR="00855F05" w:rsidRPr="0081072C">
        <w:rPr>
          <w:rFonts w:hint="eastAsia"/>
        </w:rPr>
        <w:t>例行</w:t>
      </w:r>
      <w:r w:rsidRPr="0081072C">
        <w:t>检测数据，主要污染物排放情况见表</w:t>
      </w:r>
      <w:r w:rsidR="0080199A" w:rsidRPr="0081072C">
        <w:t>2.1-</w:t>
      </w:r>
      <w:r w:rsidR="00787467" w:rsidRPr="0081072C">
        <w:t>3</w:t>
      </w:r>
      <w:r w:rsidR="00E25D4D" w:rsidRPr="0081072C">
        <w:t>2</w:t>
      </w:r>
      <w:r w:rsidRPr="0081072C">
        <w:rPr>
          <w:rFonts w:hint="eastAsia"/>
        </w:rPr>
        <w:t>~</w:t>
      </w:r>
      <w:r w:rsidR="0080199A" w:rsidRPr="0081072C">
        <w:t>2.1-</w:t>
      </w:r>
      <w:r w:rsidR="00787467" w:rsidRPr="0081072C">
        <w:t>3</w:t>
      </w:r>
      <w:r w:rsidR="00E25D4D" w:rsidRPr="0081072C">
        <w:t>4</w:t>
      </w:r>
      <w:r w:rsidRPr="0081072C">
        <w:t>。</w:t>
      </w:r>
    </w:p>
    <w:p w14:paraId="5EDBE34D" w14:textId="3E685F41" w:rsidR="004E2104" w:rsidRPr="0081072C" w:rsidRDefault="004E2104" w:rsidP="004E2104">
      <w:pPr>
        <w:jc w:val="center"/>
        <w:rPr>
          <w:rFonts w:eastAsia="黑体"/>
        </w:rPr>
      </w:pPr>
      <w:r w:rsidRPr="0081072C">
        <w:rPr>
          <w:rFonts w:eastAsia="黑体"/>
        </w:rPr>
        <w:t>表</w:t>
      </w:r>
      <w:r w:rsidRPr="0081072C">
        <w:rPr>
          <w:rFonts w:eastAsia="黑体"/>
        </w:rPr>
        <w:t>2.1-</w:t>
      </w:r>
      <w:r w:rsidR="00787467" w:rsidRPr="0081072C">
        <w:rPr>
          <w:rFonts w:eastAsia="黑体"/>
        </w:rPr>
        <w:t>3</w:t>
      </w:r>
      <w:r w:rsidR="00E25D4D" w:rsidRPr="0081072C">
        <w:rPr>
          <w:rFonts w:eastAsia="黑体"/>
        </w:rPr>
        <w:t>2</w:t>
      </w:r>
      <w:r w:rsidRPr="0081072C">
        <w:rPr>
          <w:rFonts w:eastAsia="黑体"/>
        </w:rPr>
        <w:t xml:space="preserve">  </w:t>
      </w:r>
      <w:r w:rsidR="0080199A" w:rsidRPr="0081072C">
        <w:rPr>
          <w:rFonts w:eastAsia="黑体" w:hint="eastAsia"/>
        </w:rPr>
        <w:t>1</w:t>
      </w:r>
      <w:r w:rsidR="0080199A" w:rsidRPr="0081072C">
        <w:rPr>
          <w:rFonts w:eastAsia="黑体" w:hint="eastAsia"/>
        </w:rPr>
        <w:t>×</w:t>
      </w:r>
      <w:r w:rsidR="008A2BC2" w:rsidRPr="0081072C">
        <w:rPr>
          <w:rFonts w:eastAsia="黑体" w:hint="eastAsia"/>
        </w:rPr>
        <w:t>1</w:t>
      </w:r>
      <w:r w:rsidR="0080199A" w:rsidRPr="0081072C">
        <w:rPr>
          <w:rFonts w:eastAsia="黑体"/>
        </w:rPr>
        <w:t>80</w:t>
      </w:r>
      <w:r w:rsidR="0080199A" w:rsidRPr="0081072C">
        <w:rPr>
          <w:rFonts w:eastAsia="黑体" w:hint="eastAsia"/>
        </w:rPr>
        <w:t>t/h</w:t>
      </w:r>
      <w:r w:rsidR="0080199A" w:rsidRPr="0081072C">
        <w:rPr>
          <w:rFonts w:eastAsia="黑体" w:hint="eastAsia"/>
        </w:rPr>
        <w:t>锅炉废气</w:t>
      </w:r>
      <w:r w:rsidRPr="0081072C">
        <w:rPr>
          <w:rFonts w:eastAsia="黑体"/>
        </w:rPr>
        <w:t>在线监测数据</w:t>
      </w:r>
    </w:p>
    <w:tbl>
      <w:tblPr>
        <w:tblW w:w="5000" w:type="pct"/>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736"/>
        <w:gridCol w:w="582"/>
        <w:gridCol w:w="760"/>
        <w:gridCol w:w="742"/>
        <w:gridCol w:w="568"/>
        <w:gridCol w:w="803"/>
        <w:gridCol w:w="614"/>
        <w:gridCol w:w="672"/>
        <w:gridCol w:w="745"/>
        <w:gridCol w:w="568"/>
        <w:gridCol w:w="425"/>
        <w:gridCol w:w="1061"/>
      </w:tblGrid>
      <w:tr w:rsidR="0081072C" w:rsidRPr="0081072C" w14:paraId="4B9968B0" w14:textId="77777777" w:rsidTr="00EA53CB">
        <w:trPr>
          <w:trHeight w:val="312"/>
        </w:trPr>
        <w:tc>
          <w:tcPr>
            <w:tcW w:w="445" w:type="pct"/>
            <w:vMerge w:val="restart"/>
            <w:shd w:val="clear" w:color="auto" w:fill="auto"/>
            <w:vAlign w:val="center"/>
            <w:hideMark/>
          </w:tcPr>
          <w:p w14:paraId="3BB3052F"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时间</w:t>
            </w:r>
          </w:p>
        </w:tc>
        <w:tc>
          <w:tcPr>
            <w:tcW w:w="1259" w:type="pct"/>
            <w:gridSpan w:val="3"/>
            <w:vMerge w:val="restart"/>
            <w:shd w:val="clear" w:color="auto" w:fill="auto"/>
            <w:vAlign w:val="center"/>
            <w:hideMark/>
          </w:tcPr>
          <w:p w14:paraId="5DDAA50E"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二氧化硫</w:t>
            </w:r>
          </w:p>
        </w:tc>
        <w:tc>
          <w:tcPr>
            <w:tcW w:w="1199" w:type="pct"/>
            <w:gridSpan w:val="3"/>
            <w:vMerge w:val="restart"/>
            <w:shd w:val="clear" w:color="auto" w:fill="auto"/>
            <w:vAlign w:val="center"/>
            <w:hideMark/>
          </w:tcPr>
          <w:p w14:paraId="27FAE0C8"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氮氧化物</w:t>
            </w:r>
          </w:p>
        </w:tc>
        <w:tc>
          <w:tcPr>
            <w:tcW w:w="1199" w:type="pct"/>
            <w:gridSpan w:val="3"/>
            <w:vMerge w:val="restart"/>
            <w:shd w:val="clear" w:color="auto" w:fill="auto"/>
            <w:vAlign w:val="center"/>
            <w:hideMark/>
          </w:tcPr>
          <w:p w14:paraId="5E8E1233"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烟尘</w:t>
            </w:r>
          </w:p>
        </w:tc>
        <w:tc>
          <w:tcPr>
            <w:tcW w:w="257" w:type="pct"/>
            <w:vMerge w:val="restart"/>
            <w:shd w:val="clear" w:color="auto" w:fill="auto"/>
            <w:vAlign w:val="center"/>
            <w:hideMark/>
          </w:tcPr>
          <w:p w14:paraId="0B5D1B8D"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氧含量</w:t>
            </w:r>
          </w:p>
        </w:tc>
        <w:tc>
          <w:tcPr>
            <w:tcW w:w="641" w:type="pct"/>
            <w:vMerge w:val="restart"/>
            <w:shd w:val="clear" w:color="auto" w:fill="auto"/>
            <w:vAlign w:val="center"/>
            <w:hideMark/>
          </w:tcPr>
          <w:p w14:paraId="0DF6AEB7"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废气排放量</w:t>
            </w:r>
          </w:p>
        </w:tc>
      </w:tr>
      <w:tr w:rsidR="0081072C" w:rsidRPr="0081072C" w14:paraId="0312328A" w14:textId="77777777" w:rsidTr="00EA53CB">
        <w:trPr>
          <w:trHeight w:val="312"/>
        </w:trPr>
        <w:tc>
          <w:tcPr>
            <w:tcW w:w="445" w:type="pct"/>
            <w:vMerge/>
            <w:vAlign w:val="center"/>
            <w:hideMark/>
          </w:tcPr>
          <w:p w14:paraId="57520958" w14:textId="77777777" w:rsidR="003D3DEA" w:rsidRPr="0081072C" w:rsidRDefault="003D3DEA" w:rsidP="003D3DEA">
            <w:pPr>
              <w:widowControl/>
              <w:adjustRightInd/>
              <w:snapToGrid/>
              <w:spacing w:line="240" w:lineRule="auto"/>
              <w:jc w:val="left"/>
              <w:rPr>
                <w:rFonts w:cs="Times New Roman"/>
                <w:kern w:val="0"/>
                <w:sz w:val="21"/>
                <w:szCs w:val="21"/>
              </w:rPr>
            </w:pPr>
          </w:p>
        </w:tc>
        <w:tc>
          <w:tcPr>
            <w:tcW w:w="1259" w:type="pct"/>
            <w:gridSpan w:val="3"/>
            <w:vMerge/>
            <w:vAlign w:val="center"/>
            <w:hideMark/>
          </w:tcPr>
          <w:p w14:paraId="013D53E8" w14:textId="77777777" w:rsidR="003D3DEA" w:rsidRPr="0081072C" w:rsidRDefault="003D3DEA" w:rsidP="003D3DEA">
            <w:pPr>
              <w:widowControl/>
              <w:adjustRightInd/>
              <w:snapToGrid/>
              <w:spacing w:line="240" w:lineRule="auto"/>
              <w:jc w:val="left"/>
              <w:rPr>
                <w:rFonts w:cs="Times New Roman"/>
                <w:kern w:val="0"/>
                <w:sz w:val="21"/>
                <w:szCs w:val="21"/>
              </w:rPr>
            </w:pPr>
          </w:p>
        </w:tc>
        <w:tc>
          <w:tcPr>
            <w:tcW w:w="1199" w:type="pct"/>
            <w:gridSpan w:val="3"/>
            <w:vMerge/>
            <w:vAlign w:val="center"/>
            <w:hideMark/>
          </w:tcPr>
          <w:p w14:paraId="28C8A414" w14:textId="77777777" w:rsidR="003D3DEA" w:rsidRPr="0081072C" w:rsidRDefault="003D3DEA" w:rsidP="003D3DEA">
            <w:pPr>
              <w:widowControl/>
              <w:adjustRightInd/>
              <w:snapToGrid/>
              <w:spacing w:line="240" w:lineRule="auto"/>
              <w:jc w:val="left"/>
              <w:rPr>
                <w:rFonts w:cs="Times New Roman"/>
                <w:kern w:val="0"/>
                <w:sz w:val="21"/>
                <w:szCs w:val="21"/>
              </w:rPr>
            </w:pPr>
          </w:p>
        </w:tc>
        <w:tc>
          <w:tcPr>
            <w:tcW w:w="1199" w:type="pct"/>
            <w:gridSpan w:val="3"/>
            <w:vMerge/>
            <w:vAlign w:val="center"/>
            <w:hideMark/>
          </w:tcPr>
          <w:p w14:paraId="344B60F8" w14:textId="77777777" w:rsidR="003D3DEA" w:rsidRPr="0081072C" w:rsidRDefault="003D3DEA" w:rsidP="003D3DEA">
            <w:pPr>
              <w:widowControl/>
              <w:adjustRightInd/>
              <w:snapToGrid/>
              <w:spacing w:line="240" w:lineRule="auto"/>
              <w:jc w:val="left"/>
              <w:rPr>
                <w:rFonts w:cs="Times New Roman"/>
                <w:kern w:val="0"/>
                <w:sz w:val="21"/>
                <w:szCs w:val="21"/>
              </w:rPr>
            </w:pPr>
          </w:p>
        </w:tc>
        <w:tc>
          <w:tcPr>
            <w:tcW w:w="257" w:type="pct"/>
            <w:vMerge/>
            <w:vAlign w:val="center"/>
            <w:hideMark/>
          </w:tcPr>
          <w:p w14:paraId="4AD3D6EF" w14:textId="77777777" w:rsidR="003D3DEA" w:rsidRPr="0081072C" w:rsidRDefault="003D3DEA" w:rsidP="003D3DEA">
            <w:pPr>
              <w:widowControl/>
              <w:adjustRightInd/>
              <w:snapToGrid/>
              <w:spacing w:line="240" w:lineRule="auto"/>
              <w:jc w:val="left"/>
              <w:rPr>
                <w:rFonts w:cs="Times New Roman"/>
                <w:kern w:val="0"/>
                <w:sz w:val="21"/>
                <w:szCs w:val="21"/>
              </w:rPr>
            </w:pPr>
          </w:p>
        </w:tc>
        <w:tc>
          <w:tcPr>
            <w:tcW w:w="641" w:type="pct"/>
            <w:vMerge/>
            <w:vAlign w:val="center"/>
            <w:hideMark/>
          </w:tcPr>
          <w:p w14:paraId="3BE95FEF" w14:textId="77777777" w:rsidR="003D3DEA" w:rsidRPr="0081072C" w:rsidRDefault="003D3DEA" w:rsidP="003D3DEA">
            <w:pPr>
              <w:widowControl/>
              <w:adjustRightInd/>
              <w:snapToGrid/>
              <w:spacing w:line="240" w:lineRule="auto"/>
              <w:jc w:val="left"/>
              <w:rPr>
                <w:rFonts w:cs="Times New Roman"/>
                <w:kern w:val="0"/>
                <w:sz w:val="21"/>
                <w:szCs w:val="21"/>
              </w:rPr>
            </w:pPr>
          </w:p>
        </w:tc>
      </w:tr>
      <w:tr w:rsidR="0081072C" w:rsidRPr="0081072C" w14:paraId="4DA5791E" w14:textId="77777777" w:rsidTr="00EA53CB">
        <w:trPr>
          <w:trHeight w:val="20"/>
        </w:trPr>
        <w:tc>
          <w:tcPr>
            <w:tcW w:w="445" w:type="pct"/>
            <w:vMerge/>
            <w:vAlign w:val="center"/>
            <w:hideMark/>
          </w:tcPr>
          <w:p w14:paraId="6C297C05" w14:textId="77777777" w:rsidR="003D3DEA" w:rsidRPr="0081072C" w:rsidRDefault="003D3DEA" w:rsidP="003D3DEA">
            <w:pPr>
              <w:widowControl/>
              <w:adjustRightInd/>
              <w:snapToGrid/>
              <w:spacing w:line="240" w:lineRule="auto"/>
              <w:jc w:val="left"/>
              <w:rPr>
                <w:rFonts w:cs="Times New Roman"/>
                <w:kern w:val="0"/>
                <w:sz w:val="21"/>
                <w:szCs w:val="21"/>
              </w:rPr>
            </w:pPr>
          </w:p>
        </w:tc>
        <w:tc>
          <w:tcPr>
            <w:tcW w:w="352" w:type="pct"/>
            <w:shd w:val="clear" w:color="auto" w:fill="auto"/>
            <w:vAlign w:val="center"/>
            <w:hideMark/>
          </w:tcPr>
          <w:p w14:paraId="0E87CC40"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实测浓度</w:t>
            </w:r>
          </w:p>
        </w:tc>
        <w:tc>
          <w:tcPr>
            <w:tcW w:w="459" w:type="pct"/>
            <w:shd w:val="clear" w:color="auto" w:fill="auto"/>
            <w:vAlign w:val="center"/>
            <w:hideMark/>
          </w:tcPr>
          <w:p w14:paraId="0AB3642F"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折算浓度</w:t>
            </w:r>
          </w:p>
        </w:tc>
        <w:tc>
          <w:tcPr>
            <w:tcW w:w="448" w:type="pct"/>
            <w:shd w:val="clear" w:color="auto" w:fill="auto"/>
            <w:vAlign w:val="center"/>
            <w:hideMark/>
          </w:tcPr>
          <w:p w14:paraId="1F1703A4"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排放量</w:t>
            </w:r>
          </w:p>
        </w:tc>
        <w:tc>
          <w:tcPr>
            <w:tcW w:w="343" w:type="pct"/>
            <w:shd w:val="clear" w:color="auto" w:fill="auto"/>
            <w:vAlign w:val="center"/>
            <w:hideMark/>
          </w:tcPr>
          <w:p w14:paraId="50F376A1"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实测浓度</w:t>
            </w:r>
          </w:p>
        </w:tc>
        <w:tc>
          <w:tcPr>
            <w:tcW w:w="485" w:type="pct"/>
            <w:shd w:val="clear" w:color="auto" w:fill="auto"/>
            <w:vAlign w:val="center"/>
            <w:hideMark/>
          </w:tcPr>
          <w:p w14:paraId="271AE657"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折算浓度</w:t>
            </w:r>
          </w:p>
        </w:tc>
        <w:tc>
          <w:tcPr>
            <w:tcW w:w="371" w:type="pct"/>
            <w:shd w:val="clear" w:color="auto" w:fill="auto"/>
            <w:vAlign w:val="center"/>
            <w:hideMark/>
          </w:tcPr>
          <w:p w14:paraId="4E036801"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排放量</w:t>
            </w:r>
          </w:p>
        </w:tc>
        <w:tc>
          <w:tcPr>
            <w:tcW w:w="406" w:type="pct"/>
            <w:shd w:val="clear" w:color="auto" w:fill="auto"/>
            <w:vAlign w:val="center"/>
            <w:hideMark/>
          </w:tcPr>
          <w:p w14:paraId="73B9C461"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实测浓度</w:t>
            </w:r>
          </w:p>
        </w:tc>
        <w:tc>
          <w:tcPr>
            <w:tcW w:w="450" w:type="pct"/>
            <w:shd w:val="clear" w:color="auto" w:fill="auto"/>
            <w:vAlign w:val="center"/>
            <w:hideMark/>
          </w:tcPr>
          <w:p w14:paraId="38AFAB29"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折算浓度</w:t>
            </w:r>
          </w:p>
        </w:tc>
        <w:tc>
          <w:tcPr>
            <w:tcW w:w="343" w:type="pct"/>
            <w:shd w:val="clear" w:color="auto" w:fill="auto"/>
            <w:vAlign w:val="center"/>
            <w:hideMark/>
          </w:tcPr>
          <w:p w14:paraId="4646095A"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排放量</w:t>
            </w:r>
          </w:p>
        </w:tc>
        <w:tc>
          <w:tcPr>
            <w:tcW w:w="257" w:type="pct"/>
            <w:vMerge/>
            <w:vAlign w:val="center"/>
            <w:hideMark/>
          </w:tcPr>
          <w:p w14:paraId="07E1AA26" w14:textId="77777777" w:rsidR="003D3DEA" w:rsidRPr="0081072C" w:rsidRDefault="003D3DEA" w:rsidP="003D3DEA">
            <w:pPr>
              <w:widowControl/>
              <w:adjustRightInd/>
              <w:snapToGrid/>
              <w:spacing w:line="240" w:lineRule="auto"/>
              <w:jc w:val="left"/>
              <w:rPr>
                <w:rFonts w:cs="Times New Roman"/>
                <w:kern w:val="0"/>
                <w:sz w:val="21"/>
                <w:szCs w:val="21"/>
              </w:rPr>
            </w:pPr>
          </w:p>
        </w:tc>
        <w:tc>
          <w:tcPr>
            <w:tcW w:w="641" w:type="pct"/>
            <w:vMerge/>
            <w:vAlign w:val="center"/>
            <w:hideMark/>
          </w:tcPr>
          <w:p w14:paraId="77492F38" w14:textId="77777777" w:rsidR="003D3DEA" w:rsidRPr="0081072C" w:rsidRDefault="003D3DEA" w:rsidP="003D3DEA">
            <w:pPr>
              <w:widowControl/>
              <w:adjustRightInd/>
              <w:snapToGrid/>
              <w:spacing w:line="240" w:lineRule="auto"/>
              <w:jc w:val="left"/>
              <w:rPr>
                <w:rFonts w:cs="Times New Roman"/>
                <w:kern w:val="0"/>
                <w:sz w:val="21"/>
                <w:szCs w:val="21"/>
              </w:rPr>
            </w:pPr>
          </w:p>
        </w:tc>
      </w:tr>
      <w:tr w:rsidR="0081072C" w:rsidRPr="0081072C" w14:paraId="50D42E18" w14:textId="77777777" w:rsidTr="00EA53CB">
        <w:trPr>
          <w:trHeight w:val="20"/>
        </w:trPr>
        <w:tc>
          <w:tcPr>
            <w:tcW w:w="445" w:type="pct"/>
            <w:vMerge/>
            <w:vAlign w:val="center"/>
            <w:hideMark/>
          </w:tcPr>
          <w:p w14:paraId="602464D0" w14:textId="77777777" w:rsidR="003D3DEA" w:rsidRPr="0081072C" w:rsidRDefault="003D3DEA" w:rsidP="003D3DEA">
            <w:pPr>
              <w:widowControl/>
              <w:adjustRightInd/>
              <w:snapToGrid/>
              <w:spacing w:line="240" w:lineRule="auto"/>
              <w:jc w:val="left"/>
              <w:rPr>
                <w:rFonts w:cs="Times New Roman"/>
                <w:kern w:val="0"/>
                <w:sz w:val="21"/>
                <w:szCs w:val="21"/>
              </w:rPr>
            </w:pPr>
          </w:p>
        </w:tc>
        <w:tc>
          <w:tcPr>
            <w:tcW w:w="352" w:type="pct"/>
            <w:shd w:val="clear" w:color="auto" w:fill="auto"/>
            <w:vAlign w:val="center"/>
            <w:hideMark/>
          </w:tcPr>
          <w:p w14:paraId="6F3C757F"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p>
        </w:tc>
        <w:tc>
          <w:tcPr>
            <w:tcW w:w="459" w:type="pct"/>
            <w:shd w:val="clear" w:color="auto" w:fill="auto"/>
            <w:vAlign w:val="center"/>
            <w:hideMark/>
          </w:tcPr>
          <w:p w14:paraId="7D748597"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p>
        </w:tc>
        <w:tc>
          <w:tcPr>
            <w:tcW w:w="448" w:type="pct"/>
            <w:shd w:val="clear" w:color="auto" w:fill="auto"/>
            <w:vAlign w:val="center"/>
            <w:hideMark/>
          </w:tcPr>
          <w:p w14:paraId="7A35E6D1"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t</w:t>
            </w:r>
          </w:p>
        </w:tc>
        <w:tc>
          <w:tcPr>
            <w:tcW w:w="343" w:type="pct"/>
            <w:shd w:val="clear" w:color="auto" w:fill="auto"/>
            <w:vAlign w:val="center"/>
            <w:hideMark/>
          </w:tcPr>
          <w:p w14:paraId="00E4CE99"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p>
        </w:tc>
        <w:tc>
          <w:tcPr>
            <w:tcW w:w="485" w:type="pct"/>
            <w:shd w:val="clear" w:color="auto" w:fill="auto"/>
            <w:vAlign w:val="center"/>
            <w:hideMark/>
          </w:tcPr>
          <w:p w14:paraId="64D681FF"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p>
        </w:tc>
        <w:tc>
          <w:tcPr>
            <w:tcW w:w="371" w:type="pct"/>
            <w:shd w:val="clear" w:color="auto" w:fill="auto"/>
            <w:vAlign w:val="center"/>
            <w:hideMark/>
          </w:tcPr>
          <w:p w14:paraId="1445F93E"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t</w:t>
            </w:r>
          </w:p>
        </w:tc>
        <w:tc>
          <w:tcPr>
            <w:tcW w:w="406" w:type="pct"/>
            <w:shd w:val="clear" w:color="auto" w:fill="auto"/>
            <w:vAlign w:val="center"/>
            <w:hideMark/>
          </w:tcPr>
          <w:p w14:paraId="5B778A27"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p>
        </w:tc>
        <w:tc>
          <w:tcPr>
            <w:tcW w:w="450" w:type="pct"/>
            <w:shd w:val="clear" w:color="auto" w:fill="auto"/>
            <w:vAlign w:val="center"/>
            <w:hideMark/>
          </w:tcPr>
          <w:p w14:paraId="13FBD0B7"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p>
        </w:tc>
        <w:tc>
          <w:tcPr>
            <w:tcW w:w="343" w:type="pct"/>
            <w:shd w:val="clear" w:color="auto" w:fill="auto"/>
            <w:vAlign w:val="center"/>
            <w:hideMark/>
          </w:tcPr>
          <w:p w14:paraId="3E82A817"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t</w:t>
            </w:r>
          </w:p>
        </w:tc>
        <w:tc>
          <w:tcPr>
            <w:tcW w:w="257" w:type="pct"/>
            <w:shd w:val="clear" w:color="auto" w:fill="auto"/>
            <w:noWrap/>
            <w:vAlign w:val="center"/>
            <w:hideMark/>
          </w:tcPr>
          <w:p w14:paraId="35774942"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641" w:type="pct"/>
            <w:shd w:val="clear" w:color="auto" w:fill="auto"/>
            <w:noWrap/>
            <w:vAlign w:val="center"/>
            <w:hideMark/>
          </w:tcPr>
          <w:p w14:paraId="3C4226B8" w14:textId="01E5436B"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m</w:t>
            </w:r>
            <w:r w:rsidRPr="0081072C">
              <w:rPr>
                <w:rFonts w:cs="Times New Roman"/>
                <w:kern w:val="0"/>
                <w:sz w:val="21"/>
                <w:szCs w:val="21"/>
                <w:vertAlign w:val="superscript"/>
              </w:rPr>
              <w:t>3</w:t>
            </w:r>
          </w:p>
        </w:tc>
      </w:tr>
      <w:tr w:rsidR="0081072C" w:rsidRPr="0081072C" w14:paraId="3D7F56EC" w14:textId="77777777" w:rsidTr="00EA53CB">
        <w:trPr>
          <w:trHeight w:val="20"/>
        </w:trPr>
        <w:tc>
          <w:tcPr>
            <w:tcW w:w="445" w:type="pct"/>
            <w:shd w:val="clear" w:color="auto" w:fill="auto"/>
            <w:vAlign w:val="center"/>
            <w:hideMark/>
          </w:tcPr>
          <w:p w14:paraId="76F932F8" w14:textId="77777777" w:rsidR="00823370" w:rsidRPr="0081072C" w:rsidRDefault="00823370" w:rsidP="00823370">
            <w:pPr>
              <w:widowControl/>
              <w:adjustRightInd/>
              <w:snapToGrid/>
              <w:spacing w:line="240" w:lineRule="auto"/>
              <w:rPr>
                <w:rFonts w:cs="Times New Roman"/>
                <w:kern w:val="0"/>
                <w:sz w:val="21"/>
                <w:szCs w:val="21"/>
              </w:rPr>
            </w:pPr>
            <w:r w:rsidRPr="0081072C">
              <w:rPr>
                <w:rFonts w:cs="Times New Roman"/>
                <w:kern w:val="0"/>
                <w:sz w:val="21"/>
                <w:szCs w:val="21"/>
              </w:rPr>
              <w:t>2021</w:t>
            </w:r>
            <w:r w:rsidRPr="0081072C">
              <w:rPr>
                <w:rFonts w:cs="Times New Roman" w:hint="eastAsia"/>
                <w:kern w:val="0"/>
                <w:sz w:val="21"/>
                <w:szCs w:val="21"/>
              </w:rPr>
              <w:t>-01</w:t>
            </w:r>
          </w:p>
        </w:tc>
        <w:tc>
          <w:tcPr>
            <w:tcW w:w="352" w:type="pct"/>
            <w:shd w:val="clear" w:color="auto" w:fill="auto"/>
            <w:vAlign w:val="center"/>
            <w:hideMark/>
          </w:tcPr>
          <w:p w14:paraId="512555A5"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12.6</w:t>
            </w:r>
          </w:p>
        </w:tc>
        <w:tc>
          <w:tcPr>
            <w:tcW w:w="459" w:type="pct"/>
            <w:shd w:val="clear" w:color="auto" w:fill="auto"/>
            <w:vAlign w:val="center"/>
            <w:hideMark/>
          </w:tcPr>
          <w:p w14:paraId="20537708" w14:textId="77777777"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kern w:val="0"/>
                <w:sz w:val="21"/>
                <w:szCs w:val="21"/>
              </w:rPr>
              <w:t>18</w:t>
            </w:r>
          </w:p>
        </w:tc>
        <w:tc>
          <w:tcPr>
            <w:tcW w:w="448" w:type="pct"/>
            <w:shd w:val="clear" w:color="auto" w:fill="auto"/>
            <w:vAlign w:val="center"/>
          </w:tcPr>
          <w:p w14:paraId="3D0A2A73" w14:textId="051EAF8E"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hint="eastAsia"/>
                <w:kern w:val="0"/>
                <w:sz w:val="21"/>
                <w:szCs w:val="21"/>
              </w:rPr>
              <w:t>3</w:t>
            </w:r>
            <w:r w:rsidRPr="0081072C">
              <w:rPr>
                <w:rFonts w:cs="Times New Roman"/>
                <w:kern w:val="0"/>
                <w:sz w:val="21"/>
                <w:szCs w:val="21"/>
              </w:rPr>
              <w:t>.</w:t>
            </w:r>
            <w:r w:rsidRPr="0081072C">
              <w:rPr>
                <w:rFonts w:cs="Times New Roman" w:hint="eastAsia"/>
                <w:kern w:val="0"/>
                <w:sz w:val="21"/>
                <w:szCs w:val="21"/>
              </w:rPr>
              <w:t>12</w:t>
            </w:r>
          </w:p>
        </w:tc>
        <w:tc>
          <w:tcPr>
            <w:tcW w:w="343" w:type="pct"/>
            <w:shd w:val="clear" w:color="auto" w:fill="auto"/>
            <w:vAlign w:val="center"/>
            <w:hideMark/>
          </w:tcPr>
          <w:p w14:paraId="4A0B4EA0"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34.6</w:t>
            </w:r>
          </w:p>
        </w:tc>
        <w:tc>
          <w:tcPr>
            <w:tcW w:w="485" w:type="pct"/>
            <w:shd w:val="clear" w:color="auto" w:fill="auto"/>
            <w:vAlign w:val="center"/>
            <w:hideMark/>
          </w:tcPr>
          <w:p w14:paraId="2ED42997"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49.4</w:t>
            </w:r>
          </w:p>
        </w:tc>
        <w:tc>
          <w:tcPr>
            <w:tcW w:w="371" w:type="pct"/>
            <w:shd w:val="clear" w:color="auto" w:fill="auto"/>
            <w:vAlign w:val="center"/>
            <w:hideMark/>
          </w:tcPr>
          <w:p w14:paraId="1C4C5B0D" w14:textId="5EEB68C8"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8</w:t>
            </w:r>
            <w:r w:rsidRPr="0081072C">
              <w:rPr>
                <w:rFonts w:cs="Times New Roman"/>
                <w:kern w:val="0"/>
                <w:sz w:val="21"/>
                <w:szCs w:val="21"/>
              </w:rPr>
              <w:t>.</w:t>
            </w:r>
            <w:r w:rsidRPr="0081072C">
              <w:rPr>
                <w:rFonts w:cs="Times New Roman" w:hint="eastAsia"/>
                <w:kern w:val="0"/>
                <w:sz w:val="21"/>
                <w:szCs w:val="21"/>
              </w:rPr>
              <w:t>56</w:t>
            </w:r>
          </w:p>
        </w:tc>
        <w:tc>
          <w:tcPr>
            <w:tcW w:w="406" w:type="pct"/>
            <w:shd w:val="clear" w:color="auto" w:fill="auto"/>
            <w:vAlign w:val="center"/>
            <w:hideMark/>
          </w:tcPr>
          <w:p w14:paraId="384DC95B"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0.89</w:t>
            </w:r>
          </w:p>
        </w:tc>
        <w:tc>
          <w:tcPr>
            <w:tcW w:w="450" w:type="pct"/>
            <w:shd w:val="clear" w:color="auto" w:fill="auto"/>
            <w:vAlign w:val="center"/>
            <w:hideMark/>
          </w:tcPr>
          <w:p w14:paraId="1B32746A"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1.27</w:t>
            </w:r>
          </w:p>
        </w:tc>
        <w:tc>
          <w:tcPr>
            <w:tcW w:w="343" w:type="pct"/>
            <w:shd w:val="clear" w:color="auto" w:fill="auto"/>
            <w:vAlign w:val="center"/>
            <w:hideMark/>
          </w:tcPr>
          <w:p w14:paraId="79A8BD81" w14:textId="6C1E60E6"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w:t>
            </w:r>
            <w:r w:rsidRPr="0081072C">
              <w:rPr>
                <w:rFonts w:cs="Times New Roman" w:hint="eastAsia"/>
                <w:kern w:val="0"/>
                <w:sz w:val="21"/>
                <w:szCs w:val="21"/>
              </w:rPr>
              <w:t>2</w:t>
            </w:r>
            <w:r w:rsidRPr="0081072C">
              <w:rPr>
                <w:rFonts w:cs="Times New Roman"/>
                <w:kern w:val="0"/>
                <w:sz w:val="21"/>
                <w:szCs w:val="21"/>
              </w:rPr>
              <w:t>2</w:t>
            </w:r>
          </w:p>
        </w:tc>
        <w:tc>
          <w:tcPr>
            <w:tcW w:w="257" w:type="pct"/>
            <w:shd w:val="clear" w:color="auto" w:fill="auto"/>
            <w:vAlign w:val="center"/>
            <w:hideMark/>
          </w:tcPr>
          <w:p w14:paraId="597AE424"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14</w:t>
            </w:r>
          </w:p>
        </w:tc>
        <w:tc>
          <w:tcPr>
            <w:tcW w:w="641" w:type="pct"/>
            <w:shd w:val="clear" w:color="auto" w:fill="auto"/>
            <w:vAlign w:val="center"/>
            <w:hideMark/>
          </w:tcPr>
          <w:p w14:paraId="5A8F10AB" w14:textId="0D91BBB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247191315</w:t>
            </w:r>
          </w:p>
        </w:tc>
      </w:tr>
      <w:tr w:rsidR="0081072C" w:rsidRPr="0081072C" w14:paraId="7C2731A6" w14:textId="77777777" w:rsidTr="00EA53CB">
        <w:trPr>
          <w:trHeight w:val="20"/>
        </w:trPr>
        <w:tc>
          <w:tcPr>
            <w:tcW w:w="445" w:type="pct"/>
            <w:shd w:val="clear" w:color="auto" w:fill="auto"/>
            <w:hideMark/>
          </w:tcPr>
          <w:p w14:paraId="59367DAA" w14:textId="77777777" w:rsidR="00823370" w:rsidRPr="0081072C" w:rsidRDefault="00823370" w:rsidP="00823370">
            <w:pPr>
              <w:adjustRightInd/>
              <w:snapToGrid/>
              <w:spacing w:line="240" w:lineRule="auto"/>
              <w:rPr>
                <w:rFonts w:ascii="Calibri" w:hAnsi="Calibri" w:cs="Times New Roman"/>
                <w:sz w:val="21"/>
              </w:rPr>
            </w:pPr>
            <w:r w:rsidRPr="0081072C">
              <w:rPr>
                <w:rFonts w:cs="Times New Roman"/>
                <w:kern w:val="0"/>
                <w:sz w:val="21"/>
                <w:szCs w:val="21"/>
              </w:rPr>
              <w:t>2021</w:t>
            </w:r>
            <w:r w:rsidRPr="0081072C">
              <w:rPr>
                <w:rFonts w:cs="Times New Roman" w:hint="eastAsia"/>
                <w:kern w:val="0"/>
                <w:sz w:val="21"/>
                <w:szCs w:val="21"/>
              </w:rPr>
              <w:t>-02</w:t>
            </w:r>
          </w:p>
        </w:tc>
        <w:tc>
          <w:tcPr>
            <w:tcW w:w="352" w:type="pct"/>
            <w:shd w:val="clear" w:color="auto" w:fill="auto"/>
            <w:vAlign w:val="center"/>
            <w:hideMark/>
          </w:tcPr>
          <w:p w14:paraId="1A7FCC1C"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1.21</w:t>
            </w:r>
          </w:p>
        </w:tc>
        <w:tc>
          <w:tcPr>
            <w:tcW w:w="459" w:type="pct"/>
            <w:shd w:val="clear" w:color="auto" w:fill="auto"/>
            <w:vAlign w:val="center"/>
            <w:hideMark/>
          </w:tcPr>
          <w:p w14:paraId="33C6107C" w14:textId="77777777"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kern w:val="0"/>
                <w:sz w:val="21"/>
                <w:szCs w:val="21"/>
              </w:rPr>
              <w:t>1.7</w:t>
            </w:r>
          </w:p>
        </w:tc>
        <w:tc>
          <w:tcPr>
            <w:tcW w:w="448" w:type="pct"/>
            <w:shd w:val="clear" w:color="auto" w:fill="auto"/>
            <w:vAlign w:val="center"/>
          </w:tcPr>
          <w:p w14:paraId="5073355F" w14:textId="67065720"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kern w:val="0"/>
                <w:sz w:val="21"/>
                <w:szCs w:val="21"/>
              </w:rPr>
              <w:t>0.</w:t>
            </w:r>
            <w:r w:rsidRPr="0081072C">
              <w:rPr>
                <w:rFonts w:cs="Times New Roman" w:hint="eastAsia"/>
                <w:kern w:val="0"/>
                <w:sz w:val="21"/>
                <w:szCs w:val="21"/>
              </w:rPr>
              <w:t>27</w:t>
            </w:r>
          </w:p>
        </w:tc>
        <w:tc>
          <w:tcPr>
            <w:tcW w:w="343" w:type="pct"/>
            <w:shd w:val="clear" w:color="auto" w:fill="auto"/>
            <w:vAlign w:val="center"/>
            <w:hideMark/>
          </w:tcPr>
          <w:p w14:paraId="6ED34C8F"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42.1</w:t>
            </w:r>
          </w:p>
        </w:tc>
        <w:tc>
          <w:tcPr>
            <w:tcW w:w="485" w:type="pct"/>
            <w:shd w:val="clear" w:color="auto" w:fill="auto"/>
            <w:vAlign w:val="center"/>
            <w:hideMark/>
          </w:tcPr>
          <w:p w14:paraId="3B2CFBFE"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59.9</w:t>
            </w:r>
          </w:p>
        </w:tc>
        <w:tc>
          <w:tcPr>
            <w:tcW w:w="371" w:type="pct"/>
            <w:shd w:val="clear" w:color="auto" w:fill="auto"/>
            <w:vAlign w:val="center"/>
            <w:hideMark/>
          </w:tcPr>
          <w:p w14:paraId="47CC046F" w14:textId="6D01E5BE"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9</w:t>
            </w:r>
            <w:r w:rsidRPr="0081072C">
              <w:rPr>
                <w:rFonts w:cs="Times New Roman"/>
                <w:kern w:val="0"/>
                <w:sz w:val="21"/>
                <w:szCs w:val="21"/>
              </w:rPr>
              <w:t>.6</w:t>
            </w:r>
          </w:p>
        </w:tc>
        <w:tc>
          <w:tcPr>
            <w:tcW w:w="406" w:type="pct"/>
            <w:shd w:val="clear" w:color="auto" w:fill="auto"/>
            <w:vAlign w:val="center"/>
            <w:hideMark/>
          </w:tcPr>
          <w:p w14:paraId="78D2E2E6"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0.902</w:t>
            </w:r>
          </w:p>
        </w:tc>
        <w:tc>
          <w:tcPr>
            <w:tcW w:w="450" w:type="pct"/>
            <w:shd w:val="clear" w:color="auto" w:fill="auto"/>
            <w:vAlign w:val="center"/>
            <w:hideMark/>
          </w:tcPr>
          <w:p w14:paraId="4D5783D2"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1.28</w:t>
            </w:r>
          </w:p>
        </w:tc>
        <w:tc>
          <w:tcPr>
            <w:tcW w:w="343" w:type="pct"/>
            <w:shd w:val="clear" w:color="auto" w:fill="auto"/>
            <w:vAlign w:val="center"/>
            <w:hideMark/>
          </w:tcPr>
          <w:p w14:paraId="3168E947" w14:textId="72B74B53"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w:t>
            </w:r>
            <w:r w:rsidRPr="0081072C">
              <w:rPr>
                <w:rFonts w:cs="Times New Roman" w:hint="eastAsia"/>
                <w:kern w:val="0"/>
                <w:sz w:val="21"/>
                <w:szCs w:val="21"/>
              </w:rPr>
              <w:t>2</w:t>
            </w:r>
          </w:p>
        </w:tc>
        <w:tc>
          <w:tcPr>
            <w:tcW w:w="257" w:type="pct"/>
            <w:shd w:val="clear" w:color="auto" w:fill="auto"/>
            <w:vAlign w:val="center"/>
            <w:hideMark/>
          </w:tcPr>
          <w:p w14:paraId="20CA2867"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13.9</w:t>
            </w:r>
          </w:p>
        </w:tc>
        <w:tc>
          <w:tcPr>
            <w:tcW w:w="641" w:type="pct"/>
            <w:shd w:val="clear" w:color="auto" w:fill="auto"/>
            <w:vAlign w:val="center"/>
            <w:hideMark/>
          </w:tcPr>
          <w:p w14:paraId="067CC892" w14:textId="2ADB090A"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227534280</w:t>
            </w:r>
          </w:p>
        </w:tc>
      </w:tr>
      <w:tr w:rsidR="0081072C" w:rsidRPr="0081072C" w14:paraId="4F3EDEB3" w14:textId="77777777" w:rsidTr="00EA53CB">
        <w:trPr>
          <w:trHeight w:val="20"/>
        </w:trPr>
        <w:tc>
          <w:tcPr>
            <w:tcW w:w="445" w:type="pct"/>
            <w:shd w:val="clear" w:color="auto" w:fill="auto"/>
            <w:hideMark/>
          </w:tcPr>
          <w:p w14:paraId="06A89862" w14:textId="77777777" w:rsidR="00823370" w:rsidRPr="0081072C" w:rsidRDefault="00823370" w:rsidP="00823370">
            <w:pPr>
              <w:adjustRightInd/>
              <w:snapToGrid/>
              <w:spacing w:line="240" w:lineRule="auto"/>
              <w:rPr>
                <w:rFonts w:ascii="Calibri" w:hAnsi="Calibri" w:cs="Times New Roman"/>
                <w:sz w:val="21"/>
              </w:rPr>
            </w:pPr>
            <w:r w:rsidRPr="0081072C">
              <w:rPr>
                <w:rFonts w:cs="Times New Roman"/>
                <w:kern w:val="0"/>
                <w:sz w:val="21"/>
                <w:szCs w:val="21"/>
              </w:rPr>
              <w:t>2021</w:t>
            </w:r>
            <w:r w:rsidRPr="0081072C">
              <w:rPr>
                <w:rFonts w:cs="Times New Roman" w:hint="eastAsia"/>
                <w:kern w:val="0"/>
                <w:sz w:val="21"/>
                <w:szCs w:val="21"/>
              </w:rPr>
              <w:t>-03</w:t>
            </w:r>
          </w:p>
        </w:tc>
        <w:tc>
          <w:tcPr>
            <w:tcW w:w="352" w:type="pct"/>
            <w:shd w:val="clear" w:color="auto" w:fill="auto"/>
            <w:vAlign w:val="center"/>
            <w:hideMark/>
          </w:tcPr>
          <w:p w14:paraId="0CEA8A72"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1.78</w:t>
            </w:r>
          </w:p>
        </w:tc>
        <w:tc>
          <w:tcPr>
            <w:tcW w:w="459" w:type="pct"/>
            <w:shd w:val="clear" w:color="auto" w:fill="auto"/>
            <w:vAlign w:val="center"/>
            <w:hideMark/>
          </w:tcPr>
          <w:p w14:paraId="1CCDFCA6" w14:textId="77777777"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kern w:val="0"/>
                <w:sz w:val="21"/>
                <w:szCs w:val="21"/>
              </w:rPr>
              <w:t>2.43</w:t>
            </w:r>
          </w:p>
        </w:tc>
        <w:tc>
          <w:tcPr>
            <w:tcW w:w="448" w:type="pct"/>
            <w:shd w:val="clear" w:color="auto" w:fill="auto"/>
            <w:vAlign w:val="center"/>
          </w:tcPr>
          <w:p w14:paraId="25623FDA" w14:textId="7C9C16C7"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kern w:val="0"/>
                <w:sz w:val="21"/>
                <w:szCs w:val="21"/>
              </w:rPr>
              <w:t>0.</w:t>
            </w:r>
            <w:r w:rsidRPr="0081072C">
              <w:rPr>
                <w:rFonts w:cs="Times New Roman" w:hint="eastAsia"/>
                <w:kern w:val="0"/>
                <w:sz w:val="21"/>
                <w:szCs w:val="21"/>
              </w:rPr>
              <w:t>46</w:t>
            </w:r>
          </w:p>
        </w:tc>
        <w:tc>
          <w:tcPr>
            <w:tcW w:w="343" w:type="pct"/>
            <w:shd w:val="clear" w:color="auto" w:fill="auto"/>
            <w:vAlign w:val="center"/>
            <w:hideMark/>
          </w:tcPr>
          <w:p w14:paraId="453855FA"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54.3</w:t>
            </w:r>
          </w:p>
        </w:tc>
        <w:tc>
          <w:tcPr>
            <w:tcW w:w="485" w:type="pct"/>
            <w:shd w:val="clear" w:color="auto" w:fill="auto"/>
            <w:vAlign w:val="center"/>
            <w:hideMark/>
          </w:tcPr>
          <w:p w14:paraId="1D47321D"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76</w:t>
            </w:r>
          </w:p>
        </w:tc>
        <w:tc>
          <w:tcPr>
            <w:tcW w:w="371" w:type="pct"/>
            <w:shd w:val="clear" w:color="auto" w:fill="auto"/>
            <w:vAlign w:val="center"/>
            <w:hideMark/>
          </w:tcPr>
          <w:p w14:paraId="4F5A314A" w14:textId="3A276B86"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12.</w:t>
            </w:r>
            <w:r w:rsidRPr="0081072C">
              <w:rPr>
                <w:rFonts w:cs="Times New Roman" w:hint="eastAsia"/>
                <w:kern w:val="0"/>
                <w:sz w:val="21"/>
                <w:szCs w:val="21"/>
              </w:rPr>
              <w:t>04</w:t>
            </w:r>
          </w:p>
        </w:tc>
        <w:tc>
          <w:tcPr>
            <w:tcW w:w="406" w:type="pct"/>
            <w:shd w:val="clear" w:color="auto" w:fill="auto"/>
            <w:vAlign w:val="center"/>
            <w:hideMark/>
          </w:tcPr>
          <w:p w14:paraId="5221CAE9"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0.867</w:t>
            </w:r>
          </w:p>
        </w:tc>
        <w:tc>
          <w:tcPr>
            <w:tcW w:w="450" w:type="pct"/>
            <w:shd w:val="clear" w:color="auto" w:fill="auto"/>
            <w:vAlign w:val="center"/>
            <w:hideMark/>
          </w:tcPr>
          <w:p w14:paraId="75721D1D"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1.21</w:t>
            </w:r>
          </w:p>
        </w:tc>
        <w:tc>
          <w:tcPr>
            <w:tcW w:w="343" w:type="pct"/>
            <w:shd w:val="clear" w:color="auto" w:fill="auto"/>
            <w:vAlign w:val="center"/>
            <w:hideMark/>
          </w:tcPr>
          <w:p w14:paraId="35D3E4E3" w14:textId="07BBA2B6"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w:t>
            </w:r>
            <w:r w:rsidRPr="0081072C">
              <w:rPr>
                <w:rFonts w:cs="Times New Roman" w:hint="eastAsia"/>
                <w:kern w:val="0"/>
                <w:sz w:val="21"/>
                <w:szCs w:val="21"/>
              </w:rPr>
              <w:t>196</w:t>
            </w:r>
          </w:p>
        </w:tc>
        <w:tc>
          <w:tcPr>
            <w:tcW w:w="257" w:type="pct"/>
            <w:shd w:val="clear" w:color="auto" w:fill="auto"/>
            <w:vAlign w:val="center"/>
            <w:hideMark/>
          </w:tcPr>
          <w:p w14:paraId="1D009BFA"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13.9</w:t>
            </w:r>
          </w:p>
        </w:tc>
        <w:tc>
          <w:tcPr>
            <w:tcW w:w="641" w:type="pct"/>
            <w:shd w:val="clear" w:color="auto" w:fill="auto"/>
            <w:vAlign w:val="center"/>
            <w:hideMark/>
          </w:tcPr>
          <w:p w14:paraId="3B6C928C" w14:textId="2FF688E5"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222527911</w:t>
            </w:r>
          </w:p>
        </w:tc>
      </w:tr>
      <w:tr w:rsidR="0081072C" w:rsidRPr="0081072C" w14:paraId="32D7F88A" w14:textId="77777777" w:rsidTr="00EA53CB">
        <w:trPr>
          <w:trHeight w:val="20"/>
        </w:trPr>
        <w:tc>
          <w:tcPr>
            <w:tcW w:w="445" w:type="pct"/>
            <w:shd w:val="clear" w:color="auto" w:fill="auto"/>
            <w:hideMark/>
          </w:tcPr>
          <w:p w14:paraId="39F24AB3" w14:textId="77777777" w:rsidR="00823370" w:rsidRPr="0081072C" w:rsidRDefault="00823370" w:rsidP="00823370">
            <w:pPr>
              <w:adjustRightInd/>
              <w:snapToGrid/>
              <w:spacing w:line="240" w:lineRule="auto"/>
              <w:rPr>
                <w:rFonts w:ascii="Calibri" w:hAnsi="Calibri" w:cs="Times New Roman"/>
                <w:sz w:val="21"/>
              </w:rPr>
            </w:pPr>
            <w:r w:rsidRPr="0081072C">
              <w:rPr>
                <w:rFonts w:cs="Times New Roman"/>
                <w:kern w:val="0"/>
                <w:sz w:val="21"/>
                <w:szCs w:val="21"/>
              </w:rPr>
              <w:t>2021</w:t>
            </w:r>
            <w:r w:rsidRPr="0081072C">
              <w:rPr>
                <w:rFonts w:cs="Times New Roman" w:hint="eastAsia"/>
                <w:kern w:val="0"/>
                <w:sz w:val="21"/>
                <w:szCs w:val="21"/>
              </w:rPr>
              <w:t>-04</w:t>
            </w:r>
          </w:p>
        </w:tc>
        <w:tc>
          <w:tcPr>
            <w:tcW w:w="352" w:type="pct"/>
            <w:shd w:val="clear" w:color="auto" w:fill="auto"/>
            <w:vAlign w:val="center"/>
            <w:hideMark/>
          </w:tcPr>
          <w:p w14:paraId="1F288E6B"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10.4</w:t>
            </w:r>
          </w:p>
        </w:tc>
        <w:tc>
          <w:tcPr>
            <w:tcW w:w="459" w:type="pct"/>
            <w:shd w:val="clear" w:color="auto" w:fill="auto"/>
            <w:vAlign w:val="center"/>
            <w:hideMark/>
          </w:tcPr>
          <w:p w14:paraId="71EC6D18" w14:textId="77777777"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kern w:val="0"/>
                <w:sz w:val="21"/>
                <w:szCs w:val="21"/>
              </w:rPr>
              <w:t>14.4</w:t>
            </w:r>
          </w:p>
        </w:tc>
        <w:tc>
          <w:tcPr>
            <w:tcW w:w="448" w:type="pct"/>
            <w:shd w:val="clear" w:color="auto" w:fill="auto"/>
            <w:vAlign w:val="center"/>
          </w:tcPr>
          <w:p w14:paraId="162223D6" w14:textId="361BECEA"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hint="eastAsia"/>
                <w:kern w:val="0"/>
                <w:sz w:val="21"/>
                <w:szCs w:val="21"/>
              </w:rPr>
              <w:t>2</w:t>
            </w:r>
            <w:r w:rsidRPr="0081072C">
              <w:rPr>
                <w:rFonts w:cs="Times New Roman"/>
                <w:kern w:val="0"/>
                <w:sz w:val="21"/>
                <w:szCs w:val="21"/>
              </w:rPr>
              <w:t>.</w:t>
            </w:r>
            <w:r w:rsidRPr="0081072C">
              <w:rPr>
                <w:rFonts w:cs="Times New Roman" w:hint="eastAsia"/>
                <w:kern w:val="0"/>
                <w:sz w:val="21"/>
                <w:szCs w:val="21"/>
              </w:rPr>
              <w:t>3</w:t>
            </w:r>
          </w:p>
        </w:tc>
        <w:tc>
          <w:tcPr>
            <w:tcW w:w="343" w:type="pct"/>
            <w:shd w:val="clear" w:color="auto" w:fill="auto"/>
            <w:vAlign w:val="center"/>
            <w:hideMark/>
          </w:tcPr>
          <w:p w14:paraId="36C594CC"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52</w:t>
            </w:r>
          </w:p>
        </w:tc>
        <w:tc>
          <w:tcPr>
            <w:tcW w:w="485" w:type="pct"/>
            <w:shd w:val="clear" w:color="auto" w:fill="auto"/>
            <w:vAlign w:val="center"/>
            <w:hideMark/>
          </w:tcPr>
          <w:p w14:paraId="54EA1799"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72.3</w:t>
            </w:r>
          </w:p>
        </w:tc>
        <w:tc>
          <w:tcPr>
            <w:tcW w:w="371" w:type="pct"/>
            <w:shd w:val="clear" w:color="auto" w:fill="auto"/>
            <w:vAlign w:val="center"/>
            <w:hideMark/>
          </w:tcPr>
          <w:p w14:paraId="339818FB" w14:textId="0AB99FF6"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11</w:t>
            </w:r>
            <w:r w:rsidRPr="0081072C">
              <w:rPr>
                <w:rFonts w:cs="Times New Roman"/>
                <w:kern w:val="0"/>
                <w:sz w:val="21"/>
                <w:szCs w:val="21"/>
              </w:rPr>
              <w:t>.</w:t>
            </w:r>
            <w:r w:rsidRPr="0081072C">
              <w:rPr>
                <w:rFonts w:cs="Times New Roman" w:hint="eastAsia"/>
                <w:kern w:val="0"/>
                <w:sz w:val="21"/>
                <w:szCs w:val="21"/>
              </w:rPr>
              <w:t>6</w:t>
            </w:r>
          </w:p>
        </w:tc>
        <w:tc>
          <w:tcPr>
            <w:tcW w:w="406" w:type="pct"/>
            <w:shd w:val="clear" w:color="auto" w:fill="auto"/>
            <w:vAlign w:val="center"/>
            <w:hideMark/>
          </w:tcPr>
          <w:p w14:paraId="6D032B33"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0.942</w:t>
            </w:r>
          </w:p>
        </w:tc>
        <w:tc>
          <w:tcPr>
            <w:tcW w:w="450" w:type="pct"/>
            <w:shd w:val="clear" w:color="auto" w:fill="auto"/>
            <w:vAlign w:val="center"/>
            <w:hideMark/>
          </w:tcPr>
          <w:p w14:paraId="2D9D3173"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1.31</w:t>
            </w:r>
          </w:p>
        </w:tc>
        <w:tc>
          <w:tcPr>
            <w:tcW w:w="343" w:type="pct"/>
            <w:shd w:val="clear" w:color="auto" w:fill="auto"/>
            <w:vAlign w:val="center"/>
            <w:hideMark/>
          </w:tcPr>
          <w:p w14:paraId="027ECE3D" w14:textId="1B703C33"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w:t>
            </w:r>
            <w:r w:rsidRPr="0081072C">
              <w:rPr>
                <w:rFonts w:cs="Times New Roman" w:hint="eastAsia"/>
                <w:kern w:val="0"/>
                <w:sz w:val="21"/>
                <w:szCs w:val="21"/>
              </w:rPr>
              <w:t>21</w:t>
            </w:r>
          </w:p>
        </w:tc>
        <w:tc>
          <w:tcPr>
            <w:tcW w:w="257" w:type="pct"/>
            <w:shd w:val="clear" w:color="auto" w:fill="auto"/>
            <w:vAlign w:val="center"/>
            <w:hideMark/>
          </w:tcPr>
          <w:p w14:paraId="55BABC3F"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13.8</w:t>
            </w:r>
          </w:p>
        </w:tc>
        <w:tc>
          <w:tcPr>
            <w:tcW w:w="641" w:type="pct"/>
            <w:shd w:val="clear" w:color="auto" w:fill="auto"/>
            <w:vAlign w:val="center"/>
            <w:hideMark/>
          </w:tcPr>
          <w:p w14:paraId="77D49EAB" w14:textId="1FEE7EE1"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224326191</w:t>
            </w:r>
          </w:p>
        </w:tc>
      </w:tr>
      <w:tr w:rsidR="0081072C" w:rsidRPr="0081072C" w14:paraId="4AC022D5" w14:textId="77777777" w:rsidTr="00EA53CB">
        <w:trPr>
          <w:trHeight w:val="20"/>
        </w:trPr>
        <w:tc>
          <w:tcPr>
            <w:tcW w:w="445" w:type="pct"/>
            <w:shd w:val="clear" w:color="auto" w:fill="auto"/>
            <w:hideMark/>
          </w:tcPr>
          <w:p w14:paraId="226687B2" w14:textId="77777777" w:rsidR="00823370" w:rsidRPr="0081072C" w:rsidRDefault="00823370" w:rsidP="00823370">
            <w:pPr>
              <w:adjustRightInd/>
              <w:snapToGrid/>
              <w:spacing w:line="240" w:lineRule="auto"/>
              <w:rPr>
                <w:rFonts w:ascii="Calibri" w:hAnsi="Calibri" w:cs="Times New Roman"/>
                <w:sz w:val="21"/>
              </w:rPr>
            </w:pPr>
            <w:r w:rsidRPr="0081072C">
              <w:rPr>
                <w:rFonts w:cs="Times New Roman"/>
                <w:kern w:val="0"/>
                <w:sz w:val="21"/>
                <w:szCs w:val="21"/>
              </w:rPr>
              <w:t>2021</w:t>
            </w:r>
            <w:r w:rsidRPr="0081072C">
              <w:rPr>
                <w:rFonts w:cs="Times New Roman" w:hint="eastAsia"/>
                <w:kern w:val="0"/>
                <w:sz w:val="21"/>
                <w:szCs w:val="21"/>
              </w:rPr>
              <w:t>-05</w:t>
            </w:r>
          </w:p>
        </w:tc>
        <w:tc>
          <w:tcPr>
            <w:tcW w:w="352" w:type="pct"/>
            <w:shd w:val="clear" w:color="auto" w:fill="auto"/>
            <w:vAlign w:val="center"/>
            <w:hideMark/>
          </w:tcPr>
          <w:p w14:paraId="52708F08"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5.24</w:t>
            </w:r>
          </w:p>
        </w:tc>
        <w:tc>
          <w:tcPr>
            <w:tcW w:w="459" w:type="pct"/>
            <w:shd w:val="clear" w:color="auto" w:fill="auto"/>
            <w:vAlign w:val="center"/>
            <w:hideMark/>
          </w:tcPr>
          <w:p w14:paraId="432BF7CE" w14:textId="77777777"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kern w:val="0"/>
                <w:sz w:val="21"/>
                <w:szCs w:val="21"/>
              </w:rPr>
              <w:t>7.49</w:t>
            </w:r>
          </w:p>
        </w:tc>
        <w:tc>
          <w:tcPr>
            <w:tcW w:w="448" w:type="pct"/>
            <w:shd w:val="clear" w:color="auto" w:fill="auto"/>
            <w:vAlign w:val="center"/>
          </w:tcPr>
          <w:p w14:paraId="08CE61C5" w14:textId="6A9891C4"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kern w:val="0"/>
                <w:sz w:val="21"/>
                <w:szCs w:val="21"/>
              </w:rPr>
              <w:t>0.</w:t>
            </w:r>
            <w:r w:rsidRPr="0081072C">
              <w:rPr>
                <w:rFonts w:cs="Times New Roman" w:hint="eastAsia"/>
                <w:kern w:val="0"/>
                <w:sz w:val="21"/>
                <w:szCs w:val="21"/>
              </w:rPr>
              <w:t>97</w:t>
            </w:r>
          </w:p>
        </w:tc>
        <w:tc>
          <w:tcPr>
            <w:tcW w:w="343" w:type="pct"/>
            <w:shd w:val="clear" w:color="auto" w:fill="auto"/>
            <w:vAlign w:val="center"/>
            <w:hideMark/>
          </w:tcPr>
          <w:p w14:paraId="7089846D"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46.9</w:t>
            </w:r>
          </w:p>
        </w:tc>
        <w:tc>
          <w:tcPr>
            <w:tcW w:w="485" w:type="pct"/>
            <w:shd w:val="clear" w:color="auto" w:fill="auto"/>
            <w:vAlign w:val="center"/>
            <w:hideMark/>
          </w:tcPr>
          <w:p w14:paraId="66AA3CD6"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68.7</w:t>
            </w:r>
          </w:p>
        </w:tc>
        <w:tc>
          <w:tcPr>
            <w:tcW w:w="371" w:type="pct"/>
            <w:shd w:val="clear" w:color="auto" w:fill="auto"/>
            <w:vAlign w:val="center"/>
            <w:hideMark/>
          </w:tcPr>
          <w:p w14:paraId="2BECC5AB" w14:textId="6C9E6EEF"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8</w:t>
            </w:r>
            <w:r w:rsidRPr="0081072C">
              <w:rPr>
                <w:rFonts w:cs="Times New Roman"/>
                <w:kern w:val="0"/>
                <w:sz w:val="21"/>
                <w:szCs w:val="21"/>
              </w:rPr>
              <w:t>.</w:t>
            </w:r>
            <w:r w:rsidRPr="0081072C">
              <w:rPr>
                <w:rFonts w:cs="Times New Roman" w:hint="eastAsia"/>
                <w:kern w:val="0"/>
                <w:sz w:val="21"/>
                <w:szCs w:val="21"/>
              </w:rPr>
              <w:t>69</w:t>
            </w:r>
          </w:p>
        </w:tc>
        <w:tc>
          <w:tcPr>
            <w:tcW w:w="406" w:type="pct"/>
            <w:shd w:val="clear" w:color="auto" w:fill="auto"/>
            <w:vAlign w:val="center"/>
            <w:hideMark/>
          </w:tcPr>
          <w:p w14:paraId="3568087D"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1.08</w:t>
            </w:r>
          </w:p>
        </w:tc>
        <w:tc>
          <w:tcPr>
            <w:tcW w:w="450" w:type="pct"/>
            <w:shd w:val="clear" w:color="auto" w:fill="auto"/>
            <w:vAlign w:val="center"/>
            <w:hideMark/>
          </w:tcPr>
          <w:p w14:paraId="731A754E"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1.58</w:t>
            </w:r>
          </w:p>
        </w:tc>
        <w:tc>
          <w:tcPr>
            <w:tcW w:w="343" w:type="pct"/>
            <w:shd w:val="clear" w:color="auto" w:fill="auto"/>
            <w:vAlign w:val="center"/>
            <w:hideMark/>
          </w:tcPr>
          <w:p w14:paraId="59131FA1" w14:textId="3A32AA8B"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w:t>
            </w:r>
            <w:r w:rsidRPr="0081072C">
              <w:rPr>
                <w:rFonts w:cs="Times New Roman" w:hint="eastAsia"/>
                <w:kern w:val="0"/>
                <w:sz w:val="21"/>
                <w:szCs w:val="21"/>
              </w:rPr>
              <w:t>199</w:t>
            </w:r>
          </w:p>
        </w:tc>
        <w:tc>
          <w:tcPr>
            <w:tcW w:w="257" w:type="pct"/>
            <w:shd w:val="clear" w:color="auto" w:fill="auto"/>
            <w:vAlign w:val="center"/>
            <w:hideMark/>
          </w:tcPr>
          <w:p w14:paraId="4DB14BB7"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14.2</w:t>
            </w:r>
          </w:p>
        </w:tc>
        <w:tc>
          <w:tcPr>
            <w:tcW w:w="641" w:type="pct"/>
            <w:shd w:val="clear" w:color="auto" w:fill="auto"/>
            <w:vAlign w:val="center"/>
            <w:hideMark/>
          </w:tcPr>
          <w:p w14:paraId="25B2785C" w14:textId="1B862E5F"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183963894</w:t>
            </w:r>
          </w:p>
        </w:tc>
      </w:tr>
      <w:tr w:rsidR="0081072C" w:rsidRPr="0081072C" w14:paraId="6DA26A1D" w14:textId="77777777" w:rsidTr="00EA53CB">
        <w:trPr>
          <w:trHeight w:val="20"/>
        </w:trPr>
        <w:tc>
          <w:tcPr>
            <w:tcW w:w="445" w:type="pct"/>
            <w:shd w:val="clear" w:color="auto" w:fill="auto"/>
            <w:hideMark/>
          </w:tcPr>
          <w:p w14:paraId="4805352C" w14:textId="77777777" w:rsidR="00823370" w:rsidRPr="0081072C" w:rsidRDefault="00823370" w:rsidP="00823370">
            <w:pPr>
              <w:adjustRightInd/>
              <w:snapToGrid/>
              <w:spacing w:line="240" w:lineRule="auto"/>
              <w:rPr>
                <w:rFonts w:ascii="Calibri" w:hAnsi="Calibri" w:cs="Times New Roman"/>
                <w:sz w:val="21"/>
              </w:rPr>
            </w:pPr>
            <w:r w:rsidRPr="0081072C">
              <w:rPr>
                <w:rFonts w:cs="Times New Roman"/>
                <w:kern w:val="0"/>
                <w:sz w:val="21"/>
                <w:szCs w:val="21"/>
              </w:rPr>
              <w:t>2021</w:t>
            </w:r>
            <w:r w:rsidRPr="0081072C">
              <w:rPr>
                <w:rFonts w:cs="Times New Roman" w:hint="eastAsia"/>
                <w:kern w:val="0"/>
                <w:sz w:val="21"/>
                <w:szCs w:val="21"/>
              </w:rPr>
              <w:t>-06</w:t>
            </w:r>
          </w:p>
        </w:tc>
        <w:tc>
          <w:tcPr>
            <w:tcW w:w="352" w:type="pct"/>
            <w:shd w:val="clear" w:color="auto" w:fill="auto"/>
            <w:vAlign w:val="center"/>
            <w:hideMark/>
          </w:tcPr>
          <w:p w14:paraId="0AD5B320"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2.77</w:t>
            </w:r>
          </w:p>
        </w:tc>
        <w:tc>
          <w:tcPr>
            <w:tcW w:w="459" w:type="pct"/>
            <w:shd w:val="clear" w:color="auto" w:fill="auto"/>
            <w:vAlign w:val="center"/>
            <w:hideMark/>
          </w:tcPr>
          <w:p w14:paraId="434599CF" w14:textId="77777777"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kern w:val="0"/>
                <w:sz w:val="21"/>
                <w:szCs w:val="21"/>
              </w:rPr>
              <w:t>4.06</w:t>
            </w:r>
          </w:p>
        </w:tc>
        <w:tc>
          <w:tcPr>
            <w:tcW w:w="448" w:type="pct"/>
            <w:shd w:val="clear" w:color="auto" w:fill="auto"/>
            <w:vAlign w:val="center"/>
          </w:tcPr>
          <w:p w14:paraId="602A631A" w14:textId="7E323100"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kern w:val="0"/>
                <w:sz w:val="21"/>
                <w:szCs w:val="21"/>
              </w:rPr>
              <w:t>0.</w:t>
            </w:r>
            <w:r w:rsidRPr="0081072C">
              <w:rPr>
                <w:rFonts w:cs="Times New Roman" w:hint="eastAsia"/>
                <w:kern w:val="0"/>
                <w:sz w:val="21"/>
                <w:szCs w:val="21"/>
              </w:rPr>
              <w:t>6</w:t>
            </w:r>
            <w:r w:rsidRPr="0081072C">
              <w:rPr>
                <w:rFonts w:cs="Times New Roman"/>
                <w:kern w:val="0"/>
                <w:sz w:val="21"/>
                <w:szCs w:val="21"/>
              </w:rPr>
              <w:t>4</w:t>
            </w:r>
          </w:p>
        </w:tc>
        <w:tc>
          <w:tcPr>
            <w:tcW w:w="343" w:type="pct"/>
            <w:shd w:val="clear" w:color="auto" w:fill="auto"/>
            <w:vAlign w:val="center"/>
            <w:hideMark/>
          </w:tcPr>
          <w:p w14:paraId="5528D288"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45.3</w:t>
            </w:r>
          </w:p>
        </w:tc>
        <w:tc>
          <w:tcPr>
            <w:tcW w:w="485" w:type="pct"/>
            <w:shd w:val="clear" w:color="auto" w:fill="auto"/>
            <w:vAlign w:val="center"/>
            <w:hideMark/>
          </w:tcPr>
          <w:p w14:paraId="1A218F70"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67.3</w:t>
            </w:r>
          </w:p>
        </w:tc>
        <w:tc>
          <w:tcPr>
            <w:tcW w:w="371" w:type="pct"/>
            <w:shd w:val="clear" w:color="auto" w:fill="auto"/>
            <w:vAlign w:val="center"/>
            <w:hideMark/>
          </w:tcPr>
          <w:p w14:paraId="148881F9" w14:textId="0AFFF99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10</w:t>
            </w:r>
            <w:r w:rsidRPr="0081072C">
              <w:rPr>
                <w:rFonts w:cs="Times New Roman"/>
                <w:kern w:val="0"/>
                <w:sz w:val="21"/>
                <w:szCs w:val="21"/>
              </w:rPr>
              <w:t>.</w:t>
            </w:r>
            <w:r w:rsidRPr="0081072C">
              <w:rPr>
                <w:rFonts w:cs="Times New Roman" w:hint="eastAsia"/>
                <w:kern w:val="0"/>
                <w:sz w:val="21"/>
                <w:szCs w:val="21"/>
              </w:rPr>
              <w:t>43</w:t>
            </w:r>
          </w:p>
        </w:tc>
        <w:tc>
          <w:tcPr>
            <w:tcW w:w="406" w:type="pct"/>
            <w:shd w:val="clear" w:color="auto" w:fill="auto"/>
            <w:vAlign w:val="center"/>
            <w:hideMark/>
          </w:tcPr>
          <w:p w14:paraId="53EEEF78"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1.05</w:t>
            </w:r>
          </w:p>
        </w:tc>
        <w:tc>
          <w:tcPr>
            <w:tcW w:w="450" w:type="pct"/>
            <w:shd w:val="clear" w:color="auto" w:fill="auto"/>
            <w:vAlign w:val="center"/>
            <w:hideMark/>
          </w:tcPr>
          <w:p w14:paraId="1065A969"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1.56</w:t>
            </w:r>
          </w:p>
        </w:tc>
        <w:tc>
          <w:tcPr>
            <w:tcW w:w="343" w:type="pct"/>
            <w:shd w:val="clear" w:color="auto" w:fill="auto"/>
            <w:vAlign w:val="center"/>
            <w:hideMark/>
          </w:tcPr>
          <w:p w14:paraId="2720DA51" w14:textId="05B61CB8"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w:t>
            </w:r>
            <w:r w:rsidRPr="0081072C">
              <w:rPr>
                <w:rFonts w:cs="Times New Roman" w:hint="eastAsia"/>
                <w:kern w:val="0"/>
                <w:sz w:val="21"/>
                <w:szCs w:val="21"/>
              </w:rPr>
              <w:t>24</w:t>
            </w:r>
          </w:p>
        </w:tc>
        <w:tc>
          <w:tcPr>
            <w:tcW w:w="257" w:type="pct"/>
            <w:shd w:val="clear" w:color="auto" w:fill="auto"/>
            <w:vAlign w:val="center"/>
            <w:hideMark/>
          </w:tcPr>
          <w:p w14:paraId="32641F9B"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14.3</w:t>
            </w:r>
          </w:p>
        </w:tc>
        <w:tc>
          <w:tcPr>
            <w:tcW w:w="641" w:type="pct"/>
            <w:shd w:val="clear" w:color="auto" w:fill="auto"/>
            <w:vAlign w:val="center"/>
            <w:hideMark/>
          </w:tcPr>
          <w:p w14:paraId="461D5067" w14:textId="05ADA192"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230387440</w:t>
            </w:r>
          </w:p>
        </w:tc>
      </w:tr>
      <w:tr w:rsidR="0081072C" w:rsidRPr="0081072C" w14:paraId="2E33164A" w14:textId="77777777" w:rsidTr="00EA53CB">
        <w:trPr>
          <w:trHeight w:val="20"/>
        </w:trPr>
        <w:tc>
          <w:tcPr>
            <w:tcW w:w="445" w:type="pct"/>
            <w:shd w:val="clear" w:color="auto" w:fill="auto"/>
            <w:hideMark/>
          </w:tcPr>
          <w:p w14:paraId="0ACDCD8E" w14:textId="77777777" w:rsidR="00823370" w:rsidRPr="0081072C" w:rsidRDefault="00823370" w:rsidP="00823370">
            <w:pPr>
              <w:adjustRightInd/>
              <w:snapToGrid/>
              <w:spacing w:line="240" w:lineRule="auto"/>
              <w:rPr>
                <w:rFonts w:ascii="Calibri" w:hAnsi="Calibri" w:cs="Times New Roman"/>
                <w:sz w:val="21"/>
              </w:rPr>
            </w:pPr>
            <w:r w:rsidRPr="0081072C">
              <w:rPr>
                <w:rFonts w:cs="Times New Roman"/>
                <w:kern w:val="0"/>
                <w:sz w:val="21"/>
                <w:szCs w:val="21"/>
              </w:rPr>
              <w:t>2021</w:t>
            </w:r>
            <w:r w:rsidRPr="0081072C">
              <w:rPr>
                <w:rFonts w:cs="Times New Roman" w:hint="eastAsia"/>
                <w:kern w:val="0"/>
                <w:sz w:val="21"/>
                <w:szCs w:val="21"/>
              </w:rPr>
              <w:t>-07</w:t>
            </w:r>
          </w:p>
        </w:tc>
        <w:tc>
          <w:tcPr>
            <w:tcW w:w="352" w:type="pct"/>
            <w:shd w:val="clear" w:color="auto" w:fill="auto"/>
            <w:vAlign w:val="center"/>
            <w:hideMark/>
          </w:tcPr>
          <w:p w14:paraId="14536D2C"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1.14</w:t>
            </w:r>
          </w:p>
        </w:tc>
        <w:tc>
          <w:tcPr>
            <w:tcW w:w="459" w:type="pct"/>
            <w:shd w:val="clear" w:color="auto" w:fill="auto"/>
            <w:vAlign w:val="center"/>
            <w:hideMark/>
          </w:tcPr>
          <w:p w14:paraId="5F8FE761" w14:textId="77777777"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kern w:val="0"/>
                <w:sz w:val="21"/>
                <w:szCs w:val="21"/>
              </w:rPr>
              <w:t>1.61</w:t>
            </w:r>
          </w:p>
        </w:tc>
        <w:tc>
          <w:tcPr>
            <w:tcW w:w="448" w:type="pct"/>
            <w:shd w:val="clear" w:color="auto" w:fill="auto"/>
            <w:vAlign w:val="center"/>
          </w:tcPr>
          <w:p w14:paraId="2EAC6F7F" w14:textId="55693B5B"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kern w:val="0"/>
                <w:sz w:val="21"/>
                <w:szCs w:val="21"/>
              </w:rPr>
              <w:t>0.</w:t>
            </w:r>
            <w:r w:rsidRPr="0081072C">
              <w:rPr>
                <w:rFonts w:cs="Times New Roman" w:hint="eastAsia"/>
                <w:kern w:val="0"/>
                <w:sz w:val="21"/>
                <w:szCs w:val="21"/>
              </w:rPr>
              <w:t>262</w:t>
            </w:r>
          </w:p>
        </w:tc>
        <w:tc>
          <w:tcPr>
            <w:tcW w:w="343" w:type="pct"/>
            <w:shd w:val="clear" w:color="auto" w:fill="auto"/>
            <w:vAlign w:val="center"/>
            <w:hideMark/>
          </w:tcPr>
          <w:p w14:paraId="283E2D43"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46.1</w:t>
            </w:r>
          </w:p>
        </w:tc>
        <w:tc>
          <w:tcPr>
            <w:tcW w:w="485" w:type="pct"/>
            <w:shd w:val="clear" w:color="auto" w:fill="auto"/>
            <w:vAlign w:val="center"/>
            <w:hideMark/>
          </w:tcPr>
          <w:p w14:paraId="745B19CF"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65.9</w:t>
            </w:r>
          </w:p>
        </w:tc>
        <w:tc>
          <w:tcPr>
            <w:tcW w:w="371" w:type="pct"/>
            <w:shd w:val="clear" w:color="auto" w:fill="auto"/>
            <w:vAlign w:val="center"/>
            <w:hideMark/>
          </w:tcPr>
          <w:p w14:paraId="65FA1C6C" w14:textId="2F3EEC20"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9</w:t>
            </w:r>
            <w:r w:rsidRPr="0081072C">
              <w:rPr>
                <w:rFonts w:cs="Times New Roman"/>
                <w:kern w:val="0"/>
                <w:sz w:val="21"/>
                <w:szCs w:val="21"/>
              </w:rPr>
              <w:t>.</w:t>
            </w:r>
            <w:r w:rsidRPr="0081072C">
              <w:rPr>
                <w:rFonts w:cs="Times New Roman" w:hint="eastAsia"/>
                <w:kern w:val="0"/>
                <w:sz w:val="21"/>
                <w:szCs w:val="21"/>
              </w:rPr>
              <w:t>9</w:t>
            </w:r>
            <w:r w:rsidRPr="0081072C">
              <w:rPr>
                <w:rFonts w:cs="Times New Roman"/>
                <w:kern w:val="0"/>
                <w:sz w:val="21"/>
                <w:szCs w:val="21"/>
              </w:rPr>
              <w:t>4</w:t>
            </w:r>
          </w:p>
        </w:tc>
        <w:tc>
          <w:tcPr>
            <w:tcW w:w="406" w:type="pct"/>
            <w:shd w:val="clear" w:color="auto" w:fill="auto"/>
            <w:vAlign w:val="center"/>
            <w:hideMark/>
          </w:tcPr>
          <w:p w14:paraId="47214FBF"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0.703</w:t>
            </w:r>
          </w:p>
        </w:tc>
        <w:tc>
          <w:tcPr>
            <w:tcW w:w="450" w:type="pct"/>
            <w:shd w:val="clear" w:color="auto" w:fill="auto"/>
            <w:vAlign w:val="center"/>
            <w:hideMark/>
          </w:tcPr>
          <w:p w14:paraId="63FD3D88"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1.03</w:t>
            </w:r>
          </w:p>
        </w:tc>
        <w:tc>
          <w:tcPr>
            <w:tcW w:w="343" w:type="pct"/>
            <w:shd w:val="clear" w:color="auto" w:fill="auto"/>
            <w:vAlign w:val="center"/>
            <w:hideMark/>
          </w:tcPr>
          <w:p w14:paraId="052E80DF" w14:textId="77A26BDA"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w:t>
            </w:r>
            <w:r w:rsidRPr="0081072C">
              <w:rPr>
                <w:rFonts w:cs="Times New Roman" w:hint="eastAsia"/>
                <w:kern w:val="0"/>
                <w:sz w:val="21"/>
                <w:szCs w:val="21"/>
              </w:rPr>
              <w:t>15</w:t>
            </w:r>
          </w:p>
        </w:tc>
        <w:tc>
          <w:tcPr>
            <w:tcW w:w="257" w:type="pct"/>
            <w:shd w:val="clear" w:color="auto" w:fill="auto"/>
            <w:vAlign w:val="center"/>
            <w:hideMark/>
          </w:tcPr>
          <w:p w14:paraId="6412A527"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14</w:t>
            </w:r>
          </w:p>
        </w:tc>
        <w:tc>
          <w:tcPr>
            <w:tcW w:w="641" w:type="pct"/>
            <w:shd w:val="clear" w:color="auto" w:fill="auto"/>
            <w:vAlign w:val="center"/>
            <w:hideMark/>
          </w:tcPr>
          <w:p w14:paraId="3A56C793" w14:textId="711C1436"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221338867</w:t>
            </w:r>
          </w:p>
        </w:tc>
      </w:tr>
      <w:tr w:rsidR="0081072C" w:rsidRPr="0081072C" w14:paraId="3AA3507B" w14:textId="77777777" w:rsidTr="00EA53CB">
        <w:trPr>
          <w:trHeight w:val="20"/>
        </w:trPr>
        <w:tc>
          <w:tcPr>
            <w:tcW w:w="445" w:type="pct"/>
            <w:shd w:val="clear" w:color="auto" w:fill="auto"/>
            <w:hideMark/>
          </w:tcPr>
          <w:p w14:paraId="78EADE16" w14:textId="77777777" w:rsidR="00823370" w:rsidRPr="0081072C" w:rsidRDefault="00823370" w:rsidP="00823370">
            <w:pPr>
              <w:adjustRightInd/>
              <w:snapToGrid/>
              <w:spacing w:line="240" w:lineRule="auto"/>
              <w:rPr>
                <w:rFonts w:ascii="Calibri" w:hAnsi="Calibri" w:cs="Times New Roman"/>
                <w:sz w:val="21"/>
              </w:rPr>
            </w:pPr>
            <w:r w:rsidRPr="0081072C">
              <w:rPr>
                <w:rFonts w:cs="Times New Roman"/>
                <w:kern w:val="0"/>
                <w:sz w:val="21"/>
                <w:szCs w:val="21"/>
              </w:rPr>
              <w:t>2021</w:t>
            </w:r>
            <w:r w:rsidRPr="0081072C">
              <w:rPr>
                <w:rFonts w:cs="Times New Roman" w:hint="eastAsia"/>
                <w:kern w:val="0"/>
                <w:sz w:val="21"/>
                <w:szCs w:val="21"/>
              </w:rPr>
              <w:t>-08</w:t>
            </w:r>
          </w:p>
        </w:tc>
        <w:tc>
          <w:tcPr>
            <w:tcW w:w="352" w:type="pct"/>
            <w:shd w:val="clear" w:color="auto" w:fill="auto"/>
            <w:vAlign w:val="center"/>
            <w:hideMark/>
          </w:tcPr>
          <w:p w14:paraId="6556DD96"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1.6</w:t>
            </w:r>
          </w:p>
        </w:tc>
        <w:tc>
          <w:tcPr>
            <w:tcW w:w="459" w:type="pct"/>
            <w:shd w:val="clear" w:color="auto" w:fill="auto"/>
            <w:vAlign w:val="center"/>
            <w:hideMark/>
          </w:tcPr>
          <w:p w14:paraId="507FBD66" w14:textId="77777777"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kern w:val="0"/>
                <w:sz w:val="21"/>
                <w:szCs w:val="21"/>
              </w:rPr>
              <w:t>2.46</w:t>
            </w:r>
          </w:p>
        </w:tc>
        <w:tc>
          <w:tcPr>
            <w:tcW w:w="448" w:type="pct"/>
            <w:shd w:val="clear" w:color="auto" w:fill="auto"/>
            <w:vAlign w:val="center"/>
          </w:tcPr>
          <w:p w14:paraId="4F91E033" w14:textId="46431F6D"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kern w:val="0"/>
                <w:sz w:val="21"/>
                <w:szCs w:val="21"/>
              </w:rPr>
              <w:t>0.</w:t>
            </w:r>
            <w:r w:rsidRPr="0081072C">
              <w:rPr>
                <w:rFonts w:cs="Times New Roman" w:hint="eastAsia"/>
                <w:kern w:val="0"/>
                <w:sz w:val="21"/>
                <w:szCs w:val="21"/>
              </w:rPr>
              <w:t>3</w:t>
            </w:r>
            <w:r w:rsidRPr="0081072C">
              <w:rPr>
                <w:rFonts w:cs="Times New Roman"/>
                <w:kern w:val="0"/>
                <w:sz w:val="21"/>
                <w:szCs w:val="21"/>
              </w:rPr>
              <w:t>6</w:t>
            </w:r>
          </w:p>
        </w:tc>
        <w:tc>
          <w:tcPr>
            <w:tcW w:w="343" w:type="pct"/>
            <w:shd w:val="clear" w:color="auto" w:fill="auto"/>
            <w:vAlign w:val="center"/>
            <w:hideMark/>
          </w:tcPr>
          <w:p w14:paraId="2A52DED1"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42.8</w:t>
            </w:r>
          </w:p>
        </w:tc>
        <w:tc>
          <w:tcPr>
            <w:tcW w:w="485" w:type="pct"/>
            <w:shd w:val="clear" w:color="auto" w:fill="auto"/>
            <w:vAlign w:val="center"/>
            <w:hideMark/>
          </w:tcPr>
          <w:p w14:paraId="483ACD0B"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66</w:t>
            </w:r>
          </w:p>
        </w:tc>
        <w:tc>
          <w:tcPr>
            <w:tcW w:w="371" w:type="pct"/>
            <w:shd w:val="clear" w:color="auto" w:fill="auto"/>
            <w:vAlign w:val="center"/>
            <w:hideMark/>
          </w:tcPr>
          <w:p w14:paraId="12D90607" w14:textId="2B30D760"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9</w:t>
            </w:r>
            <w:r w:rsidRPr="0081072C">
              <w:rPr>
                <w:rFonts w:cs="Times New Roman"/>
                <w:kern w:val="0"/>
                <w:sz w:val="21"/>
                <w:szCs w:val="21"/>
              </w:rPr>
              <w:t>.</w:t>
            </w:r>
            <w:r w:rsidRPr="0081072C">
              <w:rPr>
                <w:rFonts w:cs="Times New Roman" w:hint="eastAsia"/>
                <w:kern w:val="0"/>
                <w:sz w:val="21"/>
                <w:szCs w:val="21"/>
              </w:rPr>
              <w:t>90</w:t>
            </w:r>
          </w:p>
        </w:tc>
        <w:tc>
          <w:tcPr>
            <w:tcW w:w="406" w:type="pct"/>
            <w:shd w:val="clear" w:color="auto" w:fill="auto"/>
            <w:vAlign w:val="center"/>
            <w:hideMark/>
          </w:tcPr>
          <w:p w14:paraId="2AC8E4A7"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0.232</w:t>
            </w:r>
          </w:p>
        </w:tc>
        <w:tc>
          <w:tcPr>
            <w:tcW w:w="450" w:type="pct"/>
            <w:shd w:val="clear" w:color="auto" w:fill="auto"/>
            <w:vAlign w:val="center"/>
            <w:hideMark/>
          </w:tcPr>
          <w:p w14:paraId="77F8B7A7"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0.359</w:t>
            </w:r>
          </w:p>
        </w:tc>
        <w:tc>
          <w:tcPr>
            <w:tcW w:w="343" w:type="pct"/>
            <w:shd w:val="clear" w:color="auto" w:fill="auto"/>
            <w:vAlign w:val="center"/>
            <w:hideMark/>
          </w:tcPr>
          <w:p w14:paraId="1BAA6B78" w14:textId="05FB53AC"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0.0</w:t>
            </w:r>
            <w:r w:rsidRPr="0081072C">
              <w:rPr>
                <w:rFonts w:cs="Times New Roman" w:hint="eastAsia"/>
                <w:kern w:val="0"/>
                <w:sz w:val="21"/>
                <w:szCs w:val="21"/>
              </w:rPr>
              <w:t>5</w:t>
            </w:r>
            <w:r w:rsidRPr="0081072C">
              <w:rPr>
                <w:rFonts w:cs="Times New Roman"/>
                <w:kern w:val="0"/>
                <w:sz w:val="21"/>
                <w:szCs w:val="21"/>
              </w:rPr>
              <w:t>3</w:t>
            </w:r>
          </w:p>
        </w:tc>
        <w:tc>
          <w:tcPr>
            <w:tcW w:w="257" w:type="pct"/>
            <w:shd w:val="clear" w:color="auto" w:fill="auto"/>
            <w:vAlign w:val="center"/>
            <w:hideMark/>
          </w:tcPr>
          <w:p w14:paraId="73E9A059"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14.5</w:t>
            </w:r>
          </w:p>
        </w:tc>
        <w:tc>
          <w:tcPr>
            <w:tcW w:w="641" w:type="pct"/>
            <w:shd w:val="clear" w:color="auto" w:fill="auto"/>
            <w:vAlign w:val="center"/>
            <w:hideMark/>
          </w:tcPr>
          <w:p w14:paraId="64B97AA7" w14:textId="5D4041F8"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231997964</w:t>
            </w:r>
          </w:p>
        </w:tc>
      </w:tr>
      <w:tr w:rsidR="0081072C" w:rsidRPr="0081072C" w14:paraId="3C162946" w14:textId="77777777" w:rsidTr="00EA53CB">
        <w:trPr>
          <w:trHeight w:val="20"/>
        </w:trPr>
        <w:tc>
          <w:tcPr>
            <w:tcW w:w="445" w:type="pct"/>
            <w:shd w:val="clear" w:color="auto" w:fill="auto"/>
            <w:hideMark/>
          </w:tcPr>
          <w:p w14:paraId="2653432C" w14:textId="77777777" w:rsidR="00823370" w:rsidRPr="0081072C" w:rsidRDefault="00823370" w:rsidP="00823370">
            <w:pPr>
              <w:adjustRightInd/>
              <w:snapToGrid/>
              <w:spacing w:line="240" w:lineRule="auto"/>
              <w:rPr>
                <w:rFonts w:ascii="Calibri" w:hAnsi="Calibri" w:cs="Times New Roman"/>
                <w:sz w:val="21"/>
              </w:rPr>
            </w:pPr>
            <w:r w:rsidRPr="0081072C">
              <w:rPr>
                <w:rFonts w:cs="Times New Roman"/>
                <w:kern w:val="0"/>
                <w:sz w:val="21"/>
                <w:szCs w:val="21"/>
              </w:rPr>
              <w:t>2021</w:t>
            </w:r>
            <w:r w:rsidRPr="0081072C">
              <w:rPr>
                <w:rFonts w:cs="Times New Roman" w:hint="eastAsia"/>
                <w:kern w:val="0"/>
                <w:sz w:val="21"/>
                <w:szCs w:val="21"/>
              </w:rPr>
              <w:t>-09</w:t>
            </w:r>
          </w:p>
        </w:tc>
        <w:tc>
          <w:tcPr>
            <w:tcW w:w="352" w:type="pct"/>
            <w:shd w:val="clear" w:color="auto" w:fill="auto"/>
            <w:vAlign w:val="center"/>
            <w:hideMark/>
          </w:tcPr>
          <w:p w14:paraId="6344A335"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7.83</w:t>
            </w:r>
          </w:p>
        </w:tc>
        <w:tc>
          <w:tcPr>
            <w:tcW w:w="459" w:type="pct"/>
            <w:shd w:val="clear" w:color="auto" w:fill="auto"/>
            <w:vAlign w:val="center"/>
            <w:hideMark/>
          </w:tcPr>
          <w:p w14:paraId="5B36193F" w14:textId="77777777"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kern w:val="0"/>
                <w:sz w:val="21"/>
                <w:szCs w:val="21"/>
              </w:rPr>
              <w:t>12.3</w:t>
            </w:r>
          </w:p>
        </w:tc>
        <w:tc>
          <w:tcPr>
            <w:tcW w:w="448" w:type="pct"/>
            <w:shd w:val="clear" w:color="auto" w:fill="auto"/>
            <w:vAlign w:val="center"/>
          </w:tcPr>
          <w:p w14:paraId="45735C6E" w14:textId="2EF3043E"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hint="eastAsia"/>
                <w:kern w:val="0"/>
                <w:sz w:val="21"/>
                <w:szCs w:val="21"/>
              </w:rPr>
              <w:t>1</w:t>
            </w:r>
            <w:r w:rsidRPr="0081072C">
              <w:rPr>
                <w:rFonts w:cs="Times New Roman"/>
                <w:kern w:val="0"/>
                <w:sz w:val="21"/>
                <w:szCs w:val="21"/>
              </w:rPr>
              <w:t>.</w:t>
            </w:r>
            <w:r w:rsidRPr="0081072C">
              <w:rPr>
                <w:rFonts w:cs="Times New Roman" w:hint="eastAsia"/>
                <w:kern w:val="0"/>
                <w:sz w:val="21"/>
                <w:szCs w:val="21"/>
              </w:rPr>
              <w:t>7</w:t>
            </w:r>
            <w:r w:rsidRPr="0081072C">
              <w:rPr>
                <w:rFonts w:cs="Times New Roman"/>
                <w:kern w:val="0"/>
                <w:sz w:val="21"/>
                <w:szCs w:val="21"/>
              </w:rPr>
              <w:t>7</w:t>
            </w:r>
          </w:p>
        </w:tc>
        <w:tc>
          <w:tcPr>
            <w:tcW w:w="343" w:type="pct"/>
            <w:shd w:val="clear" w:color="auto" w:fill="auto"/>
            <w:vAlign w:val="center"/>
            <w:hideMark/>
          </w:tcPr>
          <w:p w14:paraId="75ADB9EE"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40.4</w:t>
            </w:r>
          </w:p>
        </w:tc>
        <w:tc>
          <w:tcPr>
            <w:tcW w:w="485" w:type="pct"/>
            <w:shd w:val="clear" w:color="auto" w:fill="auto"/>
            <w:vAlign w:val="center"/>
            <w:hideMark/>
          </w:tcPr>
          <w:p w14:paraId="24C2D4BA"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63.7</w:t>
            </w:r>
          </w:p>
        </w:tc>
        <w:tc>
          <w:tcPr>
            <w:tcW w:w="371" w:type="pct"/>
            <w:shd w:val="clear" w:color="auto" w:fill="auto"/>
            <w:vAlign w:val="center"/>
            <w:hideMark/>
          </w:tcPr>
          <w:p w14:paraId="6167A162" w14:textId="7230ECFD"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9</w:t>
            </w:r>
            <w:r w:rsidRPr="0081072C">
              <w:rPr>
                <w:rFonts w:cs="Times New Roman"/>
                <w:kern w:val="0"/>
                <w:sz w:val="21"/>
                <w:szCs w:val="21"/>
              </w:rPr>
              <w:t>.1</w:t>
            </w:r>
          </w:p>
        </w:tc>
        <w:tc>
          <w:tcPr>
            <w:tcW w:w="406" w:type="pct"/>
            <w:shd w:val="clear" w:color="auto" w:fill="auto"/>
            <w:vAlign w:val="center"/>
            <w:hideMark/>
          </w:tcPr>
          <w:p w14:paraId="5FA7272F"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0.519</w:t>
            </w:r>
          </w:p>
        </w:tc>
        <w:tc>
          <w:tcPr>
            <w:tcW w:w="450" w:type="pct"/>
            <w:shd w:val="clear" w:color="auto" w:fill="auto"/>
            <w:vAlign w:val="center"/>
            <w:hideMark/>
          </w:tcPr>
          <w:p w14:paraId="2A971635"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0.82</w:t>
            </w:r>
          </w:p>
        </w:tc>
        <w:tc>
          <w:tcPr>
            <w:tcW w:w="343" w:type="pct"/>
            <w:shd w:val="clear" w:color="auto" w:fill="auto"/>
            <w:vAlign w:val="center"/>
            <w:hideMark/>
          </w:tcPr>
          <w:p w14:paraId="013BCAD2" w14:textId="35E91A0C"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w:t>
            </w:r>
            <w:r w:rsidRPr="0081072C">
              <w:rPr>
                <w:rFonts w:cs="Times New Roman" w:hint="eastAsia"/>
                <w:kern w:val="0"/>
                <w:sz w:val="21"/>
                <w:szCs w:val="21"/>
              </w:rPr>
              <w:t>116</w:t>
            </w:r>
          </w:p>
        </w:tc>
        <w:tc>
          <w:tcPr>
            <w:tcW w:w="257" w:type="pct"/>
            <w:shd w:val="clear" w:color="auto" w:fill="auto"/>
            <w:vAlign w:val="center"/>
            <w:hideMark/>
          </w:tcPr>
          <w:p w14:paraId="6DE08C6A"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14.7</w:t>
            </w:r>
          </w:p>
        </w:tc>
        <w:tc>
          <w:tcPr>
            <w:tcW w:w="641" w:type="pct"/>
            <w:shd w:val="clear" w:color="auto" w:fill="auto"/>
            <w:vAlign w:val="center"/>
            <w:hideMark/>
          </w:tcPr>
          <w:p w14:paraId="5A77AC34" w14:textId="052FA5BB"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225157496</w:t>
            </w:r>
          </w:p>
        </w:tc>
      </w:tr>
      <w:tr w:rsidR="0081072C" w:rsidRPr="0081072C" w14:paraId="5A93BC04" w14:textId="77777777" w:rsidTr="00EA53CB">
        <w:trPr>
          <w:trHeight w:val="20"/>
        </w:trPr>
        <w:tc>
          <w:tcPr>
            <w:tcW w:w="445" w:type="pct"/>
            <w:shd w:val="clear" w:color="auto" w:fill="auto"/>
            <w:hideMark/>
          </w:tcPr>
          <w:p w14:paraId="393A28DD" w14:textId="77777777" w:rsidR="00823370" w:rsidRPr="0081072C" w:rsidRDefault="00823370" w:rsidP="00823370">
            <w:pPr>
              <w:adjustRightInd/>
              <w:snapToGrid/>
              <w:spacing w:line="240" w:lineRule="auto"/>
              <w:rPr>
                <w:rFonts w:ascii="Calibri" w:hAnsi="Calibri" w:cs="Times New Roman"/>
                <w:sz w:val="21"/>
              </w:rPr>
            </w:pPr>
            <w:r w:rsidRPr="0081072C">
              <w:rPr>
                <w:rFonts w:cs="Times New Roman"/>
                <w:kern w:val="0"/>
                <w:sz w:val="21"/>
                <w:szCs w:val="21"/>
              </w:rPr>
              <w:t>2021</w:t>
            </w:r>
            <w:r w:rsidRPr="0081072C">
              <w:rPr>
                <w:rFonts w:cs="Times New Roman" w:hint="eastAsia"/>
                <w:kern w:val="0"/>
                <w:sz w:val="21"/>
                <w:szCs w:val="21"/>
              </w:rPr>
              <w:t>-10</w:t>
            </w:r>
          </w:p>
        </w:tc>
        <w:tc>
          <w:tcPr>
            <w:tcW w:w="352" w:type="pct"/>
            <w:shd w:val="clear" w:color="auto" w:fill="auto"/>
            <w:vAlign w:val="center"/>
            <w:hideMark/>
          </w:tcPr>
          <w:p w14:paraId="073E763D"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9.94</w:t>
            </w:r>
          </w:p>
        </w:tc>
        <w:tc>
          <w:tcPr>
            <w:tcW w:w="459" w:type="pct"/>
            <w:shd w:val="clear" w:color="auto" w:fill="auto"/>
            <w:vAlign w:val="center"/>
            <w:hideMark/>
          </w:tcPr>
          <w:p w14:paraId="024AAE5F" w14:textId="77777777"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kern w:val="0"/>
                <w:sz w:val="21"/>
                <w:szCs w:val="21"/>
              </w:rPr>
              <w:t>15.4</w:t>
            </w:r>
          </w:p>
        </w:tc>
        <w:tc>
          <w:tcPr>
            <w:tcW w:w="448" w:type="pct"/>
            <w:shd w:val="clear" w:color="auto" w:fill="auto"/>
            <w:vAlign w:val="center"/>
          </w:tcPr>
          <w:p w14:paraId="06102C6F" w14:textId="26C9ED08"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hint="eastAsia"/>
                <w:kern w:val="0"/>
                <w:sz w:val="21"/>
                <w:szCs w:val="21"/>
              </w:rPr>
              <w:t>2</w:t>
            </w:r>
            <w:r w:rsidRPr="0081072C">
              <w:rPr>
                <w:rFonts w:cs="Times New Roman"/>
                <w:kern w:val="0"/>
                <w:sz w:val="21"/>
                <w:szCs w:val="21"/>
              </w:rPr>
              <w:t>.4</w:t>
            </w:r>
          </w:p>
        </w:tc>
        <w:tc>
          <w:tcPr>
            <w:tcW w:w="343" w:type="pct"/>
            <w:shd w:val="clear" w:color="auto" w:fill="auto"/>
            <w:vAlign w:val="center"/>
            <w:hideMark/>
          </w:tcPr>
          <w:p w14:paraId="35856177"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40.5</w:t>
            </w:r>
          </w:p>
        </w:tc>
        <w:tc>
          <w:tcPr>
            <w:tcW w:w="485" w:type="pct"/>
            <w:shd w:val="clear" w:color="auto" w:fill="auto"/>
            <w:vAlign w:val="center"/>
            <w:hideMark/>
          </w:tcPr>
          <w:p w14:paraId="58F8D31C"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63</w:t>
            </w:r>
          </w:p>
        </w:tc>
        <w:tc>
          <w:tcPr>
            <w:tcW w:w="371" w:type="pct"/>
            <w:shd w:val="clear" w:color="auto" w:fill="auto"/>
            <w:vAlign w:val="center"/>
            <w:hideMark/>
          </w:tcPr>
          <w:p w14:paraId="5CC7AF43" w14:textId="628A7F64"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9</w:t>
            </w:r>
            <w:r w:rsidRPr="0081072C">
              <w:rPr>
                <w:rFonts w:cs="Times New Roman"/>
                <w:kern w:val="0"/>
                <w:sz w:val="21"/>
                <w:szCs w:val="21"/>
              </w:rPr>
              <w:t>.</w:t>
            </w:r>
            <w:r w:rsidRPr="0081072C">
              <w:rPr>
                <w:rFonts w:cs="Times New Roman" w:hint="eastAsia"/>
                <w:kern w:val="0"/>
                <w:sz w:val="21"/>
                <w:szCs w:val="21"/>
              </w:rPr>
              <w:t>743</w:t>
            </w:r>
          </w:p>
        </w:tc>
        <w:tc>
          <w:tcPr>
            <w:tcW w:w="406" w:type="pct"/>
            <w:shd w:val="clear" w:color="auto" w:fill="auto"/>
            <w:vAlign w:val="center"/>
            <w:hideMark/>
          </w:tcPr>
          <w:p w14:paraId="739B923A"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0.483</w:t>
            </w:r>
          </w:p>
        </w:tc>
        <w:tc>
          <w:tcPr>
            <w:tcW w:w="450" w:type="pct"/>
            <w:shd w:val="clear" w:color="auto" w:fill="auto"/>
            <w:vAlign w:val="center"/>
            <w:hideMark/>
          </w:tcPr>
          <w:p w14:paraId="3245A2B3"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0.753</w:t>
            </w:r>
          </w:p>
        </w:tc>
        <w:tc>
          <w:tcPr>
            <w:tcW w:w="343" w:type="pct"/>
            <w:shd w:val="clear" w:color="auto" w:fill="auto"/>
            <w:vAlign w:val="center"/>
            <w:hideMark/>
          </w:tcPr>
          <w:p w14:paraId="347F6899" w14:textId="35A86D04"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w:t>
            </w:r>
            <w:r w:rsidRPr="0081072C">
              <w:rPr>
                <w:rFonts w:cs="Times New Roman" w:hint="eastAsia"/>
                <w:kern w:val="0"/>
                <w:sz w:val="21"/>
                <w:szCs w:val="21"/>
              </w:rPr>
              <w:t>116</w:t>
            </w:r>
          </w:p>
        </w:tc>
        <w:tc>
          <w:tcPr>
            <w:tcW w:w="257" w:type="pct"/>
            <w:shd w:val="clear" w:color="auto" w:fill="auto"/>
            <w:vAlign w:val="center"/>
            <w:hideMark/>
          </w:tcPr>
          <w:p w14:paraId="16DC7892"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14.6</w:t>
            </w:r>
          </w:p>
        </w:tc>
        <w:tc>
          <w:tcPr>
            <w:tcW w:w="641" w:type="pct"/>
            <w:shd w:val="clear" w:color="auto" w:fill="auto"/>
            <w:vAlign w:val="center"/>
            <w:hideMark/>
          </w:tcPr>
          <w:p w14:paraId="230A3B5A" w14:textId="0FF5BA39"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240858327</w:t>
            </w:r>
          </w:p>
        </w:tc>
      </w:tr>
      <w:tr w:rsidR="0081072C" w:rsidRPr="0081072C" w14:paraId="2C315578" w14:textId="77777777" w:rsidTr="00EA53CB">
        <w:trPr>
          <w:trHeight w:val="20"/>
        </w:trPr>
        <w:tc>
          <w:tcPr>
            <w:tcW w:w="445" w:type="pct"/>
            <w:shd w:val="clear" w:color="auto" w:fill="auto"/>
            <w:hideMark/>
          </w:tcPr>
          <w:p w14:paraId="70A0DADD" w14:textId="77777777" w:rsidR="00823370" w:rsidRPr="0081072C" w:rsidRDefault="00823370" w:rsidP="00823370">
            <w:pPr>
              <w:adjustRightInd/>
              <w:snapToGrid/>
              <w:spacing w:line="240" w:lineRule="auto"/>
              <w:rPr>
                <w:rFonts w:ascii="Calibri" w:hAnsi="Calibri" w:cs="Times New Roman"/>
                <w:sz w:val="21"/>
              </w:rPr>
            </w:pPr>
            <w:r w:rsidRPr="0081072C">
              <w:rPr>
                <w:rFonts w:cs="Times New Roman"/>
                <w:kern w:val="0"/>
                <w:sz w:val="21"/>
                <w:szCs w:val="21"/>
              </w:rPr>
              <w:t>2021</w:t>
            </w:r>
            <w:r w:rsidRPr="0081072C">
              <w:rPr>
                <w:rFonts w:cs="Times New Roman" w:hint="eastAsia"/>
                <w:kern w:val="0"/>
                <w:sz w:val="21"/>
                <w:szCs w:val="21"/>
              </w:rPr>
              <w:t>-11</w:t>
            </w:r>
          </w:p>
        </w:tc>
        <w:tc>
          <w:tcPr>
            <w:tcW w:w="352" w:type="pct"/>
            <w:shd w:val="clear" w:color="auto" w:fill="auto"/>
            <w:vAlign w:val="center"/>
            <w:hideMark/>
          </w:tcPr>
          <w:p w14:paraId="65F94253"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1.97</w:t>
            </w:r>
          </w:p>
        </w:tc>
        <w:tc>
          <w:tcPr>
            <w:tcW w:w="459" w:type="pct"/>
            <w:shd w:val="clear" w:color="auto" w:fill="auto"/>
            <w:vAlign w:val="center"/>
            <w:hideMark/>
          </w:tcPr>
          <w:p w14:paraId="267255AD" w14:textId="77777777"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kern w:val="0"/>
                <w:sz w:val="21"/>
                <w:szCs w:val="21"/>
              </w:rPr>
              <w:t>3.33</w:t>
            </w:r>
          </w:p>
        </w:tc>
        <w:tc>
          <w:tcPr>
            <w:tcW w:w="448" w:type="pct"/>
            <w:shd w:val="clear" w:color="auto" w:fill="auto"/>
            <w:vAlign w:val="center"/>
          </w:tcPr>
          <w:p w14:paraId="0B4D9A6E" w14:textId="4F9DC896"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kern w:val="0"/>
                <w:sz w:val="21"/>
                <w:szCs w:val="21"/>
              </w:rPr>
              <w:t>0.</w:t>
            </w:r>
            <w:r w:rsidRPr="0081072C">
              <w:rPr>
                <w:rFonts w:cs="Times New Roman" w:hint="eastAsia"/>
                <w:kern w:val="0"/>
                <w:sz w:val="21"/>
                <w:szCs w:val="21"/>
              </w:rPr>
              <w:t>3</w:t>
            </w:r>
            <w:r w:rsidRPr="0081072C">
              <w:rPr>
                <w:rFonts w:cs="Times New Roman"/>
                <w:kern w:val="0"/>
                <w:sz w:val="21"/>
                <w:szCs w:val="21"/>
              </w:rPr>
              <w:t>5</w:t>
            </w:r>
          </w:p>
        </w:tc>
        <w:tc>
          <w:tcPr>
            <w:tcW w:w="343" w:type="pct"/>
            <w:shd w:val="clear" w:color="auto" w:fill="auto"/>
            <w:vAlign w:val="center"/>
            <w:hideMark/>
          </w:tcPr>
          <w:p w14:paraId="3B2A1380"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37.7</w:t>
            </w:r>
          </w:p>
        </w:tc>
        <w:tc>
          <w:tcPr>
            <w:tcW w:w="485" w:type="pct"/>
            <w:shd w:val="clear" w:color="auto" w:fill="auto"/>
            <w:vAlign w:val="center"/>
            <w:hideMark/>
          </w:tcPr>
          <w:p w14:paraId="583AEF6A"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63.8</w:t>
            </w:r>
          </w:p>
        </w:tc>
        <w:tc>
          <w:tcPr>
            <w:tcW w:w="371" w:type="pct"/>
            <w:shd w:val="clear" w:color="auto" w:fill="auto"/>
            <w:vAlign w:val="center"/>
            <w:hideMark/>
          </w:tcPr>
          <w:p w14:paraId="67FF8E25" w14:textId="788B34BA"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6</w:t>
            </w:r>
            <w:r w:rsidRPr="0081072C">
              <w:rPr>
                <w:rFonts w:cs="Times New Roman"/>
                <w:kern w:val="0"/>
                <w:sz w:val="21"/>
                <w:szCs w:val="21"/>
              </w:rPr>
              <w:t>.</w:t>
            </w:r>
            <w:r w:rsidRPr="0081072C">
              <w:rPr>
                <w:rFonts w:cs="Times New Roman" w:hint="eastAsia"/>
                <w:kern w:val="0"/>
                <w:sz w:val="21"/>
                <w:szCs w:val="21"/>
              </w:rPr>
              <w:t>88</w:t>
            </w:r>
          </w:p>
        </w:tc>
        <w:tc>
          <w:tcPr>
            <w:tcW w:w="406" w:type="pct"/>
            <w:shd w:val="clear" w:color="auto" w:fill="auto"/>
            <w:vAlign w:val="center"/>
            <w:hideMark/>
          </w:tcPr>
          <w:p w14:paraId="51FD1D13"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0.416</w:t>
            </w:r>
          </w:p>
        </w:tc>
        <w:tc>
          <w:tcPr>
            <w:tcW w:w="450" w:type="pct"/>
            <w:shd w:val="clear" w:color="auto" w:fill="auto"/>
            <w:vAlign w:val="center"/>
            <w:hideMark/>
          </w:tcPr>
          <w:p w14:paraId="76513080"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0.705</w:t>
            </w:r>
          </w:p>
        </w:tc>
        <w:tc>
          <w:tcPr>
            <w:tcW w:w="343" w:type="pct"/>
            <w:shd w:val="clear" w:color="auto" w:fill="auto"/>
            <w:vAlign w:val="center"/>
            <w:hideMark/>
          </w:tcPr>
          <w:p w14:paraId="23BE8D19" w14:textId="39E9E3A5"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0.0</w:t>
            </w:r>
            <w:r w:rsidRPr="0081072C">
              <w:rPr>
                <w:rFonts w:cs="Times New Roman" w:hint="eastAsia"/>
                <w:kern w:val="0"/>
                <w:sz w:val="21"/>
                <w:szCs w:val="21"/>
              </w:rPr>
              <w:t>73</w:t>
            </w:r>
          </w:p>
        </w:tc>
        <w:tc>
          <w:tcPr>
            <w:tcW w:w="257" w:type="pct"/>
            <w:shd w:val="clear" w:color="auto" w:fill="auto"/>
            <w:vAlign w:val="center"/>
            <w:hideMark/>
          </w:tcPr>
          <w:p w14:paraId="6037AF74"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15.1</w:t>
            </w:r>
          </w:p>
        </w:tc>
        <w:tc>
          <w:tcPr>
            <w:tcW w:w="641" w:type="pct"/>
            <w:shd w:val="clear" w:color="auto" w:fill="auto"/>
            <w:vAlign w:val="center"/>
            <w:hideMark/>
          </w:tcPr>
          <w:p w14:paraId="5352D7E5" w14:textId="51E7253F"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186371288</w:t>
            </w:r>
          </w:p>
        </w:tc>
      </w:tr>
      <w:tr w:rsidR="0081072C" w:rsidRPr="0081072C" w14:paraId="2D71EAFE" w14:textId="77777777" w:rsidTr="00EA53CB">
        <w:trPr>
          <w:trHeight w:val="20"/>
        </w:trPr>
        <w:tc>
          <w:tcPr>
            <w:tcW w:w="445" w:type="pct"/>
            <w:shd w:val="clear" w:color="auto" w:fill="auto"/>
            <w:hideMark/>
          </w:tcPr>
          <w:p w14:paraId="7BA897EF" w14:textId="77777777" w:rsidR="00823370" w:rsidRPr="0081072C" w:rsidRDefault="00823370" w:rsidP="00823370">
            <w:pPr>
              <w:adjustRightInd/>
              <w:snapToGrid/>
              <w:spacing w:line="240" w:lineRule="auto"/>
              <w:rPr>
                <w:rFonts w:ascii="Calibri" w:hAnsi="Calibri" w:cs="Times New Roman"/>
                <w:sz w:val="21"/>
              </w:rPr>
            </w:pPr>
            <w:r w:rsidRPr="0081072C">
              <w:rPr>
                <w:rFonts w:cs="Times New Roman"/>
                <w:kern w:val="0"/>
                <w:sz w:val="21"/>
                <w:szCs w:val="21"/>
              </w:rPr>
              <w:t>2021</w:t>
            </w:r>
            <w:r w:rsidRPr="0081072C">
              <w:rPr>
                <w:rFonts w:cs="Times New Roman" w:hint="eastAsia"/>
                <w:kern w:val="0"/>
                <w:sz w:val="21"/>
                <w:szCs w:val="21"/>
              </w:rPr>
              <w:t>-12</w:t>
            </w:r>
          </w:p>
        </w:tc>
        <w:tc>
          <w:tcPr>
            <w:tcW w:w="352" w:type="pct"/>
            <w:shd w:val="clear" w:color="auto" w:fill="auto"/>
            <w:vAlign w:val="center"/>
            <w:hideMark/>
          </w:tcPr>
          <w:p w14:paraId="0DD9A6A3"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2.74</w:t>
            </w:r>
          </w:p>
        </w:tc>
        <w:tc>
          <w:tcPr>
            <w:tcW w:w="459" w:type="pct"/>
            <w:shd w:val="clear" w:color="auto" w:fill="auto"/>
            <w:vAlign w:val="center"/>
            <w:hideMark/>
          </w:tcPr>
          <w:p w14:paraId="71DA6399" w14:textId="77777777"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kern w:val="0"/>
                <w:sz w:val="21"/>
                <w:szCs w:val="21"/>
              </w:rPr>
              <w:t>4.37</w:t>
            </w:r>
          </w:p>
        </w:tc>
        <w:tc>
          <w:tcPr>
            <w:tcW w:w="448" w:type="pct"/>
            <w:shd w:val="clear" w:color="auto" w:fill="auto"/>
            <w:vAlign w:val="center"/>
          </w:tcPr>
          <w:p w14:paraId="622BE11C" w14:textId="5098C9C6"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kern w:val="0"/>
                <w:sz w:val="21"/>
                <w:szCs w:val="21"/>
              </w:rPr>
              <w:t>0.</w:t>
            </w:r>
            <w:r w:rsidRPr="0081072C">
              <w:rPr>
                <w:rFonts w:cs="Times New Roman" w:hint="eastAsia"/>
                <w:kern w:val="0"/>
                <w:sz w:val="21"/>
                <w:szCs w:val="21"/>
              </w:rPr>
              <w:t>714</w:t>
            </w:r>
          </w:p>
        </w:tc>
        <w:tc>
          <w:tcPr>
            <w:tcW w:w="343" w:type="pct"/>
            <w:shd w:val="clear" w:color="auto" w:fill="auto"/>
            <w:vAlign w:val="center"/>
            <w:hideMark/>
          </w:tcPr>
          <w:p w14:paraId="4867EB2E"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40.3</w:t>
            </w:r>
          </w:p>
        </w:tc>
        <w:tc>
          <w:tcPr>
            <w:tcW w:w="485" w:type="pct"/>
            <w:shd w:val="clear" w:color="auto" w:fill="auto"/>
            <w:vAlign w:val="center"/>
            <w:hideMark/>
          </w:tcPr>
          <w:p w14:paraId="55B60ECA"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64.1</w:t>
            </w:r>
          </w:p>
        </w:tc>
        <w:tc>
          <w:tcPr>
            <w:tcW w:w="371" w:type="pct"/>
            <w:shd w:val="clear" w:color="auto" w:fill="auto"/>
            <w:vAlign w:val="center"/>
            <w:hideMark/>
          </w:tcPr>
          <w:p w14:paraId="4462355F" w14:textId="3DA2B926"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10</w:t>
            </w:r>
            <w:r w:rsidRPr="0081072C">
              <w:rPr>
                <w:rFonts w:cs="Times New Roman"/>
                <w:kern w:val="0"/>
                <w:sz w:val="21"/>
                <w:szCs w:val="21"/>
              </w:rPr>
              <w:t>.</w:t>
            </w:r>
            <w:r w:rsidRPr="0081072C">
              <w:rPr>
                <w:rFonts w:cs="Times New Roman" w:hint="eastAsia"/>
                <w:kern w:val="0"/>
                <w:sz w:val="21"/>
                <w:szCs w:val="21"/>
              </w:rPr>
              <w:t>37</w:t>
            </w:r>
          </w:p>
        </w:tc>
        <w:tc>
          <w:tcPr>
            <w:tcW w:w="406" w:type="pct"/>
            <w:shd w:val="clear" w:color="auto" w:fill="auto"/>
            <w:vAlign w:val="center"/>
            <w:hideMark/>
          </w:tcPr>
          <w:p w14:paraId="06A65D20"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0.4</w:t>
            </w:r>
          </w:p>
        </w:tc>
        <w:tc>
          <w:tcPr>
            <w:tcW w:w="450" w:type="pct"/>
            <w:shd w:val="clear" w:color="auto" w:fill="auto"/>
            <w:vAlign w:val="center"/>
            <w:hideMark/>
          </w:tcPr>
          <w:p w14:paraId="374F3F69"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0.637</w:t>
            </w:r>
          </w:p>
        </w:tc>
        <w:tc>
          <w:tcPr>
            <w:tcW w:w="343" w:type="pct"/>
            <w:shd w:val="clear" w:color="auto" w:fill="auto"/>
            <w:vAlign w:val="center"/>
            <w:hideMark/>
          </w:tcPr>
          <w:p w14:paraId="76406E1E" w14:textId="161308F9"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w:t>
            </w:r>
            <w:r w:rsidRPr="0081072C">
              <w:rPr>
                <w:rFonts w:cs="Times New Roman" w:hint="eastAsia"/>
                <w:kern w:val="0"/>
                <w:sz w:val="21"/>
                <w:szCs w:val="21"/>
              </w:rPr>
              <w:t>103</w:t>
            </w:r>
          </w:p>
        </w:tc>
        <w:tc>
          <w:tcPr>
            <w:tcW w:w="257" w:type="pct"/>
            <w:shd w:val="clear" w:color="auto" w:fill="auto"/>
            <w:vAlign w:val="center"/>
            <w:hideMark/>
          </w:tcPr>
          <w:p w14:paraId="20CD5FF9"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14.7</w:t>
            </w:r>
          </w:p>
        </w:tc>
        <w:tc>
          <w:tcPr>
            <w:tcW w:w="641" w:type="pct"/>
            <w:shd w:val="clear" w:color="auto" w:fill="auto"/>
            <w:vAlign w:val="center"/>
            <w:hideMark/>
          </w:tcPr>
          <w:p w14:paraId="01E79CAB" w14:textId="2B8CB270"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257589161</w:t>
            </w:r>
          </w:p>
        </w:tc>
      </w:tr>
      <w:tr w:rsidR="0081072C" w:rsidRPr="0081072C" w14:paraId="0889A110" w14:textId="77777777" w:rsidTr="00EA53CB">
        <w:trPr>
          <w:trHeight w:val="20"/>
        </w:trPr>
        <w:tc>
          <w:tcPr>
            <w:tcW w:w="445" w:type="pct"/>
            <w:shd w:val="clear" w:color="auto" w:fill="auto"/>
            <w:vAlign w:val="center"/>
            <w:hideMark/>
          </w:tcPr>
          <w:p w14:paraId="0650E5D3"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平均值</w:t>
            </w:r>
          </w:p>
        </w:tc>
        <w:tc>
          <w:tcPr>
            <w:tcW w:w="352" w:type="pct"/>
            <w:shd w:val="clear" w:color="auto" w:fill="auto"/>
            <w:vAlign w:val="center"/>
            <w:hideMark/>
          </w:tcPr>
          <w:p w14:paraId="688D8812"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 xml:space="preserve">4.94 </w:t>
            </w:r>
          </w:p>
        </w:tc>
        <w:tc>
          <w:tcPr>
            <w:tcW w:w="459" w:type="pct"/>
            <w:shd w:val="clear" w:color="auto" w:fill="auto"/>
            <w:vAlign w:val="center"/>
            <w:hideMark/>
          </w:tcPr>
          <w:p w14:paraId="18AA1221" w14:textId="2C2DBFA1"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kern w:val="0"/>
                <w:sz w:val="21"/>
                <w:szCs w:val="21"/>
              </w:rPr>
              <w:t>7.30</w:t>
            </w:r>
          </w:p>
        </w:tc>
        <w:tc>
          <w:tcPr>
            <w:tcW w:w="448" w:type="pct"/>
            <w:shd w:val="clear" w:color="auto" w:fill="auto"/>
            <w:vAlign w:val="center"/>
          </w:tcPr>
          <w:p w14:paraId="4F862B91" w14:textId="55C96CD2"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hint="eastAsia"/>
                <w:kern w:val="0"/>
                <w:sz w:val="21"/>
                <w:szCs w:val="21"/>
              </w:rPr>
              <w:t>1</w:t>
            </w:r>
            <w:r w:rsidRPr="0081072C">
              <w:rPr>
                <w:rFonts w:cs="Times New Roman"/>
                <w:kern w:val="0"/>
                <w:sz w:val="21"/>
                <w:szCs w:val="21"/>
              </w:rPr>
              <w:t>.</w:t>
            </w:r>
            <w:r w:rsidRPr="0081072C">
              <w:rPr>
                <w:rFonts w:cs="Times New Roman" w:hint="eastAsia"/>
                <w:kern w:val="0"/>
                <w:sz w:val="21"/>
                <w:szCs w:val="21"/>
              </w:rPr>
              <w:t>13</w:t>
            </w:r>
          </w:p>
        </w:tc>
        <w:tc>
          <w:tcPr>
            <w:tcW w:w="343" w:type="pct"/>
            <w:shd w:val="clear" w:color="auto" w:fill="auto"/>
            <w:vAlign w:val="center"/>
            <w:hideMark/>
          </w:tcPr>
          <w:p w14:paraId="694240A0"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 xml:space="preserve">43.58 </w:t>
            </w:r>
          </w:p>
        </w:tc>
        <w:tc>
          <w:tcPr>
            <w:tcW w:w="485" w:type="pct"/>
            <w:shd w:val="clear" w:color="auto" w:fill="auto"/>
            <w:vAlign w:val="center"/>
            <w:hideMark/>
          </w:tcPr>
          <w:p w14:paraId="2DB629FF"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 xml:space="preserve">65.01 </w:t>
            </w:r>
          </w:p>
        </w:tc>
        <w:tc>
          <w:tcPr>
            <w:tcW w:w="371" w:type="pct"/>
            <w:shd w:val="clear" w:color="auto" w:fill="auto"/>
            <w:vAlign w:val="center"/>
            <w:hideMark/>
          </w:tcPr>
          <w:p w14:paraId="4075D661" w14:textId="3CC5CF2E"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9</w:t>
            </w:r>
            <w:r w:rsidRPr="0081072C">
              <w:rPr>
                <w:rFonts w:cs="Times New Roman"/>
                <w:kern w:val="0"/>
                <w:sz w:val="21"/>
                <w:szCs w:val="21"/>
              </w:rPr>
              <w:t>.</w:t>
            </w:r>
            <w:r w:rsidRPr="0081072C">
              <w:rPr>
                <w:rFonts w:cs="Times New Roman" w:hint="eastAsia"/>
                <w:kern w:val="0"/>
                <w:sz w:val="21"/>
                <w:szCs w:val="21"/>
              </w:rPr>
              <w:t>74</w:t>
            </w:r>
          </w:p>
        </w:tc>
        <w:tc>
          <w:tcPr>
            <w:tcW w:w="406" w:type="pct"/>
            <w:shd w:val="clear" w:color="auto" w:fill="auto"/>
            <w:vAlign w:val="center"/>
            <w:hideMark/>
          </w:tcPr>
          <w:p w14:paraId="03AE30AB"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 xml:space="preserve">0.71 </w:t>
            </w:r>
          </w:p>
        </w:tc>
        <w:tc>
          <w:tcPr>
            <w:tcW w:w="450" w:type="pct"/>
            <w:shd w:val="clear" w:color="auto" w:fill="auto"/>
            <w:vAlign w:val="center"/>
            <w:hideMark/>
          </w:tcPr>
          <w:p w14:paraId="4C8DB30A"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 xml:space="preserve">1.04 </w:t>
            </w:r>
          </w:p>
        </w:tc>
        <w:tc>
          <w:tcPr>
            <w:tcW w:w="343" w:type="pct"/>
            <w:shd w:val="clear" w:color="auto" w:fill="auto"/>
            <w:vAlign w:val="center"/>
            <w:hideMark/>
          </w:tcPr>
          <w:p w14:paraId="731A52D5" w14:textId="02D38519"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w:t>
            </w:r>
            <w:r w:rsidRPr="0081072C">
              <w:rPr>
                <w:rFonts w:cs="Times New Roman" w:hint="eastAsia"/>
                <w:kern w:val="0"/>
                <w:sz w:val="21"/>
                <w:szCs w:val="21"/>
              </w:rPr>
              <w:t>157</w:t>
            </w:r>
          </w:p>
        </w:tc>
        <w:tc>
          <w:tcPr>
            <w:tcW w:w="257" w:type="pct"/>
            <w:shd w:val="clear" w:color="auto" w:fill="auto"/>
            <w:vAlign w:val="center"/>
            <w:hideMark/>
          </w:tcPr>
          <w:p w14:paraId="53E8AB2A" w14:textId="20750298"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 xml:space="preserve">14.3 </w:t>
            </w:r>
          </w:p>
        </w:tc>
        <w:tc>
          <w:tcPr>
            <w:tcW w:w="641" w:type="pct"/>
            <w:shd w:val="clear" w:color="auto" w:fill="auto"/>
            <w:vAlign w:val="center"/>
            <w:hideMark/>
          </w:tcPr>
          <w:p w14:paraId="1FFB58C8" w14:textId="4FA6304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224937011</w:t>
            </w:r>
          </w:p>
        </w:tc>
      </w:tr>
      <w:tr w:rsidR="0081072C" w:rsidRPr="0081072C" w14:paraId="721BCDBC" w14:textId="77777777" w:rsidTr="00EA53CB">
        <w:trPr>
          <w:trHeight w:val="20"/>
        </w:trPr>
        <w:tc>
          <w:tcPr>
            <w:tcW w:w="445" w:type="pct"/>
            <w:shd w:val="clear" w:color="auto" w:fill="auto"/>
            <w:vAlign w:val="center"/>
            <w:hideMark/>
          </w:tcPr>
          <w:p w14:paraId="22F4A354"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最大值</w:t>
            </w:r>
          </w:p>
        </w:tc>
        <w:tc>
          <w:tcPr>
            <w:tcW w:w="352" w:type="pct"/>
            <w:shd w:val="clear" w:color="auto" w:fill="auto"/>
            <w:vAlign w:val="center"/>
            <w:hideMark/>
          </w:tcPr>
          <w:p w14:paraId="1E2A900E"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12.6</w:t>
            </w:r>
          </w:p>
        </w:tc>
        <w:tc>
          <w:tcPr>
            <w:tcW w:w="459" w:type="pct"/>
            <w:shd w:val="clear" w:color="auto" w:fill="auto"/>
            <w:vAlign w:val="center"/>
            <w:hideMark/>
          </w:tcPr>
          <w:p w14:paraId="61E527F3" w14:textId="77777777"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kern w:val="0"/>
                <w:sz w:val="21"/>
                <w:szCs w:val="21"/>
              </w:rPr>
              <w:t>18</w:t>
            </w:r>
          </w:p>
        </w:tc>
        <w:tc>
          <w:tcPr>
            <w:tcW w:w="448" w:type="pct"/>
            <w:shd w:val="clear" w:color="auto" w:fill="auto"/>
            <w:vAlign w:val="center"/>
          </w:tcPr>
          <w:p w14:paraId="2F3A7E54" w14:textId="685C9FF4"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hint="eastAsia"/>
                <w:kern w:val="0"/>
                <w:sz w:val="21"/>
                <w:szCs w:val="21"/>
              </w:rPr>
              <w:t>3</w:t>
            </w:r>
            <w:r w:rsidRPr="0081072C">
              <w:rPr>
                <w:rFonts w:cs="Times New Roman"/>
                <w:kern w:val="0"/>
                <w:sz w:val="21"/>
                <w:szCs w:val="21"/>
              </w:rPr>
              <w:t>.</w:t>
            </w:r>
            <w:r w:rsidRPr="0081072C">
              <w:rPr>
                <w:rFonts w:cs="Times New Roman" w:hint="eastAsia"/>
                <w:kern w:val="0"/>
                <w:sz w:val="21"/>
                <w:szCs w:val="21"/>
              </w:rPr>
              <w:t>12</w:t>
            </w:r>
          </w:p>
        </w:tc>
        <w:tc>
          <w:tcPr>
            <w:tcW w:w="343" w:type="pct"/>
            <w:shd w:val="clear" w:color="auto" w:fill="auto"/>
            <w:vAlign w:val="center"/>
            <w:hideMark/>
          </w:tcPr>
          <w:p w14:paraId="720D2950"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54.3</w:t>
            </w:r>
          </w:p>
        </w:tc>
        <w:tc>
          <w:tcPr>
            <w:tcW w:w="485" w:type="pct"/>
            <w:shd w:val="clear" w:color="auto" w:fill="auto"/>
            <w:vAlign w:val="center"/>
            <w:hideMark/>
          </w:tcPr>
          <w:p w14:paraId="7DF6E93B"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76</w:t>
            </w:r>
          </w:p>
        </w:tc>
        <w:tc>
          <w:tcPr>
            <w:tcW w:w="371" w:type="pct"/>
            <w:shd w:val="clear" w:color="auto" w:fill="auto"/>
            <w:vAlign w:val="center"/>
            <w:hideMark/>
          </w:tcPr>
          <w:p w14:paraId="045E705A" w14:textId="0EEFBF11"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12</w:t>
            </w:r>
            <w:r w:rsidRPr="0081072C">
              <w:rPr>
                <w:rFonts w:cs="Times New Roman"/>
                <w:kern w:val="0"/>
                <w:sz w:val="21"/>
                <w:szCs w:val="21"/>
              </w:rPr>
              <w:t>.</w:t>
            </w:r>
            <w:r w:rsidRPr="0081072C">
              <w:rPr>
                <w:rFonts w:cs="Times New Roman" w:hint="eastAsia"/>
                <w:kern w:val="0"/>
                <w:sz w:val="21"/>
                <w:szCs w:val="21"/>
              </w:rPr>
              <w:t>04</w:t>
            </w:r>
          </w:p>
        </w:tc>
        <w:tc>
          <w:tcPr>
            <w:tcW w:w="406" w:type="pct"/>
            <w:shd w:val="clear" w:color="auto" w:fill="auto"/>
            <w:vAlign w:val="center"/>
            <w:hideMark/>
          </w:tcPr>
          <w:p w14:paraId="3608E02C"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1.08</w:t>
            </w:r>
          </w:p>
        </w:tc>
        <w:tc>
          <w:tcPr>
            <w:tcW w:w="450" w:type="pct"/>
            <w:shd w:val="clear" w:color="auto" w:fill="auto"/>
            <w:vAlign w:val="center"/>
            <w:hideMark/>
          </w:tcPr>
          <w:p w14:paraId="0D8CC9A9"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1.58</w:t>
            </w:r>
          </w:p>
        </w:tc>
        <w:tc>
          <w:tcPr>
            <w:tcW w:w="343" w:type="pct"/>
            <w:shd w:val="clear" w:color="auto" w:fill="auto"/>
            <w:vAlign w:val="center"/>
            <w:hideMark/>
          </w:tcPr>
          <w:p w14:paraId="6D210B6B" w14:textId="0AB2263D"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w:t>
            </w:r>
            <w:r w:rsidRPr="0081072C">
              <w:rPr>
                <w:rFonts w:cs="Times New Roman" w:hint="eastAsia"/>
                <w:kern w:val="0"/>
                <w:sz w:val="21"/>
                <w:szCs w:val="21"/>
              </w:rPr>
              <w:t>241</w:t>
            </w:r>
          </w:p>
        </w:tc>
        <w:tc>
          <w:tcPr>
            <w:tcW w:w="257" w:type="pct"/>
            <w:shd w:val="clear" w:color="auto" w:fill="auto"/>
            <w:vAlign w:val="center"/>
            <w:hideMark/>
          </w:tcPr>
          <w:p w14:paraId="27BFFC76"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15.1</w:t>
            </w:r>
          </w:p>
        </w:tc>
        <w:tc>
          <w:tcPr>
            <w:tcW w:w="641" w:type="pct"/>
            <w:shd w:val="clear" w:color="auto" w:fill="auto"/>
            <w:vAlign w:val="center"/>
            <w:hideMark/>
          </w:tcPr>
          <w:p w14:paraId="0B4506A0" w14:textId="3596F979"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257589161</w:t>
            </w:r>
          </w:p>
        </w:tc>
      </w:tr>
      <w:tr w:rsidR="0081072C" w:rsidRPr="0081072C" w14:paraId="196E3793" w14:textId="77777777" w:rsidTr="00EA53CB">
        <w:trPr>
          <w:trHeight w:val="20"/>
        </w:trPr>
        <w:tc>
          <w:tcPr>
            <w:tcW w:w="445" w:type="pct"/>
            <w:shd w:val="clear" w:color="auto" w:fill="auto"/>
            <w:vAlign w:val="center"/>
            <w:hideMark/>
          </w:tcPr>
          <w:p w14:paraId="2FB0AC8B"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最小值</w:t>
            </w:r>
          </w:p>
        </w:tc>
        <w:tc>
          <w:tcPr>
            <w:tcW w:w="352" w:type="pct"/>
            <w:shd w:val="clear" w:color="auto" w:fill="auto"/>
            <w:vAlign w:val="center"/>
            <w:hideMark/>
          </w:tcPr>
          <w:p w14:paraId="27D82518"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1.14</w:t>
            </w:r>
          </w:p>
        </w:tc>
        <w:tc>
          <w:tcPr>
            <w:tcW w:w="459" w:type="pct"/>
            <w:shd w:val="clear" w:color="auto" w:fill="auto"/>
            <w:vAlign w:val="center"/>
            <w:hideMark/>
          </w:tcPr>
          <w:p w14:paraId="2A13BFF8" w14:textId="77777777"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kern w:val="0"/>
                <w:sz w:val="21"/>
                <w:szCs w:val="21"/>
              </w:rPr>
              <w:t>1.61</w:t>
            </w:r>
          </w:p>
        </w:tc>
        <w:tc>
          <w:tcPr>
            <w:tcW w:w="448" w:type="pct"/>
            <w:shd w:val="clear" w:color="auto" w:fill="auto"/>
            <w:vAlign w:val="center"/>
          </w:tcPr>
          <w:p w14:paraId="52B8540D" w14:textId="43C4332F" w:rsidR="00823370" w:rsidRPr="0081072C" w:rsidRDefault="00823370" w:rsidP="00823370">
            <w:pPr>
              <w:adjustRightInd/>
              <w:snapToGrid/>
              <w:spacing w:line="240" w:lineRule="auto"/>
              <w:jc w:val="center"/>
              <w:rPr>
                <w:rFonts w:cs="Times New Roman"/>
                <w:kern w:val="0"/>
                <w:sz w:val="21"/>
                <w:szCs w:val="21"/>
              </w:rPr>
            </w:pPr>
            <w:r w:rsidRPr="0081072C">
              <w:rPr>
                <w:rFonts w:cs="Times New Roman"/>
                <w:kern w:val="0"/>
                <w:sz w:val="21"/>
                <w:szCs w:val="21"/>
              </w:rPr>
              <w:t>0.</w:t>
            </w:r>
            <w:r w:rsidRPr="0081072C">
              <w:rPr>
                <w:rFonts w:cs="Times New Roman" w:hint="eastAsia"/>
                <w:kern w:val="0"/>
                <w:sz w:val="21"/>
                <w:szCs w:val="21"/>
              </w:rPr>
              <w:t>262</w:t>
            </w:r>
          </w:p>
        </w:tc>
        <w:tc>
          <w:tcPr>
            <w:tcW w:w="343" w:type="pct"/>
            <w:shd w:val="clear" w:color="auto" w:fill="auto"/>
            <w:vAlign w:val="center"/>
            <w:hideMark/>
          </w:tcPr>
          <w:p w14:paraId="047D5117"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34.6</w:t>
            </w:r>
          </w:p>
        </w:tc>
        <w:tc>
          <w:tcPr>
            <w:tcW w:w="485" w:type="pct"/>
            <w:shd w:val="clear" w:color="auto" w:fill="auto"/>
            <w:vAlign w:val="center"/>
            <w:hideMark/>
          </w:tcPr>
          <w:p w14:paraId="569C9514"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49.4</w:t>
            </w:r>
          </w:p>
        </w:tc>
        <w:tc>
          <w:tcPr>
            <w:tcW w:w="371" w:type="pct"/>
            <w:shd w:val="clear" w:color="auto" w:fill="auto"/>
            <w:vAlign w:val="center"/>
            <w:hideMark/>
          </w:tcPr>
          <w:p w14:paraId="5010032C" w14:textId="6D949A7C"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6</w:t>
            </w:r>
            <w:r w:rsidRPr="0081072C">
              <w:rPr>
                <w:rFonts w:cs="Times New Roman"/>
                <w:kern w:val="0"/>
                <w:sz w:val="21"/>
                <w:szCs w:val="21"/>
              </w:rPr>
              <w:t>.</w:t>
            </w:r>
            <w:r w:rsidRPr="0081072C">
              <w:rPr>
                <w:rFonts w:cs="Times New Roman" w:hint="eastAsia"/>
                <w:kern w:val="0"/>
                <w:sz w:val="21"/>
                <w:szCs w:val="21"/>
              </w:rPr>
              <w:t>88</w:t>
            </w:r>
          </w:p>
        </w:tc>
        <w:tc>
          <w:tcPr>
            <w:tcW w:w="406" w:type="pct"/>
            <w:shd w:val="clear" w:color="auto" w:fill="auto"/>
            <w:vAlign w:val="center"/>
            <w:hideMark/>
          </w:tcPr>
          <w:p w14:paraId="11567FD6"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0.232</w:t>
            </w:r>
          </w:p>
        </w:tc>
        <w:tc>
          <w:tcPr>
            <w:tcW w:w="450" w:type="pct"/>
            <w:shd w:val="clear" w:color="auto" w:fill="auto"/>
            <w:vAlign w:val="center"/>
            <w:hideMark/>
          </w:tcPr>
          <w:p w14:paraId="3E72E7D8"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0.359</w:t>
            </w:r>
          </w:p>
        </w:tc>
        <w:tc>
          <w:tcPr>
            <w:tcW w:w="343" w:type="pct"/>
            <w:shd w:val="clear" w:color="auto" w:fill="auto"/>
            <w:vAlign w:val="center"/>
            <w:hideMark/>
          </w:tcPr>
          <w:p w14:paraId="59351EA9" w14:textId="0EC4E25F"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0.0</w:t>
            </w:r>
            <w:r w:rsidRPr="0081072C">
              <w:rPr>
                <w:rFonts w:cs="Times New Roman" w:hint="eastAsia"/>
                <w:kern w:val="0"/>
                <w:sz w:val="21"/>
                <w:szCs w:val="21"/>
              </w:rPr>
              <w:t>5</w:t>
            </w:r>
            <w:r w:rsidRPr="0081072C">
              <w:rPr>
                <w:rFonts w:cs="Times New Roman"/>
                <w:kern w:val="0"/>
                <w:sz w:val="21"/>
                <w:szCs w:val="21"/>
              </w:rPr>
              <w:t>3</w:t>
            </w:r>
          </w:p>
        </w:tc>
        <w:tc>
          <w:tcPr>
            <w:tcW w:w="257" w:type="pct"/>
            <w:shd w:val="clear" w:color="auto" w:fill="auto"/>
            <w:vAlign w:val="center"/>
            <w:hideMark/>
          </w:tcPr>
          <w:p w14:paraId="65E62763" w14:textId="77777777"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kern w:val="0"/>
                <w:sz w:val="21"/>
                <w:szCs w:val="21"/>
              </w:rPr>
              <w:t>13.8</w:t>
            </w:r>
          </w:p>
        </w:tc>
        <w:tc>
          <w:tcPr>
            <w:tcW w:w="641" w:type="pct"/>
            <w:shd w:val="clear" w:color="auto" w:fill="auto"/>
            <w:vAlign w:val="center"/>
            <w:hideMark/>
          </w:tcPr>
          <w:p w14:paraId="4981F3AE" w14:textId="7BED5D16" w:rsidR="00823370" w:rsidRPr="0081072C" w:rsidRDefault="00823370" w:rsidP="00823370">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183963894</w:t>
            </w:r>
          </w:p>
        </w:tc>
      </w:tr>
      <w:tr w:rsidR="0081072C" w:rsidRPr="0081072C" w14:paraId="106E0FD2" w14:textId="77777777" w:rsidTr="00EA53CB">
        <w:trPr>
          <w:trHeight w:val="20"/>
        </w:trPr>
        <w:tc>
          <w:tcPr>
            <w:tcW w:w="445" w:type="pct"/>
            <w:shd w:val="clear" w:color="auto" w:fill="auto"/>
            <w:vAlign w:val="center"/>
            <w:hideMark/>
          </w:tcPr>
          <w:p w14:paraId="3456C251"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日均值范围</w:t>
            </w:r>
          </w:p>
        </w:tc>
        <w:tc>
          <w:tcPr>
            <w:tcW w:w="352" w:type="pct"/>
            <w:shd w:val="clear" w:color="auto" w:fill="auto"/>
            <w:vAlign w:val="center"/>
            <w:hideMark/>
          </w:tcPr>
          <w:p w14:paraId="7F6974F0" w14:textId="77777777" w:rsidR="003D3DEA" w:rsidRPr="0081072C" w:rsidRDefault="003D3DEA" w:rsidP="003D3DEA">
            <w:pPr>
              <w:widowControl/>
              <w:adjustRightInd/>
              <w:snapToGrid/>
              <w:spacing w:line="240" w:lineRule="auto"/>
              <w:jc w:val="center"/>
              <w:rPr>
                <w:rFonts w:cs="Times New Roman"/>
                <w:kern w:val="0"/>
                <w:sz w:val="21"/>
                <w:szCs w:val="21"/>
              </w:rPr>
            </w:pPr>
          </w:p>
        </w:tc>
        <w:tc>
          <w:tcPr>
            <w:tcW w:w="459" w:type="pct"/>
            <w:shd w:val="clear" w:color="auto" w:fill="auto"/>
            <w:vAlign w:val="center"/>
            <w:hideMark/>
          </w:tcPr>
          <w:p w14:paraId="0BB82163"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0.0229~26.7</w:t>
            </w:r>
          </w:p>
        </w:tc>
        <w:tc>
          <w:tcPr>
            <w:tcW w:w="448" w:type="pct"/>
            <w:shd w:val="clear" w:color="auto" w:fill="auto"/>
            <w:vAlign w:val="center"/>
            <w:hideMark/>
          </w:tcPr>
          <w:p w14:paraId="31E592BB" w14:textId="77777777" w:rsidR="003D3DEA" w:rsidRPr="0081072C" w:rsidRDefault="003D3DEA" w:rsidP="003D3DEA">
            <w:pPr>
              <w:widowControl/>
              <w:adjustRightInd/>
              <w:snapToGrid/>
              <w:spacing w:line="240" w:lineRule="auto"/>
              <w:jc w:val="center"/>
              <w:rPr>
                <w:rFonts w:cs="Times New Roman"/>
                <w:kern w:val="0"/>
                <w:sz w:val="21"/>
                <w:szCs w:val="21"/>
              </w:rPr>
            </w:pPr>
          </w:p>
        </w:tc>
        <w:tc>
          <w:tcPr>
            <w:tcW w:w="343" w:type="pct"/>
            <w:shd w:val="clear" w:color="auto" w:fill="auto"/>
            <w:vAlign w:val="center"/>
            <w:hideMark/>
          </w:tcPr>
          <w:p w14:paraId="4F3AD983" w14:textId="77777777" w:rsidR="003D3DEA" w:rsidRPr="0081072C" w:rsidRDefault="003D3DEA" w:rsidP="003D3DEA">
            <w:pPr>
              <w:widowControl/>
              <w:adjustRightInd/>
              <w:snapToGrid/>
              <w:spacing w:line="240" w:lineRule="auto"/>
              <w:jc w:val="center"/>
              <w:rPr>
                <w:rFonts w:cs="Times New Roman"/>
                <w:kern w:val="0"/>
                <w:sz w:val="21"/>
                <w:szCs w:val="21"/>
              </w:rPr>
            </w:pPr>
          </w:p>
        </w:tc>
        <w:tc>
          <w:tcPr>
            <w:tcW w:w="485" w:type="pct"/>
            <w:shd w:val="clear" w:color="auto" w:fill="auto"/>
            <w:vAlign w:val="center"/>
            <w:hideMark/>
          </w:tcPr>
          <w:p w14:paraId="1FB75EAB"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37.8~82.6</w:t>
            </w:r>
          </w:p>
        </w:tc>
        <w:tc>
          <w:tcPr>
            <w:tcW w:w="371" w:type="pct"/>
            <w:shd w:val="clear" w:color="auto" w:fill="auto"/>
            <w:vAlign w:val="center"/>
            <w:hideMark/>
          </w:tcPr>
          <w:p w14:paraId="58B7850F" w14:textId="77777777" w:rsidR="003D3DEA" w:rsidRPr="0081072C" w:rsidRDefault="003D3DEA" w:rsidP="003D3DEA">
            <w:pPr>
              <w:widowControl/>
              <w:adjustRightInd/>
              <w:snapToGrid/>
              <w:spacing w:line="240" w:lineRule="auto"/>
              <w:jc w:val="center"/>
              <w:rPr>
                <w:rFonts w:cs="Times New Roman"/>
                <w:kern w:val="0"/>
                <w:sz w:val="21"/>
                <w:szCs w:val="21"/>
              </w:rPr>
            </w:pPr>
          </w:p>
        </w:tc>
        <w:tc>
          <w:tcPr>
            <w:tcW w:w="406" w:type="pct"/>
            <w:shd w:val="clear" w:color="auto" w:fill="auto"/>
            <w:vAlign w:val="center"/>
            <w:hideMark/>
          </w:tcPr>
          <w:p w14:paraId="13788078" w14:textId="77777777" w:rsidR="003D3DEA" w:rsidRPr="0081072C" w:rsidRDefault="003D3DEA" w:rsidP="003D3DEA">
            <w:pPr>
              <w:widowControl/>
              <w:adjustRightInd/>
              <w:snapToGrid/>
              <w:spacing w:line="240" w:lineRule="auto"/>
              <w:jc w:val="center"/>
              <w:rPr>
                <w:rFonts w:cs="Times New Roman"/>
                <w:kern w:val="0"/>
                <w:sz w:val="21"/>
                <w:szCs w:val="21"/>
              </w:rPr>
            </w:pPr>
          </w:p>
        </w:tc>
        <w:tc>
          <w:tcPr>
            <w:tcW w:w="450" w:type="pct"/>
            <w:shd w:val="clear" w:color="auto" w:fill="auto"/>
            <w:vAlign w:val="center"/>
            <w:hideMark/>
          </w:tcPr>
          <w:p w14:paraId="10E54447"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0.123~2.14</w:t>
            </w:r>
          </w:p>
        </w:tc>
        <w:tc>
          <w:tcPr>
            <w:tcW w:w="343" w:type="pct"/>
            <w:shd w:val="clear" w:color="auto" w:fill="auto"/>
            <w:vAlign w:val="center"/>
            <w:hideMark/>
          </w:tcPr>
          <w:p w14:paraId="4679129D" w14:textId="77777777" w:rsidR="003D3DEA" w:rsidRPr="0081072C" w:rsidRDefault="003D3DEA" w:rsidP="003D3DEA">
            <w:pPr>
              <w:widowControl/>
              <w:adjustRightInd/>
              <w:snapToGrid/>
              <w:spacing w:line="240" w:lineRule="auto"/>
              <w:jc w:val="center"/>
              <w:rPr>
                <w:rFonts w:cs="Times New Roman"/>
                <w:kern w:val="0"/>
                <w:sz w:val="21"/>
                <w:szCs w:val="21"/>
              </w:rPr>
            </w:pPr>
          </w:p>
        </w:tc>
        <w:tc>
          <w:tcPr>
            <w:tcW w:w="257" w:type="pct"/>
            <w:vMerge w:val="restart"/>
            <w:shd w:val="clear" w:color="auto" w:fill="auto"/>
            <w:vAlign w:val="center"/>
            <w:hideMark/>
          </w:tcPr>
          <w:p w14:paraId="2DCBDB11" w14:textId="77777777" w:rsidR="003D3DEA" w:rsidRPr="0081072C" w:rsidRDefault="003D3DEA" w:rsidP="003D3DEA">
            <w:pPr>
              <w:widowControl/>
              <w:adjustRightInd/>
              <w:snapToGrid/>
              <w:spacing w:line="240" w:lineRule="auto"/>
              <w:jc w:val="center"/>
              <w:rPr>
                <w:rFonts w:cs="Times New Roman"/>
                <w:kern w:val="0"/>
                <w:sz w:val="21"/>
                <w:szCs w:val="21"/>
              </w:rPr>
            </w:pPr>
          </w:p>
        </w:tc>
        <w:tc>
          <w:tcPr>
            <w:tcW w:w="641" w:type="pct"/>
            <w:vMerge w:val="restart"/>
            <w:shd w:val="clear" w:color="auto" w:fill="auto"/>
            <w:vAlign w:val="center"/>
            <w:hideMark/>
          </w:tcPr>
          <w:p w14:paraId="009FE057" w14:textId="77777777" w:rsidR="003D3DEA" w:rsidRPr="0081072C" w:rsidRDefault="003D3DEA" w:rsidP="003D3DEA">
            <w:pPr>
              <w:widowControl/>
              <w:adjustRightInd/>
              <w:snapToGrid/>
              <w:spacing w:line="240" w:lineRule="auto"/>
              <w:jc w:val="center"/>
              <w:rPr>
                <w:rFonts w:cs="Times New Roman"/>
                <w:kern w:val="0"/>
                <w:sz w:val="21"/>
                <w:szCs w:val="21"/>
              </w:rPr>
            </w:pPr>
          </w:p>
        </w:tc>
      </w:tr>
      <w:tr w:rsidR="0081072C" w:rsidRPr="0081072C" w14:paraId="5D25FA39" w14:textId="77777777" w:rsidTr="00EA53CB">
        <w:trPr>
          <w:trHeight w:val="20"/>
        </w:trPr>
        <w:tc>
          <w:tcPr>
            <w:tcW w:w="445" w:type="pct"/>
            <w:shd w:val="clear" w:color="auto" w:fill="auto"/>
            <w:vAlign w:val="center"/>
            <w:hideMark/>
          </w:tcPr>
          <w:p w14:paraId="6961B731"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标准值</w:t>
            </w:r>
          </w:p>
        </w:tc>
        <w:tc>
          <w:tcPr>
            <w:tcW w:w="352" w:type="pct"/>
            <w:shd w:val="clear" w:color="auto" w:fill="auto"/>
            <w:vAlign w:val="center"/>
            <w:hideMark/>
          </w:tcPr>
          <w:p w14:paraId="64BDB837"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459" w:type="pct"/>
            <w:shd w:val="clear" w:color="auto" w:fill="auto"/>
            <w:vAlign w:val="center"/>
            <w:hideMark/>
          </w:tcPr>
          <w:p w14:paraId="5D50FD3B"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50</w:t>
            </w:r>
          </w:p>
        </w:tc>
        <w:tc>
          <w:tcPr>
            <w:tcW w:w="448" w:type="pct"/>
            <w:shd w:val="clear" w:color="auto" w:fill="auto"/>
            <w:vAlign w:val="center"/>
            <w:hideMark/>
          </w:tcPr>
          <w:p w14:paraId="070FA5D1"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343" w:type="pct"/>
            <w:shd w:val="clear" w:color="auto" w:fill="auto"/>
            <w:vAlign w:val="center"/>
            <w:hideMark/>
          </w:tcPr>
          <w:p w14:paraId="7E58ED2F"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485" w:type="pct"/>
            <w:shd w:val="clear" w:color="auto" w:fill="auto"/>
            <w:vAlign w:val="center"/>
            <w:hideMark/>
          </w:tcPr>
          <w:p w14:paraId="34900EFF"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100</w:t>
            </w:r>
          </w:p>
        </w:tc>
        <w:tc>
          <w:tcPr>
            <w:tcW w:w="371" w:type="pct"/>
            <w:shd w:val="clear" w:color="auto" w:fill="auto"/>
            <w:vAlign w:val="center"/>
            <w:hideMark/>
          </w:tcPr>
          <w:p w14:paraId="159C2E45"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406" w:type="pct"/>
            <w:shd w:val="clear" w:color="auto" w:fill="auto"/>
            <w:vAlign w:val="center"/>
            <w:hideMark/>
          </w:tcPr>
          <w:p w14:paraId="23A7DA8B"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450" w:type="pct"/>
            <w:shd w:val="clear" w:color="auto" w:fill="auto"/>
            <w:vAlign w:val="center"/>
            <w:hideMark/>
          </w:tcPr>
          <w:p w14:paraId="7977D94A" w14:textId="3F17C9F3" w:rsidR="003D3DEA" w:rsidRPr="0081072C" w:rsidRDefault="00BD56D0" w:rsidP="003D3DEA">
            <w:pPr>
              <w:widowControl/>
              <w:adjustRightInd/>
              <w:snapToGrid/>
              <w:spacing w:line="240" w:lineRule="auto"/>
              <w:jc w:val="center"/>
              <w:rPr>
                <w:rFonts w:cs="Times New Roman"/>
                <w:kern w:val="0"/>
                <w:sz w:val="21"/>
                <w:szCs w:val="21"/>
              </w:rPr>
            </w:pPr>
            <w:r>
              <w:rPr>
                <w:rFonts w:cs="Times New Roman"/>
                <w:color w:val="FF0000"/>
                <w:kern w:val="0"/>
                <w:sz w:val="21"/>
                <w:szCs w:val="21"/>
              </w:rPr>
              <w:t>10</w:t>
            </w:r>
          </w:p>
        </w:tc>
        <w:tc>
          <w:tcPr>
            <w:tcW w:w="343" w:type="pct"/>
            <w:shd w:val="clear" w:color="auto" w:fill="auto"/>
            <w:vAlign w:val="center"/>
            <w:hideMark/>
          </w:tcPr>
          <w:p w14:paraId="05D7E113"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257" w:type="pct"/>
            <w:vMerge/>
            <w:vAlign w:val="center"/>
            <w:hideMark/>
          </w:tcPr>
          <w:p w14:paraId="45E24CAD" w14:textId="77777777" w:rsidR="003D3DEA" w:rsidRPr="0081072C" w:rsidRDefault="003D3DEA" w:rsidP="003D3DEA">
            <w:pPr>
              <w:widowControl/>
              <w:adjustRightInd/>
              <w:snapToGrid/>
              <w:spacing w:line="240" w:lineRule="auto"/>
              <w:jc w:val="left"/>
              <w:rPr>
                <w:rFonts w:cs="Times New Roman"/>
                <w:kern w:val="0"/>
                <w:sz w:val="21"/>
                <w:szCs w:val="21"/>
              </w:rPr>
            </w:pPr>
          </w:p>
        </w:tc>
        <w:tc>
          <w:tcPr>
            <w:tcW w:w="641" w:type="pct"/>
            <w:vMerge/>
            <w:vAlign w:val="center"/>
            <w:hideMark/>
          </w:tcPr>
          <w:p w14:paraId="15A45A39" w14:textId="77777777" w:rsidR="003D3DEA" w:rsidRPr="0081072C" w:rsidRDefault="003D3DEA" w:rsidP="003D3DEA">
            <w:pPr>
              <w:widowControl/>
              <w:adjustRightInd/>
              <w:snapToGrid/>
              <w:spacing w:line="240" w:lineRule="auto"/>
              <w:jc w:val="left"/>
              <w:rPr>
                <w:rFonts w:cs="Times New Roman"/>
                <w:kern w:val="0"/>
                <w:sz w:val="21"/>
                <w:szCs w:val="21"/>
              </w:rPr>
            </w:pPr>
          </w:p>
        </w:tc>
      </w:tr>
      <w:tr w:rsidR="00873D77" w:rsidRPr="0081072C" w14:paraId="4CF2B2AA" w14:textId="77777777" w:rsidTr="00EA53CB">
        <w:trPr>
          <w:trHeight w:val="20"/>
        </w:trPr>
        <w:tc>
          <w:tcPr>
            <w:tcW w:w="445" w:type="pct"/>
            <w:shd w:val="clear" w:color="auto" w:fill="auto"/>
            <w:vAlign w:val="center"/>
            <w:hideMark/>
          </w:tcPr>
          <w:p w14:paraId="14FD3B6B"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超标率</w:t>
            </w:r>
          </w:p>
        </w:tc>
        <w:tc>
          <w:tcPr>
            <w:tcW w:w="352" w:type="pct"/>
            <w:shd w:val="clear" w:color="auto" w:fill="auto"/>
            <w:noWrap/>
            <w:vAlign w:val="center"/>
            <w:hideMark/>
          </w:tcPr>
          <w:p w14:paraId="51DD4220" w14:textId="77777777" w:rsidR="003D3DEA" w:rsidRPr="0081072C" w:rsidRDefault="003D3DEA" w:rsidP="003D3DEA">
            <w:pPr>
              <w:widowControl/>
              <w:adjustRightInd/>
              <w:snapToGrid/>
              <w:spacing w:line="240" w:lineRule="auto"/>
              <w:jc w:val="center"/>
              <w:rPr>
                <w:rFonts w:cs="Times New Roman"/>
                <w:kern w:val="0"/>
                <w:sz w:val="21"/>
                <w:szCs w:val="21"/>
              </w:rPr>
            </w:pPr>
          </w:p>
        </w:tc>
        <w:tc>
          <w:tcPr>
            <w:tcW w:w="459" w:type="pct"/>
            <w:shd w:val="clear" w:color="auto" w:fill="auto"/>
            <w:noWrap/>
            <w:vAlign w:val="center"/>
            <w:hideMark/>
          </w:tcPr>
          <w:p w14:paraId="303E9FB1"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0</w:t>
            </w:r>
          </w:p>
        </w:tc>
        <w:tc>
          <w:tcPr>
            <w:tcW w:w="448" w:type="pct"/>
            <w:shd w:val="clear" w:color="auto" w:fill="auto"/>
            <w:noWrap/>
            <w:vAlign w:val="center"/>
            <w:hideMark/>
          </w:tcPr>
          <w:p w14:paraId="6D810983" w14:textId="77777777" w:rsidR="003D3DEA" w:rsidRPr="0081072C" w:rsidRDefault="003D3DEA" w:rsidP="003D3DEA">
            <w:pPr>
              <w:widowControl/>
              <w:adjustRightInd/>
              <w:snapToGrid/>
              <w:spacing w:line="240" w:lineRule="auto"/>
              <w:jc w:val="center"/>
              <w:rPr>
                <w:rFonts w:cs="Times New Roman"/>
                <w:kern w:val="0"/>
                <w:sz w:val="21"/>
                <w:szCs w:val="21"/>
              </w:rPr>
            </w:pPr>
          </w:p>
        </w:tc>
        <w:tc>
          <w:tcPr>
            <w:tcW w:w="343" w:type="pct"/>
            <w:shd w:val="clear" w:color="auto" w:fill="auto"/>
            <w:noWrap/>
            <w:vAlign w:val="center"/>
            <w:hideMark/>
          </w:tcPr>
          <w:p w14:paraId="0A56D9FC" w14:textId="77777777" w:rsidR="003D3DEA" w:rsidRPr="0081072C" w:rsidRDefault="003D3DEA" w:rsidP="003D3DEA">
            <w:pPr>
              <w:widowControl/>
              <w:adjustRightInd/>
              <w:snapToGrid/>
              <w:spacing w:line="240" w:lineRule="auto"/>
              <w:jc w:val="center"/>
              <w:rPr>
                <w:rFonts w:cs="Times New Roman"/>
                <w:kern w:val="0"/>
                <w:sz w:val="21"/>
                <w:szCs w:val="21"/>
              </w:rPr>
            </w:pPr>
          </w:p>
        </w:tc>
        <w:tc>
          <w:tcPr>
            <w:tcW w:w="485" w:type="pct"/>
            <w:shd w:val="clear" w:color="auto" w:fill="auto"/>
            <w:noWrap/>
            <w:vAlign w:val="center"/>
            <w:hideMark/>
          </w:tcPr>
          <w:p w14:paraId="40F54188"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0</w:t>
            </w:r>
          </w:p>
        </w:tc>
        <w:tc>
          <w:tcPr>
            <w:tcW w:w="371" w:type="pct"/>
            <w:shd w:val="clear" w:color="auto" w:fill="auto"/>
            <w:noWrap/>
            <w:vAlign w:val="center"/>
            <w:hideMark/>
          </w:tcPr>
          <w:p w14:paraId="1BDFE5F6" w14:textId="77777777" w:rsidR="003D3DEA" w:rsidRPr="0081072C" w:rsidRDefault="003D3DEA" w:rsidP="003D3DEA">
            <w:pPr>
              <w:widowControl/>
              <w:adjustRightInd/>
              <w:snapToGrid/>
              <w:spacing w:line="240" w:lineRule="auto"/>
              <w:jc w:val="center"/>
              <w:rPr>
                <w:rFonts w:cs="Times New Roman"/>
                <w:kern w:val="0"/>
                <w:sz w:val="21"/>
                <w:szCs w:val="21"/>
              </w:rPr>
            </w:pPr>
          </w:p>
        </w:tc>
        <w:tc>
          <w:tcPr>
            <w:tcW w:w="406" w:type="pct"/>
            <w:shd w:val="clear" w:color="auto" w:fill="auto"/>
            <w:noWrap/>
            <w:vAlign w:val="center"/>
            <w:hideMark/>
          </w:tcPr>
          <w:p w14:paraId="7785C2E4" w14:textId="77777777" w:rsidR="003D3DEA" w:rsidRPr="0081072C" w:rsidRDefault="003D3DEA" w:rsidP="003D3DEA">
            <w:pPr>
              <w:widowControl/>
              <w:adjustRightInd/>
              <w:snapToGrid/>
              <w:spacing w:line="240" w:lineRule="auto"/>
              <w:jc w:val="center"/>
              <w:rPr>
                <w:rFonts w:cs="Times New Roman"/>
                <w:kern w:val="0"/>
                <w:sz w:val="21"/>
                <w:szCs w:val="21"/>
              </w:rPr>
            </w:pPr>
          </w:p>
        </w:tc>
        <w:tc>
          <w:tcPr>
            <w:tcW w:w="450" w:type="pct"/>
            <w:shd w:val="clear" w:color="auto" w:fill="auto"/>
            <w:noWrap/>
            <w:vAlign w:val="center"/>
            <w:hideMark/>
          </w:tcPr>
          <w:p w14:paraId="61928B54" w14:textId="77777777" w:rsidR="003D3DEA" w:rsidRPr="0081072C" w:rsidRDefault="003D3DEA" w:rsidP="003D3DEA">
            <w:pPr>
              <w:widowControl/>
              <w:adjustRightInd/>
              <w:snapToGrid/>
              <w:spacing w:line="240" w:lineRule="auto"/>
              <w:jc w:val="center"/>
              <w:rPr>
                <w:rFonts w:cs="Times New Roman"/>
                <w:kern w:val="0"/>
                <w:sz w:val="21"/>
                <w:szCs w:val="21"/>
              </w:rPr>
            </w:pPr>
            <w:r w:rsidRPr="0081072C">
              <w:rPr>
                <w:rFonts w:cs="Times New Roman"/>
                <w:kern w:val="0"/>
                <w:sz w:val="21"/>
                <w:szCs w:val="21"/>
              </w:rPr>
              <w:t>0</w:t>
            </w:r>
          </w:p>
        </w:tc>
        <w:tc>
          <w:tcPr>
            <w:tcW w:w="343" w:type="pct"/>
            <w:shd w:val="clear" w:color="auto" w:fill="auto"/>
            <w:noWrap/>
            <w:vAlign w:val="center"/>
            <w:hideMark/>
          </w:tcPr>
          <w:p w14:paraId="4DF801F0" w14:textId="77777777" w:rsidR="003D3DEA" w:rsidRPr="0081072C" w:rsidRDefault="003D3DEA" w:rsidP="003D3DEA">
            <w:pPr>
              <w:widowControl/>
              <w:adjustRightInd/>
              <w:snapToGrid/>
              <w:spacing w:line="240" w:lineRule="auto"/>
              <w:jc w:val="center"/>
              <w:rPr>
                <w:rFonts w:cs="Times New Roman"/>
                <w:kern w:val="0"/>
                <w:sz w:val="21"/>
                <w:szCs w:val="21"/>
              </w:rPr>
            </w:pPr>
          </w:p>
        </w:tc>
        <w:tc>
          <w:tcPr>
            <w:tcW w:w="257" w:type="pct"/>
            <w:shd w:val="clear" w:color="auto" w:fill="auto"/>
            <w:noWrap/>
            <w:vAlign w:val="center"/>
            <w:hideMark/>
          </w:tcPr>
          <w:p w14:paraId="3E6F27A8" w14:textId="77777777" w:rsidR="003D3DEA" w:rsidRPr="0081072C" w:rsidRDefault="003D3DEA" w:rsidP="003D3DEA">
            <w:pPr>
              <w:widowControl/>
              <w:adjustRightInd/>
              <w:snapToGrid/>
              <w:spacing w:line="240" w:lineRule="auto"/>
              <w:jc w:val="center"/>
              <w:rPr>
                <w:rFonts w:cs="Times New Roman"/>
                <w:kern w:val="0"/>
                <w:sz w:val="21"/>
                <w:szCs w:val="21"/>
              </w:rPr>
            </w:pPr>
          </w:p>
        </w:tc>
        <w:tc>
          <w:tcPr>
            <w:tcW w:w="641" w:type="pct"/>
            <w:shd w:val="clear" w:color="auto" w:fill="auto"/>
            <w:noWrap/>
            <w:vAlign w:val="center"/>
            <w:hideMark/>
          </w:tcPr>
          <w:p w14:paraId="49513F35" w14:textId="77777777" w:rsidR="003D3DEA" w:rsidRPr="0081072C" w:rsidRDefault="003D3DEA" w:rsidP="003D3DEA">
            <w:pPr>
              <w:widowControl/>
              <w:adjustRightInd/>
              <w:snapToGrid/>
              <w:spacing w:line="240" w:lineRule="auto"/>
              <w:jc w:val="center"/>
              <w:rPr>
                <w:rFonts w:cs="Times New Roman"/>
                <w:kern w:val="0"/>
                <w:sz w:val="21"/>
                <w:szCs w:val="21"/>
              </w:rPr>
            </w:pPr>
          </w:p>
        </w:tc>
      </w:tr>
    </w:tbl>
    <w:p w14:paraId="07C15E9C" w14:textId="77777777" w:rsidR="00787467" w:rsidRPr="0081072C" w:rsidRDefault="00787467" w:rsidP="00787467">
      <w:pPr>
        <w:spacing w:line="240" w:lineRule="exact"/>
        <w:jc w:val="center"/>
        <w:rPr>
          <w:rFonts w:eastAsia="黑体" w:cs="Times New Roman"/>
        </w:rPr>
      </w:pPr>
    </w:p>
    <w:p w14:paraId="3F9BCF71" w14:textId="3A5CF6A0" w:rsidR="00D945AB" w:rsidRPr="0081072C" w:rsidRDefault="00D945AB" w:rsidP="00D945AB">
      <w:pPr>
        <w:jc w:val="center"/>
        <w:rPr>
          <w:rFonts w:eastAsia="黑体" w:cs="Times New Roman"/>
        </w:rPr>
      </w:pPr>
      <w:r w:rsidRPr="0081072C">
        <w:rPr>
          <w:rFonts w:eastAsia="黑体" w:cs="Times New Roman"/>
        </w:rPr>
        <w:t>表</w:t>
      </w:r>
      <w:r w:rsidRPr="0081072C">
        <w:rPr>
          <w:rFonts w:eastAsia="黑体" w:cs="Times New Roman"/>
        </w:rPr>
        <w:t>2.1-</w:t>
      </w:r>
      <w:r w:rsidR="00787467" w:rsidRPr="0081072C">
        <w:rPr>
          <w:rFonts w:eastAsia="黑体" w:cs="Times New Roman"/>
        </w:rPr>
        <w:t>3</w:t>
      </w:r>
      <w:r w:rsidR="00E25D4D" w:rsidRPr="0081072C">
        <w:rPr>
          <w:rFonts w:eastAsia="黑体" w:cs="Times New Roman"/>
        </w:rPr>
        <w:t>3</w:t>
      </w:r>
      <w:r w:rsidRPr="0081072C">
        <w:rPr>
          <w:rFonts w:eastAsia="黑体" w:cs="Times New Roman"/>
        </w:rPr>
        <w:t xml:space="preserve">  </w:t>
      </w:r>
      <w:r w:rsidR="00AC2DFE" w:rsidRPr="0081072C">
        <w:rPr>
          <w:rFonts w:eastAsia="黑体"/>
        </w:rPr>
        <w:t xml:space="preserve"> </w:t>
      </w:r>
      <w:r w:rsidR="00AC2DFE" w:rsidRPr="0081072C">
        <w:rPr>
          <w:rFonts w:eastAsia="黑体" w:hint="eastAsia"/>
        </w:rPr>
        <w:t>1</w:t>
      </w:r>
      <w:r w:rsidR="00AC2DFE" w:rsidRPr="0081072C">
        <w:rPr>
          <w:rFonts w:eastAsia="黑体" w:hint="eastAsia"/>
        </w:rPr>
        <w:t>×</w:t>
      </w:r>
      <w:r w:rsidR="00AC2DFE" w:rsidRPr="0081072C">
        <w:rPr>
          <w:rFonts w:eastAsia="黑体" w:hint="eastAsia"/>
        </w:rPr>
        <w:t>1</w:t>
      </w:r>
      <w:r w:rsidR="00AC2DFE" w:rsidRPr="0081072C">
        <w:rPr>
          <w:rFonts w:eastAsia="黑体"/>
        </w:rPr>
        <w:t>80</w:t>
      </w:r>
      <w:r w:rsidR="00AC2DFE" w:rsidRPr="0081072C">
        <w:rPr>
          <w:rFonts w:eastAsia="黑体" w:hint="eastAsia"/>
        </w:rPr>
        <w:t>t/h</w:t>
      </w:r>
      <w:r w:rsidR="00AC2DFE" w:rsidRPr="0081072C">
        <w:rPr>
          <w:rFonts w:eastAsia="黑体" w:hint="eastAsia"/>
        </w:rPr>
        <w:t>锅炉</w:t>
      </w:r>
      <w:r w:rsidR="00855F05" w:rsidRPr="0081072C">
        <w:rPr>
          <w:rFonts w:eastAsia="黑体" w:cs="Times New Roman" w:hint="eastAsia"/>
        </w:rPr>
        <w:t>例行</w:t>
      </w:r>
      <w:r w:rsidRPr="0081072C">
        <w:rPr>
          <w:rFonts w:eastAsia="黑体" w:cs="Times New Roman"/>
        </w:rPr>
        <w:t>检测数据</w:t>
      </w:r>
    </w:p>
    <w:tbl>
      <w:tblPr>
        <w:tblStyle w:val="a7"/>
        <w:tblW w:w="0" w:type="auto"/>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154"/>
        <w:gridCol w:w="1056"/>
        <w:gridCol w:w="2596"/>
        <w:gridCol w:w="1121"/>
        <w:gridCol w:w="1121"/>
        <w:gridCol w:w="1121"/>
      </w:tblGrid>
      <w:tr w:rsidR="0081072C" w:rsidRPr="0081072C" w14:paraId="6F14E80D" w14:textId="77777777" w:rsidTr="00B535B4">
        <w:tc>
          <w:tcPr>
            <w:tcW w:w="0" w:type="auto"/>
            <w:vMerge w:val="restart"/>
            <w:vAlign w:val="center"/>
            <w:hideMark/>
          </w:tcPr>
          <w:p w14:paraId="2059CF2C" w14:textId="77777777" w:rsidR="00B535B4" w:rsidRPr="0081072C" w:rsidRDefault="00B535B4" w:rsidP="00B535B4">
            <w:pPr>
              <w:pStyle w:val="affa"/>
              <w:adjustRightInd w:val="0"/>
              <w:ind w:left="0"/>
            </w:pPr>
            <w:r w:rsidRPr="0081072C">
              <w:rPr>
                <w:rFonts w:hint="eastAsia"/>
              </w:rPr>
              <w:t>采样日期</w:t>
            </w:r>
          </w:p>
        </w:tc>
        <w:tc>
          <w:tcPr>
            <w:tcW w:w="0" w:type="auto"/>
            <w:vMerge w:val="restart"/>
            <w:vAlign w:val="center"/>
            <w:hideMark/>
          </w:tcPr>
          <w:p w14:paraId="306D9D8E" w14:textId="74A71F4F" w:rsidR="00B535B4" w:rsidRPr="0081072C" w:rsidRDefault="00B535B4" w:rsidP="00B535B4">
            <w:pPr>
              <w:pStyle w:val="affa"/>
              <w:adjustRightInd w:val="0"/>
              <w:ind w:left="0"/>
            </w:pPr>
            <w:r w:rsidRPr="0081072C">
              <w:rPr>
                <w:rFonts w:hint="eastAsia"/>
              </w:rPr>
              <w:t>检测点位</w:t>
            </w:r>
          </w:p>
        </w:tc>
        <w:tc>
          <w:tcPr>
            <w:tcW w:w="0" w:type="auto"/>
            <w:vMerge w:val="restart"/>
            <w:vAlign w:val="center"/>
            <w:hideMark/>
          </w:tcPr>
          <w:p w14:paraId="784230DE" w14:textId="4A691F99" w:rsidR="00B535B4" w:rsidRPr="0081072C" w:rsidRDefault="00B535B4" w:rsidP="00B535B4">
            <w:pPr>
              <w:pStyle w:val="affa"/>
              <w:adjustRightInd w:val="0"/>
              <w:ind w:left="0"/>
            </w:pPr>
            <w:r w:rsidRPr="0081072C">
              <w:rPr>
                <w:rFonts w:hint="eastAsia"/>
              </w:rPr>
              <w:t>检测项目</w:t>
            </w:r>
          </w:p>
        </w:tc>
        <w:tc>
          <w:tcPr>
            <w:tcW w:w="0" w:type="auto"/>
            <w:gridSpan w:val="3"/>
            <w:vAlign w:val="center"/>
            <w:hideMark/>
          </w:tcPr>
          <w:p w14:paraId="1E599E26" w14:textId="3DEDFAD6" w:rsidR="00B535B4" w:rsidRPr="0081072C" w:rsidRDefault="00B535B4" w:rsidP="00B535B4">
            <w:pPr>
              <w:pStyle w:val="affa"/>
              <w:adjustRightInd w:val="0"/>
              <w:ind w:left="0"/>
            </w:pPr>
            <w:r w:rsidRPr="0081072C">
              <w:rPr>
                <w:rFonts w:hint="eastAsia"/>
              </w:rPr>
              <w:t>检测结果</w:t>
            </w:r>
          </w:p>
        </w:tc>
      </w:tr>
      <w:tr w:rsidR="0081072C" w:rsidRPr="0081072C" w14:paraId="35AFFA99" w14:textId="77777777" w:rsidTr="00B535B4">
        <w:tc>
          <w:tcPr>
            <w:tcW w:w="0" w:type="auto"/>
            <w:vMerge/>
            <w:vAlign w:val="center"/>
            <w:hideMark/>
          </w:tcPr>
          <w:p w14:paraId="1017292C" w14:textId="77777777" w:rsidR="00B535B4" w:rsidRPr="0081072C" w:rsidRDefault="00B535B4" w:rsidP="00B535B4">
            <w:pPr>
              <w:pStyle w:val="affa"/>
              <w:adjustRightInd w:val="0"/>
              <w:ind w:left="0"/>
            </w:pPr>
          </w:p>
        </w:tc>
        <w:tc>
          <w:tcPr>
            <w:tcW w:w="0" w:type="auto"/>
            <w:vMerge/>
            <w:vAlign w:val="center"/>
            <w:hideMark/>
          </w:tcPr>
          <w:p w14:paraId="63932691" w14:textId="77777777" w:rsidR="00B535B4" w:rsidRPr="0081072C" w:rsidRDefault="00B535B4" w:rsidP="00B535B4">
            <w:pPr>
              <w:pStyle w:val="affa"/>
              <w:adjustRightInd w:val="0"/>
              <w:ind w:left="0"/>
            </w:pPr>
          </w:p>
        </w:tc>
        <w:tc>
          <w:tcPr>
            <w:tcW w:w="0" w:type="auto"/>
            <w:vMerge/>
            <w:vAlign w:val="center"/>
            <w:hideMark/>
          </w:tcPr>
          <w:p w14:paraId="1F3B819D" w14:textId="77777777" w:rsidR="00B535B4" w:rsidRPr="0081072C" w:rsidRDefault="00B535B4" w:rsidP="00B535B4">
            <w:pPr>
              <w:pStyle w:val="affa"/>
              <w:adjustRightInd w:val="0"/>
              <w:ind w:left="0"/>
            </w:pPr>
          </w:p>
        </w:tc>
        <w:tc>
          <w:tcPr>
            <w:tcW w:w="0" w:type="auto"/>
            <w:vAlign w:val="center"/>
            <w:hideMark/>
          </w:tcPr>
          <w:p w14:paraId="48E81DF4" w14:textId="6DBCBDCE" w:rsidR="00B535B4" w:rsidRPr="0081072C" w:rsidRDefault="00B535B4" w:rsidP="00B535B4">
            <w:pPr>
              <w:pStyle w:val="affa"/>
              <w:adjustRightInd w:val="0"/>
              <w:ind w:left="0"/>
            </w:pPr>
            <w:r w:rsidRPr="0081072C">
              <w:rPr>
                <w:rFonts w:hint="eastAsia"/>
              </w:rPr>
              <w:t>第一次</w:t>
            </w:r>
          </w:p>
        </w:tc>
        <w:tc>
          <w:tcPr>
            <w:tcW w:w="0" w:type="auto"/>
            <w:vAlign w:val="center"/>
            <w:hideMark/>
          </w:tcPr>
          <w:p w14:paraId="0BD20325" w14:textId="7CCA6E69" w:rsidR="00B535B4" w:rsidRPr="0081072C" w:rsidRDefault="00B535B4" w:rsidP="00B535B4">
            <w:pPr>
              <w:pStyle w:val="affa"/>
              <w:adjustRightInd w:val="0"/>
              <w:ind w:left="0"/>
            </w:pPr>
            <w:r w:rsidRPr="0081072C">
              <w:rPr>
                <w:rFonts w:hint="eastAsia"/>
              </w:rPr>
              <w:t>第二次</w:t>
            </w:r>
          </w:p>
        </w:tc>
        <w:tc>
          <w:tcPr>
            <w:tcW w:w="0" w:type="auto"/>
            <w:vAlign w:val="center"/>
            <w:hideMark/>
          </w:tcPr>
          <w:p w14:paraId="12CF4C54" w14:textId="7CFAA59B" w:rsidR="00B535B4" w:rsidRPr="0081072C" w:rsidRDefault="00B535B4" w:rsidP="00B535B4">
            <w:pPr>
              <w:pStyle w:val="affa"/>
              <w:adjustRightInd w:val="0"/>
              <w:ind w:left="0"/>
            </w:pPr>
            <w:r w:rsidRPr="0081072C">
              <w:rPr>
                <w:rFonts w:hint="eastAsia"/>
              </w:rPr>
              <w:t>第三次</w:t>
            </w:r>
          </w:p>
        </w:tc>
      </w:tr>
      <w:tr w:rsidR="0081072C" w:rsidRPr="0081072C" w14:paraId="582E2F18" w14:textId="77777777" w:rsidTr="00B535B4">
        <w:tc>
          <w:tcPr>
            <w:tcW w:w="0" w:type="auto"/>
            <w:vMerge w:val="restart"/>
            <w:vAlign w:val="center"/>
            <w:hideMark/>
          </w:tcPr>
          <w:p w14:paraId="3B2D8F62" w14:textId="77777777" w:rsidR="00E95D3B" w:rsidRPr="0081072C" w:rsidRDefault="00E95D3B" w:rsidP="00B535B4">
            <w:pPr>
              <w:pStyle w:val="affa"/>
              <w:adjustRightInd w:val="0"/>
              <w:ind w:left="0"/>
            </w:pPr>
            <w:r w:rsidRPr="0081072C">
              <w:rPr>
                <w:rFonts w:hint="eastAsia"/>
              </w:rPr>
              <w:t>2021.03.11</w:t>
            </w:r>
          </w:p>
        </w:tc>
        <w:tc>
          <w:tcPr>
            <w:tcW w:w="0" w:type="auto"/>
            <w:vMerge w:val="restart"/>
            <w:vAlign w:val="center"/>
            <w:hideMark/>
          </w:tcPr>
          <w:p w14:paraId="5DE2673C" w14:textId="0352CF40" w:rsidR="00E95D3B" w:rsidRPr="0081072C" w:rsidRDefault="0006727A" w:rsidP="00B535B4">
            <w:pPr>
              <w:pStyle w:val="affa"/>
              <w:adjustRightInd w:val="0"/>
              <w:ind w:left="0"/>
            </w:pPr>
            <w:r w:rsidRPr="0081072C">
              <w:rPr>
                <w:rFonts w:hint="eastAsia"/>
              </w:rPr>
              <w:t>D</w:t>
            </w:r>
            <w:r w:rsidRPr="0081072C">
              <w:t>A006</w:t>
            </w:r>
          </w:p>
        </w:tc>
        <w:tc>
          <w:tcPr>
            <w:tcW w:w="0" w:type="auto"/>
            <w:vAlign w:val="center"/>
            <w:hideMark/>
          </w:tcPr>
          <w:p w14:paraId="519F5152" w14:textId="199776D5" w:rsidR="00E95D3B" w:rsidRPr="0081072C" w:rsidRDefault="00E95D3B" w:rsidP="00E95D3B">
            <w:pPr>
              <w:pStyle w:val="affa"/>
              <w:adjustRightInd w:val="0"/>
              <w:ind w:left="0"/>
            </w:pPr>
            <w:r w:rsidRPr="0081072C">
              <w:rPr>
                <w:rFonts w:hint="eastAsia"/>
              </w:rPr>
              <w:t>废气流量</w:t>
            </w:r>
            <w:r w:rsidRPr="0081072C">
              <w:rPr>
                <w:rFonts w:hint="eastAsia"/>
              </w:rPr>
              <w:t>(Nm</w:t>
            </w:r>
            <w:r w:rsidRPr="0081072C">
              <w:rPr>
                <w:vertAlign w:val="superscript"/>
              </w:rPr>
              <w:t>3</w:t>
            </w:r>
            <w:r w:rsidRPr="0081072C">
              <w:rPr>
                <w:rFonts w:hint="eastAsia"/>
              </w:rPr>
              <w:t>/h)</w:t>
            </w:r>
          </w:p>
        </w:tc>
        <w:tc>
          <w:tcPr>
            <w:tcW w:w="0" w:type="auto"/>
            <w:vAlign w:val="center"/>
            <w:hideMark/>
          </w:tcPr>
          <w:p w14:paraId="67FF9F89" w14:textId="0B5F46A2" w:rsidR="00E95D3B" w:rsidRPr="0081072C" w:rsidRDefault="00E95D3B" w:rsidP="00B535B4">
            <w:pPr>
              <w:pStyle w:val="affa"/>
              <w:adjustRightInd w:val="0"/>
              <w:ind w:left="0"/>
            </w:pPr>
            <w:r w:rsidRPr="0081072C">
              <w:rPr>
                <w:rFonts w:hint="eastAsia"/>
              </w:rPr>
              <w:t>371251</w:t>
            </w:r>
          </w:p>
        </w:tc>
        <w:tc>
          <w:tcPr>
            <w:tcW w:w="0" w:type="auto"/>
            <w:vAlign w:val="center"/>
            <w:hideMark/>
          </w:tcPr>
          <w:p w14:paraId="5498486C" w14:textId="61256DB8" w:rsidR="00E95D3B" w:rsidRPr="0081072C" w:rsidRDefault="00E95D3B" w:rsidP="00B535B4">
            <w:pPr>
              <w:pStyle w:val="affa"/>
              <w:adjustRightInd w:val="0"/>
              <w:ind w:left="0"/>
            </w:pPr>
            <w:r w:rsidRPr="0081072C">
              <w:rPr>
                <w:rFonts w:hint="eastAsia"/>
              </w:rPr>
              <w:t>386821</w:t>
            </w:r>
          </w:p>
        </w:tc>
        <w:tc>
          <w:tcPr>
            <w:tcW w:w="0" w:type="auto"/>
            <w:vAlign w:val="center"/>
            <w:hideMark/>
          </w:tcPr>
          <w:p w14:paraId="711F4886" w14:textId="73EF26E0" w:rsidR="00E95D3B" w:rsidRPr="0081072C" w:rsidRDefault="00E95D3B" w:rsidP="00B535B4">
            <w:pPr>
              <w:pStyle w:val="affa"/>
              <w:adjustRightInd w:val="0"/>
              <w:ind w:left="0"/>
            </w:pPr>
            <w:r w:rsidRPr="0081072C">
              <w:rPr>
                <w:rFonts w:hint="eastAsia"/>
              </w:rPr>
              <w:t>370673</w:t>
            </w:r>
          </w:p>
        </w:tc>
      </w:tr>
      <w:tr w:rsidR="0081072C" w:rsidRPr="0081072C" w14:paraId="12970EFD" w14:textId="77777777" w:rsidTr="00B535B4">
        <w:tc>
          <w:tcPr>
            <w:tcW w:w="0" w:type="auto"/>
            <w:vMerge/>
            <w:vAlign w:val="center"/>
            <w:hideMark/>
          </w:tcPr>
          <w:p w14:paraId="7ED193A4" w14:textId="77777777" w:rsidR="00E95D3B" w:rsidRPr="0081072C" w:rsidRDefault="00E95D3B" w:rsidP="00B535B4">
            <w:pPr>
              <w:pStyle w:val="affa"/>
              <w:adjustRightInd w:val="0"/>
              <w:ind w:left="0"/>
            </w:pPr>
          </w:p>
        </w:tc>
        <w:tc>
          <w:tcPr>
            <w:tcW w:w="0" w:type="auto"/>
            <w:vMerge/>
            <w:vAlign w:val="center"/>
            <w:hideMark/>
          </w:tcPr>
          <w:p w14:paraId="4919F84F" w14:textId="77777777" w:rsidR="00E95D3B" w:rsidRPr="0081072C" w:rsidRDefault="00E95D3B" w:rsidP="00B535B4">
            <w:pPr>
              <w:pStyle w:val="affa"/>
              <w:adjustRightInd w:val="0"/>
              <w:ind w:left="0"/>
            </w:pPr>
          </w:p>
        </w:tc>
        <w:tc>
          <w:tcPr>
            <w:tcW w:w="0" w:type="auto"/>
            <w:vAlign w:val="center"/>
            <w:hideMark/>
          </w:tcPr>
          <w:p w14:paraId="0457C0C0" w14:textId="38B342F5" w:rsidR="00E95D3B" w:rsidRPr="0081072C" w:rsidRDefault="00E95D3B" w:rsidP="00B535B4">
            <w:pPr>
              <w:pStyle w:val="affa"/>
              <w:adjustRightInd w:val="0"/>
              <w:ind w:left="0"/>
            </w:pPr>
            <w:r w:rsidRPr="0081072C">
              <w:rPr>
                <w:rFonts w:hint="eastAsia"/>
              </w:rPr>
              <w:t>氧浓度</w:t>
            </w:r>
            <w:r w:rsidRPr="0081072C">
              <w:rPr>
                <w:rFonts w:hint="eastAsia"/>
              </w:rPr>
              <w:t>(%)</w:t>
            </w:r>
          </w:p>
        </w:tc>
        <w:tc>
          <w:tcPr>
            <w:tcW w:w="0" w:type="auto"/>
            <w:vAlign w:val="center"/>
            <w:hideMark/>
          </w:tcPr>
          <w:p w14:paraId="358A3541" w14:textId="501C73EA" w:rsidR="00E95D3B" w:rsidRPr="0081072C" w:rsidRDefault="00E95D3B" w:rsidP="00B535B4">
            <w:pPr>
              <w:pStyle w:val="affa"/>
              <w:adjustRightInd w:val="0"/>
              <w:ind w:left="0"/>
            </w:pPr>
            <w:r w:rsidRPr="0081072C">
              <w:rPr>
                <w:rFonts w:hint="eastAsia"/>
              </w:rPr>
              <w:t>13.8</w:t>
            </w:r>
          </w:p>
        </w:tc>
        <w:tc>
          <w:tcPr>
            <w:tcW w:w="0" w:type="auto"/>
            <w:vAlign w:val="center"/>
            <w:hideMark/>
          </w:tcPr>
          <w:p w14:paraId="1229DE99" w14:textId="6E97B9B6" w:rsidR="00E95D3B" w:rsidRPr="0081072C" w:rsidRDefault="00E95D3B" w:rsidP="00B535B4">
            <w:pPr>
              <w:pStyle w:val="affa"/>
              <w:adjustRightInd w:val="0"/>
              <w:ind w:left="0"/>
            </w:pPr>
            <w:r w:rsidRPr="0081072C">
              <w:rPr>
                <w:rFonts w:hint="eastAsia"/>
              </w:rPr>
              <w:t>13.8</w:t>
            </w:r>
          </w:p>
        </w:tc>
        <w:tc>
          <w:tcPr>
            <w:tcW w:w="0" w:type="auto"/>
            <w:vAlign w:val="center"/>
            <w:hideMark/>
          </w:tcPr>
          <w:p w14:paraId="6B4D6135" w14:textId="4DBC75ED" w:rsidR="00E95D3B" w:rsidRPr="0081072C" w:rsidRDefault="00E95D3B" w:rsidP="00B535B4">
            <w:pPr>
              <w:pStyle w:val="affa"/>
              <w:adjustRightInd w:val="0"/>
              <w:ind w:left="0"/>
            </w:pPr>
            <w:r w:rsidRPr="0081072C">
              <w:rPr>
                <w:rFonts w:hint="eastAsia"/>
              </w:rPr>
              <w:t>13.7</w:t>
            </w:r>
          </w:p>
        </w:tc>
      </w:tr>
      <w:tr w:rsidR="0081072C" w:rsidRPr="0081072C" w14:paraId="548A2474" w14:textId="77777777" w:rsidTr="00B535B4">
        <w:tc>
          <w:tcPr>
            <w:tcW w:w="0" w:type="auto"/>
            <w:vMerge/>
            <w:vAlign w:val="center"/>
            <w:hideMark/>
          </w:tcPr>
          <w:p w14:paraId="4826C691" w14:textId="77777777" w:rsidR="00E95D3B" w:rsidRPr="0081072C" w:rsidRDefault="00E95D3B" w:rsidP="00B535B4">
            <w:pPr>
              <w:pStyle w:val="affa"/>
              <w:adjustRightInd w:val="0"/>
              <w:ind w:left="0"/>
            </w:pPr>
          </w:p>
        </w:tc>
        <w:tc>
          <w:tcPr>
            <w:tcW w:w="0" w:type="auto"/>
            <w:vMerge/>
            <w:vAlign w:val="center"/>
            <w:hideMark/>
          </w:tcPr>
          <w:p w14:paraId="129C8D88" w14:textId="77777777" w:rsidR="00E95D3B" w:rsidRPr="0081072C" w:rsidRDefault="00E95D3B" w:rsidP="00B535B4">
            <w:pPr>
              <w:pStyle w:val="affa"/>
              <w:adjustRightInd w:val="0"/>
              <w:ind w:left="0"/>
            </w:pPr>
          </w:p>
        </w:tc>
        <w:tc>
          <w:tcPr>
            <w:tcW w:w="0" w:type="auto"/>
            <w:vAlign w:val="center"/>
            <w:hideMark/>
          </w:tcPr>
          <w:p w14:paraId="1AEE609E" w14:textId="5B7A8492" w:rsidR="00E95D3B" w:rsidRPr="0081072C" w:rsidRDefault="00E95D3B" w:rsidP="00E95D3B">
            <w:pPr>
              <w:pStyle w:val="affa"/>
              <w:adjustRightInd w:val="0"/>
              <w:ind w:left="0"/>
            </w:pPr>
            <w:r w:rsidRPr="0081072C">
              <w:rPr>
                <w:rFonts w:hint="eastAsia"/>
              </w:rPr>
              <w:t>砷实测浓度</w:t>
            </w:r>
            <w:r w:rsidRPr="0081072C">
              <w:rPr>
                <w:rFonts w:hint="eastAsia"/>
              </w:rPr>
              <w:t>(mg/m</w:t>
            </w:r>
            <w:r w:rsidRPr="0081072C">
              <w:rPr>
                <w:rFonts w:hint="eastAsia"/>
                <w:vertAlign w:val="superscript"/>
              </w:rPr>
              <w:t>3</w:t>
            </w:r>
            <w:r w:rsidRPr="0081072C">
              <w:rPr>
                <w:rFonts w:hint="eastAsia"/>
              </w:rPr>
              <w:t>)</w:t>
            </w:r>
          </w:p>
        </w:tc>
        <w:tc>
          <w:tcPr>
            <w:tcW w:w="0" w:type="auto"/>
            <w:vAlign w:val="center"/>
            <w:hideMark/>
          </w:tcPr>
          <w:p w14:paraId="45FD4871" w14:textId="1E3BFC73" w:rsidR="00E95D3B" w:rsidRPr="0081072C" w:rsidRDefault="00E95D3B" w:rsidP="00E95D3B">
            <w:pPr>
              <w:pStyle w:val="affa"/>
              <w:adjustRightInd w:val="0"/>
              <w:ind w:left="0"/>
            </w:pPr>
            <w:r w:rsidRPr="0081072C">
              <w:rPr>
                <w:rFonts w:hint="eastAsia"/>
              </w:rPr>
              <w:t>1.43</w:t>
            </w:r>
            <w:r w:rsidRPr="0081072C">
              <w:rPr>
                <w:rFonts w:hint="eastAsia"/>
              </w:rPr>
              <w:t>×</w:t>
            </w:r>
            <w:r w:rsidRPr="0081072C">
              <w:rPr>
                <w:rFonts w:hint="eastAsia"/>
              </w:rPr>
              <w:t>10</w:t>
            </w:r>
            <w:r w:rsidRPr="0081072C">
              <w:rPr>
                <w:rFonts w:hint="eastAsia"/>
                <w:vertAlign w:val="superscript"/>
              </w:rPr>
              <w:t>-</w:t>
            </w:r>
            <w:r w:rsidRPr="0081072C">
              <w:rPr>
                <w:vertAlign w:val="superscript"/>
              </w:rPr>
              <w:t>2</w:t>
            </w:r>
          </w:p>
        </w:tc>
        <w:tc>
          <w:tcPr>
            <w:tcW w:w="0" w:type="auto"/>
            <w:vAlign w:val="center"/>
            <w:hideMark/>
          </w:tcPr>
          <w:p w14:paraId="20D0F5FD" w14:textId="5FF7E12F" w:rsidR="00E95D3B" w:rsidRPr="0081072C" w:rsidRDefault="00E95D3B" w:rsidP="00B535B4">
            <w:pPr>
              <w:pStyle w:val="affa"/>
              <w:adjustRightInd w:val="0"/>
              <w:ind w:left="0"/>
            </w:pPr>
            <w:r w:rsidRPr="0081072C">
              <w:rPr>
                <w:rFonts w:hint="eastAsia"/>
              </w:rPr>
              <w:t>1.61</w:t>
            </w:r>
            <w:r w:rsidRPr="0081072C">
              <w:rPr>
                <w:rFonts w:hint="eastAsia"/>
              </w:rPr>
              <w:t>×</w:t>
            </w:r>
            <w:r w:rsidRPr="0081072C">
              <w:rPr>
                <w:rFonts w:hint="eastAsia"/>
              </w:rPr>
              <w:t>10</w:t>
            </w:r>
            <w:r w:rsidRPr="0081072C">
              <w:rPr>
                <w:rFonts w:hint="eastAsia"/>
                <w:vertAlign w:val="superscript"/>
              </w:rPr>
              <w:t>-</w:t>
            </w:r>
            <w:r w:rsidRPr="0081072C">
              <w:rPr>
                <w:vertAlign w:val="superscript"/>
              </w:rPr>
              <w:t>2</w:t>
            </w:r>
          </w:p>
        </w:tc>
        <w:tc>
          <w:tcPr>
            <w:tcW w:w="0" w:type="auto"/>
            <w:vAlign w:val="center"/>
            <w:hideMark/>
          </w:tcPr>
          <w:p w14:paraId="0B79A3B6" w14:textId="010DC1AA" w:rsidR="00E95D3B" w:rsidRPr="0081072C" w:rsidRDefault="00E95D3B" w:rsidP="00B535B4">
            <w:pPr>
              <w:pStyle w:val="affa"/>
              <w:adjustRightInd w:val="0"/>
              <w:ind w:left="0"/>
            </w:pPr>
            <w:r w:rsidRPr="0081072C">
              <w:rPr>
                <w:rFonts w:hint="eastAsia"/>
              </w:rPr>
              <w:t>1.48</w:t>
            </w:r>
            <w:r w:rsidRPr="0081072C">
              <w:rPr>
                <w:rFonts w:hint="eastAsia"/>
              </w:rPr>
              <w:t>×</w:t>
            </w:r>
            <w:r w:rsidRPr="0081072C">
              <w:rPr>
                <w:rFonts w:hint="eastAsia"/>
              </w:rPr>
              <w:t>10</w:t>
            </w:r>
            <w:r w:rsidRPr="0081072C">
              <w:rPr>
                <w:rFonts w:hint="eastAsia"/>
                <w:vertAlign w:val="superscript"/>
              </w:rPr>
              <w:t>-</w:t>
            </w:r>
            <w:r w:rsidRPr="0081072C">
              <w:rPr>
                <w:vertAlign w:val="superscript"/>
              </w:rPr>
              <w:t>2</w:t>
            </w:r>
          </w:p>
        </w:tc>
      </w:tr>
      <w:tr w:rsidR="0081072C" w:rsidRPr="0081072C" w14:paraId="1259A469" w14:textId="77777777" w:rsidTr="00B535B4">
        <w:tc>
          <w:tcPr>
            <w:tcW w:w="0" w:type="auto"/>
            <w:vMerge/>
            <w:vAlign w:val="center"/>
            <w:hideMark/>
          </w:tcPr>
          <w:p w14:paraId="52A55DD7" w14:textId="77777777" w:rsidR="00E95D3B" w:rsidRPr="0081072C" w:rsidRDefault="00E95D3B" w:rsidP="00B535B4">
            <w:pPr>
              <w:pStyle w:val="affa"/>
              <w:adjustRightInd w:val="0"/>
              <w:ind w:left="0"/>
            </w:pPr>
          </w:p>
        </w:tc>
        <w:tc>
          <w:tcPr>
            <w:tcW w:w="0" w:type="auto"/>
            <w:vMerge/>
            <w:vAlign w:val="center"/>
            <w:hideMark/>
          </w:tcPr>
          <w:p w14:paraId="2D0DE9EE" w14:textId="77777777" w:rsidR="00E95D3B" w:rsidRPr="0081072C" w:rsidRDefault="00E95D3B" w:rsidP="00B535B4">
            <w:pPr>
              <w:pStyle w:val="affa"/>
              <w:adjustRightInd w:val="0"/>
              <w:ind w:left="0"/>
            </w:pPr>
          </w:p>
        </w:tc>
        <w:tc>
          <w:tcPr>
            <w:tcW w:w="0" w:type="auto"/>
            <w:vAlign w:val="center"/>
            <w:hideMark/>
          </w:tcPr>
          <w:p w14:paraId="09D42DB9" w14:textId="5FC68AF0" w:rsidR="00E95D3B" w:rsidRPr="0081072C" w:rsidRDefault="00E95D3B" w:rsidP="00E95D3B">
            <w:pPr>
              <w:pStyle w:val="affa"/>
              <w:adjustRightInd w:val="0"/>
              <w:ind w:left="0"/>
            </w:pPr>
            <w:r w:rsidRPr="0081072C">
              <w:rPr>
                <w:rFonts w:hint="eastAsia"/>
              </w:rPr>
              <w:t>折算后浓度</w:t>
            </w:r>
            <w:r w:rsidRPr="0081072C">
              <w:rPr>
                <w:rFonts w:hint="eastAsia"/>
              </w:rPr>
              <w:t>(mg/m</w:t>
            </w:r>
            <w:r w:rsidRPr="0081072C">
              <w:rPr>
                <w:rFonts w:hint="eastAsia"/>
                <w:vertAlign w:val="superscript"/>
              </w:rPr>
              <w:t>3</w:t>
            </w:r>
            <w:r w:rsidRPr="0081072C">
              <w:rPr>
                <w:rFonts w:hint="eastAsia"/>
              </w:rPr>
              <w:t>)</w:t>
            </w:r>
          </w:p>
        </w:tc>
        <w:tc>
          <w:tcPr>
            <w:tcW w:w="0" w:type="auto"/>
            <w:vAlign w:val="center"/>
            <w:hideMark/>
          </w:tcPr>
          <w:p w14:paraId="2BEAD904" w14:textId="58C54516" w:rsidR="00E95D3B" w:rsidRPr="0081072C" w:rsidRDefault="00E95D3B" w:rsidP="00B535B4">
            <w:pPr>
              <w:pStyle w:val="affa"/>
              <w:adjustRightInd w:val="0"/>
              <w:ind w:left="0"/>
            </w:pPr>
            <w:r w:rsidRPr="0081072C">
              <w:rPr>
                <w:rFonts w:hint="eastAsia"/>
              </w:rPr>
              <w:t>1.99</w:t>
            </w:r>
            <w:r w:rsidRPr="0081072C">
              <w:rPr>
                <w:rFonts w:hint="eastAsia"/>
              </w:rPr>
              <w:t>×</w:t>
            </w:r>
            <w:r w:rsidRPr="0081072C">
              <w:rPr>
                <w:rFonts w:hint="eastAsia"/>
              </w:rPr>
              <w:t>10</w:t>
            </w:r>
            <w:r w:rsidRPr="0081072C">
              <w:rPr>
                <w:rFonts w:hint="eastAsia"/>
                <w:vertAlign w:val="superscript"/>
              </w:rPr>
              <w:t>-</w:t>
            </w:r>
            <w:r w:rsidRPr="0081072C">
              <w:rPr>
                <w:vertAlign w:val="superscript"/>
              </w:rPr>
              <w:t>2</w:t>
            </w:r>
          </w:p>
        </w:tc>
        <w:tc>
          <w:tcPr>
            <w:tcW w:w="0" w:type="auto"/>
            <w:vAlign w:val="center"/>
            <w:hideMark/>
          </w:tcPr>
          <w:p w14:paraId="6B943AE1" w14:textId="4B67C46D" w:rsidR="00E95D3B" w:rsidRPr="0081072C" w:rsidRDefault="00E95D3B" w:rsidP="00B535B4">
            <w:pPr>
              <w:pStyle w:val="affa"/>
              <w:adjustRightInd w:val="0"/>
              <w:ind w:left="0"/>
            </w:pPr>
            <w:r w:rsidRPr="0081072C">
              <w:rPr>
                <w:rFonts w:hint="eastAsia"/>
              </w:rPr>
              <w:t>2.24</w:t>
            </w:r>
            <w:r w:rsidRPr="0081072C">
              <w:rPr>
                <w:rFonts w:hint="eastAsia"/>
              </w:rPr>
              <w:t>×</w:t>
            </w:r>
            <w:r w:rsidRPr="0081072C">
              <w:rPr>
                <w:rFonts w:hint="eastAsia"/>
              </w:rPr>
              <w:t>10</w:t>
            </w:r>
            <w:r w:rsidRPr="0081072C">
              <w:rPr>
                <w:rFonts w:hint="eastAsia"/>
                <w:vertAlign w:val="superscript"/>
              </w:rPr>
              <w:t>-</w:t>
            </w:r>
            <w:r w:rsidRPr="0081072C">
              <w:rPr>
                <w:vertAlign w:val="superscript"/>
              </w:rPr>
              <w:t>2</w:t>
            </w:r>
          </w:p>
        </w:tc>
        <w:tc>
          <w:tcPr>
            <w:tcW w:w="0" w:type="auto"/>
            <w:vAlign w:val="center"/>
            <w:hideMark/>
          </w:tcPr>
          <w:p w14:paraId="30A3AE12" w14:textId="2075BC8E" w:rsidR="00E95D3B" w:rsidRPr="0081072C" w:rsidRDefault="00E95D3B" w:rsidP="00B535B4">
            <w:pPr>
              <w:pStyle w:val="affa"/>
              <w:adjustRightInd w:val="0"/>
              <w:ind w:left="0"/>
            </w:pPr>
            <w:r w:rsidRPr="0081072C">
              <w:rPr>
                <w:rFonts w:hint="eastAsia"/>
              </w:rPr>
              <w:t>2.03</w:t>
            </w:r>
            <w:r w:rsidRPr="0081072C">
              <w:rPr>
                <w:rFonts w:hint="eastAsia"/>
              </w:rPr>
              <w:t>×</w:t>
            </w:r>
            <w:r w:rsidRPr="0081072C">
              <w:rPr>
                <w:rFonts w:hint="eastAsia"/>
              </w:rPr>
              <w:t>10</w:t>
            </w:r>
            <w:r w:rsidRPr="0081072C">
              <w:rPr>
                <w:rFonts w:hint="eastAsia"/>
                <w:vertAlign w:val="superscript"/>
              </w:rPr>
              <w:t>-</w:t>
            </w:r>
            <w:r w:rsidRPr="0081072C">
              <w:rPr>
                <w:vertAlign w:val="superscript"/>
              </w:rPr>
              <w:t>2</w:t>
            </w:r>
          </w:p>
        </w:tc>
      </w:tr>
      <w:tr w:rsidR="0081072C" w:rsidRPr="0081072C" w14:paraId="6D9426E1" w14:textId="77777777" w:rsidTr="00B535B4">
        <w:tc>
          <w:tcPr>
            <w:tcW w:w="0" w:type="auto"/>
            <w:vMerge/>
            <w:vAlign w:val="center"/>
            <w:hideMark/>
          </w:tcPr>
          <w:p w14:paraId="140508A5" w14:textId="77777777" w:rsidR="00E95D3B" w:rsidRPr="0081072C" w:rsidRDefault="00E95D3B" w:rsidP="00B535B4">
            <w:pPr>
              <w:pStyle w:val="affa"/>
              <w:adjustRightInd w:val="0"/>
              <w:ind w:left="0"/>
            </w:pPr>
          </w:p>
        </w:tc>
        <w:tc>
          <w:tcPr>
            <w:tcW w:w="0" w:type="auto"/>
            <w:vMerge/>
            <w:vAlign w:val="center"/>
            <w:hideMark/>
          </w:tcPr>
          <w:p w14:paraId="202953C5" w14:textId="77777777" w:rsidR="00E95D3B" w:rsidRPr="0081072C" w:rsidRDefault="00E95D3B" w:rsidP="00B535B4">
            <w:pPr>
              <w:pStyle w:val="affa"/>
              <w:adjustRightInd w:val="0"/>
              <w:ind w:left="0"/>
            </w:pPr>
          </w:p>
        </w:tc>
        <w:tc>
          <w:tcPr>
            <w:tcW w:w="0" w:type="auto"/>
            <w:vAlign w:val="center"/>
            <w:hideMark/>
          </w:tcPr>
          <w:p w14:paraId="6C7F7E63" w14:textId="1AF37F28" w:rsidR="00E95D3B" w:rsidRPr="0081072C" w:rsidRDefault="00E95D3B" w:rsidP="00B535B4">
            <w:pPr>
              <w:pStyle w:val="affa"/>
              <w:adjustRightInd w:val="0"/>
              <w:ind w:left="0"/>
            </w:pPr>
            <w:r w:rsidRPr="0081072C">
              <w:rPr>
                <w:rFonts w:hint="eastAsia"/>
              </w:rPr>
              <w:t>排放速率</w:t>
            </w:r>
            <w:r w:rsidRPr="0081072C">
              <w:rPr>
                <w:rFonts w:hint="eastAsia"/>
              </w:rPr>
              <w:t>(kg/h)</w:t>
            </w:r>
          </w:p>
        </w:tc>
        <w:tc>
          <w:tcPr>
            <w:tcW w:w="0" w:type="auto"/>
            <w:vAlign w:val="center"/>
            <w:hideMark/>
          </w:tcPr>
          <w:p w14:paraId="7220834A" w14:textId="0A61E366" w:rsidR="00E95D3B" w:rsidRPr="0081072C" w:rsidRDefault="00E95D3B" w:rsidP="00B535B4">
            <w:pPr>
              <w:pStyle w:val="affa"/>
              <w:adjustRightInd w:val="0"/>
              <w:ind w:left="0"/>
            </w:pPr>
            <w:r w:rsidRPr="0081072C">
              <w:rPr>
                <w:rFonts w:hint="eastAsia"/>
              </w:rPr>
              <w:t>0.005</w:t>
            </w:r>
          </w:p>
        </w:tc>
        <w:tc>
          <w:tcPr>
            <w:tcW w:w="0" w:type="auto"/>
            <w:vAlign w:val="center"/>
            <w:hideMark/>
          </w:tcPr>
          <w:p w14:paraId="64599A4D" w14:textId="685D6691" w:rsidR="00E95D3B" w:rsidRPr="0081072C" w:rsidRDefault="00E95D3B" w:rsidP="00B535B4">
            <w:pPr>
              <w:pStyle w:val="affa"/>
              <w:adjustRightInd w:val="0"/>
              <w:ind w:left="0"/>
            </w:pPr>
            <w:r w:rsidRPr="0081072C">
              <w:rPr>
                <w:rFonts w:hint="eastAsia"/>
              </w:rPr>
              <w:t>0.006</w:t>
            </w:r>
          </w:p>
        </w:tc>
        <w:tc>
          <w:tcPr>
            <w:tcW w:w="0" w:type="auto"/>
            <w:vAlign w:val="center"/>
            <w:hideMark/>
          </w:tcPr>
          <w:p w14:paraId="5C8175E1" w14:textId="6234B073" w:rsidR="00E95D3B" w:rsidRPr="0081072C" w:rsidRDefault="00E95D3B" w:rsidP="00B535B4">
            <w:pPr>
              <w:pStyle w:val="affa"/>
              <w:adjustRightInd w:val="0"/>
              <w:ind w:left="0"/>
            </w:pPr>
            <w:r w:rsidRPr="0081072C">
              <w:rPr>
                <w:rFonts w:hint="eastAsia"/>
              </w:rPr>
              <w:t>0.005</w:t>
            </w:r>
          </w:p>
        </w:tc>
      </w:tr>
      <w:tr w:rsidR="0081072C" w:rsidRPr="0081072C" w14:paraId="44CFB09D" w14:textId="77777777" w:rsidTr="00B535B4">
        <w:tc>
          <w:tcPr>
            <w:tcW w:w="0" w:type="auto"/>
            <w:vMerge/>
            <w:vAlign w:val="center"/>
            <w:hideMark/>
          </w:tcPr>
          <w:p w14:paraId="67A48663" w14:textId="77777777" w:rsidR="00E95D3B" w:rsidRPr="0081072C" w:rsidRDefault="00E95D3B" w:rsidP="00B535B4">
            <w:pPr>
              <w:pStyle w:val="affa"/>
              <w:adjustRightInd w:val="0"/>
              <w:ind w:left="0"/>
            </w:pPr>
          </w:p>
        </w:tc>
        <w:tc>
          <w:tcPr>
            <w:tcW w:w="0" w:type="auto"/>
            <w:vMerge/>
            <w:vAlign w:val="center"/>
            <w:hideMark/>
          </w:tcPr>
          <w:p w14:paraId="2DC47F86" w14:textId="77777777" w:rsidR="00E95D3B" w:rsidRPr="0081072C" w:rsidRDefault="00E95D3B" w:rsidP="00B535B4">
            <w:pPr>
              <w:pStyle w:val="affa"/>
              <w:adjustRightInd w:val="0"/>
              <w:ind w:left="0"/>
            </w:pPr>
          </w:p>
        </w:tc>
        <w:tc>
          <w:tcPr>
            <w:tcW w:w="0" w:type="auto"/>
            <w:vAlign w:val="center"/>
            <w:hideMark/>
          </w:tcPr>
          <w:p w14:paraId="665CFF4F" w14:textId="6E41E7EE" w:rsidR="00E95D3B" w:rsidRPr="0081072C" w:rsidRDefault="00E95D3B" w:rsidP="00E95D3B">
            <w:pPr>
              <w:pStyle w:val="affa"/>
              <w:adjustRightInd w:val="0"/>
              <w:ind w:left="0"/>
            </w:pPr>
            <w:r w:rsidRPr="0081072C">
              <w:rPr>
                <w:rFonts w:hint="eastAsia"/>
              </w:rPr>
              <w:t>铜实测浓度</w:t>
            </w:r>
            <w:r w:rsidRPr="0081072C">
              <w:rPr>
                <w:rFonts w:hint="eastAsia"/>
              </w:rPr>
              <w:t>(mg/m</w:t>
            </w:r>
            <w:r w:rsidRPr="0081072C">
              <w:rPr>
                <w:vertAlign w:val="superscript"/>
              </w:rPr>
              <w:t>3</w:t>
            </w:r>
            <w:r w:rsidRPr="0081072C">
              <w:rPr>
                <w:rFonts w:hint="eastAsia"/>
              </w:rPr>
              <w:t>)</w:t>
            </w:r>
          </w:p>
        </w:tc>
        <w:tc>
          <w:tcPr>
            <w:tcW w:w="0" w:type="auto"/>
            <w:vAlign w:val="center"/>
            <w:hideMark/>
          </w:tcPr>
          <w:p w14:paraId="18BB6C6B" w14:textId="41B8C689" w:rsidR="00E95D3B" w:rsidRPr="0081072C" w:rsidRDefault="00E95D3B" w:rsidP="00E95D3B">
            <w:pPr>
              <w:pStyle w:val="affa"/>
              <w:adjustRightInd w:val="0"/>
              <w:ind w:left="0"/>
            </w:pPr>
            <w:r w:rsidRPr="0081072C">
              <w:rPr>
                <w:rFonts w:hint="eastAsia"/>
              </w:rPr>
              <w:t>3.20</w:t>
            </w:r>
            <w:r w:rsidRPr="0081072C">
              <w:rPr>
                <w:rFonts w:hint="eastAsia"/>
              </w:rPr>
              <w:t>×</w:t>
            </w:r>
            <w:r w:rsidRPr="0081072C">
              <w:rPr>
                <w:rFonts w:hint="eastAsia"/>
              </w:rPr>
              <w:t>10</w:t>
            </w:r>
            <w:r w:rsidRPr="0081072C">
              <w:rPr>
                <w:rFonts w:hint="eastAsia"/>
                <w:vertAlign w:val="superscript"/>
              </w:rPr>
              <w:t>-</w:t>
            </w:r>
            <w:r w:rsidRPr="0081072C">
              <w:rPr>
                <w:vertAlign w:val="superscript"/>
              </w:rPr>
              <w:t>3</w:t>
            </w:r>
          </w:p>
        </w:tc>
        <w:tc>
          <w:tcPr>
            <w:tcW w:w="0" w:type="auto"/>
            <w:vAlign w:val="center"/>
            <w:hideMark/>
          </w:tcPr>
          <w:p w14:paraId="693AFBDE" w14:textId="69C81FDE" w:rsidR="00E95D3B" w:rsidRPr="0081072C" w:rsidRDefault="00E95D3B" w:rsidP="00B535B4">
            <w:pPr>
              <w:pStyle w:val="affa"/>
              <w:adjustRightInd w:val="0"/>
              <w:ind w:left="0"/>
            </w:pPr>
            <w:r w:rsidRPr="0081072C">
              <w:rPr>
                <w:rFonts w:hint="eastAsia"/>
              </w:rPr>
              <w:t>3.98</w:t>
            </w:r>
            <w:r w:rsidRPr="0081072C">
              <w:rPr>
                <w:rFonts w:hint="eastAsia"/>
              </w:rPr>
              <w:t>×</w:t>
            </w:r>
            <w:r w:rsidRPr="0081072C">
              <w:rPr>
                <w:rFonts w:hint="eastAsia"/>
              </w:rPr>
              <w:t>10</w:t>
            </w:r>
            <w:r w:rsidRPr="0081072C">
              <w:rPr>
                <w:rFonts w:hint="eastAsia"/>
                <w:vertAlign w:val="superscript"/>
              </w:rPr>
              <w:t>-</w:t>
            </w:r>
            <w:r w:rsidRPr="0081072C">
              <w:rPr>
                <w:vertAlign w:val="superscript"/>
              </w:rPr>
              <w:t>3</w:t>
            </w:r>
          </w:p>
        </w:tc>
        <w:tc>
          <w:tcPr>
            <w:tcW w:w="0" w:type="auto"/>
            <w:vAlign w:val="center"/>
            <w:hideMark/>
          </w:tcPr>
          <w:p w14:paraId="16DD59EE" w14:textId="7394CA66" w:rsidR="00E95D3B" w:rsidRPr="0081072C" w:rsidRDefault="00E95D3B" w:rsidP="00B535B4">
            <w:pPr>
              <w:pStyle w:val="affa"/>
              <w:adjustRightInd w:val="0"/>
              <w:ind w:left="0"/>
            </w:pPr>
            <w:r w:rsidRPr="0081072C">
              <w:rPr>
                <w:rFonts w:hint="eastAsia"/>
              </w:rPr>
              <w:t>3.21</w:t>
            </w:r>
            <w:r w:rsidRPr="0081072C">
              <w:rPr>
                <w:rFonts w:hint="eastAsia"/>
              </w:rPr>
              <w:t>×</w:t>
            </w:r>
            <w:r w:rsidRPr="0081072C">
              <w:rPr>
                <w:rFonts w:hint="eastAsia"/>
              </w:rPr>
              <w:t>10</w:t>
            </w:r>
            <w:r w:rsidRPr="0081072C">
              <w:rPr>
                <w:rFonts w:hint="eastAsia"/>
                <w:vertAlign w:val="superscript"/>
              </w:rPr>
              <w:t>-</w:t>
            </w:r>
            <w:r w:rsidRPr="0081072C">
              <w:rPr>
                <w:vertAlign w:val="superscript"/>
              </w:rPr>
              <w:t>3</w:t>
            </w:r>
          </w:p>
        </w:tc>
      </w:tr>
      <w:tr w:rsidR="0081072C" w:rsidRPr="0081072C" w14:paraId="758DA936" w14:textId="77777777" w:rsidTr="00B535B4">
        <w:tc>
          <w:tcPr>
            <w:tcW w:w="0" w:type="auto"/>
            <w:vMerge/>
            <w:vAlign w:val="center"/>
            <w:hideMark/>
          </w:tcPr>
          <w:p w14:paraId="6EB756DE" w14:textId="77777777" w:rsidR="00E95D3B" w:rsidRPr="0081072C" w:rsidRDefault="00E95D3B" w:rsidP="00B535B4">
            <w:pPr>
              <w:pStyle w:val="affa"/>
              <w:adjustRightInd w:val="0"/>
              <w:ind w:left="0"/>
            </w:pPr>
          </w:p>
        </w:tc>
        <w:tc>
          <w:tcPr>
            <w:tcW w:w="0" w:type="auto"/>
            <w:vMerge/>
            <w:vAlign w:val="center"/>
            <w:hideMark/>
          </w:tcPr>
          <w:p w14:paraId="0A8C68B4" w14:textId="77777777" w:rsidR="00E95D3B" w:rsidRPr="0081072C" w:rsidRDefault="00E95D3B" w:rsidP="00B535B4">
            <w:pPr>
              <w:pStyle w:val="affa"/>
              <w:adjustRightInd w:val="0"/>
              <w:ind w:left="0"/>
            </w:pPr>
          </w:p>
        </w:tc>
        <w:tc>
          <w:tcPr>
            <w:tcW w:w="0" w:type="auto"/>
            <w:vAlign w:val="center"/>
            <w:hideMark/>
          </w:tcPr>
          <w:p w14:paraId="47998427" w14:textId="461C8CF3" w:rsidR="00E95D3B" w:rsidRPr="0081072C" w:rsidRDefault="00E95D3B" w:rsidP="00E95D3B">
            <w:pPr>
              <w:pStyle w:val="affa"/>
              <w:adjustRightInd w:val="0"/>
              <w:ind w:left="0"/>
            </w:pPr>
            <w:r w:rsidRPr="0081072C">
              <w:rPr>
                <w:rFonts w:hint="eastAsia"/>
              </w:rPr>
              <w:t>折算后浓度</w:t>
            </w:r>
            <w:r w:rsidRPr="0081072C">
              <w:rPr>
                <w:rFonts w:hint="eastAsia"/>
              </w:rPr>
              <w:t>(mg/m</w:t>
            </w:r>
            <w:r w:rsidRPr="0081072C">
              <w:rPr>
                <w:rFonts w:hint="eastAsia"/>
                <w:vertAlign w:val="superscript"/>
              </w:rPr>
              <w:t>3</w:t>
            </w:r>
            <w:r w:rsidRPr="0081072C">
              <w:rPr>
                <w:rFonts w:hint="eastAsia"/>
              </w:rPr>
              <w:t>)</w:t>
            </w:r>
          </w:p>
        </w:tc>
        <w:tc>
          <w:tcPr>
            <w:tcW w:w="0" w:type="auto"/>
            <w:vAlign w:val="center"/>
            <w:hideMark/>
          </w:tcPr>
          <w:p w14:paraId="676F9FF0" w14:textId="12640AF9" w:rsidR="00E95D3B" w:rsidRPr="0081072C" w:rsidRDefault="00E95D3B" w:rsidP="00B535B4">
            <w:pPr>
              <w:pStyle w:val="affa"/>
              <w:adjustRightInd w:val="0"/>
              <w:ind w:left="0"/>
            </w:pPr>
            <w:r w:rsidRPr="0081072C">
              <w:rPr>
                <w:rFonts w:hint="eastAsia"/>
              </w:rPr>
              <w:t>4.45</w:t>
            </w:r>
            <w:r w:rsidRPr="0081072C">
              <w:rPr>
                <w:rFonts w:hint="eastAsia"/>
              </w:rPr>
              <w:t>×</w:t>
            </w:r>
            <w:r w:rsidRPr="0081072C">
              <w:rPr>
                <w:rFonts w:hint="eastAsia"/>
              </w:rPr>
              <w:t>10</w:t>
            </w:r>
            <w:r w:rsidRPr="0081072C">
              <w:rPr>
                <w:rFonts w:hint="eastAsia"/>
                <w:vertAlign w:val="superscript"/>
              </w:rPr>
              <w:t>-</w:t>
            </w:r>
            <w:r w:rsidRPr="0081072C">
              <w:rPr>
                <w:vertAlign w:val="superscript"/>
              </w:rPr>
              <w:t>3</w:t>
            </w:r>
          </w:p>
        </w:tc>
        <w:tc>
          <w:tcPr>
            <w:tcW w:w="0" w:type="auto"/>
            <w:vAlign w:val="center"/>
            <w:hideMark/>
          </w:tcPr>
          <w:p w14:paraId="405796E0" w14:textId="5052BD7B" w:rsidR="00E95D3B" w:rsidRPr="0081072C" w:rsidRDefault="00E95D3B" w:rsidP="00B535B4">
            <w:pPr>
              <w:pStyle w:val="affa"/>
              <w:adjustRightInd w:val="0"/>
              <w:ind w:left="0"/>
            </w:pPr>
            <w:r w:rsidRPr="0081072C">
              <w:rPr>
                <w:rFonts w:hint="eastAsia"/>
              </w:rPr>
              <w:t>5.53</w:t>
            </w:r>
            <w:r w:rsidRPr="0081072C">
              <w:rPr>
                <w:rFonts w:hint="eastAsia"/>
              </w:rPr>
              <w:t>×</w:t>
            </w:r>
            <w:r w:rsidRPr="0081072C">
              <w:rPr>
                <w:rFonts w:hint="eastAsia"/>
              </w:rPr>
              <w:t>10</w:t>
            </w:r>
            <w:r w:rsidRPr="0081072C">
              <w:rPr>
                <w:rFonts w:hint="eastAsia"/>
                <w:vertAlign w:val="superscript"/>
              </w:rPr>
              <w:t>-</w:t>
            </w:r>
            <w:r w:rsidRPr="0081072C">
              <w:rPr>
                <w:vertAlign w:val="superscript"/>
              </w:rPr>
              <w:t>3</w:t>
            </w:r>
          </w:p>
        </w:tc>
        <w:tc>
          <w:tcPr>
            <w:tcW w:w="0" w:type="auto"/>
            <w:vAlign w:val="center"/>
            <w:hideMark/>
          </w:tcPr>
          <w:p w14:paraId="7B43DD4C" w14:textId="389A9263" w:rsidR="00E95D3B" w:rsidRPr="0081072C" w:rsidRDefault="00E95D3B" w:rsidP="00B535B4">
            <w:pPr>
              <w:pStyle w:val="affa"/>
              <w:adjustRightInd w:val="0"/>
              <w:ind w:left="0"/>
            </w:pPr>
            <w:r w:rsidRPr="0081072C">
              <w:rPr>
                <w:rFonts w:hint="eastAsia"/>
              </w:rPr>
              <w:t>4.40</w:t>
            </w:r>
            <w:r w:rsidRPr="0081072C">
              <w:rPr>
                <w:rFonts w:hint="eastAsia"/>
              </w:rPr>
              <w:t>×</w:t>
            </w:r>
            <w:r w:rsidRPr="0081072C">
              <w:rPr>
                <w:rFonts w:hint="eastAsia"/>
              </w:rPr>
              <w:t>10</w:t>
            </w:r>
            <w:r w:rsidRPr="0081072C">
              <w:rPr>
                <w:rFonts w:hint="eastAsia"/>
                <w:vertAlign w:val="superscript"/>
              </w:rPr>
              <w:t>-</w:t>
            </w:r>
            <w:r w:rsidRPr="0081072C">
              <w:rPr>
                <w:vertAlign w:val="superscript"/>
              </w:rPr>
              <w:t>3</w:t>
            </w:r>
          </w:p>
        </w:tc>
      </w:tr>
      <w:tr w:rsidR="0081072C" w:rsidRPr="0081072C" w14:paraId="1F6E214C" w14:textId="77777777" w:rsidTr="00B535B4">
        <w:tc>
          <w:tcPr>
            <w:tcW w:w="0" w:type="auto"/>
            <w:vMerge/>
            <w:vAlign w:val="center"/>
            <w:hideMark/>
          </w:tcPr>
          <w:p w14:paraId="56A17F84" w14:textId="77777777" w:rsidR="00E95D3B" w:rsidRPr="0081072C" w:rsidRDefault="00E95D3B" w:rsidP="00B535B4">
            <w:pPr>
              <w:pStyle w:val="affa"/>
              <w:adjustRightInd w:val="0"/>
              <w:ind w:left="0"/>
            </w:pPr>
          </w:p>
        </w:tc>
        <w:tc>
          <w:tcPr>
            <w:tcW w:w="0" w:type="auto"/>
            <w:vMerge/>
            <w:vAlign w:val="center"/>
            <w:hideMark/>
          </w:tcPr>
          <w:p w14:paraId="0CA5D162" w14:textId="77777777" w:rsidR="00E95D3B" w:rsidRPr="0081072C" w:rsidRDefault="00E95D3B" w:rsidP="00B535B4">
            <w:pPr>
              <w:pStyle w:val="affa"/>
              <w:adjustRightInd w:val="0"/>
              <w:ind w:left="0"/>
            </w:pPr>
          </w:p>
        </w:tc>
        <w:tc>
          <w:tcPr>
            <w:tcW w:w="0" w:type="auto"/>
            <w:vAlign w:val="center"/>
            <w:hideMark/>
          </w:tcPr>
          <w:p w14:paraId="505E5BB1" w14:textId="32AE9F8E" w:rsidR="00E95D3B" w:rsidRPr="0081072C" w:rsidRDefault="00E95D3B" w:rsidP="00B535B4">
            <w:pPr>
              <w:pStyle w:val="affa"/>
              <w:adjustRightInd w:val="0"/>
              <w:ind w:left="0"/>
            </w:pPr>
            <w:r w:rsidRPr="0081072C">
              <w:rPr>
                <w:rFonts w:hint="eastAsia"/>
              </w:rPr>
              <w:t>排放速率</w:t>
            </w:r>
            <w:r w:rsidRPr="0081072C">
              <w:rPr>
                <w:rFonts w:hint="eastAsia"/>
              </w:rPr>
              <w:t>(kg/h)</w:t>
            </w:r>
          </w:p>
        </w:tc>
        <w:tc>
          <w:tcPr>
            <w:tcW w:w="0" w:type="auto"/>
            <w:vAlign w:val="center"/>
            <w:hideMark/>
          </w:tcPr>
          <w:p w14:paraId="4EF06CE4" w14:textId="702BEA1E" w:rsidR="00E95D3B" w:rsidRPr="0081072C" w:rsidRDefault="00E95D3B" w:rsidP="00B535B4">
            <w:pPr>
              <w:pStyle w:val="affa"/>
              <w:adjustRightInd w:val="0"/>
              <w:ind w:left="0"/>
            </w:pPr>
            <w:r w:rsidRPr="0081072C">
              <w:rPr>
                <w:rFonts w:hint="eastAsia"/>
              </w:rPr>
              <w:t>0.001</w:t>
            </w:r>
          </w:p>
        </w:tc>
        <w:tc>
          <w:tcPr>
            <w:tcW w:w="0" w:type="auto"/>
            <w:vAlign w:val="center"/>
            <w:hideMark/>
          </w:tcPr>
          <w:p w14:paraId="788E4DA0" w14:textId="5FC17170" w:rsidR="00E95D3B" w:rsidRPr="0081072C" w:rsidRDefault="00E95D3B" w:rsidP="00B535B4">
            <w:pPr>
              <w:pStyle w:val="affa"/>
              <w:adjustRightInd w:val="0"/>
              <w:ind w:left="0"/>
            </w:pPr>
            <w:r w:rsidRPr="0081072C">
              <w:rPr>
                <w:rFonts w:hint="eastAsia"/>
              </w:rPr>
              <w:t>0.002</w:t>
            </w:r>
          </w:p>
        </w:tc>
        <w:tc>
          <w:tcPr>
            <w:tcW w:w="0" w:type="auto"/>
            <w:vAlign w:val="center"/>
            <w:hideMark/>
          </w:tcPr>
          <w:p w14:paraId="0644FB6C" w14:textId="1B29CF4C" w:rsidR="00E95D3B" w:rsidRPr="0081072C" w:rsidRDefault="00E95D3B" w:rsidP="00B535B4">
            <w:pPr>
              <w:pStyle w:val="affa"/>
              <w:adjustRightInd w:val="0"/>
              <w:ind w:left="0"/>
            </w:pPr>
            <w:r w:rsidRPr="0081072C">
              <w:rPr>
                <w:rFonts w:hint="eastAsia"/>
              </w:rPr>
              <w:t>0.001</w:t>
            </w:r>
          </w:p>
        </w:tc>
      </w:tr>
      <w:tr w:rsidR="0081072C" w:rsidRPr="0081072C" w14:paraId="632B4B57" w14:textId="77777777" w:rsidTr="00B535B4">
        <w:tc>
          <w:tcPr>
            <w:tcW w:w="0" w:type="auto"/>
            <w:vMerge/>
            <w:vAlign w:val="center"/>
            <w:hideMark/>
          </w:tcPr>
          <w:p w14:paraId="5F0029E3" w14:textId="77777777" w:rsidR="00E95D3B" w:rsidRPr="0081072C" w:rsidRDefault="00E95D3B" w:rsidP="00B535B4">
            <w:pPr>
              <w:pStyle w:val="affa"/>
              <w:adjustRightInd w:val="0"/>
              <w:ind w:left="0"/>
            </w:pPr>
          </w:p>
        </w:tc>
        <w:tc>
          <w:tcPr>
            <w:tcW w:w="0" w:type="auto"/>
            <w:vMerge/>
            <w:vAlign w:val="center"/>
            <w:hideMark/>
          </w:tcPr>
          <w:p w14:paraId="2453DC08" w14:textId="77777777" w:rsidR="00E95D3B" w:rsidRPr="0081072C" w:rsidRDefault="00E95D3B" w:rsidP="00B535B4">
            <w:pPr>
              <w:pStyle w:val="affa"/>
              <w:adjustRightInd w:val="0"/>
              <w:ind w:left="0"/>
            </w:pPr>
          </w:p>
        </w:tc>
        <w:tc>
          <w:tcPr>
            <w:tcW w:w="0" w:type="auto"/>
            <w:vAlign w:val="center"/>
            <w:hideMark/>
          </w:tcPr>
          <w:p w14:paraId="402CEE55" w14:textId="2DC181BF" w:rsidR="00E95D3B" w:rsidRPr="0081072C" w:rsidRDefault="00E95D3B" w:rsidP="00B535B4">
            <w:pPr>
              <w:pStyle w:val="affa"/>
              <w:adjustRightInd w:val="0"/>
              <w:ind w:left="0"/>
            </w:pPr>
            <w:r w:rsidRPr="0081072C">
              <w:rPr>
                <w:rFonts w:hint="eastAsia"/>
              </w:rPr>
              <w:t>锰实测浓度</w:t>
            </w:r>
            <w:r w:rsidRPr="0081072C">
              <w:rPr>
                <w:rFonts w:hint="eastAsia"/>
              </w:rPr>
              <w:t>(mg/m</w:t>
            </w:r>
            <w:r w:rsidRPr="0081072C">
              <w:rPr>
                <w:rFonts w:hint="eastAsia"/>
                <w:vertAlign w:val="superscript"/>
              </w:rPr>
              <w:t>3</w:t>
            </w:r>
            <w:r w:rsidRPr="0081072C">
              <w:rPr>
                <w:rFonts w:hint="eastAsia"/>
              </w:rPr>
              <w:t>)</w:t>
            </w:r>
          </w:p>
        </w:tc>
        <w:tc>
          <w:tcPr>
            <w:tcW w:w="0" w:type="auto"/>
            <w:vAlign w:val="center"/>
            <w:hideMark/>
          </w:tcPr>
          <w:p w14:paraId="16BFFB0A" w14:textId="2D7E6A83" w:rsidR="00E95D3B" w:rsidRPr="0081072C" w:rsidRDefault="00E95D3B" w:rsidP="00B535B4">
            <w:pPr>
              <w:pStyle w:val="affa"/>
              <w:adjustRightInd w:val="0"/>
              <w:ind w:left="0"/>
            </w:pPr>
            <w:r w:rsidRPr="0081072C">
              <w:rPr>
                <w:rFonts w:hint="eastAsia"/>
              </w:rPr>
              <w:t>3.09</w:t>
            </w:r>
            <w:r w:rsidRPr="0081072C">
              <w:rPr>
                <w:rFonts w:hint="eastAsia"/>
              </w:rPr>
              <w:t>×</w:t>
            </w:r>
            <w:r w:rsidRPr="0081072C">
              <w:rPr>
                <w:rFonts w:hint="eastAsia"/>
              </w:rPr>
              <w:t>10</w:t>
            </w:r>
            <w:r w:rsidRPr="0081072C">
              <w:rPr>
                <w:rFonts w:hint="eastAsia"/>
                <w:vertAlign w:val="superscript"/>
              </w:rPr>
              <w:t>-2</w:t>
            </w:r>
          </w:p>
        </w:tc>
        <w:tc>
          <w:tcPr>
            <w:tcW w:w="0" w:type="auto"/>
            <w:vAlign w:val="center"/>
            <w:hideMark/>
          </w:tcPr>
          <w:p w14:paraId="5E0E5F09" w14:textId="43F0E687" w:rsidR="00E95D3B" w:rsidRPr="0081072C" w:rsidRDefault="00E95D3B" w:rsidP="00B535B4">
            <w:pPr>
              <w:pStyle w:val="affa"/>
              <w:adjustRightInd w:val="0"/>
              <w:ind w:left="0"/>
            </w:pPr>
            <w:r w:rsidRPr="0081072C">
              <w:rPr>
                <w:rFonts w:hint="eastAsia"/>
              </w:rPr>
              <w:t>3.17</w:t>
            </w:r>
            <w:r w:rsidRPr="0081072C">
              <w:rPr>
                <w:rFonts w:hint="eastAsia"/>
              </w:rPr>
              <w:t>×</w:t>
            </w:r>
            <w:r w:rsidRPr="0081072C">
              <w:rPr>
                <w:rFonts w:hint="eastAsia"/>
              </w:rPr>
              <w:t>10</w:t>
            </w:r>
            <w:r w:rsidRPr="0081072C">
              <w:rPr>
                <w:rFonts w:hint="eastAsia"/>
                <w:vertAlign w:val="superscript"/>
              </w:rPr>
              <w:t>-2</w:t>
            </w:r>
          </w:p>
        </w:tc>
        <w:tc>
          <w:tcPr>
            <w:tcW w:w="0" w:type="auto"/>
            <w:vAlign w:val="center"/>
            <w:hideMark/>
          </w:tcPr>
          <w:p w14:paraId="6860C325" w14:textId="6442FB83" w:rsidR="00E95D3B" w:rsidRPr="0081072C" w:rsidRDefault="00E95D3B" w:rsidP="00B535B4">
            <w:pPr>
              <w:pStyle w:val="affa"/>
              <w:adjustRightInd w:val="0"/>
              <w:ind w:left="0"/>
            </w:pPr>
            <w:r w:rsidRPr="0081072C">
              <w:rPr>
                <w:rFonts w:hint="eastAsia"/>
              </w:rPr>
              <w:t>3.06</w:t>
            </w:r>
            <w:r w:rsidRPr="0081072C">
              <w:rPr>
                <w:rFonts w:hint="eastAsia"/>
              </w:rPr>
              <w:t>×</w:t>
            </w:r>
            <w:r w:rsidRPr="0081072C">
              <w:rPr>
                <w:rFonts w:hint="eastAsia"/>
              </w:rPr>
              <w:t>10</w:t>
            </w:r>
            <w:r w:rsidRPr="0081072C">
              <w:rPr>
                <w:rFonts w:hint="eastAsia"/>
                <w:vertAlign w:val="superscript"/>
              </w:rPr>
              <w:t>-2</w:t>
            </w:r>
          </w:p>
        </w:tc>
      </w:tr>
      <w:tr w:rsidR="0081072C" w:rsidRPr="0081072C" w14:paraId="6F651CDA" w14:textId="77777777" w:rsidTr="00B535B4">
        <w:tc>
          <w:tcPr>
            <w:tcW w:w="0" w:type="auto"/>
            <w:vMerge/>
            <w:vAlign w:val="center"/>
            <w:hideMark/>
          </w:tcPr>
          <w:p w14:paraId="0EF62DD6" w14:textId="77777777" w:rsidR="00E95D3B" w:rsidRPr="0081072C" w:rsidRDefault="00E95D3B" w:rsidP="00B535B4">
            <w:pPr>
              <w:pStyle w:val="affa"/>
              <w:adjustRightInd w:val="0"/>
              <w:ind w:left="0"/>
            </w:pPr>
          </w:p>
        </w:tc>
        <w:tc>
          <w:tcPr>
            <w:tcW w:w="0" w:type="auto"/>
            <w:vMerge/>
            <w:vAlign w:val="center"/>
            <w:hideMark/>
          </w:tcPr>
          <w:p w14:paraId="15492D6E" w14:textId="77777777" w:rsidR="00E95D3B" w:rsidRPr="0081072C" w:rsidRDefault="00E95D3B" w:rsidP="00B535B4">
            <w:pPr>
              <w:pStyle w:val="affa"/>
              <w:adjustRightInd w:val="0"/>
              <w:ind w:left="0"/>
            </w:pPr>
          </w:p>
        </w:tc>
        <w:tc>
          <w:tcPr>
            <w:tcW w:w="0" w:type="auto"/>
            <w:vAlign w:val="center"/>
            <w:hideMark/>
          </w:tcPr>
          <w:p w14:paraId="3360A1C3" w14:textId="1721AB30" w:rsidR="00E95D3B" w:rsidRPr="0081072C" w:rsidRDefault="00E95D3B" w:rsidP="00B535B4">
            <w:pPr>
              <w:pStyle w:val="affa"/>
              <w:adjustRightInd w:val="0"/>
              <w:ind w:left="0"/>
            </w:pPr>
            <w:r w:rsidRPr="0081072C">
              <w:rPr>
                <w:rFonts w:hint="eastAsia"/>
              </w:rPr>
              <w:t>折算后浓度</w:t>
            </w:r>
            <w:r w:rsidRPr="0081072C">
              <w:rPr>
                <w:rFonts w:hint="eastAsia"/>
              </w:rPr>
              <w:t>(m mg/m</w:t>
            </w:r>
            <w:r w:rsidRPr="0081072C">
              <w:rPr>
                <w:rFonts w:hint="eastAsia"/>
                <w:vertAlign w:val="superscript"/>
              </w:rPr>
              <w:t>3</w:t>
            </w:r>
            <w:r w:rsidRPr="0081072C">
              <w:rPr>
                <w:rFonts w:hint="eastAsia"/>
              </w:rPr>
              <w:t>)</w:t>
            </w:r>
          </w:p>
        </w:tc>
        <w:tc>
          <w:tcPr>
            <w:tcW w:w="0" w:type="auto"/>
            <w:vAlign w:val="center"/>
            <w:hideMark/>
          </w:tcPr>
          <w:p w14:paraId="1D2A96A6" w14:textId="0A573E6E" w:rsidR="00E95D3B" w:rsidRPr="0081072C" w:rsidRDefault="00E95D3B" w:rsidP="00B535B4">
            <w:pPr>
              <w:pStyle w:val="affa"/>
              <w:adjustRightInd w:val="0"/>
              <w:ind w:left="0"/>
            </w:pPr>
            <w:r w:rsidRPr="0081072C">
              <w:rPr>
                <w:rFonts w:hint="eastAsia"/>
              </w:rPr>
              <w:t>4.30</w:t>
            </w:r>
            <w:r w:rsidRPr="0081072C">
              <w:rPr>
                <w:rFonts w:hint="eastAsia"/>
              </w:rPr>
              <w:t>×</w:t>
            </w:r>
            <w:r w:rsidRPr="0081072C">
              <w:rPr>
                <w:rFonts w:hint="eastAsia"/>
              </w:rPr>
              <w:t>10</w:t>
            </w:r>
            <w:r w:rsidRPr="0081072C">
              <w:rPr>
                <w:rFonts w:hint="eastAsia"/>
                <w:vertAlign w:val="superscript"/>
              </w:rPr>
              <w:t>-2</w:t>
            </w:r>
          </w:p>
        </w:tc>
        <w:tc>
          <w:tcPr>
            <w:tcW w:w="0" w:type="auto"/>
            <w:vAlign w:val="center"/>
            <w:hideMark/>
          </w:tcPr>
          <w:p w14:paraId="05E22BDC" w14:textId="78D57098" w:rsidR="00E95D3B" w:rsidRPr="0081072C" w:rsidRDefault="00E95D3B" w:rsidP="00B535B4">
            <w:pPr>
              <w:pStyle w:val="affa"/>
              <w:adjustRightInd w:val="0"/>
              <w:ind w:left="0"/>
            </w:pPr>
            <w:r w:rsidRPr="0081072C">
              <w:rPr>
                <w:rFonts w:hint="eastAsia"/>
              </w:rPr>
              <w:t>4.41</w:t>
            </w:r>
            <w:r w:rsidRPr="0081072C">
              <w:rPr>
                <w:rFonts w:hint="eastAsia"/>
              </w:rPr>
              <w:t>×</w:t>
            </w:r>
            <w:r w:rsidRPr="0081072C">
              <w:rPr>
                <w:rFonts w:hint="eastAsia"/>
              </w:rPr>
              <w:t>10</w:t>
            </w:r>
            <w:r w:rsidRPr="0081072C">
              <w:rPr>
                <w:rFonts w:hint="eastAsia"/>
                <w:vertAlign w:val="superscript"/>
              </w:rPr>
              <w:t>-2</w:t>
            </w:r>
          </w:p>
        </w:tc>
        <w:tc>
          <w:tcPr>
            <w:tcW w:w="0" w:type="auto"/>
            <w:vAlign w:val="center"/>
            <w:hideMark/>
          </w:tcPr>
          <w:p w14:paraId="50B94A52" w14:textId="55A9ABB4" w:rsidR="00E95D3B" w:rsidRPr="0081072C" w:rsidRDefault="00E95D3B" w:rsidP="00B535B4">
            <w:pPr>
              <w:pStyle w:val="affa"/>
              <w:adjustRightInd w:val="0"/>
              <w:ind w:left="0"/>
            </w:pPr>
            <w:r w:rsidRPr="0081072C">
              <w:rPr>
                <w:rFonts w:hint="eastAsia"/>
              </w:rPr>
              <w:t>4.19</w:t>
            </w:r>
            <w:r w:rsidRPr="0081072C">
              <w:rPr>
                <w:rFonts w:hint="eastAsia"/>
              </w:rPr>
              <w:t>×</w:t>
            </w:r>
            <w:r w:rsidRPr="0081072C">
              <w:rPr>
                <w:rFonts w:hint="eastAsia"/>
              </w:rPr>
              <w:t>10</w:t>
            </w:r>
            <w:r w:rsidRPr="0081072C">
              <w:rPr>
                <w:rFonts w:hint="eastAsia"/>
                <w:vertAlign w:val="superscript"/>
              </w:rPr>
              <w:t>-2</w:t>
            </w:r>
          </w:p>
        </w:tc>
      </w:tr>
      <w:tr w:rsidR="0081072C" w:rsidRPr="0081072C" w14:paraId="2871B8C7" w14:textId="77777777" w:rsidTr="00B535B4">
        <w:tc>
          <w:tcPr>
            <w:tcW w:w="0" w:type="auto"/>
            <w:vMerge/>
            <w:vAlign w:val="center"/>
            <w:hideMark/>
          </w:tcPr>
          <w:p w14:paraId="1510DB12" w14:textId="77777777" w:rsidR="00E95D3B" w:rsidRPr="0081072C" w:rsidRDefault="00E95D3B" w:rsidP="00B535B4">
            <w:pPr>
              <w:pStyle w:val="affa"/>
              <w:adjustRightInd w:val="0"/>
              <w:ind w:left="0"/>
            </w:pPr>
          </w:p>
        </w:tc>
        <w:tc>
          <w:tcPr>
            <w:tcW w:w="0" w:type="auto"/>
            <w:vMerge/>
            <w:vAlign w:val="center"/>
            <w:hideMark/>
          </w:tcPr>
          <w:p w14:paraId="42B10F64" w14:textId="77777777" w:rsidR="00E95D3B" w:rsidRPr="0081072C" w:rsidRDefault="00E95D3B" w:rsidP="00B535B4">
            <w:pPr>
              <w:pStyle w:val="affa"/>
              <w:adjustRightInd w:val="0"/>
              <w:ind w:left="0"/>
            </w:pPr>
          </w:p>
        </w:tc>
        <w:tc>
          <w:tcPr>
            <w:tcW w:w="0" w:type="auto"/>
            <w:vAlign w:val="center"/>
            <w:hideMark/>
          </w:tcPr>
          <w:p w14:paraId="1DA83E9B" w14:textId="54C8DB2B" w:rsidR="00E95D3B" w:rsidRPr="0081072C" w:rsidRDefault="00E95D3B" w:rsidP="00B535B4">
            <w:pPr>
              <w:pStyle w:val="affa"/>
              <w:adjustRightInd w:val="0"/>
              <w:ind w:left="0"/>
            </w:pPr>
            <w:r w:rsidRPr="0081072C">
              <w:rPr>
                <w:rFonts w:hint="eastAsia"/>
              </w:rPr>
              <w:t>排放速率</w:t>
            </w:r>
            <w:r w:rsidRPr="0081072C">
              <w:rPr>
                <w:rFonts w:hint="eastAsia"/>
              </w:rPr>
              <w:t>(kg/h)</w:t>
            </w:r>
          </w:p>
        </w:tc>
        <w:tc>
          <w:tcPr>
            <w:tcW w:w="0" w:type="auto"/>
            <w:vAlign w:val="center"/>
            <w:hideMark/>
          </w:tcPr>
          <w:p w14:paraId="5A767A87" w14:textId="388CD8D0" w:rsidR="00E95D3B" w:rsidRPr="0081072C" w:rsidRDefault="00E95D3B" w:rsidP="00B535B4">
            <w:pPr>
              <w:pStyle w:val="affa"/>
              <w:adjustRightInd w:val="0"/>
              <w:ind w:left="0"/>
            </w:pPr>
            <w:r w:rsidRPr="0081072C">
              <w:rPr>
                <w:rFonts w:hint="eastAsia"/>
              </w:rPr>
              <w:t>0.011</w:t>
            </w:r>
          </w:p>
        </w:tc>
        <w:tc>
          <w:tcPr>
            <w:tcW w:w="0" w:type="auto"/>
            <w:vAlign w:val="center"/>
            <w:hideMark/>
          </w:tcPr>
          <w:p w14:paraId="0E476C0E" w14:textId="0E667563" w:rsidR="00E95D3B" w:rsidRPr="0081072C" w:rsidRDefault="00E95D3B" w:rsidP="00B535B4">
            <w:pPr>
              <w:pStyle w:val="affa"/>
              <w:adjustRightInd w:val="0"/>
              <w:ind w:left="0"/>
            </w:pPr>
            <w:r w:rsidRPr="0081072C">
              <w:rPr>
                <w:rFonts w:hint="eastAsia"/>
              </w:rPr>
              <w:t>0.012</w:t>
            </w:r>
          </w:p>
        </w:tc>
        <w:tc>
          <w:tcPr>
            <w:tcW w:w="0" w:type="auto"/>
            <w:vAlign w:val="center"/>
            <w:hideMark/>
          </w:tcPr>
          <w:p w14:paraId="650914D9" w14:textId="0BB217EE" w:rsidR="00E95D3B" w:rsidRPr="0081072C" w:rsidRDefault="00E95D3B" w:rsidP="00B535B4">
            <w:pPr>
              <w:pStyle w:val="affa"/>
              <w:adjustRightInd w:val="0"/>
              <w:ind w:left="0"/>
            </w:pPr>
            <w:r w:rsidRPr="0081072C">
              <w:rPr>
                <w:rFonts w:hint="eastAsia"/>
              </w:rPr>
              <w:t>0.011</w:t>
            </w:r>
          </w:p>
        </w:tc>
      </w:tr>
      <w:tr w:rsidR="0081072C" w:rsidRPr="0081072C" w14:paraId="1D85DDD5" w14:textId="77777777" w:rsidTr="00B535B4">
        <w:tc>
          <w:tcPr>
            <w:tcW w:w="0" w:type="auto"/>
            <w:vMerge/>
            <w:vAlign w:val="center"/>
            <w:hideMark/>
          </w:tcPr>
          <w:p w14:paraId="2DCA6C02" w14:textId="77777777" w:rsidR="00E95D3B" w:rsidRPr="0081072C" w:rsidRDefault="00E95D3B" w:rsidP="00B535B4">
            <w:pPr>
              <w:pStyle w:val="affa"/>
              <w:adjustRightInd w:val="0"/>
              <w:ind w:left="0"/>
            </w:pPr>
          </w:p>
        </w:tc>
        <w:tc>
          <w:tcPr>
            <w:tcW w:w="0" w:type="auto"/>
            <w:vMerge/>
            <w:vAlign w:val="center"/>
            <w:hideMark/>
          </w:tcPr>
          <w:p w14:paraId="499E47AB" w14:textId="77777777" w:rsidR="00E95D3B" w:rsidRPr="0081072C" w:rsidRDefault="00E95D3B" w:rsidP="00B535B4">
            <w:pPr>
              <w:pStyle w:val="affa"/>
              <w:adjustRightInd w:val="0"/>
              <w:ind w:left="0"/>
            </w:pPr>
          </w:p>
        </w:tc>
        <w:tc>
          <w:tcPr>
            <w:tcW w:w="0" w:type="auto"/>
            <w:vAlign w:val="center"/>
            <w:hideMark/>
          </w:tcPr>
          <w:p w14:paraId="583034C6" w14:textId="2794398C" w:rsidR="00E95D3B" w:rsidRPr="0081072C" w:rsidRDefault="00E95D3B" w:rsidP="00B535B4">
            <w:pPr>
              <w:pStyle w:val="affa"/>
              <w:adjustRightInd w:val="0"/>
              <w:ind w:left="0"/>
            </w:pPr>
            <w:r w:rsidRPr="0081072C">
              <w:rPr>
                <w:rFonts w:hint="eastAsia"/>
              </w:rPr>
              <w:t>镍实测浓度</w:t>
            </w:r>
            <w:r w:rsidRPr="0081072C">
              <w:rPr>
                <w:rFonts w:hint="eastAsia"/>
              </w:rPr>
              <w:t>(mg/m</w:t>
            </w:r>
            <w:r w:rsidRPr="0081072C">
              <w:rPr>
                <w:rFonts w:hint="eastAsia"/>
                <w:vertAlign w:val="superscript"/>
              </w:rPr>
              <w:t>3</w:t>
            </w:r>
            <w:r w:rsidRPr="0081072C">
              <w:rPr>
                <w:rFonts w:hint="eastAsia"/>
              </w:rPr>
              <w:t>)</w:t>
            </w:r>
          </w:p>
        </w:tc>
        <w:tc>
          <w:tcPr>
            <w:tcW w:w="0" w:type="auto"/>
            <w:vAlign w:val="center"/>
            <w:hideMark/>
          </w:tcPr>
          <w:p w14:paraId="4C657EF9" w14:textId="4ACB2C9F" w:rsidR="00E95D3B" w:rsidRPr="0081072C" w:rsidRDefault="00E95D3B" w:rsidP="00B535B4">
            <w:pPr>
              <w:pStyle w:val="affa"/>
              <w:adjustRightInd w:val="0"/>
              <w:ind w:left="0"/>
            </w:pPr>
            <w:r w:rsidRPr="0081072C">
              <w:rPr>
                <w:rFonts w:hint="eastAsia"/>
              </w:rPr>
              <w:t>1.38</w:t>
            </w:r>
            <w:r w:rsidRPr="0081072C">
              <w:rPr>
                <w:rFonts w:hint="eastAsia"/>
              </w:rPr>
              <w:t>×</w:t>
            </w:r>
            <w:r w:rsidRPr="0081072C">
              <w:rPr>
                <w:rFonts w:hint="eastAsia"/>
              </w:rPr>
              <w:t>10</w:t>
            </w:r>
            <w:r w:rsidRPr="0081072C">
              <w:rPr>
                <w:rFonts w:hint="eastAsia"/>
                <w:vertAlign w:val="superscript"/>
              </w:rPr>
              <w:t>-2</w:t>
            </w:r>
          </w:p>
        </w:tc>
        <w:tc>
          <w:tcPr>
            <w:tcW w:w="0" w:type="auto"/>
            <w:vAlign w:val="center"/>
            <w:hideMark/>
          </w:tcPr>
          <w:p w14:paraId="6CC4F7A3" w14:textId="2AA87464" w:rsidR="00E95D3B" w:rsidRPr="0081072C" w:rsidRDefault="00E95D3B" w:rsidP="00B535B4">
            <w:pPr>
              <w:pStyle w:val="affa"/>
              <w:adjustRightInd w:val="0"/>
              <w:ind w:left="0"/>
            </w:pPr>
            <w:r w:rsidRPr="0081072C">
              <w:rPr>
                <w:rFonts w:hint="eastAsia"/>
              </w:rPr>
              <w:t>1.36</w:t>
            </w:r>
            <w:r w:rsidRPr="0081072C">
              <w:rPr>
                <w:rFonts w:hint="eastAsia"/>
              </w:rPr>
              <w:t>×</w:t>
            </w:r>
            <w:r w:rsidRPr="0081072C">
              <w:rPr>
                <w:rFonts w:hint="eastAsia"/>
              </w:rPr>
              <w:t>10</w:t>
            </w:r>
            <w:r w:rsidRPr="0081072C">
              <w:rPr>
                <w:rFonts w:hint="eastAsia"/>
                <w:vertAlign w:val="superscript"/>
              </w:rPr>
              <w:t>-2</w:t>
            </w:r>
          </w:p>
        </w:tc>
        <w:tc>
          <w:tcPr>
            <w:tcW w:w="0" w:type="auto"/>
            <w:vAlign w:val="center"/>
            <w:hideMark/>
          </w:tcPr>
          <w:p w14:paraId="5B5D189B" w14:textId="7D44F646" w:rsidR="00E95D3B" w:rsidRPr="0081072C" w:rsidRDefault="00E95D3B" w:rsidP="00B535B4">
            <w:pPr>
              <w:pStyle w:val="affa"/>
              <w:adjustRightInd w:val="0"/>
              <w:ind w:left="0"/>
            </w:pPr>
            <w:r w:rsidRPr="0081072C">
              <w:rPr>
                <w:rFonts w:hint="eastAsia"/>
              </w:rPr>
              <w:t>1.36</w:t>
            </w:r>
            <w:r w:rsidRPr="0081072C">
              <w:rPr>
                <w:rFonts w:hint="eastAsia"/>
              </w:rPr>
              <w:t>×</w:t>
            </w:r>
            <w:r w:rsidRPr="0081072C">
              <w:rPr>
                <w:rFonts w:hint="eastAsia"/>
              </w:rPr>
              <w:t>10</w:t>
            </w:r>
            <w:r w:rsidRPr="0081072C">
              <w:rPr>
                <w:rFonts w:hint="eastAsia"/>
                <w:vertAlign w:val="superscript"/>
              </w:rPr>
              <w:t>-2</w:t>
            </w:r>
          </w:p>
        </w:tc>
      </w:tr>
      <w:tr w:rsidR="0081072C" w:rsidRPr="0081072C" w14:paraId="1C042BA0" w14:textId="77777777" w:rsidTr="00B535B4">
        <w:tc>
          <w:tcPr>
            <w:tcW w:w="0" w:type="auto"/>
            <w:vMerge/>
            <w:vAlign w:val="center"/>
            <w:hideMark/>
          </w:tcPr>
          <w:p w14:paraId="339C00F5" w14:textId="77777777" w:rsidR="00E95D3B" w:rsidRPr="0081072C" w:rsidRDefault="00E95D3B" w:rsidP="00B535B4">
            <w:pPr>
              <w:pStyle w:val="affa"/>
              <w:adjustRightInd w:val="0"/>
              <w:ind w:left="0"/>
            </w:pPr>
          </w:p>
        </w:tc>
        <w:tc>
          <w:tcPr>
            <w:tcW w:w="0" w:type="auto"/>
            <w:vMerge/>
            <w:vAlign w:val="center"/>
            <w:hideMark/>
          </w:tcPr>
          <w:p w14:paraId="02DD82E9" w14:textId="77777777" w:rsidR="00E95D3B" w:rsidRPr="0081072C" w:rsidRDefault="00E95D3B" w:rsidP="00B535B4">
            <w:pPr>
              <w:pStyle w:val="affa"/>
              <w:adjustRightInd w:val="0"/>
              <w:ind w:left="0"/>
            </w:pPr>
          </w:p>
        </w:tc>
        <w:tc>
          <w:tcPr>
            <w:tcW w:w="0" w:type="auto"/>
            <w:vAlign w:val="center"/>
            <w:hideMark/>
          </w:tcPr>
          <w:p w14:paraId="06F3D833" w14:textId="209F8522" w:rsidR="00E95D3B" w:rsidRPr="0081072C" w:rsidRDefault="00E95D3B" w:rsidP="00B535B4">
            <w:pPr>
              <w:pStyle w:val="affa"/>
              <w:adjustRightInd w:val="0"/>
              <w:ind w:left="0"/>
            </w:pPr>
            <w:r w:rsidRPr="0081072C">
              <w:rPr>
                <w:rFonts w:hint="eastAsia"/>
              </w:rPr>
              <w:t>折算后浓度</w:t>
            </w:r>
            <w:r w:rsidRPr="0081072C">
              <w:rPr>
                <w:rFonts w:hint="eastAsia"/>
              </w:rPr>
              <w:t>(mg/m</w:t>
            </w:r>
            <w:r w:rsidRPr="0081072C">
              <w:rPr>
                <w:rFonts w:hint="eastAsia"/>
                <w:vertAlign w:val="superscript"/>
              </w:rPr>
              <w:t>3</w:t>
            </w:r>
            <w:r w:rsidRPr="0081072C">
              <w:rPr>
                <w:rFonts w:hint="eastAsia"/>
              </w:rPr>
              <w:t>)</w:t>
            </w:r>
          </w:p>
        </w:tc>
        <w:tc>
          <w:tcPr>
            <w:tcW w:w="0" w:type="auto"/>
            <w:vAlign w:val="center"/>
            <w:hideMark/>
          </w:tcPr>
          <w:p w14:paraId="53B9CECE" w14:textId="7EA33B23" w:rsidR="00E95D3B" w:rsidRPr="0081072C" w:rsidRDefault="00E95D3B" w:rsidP="00B535B4">
            <w:pPr>
              <w:pStyle w:val="affa"/>
              <w:adjustRightInd w:val="0"/>
              <w:ind w:left="0"/>
            </w:pPr>
            <w:r w:rsidRPr="0081072C">
              <w:rPr>
                <w:rFonts w:hint="eastAsia"/>
              </w:rPr>
              <w:t>1.92</w:t>
            </w:r>
            <w:r w:rsidRPr="0081072C">
              <w:rPr>
                <w:rFonts w:hint="eastAsia"/>
              </w:rPr>
              <w:t>×</w:t>
            </w:r>
            <w:r w:rsidRPr="0081072C">
              <w:rPr>
                <w:rFonts w:hint="eastAsia"/>
              </w:rPr>
              <w:t>10</w:t>
            </w:r>
            <w:r w:rsidRPr="0081072C">
              <w:rPr>
                <w:rFonts w:hint="eastAsia"/>
                <w:vertAlign w:val="superscript"/>
              </w:rPr>
              <w:t>-2</w:t>
            </w:r>
          </w:p>
        </w:tc>
        <w:tc>
          <w:tcPr>
            <w:tcW w:w="0" w:type="auto"/>
            <w:vAlign w:val="center"/>
            <w:hideMark/>
          </w:tcPr>
          <w:p w14:paraId="1A3FA11A" w14:textId="04C76F98" w:rsidR="00E95D3B" w:rsidRPr="0081072C" w:rsidRDefault="00E95D3B" w:rsidP="00B535B4">
            <w:pPr>
              <w:pStyle w:val="affa"/>
              <w:adjustRightInd w:val="0"/>
              <w:ind w:left="0"/>
            </w:pPr>
            <w:r w:rsidRPr="0081072C">
              <w:rPr>
                <w:rFonts w:hint="eastAsia"/>
              </w:rPr>
              <w:t>1.89</w:t>
            </w:r>
            <w:r w:rsidRPr="0081072C">
              <w:rPr>
                <w:rFonts w:hint="eastAsia"/>
              </w:rPr>
              <w:t>×</w:t>
            </w:r>
            <w:r w:rsidRPr="0081072C">
              <w:rPr>
                <w:rFonts w:hint="eastAsia"/>
              </w:rPr>
              <w:t>10</w:t>
            </w:r>
            <w:r w:rsidRPr="0081072C">
              <w:rPr>
                <w:rFonts w:hint="eastAsia"/>
                <w:vertAlign w:val="superscript"/>
              </w:rPr>
              <w:t>-2</w:t>
            </w:r>
          </w:p>
        </w:tc>
        <w:tc>
          <w:tcPr>
            <w:tcW w:w="0" w:type="auto"/>
            <w:vAlign w:val="center"/>
            <w:hideMark/>
          </w:tcPr>
          <w:p w14:paraId="161418B2" w14:textId="0CCB3FDB" w:rsidR="00E95D3B" w:rsidRPr="0081072C" w:rsidRDefault="00E95D3B" w:rsidP="00B535B4">
            <w:pPr>
              <w:pStyle w:val="affa"/>
              <w:adjustRightInd w:val="0"/>
              <w:ind w:left="0"/>
            </w:pPr>
            <w:r w:rsidRPr="0081072C">
              <w:rPr>
                <w:rFonts w:hint="eastAsia"/>
              </w:rPr>
              <w:t>1.86</w:t>
            </w:r>
            <w:r w:rsidRPr="0081072C">
              <w:rPr>
                <w:rFonts w:hint="eastAsia"/>
              </w:rPr>
              <w:t>×</w:t>
            </w:r>
            <w:r w:rsidRPr="0081072C">
              <w:rPr>
                <w:rFonts w:hint="eastAsia"/>
              </w:rPr>
              <w:t>10</w:t>
            </w:r>
            <w:r w:rsidRPr="0081072C">
              <w:rPr>
                <w:rFonts w:hint="eastAsia"/>
                <w:vertAlign w:val="superscript"/>
              </w:rPr>
              <w:t>-2</w:t>
            </w:r>
          </w:p>
        </w:tc>
      </w:tr>
      <w:tr w:rsidR="0081072C" w:rsidRPr="0081072C" w14:paraId="7BA4E45D" w14:textId="77777777" w:rsidTr="00B535B4">
        <w:tc>
          <w:tcPr>
            <w:tcW w:w="0" w:type="auto"/>
            <w:vMerge/>
            <w:vAlign w:val="center"/>
            <w:hideMark/>
          </w:tcPr>
          <w:p w14:paraId="670A4D20" w14:textId="77777777" w:rsidR="00E95D3B" w:rsidRPr="0081072C" w:rsidRDefault="00E95D3B" w:rsidP="00B535B4">
            <w:pPr>
              <w:pStyle w:val="affa"/>
              <w:adjustRightInd w:val="0"/>
              <w:ind w:left="0"/>
            </w:pPr>
          </w:p>
        </w:tc>
        <w:tc>
          <w:tcPr>
            <w:tcW w:w="0" w:type="auto"/>
            <w:vMerge/>
            <w:vAlign w:val="center"/>
            <w:hideMark/>
          </w:tcPr>
          <w:p w14:paraId="113DA0B7" w14:textId="77777777" w:rsidR="00E95D3B" w:rsidRPr="0081072C" w:rsidRDefault="00E95D3B" w:rsidP="00B535B4">
            <w:pPr>
              <w:pStyle w:val="affa"/>
              <w:adjustRightInd w:val="0"/>
              <w:ind w:left="0"/>
            </w:pPr>
          </w:p>
        </w:tc>
        <w:tc>
          <w:tcPr>
            <w:tcW w:w="0" w:type="auto"/>
            <w:vAlign w:val="center"/>
            <w:hideMark/>
          </w:tcPr>
          <w:p w14:paraId="044B4907" w14:textId="41674B6D" w:rsidR="00E95D3B" w:rsidRPr="0081072C" w:rsidRDefault="00E95D3B" w:rsidP="00B535B4">
            <w:pPr>
              <w:pStyle w:val="affa"/>
              <w:adjustRightInd w:val="0"/>
              <w:ind w:left="0"/>
            </w:pPr>
            <w:r w:rsidRPr="0081072C">
              <w:rPr>
                <w:rFonts w:hint="eastAsia"/>
              </w:rPr>
              <w:t>排放速率</w:t>
            </w:r>
            <w:r w:rsidRPr="0081072C">
              <w:rPr>
                <w:rFonts w:hint="eastAsia"/>
              </w:rPr>
              <w:t>(kg/h)</w:t>
            </w:r>
          </w:p>
        </w:tc>
        <w:tc>
          <w:tcPr>
            <w:tcW w:w="0" w:type="auto"/>
            <w:vAlign w:val="center"/>
            <w:hideMark/>
          </w:tcPr>
          <w:p w14:paraId="573D3C07" w14:textId="32C56B71" w:rsidR="00E95D3B" w:rsidRPr="0081072C" w:rsidRDefault="00E95D3B" w:rsidP="00B535B4">
            <w:pPr>
              <w:pStyle w:val="affa"/>
              <w:adjustRightInd w:val="0"/>
              <w:ind w:left="0"/>
            </w:pPr>
            <w:r w:rsidRPr="0081072C">
              <w:rPr>
                <w:rFonts w:hint="eastAsia"/>
              </w:rPr>
              <w:t>0.005</w:t>
            </w:r>
          </w:p>
        </w:tc>
        <w:tc>
          <w:tcPr>
            <w:tcW w:w="0" w:type="auto"/>
            <w:vAlign w:val="center"/>
            <w:hideMark/>
          </w:tcPr>
          <w:p w14:paraId="6334B201" w14:textId="5AB79588" w:rsidR="00E95D3B" w:rsidRPr="0081072C" w:rsidRDefault="00E95D3B" w:rsidP="00B535B4">
            <w:pPr>
              <w:pStyle w:val="affa"/>
              <w:adjustRightInd w:val="0"/>
              <w:ind w:left="0"/>
            </w:pPr>
            <w:r w:rsidRPr="0081072C">
              <w:rPr>
                <w:rFonts w:hint="eastAsia"/>
              </w:rPr>
              <w:t>0.005</w:t>
            </w:r>
          </w:p>
        </w:tc>
        <w:tc>
          <w:tcPr>
            <w:tcW w:w="0" w:type="auto"/>
            <w:vAlign w:val="center"/>
            <w:hideMark/>
          </w:tcPr>
          <w:p w14:paraId="779DCBEB" w14:textId="4FF0672F" w:rsidR="00E95D3B" w:rsidRPr="0081072C" w:rsidRDefault="00E95D3B" w:rsidP="00B535B4">
            <w:pPr>
              <w:pStyle w:val="affa"/>
              <w:adjustRightInd w:val="0"/>
              <w:ind w:left="0"/>
            </w:pPr>
            <w:r w:rsidRPr="0081072C">
              <w:rPr>
                <w:rFonts w:hint="eastAsia"/>
              </w:rPr>
              <w:t>0.005</w:t>
            </w:r>
          </w:p>
        </w:tc>
      </w:tr>
      <w:tr w:rsidR="0081072C" w:rsidRPr="0081072C" w14:paraId="4A389A4C" w14:textId="77777777" w:rsidTr="00B535B4">
        <w:tc>
          <w:tcPr>
            <w:tcW w:w="0" w:type="auto"/>
            <w:vMerge/>
            <w:vAlign w:val="center"/>
            <w:hideMark/>
          </w:tcPr>
          <w:p w14:paraId="7FD9B67F" w14:textId="77777777" w:rsidR="00E95D3B" w:rsidRPr="0081072C" w:rsidRDefault="00E95D3B" w:rsidP="00B535B4">
            <w:pPr>
              <w:pStyle w:val="affa"/>
              <w:adjustRightInd w:val="0"/>
              <w:ind w:left="0"/>
            </w:pPr>
          </w:p>
        </w:tc>
        <w:tc>
          <w:tcPr>
            <w:tcW w:w="0" w:type="auto"/>
            <w:vMerge/>
            <w:vAlign w:val="center"/>
            <w:hideMark/>
          </w:tcPr>
          <w:p w14:paraId="5E3B29EF" w14:textId="77777777" w:rsidR="00E95D3B" w:rsidRPr="0081072C" w:rsidRDefault="00E95D3B" w:rsidP="00B535B4">
            <w:pPr>
              <w:pStyle w:val="affa"/>
              <w:adjustRightInd w:val="0"/>
              <w:ind w:left="0"/>
            </w:pPr>
          </w:p>
        </w:tc>
        <w:tc>
          <w:tcPr>
            <w:tcW w:w="0" w:type="auto"/>
            <w:vAlign w:val="center"/>
            <w:hideMark/>
          </w:tcPr>
          <w:p w14:paraId="1EC4A326" w14:textId="0F400EFC" w:rsidR="00E95D3B" w:rsidRPr="0081072C" w:rsidRDefault="00E95D3B" w:rsidP="00B535B4">
            <w:pPr>
              <w:pStyle w:val="affa"/>
              <w:adjustRightInd w:val="0"/>
              <w:ind w:left="0"/>
            </w:pPr>
            <w:r w:rsidRPr="0081072C">
              <w:rPr>
                <w:rFonts w:hint="eastAsia"/>
              </w:rPr>
              <w:t>铅实测浓度</w:t>
            </w:r>
            <w:r w:rsidRPr="0081072C">
              <w:rPr>
                <w:rFonts w:hint="eastAsia"/>
              </w:rPr>
              <w:t>(mg/m</w:t>
            </w:r>
            <w:r w:rsidRPr="0081072C">
              <w:rPr>
                <w:rFonts w:hint="eastAsia"/>
                <w:vertAlign w:val="superscript"/>
              </w:rPr>
              <w:t>3</w:t>
            </w:r>
            <w:r w:rsidRPr="0081072C">
              <w:rPr>
                <w:rFonts w:hint="eastAsia"/>
              </w:rPr>
              <w:t>)</w:t>
            </w:r>
          </w:p>
        </w:tc>
        <w:tc>
          <w:tcPr>
            <w:tcW w:w="0" w:type="auto"/>
            <w:vAlign w:val="center"/>
            <w:hideMark/>
          </w:tcPr>
          <w:p w14:paraId="78B39CCD" w14:textId="364939A5" w:rsidR="00E95D3B" w:rsidRPr="0081072C" w:rsidRDefault="00E95D3B" w:rsidP="00B535B4">
            <w:pPr>
              <w:pStyle w:val="affa"/>
              <w:adjustRightInd w:val="0"/>
              <w:ind w:left="0"/>
            </w:pPr>
            <w:r w:rsidRPr="0081072C">
              <w:rPr>
                <w:rFonts w:hint="eastAsia"/>
              </w:rPr>
              <w:t>1.19</w:t>
            </w:r>
            <w:r w:rsidRPr="0081072C">
              <w:rPr>
                <w:rFonts w:hint="eastAsia"/>
              </w:rPr>
              <w:t>×</w:t>
            </w:r>
            <w:r w:rsidRPr="0081072C">
              <w:rPr>
                <w:rFonts w:hint="eastAsia"/>
              </w:rPr>
              <w:t>10</w:t>
            </w:r>
            <w:r w:rsidRPr="0081072C">
              <w:rPr>
                <w:rFonts w:hint="eastAsia"/>
                <w:vertAlign w:val="superscript"/>
              </w:rPr>
              <w:t>-2</w:t>
            </w:r>
          </w:p>
        </w:tc>
        <w:tc>
          <w:tcPr>
            <w:tcW w:w="0" w:type="auto"/>
            <w:vAlign w:val="center"/>
            <w:hideMark/>
          </w:tcPr>
          <w:p w14:paraId="1D9366ED" w14:textId="08A32BB5" w:rsidR="00E95D3B" w:rsidRPr="0081072C" w:rsidRDefault="00E95D3B" w:rsidP="00B535B4">
            <w:pPr>
              <w:pStyle w:val="affa"/>
              <w:adjustRightInd w:val="0"/>
              <w:ind w:left="0"/>
            </w:pPr>
            <w:r w:rsidRPr="0081072C">
              <w:rPr>
                <w:rFonts w:hint="eastAsia"/>
              </w:rPr>
              <w:t>1.15</w:t>
            </w:r>
            <w:r w:rsidRPr="0081072C">
              <w:rPr>
                <w:rFonts w:hint="eastAsia"/>
              </w:rPr>
              <w:t>×</w:t>
            </w:r>
            <w:r w:rsidRPr="0081072C">
              <w:rPr>
                <w:rFonts w:hint="eastAsia"/>
              </w:rPr>
              <w:t>10</w:t>
            </w:r>
            <w:r w:rsidRPr="0081072C">
              <w:rPr>
                <w:rFonts w:hint="eastAsia"/>
                <w:vertAlign w:val="superscript"/>
              </w:rPr>
              <w:t>-2</w:t>
            </w:r>
          </w:p>
        </w:tc>
        <w:tc>
          <w:tcPr>
            <w:tcW w:w="0" w:type="auto"/>
            <w:vAlign w:val="center"/>
            <w:hideMark/>
          </w:tcPr>
          <w:p w14:paraId="3AE04EB7" w14:textId="365C6D45" w:rsidR="00E95D3B" w:rsidRPr="0081072C" w:rsidRDefault="00E95D3B" w:rsidP="00B535B4">
            <w:pPr>
              <w:pStyle w:val="affa"/>
              <w:adjustRightInd w:val="0"/>
              <w:ind w:left="0"/>
            </w:pPr>
            <w:r w:rsidRPr="0081072C">
              <w:rPr>
                <w:rFonts w:hint="eastAsia"/>
              </w:rPr>
              <w:t>1.13</w:t>
            </w:r>
            <w:r w:rsidRPr="0081072C">
              <w:rPr>
                <w:rFonts w:hint="eastAsia"/>
              </w:rPr>
              <w:t>×</w:t>
            </w:r>
            <w:r w:rsidRPr="0081072C">
              <w:rPr>
                <w:rFonts w:hint="eastAsia"/>
              </w:rPr>
              <w:t>10</w:t>
            </w:r>
            <w:r w:rsidRPr="0081072C">
              <w:rPr>
                <w:rFonts w:hint="eastAsia"/>
                <w:vertAlign w:val="superscript"/>
              </w:rPr>
              <w:t>-2</w:t>
            </w:r>
          </w:p>
        </w:tc>
      </w:tr>
      <w:tr w:rsidR="0081072C" w:rsidRPr="0081072C" w14:paraId="3E82094B" w14:textId="77777777" w:rsidTr="00B535B4">
        <w:tc>
          <w:tcPr>
            <w:tcW w:w="0" w:type="auto"/>
            <w:vMerge/>
            <w:vAlign w:val="center"/>
            <w:hideMark/>
          </w:tcPr>
          <w:p w14:paraId="78842AF3" w14:textId="77777777" w:rsidR="00E95D3B" w:rsidRPr="0081072C" w:rsidRDefault="00E95D3B" w:rsidP="00B535B4">
            <w:pPr>
              <w:pStyle w:val="affa"/>
              <w:adjustRightInd w:val="0"/>
              <w:ind w:left="0"/>
            </w:pPr>
          </w:p>
        </w:tc>
        <w:tc>
          <w:tcPr>
            <w:tcW w:w="0" w:type="auto"/>
            <w:vMerge/>
            <w:vAlign w:val="center"/>
            <w:hideMark/>
          </w:tcPr>
          <w:p w14:paraId="0170A837" w14:textId="77777777" w:rsidR="00E95D3B" w:rsidRPr="0081072C" w:rsidRDefault="00E95D3B" w:rsidP="00B535B4">
            <w:pPr>
              <w:pStyle w:val="affa"/>
              <w:adjustRightInd w:val="0"/>
              <w:ind w:left="0"/>
            </w:pPr>
          </w:p>
        </w:tc>
        <w:tc>
          <w:tcPr>
            <w:tcW w:w="0" w:type="auto"/>
            <w:vAlign w:val="center"/>
            <w:hideMark/>
          </w:tcPr>
          <w:p w14:paraId="59F1E3E0" w14:textId="739138EB" w:rsidR="00E95D3B" w:rsidRPr="0081072C" w:rsidRDefault="00E95D3B" w:rsidP="00B535B4">
            <w:pPr>
              <w:pStyle w:val="affa"/>
              <w:adjustRightInd w:val="0"/>
              <w:ind w:left="0"/>
            </w:pPr>
            <w:r w:rsidRPr="0081072C">
              <w:rPr>
                <w:rFonts w:hint="eastAsia"/>
              </w:rPr>
              <w:t>折算后浓度</w:t>
            </w:r>
            <w:r w:rsidRPr="0081072C">
              <w:rPr>
                <w:rFonts w:hint="eastAsia"/>
              </w:rPr>
              <w:t>(mg/m</w:t>
            </w:r>
            <w:r w:rsidRPr="0081072C">
              <w:rPr>
                <w:rFonts w:hint="eastAsia"/>
                <w:vertAlign w:val="superscript"/>
              </w:rPr>
              <w:t>3</w:t>
            </w:r>
            <w:r w:rsidRPr="0081072C">
              <w:rPr>
                <w:rFonts w:hint="eastAsia"/>
              </w:rPr>
              <w:t>)</w:t>
            </w:r>
          </w:p>
        </w:tc>
        <w:tc>
          <w:tcPr>
            <w:tcW w:w="0" w:type="auto"/>
            <w:vAlign w:val="center"/>
            <w:hideMark/>
          </w:tcPr>
          <w:p w14:paraId="2FBFF46D" w14:textId="117FFB3D" w:rsidR="00E95D3B" w:rsidRPr="0081072C" w:rsidRDefault="00E95D3B" w:rsidP="00B535B4">
            <w:pPr>
              <w:pStyle w:val="affa"/>
              <w:adjustRightInd w:val="0"/>
              <w:ind w:left="0"/>
            </w:pPr>
            <w:r w:rsidRPr="0081072C">
              <w:rPr>
                <w:rFonts w:hint="eastAsia"/>
              </w:rPr>
              <w:t>1.65</w:t>
            </w:r>
            <w:r w:rsidRPr="0081072C">
              <w:rPr>
                <w:rFonts w:hint="eastAsia"/>
              </w:rPr>
              <w:t>×</w:t>
            </w:r>
            <w:r w:rsidRPr="0081072C">
              <w:rPr>
                <w:rFonts w:hint="eastAsia"/>
              </w:rPr>
              <w:t>10</w:t>
            </w:r>
            <w:r w:rsidRPr="0081072C">
              <w:rPr>
                <w:rFonts w:hint="eastAsia"/>
                <w:vertAlign w:val="superscript"/>
              </w:rPr>
              <w:t>-2</w:t>
            </w:r>
          </w:p>
        </w:tc>
        <w:tc>
          <w:tcPr>
            <w:tcW w:w="0" w:type="auto"/>
            <w:vAlign w:val="center"/>
            <w:hideMark/>
          </w:tcPr>
          <w:p w14:paraId="7210B5B0" w14:textId="71F915B8" w:rsidR="00E95D3B" w:rsidRPr="0081072C" w:rsidRDefault="00E95D3B" w:rsidP="00B535B4">
            <w:pPr>
              <w:pStyle w:val="affa"/>
              <w:adjustRightInd w:val="0"/>
              <w:ind w:left="0"/>
            </w:pPr>
            <w:r w:rsidRPr="0081072C">
              <w:rPr>
                <w:rFonts w:hint="eastAsia"/>
              </w:rPr>
              <w:t>1.60</w:t>
            </w:r>
            <w:r w:rsidRPr="0081072C">
              <w:rPr>
                <w:rFonts w:hint="eastAsia"/>
              </w:rPr>
              <w:t>×</w:t>
            </w:r>
            <w:r w:rsidRPr="0081072C">
              <w:rPr>
                <w:rFonts w:hint="eastAsia"/>
              </w:rPr>
              <w:t>10</w:t>
            </w:r>
            <w:r w:rsidRPr="0081072C">
              <w:rPr>
                <w:rFonts w:hint="eastAsia"/>
                <w:vertAlign w:val="superscript"/>
              </w:rPr>
              <w:t>-2</w:t>
            </w:r>
          </w:p>
        </w:tc>
        <w:tc>
          <w:tcPr>
            <w:tcW w:w="0" w:type="auto"/>
            <w:vAlign w:val="center"/>
            <w:hideMark/>
          </w:tcPr>
          <w:p w14:paraId="061714B5" w14:textId="01063142" w:rsidR="00E95D3B" w:rsidRPr="0081072C" w:rsidRDefault="00E95D3B" w:rsidP="00B535B4">
            <w:pPr>
              <w:pStyle w:val="affa"/>
              <w:adjustRightInd w:val="0"/>
              <w:ind w:left="0"/>
            </w:pPr>
            <w:r w:rsidRPr="0081072C">
              <w:rPr>
                <w:rFonts w:hint="eastAsia"/>
              </w:rPr>
              <w:t>1.55</w:t>
            </w:r>
            <w:r w:rsidRPr="0081072C">
              <w:rPr>
                <w:rFonts w:hint="eastAsia"/>
              </w:rPr>
              <w:t>×</w:t>
            </w:r>
            <w:r w:rsidRPr="0081072C">
              <w:rPr>
                <w:rFonts w:hint="eastAsia"/>
              </w:rPr>
              <w:t>10</w:t>
            </w:r>
            <w:r w:rsidRPr="0081072C">
              <w:rPr>
                <w:rFonts w:hint="eastAsia"/>
                <w:vertAlign w:val="superscript"/>
              </w:rPr>
              <w:t>-2</w:t>
            </w:r>
          </w:p>
        </w:tc>
      </w:tr>
      <w:tr w:rsidR="0081072C" w:rsidRPr="0081072C" w14:paraId="26E3A6A0" w14:textId="77777777" w:rsidTr="00B535B4">
        <w:tc>
          <w:tcPr>
            <w:tcW w:w="0" w:type="auto"/>
            <w:vMerge/>
            <w:vAlign w:val="center"/>
            <w:hideMark/>
          </w:tcPr>
          <w:p w14:paraId="1DAB5C2A" w14:textId="77777777" w:rsidR="00E95D3B" w:rsidRPr="0081072C" w:rsidRDefault="00E95D3B" w:rsidP="00B535B4">
            <w:pPr>
              <w:pStyle w:val="affa"/>
              <w:adjustRightInd w:val="0"/>
              <w:ind w:left="0"/>
            </w:pPr>
          </w:p>
        </w:tc>
        <w:tc>
          <w:tcPr>
            <w:tcW w:w="0" w:type="auto"/>
            <w:vMerge/>
            <w:vAlign w:val="center"/>
            <w:hideMark/>
          </w:tcPr>
          <w:p w14:paraId="51FB6989" w14:textId="77777777" w:rsidR="00E95D3B" w:rsidRPr="0081072C" w:rsidRDefault="00E95D3B" w:rsidP="00B535B4">
            <w:pPr>
              <w:pStyle w:val="affa"/>
              <w:adjustRightInd w:val="0"/>
              <w:ind w:left="0"/>
            </w:pPr>
          </w:p>
        </w:tc>
        <w:tc>
          <w:tcPr>
            <w:tcW w:w="0" w:type="auto"/>
            <w:vAlign w:val="center"/>
            <w:hideMark/>
          </w:tcPr>
          <w:p w14:paraId="350C820A" w14:textId="24FB4ACF" w:rsidR="00E95D3B" w:rsidRPr="0081072C" w:rsidRDefault="00E95D3B" w:rsidP="00B535B4">
            <w:pPr>
              <w:pStyle w:val="affa"/>
              <w:adjustRightInd w:val="0"/>
              <w:ind w:left="0"/>
            </w:pPr>
            <w:r w:rsidRPr="0081072C">
              <w:rPr>
                <w:rFonts w:hint="eastAsia"/>
              </w:rPr>
              <w:t>排放速率</w:t>
            </w:r>
            <w:r w:rsidRPr="0081072C">
              <w:rPr>
                <w:rFonts w:hint="eastAsia"/>
              </w:rPr>
              <w:t>(kg/h)</w:t>
            </w:r>
          </w:p>
        </w:tc>
        <w:tc>
          <w:tcPr>
            <w:tcW w:w="0" w:type="auto"/>
            <w:vAlign w:val="center"/>
            <w:hideMark/>
          </w:tcPr>
          <w:p w14:paraId="3BE5883C" w14:textId="5771B366" w:rsidR="00E95D3B" w:rsidRPr="0081072C" w:rsidRDefault="00E95D3B" w:rsidP="00B535B4">
            <w:pPr>
              <w:pStyle w:val="affa"/>
              <w:adjustRightInd w:val="0"/>
              <w:ind w:left="0"/>
            </w:pPr>
            <w:r w:rsidRPr="0081072C">
              <w:rPr>
                <w:rFonts w:hint="eastAsia"/>
              </w:rPr>
              <w:t>0.004</w:t>
            </w:r>
          </w:p>
        </w:tc>
        <w:tc>
          <w:tcPr>
            <w:tcW w:w="0" w:type="auto"/>
            <w:vAlign w:val="center"/>
            <w:hideMark/>
          </w:tcPr>
          <w:p w14:paraId="6FA82E06" w14:textId="3FFC45D8" w:rsidR="00E95D3B" w:rsidRPr="0081072C" w:rsidRDefault="00E95D3B" w:rsidP="00B535B4">
            <w:pPr>
              <w:pStyle w:val="affa"/>
              <w:adjustRightInd w:val="0"/>
              <w:ind w:left="0"/>
            </w:pPr>
            <w:r w:rsidRPr="0081072C">
              <w:rPr>
                <w:rFonts w:hint="eastAsia"/>
              </w:rPr>
              <w:t>0.004</w:t>
            </w:r>
          </w:p>
        </w:tc>
        <w:tc>
          <w:tcPr>
            <w:tcW w:w="0" w:type="auto"/>
            <w:vAlign w:val="center"/>
            <w:hideMark/>
          </w:tcPr>
          <w:p w14:paraId="21FAA048" w14:textId="4C1037A0" w:rsidR="00E95D3B" w:rsidRPr="0081072C" w:rsidRDefault="00E95D3B" w:rsidP="00B535B4">
            <w:pPr>
              <w:pStyle w:val="affa"/>
              <w:adjustRightInd w:val="0"/>
              <w:ind w:left="0"/>
            </w:pPr>
            <w:r w:rsidRPr="0081072C">
              <w:rPr>
                <w:rFonts w:hint="eastAsia"/>
              </w:rPr>
              <w:t>0.004</w:t>
            </w:r>
          </w:p>
        </w:tc>
      </w:tr>
      <w:tr w:rsidR="0081072C" w:rsidRPr="0081072C" w14:paraId="28E0925C" w14:textId="77777777" w:rsidTr="00B535B4">
        <w:tc>
          <w:tcPr>
            <w:tcW w:w="0" w:type="auto"/>
            <w:vMerge/>
            <w:vAlign w:val="center"/>
            <w:hideMark/>
          </w:tcPr>
          <w:p w14:paraId="067C1202" w14:textId="77777777" w:rsidR="00E95D3B" w:rsidRPr="0081072C" w:rsidRDefault="00E95D3B" w:rsidP="00B535B4">
            <w:pPr>
              <w:pStyle w:val="affa"/>
              <w:adjustRightInd w:val="0"/>
              <w:ind w:left="0"/>
            </w:pPr>
          </w:p>
        </w:tc>
        <w:tc>
          <w:tcPr>
            <w:tcW w:w="0" w:type="auto"/>
            <w:vMerge/>
            <w:vAlign w:val="center"/>
            <w:hideMark/>
          </w:tcPr>
          <w:p w14:paraId="60CB8DF2" w14:textId="77777777" w:rsidR="00E95D3B" w:rsidRPr="0081072C" w:rsidRDefault="00E95D3B" w:rsidP="00B535B4">
            <w:pPr>
              <w:pStyle w:val="affa"/>
              <w:adjustRightInd w:val="0"/>
              <w:ind w:left="0"/>
            </w:pPr>
          </w:p>
        </w:tc>
        <w:tc>
          <w:tcPr>
            <w:tcW w:w="0" w:type="auto"/>
            <w:vAlign w:val="center"/>
            <w:hideMark/>
          </w:tcPr>
          <w:p w14:paraId="7C117818" w14:textId="7031EAD7" w:rsidR="00E95D3B" w:rsidRPr="0081072C" w:rsidRDefault="00E95D3B" w:rsidP="00B535B4">
            <w:pPr>
              <w:pStyle w:val="affa"/>
              <w:adjustRightInd w:val="0"/>
              <w:ind w:left="0"/>
            </w:pPr>
            <w:r w:rsidRPr="0081072C">
              <w:rPr>
                <w:rFonts w:hint="eastAsia"/>
              </w:rPr>
              <w:t>一氧化碳实测浓度</w:t>
            </w:r>
            <w:r w:rsidRPr="0081072C">
              <w:rPr>
                <w:rFonts w:hint="eastAsia"/>
              </w:rPr>
              <w:t>(mg/m</w:t>
            </w:r>
            <w:r w:rsidRPr="0081072C">
              <w:rPr>
                <w:rFonts w:hint="eastAsia"/>
                <w:vertAlign w:val="superscript"/>
              </w:rPr>
              <w:t>3</w:t>
            </w:r>
            <w:r w:rsidRPr="0081072C">
              <w:rPr>
                <w:rFonts w:hint="eastAsia"/>
              </w:rPr>
              <w:t>)</w:t>
            </w:r>
          </w:p>
        </w:tc>
        <w:tc>
          <w:tcPr>
            <w:tcW w:w="0" w:type="auto"/>
            <w:vAlign w:val="center"/>
            <w:hideMark/>
          </w:tcPr>
          <w:p w14:paraId="4539223C" w14:textId="28C4D0B5" w:rsidR="00E95D3B" w:rsidRPr="0081072C" w:rsidRDefault="00E95D3B" w:rsidP="00B535B4">
            <w:pPr>
              <w:pStyle w:val="affa"/>
              <w:adjustRightInd w:val="0"/>
              <w:ind w:left="0"/>
            </w:pPr>
            <w:r w:rsidRPr="0081072C">
              <w:rPr>
                <w:rFonts w:hint="eastAsia"/>
              </w:rPr>
              <w:t>ND</w:t>
            </w:r>
          </w:p>
        </w:tc>
        <w:tc>
          <w:tcPr>
            <w:tcW w:w="0" w:type="auto"/>
            <w:vAlign w:val="center"/>
            <w:hideMark/>
          </w:tcPr>
          <w:p w14:paraId="3BE338D4" w14:textId="2187724B" w:rsidR="00E95D3B" w:rsidRPr="0081072C" w:rsidRDefault="00E95D3B" w:rsidP="00B535B4">
            <w:pPr>
              <w:pStyle w:val="affa"/>
              <w:adjustRightInd w:val="0"/>
              <w:ind w:left="0"/>
            </w:pPr>
            <w:r w:rsidRPr="0081072C">
              <w:rPr>
                <w:rFonts w:hint="eastAsia"/>
              </w:rPr>
              <w:t>ND</w:t>
            </w:r>
          </w:p>
        </w:tc>
        <w:tc>
          <w:tcPr>
            <w:tcW w:w="0" w:type="auto"/>
            <w:vAlign w:val="center"/>
            <w:hideMark/>
          </w:tcPr>
          <w:p w14:paraId="1707FF79" w14:textId="6438661C" w:rsidR="00E95D3B" w:rsidRPr="0081072C" w:rsidRDefault="00E95D3B" w:rsidP="00B535B4">
            <w:pPr>
              <w:pStyle w:val="affa"/>
              <w:adjustRightInd w:val="0"/>
              <w:ind w:left="0"/>
            </w:pPr>
            <w:r w:rsidRPr="0081072C">
              <w:rPr>
                <w:rFonts w:hint="eastAsia"/>
              </w:rPr>
              <w:t>20</w:t>
            </w:r>
          </w:p>
        </w:tc>
      </w:tr>
      <w:tr w:rsidR="0081072C" w:rsidRPr="0081072C" w14:paraId="597D50BD" w14:textId="77777777" w:rsidTr="00E95D3B">
        <w:tc>
          <w:tcPr>
            <w:tcW w:w="0" w:type="auto"/>
            <w:vMerge/>
            <w:vAlign w:val="center"/>
            <w:hideMark/>
          </w:tcPr>
          <w:p w14:paraId="4A5B9F40" w14:textId="77777777" w:rsidR="00E95D3B" w:rsidRPr="0081072C" w:rsidRDefault="00E95D3B" w:rsidP="00B535B4">
            <w:pPr>
              <w:pStyle w:val="affa"/>
              <w:adjustRightInd w:val="0"/>
              <w:ind w:left="0"/>
            </w:pPr>
          </w:p>
        </w:tc>
        <w:tc>
          <w:tcPr>
            <w:tcW w:w="0" w:type="auto"/>
            <w:vMerge/>
            <w:vAlign w:val="center"/>
            <w:hideMark/>
          </w:tcPr>
          <w:p w14:paraId="37F92D32" w14:textId="77777777" w:rsidR="00E95D3B" w:rsidRPr="0081072C" w:rsidRDefault="00E95D3B" w:rsidP="00B535B4">
            <w:pPr>
              <w:pStyle w:val="affa"/>
              <w:adjustRightInd w:val="0"/>
              <w:ind w:left="0"/>
            </w:pPr>
          </w:p>
        </w:tc>
        <w:tc>
          <w:tcPr>
            <w:tcW w:w="0" w:type="auto"/>
            <w:vAlign w:val="center"/>
            <w:hideMark/>
          </w:tcPr>
          <w:p w14:paraId="6D47B3EC" w14:textId="475D57FA" w:rsidR="00E95D3B" w:rsidRPr="0081072C" w:rsidRDefault="00E95D3B" w:rsidP="00B535B4">
            <w:pPr>
              <w:pStyle w:val="affa"/>
              <w:adjustRightInd w:val="0"/>
              <w:ind w:left="0"/>
            </w:pPr>
            <w:r w:rsidRPr="0081072C">
              <w:rPr>
                <w:rFonts w:hint="eastAsia"/>
              </w:rPr>
              <w:t>折算后浓度</w:t>
            </w:r>
            <w:r w:rsidRPr="0081072C">
              <w:rPr>
                <w:rFonts w:hint="eastAsia"/>
              </w:rPr>
              <w:t>(mg/m</w:t>
            </w:r>
            <w:r w:rsidRPr="0081072C">
              <w:rPr>
                <w:rFonts w:hint="eastAsia"/>
                <w:vertAlign w:val="superscript"/>
              </w:rPr>
              <w:t>3</w:t>
            </w:r>
            <w:r w:rsidRPr="0081072C">
              <w:rPr>
                <w:rFonts w:hint="eastAsia"/>
              </w:rPr>
              <w:t>)</w:t>
            </w:r>
          </w:p>
        </w:tc>
        <w:tc>
          <w:tcPr>
            <w:tcW w:w="0" w:type="auto"/>
            <w:vAlign w:val="center"/>
          </w:tcPr>
          <w:p w14:paraId="72CE5FFD" w14:textId="09983481" w:rsidR="00E95D3B" w:rsidRPr="0081072C" w:rsidRDefault="00E95D3B" w:rsidP="00B535B4">
            <w:pPr>
              <w:pStyle w:val="affa"/>
              <w:adjustRightInd w:val="0"/>
              <w:ind w:left="0"/>
            </w:pPr>
            <w:r w:rsidRPr="0081072C">
              <w:rPr>
                <w:rFonts w:hint="eastAsia"/>
              </w:rPr>
              <w:t>/</w:t>
            </w:r>
          </w:p>
        </w:tc>
        <w:tc>
          <w:tcPr>
            <w:tcW w:w="0" w:type="auto"/>
            <w:vAlign w:val="center"/>
          </w:tcPr>
          <w:p w14:paraId="72456578" w14:textId="16556684" w:rsidR="00E95D3B" w:rsidRPr="0081072C" w:rsidRDefault="00E95D3B" w:rsidP="00B535B4">
            <w:pPr>
              <w:pStyle w:val="affa"/>
              <w:adjustRightInd w:val="0"/>
              <w:ind w:left="0"/>
            </w:pPr>
            <w:r w:rsidRPr="0081072C">
              <w:rPr>
                <w:rFonts w:hint="eastAsia"/>
              </w:rPr>
              <w:t>/</w:t>
            </w:r>
          </w:p>
        </w:tc>
        <w:tc>
          <w:tcPr>
            <w:tcW w:w="0" w:type="auto"/>
            <w:vAlign w:val="center"/>
            <w:hideMark/>
          </w:tcPr>
          <w:p w14:paraId="6B529079" w14:textId="19F6AED3" w:rsidR="00E95D3B" w:rsidRPr="0081072C" w:rsidRDefault="00E95D3B" w:rsidP="00B535B4">
            <w:pPr>
              <w:pStyle w:val="affa"/>
              <w:adjustRightInd w:val="0"/>
              <w:ind w:left="0"/>
            </w:pPr>
            <w:r w:rsidRPr="0081072C">
              <w:rPr>
                <w:rFonts w:hint="eastAsia"/>
              </w:rPr>
              <w:t>27</w:t>
            </w:r>
          </w:p>
        </w:tc>
      </w:tr>
      <w:tr w:rsidR="0081072C" w:rsidRPr="0081072C" w14:paraId="42BAAE38" w14:textId="77777777" w:rsidTr="00E95D3B">
        <w:tc>
          <w:tcPr>
            <w:tcW w:w="0" w:type="auto"/>
            <w:vMerge/>
            <w:vAlign w:val="center"/>
            <w:hideMark/>
          </w:tcPr>
          <w:p w14:paraId="378F5A52" w14:textId="77777777" w:rsidR="00E95D3B" w:rsidRPr="0081072C" w:rsidRDefault="00E95D3B" w:rsidP="00B535B4">
            <w:pPr>
              <w:pStyle w:val="affa"/>
              <w:adjustRightInd w:val="0"/>
              <w:ind w:left="0"/>
            </w:pPr>
          </w:p>
        </w:tc>
        <w:tc>
          <w:tcPr>
            <w:tcW w:w="0" w:type="auto"/>
            <w:vMerge/>
            <w:vAlign w:val="center"/>
            <w:hideMark/>
          </w:tcPr>
          <w:p w14:paraId="1188D8B4" w14:textId="77777777" w:rsidR="00E95D3B" w:rsidRPr="0081072C" w:rsidRDefault="00E95D3B" w:rsidP="00B535B4">
            <w:pPr>
              <w:pStyle w:val="affa"/>
              <w:adjustRightInd w:val="0"/>
              <w:ind w:left="0"/>
            </w:pPr>
          </w:p>
        </w:tc>
        <w:tc>
          <w:tcPr>
            <w:tcW w:w="0" w:type="auto"/>
            <w:vAlign w:val="center"/>
            <w:hideMark/>
          </w:tcPr>
          <w:p w14:paraId="49EE2DDC" w14:textId="279D880E" w:rsidR="00E95D3B" w:rsidRPr="0081072C" w:rsidRDefault="00E95D3B" w:rsidP="00B535B4">
            <w:pPr>
              <w:pStyle w:val="affa"/>
              <w:adjustRightInd w:val="0"/>
              <w:ind w:left="0"/>
            </w:pPr>
            <w:r w:rsidRPr="0081072C">
              <w:rPr>
                <w:rFonts w:hint="eastAsia"/>
              </w:rPr>
              <w:t>排放速率</w:t>
            </w:r>
            <w:r w:rsidRPr="0081072C">
              <w:rPr>
                <w:rFonts w:hint="eastAsia"/>
              </w:rPr>
              <w:t>(kg/h)</w:t>
            </w:r>
          </w:p>
        </w:tc>
        <w:tc>
          <w:tcPr>
            <w:tcW w:w="0" w:type="auto"/>
            <w:vAlign w:val="center"/>
          </w:tcPr>
          <w:p w14:paraId="51621ACD" w14:textId="3A204C5C" w:rsidR="00E95D3B" w:rsidRPr="0081072C" w:rsidRDefault="00E95D3B" w:rsidP="00B535B4">
            <w:pPr>
              <w:pStyle w:val="affa"/>
              <w:adjustRightInd w:val="0"/>
              <w:ind w:left="0"/>
            </w:pPr>
            <w:r w:rsidRPr="0081072C">
              <w:rPr>
                <w:rFonts w:hint="eastAsia"/>
              </w:rPr>
              <w:t>/</w:t>
            </w:r>
          </w:p>
        </w:tc>
        <w:tc>
          <w:tcPr>
            <w:tcW w:w="0" w:type="auto"/>
            <w:vAlign w:val="center"/>
          </w:tcPr>
          <w:p w14:paraId="3BAB080F" w14:textId="114D063D" w:rsidR="00E95D3B" w:rsidRPr="0081072C" w:rsidRDefault="00E95D3B" w:rsidP="00B535B4">
            <w:pPr>
              <w:pStyle w:val="affa"/>
              <w:adjustRightInd w:val="0"/>
              <w:ind w:left="0"/>
            </w:pPr>
            <w:r w:rsidRPr="0081072C">
              <w:rPr>
                <w:rFonts w:hint="eastAsia"/>
              </w:rPr>
              <w:t>/</w:t>
            </w:r>
          </w:p>
        </w:tc>
        <w:tc>
          <w:tcPr>
            <w:tcW w:w="0" w:type="auto"/>
            <w:vAlign w:val="center"/>
            <w:hideMark/>
          </w:tcPr>
          <w:p w14:paraId="2B60FC45" w14:textId="6A815C0A" w:rsidR="00E95D3B" w:rsidRPr="0081072C" w:rsidRDefault="00E95D3B" w:rsidP="00B535B4">
            <w:pPr>
              <w:pStyle w:val="affa"/>
              <w:adjustRightInd w:val="0"/>
              <w:ind w:left="0"/>
            </w:pPr>
            <w:r w:rsidRPr="0081072C">
              <w:rPr>
                <w:rFonts w:hint="eastAsia"/>
              </w:rPr>
              <w:t>7.41</w:t>
            </w:r>
          </w:p>
        </w:tc>
      </w:tr>
      <w:tr w:rsidR="0081072C" w:rsidRPr="0081072C" w14:paraId="17929F41" w14:textId="77777777" w:rsidTr="00B535B4">
        <w:tc>
          <w:tcPr>
            <w:tcW w:w="0" w:type="auto"/>
            <w:vMerge/>
            <w:vAlign w:val="center"/>
            <w:hideMark/>
          </w:tcPr>
          <w:p w14:paraId="0EBA7B4E" w14:textId="77777777" w:rsidR="00E95D3B" w:rsidRPr="0081072C" w:rsidRDefault="00E95D3B" w:rsidP="00B535B4">
            <w:pPr>
              <w:pStyle w:val="affa"/>
              <w:adjustRightInd w:val="0"/>
              <w:ind w:left="0"/>
            </w:pPr>
          </w:p>
        </w:tc>
        <w:tc>
          <w:tcPr>
            <w:tcW w:w="0" w:type="auto"/>
            <w:vMerge/>
            <w:vAlign w:val="center"/>
            <w:hideMark/>
          </w:tcPr>
          <w:p w14:paraId="23191476" w14:textId="77777777" w:rsidR="00E95D3B" w:rsidRPr="0081072C" w:rsidRDefault="00E95D3B" w:rsidP="00B535B4">
            <w:pPr>
              <w:pStyle w:val="affa"/>
              <w:adjustRightInd w:val="0"/>
              <w:ind w:left="0"/>
            </w:pPr>
          </w:p>
        </w:tc>
        <w:tc>
          <w:tcPr>
            <w:tcW w:w="0" w:type="auto"/>
            <w:vAlign w:val="center"/>
            <w:hideMark/>
          </w:tcPr>
          <w:p w14:paraId="1432C464" w14:textId="0E62E2B8" w:rsidR="00E95D3B" w:rsidRPr="0081072C" w:rsidRDefault="00E95D3B" w:rsidP="00B535B4">
            <w:pPr>
              <w:pStyle w:val="affa"/>
              <w:adjustRightInd w:val="0"/>
              <w:ind w:left="0"/>
            </w:pPr>
            <w:r w:rsidRPr="0081072C">
              <w:rPr>
                <w:rFonts w:hint="eastAsia"/>
              </w:rPr>
              <w:t>铊实测浓度</w:t>
            </w:r>
            <w:r w:rsidRPr="0081072C">
              <w:rPr>
                <w:rFonts w:hint="eastAsia"/>
              </w:rPr>
              <w:t>(mg/m</w:t>
            </w:r>
            <w:r w:rsidRPr="0081072C">
              <w:rPr>
                <w:rFonts w:hint="eastAsia"/>
                <w:vertAlign w:val="superscript"/>
              </w:rPr>
              <w:t>3</w:t>
            </w:r>
            <w:r w:rsidRPr="0081072C">
              <w:rPr>
                <w:rFonts w:hint="eastAsia"/>
              </w:rPr>
              <w:t>)</w:t>
            </w:r>
          </w:p>
        </w:tc>
        <w:tc>
          <w:tcPr>
            <w:tcW w:w="0" w:type="auto"/>
            <w:vAlign w:val="center"/>
            <w:hideMark/>
          </w:tcPr>
          <w:p w14:paraId="7AA4FBC7" w14:textId="5932F4A6" w:rsidR="00E95D3B" w:rsidRPr="0081072C" w:rsidRDefault="00E95D3B" w:rsidP="00B535B4">
            <w:pPr>
              <w:pStyle w:val="affa"/>
              <w:adjustRightInd w:val="0"/>
              <w:ind w:left="0"/>
            </w:pPr>
            <w:r w:rsidRPr="0081072C">
              <w:rPr>
                <w:rFonts w:hint="eastAsia"/>
              </w:rPr>
              <w:t>ND</w:t>
            </w:r>
          </w:p>
        </w:tc>
        <w:tc>
          <w:tcPr>
            <w:tcW w:w="0" w:type="auto"/>
            <w:vAlign w:val="center"/>
            <w:hideMark/>
          </w:tcPr>
          <w:p w14:paraId="265BFE20" w14:textId="12E06364" w:rsidR="00E95D3B" w:rsidRPr="0081072C" w:rsidRDefault="00E95D3B" w:rsidP="00B535B4">
            <w:pPr>
              <w:pStyle w:val="affa"/>
              <w:adjustRightInd w:val="0"/>
              <w:ind w:left="0"/>
            </w:pPr>
            <w:r w:rsidRPr="0081072C">
              <w:rPr>
                <w:rFonts w:hint="eastAsia"/>
              </w:rPr>
              <w:t>ND</w:t>
            </w:r>
          </w:p>
        </w:tc>
        <w:tc>
          <w:tcPr>
            <w:tcW w:w="0" w:type="auto"/>
            <w:vAlign w:val="center"/>
            <w:hideMark/>
          </w:tcPr>
          <w:p w14:paraId="3230DCC7" w14:textId="4551BA0F" w:rsidR="00E95D3B" w:rsidRPr="0081072C" w:rsidRDefault="00E95D3B" w:rsidP="00B535B4">
            <w:pPr>
              <w:pStyle w:val="affa"/>
              <w:adjustRightInd w:val="0"/>
              <w:ind w:left="0"/>
            </w:pPr>
            <w:r w:rsidRPr="0081072C">
              <w:rPr>
                <w:rFonts w:hint="eastAsia"/>
              </w:rPr>
              <w:t>ND</w:t>
            </w:r>
          </w:p>
        </w:tc>
      </w:tr>
      <w:tr w:rsidR="0081072C" w:rsidRPr="0081072C" w14:paraId="63BA51E3" w14:textId="77777777" w:rsidTr="00B535B4">
        <w:tc>
          <w:tcPr>
            <w:tcW w:w="0" w:type="auto"/>
            <w:vMerge/>
            <w:vAlign w:val="center"/>
            <w:hideMark/>
          </w:tcPr>
          <w:p w14:paraId="6EF435BC" w14:textId="77777777" w:rsidR="00E95D3B" w:rsidRPr="0081072C" w:rsidRDefault="00E95D3B" w:rsidP="00B535B4">
            <w:pPr>
              <w:pStyle w:val="affa"/>
              <w:adjustRightInd w:val="0"/>
              <w:ind w:left="0"/>
            </w:pPr>
          </w:p>
        </w:tc>
        <w:tc>
          <w:tcPr>
            <w:tcW w:w="0" w:type="auto"/>
            <w:vMerge/>
            <w:vAlign w:val="center"/>
            <w:hideMark/>
          </w:tcPr>
          <w:p w14:paraId="29BE652F" w14:textId="77777777" w:rsidR="00E95D3B" w:rsidRPr="0081072C" w:rsidRDefault="00E95D3B" w:rsidP="00B535B4">
            <w:pPr>
              <w:pStyle w:val="affa"/>
              <w:adjustRightInd w:val="0"/>
              <w:ind w:left="0"/>
            </w:pPr>
          </w:p>
        </w:tc>
        <w:tc>
          <w:tcPr>
            <w:tcW w:w="0" w:type="auto"/>
            <w:vAlign w:val="center"/>
            <w:hideMark/>
          </w:tcPr>
          <w:p w14:paraId="083C8788" w14:textId="576595B0" w:rsidR="00E95D3B" w:rsidRPr="0081072C" w:rsidRDefault="00E95D3B" w:rsidP="00B535B4">
            <w:pPr>
              <w:pStyle w:val="affa"/>
              <w:adjustRightInd w:val="0"/>
              <w:ind w:left="0"/>
            </w:pPr>
            <w:r w:rsidRPr="0081072C">
              <w:rPr>
                <w:rFonts w:hint="eastAsia"/>
              </w:rPr>
              <w:t>镉实测浓度</w:t>
            </w:r>
            <w:r w:rsidRPr="0081072C">
              <w:rPr>
                <w:rFonts w:hint="eastAsia"/>
              </w:rPr>
              <w:t>(mg/m</w:t>
            </w:r>
            <w:r w:rsidRPr="0081072C">
              <w:rPr>
                <w:rFonts w:hint="eastAsia"/>
                <w:vertAlign w:val="superscript"/>
              </w:rPr>
              <w:t>3</w:t>
            </w:r>
            <w:r w:rsidRPr="0081072C">
              <w:rPr>
                <w:rFonts w:hint="eastAsia"/>
              </w:rPr>
              <w:t>)</w:t>
            </w:r>
          </w:p>
        </w:tc>
        <w:tc>
          <w:tcPr>
            <w:tcW w:w="0" w:type="auto"/>
            <w:vAlign w:val="center"/>
            <w:hideMark/>
          </w:tcPr>
          <w:p w14:paraId="15281C83" w14:textId="3978E884" w:rsidR="00E95D3B" w:rsidRPr="0081072C" w:rsidRDefault="00E95D3B" w:rsidP="00B535B4">
            <w:pPr>
              <w:pStyle w:val="affa"/>
              <w:adjustRightInd w:val="0"/>
              <w:ind w:left="0"/>
            </w:pPr>
            <w:r w:rsidRPr="0081072C">
              <w:rPr>
                <w:rFonts w:hint="eastAsia"/>
              </w:rPr>
              <w:t>ND</w:t>
            </w:r>
          </w:p>
        </w:tc>
        <w:tc>
          <w:tcPr>
            <w:tcW w:w="0" w:type="auto"/>
            <w:vAlign w:val="center"/>
            <w:hideMark/>
          </w:tcPr>
          <w:p w14:paraId="3EDA9898" w14:textId="6E7CF1E2" w:rsidR="00E95D3B" w:rsidRPr="0081072C" w:rsidRDefault="00E95D3B" w:rsidP="00B535B4">
            <w:pPr>
              <w:pStyle w:val="affa"/>
              <w:adjustRightInd w:val="0"/>
              <w:ind w:left="0"/>
            </w:pPr>
            <w:r w:rsidRPr="0081072C">
              <w:rPr>
                <w:rFonts w:hint="eastAsia"/>
              </w:rPr>
              <w:t>ND</w:t>
            </w:r>
          </w:p>
        </w:tc>
        <w:tc>
          <w:tcPr>
            <w:tcW w:w="0" w:type="auto"/>
            <w:vAlign w:val="center"/>
            <w:hideMark/>
          </w:tcPr>
          <w:p w14:paraId="631CD23D" w14:textId="4A585473" w:rsidR="00E95D3B" w:rsidRPr="0081072C" w:rsidRDefault="00E95D3B" w:rsidP="00B535B4">
            <w:pPr>
              <w:pStyle w:val="affa"/>
              <w:adjustRightInd w:val="0"/>
              <w:ind w:left="0"/>
            </w:pPr>
            <w:r w:rsidRPr="0081072C">
              <w:rPr>
                <w:rFonts w:hint="eastAsia"/>
              </w:rPr>
              <w:t>ND</w:t>
            </w:r>
          </w:p>
        </w:tc>
      </w:tr>
      <w:tr w:rsidR="0081072C" w:rsidRPr="0081072C" w14:paraId="3F2616A0" w14:textId="77777777" w:rsidTr="00B535B4">
        <w:tc>
          <w:tcPr>
            <w:tcW w:w="0" w:type="auto"/>
            <w:vMerge/>
            <w:vAlign w:val="center"/>
            <w:hideMark/>
          </w:tcPr>
          <w:p w14:paraId="7DE46899" w14:textId="77777777" w:rsidR="00E95D3B" w:rsidRPr="0081072C" w:rsidRDefault="00E95D3B" w:rsidP="00B535B4">
            <w:pPr>
              <w:pStyle w:val="affa"/>
              <w:adjustRightInd w:val="0"/>
              <w:ind w:left="0"/>
            </w:pPr>
          </w:p>
        </w:tc>
        <w:tc>
          <w:tcPr>
            <w:tcW w:w="0" w:type="auto"/>
            <w:vMerge/>
            <w:vAlign w:val="center"/>
            <w:hideMark/>
          </w:tcPr>
          <w:p w14:paraId="3E8DAE71" w14:textId="77777777" w:rsidR="00E95D3B" w:rsidRPr="0081072C" w:rsidRDefault="00E95D3B" w:rsidP="00B535B4">
            <w:pPr>
              <w:pStyle w:val="affa"/>
              <w:adjustRightInd w:val="0"/>
              <w:ind w:left="0"/>
            </w:pPr>
          </w:p>
        </w:tc>
        <w:tc>
          <w:tcPr>
            <w:tcW w:w="0" w:type="auto"/>
            <w:vAlign w:val="center"/>
            <w:hideMark/>
          </w:tcPr>
          <w:p w14:paraId="5C69FE70" w14:textId="32FFC884" w:rsidR="00E95D3B" w:rsidRPr="0081072C" w:rsidRDefault="00E95D3B" w:rsidP="00B535B4">
            <w:pPr>
              <w:pStyle w:val="affa"/>
              <w:adjustRightInd w:val="0"/>
              <w:ind w:left="0"/>
            </w:pPr>
            <w:r w:rsidRPr="0081072C">
              <w:rPr>
                <w:rFonts w:hint="eastAsia"/>
              </w:rPr>
              <w:t>钴实测浓度</w:t>
            </w:r>
            <w:r w:rsidRPr="0081072C">
              <w:rPr>
                <w:rFonts w:hint="eastAsia"/>
              </w:rPr>
              <w:t>(mg/m</w:t>
            </w:r>
            <w:r w:rsidRPr="0081072C">
              <w:rPr>
                <w:rFonts w:hint="eastAsia"/>
                <w:vertAlign w:val="superscript"/>
              </w:rPr>
              <w:t>3</w:t>
            </w:r>
            <w:r w:rsidRPr="0081072C">
              <w:rPr>
                <w:rFonts w:hint="eastAsia"/>
              </w:rPr>
              <w:t>)</w:t>
            </w:r>
          </w:p>
        </w:tc>
        <w:tc>
          <w:tcPr>
            <w:tcW w:w="0" w:type="auto"/>
            <w:vAlign w:val="center"/>
            <w:hideMark/>
          </w:tcPr>
          <w:p w14:paraId="69530346" w14:textId="2FCCFA35" w:rsidR="00E95D3B" w:rsidRPr="0081072C" w:rsidRDefault="00E95D3B" w:rsidP="00B535B4">
            <w:pPr>
              <w:pStyle w:val="affa"/>
              <w:adjustRightInd w:val="0"/>
              <w:ind w:left="0"/>
            </w:pPr>
            <w:r w:rsidRPr="0081072C">
              <w:rPr>
                <w:rFonts w:hint="eastAsia"/>
              </w:rPr>
              <w:t>ND</w:t>
            </w:r>
          </w:p>
        </w:tc>
        <w:tc>
          <w:tcPr>
            <w:tcW w:w="0" w:type="auto"/>
            <w:vAlign w:val="center"/>
            <w:hideMark/>
          </w:tcPr>
          <w:p w14:paraId="30B1868C" w14:textId="65A78A0F" w:rsidR="00E95D3B" w:rsidRPr="0081072C" w:rsidRDefault="00E95D3B" w:rsidP="00B535B4">
            <w:pPr>
              <w:pStyle w:val="affa"/>
              <w:adjustRightInd w:val="0"/>
              <w:ind w:left="0"/>
            </w:pPr>
            <w:r w:rsidRPr="0081072C">
              <w:rPr>
                <w:rFonts w:hint="eastAsia"/>
              </w:rPr>
              <w:t>ND</w:t>
            </w:r>
          </w:p>
        </w:tc>
        <w:tc>
          <w:tcPr>
            <w:tcW w:w="0" w:type="auto"/>
            <w:vAlign w:val="center"/>
            <w:hideMark/>
          </w:tcPr>
          <w:p w14:paraId="258374D7" w14:textId="6768543D" w:rsidR="00E95D3B" w:rsidRPr="0081072C" w:rsidRDefault="00E95D3B" w:rsidP="00B535B4">
            <w:pPr>
              <w:pStyle w:val="affa"/>
              <w:adjustRightInd w:val="0"/>
              <w:ind w:left="0"/>
            </w:pPr>
            <w:r w:rsidRPr="0081072C">
              <w:rPr>
                <w:rFonts w:hint="eastAsia"/>
              </w:rPr>
              <w:t>ND</w:t>
            </w:r>
          </w:p>
        </w:tc>
      </w:tr>
      <w:tr w:rsidR="0081072C" w:rsidRPr="0081072C" w14:paraId="7E1FEE66" w14:textId="77777777" w:rsidTr="00B535B4">
        <w:tc>
          <w:tcPr>
            <w:tcW w:w="0" w:type="auto"/>
            <w:vMerge/>
            <w:vAlign w:val="center"/>
            <w:hideMark/>
          </w:tcPr>
          <w:p w14:paraId="333ECCA5" w14:textId="77777777" w:rsidR="00E95D3B" w:rsidRPr="0081072C" w:rsidRDefault="00E95D3B" w:rsidP="00B535B4">
            <w:pPr>
              <w:pStyle w:val="affa"/>
              <w:adjustRightInd w:val="0"/>
              <w:ind w:left="0"/>
            </w:pPr>
          </w:p>
        </w:tc>
        <w:tc>
          <w:tcPr>
            <w:tcW w:w="0" w:type="auto"/>
            <w:vMerge/>
            <w:vAlign w:val="center"/>
            <w:hideMark/>
          </w:tcPr>
          <w:p w14:paraId="0B3DAB97" w14:textId="77777777" w:rsidR="00E95D3B" w:rsidRPr="0081072C" w:rsidRDefault="00E95D3B" w:rsidP="00B535B4">
            <w:pPr>
              <w:pStyle w:val="affa"/>
              <w:adjustRightInd w:val="0"/>
              <w:ind w:left="0"/>
            </w:pPr>
          </w:p>
        </w:tc>
        <w:tc>
          <w:tcPr>
            <w:tcW w:w="0" w:type="auto"/>
            <w:vAlign w:val="center"/>
            <w:hideMark/>
          </w:tcPr>
          <w:p w14:paraId="57EC6492" w14:textId="5204B7ED" w:rsidR="00E95D3B" w:rsidRPr="0081072C" w:rsidRDefault="00E95D3B" w:rsidP="00B535B4">
            <w:pPr>
              <w:pStyle w:val="affa"/>
              <w:adjustRightInd w:val="0"/>
              <w:ind w:left="0"/>
            </w:pPr>
            <w:r w:rsidRPr="0081072C">
              <w:rPr>
                <w:rFonts w:hint="eastAsia"/>
              </w:rPr>
              <w:t>锑实测浓度</w:t>
            </w:r>
            <w:r w:rsidRPr="0081072C">
              <w:rPr>
                <w:rFonts w:hint="eastAsia"/>
              </w:rPr>
              <w:t>(mg/m</w:t>
            </w:r>
            <w:r w:rsidRPr="0081072C">
              <w:rPr>
                <w:rFonts w:hint="eastAsia"/>
                <w:vertAlign w:val="superscript"/>
              </w:rPr>
              <w:t>3</w:t>
            </w:r>
            <w:r w:rsidRPr="0081072C">
              <w:rPr>
                <w:rFonts w:hint="eastAsia"/>
              </w:rPr>
              <w:t>)</w:t>
            </w:r>
          </w:p>
        </w:tc>
        <w:tc>
          <w:tcPr>
            <w:tcW w:w="0" w:type="auto"/>
            <w:vAlign w:val="center"/>
            <w:hideMark/>
          </w:tcPr>
          <w:p w14:paraId="22DB0F08" w14:textId="1A3E7992" w:rsidR="00E95D3B" w:rsidRPr="0081072C" w:rsidRDefault="00E95D3B" w:rsidP="00B535B4">
            <w:pPr>
              <w:pStyle w:val="affa"/>
              <w:adjustRightInd w:val="0"/>
              <w:ind w:left="0"/>
            </w:pPr>
            <w:r w:rsidRPr="0081072C">
              <w:rPr>
                <w:rFonts w:hint="eastAsia"/>
              </w:rPr>
              <w:t>ND</w:t>
            </w:r>
          </w:p>
        </w:tc>
        <w:tc>
          <w:tcPr>
            <w:tcW w:w="0" w:type="auto"/>
            <w:vAlign w:val="center"/>
            <w:hideMark/>
          </w:tcPr>
          <w:p w14:paraId="48DC5F27" w14:textId="69CA8790" w:rsidR="00E95D3B" w:rsidRPr="0081072C" w:rsidRDefault="00E95D3B" w:rsidP="00B535B4">
            <w:pPr>
              <w:pStyle w:val="affa"/>
              <w:adjustRightInd w:val="0"/>
              <w:ind w:left="0"/>
            </w:pPr>
            <w:r w:rsidRPr="0081072C">
              <w:rPr>
                <w:rFonts w:hint="eastAsia"/>
              </w:rPr>
              <w:t>ND</w:t>
            </w:r>
          </w:p>
        </w:tc>
        <w:tc>
          <w:tcPr>
            <w:tcW w:w="0" w:type="auto"/>
            <w:vAlign w:val="center"/>
            <w:hideMark/>
          </w:tcPr>
          <w:p w14:paraId="493B2C51" w14:textId="77777777" w:rsidR="00E95D3B" w:rsidRPr="0081072C" w:rsidRDefault="00E95D3B" w:rsidP="00B535B4">
            <w:pPr>
              <w:pStyle w:val="affa"/>
              <w:adjustRightInd w:val="0"/>
              <w:ind w:left="0"/>
            </w:pPr>
            <w:r w:rsidRPr="0081072C">
              <w:rPr>
                <w:rFonts w:hint="eastAsia"/>
              </w:rPr>
              <w:t>ND</w:t>
            </w:r>
          </w:p>
        </w:tc>
      </w:tr>
      <w:tr w:rsidR="0081072C" w:rsidRPr="0081072C" w14:paraId="5B00ED0A" w14:textId="77777777" w:rsidTr="00B535B4">
        <w:tc>
          <w:tcPr>
            <w:tcW w:w="0" w:type="auto"/>
            <w:vMerge/>
            <w:noWrap/>
            <w:vAlign w:val="center"/>
            <w:hideMark/>
          </w:tcPr>
          <w:p w14:paraId="2A09AA21" w14:textId="19BFA1FD" w:rsidR="00E95D3B" w:rsidRPr="0081072C" w:rsidRDefault="00E95D3B" w:rsidP="00B535B4">
            <w:pPr>
              <w:pStyle w:val="affa"/>
              <w:adjustRightInd w:val="0"/>
              <w:ind w:left="0"/>
            </w:pPr>
          </w:p>
        </w:tc>
        <w:tc>
          <w:tcPr>
            <w:tcW w:w="0" w:type="auto"/>
            <w:vMerge/>
            <w:noWrap/>
            <w:vAlign w:val="center"/>
            <w:hideMark/>
          </w:tcPr>
          <w:p w14:paraId="4FD07D31" w14:textId="67B6385B" w:rsidR="00E95D3B" w:rsidRPr="0081072C" w:rsidRDefault="00E95D3B" w:rsidP="00B535B4">
            <w:pPr>
              <w:pStyle w:val="affa"/>
              <w:adjustRightInd w:val="0"/>
              <w:ind w:left="0"/>
            </w:pPr>
          </w:p>
        </w:tc>
        <w:tc>
          <w:tcPr>
            <w:tcW w:w="0" w:type="auto"/>
            <w:noWrap/>
            <w:vAlign w:val="center"/>
            <w:hideMark/>
          </w:tcPr>
          <w:p w14:paraId="0C5FAC67" w14:textId="549CE5E8" w:rsidR="00E95D3B" w:rsidRPr="0081072C" w:rsidRDefault="00E95D3B" w:rsidP="00B535B4">
            <w:pPr>
              <w:pStyle w:val="affa"/>
              <w:adjustRightInd w:val="0"/>
              <w:ind w:left="0"/>
            </w:pPr>
            <w:r w:rsidRPr="0081072C">
              <w:rPr>
                <w:rFonts w:hint="eastAsia"/>
              </w:rPr>
              <w:t>氧浓度</w:t>
            </w:r>
            <w:r w:rsidRPr="0081072C">
              <w:rPr>
                <w:rFonts w:hint="eastAsia"/>
              </w:rPr>
              <w:t>(%)</w:t>
            </w:r>
          </w:p>
        </w:tc>
        <w:tc>
          <w:tcPr>
            <w:tcW w:w="0" w:type="auto"/>
            <w:noWrap/>
            <w:vAlign w:val="center"/>
            <w:hideMark/>
          </w:tcPr>
          <w:p w14:paraId="4D659899" w14:textId="77777777" w:rsidR="00E95D3B" w:rsidRPr="0081072C" w:rsidRDefault="00E95D3B" w:rsidP="00B535B4">
            <w:pPr>
              <w:pStyle w:val="affa"/>
              <w:adjustRightInd w:val="0"/>
              <w:ind w:left="0"/>
            </w:pPr>
            <w:r w:rsidRPr="0081072C">
              <w:rPr>
                <w:rFonts w:hint="eastAsia"/>
              </w:rPr>
              <w:t>13.8</w:t>
            </w:r>
          </w:p>
        </w:tc>
        <w:tc>
          <w:tcPr>
            <w:tcW w:w="0" w:type="auto"/>
            <w:noWrap/>
            <w:vAlign w:val="center"/>
            <w:hideMark/>
          </w:tcPr>
          <w:p w14:paraId="4D9C13BA" w14:textId="77777777" w:rsidR="00E95D3B" w:rsidRPr="0081072C" w:rsidRDefault="00E95D3B" w:rsidP="00B535B4">
            <w:pPr>
              <w:pStyle w:val="affa"/>
              <w:adjustRightInd w:val="0"/>
              <w:ind w:left="0"/>
            </w:pPr>
            <w:r w:rsidRPr="0081072C">
              <w:rPr>
                <w:rFonts w:hint="eastAsia"/>
              </w:rPr>
              <w:t>13.8</w:t>
            </w:r>
          </w:p>
        </w:tc>
        <w:tc>
          <w:tcPr>
            <w:tcW w:w="0" w:type="auto"/>
            <w:noWrap/>
            <w:vAlign w:val="center"/>
            <w:hideMark/>
          </w:tcPr>
          <w:p w14:paraId="77ADA0DB" w14:textId="77777777" w:rsidR="00E95D3B" w:rsidRPr="0081072C" w:rsidRDefault="00E95D3B" w:rsidP="00B535B4">
            <w:pPr>
              <w:pStyle w:val="affa"/>
              <w:adjustRightInd w:val="0"/>
              <w:ind w:left="0"/>
            </w:pPr>
            <w:r w:rsidRPr="0081072C">
              <w:rPr>
                <w:rFonts w:hint="eastAsia"/>
              </w:rPr>
              <w:t>13.7</w:t>
            </w:r>
          </w:p>
        </w:tc>
      </w:tr>
      <w:tr w:rsidR="0081072C" w:rsidRPr="0081072C" w14:paraId="3F43A13F" w14:textId="77777777" w:rsidTr="00B535B4">
        <w:tc>
          <w:tcPr>
            <w:tcW w:w="0" w:type="auto"/>
            <w:vMerge/>
            <w:noWrap/>
            <w:vAlign w:val="center"/>
            <w:hideMark/>
          </w:tcPr>
          <w:p w14:paraId="4D927FA9" w14:textId="222CCFDF" w:rsidR="00E95D3B" w:rsidRPr="0081072C" w:rsidRDefault="00E95D3B" w:rsidP="00B535B4">
            <w:pPr>
              <w:pStyle w:val="affa"/>
              <w:adjustRightInd w:val="0"/>
              <w:ind w:left="0"/>
            </w:pPr>
          </w:p>
        </w:tc>
        <w:tc>
          <w:tcPr>
            <w:tcW w:w="0" w:type="auto"/>
            <w:vMerge/>
            <w:noWrap/>
            <w:vAlign w:val="center"/>
            <w:hideMark/>
          </w:tcPr>
          <w:p w14:paraId="083846DF" w14:textId="2C2F68A4" w:rsidR="00E95D3B" w:rsidRPr="0081072C" w:rsidRDefault="00E95D3B" w:rsidP="00B535B4">
            <w:pPr>
              <w:pStyle w:val="affa"/>
              <w:adjustRightInd w:val="0"/>
              <w:ind w:left="0"/>
            </w:pPr>
          </w:p>
        </w:tc>
        <w:tc>
          <w:tcPr>
            <w:tcW w:w="0" w:type="auto"/>
            <w:noWrap/>
            <w:vAlign w:val="center"/>
            <w:hideMark/>
          </w:tcPr>
          <w:p w14:paraId="72038FA2" w14:textId="643EFADB" w:rsidR="00E95D3B" w:rsidRPr="0081072C" w:rsidRDefault="00E95D3B" w:rsidP="00B535B4">
            <w:pPr>
              <w:pStyle w:val="affa"/>
              <w:adjustRightInd w:val="0"/>
              <w:ind w:left="0"/>
            </w:pPr>
            <w:r w:rsidRPr="0081072C">
              <w:rPr>
                <w:rFonts w:hint="eastAsia"/>
              </w:rPr>
              <w:t>氯化氢实测浓度</w:t>
            </w:r>
            <w:r w:rsidRPr="0081072C">
              <w:rPr>
                <w:rFonts w:hint="eastAsia"/>
              </w:rPr>
              <w:t>(mg/m</w:t>
            </w:r>
            <w:r w:rsidRPr="0081072C">
              <w:rPr>
                <w:rFonts w:hint="eastAsia"/>
                <w:vertAlign w:val="superscript"/>
              </w:rPr>
              <w:t>3</w:t>
            </w:r>
            <w:r w:rsidRPr="0081072C">
              <w:rPr>
                <w:rFonts w:hint="eastAsia"/>
              </w:rPr>
              <w:t>)</w:t>
            </w:r>
          </w:p>
        </w:tc>
        <w:tc>
          <w:tcPr>
            <w:tcW w:w="0" w:type="auto"/>
            <w:noWrap/>
            <w:vAlign w:val="center"/>
            <w:hideMark/>
          </w:tcPr>
          <w:p w14:paraId="0DAA23A7" w14:textId="77777777" w:rsidR="00E95D3B" w:rsidRPr="0081072C" w:rsidRDefault="00E95D3B" w:rsidP="00B535B4">
            <w:pPr>
              <w:pStyle w:val="affa"/>
              <w:adjustRightInd w:val="0"/>
              <w:ind w:left="0"/>
            </w:pPr>
            <w:r w:rsidRPr="0081072C">
              <w:rPr>
                <w:rFonts w:hint="eastAsia"/>
              </w:rPr>
              <w:t>1.3</w:t>
            </w:r>
          </w:p>
        </w:tc>
        <w:tc>
          <w:tcPr>
            <w:tcW w:w="0" w:type="auto"/>
            <w:noWrap/>
            <w:vAlign w:val="center"/>
            <w:hideMark/>
          </w:tcPr>
          <w:p w14:paraId="5326836D" w14:textId="77777777" w:rsidR="00E95D3B" w:rsidRPr="0081072C" w:rsidRDefault="00E95D3B" w:rsidP="00B535B4">
            <w:pPr>
              <w:pStyle w:val="affa"/>
              <w:adjustRightInd w:val="0"/>
              <w:ind w:left="0"/>
            </w:pPr>
            <w:r w:rsidRPr="0081072C">
              <w:rPr>
                <w:rFonts w:hint="eastAsia"/>
              </w:rPr>
              <w:t>1.5</w:t>
            </w:r>
          </w:p>
        </w:tc>
        <w:tc>
          <w:tcPr>
            <w:tcW w:w="0" w:type="auto"/>
            <w:noWrap/>
            <w:vAlign w:val="center"/>
            <w:hideMark/>
          </w:tcPr>
          <w:p w14:paraId="078CCA90" w14:textId="77777777" w:rsidR="00E95D3B" w:rsidRPr="0081072C" w:rsidRDefault="00E95D3B" w:rsidP="00B535B4">
            <w:pPr>
              <w:pStyle w:val="affa"/>
              <w:adjustRightInd w:val="0"/>
              <w:ind w:left="0"/>
            </w:pPr>
            <w:r w:rsidRPr="0081072C">
              <w:rPr>
                <w:rFonts w:hint="eastAsia"/>
              </w:rPr>
              <w:t>1.5</w:t>
            </w:r>
          </w:p>
        </w:tc>
      </w:tr>
      <w:tr w:rsidR="0081072C" w:rsidRPr="0081072C" w14:paraId="44801026" w14:textId="77777777" w:rsidTr="00B535B4">
        <w:tc>
          <w:tcPr>
            <w:tcW w:w="0" w:type="auto"/>
            <w:vMerge/>
            <w:noWrap/>
            <w:vAlign w:val="center"/>
            <w:hideMark/>
          </w:tcPr>
          <w:p w14:paraId="208DCACD" w14:textId="4E65A13C" w:rsidR="00E95D3B" w:rsidRPr="0081072C" w:rsidRDefault="00E95D3B" w:rsidP="00B535B4">
            <w:pPr>
              <w:pStyle w:val="affa"/>
              <w:adjustRightInd w:val="0"/>
              <w:ind w:left="0"/>
            </w:pPr>
          </w:p>
        </w:tc>
        <w:tc>
          <w:tcPr>
            <w:tcW w:w="0" w:type="auto"/>
            <w:vMerge/>
            <w:noWrap/>
            <w:vAlign w:val="center"/>
            <w:hideMark/>
          </w:tcPr>
          <w:p w14:paraId="7AA9D6F0" w14:textId="2BE749B3" w:rsidR="00E95D3B" w:rsidRPr="0081072C" w:rsidRDefault="00E95D3B" w:rsidP="00B535B4">
            <w:pPr>
              <w:pStyle w:val="affa"/>
              <w:adjustRightInd w:val="0"/>
              <w:ind w:left="0"/>
            </w:pPr>
          </w:p>
        </w:tc>
        <w:tc>
          <w:tcPr>
            <w:tcW w:w="0" w:type="auto"/>
            <w:noWrap/>
            <w:vAlign w:val="center"/>
            <w:hideMark/>
          </w:tcPr>
          <w:p w14:paraId="60A7A56E" w14:textId="29DF1E74" w:rsidR="00E95D3B" w:rsidRPr="0081072C" w:rsidRDefault="00E95D3B" w:rsidP="00B535B4">
            <w:pPr>
              <w:pStyle w:val="affa"/>
              <w:adjustRightInd w:val="0"/>
              <w:ind w:left="0"/>
            </w:pPr>
            <w:r w:rsidRPr="0081072C">
              <w:rPr>
                <w:rFonts w:hint="eastAsia"/>
              </w:rPr>
              <w:t>折算后浓度</w:t>
            </w:r>
            <w:r w:rsidRPr="0081072C">
              <w:rPr>
                <w:rFonts w:hint="eastAsia"/>
              </w:rPr>
              <w:t>(mg/m</w:t>
            </w:r>
            <w:r w:rsidRPr="0081072C">
              <w:rPr>
                <w:rFonts w:hint="eastAsia"/>
                <w:vertAlign w:val="superscript"/>
              </w:rPr>
              <w:t>3</w:t>
            </w:r>
          </w:p>
        </w:tc>
        <w:tc>
          <w:tcPr>
            <w:tcW w:w="0" w:type="auto"/>
            <w:noWrap/>
            <w:vAlign w:val="center"/>
            <w:hideMark/>
          </w:tcPr>
          <w:p w14:paraId="1A824AB3" w14:textId="77777777" w:rsidR="00E95D3B" w:rsidRPr="0081072C" w:rsidRDefault="00E95D3B" w:rsidP="00B535B4">
            <w:pPr>
              <w:pStyle w:val="affa"/>
              <w:adjustRightInd w:val="0"/>
              <w:ind w:left="0"/>
            </w:pPr>
            <w:r w:rsidRPr="0081072C">
              <w:rPr>
                <w:rFonts w:hint="eastAsia"/>
              </w:rPr>
              <w:t>1.8</w:t>
            </w:r>
          </w:p>
        </w:tc>
        <w:tc>
          <w:tcPr>
            <w:tcW w:w="0" w:type="auto"/>
            <w:noWrap/>
            <w:vAlign w:val="center"/>
            <w:hideMark/>
          </w:tcPr>
          <w:p w14:paraId="1378716C" w14:textId="77777777" w:rsidR="00E95D3B" w:rsidRPr="0081072C" w:rsidRDefault="00E95D3B" w:rsidP="00B535B4">
            <w:pPr>
              <w:pStyle w:val="affa"/>
              <w:adjustRightInd w:val="0"/>
              <w:ind w:left="0"/>
            </w:pPr>
            <w:r w:rsidRPr="0081072C">
              <w:rPr>
                <w:rFonts w:hint="eastAsia"/>
              </w:rPr>
              <w:t>2.1</w:t>
            </w:r>
          </w:p>
        </w:tc>
        <w:tc>
          <w:tcPr>
            <w:tcW w:w="0" w:type="auto"/>
            <w:noWrap/>
            <w:vAlign w:val="center"/>
            <w:hideMark/>
          </w:tcPr>
          <w:p w14:paraId="0EA3FF26" w14:textId="77777777" w:rsidR="00E95D3B" w:rsidRPr="0081072C" w:rsidRDefault="00E95D3B" w:rsidP="00B535B4">
            <w:pPr>
              <w:pStyle w:val="affa"/>
              <w:adjustRightInd w:val="0"/>
              <w:ind w:left="0"/>
            </w:pPr>
            <w:r w:rsidRPr="0081072C">
              <w:rPr>
                <w:rFonts w:hint="eastAsia"/>
              </w:rPr>
              <w:t>2.1</w:t>
            </w:r>
          </w:p>
        </w:tc>
      </w:tr>
      <w:tr w:rsidR="0081072C" w:rsidRPr="0081072C" w14:paraId="00FAFF2F" w14:textId="77777777" w:rsidTr="00B535B4">
        <w:tc>
          <w:tcPr>
            <w:tcW w:w="0" w:type="auto"/>
            <w:vMerge/>
            <w:noWrap/>
            <w:vAlign w:val="center"/>
            <w:hideMark/>
          </w:tcPr>
          <w:p w14:paraId="7FF8563F" w14:textId="0866F3D2" w:rsidR="00E95D3B" w:rsidRPr="0081072C" w:rsidRDefault="00E95D3B" w:rsidP="00B535B4">
            <w:pPr>
              <w:pStyle w:val="affa"/>
              <w:adjustRightInd w:val="0"/>
              <w:ind w:left="0"/>
            </w:pPr>
          </w:p>
        </w:tc>
        <w:tc>
          <w:tcPr>
            <w:tcW w:w="0" w:type="auto"/>
            <w:vMerge/>
            <w:noWrap/>
            <w:vAlign w:val="center"/>
            <w:hideMark/>
          </w:tcPr>
          <w:p w14:paraId="7511A3EC" w14:textId="70A47D2D" w:rsidR="00E95D3B" w:rsidRPr="0081072C" w:rsidRDefault="00E95D3B" w:rsidP="00B535B4">
            <w:pPr>
              <w:pStyle w:val="affa"/>
              <w:adjustRightInd w:val="0"/>
              <w:ind w:left="0"/>
            </w:pPr>
          </w:p>
        </w:tc>
        <w:tc>
          <w:tcPr>
            <w:tcW w:w="0" w:type="auto"/>
            <w:noWrap/>
            <w:vAlign w:val="center"/>
            <w:hideMark/>
          </w:tcPr>
          <w:p w14:paraId="40CA8A72" w14:textId="716328E5" w:rsidR="00E95D3B" w:rsidRPr="0081072C" w:rsidRDefault="00E95D3B" w:rsidP="00B535B4">
            <w:pPr>
              <w:pStyle w:val="affa"/>
              <w:adjustRightInd w:val="0"/>
              <w:ind w:left="0"/>
            </w:pPr>
            <w:r w:rsidRPr="0081072C">
              <w:rPr>
                <w:rFonts w:hint="eastAsia"/>
              </w:rPr>
              <w:t>排放速率</w:t>
            </w:r>
            <w:r w:rsidRPr="0081072C">
              <w:rPr>
                <w:rFonts w:hint="eastAsia"/>
              </w:rPr>
              <w:t>(kg/h)</w:t>
            </w:r>
          </w:p>
        </w:tc>
        <w:tc>
          <w:tcPr>
            <w:tcW w:w="0" w:type="auto"/>
            <w:noWrap/>
            <w:vAlign w:val="center"/>
            <w:hideMark/>
          </w:tcPr>
          <w:p w14:paraId="352E1F0A" w14:textId="77777777" w:rsidR="00E95D3B" w:rsidRPr="0081072C" w:rsidRDefault="00E95D3B" w:rsidP="00B535B4">
            <w:pPr>
              <w:pStyle w:val="affa"/>
              <w:adjustRightInd w:val="0"/>
              <w:ind w:left="0"/>
            </w:pPr>
            <w:r w:rsidRPr="0081072C">
              <w:rPr>
                <w:rFonts w:hint="eastAsia"/>
              </w:rPr>
              <w:t>0.483</w:t>
            </w:r>
          </w:p>
        </w:tc>
        <w:tc>
          <w:tcPr>
            <w:tcW w:w="0" w:type="auto"/>
            <w:noWrap/>
            <w:vAlign w:val="center"/>
            <w:hideMark/>
          </w:tcPr>
          <w:p w14:paraId="4569A47D" w14:textId="77777777" w:rsidR="00E95D3B" w:rsidRPr="0081072C" w:rsidRDefault="00E95D3B" w:rsidP="00B535B4">
            <w:pPr>
              <w:pStyle w:val="affa"/>
              <w:adjustRightInd w:val="0"/>
              <w:ind w:left="0"/>
            </w:pPr>
            <w:r w:rsidRPr="0081072C">
              <w:rPr>
                <w:rFonts w:hint="eastAsia"/>
              </w:rPr>
              <w:t>0.58</w:t>
            </w:r>
          </w:p>
        </w:tc>
        <w:tc>
          <w:tcPr>
            <w:tcW w:w="0" w:type="auto"/>
            <w:noWrap/>
            <w:vAlign w:val="center"/>
            <w:hideMark/>
          </w:tcPr>
          <w:p w14:paraId="00D831CC" w14:textId="77777777" w:rsidR="00E95D3B" w:rsidRPr="0081072C" w:rsidRDefault="00E95D3B" w:rsidP="00B535B4">
            <w:pPr>
              <w:pStyle w:val="affa"/>
              <w:adjustRightInd w:val="0"/>
              <w:ind w:left="0"/>
            </w:pPr>
            <w:r w:rsidRPr="0081072C">
              <w:rPr>
                <w:rFonts w:hint="eastAsia"/>
              </w:rPr>
              <w:t>0.556</w:t>
            </w:r>
          </w:p>
        </w:tc>
      </w:tr>
      <w:tr w:rsidR="0081072C" w:rsidRPr="0081072C" w14:paraId="43284E2B" w14:textId="77777777" w:rsidTr="00B535B4">
        <w:tc>
          <w:tcPr>
            <w:tcW w:w="0" w:type="auto"/>
            <w:vMerge/>
            <w:noWrap/>
            <w:vAlign w:val="center"/>
            <w:hideMark/>
          </w:tcPr>
          <w:p w14:paraId="381C57A9" w14:textId="0424DBA5" w:rsidR="00E95D3B" w:rsidRPr="0081072C" w:rsidRDefault="00E95D3B" w:rsidP="00B535B4">
            <w:pPr>
              <w:pStyle w:val="affa"/>
              <w:adjustRightInd w:val="0"/>
              <w:ind w:left="0"/>
            </w:pPr>
          </w:p>
        </w:tc>
        <w:tc>
          <w:tcPr>
            <w:tcW w:w="0" w:type="auto"/>
            <w:vMerge/>
            <w:noWrap/>
            <w:vAlign w:val="center"/>
            <w:hideMark/>
          </w:tcPr>
          <w:p w14:paraId="325BCC77" w14:textId="150B0590" w:rsidR="00E95D3B" w:rsidRPr="0081072C" w:rsidRDefault="00E95D3B" w:rsidP="00B535B4">
            <w:pPr>
              <w:pStyle w:val="affa"/>
              <w:adjustRightInd w:val="0"/>
              <w:ind w:left="0"/>
            </w:pPr>
          </w:p>
        </w:tc>
        <w:tc>
          <w:tcPr>
            <w:tcW w:w="0" w:type="auto"/>
            <w:noWrap/>
            <w:vAlign w:val="center"/>
            <w:hideMark/>
          </w:tcPr>
          <w:p w14:paraId="06BFC933" w14:textId="3B4A007F" w:rsidR="00E95D3B" w:rsidRPr="0081072C" w:rsidRDefault="00E95D3B" w:rsidP="00B535B4">
            <w:pPr>
              <w:pStyle w:val="affa"/>
              <w:adjustRightInd w:val="0"/>
              <w:ind w:left="0"/>
            </w:pPr>
            <w:r w:rsidRPr="0081072C">
              <w:rPr>
                <w:rFonts w:hint="eastAsia"/>
              </w:rPr>
              <w:t>铬实测浓度</w:t>
            </w:r>
            <w:r w:rsidRPr="0081072C">
              <w:rPr>
                <w:rFonts w:hint="eastAsia"/>
              </w:rPr>
              <w:t>(mg/m</w:t>
            </w:r>
            <w:r w:rsidRPr="0081072C">
              <w:rPr>
                <w:rFonts w:hint="eastAsia"/>
                <w:vertAlign w:val="superscript"/>
              </w:rPr>
              <w:t>3</w:t>
            </w:r>
            <w:r w:rsidRPr="0081072C">
              <w:rPr>
                <w:rFonts w:hint="eastAsia"/>
              </w:rPr>
              <w:t>)</w:t>
            </w:r>
          </w:p>
        </w:tc>
        <w:tc>
          <w:tcPr>
            <w:tcW w:w="0" w:type="auto"/>
            <w:noWrap/>
            <w:vAlign w:val="center"/>
            <w:hideMark/>
          </w:tcPr>
          <w:p w14:paraId="06966673" w14:textId="02093CF9" w:rsidR="00E95D3B" w:rsidRPr="0081072C" w:rsidRDefault="00E95D3B" w:rsidP="00B535B4">
            <w:pPr>
              <w:pStyle w:val="affa"/>
              <w:adjustRightInd w:val="0"/>
              <w:ind w:left="0"/>
            </w:pPr>
            <w:r w:rsidRPr="0081072C">
              <w:rPr>
                <w:rFonts w:hint="eastAsia"/>
              </w:rPr>
              <w:t>5.04</w:t>
            </w:r>
            <w:r w:rsidRPr="0081072C">
              <w:rPr>
                <w:rFonts w:hint="eastAsia"/>
              </w:rPr>
              <w:t>×</w:t>
            </w:r>
            <w:r w:rsidRPr="0081072C">
              <w:rPr>
                <w:rFonts w:hint="eastAsia"/>
              </w:rPr>
              <w:t>10</w:t>
            </w:r>
            <w:r w:rsidRPr="0081072C">
              <w:rPr>
                <w:rFonts w:hint="eastAsia"/>
                <w:vertAlign w:val="superscript"/>
              </w:rPr>
              <w:t>-2</w:t>
            </w:r>
          </w:p>
        </w:tc>
        <w:tc>
          <w:tcPr>
            <w:tcW w:w="0" w:type="auto"/>
            <w:noWrap/>
            <w:vAlign w:val="center"/>
            <w:hideMark/>
          </w:tcPr>
          <w:p w14:paraId="52E4F0BD" w14:textId="651B2EEB" w:rsidR="00E95D3B" w:rsidRPr="0081072C" w:rsidRDefault="00E95D3B" w:rsidP="00B535B4">
            <w:pPr>
              <w:pStyle w:val="affa"/>
              <w:adjustRightInd w:val="0"/>
              <w:ind w:left="0"/>
            </w:pPr>
            <w:r w:rsidRPr="0081072C">
              <w:rPr>
                <w:rFonts w:hint="eastAsia"/>
              </w:rPr>
              <w:t>5.15</w:t>
            </w:r>
            <w:r w:rsidRPr="0081072C">
              <w:rPr>
                <w:rFonts w:hint="eastAsia"/>
              </w:rPr>
              <w:t>×</w:t>
            </w:r>
            <w:r w:rsidRPr="0081072C">
              <w:rPr>
                <w:rFonts w:hint="eastAsia"/>
              </w:rPr>
              <w:t>10</w:t>
            </w:r>
            <w:r w:rsidRPr="0081072C">
              <w:rPr>
                <w:rFonts w:hint="eastAsia"/>
                <w:vertAlign w:val="superscript"/>
              </w:rPr>
              <w:t>-2</w:t>
            </w:r>
          </w:p>
        </w:tc>
        <w:tc>
          <w:tcPr>
            <w:tcW w:w="0" w:type="auto"/>
            <w:noWrap/>
            <w:vAlign w:val="center"/>
            <w:hideMark/>
          </w:tcPr>
          <w:p w14:paraId="33F46DE2" w14:textId="02307A9A" w:rsidR="00E95D3B" w:rsidRPr="0081072C" w:rsidRDefault="00E95D3B" w:rsidP="00B535B4">
            <w:pPr>
              <w:pStyle w:val="affa"/>
              <w:adjustRightInd w:val="0"/>
              <w:ind w:left="0"/>
            </w:pPr>
            <w:r w:rsidRPr="0081072C">
              <w:rPr>
                <w:rFonts w:hint="eastAsia"/>
              </w:rPr>
              <w:t>4.99</w:t>
            </w:r>
            <w:r w:rsidRPr="0081072C">
              <w:rPr>
                <w:rFonts w:hint="eastAsia"/>
              </w:rPr>
              <w:t>×</w:t>
            </w:r>
            <w:r w:rsidRPr="0081072C">
              <w:rPr>
                <w:rFonts w:hint="eastAsia"/>
              </w:rPr>
              <w:t>10</w:t>
            </w:r>
            <w:r w:rsidRPr="0081072C">
              <w:rPr>
                <w:rFonts w:hint="eastAsia"/>
                <w:vertAlign w:val="superscript"/>
              </w:rPr>
              <w:t>-2</w:t>
            </w:r>
          </w:p>
        </w:tc>
      </w:tr>
      <w:tr w:rsidR="0081072C" w:rsidRPr="0081072C" w14:paraId="08C1823A" w14:textId="77777777" w:rsidTr="00B535B4">
        <w:tc>
          <w:tcPr>
            <w:tcW w:w="0" w:type="auto"/>
            <w:vMerge/>
            <w:noWrap/>
            <w:vAlign w:val="center"/>
            <w:hideMark/>
          </w:tcPr>
          <w:p w14:paraId="7C4BA401" w14:textId="2661DA78" w:rsidR="00E95D3B" w:rsidRPr="0081072C" w:rsidRDefault="00E95D3B" w:rsidP="00B535B4">
            <w:pPr>
              <w:pStyle w:val="affa"/>
              <w:adjustRightInd w:val="0"/>
              <w:ind w:left="0"/>
            </w:pPr>
          </w:p>
        </w:tc>
        <w:tc>
          <w:tcPr>
            <w:tcW w:w="0" w:type="auto"/>
            <w:vMerge/>
            <w:noWrap/>
            <w:vAlign w:val="center"/>
            <w:hideMark/>
          </w:tcPr>
          <w:p w14:paraId="7CDFB923" w14:textId="1306E532" w:rsidR="00E95D3B" w:rsidRPr="0081072C" w:rsidRDefault="00E95D3B" w:rsidP="00B535B4">
            <w:pPr>
              <w:pStyle w:val="affa"/>
              <w:adjustRightInd w:val="0"/>
              <w:ind w:left="0"/>
            </w:pPr>
          </w:p>
        </w:tc>
        <w:tc>
          <w:tcPr>
            <w:tcW w:w="0" w:type="auto"/>
            <w:noWrap/>
            <w:vAlign w:val="center"/>
            <w:hideMark/>
          </w:tcPr>
          <w:p w14:paraId="2DCE80CE" w14:textId="3BE3AC61" w:rsidR="00E95D3B" w:rsidRPr="0081072C" w:rsidRDefault="00E95D3B" w:rsidP="00B535B4">
            <w:pPr>
              <w:pStyle w:val="affa"/>
              <w:adjustRightInd w:val="0"/>
              <w:ind w:left="0"/>
            </w:pPr>
            <w:r w:rsidRPr="0081072C">
              <w:rPr>
                <w:rFonts w:hint="eastAsia"/>
              </w:rPr>
              <w:t>折算后浓度</w:t>
            </w:r>
            <w:r w:rsidRPr="0081072C">
              <w:rPr>
                <w:rFonts w:hint="eastAsia"/>
              </w:rPr>
              <w:t>(mg/m</w:t>
            </w:r>
            <w:r w:rsidRPr="0081072C">
              <w:rPr>
                <w:rFonts w:hint="eastAsia"/>
                <w:vertAlign w:val="superscript"/>
              </w:rPr>
              <w:t>3</w:t>
            </w:r>
            <w:r w:rsidRPr="0081072C">
              <w:rPr>
                <w:rFonts w:hint="eastAsia"/>
              </w:rPr>
              <w:t>)</w:t>
            </w:r>
          </w:p>
        </w:tc>
        <w:tc>
          <w:tcPr>
            <w:tcW w:w="0" w:type="auto"/>
            <w:noWrap/>
            <w:vAlign w:val="center"/>
            <w:hideMark/>
          </w:tcPr>
          <w:p w14:paraId="663039DF" w14:textId="32B5BE28" w:rsidR="00E95D3B" w:rsidRPr="0081072C" w:rsidRDefault="00E95D3B" w:rsidP="00B535B4">
            <w:pPr>
              <w:pStyle w:val="affa"/>
              <w:adjustRightInd w:val="0"/>
              <w:ind w:left="0"/>
            </w:pPr>
            <w:r w:rsidRPr="0081072C">
              <w:rPr>
                <w:rFonts w:hint="eastAsia"/>
              </w:rPr>
              <w:t>7.01</w:t>
            </w:r>
            <w:r w:rsidRPr="0081072C">
              <w:rPr>
                <w:rFonts w:hint="eastAsia"/>
              </w:rPr>
              <w:t>×</w:t>
            </w:r>
            <w:r w:rsidRPr="0081072C">
              <w:rPr>
                <w:rFonts w:hint="eastAsia"/>
              </w:rPr>
              <w:t>10</w:t>
            </w:r>
            <w:r w:rsidRPr="0081072C">
              <w:rPr>
                <w:rFonts w:hint="eastAsia"/>
                <w:vertAlign w:val="superscript"/>
              </w:rPr>
              <w:t>-2</w:t>
            </w:r>
          </w:p>
        </w:tc>
        <w:tc>
          <w:tcPr>
            <w:tcW w:w="0" w:type="auto"/>
            <w:noWrap/>
            <w:vAlign w:val="center"/>
            <w:hideMark/>
          </w:tcPr>
          <w:p w14:paraId="63291473" w14:textId="3C04F554" w:rsidR="00E95D3B" w:rsidRPr="0081072C" w:rsidRDefault="00E95D3B" w:rsidP="00B535B4">
            <w:pPr>
              <w:pStyle w:val="affa"/>
              <w:adjustRightInd w:val="0"/>
              <w:ind w:left="0"/>
            </w:pPr>
            <w:r w:rsidRPr="0081072C">
              <w:rPr>
                <w:rFonts w:hint="eastAsia"/>
              </w:rPr>
              <w:t>7.16</w:t>
            </w:r>
            <w:r w:rsidRPr="0081072C">
              <w:rPr>
                <w:rFonts w:hint="eastAsia"/>
              </w:rPr>
              <w:t>×</w:t>
            </w:r>
            <w:r w:rsidRPr="0081072C">
              <w:rPr>
                <w:rFonts w:hint="eastAsia"/>
              </w:rPr>
              <w:t>10</w:t>
            </w:r>
            <w:r w:rsidRPr="0081072C">
              <w:rPr>
                <w:rFonts w:hint="eastAsia"/>
                <w:vertAlign w:val="superscript"/>
              </w:rPr>
              <w:t>-2</w:t>
            </w:r>
          </w:p>
        </w:tc>
        <w:tc>
          <w:tcPr>
            <w:tcW w:w="0" w:type="auto"/>
            <w:noWrap/>
            <w:vAlign w:val="center"/>
            <w:hideMark/>
          </w:tcPr>
          <w:p w14:paraId="3A0263F5" w14:textId="521B5ACF" w:rsidR="00E95D3B" w:rsidRPr="0081072C" w:rsidRDefault="00E95D3B" w:rsidP="00E95D3B">
            <w:pPr>
              <w:pStyle w:val="affa"/>
              <w:adjustRightInd w:val="0"/>
              <w:ind w:left="0"/>
            </w:pPr>
            <w:r w:rsidRPr="0081072C">
              <w:rPr>
                <w:rFonts w:hint="eastAsia"/>
              </w:rPr>
              <w:t>6.84</w:t>
            </w:r>
            <w:r w:rsidRPr="0081072C">
              <w:rPr>
                <w:rFonts w:hint="eastAsia"/>
              </w:rPr>
              <w:t>×</w:t>
            </w:r>
            <w:r w:rsidRPr="0081072C">
              <w:rPr>
                <w:rFonts w:hint="eastAsia"/>
              </w:rPr>
              <w:t>10</w:t>
            </w:r>
            <w:r w:rsidRPr="0081072C">
              <w:rPr>
                <w:rFonts w:hint="eastAsia"/>
                <w:vertAlign w:val="superscript"/>
              </w:rPr>
              <w:t>-2</w:t>
            </w:r>
          </w:p>
        </w:tc>
      </w:tr>
      <w:tr w:rsidR="00E95D3B" w:rsidRPr="0081072C" w14:paraId="45A87F24" w14:textId="77777777" w:rsidTr="00B535B4">
        <w:tc>
          <w:tcPr>
            <w:tcW w:w="0" w:type="auto"/>
            <w:vMerge/>
            <w:noWrap/>
            <w:vAlign w:val="center"/>
            <w:hideMark/>
          </w:tcPr>
          <w:p w14:paraId="02ADA4D8" w14:textId="2237EA86" w:rsidR="00E95D3B" w:rsidRPr="0081072C" w:rsidRDefault="00E95D3B" w:rsidP="00B535B4">
            <w:pPr>
              <w:pStyle w:val="affa"/>
              <w:adjustRightInd w:val="0"/>
              <w:ind w:left="0"/>
            </w:pPr>
          </w:p>
        </w:tc>
        <w:tc>
          <w:tcPr>
            <w:tcW w:w="0" w:type="auto"/>
            <w:vMerge/>
            <w:noWrap/>
            <w:vAlign w:val="center"/>
            <w:hideMark/>
          </w:tcPr>
          <w:p w14:paraId="5A99A7AB" w14:textId="562CEB7F" w:rsidR="00E95D3B" w:rsidRPr="0081072C" w:rsidRDefault="00E95D3B" w:rsidP="00B535B4">
            <w:pPr>
              <w:pStyle w:val="affa"/>
              <w:adjustRightInd w:val="0"/>
              <w:ind w:left="0"/>
            </w:pPr>
          </w:p>
        </w:tc>
        <w:tc>
          <w:tcPr>
            <w:tcW w:w="0" w:type="auto"/>
            <w:noWrap/>
            <w:vAlign w:val="center"/>
            <w:hideMark/>
          </w:tcPr>
          <w:p w14:paraId="53C2239D" w14:textId="145358A8" w:rsidR="00E95D3B" w:rsidRPr="0081072C" w:rsidRDefault="00E95D3B" w:rsidP="00B535B4">
            <w:pPr>
              <w:pStyle w:val="affa"/>
              <w:adjustRightInd w:val="0"/>
              <w:ind w:left="0"/>
            </w:pPr>
            <w:r w:rsidRPr="0081072C">
              <w:rPr>
                <w:rFonts w:hint="eastAsia"/>
              </w:rPr>
              <w:t>排放速率</w:t>
            </w:r>
            <w:r w:rsidRPr="0081072C">
              <w:rPr>
                <w:rFonts w:hint="eastAsia"/>
              </w:rPr>
              <w:t>(kg/h</w:t>
            </w:r>
          </w:p>
        </w:tc>
        <w:tc>
          <w:tcPr>
            <w:tcW w:w="0" w:type="auto"/>
            <w:noWrap/>
            <w:vAlign w:val="center"/>
            <w:hideMark/>
          </w:tcPr>
          <w:p w14:paraId="59DD1C5E" w14:textId="77777777" w:rsidR="00E95D3B" w:rsidRPr="0081072C" w:rsidRDefault="00E95D3B" w:rsidP="00B535B4">
            <w:pPr>
              <w:pStyle w:val="affa"/>
              <w:adjustRightInd w:val="0"/>
              <w:ind w:left="0"/>
            </w:pPr>
            <w:r w:rsidRPr="0081072C">
              <w:rPr>
                <w:rFonts w:hint="eastAsia"/>
              </w:rPr>
              <w:t>0.019</w:t>
            </w:r>
          </w:p>
        </w:tc>
        <w:tc>
          <w:tcPr>
            <w:tcW w:w="0" w:type="auto"/>
            <w:noWrap/>
            <w:vAlign w:val="center"/>
            <w:hideMark/>
          </w:tcPr>
          <w:p w14:paraId="1296364A" w14:textId="77777777" w:rsidR="00E95D3B" w:rsidRPr="0081072C" w:rsidRDefault="00E95D3B" w:rsidP="00B535B4">
            <w:pPr>
              <w:pStyle w:val="affa"/>
              <w:adjustRightInd w:val="0"/>
              <w:ind w:left="0"/>
            </w:pPr>
            <w:r w:rsidRPr="0081072C">
              <w:rPr>
                <w:rFonts w:hint="eastAsia"/>
              </w:rPr>
              <w:t>0.02</w:t>
            </w:r>
          </w:p>
        </w:tc>
        <w:tc>
          <w:tcPr>
            <w:tcW w:w="0" w:type="auto"/>
            <w:noWrap/>
            <w:vAlign w:val="center"/>
            <w:hideMark/>
          </w:tcPr>
          <w:p w14:paraId="27AD7D31" w14:textId="77777777" w:rsidR="00E95D3B" w:rsidRPr="0081072C" w:rsidRDefault="00E95D3B" w:rsidP="00B535B4">
            <w:pPr>
              <w:pStyle w:val="affa"/>
              <w:adjustRightInd w:val="0"/>
              <w:ind w:left="0"/>
            </w:pPr>
            <w:r w:rsidRPr="0081072C">
              <w:rPr>
                <w:rFonts w:hint="eastAsia"/>
              </w:rPr>
              <w:t>0.018</w:t>
            </w:r>
          </w:p>
        </w:tc>
      </w:tr>
    </w:tbl>
    <w:p w14:paraId="5182FB9D" w14:textId="172DCD5F" w:rsidR="00D945AB" w:rsidRPr="0081072C" w:rsidRDefault="00D945AB" w:rsidP="00D945AB">
      <w:pPr>
        <w:spacing w:line="240" w:lineRule="exact"/>
        <w:ind w:firstLineChars="200" w:firstLine="480"/>
      </w:pPr>
    </w:p>
    <w:p w14:paraId="4EB28406" w14:textId="6D3AA581" w:rsidR="00E95D3B" w:rsidRPr="0081072C" w:rsidRDefault="00E95D3B" w:rsidP="00E95D3B">
      <w:pPr>
        <w:jc w:val="center"/>
        <w:rPr>
          <w:rFonts w:eastAsia="黑体" w:cs="Times New Roman"/>
        </w:rPr>
      </w:pPr>
      <w:r w:rsidRPr="0081072C">
        <w:rPr>
          <w:rFonts w:eastAsia="黑体" w:cs="Times New Roman"/>
        </w:rPr>
        <w:t>表</w:t>
      </w:r>
      <w:r w:rsidRPr="0081072C">
        <w:rPr>
          <w:rFonts w:eastAsia="黑体" w:cs="Times New Roman"/>
        </w:rPr>
        <w:t>2.1-</w:t>
      </w:r>
      <w:r w:rsidR="00786291" w:rsidRPr="0081072C">
        <w:rPr>
          <w:rFonts w:eastAsia="黑体" w:cs="Times New Roman"/>
        </w:rPr>
        <w:t>3</w:t>
      </w:r>
      <w:r w:rsidR="00E25D4D" w:rsidRPr="0081072C">
        <w:rPr>
          <w:rFonts w:eastAsia="黑体" w:cs="Times New Roman"/>
        </w:rPr>
        <w:t>4</w:t>
      </w:r>
      <w:r w:rsidRPr="0081072C">
        <w:rPr>
          <w:rFonts w:eastAsia="黑体" w:cs="Times New Roman"/>
        </w:rPr>
        <w:t xml:space="preserve">  </w:t>
      </w:r>
      <w:r w:rsidR="00AC2DFE" w:rsidRPr="0081072C">
        <w:rPr>
          <w:rFonts w:eastAsia="黑体"/>
        </w:rPr>
        <w:t xml:space="preserve"> </w:t>
      </w:r>
      <w:r w:rsidR="00AC2DFE" w:rsidRPr="0081072C">
        <w:rPr>
          <w:rFonts w:eastAsia="黑体" w:hint="eastAsia"/>
        </w:rPr>
        <w:t>1</w:t>
      </w:r>
      <w:r w:rsidR="00AC2DFE" w:rsidRPr="0081072C">
        <w:rPr>
          <w:rFonts w:eastAsia="黑体" w:hint="eastAsia"/>
        </w:rPr>
        <w:t>×</w:t>
      </w:r>
      <w:r w:rsidR="00AC2DFE" w:rsidRPr="0081072C">
        <w:rPr>
          <w:rFonts w:eastAsia="黑体" w:hint="eastAsia"/>
        </w:rPr>
        <w:t>1</w:t>
      </w:r>
      <w:r w:rsidR="00AC2DFE" w:rsidRPr="0081072C">
        <w:rPr>
          <w:rFonts w:eastAsia="黑体"/>
        </w:rPr>
        <w:t>80</w:t>
      </w:r>
      <w:r w:rsidR="00AC2DFE" w:rsidRPr="0081072C">
        <w:rPr>
          <w:rFonts w:eastAsia="黑体" w:hint="eastAsia"/>
        </w:rPr>
        <w:t>t/h</w:t>
      </w:r>
      <w:r w:rsidR="00AC2DFE" w:rsidRPr="0081072C">
        <w:rPr>
          <w:rFonts w:eastAsia="黑体" w:hint="eastAsia"/>
        </w:rPr>
        <w:t>锅炉</w:t>
      </w:r>
      <w:r w:rsidRPr="0081072C">
        <w:rPr>
          <w:rFonts w:eastAsia="黑体" w:cs="Times New Roman" w:hint="eastAsia"/>
        </w:rPr>
        <w:t>例行</w:t>
      </w:r>
      <w:r w:rsidRPr="0081072C">
        <w:rPr>
          <w:rFonts w:eastAsia="黑体" w:cs="Times New Roman"/>
        </w:rPr>
        <w:t>检测数据</w:t>
      </w:r>
    </w:p>
    <w:tbl>
      <w:tblPr>
        <w:tblStyle w:val="a7"/>
        <w:tblW w:w="0" w:type="auto"/>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161"/>
        <w:gridCol w:w="1092"/>
        <w:gridCol w:w="2410"/>
        <w:gridCol w:w="1116"/>
        <w:gridCol w:w="1294"/>
        <w:gridCol w:w="1203"/>
      </w:tblGrid>
      <w:tr w:rsidR="0081072C" w:rsidRPr="0081072C" w14:paraId="7B93CA22" w14:textId="77777777" w:rsidTr="00422B2E">
        <w:tc>
          <w:tcPr>
            <w:tcW w:w="0" w:type="auto"/>
            <w:vMerge w:val="restart"/>
            <w:vAlign w:val="center"/>
            <w:hideMark/>
          </w:tcPr>
          <w:p w14:paraId="0E3B1E4A" w14:textId="77777777" w:rsidR="00E95D3B" w:rsidRPr="0081072C" w:rsidRDefault="00E95D3B" w:rsidP="004B798E">
            <w:pPr>
              <w:pStyle w:val="affa"/>
              <w:adjustRightInd w:val="0"/>
              <w:ind w:left="0"/>
            </w:pPr>
            <w:r w:rsidRPr="0081072C">
              <w:rPr>
                <w:rFonts w:hint="eastAsia"/>
              </w:rPr>
              <w:t>采样日期</w:t>
            </w:r>
          </w:p>
        </w:tc>
        <w:tc>
          <w:tcPr>
            <w:tcW w:w="1092" w:type="dxa"/>
            <w:vMerge w:val="restart"/>
            <w:vAlign w:val="center"/>
            <w:hideMark/>
          </w:tcPr>
          <w:p w14:paraId="0D05A93E" w14:textId="77777777" w:rsidR="00E95D3B" w:rsidRPr="0081072C" w:rsidRDefault="00E95D3B" w:rsidP="004B798E">
            <w:pPr>
              <w:pStyle w:val="affa"/>
              <w:adjustRightInd w:val="0"/>
              <w:ind w:left="0"/>
            </w:pPr>
            <w:r w:rsidRPr="0081072C">
              <w:rPr>
                <w:rFonts w:hint="eastAsia"/>
              </w:rPr>
              <w:t>检测点位</w:t>
            </w:r>
          </w:p>
        </w:tc>
        <w:tc>
          <w:tcPr>
            <w:tcW w:w="2410" w:type="dxa"/>
            <w:vMerge w:val="restart"/>
            <w:vAlign w:val="center"/>
            <w:hideMark/>
          </w:tcPr>
          <w:p w14:paraId="2D3A7762" w14:textId="77777777" w:rsidR="00E95D3B" w:rsidRPr="0081072C" w:rsidRDefault="00E95D3B" w:rsidP="004B798E">
            <w:pPr>
              <w:pStyle w:val="affa"/>
              <w:adjustRightInd w:val="0"/>
              <w:ind w:left="0"/>
            </w:pPr>
            <w:r w:rsidRPr="0081072C">
              <w:rPr>
                <w:rFonts w:hint="eastAsia"/>
              </w:rPr>
              <w:t>检测项目</w:t>
            </w:r>
          </w:p>
        </w:tc>
        <w:tc>
          <w:tcPr>
            <w:tcW w:w="3613" w:type="dxa"/>
            <w:gridSpan w:val="3"/>
            <w:vAlign w:val="center"/>
            <w:hideMark/>
          </w:tcPr>
          <w:p w14:paraId="3702A57F" w14:textId="77777777" w:rsidR="00E95D3B" w:rsidRPr="0081072C" w:rsidRDefault="00E95D3B" w:rsidP="004B798E">
            <w:pPr>
              <w:pStyle w:val="affa"/>
              <w:adjustRightInd w:val="0"/>
              <w:ind w:left="0"/>
            </w:pPr>
            <w:r w:rsidRPr="0081072C">
              <w:rPr>
                <w:rFonts w:hint="eastAsia"/>
              </w:rPr>
              <w:t>检测结果</w:t>
            </w:r>
          </w:p>
        </w:tc>
      </w:tr>
      <w:tr w:rsidR="0081072C" w:rsidRPr="0081072C" w14:paraId="12DF1490" w14:textId="77777777" w:rsidTr="00422B2E">
        <w:tc>
          <w:tcPr>
            <w:tcW w:w="0" w:type="auto"/>
            <w:vMerge/>
            <w:vAlign w:val="center"/>
            <w:hideMark/>
          </w:tcPr>
          <w:p w14:paraId="6FBE61C0" w14:textId="77777777" w:rsidR="00E95D3B" w:rsidRPr="0081072C" w:rsidRDefault="00E95D3B" w:rsidP="004B798E">
            <w:pPr>
              <w:pStyle w:val="affa"/>
              <w:adjustRightInd w:val="0"/>
              <w:ind w:left="0"/>
            </w:pPr>
          </w:p>
        </w:tc>
        <w:tc>
          <w:tcPr>
            <w:tcW w:w="1092" w:type="dxa"/>
            <w:vMerge/>
            <w:vAlign w:val="center"/>
            <w:hideMark/>
          </w:tcPr>
          <w:p w14:paraId="75B8F610" w14:textId="77777777" w:rsidR="00E95D3B" w:rsidRPr="0081072C" w:rsidRDefault="00E95D3B" w:rsidP="004B798E">
            <w:pPr>
              <w:pStyle w:val="affa"/>
              <w:adjustRightInd w:val="0"/>
              <w:ind w:left="0"/>
            </w:pPr>
          </w:p>
        </w:tc>
        <w:tc>
          <w:tcPr>
            <w:tcW w:w="2410" w:type="dxa"/>
            <w:vMerge/>
            <w:vAlign w:val="center"/>
            <w:hideMark/>
          </w:tcPr>
          <w:p w14:paraId="53C4B2A1" w14:textId="77777777" w:rsidR="00E95D3B" w:rsidRPr="0081072C" w:rsidRDefault="00E95D3B" w:rsidP="004B798E">
            <w:pPr>
              <w:pStyle w:val="affa"/>
              <w:adjustRightInd w:val="0"/>
              <w:ind w:left="0"/>
            </w:pPr>
          </w:p>
        </w:tc>
        <w:tc>
          <w:tcPr>
            <w:tcW w:w="1116" w:type="dxa"/>
            <w:vAlign w:val="center"/>
            <w:hideMark/>
          </w:tcPr>
          <w:p w14:paraId="3C05BD34" w14:textId="77777777" w:rsidR="00E95D3B" w:rsidRPr="0081072C" w:rsidRDefault="00E95D3B" w:rsidP="004B798E">
            <w:pPr>
              <w:pStyle w:val="affa"/>
              <w:adjustRightInd w:val="0"/>
              <w:ind w:left="0"/>
            </w:pPr>
            <w:r w:rsidRPr="0081072C">
              <w:rPr>
                <w:rFonts w:hint="eastAsia"/>
              </w:rPr>
              <w:t>第一次</w:t>
            </w:r>
          </w:p>
        </w:tc>
        <w:tc>
          <w:tcPr>
            <w:tcW w:w="1294" w:type="dxa"/>
            <w:vAlign w:val="center"/>
            <w:hideMark/>
          </w:tcPr>
          <w:p w14:paraId="43385140" w14:textId="77777777" w:rsidR="00E95D3B" w:rsidRPr="0081072C" w:rsidRDefault="00E95D3B" w:rsidP="004B798E">
            <w:pPr>
              <w:pStyle w:val="affa"/>
              <w:adjustRightInd w:val="0"/>
              <w:ind w:left="0"/>
            </w:pPr>
            <w:r w:rsidRPr="0081072C">
              <w:rPr>
                <w:rFonts w:hint="eastAsia"/>
              </w:rPr>
              <w:t>第二次</w:t>
            </w:r>
          </w:p>
        </w:tc>
        <w:tc>
          <w:tcPr>
            <w:tcW w:w="1203" w:type="dxa"/>
            <w:vAlign w:val="center"/>
            <w:hideMark/>
          </w:tcPr>
          <w:p w14:paraId="6291EA86" w14:textId="77777777" w:rsidR="00E95D3B" w:rsidRPr="0081072C" w:rsidRDefault="00E95D3B" w:rsidP="004B798E">
            <w:pPr>
              <w:pStyle w:val="affa"/>
              <w:adjustRightInd w:val="0"/>
              <w:ind w:left="0"/>
            </w:pPr>
            <w:r w:rsidRPr="0081072C">
              <w:rPr>
                <w:rFonts w:hint="eastAsia"/>
              </w:rPr>
              <w:t>第三次</w:t>
            </w:r>
          </w:p>
        </w:tc>
      </w:tr>
      <w:tr w:rsidR="0081072C" w:rsidRPr="0081072C" w14:paraId="4DB32B88" w14:textId="77777777" w:rsidTr="00422B2E">
        <w:tc>
          <w:tcPr>
            <w:tcW w:w="0" w:type="auto"/>
            <w:vMerge w:val="restart"/>
            <w:vAlign w:val="center"/>
            <w:hideMark/>
          </w:tcPr>
          <w:p w14:paraId="132491C9" w14:textId="0A87A171" w:rsidR="00E95D3B" w:rsidRPr="0081072C" w:rsidRDefault="00E95D3B" w:rsidP="00E95D3B">
            <w:pPr>
              <w:pStyle w:val="affa"/>
              <w:adjustRightInd w:val="0"/>
              <w:ind w:left="0"/>
            </w:pPr>
            <w:r w:rsidRPr="0081072C">
              <w:rPr>
                <w:rFonts w:hint="eastAsia"/>
              </w:rPr>
              <w:t>2021.0</w:t>
            </w:r>
            <w:r w:rsidRPr="0081072C">
              <w:t>4.18</w:t>
            </w:r>
          </w:p>
        </w:tc>
        <w:tc>
          <w:tcPr>
            <w:tcW w:w="1092" w:type="dxa"/>
            <w:vMerge w:val="restart"/>
            <w:vAlign w:val="center"/>
            <w:hideMark/>
          </w:tcPr>
          <w:p w14:paraId="7CF98BB5" w14:textId="3EE974CB" w:rsidR="00E95D3B" w:rsidRPr="0081072C" w:rsidRDefault="00422B2E" w:rsidP="004B798E">
            <w:pPr>
              <w:pStyle w:val="affa"/>
              <w:adjustRightInd w:val="0"/>
              <w:ind w:left="0"/>
            </w:pPr>
            <w:r w:rsidRPr="0081072C">
              <w:rPr>
                <w:rFonts w:hint="eastAsia"/>
              </w:rPr>
              <w:t>D</w:t>
            </w:r>
            <w:r w:rsidRPr="0081072C">
              <w:t>A006</w:t>
            </w:r>
          </w:p>
        </w:tc>
        <w:tc>
          <w:tcPr>
            <w:tcW w:w="2410" w:type="dxa"/>
            <w:vAlign w:val="center"/>
            <w:hideMark/>
          </w:tcPr>
          <w:p w14:paraId="0C7187BB" w14:textId="77777777" w:rsidR="00E95D3B" w:rsidRPr="0081072C" w:rsidRDefault="00E95D3B" w:rsidP="004B798E">
            <w:pPr>
              <w:pStyle w:val="affa"/>
              <w:adjustRightInd w:val="0"/>
              <w:ind w:left="0"/>
            </w:pPr>
            <w:r w:rsidRPr="0081072C">
              <w:rPr>
                <w:rFonts w:hint="eastAsia"/>
              </w:rPr>
              <w:t>废气流量</w:t>
            </w:r>
            <w:r w:rsidRPr="0081072C">
              <w:rPr>
                <w:rFonts w:hint="eastAsia"/>
              </w:rPr>
              <w:t>(Nm</w:t>
            </w:r>
            <w:r w:rsidRPr="0081072C">
              <w:rPr>
                <w:vertAlign w:val="superscript"/>
              </w:rPr>
              <w:t>3</w:t>
            </w:r>
            <w:r w:rsidRPr="0081072C">
              <w:rPr>
                <w:rFonts w:hint="eastAsia"/>
              </w:rPr>
              <w:t>/h)</w:t>
            </w:r>
          </w:p>
        </w:tc>
        <w:tc>
          <w:tcPr>
            <w:tcW w:w="1116" w:type="dxa"/>
            <w:vAlign w:val="center"/>
          </w:tcPr>
          <w:p w14:paraId="7A70D6D7" w14:textId="5E5E1F42" w:rsidR="00E95D3B" w:rsidRPr="0081072C" w:rsidRDefault="00E95D3B" w:rsidP="004B798E">
            <w:pPr>
              <w:pStyle w:val="affa"/>
              <w:adjustRightInd w:val="0"/>
              <w:ind w:left="0"/>
            </w:pPr>
            <w:r w:rsidRPr="0081072C">
              <w:rPr>
                <w:rFonts w:hint="eastAsia"/>
              </w:rPr>
              <w:t>3</w:t>
            </w:r>
            <w:r w:rsidRPr="0081072C">
              <w:t>20153.67</w:t>
            </w:r>
          </w:p>
        </w:tc>
        <w:tc>
          <w:tcPr>
            <w:tcW w:w="1294" w:type="dxa"/>
            <w:vAlign w:val="center"/>
          </w:tcPr>
          <w:p w14:paraId="55EEE200" w14:textId="73B44F0C" w:rsidR="00E95D3B" w:rsidRPr="0081072C" w:rsidRDefault="00E95D3B" w:rsidP="004B798E">
            <w:pPr>
              <w:pStyle w:val="affa"/>
              <w:adjustRightInd w:val="0"/>
              <w:ind w:left="0"/>
            </w:pPr>
            <w:r w:rsidRPr="0081072C">
              <w:rPr>
                <w:rFonts w:hint="eastAsia"/>
              </w:rPr>
              <w:t>3</w:t>
            </w:r>
            <w:r w:rsidRPr="0081072C">
              <w:t>19213.75</w:t>
            </w:r>
          </w:p>
        </w:tc>
        <w:tc>
          <w:tcPr>
            <w:tcW w:w="1203" w:type="dxa"/>
            <w:vAlign w:val="center"/>
          </w:tcPr>
          <w:p w14:paraId="4861096B" w14:textId="315B56D5" w:rsidR="00E95D3B" w:rsidRPr="0081072C" w:rsidRDefault="00E95D3B" w:rsidP="004B798E">
            <w:pPr>
              <w:pStyle w:val="affa"/>
              <w:adjustRightInd w:val="0"/>
              <w:ind w:left="0"/>
            </w:pPr>
            <w:r w:rsidRPr="0081072C">
              <w:rPr>
                <w:rFonts w:hint="eastAsia"/>
              </w:rPr>
              <w:t>3</w:t>
            </w:r>
            <w:r w:rsidRPr="0081072C">
              <w:t>21108.15</w:t>
            </w:r>
          </w:p>
        </w:tc>
      </w:tr>
      <w:tr w:rsidR="0081072C" w:rsidRPr="0081072C" w14:paraId="58BD38F0" w14:textId="77777777" w:rsidTr="00422B2E">
        <w:trPr>
          <w:trHeight w:val="191"/>
        </w:trPr>
        <w:tc>
          <w:tcPr>
            <w:tcW w:w="0" w:type="auto"/>
            <w:vMerge/>
            <w:vAlign w:val="center"/>
            <w:hideMark/>
          </w:tcPr>
          <w:p w14:paraId="482D3D57" w14:textId="77777777" w:rsidR="00E95D3B" w:rsidRPr="0081072C" w:rsidRDefault="00E95D3B" w:rsidP="004B798E">
            <w:pPr>
              <w:pStyle w:val="affa"/>
              <w:adjustRightInd w:val="0"/>
              <w:ind w:left="0"/>
            </w:pPr>
          </w:p>
        </w:tc>
        <w:tc>
          <w:tcPr>
            <w:tcW w:w="1092" w:type="dxa"/>
            <w:vMerge/>
            <w:vAlign w:val="center"/>
            <w:hideMark/>
          </w:tcPr>
          <w:p w14:paraId="0A96FC1D" w14:textId="77777777" w:rsidR="00E95D3B" w:rsidRPr="0081072C" w:rsidRDefault="00E95D3B" w:rsidP="004B798E">
            <w:pPr>
              <w:pStyle w:val="affa"/>
              <w:adjustRightInd w:val="0"/>
              <w:ind w:left="0"/>
            </w:pPr>
          </w:p>
        </w:tc>
        <w:tc>
          <w:tcPr>
            <w:tcW w:w="2410" w:type="dxa"/>
            <w:vAlign w:val="center"/>
            <w:hideMark/>
          </w:tcPr>
          <w:p w14:paraId="500E1C48" w14:textId="77777777" w:rsidR="00422B2E" w:rsidRPr="0081072C" w:rsidRDefault="00422B2E" w:rsidP="006B4AEA">
            <w:pPr>
              <w:pStyle w:val="affa"/>
              <w:adjustRightInd w:val="0"/>
              <w:ind w:left="0"/>
              <w:rPr>
                <w:szCs w:val="21"/>
              </w:rPr>
            </w:pPr>
            <w:r w:rsidRPr="0081072C">
              <w:rPr>
                <w:rFonts w:hint="eastAsia"/>
                <w:szCs w:val="21"/>
              </w:rPr>
              <w:t>二噁英</w:t>
            </w:r>
          </w:p>
          <w:p w14:paraId="5D529F47" w14:textId="5E4D2194" w:rsidR="00E95D3B" w:rsidRPr="0081072C" w:rsidRDefault="00E95D3B" w:rsidP="006B4AEA">
            <w:pPr>
              <w:pStyle w:val="affa"/>
              <w:adjustRightInd w:val="0"/>
              <w:ind w:left="0"/>
            </w:pPr>
            <w:r w:rsidRPr="0081072C">
              <w:rPr>
                <w:szCs w:val="21"/>
              </w:rPr>
              <w:t>ng-TEQ/</w:t>
            </w:r>
            <w:r w:rsidRPr="0081072C">
              <w:rPr>
                <w:rFonts w:hint="eastAsia"/>
                <w:szCs w:val="21"/>
              </w:rPr>
              <w:t>m</w:t>
            </w:r>
            <w:r w:rsidRPr="0081072C">
              <w:rPr>
                <w:szCs w:val="21"/>
                <w:vertAlign w:val="superscript"/>
              </w:rPr>
              <w:t>3</w:t>
            </w:r>
          </w:p>
        </w:tc>
        <w:tc>
          <w:tcPr>
            <w:tcW w:w="1116" w:type="dxa"/>
            <w:vAlign w:val="center"/>
          </w:tcPr>
          <w:p w14:paraId="45B55038" w14:textId="2DA4C229" w:rsidR="00E95D3B" w:rsidRPr="0081072C" w:rsidRDefault="00E95D3B" w:rsidP="004B798E">
            <w:pPr>
              <w:pStyle w:val="affa"/>
              <w:adjustRightInd w:val="0"/>
              <w:ind w:left="0"/>
            </w:pPr>
            <w:r w:rsidRPr="0081072C">
              <w:rPr>
                <w:rFonts w:hint="eastAsia"/>
              </w:rPr>
              <w:t>0</w:t>
            </w:r>
            <w:r w:rsidRPr="0081072C">
              <w:t>.0064</w:t>
            </w:r>
          </w:p>
        </w:tc>
        <w:tc>
          <w:tcPr>
            <w:tcW w:w="1294" w:type="dxa"/>
            <w:vAlign w:val="center"/>
          </w:tcPr>
          <w:p w14:paraId="57D33D9F" w14:textId="78C5FF46" w:rsidR="00E95D3B" w:rsidRPr="0081072C" w:rsidRDefault="00E95D3B" w:rsidP="004B798E">
            <w:pPr>
              <w:pStyle w:val="affa"/>
              <w:adjustRightInd w:val="0"/>
              <w:ind w:left="0"/>
            </w:pPr>
            <w:r w:rsidRPr="0081072C">
              <w:rPr>
                <w:rFonts w:hint="eastAsia"/>
              </w:rPr>
              <w:t>0</w:t>
            </w:r>
            <w:r w:rsidRPr="0081072C">
              <w:t>.0055</w:t>
            </w:r>
          </w:p>
        </w:tc>
        <w:tc>
          <w:tcPr>
            <w:tcW w:w="1203" w:type="dxa"/>
            <w:vAlign w:val="center"/>
          </w:tcPr>
          <w:p w14:paraId="5DEFEF53" w14:textId="073FED3D" w:rsidR="00E95D3B" w:rsidRPr="0081072C" w:rsidRDefault="00E95D3B" w:rsidP="004B798E">
            <w:pPr>
              <w:pStyle w:val="affa"/>
              <w:adjustRightInd w:val="0"/>
              <w:ind w:left="0"/>
            </w:pPr>
            <w:r w:rsidRPr="0081072C">
              <w:rPr>
                <w:rFonts w:hint="eastAsia"/>
              </w:rPr>
              <w:t>0</w:t>
            </w:r>
            <w:r w:rsidRPr="0081072C">
              <w:t>.0063</w:t>
            </w:r>
          </w:p>
        </w:tc>
      </w:tr>
      <w:tr w:rsidR="0081072C" w:rsidRPr="0081072C" w14:paraId="720B673A" w14:textId="77777777" w:rsidTr="00422B2E">
        <w:tc>
          <w:tcPr>
            <w:tcW w:w="0" w:type="auto"/>
            <w:vMerge/>
            <w:vAlign w:val="center"/>
            <w:hideMark/>
          </w:tcPr>
          <w:p w14:paraId="6E3E3DB4" w14:textId="77777777" w:rsidR="00E95D3B" w:rsidRPr="0081072C" w:rsidRDefault="00E95D3B" w:rsidP="004B798E">
            <w:pPr>
              <w:pStyle w:val="affa"/>
              <w:adjustRightInd w:val="0"/>
              <w:ind w:left="0"/>
            </w:pPr>
          </w:p>
        </w:tc>
        <w:tc>
          <w:tcPr>
            <w:tcW w:w="1092" w:type="dxa"/>
            <w:vMerge/>
            <w:vAlign w:val="center"/>
            <w:hideMark/>
          </w:tcPr>
          <w:p w14:paraId="64D21F85" w14:textId="77777777" w:rsidR="00E95D3B" w:rsidRPr="0081072C" w:rsidRDefault="00E95D3B" w:rsidP="004B798E">
            <w:pPr>
              <w:pStyle w:val="affa"/>
              <w:adjustRightInd w:val="0"/>
              <w:ind w:left="0"/>
            </w:pPr>
          </w:p>
        </w:tc>
        <w:tc>
          <w:tcPr>
            <w:tcW w:w="2410" w:type="dxa"/>
            <w:vAlign w:val="center"/>
            <w:hideMark/>
          </w:tcPr>
          <w:p w14:paraId="6C101857" w14:textId="77777777" w:rsidR="00E95D3B" w:rsidRPr="0081072C" w:rsidRDefault="00E95D3B" w:rsidP="004B798E">
            <w:pPr>
              <w:pStyle w:val="affa"/>
              <w:adjustRightInd w:val="0"/>
              <w:ind w:left="0"/>
            </w:pPr>
            <w:r w:rsidRPr="0081072C">
              <w:rPr>
                <w:rFonts w:hint="eastAsia"/>
              </w:rPr>
              <w:t>排放速率</w:t>
            </w:r>
            <w:r w:rsidRPr="0081072C">
              <w:rPr>
                <w:rFonts w:hint="eastAsia"/>
              </w:rPr>
              <w:t>(kg/h)</w:t>
            </w:r>
          </w:p>
        </w:tc>
        <w:tc>
          <w:tcPr>
            <w:tcW w:w="1116" w:type="dxa"/>
            <w:vAlign w:val="center"/>
          </w:tcPr>
          <w:p w14:paraId="4082B871" w14:textId="5E0545D0" w:rsidR="00E95D3B" w:rsidRPr="0081072C" w:rsidRDefault="00E95D3B" w:rsidP="006B4AEA">
            <w:pPr>
              <w:pStyle w:val="affa"/>
              <w:adjustRightInd w:val="0"/>
              <w:ind w:left="0"/>
            </w:pPr>
            <w:r w:rsidRPr="0081072C">
              <w:rPr>
                <w:rFonts w:hint="eastAsia"/>
              </w:rPr>
              <w:t>2</w:t>
            </w:r>
            <w:r w:rsidRPr="0081072C">
              <w:t>.05</w:t>
            </w:r>
            <w:r w:rsidR="006B4AEA" w:rsidRPr="0081072C">
              <w:rPr>
                <w:rFonts w:hint="eastAsia"/>
              </w:rPr>
              <w:t>×</w:t>
            </w:r>
            <w:r w:rsidR="006B4AEA" w:rsidRPr="0081072C">
              <w:rPr>
                <w:rFonts w:hint="eastAsia"/>
              </w:rPr>
              <w:t>10</w:t>
            </w:r>
            <w:r w:rsidR="006B4AEA" w:rsidRPr="0081072C">
              <w:rPr>
                <w:rFonts w:hint="eastAsia"/>
                <w:vertAlign w:val="superscript"/>
              </w:rPr>
              <w:t>-</w:t>
            </w:r>
            <w:r w:rsidR="006B4AEA" w:rsidRPr="0081072C">
              <w:rPr>
                <w:vertAlign w:val="superscript"/>
              </w:rPr>
              <w:t>9</w:t>
            </w:r>
          </w:p>
        </w:tc>
        <w:tc>
          <w:tcPr>
            <w:tcW w:w="1294" w:type="dxa"/>
            <w:vAlign w:val="center"/>
          </w:tcPr>
          <w:p w14:paraId="71EAA42F" w14:textId="03A79DDF" w:rsidR="00E95D3B" w:rsidRPr="0081072C" w:rsidRDefault="006B4AEA" w:rsidP="004B798E">
            <w:pPr>
              <w:pStyle w:val="affa"/>
              <w:adjustRightInd w:val="0"/>
              <w:ind w:left="0"/>
            </w:pPr>
            <w:r w:rsidRPr="0081072C">
              <w:t>1.76</w:t>
            </w:r>
            <w:r w:rsidRPr="0081072C">
              <w:rPr>
                <w:rFonts w:hint="eastAsia"/>
              </w:rPr>
              <w:t>×</w:t>
            </w:r>
            <w:r w:rsidRPr="0081072C">
              <w:rPr>
                <w:rFonts w:hint="eastAsia"/>
              </w:rPr>
              <w:t>10</w:t>
            </w:r>
            <w:r w:rsidRPr="0081072C">
              <w:rPr>
                <w:rFonts w:hint="eastAsia"/>
                <w:vertAlign w:val="superscript"/>
              </w:rPr>
              <w:t>-</w:t>
            </w:r>
            <w:r w:rsidRPr="0081072C">
              <w:rPr>
                <w:vertAlign w:val="superscript"/>
              </w:rPr>
              <w:t>9</w:t>
            </w:r>
          </w:p>
        </w:tc>
        <w:tc>
          <w:tcPr>
            <w:tcW w:w="1203" w:type="dxa"/>
            <w:vAlign w:val="center"/>
          </w:tcPr>
          <w:p w14:paraId="51A996CF" w14:textId="346EF4C2" w:rsidR="00E95D3B" w:rsidRPr="0081072C" w:rsidRDefault="006B4AEA" w:rsidP="006B4AEA">
            <w:pPr>
              <w:pStyle w:val="affa"/>
              <w:adjustRightInd w:val="0"/>
              <w:ind w:left="0"/>
            </w:pPr>
            <w:r w:rsidRPr="0081072C">
              <w:rPr>
                <w:rFonts w:hint="eastAsia"/>
              </w:rPr>
              <w:t>2</w:t>
            </w:r>
            <w:r w:rsidRPr="0081072C">
              <w:t>.02</w:t>
            </w:r>
            <w:r w:rsidRPr="0081072C">
              <w:rPr>
                <w:rFonts w:hint="eastAsia"/>
              </w:rPr>
              <w:t>×</w:t>
            </w:r>
            <w:r w:rsidRPr="0081072C">
              <w:rPr>
                <w:rFonts w:hint="eastAsia"/>
              </w:rPr>
              <w:t>10</w:t>
            </w:r>
            <w:r w:rsidRPr="0081072C">
              <w:rPr>
                <w:rFonts w:hint="eastAsia"/>
                <w:vertAlign w:val="superscript"/>
              </w:rPr>
              <w:t>-</w:t>
            </w:r>
            <w:r w:rsidRPr="0081072C">
              <w:rPr>
                <w:vertAlign w:val="superscript"/>
              </w:rPr>
              <w:t>9</w:t>
            </w:r>
          </w:p>
        </w:tc>
      </w:tr>
      <w:tr w:rsidR="0081072C" w:rsidRPr="0081072C" w14:paraId="1D118502" w14:textId="77777777" w:rsidTr="00422B2E">
        <w:tc>
          <w:tcPr>
            <w:tcW w:w="0" w:type="auto"/>
            <w:vMerge w:val="restart"/>
            <w:vAlign w:val="center"/>
          </w:tcPr>
          <w:p w14:paraId="74A240B6" w14:textId="2BAB82F5" w:rsidR="00422B2E" w:rsidRPr="0081072C" w:rsidRDefault="00422B2E" w:rsidP="00422B2E">
            <w:pPr>
              <w:pStyle w:val="affa"/>
              <w:adjustRightInd w:val="0"/>
              <w:ind w:left="0"/>
            </w:pPr>
            <w:r w:rsidRPr="0081072C">
              <w:rPr>
                <w:rFonts w:hint="eastAsia"/>
              </w:rPr>
              <w:t>2</w:t>
            </w:r>
            <w:r w:rsidRPr="0081072C">
              <w:t>021.2.3</w:t>
            </w:r>
          </w:p>
        </w:tc>
        <w:tc>
          <w:tcPr>
            <w:tcW w:w="1092" w:type="dxa"/>
            <w:vMerge w:val="restart"/>
            <w:vAlign w:val="center"/>
          </w:tcPr>
          <w:p w14:paraId="0F996A3A" w14:textId="1D326E15" w:rsidR="00422B2E" w:rsidRPr="0081072C" w:rsidRDefault="00422B2E" w:rsidP="00422B2E">
            <w:pPr>
              <w:pStyle w:val="affa"/>
              <w:adjustRightInd w:val="0"/>
              <w:ind w:left="0"/>
            </w:pPr>
            <w:r w:rsidRPr="0081072C">
              <w:rPr>
                <w:rFonts w:hint="eastAsia"/>
              </w:rPr>
              <w:t>D</w:t>
            </w:r>
            <w:r w:rsidRPr="0081072C">
              <w:t>A006</w:t>
            </w:r>
          </w:p>
        </w:tc>
        <w:tc>
          <w:tcPr>
            <w:tcW w:w="2410" w:type="dxa"/>
            <w:vAlign w:val="center"/>
          </w:tcPr>
          <w:p w14:paraId="0B8CD9F6" w14:textId="68A4C9EA" w:rsidR="00422B2E" w:rsidRPr="0081072C" w:rsidRDefault="00422B2E" w:rsidP="00422B2E">
            <w:pPr>
              <w:pStyle w:val="affa"/>
              <w:adjustRightInd w:val="0"/>
              <w:ind w:left="0"/>
            </w:pPr>
            <w:r w:rsidRPr="0081072C">
              <w:rPr>
                <w:rFonts w:hint="eastAsia"/>
              </w:rPr>
              <w:t>废气流量</w:t>
            </w:r>
            <w:r w:rsidRPr="0081072C">
              <w:rPr>
                <w:rFonts w:hint="eastAsia"/>
              </w:rPr>
              <w:t>(Nm</w:t>
            </w:r>
            <w:r w:rsidRPr="0081072C">
              <w:rPr>
                <w:vertAlign w:val="superscript"/>
              </w:rPr>
              <w:t>3</w:t>
            </w:r>
            <w:r w:rsidRPr="0081072C">
              <w:rPr>
                <w:rFonts w:hint="eastAsia"/>
              </w:rPr>
              <w:t>/h)</w:t>
            </w:r>
          </w:p>
        </w:tc>
        <w:tc>
          <w:tcPr>
            <w:tcW w:w="1116" w:type="dxa"/>
            <w:vAlign w:val="center"/>
          </w:tcPr>
          <w:p w14:paraId="35927042" w14:textId="5C14CA84" w:rsidR="00422B2E" w:rsidRPr="0081072C" w:rsidRDefault="00422B2E" w:rsidP="00422B2E">
            <w:pPr>
              <w:pStyle w:val="affa"/>
              <w:adjustRightInd w:val="0"/>
              <w:ind w:left="0"/>
            </w:pPr>
            <w:r w:rsidRPr="0081072C">
              <w:rPr>
                <w:rFonts w:hint="eastAsia"/>
              </w:rPr>
              <w:t>3</w:t>
            </w:r>
            <w:r w:rsidRPr="0081072C">
              <w:t>53717</w:t>
            </w:r>
          </w:p>
        </w:tc>
        <w:tc>
          <w:tcPr>
            <w:tcW w:w="1294" w:type="dxa"/>
            <w:vAlign w:val="center"/>
          </w:tcPr>
          <w:p w14:paraId="4DE96F2A" w14:textId="7E0605A8" w:rsidR="00422B2E" w:rsidRPr="0081072C" w:rsidRDefault="00422B2E" w:rsidP="00422B2E">
            <w:pPr>
              <w:pStyle w:val="affa"/>
              <w:adjustRightInd w:val="0"/>
              <w:ind w:left="0"/>
            </w:pPr>
            <w:r w:rsidRPr="0081072C">
              <w:rPr>
                <w:rFonts w:hint="eastAsia"/>
              </w:rPr>
              <w:t>3</w:t>
            </w:r>
            <w:r w:rsidRPr="0081072C">
              <w:t>56340</w:t>
            </w:r>
          </w:p>
        </w:tc>
        <w:tc>
          <w:tcPr>
            <w:tcW w:w="1203" w:type="dxa"/>
            <w:vAlign w:val="center"/>
          </w:tcPr>
          <w:p w14:paraId="0F5A7A46" w14:textId="74785D43" w:rsidR="00422B2E" w:rsidRPr="0081072C" w:rsidRDefault="00422B2E" w:rsidP="00422B2E">
            <w:pPr>
              <w:pStyle w:val="affa"/>
              <w:adjustRightInd w:val="0"/>
              <w:ind w:left="0"/>
            </w:pPr>
            <w:r w:rsidRPr="0081072C">
              <w:rPr>
                <w:rFonts w:hint="eastAsia"/>
              </w:rPr>
              <w:t>3</w:t>
            </w:r>
            <w:r w:rsidRPr="0081072C">
              <w:t>60726</w:t>
            </w:r>
          </w:p>
        </w:tc>
      </w:tr>
      <w:tr w:rsidR="0081072C" w:rsidRPr="0081072C" w14:paraId="4A999F08" w14:textId="77777777" w:rsidTr="00422B2E">
        <w:tc>
          <w:tcPr>
            <w:tcW w:w="0" w:type="auto"/>
            <w:vMerge/>
            <w:vAlign w:val="center"/>
          </w:tcPr>
          <w:p w14:paraId="083A8742" w14:textId="77777777" w:rsidR="00422B2E" w:rsidRPr="0081072C" w:rsidRDefault="00422B2E" w:rsidP="00422B2E">
            <w:pPr>
              <w:pStyle w:val="affa"/>
              <w:adjustRightInd w:val="0"/>
              <w:ind w:left="0"/>
            </w:pPr>
          </w:p>
        </w:tc>
        <w:tc>
          <w:tcPr>
            <w:tcW w:w="1092" w:type="dxa"/>
            <w:vMerge/>
            <w:vAlign w:val="center"/>
          </w:tcPr>
          <w:p w14:paraId="48639ABC" w14:textId="77777777" w:rsidR="00422B2E" w:rsidRPr="0081072C" w:rsidRDefault="00422B2E" w:rsidP="00422B2E">
            <w:pPr>
              <w:pStyle w:val="affa"/>
              <w:adjustRightInd w:val="0"/>
              <w:ind w:left="0"/>
            </w:pPr>
          </w:p>
        </w:tc>
        <w:tc>
          <w:tcPr>
            <w:tcW w:w="2410" w:type="dxa"/>
            <w:vAlign w:val="center"/>
          </w:tcPr>
          <w:p w14:paraId="3033FB22" w14:textId="396790B3" w:rsidR="00422B2E" w:rsidRPr="0081072C" w:rsidRDefault="00422B2E" w:rsidP="00422B2E">
            <w:pPr>
              <w:pStyle w:val="affa"/>
              <w:adjustRightInd w:val="0"/>
              <w:ind w:left="0"/>
            </w:pPr>
            <w:r w:rsidRPr="0081072C">
              <w:rPr>
                <w:rFonts w:hint="eastAsia"/>
                <w:szCs w:val="21"/>
              </w:rPr>
              <w:t>汞及其化合物浓度（</w:t>
            </w:r>
            <w:r w:rsidRPr="0081072C">
              <w:rPr>
                <w:rFonts w:hint="eastAsia"/>
                <w:szCs w:val="21"/>
              </w:rPr>
              <w:t>mg</w:t>
            </w:r>
            <w:r w:rsidRPr="0081072C">
              <w:rPr>
                <w:szCs w:val="21"/>
              </w:rPr>
              <w:t>/</w:t>
            </w:r>
            <w:r w:rsidRPr="0081072C">
              <w:rPr>
                <w:rFonts w:hint="eastAsia"/>
                <w:szCs w:val="21"/>
              </w:rPr>
              <w:t>m</w:t>
            </w:r>
            <w:r w:rsidRPr="0081072C">
              <w:rPr>
                <w:rFonts w:hint="eastAsia"/>
                <w:szCs w:val="21"/>
                <w:vertAlign w:val="superscript"/>
              </w:rPr>
              <w:t>3</w:t>
            </w:r>
            <w:r w:rsidRPr="0081072C">
              <w:rPr>
                <w:rFonts w:hint="eastAsia"/>
                <w:szCs w:val="21"/>
              </w:rPr>
              <w:t>）</w:t>
            </w:r>
          </w:p>
        </w:tc>
        <w:tc>
          <w:tcPr>
            <w:tcW w:w="1116" w:type="dxa"/>
            <w:vAlign w:val="center"/>
          </w:tcPr>
          <w:p w14:paraId="55362336" w14:textId="0E12853F" w:rsidR="00422B2E" w:rsidRPr="0081072C" w:rsidRDefault="00422B2E" w:rsidP="00422B2E">
            <w:pPr>
              <w:pStyle w:val="affa"/>
              <w:adjustRightInd w:val="0"/>
              <w:ind w:left="0"/>
            </w:pPr>
            <w:r w:rsidRPr="0081072C">
              <w:rPr>
                <w:rFonts w:hint="eastAsia"/>
              </w:rPr>
              <w:t>N</w:t>
            </w:r>
            <w:r w:rsidRPr="0081072C">
              <w:t>D</w:t>
            </w:r>
          </w:p>
        </w:tc>
        <w:tc>
          <w:tcPr>
            <w:tcW w:w="1294" w:type="dxa"/>
            <w:vAlign w:val="center"/>
          </w:tcPr>
          <w:p w14:paraId="18F1C2FC" w14:textId="3083D396" w:rsidR="00422B2E" w:rsidRPr="0081072C" w:rsidRDefault="00422B2E" w:rsidP="00422B2E">
            <w:pPr>
              <w:pStyle w:val="affa"/>
              <w:adjustRightInd w:val="0"/>
              <w:ind w:left="0"/>
            </w:pPr>
            <w:r w:rsidRPr="0081072C">
              <w:rPr>
                <w:rFonts w:hint="eastAsia"/>
              </w:rPr>
              <w:t>N</w:t>
            </w:r>
            <w:r w:rsidRPr="0081072C">
              <w:t>D</w:t>
            </w:r>
          </w:p>
        </w:tc>
        <w:tc>
          <w:tcPr>
            <w:tcW w:w="1203" w:type="dxa"/>
            <w:vAlign w:val="center"/>
          </w:tcPr>
          <w:p w14:paraId="0DD1F466" w14:textId="4C58ED65" w:rsidR="00422B2E" w:rsidRPr="0081072C" w:rsidRDefault="00422B2E" w:rsidP="00422B2E">
            <w:pPr>
              <w:pStyle w:val="affa"/>
              <w:adjustRightInd w:val="0"/>
              <w:ind w:left="0"/>
            </w:pPr>
            <w:r w:rsidRPr="0081072C">
              <w:rPr>
                <w:rFonts w:hint="eastAsia"/>
              </w:rPr>
              <w:t>N</w:t>
            </w:r>
            <w:r w:rsidRPr="0081072C">
              <w:t>D</w:t>
            </w:r>
          </w:p>
        </w:tc>
      </w:tr>
      <w:tr w:rsidR="00422B2E" w:rsidRPr="0081072C" w14:paraId="5B3062ED" w14:textId="77777777" w:rsidTr="00422B2E">
        <w:tc>
          <w:tcPr>
            <w:tcW w:w="0" w:type="auto"/>
            <w:vMerge/>
            <w:vAlign w:val="center"/>
          </w:tcPr>
          <w:p w14:paraId="757C6C5B" w14:textId="77777777" w:rsidR="00422B2E" w:rsidRPr="0081072C" w:rsidRDefault="00422B2E" w:rsidP="00422B2E">
            <w:pPr>
              <w:pStyle w:val="affa"/>
              <w:adjustRightInd w:val="0"/>
              <w:ind w:left="0"/>
            </w:pPr>
          </w:p>
        </w:tc>
        <w:tc>
          <w:tcPr>
            <w:tcW w:w="1092" w:type="dxa"/>
            <w:vMerge/>
            <w:vAlign w:val="center"/>
          </w:tcPr>
          <w:p w14:paraId="4155DA8A" w14:textId="77777777" w:rsidR="00422B2E" w:rsidRPr="0081072C" w:rsidRDefault="00422B2E" w:rsidP="00422B2E">
            <w:pPr>
              <w:pStyle w:val="affa"/>
              <w:adjustRightInd w:val="0"/>
              <w:ind w:left="0"/>
            </w:pPr>
          </w:p>
        </w:tc>
        <w:tc>
          <w:tcPr>
            <w:tcW w:w="2410" w:type="dxa"/>
            <w:vAlign w:val="center"/>
          </w:tcPr>
          <w:p w14:paraId="15ADC72A" w14:textId="6ADCD8DB" w:rsidR="00422B2E" w:rsidRPr="0081072C" w:rsidRDefault="00422B2E" w:rsidP="00422B2E">
            <w:pPr>
              <w:pStyle w:val="affa"/>
              <w:adjustRightInd w:val="0"/>
              <w:ind w:left="0"/>
            </w:pPr>
            <w:r w:rsidRPr="0081072C">
              <w:rPr>
                <w:rFonts w:hint="eastAsia"/>
              </w:rPr>
              <w:t>烟气黑度（林格曼级）</w:t>
            </w:r>
          </w:p>
        </w:tc>
        <w:tc>
          <w:tcPr>
            <w:tcW w:w="3613" w:type="dxa"/>
            <w:gridSpan w:val="3"/>
            <w:vAlign w:val="center"/>
          </w:tcPr>
          <w:p w14:paraId="348E8927" w14:textId="274769E8" w:rsidR="00422B2E" w:rsidRPr="0081072C" w:rsidRDefault="00422B2E" w:rsidP="00422B2E">
            <w:pPr>
              <w:pStyle w:val="affa"/>
              <w:adjustRightInd w:val="0"/>
              <w:ind w:left="0"/>
            </w:pPr>
            <w:r w:rsidRPr="0081072C">
              <w:rPr>
                <w:rFonts w:hint="eastAsia"/>
              </w:rPr>
              <w:t>＜</w:t>
            </w:r>
            <w:r w:rsidRPr="0081072C">
              <w:rPr>
                <w:rFonts w:hint="eastAsia"/>
              </w:rPr>
              <w:t>1</w:t>
            </w:r>
          </w:p>
        </w:tc>
      </w:tr>
    </w:tbl>
    <w:p w14:paraId="4E40DCA9" w14:textId="77777777" w:rsidR="00E95D3B" w:rsidRPr="0081072C" w:rsidRDefault="00E95D3B" w:rsidP="00E04981">
      <w:pPr>
        <w:pStyle w:val="affa"/>
      </w:pPr>
    </w:p>
    <w:p w14:paraId="28FB9A24" w14:textId="0A1C5DBC" w:rsidR="00D945AB" w:rsidRPr="0081072C" w:rsidRDefault="00D945AB" w:rsidP="00D945AB">
      <w:pPr>
        <w:ind w:firstLineChars="200" w:firstLine="480"/>
      </w:pPr>
      <w:r w:rsidRPr="0081072C">
        <w:t>根据在线监测数据可知，</w:t>
      </w:r>
      <w:r w:rsidR="0080199A" w:rsidRPr="0081072C">
        <w:rPr>
          <w:rFonts w:hint="eastAsia"/>
        </w:rPr>
        <w:t>1</w:t>
      </w:r>
      <w:r w:rsidR="0080199A" w:rsidRPr="0081072C">
        <w:rPr>
          <w:rFonts w:hint="eastAsia"/>
        </w:rPr>
        <w:t>×</w:t>
      </w:r>
      <w:r w:rsidR="0080199A" w:rsidRPr="0081072C">
        <w:t>180</w:t>
      </w:r>
      <w:r w:rsidR="0080199A" w:rsidRPr="0081072C">
        <w:rPr>
          <w:rFonts w:hint="eastAsia"/>
        </w:rPr>
        <w:t>t/h</w:t>
      </w:r>
      <w:r w:rsidR="0080199A" w:rsidRPr="0081072C">
        <w:rPr>
          <w:rFonts w:hint="eastAsia"/>
        </w:rPr>
        <w:t>锅炉废气</w:t>
      </w:r>
      <w:r w:rsidRPr="0081072C">
        <w:rPr>
          <w:rFonts w:hint="eastAsia"/>
        </w:rPr>
        <w:t>外排</w:t>
      </w:r>
      <w:r w:rsidRPr="0081072C">
        <w:t>烟气中烟尘、</w:t>
      </w:r>
      <w:r w:rsidRPr="0081072C">
        <w:t>SO</w:t>
      </w:r>
      <w:r w:rsidRPr="0081072C">
        <w:rPr>
          <w:vertAlign w:val="subscript"/>
        </w:rPr>
        <w:t>2</w:t>
      </w:r>
      <w:r w:rsidRPr="0081072C">
        <w:t>、</w:t>
      </w:r>
      <w:r w:rsidRPr="0081072C">
        <w:t>NOx</w:t>
      </w:r>
      <w:r w:rsidRPr="0081072C">
        <w:t>的排放浓度能够满足《山东省火电厂大气污染物排放标准》（</w:t>
      </w:r>
      <w:r w:rsidRPr="0081072C">
        <w:t>DB37/664-2019</w:t>
      </w:r>
      <w:r w:rsidRPr="0081072C">
        <w:t>）表</w:t>
      </w:r>
      <w:r w:rsidRPr="0081072C">
        <w:t>1</w:t>
      </w:r>
      <w:r w:rsidRPr="0081072C">
        <w:t>其他燃料锅炉标准、《生活垃圾焚烧污染控制标准》</w:t>
      </w:r>
      <w:r w:rsidRPr="0081072C">
        <w:t>(GB18485-2014)</w:t>
      </w:r>
      <w:r w:rsidRPr="0081072C">
        <w:t>表</w:t>
      </w:r>
      <w:r w:rsidRPr="0081072C">
        <w:t>4</w:t>
      </w:r>
      <w:r w:rsidRPr="0081072C">
        <w:t>标准及《区域性大气污染物综合排放标准》（</w:t>
      </w:r>
      <w:r w:rsidRPr="0081072C">
        <w:t>DB/2376-2019</w:t>
      </w:r>
      <w:r w:rsidRPr="0081072C">
        <w:t>）表</w:t>
      </w:r>
      <w:r w:rsidRPr="0081072C">
        <w:t>1</w:t>
      </w:r>
      <w:r w:rsidRPr="0081072C">
        <w:t>重点</w:t>
      </w:r>
      <w:proofErr w:type="gramStart"/>
      <w:r w:rsidRPr="0081072C">
        <w:t>控制区</w:t>
      </w:r>
      <w:proofErr w:type="gramEnd"/>
      <w:r w:rsidRPr="0081072C">
        <w:t>标准要求（</w:t>
      </w:r>
      <w:r w:rsidRPr="00B8187E">
        <w:rPr>
          <w:color w:val="FF0000"/>
        </w:rPr>
        <w:t>烟尘</w:t>
      </w:r>
      <w:r w:rsidR="00BD56D0">
        <w:rPr>
          <w:color w:val="FF0000"/>
        </w:rPr>
        <w:t>10</w:t>
      </w:r>
      <w:r w:rsidRPr="00B8187E">
        <w:rPr>
          <w:color w:val="FF0000"/>
        </w:rPr>
        <w:t>mg/m</w:t>
      </w:r>
      <w:r w:rsidRPr="00B8187E">
        <w:rPr>
          <w:color w:val="FF0000"/>
          <w:vertAlign w:val="superscript"/>
        </w:rPr>
        <w:t>3</w:t>
      </w:r>
      <w:r w:rsidRPr="0081072C">
        <w:t>、</w:t>
      </w:r>
      <w:r w:rsidRPr="0081072C">
        <w:t>SO</w:t>
      </w:r>
      <w:r w:rsidRPr="0081072C">
        <w:rPr>
          <w:vertAlign w:val="subscript"/>
        </w:rPr>
        <w:t>2</w:t>
      </w:r>
      <w:r w:rsidRPr="0081072C">
        <w:t>50mg/m</w:t>
      </w:r>
      <w:r w:rsidRPr="0081072C">
        <w:rPr>
          <w:vertAlign w:val="superscript"/>
        </w:rPr>
        <w:t>3</w:t>
      </w:r>
      <w:r w:rsidRPr="0081072C">
        <w:t>和</w:t>
      </w:r>
      <w:r w:rsidRPr="0081072C">
        <w:t>NOx100mg/m</w:t>
      </w:r>
      <w:r w:rsidRPr="0081072C">
        <w:rPr>
          <w:vertAlign w:val="superscript"/>
        </w:rPr>
        <w:t>3</w:t>
      </w:r>
      <w:r w:rsidRPr="0081072C">
        <w:t>）。根据</w:t>
      </w:r>
      <w:r w:rsidR="00FF62ED" w:rsidRPr="0081072C">
        <w:rPr>
          <w:rFonts w:hint="eastAsia"/>
        </w:rPr>
        <w:t>例行</w:t>
      </w:r>
      <w:r w:rsidR="003A3CD5" w:rsidRPr="0081072C">
        <w:rPr>
          <w:rFonts w:hint="eastAsia"/>
        </w:rPr>
        <w:t>监测</w:t>
      </w:r>
      <w:r w:rsidRPr="0081072C">
        <w:t>数据，</w:t>
      </w:r>
      <w:r w:rsidR="00C4480C" w:rsidRPr="0081072C">
        <w:rPr>
          <w:rFonts w:hint="eastAsia"/>
        </w:rPr>
        <w:t>汞</w:t>
      </w:r>
      <w:r w:rsidRPr="0081072C">
        <w:t>及其化合物、氨、镉</w:t>
      </w:r>
      <w:r w:rsidRPr="0081072C">
        <w:t>+</w:t>
      </w:r>
      <w:r w:rsidRPr="0081072C">
        <w:t>铊、锑</w:t>
      </w:r>
      <w:r w:rsidRPr="0081072C">
        <w:t>+</w:t>
      </w:r>
      <w:r w:rsidRPr="0081072C">
        <w:t>砷</w:t>
      </w:r>
      <w:r w:rsidRPr="0081072C">
        <w:t>+</w:t>
      </w:r>
      <w:r w:rsidRPr="0081072C">
        <w:t>铅</w:t>
      </w:r>
      <w:r w:rsidRPr="0081072C">
        <w:t>+</w:t>
      </w:r>
      <w:r w:rsidRPr="0081072C">
        <w:t>铬</w:t>
      </w:r>
      <w:r w:rsidRPr="0081072C">
        <w:t>+</w:t>
      </w:r>
      <w:r w:rsidRPr="0081072C">
        <w:t>钴</w:t>
      </w:r>
      <w:r w:rsidRPr="0081072C">
        <w:t>+</w:t>
      </w:r>
      <w:r w:rsidRPr="0081072C">
        <w:t>铜</w:t>
      </w:r>
      <w:r w:rsidRPr="0081072C">
        <w:t>+</w:t>
      </w:r>
      <w:r w:rsidRPr="0081072C">
        <w:t>锰</w:t>
      </w:r>
      <w:r w:rsidRPr="0081072C">
        <w:t>+</w:t>
      </w:r>
      <w:r w:rsidRPr="0081072C">
        <w:t>镍的排放浓度能够满足《生活垃圾焚烧污染控制标准》</w:t>
      </w:r>
      <w:r w:rsidRPr="0081072C">
        <w:t>(GB18485-2014)</w:t>
      </w:r>
      <w:r w:rsidRPr="0081072C">
        <w:t>表</w:t>
      </w:r>
      <w:r w:rsidRPr="0081072C">
        <w:t>4</w:t>
      </w:r>
      <w:r w:rsidRPr="0081072C">
        <w:t>标准要求；二噁英类排放浓度能够满足《生活垃圾焚烧污染控制标准》</w:t>
      </w:r>
      <w:r w:rsidRPr="0081072C">
        <w:t>(GB18485-2014)</w:t>
      </w:r>
      <w:r w:rsidRPr="0081072C">
        <w:t>表</w:t>
      </w:r>
      <w:r w:rsidRPr="0081072C">
        <w:t>5</w:t>
      </w:r>
      <w:r w:rsidRPr="0081072C">
        <w:t>标准要求（项目焚烧处理能力为</w:t>
      </w:r>
      <w:r w:rsidRPr="0081072C">
        <w:t>1518t/d</w:t>
      </w:r>
      <w:r w:rsidRPr="0081072C">
        <w:t>＞</w:t>
      </w:r>
      <w:r w:rsidRPr="0081072C">
        <w:t>100t/d</w:t>
      </w:r>
      <w:r w:rsidRPr="0081072C">
        <w:t>，二噁英类排放浓度限值为</w:t>
      </w:r>
      <w:r w:rsidRPr="0081072C">
        <w:t>0.1TEQng/m</w:t>
      </w:r>
      <w:r w:rsidRPr="0081072C">
        <w:rPr>
          <w:vertAlign w:val="superscript"/>
        </w:rPr>
        <w:t>3</w:t>
      </w:r>
      <w:r w:rsidRPr="0081072C">
        <w:t>）。</w:t>
      </w:r>
    </w:p>
    <w:p w14:paraId="210DDE09" w14:textId="33CE562F" w:rsidR="00EC72C5" w:rsidRPr="0081072C" w:rsidRDefault="00EC72C5" w:rsidP="00D945AB">
      <w:pPr>
        <w:ind w:firstLineChars="200" w:firstLine="480"/>
      </w:pPr>
      <w:r w:rsidRPr="0081072C">
        <w:rPr>
          <w:rFonts w:hint="eastAsia"/>
        </w:rPr>
        <w:t>（</w:t>
      </w:r>
      <w:r w:rsidRPr="0081072C">
        <w:rPr>
          <w:rFonts w:hint="eastAsia"/>
        </w:rPr>
        <w:t>5</w:t>
      </w:r>
      <w:r w:rsidRPr="0081072C">
        <w:rPr>
          <w:rFonts w:hint="eastAsia"/>
        </w:rPr>
        <w:t>）</w:t>
      </w:r>
      <w:r w:rsidRPr="0081072C">
        <w:rPr>
          <w:rFonts w:hint="eastAsia"/>
        </w:rPr>
        <w:t>1</w:t>
      </w:r>
      <w:r w:rsidRPr="0081072C">
        <w:rPr>
          <w:rFonts w:hint="eastAsia"/>
        </w:rPr>
        <w:t>×</w:t>
      </w:r>
      <w:r w:rsidRPr="0081072C">
        <w:rPr>
          <w:rFonts w:hint="eastAsia"/>
        </w:rPr>
        <w:t>2</w:t>
      </w:r>
      <w:r w:rsidRPr="0081072C">
        <w:t>80</w:t>
      </w:r>
      <w:r w:rsidRPr="0081072C">
        <w:rPr>
          <w:rFonts w:hint="eastAsia"/>
        </w:rPr>
        <w:t>t/h</w:t>
      </w:r>
      <w:r w:rsidRPr="0081072C">
        <w:rPr>
          <w:rFonts w:hint="eastAsia"/>
        </w:rPr>
        <w:t>锅炉废气</w:t>
      </w:r>
      <w:r w:rsidR="00807C87" w:rsidRPr="0081072C">
        <w:rPr>
          <w:rFonts w:hint="eastAsia"/>
        </w:rPr>
        <w:t>（</w:t>
      </w:r>
      <w:r w:rsidR="00807C87" w:rsidRPr="0081072C">
        <w:t>DA010</w:t>
      </w:r>
      <w:r w:rsidR="00807C87" w:rsidRPr="0081072C">
        <w:t>）</w:t>
      </w:r>
    </w:p>
    <w:p w14:paraId="522CC3CC" w14:textId="36BE6840" w:rsidR="00EC72C5" w:rsidRPr="0081072C" w:rsidRDefault="00EC72C5" w:rsidP="00EC72C5">
      <w:pPr>
        <w:pStyle w:val="15"/>
        <w:ind w:firstLine="480"/>
      </w:pPr>
      <w:r w:rsidRPr="0081072C">
        <w:rPr>
          <w:rFonts w:hint="eastAsia"/>
        </w:rPr>
        <w:t>1</w:t>
      </w:r>
      <w:r w:rsidRPr="0081072C">
        <w:rPr>
          <w:rFonts w:hint="eastAsia"/>
        </w:rPr>
        <w:t>×</w:t>
      </w:r>
      <w:r w:rsidRPr="0081072C">
        <w:rPr>
          <w:rFonts w:hint="eastAsia"/>
        </w:rPr>
        <w:t>2</w:t>
      </w:r>
      <w:r w:rsidRPr="0081072C">
        <w:t>80</w:t>
      </w:r>
      <w:r w:rsidRPr="0081072C">
        <w:rPr>
          <w:rFonts w:hint="eastAsia"/>
        </w:rPr>
        <w:t>t/h</w:t>
      </w:r>
      <w:r w:rsidRPr="0081072C">
        <w:rPr>
          <w:rFonts w:hint="eastAsia"/>
        </w:rPr>
        <w:t>锅炉废气采用</w:t>
      </w:r>
      <w:r w:rsidRPr="0081072C">
        <w:rPr>
          <w:rFonts w:hint="eastAsia"/>
        </w:rPr>
        <w:t>SNCR/SCR</w:t>
      </w:r>
      <w:r w:rsidRPr="0081072C">
        <w:rPr>
          <w:rFonts w:hint="eastAsia"/>
        </w:rPr>
        <w:t>混合脱硝技术</w:t>
      </w:r>
      <w:r w:rsidRPr="0081072C">
        <w:rPr>
          <w:rFonts w:hint="eastAsia"/>
        </w:rPr>
        <w:t>+</w:t>
      </w:r>
      <w:r w:rsidRPr="0081072C">
        <w:rPr>
          <w:rFonts w:hint="eastAsia"/>
        </w:rPr>
        <w:t>双室</w:t>
      </w:r>
      <w:r w:rsidRPr="0081072C">
        <w:rPr>
          <w:rFonts w:hint="eastAsia"/>
        </w:rPr>
        <w:t>2</w:t>
      </w:r>
      <w:r w:rsidRPr="0081072C">
        <w:rPr>
          <w:rFonts w:hint="eastAsia"/>
        </w:rPr>
        <w:t>电场</w:t>
      </w:r>
      <w:r w:rsidRPr="0081072C">
        <w:rPr>
          <w:rFonts w:hint="eastAsia"/>
        </w:rPr>
        <w:t>+4</w:t>
      </w:r>
      <w:r w:rsidRPr="0081072C">
        <w:rPr>
          <w:rFonts w:hint="eastAsia"/>
        </w:rPr>
        <w:t>仓室电袋</w:t>
      </w:r>
      <w:r w:rsidRPr="0081072C">
        <w:rPr>
          <w:rFonts w:hint="eastAsia"/>
        </w:rPr>
        <w:lastRenderedPageBreak/>
        <w:t>复合除尘器</w:t>
      </w:r>
      <w:r w:rsidRPr="0081072C">
        <w:rPr>
          <w:rFonts w:hint="eastAsia"/>
        </w:rPr>
        <w:t>+</w:t>
      </w:r>
      <w:r w:rsidRPr="0081072C">
        <w:rPr>
          <w:rFonts w:hint="eastAsia"/>
        </w:rPr>
        <w:t>白泥</w:t>
      </w:r>
      <w:r w:rsidRPr="0081072C">
        <w:rPr>
          <w:rFonts w:hint="eastAsia"/>
        </w:rPr>
        <w:t>-</w:t>
      </w:r>
      <w:r w:rsidRPr="0081072C">
        <w:rPr>
          <w:rFonts w:hint="eastAsia"/>
        </w:rPr>
        <w:t>石膏湿法脱硫工艺治理，锅炉烟气经脱硝、除尘、脱硫净化后，与造纸固废焚烧发电资源综合利用搬迁改造工程</w:t>
      </w:r>
      <w:r w:rsidR="00AD7790" w:rsidRPr="0081072C">
        <w:rPr>
          <w:rFonts w:hint="eastAsia"/>
        </w:rPr>
        <w:t>（</w:t>
      </w:r>
      <w:r w:rsidR="00AD7790" w:rsidRPr="0081072C">
        <w:t>DA00</w:t>
      </w:r>
      <w:r w:rsidR="00AD7790" w:rsidRPr="0081072C">
        <w:rPr>
          <w:rFonts w:hint="eastAsia"/>
        </w:rPr>
        <w:t>6</w:t>
      </w:r>
      <w:r w:rsidR="00AD7790" w:rsidRPr="0081072C">
        <w:rPr>
          <w:rFonts w:hint="eastAsia"/>
        </w:rPr>
        <w:t>）</w:t>
      </w:r>
      <w:r w:rsidRPr="0081072C">
        <w:rPr>
          <w:rFonts w:hint="eastAsia"/>
        </w:rPr>
        <w:t>共用一根排气筒，烟囱高</w:t>
      </w:r>
      <w:r w:rsidRPr="0081072C">
        <w:rPr>
          <w:rFonts w:hint="eastAsia"/>
        </w:rPr>
        <w:t>120m</w:t>
      </w:r>
      <w:r w:rsidRPr="0081072C">
        <w:rPr>
          <w:rFonts w:hint="eastAsia"/>
        </w:rPr>
        <w:t>，出口内径</w:t>
      </w:r>
      <w:r w:rsidRPr="0081072C">
        <w:rPr>
          <w:rFonts w:hint="eastAsia"/>
        </w:rPr>
        <w:t>3.1m</w:t>
      </w:r>
      <w:r w:rsidRPr="0081072C">
        <w:rPr>
          <w:rFonts w:hint="eastAsia"/>
        </w:rPr>
        <w:t>。</w:t>
      </w:r>
      <w:r w:rsidRPr="0081072C">
        <w:t>根据在线监测数据</w:t>
      </w:r>
      <w:r w:rsidR="00975FF5" w:rsidRPr="0081072C">
        <w:rPr>
          <w:rFonts w:hint="eastAsia"/>
        </w:rPr>
        <w:t>及验收监测数据</w:t>
      </w:r>
      <w:r w:rsidRPr="0081072C">
        <w:t>主要污染物排放情况见表</w:t>
      </w:r>
      <w:r w:rsidRPr="0081072C">
        <w:t>2.1-</w:t>
      </w:r>
      <w:r w:rsidR="00786291" w:rsidRPr="0081072C">
        <w:t>3</w:t>
      </w:r>
      <w:r w:rsidR="00E25D4D" w:rsidRPr="0081072C">
        <w:t>5</w:t>
      </w:r>
      <w:r w:rsidR="00975FF5" w:rsidRPr="0081072C">
        <w:rPr>
          <w:rFonts w:hint="eastAsia"/>
        </w:rPr>
        <w:t>~</w:t>
      </w:r>
      <w:r w:rsidR="00975FF5" w:rsidRPr="0081072C">
        <w:rPr>
          <w:rFonts w:hint="eastAsia"/>
        </w:rPr>
        <w:t>表</w:t>
      </w:r>
      <w:r w:rsidR="00975FF5" w:rsidRPr="0081072C">
        <w:t>2.1-</w:t>
      </w:r>
      <w:r w:rsidR="00786291" w:rsidRPr="0081072C">
        <w:t>3</w:t>
      </w:r>
      <w:r w:rsidR="00E25D4D" w:rsidRPr="0081072C">
        <w:t>6</w:t>
      </w:r>
      <w:r w:rsidRPr="0081072C">
        <w:t>。</w:t>
      </w:r>
    </w:p>
    <w:p w14:paraId="1180EB63" w14:textId="070D7616" w:rsidR="00412E34" w:rsidRPr="0081072C" w:rsidRDefault="00412E34" w:rsidP="00975FF5">
      <w:pPr>
        <w:pStyle w:val="a9"/>
      </w:pPr>
      <w:r w:rsidRPr="0081072C">
        <w:t>表</w:t>
      </w:r>
      <w:r w:rsidRPr="0081072C">
        <w:t>2.1-</w:t>
      </w:r>
      <w:r w:rsidR="00786291" w:rsidRPr="0081072C">
        <w:t>3</w:t>
      </w:r>
      <w:r w:rsidR="00E25D4D" w:rsidRPr="0081072C">
        <w:t>5</w:t>
      </w:r>
      <w:r w:rsidRPr="0081072C">
        <w:t xml:space="preserve">  </w:t>
      </w:r>
      <w:r w:rsidRPr="0081072C">
        <w:rPr>
          <w:rFonts w:hint="eastAsia"/>
        </w:rPr>
        <w:t>1</w:t>
      </w:r>
      <w:r w:rsidRPr="0081072C">
        <w:rPr>
          <w:rFonts w:hint="eastAsia"/>
        </w:rPr>
        <w:t>×</w:t>
      </w:r>
      <w:r w:rsidRPr="0081072C">
        <w:rPr>
          <w:rFonts w:hint="eastAsia"/>
        </w:rPr>
        <w:t>2</w:t>
      </w:r>
      <w:r w:rsidRPr="0081072C">
        <w:t>80</w:t>
      </w:r>
      <w:r w:rsidRPr="0081072C">
        <w:rPr>
          <w:rFonts w:hint="eastAsia"/>
        </w:rPr>
        <w:t>t/h</w:t>
      </w:r>
      <w:r w:rsidRPr="0081072C">
        <w:rPr>
          <w:rFonts w:hint="eastAsia"/>
        </w:rPr>
        <w:t>锅炉</w:t>
      </w:r>
      <w:r w:rsidRPr="0081072C">
        <w:rPr>
          <w:rFonts w:hint="eastAsia"/>
        </w:rPr>
        <w:t>2</w:t>
      </w:r>
      <w:r w:rsidRPr="0081072C">
        <w:t>021</w:t>
      </w:r>
      <w:r w:rsidRPr="0081072C">
        <w:rPr>
          <w:rFonts w:hint="eastAsia"/>
        </w:rPr>
        <w:t>年</w:t>
      </w:r>
      <w:r w:rsidR="003D3DEA" w:rsidRPr="0081072C">
        <w:t>-12</w:t>
      </w:r>
      <w:r w:rsidRPr="0081072C">
        <w:rPr>
          <w:rFonts w:hint="eastAsia"/>
        </w:rPr>
        <w:t>月在线监</w:t>
      </w:r>
      <w:r w:rsidRPr="0081072C">
        <w:t>测数据</w:t>
      </w:r>
    </w:p>
    <w:tbl>
      <w:tblPr>
        <w:tblW w:w="5000" w:type="pct"/>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835"/>
        <w:gridCol w:w="664"/>
        <w:gridCol w:w="679"/>
        <w:gridCol w:w="601"/>
        <w:gridCol w:w="664"/>
        <w:gridCol w:w="679"/>
        <w:gridCol w:w="599"/>
        <w:gridCol w:w="664"/>
        <w:gridCol w:w="697"/>
        <w:gridCol w:w="708"/>
        <w:gridCol w:w="425"/>
        <w:gridCol w:w="1061"/>
      </w:tblGrid>
      <w:tr w:rsidR="0081072C" w:rsidRPr="0081072C" w14:paraId="4B4B371E" w14:textId="77777777" w:rsidTr="00C3787A">
        <w:trPr>
          <w:trHeight w:val="312"/>
        </w:trPr>
        <w:tc>
          <w:tcPr>
            <w:tcW w:w="504" w:type="pct"/>
            <w:vMerge w:val="restart"/>
            <w:shd w:val="clear" w:color="auto" w:fill="auto"/>
            <w:vAlign w:val="center"/>
            <w:hideMark/>
          </w:tcPr>
          <w:p w14:paraId="15F2ED40"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时间</w:t>
            </w:r>
          </w:p>
        </w:tc>
        <w:tc>
          <w:tcPr>
            <w:tcW w:w="1174" w:type="pct"/>
            <w:gridSpan w:val="3"/>
            <w:vMerge w:val="restart"/>
            <w:shd w:val="clear" w:color="auto" w:fill="auto"/>
            <w:vAlign w:val="center"/>
            <w:hideMark/>
          </w:tcPr>
          <w:p w14:paraId="23846FDE"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二氧化硫</w:t>
            </w:r>
          </w:p>
        </w:tc>
        <w:tc>
          <w:tcPr>
            <w:tcW w:w="1173" w:type="pct"/>
            <w:gridSpan w:val="3"/>
            <w:vMerge w:val="restart"/>
            <w:shd w:val="clear" w:color="auto" w:fill="auto"/>
            <w:vAlign w:val="center"/>
            <w:hideMark/>
          </w:tcPr>
          <w:p w14:paraId="2AC4534B"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氮氧化物</w:t>
            </w:r>
          </w:p>
        </w:tc>
        <w:tc>
          <w:tcPr>
            <w:tcW w:w="1250" w:type="pct"/>
            <w:gridSpan w:val="3"/>
            <w:vMerge w:val="restart"/>
            <w:shd w:val="clear" w:color="auto" w:fill="auto"/>
            <w:vAlign w:val="center"/>
            <w:hideMark/>
          </w:tcPr>
          <w:p w14:paraId="48BC2E33"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烟尘</w:t>
            </w:r>
          </w:p>
        </w:tc>
        <w:tc>
          <w:tcPr>
            <w:tcW w:w="257" w:type="pct"/>
            <w:vMerge w:val="restart"/>
            <w:shd w:val="clear" w:color="auto" w:fill="auto"/>
            <w:vAlign w:val="center"/>
            <w:hideMark/>
          </w:tcPr>
          <w:p w14:paraId="76453F14"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氧含量</w:t>
            </w:r>
          </w:p>
        </w:tc>
        <w:tc>
          <w:tcPr>
            <w:tcW w:w="641" w:type="pct"/>
            <w:vMerge w:val="restart"/>
            <w:shd w:val="clear" w:color="auto" w:fill="auto"/>
            <w:vAlign w:val="center"/>
            <w:hideMark/>
          </w:tcPr>
          <w:p w14:paraId="5991D953"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废气排放量</w:t>
            </w:r>
          </w:p>
        </w:tc>
      </w:tr>
      <w:tr w:rsidR="0081072C" w:rsidRPr="0081072C" w14:paraId="4C619B7B" w14:textId="77777777" w:rsidTr="00C3787A">
        <w:trPr>
          <w:trHeight w:val="312"/>
        </w:trPr>
        <w:tc>
          <w:tcPr>
            <w:tcW w:w="504" w:type="pct"/>
            <w:vMerge/>
            <w:vAlign w:val="center"/>
            <w:hideMark/>
          </w:tcPr>
          <w:p w14:paraId="1F8E5E4E" w14:textId="77777777" w:rsidR="00007F88" w:rsidRPr="0081072C" w:rsidRDefault="00007F88" w:rsidP="00C3787A">
            <w:pPr>
              <w:widowControl/>
              <w:adjustRightInd/>
              <w:snapToGrid/>
              <w:spacing w:line="240" w:lineRule="auto"/>
              <w:jc w:val="left"/>
              <w:rPr>
                <w:rFonts w:cs="Times New Roman"/>
                <w:kern w:val="0"/>
                <w:sz w:val="21"/>
                <w:szCs w:val="21"/>
              </w:rPr>
            </w:pPr>
          </w:p>
        </w:tc>
        <w:tc>
          <w:tcPr>
            <w:tcW w:w="1174" w:type="pct"/>
            <w:gridSpan w:val="3"/>
            <w:vMerge/>
            <w:vAlign w:val="center"/>
            <w:hideMark/>
          </w:tcPr>
          <w:p w14:paraId="33C49919" w14:textId="77777777" w:rsidR="00007F88" w:rsidRPr="0081072C" w:rsidRDefault="00007F88" w:rsidP="00C3787A">
            <w:pPr>
              <w:widowControl/>
              <w:adjustRightInd/>
              <w:snapToGrid/>
              <w:spacing w:line="240" w:lineRule="auto"/>
              <w:jc w:val="left"/>
              <w:rPr>
                <w:rFonts w:cs="Times New Roman"/>
                <w:kern w:val="0"/>
                <w:sz w:val="21"/>
                <w:szCs w:val="21"/>
              </w:rPr>
            </w:pPr>
          </w:p>
        </w:tc>
        <w:tc>
          <w:tcPr>
            <w:tcW w:w="1173" w:type="pct"/>
            <w:gridSpan w:val="3"/>
            <w:vMerge/>
            <w:vAlign w:val="center"/>
            <w:hideMark/>
          </w:tcPr>
          <w:p w14:paraId="183227DB" w14:textId="77777777" w:rsidR="00007F88" w:rsidRPr="0081072C" w:rsidRDefault="00007F88" w:rsidP="00C3787A">
            <w:pPr>
              <w:widowControl/>
              <w:adjustRightInd/>
              <w:snapToGrid/>
              <w:spacing w:line="240" w:lineRule="auto"/>
              <w:jc w:val="left"/>
              <w:rPr>
                <w:rFonts w:cs="Times New Roman"/>
                <w:kern w:val="0"/>
                <w:sz w:val="21"/>
                <w:szCs w:val="21"/>
              </w:rPr>
            </w:pPr>
          </w:p>
        </w:tc>
        <w:tc>
          <w:tcPr>
            <w:tcW w:w="1250" w:type="pct"/>
            <w:gridSpan w:val="3"/>
            <w:vMerge/>
            <w:vAlign w:val="center"/>
            <w:hideMark/>
          </w:tcPr>
          <w:p w14:paraId="572FB2E1" w14:textId="77777777" w:rsidR="00007F88" w:rsidRPr="0081072C" w:rsidRDefault="00007F88" w:rsidP="00C3787A">
            <w:pPr>
              <w:widowControl/>
              <w:adjustRightInd/>
              <w:snapToGrid/>
              <w:spacing w:line="240" w:lineRule="auto"/>
              <w:jc w:val="left"/>
              <w:rPr>
                <w:rFonts w:cs="Times New Roman"/>
                <w:kern w:val="0"/>
                <w:sz w:val="21"/>
                <w:szCs w:val="21"/>
              </w:rPr>
            </w:pPr>
          </w:p>
        </w:tc>
        <w:tc>
          <w:tcPr>
            <w:tcW w:w="257" w:type="pct"/>
            <w:vMerge/>
            <w:vAlign w:val="center"/>
            <w:hideMark/>
          </w:tcPr>
          <w:p w14:paraId="5BEE5607" w14:textId="77777777" w:rsidR="00007F88" w:rsidRPr="0081072C" w:rsidRDefault="00007F88" w:rsidP="00C3787A">
            <w:pPr>
              <w:widowControl/>
              <w:adjustRightInd/>
              <w:snapToGrid/>
              <w:spacing w:line="240" w:lineRule="auto"/>
              <w:jc w:val="left"/>
              <w:rPr>
                <w:rFonts w:cs="Times New Roman"/>
                <w:kern w:val="0"/>
                <w:sz w:val="21"/>
                <w:szCs w:val="21"/>
              </w:rPr>
            </w:pPr>
          </w:p>
        </w:tc>
        <w:tc>
          <w:tcPr>
            <w:tcW w:w="641" w:type="pct"/>
            <w:vMerge/>
            <w:vAlign w:val="center"/>
            <w:hideMark/>
          </w:tcPr>
          <w:p w14:paraId="616720C9" w14:textId="77777777" w:rsidR="00007F88" w:rsidRPr="0081072C" w:rsidRDefault="00007F88" w:rsidP="00C3787A">
            <w:pPr>
              <w:widowControl/>
              <w:adjustRightInd/>
              <w:snapToGrid/>
              <w:spacing w:line="240" w:lineRule="auto"/>
              <w:jc w:val="left"/>
              <w:rPr>
                <w:rFonts w:cs="Times New Roman"/>
                <w:kern w:val="0"/>
                <w:sz w:val="21"/>
                <w:szCs w:val="21"/>
              </w:rPr>
            </w:pPr>
          </w:p>
        </w:tc>
      </w:tr>
      <w:tr w:rsidR="0081072C" w:rsidRPr="0081072C" w14:paraId="30C6385D" w14:textId="77777777" w:rsidTr="00C3787A">
        <w:trPr>
          <w:trHeight w:val="270"/>
        </w:trPr>
        <w:tc>
          <w:tcPr>
            <w:tcW w:w="504" w:type="pct"/>
            <w:vMerge/>
            <w:vAlign w:val="center"/>
            <w:hideMark/>
          </w:tcPr>
          <w:p w14:paraId="57969D11" w14:textId="77777777" w:rsidR="00007F88" w:rsidRPr="0081072C" w:rsidRDefault="00007F88" w:rsidP="00C3787A">
            <w:pPr>
              <w:widowControl/>
              <w:adjustRightInd/>
              <w:snapToGrid/>
              <w:spacing w:line="240" w:lineRule="auto"/>
              <w:jc w:val="left"/>
              <w:rPr>
                <w:rFonts w:cs="Times New Roman"/>
                <w:kern w:val="0"/>
                <w:sz w:val="21"/>
                <w:szCs w:val="21"/>
              </w:rPr>
            </w:pPr>
          </w:p>
        </w:tc>
        <w:tc>
          <w:tcPr>
            <w:tcW w:w="401" w:type="pct"/>
            <w:shd w:val="clear" w:color="auto" w:fill="auto"/>
            <w:vAlign w:val="center"/>
            <w:hideMark/>
          </w:tcPr>
          <w:p w14:paraId="481477C8"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实测浓度</w:t>
            </w:r>
          </w:p>
        </w:tc>
        <w:tc>
          <w:tcPr>
            <w:tcW w:w="410" w:type="pct"/>
            <w:shd w:val="clear" w:color="auto" w:fill="auto"/>
            <w:vAlign w:val="center"/>
            <w:hideMark/>
          </w:tcPr>
          <w:p w14:paraId="54440EFE"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折算浓度</w:t>
            </w:r>
          </w:p>
        </w:tc>
        <w:tc>
          <w:tcPr>
            <w:tcW w:w="363" w:type="pct"/>
            <w:shd w:val="clear" w:color="auto" w:fill="auto"/>
            <w:vAlign w:val="center"/>
            <w:hideMark/>
          </w:tcPr>
          <w:p w14:paraId="52001039"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排放量</w:t>
            </w:r>
          </w:p>
        </w:tc>
        <w:tc>
          <w:tcPr>
            <w:tcW w:w="401" w:type="pct"/>
            <w:shd w:val="clear" w:color="auto" w:fill="auto"/>
            <w:vAlign w:val="center"/>
            <w:hideMark/>
          </w:tcPr>
          <w:p w14:paraId="677B2E66"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实测浓度</w:t>
            </w:r>
          </w:p>
        </w:tc>
        <w:tc>
          <w:tcPr>
            <w:tcW w:w="410" w:type="pct"/>
            <w:shd w:val="clear" w:color="auto" w:fill="auto"/>
            <w:vAlign w:val="center"/>
            <w:hideMark/>
          </w:tcPr>
          <w:p w14:paraId="7BAFFB22"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折算浓度</w:t>
            </w:r>
          </w:p>
        </w:tc>
        <w:tc>
          <w:tcPr>
            <w:tcW w:w="362" w:type="pct"/>
            <w:shd w:val="clear" w:color="auto" w:fill="auto"/>
            <w:vAlign w:val="center"/>
            <w:hideMark/>
          </w:tcPr>
          <w:p w14:paraId="29423FC3"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排放量</w:t>
            </w:r>
          </w:p>
        </w:tc>
        <w:tc>
          <w:tcPr>
            <w:tcW w:w="401" w:type="pct"/>
            <w:shd w:val="clear" w:color="auto" w:fill="auto"/>
            <w:vAlign w:val="center"/>
            <w:hideMark/>
          </w:tcPr>
          <w:p w14:paraId="6D94F1C8"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实测浓度</w:t>
            </w:r>
          </w:p>
        </w:tc>
        <w:tc>
          <w:tcPr>
            <w:tcW w:w="421" w:type="pct"/>
            <w:shd w:val="clear" w:color="auto" w:fill="auto"/>
            <w:vAlign w:val="center"/>
            <w:hideMark/>
          </w:tcPr>
          <w:p w14:paraId="060C6C9D"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折算浓度</w:t>
            </w:r>
          </w:p>
        </w:tc>
        <w:tc>
          <w:tcPr>
            <w:tcW w:w="428" w:type="pct"/>
            <w:shd w:val="clear" w:color="auto" w:fill="auto"/>
            <w:vAlign w:val="center"/>
            <w:hideMark/>
          </w:tcPr>
          <w:p w14:paraId="25AF6654"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排放量</w:t>
            </w:r>
          </w:p>
        </w:tc>
        <w:tc>
          <w:tcPr>
            <w:tcW w:w="257" w:type="pct"/>
            <w:vMerge/>
            <w:vAlign w:val="center"/>
            <w:hideMark/>
          </w:tcPr>
          <w:p w14:paraId="54F56D32" w14:textId="77777777" w:rsidR="00007F88" w:rsidRPr="0081072C" w:rsidRDefault="00007F88" w:rsidP="00C3787A">
            <w:pPr>
              <w:widowControl/>
              <w:adjustRightInd/>
              <w:snapToGrid/>
              <w:spacing w:line="240" w:lineRule="auto"/>
              <w:jc w:val="left"/>
              <w:rPr>
                <w:rFonts w:cs="Times New Roman"/>
                <w:kern w:val="0"/>
                <w:sz w:val="21"/>
                <w:szCs w:val="21"/>
              </w:rPr>
            </w:pPr>
          </w:p>
        </w:tc>
        <w:tc>
          <w:tcPr>
            <w:tcW w:w="641" w:type="pct"/>
            <w:vMerge/>
            <w:vAlign w:val="center"/>
            <w:hideMark/>
          </w:tcPr>
          <w:p w14:paraId="666AF858" w14:textId="77777777" w:rsidR="00007F88" w:rsidRPr="0081072C" w:rsidRDefault="00007F88" w:rsidP="00C3787A">
            <w:pPr>
              <w:widowControl/>
              <w:adjustRightInd/>
              <w:snapToGrid/>
              <w:spacing w:line="240" w:lineRule="auto"/>
              <w:jc w:val="left"/>
              <w:rPr>
                <w:rFonts w:cs="Times New Roman"/>
                <w:kern w:val="0"/>
                <w:sz w:val="21"/>
                <w:szCs w:val="21"/>
              </w:rPr>
            </w:pPr>
          </w:p>
        </w:tc>
      </w:tr>
      <w:tr w:rsidR="0081072C" w:rsidRPr="0081072C" w14:paraId="45B7E303" w14:textId="77777777" w:rsidTr="00C3787A">
        <w:trPr>
          <w:trHeight w:val="300"/>
        </w:trPr>
        <w:tc>
          <w:tcPr>
            <w:tcW w:w="504" w:type="pct"/>
            <w:vMerge/>
            <w:vAlign w:val="center"/>
            <w:hideMark/>
          </w:tcPr>
          <w:p w14:paraId="3F6D0CF2" w14:textId="77777777" w:rsidR="00007F88" w:rsidRPr="0081072C" w:rsidRDefault="00007F88" w:rsidP="00C3787A">
            <w:pPr>
              <w:widowControl/>
              <w:adjustRightInd/>
              <w:snapToGrid/>
              <w:spacing w:line="240" w:lineRule="auto"/>
              <w:jc w:val="left"/>
              <w:rPr>
                <w:rFonts w:cs="Times New Roman"/>
                <w:kern w:val="0"/>
                <w:sz w:val="21"/>
                <w:szCs w:val="21"/>
              </w:rPr>
            </w:pPr>
          </w:p>
        </w:tc>
        <w:tc>
          <w:tcPr>
            <w:tcW w:w="401" w:type="pct"/>
            <w:shd w:val="clear" w:color="auto" w:fill="auto"/>
            <w:vAlign w:val="center"/>
            <w:hideMark/>
          </w:tcPr>
          <w:p w14:paraId="55966C7D"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p>
        </w:tc>
        <w:tc>
          <w:tcPr>
            <w:tcW w:w="410" w:type="pct"/>
            <w:shd w:val="clear" w:color="auto" w:fill="auto"/>
            <w:vAlign w:val="center"/>
            <w:hideMark/>
          </w:tcPr>
          <w:p w14:paraId="06CCE9AE"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p>
        </w:tc>
        <w:tc>
          <w:tcPr>
            <w:tcW w:w="363" w:type="pct"/>
            <w:shd w:val="clear" w:color="auto" w:fill="auto"/>
            <w:vAlign w:val="center"/>
            <w:hideMark/>
          </w:tcPr>
          <w:p w14:paraId="7E2D6BC2"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t</w:t>
            </w:r>
          </w:p>
        </w:tc>
        <w:tc>
          <w:tcPr>
            <w:tcW w:w="401" w:type="pct"/>
            <w:shd w:val="clear" w:color="auto" w:fill="auto"/>
            <w:vAlign w:val="center"/>
            <w:hideMark/>
          </w:tcPr>
          <w:p w14:paraId="2F8BF07B"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p>
        </w:tc>
        <w:tc>
          <w:tcPr>
            <w:tcW w:w="410" w:type="pct"/>
            <w:shd w:val="clear" w:color="auto" w:fill="auto"/>
            <w:vAlign w:val="center"/>
            <w:hideMark/>
          </w:tcPr>
          <w:p w14:paraId="26957407"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p>
        </w:tc>
        <w:tc>
          <w:tcPr>
            <w:tcW w:w="362" w:type="pct"/>
            <w:shd w:val="clear" w:color="auto" w:fill="auto"/>
            <w:vAlign w:val="center"/>
            <w:hideMark/>
          </w:tcPr>
          <w:p w14:paraId="4E91061C"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t</w:t>
            </w:r>
          </w:p>
        </w:tc>
        <w:tc>
          <w:tcPr>
            <w:tcW w:w="401" w:type="pct"/>
            <w:shd w:val="clear" w:color="auto" w:fill="auto"/>
            <w:vAlign w:val="center"/>
            <w:hideMark/>
          </w:tcPr>
          <w:p w14:paraId="2CA44AA5"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p>
        </w:tc>
        <w:tc>
          <w:tcPr>
            <w:tcW w:w="421" w:type="pct"/>
            <w:shd w:val="clear" w:color="auto" w:fill="auto"/>
            <w:vAlign w:val="center"/>
            <w:hideMark/>
          </w:tcPr>
          <w:p w14:paraId="35D07A0D"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mg/m</w:t>
            </w:r>
            <w:r w:rsidRPr="0081072C">
              <w:rPr>
                <w:rFonts w:cs="Times New Roman"/>
                <w:kern w:val="0"/>
                <w:sz w:val="21"/>
                <w:szCs w:val="21"/>
                <w:vertAlign w:val="superscript"/>
              </w:rPr>
              <w:t>3</w:t>
            </w:r>
          </w:p>
        </w:tc>
        <w:tc>
          <w:tcPr>
            <w:tcW w:w="428" w:type="pct"/>
            <w:shd w:val="clear" w:color="auto" w:fill="auto"/>
            <w:vAlign w:val="center"/>
            <w:hideMark/>
          </w:tcPr>
          <w:p w14:paraId="19E723F6"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t</w:t>
            </w:r>
          </w:p>
        </w:tc>
        <w:tc>
          <w:tcPr>
            <w:tcW w:w="257" w:type="pct"/>
            <w:shd w:val="clear" w:color="auto" w:fill="auto"/>
            <w:noWrap/>
            <w:vAlign w:val="center"/>
            <w:hideMark/>
          </w:tcPr>
          <w:p w14:paraId="535B42AC"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641" w:type="pct"/>
            <w:shd w:val="clear" w:color="auto" w:fill="auto"/>
            <w:noWrap/>
            <w:vAlign w:val="center"/>
            <w:hideMark/>
          </w:tcPr>
          <w:p w14:paraId="6F19A410"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m</w:t>
            </w:r>
            <w:r w:rsidRPr="0081072C">
              <w:rPr>
                <w:rFonts w:cs="Times New Roman"/>
                <w:kern w:val="0"/>
                <w:sz w:val="21"/>
                <w:szCs w:val="21"/>
                <w:vertAlign w:val="superscript"/>
              </w:rPr>
              <w:t>3</w:t>
            </w:r>
            <w:r w:rsidRPr="0081072C">
              <w:rPr>
                <w:rFonts w:cs="Times New Roman"/>
                <w:kern w:val="0"/>
                <w:sz w:val="21"/>
                <w:szCs w:val="21"/>
              </w:rPr>
              <w:t>/</w:t>
            </w:r>
            <w:r w:rsidRPr="0081072C">
              <w:rPr>
                <w:rFonts w:cs="Times New Roman" w:hint="eastAsia"/>
                <w:kern w:val="0"/>
                <w:sz w:val="21"/>
                <w:szCs w:val="21"/>
              </w:rPr>
              <w:t>月</w:t>
            </w:r>
          </w:p>
        </w:tc>
      </w:tr>
      <w:tr w:rsidR="0081072C" w:rsidRPr="0081072C" w14:paraId="418B51E3" w14:textId="77777777" w:rsidTr="00E44F3E">
        <w:trPr>
          <w:trHeight w:val="270"/>
        </w:trPr>
        <w:tc>
          <w:tcPr>
            <w:tcW w:w="504" w:type="pct"/>
            <w:shd w:val="clear" w:color="auto" w:fill="auto"/>
            <w:vAlign w:val="center"/>
            <w:hideMark/>
          </w:tcPr>
          <w:p w14:paraId="3A8CC4D4" w14:textId="77777777" w:rsidR="00AA764D" w:rsidRPr="0081072C" w:rsidRDefault="00AA764D" w:rsidP="00AA764D">
            <w:pPr>
              <w:widowControl/>
              <w:adjustRightInd/>
              <w:snapToGrid/>
              <w:spacing w:line="240" w:lineRule="auto"/>
              <w:rPr>
                <w:rFonts w:cs="Times New Roman"/>
                <w:kern w:val="0"/>
                <w:sz w:val="21"/>
                <w:szCs w:val="21"/>
              </w:rPr>
            </w:pPr>
            <w:r w:rsidRPr="0081072C">
              <w:rPr>
                <w:rFonts w:cs="Times New Roman"/>
                <w:kern w:val="0"/>
                <w:sz w:val="21"/>
                <w:szCs w:val="21"/>
              </w:rPr>
              <w:t>2021-01</w:t>
            </w:r>
          </w:p>
        </w:tc>
        <w:tc>
          <w:tcPr>
            <w:tcW w:w="401" w:type="pct"/>
            <w:shd w:val="clear" w:color="auto" w:fill="auto"/>
            <w:vAlign w:val="center"/>
            <w:hideMark/>
          </w:tcPr>
          <w:p w14:paraId="4567D195"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1.75</w:t>
            </w:r>
          </w:p>
        </w:tc>
        <w:tc>
          <w:tcPr>
            <w:tcW w:w="410" w:type="pct"/>
            <w:shd w:val="clear" w:color="auto" w:fill="auto"/>
            <w:vAlign w:val="center"/>
            <w:hideMark/>
          </w:tcPr>
          <w:p w14:paraId="3AE00F6E"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1.55</w:t>
            </w:r>
          </w:p>
        </w:tc>
        <w:tc>
          <w:tcPr>
            <w:tcW w:w="363" w:type="pct"/>
            <w:shd w:val="clear" w:color="auto" w:fill="auto"/>
            <w:hideMark/>
          </w:tcPr>
          <w:p w14:paraId="40BCC1AF" w14:textId="0FB3FC1D"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0.151</w:t>
            </w:r>
          </w:p>
        </w:tc>
        <w:tc>
          <w:tcPr>
            <w:tcW w:w="401" w:type="pct"/>
            <w:shd w:val="clear" w:color="auto" w:fill="auto"/>
            <w:vAlign w:val="center"/>
            <w:hideMark/>
          </w:tcPr>
          <w:p w14:paraId="245F1E6F"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27.1</w:t>
            </w:r>
          </w:p>
        </w:tc>
        <w:tc>
          <w:tcPr>
            <w:tcW w:w="410" w:type="pct"/>
            <w:shd w:val="clear" w:color="auto" w:fill="auto"/>
            <w:vAlign w:val="center"/>
            <w:hideMark/>
          </w:tcPr>
          <w:p w14:paraId="701F4337"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24.9</w:t>
            </w:r>
          </w:p>
        </w:tc>
        <w:tc>
          <w:tcPr>
            <w:tcW w:w="362" w:type="pct"/>
            <w:shd w:val="clear" w:color="auto" w:fill="auto"/>
            <w:hideMark/>
          </w:tcPr>
          <w:p w14:paraId="7A628C57" w14:textId="0A625B2D"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2.43</w:t>
            </w:r>
          </w:p>
        </w:tc>
        <w:tc>
          <w:tcPr>
            <w:tcW w:w="401" w:type="pct"/>
            <w:shd w:val="clear" w:color="auto" w:fill="auto"/>
            <w:vAlign w:val="center"/>
            <w:hideMark/>
          </w:tcPr>
          <w:p w14:paraId="31AECD15"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1.15</w:t>
            </w:r>
          </w:p>
        </w:tc>
        <w:tc>
          <w:tcPr>
            <w:tcW w:w="421" w:type="pct"/>
            <w:shd w:val="clear" w:color="auto" w:fill="auto"/>
            <w:vAlign w:val="center"/>
            <w:hideMark/>
          </w:tcPr>
          <w:p w14:paraId="19FE72A0"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1.05</w:t>
            </w:r>
          </w:p>
        </w:tc>
        <w:tc>
          <w:tcPr>
            <w:tcW w:w="428" w:type="pct"/>
            <w:shd w:val="clear" w:color="auto" w:fill="auto"/>
            <w:hideMark/>
          </w:tcPr>
          <w:p w14:paraId="51802F5A" w14:textId="7CF46D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0.102</w:t>
            </w:r>
          </w:p>
        </w:tc>
        <w:tc>
          <w:tcPr>
            <w:tcW w:w="257" w:type="pct"/>
            <w:shd w:val="clear" w:color="auto" w:fill="auto"/>
            <w:vAlign w:val="center"/>
            <w:hideMark/>
          </w:tcPr>
          <w:p w14:paraId="3DA5779F"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4.53</w:t>
            </w:r>
          </w:p>
        </w:tc>
        <w:tc>
          <w:tcPr>
            <w:tcW w:w="641" w:type="pct"/>
            <w:shd w:val="clear" w:color="auto" w:fill="auto"/>
            <w:hideMark/>
          </w:tcPr>
          <w:p w14:paraId="0FEAE622" w14:textId="11A7FBC4"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97524634</w:t>
            </w:r>
          </w:p>
        </w:tc>
      </w:tr>
      <w:tr w:rsidR="0081072C" w:rsidRPr="0081072C" w14:paraId="2BE3B30F" w14:textId="77777777" w:rsidTr="00E44F3E">
        <w:trPr>
          <w:trHeight w:val="270"/>
        </w:trPr>
        <w:tc>
          <w:tcPr>
            <w:tcW w:w="504" w:type="pct"/>
            <w:shd w:val="clear" w:color="auto" w:fill="auto"/>
            <w:hideMark/>
          </w:tcPr>
          <w:p w14:paraId="18D13966" w14:textId="77777777" w:rsidR="00AA764D" w:rsidRPr="0081072C" w:rsidRDefault="00AA764D" w:rsidP="00AA764D">
            <w:pPr>
              <w:adjustRightInd/>
              <w:snapToGrid/>
              <w:spacing w:line="240" w:lineRule="auto"/>
              <w:rPr>
                <w:rFonts w:cs="Times New Roman"/>
                <w:sz w:val="21"/>
                <w:szCs w:val="21"/>
              </w:rPr>
            </w:pPr>
            <w:r w:rsidRPr="0081072C">
              <w:rPr>
                <w:rFonts w:cs="Times New Roman"/>
                <w:kern w:val="0"/>
                <w:sz w:val="21"/>
                <w:szCs w:val="21"/>
              </w:rPr>
              <w:t>2021-02</w:t>
            </w:r>
          </w:p>
        </w:tc>
        <w:tc>
          <w:tcPr>
            <w:tcW w:w="401" w:type="pct"/>
            <w:shd w:val="clear" w:color="auto" w:fill="auto"/>
            <w:vAlign w:val="center"/>
            <w:hideMark/>
          </w:tcPr>
          <w:p w14:paraId="2D93BFEB"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1.76</w:t>
            </w:r>
          </w:p>
        </w:tc>
        <w:tc>
          <w:tcPr>
            <w:tcW w:w="410" w:type="pct"/>
            <w:shd w:val="clear" w:color="auto" w:fill="auto"/>
            <w:vAlign w:val="center"/>
            <w:hideMark/>
          </w:tcPr>
          <w:p w14:paraId="18366740"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1.59</w:t>
            </w:r>
          </w:p>
        </w:tc>
        <w:tc>
          <w:tcPr>
            <w:tcW w:w="363" w:type="pct"/>
            <w:shd w:val="clear" w:color="auto" w:fill="auto"/>
            <w:hideMark/>
          </w:tcPr>
          <w:p w14:paraId="7A23C3A9" w14:textId="31B6D903"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0.193</w:t>
            </w:r>
          </w:p>
        </w:tc>
        <w:tc>
          <w:tcPr>
            <w:tcW w:w="401" w:type="pct"/>
            <w:shd w:val="clear" w:color="auto" w:fill="auto"/>
            <w:vAlign w:val="center"/>
            <w:hideMark/>
          </w:tcPr>
          <w:p w14:paraId="49161A30"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27.3</w:t>
            </w:r>
          </w:p>
        </w:tc>
        <w:tc>
          <w:tcPr>
            <w:tcW w:w="410" w:type="pct"/>
            <w:shd w:val="clear" w:color="auto" w:fill="auto"/>
            <w:vAlign w:val="center"/>
            <w:hideMark/>
          </w:tcPr>
          <w:p w14:paraId="6FF77D93"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25.1</w:t>
            </w:r>
          </w:p>
        </w:tc>
        <w:tc>
          <w:tcPr>
            <w:tcW w:w="362" w:type="pct"/>
            <w:shd w:val="clear" w:color="auto" w:fill="auto"/>
            <w:hideMark/>
          </w:tcPr>
          <w:p w14:paraId="04995DF4" w14:textId="7F117D4F"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3.04</w:t>
            </w:r>
          </w:p>
        </w:tc>
        <w:tc>
          <w:tcPr>
            <w:tcW w:w="401" w:type="pct"/>
            <w:shd w:val="clear" w:color="auto" w:fill="auto"/>
            <w:vAlign w:val="center"/>
            <w:hideMark/>
          </w:tcPr>
          <w:p w14:paraId="0AB5FC56"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1.14</w:t>
            </w:r>
          </w:p>
        </w:tc>
        <w:tc>
          <w:tcPr>
            <w:tcW w:w="421" w:type="pct"/>
            <w:shd w:val="clear" w:color="auto" w:fill="auto"/>
            <w:vAlign w:val="center"/>
            <w:hideMark/>
          </w:tcPr>
          <w:p w14:paraId="029E268B"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1.04</w:t>
            </w:r>
          </w:p>
        </w:tc>
        <w:tc>
          <w:tcPr>
            <w:tcW w:w="428" w:type="pct"/>
            <w:shd w:val="clear" w:color="auto" w:fill="auto"/>
            <w:hideMark/>
          </w:tcPr>
          <w:p w14:paraId="083957EC" w14:textId="6BDB8F72"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0.126</w:t>
            </w:r>
          </w:p>
        </w:tc>
        <w:tc>
          <w:tcPr>
            <w:tcW w:w="257" w:type="pct"/>
            <w:shd w:val="clear" w:color="auto" w:fill="auto"/>
            <w:vAlign w:val="center"/>
            <w:hideMark/>
          </w:tcPr>
          <w:p w14:paraId="1AEEBFC5"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4.59</w:t>
            </w:r>
          </w:p>
        </w:tc>
        <w:tc>
          <w:tcPr>
            <w:tcW w:w="641" w:type="pct"/>
            <w:shd w:val="clear" w:color="auto" w:fill="auto"/>
            <w:hideMark/>
          </w:tcPr>
          <w:p w14:paraId="543FBA87" w14:textId="60036E39"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121246304</w:t>
            </w:r>
          </w:p>
        </w:tc>
      </w:tr>
      <w:tr w:rsidR="0081072C" w:rsidRPr="0081072C" w14:paraId="50269049" w14:textId="77777777" w:rsidTr="00E44F3E">
        <w:trPr>
          <w:trHeight w:val="270"/>
        </w:trPr>
        <w:tc>
          <w:tcPr>
            <w:tcW w:w="504" w:type="pct"/>
            <w:shd w:val="clear" w:color="auto" w:fill="auto"/>
            <w:hideMark/>
          </w:tcPr>
          <w:p w14:paraId="595918B8" w14:textId="77777777" w:rsidR="00AA764D" w:rsidRPr="0081072C" w:rsidRDefault="00AA764D" w:rsidP="00AA764D">
            <w:pPr>
              <w:adjustRightInd/>
              <w:snapToGrid/>
              <w:spacing w:line="240" w:lineRule="auto"/>
              <w:rPr>
                <w:rFonts w:cs="Times New Roman"/>
                <w:sz w:val="21"/>
                <w:szCs w:val="21"/>
              </w:rPr>
            </w:pPr>
            <w:r w:rsidRPr="0081072C">
              <w:rPr>
                <w:rFonts w:cs="Times New Roman"/>
                <w:kern w:val="0"/>
                <w:sz w:val="21"/>
                <w:szCs w:val="21"/>
              </w:rPr>
              <w:t>2021-03</w:t>
            </w:r>
          </w:p>
        </w:tc>
        <w:tc>
          <w:tcPr>
            <w:tcW w:w="401" w:type="pct"/>
            <w:shd w:val="clear" w:color="auto" w:fill="auto"/>
            <w:vAlign w:val="center"/>
            <w:hideMark/>
          </w:tcPr>
          <w:p w14:paraId="4A16359E"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6.08</w:t>
            </w:r>
          </w:p>
        </w:tc>
        <w:tc>
          <w:tcPr>
            <w:tcW w:w="410" w:type="pct"/>
            <w:shd w:val="clear" w:color="auto" w:fill="auto"/>
            <w:vAlign w:val="center"/>
            <w:hideMark/>
          </w:tcPr>
          <w:p w14:paraId="5113C205"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5.42</w:t>
            </w:r>
          </w:p>
        </w:tc>
        <w:tc>
          <w:tcPr>
            <w:tcW w:w="363" w:type="pct"/>
            <w:shd w:val="clear" w:color="auto" w:fill="auto"/>
            <w:hideMark/>
          </w:tcPr>
          <w:p w14:paraId="7E070890" w14:textId="5557A18A"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0.718</w:t>
            </w:r>
          </w:p>
        </w:tc>
        <w:tc>
          <w:tcPr>
            <w:tcW w:w="401" w:type="pct"/>
            <w:shd w:val="clear" w:color="auto" w:fill="auto"/>
            <w:vAlign w:val="center"/>
            <w:hideMark/>
          </w:tcPr>
          <w:p w14:paraId="6EE078D7"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31.8</w:t>
            </w:r>
          </w:p>
        </w:tc>
        <w:tc>
          <w:tcPr>
            <w:tcW w:w="410" w:type="pct"/>
            <w:shd w:val="clear" w:color="auto" w:fill="auto"/>
            <w:vAlign w:val="center"/>
            <w:hideMark/>
          </w:tcPr>
          <w:p w14:paraId="3488CC1D"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28.4</w:t>
            </w:r>
          </w:p>
        </w:tc>
        <w:tc>
          <w:tcPr>
            <w:tcW w:w="362" w:type="pct"/>
            <w:shd w:val="clear" w:color="auto" w:fill="auto"/>
            <w:hideMark/>
          </w:tcPr>
          <w:p w14:paraId="7F0B3FAF" w14:textId="1522857A"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3.76</w:t>
            </w:r>
          </w:p>
        </w:tc>
        <w:tc>
          <w:tcPr>
            <w:tcW w:w="401" w:type="pct"/>
            <w:shd w:val="clear" w:color="auto" w:fill="auto"/>
            <w:vAlign w:val="center"/>
            <w:hideMark/>
          </w:tcPr>
          <w:p w14:paraId="6D9723E4"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1.9</w:t>
            </w:r>
          </w:p>
        </w:tc>
        <w:tc>
          <w:tcPr>
            <w:tcW w:w="421" w:type="pct"/>
            <w:shd w:val="clear" w:color="auto" w:fill="auto"/>
            <w:vAlign w:val="center"/>
            <w:hideMark/>
          </w:tcPr>
          <w:p w14:paraId="5A48E3D4"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1.69</w:t>
            </w:r>
          </w:p>
        </w:tc>
        <w:tc>
          <w:tcPr>
            <w:tcW w:w="428" w:type="pct"/>
            <w:shd w:val="clear" w:color="auto" w:fill="auto"/>
            <w:hideMark/>
          </w:tcPr>
          <w:p w14:paraId="39591B8D" w14:textId="63BF1762"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0.224</w:t>
            </w:r>
          </w:p>
        </w:tc>
        <w:tc>
          <w:tcPr>
            <w:tcW w:w="257" w:type="pct"/>
            <w:shd w:val="clear" w:color="auto" w:fill="auto"/>
            <w:vAlign w:val="center"/>
            <w:hideMark/>
          </w:tcPr>
          <w:p w14:paraId="2A82BA67"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4.18</w:t>
            </w:r>
          </w:p>
        </w:tc>
        <w:tc>
          <w:tcPr>
            <w:tcW w:w="641" w:type="pct"/>
            <w:shd w:val="clear" w:color="auto" w:fill="auto"/>
            <w:hideMark/>
          </w:tcPr>
          <w:p w14:paraId="7435D483" w14:textId="1F77D290"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132410133</w:t>
            </w:r>
          </w:p>
        </w:tc>
      </w:tr>
      <w:tr w:rsidR="0081072C" w:rsidRPr="0081072C" w14:paraId="0D567D9C" w14:textId="77777777" w:rsidTr="00E44F3E">
        <w:trPr>
          <w:trHeight w:val="270"/>
        </w:trPr>
        <w:tc>
          <w:tcPr>
            <w:tcW w:w="504" w:type="pct"/>
            <w:shd w:val="clear" w:color="auto" w:fill="auto"/>
            <w:hideMark/>
          </w:tcPr>
          <w:p w14:paraId="727A3388" w14:textId="77777777" w:rsidR="00AA764D" w:rsidRPr="0081072C" w:rsidRDefault="00AA764D" w:rsidP="00AA764D">
            <w:pPr>
              <w:adjustRightInd/>
              <w:snapToGrid/>
              <w:spacing w:line="240" w:lineRule="auto"/>
              <w:rPr>
                <w:rFonts w:cs="Times New Roman"/>
                <w:sz w:val="21"/>
                <w:szCs w:val="21"/>
              </w:rPr>
            </w:pPr>
            <w:r w:rsidRPr="0081072C">
              <w:rPr>
                <w:rFonts w:cs="Times New Roman"/>
                <w:kern w:val="0"/>
                <w:sz w:val="21"/>
                <w:szCs w:val="21"/>
              </w:rPr>
              <w:t>2021-04</w:t>
            </w:r>
          </w:p>
        </w:tc>
        <w:tc>
          <w:tcPr>
            <w:tcW w:w="401" w:type="pct"/>
            <w:shd w:val="clear" w:color="auto" w:fill="auto"/>
            <w:vAlign w:val="center"/>
            <w:hideMark/>
          </w:tcPr>
          <w:p w14:paraId="5517E1A4"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3.7</w:t>
            </w:r>
          </w:p>
        </w:tc>
        <w:tc>
          <w:tcPr>
            <w:tcW w:w="410" w:type="pct"/>
            <w:shd w:val="clear" w:color="auto" w:fill="auto"/>
            <w:vAlign w:val="center"/>
            <w:hideMark/>
          </w:tcPr>
          <w:p w14:paraId="10382686"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3.3</w:t>
            </w:r>
          </w:p>
        </w:tc>
        <w:tc>
          <w:tcPr>
            <w:tcW w:w="363" w:type="pct"/>
            <w:shd w:val="clear" w:color="auto" w:fill="auto"/>
            <w:hideMark/>
          </w:tcPr>
          <w:p w14:paraId="552AA344" w14:textId="42E97812"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0.335</w:t>
            </w:r>
          </w:p>
        </w:tc>
        <w:tc>
          <w:tcPr>
            <w:tcW w:w="401" w:type="pct"/>
            <w:shd w:val="clear" w:color="auto" w:fill="auto"/>
            <w:vAlign w:val="center"/>
            <w:hideMark/>
          </w:tcPr>
          <w:p w14:paraId="5FC65792"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30.9</w:t>
            </w:r>
          </w:p>
        </w:tc>
        <w:tc>
          <w:tcPr>
            <w:tcW w:w="410" w:type="pct"/>
            <w:shd w:val="clear" w:color="auto" w:fill="auto"/>
            <w:vAlign w:val="center"/>
            <w:hideMark/>
          </w:tcPr>
          <w:p w14:paraId="571A5D25"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27.6</w:t>
            </w:r>
          </w:p>
        </w:tc>
        <w:tc>
          <w:tcPr>
            <w:tcW w:w="362" w:type="pct"/>
            <w:shd w:val="clear" w:color="auto" w:fill="auto"/>
            <w:hideMark/>
          </w:tcPr>
          <w:p w14:paraId="29743DDE" w14:textId="5F3351AF"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2.80</w:t>
            </w:r>
          </w:p>
        </w:tc>
        <w:tc>
          <w:tcPr>
            <w:tcW w:w="401" w:type="pct"/>
            <w:shd w:val="clear" w:color="auto" w:fill="auto"/>
            <w:vAlign w:val="center"/>
            <w:hideMark/>
          </w:tcPr>
          <w:p w14:paraId="6B7636ED"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1.53</w:t>
            </w:r>
          </w:p>
        </w:tc>
        <w:tc>
          <w:tcPr>
            <w:tcW w:w="421" w:type="pct"/>
            <w:shd w:val="clear" w:color="auto" w:fill="auto"/>
            <w:vAlign w:val="center"/>
            <w:hideMark/>
          </w:tcPr>
          <w:p w14:paraId="312614AA"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1.37</w:t>
            </w:r>
          </w:p>
        </w:tc>
        <w:tc>
          <w:tcPr>
            <w:tcW w:w="428" w:type="pct"/>
            <w:shd w:val="clear" w:color="auto" w:fill="auto"/>
            <w:hideMark/>
          </w:tcPr>
          <w:p w14:paraId="1CF38D42" w14:textId="1CF38120"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0.139</w:t>
            </w:r>
          </w:p>
        </w:tc>
        <w:tc>
          <w:tcPr>
            <w:tcW w:w="257" w:type="pct"/>
            <w:shd w:val="clear" w:color="auto" w:fill="auto"/>
            <w:vAlign w:val="center"/>
            <w:hideMark/>
          </w:tcPr>
          <w:p w14:paraId="467EEC1A"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4.21</w:t>
            </w:r>
          </w:p>
        </w:tc>
        <w:tc>
          <w:tcPr>
            <w:tcW w:w="641" w:type="pct"/>
            <w:shd w:val="clear" w:color="auto" w:fill="auto"/>
            <w:hideMark/>
          </w:tcPr>
          <w:p w14:paraId="0E347418" w14:textId="68F8A504"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101621993</w:t>
            </w:r>
          </w:p>
        </w:tc>
      </w:tr>
      <w:tr w:rsidR="0081072C" w:rsidRPr="0081072C" w14:paraId="30D5B817" w14:textId="77777777" w:rsidTr="00E44F3E">
        <w:trPr>
          <w:trHeight w:val="270"/>
        </w:trPr>
        <w:tc>
          <w:tcPr>
            <w:tcW w:w="504" w:type="pct"/>
            <w:shd w:val="clear" w:color="auto" w:fill="auto"/>
            <w:hideMark/>
          </w:tcPr>
          <w:p w14:paraId="4A1D88B0" w14:textId="77777777" w:rsidR="00AA764D" w:rsidRPr="0081072C" w:rsidRDefault="00AA764D" w:rsidP="00AA764D">
            <w:pPr>
              <w:adjustRightInd/>
              <w:snapToGrid/>
              <w:spacing w:line="240" w:lineRule="auto"/>
              <w:rPr>
                <w:rFonts w:cs="Times New Roman"/>
                <w:sz w:val="21"/>
                <w:szCs w:val="21"/>
              </w:rPr>
            </w:pPr>
            <w:r w:rsidRPr="0081072C">
              <w:rPr>
                <w:rFonts w:cs="Times New Roman"/>
                <w:kern w:val="0"/>
                <w:sz w:val="21"/>
                <w:szCs w:val="21"/>
              </w:rPr>
              <w:t>2021-05</w:t>
            </w:r>
          </w:p>
        </w:tc>
        <w:tc>
          <w:tcPr>
            <w:tcW w:w="401" w:type="pct"/>
            <w:shd w:val="clear" w:color="auto" w:fill="auto"/>
            <w:vAlign w:val="center"/>
            <w:hideMark/>
          </w:tcPr>
          <w:p w14:paraId="6A11988F"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1.46</w:t>
            </w:r>
          </w:p>
        </w:tc>
        <w:tc>
          <w:tcPr>
            <w:tcW w:w="410" w:type="pct"/>
            <w:shd w:val="clear" w:color="auto" w:fill="auto"/>
            <w:vAlign w:val="center"/>
            <w:hideMark/>
          </w:tcPr>
          <w:p w14:paraId="401690DF"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1.29</w:t>
            </w:r>
          </w:p>
        </w:tc>
        <w:tc>
          <w:tcPr>
            <w:tcW w:w="363" w:type="pct"/>
            <w:shd w:val="clear" w:color="auto" w:fill="auto"/>
            <w:hideMark/>
          </w:tcPr>
          <w:p w14:paraId="3CC09C92" w14:textId="2B23296C"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0.124</w:t>
            </w:r>
          </w:p>
        </w:tc>
        <w:tc>
          <w:tcPr>
            <w:tcW w:w="401" w:type="pct"/>
            <w:shd w:val="clear" w:color="auto" w:fill="auto"/>
            <w:vAlign w:val="center"/>
            <w:hideMark/>
          </w:tcPr>
          <w:p w14:paraId="4443538C"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15.1</w:t>
            </w:r>
          </w:p>
        </w:tc>
        <w:tc>
          <w:tcPr>
            <w:tcW w:w="410" w:type="pct"/>
            <w:shd w:val="clear" w:color="auto" w:fill="auto"/>
            <w:vAlign w:val="center"/>
            <w:hideMark/>
          </w:tcPr>
          <w:p w14:paraId="65E8F8C6"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13.5</w:t>
            </w:r>
          </w:p>
        </w:tc>
        <w:tc>
          <w:tcPr>
            <w:tcW w:w="362" w:type="pct"/>
            <w:shd w:val="clear" w:color="auto" w:fill="auto"/>
            <w:hideMark/>
          </w:tcPr>
          <w:p w14:paraId="359CB8BE" w14:textId="57D341AF"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1.30</w:t>
            </w:r>
          </w:p>
        </w:tc>
        <w:tc>
          <w:tcPr>
            <w:tcW w:w="401" w:type="pct"/>
            <w:shd w:val="clear" w:color="auto" w:fill="auto"/>
            <w:vAlign w:val="center"/>
            <w:hideMark/>
          </w:tcPr>
          <w:p w14:paraId="586831AE"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1.69</w:t>
            </w:r>
          </w:p>
        </w:tc>
        <w:tc>
          <w:tcPr>
            <w:tcW w:w="421" w:type="pct"/>
            <w:shd w:val="clear" w:color="auto" w:fill="auto"/>
            <w:vAlign w:val="center"/>
            <w:hideMark/>
          </w:tcPr>
          <w:p w14:paraId="3046C631"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1.52</w:t>
            </w:r>
          </w:p>
        </w:tc>
        <w:tc>
          <w:tcPr>
            <w:tcW w:w="428" w:type="pct"/>
            <w:shd w:val="clear" w:color="auto" w:fill="auto"/>
            <w:hideMark/>
          </w:tcPr>
          <w:p w14:paraId="262E0172" w14:textId="4A6DFAB6"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0.146</w:t>
            </w:r>
          </w:p>
        </w:tc>
        <w:tc>
          <w:tcPr>
            <w:tcW w:w="257" w:type="pct"/>
            <w:shd w:val="clear" w:color="auto" w:fill="auto"/>
            <w:vAlign w:val="center"/>
            <w:hideMark/>
          </w:tcPr>
          <w:p w14:paraId="4DFA3C5E"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4.34</w:t>
            </w:r>
          </w:p>
        </w:tc>
        <w:tc>
          <w:tcPr>
            <w:tcW w:w="641" w:type="pct"/>
            <w:shd w:val="clear" w:color="auto" w:fill="auto"/>
            <w:hideMark/>
          </w:tcPr>
          <w:p w14:paraId="13EAC6B5" w14:textId="0748153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96120114</w:t>
            </w:r>
          </w:p>
        </w:tc>
      </w:tr>
      <w:tr w:rsidR="0081072C" w:rsidRPr="0081072C" w14:paraId="2197C06A" w14:textId="77777777" w:rsidTr="00E44F3E">
        <w:trPr>
          <w:trHeight w:val="270"/>
        </w:trPr>
        <w:tc>
          <w:tcPr>
            <w:tcW w:w="504" w:type="pct"/>
            <w:shd w:val="clear" w:color="auto" w:fill="auto"/>
            <w:hideMark/>
          </w:tcPr>
          <w:p w14:paraId="120415E3" w14:textId="77777777" w:rsidR="00AA764D" w:rsidRPr="0081072C" w:rsidRDefault="00AA764D" w:rsidP="00AA764D">
            <w:pPr>
              <w:adjustRightInd/>
              <w:snapToGrid/>
              <w:spacing w:line="240" w:lineRule="auto"/>
              <w:rPr>
                <w:rFonts w:cs="Times New Roman"/>
                <w:sz w:val="21"/>
                <w:szCs w:val="21"/>
              </w:rPr>
            </w:pPr>
            <w:r w:rsidRPr="0081072C">
              <w:rPr>
                <w:rFonts w:cs="Times New Roman"/>
                <w:kern w:val="0"/>
                <w:sz w:val="21"/>
                <w:szCs w:val="21"/>
              </w:rPr>
              <w:t>2021-06</w:t>
            </w:r>
          </w:p>
        </w:tc>
        <w:tc>
          <w:tcPr>
            <w:tcW w:w="401" w:type="pct"/>
            <w:shd w:val="clear" w:color="auto" w:fill="auto"/>
            <w:vAlign w:val="center"/>
            <w:hideMark/>
          </w:tcPr>
          <w:p w14:paraId="41C85C8A"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2.27</w:t>
            </w:r>
          </w:p>
        </w:tc>
        <w:tc>
          <w:tcPr>
            <w:tcW w:w="410" w:type="pct"/>
            <w:shd w:val="clear" w:color="auto" w:fill="auto"/>
            <w:vAlign w:val="center"/>
            <w:hideMark/>
          </w:tcPr>
          <w:p w14:paraId="3E92E104"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2.12</w:t>
            </w:r>
          </w:p>
        </w:tc>
        <w:tc>
          <w:tcPr>
            <w:tcW w:w="363" w:type="pct"/>
            <w:shd w:val="clear" w:color="auto" w:fill="auto"/>
            <w:hideMark/>
          </w:tcPr>
          <w:p w14:paraId="23CF29DA" w14:textId="2EE07FEE"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0.206</w:t>
            </w:r>
          </w:p>
        </w:tc>
        <w:tc>
          <w:tcPr>
            <w:tcW w:w="401" w:type="pct"/>
            <w:shd w:val="clear" w:color="auto" w:fill="auto"/>
            <w:vAlign w:val="center"/>
            <w:hideMark/>
          </w:tcPr>
          <w:p w14:paraId="5D854A0A"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9.55</w:t>
            </w:r>
          </w:p>
        </w:tc>
        <w:tc>
          <w:tcPr>
            <w:tcW w:w="410" w:type="pct"/>
            <w:shd w:val="clear" w:color="auto" w:fill="auto"/>
            <w:vAlign w:val="center"/>
            <w:hideMark/>
          </w:tcPr>
          <w:p w14:paraId="5D764429"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8.96</w:t>
            </w:r>
          </w:p>
        </w:tc>
        <w:tc>
          <w:tcPr>
            <w:tcW w:w="362" w:type="pct"/>
            <w:shd w:val="clear" w:color="auto" w:fill="auto"/>
            <w:hideMark/>
          </w:tcPr>
          <w:p w14:paraId="1D21D3A1" w14:textId="33965AAB"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0.87</w:t>
            </w:r>
          </w:p>
        </w:tc>
        <w:tc>
          <w:tcPr>
            <w:tcW w:w="401" w:type="pct"/>
            <w:shd w:val="clear" w:color="auto" w:fill="auto"/>
            <w:vAlign w:val="center"/>
            <w:hideMark/>
          </w:tcPr>
          <w:p w14:paraId="35C08F32"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1.02</w:t>
            </w:r>
          </w:p>
        </w:tc>
        <w:tc>
          <w:tcPr>
            <w:tcW w:w="421" w:type="pct"/>
            <w:shd w:val="clear" w:color="auto" w:fill="auto"/>
            <w:vAlign w:val="center"/>
            <w:hideMark/>
          </w:tcPr>
          <w:p w14:paraId="3742447C"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0.957</w:t>
            </w:r>
          </w:p>
        </w:tc>
        <w:tc>
          <w:tcPr>
            <w:tcW w:w="428" w:type="pct"/>
            <w:shd w:val="clear" w:color="auto" w:fill="auto"/>
            <w:hideMark/>
          </w:tcPr>
          <w:p w14:paraId="044A224A" w14:textId="1552B54A"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0.093</w:t>
            </w:r>
          </w:p>
        </w:tc>
        <w:tc>
          <w:tcPr>
            <w:tcW w:w="257" w:type="pct"/>
            <w:shd w:val="clear" w:color="auto" w:fill="auto"/>
            <w:vAlign w:val="center"/>
            <w:hideMark/>
          </w:tcPr>
          <w:p w14:paraId="2B12312C"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4.94</w:t>
            </w:r>
          </w:p>
        </w:tc>
        <w:tc>
          <w:tcPr>
            <w:tcW w:w="641" w:type="pct"/>
            <w:shd w:val="clear" w:color="auto" w:fill="auto"/>
            <w:hideMark/>
          </w:tcPr>
          <w:p w14:paraId="73F538FA" w14:textId="254EFE8F"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97079897</w:t>
            </w:r>
          </w:p>
        </w:tc>
      </w:tr>
      <w:tr w:rsidR="0081072C" w:rsidRPr="0081072C" w14:paraId="5A22A8E6" w14:textId="77777777" w:rsidTr="00E44F3E">
        <w:trPr>
          <w:trHeight w:val="270"/>
        </w:trPr>
        <w:tc>
          <w:tcPr>
            <w:tcW w:w="504" w:type="pct"/>
            <w:shd w:val="clear" w:color="auto" w:fill="auto"/>
            <w:hideMark/>
          </w:tcPr>
          <w:p w14:paraId="55BD6412" w14:textId="77777777" w:rsidR="00AA764D" w:rsidRPr="0081072C" w:rsidRDefault="00AA764D" w:rsidP="00AA764D">
            <w:pPr>
              <w:adjustRightInd/>
              <w:snapToGrid/>
              <w:spacing w:line="240" w:lineRule="auto"/>
              <w:rPr>
                <w:rFonts w:cs="Times New Roman"/>
                <w:sz w:val="21"/>
                <w:szCs w:val="21"/>
              </w:rPr>
            </w:pPr>
            <w:r w:rsidRPr="0081072C">
              <w:rPr>
                <w:rFonts w:cs="Times New Roman"/>
                <w:kern w:val="0"/>
                <w:sz w:val="21"/>
                <w:szCs w:val="21"/>
              </w:rPr>
              <w:t>2021-07</w:t>
            </w:r>
          </w:p>
        </w:tc>
        <w:tc>
          <w:tcPr>
            <w:tcW w:w="401" w:type="pct"/>
            <w:shd w:val="clear" w:color="auto" w:fill="auto"/>
            <w:vAlign w:val="center"/>
            <w:hideMark/>
          </w:tcPr>
          <w:p w14:paraId="5DB4DDE7"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0.958</w:t>
            </w:r>
          </w:p>
        </w:tc>
        <w:tc>
          <w:tcPr>
            <w:tcW w:w="410" w:type="pct"/>
            <w:shd w:val="clear" w:color="auto" w:fill="auto"/>
            <w:vAlign w:val="center"/>
            <w:hideMark/>
          </w:tcPr>
          <w:p w14:paraId="7EB1DF2D"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0.868</w:t>
            </w:r>
          </w:p>
        </w:tc>
        <w:tc>
          <w:tcPr>
            <w:tcW w:w="363" w:type="pct"/>
            <w:shd w:val="clear" w:color="auto" w:fill="auto"/>
            <w:hideMark/>
          </w:tcPr>
          <w:p w14:paraId="08CBAFA5" w14:textId="79322ADA"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0.087</w:t>
            </w:r>
          </w:p>
        </w:tc>
        <w:tc>
          <w:tcPr>
            <w:tcW w:w="401" w:type="pct"/>
            <w:shd w:val="clear" w:color="auto" w:fill="auto"/>
            <w:vAlign w:val="center"/>
            <w:hideMark/>
          </w:tcPr>
          <w:p w14:paraId="091E0ECF"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7.62</w:t>
            </w:r>
          </w:p>
        </w:tc>
        <w:tc>
          <w:tcPr>
            <w:tcW w:w="410" w:type="pct"/>
            <w:shd w:val="clear" w:color="auto" w:fill="auto"/>
            <w:vAlign w:val="center"/>
            <w:hideMark/>
          </w:tcPr>
          <w:p w14:paraId="612AC1B6"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6.96</w:t>
            </w:r>
          </w:p>
        </w:tc>
        <w:tc>
          <w:tcPr>
            <w:tcW w:w="362" w:type="pct"/>
            <w:shd w:val="clear" w:color="auto" w:fill="auto"/>
            <w:hideMark/>
          </w:tcPr>
          <w:p w14:paraId="40564AE5" w14:textId="52C90EC2"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0.69</w:t>
            </w:r>
          </w:p>
        </w:tc>
        <w:tc>
          <w:tcPr>
            <w:tcW w:w="401" w:type="pct"/>
            <w:shd w:val="clear" w:color="auto" w:fill="auto"/>
            <w:vAlign w:val="center"/>
            <w:hideMark/>
          </w:tcPr>
          <w:p w14:paraId="4983FC9F"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1.79</w:t>
            </w:r>
          </w:p>
        </w:tc>
        <w:tc>
          <w:tcPr>
            <w:tcW w:w="421" w:type="pct"/>
            <w:shd w:val="clear" w:color="auto" w:fill="auto"/>
            <w:vAlign w:val="center"/>
            <w:hideMark/>
          </w:tcPr>
          <w:p w14:paraId="677F39E6"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1.64</w:t>
            </w:r>
          </w:p>
        </w:tc>
        <w:tc>
          <w:tcPr>
            <w:tcW w:w="428" w:type="pct"/>
            <w:shd w:val="clear" w:color="auto" w:fill="auto"/>
            <w:hideMark/>
          </w:tcPr>
          <w:p w14:paraId="16DD1A1A" w14:textId="57232DDD"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0.164</w:t>
            </w:r>
          </w:p>
        </w:tc>
        <w:tc>
          <w:tcPr>
            <w:tcW w:w="257" w:type="pct"/>
            <w:shd w:val="clear" w:color="auto" w:fill="auto"/>
            <w:vAlign w:val="center"/>
            <w:hideMark/>
          </w:tcPr>
          <w:p w14:paraId="3B3F205A"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4.61</w:t>
            </w:r>
          </w:p>
        </w:tc>
        <w:tc>
          <w:tcPr>
            <w:tcW w:w="641" w:type="pct"/>
            <w:shd w:val="clear" w:color="auto" w:fill="auto"/>
            <w:hideMark/>
          </w:tcPr>
          <w:p w14:paraId="7FC8EC6A" w14:textId="2B2A5644"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99813185</w:t>
            </w:r>
          </w:p>
        </w:tc>
      </w:tr>
      <w:tr w:rsidR="0081072C" w:rsidRPr="0081072C" w14:paraId="48943451" w14:textId="77777777" w:rsidTr="00E44F3E">
        <w:trPr>
          <w:trHeight w:val="270"/>
        </w:trPr>
        <w:tc>
          <w:tcPr>
            <w:tcW w:w="504" w:type="pct"/>
            <w:shd w:val="clear" w:color="auto" w:fill="auto"/>
            <w:hideMark/>
          </w:tcPr>
          <w:p w14:paraId="7EB66C46" w14:textId="77777777" w:rsidR="00AA764D" w:rsidRPr="0081072C" w:rsidRDefault="00AA764D" w:rsidP="00AA764D">
            <w:pPr>
              <w:adjustRightInd/>
              <w:snapToGrid/>
              <w:spacing w:line="240" w:lineRule="auto"/>
              <w:rPr>
                <w:rFonts w:cs="Times New Roman"/>
                <w:sz w:val="21"/>
                <w:szCs w:val="21"/>
              </w:rPr>
            </w:pPr>
            <w:r w:rsidRPr="0081072C">
              <w:rPr>
                <w:rFonts w:cs="Times New Roman"/>
                <w:kern w:val="0"/>
                <w:sz w:val="21"/>
                <w:szCs w:val="21"/>
              </w:rPr>
              <w:t>2021-08</w:t>
            </w:r>
          </w:p>
        </w:tc>
        <w:tc>
          <w:tcPr>
            <w:tcW w:w="401" w:type="pct"/>
            <w:shd w:val="clear" w:color="auto" w:fill="auto"/>
            <w:vAlign w:val="center"/>
            <w:hideMark/>
          </w:tcPr>
          <w:p w14:paraId="3764A8C6"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2.01</w:t>
            </w:r>
          </w:p>
        </w:tc>
        <w:tc>
          <w:tcPr>
            <w:tcW w:w="410" w:type="pct"/>
            <w:shd w:val="clear" w:color="auto" w:fill="auto"/>
            <w:vAlign w:val="center"/>
            <w:hideMark/>
          </w:tcPr>
          <w:p w14:paraId="2BAB8AC6"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1.78</w:t>
            </w:r>
          </w:p>
        </w:tc>
        <w:tc>
          <w:tcPr>
            <w:tcW w:w="363" w:type="pct"/>
            <w:shd w:val="clear" w:color="auto" w:fill="auto"/>
            <w:hideMark/>
          </w:tcPr>
          <w:p w14:paraId="6EF79569" w14:textId="49E1AF25"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0.177</w:t>
            </w:r>
          </w:p>
        </w:tc>
        <w:tc>
          <w:tcPr>
            <w:tcW w:w="401" w:type="pct"/>
            <w:shd w:val="clear" w:color="auto" w:fill="auto"/>
            <w:vAlign w:val="center"/>
            <w:hideMark/>
          </w:tcPr>
          <w:p w14:paraId="2B2BC1ED"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3.63</w:t>
            </w:r>
          </w:p>
        </w:tc>
        <w:tc>
          <w:tcPr>
            <w:tcW w:w="410" w:type="pct"/>
            <w:shd w:val="clear" w:color="auto" w:fill="auto"/>
            <w:vAlign w:val="center"/>
            <w:hideMark/>
          </w:tcPr>
          <w:p w14:paraId="48BB6069"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3.28</w:t>
            </w:r>
          </w:p>
        </w:tc>
        <w:tc>
          <w:tcPr>
            <w:tcW w:w="362" w:type="pct"/>
            <w:shd w:val="clear" w:color="auto" w:fill="auto"/>
            <w:hideMark/>
          </w:tcPr>
          <w:p w14:paraId="576E88A4" w14:textId="1482041C"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0.33</w:t>
            </w:r>
          </w:p>
        </w:tc>
        <w:tc>
          <w:tcPr>
            <w:tcW w:w="401" w:type="pct"/>
            <w:shd w:val="clear" w:color="auto" w:fill="auto"/>
            <w:vAlign w:val="center"/>
            <w:hideMark/>
          </w:tcPr>
          <w:p w14:paraId="467CD604"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1.59</w:t>
            </w:r>
          </w:p>
        </w:tc>
        <w:tc>
          <w:tcPr>
            <w:tcW w:w="421" w:type="pct"/>
            <w:shd w:val="clear" w:color="auto" w:fill="auto"/>
            <w:vAlign w:val="center"/>
            <w:hideMark/>
          </w:tcPr>
          <w:p w14:paraId="3E2B3A82"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1.44</w:t>
            </w:r>
          </w:p>
        </w:tc>
        <w:tc>
          <w:tcPr>
            <w:tcW w:w="428" w:type="pct"/>
            <w:shd w:val="clear" w:color="auto" w:fill="auto"/>
            <w:hideMark/>
          </w:tcPr>
          <w:p w14:paraId="1B706C03" w14:textId="44DBF9BE"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0.143</w:t>
            </w:r>
          </w:p>
        </w:tc>
        <w:tc>
          <w:tcPr>
            <w:tcW w:w="257" w:type="pct"/>
            <w:shd w:val="clear" w:color="auto" w:fill="auto"/>
            <w:vAlign w:val="center"/>
            <w:hideMark/>
          </w:tcPr>
          <w:p w14:paraId="42EC8050"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4.4</w:t>
            </w:r>
          </w:p>
        </w:tc>
        <w:tc>
          <w:tcPr>
            <w:tcW w:w="641" w:type="pct"/>
            <w:shd w:val="clear" w:color="auto" w:fill="auto"/>
            <w:hideMark/>
          </w:tcPr>
          <w:p w14:paraId="06035302" w14:textId="28CCC6D0"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99199110</w:t>
            </w:r>
          </w:p>
        </w:tc>
      </w:tr>
      <w:tr w:rsidR="0081072C" w:rsidRPr="0081072C" w14:paraId="4A9A1290" w14:textId="77777777" w:rsidTr="00E44F3E">
        <w:trPr>
          <w:trHeight w:val="270"/>
        </w:trPr>
        <w:tc>
          <w:tcPr>
            <w:tcW w:w="504" w:type="pct"/>
            <w:shd w:val="clear" w:color="auto" w:fill="auto"/>
            <w:hideMark/>
          </w:tcPr>
          <w:p w14:paraId="78A7D0ED" w14:textId="77777777" w:rsidR="00AA764D" w:rsidRPr="0081072C" w:rsidRDefault="00AA764D" w:rsidP="00AA764D">
            <w:pPr>
              <w:adjustRightInd/>
              <w:snapToGrid/>
              <w:spacing w:line="240" w:lineRule="auto"/>
              <w:rPr>
                <w:rFonts w:cs="Times New Roman"/>
                <w:sz w:val="21"/>
                <w:szCs w:val="21"/>
              </w:rPr>
            </w:pPr>
            <w:r w:rsidRPr="0081072C">
              <w:rPr>
                <w:rFonts w:cs="Times New Roman"/>
                <w:kern w:val="0"/>
                <w:sz w:val="21"/>
                <w:szCs w:val="21"/>
              </w:rPr>
              <w:t>2021-09</w:t>
            </w:r>
          </w:p>
        </w:tc>
        <w:tc>
          <w:tcPr>
            <w:tcW w:w="401" w:type="pct"/>
            <w:shd w:val="clear" w:color="auto" w:fill="auto"/>
            <w:vAlign w:val="center"/>
            <w:hideMark/>
          </w:tcPr>
          <w:p w14:paraId="59071B91"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1.49</w:t>
            </w:r>
          </w:p>
        </w:tc>
        <w:tc>
          <w:tcPr>
            <w:tcW w:w="410" w:type="pct"/>
            <w:shd w:val="clear" w:color="auto" w:fill="auto"/>
            <w:vAlign w:val="center"/>
            <w:hideMark/>
          </w:tcPr>
          <w:p w14:paraId="00B9731B"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1.34</w:t>
            </w:r>
          </w:p>
        </w:tc>
        <w:tc>
          <w:tcPr>
            <w:tcW w:w="363" w:type="pct"/>
            <w:shd w:val="clear" w:color="auto" w:fill="auto"/>
            <w:hideMark/>
          </w:tcPr>
          <w:p w14:paraId="658175B9" w14:textId="5EE73FC8"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0.129</w:t>
            </w:r>
          </w:p>
        </w:tc>
        <w:tc>
          <w:tcPr>
            <w:tcW w:w="401" w:type="pct"/>
            <w:shd w:val="clear" w:color="auto" w:fill="auto"/>
            <w:vAlign w:val="center"/>
            <w:hideMark/>
          </w:tcPr>
          <w:p w14:paraId="328E2CC6"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3.08</w:t>
            </w:r>
          </w:p>
        </w:tc>
        <w:tc>
          <w:tcPr>
            <w:tcW w:w="410" w:type="pct"/>
            <w:shd w:val="clear" w:color="auto" w:fill="auto"/>
            <w:vAlign w:val="center"/>
            <w:hideMark/>
          </w:tcPr>
          <w:p w14:paraId="135882D2"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2.83</w:t>
            </w:r>
          </w:p>
        </w:tc>
        <w:tc>
          <w:tcPr>
            <w:tcW w:w="362" w:type="pct"/>
            <w:shd w:val="clear" w:color="auto" w:fill="auto"/>
            <w:hideMark/>
          </w:tcPr>
          <w:p w14:paraId="459F726D" w14:textId="047E306C"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0.27</w:t>
            </w:r>
          </w:p>
        </w:tc>
        <w:tc>
          <w:tcPr>
            <w:tcW w:w="401" w:type="pct"/>
            <w:shd w:val="clear" w:color="auto" w:fill="auto"/>
            <w:vAlign w:val="center"/>
            <w:hideMark/>
          </w:tcPr>
          <w:p w14:paraId="10F5AC06"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1.26</w:t>
            </w:r>
          </w:p>
        </w:tc>
        <w:tc>
          <w:tcPr>
            <w:tcW w:w="421" w:type="pct"/>
            <w:shd w:val="clear" w:color="auto" w:fill="auto"/>
            <w:vAlign w:val="center"/>
            <w:hideMark/>
          </w:tcPr>
          <w:p w14:paraId="3BD50F49"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1.16</w:t>
            </w:r>
          </w:p>
        </w:tc>
        <w:tc>
          <w:tcPr>
            <w:tcW w:w="428" w:type="pct"/>
            <w:shd w:val="clear" w:color="auto" w:fill="auto"/>
            <w:hideMark/>
          </w:tcPr>
          <w:p w14:paraId="77B84AB1" w14:textId="5B4CAAEB"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0.111</w:t>
            </w:r>
          </w:p>
        </w:tc>
        <w:tc>
          <w:tcPr>
            <w:tcW w:w="257" w:type="pct"/>
            <w:shd w:val="clear" w:color="auto" w:fill="auto"/>
            <w:vAlign w:val="center"/>
            <w:hideMark/>
          </w:tcPr>
          <w:p w14:paraId="74166D12"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4.74</w:t>
            </w:r>
          </w:p>
        </w:tc>
        <w:tc>
          <w:tcPr>
            <w:tcW w:w="641" w:type="pct"/>
            <w:shd w:val="clear" w:color="auto" w:fill="auto"/>
            <w:hideMark/>
          </w:tcPr>
          <w:p w14:paraId="1B6346A6" w14:textId="74070580"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95962795</w:t>
            </w:r>
          </w:p>
        </w:tc>
      </w:tr>
      <w:tr w:rsidR="0081072C" w:rsidRPr="0081072C" w14:paraId="31BE6D20" w14:textId="77777777" w:rsidTr="00E44F3E">
        <w:trPr>
          <w:trHeight w:val="270"/>
        </w:trPr>
        <w:tc>
          <w:tcPr>
            <w:tcW w:w="504" w:type="pct"/>
            <w:shd w:val="clear" w:color="auto" w:fill="auto"/>
            <w:hideMark/>
          </w:tcPr>
          <w:p w14:paraId="13C70A5D" w14:textId="77777777" w:rsidR="00AA764D" w:rsidRPr="0081072C" w:rsidRDefault="00AA764D" w:rsidP="00AA764D">
            <w:pPr>
              <w:adjustRightInd/>
              <w:snapToGrid/>
              <w:spacing w:line="240" w:lineRule="auto"/>
              <w:rPr>
                <w:rFonts w:cs="Times New Roman"/>
                <w:sz w:val="21"/>
                <w:szCs w:val="21"/>
              </w:rPr>
            </w:pPr>
            <w:r w:rsidRPr="0081072C">
              <w:rPr>
                <w:rFonts w:cs="Times New Roman"/>
                <w:kern w:val="0"/>
                <w:sz w:val="21"/>
                <w:szCs w:val="21"/>
              </w:rPr>
              <w:t>2021-10</w:t>
            </w:r>
          </w:p>
        </w:tc>
        <w:tc>
          <w:tcPr>
            <w:tcW w:w="401" w:type="pct"/>
            <w:shd w:val="clear" w:color="auto" w:fill="auto"/>
            <w:vAlign w:val="center"/>
            <w:hideMark/>
          </w:tcPr>
          <w:p w14:paraId="55E5426A"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0.534</w:t>
            </w:r>
          </w:p>
        </w:tc>
        <w:tc>
          <w:tcPr>
            <w:tcW w:w="410" w:type="pct"/>
            <w:shd w:val="clear" w:color="auto" w:fill="auto"/>
            <w:vAlign w:val="center"/>
            <w:hideMark/>
          </w:tcPr>
          <w:p w14:paraId="5731B1ED"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0.483</w:t>
            </w:r>
          </w:p>
        </w:tc>
        <w:tc>
          <w:tcPr>
            <w:tcW w:w="363" w:type="pct"/>
            <w:shd w:val="clear" w:color="auto" w:fill="auto"/>
            <w:hideMark/>
          </w:tcPr>
          <w:p w14:paraId="2883ADA3" w14:textId="14E1C44F"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0.043</w:t>
            </w:r>
          </w:p>
        </w:tc>
        <w:tc>
          <w:tcPr>
            <w:tcW w:w="401" w:type="pct"/>
            <w:shd w:val="clear" w:color="auto" w:fill="auto"/>
            <w:vAlign w:val="center"/>
            <w:hideMark/>
          </w:tcPr>
          <w:p w14:paraId="5EA90634"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2.66</w:t>
            </w:r>
          </w:p>
        </w:tc>
        <w:tc>
          <w:tcPr>
            <w:tcW w:w="410" w:type="pct"/>
            <w:shd w:val="clear" w:color="auto" w:fill="auto"/>
            <w:vAlign w:val="center"/>
            <w:hideMark/>
          </w:tcPr>
          <w:p w14:paraId="155FD761"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2.51</w:t>
            </w:r>
          </w:p>
        </w:tc>
        <w:tc>
          <w:tcPr>
            <w:tcW w:w="362" w:type="pct"/>
            <w:shd w:val="clear" w:color="auto" w:fill="auto"/>
            <w:hideMark/>
          </w:tcPr>
          <w:p w14:paraId="18D65997" w14:textId="3DBBCD0A"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0.22</w:t>
            </w:r>
          </w:p>
        </w:tc>
        <w:tc>
          <w:tcPr>
            <w:tcW w:w="401" w:type="pct"/>
            <w:shd w:val="clear" w:color="auto" w:fill="auto"/>
            <w:vAlign w:val="center"/>
            <w:hideMark/>
          </w:tcPr>
          <w:p w14:paraId="7237B5EB"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0.738</w:t>
            </w:r>
          </w:p>
        </w:tc>
        <w:tc>
          <w:tcPr>
            <w:tcW w:w="421" w:type="pct"/>
            <w:shd w:val="clear" w:color="auto" w:fill="auto"/>
            <w:vAlign w:val="center"/>
            <w:hideMark/>
          </w:tcPr>
          <w:p w14:paraId="5E4ADDD3"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0.691</w:t>
            </w:r>
          </w:p>
        </w:tc>
        <w:tc>
          <w:tcPr>
            <w:tcW w:w="428" w:type="pct"/>
            <w:shd w:val="clear" w:color="auto" w:fill="auto"/>
            <w:hideMark/>
          </w:tcPr>
          <w:p w14:paraId="792CBF64" w14:textId="409BA40F"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0.062</w:t>
            </w:r>
          </w:p>
        </w:tc>
        <w:tc>
          <w:tcPr>
            <w:tcW w:w="257" w:type="pct"/>
            <w:shd w:val="clear" w:color="auto" w:fill="auto"/>
            <w:vAlign w:val="center"/>
            <w:hideMark/>
          </w:tcPr>
          <w:p w14:paraId="44B75411"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4.99</w:t>
            </w:r>
          </w:p>
        </w:tc>
        <w:tc>
          <w:tcPr>
            <w:tcW w:w="641" w:type="pct"/>
            <w:shd w:val="clear" w:color="auto" w:fill="auto"/>
            <w:hideMark/>
          </w:tcPr>
          <w:p w14:paraId="4820EA04" w14:textId="3EF4B8BE"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89530872</w:t>
            </w:r>
          </w:p>
        </w:tc>
      </w:tr>
      <w:tr w:rsidR="0081072C" w:rsidRPr="0081072C" w14:paraId="5139C003" w14:textId="77777777" w:rsidTr="00E44F3E">
        <w:trPr>
          <w:trHeight w:val="270"/>
        </w:trPr>
        <w:tc>
          <w:tcPr>
            <w:tcW w:w="504" w:type="pct"/>
            <w:shd w:val="clear" w:color="auto" w:fill="auto"/>
            <w:hideMark/>
          </w:tcPr>
          <w:p w14:paraId="716D3E03" w14:textId="77777777" w:rsidR="00AA764D" w:rsidRPr="0081072C" w:rsidRDefault="00AA764D" w:rsidP="00AA764D">
            <w:pPr>
              <w:adjustRightInd/>
              <w:snapToGrid/>
              <w:spacing w:line="240" w:lineRule="auto"/>
              <w:rPr>
                <w:rFonts w:cs="Times New Roman"/>
                <w:sz w:val="21"/>
                <w:szCs w:val="21"/>
              </w:rPr>
            </w:pPr>
            <w:r w:rsidRPr="0081072C">
              <w:rPr>
                <w:rFonts w:cs="Times New Roman"/>
                <w:kern w:val="0"/>
                <w:sz w:val="21"/>
                <w:szCs w:val="21"/>
              </w:rPr>
              <w:t>2021-11</w:t>
            </w:r>
          </w:p>
        </w:tc>
        <w:tc>
          <w:tcPr>
            <w:tcW w:w="401" w:type="pct"/>
            <w:shd w:val="clear" w:color="auto" w:fill="auto"/>
            <w:vAlign w:val="center"/>
            <w:hideMark/>
          </w:tcPr>
          <w:p w14:paraId="06F0EDAF"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1.01</w:t>
            </w:r>
          </w:p>
        </w:tc>
        <w:tc>
          <w:tcPr>
            <w:tcW w:w="410" w:type="pct"/>
            <w:shd w:val="clear" w:color="auto" w:fill="auto"/>
            <w:vAlign w:val="center"/>
            <w:hideMark/>
          </w:tcPr>
          <w:p w14:paraId="63DAF7F6"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0.92</w:t>
            </w:r>
          </w:p>
        </w:tc>
        <w:tc>
          <w:tcPr>
            <w:tcW w:w="363" w:type="pct"/>
            <w:shd w:val="clear" w:color="auto" w:fill="auto"/>
            <w:hideMark/>
          </w:tcPr>
          <w:p w14:paraId="62678AB5" w14:textId="6825825C"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0.089</w:t>
            </w:r>
          </w:p>
        </w:tc>
        <w:tc>
          <w:tcPr>
            <w:tcW w:w="401" w:type="pct"/>
            <w:shd w:val="clear" w:color="auto" w:fill="auto"/>
            <w:vAlign w:val="center"/>
            <w:hideMark/>
          </w:tcPr>
          <w:p w14:paraId="394122A3"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3.92</w:t>
            </w:r>
          </w:p>
        </w:tc>
        <w:tc>
          <w:tcPr>
            <w:tcW w:w="410" w:type="pct"/>
            <w:shd w:val="clear" w:color="auto" w:fill="auto"/>
            <w:vAlign w:val="center"/>
            <w:hideMark/>
          </w:tcPr>
          <w:p w14:paraId="12DA9BBD"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3.65</w:t>
            </w:r>
          </w:p>
        </w:tc>
        <w:tc>
          <w:tcPr>
            <w:tcW w:w="362" w:type="pct"/>
            <w:shd w:val="clear" w:color="auto" w:fill="auto"/>
            <w:hideMark/>
          </w:tcPr>
          <w:p w14:paraId="679550F0" w14:textId="2446A763"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0.35</w:t>
            </w:r>
          </w:p>
        </w:tc>
        <w:tc>
          <w:tcPr>
            <w:tcW w:w="401" w:type="pct"/>
            <w:shd w:val="clear" w:color="auto" w:fill="auto"/>
            <w:vAlign w:val="center"/>
            <w:hideMark/>
          </w:tcPr>
          <w:p w14:paraId="664EF8A0"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0.741</w:t>
            </w:r>
          </w:p>
        </w:tc>
        <w:tc>
          <w:tcPr>
            <w:tcW w:w="421" w:type="pct"/>
            <w:shd w:val="clear" w:color="auto" w:fill="auto"/>
            <w:vAlign w:val="center"/>
            <w:hideMark/>
          </w:tcPr>
          <w:p w14:paraId="7EA51279"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0.692</w:t>
            </w:r>
          </w:p>
        </w:tc>
        <w:tc>
          <w:tcPr>
            <w:tcW w:w="428" w:type="pct"/>
            <w:shd w:val="clear" w:color="auto" w:fill="auto"/>
            <w:hideMark/>
          </w:tcPr>
          <w:p w14:paraId="1DC2B1EE" w14:textId="2D01B101"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0.067</w:t>
            </w:r>
          </w:p>
        </w:tc>
        <w:tc>
          <w:tcPr>
            <w:tcW w:w="257" w:type="pct"/>
            <w:shd w:val="clear" w:color="auto" w:fill="auto"/>
            <w:vAlign w:val="center"/>
            <w:hideMark/>
          </w:tcPr>
          <w:p w14:paraId="5130C89C"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4.9</w:t>
            </w:r>
          </w:p>
        </w:tc>
        <w:tc>
          <w:tcPr>
            <w:tcW w:w="641" w:type="pct"/>
            <w:shd w:val="clear" w:color="auto" w:fill="auto"/>
            <w:hideMark/>
          </w:tcPr>
          <w:p w14:paraId="578CD7A5" w14:textId="7D399360"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96701563</w:t>
            </w:r>
          </w:p>
        </w:tc>
      </w:tr>
      <w:tr w:rsidR="0081072C" w:rsidRPr="0081072C" w14:paraId="6B0D89C5" w14:textId="77777777" w:rsidTr="00E44F3E">
        <w:trPr>
          <w:trHeight w:val="270"/>
        </w:trPr>
        <w:tc>
          <w:tcPr>
            <w:tcW w:w="504" w:type="pct"/>
            <w:shd w:val="clear" w:color="auto" w:fill="auto"/>
            <w:hideMark/>
          </w:tcPr>
          <w:p w14:paraId="2F882296" w14:textId="77777777" w:rsidR="00AA764D" w:rsidRPr="0081072C" w:rsidRDefault="00AA764D" w:rsidP="00AA764D">
            <w:pPr>
              <w:adjustRightInd/>
              <w:snapToGrid/>
              <w:spacing w:line="240" w:lineRule="auto"/>
              <w:rPr>
                <w:rFonts w:cs="Times New Roman"/>
                <w:sz w:val="21"/>
                <w:szCs w:val="21"/>
              </w:rPr>
            </w:pPr>
            <w:r w:rsidRPr="0081072C">
              <w:rPr>
                <w:rFonts w:cs="Times New Roman"/>
                <w:kern w:val="0"/>
                <w:sz w:val="21"/>
                <w:szCs w:val="21"/>
              </w:rPr>
              <w:t>2021-12</w:t>
            </w:r>
          </w:p>
        </w:tc>
        <w:tc>
          <w:tcPr>
            <w:tcW w:w="401" w:type="pct"/>
            <w:shd w:val="clear" w:color="auto" w:fill="auto"/>
            <w:vAlign w:val="center"/>
            <w:hideMark/>
          </w:tcPr>
          <w:p w14:paraId="14A392C3"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4.14</w:t>
            </w:r>
          </w:p>
        </w:tc>
        <w:tc>
          <w:tcPr>
            <w:tcW w:w="410" w:type="pct"/>
            <w:shd w:val="clear" w:color="auto" w:fill="auto"/>
            <w:vAlign w:val="center"/>
            <w:hideMark/>
          </w:tcPr>
          <w:p w14:paraId="6241F424"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3.75</w:t>
            </w:r>
          </w:p>
        </w:tc>
        <w:tc>
          <w:tcPr>
            <w:tcW w:w="363" w:type="pct"/>
            <w:shd w:val="clear" w:color="auto" w:fill="auto"/>
            <w:hideMark/>
          </w:tcPr>
          <w:p w14:paraId="173FF6DA" w14:textId="602EB94C"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0.362</w:t>
            </w:r>
          </w:p>
        </w:tc>
        <w:tc>
          <w:tcPr>
            <w:tcW w:w="401" w:type="pct"/>
            <w:shd w:val="clear" w:color="auto" w:fill="auto"/>
            <w:vAlign w:val="center"/>
            <w:hideMark/>
          </w:tcPr>
          <w:p w14:paraId="0BEDC0A5"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3.65</w:t>
            </w:r>
          </w:p>
        </w:tc>
        <w:tc>
          <w:tcPr>
            <w:tcW w:w="410" w:type="pct"/>
            <w:shd w:val="clear" w:color="auto" w:fill="auto"/>
            <w:vAlign w:val="center"/>
            <w:hideMark/>
          </w:tcPr>
          <w:p w14:paraId="3B043D4D"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3.33</w:t>
            </w:r>
          </w:p>
        </w:tc>
        <w:tc>
          <w:tcPr>
            <w:tcW w:w="362" w:type="pct"/>
            <w:shd w:val="clear" w:color="auto" w:fill="auto"/>
            <w:hideMark/>
          </w:tcPr>
          <w:p w14:paraId="2CB09821" w14:textId="4B29C2D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0.32</w:t>
            </w:r>
          </w:p>
        </w:tc>
        <w:tc>
          <w:tcPr>
            <w:tcW w:w="401" w:type="pct"/>
            <w:shd w:val="clear" w:color="auto" w:fill="auto"/>
            <w:vAlign w:val="center"/>
            <w:hideMark/>
          </w:tcPr>
          <w:p w14:paraId="0DC8E5B6"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0.321</w:t>
            </w:r>
          </w:p>
        </w:tc>
        <w:tc>
          <w:tcPr>
            <w:tcW w:w="421" w:type="pct"/>
            <w:shd w:val="clear" w:color="auto" w:fill="auto"/>
            <w:vAlign w:val="center"/>
            <w:hideMark/>
          </w:tcPr>
          <w:p w14:paraId="6F2121AD"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0.293</w:t>
            </w:r>
          </w:p>
        </w:tc>
        <w:tc>
          <w:tcPr>
            <w:tcW w:w="428" w:type="pct"/>
            <w:shd w:val="clear" w:color="auto" w:fill="auto"/>
            <w:hideMark/>
          </w:tcPr>
          <w:p w14:paraId="6515CA47" w14:textId="7D6D87FF"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0.028</w:t>
            </w:r>
          </w:p>
        </w:tc>
        <w:tc>
          <w:tcPr>
            <w:tcW w:w="257" w:type="pct"/>
            <w:shd w:val="clear" w:color="auto" w:fill="auto"/>
            <w:vAlign w:val="center"/>
            <w:hideMark/>
          </w:tcPr>
          <w:p w14:paraId="0FFDFD4F"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4.56</w:t>
            </w:r>
          </w:p>
        </w:tc>
        <w:tc>
          <w:tcPr>
            <w:tcW w:w="641" w:type="pct"/>
            <w:shd w:val="clear" w:color="auto" w:fill="auto"/>
            <w:hideMark/>
          </w:tcPr>
          <w:p w14:paraId="1DEB6850" w14:textId="066A47D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96519631</w:t>
            </w:r>
          </w:p>
        </w:tc>
      </w:tr>
      <w:tr w:rsidR="0081072C" w:rsidRPr="0081072C" w14:paraId="5F92FE59" w14:textId="77777777" w:rsidTr="007C6884">
        <w:trPr>
          <w:trHeight w:val="270"/>
        </w:trPr>
        <w:tc>
          <w:tcPr>
            <w:tcW w:w="504" w:type="pct"/>
            <w:shd w:val="clear" w:color="auto" w:fill="auto"/>
            <w:vAlign w:val="center"/>
            <w:hideMark/>
          </w:tcPr>
          <w:p w14:paraId="016B3A10"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平均值</w:t>
            </w:r>
          </w:p>
        </w:tc>
        <w:tc>
          <w:tcPr>
            <w:tcW w:w="401" w:type="pct"/>
            <w:shd w:val="clear" w:color="auto" w:fill="auto"/>
            <w:hideMark/>
          </w:tcPr>
          <w:p w14:paraId="099F3615" w14:textId="77777777" w:rsidR="00AA764D" w:rsidRPr="0081072C" w:rsidRDefault="00AA764D" w:rsidP="00AA764D">
            <w:pPr>
              <w:adjustRightInd/>
              <w:snapToGrid/>
              <w:spacing w:line="240" w:lineRule="auto"/>
              <w:jc w:val="center"/>
              <w:rPr>
                <w:rFonts w:cs="Times New Roman"/>
                <w:kern w:val="0"/>
                <w:sz w:val="21"/>
                <w:szCs w:val="21"/>
              </w:rPr>
            </w:pPr>
            <w:r w:rsidRPr="0081072C">
              <w:rPr>
                <w:rFonts w:cs="Times New Roman"/>
                <w:kern w:val="0"/>
                <w:sz w:val="21"/>
                <w:szCs w:val="21"/>
              </w:rPr>
              <w:t>2.26</w:t>
            </w:r>
          </w:p>
        </w:tc>
        <w:tc>
          <w:tcPr>
            <w:tcW w:w="410" w:type="pct"/>
            <w:shd w:val="clear" w:color="auto" w:fill="auto"/>
            <w:hideMark/>
          </w:tcPr>
          <w:p w14:paraId="3BEA74EF" w14:textId="77777777" w:rsidR="00AA764D" w:rsidRPr="0081072C" w:rsidRDefault="00AA764D" w:rsidP="00AA764D">
            <w:pPr>
              <w:adjustRightInd/>
              <w:snapToGrid/>
              <w:spacing w:line="240" w:lineRule="auto"/>
              <w:jc w:val="center"/>
              <w:rPr>
                <w:rFonts w:cs="Times New Roman"/>
                <w:kern w:val="0"/>
                <w:sz w:val="21"/>
                <w:szCs w:val="21"/>
              </w:rPr>
            </w:pPr>
            <w:r w:rsidRPr="0081072C">
              <w:rPr>
                <w:rFonts w:cs="Times New Roman"/>
                <w:kern w:val="0"/>
                <w:sz w:val="21"/>
                <w:szCs w:val="21"/>
              </w:rPr>
              <w:t>2.03</w:t>
            </w:r>
          </w:p>
        </w:tc>
        <w:tc>
          <w:tcPr>
            <w:tcW w:w="363" w:type="pct"/>
            <w:shd w:val="clear" w:color="auto" w:fill="auto"/>
            <w:hideMark/>
          </w:tcPr>
          <w:p w14:paraId="2C94C7BC" w14:textId="622821E8" w:rsidR="00AA764D" w:rsidRPr="0081072C" w:rsidRDefault="00AA764D" w:rsidP="00AA764D">
            <w:pPr>
              <w:adjustRightInd/>
              <w:snapToGrid/>
              <w:spacing w:line="240" w:lineRule="auto"/>
              <w:jc w:val="center"/>
              <w:rPr>
                <w:rFonts w:cs="Times New Roman"/>
                <w:kern w:val="0"/>
                <w:sz w:val="21"/>
                <w:szCs w:val="21"/>
              </w:rPr>
            </w:pPr>
            <w:r w:rsidRPr="0081072C">
              <w:rPr>
                <w:rFonts w:cs="Times New Roman"/>
                <w:kern w:val="0"/>
                <w:sz w:val="21"/>
                <w:szCs w:val="21"/>
              </w:rPr>
              <w:t>0.218</w:t>
            </w:r>
          </w:p>
        </w:tc>
        <w:tc>
          <w:tcPr>
            <w:tcW w:w="401" w:type="pct"/>
            <w:shd w:val="clear" w:color="auto" w:fill="auto"/>
            <w:hideMark/>
          </w:tcPr>
          <w:p w14:paraId="62BF3D6E" w14:textId="77777777" w:rsidR="00AA764D" w:rsidRPr="0081072C" w:rsidRDefault="00AA764D" w:rsidP="00AA764D">
            <w:pPr>
              <w:adjustRightInd/>
              <w:snapToGrid/>
              <w:spacing w:line="240" w:lineRule="auto"/>
              <w:jc w:val="center"/>
              <w:rPr>
                <w:rFonts w:cs="Times New Roman"/>
                <w:kern w:val="0"/>
                <w:sz w:val="21"/>
                <w:szCs w:val="21"/>
              </w:rPr>
            </w:pPr>
            <w:r w:rsidRPr="0081072C">
              <w:rPr>
                <w:rFonts w:cs="Times New Roman"/>
                <w:kern w:val="0"/>
                <w:sz w:val="21"/>
                <w:szCs w:val="21"/>
              </w:rPr>
              <w:t>13.86</w:t>
            </w:r>
          </w:p>
        </w:tc>
        <w:tc>
          <w:tcPr>
            <w:tcW w:w="410" w:type="pct"/>
            <w:shd w:val="clear" w:color="auto" w:fill="auto"/>
            <w:hideMark/>
          </w:tcPr>
          <w:p w14:paraId="5DA47F66" w14:textId="77777777" w:rsidR="00AA764D" w:rsidRPr="0081072C" w:rsidRDefault="00AA764D" w:rsidP="00AA764D">
            <w:pPr>
              <w:adjustRightInd/>
              <w:snapToGrid/>
              <w:spacing w:line="240" w:lineRule="auto"/>
              <w:jc w:val="center"/>
              <w:rPr>
                <w:rFonts w:cs="Times New Roman"/>
                <w:kern w:val="0"/>
                <w:sz w:val="21"/>
                <w:szCs w:val="21"/>
              </w:rPr>
            </w:pPr>
            <w:r w:rsidRPr="0081072C">
              <w:rPr>
                <w:rFonts w:cs="Times New Roman"/>
                <w:kern w:val="0"/>
                <w:sz w:val="21"/>
                <w:szCs w:val="21"/>
              </w:rPr>
              <w:t>12.59</w:t>
            </w:r>
          </w:p>
        </w:tc>
        <w:tc>
          <w:tcPr>
            <w:tcW w:w="362" w:type="pct"/>
            <w:shd w:val="clear" w:color="auto" w:fill="auto"/>
            <w:hideMark/>
          </w:tcPr>
          <w:p w14:paraId="0AB84F1D" w14:textId="15264F2F"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1.37</w:t>
            </w:r>
          </w:p>
        </w:tc>
        <w:tc>
          <w:tcPr>
            <w:tcW w:w="401" w:type="pct"/>
            <w:shd w:val="clear" w:color="auto" w:fill="auto"/>
            <w:hideMark/>
          </w:tcPr>
          <w:p w14:paraId="5BBFC3F4" w14:textId="77777777" w:rsidR="00AA764D" w:rsidRPr="0081072C" w:rsidRDefault="00AA764D" w:rsidP="00AA764D">
            <w:pPr>
              <w:adjustRightInd/>
              <w:snapToGrid/>
              <w:spacing w:line="240" w:lineRule="auto"/>
              <w:jc w:val="center"/>
              <w:rPr>
                <w:rFonts w:cs="Times New Roman"/>
                <w:kern w:val="0"/>
                <w:sz w:val="21"/>
                <w:szCs w:val="21"/>
              </w:rPr>
            </w:pPr>
            <w:r w:rsidRPr="0081072C">
              <w:rPr>
                <w:rFonts w:cs="Times New Roman"/>
                <w:kern w:val="0"/>
                <w:sz w:val="21"/>
                <w:szCs w:val="21"/>
              </w:rPr>
              <w:t>1.24</w:t>
            </w:r>
          </w:p>
        </w:tc>
        <w:tc>
          <w:tcPr>
            <w:tcW w:w="421" w:type="pct"/>
            <w:shd w:val="clear" w:color="auto" w:fill="auto"/>
            <w:hideMark/>
          </w:tcPr>
          <w:p w14:paraId="66CD5F39" w14:textId="77777777" w:rsidR="00AA764D" w:rsidRPr="0081072C" w:rsidRDefault="00AA764D" w:rsidP="00AA764D">
            <w:pPr>
              <w:adjustRightInd/>
              <w:snapToGrid/>
              <w:spacing w:line="240" w:lineRule="auto"/>
              <w:jc w:val="center"/>
              <w:rPr>
                <w:rFonts w:cs="Times New Roman"/>
                <w:kern w:val="0"/>
                <w:sz w:val="21"/>
                <w:szCs w:val="21"/>
              </w:rPr>
            </w:pPr>
            <w:r w:rsidRPr="0081072C">
              <w:rPr>
                <w:rFonts w:cs="Times New Roman"/>
                <w:kern w:val="0"/>
                <w:sz w:val="21"/>
                <w:szCs w:val="21"/>
              </w:rPr>
              <w:t>1.13</w:t>
            </w:r>
          </w:p>
        </w:tc>
        <w:tc>
          <w:tcPr>
            <w:tcW w:w="428" w:type="pct"/>
            <w:shd w:val="clear" w:color="auto" w:fill="auto"/>
            <w:hideMark/>
          </w:tcPr>
          <w:p w14:paraId="6FCB0A03" w14:textId="26C92E9D"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0.117</w:t>
            </w:r>
          </w:p>
        </w:tc>
        <w:tc>
          <w:tcPr>
            <w:tcW w:w="257" w:type="pct"/>
            <w:shd w:val="clear" w:color="auto" w:fill="auto"/>
            <w:hideMark/>
          </w:tcPr>
          <w:p w14:paraId="5B4BFC0A" w14:textId="77777777" w:rsidR="00AA764D" w:rsidRPr="0081072C" w:rsidRDefault="00AA764D" w:rsidP="00AA764D">
            <w:pPr>
              <w:adjustRightInd/>
              <w:snapToGrid/>
              <w:spacing w:line="240" w:lineRule="auto"/>
              <w:jc w:val="center"/>
              <w:rPr>
                <w:rFonts w:cs="Times New Roman"/>
                <w:kern w:val="0"/>
                <w:sz w:val="21"/>
                <w:szCs w:val="21"/>
              </w:rPr>
            </w:pPr>
            <w:r w:rsidRPr="0081072C">
              <w:rPr>
                <w:rFonts w:cs="Times New Roman"/>
                <w:kern w:val="0"/>
                <w:sz w:val="21"/>
                <w:szCs w:val="21"/>
              </w:rPr>
              <w:t>4.58</w:t>
            </w:r>
          </w:p>
        </w:tc>
        <w:tc>
          <w:tcPr>
            <w:tcW w:w="641" w:type="pct"/>
            <w:shd w:val="clear" w:color="auto" w:fill="auto"/>
          </w:tcPr>
          <w:p w14:paraId="0D10FBA7" w14:textId="1E3BE36A"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97524634</w:t>
            </w:r>
          </w:p>
        </w:tc>
      </w:tr>
      <w:tr w:rsidR="0081072C" w:rsidRPr="0081072C" w14:paraId="60188D2D" w14:textId="77777777" w:rsidTr="00E44F3E">
        <w:trPr>
          <w:trHeight w:val="270"/>
        </w:trPr>
        <w:tc>
          <w:tcPr>
            <w:tcW w:w="504" w:type="pct"/>
            <w:shd w:val="clear" w:color="auto" w:fill="auto"/>
            <w:vAlign w:val="center"/>
            <w:hideMark/>
          </w:tcPr>
          <w:p w14:paraId="25347D84"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最大值</w:t>
            </w:r>
          </w:p>
        </w:tc>
        <w:tc>
          <w:tcPr>
            <w:tcW w:w="401" w:type="pct"/>
            <w:shd w:val="clear" w:color="auto" w:fill="auto"/>
            <w:vAlign w:val="center"/>
            <w:hideMark/>
          </w:tcPr>
          <w:p w14:paraId="69BFFAFB" w14:textId="77777777" w:rsidR="00AA764D" w:rsidRPr="0081072C" w:rsidRDefault="00AA764D" w:rsidP="00AA764D">
            <w:pPr>
              <w:adjustRightInd/>
              <w:snapToGrid/>
              <w:spacing w:line="240" w:lineRule="auto"/>
              <w:jc w:val="center"/>
              <w:rPr>
                <w:rFonts w:cs="Times New Roman"/>
                <w:kern w:val="0"/>
                <w:sz w:val="21"/>
                <w:szCs w:val="21"/>
              </w:rPr>
            </w:pPr>
            <w:r w:rsidRPr="0081072C">
              <w:rPr>
                <w:rFonts w:cs="Times New Roman"/>
                <w:kern w:val="0"/>
                <w:sz w:val="21"/>
                <w:szCs w:val="21"/>
              </w:rPr>
              <w:t>6.08</w:t>
            </w:r>
          </w:p>
        </w:tc>
        <w:tc>
          <w:tcPr>
            <w:tcW w:w="410" w:type="pct"/>
            <w:shd w:val="clear" w:color="auto" w:fill="auto"/>
            <w:vAlign w:val="center"/>
            <w:hideMark/>
          </w:tcPr>
          <w:p w14:paraId="050C5AB6" w14:textId="77777777" w:rsidR="00AA764D" w:rsidRPr="0081072C" w:rsidRDefault="00AA764D" w:rsidP="00AA764D">
            <w:pPr>
              <w:adjustRightInd/>
              <w:snapToGrid/>
              <w:spacing w:line="240" w:lineRule="auto"/>
              <w:jc w:val="center"/>
              <w:rPr>
                <w:rFonts w:cs="Times New Roman"/>
                <w:kern w:val="0"/>
                <w:sz w:val="21"/>
                <w:szCs w:val="21"/>
              </w:rPr>
            </w:pPr>
            <w:r w:rsidRPr="0081072C">
              <w:rPr>
                <w:rFonts w:cs="Times New Roman"/>
                <w:kern w:val="0"/>
                <w:sz w:val="21"/>
                <w:szCs w:val="21"/>
              </w:rPr>
              <w:t>5.42</w:t>
            </w:r>
          </w:p>
        </w:tc>
        <w:tc>
          <w:tcPr>
            <w:tcW w:w="363" w:type="pct"/>
            <w:shd w:val="clear" w:color="auto" w:fill="auto"/>
            <w:hideMark/>
          </w:tcPr>
          <w:p w14:paraId="46009E55" w14:textId="60966491" w:rsidR="00AA764D" w:rsidRPr="0081072C" w:rsidRDefault="00AA764D" w:rsidP="00AA764D">
            <w:pPr>
              <w:adjustRightInd/>
              <w:snapToGrid/>
              <w:spacing w:line="240" w:lineRule="auto"/>
              <w:jc w:val="center"/>
              <w:rPr>
                <w:rFonts w:cs="Times New Roman"/>
                <w:kern w:val="0"/>
                <w:sz w:val="21"/>
                <w:szCs w:val="21"/>
              </w:rPr>
            </w:pPr>
            <w:r w:rsidRPr="0081072C">
              <w:rPr>
                <w:rFonts w:cs="Times New Roman"/>
                <w:kern w:val="0"/>
                <w:sz w:val="21"/>
                <w:szCs w:val="21"/>
              </w:rPr>
              <w:t>0.718</w:t>
            </w:r>
          </w:p>
        </w:tc>
        <w:tc>
          <w:tcPr>
            <w:tcW w:w="401" w:type="pct"/>
            <w:shd w:val="clear" w:color="auto" w:fill="auto"/>
            <w:vAlign w:val="center"/>
            <w:hideMark/>
          </w:tcPr>
          <w:p w14:paraId="20C6EEC9" w14:textId="77777777" w:rsidR="00AA764D" w:rsidRPr="0081072C" w:rsidRDefault="00AA764D" w:rsidP="00AA764D">
            <w:pPr>
              <w:adjustRightInd/>
              <w:snapToGrid/>
              <w:spacing w:line="240" w:lineRule="auto"/>
              <w:jc w:val="center"/>
              <w:rPr>
                <w:rFonts w:cs="Times New Roman"/>
                <w:kern w:val="0"/>
                <w:sz w:val="21"/>
                <w:szCs w:val="21"/>
              </w:rPr>
            </w:pPr>
            <w:r w:rsidRPr="0081072C">
              <w:rPr>
                <w:rFonts w:cs="Times New Roman"/>
                <w:kern w:val="0"/>
                <w:sz w:val="21"/>
                <w:szCs w:val="21"/>
              </w:rPr>
              <w:t>31.8</w:t>
            </w:r>
          </w:p>
        </w:tc>
        <w:tc>
          <w:tcPr>
            <w:tcW w:w="410" w:type="pct"/>
            <w:shd w:val="clear" w:color="auto" w:fill="auto"/>
            <w:vAlign w:val="center"/>
            <w:hideMark/>
          </w:tcPr>
          <w:p w14:paraId="0AC34893" w14:textId="77777777" w:rsidR="00AA764D" w:rsidRPr="0081072C" w:rsidRDefault="00AA764D" w:rsidP="00AA764D">
            <w:pPr>
              <w:adjustRightInd/>
              <w:snapToGrid/>
              <w:spacing w:line="240" w:lineRule="auto"/>
              <w:jc w:val="center"/>
              <w:rPr>
                <w:rFonts w:cs="Times New Roman"/>
                <w:kern w:val="0"/>
                <w:sz w:val="21"/>
                <w:szCs w:val="21"/>
              </w:rPr>
            </w:pPr>
            <w:r w:rsidRPr="0081072C">
              <w:rPr>
                <w:rFonts w:cs="Times New Roman"/>
                <w:kern w:val="0"/>
                <w:sz w:val="21"/>
                <w:szCs w:val="21"/>
              </w:rPr>
              <w:t>28.4</w:t>
            </w:r>
          </w:p>
        </w:tc>
        <w:tc>
          <w:tcPr>
            <w:tcW w:w="362" w:type="pct"/>
            <w:shd w:val="clear" w:color="auto" w:fill="auto"/>
            <w:hideMark/>
          </w:tcPr>
          <w:p w14:paraId="00C3E1AF" w14:textId="79B87A8A"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3.76</w:t>
            </w:r>
          </w:p>
        </w:tc>
        <w:tc>
          <w:tcPr>
            <w:tcW w:w="401" w:type="pct"/>
            <w:shd w:val="clear" w:color="auto" w:fill="auto"/>
            <w:vAlign w:val="center"/>
            <w:hideMark/>
          </w:tcPr>
          <w:p w14:paraId="75B5A57A" w14:textId="77777777" w:rsidR="00AA764D" w:rsidRPr="0081072C" w:rsidRDefault="00AA764D" w:rsidP="00AA764D">
            <w:pPr>
              <w:adjustRightInd/>
              <w:snapToGrid/>
              <w:spacing w:line="240" w:lineRule="auto"/>
              <w:jc w:val="center"/>
              <w:rPr>
                <w:rFonts w:cs="Times New Roman"/>
                <w:kern w:val="0"/>
                <w:sz w:val="21"/>
                <w:szCs w:val="21"/>
              </w:rPr>
            </w:pPr>
            <w:r w:rsidRPr="0081072C">
              <w:rPr>
                <w:rFonts w:cs="Times New Roman"/>
                <w:kern w:val="0"/>
                <w:sz w:val="21"/>
                <w:szCs w:val="21"/>
              </w:rPr>
              <w:t>1.9</w:t>
            </w:r>
          </w:p>
        </w:tc>
        <w:tc>
          <w:tcPr>
            <w:tcW w:w="421" w:type="pct"/>
            <w:shd w:val="clear" w:color="auto" w:fill="auto"/>
            <w:vAlign w:val="center"/>
            <w:hideMark/>
          </w:tcPr>
          <w:p w14:paraId="549A2E49" w14:textId="77777777" w:rsidR="00AA764D" w:rsidRPr="0081072C" w:rsidRDefault="00AA764D" w:rsidP="00AA764D">
            <w:pPr>
              <w:adjustRightInd/>
              <w:snapToGrid/>
              <w:spacing w:line="240" w:lineRule="auto"/>
              <w:jc w:val="center"/>
              <w:rPr>
                <w:rFonts w:cs="Times New Roman"/>
                <w:kern w:val="0"/>
                <w:sz w:val="21"/>
                <w:szCs w:val="21"/>
              </w:rPr>
            </w:pPr>
            <w:r w:rsidRPr="0081072C">
              <w:rPr>
                <w:rFonts w:cs="Times New Roman"/>
                <w:kern w:val="0"/>
                <w:sz w:val="21"/>
                <w:szCs w:val="21"/>
              </w:rPr>
              <w:t>1.69</w:t>
            </w:r>
          </w:p>
        </w:tc>
        <w:tc>
          <w:tcPr>
            <w:tcW w:w="428" w:type="pct"/>
            <w:shd w:val="clear" w:color="auto" w:fill="auto"/>
            <w:hideMark/>
          </w:tcPr>
          <w:p w14:paraId="39EE7A5D" w14:textId="285CFA65"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0.224</w:t>
            </w:r>
          </w:p>
        </w:tc>
        <w:tc>
          <w:tcPr>
            <w:tcW w:w="257" w:type="pct"/>
            <w:shd w:val="clear" w:color="auto" w:fill="auto"/>
            <w:vAlign w:val="center"/>
            <w:hideMark/>
          </w:tcPr>
          <w:p w14:paraId="0CD92571" w14:textId="77777777" w:rsidR="00AA764D" w:rsidRPr="0081072C" w:rsidRDefault="00AA764D" w:rsidP="00AA764D">
            <w:pPr>
              <w:adjustRightInd/>
              <w:snapToGrid/>
              <w:spacing w:line="240" w:lineRule="auto"/>
              <w:jc w:val="center"/>
              <w:rPr>
                <w:rFonts w:cs="Times New Roman"/>
                <w:kern w:val="0"/>
                <w:sz w:val="21"/>
                <w:szCs w:val="21"/>
              </w:rPr>
            </w:pPr>
            <w:r w:rsidRPr="0081072C">
              <w:rPr>
                <w:rFonts w:cs="Times New Roman"/>
                <w:kern w:val="0"/>
                <w:sz w:val="21"/>
                <w:szCs w:val="21"/>
              </w:rPr>
              <w:t>4.99</w:t>
            </w:r>
          </w:p>
        </w:tc>
        <w:tc>
          <w:tcPr>
            <w:tcW w:w="641" w:type="pct"/>
            <w:shd w:val="clear" w:color="auto" w:fill="auto"/>
          </w:tcPr>
          <w:p w14:paraId="017E29DC" w14:textId="0723251F"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121246304</w:t>
            </w:r>
          </w:p>
        </w:tc>
      </w:tr>
      <w:tr w:rsidR="0081072C" w:rsidRPr="0081072C" w14:paraId="5F85881C" w14:textId="77777777" w:rsidTr="00E44F3E">
        <w:trPr>
          <w:trHeight w:val="270"/>
        </w:trPr>
        <w:tc>
          <w:tcPr>
            <w:tcW w:w="504" w:type="pct"/>
            <w:shd w:val="clear" w:color="auto" w:fill="auto"/>
            <w:vAlign w:val="center"/>
            <w:hideMark/>
          </w:tcPr>
          <w:p w14:paraId="28ECD04A" w14:textId="77777777"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最小值</w:t>
            </w:r>
          </w:p>
        </w:tc>
        <w:tc>
          <w:tcPr>
            <w:tcW w:w="401" w:type="pct"/>
            <w:shd w:val="clear" w:color="auto" w:fill="auto"/>
            <w:vAlign w:val="center"/>
            <w:hideMark/>
          </w:tcPr>
          <w:p w14:paraId="1FFF7D21" w14:textId="77777777" w:rsidR="00AA764D" w:rsidRPr="0081072C" w:rsidRDefault="00AA764D" w:rsidP="00AA764D">
            <w:pPr>
              <w:adjustRightInd/>
              <w:snapToGrid/>
              <w:spacing w:line="240" w:lineRule="auto"/>
              <w:jc w:val="center"/>
              <w:rPr>
                <w:rFonts w:cs="Times New Roman"/>
                <w:kern w:val="0"/>
                <w:sz w:val="21"/>
                <w:szCs w:val="21"/>
              </w:rPr>
            </w:pPr>
            <w:r w:rsidRPr="0081072C">
              <w:rPr>
                <w:rFonts w:cs="Times New Roman"/>
                <w:kern w:val="0"/>
                <w:sz w:val="21"/>
                <w:szCs w:val="21"/>
              </w:rPr>
              <w:t>0.534</w:t>
            </w:r>
          </w:p>
        </w:tc>
        <w:tc>
          <w:tcPr>
            <w:tcW w:w="410" w:type="pct"/>
            <w:shd w:val="clear" w:color="auto" w:fill="auto"/>
            <w:vAlign w:val="center"/>
            <w:hideMark/>
          </w:tcPr>
          <w:p w14:paraId="27701117" w14:textId="77777777" w:rsidR="00AA764D" w:rsidRPr="0081072C" w:rsidRDefault="00AA764D" w:rsidP="00AA764D">
            <w:pPr>
              <w:adjustRightInd/>
              <w:snapToGrid/>
              <w:spacing w:line="240" w:lineRule="auto"/>
              <w:jc w:val="center"/>
              <w:rPr>
                <w:rFonts w:cs="Times New Roman"/>
                <w:kern w:val="0"/>
                <w:sz w:val="21"/>
                <w:szCs w:val="21"/>
              </w:rPr>
            </w:pPr>
            <w:r w:rsidRPr="0081072C">
              <w:rPr>
                <w:rFonts w:cs="Times New Roman"/>
                <w:kern w:val="0"/>
                <w:sz w:val="21"/>
                <w:szCs w:val="21"/>
              </w:rPr>
              <w:t>0.483</w:t>
            </w:r>
          </w:p>
        </w:tc>
        <w:tc>
          <w:tcPr>
            <w:tcW w:w="363" w:type="pct"/>
            <w:shd w:val="clear" w:color="auto" w:fill="auto"/>
            <w:hideMark/>
          </w:tcPr>
          <w:p w14:paraId="114C5861" w14:textId="14234F86" w:rsidR="00AA764D" w:rsidRPr="0081072C" w:rsidRDefault="00AA764D" w:rsidP="00AA764D">
            <w:pPr>
              <w:adjustRightInd/>
              <w:snapToGrid/>
              <w:spacing w:line="240" w:lineRule="auto"/>
              <w:jc w:val="center"/>
              <w:rPr>
                <w:rFonts w:cs="Times New Roman"/>
                <w:kern w:val="0"/>
                <w:sz w:val="21"/>
                <w:szCs w:val="21"/>
              </w:rPr>
            </w:pPr>
            <w:r w:rsidRPr="0081072C">
              <w:rPr>
                <w:rFonts w:cs="Times New Roman"/>
                <w:kern w:val="0"/>
                <w:sz w:val="21"/>
                <w:szCs w:val="21"/>
              </w:rPr>
              <w:t>0.043</w:t>
            </w:r>
          </w:p>
        </w:tc>
        <w:tc>
          <w:tcPr>
            <w:tcW w:w="401" w:type="pct"/>
            <w:shd w:val="clear" w:color="auto" w:fill="auto"/>
            <w:vAlign w:val="center"/>
            <w:hideMark/>
          </w:tcPr>
          <w:p w14:paraId="38E73D7B" w14:textId="77777777" w:rsidR="00AA764D" w:rsidRPr="0081072C" w:rsidRDefault="00AA764D" w:rsidP="00AA764D">
            <w:pPr>
              <w:adjustRightInd/>
              <w:snapToGrid/>
              <w:spacing w:line="240" w:lineRule="auto"/>
              <w:jc w:val="center"/>
              <w:rPr>
                <w:rFonts w:cs="Times New Roman"/>
                <w:kern w:val="0"/>
                <w:sz w:val="21"/>
                <w:szCs w:val="21"/>
              </w:rPr>
            </w:pPr>
            <w:r w:rsidRPr="0081072C">
              <w:rPr>
                <w:rFonts w:cs="Times New Roman"/>
                <w:kern w:val="0"/>
                <w:sz w:val="21"/>
                <w:szCs w:val="21"/>
              </w:rPr>
              <w:t>2.66</w:t>
            </w:r>
          </w:p>
        </w:tc>
        <w:tc>
          <w:tcPr>
            <w:tcW w:w="410" w:type="pct"/>
            <w:shd w:val="clear" w:color="auto" w:fill="auto"/>
            <w:vAlign w:val="center"/>
            <w:hideMark/>
          </w:tcPr>
          <w:p w14:paraId="1A2E7306" w14:textId="77777777" w:rsidR="00AA764D" w:rsidRPr="0081072C" w:rsidRDefault="00AA764D" w:rsidP="00AA764D">
            <w:pPr>
              <w:adjustRightInd/>
              <w:snapToGrid/>
              <w:spacing w:line="240" w:lineRule="auto"/>
              <w:jc w:val="center"/>
              <w:rPr>
                <w:rFonts w:cs="Times New Roman"/>
                <w:kern w:val="0"/>
                <w:sz w:val="21"/>
                <w:szCs w:val="21"/>
              </w:rPr>
            </w:pPr>
            <w:r w:rsidRPr="0081072C">
              <w:rPr>
                <w:rFonts w:cs="Times New Roman"/>
                <w:kern w:val="0"/>
                <w:sz w:val="21"/>
                <w:szCs w:val="21"/>
              </w:rPr>
              <w:t>2.51</w:t>
            </w:r>
          </w:p>
        </w:tc>
        <w:tc>
          <w:tcPr>
            <w:tcW w:w="362" w:type="pct"/>
            <w:shd w:val="clear" w:color="auto" w:fill="auto"/>
            <w:hideMark/>
          </w:tcPr>
          <w:p w14:paraId="02FF70C5" w14:textId="5DA1B4E0"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0.22</w:t>
            </w:r>
          </w:p>
        </w:tc>
        <w:tc>
          <w:tcPr>
            <w:tcW w:w="401" w:type="pct"/>
            <w:shd w:val="clear" w:color="auto" w:fill="auto"/>
            <w:vAlign w:val="center"/>
            <w:hideMark/>
          </w:tcPr>
          <w:p w14:paraId="1C95E2E7" w14:textId="77777777" w:rsidR="00AA764D" w:rsidRPr="0081072C" w:rsidRDefault="00AA764D" w:rsidP="00AA764D">
            <w:pPr>
              <w:adjustRightInd/>
              <w:snapToGrid/>
              <w:spacing w:line="240" w:lineRule="auto"/>
              <w:jc w:val="center"/>
              <w:rPr>
                <w:rFonts w:cs="Times New Roman"/>
                <w:kern w:val="0"/>
                <w:sz w:val="21"/>
                <w:szCs w:val="21"/>
              </w:rPr>
            </w:pPr>
            <w:r w:rsidRPr="0081072C">
              <w:rPr>
                <w:rFonts w:cs="Times New Roman"/>
                <w:kern w:val="0"/>
                <w:sz w:val="21"/>
                <w:szCs w:val="21"/>
              </w:rPr>
              <w:t>0.321</w:t>
            </w:r>
          </w:p>
        </w:tc>
        <w:tc>
          <w:tcPr>
            <w:tcW w:w="421" w:type="pct"/>
            <w:shd w:val="clear" w:color="auto" w:fill="auto"/>
            <w:vAlign w:val="center"/>
            <w:hideMark/>
          </w:tcPr>
          <w:p w14:paraId="3D2E6747" w14:textId="77777777" w:rsidR="00AA764D" w:rsidRPr="0081072C" w:rsidRDefault="00AA764D" w:rsidP="00AA764D">
            <w:pPr>
              <w:adjustRightInd/>
              <w:snapToGrid/>
              <w:spacing w:line="240" w:lineRule="auto"/>
              <w:jc w:val="center"/>
              <w:rPr>
                <w:rFonts w:cs="Times New Roman"/>
                <w:kern w:val="0"/>
                <w:sz w:val="21"/>
                <w:szCs w:val="21"/>
              </w:rPr>
            </w:pPr>
            <w:r w:rsidRPr="0081072C">
              <w:rPr>
                <w:rFonts w:cs="Times New Roman"/>
                <w:kern w:val="0"/>
                <w:sz w:val="21"/>
                <w:szCs w:val="21"/>
              </w:rPr>
              <w:t>0.293</w:t>
            </w:r>
          </w:p>
        </w:tc>
        <w:tc>
          <w:tcPr>
            <w:tcW w:w="428" w:type="pct"/>
            <w:shd w:val="clear" w:color="auto" w:fill="auto"/>
            <w:hideMark/>
          </w:tcPr>
          <w:p w14:paraId="383CD17B" w14:textId="7785463B"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0.028</w:t>
            </w:r>
          </w:p>
        </w:tc>
        <w:tc>
          <w:tcPr>
            <w:tcW w:w="257" w:type="pct"/>
            <w:shd w:val="clear" w:color="auto" w:fill="auto"/>
            <w:vAlign w:val="center"/>
            <w:hideMark/>
          </w:tcPr>
          <w:p w14:paraId="103D287D" w14:textId="77777777" w:rsidR="00AA764D" w:rsidRPr="0081072C" w:rsidRDefault="00AA764D" w:rsidP="00AA764D">
            <w:pPr>
              <w:adjustRightInd/>
              <w:snapToGrid/>
              <w:spacing w:line="240" w:lineRule="auto"/>
              <w:jc w:val="center"/>
              <w:rPr>
                <w:rFonts w:cs="Times New Roman"/>
                <w:kern w:val="0"/>
                <w:sz w:val="21"/>
                <w:szCs w:val="21"/>
              </w:rPr>
            </w:pPr>
            <w:r w:rsidRPr="0081072C">
              <w:rPr>
                <w:rFonts w:cs="Times New Roman"/>
                <w:kern w:val="0"/>
                <w:sz w:val="21"/>
                <w:szCs w:val="21"/>
              </w:rPr>
              <w:t>4.18</w:t>
            </w:r>
          </w:p>
        </w:tc>
        <w:tc>
          <w:tcPr>
            <w:tcW w:w="641" w:type="pct"/>
            <w:shd w:val="clear" w:color="auto" w:fill="auto"/>
          </w:tcPr>
          <w:p w14:paraId="1546FDDB" w14:textId="2D80118A" w:rsidR="00AA764D" w:rsidRPr="0081072C" w:rsidRDefault="00AA764D" w:rsidP="00AA764D">
            <w:pPr>
              <w:widowControl/>
              <w:adjustRightInd/>
              <w:snapToGrid/>
              <w:spacing w:line="240" w:lineRule="auto"/>
              <w:jc w:val="center"/>
              <w:rPr>
                <w:rFonts w:cs="Times New Roman"/>
                <w:kern w:val="0"/>
                <w:sz w:val="21"/>
                <w:szCs w:val="21"/>
              </w:rPr>
            </w:pPr>
            <w:r w:rsidRPr="0081072C">
              <w:rPr>
                <w:rFonts w:cs="Times New Roman"/>
                <w:kern w:val="0"/>
                <w:sz w:val="21"/>
                <w:szCs w:val="21"/>
              </w:rPr>
              <w:t>132410133</w:t>
            </w:r>
          </w:p>
        </w:tc>
      </w:tr>
      <w:tr w:rsidR="0081072C" w:rsidRPr="0081072C" w14:paraId="5B30911E" w14:textId="77777777" w:rsidTr="00C3787A">
        <w:trPr>
          <w:trHeight w:val="510"/>
        </w:trPr>
        <w:tc>
          <w:tcPr>
            <w:tcW w:w="504" w:type="pct"/>
            <w:shd w:val="clear" w:color="auto" w:fill="auto"/>
            <w:vAlign w:val="center"/>
            <w:hideMark/>
          </w:tcPr>
          <w:p w14:paraId="20C373F0"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日均值范围</w:t>
            </w:r>
          </w:p>
        </w:tc>
        <w:tc>
          <w:tcPr>
            <w:tcW w:w="401" w:type="pct"/>
            <w:shd w:val="clear" w:color="auto" w:fill="auto"/>
            <w:vAlign w:val="center"/>
            <w:hideMark/>
          </w:tcPr>
          <w:p w14:paraId="054388E5"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410" w:type="pct"/>
            <w:shd w:val="clear" w:color="auto" w:fill="auto"/>
            <w:vAlign w:val="center"/>
            <w:hideMark/>
          </w:tcPr>
          <w:p w14:paraId="0AE77058"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0~11.5</w:t>
            </w:r>
          </w:p>
        </w:tc>
        <w:tc>
          <w:tcPr>
            <w:tcW w:w="363" w:type="pct"/>
            <w:shd w:val="clear" w:color="auto" w:fill="auto"/>
            <w:vAlign w:val="center"/>
            <w:hideMark/>
          </w:tcPr>
          <w:p w14:paraId="6BCD8774"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401" w:type="pct"/>
            <w:shd w:val="clear" w:color="auto" w:fill="auto"/>
            <w:vAlign w:val="center"/>
            <w:hideMark/>
          </w:tcPr>
          <w:p w14:paraId="46D262C7"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410" w:type="pct"/>
            <w:shd w:val="clear" w:color="auto" w:fill="auto"/>
            <w:vAlign w:val="center"/>
            <w:hideMark/>
          </w:tcPr>
          <w:p w14:paraId="10244D07"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0~38.5</w:t>
            </w:r>
          </w:p>
        </w:tc>
        <w:tc>
          <w:tcPr>
            <w:tcW w:w="362" w:type="pct"/>
            <w:shd w:val="clear" w:color="auto" w:fill="auto"/>
            <w:vAlign w:val="center"/>
            <w:hideMark/>
          </w:tcPr>
          <w:p w14:paraId="5BABCC20"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401" w:type="pct"/>
            <w:shd w:val="clear" w:color="auto" w:fill="auto"/>
            <w:vAlign w:val="center"/>
            <w:hideMark/>
          </w:tcPr>
          <w:p w14:paraId="68C2C582"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421" w:type="pct"/>
            <w:shd w:val="clear" w:color="auto" w:fill="auto"/>
            <w:vAlign w:val="center"/>
            <w:hideMark/>
          </w:tcPr>
          <w:p w14:paraId="131FFCEC"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0.202~2.79</w:t>
            </w:r>
          </w:p>
        </w:tc>
        <w:tc>
          <w:tcPr>
            <w:tcW w:w="428" w:type="pct"/>
            <w:shd w:val="clear" w:color="auto" w:fill="auto"/>
            <w:vAlign w:val="center"/>
            <w:hideMark/>
          </w:tcPr>
          <w:p w14:paraId="4D36A467"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257" w:type="pct"/>
            <w:vMerge w:val="restart"/>
            <w:shd w:val="clear" w:color="auto" w:fill="auto"/>
            <w:vAlign w:val="center"/>
            <w:hideMark/>
          </w:tcPr>
          <w:p w14:paraId="444DE5E0"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641" w:type="pct"/>
            <w:vMerge w:val="restart"/>
            <w:shd w:val="clear" w:color="auto" w:fill="auto"/>
            <w:vAlign w:val="center"/>
            <w:hideMark/>
          </w:tcPr>
          <w:p w14:paraId="7B788FC6"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r>
      <w:tr w:rsidR="0081072C" w:rsidRPr="0081072C" w14:paraId="6E2EC62E" w14:textId="77777777" w:rsidTr="00C3787A">
        <w:trPr>
          <w:trHeight w:val="270"/>
        </w:trPr>
        <w:tc>
          <w:tcPr>
            <w:tcW w:w="504" w:type="pct"/>
            <w:shd w:val="clear" w:color="auto" w:fill="auto"/>
            <w:vAlign w:val="center"/>
            <w:hideMark/>
          </w:tcPr>
          <w:p w14:paraId="713C2534"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标准值</w:t>
            </w:r>
          </w:p>
        </w:tc>
        <w:tc>
          <w:tcPr>
            <w:tcW w:w="401" w:type="pct"/>
            <w:shd w:val="clear" w:color="auto" w:fill="auto"/>
            <w:vAlign w:val="center"/>
            <w:hideMark/>
          </w:tcPr>
          <w:p w14:paraId="2B6C3F04"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410" w:type="pct"/>
            <w:shd w:val="clear" w:color="auto" w:fill="auto"/>
            <w:vAlign w:val="center"/>
            <w:hideMark/>
          </w:tcPr>
          <w:p w14:paraId="72BA517E" w14:textId="573911AF" w:rsidR="00007F88" w:rsidRPr="0081072C" w:rsidRDefault="00BD56D0" w:rsidP="00C3787A">
            <w:pPr>
              <w:widowControl/>
              <w:adjustRightInd/>
              <w:snapToGrid/>
              <w:spacing w:line="240" w:lineRule="auto"/>
              <w:jc w:val="center"/>
              <w:rPr>
                <w:rFonts w:cs="Times New Roman"/>
                <w:kern w:val="0"/>
                <w:sz w:val="21"/>
                <w:szCs w:val="21"/>
              </w:rPr>
            </w:pPr>
            <w:r>
              <w:rPr>
                <w:rFonts w:cs="Times New Roman"/>
                <w:kern w:val="0"/>
                <w:sz w:val="21"/>
                <w:szCs w:val="21"/>
              </w:rPr>
              <w:t>35</w:t>
            </w:r>
          </w:p>
        </w:tc>
        <w:tc>
          <w:tcPr>
            <w:tcW w:w="363" w:type="pct"/>
            <w:shd w:val="clear" w:color="auto" w:fill="auto"/>
            <w:vAlign w:val="center"/>
            <w:hideMark/>
          </w:tcPr>
          <w:p w14:paraId="70D55531"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401" w:type="pct"/>
            <w:shd w:val="clear" w:color="auto" w:fill="auto"/>
            <w:vAlign w:val="center"/>
            <w:hideMark/>
          </w:tcPr>
          <w:p w14:paraId="433233E8"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410" w:type="pct"/>
            <w:shd w:val="clear" w:color="auto" w:fill="auto"/>
            <w:vAlign w:val="center"/>
            <w:hideMark/>
          </w:tcPr>
          <w:p w14:paraId="77FE35E7" w14:textId="4EC2A4EB" w:rsidR="00007F88" w:rsidRPr="0081072C" w:rsidRDefault="00BD56D0" w:rsidP="00C3787A">
            <w:pPr>
              <w:widowControl/>
              <w:adjustRightInd/>
              <w:snapToGrid/>
              <w:spacing w:line="240" w:lineRule="auto"/>
              <w:jc w:val="center"/>
              <w:rPr>
                <w:rFonts w:cs="Times New Roman"/>
                <w:kern w:val="0"/>
                <w:sz w:val="21"/>
                <w:szCs w:val="21"/>
              </w:rPr>
            </w:pPr>
            <w:r>
              <w:rPr>
                <w:rFonts w:cs="Times New Roman"/>
                <w:kern w:val="0"/>
                <w:sz w:val="21"/>
                <w:szCs w:val="21"/>
              </w:rPr>
              <w:t>50</w:t>
            </w:r>
          </w:p>
        </w:tc>
        <w:tc>
          <w:tcPr>
            <w:tcW w:w="362" w:type="pct"/>
            <w:shd w:val="clear" w:color="auto" w:fill="auto"/>
            <w:vAlign w:val="center"/>
            <w:hideMark/>
          </w:tcPr>
          <w:p w14:paraId="6E66CAF6"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401" w:type="pct"/>
            <w:shd w:val="clear" w:color="auto" w:fill="auto"/>
            <w:vAlign w:val="center"/>
            <w:hideMark/>
          </w:tcPr>
          <w:p w14:paraId="78853CDE"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421" w:type="pct"/>
            <w:shd w:val="clear" w:color="auto" w:fill="auto"/>
            <w:vAlign w:val="center"/>
            <w:hideMark/>
          </w:tcPr>
          <w:p w14:paraId="2A7D1A71" w14:textId="0FD8B578" w:rsidR="00007F88" w:rsidRPr="0081072C" w:rsidRDefault="00B8187E" w:rsidP="00C3787A">
            <w:pPr>
              <w:widowControl/>
              <w:adjustRightInd/>
              <w:snapToGrid/>
              <w:spacing w:line="240" w:lineRule="auto"/>
              <w:jc w:val="center"/>
              <w:rPr>
                <w:rFonts w:cs="Times New Roman"/>
                <w:kern w:val="0"/>
                <w:sz w:val="21"/>
                <w:szCs w:val="21"/>
              </w:rPr>
            </w:pPr>
            <w:r>
              <w:rPr>
                <w:rFonts w:cs="Times New Roman"/>
                <w:kern w:val="0"/>
                <w:sz w:val="21"/>
                <w:szCs w:val="21"/>
              </w:rPr>
              <w:t>5</w:t>
            </w:r>
          </w:p>
        </w:tc>
        <w:tc>
          <w:tcPr>
            <w:tcW w:w="428" w:type="pct"/>
            <w:shd w:val="clear" w:color="auto" w:fill="auto"/>
            <w:vAlign w:val="center"/>
            <w:hideMark/>
          </w:tcPr>
          <w:p w14:paraId="1C6C3C64"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257" w:type="pct"/>
            <w:vMerge/>
            <w:vAlign w:val="center"/>
            <w:hideMark/>
          </w:tcPr>
          <w:p w14:paraId="7F558BE9" w14:textId="77777777" w:rsidR="00007F88" w:rsidRPr="0081072C" w:rsidRDefault="00007F88" w:rsidP="00C3787A">
            <w:pPr>
              <w:widowControl/>
              <w:adjustRightInd/>
              <w:snapToGrid/>
              <w:spacing w:line="240" w:lineRule="auto"/>
              <w:jc w:val="left"/>
              <w:rPr>
                <w:rFonts w:cs="Times New Roman"/>
                <w:kern w:val="0"/>
                <w:sz w:val="21"/>
                <w:szCs w:val="21"/>
              </w:rPr>
            </w:pPr>
          </w:p>
        </w:tc>
        <w:tc>
          <w:tcPr>
            <w:tcW w:w="641" w:type="pct"/>
            <w:vMerge/>
            <w:vAlign w:val="center"/>
            <w:hideMark/>
          </w:tcPr>
          <w:p w14:paraId="0FE563B5" w14:textId="77777777" w:rsidR="00007F88" w:rsidRPr="0081072C" w:rsidRDefault="00007F88" w:rsidP="00C3787A">
            <w:pPr>
              <w:widowControl/>
              <w:adjustRightInd/>
              <w:snapToGrid/>
              <w:spacing w:line="240" w:lineRule="auto"/>
              <w:jc w:val="left"/>
              <w:rPr>
                <w:rFonts w:cs="Times New Roman"/>
                <w:kern w:val="0"/>
                <w:sz w:val="21"/>
                <w:szCs w:val="21"/>
              </w:rPr>
            </w:pPr>
          </w:p>
        </w:tc>
      </w:tr>
      <w:tr w:rsidR="0081072C" w:rsidRPr="0081072C" w14:paraId="5CF0900E" w14:textId="77777777" w:rsidTr="00C3787A">
        <w:trPr>
          <w:trHeight w:val="300"/>
        </w:trPr>
        <w:tc>
          <w:tcPr>
            <w:tcW w:w="504" w:type="pct"/>
            <w:shd w:val="clear" w:color="auto" w:fill="auto"/>
            <w:vAlign w:val="center"/>
            <w:hideMark/>
          </w:tcPr>
          <w:p w14:paraId="1375D218"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超标率</w:t>
            </w:r>
          </w:p>
        </w:tc>
        <w:tc>
          <w:tcPr>
            <w:tcW w:w="401" w:type="pct"/>
            <w:shd w:val="clear" w:color="auto" w:fill="auto"/>
            <w:noWrap/>
            <w:vAlign w:val="center"/>
            <w:hideMark/>
          </w:tcPr>
          <w:p w14:paraId="2A098E1B" w14:textId="77777777" w:rsidR="00007F88" w:rsidRPr="0081072C" w:rsidRDefault="00007F88" w:rsidP="00C3787A">
            <w:pPr>
              <w:widowControl/>
              <w:adjustRightInd/>
              <w:snapToGrid/>
              <w:spacing w:line="240" w:lineRule="auto"/>
              <w:jc w:val="center"/>
              <w:rPr>
                <w:rFonts w:cs="Times New Roman"/>
                <w:kern w:val="0"/>
                <w:sz w:val="21"/>
                <w:szCs w:val="21"/>
              </w:rPr>
            </w:pPr>
          </w:p>
        </w:tc>
        <w:tc>
          <w:tcPr>
            <w:tcW w:w="410" w:type="pct"/>
            <w:shd w:val="clear" w:color="auto" w:fill="auto"/>
            <w:noWrap/>
            <w:vAlign w:val="center"/>
            <w:hideMark/>
          </w:tcPr>
          <w:p w14:paraId="4B9D5BCD"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0</w:t>
            </w:r>
          </w:p>
        </w:tc>
        <w:tc>
          <w:tcPr>
            <w:tcW w:w="363" w:type="pct"/>
            <w:shd w:val="clear" w:color="auto" w:fill="auto"/>
            <w:noWrap/>
            <w:vAlign w:val="center"/>
            <w:hideMark/>
          </w:tcPr>
          <w:p w14:paraId="6ED7B7F0" w14:textId="77777777" w:rsidR="00007F88" w:rsidRPr="0081072C" w:rsidRDefault="00007F88" w:rsidP="00C3787A">
            <w:pPr>
              <w:widowControl/>
              <w:adjustRightInd/>
              <w:snapToGrid/>
              <w:spacing w:line="240" w:lineRule="auto"/>
              <w:jc w:val="center"/>
              <w:rPr>
                <w:rFonts w:cs="Times New Roman"/>
                <w:kern w:val="0"/>
                <w:sz w:val="21"/>
                <w:szCs w:val="21"/>
              </w:rPr>
            </w:pPr>
          </w:p>
        </w:tc>
        <w:tc>
          <w:tcPr>
            <w:tcW w:w="401" w:type="pct"/>
            <w:shd w:val="clear" w:color="auto" w:fill="auto"/>
            <w:noWrap/>
            <w:vAlign w:val="center"/>
            <w:hideMark/>
          </w:tcPr>
          <w:p w14:paraId="64B864AD" w14:textId="77777777" w:rsidR="00007F88" w:rsidRPr="0081072C" w:rsidRDefault="00007F88" w:rsidP="00C3787A">
            <w:pPr>
              <w:widowControl/>
              <w:adjustRightInd/>
              <w:snapToGrid/>
              <w:spacing w:line="240" w:lineRule="auto"/>
              <w:jc w:val="center"/>
              <w:rPr>
                <w:rFonts w:cs="Times New Roman"/>
                <w:kern w:val="0"/>
                <w:sz w:val="21"/>
                <w:szCs w:val="21"/>
              </w:rPr>
            </w:pPr>
          </w:p>
        </w:tc>
        <w:tc>
          <w:tcPr>
            <w:tcW w:w="410" w:type="pct"/>
            <w:shd w:val="clear" w:color="auto" w:fill="auto"/>
            <w:noWrap/>
            <w:vAlign w:val="center"/>
            <w:hideMark/>
          </w:tcPr>
          <w:p w14:paraId="10FB2FAB"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0</w:t>
            </w:r>
          </w:p>
        </w:tc>
        <w:tc>
          <w:tcPr>
            <w:tcW w:w="362" w:type="pct"/>
            <w:shd w:val="clear" w:color="auto" w:fill="auto"/>
            <w:noWrap/>
            <w:vAlign w:val="center"/>
            <w:hideMark/>
          </w:tcPr>
          <w:p w14:paraId="0F607F67" w14:textId="77777777" w:rsidR="00007F88" w:rsidRPr="0081072C" w:rsidRDefault="00007F88" w:rsidP="00C3787A">
            <w:pPr>
              <w:widowControl/>
              <w:adjustRightInd/>
              <w:snapToGrid/>
              <w:spacing w:line="240" w:lineRule="auto"/>
              <w:jc w:val="center"/>
              <w:rPr>
                <w:rFonts w:cs="Times New Roman"/>
                <w:kern w:val="0"/>
                <w:sz w:val="21"/>
                <w:szCs w:val="21"/>
              </w:rPr>
            </w:pPr>
          </w:p>
        </w:tc>
        <w:tc>
          <w:tcPr>
            <w:tcW w:w="401" w:type="pct"/>
            <w:shd w:val="clear" w:color="auto" w:fill="auto"/>
            <w:noWrap/>
            <w:vAlign w:val="center"/>
            <w:hideMark/>
          </w:tcPr>
          <w:p w14:paraId="04044273" w14:textId="77777777" w:rsidR="00007F88" w:rsidRPr="0081072C" w:rsidRDefault="00007F88" w:rsidP="00C3787A">
            <w:pPr>
              <w:widowControl/>
              <w:adjustRightInd/>
              <w:snapToGrid/>
              <w:spacing w:line="240" w:lineRule="auto"/>
              <w:jc w:val="center"/>
              <w:rPr>
                <w:rFonts w:cs="Times New Roman"/>
                <w:kern w:val="0"/>
                <w:sz w:val="21"/>
                <w:szCs w:val="21"/>
              </w:rPr>
            </w:pPr>
          </w:p>
        </w:tc>
        <w:tc>
          <w:tcPr>
            <w:tcW w:w="421" w:type="pct"/>
            <w:shd w:val="clear" w:color="auto" w:fill="auto"/>
            <w:noWrap/>
            <w:vAlign w:val="center"/>
            <w:hideMark/>
          </w:tcPr>
          <w:p w14:paraId="3275F9D0" w14:textId="77777777" w:rsidR="00007F88" w:rsidRPr="0081072C" w:rsidRDefault="00007F88"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0</w:t>
            </w:r>
          </w:p>
        </w:tc>
        <w:tc>
          <w:tcPr>
            <w:tcW w:w="428" w:type="pct"/>
            <w:shd w:val="clear" w:color="auto" w:fill="auto"/>
            <w:noWrap/>
            <w:vAlign w:val="center"/>
            <w:hideMark/>
          </w:tcPr>
          <w:p w14:paraId="72FD77B4" w14:textId="77777777" w:rsidR="00007F88" w:rsidRPr="0081072C" w:rsidRDefault="00007F88" w:rsidP="00C3787A">
            <w:pPr>
              <w:widowControl/>
              <w:adjustRightInd/>
              <w:snapToGrid/>
              <w:spacing w:line="240" w:lineRule="auto"/>
              <w:jc w:val="center"/>
              <w:rPr>
                <w:rFonts w:cs="Times New Roman"/>
                <w:kern w:val="0"/>
                <w:sz w:val="21"/>
                <w:szCs w:val="21"/>
              </w:rPr>
            </w:pPr>
          </w:p>
        </w:tc>
        <w:tc>
          <w:tcPr>
            <w:tcW w:w="257" w:type="pct"/>
            <w:shd w:val="clear" w:color="auto" w:fill="auto"/>
            <w:noWrap/>
            <w:vAlign w:val="center"/>
            <w:hideMark/>
          </w:tcPr>
          <w:p w14:paraId="00E617C0" w14:textId="77777777" w:rsidR="00007F88" w:rsidRPr="0081072C" w:rsidRDefault="00007F88" w:rsidP="00C3787A">
            <w:pPr>
              <w:widowControl/>
              <w:adjustRightInd/>
              <w:snapToGrid/>
              <w:spacing w:line="240" w:lineRule="auto"/>
              <w:jc w:val="center"/>
              <w:rPr>
                <w:rFonts w:cs="Times New Roman"/>
                <w:kern w:val="0"/>
                <w:sz w:val="21"/>
                <w:szCs w:val="21"/>
              </w:rPr>
            </w:pPr>
          </w:p>
        </w:tc>
        <w:tc>
          <w:tcPr>
            <w:tcW w:w="641" w:type="pct"/>
            <w:shd w:val="clear" w:color="auto" w:fill="auto"/>
            <w:noWrap/>
            <w:vAlign w:val="center"/>
            <w:hideMark/>
          </w:tcPr>
          <w:p w14:paraId="1629CED5" w14:textId="77777777" w:rsidR="00007F88" w:rsidRPr="0081072C" w:rsidRDefault="00007F88" w:rsidP="00C3787A">
            <w:pPr>
              <w:widowControl/>
              <w:adjustRightInd/>
              <w:snapToGrid/>
              <w:spacing w:line="240" w:lineRule="auto"/>
              <w:jc w:val="center"/>
              <w:rPr>
                <w:rFonts w:cs="Times New Roman"/>
                <w:kern w:val="0"/>
                <w:sz w:val="21"/>
                <w:szCs w:val="21"/>
              </w:rPr>
            </w:pPr>
          </w:p>
        </w:tc>
      </w:tr>
    </w:tbl>
    <w:p w14:paraId="1B48AA73" w14:textId="77777777" w:rsidR="00807C87" w:rsidRPr="0081072C" w:rsidRDefault="00807C87" w:rsidP="00EC72C5">
      <w:pPr>
        <w:pStyle w:val="15"/>
        <w:ind w:firstLine="482"/>
        <w:rPr>
          <w:b/>
          <w:bCs/>
        </w:rPr>
        <w:sectPr w:rsidR="00807C87" w:rsidRPr="0081072C">
          <w:headerReference w:type="even" r:id="rId30"/>
          <w:headerReference w:type="default" r:id="rId31"/>
          <w:pgSz w:w="11906" w:h="16838"/>
          <w:pgMar w:top="1440" w:right="1800" w:bottom="1440" w:left="1800" w:header="851" w:footer="992" w:gutter="0"/>
          <w:cols w:space="425"/>
          <w:docGrid w:type="lines" w:linePitch="312"/>
        </w:sectPr>
      </w:pPr>
    </w:p>
    <w:p w14:paraId="2A8D5C3E" w14:textId="51A66B37" w:rsidR="00B01BEA" w:rsidRPr="0081072C" w:rsidRDefault="00F17D52" w:rsidP="00B01BEA">
      <w:pPr>
        <w:pStyle w:val="aff0"/>
      </w:pPr>
      <w:r w:rsidRPr="0081072C">
        <w:lastRenderedPageBreak/>
        <w:t>表</w:t>
      </w:r>
      <w:r w:rsidRPr="0081072C">
        <w:t>2.1-</w:t>
      </w:r>
      <w:r w:rsidR="00786291" w:rsidRPr="0081072C">
        <w:t>3</w:t>
      </w:r>
      <w:r w:rsidR="00E25D4D" w:rsidRPr="0081072C">
        <w:t>6</w:t>
      </w:r>
      <w:r w:rsidR="00B01BEA" w:rsidRPr="0081072C">
        <w:rPr>
          <w:rFonts w:hint="eastAsia"/>
        </w:rPr>
        <w:t xml:space="preserve">  </w:t>
      </w:r>
      <w:proofErr w:type="spellStart"/>
      <w:r w:rsidR="00B01BEA" w:rsidRPr="0081072C">
        <w:rPr>
          <w:rFonts w:hint="eastAsia"/>
        </w:rPr>
        <w:t>锅炉废气监测结果统计表</w:t>
      </w:r>
      <w:proofErr w:type="spellEnd"/>
    </w:p>
    <w:tbl>
      <w:tblPr>
        <w:tblStyle w:val="a7"/>
        <w:tblW w:w="0" w:type="auto"/>
        <w:tblLook w:val="0000" w:firstRow="0" w:lastRow="0" w:firstColumn="0" w:lastColumn="0" w:noHBand="0" w:noVBand="0"/>
      </w:tblPr>
      <w:tblGrid>
        <w:gridCol w:w="753"/>
        <w:gridCol w:w="780"/>
        <w:gridCol w:w="1778"/>
        <w:gridCol w:w="1315"/>
        <w:gridCol w:w="1190"/>
        <w:gridCol w:w="1122"/>
        <w:gridCol w:w="1122"/>
        <w:gridCol w:w="1090"/>
        <w:gridCol w:w="1122"/>
        <w:gridCol w:w="1122"/>
        <w:gridCol w:w="1534"/>
        <w:gridCol w:w="1000"/>
      </w:tblGrid>
      <w:tr w:rsidR="0081072C" w:rsidRPr="0081072C" w14:paraId="1882BB39" w14:textId="77777777" w:rsidTr="00F17D52">
        <w:tc>
          <w:tcPr>
            <w:tcW w:w="3139" w:type="dxa"/>
            <w:gridSpan w:val="3"/>
            <w:tcBorders>
              <w:top w:val="single" w:sz="12" w:space="0" w:color="auto"/>
              <w:left w:val="single" w:sz="12" w:space="0" w:color="auto"/>
            </w:tcBorders>
            <w:vAlign w:val="center"/>
          </w:tcPr>
          <w:p w14:paraId="0C186F3F" w14:textId="77777777" w:rsidR="00B01BEA" w:rsidRPr="0081072C" w:rsidRDefault="00B01BEA" w:rsidP="00F17D52">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sz w:val="21"/>
                <w:szCs w:val="21"/>
              </w:rPr>
              <w:t>排气筒高度</w:t>
            </w:r>
          </w:p>
        </w:tc>
        <w:tc>
          <w:tcPr>
            <w:tcW w:w="10789" w:type="dxa"/>
            <w:gridSpan w:val="9"/>
            <w:tcBorders>
              <w:top w:val="single" w:sz="12" w:space="0" w:color="auto"/>
              <w:right w:val="single" w:sz="12" w:space="0" w:color="auto"/>
            </w:tcBorders>
            <w:vAlign w:val="center"/>
          </w:tcPr>
          <w:p w14:paraId="20708A9F" w14:textId="77777777" w:rsidR="00B01BEA" w:rsidRPr="0081072C" w:rsidRDefault="00B01BEA" w:rsidP="00F17D52">
            <w:pPr>
              <w:widowControl/>
              <w:tabs>
                <w:tab w:val="left" w:pos="7650"/>
                <w:tab w:val="left" w:pos="8565"/>
              </w:tabs>
              <w:spacing w:line="240" w:lineRule="auto"/>
              <w:jc w:val="center"/>
              <w:textAlignment w:val="baseline"/>
              <w:rPr>
                <w:rFonts w:cs="Times New Roman"/>
                <w:kern w:val="0"/>
                <w:sz w:val="21"/>
                <w:szCs w:val="21"/>
              </w:rPr>
            </w:pPr>
            <w:r w:rsidRPr="0081072C">
              <w:rPr>
                <w:rFonts w:cs="Times New Roman"/>
                <w:kern w:val="0"/>
                <w:sz w:val="21"/>
                <w:szCs w:val="21"/>
              </w:rPr>
              <w:t>120m</w:t>
            </w:r>
          </w:p>
        </w:tc>
      </w:tr>
      <w:tr w:rsidR="0081072C" w:rsidRPr="0081072C" w14:paraId="55C46274" w14:textId="77777777" w:rsidTr="00F17D52">
        <w:tc>
          <w:tcPr>
            <w:tcW w:w="3139" w:type="dxa"/>
            <w:gridSpan w:val="3"/>
            <w:tcBorders>
              <w:left w:val="single" w:sz="12" w:space="0" w:color="auto"/>
            </w:tcBorders>
            <w:vAlign w:val="center"/>
          </w:tcPr>
          <w:p w14:paraId="6A553BCB" w14:textId="77777777" w:rsidR="00B01BEA" w:rsidRPr="0081072C" w:rsidRDefault="00B01BEA" w:rsidP="00F17D52">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sz w:val="21"/>
                <w:szCs w:val="21"/>
              </w:rPr>
              <w:t>排气筒截面</w:t>
            </w:r>
          </w:p>
        </w:tc>
        <w:tc>
          <w:tcPr>
            <w:tcW w:w="10789" w:type="dxa"/>
            <w:gridSpan w:val="9"/>
            <w:tcBorders>
              <w:right w:val="single" w:sz="12" w:space="0" w:color="auto"/>
            </w:tcBorders>
            <w:vAlign w:val="center"/>
          </w:tcPr>
          <w:p w14:paraId="62E3BC87" w14:textId="77777777" w:rsidR="00B01BEA" w:rsidRPr="0081072C" w:rsidRDefault="00B01BEA" w:rsidP="00F17D52">
            <w:pPr>
              <w:widowControl/>
              <w:tabs>
                <w:tab w:val="left" w:pos="7650"/>
                <w:tab w:val="left" w:pos="8565"/>
              </w:tabs>
              <w:spacing w:line="240" w:lineRule="auto"/>
              <w:jc w:val="center"/>
              <w:textAlignment w:val="baseline"/>
              <w:rPr>
                <w:rFonts w:cs="Times New Roman"/>
                <w:kern w:val="0"/>
                <w:sz w:val="21"/>
                <w:szCs w:val="21"/>
              </w:rPr>
            </w:pPr>
            <w:r w:rsidRPr="0081072C">
              <w:rPr>
                <w:rFonts w:cs="Times New Roman"/>
                <w:kern w:val="0"/>
                <w:sz w:val="21"/>
                <w:szCs w:val="21"/>
                <w:lang w:bidi="ar"/>
              </w:rPr>
              <w:t>3.00×2.50</w:t>
            </w:r>
          </w:p>
        </w:tc>
      </w:tr>
      <w:tr w:rsidR="0081072C" w:rsidRPr="0081072C" w14:paraId="01B6A897" w14:textId="77777777" w:rsidTr="00F17D52">
        <w:tc>
          <w:tcPr>
            <w:tcW w:w="0" w:type="auto"/>
            <w:vMerge w:val="restart"/>
            <w:tcBorders>
              <w:left w:val="single" w:sz="12" w:space="0" w:color="auto"/>
            </w:tcBorders>
            <w:vAlign w:val="center"/>
          </w:tcPr>
          <w:p w14:paraId="66F02805" w14:textId="6A109B6C" w:rsidR="00B01BEA" w:rsidRPr="0081072C" w:rsidRDefault="003D3DEA" w:rsidP="00F17D52">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hint="eastAsia"/>
                <w:kern w:val="0"/>
                <w:sz w:val="21"/>
                <w:szCs w:val="21"/>
                <w:lang w:val="zh-CN"/>
              </w:rPr>
              <w:t>2</w:t>
            </w:r>
            <w:r w:rsidRPr="0081072C">
              <w:rPr>
                <w:rFonts w:cs="Times New Roman"/>
                <w:kern w:val="0"/>
                <w:sz w:val="21"/>
                <w:szCs w:val="21"/>
                <w:lang w:val="zh-CN"/>
              </w:rPr>
              <w:t>80</w:t>
            </w:r>
            <w:r w:rsidRPr="0081072C">
              <w:rPr>
                <w:rFonts w:cs="Times New Roman" w:hint="eastAsia"/>
                <w:kern w:val="0"/>
                <w:sz w:val="21"/>
                <w:szCs w:val="21"/>
                <w:lang w:val="zh-CN"/>
              </w:rPr>
              <w:t>t/h</w:t>
            </w:r>
            <w:r w:rsidRPr="0081072C">
              <w:rPr>
                <w:rFonts w:cs="Times New Roman" w:hint="eastAsia"/>
                <w:kern w:val="0"/>
                <w:sz w:val="21"/>
                <w:szCs w:val="21"/>
                <w:lang w:val="zh-CN"/>
              </w:rPr>
              <w:t>锅炉排放口</w:t>
            </w:r>
          </w:p>
        </w:tc>
        <w:tc>
          <w:tcPr>
            <w:tcW w:w="2642" w:type="dxa"/>
            <w:gridSpan w:val="2"/>
            <w:vMerge w:val="restart"/>
            <w:vAlign w:val="center"/>
          </w:tcPr>
          <w:p w14:paraId="263C4446" w14:textId="77777777" w:rsidR="00B01BEA" w:rsidRPr="0081072C" w:rsidRDefault="00B01BEA" w:rsidP="00F17D52">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排放口检测因子</w:t>
            </w:r>
          </w:p>
        </w:tc>
        <w:tc>
          <w:tcPr>
            <w:tcW w:w="3684" w:type="dxa"/>
            <w:gridSpan w:val="3"/>
            <w:vAlign w:val="center"/>
          </w:tcPr>
          <w:p w14:paraId="7113FFF4" w14:textId="77777777" w:rsidR="00B01BEA" w:rsidRPr="0081072C" w:rsidRDefault="00B01BEA" w:rsidP="00F17D52">
            <w:pPr>
              <w:widowControl/>
              <w:tabs>
                <w:tab w:val="left" w:pos="7650"/>
                <w:tab w:val="left" w:pos="8565"/>
              </w:tabs>
              <w:spacing w:line="240" w:lineRule="auto"/>
              <w:jc w:val="center"/>
              <w:textAlignment w:val="baseline"/>
              <w:rPr>
                <w:rFonts w:cs="Times New Roman"/>
                <w:kern w:val="0"/>
                <w:sz w:val="21"/>
                <w:szCs w:val="21"/>
              </w:rPr>
            </w:pPr>
            <w:r w:rsidRPr="0081072C">
              <w:rPr>
                <w:rFonts w:cs="Times New Roman"/>
                <w:sz w:val="21"/>
                <w:szCs w:val="21"/>
              </w:rPr>
              <w:t>2021.6.4</w:t>
            </w:r>
          </w:p>
        </w:tc>
        <w:tc>
          <w:tcPr>
            <w:tcW w:w="3368" w:type="dxa"/>
            <w:gridSpan w:val="3"/>
            <w:vAlign w:val="center"/>
          </w:tcPr>
          <w:p w14:paraId="274F1B45" w14:textId="77777777" w:rsidR="00B01BEA" w:rsidRPr="0081072C" w:rsidRDefault="00B01BEA" w:rsidP="00F17D52">
            <w:pPr>
              <w:widowControl/>
              <w:tabs>
                <w:tab w:val="left" w:pos="7650"/>
                <w:tab w:val="left" w:pos="8565"/>
              </w:tabs>
              <w:spacing w:line="240" w:lineRule="auto"/>
              <w:jc w:val="center"/>
              <w:textAlignment w:val="baseline"/>
              <w:rPr>
                <w:rFonts w:cs="Times New Roman"/>
                <w:kern w:val="0"/>
                <w:sz w:val="21"/>
                <w:szCs w:val="21"/>
              </w:rPr>
            </w:pPr>
            <w:r w:rsidRPr="0081072C">
              <w:rPr>
                <w:rFonts w:cs="Times New Roman"/>
                <w:sz w:val="21"/>
                <w:szCs w:val="21"/>
              </w:rPr>
              <w:t>2021.6.5</w:t>
            </w:r>
          </w:p>
        </w:tc>
        <w:tc>
          <w:tcPr>
            <w:tcW w:w="1134" w:type="dxa"/>
            <w:vMerge w:val="restart"/>
            <w:vAlign w:val="center"/>
          </w:tcPr>
          <w:p w14:paraId="20D5E1A3" w14:textId="77777777" w:rsidR="00B01BEA" w:rsidRPr="0081072C" w:rsidRDefault="00B01BEA" w:rsidP="00F17D52">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出口</w:t>
            </w:r>
          </w:p>
          <w:p w14:paraId="483DED33" w14:textId="77777777" w:rsidR="00B01BEA" w:rsidRPr="0081072C" w:rsidRDefault="00B01BEA" w:rsidP="00F17D52">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平均值</w:t>
            </w:r>
          </w:p>
        </w:tc>
        <w:tc>
          <w:tcPr>
            <w:tcW w:w="1560" w:type="dxa"/>
            <w:vMerge w:val="restart"/>
            <w:vAlign w:val="center"/>
          </w:tcPr>
          <w:p w14:paraId="0AC1A635" w14:textId="77777777" w:rsidR="00B01BEA" w:rsidRPr="0081072C" w:rsidRDefault="00B01BEA" w:rsidP="00F17D52">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sz w:val="21"/>
                <w:szCs w:val="21"/>
              </w:rPr>
              <w:t>批复执行标准限值（</w:t>
            </w:r>
            <w:r w:rsidRPr="0081072C">
              <w:rPr>
                <w:rFonts w:eastAsia="Times New Roman" w:cs="Times New Roman"/>
                <w:spacing w:val="-1"/>
                <w:sz w:val="21"/>
                <w:szCs w:val="21"/>
              </w:rPr>
              <w:t>m</w:t>
            </w:r>
            <w:r w:rsidRPr="0081072C">
              <w:rPr>
                <w:rFonts w:eastAsia="Times New Roman" w:cs="Times New Roman"/>
                <w:spacing w:val="-2"/>
                <w:sz w:val="21"/>
                <w:szCs w:val="21"/>
              </w:rPr>
              <w:t>g</w:t>
            </w:r>
            <w:r w:rsidRPr="0081072C">
              <w:rPr>
                <w:rFonts w:eastAsia="Times New Roman" w:cs="Times New Roman"/>
                <w:spacing w:val="2"/>
                <w:sz w:val="21"/>
                <w:szCs w:val="21"/>
              </w:rPr>
              <w:t>/</w:t>
            </w:r>
            <w:r w:rsidRPr="0081072C">
              <w:rPr>
                <w:rFonts w:eastAsia="Times New Roman" w:cs="Times New Roman"/>
                <w:spacing w:val="-3"/>
                <w:sz w:val="21"/>
                <w:szCs w:val="21"/>
              </w:rPr>
              <w:t>m</w:t>
            </w:r>
            <w:r w:rsidRPr="0081072C">
              <w:rPr>
                <w:rFonts w:cs="Times New Roman"/>
                <w:spacing w:val="-3"/>
                <w:sz w:val="21"/>
                <w:szCs w:val="21"/>
                <w:vertAlign w:val="superscript"/>
              </w:rPr>
              <w:t>3</w:t>
            </w:r>
            <w:r w:rsidRPr="0081072C">
              <w:rPr>
                <w:rFonts w:cs="Times New Roman"/>
                <w:sz w:val="21"/>
                <w:szCs w:val="21"/>
              </w:rPr>
              <w:t>）</w:t>
            </w:r>
          </w:p>
        </w:tc>
        <w:tc>
          <w:tcPr>
            <w:tcW w:w="1043" w:type="dxa"/>
            <w:vMerge w:val="restart"/>
            <w:tcBorders>
              <w:right w:val="single" w:sz="12" w:space="0" w:color="auto"/>
            </w:tcBorders>
            <w:vAlign w:val="center"/>
          </w:tcPr>
          <w:p w14:paraId="4211E937" w14:textId="77777777" w:rsidR="00B01BEA" w:rsidRPr="0081072C" w:rsidRDefault="00B01BEA" w:rsidP="00F17D52">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达标</w:t>
            </w:r>
          </w:p>
          <w:p w14:paraId="442CB208" w14:textId="77777777" w:rsidR="00B01BEA" w:rsidRPr="0081072C" w:rsidRDefault="00B01BEA" w:rsidP="00F17D52">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情况</w:t>
            </w:r>
          </w:p>
        </w:tc>
      </w:tr>
      <w:tr w:rsidR="0081072C" w:rsidRPr="0081072C" w14:paraId="26979263" w14:textId="77777777" w:rsidTr="00F17D52">
        <w:tc>
          <w:tcPr>
            <w:tcW w:w="0" w:type="auto"/>
            <w:vMerge/>
            <w:tcBorders>
              <w:left w:val="single" w:sz="12" w:space="0" w:color="auto"/>
            </w:tcBorders>
            <w:vAlign w:val="center"/>
          </w:tcPr>
          <w:p w14:paraId="576E4780" w14:textId="77777777" w:rsidR="00B01BEA" w:rsidRPr="0081072C" w:rsidRDefault="00B01BEA" w:rsidP="00F17D52">
            <w:pPr>
              <w:widowControl/>
              <w:tabs>
                <w:tab w:val="left" w:pos="7650"/>
                <w:tab w:val="left" w:pos="8565"/>
              </w:tabs>
              <w:spacing w:line="240" w:lineRule="auto"/>
              <w:jc w:val="center"/>
              <w:textAlignment w:val="baseline"/>
              <w:rPr>
                <w:rFonts w:cs="Times New Roman"/>
                <w:kern w:val="0"/>
                <w:sz w:val="21"/>
                <w:szCs w:val="21"/>
                <w:lang w:val="zh-CN"/>
              </w:rPr>
            </w:pPr>
          </w:p>
        </w:tc>
        <w:tc>
          <w:tcPr>
            <w:tcW w:w="2642" w:type="dxa"/>
            <w:gridSpan w:val="2"/>
            <w:vMerge/>
            <w:vAlign w:val="center"/>
          </w:tcPr>
          <w:p w14:paraId="3CB9DE82" w14:textId="77777777" w:rsidR="00B01BEA" w:rsidRPr="0081072C" w:rsidRDefault="00B01BEA" w:rsidP="00F17D52">
            <w:pPr>
              <w:widowControl/>
              <w:tabs>
                <w:tab w:val="left" w:pos="7650"/>
                <w:tab w:val="left" w:pos="8565"/>
              </w:tabs>
              <w:spacing w:line="240" w:lineRule="auto"/>
              <w:jc w:val="center"/>
              <w:textAlignment w:val="baseline"/>
              <w:rPr>
                <w:rFonts w:cs="Times New Roman"/>
                <w:kern w:val="0"/>
                <w:sz w:val="21"/>
                <w:szCs w:val="21"/>
                <w:lang w:val="zh-CN"/>
              </w:rPr>
            </w:pPr>
          </w:p>
        </w:tc>
        <w:tc>
          <w:tcPr>
            <w:tcW w:w="1343" w:type="dxa"/>
            <w:vAlign w:val="center"/>
          </w:tcPr>
          <w:p w14:paraId="4199E603" w14:textId="77777777" w:rsidR="00B01BEA" w:rsidRPr="0081072C" w:rsidRDefault="00B01BEA" w:rsidP="00F17D52">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第</w:t>
            </w:r>
            <w:r w:rsidRPr="0081072C">
              <w:rPr>
                <w:rFonts w:cs="Times New Roman"/>
                <w:kern w:val="0"/>
                <w:sz w:val="21"/>
                <w:szCs w:val="21"/>
                <w:lang w:val="zh-CN"/>
              </w:rPr>
              <w:t>1</w:t>
            </w:r>
            <w:r w:rsidRPr="0081072C">
              <w:rPr>
                <w:rFonts w:cs="Times New Roman"/>
                <w:kern w:val="0"/>
                <w:sz w:val="21"/>
                <w:szCs w:val="21"/>
                <w:lang w:val="zh-CN"/>
              </w:rPr>
              <w:t>次</w:t>
            </w:r>
          </w:p>
        </w:tc>
        <w:tc>
          <w:tcPr>
            <w:tcW w:w="1207" w:type="dxa"/>
            <w:vAlign w:val="center"/>
          </w:tcPr>
          <w:p w14:paraId="4819D130" w14:textId="77777777" w:rsidR="00B01BEA" w:rsidRPr="0081072C" w:rsidRDefault="00B01BEA" w:rsidP="00F17D52">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第</w:t>
            </w:r>
            <w:r w:rsidRPr="0081072C">
              <w:rPr>
                <w:rFonts w:cs="Times New Roman"/>
                <w:kern w:val="0"/>
                <w:sz w:val="21"/>
                <w:szCs w:val="21"/>
                <w:lang w:val="zh-CN"/>
              </w:rPr>
              <w:t>2</w:t>
            </w:r>
            <w:r w:rsidRPr="0081072C">
              <w:rPr>
                <w:rFonts w:cs="Times New Roman"/>
                <w:kern w:val="0"/>
                <w:sz w:val="21"/>
                <w:szCs w:val="21"/>
                <w:lang w:val="zh-CN"/>
              </w:rPr>
              <w:t>次</w:t>
            </w:r>
          </w:p>
        </w:tc>
        <w:tc>
          <w:tcPr>
            <w:tcW w:w="1134" w:type="dxa"/>
            <w:vAlign w:val="center"/>
          </w:tcPr>
          <w:p w14:paraId="217AFEF3" w14:textId="77777777" w:rsidR="00B01BEA" w:rsidRPr="0081072C" w:rsidRDefault="00B01BEA" w:rsidP="00F17D52">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第</w:t>
            </w:r>
            <w:r w:rsidRPr="0081072C">
              <w:rPr>
                <w:rFonts w:cs="Times New Roman"/>
                <w:kern w:val="0"/>
                <w:sz w:val="21"/>
                <w:szCs w:val="21"/>
                <w:lang w:val="zh-CN"/>
              </w:rPr>
              <w:t>3</w:t>
            </w:r>
            <w:r w:rsidRPr="0081072C">
              <w:rPr>
                <w:rFonts w:cs="Times New Roman"/>
                <w:kern w:val="0"/>
                <w:sz w:val="21"/>
                <w:szCs w:val="21"/>
                <w:lang w:val="zh-CN"/>
              </w:rPr>
              <w:t>次</w:t>
            </w:r>
          </w:p>
        </w:tc>
        <w:tc>
          <w:tcPr>
            <w:tcW w:w="1134" w:type="dxa"/>
            <w:vAlign w:val="center"/>
          </w:tcPr>
          <w:p w14:paraId="069361F5" w14:textId="77777777" w:rsidR="00B01BEA" w:rsidRPr="0081072C" w:rsidRDefault="00B01BEA" w:rsidP="00F17D52">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第</w:t>
            </w:r>
            <w:r w:rsidRPr="0081072C">
              <w:rPr>
                <w:rFonts w:cs="Times New Roman"/>
                <w:kern w:val="0"/>
                <w:sz w:val="21"/>
                <w:szCs w:val="21"/>
                <w:lang w:val="zh-CN"/>
              </w:rPr>
              <w:t>1</w:t>
            </w:r>
            <w:r w:rsidRPr="0081072C">
              <w:rPr>
                <w:rFonts w:cs="Times New Roman"/>
                <w:kern w:val="0"/>
                <w:sz w:val="21"/>
                <w:szCs w:val="21"/>
                <w:lang w:val="zh-CN"/>
              </w:rPr>
              <w:t>次</w:t>
            </w:r>
          </w:p>
        </w:tc>
        <w:tc>
          <w:tcPr>
            <w:tcW w:w="1100" w:type="dxa"/>
            <w:vAlign w:val="center"/>
          </w:tcPr>
          <w:p w14:paraId="5F21B7E3" w14:textId="77777777" w:rsidR="00B01BEA" w:rsidRPr="0081072C" w:rsidRDefault="00B01BEA" w:rsidP="00F17D52">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第</w:t>
            </w:r>
            <w:r w:rsidRPr="0081072C">
              <w:rPr>
                <w:rFonts w:cs="Times New Roman"/>
                <w:kern w:val="0"/>
                <w:sz w:val="21"/>
                <w:szCs w:val="21"/>
                <w:lang w:val="zh-CN"/>
              </w:rPr>
              <w:t>2</w:t>
            </w:r>
            <w:r w:rsidRPr="0081072C">
              <w:rPr>
                <w:rFonts w:cs="Times New Roman"/>
                <w:kern w:val="0"/>
                <w:sz w:val="21"/>
                <w:szCs w:val="21"/>
                <w:lang w:val="zh-CN"/>
              </w:rPr>
              <w:t>次</w:t>
            </w:r>
          </w:p>
        </w:tc>
        <w:tc>
          <w:tcPr>
            <w:tcW w:w="1134" w:type="dxa"/>
            <w:vAlign w:val="center"/>
          </w:tcPr>
          <w:p w14:paraId="2B986F09" w14:textId="77777777" w:rsidR="00B01BEA" w:rsidRPr="0081072C" w:rsidRDefault="00B01BEA" w:rsidP="00F17D52">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第</w:t>
            </w:r>
            <w:r w:rsidRPr="0081072C">
              <w:rPr>
                <w:rFonts w:cs="Times New Roman"/>
                <w:kern w:val="0"/>
                <w:sz w:val="21"/>
                <w:szCs w:val="21"/>
                <w:lang w:val="zh-CN"/>
              </w:rPr>
              <w:t>3</w:t>
            </w:r>
            <w:r w:rsidRPr="0081072C">
              <w:rPr>
                <w:rFonts w:cs="Times New Roman"/>
                <w:kern w:val="0"/>
                <w:sz w:val="21"/>
                <w:szCs w:val="21"/>
                <w:lang w:val="zh-CN"/>
              </w:rPr>
              <w:t>次</w:t>
            </w:r>
          </w:p>
        </w:tc>
        <w:tc>
          <w:tcPr>
            <w:tcW w:w="1134" w:type="dxa"/>
            <w:vMerge/>
            <w:vAlign w:val="center"/>
          </w:tcPr>
          <w:p w14:paraId="11E87182" w14:textId="77777777" w:rsidR="00B01BEA" w:rsidRPr="0081072C" w:rsidRDefault="00B01BEA" w:rsidP="00F17D52">
            <w:pPr>
              <w:widowControl/>
              <w:tabs>
                <w:tab w:val="left" w:pos="7650"/>
                <w:tab w:val="left" w:pos="8565"/>
              </w:tabs>
              <w:spacing w:line="240" w:lineRule="auto"/>
              <w:jc w:val="center"/>
              <w:textAlignment w:val="baseline"/>
              <w:rPr>
                <w:rFonts w:cs="Times New Roman"/>
                <w:kern w:val="0"/>
                <w:sz w:val="21"/>
                <w:szCs w:val="21"/>
                <w:lang w:val="zh-CN"/>
              </w:rPr>
            </w:pPr>
          </w:p>
        </w:tc>
        <w:tc>
          <w:tcPr>
            <w:tcW w:w="1560" w:type="dxa"/>
            <w:vMerge/>
            <w:vAlign w:val="center"/>
          </w:tcPr>
          <w:p w14:paraId="1D573569" w14:textId="77777777" w:rsidR="00B01BEA" w:rsidRPr="0081072C" w:rsidRDefault="00B01BEA" w:rsidP="00F17D52">
            <w:pPr>
              <w:pStyle w:val="TableParagraph"/>
              <w:widowControl w:val="0"/>
              <w:spacing w:after="0" w:line="240" w:lineRule="auto"/>
              <w:ind w:firstLineChars="0" w:firstLine="0"/>
              <w:rPr>
                <w:sz w:val="21"/>
                <w:szCs w:val="21"/>
                <w:lang w:val="zh-CN"/>
              </w:rPr>
            </w:pPr>
          </w:p>
        </w:tc>
        <w:tc>
          <w:tcPr>
            <w:tcW w:w="1043" w:type="dxa"/>
            <w:vMerge/>
            <w:tcBorders>
              <w:right w:val="single" w:sz="12" w:space="0" w:color="auto"/>
            </w:tcBorders>
            <w:vAlign w:val="center"/>
          </w:tcPr>
          <w:p w14:paraId="35A8C4ED" w14:textId="77777777" w:rsidR="00B01BEA" w:rsidRPr="0081072C" w:rsidRDefault="00B01BEA" w:rsidP="00F17D52">
            <w:pPr>
              <w:widowControl/>
              <w:tabs>
                <w:tab w:val="left" w:pos="7650"/>
                <w:tab w:val="left" w:pos="8565"/>
              </w:tabs>
              <w:spacing w:line="240" w:lineRule="auto"/>
              <w:jc w:val="center"/>
              <w:textAlignment w:val="baseline"/>
              <w:rPr>
                <w:rFonts w:cs="Times New Roman"/>
                <w:kern w:val="0"/>
                <w:sz w:val="21"/>
                <w:szCs w:val="21"/>
                <w:lang w:val="zh-CN"/>
              </w:rPr>
            </w:pPr>
          </w:p>
        </w:tc>
      </w:tr>
      <w:tr w:rsidR="0081072C" w:rsidRPr="0081072C" w14:paraId="7D1E0F3A" w14:textId="77777777" w:rsidTr="00F17D52">
        <w:tc>
          <w:tcPr>
            <w:tcW w:w="0" w:type="auto"/>
            <w:vMerge/>
            <w:tcBorders>
              <w:left w:val="single" w:sz="12" w:space="0" w:color="auto"/>
            </w:tcBorders>
            <w:vAlign w:val="center"/>
          </w:tcPr>
          <w:p w14:paraId="1FD7B516" w14:textId="77777777" w:rsidR="00B01BEA" w:rsidRPr="0081072C" w:rsidRDefault="00B01BEA" w:rsidP="00F17D52">
            <w:pPr>
              <w:widowControl/>
              <w:tabs>
                <w:tab w:val="left" w:pos="7650"/>
                <w:tab w:val="left" w:pos="8565"/>
              </w:tabs>
              <w:spacing w:line="240" w:lineRule="auto"/>
              <w:jc w:val="center"/>
              <w:textAlignment w:val="baseline"/>
              <w:rPr>
                <w:rFonts w:cs="Times New Roman"/>
                <w:kern w:val="0"/>
                <w:sz w:val="21"/>
                <w:szCs w:val="21"/>
                <w:lang w:val="zh-CN"/>
              </w:rPr>
            </w:pPr>
          </w:p>
        </w:tc>
        <w:tc>
          <w:tcPr>
            <w:tcW w:w="2642" w:type="dxa"/>
            <w:gridSpan w:val="2"/>
            <w:vAlign w:val="center"/>
          </w:tcPr>
          <w:p w14:paraId="314ACDA8" w14:textId="77777777" w:rsidR="00B01BEA" w:rsidRPr="0081072C" w:rsidRDefault="00B01BEA" w:rsidP="00F17D52">
            <w:pPr>
              <w:widowControl/>
              <w:spacing w:line="240" w:lineRule="auto"/>
              <w:jc w:val="center"/>
              <w:rPr>
                <w:rFonts w:cs="Times New Roman"/>
                <w:sz w:val="21"/>
                <w:szCs w:val="21"/>
                <w:lang w:val="zh-CN"/>
              </w:rPr>
            </w:pPr>
            <w:r w:rsidRPr="0081072C">
              <w:rPr>
                <w:rFonts w:cs="Times New Roman"/>
                <w:sz w:val="21"/>
                <w:szCs w:val="21"/>
              </w:rPr>
              <w:t>含氧量（</w:t>
            </w:r>
            <w:r w:rsidRPr="0081072C">
              <w:rPr>
                <w:rFonts w:cs="Times New Roman"/>
                <w:sz w:val="21"/>
                <w:szCs w:val="21"/>
              </w:rPr>
              <w:t>%</w:t>
            </w:r>
            <w:r w:rsidRPr="0081072C">
              <w:rPr>
                <w:rFonts w:cs="Times New Roman"/>
                <w:sz w:val="21"/>
                <w:szCs w:val="21"/>
              </w:rPr>
              <w:t>）</w:t>
            </w:r>
          </w:p>
        </w:tc>
        <w:tc>
          <w:tcPr>
            <w:tcW w:w="1343" w:type="dxa"/>
            <w:vAlign w:val="center"/>
          </w:tcPr>
          <w:p w14:paraId="1DC07682" w14:textId="77777777" w:rsidR="00B01BEA" w:rsidRPr="0081072C" w:rsidRDefault="00B01BEA" w:rsidP="00F17D52">
            <w:pPr>
              <w:adjustRightInd/>
              <w:snapToGrid/>
              <w:spacing w:line="240" w:lineRule="auto"/>
              <w:jc w:val="center"/>
              <w:rPr>
                <w:rFonts w:cs="Times New Roman"/>
                <w:kern w:val="0"/>
                <w:sz w:val="21"/>
                <w:szCs w:val="21"/>
                <w:lang w:val="zh-CN"/>
              </w:rPr>
            </w:pPr>
            <w:r w:rsidRPr="0081072C">
              <w:rPr>
                <w:rFonts w:cs="Times New Roman"/>
                <w:sz w:val="21"/>
                <w:szCs w:val="21"/>
              </w:rPr>
              <w:t>4.7</w:t>
            </w:r>
          </w:p>
        </w:tc>
        <w:tc>
          <w:tcPr>
            <w:tcW w:w="1207" w:type="dxa"/>
            <w:vAlign w:val="center"/>
          </w:tcPr>
          <w:p w14:paraId="7B8F0FD9" w14:textId="77777777" w:rsidR="00B01BEA" w:rsidRPr="0081072C" w:rsidRDefault="00B01BEA" w:rsidP="00F17D52">
            <w:pPr>
              <w:adjustRightInd/>
              <w:snapToGrid/>
              <w:spacing w:line="240" w:lineRule="auto"/>
              <w:jc w:val="center"/>
              <w:rPr>
                <w:rFonts w:cs="Times New Roman"/>
                <w:kern w:val="0"/>
                <w:sz w:val="21"/>
                <w:szCs w:val="21"/>
                <w:lang w:val="zh-CN"/>
              </w:rPr>
            </w:pPr>
            <w:r w:rsidRPr="0081072C">
              <w:rPr>
                <w:rFonts w:cs="Times New Roman"/>
                <w:sz w:val="21"/>
                <w:szCs w:val="21"/>
              </w:rPr>
              <w:t>4.6</w:t>
            </w:r>
          </w:p>
        </w:tc>
        <w:tc>
          <w:tcPr>
            <w:tcW w:w="1134" w:type="dxa"/>
            <w:vAlign w:val="center"/>
          </w:tcPr>
          <w:p w14:paraId="3A5FE1A2" w14:textId="77777777" w:rsidR="00B01BEA" w:rsidRPr="0081072C" w:rsidRDefault="00B01BEA" w:rsidP="00F17D52">
            <w:pPr>
              <w:adjustRightInd/>
              <w:snapToGrid/>
              <w:spacing w:line="240" w:lineRule="auto"/>
              <w:jc w:val="center"/>
              <w:rPr>
                <w:rFonts w:cs="Times New Roman"/>
                <w:kern w:val="0"/>
                <w:sz w:val="21"/>
                <w:szCs w:val="21"/>
                <w:lang w:val="zh-CN"/>
              </w:rPr>
            </w:pPr>
            <w:r w:rsidRPr="0081072C">
              <w:rPr>
                <w:rFonts w:cs="Times New Roman"/>
                <w:sz w:val="21"/>
                <w:szCs w:val="21"/>
              </w:rPr>
              <w:t>4.4</w:t>
            </w:r>
          </w:p>
        </w:tc>
        <w:tc>
          <w:tcPr>
            <w:tcW w:w="1134" w:type="dxa"/>
            <w:vAlign w:val="center"/>
          </w:tcPr>
          <w:p w14:paraId="0B5FC99D" w14:textId="77777777" w:rsidR="00B01BEA" w:rsidRPr="0081072C" w:rsidRDefault="00B01BEA" w:rsidP="00F17D52">
            <w:pPr>
              <w:adjustRightInd/>
              <w:snapToGrid/>
              <w:spacing w:line="240" w:lineRule="auto"/>
              <w:jc w:val="center"/>
              <w:rPr>
                <w:rFonts w:cs="Times New Roman"/>
                <w:kern w:val="0"/>
                <w:sz w:val="21"/>
                <w:szCs w:val="21"/>
                <w:lang w:val="zh-CN"/>
              </w:rPr>
            </w:pPr>
            <w:r w:rsidRPr="0081072C">
              <w:rPr>
                <w:rFonts w:cs="Times New Roman"/>
                <w:sz w:val="21"/>
                <w:szCs w:val="21"/>
              </w:rPr>
              <w:t>4.5</w:t>
            </w:r>
          </w:p>
        </w:tc>
        <w:tc>
          <w:tcPr>
            <w:tcW w:w="1100" w:type="dxa"/>
            <w:vAlign w:val="center"/>
          </w:tcPr>
          <w:p w14:paraId="74C643A1" w14:textId="77777777" w:rsidR="00B01BEA" w:rsidRPr="0081072C" w:rsidRDefault="00B01BEA" w:rsidP="00F17D52">
            <w:pPr>
              <w:adjustRightInd/>
              <w:snapToGrid/>
              <w:spacing w:line="240" w:lineRule="auto"/>
              <w:jc w:val="center"/>
              <w:rPr>
                <w:rFonts w:cs="Times New Roman"/>
                <w:kern w:val="0"/>
                <w:sz w:val="21"/>
                <w:szCs w:val="21"/>
                <w:lang w:val="zh-CN"/>
              </w:rPr>
            </w:pPr>
            <w:r w:rsidRPr="0081072C">
              <w:rPr>
                <w:rFonts w:cs="Times New Roman"/>
                <w:sz w:val="21"/>
                <w:szCs w:val="21"/>
              </w:rPr>
              <w:t>4.7</w:t>
            </w:r>
          </w:p>
        </w:tc>
        <w:tc>
          <w:tcPr>
            <w:tcW w:w="1134" w:type="dxa"/>
            <w:vAlign w:val="center"/>
          </w:tcPr>
          <w:p w14:paraId="751D6F25" w14:textId="77777777" w:rsidR="00B01BEA" w:rsidRPr="0081072C" w:rsidRDefault="00B01BEA" w:rsidP="00F17D52">
            <w:pPr>
              <w:adjustRightInd/>
              <w:snapToGrid/>
              <w:spacing w:line="240" w:lineRule="auto"/>
              <w:jc w:val="center"/>
              <w:rPr>
                <w:rFonts w:cs="Times New Roman"/>
                <w:kern w:val="0"/>
                <w:sz w:val="21"/>
                <w:szCs w:val="21"/>
                <w:lang w:val="zh-CN"/>
              </w:rPr>
            </w:pPr>
            <w:r w:rsidRPr="0081072C">
              <w:rPr>
                <w:rFonts w:cs="Times New Roman"/>
                <w:sz w:val="21"/>
                <w:szCs w:val="21"/>
              </w:rPr>
              <w:t>4.5</w:t>
            </w:r>
          </w:p>
        </w:tc>
        <w:tc>
          <w:tcPr>
            <w:tcW w:w="1134" w:type="dxa"/>
            <w:vAlign w:val="center"/>
          </w:tcPr>
          <w:p w14:paraId="053DE1CB" w14:textId="77777777" w:rsidR="00B01BEA" w:rsidRPr="0081072C" w:rsidRDefault="00B01BEA" w:rsidP="00F17D52">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rPr>
              <w:t>—</w:t>
            </w:r>
          </w:p>
        </w:tc>
        <w:tc>
          <w:tcPr>
            <w:tcW w:w="1560" w:type="dxa"/>
            <w:vAlign w:val="center"/>
          </w:tcPr>
          <w:p w14:paraId="320BEC42" w14:textId="77777777" w:rsidR="00B01BEA" w:rsidRPr="0081072C" w:rsidRDefault="00B01BEA" w:rsidP="00F17D52">
            <w:pPr>
              <w:widowControl/>
              <w:spacing w:line="240" w:lineRule="auto"/>
              <w:jc w:val="center"/>
              <w:textAlignment w:val="center"/>
              <w:rPr>
                <w:rFonts w:cs="Times New Roman"/>
                <w:sz w:val="21"/>
                <w:szCs w:val="21"/>
                <w:lang w:val="zh-CN"/>
              </w:rPr>
            </w:pPr>
            <w:r w:rsidRPr="0081072C">
              <w:rPr>
                <w:rFonts w:cs="Times New Roman"/>
                <w:sz w:val="21"/>
                <w:szCs w:val="21"/>
              </w:rPr>
              <w:t>—</w:t>
            </w:r>
          </w:p>
        </w:tc>
        <w:tc>
          <w:tcPr>
            <w:tcW w:w="1043" w:type="dxa"/>
            <w:tcBorders>
              <w:right w:val="single" w:sz="12" w:space="0" w:color="auto"/>
            </w:tcBorders>
            <w:vAlign w:val="center"/>
          </w:tcPr>
          <w:p w14:paraId="0E736CB5" w14:textId="77777777" w:rsidR="00B01BEA" w:rsidRPr="0081072C" w:rsidRDefault="00B01BEA" w:rsidP="00F17D52">
            <w:pPr>
              <w:widowControl/>
              <w:spacing w:line="240" w:lineRule="auto"/>
              <w:jc w:val="center"/>
              <w:textAlignment w:val="baseline"/>
              <w:rPr>
                <w:rFonts w:cs="Times New Roman"/>
                <w:kern w:val="0"/>
                <w:sz w:val="21"/>
                <w:szCs w:val="21"/>
                <w:lang w:val="zh-CN"/>
              </w:rPr>
            </w:pPr>
            <w:r w:rsidRPr="0081072C">
              <w:rPr>
                <w:rFonts w:cs="Times New Roman"/>
                <w:sz w:val="21"/>
                <w:szCs w:val="21"/>
              </w:rPr>
              <w:t>—</w:t>
            </w:r>
          </w:p>
        </w:tc>
      </w:tr>
      <w:tr w:rsidR="0081072C" w:rsidRPr="0081072C" w14:paraId="533295C5" w14:textId="77777777" w:rsidTr="00F17D52">
        <w:tc>
          <w:tcPr>
            <w:tcW w:w="0" w:type="auto"/>
            <w:vMerge/>
            <w:tcBorders>
              <w:left w:val="single" w:sz="12" w:space="0" w:color="auto"/>
            </w:tcBorders>
            <w:vAlign w:val="center"/>
          </w:tcPr>
          <w:p w14:paraId="053B1C1C" w14:textId="77777777" w:rsidR="00B01BEA" w:rsidRPr="0081072C" w:rsidRDefault="00B01BEA" w:rsidP="00F17D52">
            <w:pPr>
              <w:widowControl/>
              <w:spacing w:line="240" w:lineRule="auto"/>
              <w:jc w:val="center"/>
              <w:textAlignment w:val="baseline"/>
              <w:rPr>
                <w:rFonts w:cs="Times New Roman"/>
                <w:sz w:val="21"/>
                <w:szCs w:val="21"/>
              </w:rPr>
            </w:pPr>
          </w:p>
        </w:tc>
        <w:tc>
          <w:tcPr>
            <w:tcW w:w="2642" w:type="dxa"/>
            <w:gridSpan w:val="2"/>
            <w:vAlign w:val="center"/>
          </w:tcPr>
          <w:p w14:paraId="47B21159" w14:textId="77777777" w:rsidR="00B01BEA" w:rsidRPr="0081072C" w:rsidRDefault="00B01BEA" w:rsidP="00F17D52">
            <w:pPr>
              <w:widowControl/>
              <w:spacing w:line="240" w:lineRule="auto"/>
              <w:jc w:val="center"/>
              <w:rPr>
                <w:rFonts w:cs="Times New Roman"/>
                <w:sz w:val="21"/>
                <w:szCs w:val="21"/>
              </w:rPr>
            </w:pPr>
            <w:r w:rsidRPr="0081072C">
              <w:rPr>
                <w:rFonts w:cs="Times New Roman"/>
                <w:sz w:val="21"/>
                <w:szCs w:val="21"/>
              </w:rPr>
              <w:t>烟气标干流量</w:t>
            </w:r>
            <w:r w:rsidRPr="0081072C">
              <w:rPr>
                <w:rFonts w:cs="Times New Roman"/>
                <w:sz w:val="21"/>
                <w:szCs w:val="21"/>
              </w:rPr>
              <w:t>(Nm</w:t>
            </w:r>
            <w:r w:rsidRPr="0081072C">
              <w:rPr>
                <w:rFonts w:cs="Times New Roman"/>
                <w:sz w:val="21"/>
                <w:szCs w:val="21"/>
                <w:vertAlign w:val="superscript"/>
              </w:rPr>
              <w:t>3</w:t>
            </w:r>
            <w:r w:rsidRPr="0081072C">
              <w:rPr>
                <w:rFonts w:cs="Times New Roman"/>
                <w:sz w:val="21"/>
                <w:szCs w:val="21"/>
              </w:rPr>
              <w:t>/h)</w:t>
            </w:r>
          </w:p>
        </w:tc>
        <w:tc>
          <w:tcPr>
            <w:tcW w:w="1343" w:type="dxa"/>
            <w:vAlign w:val="center"/>
          </w:tcPr>
          <w:p w14:paraId="15505F7F" w14:textId="77777777" w:rsidR="00B01BEA" w:rsidRPr="0081072C" w:rsidRDefault="00B01BEA" w:rsidP="00F17D52">
            <w:pPr>
              <w:widowControl/>
              <w:spacing w:line="240" w:lineRule="auto"/>
              <w:jc w:val="center"/>
              <w:textAlignment w:val="center"/>
              <w:rPr>
                <w:rFonts w:cs="Times New Roman"/>
                <w:kern w:val="0"/>
                <w:sz w:val="21"/>
                <w:szCs w:val="21"/>
              </w:rPr>
            </w:pPr>
            <w:r w:rsidRPr="0081072C">
              <w:rPr>
                <w:rFonts w:cs="Times New Roman"/>
                <w:sz w:val="21"/>
                <w:szCs w:val="21"/>
              </w:rPr>
              <w:t>112776</w:t>
            </w:r>
          </w:p>
        </w:tc>
        <w:tc>
          <w:tcPr>
            <w:tcW w:w="1207" w:type="dxa"/>
            <w:vAlign w:val="center"/>
          </w:tcPr>
          <w:p w14:paraId="476C4EA6" w14:textId="77777777" w:rsidR="00B01BEA" w:rsidRPr="0081072C" w:rsidRDefault="00B01BEA" w:rsidP="00F17D52">
            <w:pPr>
              <w:widowControl/>
              <w:spacing w:line="240" w:lineRule="auto"/>
              <w:jc w:val="center"/>
              <w:textAlignment w:val="center"/>
              <w:rPr>
                <w:rFonts w:cs="Times New Roman"/>
                <w:kern w:val="0"/>
                <w:sz w:val="21"/>
                <w:szCs w:val="21"/>
              </w:rPr>
            </w:pPr>
            <w:r w:rsidRPr="0081072C">
              <w:rPr>
                <w:rFonts w:cs="Times New Roman"/>
                <w:sz w:val="21"/>
                <w:szCs w:val="21"/>
              </w:rPr>
              <w:t>105724</w:t>
            </w:r>
          </w:p>
        </w:tc>
        <w:tc>
          <w:tcPr>
            <w:tcW w:w="1134" w:type="dxa"/>
            <w:vAlign w:val="center"/>
          </w:tcPr>
          <w:p w14:paraId="21120309" w14:textId="77777777" w:rsidR="00B01BEA" w:rsidRPr="0081072C" w:rsidRDefault="00B01BEA" w:rsidP="00F17D52">
            <w:pPr>
              <w:widowControl/>
              <w:spacing w:line="240" w:lineRule="auto"/>
              <w:jc w:val="center"/>
              <w:textAlignment w:val="center"/>
              <w:rPr>
                <w:rFonts w:cs="Times New Roman"/>
                <w:kern w:val="0"/>
                <w:sz w:val="21"/>
                <w:szCs w:val="21"/>
              </w:rPr>
            </w:pPr>
            <w:r w:rsidRPr="0081072C">
              <w:rPr>
                <w:rFonts w:cs="Times New Roman"/>
                <w:sz w:val="21"/>
                <w:szCs w:val="21"/>
              </w:rPr>
              <w:t>104475</w:t>
            </w:r>
          </w:p>
        </w:tc>
        <w:tc>
          <w:tcPr>
            <w:tcW w:w="1134" w:type="dxa"/>
            <w:vAlign w:val="center"/>
          </w:tcPr>
          <w:p w14:paraId="4B0B23BF" w14:textId="77777777" w:rsidR="00B01BEA" w:rsidRPr="0081072C" w:rsidRDefault="00B01BEA" w:rsidP="00F17D52">
            <w:pPr>
              <w:widowControl/>
              <w:spacing w:line="240" w:lineRule="auto"/>
              <w:jc w:val="center"/>
              <w:textAlignment w:val="center"/>
              <w:rPr>
                <w:rFonts w:cs="Times New Roman"/>
                <w:kern w:val="0"/>
                <w:sz w:val="21"/>
                <w:szCs w:val="21"/>
              </w:rPr>
            </w:pPr>
            <w:r w:rsidRPr="0081072C">
              <w:rPr>
                <w:rFonts w:cs="Times New Roman"/>
                <w:sz w:val="21"/>
                <w:szCs w:val="21"/>
              </w:rPr>
              <w:t>100884</w:t>
            </w:r>
          </w:p>
        </w:tc>
        <w:tc>
          <w:tcPr>
            <w:tcW w:w="1100" w:type="dxa"/>
            <w:vAlign w:val="center"/>
          </w:tcPr>
          <w:p w14:paraId="05672810" w14:textId="77777777" w:rsidR="00B01BEA" w:rsidRPr="0081072C" w:rsidRDefault="00B01BEA" w:rsidP="00F17D52">
            <w:pPr>
              <w:widowControl/>
              <w:spacing w:line="240" w:lineRule="auto"/>
              <w:jc w:val="center"/>
              <w:textAlignment w:val="center"/>
              <w:rPr>
                <w:rFonts w:cs="Times New Roman"/>
                <w:kern w:val="0"/>
                <w:sz w:val="21"/>
                <w:szCs w:val="21"/>
              </w:rPr>
            </w:pPr>
            <w:r w:rsidRPr="0081072C">
              <w:rPr>
                <w:rFonts w:cs="Times New Roman"/>
                <w:sz w:val="21"/>
                <w:szCs w:val="21"/>
              </w:rPr>
              <w:t>98994</w:t>
            </w:r>
          </w:p>
        </w:tc>
        <w:tc>
          <w:tcPr>
            <w:tcW w:w="1134" w:type="dxa"/>
            <w:vAlign w:val="center"/>
          </w:tcPr>
          <w:p w14:paraId="6178A0D6" w14:textId="77777777" w:rsidR="00B01BEA" w:rsidRPr="0081072C" w:rsidRDefault="00B01BEA" w:rsidP="00F17D52">
            <w:pPr>
              <w:widowControl/>
              <w:spacing w:line="240" w:lineRule="auto"/>
              <w:jc w:val="center"/>
              <w:textAlignment w:val="center"/>
              <w:rPr>
                <w:rFonts w:cs="Times New Roman"/>
                <w:kern w:val="0"/>
                <w:sz w:val="21"/>
                <w:szCs w:val="21"/>
              </w:rPr>
            </w:pPr>
            <w:r w:rsidRPr="0081072C">
              <w:rPr>
                <w:rFonts w:cs="Times New Roman"/>
                <w:sz w:val="21"/>
                <w:szCs w:val="21"/>
              </w:rPr>
              <w:t>102027</w:t>
            </w:r>
          </w:p>
        </w:tc>
        <w:tc>
          <w:tcPr>
            <w:tcW w:w="1134" w:type="dxa"/>
            <w:vAlign w:val="center"/>
          </w:tcPr>
          <w:p w14:paraId="6BBF2654"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104147</w:t>
            </w:r>
          </w:p>
        </w:tc>
        <w:tc>
          <w:tcPr>
            <w:tcW w:w="1560" w:type="dxa"/>
            <w:vAlign w:val="center"/>
          </w:tcPr>
          <w:p w14:paraId="1F2E56A2"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w:t>
            </w:r>
          </w:p>
        </w:tc>
        <w:tc>
          <w:tcPr>
            <w:tcW w:w="1043" w:type="dxa"/>
            <w:tcBorders>
              <w:right w:val="single" w:sz="12" w:space="0" w:color="auto"/>
            </w:tcBorders>
            <w:vAlign w:val="center"/>
          </w:tcPr>
          <w:p w14:paraId="4FBE50E7"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w:t>
            </w:r>
          </w:p>
        </w:tc>
      </w:tr>
      <w:tr w:rsidR="0081072C" w:rsidRPr="0081072C" w14:paraId="45B0B246" w14:textId="77777777" w:rsidTr="00F17D52">
        <w:tc>
          <w:tcPr>
            <w:tcW w:w="0" w:type="auto"/>
            <w:vMerge/>
            <w:tcBorders>
              <w:left w:val="single" w:sz="12" w:space="0" w:color="auto"/>
            </w:tcBorders>
            <w:vAlign w:val="center"/>
          </w:tcPr>
          <w:p w14:paraId="56A876F7" w14:textId="77777777" w:rsidR="00B01BEA" w:rsidRPr="0081072C" w:rsidRDefault="00B01BEA" w:rsidP="00F17D52">
            <w:pPr>
              <w:widowControl/>
              <w:spacing w:line="240" w:lineRule="auto"/>
              <w:jc w:val="center"/>
              <w:textAlignment w:val="baseline"/>
              <w:rPr>
                <w:rFonts w:cs="Times New Roman"/>
                <w:sz w:val="21"/>
                <w:szCs w:val="21"/>
              </w:rPr>
            </w:pPr>
          </w:p>
        </w:tc>
        <w:tc>
          <w:tcPr>
            <w:tcW w:w="798" w:type="dxa"/>
            <w:vMerge w:val="restart"/>
            <w:vAlign w:val="center"/>
          </w:tcPr>
          <w:p w14:paraId="17E8B7C0" w14:textId="77777777" w:rsidR="00B01BEA" w:rsidRPr="0081072C" w:rsidRDefault="00B01BEA" w:rsidP="00F17D52">
            <w:pPr>
              <w:pStyle w:val="TableParagraph"/>
              <w:widowControl w:val="0"/>
              <w:spacing w:after="0" w:line="240" w:lineRule="auto"/>
              <w:ind w:firstLineChars="0" w:firstLine="0"/>
              <w:rPr>
                <w:sz w:val="21"/>
                <w:szCs w:val="21"/>
              </w:rPr>
            </w:pPr>
            <w:r w:rsidRPr="0081072C">
              <w:rPr>
                <w:sz w:val="21"/>
                <w:szCs w:val="21"/>
              </w:rPr>
              <w:t>S</w:t>
            </w:r>
            <w:r w:rsidRPr="0081072C">
              <w:rPr>
                <w:spacing w:val="-1"/>
                <w:sz w:val="21"/>
                <w:szCs w:val="21"/>
              </w:rPr>
              <w:t>O</w:t>
            </w:r>
            <w:r w:rsidRPr="0081072C">
              <w:rPr>
                <w:position w:val="-2"/>
                <w:sz w:val="21"/>
                <w:szCs w:val="21"/>
                <w:vertAlign w:val="subscript"/>
              </w:rPr>
              <w:t>2</w:t>
            </w:r>
          </w:p>
        </w:tc>
        <w:tc>
          <w:tcPr>
            <w:tcW w:w="1844" w:type="dxa"/>
            <w:vAlign w:val="center"/>
          </w:tcPr>
          <w:p w14:paraId="55DE084E"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实测浓度</w:t>
            </w:r>
            <w:r w:rsidRPr="0081072C">
              <w:rPr>
                <w:rFonts w:cs="Times New Roman"/>
                <w:sz w:val="21"/>
                <w:szCs w:val="21"/>
              </w:rPr>
              <w:t>(mg/m</w:t>
            </w:r>
            <w:r w:rsidRPr="0081072C">
              <w:rPr>
                <w:rFonts w:cs="Times New Roman"/>
                <w:sz w:val="21"/>
                <w:szCs w:val="21"/>
                <w:vertAlign w:val="superscript"/>
              </w:rPr>
              <w:t>3</w:t>
            </w:r>
            <w:r w:rsidRPr="0081072C">
              <w:rPr>
                <w:rFonts w:cs="Times New Roman"/>
                <w:sz w:val="21"/>
                <w:szCs w:val="21"/>
              </w:rPr>
              <w:t>)</w:t>
            </w:r>
          </w:p>
        </w:tc>
        <w:tc>
          <w:tcPr>
            <w:tcW w:w="1343" w:type="dxa"/>
            <w:vAlign w:val="center"/>
          </w:tcPr>
          <w:p w14:paraId="41F18415"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&lt;2</w:t>
            </w:r>
          </w:p>
        </w:tc>
        <w:tc>
          <w:tcPr>
            <w:tcW w:w="1207" w:type="dxa"/>
            <w:vAlign w:val="center"/>
          </w:tcPr>
          <w:p w14:paraId="6964FB1C"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7</w:t>
            </w:r>
          </w:p>
        </w:tc>
        <w:tc>
          <w:tcPr>
            <w:tcW w:w="1134" w:type="dxa"/>
            <w:vAlign w:val="center"/>
          </w:tcPr>
          <w:p w14:paraId="62024713"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2</w:t>
            </w:r>
          </w:p>
        </w:tc>
        <w:tc>
          <w:tcPr>
            <w:tcW w:w="1134" w:type="dxa"/>
            <w:vAlign w:val="center"/>
          </w:tcPr>
          <w:p w14:paraId="0C6D7EF2"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5</w:t>
            </w:r>
          </w:p>
        </w:tc>
        <w:tc>
          <w:tcPr>
            <w:tcW w:w="1100" w:type="dxa"/>
            <w:vAlign w:val="center"/>
          </w:tcPr>
          <w:p w14:paraId="5FABB1A0"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5</w:t>
            </w:r>
          </w:p>
        </w:tc>
        <w:tc>
          <w:tcPr>
            <w:tcW w:w="1134" w:type="dxa"/>
            <w:vAlign w:val="center"/>
          </w:tcPr>
          <w:p w14:paraId="58CA2B4E"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8</w:t>
            </w:r>
          </w:p>
        </w:tc>
        <w:tc>
          <w:tcPr>
            <w:tcW w:w="1134" w:type="dxa"/>
            <w:vAlign w:val="center"/>
          </w:tcPr>
          <w:p w14:paraId="5EEC238E"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4</w:t>
            </w:r>
          </w:p>
        </w:tc>
        <w:tc>
          <w:tcPr>
            <w:tcW w:w="1560" w:type="dxa"/>
            <w:vAlign w:val="center"/>
          </w:tcPr>
          <w:p w14:paraId="241CDEB9"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w:t>
            </w:r>
          </w:p>
        </w:tc>
        <w:tc>
          <w:tcPr>
            <w:tcW w:w="1043" w:type="dxa"/>
            <w:tcBorders>
              <w:right w:val="single" w:sz="12" w:space="0" w:color="auto"/>
            </w:tcBorders>
            <w:vAlign w:val="center"/>
          </w:tcPr>
          <w:p w14:paraId="02991469"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w:t>
            </w:r>
          </w:p>
        </w:tc>
      </w:tr>
      <w:tr w:rsidR="0081072C" w:rsidRPr="0081072C" w14:paraId="2B9F6D34" w14:textId="77777777" w:rsidTr="00F17D52">
        <w:tc>
          <w:tcPr>
            <w:tcW w:w="0" w:type="auto"/>
            <w:vMerge/>
            <w:tcBorders>
              <w:left w:val="single" w:sz="12" w:space="0" w:color="auto"/>
            </w:tcBorders>
            <w:vAlign w:val="center"/>
          </w:tcPr>
          <w:p w14:paraId="26B3EEC4" w14:textId="77777777" w:rsidR="00B01BEA" w:rsidRPr="0081072C" w:rsidRDefault="00B01BEA" w:rsidP="00F17D52">
            <w:pPr>
              <w:widowControl/>
              <w:spacing w:line="240" w:lineRule="auto"/>
              <w:jc w:val="center"/>
              <w:textAlignment w:val="baseline"/>
              <w:rPr>
                <w:rFonts w:cs="Times New Roman"/>
                <w:sz w:val="21"/>
                <w:szCs w:val="21"/>
              </w:rPr>
            </w:pPr>
          </w:p>
        </w:tc>
        <w:tc>
          <w:tcPr>
            <w:tcW w:w="798" w:type="dxa"/>
            <w:vMerge/>
            <w:vAlign w:val="center"/>
          </w:tcPr>
          <w:p w14:paraId="5FDB9CAF" w14:textId="77777777" w:rsidR="00B01BEA" w:rsidRPr="0081072C" w:rsidRDefault="00B01BEA" w:rsidP="00F17D52">
            <w:pPr>
              <w:pStyle w:val="TableParagraph"/>
              <w:widowControl w:val="0"/>
              <w:spacing w:after="0" w:line="240" w:lineRule="auto"/>
              <w:ind w:firstLineChars="0" w:firstLine="0"/>
              <w:rPr>
                <w:sz w:val="21"/>
                <w:szCs w:val="21"/>
              </w:rPr>
            </w:pPr>
          </w:p>
        </w:tc>
        <w:tc>
          <w:tcPr>
            <w:tcW w:w="1844" w:type="dxa"/>
            <w:vAlign w:val="center"/>
          </w:tcPr>
          <w:p w14:paraId="0716CA5B"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折算浓度</w:t>
            </w:r>
            <w:r w:rsidRPr="0081072C">
              <w:rPr>
                <w:rFonts w:cs="Times New Roman"/>
                <w:sz w:val="21"/>
                <w:szCs w:val="21"/>
              </w:rPr>
              <w:t>(mg/m</w:t>
            </w:r>
            <w:r w:rsidRPr="0081072C">
              <w:rPr>
                <w:rFonts w:cs="Times New Roman"/>
                <w:sz w:val="21"/>
                <w:szCs w:val="21"/>
                <w:vertAlign w:val="superscript"/>
              </w:rPr>
              <w:t>3</w:t>
            </w:r>
            <w:r w:rsidRPr="0081072C">
              <w:rPr>
                <w:rFonts w:cs="Times New Roman"/>
                <w:sz w:val="21"/>
                <w:szCs w:val="21"/>
              </w:rPr>
              <w:t>)</w:t>
            </w:r>
          </w:p>
        </w:tc>
        <w:tc>
          <w:tcPr>
            <w:tcW w:w="1343" w:type="dxa"/>
            <w:vAlign w:val="center"/>
          </w:tcPr>
          <w:p w14:paraId="105DC44D"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w:t>
            </w:r>
          </w:p>
        </w:tc>
        <w:tc>
          <w:tcPr>
            <w:tcW w:w="1207" w:type="dxa"/>
            <w:vAlign w:val="center"/>
          </w:tcPr>
          <w:p w14:paraId="78407D22"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6</w:t>
            </w:r>
          </w:p>
        </w:tc>
        <w:tc>
          <w:tcPr>
            <w:tcW w:w="1134" w:type="dxa"/>
            <w:vAlign w:val="center"/>
          </w:tcPr>
          <w:p w14:paraId="5D0D8646"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2</w:t>
            </w:r>
          </w:p>
        </w:tc>
        <w:tc>
          <w:tcPr>
            <w:tcW w:w="1134" w:type="dxa"/>
            <w:vAlign w:val="center"/>
          </w:tcPr>
          <w:p w14:paraId="6AE50E42"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5</w:t>
            </w:r>
          </w:p>
        </w:tc>
        <w:tc>
          <w:tcPr>
            <w:tcW w:w="1100" w:type="dxa"/>
            <w:vAlign w:val="center"/>
          </w:tcPr>
          <w:p w14:paraId="7060EA37"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5</w:t>
            </w:r>
          </w:p>
        </w:tc>
        <w:tc>
          <w:tcPr>
            <w:tcW w:w="1134" w:type="dxa"/>
            <w:vAlign w:val="center"/>
          </w:tcPr>
          <w:p w14:paraId="51064414"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7</w:t>
            </w:r>
          </w:p>
        </w:tc>
        <w:tc>
          <w:tcPr>
            <w:tcW w:w="1134" w:type="dxa"/>
            <w:vAlign w:val="center"/>
          </w:tcPr>
          <w:p w14:paraId="786E9618"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kern w:val="0"/>
                <w:sz w:val="21"/>
                <w:szCs w:val="21"/>
              </w:rPr>
              <w:t>5</w:t>
            </w:r>
          </w:p>
        </w:tc>
        <w:tc>
          <w:tcPr>
            <w:tcW w:w="1560" w:type="dxa"/>
            <w:vAlign w:val="center"/>
          </w:tcPr>
          <w:p w14:paraId="458106F6"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35</w:t>
            </w:r>
          </w:p>
        </w:tc>
        <w:tc>
          <w:tcPr>
            <w:tcW w:w="1043" w:type="dxa"/>
            <w:tcBorders>
              <w:right w:val="single" w:sz="12" w:space="0" w:color="auto"/>
            </w:tcBorders>
            <w:vAlign w:val="center"/>
          </w:tcPr>
          <w:p w14:paraId="01F4E91B"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达标</w:t>
            </w:r>
          </w:p>
        </w:tc>
      </w:tr>
      <w:tr w:rsidR="0081072C" w:rsidRPr="0081072C" w14:paraId="6FAD8DA0" w14:textId="77777777" w:rsidTr="00F17D52">
        <w:tc>
          <w:tcPr>
            <w:tcW w:w="0" w:type="auto"/>
            <w:vMerge/>
            <w:tcBorders>
              <w:left w:val="single" w:sz="12" w:space="0" w:color="auto"/>
            </w:tcBorders>
            <w:vAlign w:val="center"/>
          </w:tcPr>
          <w:p w14:paraId="1E2D26CE" w14:textId="77777777" w:rsidR="00B01BEA" w:rsidRPr="0081072C" w:rsidRDefault="00B01BEA" w:rsidP="00F17D52">
            <w:pPr>
              <w:widowControl/>
              <w:spacing w:line="240" w:lineRule="auto"/>
              <w:jc w:val="center"/>
              <w:textAlignment w:val="baseline"/>
              <w:rPr>
                <w:rFonts w:cs="Times New Roman"/>
                <w:sz w:val="21"/>
                <w:szCs w:val="21"/>
              </w:rPr>
            </w:pPr>
          </w:p>
        </w:tc>
        <w:tc>
          <w:tcPr>
            <w:tcW w:w="798" w:type="dxa"/>
            <w:vMerge/>
            <w:vAlign w:val="center"/>
          </w:tcPr>
          <w:p w14:paraId="45367F2F" w14:textId="77777777" w:rsidR="00B01BEA" w:rsidRPr="0081072C" w:rsidRDefault="00B01BEA" w:rsidP="00F17D52">
            <w:pPr>
              <w:widowControl/>
              <w:spacing w:line="240" w:lineRule="auto"/>
              <w:jc w:val="center"/>
              <w:textAlignment w:val="baseline"/>
              <w:rPr>
                <w:rFonts w:cs="Times New Roman"/>
                <w:sz w:val="21"/>
                <w:szCs w:val="21"/>
              </w:rPr>
            </w:pPr>
          </w:p>
        </w:tc>
        <w:tc>
          <w:tcPr>
            <w:tcW w:w="1844" w:type="dxa"/>
            <w:vAlign w:val="center"/>
          </w:tcPr>
          <w:p w14:paraId="56B9F973"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排放速率</w:t>
            </w:r>
            <w:r w:rsidRPr="0081072C">
              <w:rPr>
                <w:rFonts w:cs="Times New Roman"/>
                <w:sz w:val="21"/>
                <w:szCs w:val="21"/>
              </w:rPr>
              <w:t>(kg/h)</w:t>
            </w:r>
          </w:p>
        </w:tc>
        <w:tc>
          <w:tcPr>
            <w:tcW w:w="1343" w:type="dxa"/>
            <w:vAlign w:val="center"/>
          </w:tcPr>
          <w:p w14:paraId="37A3A6A4"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w:t>
            </w:r>
          </w:p>
        </w:tc>
        <w:tc>
          <w:tcPr>
            <w:tcW w:w="1207" w:type="dxa"/>
            <w:vAlign w:val="center"/>
          </w:tcPr>
          <w:p w14:paraId="1C3CB0B4"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0.740</w:t>
            </w:r>
          </w:p>
        </w:tc>
        <w:tc>
          <w:tcPr>
            <w:tcW w:w="1134" w:type="dxa"/>
            <w:vAlign w:val="center"/>
          </w:tcPr>
          <w:p w14:paraId="5F53BC09"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0.209</w:t>
            </w:r>
          </w:p>
        </w:tc>
        <w:tc>
          <w:tcPr>
            <w:tcW w:w="1134" w:type="dxa"/>
            <w:vAlign w:val="center"/>
          </w:tcPr>
          <w:p w14:paraId="2A618C86"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0.504</w:t>
            </w:r>
          </w:p>
        </w:tc>
        <w:tc>
          <w:tcPr>
            <w:tcW w:w="1100" w:type="dxa"/>
            <w:vAlign w:val="center"/>
          </w:tcPr>
          <w:p w14:paraId="7B58AFB1"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0.495</w:t>
            </w:r>
          </w:p>
        </w:tc>
        <w:tc>
          <w:tcPr>
            <w:tcW w:w="1134" w:type="dxa"/>
            <w:vAlign w:val="center"/>
          </w:tcPr>
          <w:p w14:paraId="1459104A"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0.816</w:t>
            </w:r>
          </w:p>
        </w:tc>
        <w:tc>
          <w:tcPr>
            <w:tcW w:w="1134" w:type="dxa"/>
            <w:vAlign w:val="center"/>
          </w:tcPr>
          <w:p w14:paraId="37D2AB71"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kern w:val="0"/>
                <w:sz w:val="21"/>
                <w:szCs w:val="21"/>
              </w:rPr>
              <w:t>0.553</w:t>
            </w:r>
          </w:p>
        </w:tc>
        <w:tc>
          <w:tcPr>
            <w:tcW w:w="1560" w:type="dxa"/>
            <w:vAlign w:val="center"/>
          </w:tcPr>
          <w:p w14:paraId="2807EF9C"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w:t>
            </w:r>
          </w:p>
        </w:tc>
        <w:tc>
          <w:tcPr>
            <w:tcW w:w="1043" w:type="dxa"/>
            <w:tcBorders>
              <w:right w:val="single" w:sz="12" w:space="0" w:color="auto"/>
            </w:tcBorders>
            <w:vAlign w:val="center"/>
          </w:tcPr>
          <w:p w14:paraId="537FFA2E"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w:t>
            </w:r>
          </w:p>
        </w:tc>
      </w:tr>
      <w:tr w:rsidR="0081072C" w:rsidRPr="0081072C" w14:paraId="2DF7B409" w14:textId="77777777" w:rsidTr="00F17D52">
        <w:tc>
          <w:tcPr>
            <w:tcW w:w="0" w:type="auto"/>
            <w:vMerge/>
            <w:tcBorders>
              <w:left w:val="single" w:sz="12" w:space="0" w:color="auto"/>
            </w:tcBorders>
            <w:vAlign w:val="center"/>
          </w:tcPr>
          <w:p w14:paraId="701F27F0" w14:textId="77777777" w:rsidR="00B01BEA" w:rsidRPr="0081072C" w:rsidRDefault="00B01BEA" w:rsidP="00F17D52">
            <w:pPr>
              <w:widowControl/>
              <w:spacing w:line="240" w:lineRule="auto"/>
              <w:jc w:val="center"/>
              <w:textAlignment w:val="baseline"/>
              <w:rPr>
                <w:rFonts w:cs="Times New Roman"/>
                <w:sz w:val="21"/>
                <w:szCs w:val="21"/>
              </w:rPr>
            </w:pPr>
          </w:p>
        </w:tc>
        <w:tc>
          <w:tcPr>
            <w:tcW w:w="798" w:type="dxa"/>
            <w:vMerge w:val="restart"/>
            <w:vAlign w:val="center"/>
          </w:tcPr>
          <w:p w14:paraId="764C02EB" w14:textId="77777777" w:rsidR="00B01BEA" w:rsidRPr="0081072C" w:rsidRDefault="00B01BEA" w:rsidP="00F17D52">
            <w:pPr>
              <w:pStyle w:val="TableParagraph"/>
              <w:widowControl w:val="0"/>
              <w:spacing w:after="0" w:line="240" w:lineRule="auto"/>
              <w:ind w:firstLineChars="0" w:firstLine="0"/>
              <w:rPr>
                <w:sz w:val="21"/>
                <w:szCs w:val="21"/>
              </w:rPr>
            </w:pPr>
            <w:r w:rsidRPr="0081072C">
              <w:rPr>
                <w:rFonts w:ascii="宋体" w:eastAsia="宋体" w:hAnsi="宋体" w:cs="宋体" w:hint="eastAsia"/>
                <w:sz w:val="21"/>
                <w:szCs w:val="21"/>
              </w:rPr>
              <w:t>氮氧化物</w:t>
            </w:r>
          </w:p>
        </w:tc>
        <w:tc>
          <w:tcPr>
            <w:tcW w:w="1844" w:type="dxa"/>
            <w:vAlign w:val="center"/>
          </w:tcPr>
          <w:p w14:paraId="5D18DE64"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实测浓度</w:t>
            </w:r>
            <w:r w:rsidRPr="0081072C">
              <w:rPr>
                <w:rFonts w:cs="Times New Roman"/>
                <w:sz w:val="21"/>
                <w:szCs w:val="21"/>
              </w:rPr>
              <w:t>(mg/m</w:t>
            </w:r>
            <w:r w:rsidRPr="0081072C">
              <w:rPr>
                <w:rFonts w:cs="Times New Roman"/>
                <w:sz w:val="21"/>
                <w:szCs w:val="21"/>
                <w:vertAlign w:val="superscript"/>
              </w:rPr>
              <w:t>3</w:t>
            </w:r>
            <w:r w:rsidRPr="0081072C">
              <w:rPr>
                <w:rFonts w:cs="Times New Roman"/>
                <w:sz w:val="21"/>
                <w:szCs w:val="21"/>
              </w:rPr>
              <w:t>)</w:t>
            </w:r>
          </w:p>
        </w:tc>
        <w:tc>
          <w:tcPr>
            <w:tcW w:w="1343" w:type="dxa"/>
            <w:vAlign w:val="center"/>
          </w:tcPr>
          <w:p w14:paraId="1E188742"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8</w:t>
            </w:r>
          </w:p>
        </w:tc>
        <w:tc>
          <w:tcPr>
            <w:tcW w:w="1207" w:type="dxa"/>
            <w:vAlign w:val="center"/>
          </w:tcPr>
          <w:p w14:paraId="2E09BC27"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28</w:t>
            </w:r>
          </w:p>
        </w:tc>
        <w:tc>
          <w:tcPr>
            <w:tcW w:w="1134" w:type="dxa"/>
            <w:vAlign w:val="center"/>
          </w:tcPr>
          <w:p w14:paraId="46840174"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&lt;2</w:t>
            </w:r>
          </w:p>
        </w:tc>
        <w:tc>
          <w:tcPr>
            <w:tcW w:w="1134" w:type="dxa"/>
            <w:vAlign w:val="center"/>
          </w:tcPr>
          <w:p w14:paraId="51389E73"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14</w:t>
            </w:r>
          </w:p>
        </w:tc>
        <w:tc>
          <w:tcPr>
            <w:tcW w:w="1100" w:type="dxa"/>
            <w:vAlign w:val="center"/>
          </w:tcPr>
          <w:p w14:paraId="04237D6B"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25</w:t>
            </w:r>
          </w:p>
        </w:tc>
        <w:tc>
          <w:tcPr>
            <w:tcW w:w="1134" w:type="dxa"/>
            <w:vAlign w:val="center"/>
          </w:tcPr>
          <w:p w14:paraId="608F2AF7"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9</w:t>
            </w:r>
          </w:p>
        </w:tc>
        <w:tc>
          <w:tcPr>
            <w:tcW w:w="1134" w:type="dxa"/>
            <w:vAlign w:val="center"/>
          </w:tcPr>
          <w:p w14:paraId="6F702F4D"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kern w:val="0"/>
                <w:sz w:val="21"/>
                <w:szCs w:val="21"/>
              </w:rPr>
              <w:t>14</w:t>
            </w:r>
          </w:p>
        </w:tc>
        <w:tc>
          <w:tcPr>
            <w:tcW w:w="1560" w:type="dxa"/>
            <w:vAlign w:val="center"/>
          </w:tcPr>
          <w:p w14:paraId="3DD39A8E"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w:t>
            </w:r>
          </w:p>
        </w:tc>
        <w:tc>
          <w:tcPr>
            <w:tcW w:w="1043" w:type="dxa"/>
            <w:tcBorders>
              <w:right w:val="single" w:sz="12" w:space="0" w:color="auto"/>
            </w:tcBorders>
            <w:vAlign w:val="center"/>
          </w:tcPr>
          <w:p w14:paraId="79DCFD8B"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w:t>
            </w:r>
          </w:p>
        </w:tc>
      </w:tr>
      <w:tr w:rsidR="0081072C" w:rsidRPr="0081072C" w14:paraId="02FC5B47" w14:textId="77777777" w:rsidTr="00F17D52">
        <w:tc>
          <w:tcPr>
            <w:tcW w:w="0" w:type="auto"/>
            <w:vMerge/>
            <w:tcBorders>
              <w:left w:val="single" w:sz="12" w:space="0" w:color="auto"/>
            </w:tcBorders>
            <w:vAlign w:val="center"/>
          </w:tcPr>
          <w:p w14:paraId="12C27E89" w14:textId="77777777" w:rsidR="00B01BEA" w:rsidRPr="0081072C" w:rsidRDefault="00B01BEA" w:rsidP="00F17D52">
            <w:pPr>
              <w:widowControl/>
              <w:spacing w:line="240" w:lineRule="auto"/>
              <w:jc w:val="center"/>
              <w:textAlignment w:val="baseline"/>
              <w:rPr>
                <w:rFonts w:cs="Times New Roman"/>
                <w:sz w:val="21"/>
                <w:szCs w:val="21"/>
              </w:rPr>
            </w:pPr>
          </w:p>
        </w:tc>
        <w:tc>
          <w:tcPr>
            <w:tcW w:w="798" w:type="dxa"/>
            <w:vMerge/>
            <w:vAlign w:val="center"/>
          </w:tcPr>
          <w:p w14:paraId="4A7D0943" w14:textId="77777777" w:rsidR="00B01BEA" w:rsidRPr="0081072C" w:rsidRDefault="00B01BEA" w:rsidP="00F17D52">
            <w:pPr>
              <w:pStyle w:val="TableParagraph"/>
              <w:widowControl w:val="0"/>
              <w:spacing w:after="0" w:line="240" w:lineRule="auto"/>
              <w:ind w:firstLineChars="0" w:firstLine="0"/>
              <w:rPr>
                <w:sz w:val="21"/>
                <w:szCs w:val="21"/>
              </w:rPr>
            </w:pPr>
          </w:p>
        </w:tc>
        <w:tc>
          <w:tcPr>
            <w:tcW w:w="1844" w:type="dxa"/>
            <w:vAlign w:val="center"/>
          </w:tcPr>
          <w:p w14:paraId="39D931B9"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折算浓度</w:t>
            </w:r>
            <w:r w:rsidRPr="0081072C">
              <w:rPr>
                <w:rFonts w:cs="Times New Roman"/>
                <w:sz w:val="21"/>
                <w:szCs w:val="21"/>
              </w:rPr>
              <w:t>(mg/m</w:t>
            </w:r>
            <w:r w:rsidRPr="0081072C">
              <w:rPr>
                <w:rFonts w:cs="Times New Roman"/>
                <w:sz w:val="21"/>
                <w:szCs w:val="21"/>
                <w:vertAlign w:val="superscript"/>
              </w:rPr>
              <w:t>3</w:t>
            </w:r>
            <w:r w:rsidRPr="0081072C">
              <w:rPr>
                <w:rFonts w:cs="Times New Roman"/>
                <w:sz w:val="21"/>
                <w:szCs w:val="21"/>
              </w:rPr>
              <w:t>)</w:t>
            </w:r>
          </w:p>
        </w:tc>
        <w:tc>
          <w:tcPr>
            <w:tcW w:w="1343" w:type="dxa"/>
            <w:vAlign w:val="center"/>
          </w:tcPr>
          <w:p w14:paraId="5C554CA3"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7</w:t>
            </w:r>
          </w:p>
        </w:tc>
        <w:tc>
          <w:tcPr>
            <w:tcW w:w="1207" w:type="dxa"/>
            <w:vAlign w:val="center"/>
          </w:tcPr>
          <w:p w14:paraId="4F69FF87"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26</w:t>
            </w:r>
          </w:p>
        </w:tc>
        <w:tc>
          <w:tcPr>
            <w:tcW w:w="1134" w:type="dxa"/>
            <w:vAlign w:val="center"/>
          </w:tcPr>
          <w:p w14:paraId="307CB09D"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w:t>
            </w:r>
          </w:p>
        </w:tc>
        <w:tc>
          <w:tcPr>
            <w:tcW w:w="1134" w:type="dxa"/>
            <w:vAlign w:val="center"/>
          </w:tcPr>
          <w:p w14:paraId="3A905752"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13</w:t>
            </w:r>
          </w:p>
        </w:tc>
        <w:tc>
          <w:tcPr>
            <w:tcW w:w="1100" w:type="dxa"/>
            <w:vAlign w:val="center"/>
          </w:tcPr>
          <w:p w14:paraId="4E72A7ED"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23</w:t>
            </w:r>
          </w:p>
        </w:tc>
        <w:tc>
          <w:tcPr>
            <w:tcW w:w="1134" w:type="dxa"/>
            <w:vAlign w:val="center"/>
          </w:tcPr>
          <w:p w14:paraId="1FA0FF59"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8</w:t>
            </w:r>
          </w:p>
        </w:tc>
        <w:tc>
          <w:tcPr>
            <w:tcW w:w="1134" w:type="dxa"/>
            <w:vAlign w:val="center"/>
          </w:tcPr>
          <w:p w14:paraId="7E70C169"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kern w:val="0"/>
                <w:sz w:val="21"/>
                <w:szCs w:val="21"/>
              </w:rPr>
              <w:t>13</w:t>
            </w:r>
          </w:p>
        </w:tc>
        <w:tc>
          <w:tcPr>
            <w:tcW w:w="1560" w:type="dxa"/>
            <w:vAlign w:val="center"/>
          </w:tcPr>
          <w:p w14:paraId="46B8CF4E"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50</w:t>
            </w:r>
          </w:p>
        </w:tc>
        <w:tc>
          <w:tcPr>
            <w:tcW w:w="1043" w:type="dxa"/>
            <w:tcBorders>
              <w:right w:val="single" w:sz="12" w:space="0" w:color="auto"/>
            </w:tcBorders>
            <w:vAlign w:val="center"/>
          </w:tcPr>
          <w:p w14:paraId="3AF5CE69"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达标</w:t>
            </w:r>
          </w:p>
        </w:tc>
      </w:tr>
      <w:tr w:rsidR="0081072C" w:rsidRPr="0081072C" w14:paraId="359CDA94" w14:textId="77777777" w:rsidTr="00F17D52">
        <w:tc>
          <w:tcPr>
            <w:tcW w:w="0" w:type="auto"/>
            <w:vMerge/>
            <w:tcBorders>
              <w:left w:val="single" w:sz="12" w:space="0" w:color="auto"/>
            </w:tcBorders>
            <w:vAlign w:val="center"/>
          </w:tcPr>
          <w:p w14:paraId="2646710F" w14:textId="77777777" w:rsidR="00B01BEA" w:rsidRPr="0081072C" w:rsidRDefault="00B01BEA" w:rsidP="00F17D52">
            <w:pPr>
              <w:widowControl/>
              <w:spacing w:line="240" w:lineRule="auto"/>
              <w:jc w:val="center"/>
              <w:textAlignment w:val="baseline"/>
              <w:rPr>
                <w:rFonts w:cs="Times New Roman"/>
                <w:sz w:val="21"/>
                <w:szCs w:val="21"/>
              </w:rPr>
            </w:pPr>
          </w:p>
        </w:tc>
        <w:tc>
          <w:tcPr>
            <w:tcW w:w="798" w:type="dxa"/>
            <w:vMerge/>
            <w:vAlign w:val="center"/>
          </w:tcPr>
          <w:p w14:paraId="776C241D" w14:textId="77777777" w:rsidR="00B01BEA" w:rsidRPr="0081072C" w:rsidRDefault="00B01BEA" w:rsidP="00F17D52">
            <w:pPr>
              <w:widowControl/>
              <w:spacing w:line="240" w:lineRule="auto"/>
              <w:jc w:val="center"/>
              <w:textAlignment w:val="baseline"/>
              <w:rPr>
                <w:rFonts w:cs="Times New Roman"/>
                <w:sz w:val="21"/>
                <w:szCs w:val="21"/>
              </w:rPr>
            </w:pPr>
          </w:p>
        </w:tc>
        <w:tc>
          <w:tcPr>
            <w:tcW w:w="1844" w:type="dxa"/>
            <w:vAlign w:val="center"/>
          </w:tcPr>
          <w:p w14:paraId="0AB27150"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排放速率</w:t>
            </w:r>
            <w:r w:rsidRPr="0081072C">
              <w:rPr>
                <w:rFonts w:cs="Times New Roman"/>
                <w:sz w:val="21"/>
                <w:szCs w:val="21"/>
              </w:rPr>
              <w:t>(kg/h)</w:t>
            </w:r>
          </w:p>
        </w:tc>
        <w:tc>
          <w:tcPr>
            <w:tcW w:w="1343" w:type="dxa"/>
            <w:vAlign w:val="center"/>
          </w:tcPr>
          <w:p w14:paraId="7AB1B871"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0.902</w:t>
            </w:r>
          </w:p>
        </w:tc>
        <w:tc>
          <w:tcPr>
            <w:tcW w:w="1207" w:type="dxa"/>
            <w:vAlign w:val="center"/>
          </w:tcPr>
          <w:p w14:paraId="0EFDB19A"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sz w:val="21"/>
                <w:szCs w:val="21"/>
              </w:rPr>
              <w:t>2.96</w:t>
            </w:r>
          </w:p>
        </w:tc>
        <w:tc>
          <w:tcPr>
            <w:tcW w:w="1134" w:type="dxa"/>
            <w:vAlign w:val="center"/>
          </w:tcPr>
          <w:p w14:paraId="35931FD0"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w:t>
            </w:r>
          </w:p>
        </w:tc>
        <w:tc>
          <w:tcPr>
            <w:tcW w:w="1134" w:type="dxa"/>
            <w:vAlign w:val="center"/>
          </w:tcPr>
          <w:p w14:paraId="6838313F"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1.41</w:t>
            </w:r>
          </w:p>
        </w:tc>
        <w:tc>
          <w:tcPr>
            <w:tcW w:w="1100" w:type="dxa"/>
            <w:vAlign w:val="center"/>
          </w:tcPr>
          <w:p w14:paraId="4EC6310D"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2.47</w:t>
            </w:r>
          </w:p>
        </w:tc>
        <w:tc>
          <w:tcPr>
            <w:tcW w:w="1134" w:type="dxa"/>
            <w:vAlign w:val="center"/>
          </w:tcPr>
          <w:p w14:paraId="2454A088"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0.918</w:t>
            </w:r>
          </w:p>
        </w:tc>
        <w:tc>
          <w:tcPr>
            <w:tcW w:w="1134" w:type="dxa"/>
            <w:vAlign w:val="center"/>
          </w:tcPr>
          <w:p w14:paraId="5D9F4EF5"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kern w:val="0"/>
                <w:sz w:val="21"/>
                <w:szCs w:val="21"/>
              </w:rPr>
              <w:t>1.44</w:t>
            </w:r>
          </w:p>
        </w:tc>
        <w:tc>
          <w:tcPr>
            <w:tcW w:w="1560" w:type="dxa"/>
            <w:vAlign w:val="center"/>
          </w:tcPr>
          <w:p w14:paraId="43A4E6C5"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w:t>
            </w:r>
          </w:p>
        </w:tc>
        <w:tc>
          <w:tcPr>
            <w:tcW w:w="1043" w:type="dxa"/>
            <w:tcBorders>
              <w:right w:val="single" w:sz="12" w:space="0" w:color="auto"/>
            </w:tcBorders>
            <w:vAlign w:val="center"/>
          </w:tcPr>
          <w:p w14:paraId="2835DE46"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w:t>
            </w:r>
          </w:p>
        </w:tc>
      </w:tr>
      <w:tr w:rsidR="0081072C" w:rsidRPr="0081072C" w14:paraId="5EA50FE0" w14:textId="77777777" w:rsidTr="00F17D52">
        <w:tc>
          <w:tcPr>
            <w:tcW w:w="0" w:type="auto"/>
            <w:vMerge/>
            <w:tcBorders>
              <w:left w:val="single" w:sz="12" w:space="0" w:color="auto"/>
            </w:tcBorders>
            <w:vAlign w:val="center"/>
          </w:tcPr>
          <w:p w14:paraId="5D7A2D9D" w14:textId="77777777" w:rsidR="00B01BEA" w:rsidRPr="0081072C" w:rsidRDefault="00B01BEA" w:rsidP="00F17D52">
            <w:pPr>
              <w:widowControl/>
              <w:spacing w:line="240" w:lineRule="auto"/>
              <w:jc w:val="center"/>
              <w:textAlignment w:val="baseline"/>
              <w:rPr>
                <w:rFonts w:cs="Times New Roman"/>
                <w:sz w:val="21"/>
                <w:szCs w:val="21"/>
              </w:rPr>
            </w:pPr>
          </w:p>
        </w:tc>
        <w:tc>
          <w:tcPr>
            <w:tcW w:w="798" w:type="dxa"/>
            <w:vMerge w:val="restart"/>
            <w:vAlign w:val="center"/>
          </w:tcPr>
          <w:p w14:paraId="3334D5AC" w14:textId="77777777" w:rsidR="00B01BEA" w:rsidRPr="0081072C" w:rsidRDefault="00B01BEA" w:rsidP="00F17D52">
            <w:pPr>
              <w:pStyle w:val="TableParagraph"/>
              <w:widowControl w:val="0"/>
              <w:spacing w:after="0" w:line="240" w:lineRule="auto"/>
              <w:ind w:firstLineChars="0" w:firstLine="0"/>
              <w:rPr>
                <w:sz w:val="21"/>
                <w:szCs w:val="21"/>
              </w:rPr>
            </w:pPr>
            <w:r w:rsidRPr="0081072C">
              <w:rPr>
                <w:rFonts w:ascii="宋体" w:eastAsia="宋体" w:hAnsi="宋体" w:cs="宋体" w:hint="eastAsia"/>
                <w:sz w:val="21"/>
                <w:szCs w:val="21"/>
              </w:rPr>
              <w:t>烟尘</w:t>
            </w:r>
          </w:p>
        </w:tc>
        <w:tc>
          <w:tcPr>
            <w:tcW w:w="1844" w:type="dxa"/>
            <w:vAlign w:val="center"/>
          </w:tcPr>
          <w:p w14:paraId="0CF60812"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实测浓度</w:t>
            </w:r>
            <w:r w:rsidRPr="0081072C">
              <w:rPr>
                <w:rFonts w:cs="Times New Roman"/>
                <w:sz w:val="21"/>
                <w:szCs w:val="21"/>
              </w:rPr>
              <w:t>(mg/m</w:t>
            </w:r>
            <w:r w:rsidRPr="0081072C">
              <w:rPr>
                <w:rFonts w:cs="Times New Roman"/>
                <w:sz w:val="21"/>
                <w:szCs w:val="21"/>
                <w:vertAlign w:val="superscript"/>
              </w:rPr>
              <w:t>3</w:t>
            </w:r>
            <w:r w:rsidRPr="0081072C">
              <w:rPr>
                <w:rFonts w:cs="Times New Roman"/>
                <w:sz w:val="21"/>
                <w:szCs w:val="21"/>
              </w:rPr>
              <w:t>)</w:t>
            </w:r>
          </w:p>
        </w:tc>
        <w:tc>
          <w:tcPr>
            <w:tcW w:w="1343" w:type="dxa"/>
            <w:vAlign w:val="center"/>
          </w:tcPr>
          <w:p w14:paraId="55A0532F"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1.4</w:t>
            </w:r>
          </w:p>
        </w:tc>
        <w:tc>
          <w:tcPr>
            <w:tcW w:w="1207" w:type="dxa"/>
            <w:vAlign w:val="center"/>
          </w:tcPr>
          <w:p w14:paraId="02A41835"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1.5</w:t>
            </w:r>
          </w:p>
        </w:tc>
        <w:tc>
          <w:tcPr>
            <w:tcW w:w="1134" w:type="dxa"/>
            <w:vAlign w:val="center"/>
          </w:tcPr>
          <w:p w14:paraId="6C414C78"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3.2</w:t>
            </w:r>
          </w:p>
        </w:tc>
        <w:tc>
          <w:tcPr>
            <w:tcW w:w="1134" w:type="dxa"/>
            <w:vAlign w:val="center"/>
          </w:tcPr>
          <w:p w14:paraId="201F7FAC"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2.1</w:t>
            </w:r>
          </w:p>
        </w:tc>
        <w:tc>
          <w:tcPr>
            <w:tcW w:w="1100" w:type="dxa"/>
            <w:vAlign w:val="center"/>
          </w:tcPr>
          <w:p w14:paraId="7371BF6D"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2.4</w:t>
            </w:r>
          </w:p>
        </w:tc>
        <w:tc>
          <w:tcPr>
            <w:tcW w:w="1134" w:type="dxa"/>
            <w:vAlign w:val="center"/>
          </w:tcPr>
          <w:p w14:paraId="6DC99F8C"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1.8</w:t>
            </w:r>
          </w:p>
        </w:tc>
        <w:tc>
          <w:tcPr>
            <w:tcW w:w="1134" w:type="dxa"/>
            <w:vAlign w:val="center"/>
          </w:tcPr>
          <w:p w14:paraId="6AFAADE0"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kern w:val="0"/>
                <w:sz w:val="21"/>
                <w:szCs w:val="21"/>
              </w:rPr>
              <w:t>2.1</w:t>
            </w:r>
          </w:p>
        </w:tc>
        <w:tc>
          <w:tcPr>
            <w:tcW w:w="1560" w:type="dxa"/>
            <w:vAlign w:val="center"/>
          </w:tcPr>
          <w:p w14:paraId="2DED597F"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w:t>
            </w:r>
          </w:p>
        </w:tc>
        <w:tc>
          <w:tcPr>
            <w:tcW w:w="1043" w:type="dxa"/>
            <w:tcBorders>
              <w:right w:val="single" w:sz="12" w:space="0" w:color="auto"/>
            </w:tcBorders>
            <w:vAlign w:val="center"/>
          </w:tcPr>
          <w:p w14:paraId="058F1F01"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w:t>
            </w:r>
          </w:p>
        </w:tc>
      </w:tr>
      <w:tr w:rsidR="0081072C" w:rsidRPr="0081072C" w14:paraId="08DF892F" w14:textId="77777777" w:rsidTr="00F17D52">
        <w:tc>
          <w:tcPr>
            <w:tcW w:w="0" w:type="auto"/>
            <w:vMerge/>
            <w:tcBorders>
              <w:left w:val="single" w:sz="12" w:space="0" w:color="auto"/>
            </w:tcBorders>
            <w:vAlign w:val="center"/>
          </w:tcPr>
          <w:p w14:paraId="7D5EEC26" w14:textId="77777777" w:rsidR="00B01BEA" w:rsidRPr="0081072C" w:rsidRDefault="00B01BEA" w:rsidP="00F17D52">
            <w:pPr>
              <w:widowControl/>
              <w:spacing w:line="240" w:lineRule="auto"/>
              <w:jc w:val="center"/>
              <w:textAlignment w:val="baseline"/>
              <w:rPr>
                <w:rFonts w:cs="Times New Roman"/>
                <w:sz w:val="21"/>
                <w:szCs w:val="21"/>
              </w:rPr>
            </w:pPr>
          </w:p>
        </w:tc>
        <w:tc>
          <w:tcPr>
            <w:tcW w:w="798" w:type="dxa"/>
            <w:vMerge/>
            <w:vAlign w:val="center"/>
          </w:tcPr>
          <w:p w14:paraId="3D965D99" w14:textId="77777777" w:rsidR="00B01BEA" w:rsidRPr="0081072C" w:rsidRDefault="00B01BEA" w:rsidP="00F17D52">
            <w:pPr>
              <w:pStyle w:val="TableParagraph"/>
              <w:widowControl w:val="0"/>
              <w:spacing w:after="0" w:line="240" w:lineRule="auto"/>
              <w:ind w:firstLineChars="0" w:firstLine="0"/>
              <w:rPr>
                <w:sz w:val="21"/>
                <w:szCs w:val="21"/>
              </w:rPr>
            </w:pPr>
          </w:p>
        </w:tc>
        <w:tc>
          <w:tcPr>
            <w:tcW w:w="1844" w:type="dxa"/>
            <w:vAlign w:val="center"/>
          </w:tcPr>
          <w:p w14:paraId="4C9190B8"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折算浓度</w:t>
            </w:r>
            <w:r w:rsidRPr="0081072C">
              <w:rPr>
                <w:rFonts w:cs="Times New Roman"/>
                <w:sz w:val="21"/>
                <w:szCs w:val="21"/>
              </w:rPr>
              <w:t>(mg/m</w:t>
            </w:r>
            <w:r w:rsidRPr="0081072C">
              <w:rPr>
                <w:rFonts w:cs="Times New Roman"/>
                <w:sz w:val="21"/>
                <w:szCs w:val="21"/>
                <w:vertAlign w:val="superscript"/>
              </w:rPr>
              <w:t>3</w:t>
            </w:r>
            <w:r w:rsidRPr="0081072C">
              <w:rPr>
                <w:rFonts w:cs="Times New Roman"/>
                <w:sz w:val="21"/>
                <w:szCs w:val="21"/>
              </w:rPr>
              <w:t>)</w:t>
            </w:r>
          </w:p>
        </w:tc>
        <w:tc>
          <w:tcPr>
            <w:tcW w:w="1343" w:type="dxa"/>
            <w:vAlign w:val="center"/>
          </w:tcPr>
          <w:p w14:paraId="0769D065"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1.3</w:t>
            </w:r>
          </w:p>
        </w:tc>
        <w:tc>
          <w:tcPr>
            <w:tcW w:w="1207" w:type="dxa"/>
            <w:vAlign w:val="center"/>
          </w:tcPr>
          <w:p w14:paraId="016C553D"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1.4</w:t>
            </w:r>
          </w:p>
        </w:tc>
        <w:tc>
          <w:tcPr>
            <w:tcW w:w="1134" w:type="dxa"/>
            <w:vAlign w:val="center"/>
          </w:tcPr>
          <w:p w14:paraId="340EAE86"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2.9</w:t>
            </w:r>
          </w:p>
        </w:tc>
        <w:tc>
          <w:tcPr>
            <w:tcW w:w="1134" w:type="dxa"/>
            <w:vAlign w:val="center"/>
          </w:tcPr>
          <w:p w14:paraId="324A0859"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1.9</w:t>
            </w:r>
          </w:p>
        </w:tc>
        <w:tc>
          <w:tcPr>
            <w:tcW w:w="1100" w:type="dxa"/>
            <w:vAlign w:val="center"/>
          </w:tcPr>
          <w:p w14:paraId="5D2F101D"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2.2</w:t>
            </w:r>
          </w:p>
        </w:tc>
        <w:tc>
          <w:tcPr>
            <w:tcW w:w="1134" w:type="dxa"/>
            <w:vAlign w:val="center"/>
          </w:tcPr>
          <w:p w14:paraId="718A1F8E"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1.6</w:t>
            </w:r>
          </w:p>
        </w:tc>
        <w:tc>
          <w:tcPr>
            <w:tcW w:w="1134" w:type="dxa"/>
            <w:vAlign w:val="center"/>
          </w:tcPr>
          <w:p w14:paraId="5AE98C36"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kern w:val="0"/>
                <w:sz w:val="21"/>
                <w:szCs w:val="21"/>
              </w:rPr>
              <w:t>1.9</w:t>
            </w:r>
          </w:p>
        </w:tc>
        <w:tc>
          <w:tcPr>
            <w:tcW w:w="1560" w:type="dxa"/>
            <w:vAlign w:val="center"/>
          </w:tcPr>
          <w:p w14:paraId="4CB4D6BF"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5</w:t>
            </w:r>
          </w:p>
        </w:tc>
        <w:tc>
          <w:tcPr>
            <w:tcW w:w="1043" w:type="dxa"/>
            <w:tcBorders>
              <w:right w:val="single" w:sz="12" w:space="0" w:color="auto"/>
            </w:tcBorders>
            <w:vAlign w:val="center"/>
          </w:tcPr>
          <w:p w14:paraId="509F4323"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达标</w:t>
            </w:r>
          </w:p>
        </w:tc>
      </w:tr>
      <w:tr w:rsidR="0081072C" w:rsidRPr="0081072C" w14:paraId="5F610A66" w14:textId="77777777" w:rsidTr="00F17D52">
        <w:tc>
          <w:tcPr>
            <w:tcW w:w="0" w:type="auto"/>
            <w:vMerge/>
            <w:tcBorders>
              <w:left w:val="single" w:sz="12" w:space="0" w:color="auto"/>
            </w:tcBorders>
            <w:vAlign w:val="center"/>
          </w:tcPr>
          <w:p w14:paraId="029E8008" w14:textId="77777777" w:rsidR="00B01BEA" w:rsidRPr="0081072C" w:rsidRDefault="00B01BEA" w:rsidP="00F17D52">
            <w:pPr>
              <w:widowControl/>
              <w:spacing w:line="240" w:lineRule="auto"/>
              <w:jc w:val="center"/>
              <w:textAlignment w:val="baseline"/>
              <w:rPr>
                <w:rFonts w:cs="Times New Roman"/>
                <w:sz w:val="21"/>
                <w:szCs w:val="21"/>
              </w:rPr>
            </w:pPr>
          </w:p>
        </w:tc>
        <w:tc>
          <w:tcPr>
            <w:tcW w:w="798" w:type="dxa"/>
            <w:vMerge/>
            <w:vAlign w:val="center"/>
          </w:tcPr>
          <w:p w14:paraId="15A26FFA" w14:textId="77777777" w:rsidR="00B01BEA" w:rsidRPr="0081072C" w:rsidRDefault="00B01BEA" w:rsidP="00F17D52">
            <w:pPr>
              <w:widowControl/>
              <w:spacing w:line="240" w:lineRule="auto"/>
              <w:jc w:val="center"/>
              <w:textAlignment w:val="baseline"/>
              <w:rPr>
                <w:rFonts w:cs="Times New Roman"/>
                <w:sz w:val="21"/>
                <w:szCs w:val="21"/>
              </w:rPr>
            </w:pPr>
          </w:p>
        </w:tc>
        <w:tc>
          <w:tcPr>
            <w:tcW w:w="1844" w:type="dxa"/>
            <w:vAlign w:val="center"/>
          </w:tcPr>
          <w:p w14:paraId="13AE7EBA"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排放速率</w:t>
            </w:r>
            <w:r w:rsidRPr="0081072C">
              <w:rPr>
                <w:rFonts w:cs="Times New Roman"/>
                <w:sz w:val="21"/>
                <w:szCs w:val="21"/>
              </w:rPr>
              <w:t>(kg/h)</w:t>
            </w:r>
          </w:p>
        </w:tc>
        <w:tc>
          <w:tcPr>
            <w:tcW w:w="1343" w:type="dxa"/>
            <w:vAlign w:val="center"/>
          </w:tcPr>
          <w:p w14:paraId="284052D4"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0.158</w:t>
            </w:r>
          </w:p>
        </w:tc>
        <w:tc>
          <w:tcPr>
            <w:tcW w:w="1207" w:type="dxa"/>
            <w:vAlign w:val="center"/>
          </w:tcPr>
          <w:p w14:paraId="46B65DC4"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0.159</w:t>
            </w:r>
          </w:p>
        </w:tc>
        <w:tc>
          <w:tcPr>
            <w:tcW w:w="1134" w:type="dxa"/>
            <w:vAlign w:val="center"/>
          </w:tcPr>
          <w:p w14:paraId="5D37FE5F"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0.334</w:t>
            </w:r>
          </w:p>
        </w:tc>
        <w:tc>
          <w:tcPr>
            <w:tcW w:w="1134" w:type="dxa"/>
            <w:vAlign w:val="center"/>
          </w:tcPr>
          <w:p w14:paraId="48265801"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0.212</w:t>
            </w:r>
          </w:p>
        </w:tc>
        <w:tc>
          <w:tcPr>
            <w:tcW w:w="1100" w:type="dxa"/>
            <w:vAlign w:val="center"/>
          </w:tcPr>
          <w:p w14:paraId="020B01DF"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0.238</w:t>
            </w:r>
          </w:p>
        </w:tc>
        <w:tc>
          <w:tcPr>
            <w:tcW w:w="1134" w:type="dxa"/>
            <w:vAlign w:val="center"/>
          </w:tcPr>
          <w:p w14:paraId="7B5383E0"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0.184</w:t>
            </w:r>
          </w:p>
        </w:tc>
        <w:tc>
          <w:tcPr>
            <w:tcW w:w="1134" w:type="dxa"/>
            <w:vAlign w:val="center"/>
          </w:tcPr>
          <w:p w14:paraId="4DF72D99"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kern w:val="0"/>
                <w:sz w:val="21"/>
                <w:szCs w:val="21"/>
              </w:rPr>
              <w:t>0.214</w:t>
            </w:r>
          </w:p>
        </w:tc>
        <w:tc>
          <w:tcPr>
            <w:tcW w:w="1560" w:type="dxa"/>
            <w:vAlign w:val="center"/>
          </w:tcPr>
          <w:p w14:paraId="1E9D35DA"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w:t>
            </w:r>
          </w:p>
        </w:tc>
        <w:tc>
          <w:tcPr>
            <w:tcW w:w="1043" w:type="dxa"/>
            <w:tcBorders>
              <w:right w:val="single" w:sz="12" w:space="0" w:color="auto"/>
            </w:tcBorders>
            <w:vAlign w:val="center"/>
          </w:tcPr>
          <w:p w14:paraId="1027BBEC"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w:t>
            </w:r>
          </w:p>
        </w:tc>
      </w:tr>
      <w:tr w:rsidR="0081072C" w:rsidRPr="0081072C" w14:paraId="4FA355C9" w14:textId="77777777" w:rsidTr="00F17D52">
        <w:tc>
          <w:tcPr>
            <w:tcW w:w="0" w:type="auto"/>
            <w:vMerge/>
            <w:tcBorders>
              <w:left w:val="single" w:sz="12" w:space="0" w:color="auto"/>
            </w:tcBorders>
            <w:vAlign w:val="center"/>
          </w:tcPr>
          <w:p w14:paraId="28D8D7B4" w14:textId="77777777" w:rsidR="00B01BEA" w:rsidRPr="0081072C" w:rsidRDefault="00B01BEA" w:rsidP="00F17D52">
            <w:pPr>
              <w:widowControl/>
              <w:spacing w:line="240" w:lineRule="auto"/>
              <w:jc w:val="center"/>
              <w:textAlignment w:val="baseline"/>
              <w:rPr>
                <w:rFonts w:cs="Times New Roman"/>
                <w:sz w:val="21"/>
                <w:szCs w:val="21"/>
              </w:rPr>
            </w:pPr>
          </w:p>
        </w:tc>
        <w:tc>
          <w:tcPr>
            <w:tcW w:w="798" w:type="dxa"/>
            <w:vMerge w:val="restart"/>
            <w:vAlign w:val="center"/>
          </w:tcPr>
          <w:p w14:paraId="21D7D668"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氨</w:t>
            </w:r>
          </w:p>
        </w:tc>
        <w:tc>
          <w:tcPr>
            <w:tcW w:w="1844" w:type="dxa"/>
            <w:vAlign w:val="center"/>
          </w:tcPr>
          <w:p w14:paraId="7049083A"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实测浓度</w:t>
            </w:r>
            <w:r w:rsidRPr="0081072C">
              <w:rPr>
                <w:rFonts w:cs="Times New Roman"/>
                <w:sz w:val="21"/>
                <w:szCs w:val="21"/>
              </w:rPr>
              <w:t>(mg/m</w:t>
            </w:r>
            <w:r w:rsidRPr="0081072C">
              <w:rPr>
                <w:rFonts w:cs="Times New Roman"/>
                <w:sz w:val="21"/>
                <w:szCs w:val="21"/>
                <w:vertAlign w:val="superscript"/>
              </w:rPr>
              <w:t>3</w:t>
            </w:r>
            <w:r w:rsidRPr="0081072C">
              <w:rPr>
                <w:rFonts w:cs="Times New Roman"/>
                <w:sz w:val="21"/>
                <w:szCs w:val="21"/>
              </w:rPr>
              <w:t>)</w:t>
            </w:r>
          </w:p>
        </w:tc>
        <w:tc>
          <w:tcPr>
            <w:tcW w:w="1343" w:type="dxa"/>
            <w:vAlign w:val="center"/>
          </w:tcPr>
          <w:p w14:paraId="3CCD9EF8"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1.68</w:t>
            </w:r>
          </w:p>
        </w:tc>
        <w:tc>
          <w:tcPr>
            <w:tcW w:w="1207" w:type="dxa"/>
            <w:vAlign w:val="center"/>
          </w:tcPr>
          <w:p w14:paraId="37585A59"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1.86</w:t>
            </w:r>
          </w:p>
        </w:tc>
        <w:tc>
          <w:tcPr>
            <w:tcW w:w="1134" w:type="dxa"/>
            <w:vAlign w:val="center"/>
          </w:tcPr>
          <w:p w14:paraId="538EE265"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1.61</w:t>
            </w:r>
          </w:p>
        </w:tc>
        <w:tc>
          <w:tcPr>
            <w:tcW w:w="1134" w:type="dxa"/>
            <w:vAlign w:val="center"/>
          </w:tcPr>
          <w:p w14:paraId="2B902345"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2.26</w:t>
            </w:r>
          </w:p>
        </w:tc>
        <w:tc>
          <w:tcPr>
            <w:tcW w:w="1100" w:type="dxa"/>
            <w:vAlign w:val="center"/>
          </w:tcPr>
          <w:p w14:paraId="53A5DB18"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3.57</w:t>
            </w:r>
          </w:p>
        </w:tc>
        <w:tc>
          <w:tcPr>
            <w:tcW w:w="1134" w:type="dxa"/>
            <w:vAlign w:val="center"/>
          </w:tcPr>
          <w:p w14:paraId="1CD2F712"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3.70</w:t>
            </w:r>
          </w:p>
        </w:tc>
        <w:tc>
          <w:tcPr>
            <w:tcW w:w="1134" w:type="dxa"/>
            <w:vAlign w:val="center"/>
          </w:tcPr>
          <w:p w14:paraId="645D2EBA" w14:textId="77777777" w:rsidR="00B01BEA" w:rsidRPr="0081072C" w:rsidRDefault="00B01BEA" w:rsidP="00F17D52">
            <w:pPr>
              <w:adjustRightInd/>
              <w:snapToGrid/>
              <w:spacing w:line="240" w:lineRule="auto"/>
              <w:jc w:val="center"/>
              <w:rPr>
                <w:rFonts w:cs="Times New Roman"/>
                <w:kern w:val="0"/>
                <w:sz w:val="21"/>
                <w:szCs w:val="21"/>
              </w:rPr>
            </w:pPr>
            <w:r w:rsidRPr="0081072C">
              <w:rPr>
                <w:rFonts w:cs="Times New Roman"/>
                <w:kern w:val="0"/>
                <w:sz w:val="21"/>
                <w:szCs w:val="21"/>
              </w:rPr>
              <w:t>2.45</w:t>
            </w:r>
          </w:p>
        </w:tc>
        <w:tc>
          <w:tcPr>
            <w:tcW w:w="1560" w:type="dxa"/>
            <w:vAlign w:val="center"/>
          </w:tcPr>
          <w:p w14:paraId="65D67075"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w:t>
            </w:r>
          </w:p>
        </w:tc>
        <w:tc>
          <w:tcPr>
            <w:tcW w:w="1043" w:type="dxa"/>
            <w:tcBorders>
              <w:right w:val="single" w:sz="12" w:space="0" w:color="auto"/>
            </w:tcBorders>
            <w:vAlign w:val="center"/>
          </w:tcPr>
          <w:p w14:paraId="6EA51F01"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w:t>
            </w:r>
          </w:p>
        </w:tc>
      </w:tr>
      <w:tr w:rsidR="0081072C" w:rsidRPr="0081072C" w14:paraId="67F16EF2" w14:textId="77777777" w:rsidTr="00F17D52">
        <w:tc>
          <w:tcPr>
            <w:tcW w:w="0" w:type="auto"/>
            <w:vMerge/>
            <w:tcBorders>
              <w:left w:val="single" w:sz="12" w:space="0" w:color="auto"/>
            </w:tcBorders>
            <w:vAlign w:val="center"/>
          </w:tcPr>
          <w:p w14:paraId="481ED390" w14:textId="77777777" w:rsidR="00B01BEA" w:rsidRPr="0081072C" w:rsidRDefault="00B01BEA" w:rsidP="00F17D52">
            <w:pPr>
              <w:widowControl/>
              <w:spacing w:line="240" w:lineRule="auto"/>
              <w:jc w:val="center"/>
              <w:textAlignment w:val="baseline"/>
              <w:rPr>
                <w:rFonts w:cs="Times New Roman"/>
                <w:sz w:val="21"/>
                <w:szCs w:val="21"/>
              </w:rPr>
            </w:pPr>
          </w:p>
        </w:tc>
        <w:tc>
          <w:tcPr>
            <w:tcW w:w="798" w:type="dxa"/>
            <w:vMerge/>
            <w:vAlign w:val="center"/>
          </w:tcPr>
          <w:p w14:paraId="61A72975" w14:textId="77777777" w:rsidR="00B01BEA" w:rsidRPr="0081072C" w:rsidRDefault="00B01BEA" w:rsidP="00F17D52">
            <w:pPr>
              <w:widowControl/>
              <w:spacing w:line="240" w:lineRule="auto"/>
              <w:jc w:val="center"/>
              <w:textAlignment w:val="baseline"/>
              <w:rPr>
                <w:rFonts w:cs="Times New Roman"/>
                <w:sz w:val="21"/>
                <w:szCs w:val="21"/>
              </w:rPr>
            </w:pPr>
          </w:p>
        </w:tc>
        <w:tc>
          <w:tcPr>
            <w:tcW w:w="1844" w:type="dxa"/>
            <w:vAlign w:val="center"/>
          </w:tcPr>
          <w:p w14:paraId="64EE47CA"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折算浓度</w:t>
            </w:r>
            <w:r w:rsidRPr="0081072C">
              <w:rPr>
                <w:rFonts w:cs="Times New Roman"/>
                <w:sz w:val="21"/>
                <w:szCs w:val="21"/>
              </w:rPr>
              <w:t>(mg/m</w:t>
            </w:r>
            <w:r w:rsidRPr="0081072C">
              <w:rPr>
                <w:rFonts w:cs="Times New Roman"/>
                <w:sz w:val="21"/>
                <w:szCs w:val="21"/>
                <w:vertAlign w:val="superscript"/>
              </w:rPr>
              <w:t>3</w:t>
            </w:r>
            <w:r w:rsidRPr="0081072C">
              <w:rPr>
                <w:rFonts w:cs="Times New Roman"/>
                <w:sz w:val="21"/>
                <w:szCs w:val="21"/>
              </w:rPr>
              <w:t>)</w:t>
            </w:r>
          </w:p>
        </w:tc>
        <w:tc>
          <w:tcPr>
            <w:tcW w:w="1343" w:type="dxa"/>
            <w:vAlign w:val="center"/>
          </w:tcPr>
          <w:p w14:paraId="24450BDE"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1.55</w:t>
            </w:r>
          </w:p>
        </w:tc>
        <w:tc>
          <w:tcPr>
            <w:tcW w:w="1207" w:type="dxa"/>
            <w:vAlign w:val="center"/>
          </w:tcPr>
          <w:p w14:paraId="07E50451"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1.70</w:t>
            </w:r>
          </w:p>
        </w:tc>
        <w:tc>
          <w:tcPr>
            <w:tcW w:w="1134" w:type="dxa"/>
            <w:vAlign w:val="center"/>
          </w:tcPr>
          <w:p w14:paraId="77E34188"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1.45</w:t>
            </w:r>
          </w:p>
        </w:tc>
        <w:tc>
          <w:tcPr>
            <w:tcW w:w="1134" w:type="dxa"/>
            <w:vAlign w:val="center"/>
          </w:tcPr>
          <w:p w14:paraId="645601C1"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2.05</w:t>
            </w:r>
          </w:p>
        </w:tc>
        <w:tc>
          <w:tcPr>
            <w:tcW w:w="1100" w:type="dxa"/>
            <w:vAlign w:val="center"/>
          </w:tcPr>
          <w:p w14:paraId="528E32FC"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3.29</w:t>
            </w:r>
          </w:p>
        </w:tc>
        <w:tc>
          <w:tcPr>
            <w:tcW w:w="1134" w:type="dxa"/>
            <w:vAlign w:val="center"/>
          </w:tcPr>
          <w:p w14:paraId="3446E0A3"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3.36</w:t>
            </w:r>
          </w:p>
        </w:tc>
        <w:tc>
          <w:tcPr>
            <w:tcW w:w="1134" w:type="dxa"/>
            <w:vAlign w:val="center"/>
          </w:tcPr>
          <w:p w14:paraId="1E24A70E"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2.23</w:t>
            </w:r>
          </w:p>
        </w:tc>
        <w:tc>
          <w:tcPr>
            <w:tcW w:w="1560" w:type="dxa"/>
            <w:vAlign w:val="center"/>
          </w:tcPr>
          <w:p w14:paraId="7F2995C1"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3.8</w:t>
            </w:r>
          </w:p>
        </w:tc>
        <w:tc>
          <w:tcPr>
            <w:tcW w:w="1043" w:type="dxa"/>
            <w:tcBorders>
              <w:right w:val="single" w:sz="12" w:space="0" w:color="auto"/>
            </w:tcBorders>
            <w:vAlign w:val="center"/>
          </w:tcPr>
          <w:p w14:paraId="79630CDD"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达标</w:t>
            </w:r>
          </w:p>
        </w:tc>
      </w:tr>
      <w:tr w:rsidR="0081072C" w:rsidRPr="0081072C" w14:paraId="2C3644A3" w14:textId="77777777" w:rsidTr="00F17D52">
        <w:tc>
          <w:tcPr>
            <w:tcW w:w="0" w:type="auto"/>
            <w:vMerge/>
            <w:tcBorders>
              <w:left w:val="single" w:sz="12" w:space="0" w:color="auto"/>
            </w:tcBorders>
            <w:vAlign w:val="center"/>
          </w:tcPr>
          <w:p w14:paraId="343A3313" w14:textId="77777777" w:rsidR="00B01BEA" w:rsidRPr="0081072C" w:rsidRDefault="00B01BEA" w:rsidP="00F17D52">
            <w:pPr>
              <w:widowControl/>
              <w:spacing w:line="240" w:lineRule="auto"/>
              <w:jc w:val="center"/>
              <w:textAlignment w:val="baseline"/>
              <w:rPr>
                <w:rFonts w:cs="Times New Roman"/>
                <w:sz w:val="21"/>
                <w:szCs w:val="21"/>
              </w:rPr>
            </w:pPr>
          </w:p>
        </w:tc>
        <w:tc>
          <w:tcPr>
            <w:tcW w:w="798" w:type="dxa"/>
            <w:vMerge/>
            <w:vAlign w:val="center"/>
          </w:tcPr>
          <w:p w14:paraId="37C62EBA" w14:textId="77777777" w:rsidR="00B01BEA" w:rsidRPr="0081072C" w:rsidRDefault="00B01BEA" w:rsidP="00F17D52">
            <w:pPr>
              <w:widowControl/>
              <w:spacing w:line="240" w:lineRule="auto"/>
              <w:jc w:val="center"/>
              <w:textAlignment w:val="baseline"/>
              <w:rPr>
                <w:rFonts w:cs="Times New Roman"/>
                <w:sz w:val="21"/>
                <w:szCs w:val="21"/>
              </w:rPr>
            </w:pPr>
          </w:p>
        </w:tc>
        <w:tc>
          <w:tcPr>
            <w:tcW w:w="1844" w:type="dxa"/>
            <w:vAlign w:val="center"/>
          </w:tcPr>
          <w:p w14:paraId="48FB72B5"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排放速率</w:t>
            </w:r>
            <w:r w:rsidRPr="0081072C">
              <w:rPr>
                <w:rFonts w:cs="Times New Roman"/>
                <w:sz w:val="21"/>
                <w:szCs w:val="21"/>
              </w:rPr>
              <w:t>(kg/h)</w:t>
            </w:r>
          </w:p>
        </w:tc>
        <w:tc>
          <w:tcPr>
            <w:tcW w:w="1343" w:type="dxa"/>
            <w:vAlign w:val="center"/>
          </w:tcPr>
          <w:p w14:paraId="716C5B20"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0.189</w:t>
            </w:r>
          </w:p>
        </w:tc>
        <w:tc>
          <w:tcPr>
            <w:tcW w:w="1207" w:type="dxa"/>
            <w:vAlign w:val="center"/>
          </w:tcPr>
          <w:p w14:paraId="64F0BE81"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0.197</w:t>
            </w:r>
          </w:p>
        </w:tc>
        <w:tc>
          <w:tcPr>
            <w:tcW w:w="1134" w:type="dxa"/>
            <w:vAlign w:val="center"/>
          </w:tcPr>
          <w:p w14:paraId="02C939A7"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0.168</w:t>
            </w:r>
          </w:p>
        </w:tc>
        <w:tc>
          <w:tcPr>
            <w:tcW w:w="1134" w:type="dxa"/>
            <w:vAlign w:val="center"/>
          </w:tcPr>
          <w:p w14:paraId="7CB56686"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0.228</w:t>
            </w:r>
          </w:p>
        </w:tc>
        <w:tc>
          <w:tcPr>
            <w:tcW w:w="1100" w:type="dxa"/>
            <w:vAlign w:val="center"/>
          </w:tcPr>
          <w:p w14:paraId="562B1EFD"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0.353</w:t>
            </w:r>
          </w:p>
        </w:tc>
        <w:tc>
          <w:tcPr>
            <w:tcW w:w="1134" w:type="dxa"/>
            <w:vAlign w:val="center"/>
          </w:tcPr>
          <w:p w14:paraId="4F50A780"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0.377</w:t>
            </w:r>
          </w:p>
        </w:tc>
        <w:tc>
          <w:tcPr>
            <w:tcW w:w="1134" w:type="dxa"/>
            <w:vAlign w:val="center"/>
          </w:tcPr>
          <w:p w14:paraId="6436C04D"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0.252</w:t>
            </w:r>
          </w:p>
        </w:tc>
        <w:tc>
          <w:tcPr>
            <w:tcW w:w="1560" w:type="dxa"/>
            <w:vAlign w:val="center"/>
          </w:tcPr>
          <w:p w14:paraId="6DAD2644" w14:textId="25BCF09C"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w:t>
            </w:r>
          </w:p>
        </w:tc>
        <w:tc>
          <w:tcPr>
            <w:tcW w:w="1043" w:type="dxa"/>
            <w:tcBorders>
              <w:right w:val="single" w:sz="12" w:space="0" w:color="auto"/>
            </w:tcBorders>
            <w:vAlign w:val="center"/>
          </w:tcPr>
          <w:p w14:paraId="26A1E761"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w:t>
            </w:r>
          </w:p>
        </w:tc>
      </w:tr>
      <w:tr w:rsidR="0081072C" w:rsidRPr="0081072C" w14:paraId="392872BE" w14:textId="77777777" w:rsidTr="00F17D52">
        <w:tc>
          <w:tcPr>
            <w:tcW w:w="0" w:type="auto"/>
            <w:vMerge/>
            <w:tcBorders>
              <w:left w:val="single" w:sz="12" w:space="0" w:color="auto"/>
            </w:tcBorders>
            <w:vAlign w:val="center"/>
          </w:tcPr>
          <w:p w14:paraId="38F3F73C" w14:textId="77777777" w:rsidR="00B01BEA" w:rsidRPr="0081072C" w:rsidRDefault="00B01BEA" w:rsidP="00F17D52">
            <w:pPr>
              <w:widowControl/>
              <w:spacing w:line="240" w:lineRule="auto"/>
              <w:jc w:val="center"/>
              <w:textAlignment w:val="baseline"/>
              <w:rPr>
                <w:rFonts w:cs="Times New Roman"/>
                <w:sz w:val="21"/>
                <w:szCs w:val="21"/>
              </w:rPr>
            </w:pPr>
          </w:p>
        </w:tc>
        <w:tc>
          <w:tcPr>
            <w:tcW w:w="2642" w:type="dxa"/>
            <w:gridSpan w:val="2"/>
            <w:vAlign w:val="center"/>
          </w:tcPr>
          <w:p w14:paraId="0260805C"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含氧量（</w:t>
            </w:r>
            <w:r w:rsidRPr="0081072C">
              <w:rPr>
                <w:rFonts w:cs="Times New Roman"/>
                <w:sz w:val="21"/>
                <w:szCs w:val="21"/>
              </w:rPr>
              <w:t>%</w:t>
            </w:r>
            <w:r w:rsidRPr="0081072C">
              <w:rPr>
                <w:rFonts w:cs="Times New Roman"/>
                <w:sz w:val="21"/>
                <w:szCs w:val="21"/>
              </w:rPr>
              <w:t>）</w:t>
            </w:r>
          </w:p>
        </w:tc>
        <w:tc>
          <w:tcPr>
            <w:tcW w:w="1343" w:type="dxa"/>
            <w:vAlign w:val="center"/>
          </w:tcPr>
          <w:p w14:paraId="4B28E871"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4.6</w:t>
            </w:r>
          </w:p>
        </w:tc>
        <w:tc>
          <w:tcPr>
            <w:tcW w:w="1207" w:type="dxa"/>
            <w:vAlign w:val="center"/>
          </w:tcPr>
          <w:p w14:paraId="7B6A1888"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4.5</w:t>
            </w:r>
          </w:p>
        </w:tc>
        <w:tc>
          <w:tcPr>
            <w:tcW w:w="1134" w:type="dxa"/>
            <w:vAlign w:val="center"/>
          </w:tcPr>
          <w:p w14:paraId="303C1650"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4.7</w:t>
            </w:r>
          </w:p>
        </w:tc>
        <w:tc>
          <w:tcPr>
            <w:tcW w:w="1134" w:type="dxa"/>
            <w:vAlign w:val="center"/>
          </w:tcPr>
          <w:p w14:paraId="0C30CD1D"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4.6</w:t>
            </w:r>
          </w:p>
        </w:tc>
        <w:tc>
          <w:tcPr>
            <w:tcW w:w="1100" w:type="dxa"/>
            <w:vAlign w:val="center"/>
          </w:tcPr>
          <w:p w14:paraId="4739810A"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4.7</w:t>
            </w:r>
          </w:p>
        </w:tc>
        <w:tc>
          <w:tcPr>
            <w:tcW w:w="1134" w:type="dxa"/>
            <w:vAlign w:val="center"/>
          </w:tcPr>
          <w:p w14:paraId="04183C9F"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4.6</w:t>
            </w:r>
          </w:p>
        </w:tc>
        <w:tc>
          <w:tcPr>
            <w:tcW w:w="1134" w:type="dxa"/>
            <w:vAlign w:val="center"/>
          </w:tcPr>
          <w:p w14:paraId="30DA4707" w14:textId="77777777" w:rsidR="00B01BEA" w:rsidRPr="0081072C" w:rsidRDefault="00B01BEA" w:rsidP="00F17D52">
            <w:pPr>
              <w:adjustRightInd/>
              <w:snapToGrid/>
              <w:spacing w:line="240" w:lineRule="auto"/>
              <w:jc w:val="center"/>
              <w:rPr>
                <w:rFonts w:cs="Times New Roman"/>
                <w:sz w:val="21"/>
                <w:szCs w:val="21"/>
              </w:rPr>
            </w:pPr>
            <w:r w:rsidRPr="0081072C">
              <w:rPr>
                <w:rFonts w:cs="Times New Roman"/>
                <w:sz w:val="21"/>
                <w:szCs w:val="21"/>
              </w:rPr>
              <w:t>4.6</w:t>
            </w:r>
          </w:p>
        </w:tc>
        <w:tc>
          <w:tcPr>
            <w:tcW w:w="1560" w:type="dxa"/>
            <w:vAlign w:val="center"/>
          </w:tcPr>
          <w:p w14:paraId="40E391EA"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w:t>
            </w:r>
          </w:p>
        </w:tc>
        <w:tc>
          <w:tcPr>
            <w:tcW w:w="1043" w:type="dxa"/>
            <w:tcBorders>
              <w:right w:val="single" w:sz="12" w:space="0" w:color="auto"/>
            </w:tcBorders>
            <w:vAlign w:val="center"/>
          </w:tcPr>
          <w:p w14:paraId="75618496" w14:textId="77777777" w:rsidR="00B01BEA" w:rsidRPr="0081072C" w:rsidRDefault="00B01BEA" w:rsidP="00F17D52">
            <w:pPr>
              <w:widowControl/>
              <w:spacing w:line="240" w:lineRule="auto"/>
              <w:jc w:val="center"/>
              <w:textAlignment w:val="baseline"/>
              <w:rPr>
                <w:rFonts w:cs="Times New Roman"/>
                <w:sz w:val="21"/>
                <w:szCs w:val="21"/>
              </w:rPr>
            </w:pPr>
          </w:p>
        </w:tc>
      </w:tr>
      <w:tr w:rsidR="0081072C" w:rsidRPr="0081072C" w14:paraId="3F1030D3" w14:textId="77777777" w:rsidTr="00F17D52">
        <w:tc>
          <w:tcPr>
            <w:tcW w:w="0" w:type="auto"/>
            <w:vMerge/>
            <w:tcBorders>
              <w:left w:val="single" w:sz="12" w:space="0" w:color="auto"/>
            </w:tcBorders>
            <w:vAlign w:val="center"/>
          </w:tcPr>
          <w:p w14:paraId="5FC6AD6D" w14:textId="77777777" w:rsidR="00B01BEA" w:rsidRPr="0081072C" w:rsidRDefault="00B01BEA" w:rsidP="00F17D52">
            <w:pPr>
              <w:widowControl/>
              <w:spacing w:line="240" w:lineRule="auto"/>
              <w:jc w:val="center"/>
              <w:textAlignment w:val="baseline"/>
              <w:rPr>
                <w:rFonts w:cs="Times New Roman"/>
                <w:sz w:val="21"/>
                <w:szCs w:val="21"/>
              </w:rPr>
            </w:pPr>
          </w:p>
        </w:tc>
        <w:tc>
          <w:tcPr>
            <w:tcW w:w="2642" w:type="dxa"/>
            <w:gridSpan w:val="2"/>
            <w:vAlign w:val="center"/>
          </w:tcPr>
          <w:p w14:paraId="63F81699"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烟气标干流量</w:t>
            </w:r>
            <w:r w:rsidRPr="0081072C">
              <w:rPr>
                <w:rFonts w:cs="Times New Roman"/>
                <w:sz w:val="21"/>
                <w:szCs w:val="21"/>
              </w:rPr>
              <w:t>(Nm</w:t>
            </w:r>
            <w:r w:rsidRPr="0081072C">
              <w:rPr>
                <w:rFonts w:cs="Times New Roman"/>
                <w:sz w:val="21"/>
                <w:szCs w:val="21"/>
                <w:vertAlign w:val="superscript"/>
              </w:rPr>
              <w:t>3</w:t>
            </w:r>
            <w:r w:rsidRPr="0081072C">
              <w:rPr>
                <w:rFonts w:cs="Times New Roman"/>
                <w:sz w:val="21"/>
                <w:szCs w:val="21"/>
              </w:rPr>
              <w:t>/h)</w:t>
            </w:r>
          </w:p>
        </w:tc>
        <w:tc>
          <w:tcPr>
            <w:tcW w:w="1343" w:type="dxa"/>
            <w:vAlign w:val="center"/>
          </w:tcPr>
          <w:p w14:paraId="3F87C9EB"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107703</w:t>
            </w:r>
          </w:p>
        </w:tc>
        <w:tc>
          <w:tcPr>
            <w:tcW w:w="1207" w:type="dxa"/>
            <w:vAlign w:val="center"/>
          </w:tcPr>
          <w:p w14:paraId="575A0A25"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104883</w:t>
            </w:r>
          </w:p>
        </w:tc>
        <w:tc>
          <w:tcPr>
            <w:tcW w:w="1134" w:type="dxa"/>
            <w:vAlign w:val="center"/>
          </w:tcPr>
          <w:p w14:paraId="34441C1D"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106258</w:t>
            </w:r>
          </w:p>
        </w:tc>
        <w:tc>
          <w:tcPr>
            <w:tcW w:w="1134" w:type="dxa"/>
            <w:vAlign w:val="center"/>
          </w:tcPr>
          <w:p w14:paraId="33F742E0"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96133</w:t>
            </w:r>
          </w:p>
        </w:tc>
        <w:tc>
          <w:tcPr>
            <w:tcW w:w="1100" w:type="dxa"/>
            <w:vAlign w:val="center"/>
          </w:tcPr>
          <w:p w14:paraId="2FCD6A03"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96131</w:t>
            </w:r>
          </w:p>
        </w:tc>
        <w:tc>
          <w:tcPr>
            <w:tcW w:w="1134" w:type="dxa"/>
            <w:vAlign w:val="center"/>
          </w:tcPr>
          <w:p w14:paraId="7668B85F"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97538</w:t>
            </w:r>
          </w:p>
        </w:tc>
        <w:tc>
          <w:tcPr>
            <w:tcW w:w="1134" w:type="dxa"/>
            <w:vAlign w:val="center"/>
          </w:tcPr>
          <w:p w14:paraId="2A761910"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101441</w:t>
            </w:r>
          </w:p>
        </w:tc>
        <w:tc>
          <w:tcPr>
            <w:tcW w:w="1560" w:type="dxa"/>
            <w:vAlign w:val="center"/>
          </w:tcPr>
          <w:p w14:paraId="0FAC3ABB"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w:t>
            </w:r>
          </w:p>
        </w:tc>
        <w:tc>
          <w:tcPr>
            <w:tcW w:w="1043" w:type="dxa"/>
            <w:tcBorders>
              <w:right w:val="single" w:sz="12" w:space="0" w:color="auto"/>
            </w:tcBorders>
            <w:vAlign w:val="center"/>
          </w:tcPr>
          <w:p w14:paraId="5D55C916" w14:textId="77777777" w:rsidR="00B01BEA" w:rsidRPr="0081072C" w:rsidRDefault="00B01BEA" w:rsidP="00F17D52">
            <w:pPr>
              <w:widowControl/>
              <w:spacing w:line="240" w:lineRule="auto"/>
              <w:jc w:val="center"/>
              <w:textAlignment w:val="baseline"/>
              <w:rPr>
                <w:rFonts w:cs="Times New Roman"/>
                <w:sz w:val="21"/>
                <w:szCs w:val="21"/>
              </w:rPr>
            </w:pPr>
          </w:p>
        </w:tc>
      </w:tr>
      <w:tr w:rsidR="0081072C" w:rsidRPr="0081072C" w14:paraId="5A50F5B5" w14:textId="77777777" w:rsidTr="00F17D52">
        <w:tc>
          <w:tcPr>
            <w:tcW w:w="0" w:type="auto"/>
            <w:vMerge/>
            <w:tcBorders>
              <w:left w:val="single" w:sz="12" w:space="0" w:color="auto"/>
            </w:tcBorders>
            <w:vAlign w:val="center"/>
          </w:tcPr>
          <w:p w14:paraId="6B2DF4B4" w14:textId="77777777" w:rsidR="00B01BEA" w:rsidRPr="0081072C" w:rsidRDefault="00B01BEA" w:rsidP="00F17D52">
            <w:pPr>
              <w:widowControl/>
              <w:spacing w:line="240" w:lineRule="auto"/>
              <w:jc w:val="center"/>
              <w:textAlignment w:val="baseline"/>
              <w:rPr>
                <w:rFonts w:cs="Times New Roman"/>
                <w:sz w:val="21"/>
                <w:szCs w:val="21"/>
              </w:rPr>
            </w:pPr>
          </w:p>
        </w:tc>
        <w:tc>
          <w:tcPr>
            <w:tcW w:w="798" w:type="dxa"/>
            <w:vMerge w:val="restart"/>
            <w:vAlign w:val="center"/>
          </w:tcPr>
          <w:p w14:paraId="5D11865D"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汞及其化合物</w:t>
            </w:r>
          </w:p>
        </w:tc>
        <w:tc>
          <w:tcPr>
            <w:tcW w:w="1844" w:type="dxa"/>
            <w:vAlign w:val="center"/>
          </w:tcPr>
          <w:p w14:paraId="045C8A0F"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实测浓度</w:t>
            </w:r>
            <w:r w:rsidRPr="0081072C">
              <w:rPr>
                <w:rFonts w:cs="Times New Roman"/>
                <w:sz w:val="21"/>
                <w:szCs w:val="21"/>
              </w:rPr>
              <w:t>(ug/m</w:t>
            </w:r>
            <w:r w:rsidRPr="0081072C">
              <w:rPr>
                <w:rFonts w:cs="Times New Roman"/>
                <w:sz w:val="21"/>
                <w:szCs w:val="21"/>
                <w:vertAlign w:val="superscript"/>
              </w:rPr>
              <w:t>3</w:t>
            </w:r>
            <w:r w:rsidRPr="0081072C">
              <w:rPr>
                <w:rFonts w:cs="Times New Roman"/>
                <w:sz w:val="21"/>
                <w:szCs w:val="21"/>
              </w:rPr>
              <w:t>)</w:t>
            </w:r>
          </w:p>
        </w:tc>
        <w:tc>
          <w:tcPr>
            <w:tcW w:w="1343" w:type="dxa"/>
            <w:vAlign w:val="center"/>
          </w:tcPr>
          <w:p w14:paraId="6D2926FB"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0.158</w:t>
            </w:r>
          </w:p>
        </w:tc>
        <w:tc>
          <w:tcPr>
            <w:tcW w:w="1207" w:type="dxa"/>
            <w:vAlign w:val="center"/>
          </w:tcPr>
          <w:p w14:paraId="5EC95A9A"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0.170</w:t>
            </w:r>
          </w:p>
        </w:tc>
        <w:tc>
          <w:tcPr>
            <w:tcW w:w="1134" w:type="dxa"/>
            <w:vAlign w:val="center"/>
          </w:tcPr>
          <w:p w14:paraId="6DA5A3AE"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0.156</w:t>
            </w:r>
          </w:p>
        </w:tc>
        <w:tc>
          <w:tcPr>
            <w:tcW w:w="1134" w:type="dxa"/>
            <w:vAlign w:val="center"/>
          </w:tcPr>
          <w:p w14:paraId="06852CF8"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0.291</w:t>
            </w:r>
          </w:p>
        </w:tc>
        <w:tc>
          <w:tcPr>
            <w:tcW w:w="1100" w:type="dxa"/>
            <w:vAlign w:val="center"/>
          </w:tcPr>
          <w:p w14:paraId="3E1AE928"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0.217</w:t>
            </w:r>
          </w:p>
        </w:tc>
        <w:tc>
          <w:tcPr>
            <w:tcW w:w="1134" w:type="dxa"/>
            <w:vAlign w:val="center"/>
          </w:tcPr>
          <w:p w14:paraId="296F6CD0"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0.208</w:t>
            </w:r>
          </w:p>
        </w:tc>
        <w:tc>
          <w:tcPr>
            <w:tcW w:w="1134" w:type="dxa"/>
            <w:vAlign w:val="center"/>
          </w:tcPr>
          <w:p w14:paraId="32AE33C4"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0.200</w:t>
            </w:r>
          </w:p>
        </w:tc>
        <w:tc>
          <w:tcPr>
            <w:tcW w:w="1560" w:type="dxa"/>
            <w:vAlign w:val="center"/>
          </w:tcPr>
          <w:p w14:paraId="6004B5A0"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w:t>
            </w:r>
          </w:p>
        </w:tc>
        <w:tc>
          <w:tcPr>
            <w:tcW w:w="1043" w:type="dxa"/>
            <w:tcBorders>
              <w:right w:val="single" w:sz="12" w:space="0" w:color="auto"/>
            </w:tcBorders>
            <w:vAlign w:val="center"/>
          </w:tcPr>
          <w:p w14:paraId="2FB8A9A5"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w:t>
            </w:r>
          </w:p>
        </w:tc>
      </w:tr>
      <w:tr w:rsidR="0081072C" w:rsidRPr="0081072C" w14:paraId="73112D42" w14:textId="77777777" w:rsidTr="00F17D52">
        <w:tc>
          <w:tcPr>
            <w:tcW w:w="0" w:type="auto"/>
            <w:vMerge/>
            <w:tcBorders>
              <w:left w:val="single" w:sz="12" w:space="0" w:color="auto"/>
            </w:tcBorders>
            <w:vAlign w:val="center"/>
          </w:tcPr>
          <w:p w14:paraId="6EEF07A1" w14:textId="77777777" w:rsidR="00B01BEA" w:rsidRPr="0081072C" w:rsidRDefault="00B01BEA" w:rsidP="00F17D52">
            <w:pPr>
              <w:widowControl/>
              <w:spacing w:line="240" w:lineRule="auto"/>
              <w:jc w:val="center"/>
              <w:textAlignment w:val="baseline"/>
              <w:rPr>
                <w:rFonts w:cs="Times New Roman"/>
                <w:sz w:val="21"/>
                <w:szCs w:val="21"/>
              </w:rPr>
            </w:pPr>
          </w:p>
        </w:tc>
        <w:tc>
          <w:tcPr>
            <w:tcW w:w="798" w:type="dxa"/>
            <w:vMerge/>
            <w:vAlign w:val="center"/>
          </w:tcPr>
          <w:p w14:paraId="63049463" w14:textId="77777777" w:rsidR="00B01BEA" w:rsidRPr="0081072C" w:rsidRDefault="00B01BEA" w:rsidP="00F17D52">
            <w:pPr>
              <w:widowControl/>
              <w:spacing w:line="240" w:lineRule="auto"/>
              <w:jc w:val="center"/>
              <w:textAlignment w:val="baseline"/>
              <w:rPr>
                <w:rFonts w:cs="Times New Roman"/>
                <w:sz w:val="21"/>
                <w:szCs w:val="21"/>
              </w:rPr>
            </w:pPr>
          </w:p>
        </w:tc>
        <w:tc>
          <w:tcPr>
            <w:tcW w:w="1844" w:type="dxa"/>
            <w:vAlign w:val="center"/>
          </w:tcPr>
          <w:p w14:paraId="41BD7F31"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折算浓度</w:t>
            </w:r>
            <w:r w:rsidRPr="0081072C">
              <w:rPr>
                <w:rFonts w:cs="Times New Roman"/>
                <w:sz w:val="21"/>
                <w:szCs w:val="21"/>
              </w:rPr>
              <w:t>(ug/m</w:t>
            </w:r>
            <w:r w:rsidRPr="0081072C">
              <w:rPr>
                <w:rFonts w:cs="Times New Roman"/>
                <w:sz w:val="21"/>
                <w:szCs w:val="21"/>
                <w:vertAlign w:val="superscript"/>
              </w:rPr>
              <w:t>3</w:t>
            </w:r>
            <w:r w:rsidRPr="0081072C">
              <w:rPr>
                <w:rFonts w:cs="Times New Roman"/>
                <w:sz w:val="21"/>
                <w:szCs w:val="21"/>
              </w:rPr>
              <w:t>)</w:t>
            </w:r>
          </w:p>
        </w:tc>
        <w:tc>
          <w:tcPr>
            <w:tcW w:w="1343" w:type="dxa"/>
            <w:vAlign w:val="center"/>
          </w:tcPr>
          <w:p w14:paraId="1DC563DA"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0.145</w:t>
            </w:r>
          </w:p>
        </w:tc>
        <w:tc>
          <w:tcPr>
            <w:tcW w:w="1207" w:type="dxa"/>
            <w:vAlign w:val="center"/>
          </w:tcPr>
          <w:p w14:paraId="38946EFF"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0.155</w:t>
            </w:r>
          </w:p>
        </w:tc>
        <w:tc>
          <w:tcPr>
            <w:tcW w:w="1134" w:type="dxa"/>
            <w:vAlign w:val="center"/>
          </w:tcPr>
          <w:p w14:paraId="31730D72"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0.144</w:t>
            </w:r>
          </w:p>
        </w:tc>
        <w:tc>
          <w:tcPr>
            <w:tcW w:w="1134" w:type="dxa"/>
            <w:vAlign w:val="center"/>
          </w:tcPr>
          <w:p w14:paraId="25D79BF7"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0.266</w:t>
            </w:r>
          </w:p>
        </w:tc>
        <w:tc>
          <w:tcPr>
            <w:tcW w:w="1100" w:type="dxa"/>
            <w:vAlign w:val="center"/>
          </w:tcPr>
          <w:p w14:paraId="5B872C7E"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0.200</w:t>
            </w:r>
          </w:p>
        </w:tc>
        <w:tc>
          <w:tcPr>
            <w:tcW w:w="1134" w:type="dxa"/>
            <w:vAlign w:val="center"/>
          </w:tcPr>
          <w:p w14:paraId="6BC2CED6"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0.190</w:t>
            </w:r>
          </w:p>
        </w:tc>
        <w:tc>
          <w:tcPr>
            <w:tcW w:w="1134" w:type="dxa"/>
            <w:vAlign w:val="center"/>
          </w:tcPr>
          <w:p w14:paraId="2B85EB9E" w14:textId="46E299B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0.183</w:t>
            </w:r>
          </w:p>
        </w:tc>
        <w:tc>
          <w:tcPr>
            <w:tcW w:w="1560" w:type="dxa"/>
            <w:vAlign w:val="center"/>
          </w:tcPr>
          <w:p w14:paraId="4BACDA40"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30</w:t>
            </w:r>
          </w:p>
        </w:tc>
        <w:tc>
          <w:tcPr>
            <w:tcW w:w="1043" w:type="dxa"/>
            <w:tcBorders>
              <w:right w:val="single" w:sz="12" w:space="0" w:color="auto"/>
            </w:tcBorders>
            <w:vAlign w:val="center"/>
          </w:tcPr>
          <w:p w14:paraId="413D9886"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达标</w:t>
            </w:r>
          </w:p>
        </w:tc>
      </w:tr>
      <w:tr w:rsidR="0081072C" w:rsidRPr="0081072C" w14:paraId="602FAD39" w14:textId="77777777" w:rsidTr="00F17D52">
        <w:tc>
          <w:tcPr>
            <w:tcW w:w="0" w:type="auto"/>
            <w:vMerge/>
            <w:tcBorders>
              <w:left w:val="single" w:sz="12" w:space="0" w:color="auto"/>
            </w:tcBorders>
            <w:vAlign w:val="center"/>
          </w:tcPr>
          <w:p w14:paraId="75024259" w14:textId="77777777" w:rsidR="00B01BEA" w:rsidRPr="0081072C" w:rsidRDefault="00B01BEA" w:rsidP="00F17D52">
            <w:pPr>
              <w:widowControl/>
              <w:spacing w:line="240" w:lineRule="auto"/>
              <w:jc w:val="center"/>
              <w:textAlignment w:val="baseline"/>
              <w:rPr>
                <w:rFonts w:cs="Times New Roman"/>
                <w:sz w:val="21"/>
                <w:szCs w:val="21"/>
              </w:rPr>
            </w:pPr>
          </w:p>
        </w:tc>
        <w:tc>
          <w:tcPr>
            <w:tcW w:w="798" w:type="dxa"/>
            <w:vMerge/>
            <w:vAlign w:val="center"/>
          </w:tcPr>
          <w:p w14:paraId="72B83675" w14:textId="77777777" w:rsidR="00B01BEA" w:rsidRPr="0081072C" w:rsidRDefault="00B01BEA" w:rsidP="00F17D52">
            <w:pPr>
              <w:widowControl/>
              <w:spacing w:line="240" w:lineRule="auto"/>
              <w:jc w:val="center"/>
              <w:textAlignment w:val="baseline"/>
              <w:rPr>
                <w:rFonts w:cs="Times New Roman"/>
                <w:sz w:val="21"/>
                <w:szCs w:val="21"/>
              </w:rPr>
            </w:pPr>
          </w:p>
        </w:tc>
        <w:tc>
          <w:tcPr>
            <w:tcW w:w="1844" w:type="dxa"/>
            <w:vAlign w:val="center"/>
          </w:tcPr>
          <w:p w14:paraId="200E1686"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排放速率</w:t>
            </w:r>
            <w:r w:rsidRPr="0081072C">
              <w:rPr>
                <w:rFonts w:cs="Times New Roman"/>
                <w:sz w:val="21"/>
                <w:szCs w:val="21"/>
              </w:rPr>
              <w:t>(kg/h)</w:t>
            </w:r>
          </w:p>
        </w:tc>
        <w:tc>
          <w:tcPr>
            <w:tcW w:w="1343" w:type="dxa"/>
            <w:vAlign w:val="center"/>
          </w:tcPr>
          <w:p w14:paraId="5782DB6F"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1.70×10</w:t>
            </w:r>
            <w:r w:rsidRPr="0081072C">
              <w:rPr>
                <w:rFonts w:cs="Times New Roman"/>
                <w:sz w:val="21"/>
                <w:szCs w:val="21"/>
                <w:vertAlign w:val="superscript"/>
              </w:rPr>
              <w:t>-5</w:t>
            </w:r>
          </w:p>
        </w:tc>
        <w:tc>
          <w:tcPr>
            <w:tcW w:w="1207" w:type="dxa"/>
            <w:vAlign w:val="center"/>
          </w:tcPr>
          <w:p w14:paraId="52291979"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1.78×10</w:t>
            </w:r>
            <w:r w:rsidRPr="0081072C">
              <w:rPr>
                <w:rFonts w:cs="Times New Roman"/>
                <w:sz w:val="21"/>
                <w:szCs w:val="21"/>
                <w:vertAlign w:val="superscript"/>
              </w:rPr>
              <w:t>-5</w:t>
            </w:r>
          </w:p>
        </w:tc>
        <w:tc>
          <w:tcPr>
            <w:tcW w:w="1134" w:type="dxa"/>
            <w:vAlign w:val="center"/>
          </w:tcPr>
          <w:p w14:paraId="0DC3233B"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1.66×10</w:t>
            </w:r>
            <w:r w:rsidRPr="0081072C">
              <w:rPr>
                <w:rFonts w:cs="Times New Roman"/>
                <w:sz w:val="21"/>
                <w:szCs w:val="21"/>
                <w:vertAlign w:val="superscript"/>
              </w:rPr>
              <w:t>-5</w:t>
            </w:r>
          </w:p>
        </w:tc>
        <w:tc>
          <w:tcPr>
            <w:tcW w:w="1134" w:type="dxa"/>
            <w:vAlign w:val="center"/>
          </w:tcPr>
          <w:p w14:paraId="122B53F8"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2.80×10</w:t>
            </w:r>
            <w:r w:rsidRPr="0081072C">
              <w:rPr>
                <w:rFonts w:cs="Times New Roman"/>
                <w:sz w:val="21"/>
                <w:szCs w:val="21"/>
                <w:vertAlign w:val="superscript"/>
              </w:rPr>
              <w:t>-5</w:t>
            </w:r>
          </w:p>
        </w:tc>
        <w:tc>
          <w:tcPr>
            <w:tcW w:w="1100" w:type="dxa"/>
            <w:vAlign w:val="center"/>
          </w:tcPr>
          <w:p w14:paraId="23411A27"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2.09×10</w:t>
            </w:r>
            <w:r w:rsidRPr="0081072C">
              <w:rPr>
                <w:rFonts w:cs="Times New Roman"/>
                <w:sz w:val="21"/>
                <w:szCs w:val="21"/>
                <w:vertAlign w:val="superscript"/>
              </w:rPr>
              <w:t>-5</w:t>
            </w:r>
          </w:p>
        </w:tc>
        <w:tc>
          <w:tcPr>
            <w:tcW w:w="1134" w:type="dxa"/>
            <w:vAlign w:val="center"/>
          </w:tcPr>
          <w:p w14:paraId="13950178"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2.03×10</w:t>
            </w:r>
            <w:r w:rsidRPr="0081072C">
              <w:rPr>
                <w:rFonts w:cs="Times New Roman"/>
                <w:sz w:val="21"/>
                <w:szCs w:val="21"/>
                <w:vertAlign w:val="superscript"/>
              </w:rPr>
              <w:t>-5</w:t>
            </w:r>
          </w:p>
        </w:tc>
        <w:tc>
          <w:tcPr>
            <w:tcW w:w="1134" w:type="dxa"/>
            <w:vAlign w:val="center"/>
          </w:tcPr>
          <w:p w14:paraId="56660E04"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2.01×10</w:t>
            </w:r>
            <w:r w:rsidRPr="0081072C">
              <w:rPr>
                <w:rFonts w:cs="Times New Roman"/>
                <w:sz w:val="21"/>
                <w:szCs w:val="21"/>
                <w:vertAlign w:val="superscript"/>
              </w:rPr>
              <w:t>-5</w:t>
            </w:r>
          </w:p>
        </w:tc>
        <w:tc>
          <w:tcPr>
            <w:tcW w:w="1560" w:type="dxa"/>
            <w:vAlign w:val="center"/>
          </w:tcPr>
          <w:p w14:paraId="24349CDA"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w:t>
            </w:r>
          </w:p>
        </w:tc>
        <w:tc>
          <w:tcPr>
            <w:tcW w:w="1043" w:type="dxa"/>
            <w:tcBorders>
              <w:right w:val="single" w:sz="12" w:space="0" w:color="auto"/>
            </w:tcBorders>
            <w:vAlign w:val="center"/>
          </w:tcPr>
          <w:p w14:paraId="1172122B"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w:t>
            </w:r>
          </w:p>
        </w:tc>
      </w:tr>
      <w:tr w:rsidR="00895F8D" w:rsidRPr="0081072C" w14:paraId="75076EC4" w14:textId="77777777" w:rsidTr="00F17D52">
        <w:tc>
          <w:tcPr>
            <w:tcW w:w="3139" w:type="dxa"/>
            <w:gridSpan w:val="3"/>
            <w:tcBorders>
              <w:left w:val="single" w:sz="12" w:space="0" w:color="auto"/>
              <w:bottom w:val="single" w:sz="12" w:space="0" w:color="auto"/>
            </w:tcBorders>
            <w:vAlign w:val="center"/>
          </w:tcPr>
          <w:p w14:paraId="201546FD" w14:textId="77777777" w:rsidR="00B01BEA" w:rsidRPr="0081072C" w:rsidRDefault="00B01BEA" w:rsidP="00F17D52">
            <w:pPr>
              <w:widowControl/>
              <w:spacing w:line="240" w:lineRule="auto"/>
              <w:jc w:val="center"/>
              <w:textAlignment w:val="baseline"/>
              <w:rPr>
                <w:rFonts w:cs="Times New Roman"/>
                <w:sz w:val="21"/>
                <w:szCs w:val="21"/>
              </w:rPr>
            </w:pPr>
            <w:r w:rsidRPr="0081072C">
              <w:rPr>
                <w:rFonts w:cs="Times New Roman"/>
                <w:sz w:val="21"/>
                <w:szCs w:val="21"/>
              </w:rPr>
              <w:t>烟气黑度（级）</w:t>
            </w:r>
          </w:p>
        </w:tc>
        <w:tc>
          <w:tcPr>
            <w:tcW w:w="1343" w:type="dxa"/>
            <w:tcBorders>
              <w:bottom w:val="single" w:sz="12" w:space="0" w:color="auto"/>
            </w:tcBorders>
            <w:vAlign w:val="center"/>
          </w:tcPr>
          <w:p w14:paraId="6B51253C" w14:textId="77777777" w:rsidR="00B01BEA" w:rsidRPr="0081072C" w:rsidRDefault="00B01BEA" w:rsidP="00F17D52">
            <w:pPr>
              <w:widowControl/>
              <w:spacing w:line="240" w:lineRule="auto"/>
              <w:jc w:val="center"/>
              <w:textAlignment w:val="center"/>
              <w:rPr>
                <w:rFonts w:cs="Times New Roman"/>
                <w:kern w:val="0"/>
                <w:sz w:val="21"/>
                <w:szCs w:val="21"/>
                <w:lang w:bidi="ar"/>
              </w:rPr>
            </w:pPr>
            <w:r w:rsidRPr="0081072C">
              <w:rPr>
                <w:rFonts w:cs="Times New Roman"/>
                <w:sz w:val="21"/>
                <w:szCs w:val="21"/>
              </w:rPr>
              <w:t>&lt;1</w:t>
            </w:r>
          </w:p>
        </w:tc>
        <w:tc>
          <w:tcPr>
            <w:tcW w:w="1207" w:type="dxa"/>
            <w:tcBorders>
              <w:bottom w:val="single" w:sz="12" w:space="0" w:color="auto"/>
            </w:tcBorders>
            <w:vAlign w:val="center"/>
          </w:tcPr>
          <w:p w14:paraId="230E5A05" w14:textId="77777777" w:rsidR="00B01BEA" w:rsidRPr="0081072C" w:rsidRDefault="00B01BEA" w:rsidP="00F17D52">
            <w:pPr>
              <w:widowControl/>
              <w:spacing w:line="240" w:lineRule="auto"/>
              <w:jc w:val="center"/>
              <w:textAlignment w:val="center"/>
              <w:rPr>
                <w:rFonts w:cs="Times New Roman"/>
                <w:kern w:val="0"/>
                <w:sz w:val="21"/>
                <w:szCs w:val="21"/>
                <w:lang w:bidi="ar"/>
              </w:rPr>
            </w:pPr>
            <w:r w:rsidRPr="0081072C">
              <w:rPr>
                <w:rFonts w:cs="Times New Roman"/>
                <w:sz w:val="21"/>
                <w:szCs w:val="21"/>
              </w:rPr>
              <w:t>&lt;1</w:t>
            </w:r>
          </w:p>
        </w:tc>
        <w:tc>
          <w:tcPr>
            <w:tcW w:w="1134" w:type="dxa"/>
            <w:tcBorders>
              <w:bottom w:val="single" w:sz="12" w:space="0" w:color="auto"/>
            </w:tcBorders>
            <w:vAlign w:val="center"/>
          </w:tcPr>
          <w:p w14:paraId="78A048F4" w14:textId="77777777" w:rsidR="00B01BEA" w:rsidRPr="0081072C" w:rsidRDefault="00B01BEA" w:rsidP="00F17D52">
            <w:pPr>
              <w:widowControl/>
              <w:spacing w:line="240" w:lineRule="auto"/>
              <w:jc w:val="center"/>
              <w:textAlignment w:val="center"/>
              <w:rPr>
                <w:rFonts w:cs="Times New Roman"/>
                <w:kern w:val="0"/>
                <w:sz w:val="21"/>
                <w:szCs w:val="21"/>
                <w:lang w:bidi="ar"/>
              </w:rPr>
            </w:pPr>
            <w:r w:rsidRPr="0081072C">
              <w:rPr>
                <w:rFonts w:cs="Times New Roman"/>
                <w:sz w:val="21"/>
                <w:szCs w:val="21"/>
              </w:rPr>
              <w:t>&lt;1</w:t>
            </w:r>
          </w:p>
        </w:tc>
        <w:tc>
          <w:tcPr>
            <w:tcW w:w="1134" w:type="dxa"/>
            <w:tcBorders>
              <w:bottom w:val="single" w:sz="12" w:space="0" w:color="auto"/>
            </w:tcBorders>
            <w:vAlign w:val="center"/>
          </w:tcPr>
          <w:p w14:paraId="381BC25C" w14:textId="77777777" w:rsidR="00B01BEA" w:rsidRPr="0081072C" w:rsidRDefault="00B01BEA" w:rsidP="00F17D52">
            <w:pPr>
              <w:widowControl/>
              <w:spacing w:line="240" w:lineRule="auto"/>
              <w:jc w:val="center"/>
              <w:textAlignment w:val="center"/>
              <w:rPr>
                <w:rFonts w:cs="Times New Roman"/>
                <w:kern w:val="0"/>
                <w:sz w:val="21"/>
                <w:szCs w:val="21"/>
                <w:lang w:bidi="ar"/>
              </w:rPr>
            </w:pPr>
            <w:r w:rsidRPr="0081072C">
              <w:rPr>
                <w:rFonts w:cs="Times New Roman"/>
                <w:sz w:val="21"/>
                <w:szCs w:val="21"/>
              </w:rPr>
              <w:t>&lt;1</w:t>
            </w:r>
          </w:p>
        </w:tc>
        <w:tc>
          <w:tcPr>
            <w:tcW w:w="1100" w:type="dxa"/>
            <w:tcBorders>
              <w:bottom w:val="single" w:sz="12" w:space="0" w:color="auto"/>
            </w:tcBorders>
            <w:vAlign w:val="center"/>
          </w:tcPr>
          <w:p w14:paraId="1BFC17DE" w14:textId="77777777" w:rsidR="00B01BEA" w:rsidRPr="0081072C" w:rsidRDefault="00B01BEA" w:rsidP="00F17D52">
            <w:pPr>
              <w:widowControl/>
              <w:spacing w:line="240" w:lineRule="auto"/>
              <w:jc w:val="center"/>
              <w:textAlignment w:val="center"/>
              <w:rPr>
                <w:rFonts w:cs="Times New Roman"/>
                <w:kern w:val="0"/>
                <w:sz w:val="21"/>
                <w:szCs w:val="21"/>
                <w:lang w:bidi="ar"/>
              </w:rPr>
            </w:pPr>
            <w:r w:rsidRPr="0081072C">
              <w:rPr>
                <w:rFonts w:cs="Times New Roman"/>
                <w:sz w:val="21"/>
                <w:szCs w:val="21"/>
              </w:rPr>
              <w:t>&lt;1</w:t>
            </w:r>
          </w:p>
        </w:tc>
        <w:tc>
          <w:tcPr>
            <w:tcW w:w="1134" w:type="dxa"/>
            <w:tcBorders>
              <w:bottom w:val="single" w:sz="12" w:space="0" w:color="auto"/>
            </w:tcBorders>
            <w:vAlign w:val="center"/>
          </w:tcPr>
          <w:p w14:paraId="312C6E53" w14:textId="77777777" w:rsidR="00B01BEA" w:rsidRPr="0081072C" w:rsidRDefault="00B01BEA" w:rsidP="00F17D52">
            <w:pPr>
              <w:widowControl/>
              <w:spacing w:line="240" w:lineRule="auto"/>
              <w:jc w:val="center"/>
              <w:textAlignment w:val="center"/>
              <w:rPr>
                <w:rFonts w:cs="Times New Roman"/>
                <w:kern w:val="0"/>
                <w:sz w:val="21"/>
                <w:szCs w:val="21"/>
                <w:lang w:bidi="ar"/>
              </w:rPr>
            </w:pPr>
            <w:r w:rsidRPr="0081072C">
              <w:rPr>
                <w:rFonts w:cs="Times New Roman"/>
                <w:sz w:val="21"/>
                <w:szCs w:val="21"/>
              </w:rPr>
              <w:t>&lt;1</w:t>
            </w:r>
          </w:p>
        </w:tc>
        <w:tc>
          <w:tcPr>
            <w:tcW w:w="1134" w:type="dxa"/>
            <w:tcBorders>
              <w:bottom w:val="single" w:sz="12" w:space="0" w:color="auto"/>
            </w:tcBorders>
            <w:vAlign w:val="center"/>
          </w:tcPr>
          <w:p w14:paraId="1091355B" w14:textId="77777777" w:rsidR="00B01BEA" w:rsidRPr="0081072C" w:rsidRDefault="00B01BEA" w:rsidP="00F17D52">
            <w:pPr>
              <w:widowControl/>
              <w:spacing w:line="240" w:lineRule="auto"/>
              <w:jc w:val="center"/>
              <w:textAlignment w:val="center"/>
              <w:rPr>
                <w:rFonts w:cs="Times New Roman"/>
                <w:kern w:val="0"/>
                <w:sz w:val="21"/>
                <w:szCs w:val="21"/>
                <w:lang w:bidi="ar"/>
              </w:rPr>
            </w:pPr>
            <w:r w:rsidRPr="0081072C">
              <w:rPr>
                <w:rFonts w:cs="Times New Roman"/>
                <w:sz w:val="21"/>
                <w:szCs w:val="21"/>
              </w:rPr>
              <w:t>&lt;1</w:t>
            </w:r>
          </w:p>
        </w:tc>
        <w:tc>
          <w:tcPr>
            <w:tcW w:w="1560" w:type="dxa"/>
            <w:tcBorders>
              <w:bottom w:val="single" w:sz="12" w:space="0" w:color="auto"/>
            </w:tcBorders>
            <w:vAlign w:val="center"/>
          </w:tcPr>
          <w:p w14:paraId="2DB89750" w14:textId="77777777" w:rsidR="00B01BEA" w:rsidRPr="0081072C" w:rsidRDefault="00B01BEA" w:rsidP="00F17D52">
            <w:pPr>
              <w:widowControl/>
              <w:spacing w:line="240" w:lineRule="auto"/>
              <w:jc w:val="center"/>
              <w:textAlignment w:val="center"/>
              <w:rPr>
                <w:rFonts w:cs="Times New Roman"/>
                <w:sz w:val="21"/>
                <w:szCs w:val="21"/>
              </w:rPr>
            </w:pPr>
            <w:r w:rsidRPr="0081072C">
              <w:rPr>
                <w:rFonts w:cs="Times New Roman"/>
                <w:sz w:val="21"/>
                <w:szCs w:val="21"/>
              </w:rPr>
              <w:t>&lt;1</w:t>
            </w:r>
          </w:p>
        </w:tc>
        <w:tc>
          <w:tcPr>
            <w:tcW w:w="1043" w:type="dxa"/>
            <w:tcBorders>
              <w:bottom w:val="single" w:sz="12" w:space="0" w:color="auto"/>
              <w:right w:val="single" w:sz="12" w:space="0" w:color="auto"/>
            </w:tcBorders>
            <w:vAlign w:val="center"/>
          </w:tcPr>
          <w:p w14:paraId="1D9194D5" w14:textId="77777777" w:rsidR="00B01BEA" w:rsidRPr="0081072C" w:rsidRDefault="00B01BEA" w:rsidP="00F17D52">
            <w:pPr>
              <w:widowControl/>
              <w:spacing w:line="240" w:lineRule="auto"/>
              <w:jc w:val="center"/>
              <w:textAlignment w:val="baseline"/>
              <w:rPr>
                <w:rFonts w:cs="Times New Roman"/>
                <w:sz w:val="21"/>
                <w:szCs w:val="21"/>
              </w:rPr>
            </w:pPr>
          </w:p>
        </w:tc>
      </w:tr>
    </w:tbl>
    <w:p w14:paraId="3F69015E" w14:textId="77777777" w:rsidR="00527CCA" w:rsidRPr="0081072C" w:rsidRDefault="00527CCA" w:rsidP="00B01BEA">
      <w:pPr>
        <w:pStyle w:val="a9"/>
      </w:pPr>
    </w:p>
    <w:p w14:paraId="39AADAC6" w14:textId="77777777" w:rsidR="00527CCA" w:rsidRPr="0081072C" w:rsidRDefault="00527CCA" w:rsidP="00B01BEA">
      <w:pPr>
        <w:pStyle w:val="a9"/>
      </w:pPr>
    </w:p>
    <w:p w14:paraId="2ED6BC88" w14:textId="13EB833C" w:rsidR="00B01BEA" w:rsidRPr="0081072C" w:rsidRDefault="00B01BEA" w:rsidP="00B01BEA">
      <w:pPr>
        <w:pStyle w:val="a9"/>
      </w:pPr>
      <w:r w:rsidRPr="0081072C">
        <w:rPr>
          <w:rFonts w:hint="eastAsia"/>
        </w:rPr>
        <w:lastRenderedPageBreak/>
        <w:t>表</w:t>
      </w:r>
      <w:r w:rsidRPr="0081072C">
        <w:rPr>
          <w:lang w:val="en-US"/>
        </w:rPr>
        <w:t>2.1-</w:t>
      </w:r>
      <w:r w:rsidR="00786291" w:rsidRPr="0081072C">
        <w:rPr>
          <w:lang w:val="en-US"/>
        </w:rPr>
        <w:t>3</w:t>
      </w:r>
      <w:r w:rsidR="00E25D4D" w:rsidRPr="0081072C">
        <w:rPr>
          <w:lang w:val="en-US"/>
        </w:rPr>
        <w:t>7</w:t>
      </w:r>
      <w:r w:rsidRPr="0081072C">
        <w:rPr>
          <w:rFonts w:hint="eastAsia"/>
          <w:lang w:val="en-US"/>
        </w:rPr>
        <w:t xml:space="preserve"> </w:t>
      </w:r>
      <w:r w:rsidR="00220857" w:rsidRPr="0081072C">
        <w:rPr>
          <w:lang w:val="en-US"/>
        </w:rPr>
        <w:t xml:space="preserve"> </w:t>
      </w:r>
      <w:r w:rsidRPr="0081072C">
        <w:rPr>
          <w:rFonts w:hint="eastAsia"/>
        </w:rPr>
        <w:t>灰库排气筒废气监测结果统计表</w:t>
      </w:r>
    </w:p>
    <w:tbl>
      <w:tblPr>
        <w:tblStyle w:val="a7"/>
        <w:tblW w:w="14176" w:type="dxa"/>
        <w:tblBorders>
          <w:top w:val="single" w:sz="12" w:space="0" w:color="auto"/>
          <w:left w:val="single" w:sz="12" w:space="0" w:color="auto"/>
          <w:bottom w:val="single" w:sz="12" w:space="0" w:color="auto"/>
          <w:right w:val="single" w:sz="12" w:space="0" w:color="auto"/>
        </w:tblBorders>
        <w:tblLayout w:type="fixed"/>
        <w:tblLook w:val="0000" w:firstRow="0" w:lastRow="0" w:firstColumn="0" w:lastColumn="0" w:noHBand="0" w:noVBand="0"/>
      </w:tblPr>
      <w:tblGrid>
        <w:gridCol w:w="812"/>
        <w:gridCol w:w="733"/>
        <w:gridCol w:w="1906"/>
        <w:gridCol w:w="1117"/>
        <w:gridCol w:w="1185"/>
        <w:gridCol w:w="1110"/>
        <w:gridCol w:w="1125"/>
        <w:gridCol w:w="1200"/>
        <w:gridCol w:w="1365"/>
        <w:gridCol w:w="1215"/>
        <w:gridCol w:w="1516"/>
        <w:gridCol w:w="892"/>
      </w:tblGrid>
      <w:tr w:rsidR="0081072C" w:rsidRPr="0081072C" w14:paraId="2B5A882F" w14:textId="77777777" w:rsidTr="00F17D52">
        <w:trPr>
          <w:trHeight w:val="283"/>
        </w:trPr>
        <w:tc>
          <w:tcPr>
            <w:tcW w:w="3451" w:type="dxa"/>
            <w:gridSpan w:val="3"/>
            <w:vAlign w:val="center"/>
          </w:tcPr>
          <w:p w14:paraId="22F80D88" w14:textId="77777777" w:rsidR="00B01BEA" w:rsidRPr="0081072C" w:rsidRDefault="00B01BEA" w:rsidP="00B01BEA">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sz w:val="21"/>
                <w:szCs w:val="21"/>
              </w:rPr>
              <w:t>排气筒高度</w:t>
            </w:r>
          </w:p>
        </w:tc>
        <w:tc>
          <w:tcPr>
            <w:tcW w:w="10725" w:type="dxa"/>
            <w:gridSpan w:val="9"/>
            <w:vAlign w:val="center"/>
          </w:tcPr>
          <w:p w14:paraId="212BE0C4" w14:textId="77777777" w:rsidR="00B01BEA" w:rsidRPr="0081072C" w:rsidRDefault="00B01BEA" w:rsidP="00B01BEA">
            <w:pPr>
              <w:widowControl/>
              <w:tabs>
                <w:tab w:val="left" w:pos="7650"/>
                <w:tab w:val="left" w:pos="8565"/>
              </w:tabs>
              <w:spacing w:line="240" w:lineRule="auto"/>
              <w:jc w:val="center"/>
              <w:textAlignment w:val="baseline"/>
              <w:rPr>
                <w:rFonts w:cs="Times New Roman"/>
                <w:kern w:val="0"/>
                <w:sz w:val="21"/>
                <w:szCs w:val="21"/>
              </w:rPr>
            </w:pPr>
            <w:r w:rsidRPr="0081072C">
              <w:rPr>
                <w:rFonts w:cs="Times New Roman"/>
                <w:kern w:val="0"/>
                <w:sz w:val="21"/>
                <w:szCs w:val="21"/>
              </w:rPr>
              <w:t>30m</w:t>
            </w:r>
          </w:p>
        </w:tc>
      </w:tr>
      <w:tr w:rsidR="0081072C" w:rsidRPr="0081072C" w14:paraId="38815331" w14:textId="77777777" w:rsidTr="00F17D52">
        <w:trPr>
          <w:trHeight w:val="283"/>
        </w:trPr>
        <w:tc>
          <w:tcPr>
            <w:tcW w:w="3451" w:type="dxa"/>
            <w:gridSpan w:val="3"/>
            <w:vAlign w:val="center"/>
          </w:tcPr>
          <w:p w14:paraId="4B2749C4" w14:textId="77777777" w:rsidR="00B01BEA" w:rsidRPr="0081072C" w:rsidRDefault="00B01BEA" w:rsidP="00B01BEA">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sz w:val="21"/>
                <w:szCs w:val="21"/>
              </w:rPr>
              <w:t>排气筒截面</w:t>
            </w:r>
          </w:p>
        </w:tc>
        <w:tc>
          <w:tcPr>
            <w:tcW w:w="10725" w:type="dxa"/>
            <w:gridSpan w:val="9"/>
            <w:vAlign w:val="center"/>
          </w:tcPr>
          <w:p w14:paraId="3D45C41D" w14:textId="77777777" w:rsidR="00B01BEA" w:rsidRPr="0081072C" w:rsidRDefault="00B01BEA" w:rsidP="00B01BEA">
            <w:pPr>
              <w:widowControl/>
              <w:tabs>
                <w:tab w:val="left" w:pos="7650"/>
                <w:tab w:val="left" w:pos="8565"/>
              </w:tabs>
              <w:spacing w:line="240" w:lineRule="auto"/>
              <w:jc w:val="center"/>
              <w:textAlignment w:val="baseline"/>
              <w:rPr>
                <w:rFonts w:cs="Times New Roman"/>
                <w:kern w:val="0"/>
                <w:sz w:val="21"/>
                <w:szCs w:val="21"/>
              </w:rPr>
            </w:pPr>
            <w:r w:rsidRPr="0081072C">
              <w:rPr>
                <w:rFonts w:cs="Times New Roman"/>
                <w:kern w:val="0"/>
                <w:sz w:val="21"/>
                <w:szCs w:val="21"/>
                <w:lang w:bidi="ar"/>
              </w:rPr>
              <w:t>0.45</w:t>
            </w:r>
          </w:p>
        </w:tc>
      </w:tr>
      <w:tr w:rsidR="0081072C" w:rsidRPr="0081072C" w14:paraId="2DD6E649" w14:textId="77777777" w:rsidTr="00F17D52">
        <w:trPr>
          <w:trHeight w:val="283"/>
        </w:trPr>
        <w:tc>
          <w:tcPr>
            <w:tcW w:w="812" w:type="dxa"/>
            <w:vMerge w:val="restart"/>
            <w:vAlign w:val="center"/>
          </w:tcPr>
          <w:p w14:paraId="3738EA3D" w14:textId="1C79FDA2" w:rsidR="00B01BEA" w:rsidRPr="0081072C" w:rsidRDefault="003D3DEA" w:rsidP="00B01BEA">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hint="eastAsia"/>
                <w:kern w:val="0"/>
                <w:sz w:val="21"/>
                <w:szCs w:val="21"/>
                <w:lang w:val="zh-CN"/>
              </w:rPr>
              <w:t>灰库排气筒</w:t>
            </w:r>
          </w:p>
        </w:tc>
        <w:tc>
          <w:tcPr>
            <w:tcW w:w="2639" w:type="dxa"/>
            <w:gridSpan w:val="2"/>
            <w:vMerge w:val="restart"/>
            <w:vAlign w:val="center"/>
          </w:tcPr>
          <w:p w14:paraId="1D7F0792" w14:textId="77777777" w:rsidR="00B01BEA" w:rsidRPr="0081072C" w:rsidRDefault="00B01BEA" w:rsidP="00B01BEA">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排放口检测因子</w:t>
            </w:r>
          </w:p>
        </w:tc>
        <w:tc>
          <w:tcPr>
            <w:tcW w:w="3412" w:type="dxa"/>
            <w:gridSpan w:val="3"/>
            <w:vAlign w:val="center"/>
          </w:tcPr>
          <w:p w14:paraId="2D52249D" w14:textId="77777777" w:rsidR="00B01BEA" w:rsidRPr="0081072C" w:rsidRDefault="00B01BEA" w:rsidP="00B01BEA">
            <w:pPr>
              <w:widowControl/>
              <w:tabs>
                <w:tab w:val="left" w:pos="7650"/>
                <w:tab w:val="left" w:pos="8565"/>
              </w:tabs>
              <w:spacing w:line="240" w:lineRule="auto"/>
              <w:jc w:val="center"/>
              <w:textAlignment w:val="baseline"/>
              <w:rPr>
                <w:rFonts w:cs="Times New Roman"/>
                <w:kern w:val="0"/>
                <w:sz w:val="21"/>
                <w:szCs w:val="21"/>
              </w:rPr>
            </w:pPr>
            <w:r w:rsidRPr="0081072C">
              <w:rPr>
                <w:rFonts w:cs="Times New Roman"/>
                <w:sz w:val="21"/>
                <w:szCs w:val="21"/>
              </w:rPr>
              <w:t>2021.5.12</w:t>
            </w:r>
          </w:p>
        </w:tc>
        <w:tc>
          <w:tcPr>
            <w:tcW w:w="3690" w:type="dxa"/>
            <w:gridSpan w:val="3"/>
            <w:vAlign w:val="center"/>
          </w:tcPr>
          <w:p w14:paraId="435353D5" w14:textId="77777777" w:rsidR="00B01BEA" w:rsidRPr="0081072C" w:rsidRDefault="00B01BEA" w:rsidP="00B01BEA">
            <w:pPr>
              <w:widowControl/>
              <w:tabs>
                <w:tab w:val="left" w:pos="7650"/>
                <w:tab w:val="left" w:pos="8565"/>
              </w:tabs>
              <w:spacing w:line="240" w:lineRule="auto"/>
              <w:jc w:val="center"/>
              <w:textAlignment w:val="baseline"/>
              <w:rPr>
                <w:rFonts w:cs="Times New Roman"/>
                <w:kern w:val="0"/>
                <w:sz w:val="21"/>
                <w:szCs w:val="21"/>
              </w:rPr>
            </w:pPr>
            <w:r w:rsidRPr="0081072C">
              <w:rPr>
                <w:rFonts w:cs="Times New Roman"/>
                <w:sz w:val="21"/>
                <w:szCs w:val="21"/>
              </w:rPr>
              <w:t>2021.5.13</w:t>
            </w:r>
          </w:p>
        </w:tc>
        <w:tc>
          <w:tcPr>
            <w:tcW w:w="1215" w:type="dxa"/>
            <w:vMerge w:val="restart"/>
            <w:vAlign w:val="center"/>
          </w:tcPr>
          <w:p w14:paraId="6EC3E014" w14:textId="77777777" w:rsidR="00B01BEA" w:rsidRPr="0081072C" w:rsidRDefault="00B01BEA" w:rsidP="00B01BEA">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出口</w:t>
            </w:r>
          </w:p>
          <w:p w14:paraId="6B7846F7" w14:textId="63974D18" w:rsidR="00B01BEA" w:rsidRPr="0081072C" w:rsidRDefault="0094624B" w:rsidP="00B01BEA">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hint="eastAsia"/>
                <w:kern w:val="0"/>
                <w:sz w:val="21"/>
                <w:szCs w:val="21"/>
                <w:lang w:val="zh-CN"/>
              </w:rPr>
              <w:t>最大</w:t>
            </w:r>
            <w:r w:rsidR="00B01BEA" w:rsidRPr="0081072C">
              <w:rPr>
                <w:rFonts w:cs="Times New Roman"/>
                <w:kern w:val="0"/>
                <w:sz w:val="21"/>
                <w:szCs w:val="21"/>
                <w:lang w:val="zh-CN"/>
              </w:rPr>
              <w:t>值</w:t>
            </w:r>
          </w:p>
        </w:tc>
        <w:tc>
          <w:tcPr>
            <w:tcW w:w="1516" w:type="dxa"/>
            <w:vMerge w:val="restart"/>
            <w:vAlign w:val="center"/>
          </w:tcPr>
          <w:p w14:paraId="00475A8F" w14:textId="77777777" w:rsidR="00B01BEA" w:rsidRPr="0081072C" w:rsidRDefault="00B01BEA" w:rsidP="00B01BEA">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sz w:val="21"/>
                <w:szCs w:val="21"/>
              </w:rPr>
              <w:t>批复执行标准限值（</w:t>
            </w:r>
            <w:r w:rsidRPr="0081072C">
              <w:rPr>
                <w:rFonts w:cs="Times New Roman"/>
                <w:spacing w:val="-1"/>
                <w:sz w:val="21"/>
                <w:szCs w:val="21"/>
              </w:rPr>
              <w:t>m</w:t>
            </w:r>
            <w:r w:rsidRPr="0081072C">
              <w:rPr>
                <w:rFonts w:cs="Times New Roman"/>
                <w:spacing w:val="-2"/>
                <w:sz w:val="21"/>
                <w:szCs w:val="21"/>
              </w:rPr>
              <w:t>g</w:t>
            </w:r>
            <w:r w:rsidRPr="0081072C">
              <w:rPr>
                <w:rFonts w:cs="Times New Roman"/>
                <w:spacing w:val="2"/>
                <w:sz w:val="21"/>
                <w:szCs w:val="21"/>
              </w:rPr>
              <w:t>/</w:t>
            </w:r>
            <w:r w:rsidRPr="0081072C">
              <w:rPr>
                <w:rFonts w:cs="Times New Roman"/>
                <w:spacing w:val="-3"/>
                <w:sz w:val="21"/>
                <w:szCs w:val="21"/>
              </w:rPr>
              <w:t>m</w:t>
            </w:r>
            <w:r w:rsidRPr="0081072C">
              <w:rPr>
                <w:rFonts w:cs="Times New Roman"/>
                <w:spacing w:val="-3"/>
                <w:sz w:val="21"/>
                <w:szCs w:val="21"/>
                <w:vertAlign w:val="superscript"/>
              </w:rPr>
              <w:t>3</w:t>
            </w:r>
            <w:r w:rsidRPr="0081072C">
              <w:rPr>
                <w:rFonts w:cs="Times New Roman"/>
                <w:sz w:val="21"/>
                <w:szCs w:val="21"/>
              </w:rPr>
              <w:t>）</w:t>
            </w:r>
          </w:p>
        </w:tc>
        <w:tc>
          <w:tcPr>
            <w:tcW w:w="892" w:type="dxa"/>
            <w:vMerge w:val="restart"/>
            <w:vAlign w:val="center"/>
          </w:tcPr>
          <w:p w14:paraId="4C69D7EC" w14:textId="77777777" w:rsidR="00B01BEA" w:rsidRPr="0081072C" w:rsidRDefault="00B01BEA" w:rsidP="00B01BEA">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达标</w:t>
            </w:r>
          </w:p>
          <w:p w14:paraId="138D4684" w14:textId="77777777" w:rsidR="00B01BEA" w:rsidRPr="0081072C" w:rsidRDefault="00B01BEA" w:rsidP="00B01BEA">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情况</w:t>
            </w:r>
          </w:p>
        </w:tc>
      </w:tr>
      <w:tr w:rsidR="0081072C" w:rsidRPr="0081072C" w14:paraId="762A7C1C" w14:textId="77777777" w:rsidTr="00F17D52">
        <w:trPr>
          <w:trHeight w:val="283"/>
        </w:trPr>
        <w:tc>
          <w:tcPr>
            <w:tcW w:w="812" w:type="dxa"/>
            <w:vMerge/>
            <w:vAlign w:val="center"/>
          </w:tcPr>
          <w:p w14:paraId="284D3811" w14:textId="77777777" w:rsidR="00B01BEA" w:rsidRPr="0081072C" w:rsidRDefault="00B01BEA" w:rsidP="00B01BEA">
            <w:pPr>
              <w:widowControl/>
              <w:tabs>
                <w:tab w:val="left" w:pos="7650"/>
                <w:tab w:val="left" w:pos="8565"/>
              </w:tabs>
              <w:spacing w:line="240" w:lineRule="auto"/>
              <w:jc w:val="center"/>
              <w:textAlignment w:val="baseline"/>
              <w:rPr>
                <w:rFonts w:cs="Times New Roman"/>
                <w:kern w:val="0"/>
                <w:sz w:val="21"/>
                <w:szCs w:val="21"/>
                <w:lang w:val="zh-CN"/>
              </w:rPr>
            </w:pPr>
          </w:p>
        </w:tc>
        <w:tc>
          <w:tcPr>
            <w:tcW w:w="2639" w:type="dxa"/>
            <w:gridSpan w:val="2"/>
            <w:vMerge/>
            <w:vAlign w:val="center"/>
          </w:tcPr>
          <w:p w14:paraId="356CAAD6" w14:textId="77777777" w:rsidR="00B01BEA" w:rsidRPr="0081072C" w:rsidRDefault="00B01BEA" w:rsidP="00B01BEA">
            <w:pPr>
              <w:widowControl/>
              <w:tabs>
                <w:tab w:val="left" w:pos="7650"/>
                <w:tab w:val="left" w:pos="8565"/>
              </w:tabs>
              <w:spacing w:line="240" w:lineRule="auto"/>
              <w:jc w:val="center"/>
              <w:textAlignment w:val="baseline"/>
              <w:rPr>
                <w:rFonts w:cs="Times New Roman"/>
                <w:kern w:val="0"/>
                <w:sz w:val="21"/>
                <w:szCs w:val="21"/>
                <w:lang w:val="zh-CN"/>
              </w:rPr>
            </w:pPr>
          </w:p>
        </w:tc>
        <w:tc>
          <w:tcPr>
            <w:tcW w:w="1117" w:type="dxa"/>
            <w:vAlign w:val="center"/>
          </w:tcPr>
          <w:p w14:paraId="24E2923C" w14:textId="77777777" w:rsidR="00B01BEA" w:rsidRPr="0081072C" w:rsidRDefault="00B01BEA" w:rsidP="00B01BEA">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第</w:t>
            </w:r>
            <w:r w:rsidRPr="0081072C">
              <w:rPr>
                <w:rFonts w:cs="Times New Roman"/>
                <w:kern w:val="0"/>
                <w:sz w:val="21"/>
                <w:szCs w:val="21"/>
                <w:lang w:val="zh-CN"/>
              </w:rPr>
              <w:t>1</w:t>
            </w:r>
            <w:r w:rsidRPr="0081072C">
              <w:rPr>
                <w:rFonts w:cs="Times New Roman"/>
                <w:kern w:val="0"/>
                <w:sz w:val="21"/>
                <w:szCs w:val="21"/>
                <w:lang w:val="zh-CN"/>
              </w:rPr>
              <w:t>次</w:t>
            </w:r>
          </w:p>
        </w:tc>
        <w:tc>
          <w:tcPr>
            <w:tcW w:w="1185" w:type="dxa"/>
            <w:vAlign w:val="center"/>
          </w:tcPr>
          <w:p w14:paraId="2310CE02" w14:textId="77777777" w:rsidR="00B01BEA" w:rsidRPr="0081072C" w:rsidRDefault="00B01BEA" w:rsidP="00B01BEA">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第</w:t>
            </w:r>
            <w:r w:rsidRPr="0081072C">
              <w:rPr>
                <w:rFonts w:cs="Times New Roman"/>
                <w:kern w:val="0"/>
                <w:sz w:val="21"/>
                <w:szCs w:val="21"/>
                <w:lang w:val="zh-CN"/>
              </w:rPr>
              <w:t>2</w:t>
            </w:r>
            <w:r w:rsidRPr="0081072C">
              <w:rPr>
                <w:rFonts w:cs="Times New Roman"/>
                <w:kern w:val="0"/>
                <w:sz w:val="21"/>
                <w:szCs w:val="21"/>
                <w:lang w:val="zh-CN"/>
              </w:rPr>
              <w:t>次</w:t>
            </w:r>
          </w:p>
        </w:tc>
        <w:tc>
          <w:tcPr>
            <w:tcW w:w="1110" w:type="dxa"/>
            <w:vAlign w:val="center"/>
          </w:tcPr>
          <w:p w14:paraId="56BBDDC5" w14:textId="77777777" w:rsidR="00B01BEA" w:rsidRPr="0081072C" w:rsidRDefault="00B01BEA" w:rsidP="00B01BEA">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第</w:t>
            </w:r>
            <w:r w:rsidRPr="0081072C">
              <w:rPr>
                <w:rFonts w:cs="Times New Roman"/>
                <w:kern w:val="0"/>
                <w:sz w:val="21"/>
                <w:szCs w:val="21"/>
                <w:lang w:val="zh-CN"/>
              </w:rPr>
              <w:t>3</w:t>
            </w:r>
            <w:r w:rsidRPr="0081072C">
              <w:rPr>
                <w:rFonts w:cs="Times New Roman"/>
                <w:kern w:val="0"/>
                <w:sz w:val="21"/>
                <w:szCs w:val="21"/>
                <w:lang w:val="zh-CN"/>
              </w:rPr>
              <w:t>次</w:t>
            </w:r>
          </w:p>
        </w:tc>
        <w:tc>
          <w:tcPr>
            <w:tcW w:w="1125" w:type="dxa"/>
            <w:vAlign w:val="center"/>
          </w:tcPr>
          <w:p w14:paraId="0037AD81" w14:textId="77777777" w:rsidR="00B01BEA" w:rsidRPr="0081072C" w:rsidRDefault="00B01BEA" w:rsidP="00B01BEA">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第</w:t>
            </w:r>
            <w:r w:rsidRPr="0081072C">
              <w:rPr>
                <w:rFonts w:cs="Times New Roman"/>
                <w:kern w:val="0"/>
                <w:sz w:val="21"/>
                <w:szCs w:val="21"/>
                <w:lang w:val="zh-CN"/>
              </w:rPr>
              <w:t>1</w:t>
            </w:r>
            <w:r w:rsidRPr="0081072C">
              <w:rPr>
                <w:rFonts w:cs="Times New Roman"/>
                <w:kern w:val="0"/>
                <w:sz w:val="21"/>
                <w:szCs w:val="21"/>
                <w:lang w:val="zh-CN"/>
              </w:rPr>
              <w:t>次</w:t>
            </w:r>
          </w:p>
        </w:tc>
        <w:tc>
          <w:tcPr>
            <w:tcW w:w="1200" w:type="dxa"/>
            <w:vAlign w:val="center"/>
          </w:tcPr>
          <w:p w14:paraId="7307E6A8" w14:textId="77777777" w:rsidR="00B01BEA" w:rsidRPr="0081072C" w:rsidRDefault="00B01BEA" w:rsidP="00B01BEA">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第</w:t>
            </w:r>
            <w:r w:rsidRPr="0081072C">
              <w:rPr>
                <w:rFonts w:cs="Times New Roman"/>
                <w:kern w:val="0"/>
                <w:sz w:val="21"/>
                <w:szCs w:val="21"/>
                <w:lang w:val="zh-CN"/>
              </w:rPr>
              <w:t>2</w:t>
            </w:r>
            <w:r w:rsidRPr="0081072C">
              <w:rPr>
                <w:rFonts w:cs="Times New Roman"/>
                <w:kern w:val="0"/>
                <w:sz w:val="21"/>
                <w:szCs w:val="21"/>
                <w:lang w:val="zh-CN"/>
              </w:rPr>
              <w:t>次</w:t>
            </w:r>
          </w:p>
        </w:tc>
        <w:tc>
          <w:tcPr>
            <w:tcW w:w="1365" w:type="dxa"/>
            <w:vAlign w:val="center"/>
          </w:tcPr>
          <w:p w14:paraId="1128AF1A" w14:textId="77777777" w:rsidR="00B01BEA" w:rsidRPr="0081072C" w:rsidRDefault="00B01BEA" w:rsidP="00B01BEA">
            <w:pPr>
              <w:widowControl/>
              <w:tabs>
                <w:tab w:val="left" w:pos="7650"/>
                <w:tab w:val="left" w:pos="8565"/>
              </w:tabs>
              <w:spacing w:line="240" w:lineRule="auto"/>
              <w:jc w:val="center"/>
              <w:textAlignment w:val="baseline"/>
              <w:rPr>
                <w:rFonts w:cs="Times New Roman"/>
                <w:kern w:val="0"/>
                <w:sz w:val="21"/>
                <w:szCs w:val="21"/>
                <w:lang w:val="zh-CN"/>
              </w:rPr>
            </w:pPr>
            <w:r w:rsidRPr="0081072C">
              <w:rPr>
                <w:rFonts w:cs="Times New Roman"/>
                <w:kern w:val="0"/>
                <w:sz w:val="21"/>
                <w:szCs w:val="21"/>
                <w:lang w:val="zh-CN"/>
              </w:rPr>
              <w:t>第</w:t>
            </w:r>
            <w:r w:rsidRPr="0081072C">
              <w:rPr>
                <w:rFonts w:cs="Times New Roman"/>
                <w:kern w:val="0"/>
                <w:sz w:val="21"/>
                <w:szCs w:val="21"/>
                <w:lang w:val="zh-CN"/>
              </w:rPr>
              <w:t>3</w:t>
            </w:r>
            <w:r w:rsidRPr="0081072C">
              <w:rPr>
                <w:rFonts w:cs="Times New Roman"/>
                <w:kern w:val="0"/>
                <w:sz w:val="21"/>
                <w:szCs w:val="21"/>
                <w:lang w:val="zh-CN"/>
              </w:rPr>
              <w:t>次</w:t>
            </w:r>
          </w:p>
        </w:tc>
        <w:tc>
          <w:tcPr>
            <w:tcW w:w="1215" w:type="dxa"/>
            <w:vMerge/>
            <w:vAlign w:val="center"/>
          </w:tcPr>
          <w:p w14:paraId="60D221E1" w14:textId="77777777" w:rsidR="00B01BEA" w:rsidRPr="0081072C" w:rsidRDefault="00B01BEA" w:rsidP="00B01BEA">
            <w:pPr>
              <w:widowControl/>
              <w:tabs>
                <w:tab w:val="left" w:pos="7650"/>
                <w:tab w:val="left" w:pos="8565"/>
              </w:tabs>
              <w:spacing w:line="240" w:lineRule="auto"/>
              <w:jc w:val="center"/>
              <w:textAlignment w:val="baseline"/>
              <w:rPr>
                <w:rFonts w:cs="Times New Roman"/>
                <w:kern w:val="0"/>
                <w:sz w:val="21"/>
                <w:szCs w:val="21"/>
                <w:lang w:val="zh-CN"/>
              </w:rPr>
            </w:pPr>
          </w:p>
        </w:tc>
        <w:tc>
          <w:tcPr>
            <w:tcW w:w="1516" w:type="dxa"/>
            <w:vMerge/>
            <w:vAlign w:val="center"/>
          </w:tcPr>
          <w:p w14:paraId="786A9FBC" w14:textId="77777777" w:rsidR="00B01BEA" w:rsidRPr="0081072C" w:rsidRDefault="00B01BEA" w:rsidP="00B01BEA">
            <w:pPr>
              <w:pStyle w:val="TableParagraph"/>
              <w:widowControl w:val="0"/>
              <w:spacing w:after="0" w:line="240" w:lineRule="auto"/>
              <w:ind w:firstLineChars="0" w:firstLine="0"/>
              <w:rPr>
                <w:rFonts w:eastAsia="宋体"/>
                <w:sz w:val="21"/>
                <w:szCs w:val="21"/>
                <w:lang w:val="zh-CN"/>
              </w:rPr>
            </w:pPr>
          </w:p>
        </w:tc>
        <w:tc>
          <w:tcPr>
            <w:tcW w:w="892" w:type="dxa"/>
            <w:vMerge/>
            <w:vAlign w:val="center"/>
          </w:tcPr>
          <w:p w14:paraId="2D7ED7D3" w14:textId="77777777" w:rsidR="00B01BEA" w:rsidRPr="0081072C" w:rsidRDefault="00B01BEA" w:rsidP="00B01BEA">
            <w:pPr>
              <w:widowControl/>
              <w:tabs>
                <w:tab w:val="left" w:pos="7650"/>
                <w:tab w:val="left" w:pos="8565"/>
              </w:tabs>
              <w:spacing w:line="240" w:lineRule="auto"/>
              <w:jc w:val="center"/>
              <w:textAlignment w:val="baseline"/>
              <w:rPr>
                <w:rFonts w:cs="Times New Roman"/>
                <w:kern w:val="0"/>
                <w:sz w:val="21"/>
                <w:szCs w:val="21"/>
                <w:lang w:val="zh-CN"/>
              </w:rPr>
            </w:pPr>
          </w:p>
        </w:tc>
      </w:tr>
      <w:tr w:rsidR="0081072C" w:rsidRPr="0081072C" w14:paraId="1D581C25" w14:textId="77777777" w:rsidTr="00F17D52">
        <w:trPr>
          <w:trHeight w:val="283"/>
        </w:trPr>
        <w:tc>
          <w:tcPr>
            <w:tcW w:w="812" w:type="dxa"/>
            <w:vMerge/>
            <w:vAlign w:val="center"/>
          </w:tcPr>
          <w:p w14:paraId="56E842CB" w14:textId="77777777" w:rsidR="00B01BEA" w:rsidRPr="0081072C" w:rsidRDefault="00B01BEA" w:rsidP="00B01BEA">
            <w:pPr>
              <w:widowControl/>
              <w:spacing w:line="240" w:lineRule="auto"/>
              <w:jc w:val="center"/>
              <w:textAlignment w:val="baseline"/>
              <w:rPr>
                <w:rFonts w:cs="Times New Roman"/>
                <w:sz w:val="21"/>
                <w:szCs w:val="21"/>
              </w:rPr>
            </w:pPr>
          </w:p>
        </w:tc>
        <w:tc>
          <w:tcPr>
            <w:tcW w:w="733" w:type="dxa"/>
            <w:vMerge w:val="restart"/>
            <w:vAlign w:val="center"/>
          </w:tcPr>
          <w:p w14:paraId="27575311" w14:textId="77777777" w:rsidR="00B01BEA" w:rsidRPr="0081072C" w:rsidRDefault="00B01BEA" w:rsidP="00B01BEA">
            <w:pPr>
              <w:pStyle w:val="TableParagraph"/>
              <w:widowControl w:val="0"/>
              <w:spacing w:after="0" w:line="240" w:lineRule="auto"/>
              <w:ind w:firstLineChars="0" w:firstLine="0"/>
              <w:rPr>
                <w:rFonts w:eastAsia="宋体"/>
                <w:sz w:val="21"/>
                <w:szCs w:val="21"/>
              </w:rPr>
            </w:pPr>
            <w:r w:rsidRPr="0081072C">
              <w:rPr>
                <w:rFonts w:eastAsia="宋体"/>
                <w:sz w:val="21"/>
                <w:szCs w:val="21"/>
              </w:rPr>
              <w:t>颗粒物</w:t>
            </w:r>
          </w:p>
        </w:tc>
        <w:tc>
          <w:tcPr>
            <w:tcW w:w="1906" w:type="dxa"/>
            <w:vAlign w:val="center"/>
          </w:tcPr>
          <w:p w14:paraId="5C1A8D8A" w14:textId="22714D26" w:rsidR="00B01BEA" w:rsidRPr="0081072C" w:rsidRDefault="00722C91" w:rsidP="00B01BEA">
            <w:pPr>
              <w:widowControl/>
              <w:spacing w:line="240" w:lineRule="auto"/>
              <w:jc w:val="center"/>
              <w:textAlignment w:val="baseline"/>
              <w:rPr>
                <w:rFonts w:cs="Times New Roman"/>
                <w:sz w:val="21"/>
                <w:szCs w:val="21"/>
              </w:rPr>
            </w:pPr>
            <w:r w:rsidRPr="0081072C">
              <w:rPr>
                <w:rFonts w:cs="Times New Roman"/>
                <w:sz w:val="21"/>
                <w:szCs w:val="21"/>
              </w:rPr>
              <w:t>烟气标干流量</w:t>
            </w:r>
            <w:r w:rsidRPr="0081072C">
              <w:rPr>
                <w:rFonts w:cs="Times New Roman"/>
                <w:sz w:val="21"/>
                <w:szCs w:val="21"/>
              </w:rPr>
              <w:t>(Nm</w:t>
            </w:r>
            <w:r w:rsidRPr="0081072C">
              <w:rPr>
                <w:rFonts w:cs="Times New Roman"/>
                <w:sz w:val="21"/>
                <w:szCs w:val="21"/>
                <w:vertAlign w:val="superscript"/>
              </w:rPr>
              <w:t>3</w:t>
            </w:r>
            <w:r w:rsidRPr="0081072C">
              <w:rPr>
                <w:rFonts w:cs="Times New Roman"/>
                <w:sz w:val="21"/>
                <w:szCs w:val="21"/>
              </w:rPr>
              <w:t>/h)</w:t>
            </w:r>
          </w:p>
        </w:tc>
        <w:tc>
          <w:tcPr>
            <w:tcW w:w="1117" w:type="dxa"/>
            <w:vAlign w:val="center"/>
          </w:tcPr>
          <w:p w14:paraId="01B4C339" w14:textId="77777777" w:rsidR="00B01BEA" w:rsidRPr="0081072C" w:rsidRDefault="00B01BEA" w:rsidP="00B01BEA">
            <w:pPr>
              <w:adjustRightInd/>
              <w:snapToGrid/>
              <w:spacing w:line="240" w:lineRule="auto"/>
              <w:jc w:val="center"/>
              <w:rPr>
                <w:rFonts w:cs="Times New Roman"/>
                <w:sz w:val="21"/>
                <w:szCs w:val="21"/>
              </w:rPr>
            </w:pPr>
            <w:r w:rsidRPr="0081072C">
              <w:rPr>
                <w:rFonts w:cs="Times New Roman"/>
                <w:sz w:val="21"/>
                <w:szCs w:val="21"/>
              </w:rPr>
              <w:t>1086</w:t>
            </w:r>
          </w:p>
        </w:tc>
        <w:tc>
          <w:tcPr>
            <w:tcW w:w="1185" w:type="dxa"/>
            <w:vAlign w:val="center"/>
          </w:tcPr>
          <w:p w14:paraId="0EB21E41" w14:textId="77777777" w:rsidR="00B01BEA" w:rsidRPr="0081072C" w:rsidRDefault="00B01BEA" w:rsidP="00B01BEA">
            <w:pPr>
              <w:adjustRightInd/>
              <w:snapToGrid/>
              <w:spacing w:line="240" w:lineRule="auto"/>
              <w:jc w:val="center"/>
              <w:rPr>
                <w:rFonts w:cs="Times New Roman"/>
                <w:sz w:val="21"/>
                <w:szCs w:val="21"/>
              </w:rPr>
            </w:pPr>
            <w:r w:rsidRPr="0081072C">
              <w:rPr>
                <w:rFonts w:cs="Times New Roman"/>
                <w:sz w:val="21"/>
                <w:szCs w:val="21"/>
              </w:rPr>
              <w:t>1539</w:t>
            </w:r>
          </w:p>
        </w:tc>
        <w:tc>
          <w:tcPr>
            <w:tcW w:w="1110" w:type="dxa"/>
            <w:vAlign w:val="center"/>
          </w:tcPr>
          <w:p w14:paraId="623F4E19" w14:textId="77777777" w:rsidR="00B01BEA" w:rsidRPr="0081072C" w:rsidRDefault="00B01BEA" w:rsidP="00B01BEA">
            <w:pPr>
              <w:adjustRightInd/>
              <w:snapToGrid/>
              <w:spacing w:line="240" w:lineRule="auto"/>
              <w:jc w:val="center"/>
              <w:rPr>
                <w:rFonts w:cs="Times New Roman"/>
                <w:sz w:val="21"/>
                <w:szCs w:val="21"/>
              </w:rPr>
            </w:pPr>
            <w:r w:rsidRPr="0081072C">
              <w:rPr>
                <w:rFonts w:cs="Times New Roman"/>
                <w:sz w:val="21"/>
                <w:szCs w:val="21"/>
              </w:rPr>
              <w:t>1539</w:t>
            </w:r>
          </w:p>
        </w:tc>
        <w:tc>
          <w:tcPr>
            <w:tcW w:w="1125" w:type="dxa"/>
            <w:vAlign w:val="center"/>
          </w:tcPr>
          <w:p w14:paraId="31A4058D" w14:textId="77777777" w:rsidR="00B01BEA" w:rsidRPr="0081072C" w:rsidRDefault="00B01BEA" w:rsidP="00B01BEA">
            <w:pPr>
              <w:adjustRightInd/>
              <w:snapToGrid/>
              <w:spacing w:line="240" w:lineRule="auto"/>
              <w:jc w:val="center"/>
              <w:rPr>
                <w:rFonts w:cs="Times New Roman"/>
                <w:sz w:val="21"/>
                <w:szCs w:val="21"/>
              </w:rPr>
            </w:pPr>
            <w:r w:rsidRPr="0081072C">
              <w:rPr>
                <w:rFonts w:cs="Times New Roman"/>
                <w:sz w:val="21"/>
                <w:szCs w:val="21"/>
              </w:rPr>
              <w:t>1802</w:t>
            </w:r>
          </w:p>
        </w:tc>
        <w:tc>
          <w:tcPr>
            <w:tcW w:w="1200" w:type="dxa"/>
            <w:vAlign w:val="center"/>
          </w:tcPr>
          <w:p w14:paraId="7C75BE59" w14:textId="77777777" w:rsidR="00B01BEA" w:rsidRPr="0081072C" w:rsidRDefault="00B01BEA" w:rsidP="00B01BEA">
            <w:pPr>
              <w:adjustRightInd/>
              <w:snapToGrid/>
              <w:spacing w:line="240" w:lineRule="auto"/>
              <w:jc w:val="center"/>
              <w:rPr>
                <w:rFonts w:cs="Times New Roman"/>
                <w:sz w:val="21"/>
                <w:szCs w:val="21"/>
              </w:rPr>
            </w:pPr>
            <w:r w:rsidRPr="0081072C">
              <w:rPr>
                <w:rFonts w:cs="Times New Roman"/>
                <w:sz w:val="21"/>
                <w:szCs w:val="21"/>
              </w:rPr>
              <w:t>1718</w:t>
            </w:r>
          </w:p>
        </w:tc>
        <w:tc>
          <w:tcPr>
            <w:tcW w:w="1365" w:type="dxa"/>
            <w:vAlign w:val="center"/>
          </w:tcPr>
          <w:p w14:paraId="4C144B27" w14:textId="77777777" w:rsidR="00B01BEA" w:rsidRPr="0081072C" w:rsidRDefault="00B01BEA" w:rsidP="00B01BEA">
            <w:pPr>
              <w:adjustRightInd/>
              <w:snapToGrid/>
              <w:spacing w:line="240" w:lineRule="auto"/>
              <w:jc w:val="center"/>
              <w:rPr>
                <w:rFonts w:cs="Times New Roman"/>
                <w:sz w:val="21"/>
                <w:szCs w:val="21"/>
              </w:rPr>
            </w:pPr>
            <w:r w:rsidRPr="0081072C">
              <w:rPr>
                <w:rFonts w:cs="Times New Roman"/>
                <w:sz w:val="21"/>
                <w:szCs w:val="21"/>
              </w:rPr>
              <w:t>1717</w:t>
            </w:r>
          </w:p>
        </w:tc>
        <w:tc>
          <w:tcPr>
            <w:tcW w:w="1215" w:type="dxa"/>
            <w:vAlign w:val="center"/>
          </w:tcPr>
          <w:p w14:paraId="4193E385" w14:textId="3823648A" w:rsidR="00B01BEA" w:rsidRPr="0081072C" w:rsidRDefault="0094624B" w:rsidP="00B01BEA">
            <w:pPr>
              <w:adjustRightInd/>
              <w:snapToGrid/>
              <w:spacing w:line="240" w:lineRule="auto"/>
              <w:jc w:val="center"/>
              <w:rPr>
                <w:rFonts w:cs="Times New Roman"/>
                <w:kern w:val="0"/>
                <w:sz w:val="21"/>
                <w:szCs w:val="21"/>
              </w:rPr>
            </w:pPr>
            <w:r w:rsidRPr="0081072C">
              <w:rPr>
                <w:rFonts w:cs="Times New Roman"/>
                <w:sz w:val="21"/>
                <w:szCs w:val="21"/>
              </w:rPr>
              <w:t>1802</w:t>
            </w:r>
          </w:p>
        </w:tc>
        <w:tc>
          <w:tcPr>
            <w:tcW w:w="1516" w:type="dxa"/>
            <w:vAlign w:val="center"/>
          </w:tcPr>
          <w:p w14:paraId="618C42AD" w14:textId="77777777" w:rsidR="00B01BEA" w:rsidRPr="0081072C" w:rsidRDefault="00B01BEA" w:rsidP="00B01BEA">
            <w:pPr>
              <w:widowControl/>
              <w:spacing w:line="240" w:lineRule="auto"/>
              <w:jc w:val="center"/>
              <w:textAlignment w:val="center"/>
              <w:rPr>
                <w:rFonts w:cs="Times New Roman"/>
                <w:sz w:val="21"/>
                <w:szCs w:val="21"/>
              </w:rPr>
            </w:pPr>
            <w:r w:rsidRPr="0081072C">
              <w:rPr>
                <w:rFonts w:cs="Times New Roman"/>
                <w:sz w:val="21"/>
                <w:szCs w:val="21"/>
              </w:rPr>
              <w:t>—</w:t>
            </w:r>
          </w:p>
        </w:tc>
        <w:tc>
          <w:tcPr>
            <w:tcW w:w="892" w:type="dxa"/>
            <w:vAlign w:val="center"/>
          </w:tcPr>
          <w:p w14:paraId="5CE6CD20" w14:textId="77777777" w:rsidR="00B01BEA" w:rsidRPr="0081072C" w:rsidRDefault="00B01BEA" w:rsidP="00B01BEA">
            <w:pPr>
              <w:widowControl/>
              <w:spacing w:line="240" w:lineRule="auto"/>
              <w:jc w:val="center"/>
              <w:textAlignment w:val="baseline"/>
              <w:rPr>
                <w:rFonts w:cs="Times New Roman"/>
                <w:sz w:val="21"/>
                <w:szCs w:val="21"/>
              </w:rPr>
            </w:pPr>
            <w:r w:rsidRPr="0081072C">
              <w:rPr>
                <w:rFonts w:cs="Times New Roman"/>
                <w:sz w:val="21"/>
                <w:szCs w:val="21"/>
              </w:rPr>
              <w:t>—</w:t>
            </w:r>
          </w:p>
        </w:tc>
      </w:tr>
      <w:tr w:rsidR="0081072C" w:rsidRPr="0081072C" w14:paraId="009E10A8" w14:textId="77777777" w:rsidTr="00F17D52">
        <w:trPr>
          <w:trHeight w:val="283"/>
        </w:trPr>
        <w:tc>
          <w:tcPr>
            <w:tcW w:w="812" w:type="dxa"/>
            <w:vMerge/>
            <w:vAlign w:val="center"/>
          </w:tcPr>
          <w:p w14:paraId="583C70E9" w14:textId="77777777" w:rsidR="00B01BEA" w:rsidRPr="0081072C" w:rsidRDefault="00B01BEA" w:rsidP="00B01BEA">
            <w:pPr>
              <w:widowControl/>
              <w:spacing w:line="240" w:lineRule="auto"/>
              <w:jc w:val="center"/>
              <w:textAlignment w:val="baseline"/>
              <w:rPr>
                <w:rFonts w:cs="Times New Roman"/>
                <w:sz w:val="21"/>
                <w:szCs w:val="21"/>
              </w:rPr>
            </w:pPr>
          </w:p>
        </w:tc>
        <w:tc>
          <w:tcPr>
            <w:tcW w:w="733" w:type="dxa"/>
            <w:vMerge/>
            <w:vAlign w:val="center"/>
          </w:tcPr>
          <w:p w14:paraId="21C480B3" w14:textId="77777777" w:rsidR="00B01BEA" w:rsidRPr="0081072C" w:rsidRDefault="00B01BEA" w:rsidP="00B01BEA">
            <w:pPr>
              <w:pStyle w:val="TableParagraph"/>
              <w:widowControl w:val="0"/>
              <w:spacing w:after="0" w:line="240" w:lineRule="auto"/>
              <w:ind w:firstLineChars="0" w:firstLine="0"/>
              <w:rPr>
                <w:rFonts w:eastAsia="宋体"/>
                <w:sz w:val="21"/>
                <w:szCs w:val="21"/>
              </w:rPr>
            </w:pPr>
          </w:p>
        </w:tc>
        <w:tc>
          <w:tcPr>
            <w:tcW w:w="1906" w:type="dxa"/>
            <w:vAlign w:val="center"/>
          </w:tcPr>
          <w:p w14:paraId="0A8A15A4" w14:textId="54278D10" w:rsidR="00B01BEA" w:rsidRPr="0081072C" w:rsidRDefault="00722C91" w:rsidP="00B01BEA">
            <w:pPr>
              <w:widowControl/>
              <w:spacing w:line="240" w:lineRule="auto"/>
              <w:jc w:val="center"/>
              <w:textAlignment w:val="baseline"/>
              <w:rPr>
                <w:rFonts w:cs="Times New Roman"/>
                <w:sz w:val="21"/>
                <w:szCs w:val="21"/>
              </w:rPr>
            </w:pPr>
            <w:r w:rsidRPr="0081072C">
              <w:rPr>
                <w:rFonts w:cs="Times New Roman" w:hint="eastAsia"/>
                <w:sz w:val="21"/>
                <w:szCs w:val="21"/>
              </w:rPr>
              <w:t>排放</w:t>
            </w:r>
            <w:r w:rsidR="00B01BEA" w:rsidRPr="0081072C">
              <w:rPr>
                <w:rFonts w:cs="Times New Roman"/>
                <w:sz w:val="21"/>
                <w:szCs w:val="21"/>
              </w:rPr>
              <w:t>浓度</w:t>
            </w:r>
            <w:r w:rsidR="00B01BEA" w:rsidRPr="0081072C">
              <w:rPr>
                <w:rFonts w:cs="Times New Roman"/>
                <w:sz w:val="21"/>
                <w:szCs w:val="21"/>
              </w:rPr>
              <w:t>(mg/m</w:t>
            </w:r>
            <w:r w:rsidR="00B01BEA" w:rsidRPr="0081072C">
              <w:rPr>
                <w:rFonts w:cs="Times New Roman"/>
                <w:sz w:val="21"/>
                <w:szCs w:val="21"/>
                <w:vertAlign w:val="superscript"/>
              </w:rPr>
              <w:t>3</w:t>
            </w:r>
            <w:r w:rsidR="00B01BEA" w:rsidRPr="0081072C">
              <w:rPr>
                <w:rFonts w:cs="Times New Roman"/>
                <w:sz w:val="21"/>
                <w:szCs w:val="21"/>
              </w:rPr>
              <w:t>)</w:t>
            </w:r>
          </w:p>
        </w:tc>
        <w:tc>
          <w:tcPr>
            <w:tcW w:w="1117" w:type="dxa"/>
            <w:vAlign w:val="center"/>
          </w:tcPr>
          <w:p w14:paraId="6E6CFA69" w14:textId="77777777" w:rsidR="00B01BEA" w:rsidRPr="0081072C" w:rsidRDefault="00B01BEA" w:rsidP="00B01BEA">
            <w:pPr>
              <w:adjustRightInd/>
              <w:snapToGrid/>
              <w:spacing w:line="240" w:lineRule="auto"/>
              <w:jc w:val="center"/>
              <w:rPr>
                <w:rFonts w:cs="Times New Roman"/>
                <w:sz w:val="21"/>
                <w:szCs w:val="21"/>
              </w:rPr>
            </w:pPr>
            <w:r w:rsidRPr="0081072C">
              <w:rPr>
                <w:rFonts w:cs="Times New Roman"/>
                <w:sz w:val="21"/>
                <w:szCs w:val="21"/>
              </w:rPr>
              <w:t>4.4</w:t>
            </w:r>
          </w:p>
        </w:tc>
        <w:tc>
          <w:tcPr>
            <w:tcW w:w="1185" w:type="dxa"/>
            <w:vAlign w:val="center"/>
          </w:tcPr>
          <w:p w14:paraId="65CF7312" w14:textId="77777777" w:rsidR="00B01BEA" w:rsidRPr="0081072C" w:rsidRDefault="00B01BEA" w:rsidP="00B01BEA">
            <w:pPr>
              <w:adjustRightInd/>
              <w:snapToGrid/>
              <w:spacing w:line="240" w:lineRule="auto"/>
              <w:jc w:val="center"/>
              <w:rPr>
                <w:rFonts w:cs="Times New Roman"/>
                <w:sz w:val="21"/>
                <w:szCs w:val="21"/>
              </w:rPr>
            </w:pPr>
            <w:r w:rsidRPr="0081072C">
              <w:rPr>
                <w:rFonts w:cs="Times New Roman"/>
                <w:sz w:val="21"/>
                <w:szCs w:val="21"/>
              </w:rPr>
              <w:t>4.8</w:t>
            </w:r>
          </w:p>
        </w:tc>
        <w:tc>
          <w:tcPr>
            <w:tcW w:w="1110" w:type="dxa"/>
            <w:vAlign w:val="center"/>
          </w:tcPr>
          <w:p w14:paraId="627E6D27" w14:textId="77777777" w:rsidR="00B01BEA" w:rsidRPr="0081072C" w:rsidRDefault="00B01BEA" w:rsidP="00B01BEA">
            <w:pPr>
              <w:adjustRightInd/>
              <w:snapToGrid/>
              <w:spacing w:line="240" w:lineRule="auto"/>
              <w:jc w:val="center"/>
              <w:rPr>
                <w:rFonts w:cs="Times New Roman"/>
                <w:sz w:val="21"/>
                <w:szCs w:val="21"/>
              </w:rPr>
            </w:pPr>
            <w:r w:rsidRPr="0081072C">
              <w:rPr>
                <w:rFonts w:cs="Times New Roman"/>
                <w:sz w:val="21"/>
                <w:szCs w:val="21"/>
              </w:rPr>
              <w:t>4.3</w:t>
            </w:r>
          </w:p>
        </w:tc>
        <w:tc>
          <w:tcPr>
            <w:tcW w:w="1125" w:type="dxa"/>
            <w:vAlign w:val="center"/>
          </w:tcPr>
          <w:p w14:paraId="272E556D" w14:textId="77777777" w:rsidR="00B01BEA" w:rsidRPr="0081072C" w:rsidRDefault="00B01BEA" w:rsidP="00B01BEA">
            <w:pPr>
              <w:adjustRightInd/>
              <w:snapToGrid/>
              <w:spacing w:line="240" w:lineRule="auto"/>
              <w:jc w:val="center"/>
              <w:rPr>
                <w:rFonts w:cs="Times New Roman"/>
                <w:sz w:val="21"/>
                <w:szCs w:val="21"/>
              </w:rPr>
            </w:pPr>
            <w:r w:rsidRPr="0081072C">
              <w:rPr>
                <w:rFonts w:cs="Times New Roman"/>
                <w:sz w:val="21"/>
                <w:szCs w:val="21"/>
              </w:rPr>
              <w:t>4.3</w:t>
            </w:r>
          </w:p>
        </w:tc>
        <w:tc>
          <w:tcPr>
            <w:tcW w:w="1200" w:type="dxa"/>
            <w:vAlign w:val="center"/>
          </w:tcPr>
          <w:p w14:paraId="378FEB6C" w14:textId="77777777" w:rsidR="00B01BEA" w:rsidRPr="0081072C" w:rsidRDefault="00B01BEA" w:rsidP="00B01BEA">
            <w:pPr>
              <w:adjustRightInd/>
              <w:snapToGrid/>
              <w:spacing w:line="240" w:lineRule="auto"/>
              <w:jc w:val="center"/>
              <w:rPr>
                <w:rFonts w:cs="Times New Roman"/>
                <w:sz w:val="21"/>
                <w:szCs w:val="21"/>
              </w:rPr>
            </w:pPr>
            <w:r w:rsidRPr="0081072C">
              <w:rPr>
                <w:rFonts w:cs="Times New Roman"/>
                <w:sz w:val="21"/>
                <w:szCs w:val="21"/>
              </w:rPr>
              <w:t>4.5</w:t>
            </w:r>
          </w:p>
        </w:tc>
        <w:tc>
          <w:tcPr>
            <w:tcW w:w="1365" w:type="dxa"/>
            <w:vAlign w:val="center"/>
          </w:tcPr>
          <w:p w14:paraId="27476A40" w14:textId="77777777" w:rsidR="00B01BEA" w:rsidRPr="0081072C" w:rsidRDefault="00B01BEA" w:rsidP="00B01BEA">
            <w:pPr>
              <w:adjustRightInd/>
              <w:snapToGrid/>
              <w:spacing w:line="240" w:lineRule="auto"/>
              <w:jc w:val="center"/>
              <w:rPr>
                <w:rFonts w:cs="Times New Roman"/>
                <w:sz w:val="21"/>
                <w:szCs w:val="21"/>
              </w:rPr>
            </w:pPr>
            <w:r w:rsidRPr="0081072C">
              <w:rPr>
                <w:rFonts w:cs="Times New Roman"/>
                <w:sz w:val="21"/>
                <w:szCs w:val="21"/>
              </w:rPr>
              <w:t>4.7</w:t>
            </w:r>
          </w:p>
        </w:tc>
        <w:tc>
          <w:tcPr>
            <w:tcW w:w="1215" w:type="dxa"/>
            <w:vAlign w:val="center"/>
          </w:tcPr>
          <w:p w14:paraId="79C3CED2" w14:textId="20ABE476" w:rsidR="00B01BEA" w:rsidRPr="0081072C" w:rsidRDefault="0094624B" w:rsidP="00B01BEA">
            <w:pPr>
              <w:adjustRightInd/>
              <w:snapToGrid/>
              <w:spacing w:line="240" w:lineRule="auto"/>
              <w:jc w:val="center"/>
              <w:rPr>
                <w:rFonts w:cs="Times New Roman"/>
                <w:kern w:val="0"/>
                <w:sz w:val="21"/>
                <w:szCs w:val="21"/>
              </w:rPr>
            </w:pPr>
            <w:r w:rsidRPr="0081072C">
              <w:rPr>
                <w:rFonts w:cs="Times New Roman"/>
                <w:sz w:val="21"/>
                <w:szCs w:val="21"/>
              </w:rPr>
              <w:t>4.8</w:t>
            </w:r>
          </w:p>
        </w:tc>
        <w:tc>
          <w:tcPr>
            <w:tcW w:w="1516" w:type="dxa"/>
            <w:vAlign w:val="center"/>
          </w:tcPr>
          <w:p w14:paraId="67E2499E" w14:textId="77777777" w:rsidR="00B01BEA" w:rsidRPr="0081072C" w:rsidRDefault="00B01BEA" w:rsidP="00B01BEA">
            <w:pPr>
              <w:widowControl/>
              <w:spacing w:line="240" w:lineRule="auto"/>
              <w:jc w:val="center"/>
              <w:textAlignment w:val="center"/>
              <w:rPr>
                <w:rFonts w:cs="Times New Roman"/>
                <w:sz w:val="21"/>
                <w:szCs w:val="21"/>
              </w:rPr>
            </w:pPr>
            <w:r w:rsidRPr="0081072C">
              <w:rPr>
                <w:rFonts w:cs="Times New Roman"/>
                <w:sz w:val="21"/>
                <w:szCs w:val="21"/>
              </w:rPr>
              <w:t>10</w:t>
            </w:r>
          </w:p>
        </w:tc>
        <w:tc>
          <w:tcPr>
            <w:tcW w:w="892" w:type="dxa"/>
            <w:vAlign w:val="center"/>
          </w:tcPr>
          <w:p w14:paraId="6F2F3200" w14:textId="77777777" w:rsidR="00B01BEA" w:rsidRPr="0081072C" w:rsidRDefault="00B01BEA" w:rsidP="00B01BEA">
            <w:pPr>
              <w:widowControl/>
              <w:spacing w:line="240" w:lineRule="auto"/>
              <w:jc w:val="center"/>
              <w:textAlignment w:val="baseline"/>
              <w:rPr>
                <w:rFonts w:cs="Times New Roman"/>
                <w:sz w:val="21"/>
                <w:szCs w:val="21"/>
              </w:rPr>
            </w:pPr>
            <w:r w:rsidRPr="0081072C">
              <w:rPr>
                <w:rFonts w:cs="Times New Roman"/>
                <w:sz w:val="21"/>
                <w:szCs w:val="21"/>
              </w:rPr>
              <w:t>达标</w:t>
            </w:r>
          </w:p>
        </w:tc>
      </w:tr>
      <w:tr w:rsidR="00B01BEA" w:rsidRPr="0081072C" w14:paraId="77C0B079" w14:textId="77777777" w:rsidTr="00F17D52">
        <w:trPr>
          <w:trHeight w:val="283"/>
        </w:trPr>
        <w:tc>
          <w:tcPr>
            <w:tcW w:w="812" w:type="dxa"/>
            <w:vMerge/>
            <w:vAlign w:val="center"/>
          </w:tcPr>
          <w:p w14:paraId="4AF1AAD0" w14:textId="77777777" w:rsidR="00B01BEA" w:rsidRPr="0081072C" w:rsidRDefault="00B01BEA" w:rsidP="00B01BEA">
            <w:pPr>
              <w:widowControl/>
              <w:spacing w:line="240" w:lineRule="auto"/>
              <w:jc w:val="center"/>
              <w:textAlignment w:val="baseline"/>
              <w:rPr>
                <w:rFonts w:cs="Times New Roman"/>
                <w:sz w:val="21"/>
                <w:szCs w:val="21"/>
              </w:rPr>
            </w:pPr>
          </w:p>
        </w:tc>
        <w:tc>
          <w:tcPr>
            <w:tcW w:w="733" w:type="dxa"/>
            <w:vMerge/>
            <w:vAlign w:val="center"/>
          </w:tcPr>
          <w:p w14:paraId="3432C6BB" w14:textId="77777777" w:rsidR="00B01BEA" w:rsidRPr="0081072C" w:rsidRDefault="00B01BEA" w:rsidP="00B01BEA">
            <w:pPr>
              <w:widowControl/>
              <w:spacing w:line="240" w:lineRule="auto"/>
              <w:jc w:val="center"/>
              <w:textAlignment w:val="baseline"/>
              <w:rPr>
                <w:rFonts w:cs="Times New Roman"/>
                <w:sz w:val="21"/>
                <w:szCs w:val="21"/>
              </w:rPr>
            </w:pPr>
          </w:p>
        </w:tc>
        <w:tc>
          <w:tcPr>
            <w:tcW w:w="1906" w:type="dxa"/>
            <w:vAlign w:val="center"/>
          </w:tcPr>
          <w:p w14:paraId="1AFEB8B8" w14:textId="77777777" w:rsidR="00B01BEA" w:rsidRPr="0081072C" w:rsidRDefault="00B01BEA" w:rsidP="00B01BEA">
            <w:pPr>
              <w:widowControl/>
              <w:spacing w:line="240" w:lineRule="auto"/>
              <w:jc w:val="center"/>
              <w:textAlignment w:val="baseline"/>
              <w:rPr>
                <w:rFonts w:cs="Times New Roman"/>
                <w:sz w:val="21"/>
                <w:szCs w:val="21"/>
              </w:rPr>
            </w:pPr>
            <w:r w:rsidRPr="0081072C">
              <w:rPr>
                <w:rFonts w:cs="Times New Roman"/>
                <w:sz w:val="21"/>
                <w:szCs w:val="21"/>
              </w:rPr>
              <w:t>排放速率</w:t>
            </w:r>
            <w:r w:rsidRPr="0081072C">
              <w:rPr>
                <w:rFonts w:cs="Times New Roman"/>
                <w:sz w:val="21"/>
                <w:szCs w:val="21"/>
              </w:rPr>
              <w:t>(kg/h)</w:t>
            </w:r>
          </w:p>
        </w:tc>
        <w:tc>
          <w:tcPr>
            <w:tcW w:w="1117" w:type="dxa"/>
            <w:vAlign w:val="center"/>
          </w:tcPr>
          <w:p w14:paraId="39013AF1" w14:textId="77777777" w:rsidR="00B01BEA" w:rsidRPr="0081072C" w:rsidRDefault="00B01BEA" w:rsidP="00B01BEA">
            <w:pPr>
              <w:adjustRightInd/>
              <w:snapToGrid/>
              <w:spacing w:line="240" w:lineRule="auto"/>
              <w:jc w:val="center"/>
              <w:rPr>
                <w:rFonts w:cs="Times New Roman"/>
                <w:sz w:val="21"/>
                <w:szCs w:val="21"/>
              </w:rPr>
            </w:pPr>
            <w:r w:rsidRPr="0081072C">
              <w:rPr>
                <w:rFonts w:cs="Times New Roman"/>
                <w:sz w:val="21"/>
                <w:szCs w:val="21"/>
              </w:rPr>
              <w:t>4.78×10</w:t>
            </w:r>
            <w:r w:rsidRPr="0081072C">
              <w:rPr>
                <w:rFonts w:cs="Times New Roman"/>
                <w:sz w:val="21"/>
                <w:szCs w:val="21"/>
                <w:vertAlign w:val="superscript"/>
              </w:rPr>
              <w:t>-3</w:t>
            </w:r>
          </w:p>
        </w:tc>
        <w:tc>
          <w:tcPr>
            <w:tcW w:w="1185" w:type="dxa"/>
            <w:vAlign w:val="center"/>
          </w:tcPr>
          <w:p w14:paraId="7F3F100E" w14:textId="77777777" w:rsidR="00B01BEA" w:rsidRPr="0081072C" w:rsidRDefault="00B01BEA" w:rsidP="00B01BEA">
            <w:pPr>
              <w:adjustRightInd/>
              <w:snapToGrid/>
              <w:spacing w:line="240" w:lineRule="auto"/>
              <w:jc w:val="center"/>
              <w:rPr>
                <w:rFonts w:cs="Times New Roman"/>
                <w:sz w:val="21"/>
                <w:szCs w:val="21"/>
              </w:rPr>
            </w:pPr>
            <w:r w:rsidRPr="0081072C">
              <w:rPr>
                <w:rFonts w:cs="Times New Roman"/>
                <w:sz w:val="21"/>
                <w:szCs w:val="21"/>
              </w:rPr>
              <w:t>7.39×10</w:t>
            </w:r>
            <w:r w:rsidRPr="0081072C">
              <w:rPr>
                <w:rFonts w:cs="Times New Roman"/>
                <w:sz w:val="21"/>
                <w:szCs w:val="21"/>
                <w:vertAlign w:val="superscript"/>
              </w:rPr>
              <w:t>-3</w:t>
            </w:r>
          </w:p>
        </w:tc>
        <w:tc>
          <w:tcPr>
            <w:tcW w:w="1110" w:type="dxa"/>
            <w:vAlign w:val="center"/>
          </w:tcPr>
          <w:p w14:paraId="3157E77E" w14:textId="77777777" w:rsidR="00B01BEA" w:rsidRPr="0081072C" w:rsidRDefault="00B01BEA" w:rsidP="00B01BEA">
            <w:pPr>
              <w:adjustRightInd/>
              <w:snapToGrid/>
              <w:spacing w:line="240" w:lineRule="auto"/>
              <w:jc w:val="center"/>
              <w:rPr>
                <w:rFonts w:cs="Times New Roman"/>
                <w:sz w:val="21"/>
                <w:szCs w:val="21"/>
              </w:rPr>
            </w:pPr>
            <w:r w:rsidRPr="0081072C">
              <w:rPr>
                <w:rFonts w:cs="Times New Roman"/>
                <w:sz w:val="21"/>
                <w:szCs w:val="21"/>
              </w:rPr>
              <w:t>6.62×10</w:t>
            </w:r>
            <w:r w:rsidRPr="0081072C">
              <w:rPr>
                <w:rFonts w:cs="Times New Roman"/>
                <w:sz w:val="21"/>
                <w:szCs w:val="21"/>
                <w:vertAlign w:val="superscript"/>
              </w:rPr>
              <w:t>-3</w:t>
            </w:r>
          </w:p>
        </w:tc>
        <w:tc>
          <w:tcPr>
            <w:tcW w:w="1125" w:type="dxa"/>
            <w:vAlign w:val="center"/>
          </w:tcPr>
          <w:p w14:paraId="145890BD" w14:textId="77777777" w:rsidR="00B01BEA" w:rsidRPr="0081072C" w:rsidRDefault="00B01BEA" w:rsidP="00B01BEA">
            <w:pPr>
              <w:adjustRightInd/>
              <w:snapToGrid/>
              <w:spacing w:line="240" w:lineRule="auto"/>
              <w:jc w:val="center"/>
              <w:rPr>
                <w:rFonts w:cs="Times New Roman"/>
                <w:sz w:val="21"/>
                <w:szCs w:val="21"/>
              </w:rPr>
            </w:pPr>
            <w:r w:rsidRPr="0081072C">
              <w:rPr>
                <w:rFonts w:cs="Times New Roman"/>
                <w:sz w:val="21"/>
                <w:szCs w:val="21"/>
              </w:rPr>
              <w:t>7.75×10</w:t>
            </w:r>
            <w:r w:rsidRPr="0081072C">
              <w:rPr>
                <w:rFonts w:cs="Times New Roman"/>
                <w:sz w:val="21"/>
                <w:szCs w:val="21"/>
                <w:vertAlign w:val="superscript"/>
              </w:rPr>
              <w:t>-3</w:t>
            </w:r>
          </w:p>
        </w:tc>
        <w:tc>
          <w:tcPr>
            <w:tcW w:w="1200" w:type="dxa"/>
            <w:vAlign w:val="center"/>
          </w:tcPr>
          <w:p w14:paraId="24B54C79" w14:textId="77777777" w:rsidR="00B01BEA" w:rsidRPr="0081072C" w:rsidRDefault="00B01BEA" w:rsidP="00B01BEA">
            <w:pPr>
              <w:adjustRightInd/>
              <w:snapToGrid/>
              <w:spacing w:line="240" w:lineRule="auto"/>
              <w:jc w:val="center"/>
              <w:rPr>
                <w:rFonts w:cs="Times New Roman"/>
                <w:sz w:val="21"/>
                <w:szCs w:val="21"/>
              </w:rPr>
            </w:pPr>
            <w:r w:rsidRPr="0081072C">
              <w:rPr>
                <w:rFonts w:cs="Times New Roman"/>
                <w:sz w:val="21"/>
                <w:szCs w:val="21"/>
              </w:rPr>
              <w:t>7.73×10</w:t>
            </w:r>
            <w:r w:rsidRPr="0081072C">
              <w:rPr>
                <w:rFonts w:cs="Times New Roman"/>
                <w:sz w:val="21"/>
                <w:szCs w:val="21"/>
                <w:vertAlign w:val="superscript"/>
              </w:rPr>
              <w:t>-3</w:t>
            </w:r>
          </w:p>
        </w:tc>
        <w:tc>
          <w:tcPr>
            <w:tcW w:w="1365" w:type="dxa"/>
            <w:vAlign w:val="center"/>
          </w:tcPr>
          <w:p w14:paraId="5A437F12" w14:textId="77777777" w:rsidR="00B01BEA" w:rsidRPr="0081072C" w:rsidRDefault="00B01BEA" w:rsidP="00B01BEA">
            <w:pPr>
              <w:adjustRightInd/>
              <w:snapToGrid/>
              <w:spacing w:line="240" w:lineRule="auto"/>
              <w:jc w:val="center"/>
              <w:rPr>
                <w:rFonts w:cs="Times New Roman"/>
                <w:sz w:val="21"/>
                <w:szCs w:val="21"/>
              </w:rPr>
            </w:pPr>
            <w:r w:rsidRPr="0081072C">
              <w:rPr>
                <w:rFonts w:cs="Times New Roman"/>
                <w:sz w:val="21"/>
                <w:szCs w:val="21"/>
              </w:rPr>
              <w:t>8.07×10</w:t>
            </w:r>
            <w:r w:rsidRPr="0081072C">
              <w:rPr>
                <w:rFonts w:cs="Times New Roman"/>
                <w:sz w:val="21"/>
                <w:szCs w:val="21"/>
                <w:vertAlign w:val="superscript"/>
              </w:rPr>
              <w:t>-3</w:t>
            </w:r>
          </w:p>
        </w:tc>
        <w:tc>
          <w:tcPr>
            <w:tcW w:w="1215" w:type="dxa"/>
            <w:vAlign w:val="center"/>
          </w:tcPr>
          <w:p w14:paraId="6A6EA975" w14:textId="588F771D" w:rsidR="00B01BEA" w:rsidRPr="0081072C" w:rsidRDefault="0094624B" w:rsidP="00B01BEA">
            <w:pPr>
              <w:adjustRightInd/>
              <w:snapToGrid/>
              <w:spacing w:line="240" w:lineRule="auto"/>
              <w:jc w:val="center"/>
              <w:rPr>
                <w:rFonts w:cs="Times New Roman"/>
                <w:sz w:val="21"/>
                <w:szCs w:val="21"/>
              </w:rPr>
            </w:pPr>
            <w:r w:rsidRPr="0081072C">
              <w:rPr>
                <w:rFonts w:cs="Times New Roman"/>
                <w:sz w:val="21"/>
                <w:szCs w:val="21"/>
              </w:rPr>
              <w:t>7.75×10</w:t>
            </w:r>
            <w:r w:rsidRPr="0081072C">
              <w:rPr>
                <w:rFonts w:cs="Times New Roman"/>
                <w:sz w:val="21"/>
                <w:szCs w:val="21"/>
                <w:vertAlign w:val="superscript"/>
              </w:rPr>
              <w:t>-3</w:t>
            </w:r>
          </w:p>
        </w:tc>
        <w:tc>
          <w:tcPr>
            <w:tcW w:w="1516" w:type="dxa"/>
            <w:vAlign w:val="center"/>
          </w:tcPr>
          <w:p w14:paraId="3267D821" w14:textId="77777777" w:rsidR="00B01BEA" w:rsidRPr="0081072C" w:rsidRDefault="00B01BEA" w:rsidP="00B01BEA">
            <w:pPr>
              <w:adjustRightInd/>
              <w:snapToGrid/>
              <w:spacing w:line="240" w:lineRule="auto"/>
              <w:jc w:val="center"/>
              <w:rPr>
                <w:rFonts w:cs="Times New Roman"/>
                <w:sz w:val="21"/>
                <w:szCs w:val="21"/>
              </w:rPr>
            </w:pPr>
            <w:r w:rsidRPr="0081072C">
              <w:rPr>
                <w:rFonts w:cs="Times New Roman"/>
                <w:sz w:val="21"/>
                <w:szCs w:val="21"/>
              </w:rPr>
              <w:t>—</w:t>
            </w:r>
          </w:p>
        </w:tc>
        <w:tc>
          <w:tcPr>
            <w:tcW w:w="892" w:type="dxa"/>
            <w:vAlign w:val="center"/>
          </w:tcPr>
          <w:p w14:paraId="54DB2FAC" w14:textId="77777777" w:rsidR="00B01BEA" w:rsidRPr="0081072C" w:rsidRDefault="00B01BEA" w:rsidP="00B01BEA">
            <w:pPr>
              <w:widowControl/>
              <w:spacing w:line="240" w:lineRule="auto"/>
              <w:jc w:val="center"/>
              <w:textAlignment w:val="baseline"/>
              <w:rPr>
                <w:rFonts w:cs="Times New Roman"/>
                <w:sz w:val="21"/>
                <w:szCs w:val="21"/>
              </w:rPr>
            </w:pPr>
            <w:r w:rsidRPr="0081072C">
              <w:rPr>
                <w:rFonts w:cs="Times New Roman"/>
                <w:sz w:val="21"/>
                <w:szCs w:val="21"/>
              </w:rPr>
              <w:t>—</w:t>
            </w:r>
          </w:p>
        </w:tc>
      </w:tr>
    </w:tbl>
    <w:p w14:paraId="72C08EC7" w14:textId="77777777" w:rsidR="00B01BEA" w:rsidRPr="0081072C" w:rsidRDefault="00B01BEA" w:rsidP="00B01BEA">
      <w:pPr>
        <w:pStyle w:val="affa"/>
      </w:pPr>
    </w:p>
    <w:p w14:paraId="7ED479D7" w14:textId="5187FD51" w:rsidR="0097418D" w:rsidRPr="0081072C" w:rsidRDefault="00B01BEA" w:rsidP="00F07DA1">
      <w:pPr>
        <w:ind w:firstLine="480"/>
      </w:pPr>
      <w:r w:rsidRPr="0081072C">
        <w:rPr>
          <w:rFonts w:hint="eastAsia"/>
        </w:rPr>
        <w:t>根据</w:t>
      </w:r>
      <w:r w:rsidR="00975FF5" w:rsidRPr="0081072C">
        <w:rPr>
          <w:rFonts w:hint="eastAsia"/>
        </w:rPr>
        <w:t>验收及在线</w:t>
      </w:r>
      <w:r w:rsidRPr="0081072C">
        <w:rPr>
          <w:rFonts w:hint="eastAsia"/>
        </w:rPr>
        <w:t>监测数据可知，锅炉外排废气中氮氧化物、低浓度颗粒物、二氧化硫、汞及其化合物、氨浓度均能达到《山东省火电厂大气污染物排放标准》（</w:t>
      </w:r>
      <w:r w:rsidRPr="0081072C">
        <w:rPr>
          <w:rFonts w:hint="eastAsia"/>
        </w:rPr>
        <w:t>DB37/664-2019</w:t>
      </w:r>
      <w:r w:rsidRPr="0081072C">
        <w:rPr>
          <w:rFonts w:hint="eastAsia"/>
        </w:rPr>
        <w:t>）的标准值及《火电厂污染防治可行性技术指南》（</w:t>
      </w:r>
      <w:r w:rsidRPr="0081072C">
        <w:rPr>
          <w:rFonts w:hint="eastAsia"/>
        </w:rPr>
        <w:t>HJ2301</w:t>
      </w:r>
      <w:r w:rsidR="00050CC6" w:rsidRPr="0081072C">
        <w:rPr>
          <w:rFonts w:hint="eastAsia"/>
        </w:rPr>
        <w:t>-</w:t>
      </w:r>
      <w:r w:rsidRPr="0081072C">
        <w:rPr>
          <w:rFonts w:hint="eastAsia"/>
        </w:rPr>
        <w:t>2017</w:t>
      </w:r>
      <w:r w:rsidRPr="0081072C">
        <w:rPr>
          <w:rFonts w:hint="eastAsia"/>
        </w:rPr>
        <w:t>）的要求。</w:t>
      </w:r>
    </w:p>
    <w:p w14:paraId="30CA3901" w14:textId="01EEECDF" w:rsidR="00B01BEA" w:rsidRPr="0081072C" w:rsidRDefault="0097418D" w:rsidP="00F07DA1">
      <w:pPr>
        <w:ind w:firstLine="480"/>
      </w:pPr>
      <w:r w:rsidRPr="0081072C">
        <w:rPr>
          <w:rFonts w:hint="eastAsia"/>
        </w:rPr>
        <w:t>根据验收</w:t>
      </w:r>
      <w:r w:rsidR="00B01BEA" w:rsidRPr="0081072C">
        <w:rPr>
          <w:rFonts w:hint="eastAsia"/>
        </w:rPr>
        <w:t>监测数据可知，灰库排气筒废气颗粒物浓度满足《区域性大气污染物综合排放标准》（</w:t>
      </w:r>
      <w:r w:rsidR="00B01BEA" w:rsidRPr="0081072C">
        <w:rPr>
          <w:rFonts w:hint="eastAsia"/>
        </w:rPr>
        <w:t>DB/2376-2019</w:t>
      </w:r>
      <w:r w:rsidR="00B01BEA" w:rsidRPr="0081072C">
        <w:rPr>
          <w:rFonts w:hint="eastAsia"/>
        </w:rPr>
        <w:t>）表</w:t>
      </w:r>
      <w:r w:rsidR="00B01BEA" w:rsidRPr="0081072C">
        <w:rPr>
          <w:rFonts w:hint="eastAsia"/>
        </w:rPr>
        <w:t>1</w:t>
      </w:r>
      <w:r w:rsidR="00B01BEA" w:rsidRPr="0081072C">
        <w:rPr>
          <w:rFonts w:hint="eastAsia"/>
        </w:rPr>
        <w:t>标准要求</w:t>
      </w:r>
      <w:r w:rsidR="0080199A" w:rsidRPr="0081072C">
        <w:rPr>
          <w:rFonts w:hint="eastAsia"/>
        </w:rPr>
        <w:t>。</w:t>
      </w:r>
    </w:p>
    <w:p w14:paraId="7E44C216" w14:textId="77777777" w:rsidR="00B01BEA" w:rsidRPr="0081072C" w:rsidRDefault="00B01BEA" w:rsidP="00F07DA1">
      <w:pPr>
        <w:ind w:firstLine="480"/>
      </w:pPr>
    </w:p>
    <w:p w14:paraId="5E15E19D" w14:textId="572381F1" w:rsidR="00B92C7B" w:rsidRPr="0081072C" w:rsidRDefault="00B92C7B" w:rsidP="00F07DA1">
      <w:pPr>
        <w:ind w:firstLine="480"/>
      </w:pPr>
    </w:p>
    <w:p w14:paraId="083CCFE6" w14:textId="77777777" w:rsidR="00B92C7B" w:rsidRPr="0081072C" w:rsidRDefault="00B92C7B" w:rsidP="00F07DA1">
      <w:pPr>
        <w:ind w:firstLine="480"/>
        <w:sectPr w:rsidR="00B92C7B" w:rsidRPr="0081072C" w:rsidSect="00B01BEA">
          <w:headerReference w:type="even" r:id="rId32"/>
          <w:headerReference w:type="default" r:id="rId33"/>
          <w:footerReference w:type="even" r:id="rId34"/>
          <w:footerReference w:type="default" r:id="rId35"/>
          <w:pgSz w:w="16838" w:h="11906" w:orient="landscape"/>
          <w:pgMar w:top="1797" w:right="1440" w:bottom="1797" w:left="1440" w:header="851" w:footer="992" w:gutter="0"/>
          <w:cols w:space="425"/>
          <w:docGrid w:type="linesAndChars" w:linePitch="312"/>
        </w:sectPr>
      </w:pPr>
    </w:p>
    <w:p w14:paraId="12209261" w14:textId="77777777" w:rsidR="00B92C7B" w:rsidRPr="0081072C" w:rsidRDefault="00B92C7B" w:rsidP="00B92C7B">
      <w:pPr>
        <w:ind w:firstLine="480"/>
      </w:pPr>
      <w:r w:rsidRPr="0081072C">
        <w:rPr>
          <w:rFonts w:hint="eastAsia"/>
        </w:rPr>
        <w:lastRenderedPageBreak/>
        <w:t>（</w:t>
      </w:r>
      <w:r w:rsidRPr="0081072C">
        <w:rPr>
          <w:rFonts w:hint="eastAsia"/>
        </w:rPr>
        <w:t>6</w:t>
      </w:r>
      <w:r w:rsidRPr="0081072C">
        <w:rPr>
          <w:rFonts w:hint="eastAsia"/>
        </w:rPr>
        <w:t>）无组织废气</w:t>
      </w:r>
    </w:p>
    <w:p w14:paraId="60302779" w14:textId="4DD052DA" w:rsidR="00B92C7B" w:rsidRPr="0081072C" w:rsidRDefault="00B92C7B" w:rsidP="004670B6">
      <w:pPr>
        <w:pStyle w:val="15"/>
        <w:ind w:firstLine="480"/>
      </w:pPr>
      <w:r w:rsidRPr="0081072C">
        <w:rPr>
          <w:rFonts w:hint="eastAsia"/>
        </w:rPr>
        <w:t>新材料产业园</w:t>
      </w:r>
      <w:r w:rsidR="00786291" w:rsidRPr="0081072C">
        <w:rPr>
          <w:rFonts w:hint="eastAsia"/>
        </w:rPr>
        <w:t>厂区</w:t>
      </w:r>
      <w:r w:rsidRPr="0081072C">
        <w:rPr>
          <w:rFonts w:hint="eastAsia"/>
        </w:rPr>
        <w:t>无组织废气采用例行监测报告，具体见表</w:t>
      </w:r>
      <w:r w:rsidRPr="0081072C">
        <w:rPr>
          <w:rFonts w:hint="eastAsia"/>
        </w:rPr>
        <w:t>2</w:t>
      </w:r>
      <w:r w:rsidRPr="0081072C">
        <w:t>.1-</w:t>
      </w:r>
      <w:r w:rsidR="00786291" w:rsidRPr="0081072C">
        <w:t>3</w:t>
      </w:r>
      <w:r w:rsidR="00E25D4D" w:rsidRPr="0081072C">
        <w:t>8</w:t>
      </w:r>
      <w:r w:rsidRPr="0081072C">
        <w:rPr>
          <w:rFonts w:hint="eastAsia"/>
        </w:rPr>
        <w:t>。</w:t>
      </w:r>
    </w:p>
    <w:p w14:paraId="4BE0059E" w14:textId="63D785FF" w:rsidR="00B92C7B" w:rsidRPr="0081072C" w:rsidRDefault="00B92C7B" w:rsidP="00B92C7B">
      <w:pPr>
        <w:pStyle w:val="a9"/>
      </w:pPr>
      <w:r w:rsidRPr="0081072C">
        <w:rPr>
          <w:rFonts w:hint="eastAsia"/>
        </w:rPr>
        <w:t>表</w:t>
      </w:r>
      <w:r w:rsidRPr="0081072C">
        <w:rPr>
          <w:lang w:val="en-US"/>
        </w:rPr>
        <w:t>2.1-</w:t>
      </w:r>
      <w:r w:rsidR="00786291" w:rsidRPr="0081072C">
        <w:rPr>
          <w:lang w:val="en-US"/>
        </w:rPr>
        <w:t>3</w:t>
      </w:r>
      <w:r w:rsidR="00E25D4D" w:rsidRPr="0081072C">
        <w:rPr>
          <w:lang w:val="en-US"/>
        </w:rPr>
        <w:t>8</w:t>
      </w:r>
      <w:r w:rsidR="00176DB0" w:rsidRPr="0081072C">
        <w:rPr>
          <w:lang w:val="en-US"/>
        </w:rPr>
        <w:t xml:space="preserve"> </w:t>
      </w:r>
      <w:r w:rsidRPr="0081072C">
        <w:rPr>
          <w:rFonts w:hint="eastAsia"/>
          <w:lang w:val="en-US"/>
        </w:rPr>
        <w:t xml:space="preserve"> </w:t>
      </w:r>
      <w:r w:rsidRPr="0081072C">
        <w:rPr>
          <w:rFonts w:hint="eastAsia"/>
          <w:lang w:val="en-US"/>
        </w:rPr>
        <w:t>厂界无组织</w:t>
      </w:r>
      <w:r w:rsidRPr="0081072C">
        <w:rPr>
          <w:rFonts w:hint="eastAsia"/>
        </w:rPr>
        <w:t>废气监测结果统计表</w:t>
      </w:r>
    </w:p>
    <w:tbl>
      <w:tblPr>
        <w:tblStyle w:val="a7"/>
        <w:tblW w:w="5000" w:type="pct"/>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416"/>
        <w:gridCol w:w="1817"/>
        <w:gridCol w:w="1288"/>
        <w:gridCol w:w="1251"/>
        <w:gridCol w:w="1251"/>
        <w:gridCol w:w="1253"/>
      </w:tblGrid>
      <w:tr w:rsidR="0081072C" w:rsidRPr="0081072C" w14:paraId="7E9AB1C2" w14:textId="77777777" w:rsidTr="00B92C7B">
        <w:trPr>
          <w:trHeight w:val="345"/>
        </w:trPr>
        <w:tc>
          <w:tcPr>
            <w:tcW w:w="855" w:type="pct"/>
            <w:vMerge w:val="restart"/>
            <w:vAlign w:val="center"/>
            <w:hideMark/>
          </w:tcPr>
          <w:p w14:paraId="0A82AEA9" w14:textId="77777777"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采样日期</w:t>
            </w:r>
          </w:p>
        </w:tc>
        <w:tc>
          <w:tcPr>
            <w:tcW w:w="1098" w:type="pct"/>
            <w:vMerge w:val="restart"/>
            <w:vAlign w:val="center"/>
            <w:hideMark/>
          </w:tcPr>
          <w:p w14:paraId="527347E2" w14:textId="0100B25B"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检测项目</w:t>
            </w:r>
          </w:p>
        </w:tc>
        <w:tc>
          <w:tcPr>
            <w:tcW w:w="778" w:type="pct"/>
            <w:vMerge w:val="restart"/>
            <w:vAlign w:val="center"/>
            <w:hideMark/>
          </w:tcPr>
          <w:p w14:paraId="2B9995AD" w14:textId="12C6F2DD"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检测点位</w:t>
            </w:r>
          </w:p>
        </w:tc>
        <w:tc>
          <w:tcPr>
            <w:tcW w:w="2269" w:type="pct"/>
            <w:gridSpan w:val="3"/>
            <w:vAlign w:val="center"/>
            <w:hideMark/>
          </w:tcPr>
          <w:p w14:paraId="3E0FC8E4" w14:textId="755FC10B"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检测结果</w:t>
            </w:r>
          </w:p>
        </w:tc>
      </w:tr>
      <w:tr w:rsidR="0081072C" w:rsidRPr="0081072C" w14:paraId="315F9105" w14:textId="77777777" w:rsidTr="00B92C7B">
        <w:trPr>
          <w:trHeight w:val="345"/>
        </w:trPr>
        <w:tc>
          <w:tcPr>
            <w:tcW w:w="855" w:type="pct"/>
            <w:vMerge/>
            <w:vAlign w:val="center"/>
            <w:hideMark/>
          </w:tcPr>
          <w:p w14:paraId="0FA26501" w14:textId="77777777" w:rsidR="00B92C7B" w:rsidRPr="0081072C" w:rsidRDefault="00B92C7B" w:rsidP="00B92C7B">
            <w:pPr>
              <w:widowControl/>
              <w:spacing w:line="240" w:lineRule="auto"/>
              <w:jc w:val="center"/>
              <w:rPr>
                <w:rFonts w:cs="Times New Roman"/>
                <w:kern w:val="0"/>
                <w:sz w:val="21"/>
                <w:szCs w:val="21"/>
              </w:rPr>
            </w:pPr>
          </w:p>
        </w:tc>
        <w:tc>
          <w:tcPr>
            <w:tcW w:w="1098" w:type="pct"/>
            <w:vMerge/>
            <w:vAlign w:val="center"/>
            <w:hideMark/>
          </w:tcPr>
          <w:p w14:paraId="64097ED9" w14:textId="77777777" w:rsidR="00B92C7B" w:rsidRPr="0081072C" w:rsidRDefault="00B92C7B" w:rsidP="00B92C7B">
            <w:pPr>
              <w:widowControl/>
              <w:spacing w:line="240" w:lineRule="auto"/>
              <w:jc w:val="center"/>
              <w:rPr>
                <w:rFonts w:cs="Times New Roman"/>
                <w:kern w:val="0"/>
                <w:sz w:val="21"/>
                <w:szCs w:val="21"/>
              </w:rPr>
            </w:pPr>
          </w:p>
        </w:tc>
        <w:tc>
          <w:tcPr>
            <w:tcW w:w="778" w:type="pct"/>
            <w:vMerge/>
            <w:vAlign w:val="center"/>
            <w:hideMark/>
          </w:tcPr>
          <w:p w14:paraId="5B544078" w14:textId="77777777" w:rsidR="00B92C7B" w:rsidRPr="0081072C" w:rsidRDefault="00B92C7B" w:rsidP="00B92C7B">
            <w:pPr>
              <w:widowControl/>
              <w:spacing w:line="240" w:lineRule="auto"/>
              <w:jc w:val="center"/>
              <w:rPr>
                <w:rFonts w:cs="Times New Roman"/>
                <w:kern w:val="0"/>
                <w:sz w:val="21"/>
                <w:szCs w:val="21"/>
              </w:rPr>
            </w:pPr>
          </w:p>
        </w:tc>
        <w:tc>
          <w:tcPr>
            <w:tcW w:w="756" w:type="pct"/>
            <w:vAlign w:val="center"/>
            <w:hideMark/>
          </w:tcPr>
          <w:p w14:paraId="4A3A1C2D" w14:textId="757DABE5"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第一次</w:t>
            </w:r>
          </w:p>
        </w:tc>
        <w:tc>
          <w:tcPr>
            <w:tcW w:w="756" w:type="pct"/>
            <w:vAlign w:val="center"/>
            <w:hideMark/>
          </w:tcPr>
          <w:p w14:paraId="3257C95C" w14:textId="7138556B"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第二次</w:t>
            </w:r>
          </w:p>
        </w:tc>
        <w:tc>
          <w:tcPr>
            <w:tcW w:w="757" w:type="pct"/>
            <w:vAlign w:val="center"/>
            <w:hideMark/>
          </w:tcPr>
          <w:p w14:paraId="6CD48E2F" w14:textId="1931D300"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第三次</w:t>
            </w:r>
          </w:p>
        </w:tc>
      </w:tr>
      <w:tr w:rsidR="0081072C" w:rsidRPr="0081072C" w14:paraId="45398D6E" w14:textId="77777777" w:rsidTr="00B92C7B">
        <w:trPr>
          <w:trHeight w:val="330"/>
        </w:trPr>
        <w:tc>
          <w:tcPr>
            <w:tcW w:w="855" w:type="pct"/>
            <w:vMerge w:val="restart"/>
            <w:vAlign w:val="center"/>
            <w:hideMark/>
          </w:tcPr>
          <w:p w14:paraId="3A4B2EAE" w14:textId="77777777"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2021.04.15</w:t>
            </w:r>
          </w:p>
        </w:tc>
        <w:tc>
          <w:tcPr>
            <w:tcW w:w="1098" w:type="pct"/>
            <w:vMerge w:val="restart"/>
            <w:vAlign w:val="center"/>
            <w:hideMark/>
          </w:tcPr>
          <w:p w14:paraId="714A9616" w14:textId="7124365D"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硫化氢</w:t>
            </w:r>
            <w:r w:rsidRPr="0081072C">
              <w:rPr>
                <w:rFonts w:cs="Times New Roman"/>
                <w:kern w:val="0"/>
                <w:sz w:val="21"/>
                <w:szCs w:val="21"/>
              </w:rPr>
              <w:t>(mg/m</w:t>
            </w:r>
            <w:r w:rsidRPr="0081072C">
              <w:rPr>
                <w:rFonts w:cs="Times New Roman"/>
                <w:kern w:val="0"/>
                <w:sz w:val="21"/>
                <w:szCs w:val="21"/>
                <w:vertAlign w:val="superscript"/>
              </w:rPr>
              <w:t>3</w:t>
            </w:r>
            <w:r w:rsidRPr="0081072C">
              <w:rPr>
                <w:rFonts w:cs="Times New Roman"/>
                <w:kern w:val="0"/>
                <w:sz w:val="21"/>
                <w:szCs w:val="21"/>
              </w:rPr>
              <w:t>)</w:t>
            </w:r>
          </w:p>
        </w:tc>
        <w:tc>
          <w:tcPr>
            <w:tcW w:w="778" w:type="pct"/>
            <w:vAlign w:val="center"/>
            <w:hideMark/>
          </w:tcPr>
          <w:p w14:paraId="556CB1C4" w14:textId="4E4DD656"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上风向</w:t>
            </w:r>
            <w:r w:rsidRPr="0081072C">
              <w:rPr>
                <w:rFonts w:cs="Times New Roman"/>
                <w:kern w:val="0"/>
                <w:sz w:val="21"/>
                <w:szCs w:val="21"/>
              </w:rPr>
              <w:t>1#</w:t>
            </w:r>
          </w:p>
        </w:tc>
        <w:tc>
          <w:tcPr>
            <w:tcW w:w="756" w:type="pct"/>
            <w:vAlign w:val="center"/>
            <w:hideMark/>
          </w:tcPr>
          <w:p w14:paraId="45EC9C12" w14:textId="1B24916A"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0.002</w:t>
            </w:r>
          </w:p>
        </w:tc>
        <w:tc>
          <w:tcPr>
            <w:tcW w:w="756" w:type="pct"/>
            <w:vAlign w:val="center"/>
            <w:hideMark/>
          </w:tcPr>
          <w:p w14:paraId="212C3FA6" w14:textId="64EB3FC2"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0.002</w:t>
            </w:r>
          </w:p>
        </w:tc>
        <w:tc>
          <w:tcPr>
            <w:tcW w:w="757" w:type="pct"/>
            <w:vAlign w:val="center"/>
            <w:hideMark/>
          </w:tcPr>
          <w:p w14:paraId="3992865E" w14:textId="2FF9F4C8"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0.002</w:t>
            </w:r>
          </w:p>
        </w:tc>
      </w:tr>
      <w:tr w:rsidR="0081072C" w:rsidRPr="0081072C" w14:paraId="62EFC1EF" w14:textId="77777777" w:rsidTr="00B92C7B">
        <w:trPr>
          <w:trHeight w:val="345"/>
        </w:trPr>
        <w:tc>
          <w:tcPr>
            <w:tcW w:w="855" w:type="pct"/>
            <w:vMerge/>
            <w:vAlign w:val="center"/>
            <w:hideMark/>
          </w:tcPr>
          <w:p w14:paraId="4BF3812A" w14:textId="77777777" w:rsidR="00B92C7B" w:rsidRPr="0081072C" w:rsidRDefault="00B92C7B" w:rsidP="00B92C7B">
            <w:pPr>
              <w:widowControl/>
              <w:spacing w:line="240" w:lineRule="auto"/>
              <w:jc w:val="center"/>
              <w:rPr>
                <w:rFonts w:cs="Times New Roman"/>
                <w:kern w:val="0"/>
                <w:sz w:val="21"/>
                <w:szCs w:val="21"/>
              </w:rPr>
            </w:pPr>
          </w:p>
        </w:tc>
        <w:tc>
          <w:tcPr>
            <w:tcW w:w="1098" w:type="pct"/>
            <w:vMerge/>
            <w:vAlign w:val="center"/>
            <w:hideMark/>
          </w:tcPr>
          <w:p w14:paraId="57AEF7AE" w14:textId="77777777" w:rsidR="00B92C7B" w:rsidRPr="0081072C" w:rsidRDefault="00B92C7B" w:rsidP="00B92C7B">
            <w:pPr>
              <w:widowControl/>
              <w:spacing w:line="240" w:lineRule="auto"/>
              <w:jc w:val="center"/>
              <w:rPr>
                <w:rFonts w:cs="Times New Roman"/>
                <w:kern w:val="0"/>
                <w:sz w:val="21"/>
                <w:szCs w:val="21"/>
              </w:rPr>
            </w:pPr>
          </w:p>
        </w:tc>
        <w:tc>
          <w:tcPr>
            <w:tcW w:w="778" w:type="pct"/>
            <w:vAlign w:val="center"/>
            <w:hideMark/>
          </w:tcPr>
          <w:p w14:paraId="6E60BCBA" w14:textId="23306770"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2#</w:t>
            </w:r>
          </w:p>
        </w:tc>
        <w:tc>
          <w:tcPr>
            <w:tcW w:w="756" w:type="pct"/>
            <w:vAlign w:val="center"/>
            <w:hideMark/>
          </w:tcPr>
          <w:p w14:paraId="103528B4" w14:textId="12FCF1CE"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0.005</w:t>
            </w:r>
          </w:p>
        </w:tc>
        <w:tc>
          <w:tcPr>
            <w:tcW w:w="756" w:type="pct"/>
            <w:vAlign w:val="center"/>
            <w:hideMark/>
          </w:tcPr>
          <w:p w14:paraId="6267420D" w14:textId="0CD53592"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0.006</w:t>
            </w:r>
          </w:p>
        </w:tc>
        <w:tc>
          <w:tcPr>
            <w:tcW w:w="757" w:type="pct"/>
            <w:vAlign w:val="center"/>
            <w:hideMark/>
          </w:tcPr>
          <w:p w14:paraId="2E5DE38F" w14:textId="6A74CB53"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0.005</w:t>
            </w:r>
          </w:p>
        </w:tc>
      </w:tr>
      <w:tr w:rsidR="0081072C" w:rsidRPr="0081072C" w14:paraId="030D88C0" w14:textId="77777777" w:rsidTr="00B92C7B">
        <w:trPr>
          <w:trHeight w:val="330"/>
        </w:trPr>
        <w:tc>
          <w:tcPr>
            <w:tcW w:w="855" w:type="pct"/>
            <w:vMerge/>
            <w:vAlign w:val="center"/>
            <w:hideMark/>
          </w:tcPr>
          <w:p w14:paraId="22EFD7A0" w14:textId="77777777" w:rsidR="00B92C7B" w:rsidRPr="0081072C" w:rsidRDefault="00B92C7B" w:rsidP="00B92C7B">
            <w:pPr>
              <w:widowControl/>
              <w:spacing w:line="240" w:lineRule="auto"/>
              <w:jc w:val="center"/>
              <w:rPr>
                <w:rFonts w:cs="Times New Roman"/>
                <w:kern w:val="0"/>
                <w:sz w:val="21"/>
                <w:szCs w:val="21"/>
              </w:rPr>
            </w:pPr>
          </w:p>
        </w:tc>
        <w:tc>
          <w:tcPr>
            <w:tcW w:w="1098" w:type="pct"/>
            <w:vMerge/>
            <w:vAlign w:val="center"/>
            <w:hideMark/>
          </w:tcPr>
          <w:p w14:paraId="662FDAE2" w14:textId="77777777" w:rsidR="00B92C7B" w:rsidRPr="0081072C" w:rsidRDefault="00B92C7B" w:rsidP="00B92C7B">
            <w:pPr>
              <w:widowControl/>
              <w:spacing w:line="240" w:lineRule="auto"/>
              <w:jc w:val="center"/>
              <w:rPr>
                <w:rFonts w:cs="Times New Roman"/>
                <w:kern w:val="0"/>
                <w:sz w:val="21"/>
                <w:szCs w:val="21"/>
              </w:rPr>
            </w:pPr>
          </w:p>
        </w:tc>
        <w:tc>
          <w:tcPr>
            <w:tcW w:w="778" w:type="pct"/>
            <w:vAlign w:val="center"/>
            <w:hideMark/>
          </w:tcPr>
          <w:p w14:paraId="54ECEE10" w14:textId="1DA90C37"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3#</w:t>
            </w:r>
          </w:p>
        </w:tc>
        <w:tc>
          <w:tcPr>
            <w:tcW w:w="756" w:type="pct"/>
            <w:vAlign w:val="center"/>
            <w:hideMark/>
          </w:tcPr>
          <w:p w14:paraId="2075AD1D" w14:textId="79466462"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0.008</w:t>
            </w:r>
          </w:p>
        </w:tc>
        <w:tc>
          <w:tcPr>
            <w:tcW w:w="756" w:type="pct"/>
            <w:vAlign w:val="center"/>
            <w:hideMark/>
          </w:tcPr>
          <w:p w14:paraId="5D7EE815" w14:textId="1C85EB9B"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0.009</w:t>
            </w:r>
          </w:p>
        </w:tc>
        <w:tc>
          <w:tcPr>
            <w:tcW w:w="757" w:type="pct"/>
            <w:vAlign w:val="center"/>
            <w:hideMark/>
          </w:tcPr>
          <w:p w14:paraId="689A5075" w14:textId="58AC5147"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0.008</w:t>
            </w:r>
          </w:p>
        </w:tc>
      </w:tr>
      <w:tr w:rsidR="0081072C" w:rsidRPr="0081072C" w14:paraId="29235523" w14:textId="77777777" w:rsidTr="00B92C7B">
        <w:trPr>
          <w:trHeight w:val="345"/>
        </w:trPr>
        <w:tc>
          <w:tcPr>
            <w:tcW w:w="855" w:type="pct"/>
            <w:vMerge/>
            <w:vAlign w:val="center"/>
            <w:hideMark/>
          </w:tcPr>
          <w:p w14:paraId="3943E4F9" w14:textId="77777777" w:rsidR="00B92C7B" w:rsidRPr="0081072C" w:rsidRDefault="00B92C7B" w:rsidP="00B92C7B">
            <w:pPr>
              <w:widowControl/>
              <w:spacing w:line="240" w:lineRule="auto"/>
              <w:jc w:val="center"/>
              <w:rPr>
                <w:rFonts w:cs="Times New Roman"/>
                <w:kern w:val="0"/>
                <w:sz w:val="21"/>
                <w:szCs w:val="21"/>
              </w:rPr>
            </w:pPr>
          </w:p>
        </w:tc>
        <w:tc>
          <w:tcPr>
            <w:tcW w:w="1098" w:type="pct"/>
            <w:vMerge/>
            <w:vAlign w:val="center"/>
            <w:hideMark/>
          </w:tcPr>
          <w:p w14:paraId="7CB3F946" w14:textId="77777777" w:rsidR="00B92C7B" w:rsidRPr="0081072C" w:rsidRDefault="00B92C7B" w:rsidP="00B92C7B">
            <w:pPr>
              <w:widowControl/>
              <w:spacing w:line="240" w:lineRule="auto"/>
              <w:jc w:val="center"/>
              <w:rPr>
                <w:rFonts w:cs="Times New Roman"/>
                <w:kern w:val="0"/>
                <w:sz w:val="21"/>
                <w:szCs w:val="21"/>
              </w:rPr>
            </w:pPr>
          </w:p>
        </w:tc>
        <w:tc>
          <w:tcPr>
            <w:tcW w:w="778" w:type="pct"/>
            <w:vAlign w:val="center"/>
            <w:hideMark/>
          </w:tcPr>
          <w:p w14:paraId="1F6EFAF4" w14:textId="65B704EE"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4#</w:t>
            </w:r>
          </w:p>
        </w:tc>
        <w:tc>
          <w:tcPr>
            <w:tcW w:w="756" w:type="pct"/>
            <w:vAlign w:val="center"/>
            <w:hideMark/>
          </w:tcPr>
          <w:p w14:paraId="7F9E1451" w14:textId="39450D21"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0.005</w:t>
            </w:r>
          </w:p>
        </w:tc>
        <w:tc>
          <w:tcPr>
            <w:tcW w:w="756" w:type="pct"/>
            <w:vAlign w:val="center"/>
            <w:hideMark/>
          </w:tcPr>
          <w:p w14:paraId="6E7E51AC" w14:textId="29158FB2"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0.006</w:t>
            </w:r>
          </w:p>
        </w:tc>
        <w:tc>
          <w:tcPr>
            <w:tcW w:w="757" w:type="pct"/>
            <w:vAlign w:val="center"/>
            <w:hideMark/>
          </w:tcPr>
          <w:p w14:paraId="7F102333" w14:textId="3B3657F0"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0.006</w:t>
            </w:r>
          </w:p>
        </w:tc>
      </w:tr>
      <w:tr w:rsidR="0081072C" w:rsidRPr="0081072C" w14:paraId="12E971C3" w14:textId="77777777" w:rsidTr="00B92C7B">
        <w:trPr>
          <w:trHeight w:val="330"/>
        </w:trPr>
        <w:tc>
          <w:tcPr>
            <w:tcW w:w="855" w:type="pct"/>
            <w:vMerge/>
            <w:vAlign w:val="center"/>
            <w:hideMark/>
          </w:tcPr>
          <w:p w14:paraId="4B85F210" w14:textId="77777777" w:rsidR="00B92C7B" w:rsidRPr="0081072C" w:rsidRDefault="00B92C7B" w:rsidP="00B92C7B">
            <w:pPr>
              <w:widowControl/>
              <w:spacing w:line="240" w:lineRule="auto"/>
              <w:jc w:val="center"/>
              <w:rPr>
                <w:rFonts w:cs="Times New Roman"/>
                <w:kern w:val="0"/>
                <w:sz w:val="21"/>
                <w:szCs w:val="21"/>
              </w:rPr>
            </w:pPr>
          </w:p>
        </w:tc>
        <w:tc>
          <w:tcPr>
            <w:tcW w:w="1098" w:type="pct"/>
            <w:vMerge w:val="restart"/>
            <w:vAlign w:val="center"/>
            <w:hideMark/>
          </w:tcPr>
          <w:p w14:paraId="6CA41B30" w14:textId="3344B2B0"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颗粒物</w:t>
            </w:r>
            <w:r w:rsidRPr="0081072C">
              <w:rPr>
                <w:rFonts w:cs="Times New Roman"/>
                <w:kern w:val="0"/>
                <w:sz w:val="21"/>
                <w:szCs w:val="21"/>
              </w:rPr>
              <w:t>(mg/m</w:t>
            </w:r>
            <w:r w:rsidRPr="0081072C">
              <w:rPr>
                <w:rFonts w:cs="Times New Roman"/>
                <w:kern w:val="0"/>
                <w:sz w:val="21"/>
                <w:szCs w:val="21"/>
                <w:vertAlign w:val="superscript"/>
              </w:rPr>
              <w:t>3</w:t>
            </w:r>
            <w:r w:rsidRPr="0081072C">
              <w:rPr>
                <w:rFonts w:cs="Times New Roman"/>
                <w:kern w:val="0"/>
                <w:sz w:val="21"/>
                <w:szCs w:val="21"/>
              </w:rPr>
              <w:t>)</w:t>
            </w:r>
          </w:p>
        </w:tc>
        <w:tc>
          <w:tcPr>
            <w:tcW w:w="778" w:type="pct"/>
            <w:vAlign w:val="center"/>
            <w:hideMark/>
          </w:tcPr>
          <w:p w14:paraId="6EB3F64C" w14:textId="3C53E124"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上风向</w:t>
            </w:r>
            <w:r w:rsidRPr="0081072C">
              <w:rPr>
                <w:rFonts w:cs="Times New Roman"/>
                <w:kern w:val="0"/>
                <w:sz w:val="21"/>
                <w:szCs w:val="21"/>
              </w:rPr>
              <w:t>1#</w:t>
            </w:r>
          </w:p>
        </w:tc>
        <w:tc>
          <w:tcPr>
            <w:tcW w:w="756" w:type="pct"/>
            <w:vAlign w:val="center"/>
            <w:hideMark/>
          </w:tcPr>
          <w:p w14:paraId="08FCB72D" w14:textId="78F10847"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0.360</w:t>
            </w:r>
          </w:p>
        </w:tc>
        <w:tc>
          <w:tcPr>
            <w:tcW w:w="756" w:type="pct"/>
            <w:vAlign w:val="center"/>
            <w:hideMark/>
          </w:tcPr>
          <w:p w14:paraId="620BECAC" w14:textId="51D782B4"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0.360</w:t>
            </w:r>
          </w:p>
        </w:tc>
        <w:tc>
          <w:tcPr>
            <w:tcW w:w="757" w:type="pct"/>
            <w:vAlign w:val="center"/>
            <w:hideMark/>
          </w:tcPr>
          <w:p w14:paraId="7E836C94" w14:textId="53BE176B"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0.362</w:t>
            </w:r>
          </w:p>
        </w:tc>
      </w:tr>
      <w:tr w:rsidR="0081072C" w:rsidRPr="0081072C" w14:paraId="1C3C66E9" w14:textId="77777777" w:rsidTr="00B92C7B">
        <w:trPr>
          <w:trHeight w:val="330"/>
        </w:trPr>
        <w:tc>
          <w:tcPr>
            <w:tcW w:w="855" w:type="pct"/>
            <w:vMerge/>
            <w:vAlign w:val="center"/>
            <w:hideMark/>
          </w:tcPr>
          <w:p w14:paraId="20BE1365" w14:textId="77777777" w:rsidR="00B92C7B" w:rsidRPr="0081072C" w:rsidRDefault="00B92C7B" w:rsidP="00B92C7B">
            <w:pPr>
              <w:widowControl/>
              <w:spacing w:line="240" w:lineRule="auto"/>
              <w:jc w:val="center"/>
              <w:rPr>
                <w:rFonts w:cs="Times New Roman"/>
                <w:kern w:val="0"/>
                <w:sz w:val="21"/>
                <w:szCs w:val="21"/>
              </w:rPr>
            </w:pPr>
          </w:p>
        </w:tc>
        <w:tc>
          <w:tcPr>
            <w:tcW w:w="1098" w:type="pct"/>
            <w:vMerge/>
            <w:vAlign w:val="center"/>
            <w:hideMark/>
          </w:tcPr>
          <w:p w14:paraId="36FABD18" w14:textId="77777777" w:rsidR="00B92C7B" w:rsidRPr="0081072C" w:rsidRDefault="00B92C7B" w:rsidP="00B92C7B">
            <w:pPr>
              <w:widowControl/>
              <w:spacing w:line="240" w:lineRule="auto"/>
              <w:jc w:val="center"/>
              <w:rPr>
                <w:rFonts w:cs="Times New Roman"/>
                <w:kern w:val="0"/>
                <w:sz w:val="21"/>
                <w:szCs w:val="21"/>
              </w:rPr>
            </w:pPr>
          </w:p>
        </w:tc>
        <w:tc>
          <w:tcPr>
            <w:tcW w:w="778" w:type="pct"/>
            <w:vAlign w:val="center"/>
            <w:hideMark/>
          </w:tcPr>
          <w:p w14:paraId="4C350C6C" w14:textId="3E955084"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2#</w:t>
            </w:r>
          </w:p>
        </w:tc>
        <w:tc>
          <w:tcPr>
            <w:tcW w:w="756" w:type="pct"/>
            <w:vAlign w:val="center"/>
            <w:hideMark/>
          </w:tcPr>
          <w:p w14:paraId="2A2A68BF" w14:textId="013EC055"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0.408</w:t>
            </w:r>
          </w:p>
        </w:tc>
        <w:tc>
          <w:tcPr>
            <w:tcW w:w="756" w:type="pct"/>
            <w:vAlign w:val="center"/>
            <w:hideMark/>
          </w:tcPr>
          <w:p w14:paraId="3801353D" w14:textId="5F653154"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0.408</w:t>
            </w:r>
          </w:p>
        </w:tc>
        <w:tc>
          <w:tcPr>
            <w:tcW w:w="757" w:type="pct"/>
            <w:vAlign w:val="center"/>
            <w:hideMark/>
          </w:tcPr>
          <w:p w14:paraId="21643470" w14:textId="4822430D"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0.386</w:t>
            </w:r>
          </w:p>
        </w:tc>
      </w:tr>
      <w:tr w:rsidR="0081072C" w:rsidRPr="0081072C" w14:paraId="6D5A3BD2" w14:textId="77777777" w:rsidTr="00B92C7B">
        <w:trPr>
          <w:trHeight w:val="345"/>
        </w:trPr>
        <w:tc>
          <w:tcPr>
            <w:tcW w:w="855" w:type="pct"/>
            <w:vMerge/>
            <w:vAlign w:val="center"/>
            <w:hideMark/>
          </w:tcPr>
          <w:p w14:paraId="5444B14A" w14:textId="77777777" w:rsidR="00B92C7B" w:rsidRPr="0081072C" w:rsidRDefault="00B92C7B" w:rsidP="00B92C7B">
            <w:pPr>
              <w:widowControl/>
              <w:spacing w:line="240" w:lineRule="auto"/>
              <w:jc w:val="center"/>
              <w:rPr>
                <w:rFonts w:cs="Times New Roman"/>
                <w:kern w:val="0"/>
                <w:sz w:val="21"/>
                <w:szCs w:val="21"/>
              </w:rPr>
            </w:pPr>
          </w:p>
        </w:tc>
        <w:tc>
          <w:tcPr>
            <w:tcW w:w="1098" w:type="pct"/>
            <w:vMerge/>
            <w:vAlign w:val="center"/>
            <w:hideMark/>
          </w:tcPr>
          <w:p w14:paraId="6A524A02" w14:textId="77777777" w:rsidR="00B92C7B" w:rsidRPr="0081072C" w:rsidRDefault="00B92C7B" w:rsidP="00B92C7B">
            <w:pPr>
              <w:widowControl/>
              <w:spacing w:line="240" w:lineRule="auto"/>
              <w:jc w:val="center"/>
              <w:rPr>
                <w:rFonts w:cs="Times New Roman"/>
                <w:kern w:val="0"/>
                <w:sz w:val="21"/>
                <w:szCs w:val="21"/>
              </w:rPr>
            </w:pPr>
          </w:p>
        </w:tc>
        <w:tc>
          <w:tcPr>
            <w:tcW w:w="778" w:type="pct"/>
            <w:vAlign w:val="center"/>
            <w:hideMark/>
          </w:tcPr>
          <w:p w14:paraId="71EE1EAB" w14:textId="65731F5D"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3#</w:t>
            </w:r>
          </w:p>
        </w:tc>
        <w:tc>
          <w:tcPr>
            <w:tcW w:w="756" w:type="pct"/>
            <w:vAlign w:val="center"/>
            <w:hideMark/>
          </w:tcPr>
          <w:p w14:paraId="571B6E32" w14:textId="0C87243B"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0.480</w:t>
            </w:r>
          </w:p>
        </w:tc>
        <w:tc>
          <w:tcPr>
            <w:tcW w:w="756" w:type="pct"/>
            <w:vAlign w:val="center"/>
            <w:hideMark/>
          </w:tcPr>
          <w:p w14:paraId="525F598B" w14:textId="37859F0F"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0.456</w:t>
            </w:r>
          </w:p>
        </w:tc>
        <w:tc>
          <w:tcPr>
            <w:tcW w:w="757" w:type="pct"/>
            <w:vAlign w:val="center"/>
            <w:hideMark/>
          </w:tcPr>
          <w:p w14:paraId="2EFAFA1F" w14:textId="1C33E20F"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0.435</w:t>
            </w:r>
          </w:p>
        </w:tc>
      </w:tr>
      <w:tr w:rsidR="0081072C" w:rsidRPr="0081072C" w14:paraId="220EF415" w14:textId="77777777" w:rsidTr="00B92C7B">
        <w:trPr>
          <w:trHeight w:val="345"/>
        </w:trPr>
        <w:tc>
          <w:tcPr>
            <w:tcW w:w="855" w:type="pct"/>
            <w:vMerge/>
            <w:vAlign w:val="center"/>
            <w:hideMark/>
          </w:tcPr>
          <w:p w14:paraId="39B5C8D9" w14:textId="77777777" w:rsidR="00B92C7B" w:rsidRPr="0081072C" w:rsidRDefault="00B92C7B" w:rsidP="00B92C7B">
            <w:pPr>
              <w:widowControl/>
              <w:spacing w:line="240" w:lineRule="auto"/>
              <w:jc w:val="center"/>
              <w:rPr>
                <w:rFonts w:cs="Times New Roman"/>
                <w:kern w:val="0"/>
                <w:sz w:val="21"/>
                <w:szCs w:val="21"/>
              </w:rPr>
            </w:pPr>
          </w:p>
        </w:tc>
        <w:tc>
          <w:tcPr>
            <w:tcW w:w="1098" w:type="pct"/>
            <w:vMerge/>
            <w:vAlign w:val="center"/>
            <w:hideMark/>
          </w:tcPr>
          <w:p w14:paraId="0DE6F37E" w14:textId="77777777" w:rsidR="00B92C7B" w:rsidRPr="0081072C" w:rsidRDefault="00B92C7B" w:rsidP="00B92C7B">
            <w:pPr>
              <w:widowControl/>
              <w:spacing w:line="240" w:lineRule="auto"/>
              <w:jc w:val="center"/>
              <w:rPr>
                <w:rFonts w:cs="Times New Roman"/>
                <w:kern w:val="0"/>
                <w:sz w:val="21"/>
                <w:szCs w:val="21"/>
              </w:rPr>
            </w:pPr>
          </w:p>
        </w:tc>
        <w:tc>
          <w:tcPr>
            <w:tcW w:w="778" w:type="pct"/>
            <w:vAlign w:val="center"/>
            <w:hideMark/>
          </w:tcPr>
          <w:p w14:paraId="7017E743" w14:textId="0D742A9A"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4#</w:t>
            </w:r>
          </w:p>
        </w:tc>
        <w:tc>
          <w:tcPr>
            <w:tcW w:w="756" w:type="pct"/>
            <w:vAlign w:val="center"/>
            <w:hideMark/>
          </w:tcPr>
          <w:p w14:paraId="600FE1E9" w14:textId="3C92FE8F"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0.456</w:t>
            </w:r>
          </w:p>
        </w:tc>
        <w:tc>
          <w:tcPr>
            <w:tcW w:w="756" w:type="pct"/>
            <w:vAlign w:val="center"/>
            <w:hideMark/>
          </w:tcPr>
          <w:p w14:paraId="5C5A8920" w14:textId="6E3C78A8"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0.432</w:t>
            </w:r>
          </w:p>
        </w:tc>
        <w:tc>
          <w:tcPr>
            <w:tcW w:w="757" w:type="pct"/>
            <w:vAlign w:val="center"/>
            <w:hideMark/>
          </w:tcPr>
          <w:p w14:paraId="184B7688" w14:textId="20EDB487"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0.411</w:t>
            </w:r>
          </w:p>
        </w:tc>
      </w:tr>
      <w:tr w:rsidR="0081072C" w:rsidRPr="0081072C" w14:paraId="1618A6B8" w14:textId="77777777" w:rsidTr="00B92C7B">
        <w:trPr>
          <w:trHeight w:val="330"/>
        </w:trPr>
        <w:tc>
          <w:tcPr>
            <w:tcW w:w="855" w:type="pct"/>
            <w:vMerge/>
            <w:vAlign w:val="center"/>
            <w:hideMark/>
          </w:tcPr>
          <w:p w14:paraId="32B697B5" w14:textId="77777777" w:rsidR="00B92C7B" w:rsidRPr="0081072C" w:rsidRDefault="00B92C7B" w:rsidP="00B92C7B">
            <w:pPr>
              <w:widowControl/>
              <w:spacing w:line="240" w:lineRule="auto"/>
              <w:jc w:val="center"/>
              <w:rPr>
                <w:rFonts w:cs="Times New Roman"/>
                <w:kern w:val="0"/>
                <w:sz w:val="21"/>
                <w:szCs w:val="21"/>
              </w:rPr>
            </w:pPr>
          </w:p>
        </w:tc>
        <w:tc>
          <w:tcPr>
            <w:tcW w:w="1098" w:type="pct"/>
            <w:vMerge w:val="restart"/>
            <w:vAlign w:val="center"/>
            <w:hideMark/>
          </w:tcPr>
          <w:p w14:paraId="21E6B892" w14:textId="755D4908"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氨</w:t>
            </w:r>
            <w:r w:rsidRPr="0081072C">
              <w:rPr>
                <w:rFonts w:cs="Times New Roman"/>
                <w:kern w:val="0"/>
                <w:sz w:val="21"/>
                <w:szCs w:val="21"/>
              </w:rPr>
              <w:t>(mg/m</w:t>
            </w:r>
            <w:r w:rsidRPr="0081072C">
              <w:rPr>
                <w:rFonts w:cs="Times New Roman"/>
                <w:kern w:val="0"/>
                <w:sz w:val="21"/>
                <w:szCs w:val="21"/>
                <w:vertAlign w:val="superscript"/>
              </w:rPr>
              <w:t>3</w:t>
            </w:r>
            <w:r w:rsidRPr="0081072C">
              <w:rPr>
                <w:rFonts w:cs="Times New Roman"/>
                <w:kern w:val="0"/>
                <w:sz w:val="21"/>
                <w:szCs w:val="21"/>
              </w:rPr>
              <w:t>)</w:t>
            </w:r>
          </w:p>
        </w:tc>
        <w:tc>
          <w:tcPr>
            <w:tcW w:w="778" w:type="pct"/>
            <w:vAlign w:val="center"/>
            <w:hideMark/>
          </w:tcPr>
          <w:p w14:paraId="2B438D43" w14:textId="7F8F775D"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上风向</w:t>
            </w:r>
            <w:r w:rsidRPr="0081072C">
              <w:rPr>
                <w:rFonts w:cs="Times New Roman"/>
                <w:kern w:val="0"/>
                <w:sz w:val="21"/>
                <w:szCs w:val="21"/>
              </w:rPr>
              <w:t>1#</w:t>
            </w:r>
          </w:p>
        </w:tc>
        <w:tc>
          <w:tcPr>
            <w:tcW w:w="756" w:type="pct"/>
            <w:vAlign w:val="center"/>
            <w:hideMark/>
          </w:tcPr>
          <w:p w14:paraId="598EFD1C" w14:textId="3DE3188E"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0.03</w:t>
            </w:r>
          </w:p>
        </w:tc>
        <w:tc>
          <w:tcPr>
            <w:tcW w:w="756" w:type="pct"/>
            <w:vAlign w:val="center"/>
            <w:hideMark/>
          </w:tcPr>
          <w:p w14:paraId="5D90F6BC" w14:textId="4C31DD78"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0.04</w:t>
            </w:r>
          </w:p>
        </w:tc>
        <w:tc>
          <w:tcPr>
            <w:tcW w:w="757" w:type="pct"/>
            <w:vAlign w:val="center"/>
            <w:hideMark/>
          </w:tcPr>
          <w:p w14:paraId="1D5662CA" w14:textId="300A354A"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0.04</w:t>
            </w:r>
          </w:p>
        </w:tc>
      </w:tr>
      <w:tr w:rsidR="0081072C" w:rsidRPr="0081072C" w14:paraId="1C801E3A" w14:textId="77777777" w:rsidTr="00B92C7B">
        <w:trPr>
          <w:trHeight w:val="345"/>
        </w:trPr>
        <w:tc>
          <w:tcPr>
            <w:tcW w:w="855" w:type="pct"/>
            <w:vMerge/>
            <w:vAlign w:val="center"/>
            <w:hideMark/>
          </w:tcPr>
          <w:p w14:paraId="4AC09152" w14:textId="77777777" w:rsidR="00B92C7B" w:rsidRPr="0081072C" w:rsidRDefault="00B92C7B" w:rsidP="00B92C7B">
            <w:pPr>
              <w:widowControl/>
              <w:spacing w:line="240" w:lineRule="auto"/>
              <w:jc w:val="center"/>
              <w:rPr>
                <w:rFonts w:cs="Times New Roman"/>
                <w:kern w:val="0"/>
                <w:sz w:val="21"/>
                <w:szCs w:val="21"/>
              </w:rPr>
            </w:pPr>
          </w:p>
        </w:tc>
        <w:tc>
          <w:tcPr>
            <w:tcW w:w="1098" w:type="pct"/>
            <w:vMerge/>
            <w:vAlign w:val="center"/>
            <w:hideMark/>
          </w:tcPr>
          <w:p w14:paraId="5893E4A2" w14:textId="77777777" w:rsidR="00B92C7B" w:rsidRPr="0081072C" w:rsidRDefault="00B92C7B" w:rsidP="00B92C7B">
            <w:pPr>
              <w:widowControl/>
              <w:spacing w:line="240" w:lineRule="auto"/>
              <w:jc w:val="center"/>
              <w:rPr>
                <w:rFonts w:cs="Times New Roman"/>
                <w:kern w:val="0"/>
                <w:sz w:val="21"/>
                <w:szCs w:val="21"/>
              </w:rPr>
            </w:pPr>
          </w:p>
        </w:tc>
        <w:tc>
          <w:tcPr>
            <w:tcW w:w="778" w:type="pct"/>
            <w:vAlign w:val="center"/>
            <w:hideMark/>
          </w:tcPr>
          <w:p w14:paraId="3CB6FFA1" w14:textId="12AB128E"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2#</w:t>
            </w:r>
          </w:p>
        </w:tc>
        <w:tc>
          <w:tcPr>
            <w:tcW w:w="756" w:type="pct"/>
            <w:vAlign w:val="center"/>
            <w:hideMark/>
          </w:tcPr>
          <w:p w14:paraId="5379A917" w14:textId="47F38DAE"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0.07</w:t>
            </w:r>
          </w:p>
        </w:tc>
        <w:tc>
          <w:tcPr>
            <w:tcW w:w="756" w:type="pct"/>
            <w:vAlign w:val="center"/>
            <w:hideMark/>
          </w:tcPr>
          <w:p w14:paraId="7D58BCE1" w14:textId="658F199C"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0.08</w:t>
            </w:r>
          </w:p>
        </w:tc>
        <w:tc>
          <w:tcPr>
            <w:tcW w:w="757" w:type="pct"/>
            <w:vAlign w:val="center"/>
            <w:hideMark/>
          </w:tcPr>
          <w:p w14:paraId="505308A9" w14:textId="3DD667DD"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0.09</w:t>
            </w:r>
          </w:p>
        </w:tc>
      </w:tr>
      <w:tr w:rsidR="0081072C" w:rsidRPr="0081072C" w14:paraId="2A45A5AC" w14:textId="77777777" w:rsidTr="00B92C7B">
        <w:trPr>
          <w:trHeight w:val="345"/>
        </w:trPr>
        <w:tc>
          <w:tcPr>
            <w:tcW w:w="855" w:type="pct"/>
            <w:vMerge/>
            <w:vAlign w:val="center"/>
            <w:hideMark/>
          </w:tcPr>
          <w:p w14:paraId="7A1460F2" w14:textId="77777777" w:rsidR="00B92C7B" w:rsidRPr="0081072C" w:rsidRDefault="00B92C7B" w:rsidP="00B92C7B">
            <w:pPr>
              <w:widowControl/>
              <w:spacing w:line="240" w:lineRule="auto"/>
              <w:jc w:val="center"/>
              <w:rPr>
                <w:rFonts w:cs="Times New Roman"/>
                <w:kern w:val="0"/>
                <w:sz w:val="21"/>
                <w:szCs w:val="21"/>
              </w:rPr>
            </w:pPr>
          </w:p>
        </w:tc>
        <w:tc>
          <w:tcPr>
            <w:tcW w:w="1098" w:type="pct"/>
            <w:vMerge/>
            <w:vAlign w:val="center"/>
            <w:hideMark/>
          </w:tcPr>
          <w:p w14:paraId="7AD827DC" w14:textId="77777777" w:rsidR="00B92C7B" w:rsidRPr="0081072C" w:rsidRDefault="00B92C7B" w:rsidP="00B92C7B">
            <w:pPr>
              <w:widowControl/>
              <w:spacing w:line="240" w:lineRule="auto"/>
              <w:jc w:val="center"/>
              <w:rPr>
                <w:rFonts w:cs="Times New Roman"/>
                <w:kern w:val="0"/>
                <w:sz w:val="21"/>
                <w:szCs w:val="21"/>
              </w:rPr>
            </w:pPr>
          </w:p>
        </w:tc>
        <w:tc>
          <w:tcPr>
            <w:tcW w:w="778" w:type="pct"/>
            <w:vAlign w:val="center"/>
            <w:hideMark/>
          </w:tcPr>
          <w:p w14:paraId="517E1E2E" w14:textId="655B5C3B"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3#</w:t>
            </w:r>
          </w:p>
        </w:tc>
        <w:tc>
          <w:tcPr>
            <w:tcW w:w="756" w:type="pct"/>
            <w:vAlign w:val="center"/>
            <w:hideMark/>
          </w:tcPr>
          <w:p w14:paraId="6E589CE8" w14:textId="7CEE2031"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0.09</w:t>
            </w:r>
          </w:p>
        </w:tc>
        <w:tc>
          <w:tcPr>
            <w:tcW w:w="756" w:type="pct"/>
            <w:vAlign w:val="center"/>
            <w:hideMark/>
          </w:tcPr>
          <w:p w14:paraId="58885416" w14:textId="5655F30F"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0.10</w:t>
            </w:r>
          </w:p>
        </w:tc>
        <w:tc>
          <w:tcPr>
            <w:tcW w:w="757" w:type="pct"/>
            <w:vAlign w:val="center"/>
            <w:hideMark/>
          </w:tcPr>
          <w:p w14:paraId="010EA7BD" w14:textId="3A5A58A5"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0.10</w:t>
            </w:r>
          </w:p>
        </w:tc>
      </w:tr>
      <w:tr w:rsidR="0081072C" w:rsidRPr="0081072C" w14:paraId="0973DB80" w14:textId="77777777" w:rsidTr="00B92C7B">
        <w:trPr>
          <w:trHeight w:val="345"/>
        </w:trPr>
        <w:tc>
          <w:tcPr>
            <w:tcW w:w="855" w:type="pct"/>
            <w:vMerge/>
            <w:vAlign w:val="center"/>
            <w:hideMark/>
          </w:tcPr>
          <w:p w14:paraId="4CF1912D" w14:textId="77777777" w:rsidR="00B92C7B" w:rsidRPr="0081072C" w:rsidRDefault="00B92C7B" w:rsidP="00B92C7B">
            <w:pPr>
              <w:widowControl/>
              <w:spacing w:line="240" w:lineRule="auto"/>
              <w:jc w:val="center"/>
              <w:rPr>
                <w:rFonts w:cs="Times New Roman"/>
                <w:kern w:val="0"/>
                <w:sz w:val="21"/>
                <w:szCs w:val="21"/>
              </w:rPr>
            </w:pPr>
          </w:p>
        </w:tc>
        <w:tc>
          <w:tcPr>
            <w:tcW w:w="1098" w:type="pct"/>
            <w:vMerge/>
            <w:vAlign w:val="center"/>
            <w:hideMark/>
          </w:tcPr>
          <w:p w14:paraId="6A5B3A95" w14:textId="77777777" w:rsidR="00B92C7B" w:rsidRPr="0081072C" w:rsidRDefault="00B92C7B" w:rsidP="00B92C7B">
            <w:pPr>
              <w:widowControl/>
              <w:spacing w:line="240" w:lineRule="auto"/>
              <w:jc w:val="center"/>
              <w:rPr>
                <w:rFonts w:cs="Times New Roman"/>
                <w:kern w:val="0"/>
                <w:sz w:val="21"/>
                <w:szCs w:val="21"/>
              </w:rPr>
            </w:pPr>
          </w:p>
        </w:tc>
        <w:tc>
          <w:tcPr>
            <w:tcW w:w="778" w:type="pct"/>
            <w:vAlign w:val="center"/>
            <w:hideMark/>
          </w:tcPr>
          <w:p w14:paraId="48E3565F" w14:textId="370795BF"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4#</w:t>
            </w:r>
          </w:p>
        </w:tc>
        <w:tc>
          <w:tcPr>
            <w:tcW w:w="756" w:type="pct"/>
            <w:vAlign w:val="center"/>
            <w:hideMark/>
          </w:tcPr>
          <w:p w14:paraId="54755819" w14:textId="39089821"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0.09</w:t>
            </w:r>
          </w:p>
        </w:tc>
        <w:tc>
          <w:tcPr>
            <w:tcW w:w="756" w:type="pct"/>
            <w:vAlign w:val="center"/>
            <w:hideMark/>
          </w:tcPr>
          <w:p w14:paraId="34C18BE7" w14:textId="19C0F85E"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0.08</w:t>
            </w:r>
          </w:p>
        </w:tc>
        <w:tc>
          <w:tcPr>
            <w:tcW w:w="757" w:type="pct"/>
            <w:vAlign w:val="center"/>
            <w:hideMark/>
          </w:tcPr>
          <w:p w14:paraId="0020E813" w14:textId="1B04E17A"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0.09</w:t>
            </w:r>
          </w:p>
        </w:tc>
      </w:tr>
      <w:tr w:rsidR="0081072C" w:rsidRPr="0081072C" w14:paraId="7474C8F7" w14:textId="77777777" w:rsidTr="00B92C7B">
        <w:trPr>
          <w:trHeight w:val="330"/>
        </w:trPr>
        <w:tc>
          <w:tcPr>
            <w:tcW w:w="855" w:type="pct"/>
            <w:vMerge/>
            <w:vAlign w:val="center"/>
            <w:hideMark/>
          </w:tcPr>
          <w:p w14:paraId="3CB872A0" w14:textId="77777777" w:rsidR="00B92C7B" w:rsidRPr="0081072C" w:rsidRDefault="00B92C7B" w:rsidP="00B92C7B">
            <w:pPr>
              <w:widowControl/>
              <w:spacing w:line="240" w:lineRule="auto"/>
              <w:jc w:val="center"/>
              <w:rPr>
                <w:rFonts w:cs="Times New Roman"/>
                <w:kern w:val="0"/>
                <w:sz w:val="21"/>
                <w:szCs w:val="21"/>
              </w:rPr>
            </w:pPr>
          </w:p>
        </w:tc>
        <w:tc>
          <w:tcPr>
            <w:tcW w:w="1098" w:type="pct"/>
            <w:vMerge w:val="restart"/>
            <w:vAlign w:val="center"/>
            <w:hideMark/>
          </w:tcPr>
          <w:p w14:paraId="0B124407" w14:textId="254AC90F"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甲烷</w:t>
            </w:r>
            <w:r w:rsidRPr="0081072C">
              <w:rPr>
                <w:rFonts w:cs="Times New Roman"/>
                <w:kern w:val="0"/>
                <w:sz w:val="21"/>
                <w:szCs w:val="21"/>
              </w:rPr>
              <w:t>(%)</w:t>
            </w:r>
          </w:p>
        </w:tc>
        <w:tc>
          <w:tcPr>
            <w:tcW w:w="778" w:type="pct"/>
            <w:vAlign w:val="center"/>
            <w:hideMark/>
          </w:tcPr>
          <w:p w14:paraId="56C877EA" w14:textId="410FFFB8"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上风向</w:t>
            </w:r>
            <w:r w:rsidRPr="0081072C">
              <w:rPr>
                <w:rFonts w:cs="Times New Roman"/>
                <w:kern w:val="0"/>
                <w:sz w:val="21"/>
                <w:szCs w:val="21"/>
              </w:rPr>
              <w:t>1#</w:t>
            </w:r>
          </w:p>
        </w:tc>
        <w:tc>
          <w:tcPr>
            <w:tcW w:w="756" w:type="pct"/>
            <w:vAlign w:val="center"/>
            <w:hideMark/>
          </w:tcPr>
          <w:p w14:paraId="63AD2EC3" w14:textId="1DD20352"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0.00017</w:t>
            </w:r>
          </w:p>
        </w:tc>
        <w:tc>
          <w:tcPr>
            <w:tcW w:w="756" w:type="pct"/>
            <w:vAlign w:val="center"/>
            <w:hideMark/>
          </w:tcPr>
          <w:p w14:paraId="05E7D81E" w14:textId="1CD63396"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0.00018</w:t>
            </w:r>
          </w:p>
        </w:tc>
        <w:tc>
          <w:tcPr>
            <w:tcW w:w="757" w:type="pct"/>
            <w:vAlign w:val="center"/>
            <w:hideMark/>
          </w:tcPr>
          <w:p w14:paraId="2A5AB23E" w14:textId="6085D051"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0.00018</w:t>
            </w:r>
          </w:p>
        </w:tc>
      </w:tr>
      <w:tr w:rsidR="0081072C" w:rsidRPr="0081072C" w14:paraId="7B17B175" w14:textId="77777777" w:rsidTr="00B92C7B">
        <w:trPr>
          <w:trHeight w:val="345"/>
        </w:trPr>
        <w:tc>
          <w:tcPr>
            <w:tcW w:w="855" w:type="pct"/>
            <w:vMerge/>
            <w:vAlign w:val="center"/>
            <w:hideMark/>
          </w:tcPr>
          <w:p w14:paraId="3F4EA0C5" w14:textId="77777777" w:rsidR="00B92C7B" w:rsidRPr="0081072C" w:rsidRDefault="00B92C7B" w:rsidP="00B92C7B">
            <w:pPr>
              <w:widowControl/>
              <w:spacing w:line="240" w:lineRule="auto"/>
              <w:jc w:val="center"/>
              <w:rPr>
                <w:rFonts w:cs="Times New Roman"/>
                <w:kern w:val="0"/>
                <w:sz w:val="21"/>
                <w:szCs w:val="21"/>
              </w:rPr>
            </w:pPr>
          </w:p>
        </w:tc>
        <w:tc>
          <w:tcPr>
            <w:tcW w:w="1098" w:type="pct"/>
            <w:vMerge/>
            <w:vAlign w:val="center"/>
            <w:hideMark/>
          </w:tcPr>
          <w:p w14:paraId="467A74EA" w14:textId="77777777" w:rsidR="00B92C7B" w:rsidRPr="0081072C" w:rsidRDefault="00B92C7B" w:rsidP="00B92C7B">
            <w:pPr>
              <w:widowControl/>
              <w:spacing w:line="240" w:lineRule="auto"/>
              <w:jc w:val="center"/>
              <w:rPr>
                <w:rFonts w:cs="Times New Roman"/>
                <w:kern w:val="0"/>
                <w:sz w:val="21"/>
                <w:szCs w:val="21"/>
              </w:rPr>
            </w:pPr>
          </w:p>
        </w:tc>
        <w:tc>
          <w:tcPr>
            <w:tcW w:w="778" w:type="pct"/>
            <w:vAlign w:val="center"/>
            <w:hideMark/>
          </w:tcPr>
          <w:p w14:paraId="62E41C8F" w14:textId="08959091"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2#</w:t>
            </w:r>
          </w:p>
        </w:tc>
        <w:tc>
          <w:tcPr>
            <w:tcW w:w="756" w:type="pct"/>
            <w:vAlign w:val="center"/>
            <w:hideMark/>
          </w:tcPr>
          <w:p w14:paraId="642874D6" w14:textId="6CD7B5AF"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0.00018</w:t>
            </w:r>
          </w:p>
        </w:tc>
        <w:tc>
          <w:tcPr>
            <w:tcW w:w="756" w:type="pct"/>
            <w:vAlign w:val="center"/>
            <w:hideMark/>
          </w:tcPr>
          <w:p w14:paraId="7F171C3E" w14:textId="2A61DE75"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0.00018</w:t>
            </w:r>
          </w:p>
        </w:tc>
        <w:tc>
          <w:tcPr>
            <w:tcW w:w="757" w:type="pct"/>
            <w:vAlign w:val="center"/>
            <w:hideMark/>
          </w:tcPr>
          <w:p w14:paraId="34A362F2" w14:textId="079FE6EE"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0.00018</w:t>
            </w:r>
          </w:p>
        </w:tc>
      </w:tr>
      <w:tr w:rsidR="0081072C" w:rsidRPr="0081072C" w14:paraId="7DBE9782" w14:textId="77777777" w:rsidTr="00B92C7B">
        <w:trPr>
          <w:trHeight w:val="345"/>
        </w:trPr>
        <w:tc>
          <w:tcPr>
            <w:tcW w:w="855" w:type="pct"/>
            <w:vMerge/>
            <w:vAlign w:val="center"/>
            <w:hideMark/>
          </w:tcPr>
          <w:p w14:paraId="56FFC3A6" w14:textId="77777777" w:rsidR="00B92C7B" w:rsidRPr="0081072C" w:rsidRDefault="00B92C7B" w:rsidP="00B92C7B">
            <w:pPr>
              <w:widowControl/>
              <w:spacing w:line="240" w:lineRule="auto"/>
              <w:jc w:val="center"/>
              <w:rPr>
                <w:rFonts w:cs="Times New Roman"/>
                <w:kern w:val="0"/>
                <w:sz w:val="21"/>
                <w:szCs w:val="21"/>
              </w:rPr>
            </w:pPr>
          </w:p>
        </w:tc>
        <w:tc>
          <w:tcPr>
            <w:tcW w:w="1098" w:type="pct"/>
            <w:vMerge/>
            <w:vAlign w:val="center"/>
            <w:hideMark/>
          </w:tcPr>
          <w:p w14:paraId="2D0191BF" w14:textId="77777777" w:rsidR="00B92C7B" w:rsidRPr="0081072C" w:rsidRDefault="00B92C7B" w:rsidP="00B92C7B">
            <w:pPr>
              <w:widowControl/>
              <w:spacing w:line="240" w:lineRule="auto"/>
              <w:jc w:val="center"/>
              <w:rPr>
                <w:rFonts w:cs="Times New Roman"/>
                <w:kern w:val="0"/>
                <w:sz w:val="21"/>
                <w:szCs w:val="21"/>
              </w:rPr>
            </w:pPr>
          </w:p>
        </w:tc>
        <w:tc>
          <w:tcPr>
            <w:tcW w:w="778" w:type="pct"/>
            <w:vAlign w:val="center"/>
            <w:hideMark/>
          </w:tcPr>
          <w:p w14:paraId="30410914" w14:textId="1C6AE353"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3#</w:t>
            </w:r>
          </w:p>
        </w:tc>
        <w:tc>
          <w:tcPr>
            <w:tcW w:w="756" w:type="pct"/>
            <w:vAlign w:val="center"/>
            <w:hideMark/>
          </w:tcPr>
          <w:p w14:paraId="4A06230D" w14:textId="4B9F96BB"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0.00019</w:t>
            </w:r>
          </w:p>
        </w:tc>
        <w:tc>
          <w:tcPr>
            <w:tcW w:w="756" w:type="pct"/>
            <w:vAlign w:val="center"/>
            <w:hideMark/>
          </w:tcPr>
          <w:p w14:paraId="687B7AF1" w14:textId="44666AE3"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0.00018</w:t>
            </w:r>
          </w:p>
        </w:tc>
        <w:tc>
          <w:tcPr>
            <w:tcW w:w="757" w:type="pct"/>
            <w:vAlign w:val="center"/>
            <w:hideMark/>
          </w:tcPr>
          <w:p w14:paraId="64286BDB" w14:textId="281F4FF9"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0.00018</w:t>
            </w:r>
          </w:p>
        </w:tc>
      </w:tr>
      <w:tr w:rsidR="0081072C" w:rsidRPr="0081072C" w14:paraId="186A39F7" w14:textId="77777777" w:rsidTr="00B92C7B">
        <w:trPr>
          <w:trHeight w:val="330"/>
        </w:trPr>
        <w:tc>
          <w:tcPr>
            <w:tcW w:w="855" w:type="pct"/>
            <w:vMerge/>
            <w:vAlign w:val="center"/>
            <w:hideMark/>
          </w:tcPr>
          <w:p w14:paraId="13C74619" w14:textId="77777777" w:rsidR="00B92C7B" w:rsidRPr="0081072C" w:rsidRDefault="00B92C7B" w:rsidP="00B92C7B">
            <w:pPr>
              <w:widowControl/>
              <w:spacing w:line="240" w:lineRule="auto"/>
              <w:jc w:val="center"/>
              <w:rPr>
                <w:rFonts w:cs="Times New Roman"/>
                <w:kern w:val="0"/>
                <w:sz w:val="21"/>
                <w:szCs w:val="21"/>
              </w:rPr>
            </w:pPr>
          </w:p>
        </w:tc>
        <w:tc>
          <w:tcPr>
            <w:tcW w:w="1098" w:type="pct"/>
            <w:vMerge/>
            <w:vAlign w:val="center"/>
            <w:hideMark/>
          </w:tcPr>
          <w:p w14:paraId="5ED8E7E6" w14:textId="77777777" w:rsidR="00B92C7B" w:rsidRPr="0081072C" w:rsidRDefault="00B92C7B" w:rsidP="00B92C7B">
            <w:pPr>
              <w:widowControl/>
              <w:spacing w:line="240" w:lineRule="auto"/>
              <w:jc w:val="center"/>
              <w:rPr>
                <w:rFonts w:cs="Times New Roman"/>
                <w:kern w:val="0"/>
                <w:sz w:val="21"/>
                <w:szCs w:val="21"/>
              </w:rPr>
            </w:pPr>
          </w:p>
        </w:tc>
        <w:tc>
          <w:tcPr>
            <w:tcW w:w="778" w:type="pct"/>
            <w:vAlign w:val="center"/>
            <w:hideMark/>
          </w:tcPr>
          <w:p w14:paraId="424552F3" w14:textId="544BBE33"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4#</w:t>
            </w:r>
          </w:p>
        </w:tc>
        <w:tc>
          <w:tcPr>
            <w:tcW w:w="756" w:type="pct"/>
            <w:vAlign w:val="center"/>
            <w:hideMark/>
          </w:tcPr>
          <w:p w14:paraId="788BF96F" w14:textId="78CC93F3"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0.00018</w:t>
            </w:r>
          </w:p>
        </w:tc>
        <w:tc>
          <w:tcPr>
            <w:tcW w:w="756" w:type="pct"/>
            <w:vAlign w:val="center"/>
            <w:hideMark/>
          </w:tcPr>
          <w:p w14:paraId="2CED0A44" w14:textId="5B54C0EB"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0.00018</w:t>
            </w:r>
          </w:p>
        </w:tc>
        <w:tc>
          <w:tcPr>
            <w:tcW w:w="757" w:type="pct"/>
            <w:vAlign w:val="center"/>
            <w:hideMark/>
          </w:tcPr>
          <w:p w14:paraId="1CAF9EC2" w14:textId="5D79EA16"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0.00019</w:t>
            </w:r>
          </w:p>
        </w:tc>
      </w:tr>
      <w:tr w:rsidR="0081072C" w:rsidRPr="0081072C" w14:paraId="357BAFEC" w14:textId="77777777" w:rsidTr="00B92C7B">
        <w:trPr>
          <w:trHeight w:val="330"/>
        </w:trPr>
        <w:tc>
          <w:tcPr>
            <w:tcW w:w="855" w:type="pct"/>
            <w:vMerge/>
            <w:vAlign w:val="center"/>
            <w:hideMark/>
          </w:tcPr>
          <w:p w14:paraId="3E3E8921" w14:textId="77777777" w:rsidR="00B92C7B" w:rsidRPr="0081072C" w:rsidRDefault="00B92C7B" w:rsidP="00B92C7B">
            <w:pPr>
              <w:widowControl/>
              <w:spacing w:line="240" w:lineRule="auto"/>
              <w:jc w:val="center"/>
              <w:rPr>
                <w:rFonts w:cs="Times New Roman"/>
                <w:kern w:val="0"/>
                <w:sz w:val="21"/>
                <w:szCs w:val="21"/>
              </w:rPr>
            </w:pPr>
          </w:p>
        </w:tc>
        <w:tc>
          <w:tcPr>
            <w:tcW w:w="1098" w:type="pct"/>
            <w:vMerge w:val="restart"/>
            <w:vAlign w:val="center"/>
            <w:hideMark/>
          </w:tcPr>
          <w:p w14:paraId="001F8D03" w14:textId="29162B5B"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臭气浓度</w:t>
            </w:r>
            <w:r w:rsidRPr="0081072C">
              <w:rPr>
                <w:rFonts w:cs="Times New Roman"/>
                <w:kern w:val="0"/>
                <w:sz w:val="21"/>
                <w:szCs w:val="21"/>
              </w:rPr>
              <w:br/>
              <w:t>(</w:t>
            </w:r>
            <w:r w:rsidRPr="0081072C">
              <w:rPr>
                <w:rFonts w:cs="Times New Roman"/>
                <w:kern w:val="0"/>
                <w:sz w:val="21"/>
                <w:szCs w:val="21"/>
              </w:rPr>
              <w:t>无量纲</w:t>
            </w:r>
            <w:r w:rsidRPr="0081072C">
              <w:rPr>
                <w:rFonts w:cs="Times New Roman"/>
                <w:kern w:val="0"/>
                <w:sz w:val="21"/>
                <w:szCs w:val="21"/>
              </w:rPr>
              <w:t>)</w:t>
            </w:r>
          </w:p>
        </w:tc>
        <w:tc>
          <w:tcPr>
            <w:tcW w:w="778" w:type="pct"/>
            <w:vAlign w:val="center"/>
            <w:hideMark/>
          </w:tcPr>
          <w:p w14:paraId="55714D48" w14:textId="528A01F9"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上风向</w:t>
            </w:r>
            <w:r w:rsidRPr="0081072C">
              <w:rPr>
                <w:rFonts w:cs="Times New Roman"/>
                <w:kern w:val="0"/>
                <w:sz w:val="21"/>
                <w:szCs w:val="21"/>
              </w:rPr>
              <w:t>1#</w:t>
            </w:r>
          </w:p>
        </w:tc>
        <w:tc>
          <w:tcPr>
            <w:tcW w:w="756" w:type="pct"/>
            <w:vAlign w:val="center"/>
            <w:hideMark/>
          </w:tcPr>
          <w:p w14:paraId="76AEAEE7" w14:textId="137A84FA"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&lt;10</w:t>
            </w:r>
          </w:p>
        </w:tc>
        <w:tc>
          <w:tcPr>
            <w:tcW w:w="756" w:type="pct"/>
            <w:vAlign w:val="center"/>
            <w:hideMark/>
          </w:tcPr>
          <w:p w14:paraId="2678C3CA" w14:textId="5E4C244A"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&lt;10</w:t>
            </w:r>
          </w:p>
        </w:tc>
        <w:tc>
          <w:tcPr>
            <w:tcW w:w="757" w:type="pct"/>
            <w:vAlign w:val="center"/>
            <w:hideMark/>
          </w:tcPr>
          <w:p w14:paraId="01FBD735" w14:textId="2A1910F0"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&lt;10</w:t>
            </w:r>
          </w:p>
        </w:tc>
      </w:tr>
      <w:tr w:rsidR="0081072C" w:rsidRPr="0081072C" w14:paraId="18879A5A" w14:textId="77777777" w:rsidTr="00B92C7B">
        <w:trPr>
          <w:trHeight w:val="345"/>
        </w:trPr>
        <w:tc>
          <w:tcPr>
            <w:tcW w:w="855" w:type="pct"/>
            <w:vMerge/>
            <w:vAlign w:val="center"/>
            <w:hideMark/>
          </w:tcPr>
          <w:p w14:paraId="6518B5E5" w14:textId="77777777" w:rsidR="00B92C7B" w:rsidRPr="0081072C" w:rsidRDefault="00B92C7B" w:rsidP="00B92C7B">
            <w:pPr>
              <w:widowControl/>
              <w:spacing w:line="240" w:lineRule="auto"/>
              <w:jc w:val="center"/>
              <w:rPr>
                <w:rFonts w:cs="Times New Roman"/>
                <w:kern w:val="0"/>
                <w:sz w:val="21"/>
                <w:szCs w:val="21"/>
              </w:rPr>
            </w:pPr>
          </w:p>
        </w:tc>
        <w:tc>
          <w:tcPr>
            <w:tcW w:w="1098" w:type="pct"/>
            <w:vMerge/>
            <w:vAlign w:val="center"/>
            <w:hideMark/>
          </w:tcPr>
          <w:p w14:paraId="0006F5C6" w14:textId="77777777" w:rsidR="00B92C7B" w:rsidRPr="0081072C" w:rsidRDefault="00B92C7B" w:rsidP="00B92C7B">
            <w:pPr>
              <w:widowControl/>
              <w:spacing w:line="240" w:lineRule="auto"/>
              <w:jc w:val="center"/>
              <w:rPr>
                <w:rFonts w:cs="Times New Roman"/>
                <w:kern w:val="0"/>
                <w:sz w:val="21"/>
                <w:szCs w:val="21"/>
              </w:rPr>
            </w:pPr>
          </w:p>
        </w:tc>
        <w:tc>
          <w:tcPr>
            <w:tcW w:w="778" w:type="pct"/>
            <w:vAlign w:val="center"/>
            <w:hideMark/>
          </w:tcPr>
          <w:p w14:paraId="260F6FC5" w14:textId="1EAB89CD"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2#</w:t>
            </w:r>
          </w:p>
        </w:tc>
        <w:tc>
          <w:tcPr>
            <w:tcW w:w="756" w:type="pct"/>
            <w:vAlign w:val="center"/>
            <w:hideMark/>
          </w:tcPr>
          <w:p w14:paraId="393F8CF2" w14:textId="35D2434F"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&lt;10</w:t>
            </w:r>
          </w:p>
        </w:tc>
        <w:tc>
          <w:tcPr>
            <w:tcW w:w="756" w:type="pct"/>
            <w:vAlign w:val="center"/>
            <w:hideMark/>
          </w:tcPr>
          <w:p w14:paraId="560EDFC0" w14:textId="5E6CEC43"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&lt;10</w:t>
            </w:r>
          </w:p>
        </w:tc>
        <w:tc>
          <w:tcPr>
            <w:tcW w:w="757" w:type="pct"/>
            <w:vAlign w:val="center"/>
            <w:hideMark/>
          </w:tcPr>
          <w:p w14:paraId="13AABFAA" w14:textId="13B0B9E2"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&lt;10</w:t>
            </w:r>
          </w:p>
        </w:tc>
      </w:tr>
      <w:tr w:rsidR="0081072C" w:rsidRPr="0081072C" w14:paraId="01D896D2" w14:textId="77777777" w:rsidTr="00B92C7B">
        <w:trPr>
          <w:trHeight w:val="330"/>
        </w:trPr>
        <w:tc>
          <w:tcPr>
            <w:tcW w:w="855" w:type="pct"/>
            <w:vMerge/>
            <w:vAlign w:val="center"/>
            <w:hideMark/>
          </w:tcPr>
          <w:p w14:paraId="25392E03" w14:textId="77777777" w:rsidR="00B92C7B" w:rsidRPr="0081072C" w:rsidRDefault="00B92C7B" w:rsidP="00B92C7B">
            <w:pPr>
              <w:widowControl/>
              <w:spacing w:line="240" w:lineRule="auto"/>
              <w:jc w:val="center"/>
              <w:rPr>
                <w:rFonts w:cs="Times New Roman"/>
                <w:kern w:val="0"/>
                <w:sz w:val="21"/>
                <w:szCs w:val="21"/>
              </w:rPr>
            </w:pPr>
          </w:p>
        </w:tc>
        <w:tc>
          <w:tcPr>
            <w:tcW w:w="1098" w:type="pct"/>
            <w:vMerge/>
            <w:vAlign w:val="center"/>
            <w:hideMark/>
          </w:tcPr>
          <w:p w14:paraId="1DA6EF3A" w14:textId="77777777" w:rsidR="00B92C7B" w:rsidRPr="0081072C" w:rsidRDefault="00B92C7B" w:rsidP="00B92C7B">
            <w:pPr>
              <w:widowControl/>
              <w:spacing w:line="240" w:lineRule="auto"/>
              <w:jc w:val="center"/>
              <w:rPr>
                <w:rFonts w:cs="Times New Roman"/>
                <w:kern w:val="0"/>
                <w:sz w:val="21"/>
                <w:szCs w:val="21"/>
              </w:rPr>
            </w:pPr>
          </w:p>
        </w:tc>
        <w:tc>
          <w:tcPr>
            <w:tcW w:w="778" w:type="pct"/>
            <w:vAlign w:val="center"/>
            <w:hideMark/>
          </w:tcPr>
          <w:p w14:paraId="28343826" w14:textId="7DD7CA05"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3#</w:t>
            </w:r>
          </w:p>
        </w:tc>
        <w:tc>
          <w:tcPr>
            <w:tcW w:w="756" w:type="pct"/>
            <w:vAlign w:val="center"/>
            <w:hideMark/>
          </w:tcPr>
          <w:p w14:paraId="765AC67E" w14:textId="5A6E277D"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14</w:t>
            </w:r>
          </w:p>
        </w:tc>
        <w:tc>
          <w:tcPr>
            <w:tcW w:w="756" w:type="pct"/>
            <w:vAlign w:val="center"/>
            <w:hideMark/>
          </w:tcPr>
          <w:p w14:paraId="137DD4ED" w14:textId="4EEDC20C"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13</w:t>
            </w:r>
          </w:p>
        </w:tc>
        <w:tc>
          <w:tcPr>
            <w:tcW w:w="757" w:type="pct"/>
            <w:vAlign w:val="center"/>
            <w:hideMark/>
          </w:tcPr>
          <w:p w14:paraId="5D5E3308" w14:textId="123A25D2"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&lt;10</w:t>
            </w:r>
          </w:p>
        </w:tc>
      </w:tr>
      <w:tr w:rsidR="00B92C7B" w:rsidRPr="0081072C" w14:paraId="4BD20C92" w14:textId="77777777" w:rsidTr="00B92C7B">
        <w:trPr>
          <w:trHeight w:val="345"/>
        </w:trPr>
        <w:tc>
          <w:tcPr>
            <w:tcW w:w="855" w:type="pct"/>
            <w:vMerge/>
            <w:vAlign w:val="center"/>
            <w:hideMark/>
          </w:tcPr>
          <w:p w14:paraId="6D1EB2C1" w14:textId="77777777" w:rsidR="00B92C7B" w:rsidRPr="0081072C" w:rsidRDefault="00B92C7B" w:rsidP="00B92C7B">
            <w:pPr>
              <w:widowControl/>
              <w:spacing w:line="240" w:lineRule="auto"/>
              <w:jc w:val="center"/>
              <w:rPr>
                <w:rFonts w:cs="Times New Roman"/>
                <w:kern w:val="0"/>
                <w:sz w:val="21"/>
                <w:szCs w:val="21"/>
              </w:rPr>
            </w:pPr>
          </w:p>
        </w:tc>
        <w:tc>
          <w:tcPr>
            <w:tcW w:w="1098" w:type="pct"/>
            <w:vMerge/>
            <w:vAlign w:val="center"/>
            <w:hideMark/>
          </w:tcPr>
          <w:p w14:paraId="4DBC865C" w14:textId="77777777" w:rsidR="00B92C7B" w:rsidRPr="0081072C" w:rsidRDefault="00B92C7B" w:rsidP="00B92C7B">
            <w:pPr>
              <w:widowControl/>
              <w:spacing w:line="240" w:lineRule="auto"/>
              <w:jc w:val="center"/>
              <w:rPr>
                <w:rFonts w:cs="Times New Roman"/>
                <w:kern w:val="0"/>
                <w:sz w:val="21"/>
                <w:szCs w:val="21"/>
              </w:rPr>
            </w:pPr>
          </w:p>
        </w:tc>
        <w:tc>
          <w:tcPr>
            <w:tcW w:w="778" w:type="pct"/>
            <w:vAlign w:val="center"/>
            <w:hideMark/>
          </w:tcPr>
          <w:p w14:paraId="547B45B9" w14:textId="5BC9AC80"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下风向</w:t>
            </w:r>
            <w:r w:rsidRPr="0081072C">
              <w:rPr>
                <w:rFonts w:cs="Times New Roman"/>
                <w:kern w:val="0"/>
                <w:sz w:val="21"/>
                <w:szCs w:val="21"/>
              </w:rPr>
              <w:t>4#</w:t>
            </w:r>
          </w:p>
        </w:tc>
        <w:tc>
          <w:tcPr>
            <w:tcW w:w="756" w:type="pct"/>
            <w:vAlign w:val="center"/>
            <w:hideMark/>
          </w:tcPr>
          <w:p w14:paraId="182E9CEE" w14:textId="62EB81B7"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&lt;10</w:t>
            </w:r>
          </w:p>
        </w:tc>
        <w:tc>
          <w:tcPr>
            <w:tcW w:w="756" w:type="pct"/>
            <w:vAlign w:val="center"/>
            <w:hideMark/>
          </w:tcPr>
          <w:p w14:paraId="4F471E51" w14:textId="7FDC33CD"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&lt;10</w:t>
            </w:r>
          </w:p>
        </w:tc>
        <w:tc>
          <w:tcPr>
            <w:tcW w:w="757" w:type="pct"/>
            <w:vAlign w:val="center"/>
            <w:hideMark/>
          </w:tcPr>
          <w:p w14:paraId="7662EAAE" w14:textId="77777777" w:rsidR="00B92C7B" w:rsidRPr="0081072C" w:rsidRDefault="00B92C7B" w:rsidP="00B92C7B">
            <w:pPr>
              <w:widowControl/>
              <w:spacing w:line="240" w:lineRule="auto"/>
              <w:jc w:val="center"/>
              <w:rPr>
                <w:rFonts w:cs="Times New Roman"/>
                <w:kern w:val="0"/>
                <w:sz w:val="21"/>
                <w:szCs w:val="21"/>
              </w:rPr>
            </w:pPr>
            <w:r w:rsidRPr="0081072C">
              <w:rPr>
                <w:rFonts w:cs="Times New Roman"/>
                <w:kern w:val="0"/>
                <w:sz w:val="21"/>
                <w:szCs w:val="21"/>
              </w:rPr>
              <w:t>&lt;10</w:t>
            </w:r>
          </w:p>
        </w:tc>
      </w:tr>
    </w:tbl>
    <w:p w14:paraId="2BA537BD" w14:textId="77777777" w:rsidR="00B92C7B" w:rsidRPr="0081072C" w:rsidRDefault="00B92C7B" w:rsidP="00B92C7B">
      <w:pPr>
        <w:pStyle w:val="affa"/>
      </w:pPr>
    </w:p>
    <w:p w14:paraId="3D57963D" w14:textId="29C043D6" w:rsidR="00B92C7B" w:rsidRPr="0081072C" w:rsidRDefault="00B92C7B" w:rsidP="00B92C7B">
      <w:pPr>
        <w:pStyle w:val="15"/>
        <w:ind w:firstLine="480"/>
        <w:rPr>
          <w:rStyle w:val="af6"/>
        </w:rPr>
      </w:pPr>
      <w:r w:rsidRPr="0081072C">
        <w:rPr>
          <w:rFonts w:hint="eastAsia"/>
        </w:rPr>
        <w:t>由例行监测数据可见，厂界臭气浓度、硫化氢、氨均满足《恶臭污染物排放标准》（</w:t>
      </w:r>
      <w:r w:rsidRPr="0081072C">
        <w:rPr>
          <w:rFonts w:hint="eastAsia"/>
        </w:rPr>
        <w:t>GB14554-93</w:t>
      </w:r>
      <w:r w:rsidRPr="0081072C">
        <w:rPr>
          <w:rFonts w:hint="eastAsia"/>
        </w:rPr>
        <w:t>）表</w:t>
      </w:r>
      <w:r w:rsidRPr="0081072C">
        <w:rPr>
          <w:rFonts w:hint="eastAsia"/>
        </w:rPr>
        <w:t>1</w:t>
      </w:r>
      <w:r w:rsidRPr="0081072C">
        <w:rPr>
          <w:rFonts w:hint="eastAsia"/>
        </w:rPr>
        <w:t>二级新扩改建标准要求。</w:t>
      </w:r>
    </w:p>
    <w:p w14:paraId="5F2D1705" w14:textId="28A77598" w:rsidR="00A81D2B" w:rsidRPr="0081072C" w:rsidRDefault="00A81D2B" w:rsidP="004670B6">
      <w:pPr>
        <w:pStyle w:val="15"/>
        <w:ind w:firstLine="480"/>
      </w:pPr>
      <w:r w:rsidRPr="0081072C">
        <w:rPr>
          <w:rFonts w:hint="eastAsia"/>
        </w:rPr>
        <w:t>2</w:t>
      </w:r>
      <w:r w:rsidRPr="0081072C">
        <w:rPr>
          <w:rFonts w:hint="eastAsia"/>
        </w:rPr>
        <w:t>、废水</w:t>
      </w:r>
    </w:p>
    <w:p w14:paraId="6483204A" w14:textId="3F337BB0" w:rsidR="00425A29" w:rsidRPr="0081072C" w:rsidRDefault="00DD0B9F" w:rsidP="00425A29">
      <w:pPr>
        <w:ind w:firstLine="480"/>
      </w:pPr>
      <w:r w:rsidRPr="0081072C">
        <w:rPr>
          <w:rFonts w:hint="eastAsia"/>
        </w:rPr>
        <w:t>太阳新材料产业</w:t>
      </w:r>
      <w:r w:rsidR="00786291" w:rsidRPr="0081072C">
        <w:rPr>
          <w:rFonts w:hint="eastAsia"/>
        </w:rPr>
        <w:t>厂区</w:t>
      </w:r>
      <w:r w:rsidRPr="0081072C">
        <w:rPr>
          <w:rFonts w:hint="eastAsia"/>
        </w:rPr>
        <w:t>废水和兖州工业园</w:t>
      </w:r>
      <w:r w:rsidR="00786291" w:rsidRPr="0081072C">
        <w:rPr>
          <w:rFonts w:hint="eastAsia"/>
        </w:rPr>
        <w:t>厂区</w:t>
      </w:r>
      <w:r w:rsidRPr="0081072C">
        <w:rPr>
          <w:rFonts w:hint="eastAsia"/>
        </w:rPr>
        <w:t>内太阳纸业生产废水均排入</w:t>
      </w:r>
      <w:r w:rsidRPr="0081072C">
        <w:rPr>
          <w:rFonts w:hint="eastAsia"/>
        </w:rPr>
        <w:t>14</w:t>
      </w:r>
      <w:r w:rsidRPr="0081072C">
        <w:rPr>
          <w:rFonts w:hint="eastAsia"/>
        </w:rPr>
        <w:t>万</w:t>
      </w:r>
      <w:r w:rsidRPr="0081072C">
        <w:rPr>
          <w:rFonts w:hint="eastAsia"/>
        </w:rPr>
        <w:t>m</w:t>
      </w:r>
      <w:r w:rsidRPr="0081072C">
        <w:rPr>
          <w:rFonts w:hint="eastAsia"/>
          <w:vertAlign w:val="superscript"/>
        </w:rPr>
        <w:t>3</w:t>
      </w:r>
      <w:r w:rsidRPr="0081072C">
        <w:rPr>
          <w:rFonts w:hint="eastAsia"/>
        </w:rPr>
        <w:t>/d</w:t>
      </w:r>
      <w:r w:rsidRPr="0081072C">
        <w:rPr>
          <w:rFonts w:hint="eastAsia"/>
        </w:rPr>
        <w:t>污水处理厂进行处理。</w:t>
      </w:r>
    </w:p>
    <w:p w14:paraId="15D0E575" w14:textId="4D1EFDE4" w:rsidR="00425A29" w:rsidRPr="0081072C" w:rsidRDefault="00425A29" w:rsidP="00425A29">
      <w:pPr>
        <w:ind w:firstLine="480"/>
      </w:pPr>
      <w:r w:rsidRPr="0081072C">
        <w:rPr>
          <w:rFonts w:hint="eastAsia"/>
        </w:rPr>
        <w:t>（</w:t>
      </w:r>
      <w:r w:rsidRPr="0081072C">
        <w:rPr>
          <w:rFonts w:hint="eastAsia"/>
        </w:rPr>
        <w:t>1</w:t>
      </w:r>
      <w:r w:rsidRPr="0081072C">
        <w:rPr>
          <w:rFonts w:hint="eastAsia"/>
        </w:rPr>
        <w:t>）废水产生及治理</w:t>
      </w:r>
    </w:p>
    <w:p w14:paraId="65FCE0A6" w14:textId="5CDF035D" w:rsidR="00425A29" w:rsidRPr="0081072C" w:rsidRDefault="00425A29" w:rsidP="00425A29">
      <w:pPr>
        <w:ind w:firstLine="480"/>
      </w:pPr>
      <w:r w:rsidRPr="0081072C">
        <w:rPr>
          <w:rFonts w:hint="eastAsia"/>
        </w:rPr>
        <w:t>新材料产业园</w:t>
      </w:r>
      <w:r w:rsidR="00786291" w:rsidRPr="0081072C">
        <w:rPr>
          <w:rFonts w:hint="eastAsia"/>
        </w:rPr>
        <w:t>厂区</w:t>
      </w:r>
      <w:r w:rsidRPr="0081072C">
        <w:rPr>
          <w:rFonts w:hint="eastAsia"/>
        </w:rPr>
        <w:t>现有工程的废水类型包括造纸生产线生产废水、碱回收工程废水、热电厂排污水、生活污水及造纸固废焚烧项目废水，各生产单元产生的废水总量为</w:t>
      </w:r>
      <w:r w:rsidRPr="0081072C">
        <w:rPr>
          <w:rFonts w:hint="eastAsia"/>
        </w:rPr>
        <w:t>103497m</w:t>
      </w:r>
      <w:r w:rsidRPr="0081072C">
        <w:rPr>
          <w:rFonts w:hint="eastAsia"/>
          <w:vertAlign w:val="superscript"/>
        </w:rPr>
        <w:t>3</w:t>
      </w:r>
      <w:r w:rsidRPr="0081072C">
        <w:rPr>
          <w:rFonts w:hint="eastAsia"/>
        </w:rPr>
        <w:t>/d</w:t>
      </w:r>
      <w:r w:rsidRPr="0081072C">
        <w:rPr>
          <w:rFonts w:hint="eastAsia"/>
        </w:rPr>
        <w:t>，通过埋地压力管道（</w:t>
      </w:r>
      <w:r w:rsidRPr="0081072C">
        <w:rPr>
          <w:rFonts w:hint="eastAsia"/>
        </w:rPr>
        <w:t>1</w:t>
      </w:r>
      <w:r w:rsidRPr="0081072C">
        <w:rPr>
          <w:rFonts w:hint="eastAsia"/>
        </w:rPr>
        <w:t>用</w:t>
      </w:r>
      <w:r w:rsidRPr="0081072C">
        <w:rPr>
          <w:rFonts w:hint="eastAsia"/>
        </w:rPr>
        <w:t>1</w:t>
      </w:r>
      <w:r w:rsidRPr="0081072C">
        <w:rPr>
          <w:rFonts w:hint="eastAsia"/>
        </w:rPr>
        <w:t>备）全部输送至太阳新材料产业园厂区</w:t>
      </w:r>
      <w:r w:rsidRPr="0081072C">
        <w:rPr>
          <w:rFonts w:hint="eastAsia"/>
        </w:rPr>
        <w:t>14</w:t>
      </w:r>
      <w:r w:rsidRPr="0081072C">
        <w:rPr>
          <w:rFonts w:hint="eastAsia"/>
        </w:rPr>
        <w:t>万</w:t>
      </w:r>
      <w:r w:rsidRPr="0081072C">
        <w:rPr>
          <w:rFonts w:hint="eastAsia"/>
        </w:rPr>
        <w:t>m</w:t>
      </w:r>
      <w:r w:rsidRPr="0081072C">
        <w:rPr>
          <w:rFonts w:hint="eastAsia"/>
          <w:vertAlign w:val="superscript"/>
        </w:rPr>
        <w:t>3</w:t>
      </w:r>
      <w:r w:rsidRPr="0081072C">
        <w:rPr>
          <w:rFonts w:hint="eastAsia"/>
        </w:rPr>
        <w:t>/d</w:t>
      </w:r>
      <w:r w:rsidRPr="0081072C">
        <w:rPr>
          <w:rFonts w:hint="eastAsia"/>
        </w:rPr>
        <w:t>污水处理厂处理。</w:t>
      </w:r>
    </w:p>
    <w:p w14:paraId="77574336" w14:textId="78C769AC" w:rsidR="00425A29" w:rsidRPr="0081072C" w:rsidRDefault="009A4DC3" w:rsidP="00DD0B9F">
      <w:pPr>
        <w:ind w:firstLine="480"/>
      </w:pPr>
      <w:r w:rsidRPr="0081072C">
        <w:rPr>
          <w:rFonts w:hint="eastAsia"/>
        </w:rPr>
        <w:lastRenderedPageBreak/>
        <w:t>（</w:t>
      </w:r>
      <w:r w:rsidRPr="0081072C">
        <w:rPr>
          <w:rFonts w:hint="eastAsia"/>
        </w:rPr>
        <w:t>2</w:t>
      </w:r>
      <w:r w:rsidRPr="0081072C">
        <w:rPr>
          <w:rFonts w:hint="eastAsia"/>
        </w:rPr>
        <w:t>）达标排放情况</w:t>
      </w:r>
    </w:p>
    <w:p w14:paraId="507FE998" w14:textId="0C52B380" w:rsidR="00DD0B9F" w:rsidRPr="0081072C" w:rsidRDefault="009A4DC3" w:rsidP="00DD0B9F">
      <w:pPr>
        <w:ind w:firstLine="480"/>
      </w:pPr>
      <w:r w:rsidRPr="0081072C">
        <w:rPr>
          <w:rFonts w:hint="eastAsia"/>
        </w:rPr>
        <w:t>本次评价收集太阳新材料产业园厂区</w:t>
      </w:r>
      <w:r w:rsidRPr="0081072C">
        <w:rPr>
          <w:rFonts w:hint="eastAsia"/>
        </w:rPr>
        <w:t>14</w:t>
      </w:r>
      <w:r w:rsidRPr="0081072C">
        <w:rPr>
          <w:rFonts w:hint="eastAsia"/>
        </w:rPr>
        <w:t>万</w:t>
      </w:r>
      <w:r w:rsidRPr="0081072C">
        <w:rPr>
          <w:rFonts w:hint="eastAsia"/>
        </w:rPr>
        <w:t>m</w:t>
      </w:r>
      <w:r w:rsidRPr="0081072C">
        <w:rPr>
          <w:rFonts w:hint="eastAsia"/>
          <w:vertAlign w:val="superscript"/>
        </w:rPr>
        <w:t>3</w:t>
      </w:r>
      <w:r w:rsidRPr="0081072C">
        <w:rPr>
          <w:rFonts w:hint="eastAsia"/>
        </w:rPr>
        <w:t>/d</w:t>
      </w:r>
      <w:r w:rsidRPr="0081072C">
        <w:rPr>
          <w:rFonts w:hint="eastAsia"/>
        </w:rPr>
        <w:t>污水处理厂氧化塘出口</w:t>
      </w:r>
      <w:r w:rsidRPr="0081072C">
        <w:rPr>
          <w:rFonts w:hint="eastAsia"/>
        </w:rPr>
        <w:t>2021</w:t>
      </w:r>
      <w:r w:rsidRPr="0081072C">
        <w:rPr>
          <w:rFonts w:hint="eastAsia"/>
        </w:rPr>
        <w:t>年</w:t>
      </w:r>
      <w:r w:rsidRPr="0081072C">
        <w:rPr>
          <w:rFonts w:hint="eastAsia"/>
        </w:rPr>
        <w:t>1</w:t>
      </w:r>
      <w:r w:rsidRPr="0081072C">
        <w:rPr>
          <w:rFonts w:hint="eastAsia"/>
        </w:rPr>
        <w:t>月</w:t>
      </w:r>
      <w:r w:rsidRPr="0081072C">
        <w:rPr>
          <w:rFonts w:hint="eastAsia"/>
        </w:rPr>
        <w:t>~12</w:t>
      </w:r>
      <w:r w:rsidRPr="0081072C">
        <w:rPr>
          <w:rFonts w:hint="eastAsia"/>
        </w:rPr>
        <w:t>月在线监测数据，同时</w:t>
      </w:r>
      <w:r w:rsidR="00DD0B9F" w:rsidRPr="0081072C">
        <w:t>收集</w:t>
      </w:r>
      <w:r w:rsidR="00DD0B9F" w:rsidRPr="0081072C">
        <w:rPr>
          <w:rFonts w:hint="eastAsia"/>
        </w:rPr>
        <w:t>《山东太阳纸业股份有限公司</w:t>
      </w:r>
      <w:r w:rsidR="00DD0B9F" w:rsidRPr="0081072C">
        <w:rPr>
          <w:rFonts w:hint="eastAsia"/>
        </w:rPr>
        <w:t>14</w:t>
      </w:r>
      <w:r w:rsidR="00DD0B9F" w:rsidRPr="0081072C">
        <w:rPr>
          <w:rFonts w:hint="eastAsia"/>
        </w:rPr>
        <w:t>万</w:t>
      </w:r>
      <w:r w:rsidR="00DD0B9F" w:rsidRPr="0081072C">
        <w:rPr>
          <w:rFonts w:hint="eastAsia"/>
        </w:rPr>
        <w:t>m</w:t>
      </w:r>
      <w:r w:rsidR="00DD0B9F" w:rsidRPr="0081072C">
        <w:rPr>
          <w:rFonts w:hint="eastAsia"/>
          <w:vertAlign w:val="superscript"/>
        </w:rPr>
        <w:t>3</w:t>
      </w:r>
      <w:r w:rsidR="00DD0B9F" w:rsidRPr="0081072C">
        <w:rPr>
          <w:rFonts w:hint="eastAsia"/>
        </w:rPr>
        <w:t>/d</w:t>
      </w:r>
      <w:r w:rsidR="00DD0B9F" w:rsidRPr="0081072C">
        <w:rPr>
          <w:rFonts w:hint="eastAsia"/>
        </w:rPr>
        <w:t>污水处理厂改扩建项目（一期）竣工环境保护验收监测报告》中数据</w:t>
      </w:r>
      <w:r w:rsidR="00DD0B9F" w:rsidRPr="0081072C">
        <w:t>，数据</w:t>
      </w:r>
      <w:r w:rsidR="00DD0B9F" w:rsidRPr="0081072C">
        <w:rPr>
          <w:rFonts w:hint="eastAsia"/>
        </w:rPr>
        <w:t>见</w:t>
      </w:r>
      <w:r w:rsidR="00DD0B9F" w:rsidRPr="0081072C">
        <w:t>表</w:t>
      </w:r>
      <w:r w:rsidR="00DD0B9F" w:rsidRPr="0081072C">
        <w:t>2.1-1</w:t>
      </w:r>
      <w:r w:rsidR="00786291" w:rsidRPr="0081072C">
        <w:t>8~2.1-19</w:t>
      </w:r>
      <w:r w:rsidR="00DD0B9F" w:rsidRPr="0081072C">
        <w:t>。</w:t>
      </w:r>
    </w:p>
    <w:p w14:paraId="7024C9D4" w14:textId="38BC0AD8" w:rsidR="00DD0B9F" w:rsidRPr="0081072C" w:rsidRDefault="00DD0B9F" w:rsidP="00DD0B9F">
      <w:pPr>
        <w:pStyle w:val="15"/>
        <w:ind w:firstLine="480"/>
      </w:pPr>
      <w:r w:rsidRPr="0081072C">
        <w:rPr>
          <w:rFonts w:hint="eastAsia"/>
        </w:rPr>
        <w:t>由监测数据可见，</w:t>
      </w:r>
      <w:r w:rsidRPr="0081072C">
        <w:t>太阳纸业污水处理</w:t>
      </w:r>
      <w:r w:rsidRPr="0081072C">
        <w:rPr>
          <w:rFonts w:hint="eastAsia"/>
        </w:rPr>
        <w:t>厂</w:t>
      </w:r>
      <w:r w:rsidRPr="0081072C">
        <w:t>出水可以满足《流域水污染物综合排放标准第</w:t>
      </w:r>
      <w:r w:rsidRPr="0081072C">
        <w:t>1</w:t>
      </w:r>
      <w:r w:rsidRPr="0081072C">
        <w:t>部分：南四湖东平湖流域》</w:t>
      </w:r>
      <w:r w:rsidR="000C702B" w:rsidRPr="0081072C">
        <w:rPr>
          <w:rFonts w:hint="eastAsia"/>
        </w:rPr>
        <w:t>（</w:t>
      </w:r>
      <w:r w:rsidR="000C702B" w:rsidRPr="0081072C">
        <w:t>DB37/3416.1-2018</w:t>
      </w:r>
      <w:r w:rsidR="000C702B" w:rsidRPr="0081072C">
        <w:rPr>
          <w:rFonts w:hint="eastAsia"/>
        </w:rPr>
        <w:t>）</w:t>
      </w:r>
      <w:r w:rsidRPr="0081072C">
        <w:t>表</w:t>
      </w:r>
      <w:r w:rsidRPr="0081072C">
        <w:t>2</w:t>
      </w:r>
      <w:r w:rsidRPr="0081072C">
        <w:t>一般保护区域标准、《制浆造纸工业水污染物排放标准（</w:t>
      </w:r>
      <w:r w:rsidRPr="0081072C">
        <w:t>GB 3544-2008</w:t>
      </w:r>
      <w:r w:rsidRPr="0081072C">
        <w:t>）》的要求</w:t>
      </w:r>
      <w:r w:rsidRPr="0081072C">
        <w:rPr>
          <w:rFonts w:hint="eastAsia"/>
        </w:rPr>
        <w:t>，全盐量排放浓度</w:t>
      </w:r>
      <w:r w:rsidRPr="0081072C">
        <w:t>满足</w:t>
      </w:r>
      <w:r w:rsidRPr="0081072C">
        <w:t>DB37/3416.1-2018</w:t>
      </w:r>
      <w:r w:rsidRPr="0081072C">
        <w:rPr>
          <w:rFonts w:hint="eastAsia"/>
        </w:rPr>
        <w:t>中规定</w:t>
      </w:r>
      <w:r w:rsidRPr="0081072C">
        <w:rPr>
          <w:rFonts w:hint="eastAsia"/>
        </w:rPr>
        <w:t>2</w:t>
      </w:r>
      <w:r w:rsidRPr="0081072C">
        <w:t>000mg/L</w:t>
      </w:r>
      <w:r w:rsidRPr="0081072C">
        <w:rPr>
          <w:rFonts w:hint="eastAsia"/>
        </w:rPr>
        <w:t>。企业污水经厂内污水处理站处理后排入杨家河湿地，再利用泵站通过管道输送至泗河龙湾店湿地，经龙湾店湿地处理后排入泗河。</w:t>
      </w:r>
    </w:p>
    <w:p w14:paraId="4E5FADD2" w14:textId="60026E26" w:rsidR="00DD0B9F" w:rsidRPr="0081072C" w:rsidRDefault="00DD0B9F" w:rsidP="00DD0B9F">
      <w:pPr>
        <w:ind w:firstLine="480"/>
      </w:pPr>
      <w:r w:rsidRPr="0081072C">
        <w:rPr>
          <w:rFonts w:hint="eastAsia"/>
        </w:rPr>
        <w:t>根据监测数据，</w:t>
      </w:r>
      <w:r w:rsidRPr="0081072C">
        <w:t>太阳纸业现有工程排水量共计</w:t>
      </w:r>
      <w:r w:rsidRPr="0081072C">
        <w:t>3518.9</w:t>
      </w:r>
      <w:r w:rsidRPr="0081072C">
        <w:t>万</w:t>
      </w:r>
      <w:r w:rsidRPr="0081072C">
        <w:t>m</w:t>
      </w:r>
      <w:r w:rsidRPr="0081072C">
        <w:rPr>
          <w:vertAlign w:val="superscript"/>
        </w:rPr>
        <w:t>3</w:t>
      </w:r>
      <w:r w:rsidRPr="0081072C">
        <w:t>/a</w:t>
      </w:r>
      <w:r w:rsidRPr="0081072C">
        <w:t>（单位产品基准排水量为</w:t>
      </w:r>
      <w:r w:rsidRPr="0081072C">
        <w:t>32.7t/t</w:t>
      </w:r>
      <w:r w:rsidRPr="0081072C">
        <w:t>浆），</w:t>
      </w:r>
      <w:r w:rsidR="008A2BC2" w:rsidRPr="0081072C">
        <w:rPr>
          <w:rFonts w:hint="eastAsia"/>
        </w:rPr>
        <w:t>C</w:t>
      </w:r>
      <w:r w:rsidR="008A2BC2" w:rsidRPr="0081072C">
        <w:t>OD</w:t>
      </w:r>
      <w:r w:rsidR="008A2BC2" w:rsidRPr="0081072C">
        <w:rPr>
          <w:rFonts w:hint="eastAsia"/>
        </w:rPr>
        <w:t>、氨氮</w:t>
      </w:r>
      <w:r w:rsidRPr="0081072C">
        <w:t>排放量分别为</w:t>
      </w:r>
      <w:r w:rsidRPr="0081072C">
        <w:t>1196.4t/a</w:t>
      </w:r>
      <w:r w:rsidRPr="0081072C">
        <w:t>和</w:t>
      </w:r>
      <w:r w:rsidRPr="0081072C">
        <w:t>33.57t/a</w:t>
      </w:r>
      <w:r w:rsidRPr="0081072C">
        <w:t>，单位产品基准排水量满足《制浆造纸工业水污染物排放标准（</w:t>
      </w:r>
      <w:r w:rsidRPr="0081072C">
        <w:t>GB 3544-2008</w:t>
      </w:r>
      <w:r w:rsidRPr="0081072C">
        <w:t>）》表</w:t>
      </w:r>
      <w:r w:rsidRPr="0081072C">
        <w:t>2</w:t>
      </w:r>
      <w:r w:rsidRPr="0081072C">
        <w:t>标准要求（</w:t>
      </w:r>
      <w:r w:rsidRPr="0081072C">
        <w:t>40t/t</w:t>
      </w:r>
      <w:r w:rsidRPr="0081072C">
        <w:t>浆）。</w:t>
      </w:r>
    </w:p>
    <w:p w14:paraId="22E4FEF2" w14:textId="73484A64" w:rsidR="00A81D2B" w:rsidRPr="0081072C" w:rsidRDefault="00AD1109" w:rsidP="004670B6">
      <w:pPr>
        <w:pStyle w:val="15"/>
        <w:ind w:firstLine="480"/>
      </w:pPr>
      <w:r w:rsidRPr="0081072C">
        <w:rPr>
          <w:rFonts w:hint="eastAsia"/>
        </w:rPr>
        <w:t>3</w:t>
      </w:r>
      <w:r w:rsidRPr="0081072C">
        <w:rPr>
          <w:rFonts w:hint="eastAsia"/>
        </w:rPr>
        <w:t>、噪声</w:t>
      </w:r>
    </w:p>
    <w:p w14:paraId="65970EBA" w14:textId="5949BBAE" w:rsidR="00E7783B" w:rsidRPr="0081072C" w:rsidRDefault="00E7783B" w:rsidP="00E7783B">
      <w:pPr>
        <w:ind w:firstLineChars="200" w:firstLine="480"/>
      </w:pPr>
      <w:r w:rsidRPr="0081072C">
        <w:rPr>
          <w:rFonts w:hint="eastAsia"/>
        </w:rPr>
        <w:t>现有</w:t>
      </w:r>
      <w:r w:rsidRPr="0081072C">
        <w:t>工程主要噪声源为污水处理等项目生产设备以及水泵、鼓风机、引风机、罗茨风机等，</w:t>
      </w:r>
      <w:r w:rsidRPr="0081072C">
        <w:rPr>
          <w:rFonts w:hint="eastAsia"/>
        </w:rPr>
        <w:t>本次评价引用企业厂区例行监测数据，</w:t>
      </w:r>
      <w:r w:rsidRPr="0081072C">
        <w:t>数据汇总见表</w:t>
      </w:r>
      <w:r w:rsidRPr="0081072C">
        <w:t>2.1-</w:t>
      </w:r>
      <w:r w:rsidR="00786291" w:rsidRPr="0081072C">
        <w:t>3</w:t>
      </w:r>
      <w:r w:rsidR="00E25D4D" w:rsidRPr="0081072C">
        <w:t>9</w:t>
      </w:r>
      <w:r w:rsidR="00DD0B9F" w:rsidRPr="0081072C">
        <w:rPr>
          <w:rFonts w:hint="eastAsia"/>
        </w:rPr>
        <w:t>~</w:t>
      </w:r>
      <w:r w:rsidR="00DD0B9F" w:rsidRPr="0081072C">
        <w:rPr>
          <w:rFonts w:hint="eastAsia"/>
        </w:rPr>
        <w:t>表</w:t>
      </w:r>
      <w:r w:rsidR="00DD0B9F" w:rsidRPr="0081072C">
        <w:rPr>
          <w:rFonts w:hint="eastAsia"/>
        </w:rPr>
        <w:t>2</w:t>
      </w:r>
      <w:r w:rsidR="00DD0B9F" w:rsidRPr="0081072C">
        <w:t>.1-</w:t>
      </w:r>
      <w:r w:rsidR="00E25D4D" w:rsidRPr="0081072C">
        <w:t>40</w:t>
      </w:r>
      <w:r w:rsidRPr="0081072C">
        <w:t>。</w:t>
      </w:r>
    </w:p>
    <w:p w14:paraId="29759688" w14:textId="529A7978" w:rsidR="00AD1109" w:rsidRPr="0081072C" w:rsidRDefault="00F17D52" w:rsidP="00F17D52">
      <w:pPr>
        <w:pStyle w:val="aff0"/>
      </w:pPr>
      <w:r w:rsidRPr="0081072C">
        <w:t>表</w:t>
      </w:r>
      <w:r w:rsidRPr="0081072C">
        <w:t>2.1-</w:t>
      </w:r>
      <w:r w:rsidR="00786291" w:rsidRPr="0081072C">
        <w:t>3</w:t>
      </w:r>
      <w:r w:rsidR="00E25D4D" w:rsidRPr="0081072C">
        <w:t>9</w:t>
      </w:r>
      <w:r w:rsidR="0044291C" w:rsidRPr="0081072C">
        <w:t xml:space="preserve"> </w:t>
      </w:r>
      <w:r w:rsidRPr="0081072C">
        <w:t xml:space="preserve"> </w:t>
      </w:r>
      <w:r w:rsidR="00E7783B" w:rsidRPr="0081072C">
        <w:rPr>
          <w:rFonts w:hint="eastAsia"/>
          <w:lang w:eastAsia="zh-CN"/>
        </w:rPr>
        <w:t>新材料产业园</w:t>
      </w:r>
      <w:r w:rsidR="00786291" w:rsidRPr="0081072C">
        <w:rPr>
          <w:rFonts w:hint="eastAsia"/>
          <w:lang w:eastAsia="zh-CN"/>
        </w:rPr>
        <w:t>厂区</w:t>
      </w:r>
      <w:proofErr w:type="spellStart"/>
      <w:r w:rsidR="00AD1109" w:rsidRPr="0081072C">
        <w:t>噪声监测结果</w:t>
      </w:r>
      <w:proofErr w:type="spellEnd"/>
      <w:r w:rsidR="00AD1109" w:rsidRPr="0081072C">
        <w:t xml:space="preserve">  </w:t>
      </w:r>
      <w:proofErr w:type="spellStart"/>
      <w:r w:rsidR="00AD1109" w:rsidRPr="0081072C">
        <w:t>单位</w:t>
      </w:r>
      <w:r w:rsidR="00AD1109" w:rsidRPr="0081072C">
        <w:t>:dB</w:t>
      </w:r>
      <w:proofErr w:type="spellEnd"/>
      <w:r w:rsidR="00AD1109" w:rsidRPr="0081072C">
        <w:t>(A)</w:t>
      </w:r>
    </w:p>
    <w:tbl>
      <w:tblPr>
        <w:tblStyle w:val="a7"/>
        <w:tblW w:w="0" w:type="auto"/>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2710"/>
        <w:gridCol w:w="1472"/>
        <w:gridCol w:w="2268"/>
        <w:gridCol w:w="2079"/>
      </w:tblGrid>
      <w:tr w:rsidR="0081072C" w:rsidRPr="0081072C" w14:paraId="6C74F07E" w14:textId="77777777" w:rsidTr="0051698C">
        <w:tc>
          <w:tcPr>
            <w:tcW w:w="2710" w:type="dxa"/>
            <w:vAlign w:val="center"/>
          </w:tcPr>
          <w:p w14:paraId="1F1CB9B2" w14:textId="77777777" w:rsidR="00AD1109" w:rsidRPr="0081072C" w:rsidRDefault="00AD1109" w:rsidP="00AD1109">
            <w:pPr>
              <w:widowControl/>
              <w:spacing w:line="240" w:lineRule="auto"/>
              <w:jc w:val="center"/>
              <w:rPr>
                <w:rFonts w:cs="Times New Roman"/>
                <w:bCs/>
                <w:sz w:val="21"/>
                <w:szCs w:val="21"/>
              </w:rPr>
            </w:pPr>
            <w:r w:rsidRPr="0081072C">
              <w:rPr>
                <w:rFonts w:cs="Times New Roman"/>
                <w:bCs/>
                <w:sz w:val="21"/>
                <w:szCs w:val="21"/>
              </w:rPr>
              <w:t>监测点位</w:t>
            </w:r>
          </w:p>
        </w:tc>
        <w:tc>
          <w:tcPr>
            <w:tcW w:w="1472" w:type="dxa"/>
            <w:vAlign w:val="center"/>
          </w:tcPr>
          <w:p w14:paraId="2C0CB6C9" w14:textId="77777777" w:rsidR="00AD1109" w:rsidRPr="0081072C" w:rsidRDefault="00AD1109" w:rsidP="00AD1109">
            <w:pPr>
              <w:widowControl/>
              <w:spacing w:line="240" w:lineRule="auto"/>
              <w:jc w:val="center"/>
              <w:rPr>
                <w:rFonts w:cs="Times New Roman"/>
                <w:bCs/>
                <w:sz w:val="21"/>
                <w:szCs w:val="21"/>
              </w:rPr>
            </w:pPr>
            <w:r w:rsidRPr="0081072C">
              <w:rPr>
                <w:rFonts w:cs="Times New Roman"/>
                <w:bCs/>
                <w:sz w:val="21"/>
                <w:szCs w:val="21"/>
              </w:rPr>
              <w:t>监测日期</w:t>
            </w:r>
          </w:p>
        </w:tc>
        <w:tc>
          <w:tcPr>
            <w:tcW w:w="2268" w:type="dxa"/>
            <w:vAlign w:val="center"/>
          </w:tcPr>
          <w:p w14:paraId="7ECCFDAE" w14:textId="688CAEC9" w:rsidR="00AD1109" w:rsidRPr="0081072C" w:rsidRDefault="00E16D57" w:rsidP="00AD1109">
            <w:pPr>
              <w:widowControl/>
              <w:spacing w:line="240" w:lineRule="auto"/>
              <w:jc w:val="center"/>
              <w:rPr>
                <w:rFonts w:cs="Times New Roman"/>
                <w:bCs/>
                <w:sz w:val="21"/>
                <w:szCs w:val="21"/>
              </w:rPr>
            </w:pPr>
            <w:r w:rsidRPr="0081072C">
              <w:rPr>
                <w:rFonts w:cs="Times New Roman" w:hint="eastAsia"/>
                <w:bCs/>
                <w:sz w:val="21"/>
                <w:szCs w:val="21"/>
              </w:rPr>
              <w:t>检测时间</w:t>
            </w:r>
          </w:p>
        </w:tc>
        <w:tc>
          <w:tcPr>
            <w:tcW w:w="2079" w:type="dxa"/>
            <w:vAlign w:val="center"/>
          </w:tcPr>
          <w:p w14:paraId="192CF30D" w14:textId="7906FAC7" w:rsidR="00AD1109" w:rsidRPr="0081072C" w:rsidRDefault="00E16D57" w:rsidP="00AD1109">
            <w:pPr>
              <w:widowControl/>
              <w:spacing w:line="240" w:lineRule="auto"/>
              <w:jc w:val="center"/>
              <w:rPr>
                <w:rFonts w:cs="Times New Roman"/>
                <w:bCs/>
                <w:sz w:val="21"/>
                <w:szCs w:val="21"/>
              </w:rPr>
            </w:pPr>
            <w:r w:rsidRPr="0081072C">
              <w:rPr>
                <w:rFonts w:cs="Times New Roman" w:hint="eastAsia"/>
                <w:bCs/>
                <w:sz w:val="21"/>
                <w:szCs w:val="21"/>
              </w:rPr>
              <w:t>检测结果</w:t>
            </w:r>
          </w:p>
        </w:tc>
      </w:tr>
      <w:tr w:rsidR="0081072C" w:rsidRPr="0081072C" w14:paraId="47A32182" w14:textId="77777777" w:rsidTr="0051698C">
        <w:tc>
          <w:tcPr>
            <w:tcW w:w="2710" w:type="dxa"/>
            <w:vAlign w:val="center"/>
          </w:tcPr>
          <w:p w14:paraId="5D3B0982" w14:textId="5C48BB80" w:rsidR="00AD1109" w:rsidRPr="0081072C" w:rsidRDefault="00AD1109" w:rsidP="00E7783B">
            <w:pPr>
              <w:widowControl/>
              <w:spacing w:line="240" w:lineRule="auto"/>
              <w:jc w:val="center"/>
              <w:rPr>
                <w:rFonts w:cs="Times New Roman"/>
                <w:bCs/>
                <w:kern w:val="0"/>
                <w:sz w:val="21"/>
                <w:szCs w:val="21"/>
                <w:lang w:bidi="ar"/>
              </w:rPr>
            </w:pPr>
            <w:r w:rsidRPr="0081072C">
              <w:rPr>
                <w:rFonts w:cs="Times New Roman"/>
                <w:bCs/>
                <w:kern w:val="0"/>
                <w:sz w:val="21"/>
                <w:szCs w:val="21"/>
                <w:lang w:bidi="ar"/>
              </w:rPr>
              <w:t>东厂界</w:t>
            </w:r>
          </w:p>
        </w:tc>
        <w:tc>
          <w:tcPr>
            <w:tcW w:w="1472" w:type="dxa"/>
            <w:vMerge w:val="restart"/>
            <w:vAlign w:val="center"/>
          </w:tcPr>
          <w:p w14:paraId="3CE8A442" w14:textId="4844646B" w:rsidR="00AD1109" w:rsidRPr="0081072C" w:rsidRDefault="00AD1109" w:rsidP="00E7783B">
            <w:pPr>
              <w:widowControl/>
              <w:spacing w:line="240" w:lineRule="auto"/>
              <w:jc w:val="center"/>
              <w:rPr>
                <w:rFonts w:cs="Times New Roman"/>
                <w:bCs/>
                <w:sz w:val="21"/>
                <w:szCs w:val="21"/>
              </w:rPr>
            </w:pPr>
            <w:r w:rsidRPr="0081072C">
              <w:rPr>
                <w:rFonts w:cs="Times New Roman"/>
                <w:bCs/>
                <w:sz w:val="21"/>
                <w:szCs w:val="21"/>
              </w:rPr>
              <w:t>2021.</w:t>
            </w:r>
            <w:r w:rsidR="00E7783B" w:rsidRPr="0081072C">
              <w:rPr>
                <w:rFonts w:cs="Times New Roman"/>
                <w:bCs/>
                <w:sz w:val="21"/>
                <w:szCs w:val="21"/>
              </w:rPr>
              <w:t>7.13</w:t>
            </w:r>
            <w:r w:rsidR="00E16D57" w:rsidRPr="0081072C">
              <w:rPr>
                <w:rFonts w:cs="Times New Roman" w:hint="eastAsia"/>
                <w:bCs/>
                <w:sz w:val="21"/>
                <w:szCs w:val="21"/>
              </w:rPr>
              <w:t>（昼间）</w:t>
            </w:r>
          </w:p>
        </w:tc>
        <w:tc>
          <w:tcPr>
            <w:tcW w:w="2268" w:type="dxa"/>
            <w:vAlign w:val="center"/>
          </w:tcPr>
          <w:p w14:paraId="43F23E42" w14:textId="4C15672A" w:rsidR="00AD1109" w:rsidRPr="0081072C" w:rsidRDefault="00E16D57" w:rsidP="00E16D57">
            <w:pPr>
              <w:widowControl/>
              <w:spacing w:line="240" w:lineRule="auto"/>
              <w:jc w:val="center"/>
              <w:rPr>
                <w:rFonts w:cs="Times New Roman"/>
                <w:bCs/>
                <w:sz w:val="21"/>
                <w:szCs w:val="21"/>
              </w:rPr>
            </w:pPr>
            <w:r w:rsidRPr="0081072C">
              <w:rPr>
                <w:rFonts w:cs="Times New Roman" w:hint="eastAsia"/>
                <w:bCs/>
                <w:sz w:val="21"/>
                <w:szCs w:val="21"/>
              </w:rPr>
              <w:t>1</w:t>
            </w:r>
            <w:r w:rsidRPr="0081072C">
              <w:rPr>
                <w:rFonts w:cs="Times New Roman"/>
                <w:bCs/>
                <w:sz w:val="21"/>
                <w:szCs w:val="21"/>
              </w:rPr>
              <w:t>6</w:t>
            </w:r>
            <w:r w:rsidRPr="0081072C">
              <w:rPr>
                <w:rFonts w:cs="Times New Roman" w:hint="eastAsia"/>
                <w:bCs/>
                <w:sz w:val="21"/>
                <w:szCs w:val="21"/>
              </w:rPr>
              <w:t>：</w:t>
            </w:r>
            <w:r w:rsidRPr="0081072C">
              <w:rPr>
                <w:rFonts w:cs="Times New Roman"/>
                <w:bCs/>
                <w:sz w:val="21"/>
                <w:szCs w:val="21"/>
              </w:rPr>
              <w:t>48</w:t>
            </w:r>
          </w:p>
        </w:tc>
        <w:tc>
          <w:tcPr>
            <w:tcW w:w="2079" w:type="dxa"/>
            <w:vAlign w:val="center"/>
          </w:tcPr>
          <w:p w14:paraId="3F4B525A" w14:textId="3779F23F" w:rsidR="00AD1109" w:rsidRPr="0081072C" w:rsidRDefault="00E16D57" w:rsidP="00AD1109">
            <w:pPr>
              <w:widowControl/>
              <w:spacing w:line="240" w:lineRule="auto"/>
              <w:jc w:val="center"/>
              <w:rPr>
                <w:rFonts w:cs="Times New Roman"/>
                <w:bCs/>
                <w:sz w:val="21"/>
                <w:szCs w:val="21"/>
              </w:rPr>
            </w:pPr>
            <w:r w:rsidRPr="0081072C">
              <w:rPr>
                <w:rFonts w:cs="Times New Roman" w:hint="eastAsia"/>
                <w:bCs/>
                <w:sz w:val="21"/>
                <w:szCs w:val="21"/>
              </w:rPr>
              <w:t>5</w:t>
            </w:r>
            <w:r w:rsidRPr="0081072C">
              <w:rPr>
                <w:rFonts w:cs="Times New Roman"/>
                <w:bCs/>
                <w:sz w:val="21"/>
                <w:szCs w:val="21"/>
              </w:rPr>
              <w:t>7.7</w:t>
            </w:r>
          </w:p>
        </w:tc>
      </w:tr>
      <w:tr w:rsidR="0081072C" w:rsidRPr="0081072C" w14:paraId="0E9515A0" w14:textId="77777777" w:rsidTr="0051698C">
        <w:tc>
          <w:tcPr>
            <w:tcW w:w="2710" w:type="dxa"/>
            <w:vAlign w:val="center"/>
          </w:tcPr>
          <w:p w14:paraId="584957C2" w14:textId="5A4B3182" w:rsidR="00AD1109" w:rsidRPr="0081072C" w:rsidRDefault="00E7783B" w:rsidP="00AD1109">
            <w:pPr>
              <w:widowControl/>
              <w:spacing w:line="240" w:lineRule="auto"/>
              <w:jc w:val="center"/>
              <w:rPr>
                <w:rFonts w:cs="Times New Roman"/>
                <w:bCs/>
                <w:kern w:val="0"/>
                <w:sz w:val="21"/>
                <w:szCs w:val="21"/>
                <w:lang w:bidi="ar"/>
              </w:rPr>
            </w:pPr>
            <w:r w:rsidRPr="0081072C">
              <w:rPr>
                <w:rFonts w:cs="Times New Roman" w:hint="eastAsia"/>
                <w:bCs/>
                <w:kern w:val="0"/>
                <w:sz w:val="21"/>
                <w:szCs w:val="21"/>
                <w:lang w:bidi="ar"/>
              </w:rPr>
              <w:t>南厂界</w:t>
            </w:r>
          </w:p>
        </w:tc>
        <w:tc>
          <w:tcPr>
            <w:tcW w:w="1472" w:type="dxa"/>
            <w:vMerge/>
            <w:vAlign w:val="center"/>
          </w:tcPr>
          <w:p w14:paraId="10B89E06" w14:textId="77777777" w:rsidR="00AD1109" w:rsidRPr="0081072C" w:rsidRDefault="00AD1109" w:rsidP="00AD1109">
            <w:pPr>
              <w:widowControl/>
              <w:spacing w:line="240" w:lineRule="auto"/>
              <w:jc w:val="center"/>
              <w:rPr>
                <w:rFonts w:cs="Times New Roman"/>
                <w:bCs/>
                <w:sz w:val="21"/>
                <w:szCs w:val="21"/>
              </w:rPr>
            </w:pPr>
          </w:p>
        </w:tc>
        <w:tc>
          <w:tcPr>
            <w:tcW w:w="2268" w:type="dxa"/>
            <w:vAlign w:val="center"/>
          </w:tcPr>
          <w:p w14:paraId="1592F8EA" w14:textId="7501F87E" w:rsidR="00AD1109" w:rsidRPr="0081072C" w:rsidRDefault="00E16D57" w:rsidP="00AD1109">
            <w:pPr>
              <w:widowControl/>
              <w:spacing w:line="240" w:lineRule="auto"/>
              <w:jc w:val="center"/>
              <w:rPr>
                <w:rFonts w:cs="Times New Roman"/>
                <w:bCs/>
                <w:sz w:val="21"/>
                <w:szCs w:val="21"/>
              </w:rPr>
            </w:pPr>
            <w:r w:rsidRPr="0081072C">
              <w:rPr>
                <w:rFonts w:cs="Times New Roman" w:hint="eastAsia"/>
                <w:bCs/>
                <w:sz w:val="21"/>
                <w:szCs w:val="21"/>
              </w:rPr>
              <w:t>1</w:t>
            </w:r>
            <w:r w:rsidRPr="0081072C">
              <w:rPr>
                <w:rFonts w:cs="Times New Roman"/>
                <w:bCs/>
                <w:sz w:val="21"/>
                <w:szCs w:val="21"/>
              </w:rPr>
              <w:t>7</w:t>
            </w:r>
            <w:r w:rsidRPr="0081072C">
              <w:rPr>
                <w:rFonts w:cs="Times New Roman" w:hint="eastAsia"/>
                <w:bCs/>
                <w:sz w:val="21"/>
                <w:szCs w:val="21"/>
              </w:rPr>
              <w:t>:0</w:t>
            </w:r>
            <w:r w:rsidRPr="0081072C">
              <w:rPr>
                <w:rFonts w:cs="Times New Roman"/>
                <w:bCs/>
                <w:sz w:val="21"/>
                <w:szCs w:val="21"/>
              </w:rPr>
              <w:t>0</w:t>
            </w:r>
          </w:p>
        </w:tc>
        <w:tc>
          <w:tcPr>
            <w:tcW w:w="2079" w:type="dxa"/>
            <w:vAlign w:val="center"/>
          </w:tcPr>
          <w:p w14:paraId="4263ED58" w14:textId="0A6894E0" w:rsidR="00AD1109" w:rsidRPr="0081072C" w:rsidRDefault="00E16D57" w:rsidP="00AD1109">
            <w:pPr>
              <w:widowControl/>
              <w:spacing w:line="240" w:lineRule="auto"/>
              <w:jc w:val="center"/>
              <w:rPr>
                <w:rFonts w:cs="Times New Roman"/>
                <w:bCs/>
                <w:sz w:val="21"/>
                <w:szCs w:val="21"/>
              </w:rPr>
            </w:pPr>
            <w:r w:rsidRPr="0081072C">
              <w:rPr>
                <w:rFonts w:cs="Times New Roman" w:hint="eastAsia"/>
                <w:bCs/>
                <w:sz w:val="21"/>
                <w:szCs w:val="21"/>
              </w:rPr>
              <w:t>5</w:t>
            </w:r>
            <w:r w:rsidRPr="0081072C">
              <w:rPr>
                <w:rFonts w:cs="Times New Roman"/>
                <w:bCs/>
                <w:sz w:val="21"/>
                <w:szCs w:val="21"/>
              </w:rPr>
              <w:t>5.9</w:t>
            </w:r>
          </w:p>
        </w:tc>
      </w:tr>
      <w:tr w:rsidR="0081072C" w:rsidRPr="0081072C" w14:paraId="5461331B" w14:textId="77777777" w:rsidTr="0051698C">
        <w:tc>
          <w:tcPr>
            <w:tcW w:w="2710" w:type="dxa"/>
            <w:vAlign w:val="center"/>
          </w:tcPr>
          <w:p w14:paraId="086B47A3" w14:textId="03C1B12C" w:rsidR="00AD1109" w:rsidRPr="0081072C" w:rsidRDefault="00E16D57" w:rsidP="00AD1109">
            <w:pPr>
              <w:widowControl/>
              <w:spacing w:line="240" w:lineRule="auto"/>
              <w:jc w:val="center"/>
              <w:rPr>
                <w:rFonts w:cs="Times New Roman"/>
                <w:bCs/>
                <w:kern w:val="0"/>
                <w:sz w:val="21"/>
                <w:szCs w:val="21"/>
                <w:lang w:bidi="ar"/>
              </w:rPr>
            </w:pPr>
            <w:r w:rsidRPr="0081072C">
              <w:rPr>
                <w:rFonts w:cs="Times New Roman" w:hint="eastAsia"/>
                <w:bCs/>
                <w:kern w:val="0"/>
                <w:sz w:val="21"/>
                <w:szCs w:val="21"/>
                <w:lang w:bidi="ar"/>
              </w:rPr>
              <w:t>西厂界</w:t>
            </w:r>
          </w:p>
        </w:tc>
        <w:tc>
          <w:tcPr>
            <w:tcW w:w="1472" w:type="dxa"/>
            <w:vMerge/>
            <w:vAlign w:val="center"/>
          </w:tcPr>
          <w:p w14:paraId="16A7E7A6" w14:textId="77777777" w:rsidR="00AD1109" w:rsidRPr="0081072C" w:rsidRDefault="00AD1109" w:rsidP="00AD1109">
            <w:pPr>
              <w:widowControl/>
              <w:spacing w:line="240" w:lineRule="auto"/>
              <w:jc w:val="center"/>
              <w:rPr>
                <w:rFonts w:cs="Times New Roman"/>
                <w:bCs/>
                <w:sz w:val="21"/>
                <w:szCs w:val="21"/>
              </w:rPr>
            </w:pPr>
          </w:p>
        </w:tc>
        <w:tc>
          <w:tcPr>
            <w:tcW w:w="2268" w:type="dxa"/>
            <w:vAlign w:val="center"/>
          </w:tcPr>
          <w:p w14:paraId="426E7DF5" w14:textId="12502E94" w:rsidR="00AD1109" w:rsidRPr="0081072C" w:rsidRDefault="00E16D57" w:rsidP="00AD1109">
            <w:pPr>
              <w:widowControl/>
              <w:spacing w:line="240" w:lineRule="auto"/>
              <w:jc w:val="center"/>
              <w:rPr>
                <w:rFonts w:cs="Times New Roman"/>
                <w:bCs/>
                <w:sz w:val="21"/>
                <w:szCs w:val="21"/>
              </w:rPr>
            </w:pPr>
            <w:r w:rsidRPr="0081072C">
              <w:rPr>
                <w:rFonts w:cs="Times New Roman" w:hint="eastAsia"/>
                <w:bCs/>
                <w:sz w:val="21"/>
                <w:szCs w:val="21"/>
              </w:rPr>
              <w:t>1</w:t>
            </w:r>
            <w:r w:rsidRPr="0081072C">
              <w:rPr>
                <w:rFonts w:cs="Times New Roman"/>
                <w:bCs/>
                <w:sz w:val="21"/>
                <w:szCs w:val="21"/>
              </w:rPr>
              <w:t>7</w:t>
            </w:r>
            <w:r w:rsidRPr="0081072C">
              <w:rPr>
                <w:rFonts w:cs="Times New Roman" w:hint="eastAsia"/>
                <w:bCs/>
                <w:sz w:val="21"/>
                <w:szCs w:val="21"/>
              </w:rPr>
              <w:t>:0</w:t>
            </w:r>
            <w:r w:rsidRPr="0081072C">
              <w:rPr>
                <w:rFonts w:cs="Times New Roman"/>
                <w:bCs/>
                <w:sz w:val="21"/>
                <w:szCs w:val="21"/>
              </w:rPr>
              <w:t>3</w:t>
            </w:r>
          </w:p>
        </w:tc>
        <w:tc>
          <w:tcPr>
            <w:tcW w:w="2079" w:type="dxa"/>
            <w:vAlign w:val="center"/>
          </w:tcPr>
          <w:p w14:paraId="23E2F1C1" w14:textId="5F112B48" w:rsidR="00AD1109" w:rsidRPr="0081072C" w:rsidRDefault="00E16D57" w:rsidP="00AD1109">
            <w:pPr>
              <w:widowControl/>
              <w:spacing w:line="240" w:lineRule="auto"/>
              <w:jc w:val="center"/>
              <w:rPr>
                <w:rFonts w:cs="Times New Roman"/>
                <w:bCs/>
                <w:sz w:val="21"/>
                <w:szCs w:val="21"/>
              </w:rPr>
            </w:pPr>
            <w:r w:rsidRPr="0081072C">
              <w:rPr>
                <w:rFonts w:cs="Times New Roman" w:hint="eastAsia"/>
                <w:bCs/>
                <w:sz w:val="21"/>
                <w:szCs w:val="21"/>
              </w:rPr>
              <w:t>4</w:t>
            </w:r>
            <w:r w:rsidRPr="0081072C">
              <w:rPr>
                <w:rFonts w:cs="Times New Roman"/>
                <w:bCs/>
                <w:sz w:val="21"/>
                <w:szCs w:val="21"/>
              </w:rPr>
              <w:t>5.1</w:t>
            </w:r>
          </w:p>
        </w:tc>
      </w:tr>
      <w:tr w:rsidR="0081072C" w:rsidRPr="0081072C" w14:paraId="1873DDA9" w14:textId="77777777" w:rsidTr="0051698C">
        <w:tc>
          <w:tcPr>
            <w:tcW w:w="2710" w:type="dxa"/>
            <w:vAlign w:val="center"/>
          </w:tcPr>
          <w:p w14:paraId="2FF28347" w14:textId="01CDD531" w:rsidR="00AD1109" w:rsidRPr="0081072C" w:rsidRDefault="00AD1109" w:rsidP="00E16D57">
            <w:pPr>
              <w:widowControl/>
              <w:spacing w:line="240" w:lineRule="auto"/>
              <w:jc w:val="center"/>
              <w:rPr>
                <w:rFonts w:cs="Times New Roman"/>
                <w:bCs/>
                <w:kern w:val="0"/>
                <w:sz w:val="21"/>
                <w:szCs w:val="21"/>
                <w:lang w:bidi="ar"/>
              </w:rPr>
            </w:pPr>
            <w:r w:rsidRPr="0081072C">
              <w:rPr>
                <w:rFonts w:cs="Times New Roman"/>
                <w:bCs/>
                <w:kern w:val="0"/>
                <w:sz w:val="21"/>
                <w:szCs w:val="21"/>
                <w:lang w:bidi="ar"/>
              </w:rPr>
              <w:t>北厂界</w:t>
            </w:r>
          </w:p>
        </w:tc>
        <w:tc>
          <w:tcPr>
            <w:tcW w:w="1472" w:type="dxa"/>
            <w:vMerge/>
            <w:vAlign w:val="center"/>
          </w:tcPr>
          <w:p w14:paraId="05A306ED" w14:textId="77777777" w:rsidR="00AD1109" w:rsidRPr="0081072C" w:rsidRDefault="00AD1109" w:rsidP="00AD1109">
            <w:pPr>
              <w:widowControl/>
              <w:spacing w:line="240" w:lineRule="auto"/>
              <w:jc w:val="center"/>
              <w:rPr>
                <w:rFonts w:cs="Times New Roman"/>
                <w:bCs/>
                <w:sz w:val="21"/>
                <w:szCs w:val="21"/>
              </w:rPr>
            </w:pPr>
          </w:p>
        </w:tc>
        <w:tc>
          <w:tcPr>
            <w:tcW w:w="2268" w:type="dxa"/>
            <w:vAlign w:val="center"/>
          </w:tcPr>
          <w:p w14:paraId="5A4D5430" w14:textId="6C473C60" w:rsidR="00AD1109" w:rsidRPr="0081072C" w:rsidRDefault="00E16D57" w:rsidP="00AD1109">
            <w:pPr>
              <w:widowControl/>
              <w:spacing w:line="240" w:lineRule="auto"/>
              <w:jc w:val="center"/>
              <w:rPr>
                <w:rFonts w:cs="Times New Roman"/>
                <w:bCs/>
                <w:sz w:val="21"/>
                <w:szCs w:val="21"/>
              </w:rPr>
            </w:pPr>
            <w:r w:rsidRPr="0081072C">
              <w:rPr>
                <w:rFonts w:cs="Times New Roman" w:hint="eastAsia"/>
                <w:bCs/>
                <w:sz w:val="21"/>
                <w:szCs w:val="21"/>
              </w:rPr>
              <w:t>1</w:t>
            </w:r>
            <w:r w:rsidRPr="0081072C">
              <w:rPr>
                <w:rFonts w:cs="Times New Roman"/>
                <w:bCs/>
                <w:sz w:val="21"/>
                <w:szCs w:val="21"/>
              </w:rPr>
              <w:t>6</w:t>
            </w:r>
            <w:r w:rsidRPr="0081072C">
              <w:rPr>
                <w:rFonts w:cs="Times New Roman" w:hint="eastAsia"/>
                <w:bCs/>
                <w:sz w:val="21"/>
                <w:szCs w:val="21"/>
              </w:rPr>
              <w:t>:4</w:t>
            </w:r>
            <w:r w:rsidRPr="0081072C">
              <w:rPr>
                <w:rFonts w:cs="Times New Roman"/>
                <w:bCs/>
                <w:sz w:val="21"/>
                <w:szCs w:val="21"/>
              </w:rPr>
              <w:t>9</w:t>
            </w:r>
          </w:p>
        </w:tc>
        <w:tc>
          <w:tcPr>
            <w:tcW w:w="2079" w:type="dxa"/>
            <w:vAlign w:val="center"/>
          </w:tcPr>
          <w:p w14:paraId="63A3A813" w14:textId="59C5B3CF" w:rsidR="00AD1109" w:rsidRPr="0081072C" w:rsidRDefault="00E16D57" w:rsidP="00AD1109">
            <w:pPr>
              <w:widowControl/>
              <w:spacing w:line="240" w:lineRule="auto"/>
              <w:jc w:val="center"/>
              <w:rPr>
                <w:rFonts w:cs="Times New Roman"/>
                <w:bCs/>
                <w:sz w:val="21"/>
                <w:szCs w:val="21"/>
              </w:rPr>
            </w:pPr>
            <w:r w:rsidRPr="0081072C">
              <w:rPr>
                <w:rFonts w:cs="Times New Roman" w:hint="eastAsia"/>
                <w:bCs/>
                <w:sz w:val="21"/>
                <w:szCs w:val="21"/>
              </w:rPr>
              <w:t>5</w:t>
            </w:r>
            <w:r w:rsidRPr="0081072C">
              <w:rPr>
                <w:rFonts w:cs="Times New Roman"/>
                <w:bCs/>
                <w:sz w:val="21"/>
                <w:szCs w:val="21"/>
              </w:rPr>
              <w:t>8.5</w:t>
            </w:r>
          </w:p>
        </w:tc>
      </w:tr>
      <w:tr w:rsidR="0081072C" w:rsidRPr="0081072C" w14:paraId="62239212" w14:textId="77777777" w:rsidTr="0051698C">
        <w:tc>
          <w:tcPr>
            <w:tcW w:w="2710" w:type="dxa"/>
            <w:vAlign w:val="center"/>
          </w:tcPr>
          <w:p w14:paraId="2F3594FD" w14:textId="0B7B90E3" w:rsidR="00E16D57" w:rsidRPr="0081072C" w:rsidRDefault="00E16D57" w:rsidP="00E16D57">
            <w:pPr>
              <w:widowControl/>
              <w:spacing w:line="240" w:lineRule="auto"/>
              <w:jc w:val="center"/>
              <w:rPr>
                <w:rFonts w:cs="Times New Roman"/>
                <w:kern w:val="0"/>
                <w:sz w:val="21"/>
                <w:szCs w:val="21"/>
                <w:lang w:bidi="ar"/>
              </w:rPr>
            </w:pPr>
            <w:r w:rsidRPr="0081072C">
              <w:rPr>
                <w:rFonts w:cs="Times New Roman"/>
                <w:kern w:val="0"/>
                <w:sz w:val="21"/>
                <w:szCs w:val="21"/>
                <w:lang w:bidi="ar"/>
              </w:rPr>
              <w:t>东厂界</w:t>
            </w:r>
          </w:p>
        </w:tc>
        <w:tc>
          <w:tcPr>
            <w:tcW w:w="1472" w:type="dxa"/>
            <w:vMerge w:val="restart"/>
            <w:vAlign w:val="center"/>
          </w:tcPr>
          <w:p w14:paraId="35A16FFF" w14:textId="2566EC11" w:rsidR="00E16D57" w:rsidRPr="0081072C" w:rsidRDefault="00E16D57" w:rsidP="00E16D57">
            <w:pPr>
              <w:widowControl/>
              <w:spacing w:line="240" w:lineRule="auto"/>
              <w:jc w:val="center"/>
              <w:rPr>
                <w:rFonts w:cs="Times New Roman"/>
                <w:sz w:val="21"/>
                <w:szCs w:val="21"/>
              </w:rPr>
            </w:pPr>
            <w:r w:rsidRPr="0081072C">
              <w:rPr>
                <w:rFonts w:cs="Times New Roman"/>
                <w:sz w:val="21"/>
                <w:szCs w:val="21"/>
              </w:rPr>
              <w:t>2021.7.13</w:t>
            </w:r>
            <w:r w:rsidRPr="0081072C">
              <w:rPr>
                <w:rFonts w:cs="Times New Roman" w:hint="eastAsia"/>
                <w:sz w:val="21"/>
                <w:szCs w:val="21"/>
              </w:rPr>
              <w:t>（夜间）</w:t>
            </w:r>
          </w:p>
        </w:tc>
        <w:tc>
          <w:tcPr>
            <w:tcW w:w="2268" w:type="dxa"/>
            <w:vAlign w:val="center"/>
          </w:tcPr>
          <w:p w14:paraId="0D526B6C" w14:textId="03117FE5" w:rsidR="00E16D57" w:rsidRPr="0081072C" w:rsidRDefault="00E16D57" w:rsidP="00E16D57">
            <w:pPr>
              <w:widowControl/>
              <w:spacing w:line="240" w:lineRule="auto"/>
              <w:jc w:val="center"/>
              <w:rPr>
                <w:rFonts w:cs="Times New Roman"/>
                <w:sz w:val="21"/>
                <w:szCs w:val="21"/>
              </w:rPr>
            </w:pPr>
            <w:r w:rsidRPr="0081072C">
              <w:rPr>
                <w:rFonts w:cs="Times New Roman" w:hint="eastAsia"/>
                <w:sz w:val="21"/>
                <w:szCs w:val="21"/>
              </w:rPr>
              <w:t>2</w:t>
            </w:r>
            <w:r w:rsidRPr="0081072C">
              <w:rPr>
                <w:rFonts w:cs="Times New Roman"/>
                <w:sz w:val="21"/>
                <w:szCs w:val="21"/>
              </w:rPr>
              <w:t>2</w:t>
            </w:r>
            <w:r w:rsidR="0051698C" w:rsidRPr="0081072C">
              <w:rPr>
                <w:rFonts w:cs="Times New Roman" w:hint="eastAsia"/>
                <w:sz w:val="21"/>
                <w:szCs w:val="21"/>
              </w:rPr>
              <w:t>:2</w:t>
            </w:r>
            <w:r w:rsidR="0051698C" w:rsidRPr="0081072C">
              <w:rPr>
                <w:rFonts w:cs="Times New Roman"/>
                <w:sz w:val="21"/>
                <w:szCs w:val="21"/>
              </w:rPr>
              <w:t>5</w:t>
            </w:r>
          </w:p>
        </w:tc>
        <w:tc>
          <w:tcPr>
            <w:tcW w:w="2079" w:type="dxa"/>
            <w:vAlign w:val="center"/>
          </w:tcPr>
          <w:p w14:paraId="2DEFC349" w14:textId="39BF113D" w:rsidR="00E16D57" w:rsidRPr="0081072C" w:rsidRDefault="00E16D57" w:rsidP="00E16D57">
            <w:pPr>
              <w:widowControl/>
              <w:spacing w:line="240" w:lineRule="auto"/>
              <w:jc w:val="center"/>
              <w:rPr>
                <w:rFonts w:cs="Times New Roman"/>
                <w:sz w:val="21"/>
                <w:szCs w:val="21"/>
              </w:rPr>
            </w:pPr>
            <w:r w:rsidRPr="0081072C">
              <w:rPr>
                <w:rFonts w:cs="Times New Roman" w:hint="eastAsia"/>
                <w:sz w:val="21"/>
                <w:szCs w:val="21"/>
              </w:rPr>
              <w:t>4</w:t>
            </w:r>
            <w:r w:rsidRPr="0081072C">
              <w:rPr>
                <w:rFonts w:cs="Times New Roman"/>
                <w:sz w:val="21"/>
                <w:szCs w:val="21"/>
              </w:rPr>
              <w:t>9.9</w:t>
            </w:r>
          </w:p>
        </w:tc>
      </w:tr>
      <w:tr w:rsidR="0081072C" w:rsidRPr="0081072C" w14:paraId="39E2A1BA" w14:textId="77777777" w:rsidTr="0051698C">
        <w:tc>
          <w:tcPr>
            <w:tcW w:w="2710" w:type="dxa"/>
            <w:vAlign w:val="center"/>
          </w:tcPr>
          <w:p w14:paraId="09A7B27B" w14:textId="19034A94" w:rsidR="00E16D57" w:rsidRPr="0081072C" w:rsidRDefault="00E16D57" w:rsidP="00E16D57">
            <w:pPr>
              <w:widowControl/>
              <w:spacing w:line="240" w:lineRule="auto"/>
              <w:jc w:val="center"/>
              <w:rPr>
                <w:rFonts w:cs="Times New Roman"/>
                <w:kern w:val="0"/>
                <w:sz w:val="21"/>
                <w:szCs w:val="21"/>
                <w:lang w:bidi="ar"/>
              </w:rPr>
            </w:pPr>
            <w:r w:rsidRPr="0081072C">
              <w:rPr>
                <w:rFonts w:cs="Times New Roman" w:hint="eastAsia"/>
                <w:kern w:val="0"/>
                <w:sz w:val="21"/>
                <w:szCs w:val="21"/>
                <w:lang w:bidi="ar"/>
              </w:rPr>
              <w:t>南厂界</w:t>
            </w:r>
          </w:p>
        </w:tc>
        <w:tc>
          <w:tcPr>
            <w:tcW w:w="1472" w:type="dxa"/>
            <w:vMerge/>
            <w:vAlign w:val="center"/>
          </w:tcPr>
          <w:p w14:paraId="0176C86B" w14:textId="77777777" w:rsidR="00E16D57" w:rsidRPr="0081072C" w:rsidRDefault="00E16D57" w:rsidP="00E16D57">
            <w:pPr>
              <w:widowControl/>
              <w:spacing w:line="240" w:lineRule="auto"/>
              <w:jc w:val="center"/>
              <w:rPr>
                <w:rFonts w:cs="Times New Roman"/>
                <w:sz w:val="21"/>
                <w:szCs w:val="21"/>
              </w:rPr>
            </w:pPr>
          </w:p>
        </w:tc>
        <w:tc>
          <w:tcPr>
            <w:tcW w:w="2268" w:type="dxa"/>
            <w:vAlign w:val="center"/>
          </w:tcPr>
          <w:p w14:paraId="44F35908" w14:textId="6D644836" w:rsidR="00E16D57" w:rsidRPr="0081072C" w:rsidRDefault="00E16D57" w:rsidP="00E16D57">
            <w:pPr>
              <w:widowControl/>
              <w:spacing w:line="240" w:lineRule="auto"/>
              <w:jc w:val="center"/>
              <w:rPr>
                <w:rFonts w:cs="Times New Roman"/>
                <w:sz w:val="21"/>
                <w:szCs w:val="21"/>
              </w:rPr>
            </w:pPr>
            <w:r w:rsidRPr="0081072C">
              <w:rPr>
                <w:rFonts w:cs="Times New Roman" w:hint="eastAsia"/>
                <w:sz w:val="21"/>
                <w:szCs w:val="21"/>
              </w:rPr>
              <w:t>2</w:t>
            </w:r>
            <w:r w:rsidRPr="0081072C">
              <w:rPr>
                <w:rFonts w:cs="Times New Roman"/>
                <w:sz w:val="21"/>
                <w:szCs w:val="21"/>
              </w:rPr>
              <w:t>2</w:t>
            </w:r>
            <w:r w:rsidRPr="0081072C">
              <w:rPr>
                <w:rFonts w:cs="Times New Roman" w:hint="eastAsia"/>
                <w:sz w:val="21"/>
                <w:szCs w:val="21"/>
              </w:rPr>
              <w:t>:3</w:t>
            </w:r>
            <w:r w:rsidRPr="0081072C">
              <w:rPr>
                <w:rFonts w:cs="Times New Roman"/>
                <w:sz w:val="21"/>
                <w:szCs w:val="21"/>
              </w:rPr>
              <w:t>6</w:t>
            </w:r>
          </w:p>
        </w:tc>
        <w:tc>
          <w:tcPr>
            <w:tcW w:w="2079" w:type="dxa"/>
            <w:vAlign w:val="center"/>
          </w:tcPr>
          <w:p w14:paraId="46AB6F88" w14:textId="195986BE" w:rsidR="00E16D57" w:rsidRPr="0081072C" w:rsidRDefault="0051698C" w:rsidP="00E16D57">
            <w:pPr>
              <w:widowControl/>
              <w:spacing w:line="240" w:lineRule="auto"/>
              <w:jc w:val="center"/>
              <w:rPr>
                <w:rFonts w:cs="Times New Roman"/>
                <w:sz w:val="21"/>
                <w:szCs w:val="21"/>
              </w:rPr>
            </w:pPr>
            <w:r w:rsidRPr="0081072C">
              <w:rPr>
                <w:rFonts w:cs="Times New Roman" w:hint="eastAsia"/>
                <w:sz w:val="21"/>
                <w:szCs w:val="21"/>
              </w:rPr>
              <w:t>5</w:t>
            </w:r>
            <w:r w:rsidRPr="0081072C">
              <w:rPr>
                <w:rFonts w:cs="Times New Roman"/>
                <w:sz w:val="21"/>
                <w:szCs w:val="21"/>
              </w:rPr>
              <w:t>0.2</w:t>
            </w:r>
          </w:p>
        </w:tc>
      </w:tr>
      <w:tr w:rsidR="0081072C" w:rsidRPr="0081072C" w14:paraId="0A3DDD02" w14:textId="77777777" w:rsidTr="0051698C">
        <w:tc>
          <w:tcPr>
            <w:tcW w:w="2710" w:type="dxa"/>
            <w:vAlign w:val="center"/>
          </w:tcPr>
          <w:p w14:paraId="466336EF" w14:textId="6B5093D7" w:rsidR="00E16D57" w:rsidRPr="0081072C" w:rsidRDefault="00E16D57" w:rsidP="00E16D57">
            <w:pPr>
              <w:widowControl/>
              <w:spacing w:line="240" w:lineRule="auto"/>
              <w:jc w:val="center"/>
              <w:rPr>
                <w:rFonts w:cs="Times New Roman"/>
                <w:kern w:val="0"/>
                <w:sz w:val="21"/>
                <w:szCs w:val="21"/>
                <w:lang w:bidi="ar"/>
              </w:rPr>
            </w:pPr>
            <w:r w:rsidRPr="0081072C">
              <w:rPr>
                <w:rFonts w:cs="Times New Roman" w:hint="eastAsia"/>
                <w:kern w:val="0"/>
                <w:sz w:val="21"/>
                <w:szCs w:val="21"/>
                <w:lang w:bidi="ar"/>
              </w:rPr>
              <w:t>西厂界</w:t>
            </w:r>
          </w:p>
        </w:tc>
        <w:tc>
          <w:tcPr>
            <w:tcW w:w="1472" w:type="dxa"/>
            <w:vMerge/>
            <w:vAlign w:val="center"/>
          </w:tcPr>
          <w:p w14:paraId="673F4AE9" w14:textId="77777777" w:rsidR="00E16D57" w:rsidRPr="0081072C" w:rsidRDefault="00E16D57" w:rsidP="00E16D57">
            <w:pPr>
              <w:widowControl/>
              <w:spacing w:line="240" w:lineRule="auto"/>
              <w:jc w:val="center"/>
              <w:rPr>
                <w:rFonts w:cs="Times New Roman"/>
                <w:sz w:val="21"/>
                <w:szCs w:val="21"/>
              </w:rPr>
            </w:pPr>
          </w:p>
        </w:tc>
        <w:tc>
          <w:tcPr>
            <w:tcW w:w="2268" w:type="dxa"/>
            <w:vAlign w:val="center"/>
          </w:tcPr>
          <w:p w14:paraId="0229AF8E" w14:textId="75585394" w:rsidR="00E16D57" w:rsidRPr="0081072C" w:rsidRDefault="0051698C" w:rsidP="00E16D57">
            <w:pPr>
              <w:widowControl/>
              <w:spacing w:line="240" w:lineRule="auto"/>
              <w:jc w:val="center"/>
              <w:rPr>
                <w:rFonts w:cs="Times New Roman"/>
                <w:sz w:val="21"/>
                <w:szCs w:val="21"/>
              </w:rPr>
            </w:pPr>
            <w:r w:rsidRPr="0081072C">
              <w:rPr>
                <w:rFonts w:cs="Times New Roman" w:hint="eastAsia"/>
                <w:sz w:val="21"/>
                <w:szCs w:val="21"/>
              </w:rPr>
              <w:t>2</w:t>
            </w:r>
            <w:r w:rsidRPr="0081072C">
              <w:rPr>
                <w:rFonts w:cs="Times New Roman"/>
                <w:sz w:val="21"/>
                <w:szCs w:val="21"/>
              </w:rPr>
              <w:t>2</w:t>
            </w:r>
            <w:r w:rsidRPr="0081072C">
              <w:rPr>
                <w:rFonts w:cs="Times New Roman" w:hint="eastAsia"/>
                <w:sz w:val="21"/>
                <w:szCs w:val="21"/>
              </w:rPr>
              <w:t>:3</w:t>
            </w:r>
            <w:r w:rsidRPr="0081072C">
              <w:rPr>
                <w:rFonts w:cs="Times New Roman"/>
                <w:sz w:val="21"/>
                <w:szCs w:val="21"/>
              </w:rPr>
              <w:t>9</w:t>
            </w:r>
          </w:p>
        </w:tc>
        <w:tc>
          <w:tcPr>
            <w:tcW w:w="2079" w:type="dxa"/>
            <w:vAlign w:val="center"/>
          </w:tcPr>
          <w:p w14:paraId="14408513" w14:textId="25AD2A77" w:rsidR="00E16D57" w:rsidRPr="0081072C" w:rsidRDefault="0051698C" w:rsidP="00E16D57">
            <w:pPr>
              <w:widowControl/>
              <w:spacing w:line="240" w:lineRule="auto"/>
              <w:jc w:val="center"/>
              <w:rPr>
                <w:rFonts w:cs="Times New Roman"/>
                <w:sz w:val="21"/>
                <w:szCs w:val="21"/>
              </w:rPr>
            </w:pPr>
            <w:r w:rsidRPr="0081072C">
              <w:rPr>
                <w:rFonts w:cs="Times New Roman" w:hint="eastAsia"/>
                <w:sz w:val="21"/>
                <w:szCs w:val="21"/>
              </w:rPr>
              <w:t>5</w:t>
            </w:r>
            <w:r w:rsidRPr="0081072C">
              <w:rPr>
                <w:rFonts w:cs="Times New Roman"/>
                <w:sz w:val="21"/>
                <w:szCs w:val="21"/>
              </w:rPr>
              <w:t>0.9</w:t>
            </w:r>
          </w:p>
        </w:tc>
      </w:tr>
      <w:tr w:rsidR="0081072C" w:rsidRPr="0081072C" w14:paraId="6C7B73B8" w14:textId="77777777" w:rsidTr="0051698C">
        <w:tc>
          <w:tcPr>
            <w:tcW w:w="2710" w:type="dxa"/>
            <w:vAlign w:val="center"/>
          </w:tcPr>
          <w:p w14:paraId="02545B90" w14:textId="19E5EACD" w:rsidR="00E16D57" w:rsidRPr="0081072C" w:rsidRDefault="00E16D57" w:rsidP="00E16D57">
            <w:pPr>
              <w:widowControl/>
              <w:spacing w:line="240" w:lineRule="auto"/>
              <w:jc w:val="center"/>
              <w:rPr>
                <w:rFonts w:cs="Times New Roman"/>
                <w:kern w:val="0"/>
                <w:sz w:val="21"/>
                <w:szCs w:val="21"/>
                <w:lang w:bidi="ar"/>
              </w:rPr>
            </w:pPr>
            <w:r w:rsidRPr="0081072C">
              <w:rPr>
                <w:rFonts w:cs="Times New Roman"/>
                <w:kern w:val="0"/>
                <w:sz w:val="21"/>
                <w:szCs w:val="21"/>
                <w:lang w:bidi="ar"/>
              </w:rPr>
              <w:t>北厂界</w:t>
            </w:r>
          </w:p>
        </w:tc>
        <w:tc>
          <w:tcPr>
            <w:tcW w:w="1472" w:type="dxa"/>
            <w:vMerge/>
            <w:vAlign w:val="center"/>
          </w:tcPr>
          <w:p w14:paraId="794961E0" w14:textId="77777777" w:rsidR="00E16D57" w:rsidRPr="0081072C" w:rsidRDefault="00E16D57" w:rsidP="00E16D57">
            <w:pPr>
              <w:widowControl/>
              <w:spacing w:line="240" w:lineRule="auto"/>
              <w:jc w:val="center"/>
              <w:rPr>
                <w:rFonts w:cs="Times New Roman"/>
                <w:sz w:val="21"/>
                <w:szCs w:val="21"/>
              </w:rPr>
            </w:pPr>
          </w:p>
        </w:tc>
        <w:tc>
          <w:tcPr>
            <w:tcW w:w="2268" w:type="dxa"/>
            <w:vAlign w:val="center"/>
          </w:tcPr>
          <w:p w14:paraId="0F3CC1EC" w14:textId="1465583F" w:rsidR="00E16D57" w:rsidRPr="0081072C" w:rsidRDefault="0051698C" w:rsidP="00E16D57">
            <w:pPr>
              <w:widowControl/>
              <w:spacing w:line="240" w:lineRule="auto"/>
              <w:jc w:val="center"/>
              <w:rPr>
                <w:rFonts w:cs="Times New Roman"/>
                <w:sz w:val="21"/>
                <w:szCs w:val="21"/>
              </w:rPr>
            </w:pPr>
            <w:r w:rsidRPr="0081072C">
              <w:rPr>
                <w:rFonts w:cs="Times New Roman" w:hint="eastAsia"/>
                <w:sz w:val="21"/>
                <w:szCs w:val="21"/>
              </w:rPr>
              <w:t>2</w:t>
            </w:r>
            <w:r w:rsidRPr="0081072C">
              <w:rPr>
                <w:rFonts w:cs="Times New Roman"/>
                <w:sz w:val="21"/>
                <w:szCs w:val="21"/>
              </w:rPr>
              <w:t>2</w:t>
            </w:r>
            <w:r w:rsidRPr="0081072C">
              <w:rPr>
                <w:rFonts w:cs="Times New Roman" w:hint="eastAsia"/>
                <w:sz w:val="21"/>
                <w:szCs w:val="21"/>
              </w:rPr>
              <w:t>:2</w:t>
            </w:r>
            <w:r w:rsidRPr="0081072C">
              <w:rPr>
                <w:rFonts w:cs="Times New Roman"/>
                <w:sz w:val="21"/>
                <w:szCs w:val="21"/>
              </w:rPr>
              <w:t>7</w:t>
            </w:r>
          </w:p>
        </w:tc>
        <w:tc>
          <w:tcPr>
            <w:tcW w:w="2079" w:type="dxa"/>
            <w:vAlign w:val="center"/>
          </w:tcPr>
          <w:p w14:paraId="28E82260" w14:textId="6968A98B" w:rsidR="00E16D57" w:rsidRPr="0081072C" w:rsidRDefault="0051698C" w:rsidP="00E16D57">
            <w:pPr>
              <w:widowControl/>
              <w:spacing w:line="240" w:lineRule="auto"/>
              <w:jc w:val="center"/>
              <w:rPr>
                <w:rFonts w:cs="Times New Roman"/>
                <w:sz w:val="21"/>
                <w:szCs w:val="21"/>
              </w:rPr>
            </w:pPr>
            <w:r w:rsidRPr="0081072C">
              <w:rPr>
                <w:rFonts w:cs="Times New Roman" w:hint="eastAsia"/>
                <w:sz w:val="21"/>
                <w:szCs w:val="21"/>
              </w:rPr>
              <w:t>5</w:t>
            </w:r>
            <w:r w:rsidRPr="0081072C">
              <w:rPr>
                <w:rFonts w:cs="Times New Roman"/>
                <w:sz w:val="21"/>
                <w:szCs w:val="21"/>
              </w:rPr>
              <w:t>1.2</w:t>
            </w:r>
          </w:p>
        </w:tc>
      </w:tr>
      <w:tr w:rsidR="0081072C" w:rsidRPr="0081072C" w14:paraId="41F9087A" w14:textId="77777777" w:rsidTr="0051698C">
        <w:tc>
          <w:tcPr>
            <w:tcW w:w="4182" w:type="dxa"/>
            <w:gridSpan w:val="2"/>
            <w:vAlign w:val="center"/>
          </w:tcPr>
          <w:p w14:paraId="7B30CD13" w14:textId="77777777" w:rsidR="00AD1109" w:rsidRPr="0081072C" w:rsidRDefault="00AD1109" w:rsidP="00AD1109">
            <w:pPr>
              <w:widowControl/>
              <w:spacing w:line="240" w:lineRule="auto"/>
              <w:jc w:val="center"/>
              <w:rPr>
                <w:rFonts w:cs="Times New Roman"/>
                <w:sz w:val="21"/>
                <w:szCs w:val="21"/>
              </w:rPr>
            </w:pPr>
            <w:r w:rsidRPr="0081072C">
              <w:rPr>
                <w:rFonts w:cs="Times New Roman"/>
                <w:sz w:val="21"/>
                <w:szCs w:val="21"/>
              </w:rPr>
              <w:t>标准限值</w:t>
            </w:r>
          </w:p>
        </w:tc>
        <w:tc>
          <w:tcPr>
            <w:tcW w:w="2268" w:type="dxa"/>
            <w:vAlign w:val="center"/>
          </w:tcPr>
          <w:p w14:paraId="1A38510F" w14:textId="77777777" w:rsidR="00AD1109" w:rsidRPr="0081072C" w:rsidRDefault="00AD1109" w:rsidP="00AD1109">
            <w:pPr>
              <w:widowControl/>
              <w:spacing w:line="240" w:lineRule="auto"/>
              <w:jc w:val="center"/>
              <w:rPr>
                <w:rFonts w:cs="Times New Roman"/>
                <w:sz w:val="21"/>
                <w:szCs w:val="21"/>
              </w:rPr>
            </w:pPr>
            <w:r w:rsidRPr="0081072C">
              <w:rPr>
                <w:rFonts w:cs="Times New Roman"/>
                <w:sz w:val="21"/>
                <w:szCs w:val="21"/>
              </w:rPr>
              <w:t>65</w:t>
            </w:r>
          </w:p>
        </w:tc>
        <w:tc>
          <w:tcPr>
            <w:tcW w:w="2079" w:type="dxa"/>
            <w:vAlign w:val="center"/>
          </w:tcPr>
          <w:p w14:paraId="7D8A695D" w14:textId="77777777" w:rsidR="00AD1109" w:rsidRPr="0081072C" w:rsidRDefault="00AD1109" w:rsidP="00AD1109">
            <w:pPr>
              <w:widowControl/>
              <w:spacing w:line="240" w:lineRule="auto"/>
              <w:jc w:val="center"/>
              <w:rPr>
                <w:rFonts w:cs="Times New Roman"/>
                <w:sz w:val="21"/>
                <w:szCs w:val="21"/>
              </w:rPr>
            </w:pPr>
            <w:r w:rsidRPr="0081072C">
              <w:rPr>
                <w:rFonts w:cs="Times New Roman"/>
                <w:sz w:val="21"/>
                <w:szCs w:val="21"/>
              </w:rPr>
              <w:t>55</w:t>
            </w:r>
          </w:p>
        </w:tc>
      </w:tr>
      <w:tr w:rsidR="00AD1109" w:rsidRPr="0081072C" w14:paraId="3753BDA1" w14:textId="77777777" w:rsidTr="0051698C">
        <w:tc>
          <w:tcPr>
            <w:tcW w:w="4182" w:type="dxa"/>
            <w:gridSpan w:val="2"/>
            <w:vAlign w:val="center"/>
          </w:tcPr>
          <w:p w14:paraId="09C6F52F" w14:textId="77777777" w:rsidR="00AD1109" w:rsidRPr="0081072C" w:rsidRDefault="00AD1109" w:rsidP="00AD1109">
            <w:pPr>
              <w:widowControl/>
              <w:spacing w:line="240" w:lineRule="auto"/>
              <w:jc w:val="center"/>
              <w:rPr>
                <w:rFonts w:cs="Times New Roman"/>
                <w:sz w:val="21"/>
                <w:szCs w:val="21"/>
              </w:rPr>
            </w:pPr>
            <w:r w:rsidRPr="0081072C">
              <w:rPr>
                <w:rFonts w:cs="Times New Roman"/>
                <w:sz w:val="21"/>
                <w:szCs w:val="21"/>
              </w:rPr>
              <w:t>评价</w:t>
            </w:r>
          </w:p>
        </w:tc>
        <w:tc>
          <w:tcPr>
            <w:tcW w:w="2268" w:type="dxa"/>
            <w:vAlign w:val="center"/>
          </w:tcPr>
          <w:p w14:paraId="30B8BCC7" w14:textId="77777777" w:rsidR="00AD1109" w:rsidRPr="0081072C" w:rsidRDefault="00AD1109" w:rsidP="00AD1109">
            <w:pPr>
              <w:widowControl/>
              <w:spacing w:line="240" w:lineRule="auto"/>
              <w:jc w:val="center"/>
              <w:rPr>
                <w:rFonts w:cs="Times New Roman"/>
                <w:sz w:val="21"/>
                <w:szCs w:val="21"/>
              </w:rPr>
            </w:pPr>
            <w:r w:rsidRPr="0081072C">
              <w:rPr>
                <w:rFonts w:cs="Times New Roman"/>
                <w:sz w:val="21"/>
                <w:szCs w:val="21"/>
              </w:rPr>
              <w:t>达标</w:t>
            </w:r>
          </w:p>
        </w:tc>
        <w:tc>
          <w:tcPr>
            <w:tcW w:w="2079" w:type="dxa"/>
            <w:vAlign w:val="center"/>
          </w:tcPr>
          <w:p w14:paraId="3A2EFAAE" w14:textId="77777777" w:rsidR="00AD1109" w:rsidRPr="0081072C" w:rsidRDefault="00AD1109" w:rsidP="00AD1109">
            <w:pPr>
              <w:widowControl/>
              <w:spacing w:line="240" w:lineRule="auto"/>
              <w:jc w:val="center"/>
              <w:rPr>
                <w:rFonts w:cs="Times New Roman"/>
                <w:sz w:val="21"/>
                <w:szCs w:val="21"/>
              </w:rPr>
            </w:pPr>
            <w:r w:rsidRPr="0081072C">
              <w:rPr>
                <w:rFonts w:cs="Times New Roman"/>
                <w:sz w:val="21"/>
                <w:szCs w:val="21"/>
              </w:rPr>
              <w:t>达标</w:t>
            </w:r>
          </w:p>
        </w:tc>
      </w:tr>
    </w:tbl>
    <w:p w14:paraId="7EAA29FA" w14:textId="77777777" w:rsidR="00F17D52" w:rsidRPr="0081072C" w:rsidRDefault="00F17D52" w:rsidP="00F17D52">
      <w:pPr>
        <w:widowControl/>
        <w:spacing w:line="240" w:lineRule="exact"/>
        <w:ind w:firstLine="482"/>
        <w:rPr>
          <w:rFonts w:cs="Times New Roman"/>
          <w:szCs w:val="24"/>
        </w:rPr>
      </w:pPr>
    </w:p>
    <w:p w14:paraId="50439820" w14:textId="5C1E4EB5" w:rsidR="004670B6" w:rsidRPr="0081072C" w:rsidRDefault="004670B6" w:rsidP="004670B6">
      <w:pPr>
        <w:pStyle w:val="aff0"/>
      </w:pPr>
      <w:r w:rsidRPr="0081072C">
        <w:t>表</w:t>
      </w:r>
      <w:r w:rsidRPr="0081072C">
        <w:t>2.1-</w:t>
      </w:r>
      <w:r w:rsidR="00E25D4D" w:rsidRPr="0081072C">
        <w:t xml:space="preserve">40  </w:t>
      </w:r>
      <w:r w:rsidRPr="0081072C">
        <w:rPr>
          <w:rFonts w:hint="eastAsia"/>
          <w:lang w:eastAsia="zh-CN"/>
        </w:rPr>
        <w:t>污水处理厂</w:t>
      </w:r>
      <w:r w:rsidR="00786291" w:rsidRPr="0081072C">
        <w:rPr>
          <w:rFonts w:hint="eastAsia"/>
          <w:lang w:eastAsia="zh-CN"/>
        </w:rPr>
        <w:t>厂界</w:t>
      </w:r>
      <w:proofErr w:type="spellStart"/>
      <w:r w:rsidRPr="0081072C">
        <w:t>噪声监测结果</w:t>
      </w:r>
      <w:proofErr w:type="spellEnd"/>
      <w:r w:rsidRPr="0081072C">
        <w:t xml:space="preserve">  </w:t>
      </w:r>
      <w:proofErr w:type="spellStart"/>
      <w:r w:rsidRPr="0081072C">
        <w:t>单位</w:t>
      </w:r>
      <w:r w:rsidRPr="0081072C">
        <w:t>:dB</w:t>
      </w:r>
      <w:proofErr w:type="spellEnd"/>
      <w:r w:rsidRPr="0081072C">
        <w:t>(A)</w:t>
      </w:r>
    </w:p>
    <w:tbl>
      <w:tblPr>
        <w:tblStyle w:val="a7"/>
        <w:tblW w:w="0" w:type="auto"/>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2710"/>
        <w:gridCol w:w="1472"/>
        <w:gridCol w:w="2268"/>
        <w:gridCol w:w="2079"/>
      </w:tblGrid>
      <w:tr w:rsidR="0081072C" w:rsidRPr="0081072C" w14:paraId="6E6F6489" w14:textId="77777777" w:rsidTr="00B535B4">
        <w:tc>
          <w:tcPr>
            <w:tcW w:w="2710" w:type="dxa"/>
            <w:vAlign w:val="center"/>
          </w:tcPr>
          <w:p w14:paraId="4C2FF285" w14:textId="77777777" w:rsidR="004670B6" w:rsidRPr="0081072C" w:rsidRDefault="004670B6" w:rsidP="00B535B4">
            <w:pPr>
              <w:widowControl/>
              <w:spacing w:line="240" w:lineRule="auto"/>
              <w:jc w:val="center"/>
              <w:rPr>
                <w:rFonts w:cs="Times New Roman"/>
                <w:bCs/>
                <w:sz w:val="21"/>
                <w:szCs w:val="21"/>
              </w:rPr>
            </w:pPr>
            <w:r w:rsidRPr="0081072C">
              <w:rPr>
                <w:rFonts w:cs="Times New Roman"/>
                <w:bCs/>
                <w:sz w:val="21"/>
                <w:szCs w:val="21"/>
              </w:rPr>
              <w:t>监测点位</w:t>
            </w:r>
          </w:p>
        </w:tc>
        <w:tc>
          <w:tcPr>
            <w:tcW w:w="1472" w:type="dxa"/>
            <w:vAlign w:val="center"/>
          </w:tcPr>
          <w:p w14:paraId="6677AB8F" w14:textId="77777777" w:rsidR="004670B6" w:rsidRPr="0081072C" w:rsidRDefault="004670B6" w:rsidP="00B535B4">
            <w:pPr>
              <w:widowControl/>
              <w:spacing w:line="240" w:lineRule="auto"/>
              <w:jc w:val="center"/>
              <w:rPr>
                <w:rFonts w:cs="Times New Roman"/>
                <w:bCs/>
                <w:sz w:val="21"/>
                <w:szCs w:val="21"/>
              </w:rPr>
            </w:pPr>
            <w:r w:rsidRPr="0081072C">
              <w:rPr>
                <w:rFonts w:cs="Times New Roman"/>
                <w:bCs/>
                <w:sz w:val="21"/>
                <w:szCs w:val="21"/>
              </w:rPr>
              <w:t>监测日期</w:t>
            </w:r>
          </w:p>
        </w:tc>
        <w:tc>
          <w:tcPr>
            <w:tcW w:w="2268" w:type="dxa"/>
            <w:vAlign w:val="center"/>
          </w:tcPr>
          <w:p w14:paraId="17FD8596" w14:textId="77777777" w:rsidR="004670B6" w:rsidRPr="0081072C" w:rsidRDefault="004670B6" w:rsidP="00B535B4">
            <w:pPr>
              <w:widowControl/>
              <w:spacing w:line="240" w:lineRule="auto"/>
              <w:jc w:val="center"/>
              <w:rPr>
                <w:rFonts w:cs="Times New Roman"/>
                <w:bCs/>
                <w:sz w:val="21"/>
                <w:szCs w:val="21"/>
              </w:rPr>
            </w:pPr>
            <w:r w:rsidRPr="0081072C">
              <w:rPr>
                <w:rFonts w:cs="Times New Roman" w:hint="eastAsia"/>
                <w:bCs/>
                <w:sz w:val="21"/>
                <w:szCs w:val="21"/>
              </w:rPr>
              <w:t>检测时间</w:t>
            </w:r>
          </w:p>
        </w:tc>
        <w:tc>
          <w:tcPr>
            <w:tcW w:w="2079" w:type="dxa"/>
            <w:vAlign w:val="center"/>
          </w:tcPr>
          <w:p w14:paraId="73FA8FE6" w14:textId="77777777" w:rsidR="004670B6" w:rsidRPr="0081072C" w:rsidRDefault="004670B6" w:rsidP="00B535B4">
            <w:pPr>
              <w:widowControl/>
              <w:spacing w:line="240" w:lineRule="auto"/>
              <w:jc w:val="center"/>
              <w:rPr>
                <w:rFonts w:cs="Times New Roman"/>
                <w:bCs/>
                <w:sz w:val="21"/>
                <w:szCs w:val="21"/>
              </w:rPr>
            </w:pPr>
            <w:r w:rsidRPr="0081072C">
              <w:rPr>
                <w:rFonts w:cs="Times New Roman" w:hint="eastAsia"/>
                <w:bCs/>
                <w:sz w:val="21"/>
                <w:szCs w:val="21"/>
              </w:rPr>
              <w:t>检测结果</w:t>
            </w:r>
          </w:p>
        </w:tc>
      </w:tr>
      <w:tr w:rsidR="0081072C" w:rsidRPr="0081072C" w14:paraId="48EEA151" w14:textId="77777777" w:rsidTr="00B535B4">
        <w:tc>
          <w:tcPr>
            <w:tcW w:w="2710" w:type="dxa"/>
            <w:vAlign w:val="center"/>
          </w:tcPr>
          <w:p w14:paraId="4270D0E2" w14:textId="77777777" w:rsidR="004670B6" w:rsidRPr="0081072C" w:rsidRDefault="004670B6" w:rsidP="00B535B4">
            <w:pPr>
              <w:widowControl/>
              <w:spacing w:line="240" w:lineRule="auto"/>
              <w:jc w:val="center"/>
              <w:rPr>
                <w:rFonts w:cs="Times New Roman"/>
                <w:bCs/>
                <w:kern w:val="0"/>
                <w:sz w:val="21"/>
                <w:szCs w:val="21"/>
                <w:lang w:bidi="ar"/>
              </w:rPr>
            </w:pPr>
            <w:r w:rsidRPr="0081072C">
              <w:rPr>
                <w:rFonts w:cs="Times New Roman"/>
                <w:bCs/>
                <w:kern w:val="0"/>
                <w:sz w:val="21"/>
                <w:szCs w:val="21"/>
                <w:lang w:bidi="ar"/>
              </w:rPr>
              <w:t>东厂界</w:t>
            </w:r>
          </w:p>
        </w:tc>
        <w:tc>
          <w:tcPr>
            <w:tcW w:w="1472" w:type="dxa"/>
            <w:vMerge w:val="restart"/>
            <w:vAlign w:val="center"/>
          </w:tcPr>
          <w:p w14:paraId="7D0A4457" w14:textId="77777777" w:rsidR="004670B6" w:rsidRPr="0081072C" w:rsidRDefault="004670B6" w:rsidP="00B535B4">
            <w:pPr>
              <w:widowControl/>
              <w:spacing w:line="240" w:lineRule="auto"/>
              <w:jc w:val="center"/>
              <w:rPr>
                <w:rFonts w:cs="Times New Roman"/>
                <w:bCs/>
                <w:sz w:val="21"/>
                <w:szCs w:val="21"/>
              </w:rPr>
            </w:pPr>
            <w:r w:rsidRPr="0081072C">
              <w:rPr>
                <w:rFonts w:cs="Times New Roman"/>
                <w:bCs/>
                <w:sz w:val="21"/>
                <w:szCs w:val="21"/>
              </w:rPr>
              <w:t>2021.7.13</w:t>
            </w:r>
            <w:r w:rsidRPr="0081072C">
              <w:rPr>
                <w:rFonts w:cs="Times New Roman" w:hint="eastAsia"/>
                <w:bCs/>
                <w:sz w:val="21"/>
                <w:szCs w:val="21"/>
              </w:rPr>
              <w:t>（昼间）</w:t>
            </w:r>
          </w:p>
        </w:tc>
        <w:tc>
          <w:tcPr>
            <w:tcW w:w="2268" w:type="dxa"/>
            <w:vAlign w:val="center"/>
          </w:tcPr>
          <w:p w14:paraId="0DECC06F" w14:textId="66A88787" w:rsidR="004670B6" w:rsidRPr="0081072C" w:rsidRDefault="004670B6" w:rsidP="004670B6">
            <w:pPr>
              <w:widowControl/>
              <w:spacing w:line="240" w:lineRule="auto"/>
              <w:jc w:val="center"/>
              <w:rPr>
                <w:rFonts w:cs="Times New Roman"/>
                <w:bCs/>
                <w:sz w:val="21"/>
                <w:szCs w:val="21"/>
              </w:rPr>
            </w:pPr>
            <w:r w:rsidRPr="0081072C">
              <w:rPr>
                <w:rFonts w:cs="Times New Roman"/>
                <w:bCs/>
                <w:sz w:val="21"/>
                <w:szCs w:val="21"/>
              </w:rPr>
              <w:t>16</w:t>
            </w:r>
            <w:r w:rsidRPr="0081072C">
              <w:rPr>
                <w:rFonts w:cs="Times New Roman" w:hint="eastAsia"/>
                <w:bCs/>
                <w:sz w:val="21"/>
                <w:szCs w:val="21"/>
              </w:rPr>
              <w:t>：</w:t>
            </w:r>
            <w:r w:rsidRPr="0081072C">
              <w:rPr>
                <w:rFonts w:cs="Times New Roman" w:hint="eastAsia"/>
                <w:bCs/>
                <w:sz w:val="21"/>
                <w:szCs w:val="21"/>
              </w:rPr>
              <w:t>2</w:t>
            </w:r>
            <w:r w:rsidRPr="0081072C">
              <w:rPr>
                <w:rFonts w:cs="Times New Roman"/>
                <w:bCs/>
                <w:sz w:val="21"/>
                <w:szCs w:val="21"/>
              </w:rPr>
              <w:t>3</w:t>
            </w:r>
          </w:p>
        </w:tc>
        <w:tc>
          <w:tcPr>
            <w:tcW w:w="2079" w:type="dxa"/>
            <w:vAlign w:val="center"/>
          </w:tcPr>
          <w:p w14:paraId="4E9F1B7E" w14:textId="48A83799" w:rsidR="004670B6" w:rsidRPr="0081072C" w:rsidRDefault="004670B6" w:rsidP="00B535B4">
            <w:pPr>
              <w:widowControl/>
              <w:spacing w:line="240" w:lineRule="auto"/>
              <w:jc w:val="center"/>
              <w:rPr>
                <w:rFonts w:cs="Times New Roman"/>
                <w:bCs/>
                <w:sz w:val="21"/>
                <w:szCs w:val="21"/>
              </w:rPr>
            </w:pPr>
            <w:r w:rsidRPr="0081072C">
              <w:rPr>
                <w:rFonts w:cs="Times New Roman" w:hint="eastAsia"/>
                <w:bCs/>
                <w:sz w:val="21"/>
                <w:szCs w:val="21"/>
              </w:rPr>
              <w:t>5</w:t>
            </w:r>
            <w:r w:rsidRPr="0081072C">
              <w:rPr>
                <w:rFonts w:cs="Times New Roman"/>
                <w:bCs/>
                <w:sz w:val="21"/>
                <w:szCs w:val="21"/>
              </w:rPr>
              <w:t>7.5</w:t>
            </w:r>
          </w:p>
        </w:tc>
      </w:tr>
      <w:tr w:rsidR="0081072C" w:rsidRPr="0081072C" w14:paraId="54BCC501" w14:textId="77777777" w:rsidTr="00B535B4">
        <w:tc>
          <w:tcPr>
            <w:tcW w:w="2710" w:type="dxa"/>
            <w:vAlign w:val="center"/>
          </w:tcPr>
          <w:p w14:paraId="05AF7386" w14:textId="77777777" w:rsidR="004670B6" w:rsidRPr="0081072C" w:rsidRDefault="004670B6" w:rsidP="00B535B4">
            <w:pPr>
              <w:widowControl/>
              <w:spacing w:line="240" w:lineRule="auto"/>
              <w:jc w:val="center"/>
              <w:rPr>
                <w:rFonts w:cs="Times New Roman"/>
                <w:bCs/>
                <w:kern w:val="0"/>
                <w:sz w:val="21"/>
                <w:szCs w:val="21"/>
                <w:lang w:bidi="ar"/>
              </w:rPr>
            </w:pPr>
            <w:r w:rsidRPr="0081072C">
              <w:rPr>
                <w:rFonts w:cs="Times New Roman" w:hint="eastAsia"/>
                <w:bCs/>
                <w:kern w:val="0"/>
                <w:sz w:val="21"/>
                <w:szCs w:val="21"/>
                <w:lang w:bidi="ar"/>
              </w:rPr>
              <w:lastRenderedPageBreak/>
              <w:t>南厂界</w:t>
            </w:r>
          </w:p>
        </w:tc>
        <w:tc>
          <w:tcPr>
            <w:tcW w:w="1472" w:type="dxa"/>
            <w:vMerge/>
            <w:vAlign w:val="center"/>
          </w:tcPr>
          <w:p w14:paraId="36EFA004" w14:textId="77777777" w:rsidR="004670B6" w:rsidRPr="0081072C" w:rsidRDefault="004670B6" w:rsidP="00B535B4">
            <w:pPr>
              <w:widowControl/>
              <w:spacing w:line="240" w:lineRule="auto"/>
              <w:jc w:val="center"/>
              <w:rPr>
                <w:rFonts w:cs="Times New Roman"/>
                <w:bCs/>
                <w:sz w:val="21"/>
                <w:szCs w:val="21"/>
              </w:rPr>
            </w:pPr>
          </w:p>
        </w:tc>
        <w:tc>
          <w:tcPr>
            <w:tcW w:w="2268" w:type="dxa"/>
            <w:vAlign w:val="center"/>
          </w:tcPr>
          <w:p w14:paraId="21DA861B" w14:textId="4AE58191" w:rsidR="004670B6" w:rsidRPr="0081072C" w:rsidRDefault="004670B6" w:rsidP="004670B6">
            <w:pPr>
              <w:widowControl/>
              <w:spacing w:line="240" w:lineRule="auto"/>
              <w:jc w:val="center"/>
              <w:rPr>
                <w:rFonts w:cs="Times New Roman"/>
                <w:bCs/>
                <w:sz w:val="21"/>
                <w:szCs w:val="21"/>
              </w:rPr>
            </w:pPr>
            <w:r w:rsidRPr="0081072C">
              <w:rPr>
                <w:rFonts w:cs="Times New Roman"/>
                <w:bCs/>
                <w:sz w:val="21"/>
                <w:szCs w:val="21"/>
              </w:rPr>
              <w:t>16</w:t>
            </w:r>
            <w:r w:rsidRPr="0081072C">
              <w:rPr>
                <w:rFonts w:cs="Times New Roman" w:hint="eastAsia"/>
                <w:bCs/>
                <w:sz w:val="21"/>
                <w:szCs w:val="21"/>
              </w:rPr>
              <w:t>:2</w:t>
            </w:r>
            <w:r w:rsidRPr="0081072C">
              <w:rPr>
                <w:rFonts w:cs="Times New Roman"/>
                <w:bCs/>
                <w:sz w:val="21"/>
                <w:szCs w:val="21"/>
              </w:rPr>
              <w:t>7</w:t>
            </w:r>
          </w:p>
        </w:tc>
        <w:tc>
          <w:tcPr>
            <w:tcW w:w="2079" w:type="dxa"/>
            <w:vAlign w:val="center"/>
          </w:tcPr>
          <w:p w14:paraId="57578CAE" w14:textId="736DD8B2" w:rsidR="004670B6" w:rsidRPr="0081072C" w:rsidRDefault="004670B6" w:rsidP="00B535B4">
            <w:pPr>
              <w:widowControl/>
              <w:spacing w:line="240" w:lineRule="auto"/>
              <w:jc w:val="center"/>
              <w:rPr>
                <w:rFonts w:cs="Times New Roman"/>
                <w:bCs/>
                <w:sz w:val="21"/>
                <w:szCs w:val="21"/>
              </w:rPr>
            </w:pPr>
            <w:r w:rsidRPr="0081072C">
              <w:rPr>
                <w:rFonts w:cs="Times New Roman" w:hint="eastAsia"/>
                <w:bCs/>
                <w:sz w:val="21"/>
                <w:szCs w:val="21"/>
              </w:rPr>
              <w:t>5</w:t>
            </w:r>
            <w:r w:rsidRPr="0081072C">
              <w:rPr>
                <w:rFonts w:cs="Times New Roman"/>
                <w:bCs/>
                <w:sz w:val="21"/>
                <w:szCs w:val="21"/>
              </w:rPr>
              <w:t>5.7</w:t>
            </w:r>
          </w:p>
        </w:tc>
      </w:tr>
      <w:tr w:rsidR="0081072C" w:rsidRPr="0081072C" w14:paraId="220B8518" w14:textId="77777777" w:rsidTr="00B535B4">
        <w:tc>
          <w:tcPr>
            <w:tcW w:w="2710" w:type="dxa"/>
            <w:vAlign w:val="center"/>
          </w:tcPr>
          <w:p w14:paraId="68DE9060" w14:textId="77777777" w:rsidR="004670B6" w:rsidRPr="0081072C" w:rsidRDefault="004670B6" w:rsidP="00B535B4">
            <w:pPr>
              <w:widowControl/>
              <w:spacing w:line="240" w:lineRule="auto"/>
              <w:jc w:val="center"/>
              <w:rPr>
                <w:rFonts w:cs="Times New Roman"/>
                <w:bCs/>
                <w:kern w:val="0"/>
                <w:sz w:val="21"/>
                <w:szCs w:val="21"/>
                <w:lang w:bidi="ar"/>
              </w:rPr>
            </w:pPr>
            <w:r w:rsidRPr="0081072C">
              <w:rPr>
                <w:rFonts w:cs="Times New Roman" w:hint="eastAsia"/>
                <w:bCs/>
                <w:kern w:val="0"/>
                <w:sz w:val="21"/>
                <w:szCs w:val="21"/>
                <w:lang w:bidi="ar"/>
              </w:rPr>
              <w:t>西厂界</w:t>
            </w:r>
          </w:p>
        </w:tc>
        <w:tc>
          <w:tcPr>
            <w:tcW w:w="1472" w:type="dxa"/>
            <w:vMerge/>
            <w:vAlign w:val="center"/>
          </w:tcPr>
          <w:p w14:paraId="3D55AAFC" w14:textId="77777777" w:rsidR="004670B6" w:rsidRPr="0081072C" w:rsidRDefault="004670B6" w:rsidP="00B535B4">
            <w:pPr>
              <w:widowControl/>
              <w:spacing w:line="240" w:lineRule="auto"/>
              <w:jc w:val="center"/>
              <w:rPr>
                <w:rFonts w:cs="Times New Roman"/>
                <w:bCs/>
                <w:sz w:val="21"/>
                <w:szCs w:val="21"/>
              </w:rPr>
            </w:pPr>
          </w:p>
        </w:tc>
        <w:tc>
          <w:tcPr>
            <w:tcW w:w="2268" w:type="dxa"/>
            <w:vAlign w:val="center"/>
          </w:tcPr>
          <w:p w14:paraId="1A8D65E8" w14:textId="34D1A1A0" w:rsidR="004670B6" w:rsidRPr="0081072C" w:rsidRDefault="004670B6" w:rsidP="004670B6">
            <w:pPr>
              <w:widowControl/>
              <w:spacing w:line="240" w:lineRule="auto"/>
              <w:jc w:val="center"/>
              <w:rPr>
                <w:rFonts w:cs="Times New Roman"/>
                <w:bCs/>
                <w:sz w:val="21"/>
                <w:szCs w:val="21"/>
              </w:rPr>
            </w:pPr>
            <w:r w:rsidRPr="0081072C">
              <w:rPr>
                <w:rFonts w:cs="Times New Roman"/>
                <w:bCs/>
                <w:sz w:val="21"/>
                <w:szCs w:val="21"/>
              </w:rPr>
              <w:t>16</w:t>
            </w:r>
            <w:r w:rsidRPr="0081072C">
              <w:rPr>
                <w:rFonts w:cs="Times New Roman" w:hint="eastAsia"/>
                <w:bCs/>
                <w:sz w:val="21"/>
                <w:szCs w:val="21"/>
              </w:rPr>
              <w:t>：</w:t>
            </w:r>
            <w:r w:rsidRPr="0081072C">
              <w:rPr>
                <w:rFonts w:cs="Times New Roman"/>
                <w:bCs/>
                <w:sz w:val="21"/>
                <w:szCs w:val="21"/>
              </w:rPr>
              <w:t>38</w:t>
            </w:r>
          </w:p>
        </w:tc>
        <w:tc>
          <w:tcPr>
            <w:tcW w:w="2079" w:type="dxa"/>
            <w:vAlign w:val="center"/>
          </w:tcPr>
          <w:p w14:paraId="3D8B3F63" w14:textId="152F069D" w:rsidR="004670B6" w:rsidRPr="0081072C" w:rsidRDefault="004670B6" w:rsidP="00B535B4">
            <w:pPr>
              <w:widowControl/>
              <w:spacing w:line="240" w:lineRule="auto"/>
              <w:jc w:val="center"/>
              <w:rPr>
                <w:rFonts w:cs="Times New Roman"/>
                <w:bCs/>
                <w:sz w:val="21"/>
                <w:szCs w:val="21"/>
              </w:rPr>
            </w:pPr>
            <w:r w:rsidRPr="0081072C">
              <w:rPr>
                <w:rFonts w:cs="Times New Roman" w:hint="eastAsia"/>
                <w:bCs/>
                <w:sz w:val="21"/>
                <w:szCs w:val="21"/>
              </w:rPr>
              <w:t>5</w:t>
            </w:r>
            <w:r w:rsidRPr="0081072C">
              <w:rPr>
                <w:rFonts w:cs="Times New Roman"/>
                <w:bCs/>
                <w:sz w:val="21"/>
                <w:szCs w:val="21"/>
              </w:rPr>
              <w:t>6.8</w:t>
            </w:r>
          </w:p>
        </w:tc>
      </w:tr>
      <w:tr w:rsidR="0081072C" w:rsidRPr="0081072C" w14:paraId="36CC51D6" w14:textId="77777777" w:rsidTr="00B535B4">
        <w:tc>
          <w:tcPr>
            <w:tcW w:w="2710" w:type="dxa"/>
            <w:vAlign w:val="center"/>
          </w:tcPr>
          <w:p w14:paraId="2EFDB22D" w14:textId="77777777" w:rsidR="004670B6" w:rsidRPr="0081072C" w:rsidRDefault="004670B6" w:rsidP="00B535B4">
            <w:pPr>
              <w:widowControl/>
              <w:spacing w:line="240" w:lineRule="auto"/>
              <w:jc w:val="center"/>
              <w:rPr>
                <w:rFonts w:cs="Times New Roman"/>
                <w:bCs/>
                <w:kern w:val="0"/>
                <w:sz w:val="21"/>
                <w:szCs w:val="21"/>
                <w:lang w:bidi="ar"/>
              </w:rPr>
            </w:pPr>
            <w:r w:rsidRPr="0081072C">
              <w:rPr>
                <w:rFonts w:cs="Times New Roman"/>
                <w:bCs/>
                <w:kern w:val="0"/>
                <w:sz w:val="21"/>
                <w:szCs w:val="21"/>
                <w:lang w:bidi="ar"/>
              </w:rPr>
              <w:t>北厂界</w:t>
            </w:r>
          </w:p>
        </w:tc>
        <w:tc>
          <w:tcPr>
            <w:tcW w:w="1472" w:type="dxa"/>
            <w:vMerge/>
            <w:vAlign w:val="center"/>
          </w:tcPr>
          <w:p w14:paraId="55A934A0" w14:textId="77777777" w:rsidR="004670B6" w:rsidRPr="0081072C" w:rsidRDefault="004670B6" w:rsidP="00B535B4">
            <w:pPr>
              <w:widowControl/>
              <w:spacing w:line="240" w:lineRule="auto"/>
              <w:jc w:val="center"/>
              <w:rPr>
                <w:rFonts w:cs="Times New Roman"/>
                <w:bCs/>
                <w:sz w:val="21"/>
                <w:szCs w:val="21"/>
              </w:rPr>
            </w:pPr>
          </w:p>
        </w:tc>
        <w:tc>
          <w:tcPr>
            <w:tcW w:w="2268" w:type="dxa"/>
            <w:vAlign w:val="center"/>
          </w:tcPr>
          <w:p w14:paraId="5754B484" w14:textId="3A20AEEC" w:rsidR="004670B6" w:rsidRPr="0081072C" w:rsidRDefault="004670B6" w:rsidP="004670B6">
            <w:pPr>
              <w:widowControl/>
              <w:spacing w:line="240" w:lineRule="auto"/>
              <w:jc w:val="center"/>
              <w:rPr>
                <w:rFonts w:cs="Times New Roman"/>
                <w:bCs/>
                <w:sz w:val="21"/>
                <w:szCs w:val="21"/>
              </w:rPr>
            </w:pPr>
            <w:r w:rsidRPr="0081072C">
              <w:rPr>
                <w:rFonts w:cs="Times New Roman" w:hint="eastAsia"/>
                <w:bCs/>
                <w:sz w:val="21"/>
                <w:szCs w:val="21"/>
              </w:rPr>
              <w:t>1</w:t>
            </w:r>
            <w:r w:rsidRPr="0081072C">
              <w:rPr>
                <w:rFonts w:cs="Times New Roman"/>
                <w:bCs/>
                <w:sz w:val="21"/>
                <w:szCs w:val="21"/>
              </w:rPr>
              <w:t>6</w:t>
            </w:r>
            <w:r w:rsidRPr="0081072C">
              <w:rPr>
                <w:rFonts w:cs="Times New Roman" w:hint="eastAsia"/>
                <w:bCs/>
                <w:sz w:val="21"/>
                <w:szCs w:val="21"/>
              </w:rPr>
              <w:t>:4</w:t>
            </w:r>
            <w:r w:rsidRPr="0081072C">
              <w:rPr>
                <w:rFonts w:cs="Times New Roman"/>
                <w:bCs/>
                <w:sz w:val="21"/>
                <w:szCs w:val="21"/>
              </w:rPr>
              <w:t>0</w:t>
            </w:r>
          </w:p>
        </w:tc>
        <w:tc>
          <w:tcPr>
            <w:tcW w:w="2079" w:type="dxa"/>
            <w:vAlign w:val="center"/>
          </w:tcPr>
          <w:p w14:paraId="679E1659" w14:textId="6D0C1EE9" w:rsidR="004670B6" w:rsidRPr="0081072C" w:rsidRDefault="004670B6" w:rsidP="00B535B4">
            <w:pPr>
              <w:widowControl/>
              <w:spacing w:line="240" w:lineRule="auto"/>
              <w:jc w:val="center"/>
              <w:rPr>
                <w:rFonts w:cs="Times New Roman"/>
                <w:bCs/>
                <w:sz w:val="21"/>
                <w:szCs w:val="21"/>
              </w:rPr>
            </w:pPr>
            <w:r w:rsidRPr="0081072C">
              <w:rPr>
                <w:rFonts w:cs="Times New Roman" w:hint="eastAsia"/>
                <w:bCs/>
                <w:sz w:val="21"/>
                <w:szCs w:val="21"/>
              </w:rPr>
              <w:t>4</w:t>
            </w:r>
            <w:r w:rsidRPr="0081072C">
              <w:rPr>
                <w:rFonts w:cs="Times New Roman"/>
                <w:bCs/>
                <w:sz w:val="21"/>
                <w:szCs w:val="21"/>
              </w:rPr>
              <w:t>6.4</w:t>
            </w:r>
          </w:p>
        </w:tc>
      </w:tr>
      <w:tr w:rsidR="0081072C" w:rsidRPr="0081072C" w14:paraId="36576B35" w14:textId="77777777" w:rsidTr="00B535B4">
        <w:tc>
          <w:tcPr>
            <w:tcW w:w="2710" w:type="dxa"/>
            <w:vAlign w:val="center"/>
          </w:tcPr>
          <w:p w14:paraId="576C6219" w14:textId="77777777" w:rsidR="004670B6" w:rsidRPr="0081072C" w:rsidRDefault="004670B6" w:rsidP="00B535B4">
            <w:pPr>
              <w:widowControl/>
              <w:spacing w:line="240" w:lineRule="auto"/>
              <w:jc w:val="center"/>
              <w:rPr>
                <w:rFonts w:cs="Times New Roman"/>
                <w:bCs/>
                <w:kern w:val="0"/>
                <w:sz w:val="21"/>
                <w:szCs w:val="21"/>
                <w:lang w:bidi="ar"/>
              </w:rPr>
            </w:pPr>
            <w:r w:rsidRPr="0081072C">
              <w:rPr>
                <w:rFonts w:cs="Times New Roman"/>
                <w:bCs/>
                <w:kern w:val="0"/>
                <w:sz w:val="21"/>
                <w:szCs w:val="21"/>
                <w:lang w:bidi="ar"/>
              </w:rPr>
              <w:t>东厂界</w:t>
            </w:r>
          </w:p>
        </w:tc>
        <w:tc>
          <w:tcPr>
            <w:tcW w:w="1472" w:type="dxa"/>
            <w:vMerge w:val="restart"/>
            <w:vAlign w:val="center"/>
          </w:tcPr>
          <w:p w14:paraId="73FC2D60" w14:textId="77777777" w:rsidR="004670B6" w:rsidRPr="0081072C" w:rsidRDefault="004670B6" w:rsidP="00B535B4">
            <w:pPr>
              <w:widowControl/>
              <w:spacing w:line="240" w:lineRule="auto"/>
              <w:jc w:val="center"/>
              <w:rPr>
                <w:rFonts w:cs="Times New Roman"/>
                <w:bCs/>
                <w:sz w:val="21"/>
                <w:szCs w:val="21"/>
              </w:rPr>
            </w:pPr>
            <w:r w:rsidRPr="0081072C">
              <w:rPr>
                <w:rFonts w:cs="Times New Roman"/>
                <w:bCs/>
                <w:sz w:val="21"/>
                <w:szCs w:val="21"/>
              </w:rPr>
              <w:t>2021.7.13</w:t>
            </w:r>
            <w:r w:rsidRPr="0081072C">
              <w:rPr>
                <w:rFonts w:cs="Times New Roman" w:hint="eastAsia"/>
                <w:bCs/>
                <w:sz w:val="21"/>
                <w:szCs w:val="21"/>
              </w:rPr>
              <w:t>（夜间）</w:t>
            </w:r>
          </w:p>
        </w:tc>
        <w:tc>
          <w:tcPr>
            <w:tcW w:w="2268" w:type="dxa"/>
            <w:vAlign w:val="center"/>
          </w:tcPr>
          <w:p w14:paraId="2C65A2FA" w14:textId="531E1D5A" w:rsidR="004670B6" w:rsidRPr="0081072C" w:rsidRDefault="004670B6" w:rsidP="004670B6">
            <w:pPr>
              <w:widowControl/>
              <w:spacing w:line="240" w:lineRule="auto"/>
              <w:jc w:val="center"/>
              <w:rPr>
                <w:rFonts w:cs="Times New Roman"/>
                <w:bCs/>
                <w:sz w:val="21"/>
                <w:szCs w:val="21"/>
              </w:rPr>
            </w:pPr>
            <w:r w:rsidRPr="0081072C">
              <w:rPr>
                <w:rFonts w:cs="Times New Roman" w:hint="eastAsia"/>
                <w:bCs/>
                <w:sz w:val="21"/>
                <w:szCs w:val="21"/>
              </w:rPr>
              <w:t>2</w:t>
            </w:r>
            <w:r w:rsidRPr="0081072C">
              <w:rPr>
                <w:rFonts w:cs="Times New Roman"/>
                <w:bCs/>
                <w:sz w:val="21"/>
                <w:szCs w:val="21"/>
              </w:rPr>
              <w:t>2</w:t>
            </w:r>
            <w:r w:rsidRPr="0081072C">
              <w:rPr>
                <w:rFonts w:cs="Times New Roman" w:hint="eastAsia"/>
                <w:bCs/>
                <w:sz w:val="21"/>
                <w:szCs w:val="21"/>
              </w:rPr>
              <w:t>:</w:t>
            </w:r>
            <w:r w:rsidRPr="0081072C">
              <w:rPr>
                <w:rFonts w:cs="Times New Roman"/>
                <w:bCs/>
                <w:sz w:val="21"/>
                <w:szCs w:val="21"/>
              </w:rPr>
              <w:t>00</w:t>
            </w:r>
          </w:p>
        </w:tc>
        <w:tc>
          <w:tcPr>
            <w:tcW w:w="2079" w:type="dxa"/>
            <w:vAlign w:val="center"/>
          </w:tcPr>
          <w:p w14:paraId="522A2843" w14:textId="2600D34C" w:rsidR="004670B6" w:rsidRPr="0081072C" w:rsidRDefault="004670B6" w:rsidP="00B535B4">
            <w:pPr>
              <w:widowControl/>
              <w:spacing w:line="240" w:lineRule="auto"/>
              <w:jc w:val="center"/>
              <w:rPr>
                <w:rFonts w:cs="Times New Roman"/>
                <w:bCs/>
                <w:sz w:val="21"/>
                <w:szCs w:val="21"/>
              </w:rPr>
            </w:pPr>
            <w:r w:rsidRPr="0081072C">
              <w:rPr>
                <w:rFonts w:cs="Times New Roman" w:hint="eastAsia"/>
                <w:bCs/>
                <w:sz w:val="21"/>
                <w:szCs w:val="21"/>
              </w:rPr>
              <w:t>4</w:t>
            </w:r>
            <w:r w:rsidRPr="0081072C">
              <w:rPr>
                <w:rFonts w:cs="Times New Roman"/>
                <w:bCs/>
                <w:sz w:val="21"/>
                <w:szCs w:val="21"/>
              </w:rPr>
              <w:t>8.4</w:t>
            </w:r>
          </w:p>
        </w:tc>
      </w:tr>
      <w:tr w:rsidR="0081072C" w:rsidRPr="0081072C" w14:paraId="67CF7DCE" w14:textId="77777777" w:rsidTr="00B535B4">
        <w:tc>
          <w:tcPr>
            <w:tcW w:w="2710" w:type="dxa"/>
            <w:vAlign w:val="center"/>
          </w:tcPr>
          <w:p w14:paraId="52B89410" w14:textId="77777777" w:rsidR="004670B6" w:rsidRPr="0081072C" w:rsidRDefault="004670B6" w:rsidP="00B535B4">
            <w:pPr>
              <w:widowControl/>
              <w:spacing w:line="240" w:lineRule="auto"/>
              <w:jc w:val="center"/>
              <w:rPr>
                <w:rFonts w:cs="Times New Roman"/>
                <w:bCs/>
                <w:kern w:val="0"/>
                <w:sz w:val="21"/>
                <w:szCs w:val="21"/>
                <w:lang w:bidi="ar"/>
              </w:rPr>
            </w:pPr>
            <w:r w:rsidRPr="0081072C">
              <w:rPr>
                <w:rFonts w:cs="Times New Roman" w:hint="eastAsia"/>
                <w:bCs/>
                <w:kern w:val="0"/>
                <w:sz w:val="21"/>
                <w:szCs w:val="21"/>
                <w:lang w:bidi="ar"/>
              </w:rPr>
              <w:t>南厂界</w:t>
            </w:r>
          </w:p>
        </w:tc>
        <w:tc>
          <w:tcPr>
            <w:tcW w:w="1472" w:type="dxa"/>
            <w:vMerge/>
            <w:vAlign w:val="center"/>
          </w:tcPr>
          <w:p w14:paraId="0E15126A" w14:textId="77777777" w:rsidR="004670B6" w:rsidRPr="0081072C" w:rsidRDefault="004670B6" w:rsidP="00B535B4">
            <w:pPr>
              <w:widowControl/>
              <w:spacing w:line="240" w:lineRule="auto"/>
              <w:jc w:val="center"/>
              <w:rPr>
                <w:rFonts w:cs="Times New Roman"/>
                <w:bCs/>
                <w:sz w:val="21"/>
                <w:szCs w:val="21"/>
              </w:rPr>
            </w:pPr>
          </w:p>
        </w:tc>
        <w:tc>
          <w:tcPr>
            <w:tcW w:w="2268" w:type="dxa"/>
            <w:vAlign w:val="center"/>
          </w:tcPr>
          <w:p w14:paraId="597035DD" w14:textId="057C71EB" w:rsidR="004670B6" w:rsidRPr="0081072C" w:rsidRDefault="004670B6" w:rsidP="004670B6">
            <w:pPr>
              <w:widowControl/>
              <w:spacing w:line="240" w:lineRule="auto"/>
              <w:jc w:val="center"/>
              <w:rPr>
                <w:rFonts w:cs="Times New Roman"/>
                <w:bCs/>
                <w:sz w:val="21"/>
                <w:szCs w:val="21"/>
              </w:rPr>
            </w:pPr>
            <w:r w:rsidRPr="0081072C">
              <w:rPr>
                <w:rFonts w:cs="Times New Roman" w:hint="eastAsia"/>
                <w:bCs/>
                <w:sz w:val="21"/>
                <w:szCs w:val="21"/>
              </w:rPr>
              <w:t>2</w:t>
            </w:r>
            <w:r w:rsidRPr="0081072C">
              <w:rPr>
                <w:rFonts w:cs="Times New Roman"/>
                <w:bCs/>
                <w:sz w:val="21"/>
                <w:szCs w:val="21"/>
              </w:rPr>
              <w:t>2</w:t>
            </w:r>
            <w:r w:rsidRPr="0081072C">
              <w:rPr>
                <w:rFonts w:cs="Times New Roman" w:hint="eastAsia"/>
                <w:bCs/>
                <w:sz w:val="21"/>
                <w:szCs w:val="21"/>
              </w:rPr>
              <w:t>:</w:t>
            </w:r>
            <w:r w:rsidRPr="0081072C">
              <w:rPr>
                <w:rFonts w:cs="Times New Roman"/>
                <w:bCs/>
                <w:sz w:val="21"/>
                <w:szCs w:val="21"/>
              </w:rPr>
              <w:t>09</w:t>
            </w:r>
          </w:p>
        </w:tc>
        <w:tc>
          <w:tcPr>
            <w:tcW w:w="2079" w:type="dxa"/>
            <w:vAlign w:val="center"/>
          </w:tcPr>
          <w:p w14:paraId="40CF3275" w14:textId="667829EE" w:rsidR="004670B6" w:rsidRPr="0081072C" w:rsidRDefault="004670B6" w:rsidP="00B535B4">
            <w:pPr>
              <w:widowControl/>
              <w:spacing w:line="240" w:lineRule="auto"/>
              <w:jc w:val="center"/>
              <w:rPr>
                <w:rFonts w:cs="Times New Roman"/>
                <w:bCs/>
                <w:sz w:val="21"/>
                <w:szCs w:val="21"/>
              </w:rPr>
            </w:pPr>
            <w:r w:rsidRPr="0081072C">
              <w:rPr>
                <w:rFonts w:cs="Times New Roman" w:hint="eastAsia"/>
                <w:bCs/>
                <w:sz w:val="21"/>
                <w:szCs w:val="21"/>
              </w:rPr>
              <w:t>4</w:t>
            </w:r>
            <w:r w:rsidRPr="0081072C">
              <w:rPr>
                <w:rFonts w:cs="Times New Roman"/>
                <w:bCs/>
                <w:sz w:val="21"/>
                <w:szCs w:val="21"/>
              </w:rPr>
              <w:t>7.6</w:t>
            </w:r>
          </w:p>
        </w:tc>
      </w:tr>
      <w:tr w:rsidR="0081072C" w:rsidRPr="0081072C" w14:paraId="41E88E5E" w14:textId="77777777" w:rsidTr="00B535B4">
        <w:tc>
          <w:tcPr>
            <w:tcW w:w="2710" w:type="dxa"/>
            <w:vAlign w:val="center"/>
          </w:tcPr>
          <w:p w14:paraId="1E1A36BB" w14:textId="77777777" w:rsidR="004670B6" w:rsidRPr="0081072C" w:rsidRDefault="004670B6" w:rsidP="00B535B4">
            <w:pPr>
              <w:widowControl/>
              <w:spacing w:line="240" w:lineRule="auto"/>
              <w:jc w:val="center"/>
              <w:rPr>
                <w:rFonts w:cs="Times New Roman"/>
                <w:bCs/>
                <w:kern w:val="0"/>
                <w:sz w:val="21"/>
                <w:szCs w:val="21"/>
                <w:lang w:bidi="ar"/>
              </w:rPr>
            </w:pPr>
            <w:r w:rsidRPr="0081072C">
              <w:rPr>
                <w:rFonts w:cs="Times New Roman" w:hint="eastAsia"/>
                <w:bCs/>
                <w:kern w:val="0"/>
                <w:sz w:val="21"/>
                <w:szCs w:val="21"/>
                <w:lang w:bidi="ar"/>
              </w:rPr>
              <w:t>西厂界</w:t>
            </w:r>
          </w:p>
        </w:tc>
        <w:tc>
          <w:tcPr>
            <w:tcW w:w="1472" w:type="dxa"/>
            <w:vMerge/>
            <w:vAlign w:val="center"/>
          </w:tcPr>
          <w:p w14:paraId="6EB2772D" w14:textId="77777777" w:rsidR="004670B6" w:rsidRPr="0081072C" w:rsidRDefault="004670B6" w:rsidP="00B535B4">
            <w:pPr>
              <w:widowControl/>
              <w:spacing w:line="240" w:lineRule="auto"/>
              <w:jc w:val="center"/>
              <w:rPr>
                <w:rFonts w:cs="Times New Roman"/>
                <w:bCs/>
                <w:sz w:val="21"/>
                <w:szCs w:val="21"/>
              </w:rPr>
            </w:pPr>
          </w:p>
        </w:tc>
        <w:tc>
          <w:tcPr>
            <w:tcW w:w="2268" w:type="dxa"/>
            <w:vAlign w:val="center"/>
          </w:tcPr>
          <w:p w14:paraId="4F92F1FB" w14:textId="6160B1BD" w:rsidR="004670B6" w:rsidRPr="0081072C" w:rsidRDefault="004670B6" w:rsidP="004670B6">
            <w:pPr>
              <w:widowControl/>
              <w:spacing w:line="240" w:lineRule="auto"/>
              <w:jc w:val="center"/>
              <w:rPr>
                <w:rFonts w:cs="Times New Roman"/>
                <w:bCs/>
                <w:sz w:val="21"/>
                <w:szCs w:val="21"/>
              </w:rPr>
            </w:pPr>
            <w:r w:rsidRPr="0081072C">
              <w:rPr>
                <w:rFonts w:cs="Times New Roman" w:hint="eastAsia"/>
                <w:bCs/>
                <w:sz w:val="21"/>
                <w:szCs w:val="21"/>
              </w:rPr>
              <w:t>2</w:t>
            </w:r>
            <w:r w:rsidRPr="0081072C">
              <w:rPr>
                <w:rFonts w:cs="Times New Roman"/>
                <w:bCs/>
                <w:sz w:val="21"/>
                <w:szCs w:val="21"/>
              </w:rPr>
              <w:t>2</w:t>
            </w:r>
            <w:r w:rsidRPr="0081072C">
              <w:rPr>
                <w:rFonts w:cs="Times New Roman" w:hint="eastAsia"/>
                <w:bCs/>
                <w:sz w:val="21"/>
                <w:szCs w:val="21"/>
              </w:rPr>
              <w:t>:</w:t>
            </w:r>
            <w:r w:rsidRPr="0081072C">
              <w:rPr>
                <w:rFonts w:cs="Times New Roman"/>
                <w:bCs/>
                <w:sz w:val="21"/>
                <w:szCs w:val="21"/>
              </w:rPr>
              <w:t>18</w:t>
            </w:r>
          </w:p>
        </w:tc>
        <w:tc>
          <w:tcPr>
            <w:tcW w:w="2079" w:type="dxa"/>
            <w:vAlign w:val="center"/>
          </w:tcPr>
          <w:p w14:paraId="535A151B" w14:textId="72F7B918" w:rsidR="004670B6" w:rsidRPr="0081072C" w:rsidRDefault="004670B6" w:rsidP="00B535B4">
            <w:pPr>
              <w:widowControl/>
              <w:spacing w:line="240" w:lineRule="auto"/>
              <w:jc w:val="center"/>
              <w:rPr>
                <w:rFonts w:cs="Times New Roman"/>
                <w:bCs/>
                <w:sz w:val="21"/>
                <w:szCs w:val="21"/>
              </w:rPr>
            </w:pPr>
            <w:r w:rsidRPr="0081072C">
              <w:rPr>
                <w:rFonts w:cs="Times New Roman" w:hint="eastAsia"/>
                <w:bCs/>
                <w:sz w:val="21"/>
                <w:szCs w:val="21"/>
              </w:rPr>
              <w:t>4</w:t>
            </w:r>
            <w:r w:rsidRPr="0081072C">
              <w:rPr>
                <w:rFonts w:cs="Times New Roman"/>
                <w:bCs/>
                <w:sz w:val="21"/>
                <w:szCs w:val="21"/>
              </w:rPr>
              <w:t>7.2</w:t>
            </w:r>
          </w:p>
        </w:tc>
      </w:tr>
      <w:tr w:rsidR="0081072C" w:rsidRPr="0081072C" w14:paraId="707B700C" w14:textId="77777777" w:rsidTr="00B535B4">
        <w:tc>
          <w:tcPr>
            <w:tcW w:w="2710" w:type="dxa"/>
            <w:vAlign w:val="center"/>
          </w:tcPr>
          <w:p w14:paraId="11AA72A9" w14:textId="77777777" w:rsidR="004670B6" w:rsidRPr="0081072C" w:rsidRDefault="004670B6" w:rsidP="00B535B4">
            <w:pPr>
              <w:widowControl/>
              <w:spacing w:line="240" w:lineRule="auto"/>
              <w:jc w:val="center"/>
              <w:rPr>
                <w:rFonts w:cs="Times New Roman"/>
                <w:bCs/>
                <w:kern w:val="0"/>
                <w:sz w:val="21"/>
                <w:szCs w:val="21"/>
                <w:lang w:bidi="ar"/>
              </w:rPr>
            </w:pPr>
            <w:r w:rsidRPr="0081072C">
              <w:rPr>
                <w:rFonts w:cs="Times New Roman"/>
                <w:bCs/>
                <w:kern w:val="0"/>
                <w:sz w:val="21"/>
                <w:szCs w:val="21"/>
                <w:lang w:bidi="ar"/>
              </w:rPr>
              <w:t>北厂界</w:t>
            </w:r>
          </w:p>
        </w:tc>
        <w:tc>
          <w:tcPr>
            <w:tcW w:w="1472" w:type="dxa"/>
            <w:vMerge/>
            <w:vAlign w:val="center"/>
          </w:tcPr>
          <w:p w14:paraId="52FD6DF2" w14:textId="77777777" w:rsidR="004670B6" w:rsidRPr="0081072C" w:rsidRDefault="004670B6" w:rsidP="00B535B4">
            <w:pPr>
              <w:widowControl/>
              <w:spacing w:line="240" w:lineRule="auto"/>
              <w:jc w:val="center"/>
              <w:rPr>
                <w:rFonts w:cs="Times New Roman"/>
                <w:bCs/>
                <w:sz w:val="21"/>
                <w:szCs w:val="21"/>
              </w:rPr>
            </w:pPr>
          </w:p>
        </w:tc>
        <w:tc>
          <w:tcPr>
            <w:tcW w:w="2268" w:type="dxa"/>
            <w:vAlign w:val="center"/>
          </w:tcPr>
          <w:p w14:paraId="5F6FD1BA" w14:textId="6FFBB8CB" w:rsidR="004670B6" w:rsidRPr="0081072C" w:rsidRDefault="004670B6" w:rsidP="004670B6">
            <w:pPr>
              <w:widowControl/>
              <w:spacing w:line="240" w:lineRule="auto"/>
              <w:jc w:val="center"/>
              <w:rPr>
                <w:rFonts w:cs="Times New Roman"/>
                <w:bCs/>
                <w:sz w:val="21"/>
                <w:szCs w:val="21"/>
              </w:rPr>
            </w:pPr>
            <w:r w:rsidRPr="0081072C">
              <w:rPr>
                <w:rFonts w:cs="Times New Roman" w:hint="eastAsia"/>
                <w:bCs/>
                <w:sz w:val="21"/>
                <w:szCs w:val="21"/>
              </w:rPr>
              <w:t>2</w:t>
            </w:r>
            <w:r w:rsidRPr="0081072C">
              <w:rPr>
                <w:rFonts w:cs="Times New Roman"/>
                <w:bCs/>
                <w:sz w:val="21"/>
                <w:szCs w:val="21"/>
              </w:rPr>
              <w:t>2</w:t>
            </w:r>
            <w:r w:rsidRPr="0081072C">
              <w:rPr>
                <w:rFonts w:cs="Times New Roman" w:hint="eastAsia"/>
                <w:bCs/>
                <w:sz w:val="21"/>
                <w:szCs w:val="21"/>
              </w:rPr>
              <w:t>:</w:t>
            </w:r>
            <w:r w:rsidRPr="0081072C">
              <w:rPr>
                <w:rFonts w:cs="Times New Roman"/>
                <w:bCs/>
                <w:sz w:val="21"/>
                <w:szCs w:val="21"/>
              </w:rPr>
              <w:t>19</w:t>
            </w:r>
          </w:p>
        </w:tc>
        <w:tc>
          <w:tcPr>
            <w:tcW w:w="2079" w:type="dxa"/>
            <w:vAlign w:val="center"/>
          </w:tcPr>
          <w:p w14:paraId="5FCDAD3A" w14:textId="0784FD5C" w:rsidR="004670B6" w:rsidRPr="0081072C" w:rsidRDefault="004670B6" w:rsidP="00B535B4">
            <w:pPr>
              <w:widowControl/>
              <w:spacing w:line="240" w:lineRule="auto"/>
              <w:jc w:val="center"/>
              <w:rPr>
                <w:rFonts w:cs="Times New Roman"/>
                <w:bCs/>
                <w:sz w:val="21"/>
                <w:szCs w:val="21"/>
              </w:rPr>
            </w:pPr>
            <w:r w:rsidRPr="0081072C">
              <w:rPr>
                <w:rFonts w:cs="Times New Roman" w:hint="eastAsia"/>
                <w:bCs/>
                <w:sz w:val="21"/>
                <w:szCs w:val="21"/>
              </w:rPr>
              <w:t>4</w:t>
            </w:r>
            <w:r w:rsidRPr="0081072C">
              <w:rPr>
                <w:rFonts w:cs="Times New Roman"/>
                <w:bCs/>
                <w:sz w:val="21"/>
                <w:szCs w:val="21"/>
              </w:rPr>
              <w:t>7.8</w:t>
            </w:r>
          </w:p>
        </w:tc>
      </w:tr>
      <w:tr w:rsidR="0081072C" w:rsidRPr="0081072C" w14:paraId="15ABE8B3" w14:textId="77777777" w:rsidTr="00B535B4">
        <w:tc>
          <w:tcPr>
            <w:tcW w:w="4182" w:type="dxa"/>
            <w:gridSpan w:val="2"/>
            <w:vAlign w:val="center"/>
          </w:tcPr>
          <w:p w14:paraId="4A865E5E" w14:textId="77777777" w:rsidR="004670B6" w:rsidRPr="0081072C" w:rsidRDefault="004670B6" w:rsidP="00B535B4">
            <w:pPr>
              <w:widowControl/>
              <w:spacing w:line="240" w:lineRule="auto"/>
              <w:jc w:val="center"/>
              <w:rPr>
                <w:rFonts w:cs="Times New Roman"/>
                <w:bCs/>
                <w:sz w:val="21"/>
                <w:szCs w:val="21"/>
              </w:rPr>
            </w:pPr>
            <w:r w:rsidRPr="0081072C">
              <w:rPr>
                <w:rFonts w:cs="Times New Roman"/>
                <w:bCs/>
                <w:sz w:val="21"/>
                <w:szCs w:val="21"/>
              </w:rPr>
              <w:t>标准限值</w:t>
            </w:r>
          </w:p>
        </w:tc>
        <w:tc>
          <w:tcPr>
            <w:tcW w:w="2268" w:type="dxa"/>
            <w:vAlign w:val="center"/>
          </w:tcPr>
          <w:p w14:paraId="1FDF061B" w14:textId="77777777" w:rsidR="004670B6" w:rsidRPr="0081072C" w:rsidRDefault="004670B6" w:rsidP="00B535B4">
            <w:pPr>
              <w:widowControl/>
              <w:spacing w:line="240" w:lineRule="auto"/>
              <w:jc w:val="center"/>
              <w:rPr>
                <w:rFonts w:cs="Times New Roman"/>
                <w:bCs/>
                <w:sz w:val="21"/>
                <w:szCs w:val="21"/>
              </w:rPr>
            </w:pPr>
            <w:r w:rsidRPr="0081072C">
              <w:rPr>
                <w:rFonts w:cs="Times New Roman"/>
                <w:bCs/>
                <w:sz w:val="21"/>
                <w:szCs w:val="21"/>
              </w:rPr>
              <w:t>65</w:t>
            </w:r>
          </w:p>
        </w:tc>
        <w:tc>
          <w:tcPr>
            <w:tcW w:w="2079" w:type="dxa"/>
            <w:vAlign w:val="center"/>
          </w:tcPr>
          <w:p w14:paraId="49F9F800" w14:textId="77777777" w:rsidR="004670B6" w:rsidRPr="0081072C" w:rsidRDefault="004670B6" w:rsidP="00B535B4">
            <w:pPr>
              <w:widowControl/>
              <w:spacing w:line="240" w:lineRule="auto"/>
              <w:jc w:val="center"/>
              <w:rPr>
                <w:rFonts w:cs="Times New Roman"/>
                <w:bCs/>
                <w:sz w:val="21"/>
                <w:szCs w:val="21"/>
              </w:rPr>
            </w:pPr>
            <w:r w:rsidRPr="0081072C">
              <w:rPr>
                <w:rFonts w:cs="Times New Roman"/>
                <w:bCs/>
                <w:sz w:val="21"/>
                <w:szCs w:val="21"/>
              </w:rPr>
              <w:t>55</w:t>
            </w:r>
          </w:p>
        </w:tc>
      </w:tr>
      <w:tr w:rsidR="004670B6" w:rsidRPr="0081072C" w14:paraId="25BE7D15" w14:textId="77777777" w:rsidTr="00B535B4">
        <w:tc>
          <w:tcPr>
            <w:tcW w:w="4182" w:type="dxa"/>
            <w:gridSpan w:val="2"/>
            <w:vAlign w:val="center"/>
          </w:tcPr>
          <w:p w14:paraId="7F0AE68D" w14:textId="77777777" w:rsidR="004670B6" w:rsidRPr="0081072C" w:rsidRDefault="004670B6" w:rsidP="00B535B4">
            <w:pPr>
              <w:widowControl/>
              <w:spacing w:line="240" w:lineRule="auto"/>
              <w:jc w:val="center"/>
              <w:rPr>
                <w:rFonts w:cs="Times New Roman"/>
                <w:bCs/>
                <w:sz w:val="21"/>
                <w:szCs w:val="21"/>
              </w:rPr>
            </w:pPr>
            <w:r w:rsidRPr="0081072C">
              <w:rPr>
                <w:rFonts w:cs="Times New Roman"/>
                <w:bCs/>
                <w:sz w:val="21"/>
                <w:szCs w:val="21"/>
              </w:rPr>
              <w:t>评价</w:t>
            </w:r>
          </w:p>
        </w:tc>
        <w:tc>
          <w:tcPr>
            <w:tcW w:w="2268" w:type="dxa"/>
            <w:vAlign w:val="center"/>
          </w:tcPr>
          <w:p w14:paraId="603BB305" w14:textId="77777777" w:rsidR="004670B6" w:rsidRPr="0081072C" w:rsidRDefault="004670B6" w:rsidP="00B535B4">
            <w:pPr>
              <w:widowControl/>
              <w:spacing w:line="240" w:lineRule="auto"/>
              <w:jc w:val="center"/>
              <w:rPr>
                <w:rFonts w:cs="Times New Roman"/>
                <w:bCs/>
                <w:sz w:val="21"/>
                <w:szCs w:val="21"/>
              </w:rPr>
            </w:pPr>
            <w:r w:rsidRPr="0081072C">
              <w:rPr>
                <w:rFonts w:cs="Times New Roman"/>
                <w:bCs/>
                <w:sz w:val="21"/>
                <w:szCs w:val="21"/>
              </w:rPr>
              <w:t>达标</w:t>
            </w:r>
          </w:p>
        </w:tc>
        <w:tc>
          <w:tcPr>
            <w:tcW w:w="2079" w:type="dxa"/>
            <w:vAlign w:val="center"/>
          </w:tcPr>
          <w:p w14:paraId="6D4FB422" w14:textId="77777777" w:rsidR="004670B6" w:rsidRPr="0081072C" w:rsidRDefault="004670B6" w:rsidP="00B535B4">
            <w:pPr>
              <w:widowControl/>
              <w:spacing w:line="240" w:lineRule="auto"/>
              <w:jc w:val="center"/>
              <w:rPr>
                <w:rFonts w:cs="Times New Roman"/>
                <w:bCs/>
                <w:sz w:val="21"/>
                <w:szCs w:val="21"/>
              </w:rPr>
            </w:pPr>
            <w:r w:rsidRPr="0081072C">
              <w:rPr>
                <w:rFonts w:cs="Times New Roman"/>
                <w:bCs/>
                <w:sz w:val="21"/>
                <w:szCs w:val="21"/>
              </w:rPr>
              <w:t>达标</w:t>
            </w:r>
          </w:p>
        </w:tc>
      </w:tr>
    </w:tbl>
    <w:p w14:paraId="6E237EAB" w14:textId="77777777" w:rsidR="004670B6" w:rsidRPr="0081072C" w:rsidRDefault="004670B6" w:rsidP="004670B6">
      <w:pPr>
        <w:pStyle w:val="affa"/>
      </w:pPr>
    </w:p>
    <w:p w14:paraId="229E89DB" w14:textId="7F3C82CC" w:rsidR="00AD1109" w:rsidRPr="0081072C" w:rsidRDefault="004670B6" w:rsidP="00AD1109">
      <w:pPr>
        <w:widowControl/>
        <w:ind w:firstLine="480"/>
        <w:rPr>
          <w:rFonts w:cs="Times New Roman"/>
          <w:szCs w:val="24"/>
        </w:rPr>
      </w:pPr>
      <w:r w:rsidRPr="0081072C">
        <w:rPr>
          <w:rFonts w:cs="Times New Roman" w:hint="eastAsia"/>
          <w:szCs w:val="24"/>
        </w:rPr>
        <w:t>根据例行</w:t>
      </w:r>
      <w:r w:rsidR="00AD1109" w:rsidRPr="0081072C">
        <w:rPr>
          <w:rFonts w:cs="Times New Roman"/>
          <w:szCs w:val="24"/>
        </w:rPr>
        <w:t>监测</w:t>
      </w:r>
      <w:r w:rsidRPr="0081072C">
        <w:rPr>
          <w:rFonts w:cs="Times New Roman" w:hint="eastAsia"/>
          <w:szCs w:val="24"/>
        </w:rPr>
        <w:t>数据：</w:t>
      </w:r>
      <w:r w:rsidR="00AD1109" w:rsidRPr="0081072C">
        <w:rPr>
          <w:rFonts w:cs="Times New Roman"/>
          <w:szCs w:val="24"/>
        </w:rPr>
        <w:t>昼夜间厂界噪声均符合《工业企业厂界环境噪声排放标准》（</w:t>
      </w:r>
      <w:r w:rsidR="00AD1109" w:rsidRPr="0081072C">
        <w:rPr>
          <w:rFonts w:cs="Times New Roman"/>
          <w:szCs w:val="24"/>
        </w:rPr>
        <w:t>GB</w:t>
      </w:r>
      <w:r w:rsidR="00AD1109" w:rsidRPr="0081072C">
        <w:rPr>
          <w:rFonts w:cs="Times New Roman" w:hint="eastAsia"/>
          <w:szCs w:val="24"/>
        </w:rPr>
        <w:t xml:space="preserve"> </w:t>
      </w:r>
      <w:r w:rsidR="00AD1109" w:rsidRPr="0081072C">
        <w:rPr>
          <w:rFonts w:cs="Times New Roman"/>
          <w:szCs w:val="24"/>
        </w:rPr>
        <w:t>12348-2008</w:t>
      </w:r>
      <w:r w:rsidR="00AD1109" w:rsidRPr="0081072C">
        <w:rPr>
          <w:rFonts w:cs="Times New Roman"/>
          <w:szCs w:val="24"/>
        </w:rPr>
        <w:t>）</w:t>
      </w:r>
      <w:r w:rsidR="00AD1109" w:rsidRPr="0081072C">
        <w:rPr>
          <w:rFonts w:cs="Times New Roman"/>
          <w:szCs w:val="24"/>
        </w:rPr>
        <w:t>3</w:t>
      </w:r>
      <w:r w:rsidR="00AD1109" w:rsidRPr="0081072C">
        <w:rPr>
          <w:rFonts w:cs="Times New Roman"/>
          <w:szCs w:val="24"/>
        </w:rPr>
        <w:t>类区标准限值要求（昼间</w:t>
      </w:r>
      <w:r w:rsidR="00AD1109" w:rsidRPr="0081072C">
        <w:rPr>
          <w:rFonts w:cs="Times New Roman"/>
          <w:szCs w:val="24"/>
        </w:rPr>
        <w:t>65dB(A)</w:t>
      </w:r>
      <w:r w:rsidR="00AD1109" w:rsidRPr="0081072C">
        <w:rPr>
          <w:rFonts w:cs="Times New Roman"/>
          <w:szCs w:val="24"/>
        </w:rPr>
        <w:t>、夜间</w:t>
      </w:r>
      <w:r w:rsidR="00AD1109" w:rsidRPr="0081072C">
        <w:rPr>
          <w:rFonts w:cs="Times New Roman"/>
          <w:szCs w:val="24"/>
        </w:rPr>
        <w:t>55dB(A)</w:t>
      </w:r>
      <w:r w:rsidR="00AD1109" w:rsidRPr="0081072C">
        <w:rPr>
          <w:rFonts w:cs="Times New Roman"/>
          <w:szCs w:val="24"/>
        </w:rPr>
        <w:t>）。</w:t>
      </w:r>
    </w:p>
    <w:p w14:paraId="2DCEC9B6" w14:textId="5ABCFD13" w:rsidR="003F056D" w:rsidRPr="0081072C" w:rsidRDefault="003F056D" w:rsidP="00AD1109">
      <w:pPr>
        <w:widowControl/>
        <w:ind w:firstLine="480"/>
        <w:rPr>
          <w:rFonts w:cs="Times New Roman"/>
          <w:szCs w:val="24"/>
        </w:rPr>
      </w:pPr>
      <w:r w:rsidRPr="0081072C">
        <w:rPr>
          <w:rFonts w:cs="Times New Roman" w:hint="eastAsia"/>
          <w:szCs w:val="24"/>
        </w:rPr>
        <w:t>4</w:t>
      </w:r>
      <w:r w:rsidRPr="0081072C">
        <w:rPr>
          <w:rFonts w:cs="Times New Roman" w:hint="eastAsia"/>
          <w:szCs w:val="24"/>
        </w:rPr>
        <w:t>、固废</w:t>
      </w:r>
    </w:p>
    <w:p w14:paraId="1C52ACDE" w14:textId="51A3767A" w:rsidR="008E5CAE" w:rsidRPr="0081072C" w:rsidRDefault="008E5CAE" w:rsidP="008E5CAE">
      <w:pPr>
        <w:ind w:firstLine="480"/>
      </w:pPr>
      <w:r w:rsidRPr="0081072C">
        <w:t>现有工程固体废物产生及治理情况见表</w:t>
      </w:r>
      <w:r w:rsidRPr="0081072C">
        <w:t>2.1-</w:t>
      </w:r>
      <w:r w:rsidR="006F7979" w:rsidRPr="0081072C">
        <w:t>4</w:t>
      </w:r>
      <w:r w:rsidR="00E25D4D" w:rsidRPr="0081072C">
        <w:t>1</w:t>
      </w:r>
      <w:r w:rsidRPr="0081072C">
        <w:t>。</w:t>
      </w:r>
    </w:p>
    <w:p w14:paraId="236D11D9" w14:textId="6978ED4F" w:rsidR="008E5CAE" w:rsidRPr="0081072C" w:rsidRDefault="008E5CAE" w:rsidP="008E5CAE">
      <w:pPr>
        <w:pStyle w:val="aff0"/>
      </w:pPr>
      <w:r w:rsidRPr="0081072C">
        <w:t>表</w:t>
      </w:r>
      <w:r w:rsidRPr="0081072C">
        <w:t>2.1-</w:t>
      </w:r>
      <w:r w:rsidR="006F7979" w:rsidRPr="0081072C">
        <w:t>4</w:t>
      </w:r>
      <w:r w:rsidR="00E25D4D" w:rsidRPr="0081072C">
        <w:t>1</w:t>
      </w:r>
      <w:r w:rsidRPr="0081072C">
        <w:t xml:space="preserve">  </w:t>
      </w:r>
      <w:r w:rsidRPr="0081072C">
        <w:rPr>
          <w:rFonts w:hint="eastAsia"/>
          <w:lang w:eastAsia="zh-CN"/>
        </w:rPr>
        <w:t>太阳新材料产业</w:t>
      </w:r>
      <w:r w:rsidR="00786291" w:rsidRPr="0081072C">
        <w:rPr>
          <w:rFonts w:hint="eastAsia"/>
          <w:lang w:eastAsia="zh-CN"/>
        </w:rPr>
        <w:t>厂区</w:t>
      </w:r>
      <w:r w:rsidRPr="0081072C">
        <w:rPr>
          <w:rFonts w:hint="eastAsia"/>
          <w:lang w:eastAsia="zh-CN"/>
        </w:rPr>
        <w:t>现有工程固废产生情况一览表</w:t>
      </w:r>
    </w:p>
    <w:tbl>
      <w:tblPr>
        <w:tblW w:w="5000" w:type="pct"/>
        <w:jc w:val="center"/>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720"/>
        <w:gridCol w:w="1407"/>
        <w:gridCol w:w="985"/>
        <w:gridCol w:w="561"/>
        <w:gridCol w:w="983"/>
        <w:gridCol w:w="1266"/>
        <w:gridCol w:w="2354"/>
      </w:tblGrid>
      <w:tr w:rsidR="0081072C" w:rsidRPr="0081072C" w14:paraId="0BEB507D" w14:textId="77777777" w:rsidTr="00385F1F">
        <w:trPr>
          <w:trHeight w:val="20"/>
          <w:jc w:val="center"/>
        </w:trPr>
        <w:tc>
          <w:tcPr>
            <w:tcW w:w="435" w:type="pct"/>
            <w:shd w:val="clear" w:color="auto" w:fill="auto"/>
            <w:vAlign w:val="center"/>
            <w:hideMark/>
          </w:tcPr>
          <w:p w14:paraId="7F542BF0" w14:textId="77777777" w:rsidR="00597073" w:rsidRPr="0081072C" w:rsidRDefault="00597073"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项目名称</w:t>
            </w:r>
          </w:p>
        </w:tc>
        <w:tc>
          <w:tcPr>
            <w:tcW w:w="850" w:type="pct"/>
            <w:shd w:val="clear" w:color="auto" w:fill="auto"/>
            <w:vAlign w:val="center"/>
            <w:hideMark/>
          </w:tcPr>
          <w:p w14:paraId="5B268FB8" w14:textId="77777777" w:rsidR="00597073" w:rsidRPr="0081072C" w:rsidRDefault="00597073"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固废名称</w:t>
            </w:r>
          </w:p>
        </w:tc>
        <w:tc>
          <w:tcPr>
            <w:tcW w:w="595" w:type="pct"/>
            <w:shd w:val="clear" w:color="auto" w:fill="auto"/>
            <w:vAlign w:val="center"/>
            <w:hideMark/>
          </w:tcPr>
          <w:p w14:paraId="716477A8" w14:textId="77777777" w:rsidR="00597073" w:rsidRPr="0081072C" w:rsidRDefault="00597073"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产生量</w:t>
            </w:r>
            <w:r w:rsidRPr="0081072C">
              <w:rPr>
                <w:kern w:val="0"/>
                <w:sz w:val="21"/>
                <w:szCs w:val="21"/>
              </w:rPr>
              <w:t>t/a</w:t>
            </w:r>
          </w:p>
        </w:tc>
        <w:tc>
          <w:tcPr>
            <w:tcW w:w="339" w:type="pct"/>
            <w:shd w:val="clear" w:color="auto" w:fill="auto"/>
            <w:vAlign w:val="center"/>
            <w:hideMark/>
          </w:tcPr>
          <w:p w14:paraId="364F64DD" w14:textId="77777777" w:rsidR="00597073" w:rsidRPr="0081072C" w:rsidRDefault="00597073"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形态</w:t>
            </w:r>
          </w:p>
        </w:tc>
        <w:tc>
          <w:tcPr>
            <w:tcW w:w="594" w:type="pct"/>
            <w:shd w:val="clear" w:color="auto" w:fill="auto"/>
            <w:vAlign w:val="center"/>
            <w:hideMark/>
          </w:tcPr>
          <w:p w14:paraId="1EDD3D71" w14:textId="77777777" w:rsidR="00597073" w:rsidRPr="0081072C" w:rsidRDefault="00597073"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主要成分</w:t>
            </w:r>
          </w:p>
        </w:tc>
        <w:tc>
          <w:tcPr>
            <w:tcW w:w="765" w:type="pct"/>
            <w:shd w:val="clear" w:color="auto" w:fill="auto"/>
            <w:vAlign w:val="center"/>
            <w:hideMark/>
          </w:tcPr>
          <w:p w14:paraId="288AD2A5" w14:textId="77777777" w:rsidR="00597073" w:rsidRPr="0081072C" w:rsidRDefault="00597073"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固废性质</w:t>
            </w:r>
          </w:p>
        </w:tc>
        <w:tc>
          <w:tcPr>
            <w:tcW w:w="1422" w:type="pct"/>
            <w:shd w:val="clear" w:color="auto" w:fill="auto"/>
            <w:vAlign w:val="center"/>
            <w:hideMark/>
          </w:tcPr>
          <w:p w14:paraId="70BFDF6D" w14:textId="77777777" w:rsidR="00597073" w:rsidRPr="0081072C" w:rsidRDefault="00597073"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处理措施</w:t>
            </w:r>
          </w:p>
        </w:tc>
      </w:tr>
      <w:tr w:rsidR="0081072C" w:rsidRPr="0081072C" w14:paraId="21F7F1CB" w14:textId="77777777" w:rsidTr="00385F1F">
        <w:trPr>
          <w:trHeight w:val="20"/>
          <w:jc w:val="center"/>
        </w:trPr>
        <w:tc>
          <w:tcPr>
            <w:tcW w:w="435" w:type="pct"/>
            <w:vMerge w:val="restart"/>
            <w:shd w:val="clear" w:color="auto" w:fill="auto"/>
            <w:vAlign w:val="center"/>
            <w:hideMark/>
          </w:tcPr>
          <w:p w14:paraId="5D7B7080" w14:textId="77777777" w:rsidR="00F96FC8" w:rsidRPr="0081072C" w:rsidRDefault="00F96FC8" w:rsidP="00597073">
            <w:pPr>
              <w:widowControl/>
              <w:spacing w:line="240" w:lineRule="auto"/>
              <w:jc w:val="center"/>
              <w:rPr>
                <w:kern w:val="0"/>
                <w:sz w:val="21"/>
                <w:szCs w:val="21"/>
              </w:rPr>
            </w:pPr>
            <w:r w:rsidRPr="0081072C">
              <w:rPr>
                <w:kern w:val="0"/>
                <w:sz w:val="21"/>
                <w:szCs w:val="21"/>
              </w:rPr>
              <w:t>280t/h</w:t>
            </w:r>
            <w:r w:rsidRPr="0081072C">
              <w:rPr>
                <w:rFonts w:ascii="宋体" w:hAnsi="宋体"/>
                <w:kern w:val="0"/>
                <w:sz w:val="21"/>
                <w:szCs w:val="21"/>
              </w:rPr>
              <w:t>锅炉</w:t>
            </w:r>
          </w:p>
        </w:tc>
        <w:tc>
          <w:tcPr>
            <w:tcW w:w="850" w:type="pct"/>
            <w:shd w:val="clear" w:color="auto" w:fill="auto"/>
            <w:vAlign w:val="center"/>
            <w:hideMark/>
          </w:tcPr>
          <w:p w14:paraId="6397B4F7"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灰尘</w:t>
            </w:r>
          </w:p>
        </w:tc>
        <w:tc>
          <w:tcPr>
            <w:tcW w:w="595" w:type="pct"/>
            <w:shd w:val="clear" w:color="auto" w:fill="auto"/>
            <w:vAlign w:val="center"/>
            <w:hideMark/>
          </w:tcPr>
          <w:p w14:paraId="4E065919" w14:textId="1D8DAF97" w:rsidR="00F96FC8" w:rsidRPr="0081072C" w:rsidRDefault="00DF227F" w:rsidP="00597073">
            <w:pPr>
              <w:widowControl/>
              <w:spacing w:line="240" w:lineRule="auto"/>
              <w:jc w:val="center"/>
              <w:rPr>
                <w:kern w:val="0"/>
                <w:sz w:val="21"/>
                <w:szCs w:val="21"/>
              </w:rPr>
            </w:pPr>
            <w:r w:rsidRPr="0081072C">
              <w:rPr>
                <w:sz w:val="21"/>
              </w:rPr>
              <w:t>77384.52</w:t>
            </w:r>
          </w:p>
        </w:tc>
        <w:tc>
          <w:tcPr>
            <w:tcW w:w="339" w:type="pct"/>
            <w:shd w:val="clear" w:color="auto" w:fill="auto"/>
            <w:vAlign w:val="center"/>
            <w:hideMark/>
          </w:tcPr>
          <w:p w14:paraId="6494E71A"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固</w:t>
            </w:r>
          </w:p>
        </w:tc>
        <w:tc>
          <w:tcPr>
            <w:tcW w:w="594" w:type="pct"/>
            <w:shd w:val="clear" w:color="auto" w:fill="auto"/>
            <w:vAlign w:val="center"/>
            <w:hideMark/>
          </w:tcPr>
          <w:p w14:paraId="3F72B42D"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灰尘</w:t>
            </w:r>
          </w:p>
        </w:tc>
        <w:tc>
          <w:tcPr>
            <w:tcW w:w="765" w:type="pct"/>
            <w:shd w:val="clear" w:color="auto" w:fill="auto"/>
            <w:vAlign w:val="center"/>
            <w:hideMark/>
          </w:tcPr>
          <w:p w14:paraId="2E76F31F"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一般固废</w:t>
            </w:r>
          </w:p>
        </w:tc>
        <w:tc>
          <w:tcPr>
            <w:tcW w:w="1422" w:type="pct"/>
            <w:vMerge w:val="restart"/>
            <w:shd w:val="clear" w:color="auto" w:fill="auto"/>
            <w:vAlign w:val="center"/>
            <w:hideMark/>
          </w:tcPr>
          <w:p w14:paraId="2459BEC3"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外售综合利用</w:t>
            </w:r>
          </w:p>
        </w:tc>
      </w:tr>
      <w:tr w:rsidR="0081072C" w:rsidRPr="0081072C" w14:paraId="68AE104C" w14:textId="77777777" w:rsidTr="00385F1F">
        <w:trPr>
          <w:trHeight w:val="20"/>
          <w:jc w:val="center"/>
        </w:trPr>
        <w:tc>
          <w:tcPr>
            <w:tcW w:w="435" w:type="pct"/>
            <w:vMerge/>
            <w:vAlign w:val="center"/>
            <w:hideMark/>
          </w:tcPr>
          <w:p w14:paraId="4003C001" w14:textId="77777777" w:rsidR="00F96FC8" w:rsidRPr="0081072C" w:rsidRDefault="00F96FC8" w:rsidP="00597073">
            <w:pPr>
              <w:widowControl/>
              <w:spacing w:line="240" w:lineRule="auto"/>
              <w:jc w:val="left"/>
              <w:rPr>
                <w:kern w:val="0"/>
                <w:sz w:val="21"/>
                <w:szCs w:val="21"/>
              </w:rPr>
            </w:pPr>
          </w:p>
        </w:tc>
        <w:tc>
          <w:tcPr>
            <w:tcW w:w="850" w:type="pct"/>
            <w:shd w:val="clear" w:color="auto" w:fill="auto"/>
            <w:vAlign w:val="center"/>
            <w:hideMark/>
          </w:tcPr>
          <w:p w14:paraId="6AE9B63C"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渣</w:t>
            </w:r>
          </w:p>
        </w:tc>
        <w:tc>
          <w:tcPr>
            <w:tcW w:w="595" w:type="pct"/>
            <w:shd w:val="clear" w:color="auto" w:fill="auto"/>
            <w:vAlign w:val="center"/>
            <w:hideMark/>
          </w:tcPr>
          <w:p w14:paraId="23010DC4" w14:textId="66FE9D40" w:rsidR="00F96FC8" w:rsidRPr="0081072C" w:rsidRDefault="00F96FC8" w:rsidP="00597073">
            <w:pPr>
              <w:widowControl/>
              <w:spacing w:line="240" w:lineRule="auto"/>
              <w:jc w:val="center"/>
              <w:rPr>
                <w:kern w:val="0"/>
                <w:sz w:val="21"/>
                <w:szCs w:val="21"/>
              </w:rPr>
            </w:pPr>
            <w:r w:rsidRPr="0081072C">
              <w:rPr>
                <w:kern w:val="0"/>
                <w:sz w:val="21"/>
                <w:szCs w:val="21"/>
              </w:rPr>
              <w:t>5.44</w:t>
            </w:r>
            <w:r w:rsidRPr="0081072C">
              <w:rPr>
                <w:rFonts w:ascii="宋体" w:hAnsi="宋体"/>
                <w:kern w:val="0"/>
                <w:sz w:val="21"/>
                <w:szCs w:val="21"/>
              </w:rPr>
              <w:t>万</w:t>
            </w:r>
          </w:p>
        </w:tc>
        <w:tc>
          <w:tcPr>
            <w:tcW w:w="339" w:type="pct"/>
            <w:shd w:val="clear" w:color="auto" w:fill="auto"/>
            <w:vAlign w:val="center"/>
            <w:hideMark/>
          </w:tcPr>
          <w:p w14:paraId="7A79D651"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固</w:t>
            </w:r>
          </w:p>
        </w:tc>
        <w:tc>
          <w:tcPr>
            <w:tcW w:w="594" w:type="pct"/>
            <w:shd w:val="clear" w:color="auto" w:fill="auto"/>
            <w:vAlign w:val="center"/>
            <w:hideMark/>
          </w:tcPr>
          <w:p w14:paraId="2F1FD185"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灰渣</w:t>
            </w:r>
          </w:p>
        </w:tc>
        <w:tc>
          <w:tcPr>
            <w:tcW w:w="765" w:type="pct"/>
            <w:shd w:val="clear" w:color="auto" w:fill="auto"/>
            <w:vAlign w:val="center"/>
            <w:hideMark/>
          </w:tcPr>
          <w:p w14:paraId="72B5AAF6"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一般固废</w:t>
            </w:r>
          </w:p>
        </w:tc>
        <w:tc>
          <w:tcPr>
            <w:tcW w:w="1422" w:type="pct"/>
            <w:vMerge/>
            <w:vAlign w:val="center"/>
            <w:hideMark/>
          </w:tcPr>
          <w:p w14:paraId="3E6CA2CB" w14:textId="77777777" w:rsidR="00F96FC8" w:rsidRPr="0081072C" w:rsidRDefault="00F96FC8" w:rsidP="00597073">
            <w:pPr>
              <w:widowControl/>
              <w:spacing w:line="240" w:lineRule="auto"/>
              <w:jc w:val="left"/>
              <w:rPr>
                <w:rFonts w:ascii="宋体" w:hAnsi="宋体" w:cs="宋体"/>
                <w:kern w:val="0"/>
                <w:sz w:val="21"/>
                <w:szCs w:val="21"/>
              </w:rPr>
            </w:pPr>
          </w:p>
        </w:tc>
      </w:tr>
      <w:tr w:rsidR="0081072C" w:rsidRPr="0081072C" w14:paraId="31BE15A7" w14:textId="77777777" w:rsidTr="00385F1F">
        <w:trPr>
          <w:trHeight w:val="20"/>
          <w:jc w:val="center"/>
        </w:trPr>
        <w:tc>
          <w:tcPr>
            <w:tcW w:w="435" w:type="pct"/>
            <w:vMerge/>
            <w:vAlign w:val="center"/>
            <w:hideMark/>
          </w:tcPr>
          <w:p w14:paraId="78B4298B" w14:textId="77777777" w:rsidR="00F96FC8" w:rsidRPr="0081072C" w:rsidRDefault="00F96FC8" w:rsidP="00597073">
            <w:pPr>
              <w:widowControl/>
              <w:spacing w:line="240" w:lineRule="auto"/>
              <w:jc w:val="left"/>
              <w:rPr>
                <w:kern w:val="0"/>
                <w:sz w:val="21"/>
                <w:szCs w:val="21"/>
              </w:rPr>
            </w:pPr>
          </w:p>
        </w:tc>
        <w:tc>
          <w:tcPr>
            <w:tcW w:w="850" w:type="pct"/>
            <w:shd w:val="clear" w:color="auto" w:fill="auto"/>
            <w:vAlign w:val="center"/>
            <w:hideMark/>
          </w:tcPr>
          <w:p w14:paraId="32AAB5F4"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脱硫石膏</w:t>
            </w:r>
          </w:p>
        </w:tc>
        <w:tc>
          <w:tcPr>
            <w:tcW w:w="595" w:type="pct"/>
            <w:shd w:val="clear" w:color="auto" w:fill="auto"/>
            <w:vAlign w:val="center"/>
            <w:hideMark/>
          </w:tcPr>
          <w:p w14:paraId="5A13203D" w14:textId="337F14D5" w:rsidR="00F96FC8" w:rsidRPr="0081072C" w:rsidRDefault="00F96FC8" w:rsidP="00597073">
            <w:pPr>
              <w:widowControl/>
              <w:spacing w:line="240" w:lineRule="auto"/>
              <w:jc w:val="center"/>
              <w:rPr>
                <w:kern w:val="0"/>
                <w:sz w:val="21"/>
                <w:szCs w:val="21"/>
              </w:rPr>
            </w:pPr>
            <w:r w:rsidRPr="0081072C">
              <w:rPr>
                <w:kern w:val="0"/>
                <w:sz w:val="21"/>
                <w:szCs w:val="21"/>
              </w:rPr>
              <w:t>3400</w:t>
            </w:r>
          </w:p>
        </w:tc>
        <w:tc>
          <w:tcPr>
            <w:tcW w:w="339" w:type="pct"/>
            <w:shd w:val="clear" w:color="auto" w:fill="auto"/>
            <w:vAlign w:val="center"/>
            <w:hideMark/>
          </w:tcPr>
          <w:p w14:paraId="2AC8B2C2"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固</w:t>
            </w:r>
          </w:p>
        </w:tc>
        <w:tc>
          <w:tcPr>
            <w:tcW w:w="594" w:type="pct"/>
            <w:shd w:val="clear" w:color="auto" w:fill="auto"/>
            <w:vAlign w:val="center"/>
            <w:hideMark/>
          </w:tcPr>
          <w:p w14:paraId="707E73D9"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石膏</w:t>
            </w:r>
          </w:p>
        </w:tc>
        <w:tc>
          <w:tcPr>
            <w:tcW w:w="765" w:type="pct"/>
            <w:shd w:val="clear" w:color="auto" w:fill="auto"/>
            <w:vAlign w:val="center"/>
            <w:hideMark/>
          </w:tcPr>
          <w:p w14:paraId="3E2F2E97"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一般固废</w:t>
            </w:r>
          </w:p>
        </w:tc>
        <w:tc>
          <w:tcPr>
            <w:tcW w:w="1422" w:type="pct"/>
            <w:vMerge/>
            <w:vAlign w:val="center"/>
            <w:hideMark/>
          </w:tcPr>
          <w:p w14:paraId="331B19EB" w14:textId="77777777" w:rsidR="00F96FC8" w:rsidRPr="0081072C" w:rsidRDefault="00F96FC8" w:rsidP="00597073">
            <w:pPr>
              <w:widowControl/>
              <w:spacing w:line="240" w:lineRule="auto"/>
              <w:jc w:val="left"/>
              <w:rPr>
                <w:rFonts w:ascii="宋体" w:hAnsi="宋体" w:cs="宋体"/>
                <w:kern w:val="0"/>
                <w:sz w:val="21"/>
                <w:szCs w:val="21"/>
              </w:rPr>
            </w:pPr>
          </w:p>
        </w:tc>
      </w:tr>
      <w:tr w:rsidR="0081072C" w:rsidRPr="0081072C" w14:paraId="5FB864F4" w14:textId="77777777" w:rsidTr="00385F1F">
        <w:trPr>
          <w:trHeight w:val="20"/>
          <w:jc w:val="center"/>
        </w:trPr>
        <w:tc>
          <w:tcPr>
            <w:tcW w:w="435" w:type="pct"/>
            <w:vMerge/>
            <w:vAlign w:val="center"/>
            <w:hideMark/>
          </w:tcPr>
          <w:p w14:paraId="645173DE" w14:textId="77777777" w:rsidR="00F96FC8" w:rsidRPr="0081072C" w:rsidRDefault="00F96FC8" w:rsidP="00597073">
            <w:pPr>
              <w:widowControl/>
              <w:spacing w:line="240" w:lineRule="auto"/>
              <w:jc w:val="left"/>
              <w:rPr>
                <w:kern w:val="0"/>
                <w:sz w:val="21"/>
                <w:szCs w:val="21"/>
              </w:rPr>
            </w:pPr>
          </w:p>
        </w:tc>
        <w:tc>
          <w:tcPr>
            <w:tcW w:w="850" w:type="pct"/>
            <w:shd w:val="clear" w:color="auto" w:fill="auto"/>
            <w:vAlign w:val="center"/>
            <w:hideMark/>
          </w:tcPr>
          <w:p w14:paraId="23D70170"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生活垃圾</w:t>
            </w:r>
          </w:p>
        </w:tc>
        <w:tc>
          <w:tcPr>
            <w:tcW w:w="595" w:type="pct"/>
            <w:shd w:val="clear" w:color="auto" w:fill="auto"/>
            <w:vAlign w:val="center"/>
            <w:hideMark/>
          </w:tcPr>
          <w:p w14:paraId="0A5EEDD9" w14:textId="77777777" w:rsidR="00F96FC8" w:rsidRPr="0081072C" w:rsidRDefault="00F96FC8" w:rsidP="00597073">
            <w:pPr>
              <w:widowControl/>
              <w:spacing w:line="240" w:lineRule="auto"/>
              <w:jc w:val="center"/>
              <w:rPr>
                <w:kern w:val="0"/>
                <w:sz w:val="21"/>
                <w:szCs w:val="21"/>
              </w:rPr>
            </w:pPr>
            <w:r w:rsidRPr="0081072C">
              <w:rPr>
                <w:kern w:val="0"/>
                <w:sz w:val="21"/>
                <w:szCs w:val="21"/>
              </w:rPr>
              <w:t>5.1</w:t>
            </w:r>
          </w:p>
        </w:tc>
        <w:tc>
          <w:tcPr>
            <w:tcW w:w="339" w:type="pct"/>
            <w:shd w:val="clear" w:color="auto" w:fill="auto"/>
            <w:vAlign w:val="center"/>
            <w:hideMark/>
          </w:tcPr>
          <w:p w14:paraId="76D74E3C"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固</w:t>
            </w:r>
          </w:p>
        </w:tc>
        <w:tc>
          <w:tcPr>
            <w:tcW w:w="594" w:type="pct"/>
            <w:shd w:val="clear" w:color="auto" w:fill="auto"/>
            <w:vAlign w:val="center"/>
            <w:hideMark/>
          </w:tcPr>
          <w:p w14:paraId="3CE13AAD"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垃圾</w:t>
            </w:r>
          </w:p>
        </w:tc>
        <w:tc>
          <w:tcPr>
            <w:tcW w:w="765" w:type="pct"/>
            <w:shd w:val="clear" w:color="auto" w:fill="auto"/>
            <w:vAlign w:val="center"/>
            <w:hideMark/>
          </w:tcPr>
          <w:p w14:paraId="2794C176"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一般固废</w:t>
            </w:r>
          </w:p>
        </w:tc>
        <w:tc>
          <w:tcPr>
            <w:tcW w:w="1422" w:type="pct"/>
            <w:vMerge/>
            <w:vAlign w:val="center"/>
            <w:hideMark/>
          </w:tcPr>
          <w:p w14:paraId="10CE91B4" w14:textId="77777777" w:rsidR="00F96FC8" w:rsidRPr="0081072C" w:rsidRDefault="00F96FC8" w:rsidP="00597073">
            <w:pPr>
              <w:widowControl/>
              <w:spacing w:line="240" w:lineRule="auto"/>
              <w:jc w:val="left"/>
              <w:rPr>
                <w:rFonts w:ascii="宋体" w:hAnsi="宋体" w:cs="宋体"/>
                <w:kern w:val="0"/>
                <w:sz w:val="21"/>
                <w:szCs w:val="21"/>
              </w:rPr>
            </w:pPr>
          </w:p>
        </w:tc>
      </w:tr>
      <w:tr w:rsidR="0081072C" w:rsidRPr="0081072C" w14:paraId="62B1731E" w14:textId="77777777" w:rsidTr="00385F1F">
        <w:trPr>
          <w:trHeight w:val="20"/>
          <w:jc w:val="center"/>
        </w:trPr>
        <w:tc>
          <w:tcPr>
            <w:tcW w:w="435" w:type="pct"/>
            <w:vMerge/>
            <w:vAlign w:val="center"/>
            <w:hideMark/>
          </w:tcPr>
          <w:p w14:paraId="4005D82E" w14:textId="77777777" w:rsidR="00F96FC8" w:rsidRPr="0081072C" w:rsidRDefault="00F96FC8" w:rsidP="00597073">
            <w:pPr>
              <w:widowControl/>
              <w:spacing w:line="240" w:lineRule="auto"/>
              <w:jc w:val="left"/>
              <w:rPr>
                <w:kern w:val="0"/>
                <w:sz w:val="21"/>
                <w:szCs w:val="21"/>
              </w:rPr>
            </w:pPr>
          </w:p>
        </w:tc>
        <w:tc>
          <w:tcPr>
            <w:tcW w:w="850" w:type="pct"/>
            <w:shd w:val="clear" w:color="auto" w:fill="auto"/>
            <w:vAlign w:val="center"/>
            <w:hideMark/>
          </w:tcPr>
          <w:p w14:paraId="3B4339FF"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更换布袋</w:t>
            </w:r>
          </w:p>
        </w:tc>
        <w:tc>
          <w:tcPr>
            <w:tcW w:w="595" w:type="pct"/>
            <w:shd w:val="clear" w:color="auto" w:fill="auto"/>
            <w:vAlign w:val="center"/>
            <w:hideMark/>
          </w:tcPr>
          <w:p w14:paraId="1D14CAF3" w14:textId="77777777" w:rsidR="00F96FC8" w:rsidRPr="0081072C" w:rsidRDefault="00F96FC8" w:rsidP="00597073">
            <w:pPr>
              <w:widowControl/>
              <w:spacing w:line="240" w:lineRule="auto"/>
              <w:jc w:val="center"/>
              <w:rPr>
                <w:kern w:val="0"/>
                <w:sz w:val="21"/>
                <w:szCs w:val="21"/>
              </w:rPr>
            </w:pPr>
            <w:r w:rsidRPr="0081072C">
              <w:rPr>
                <w:kern w:val="0"/>
                <w:sz w:val="21"/>
                <w:szCs w:val="21"/>
              </w:rPr>
              <w:t>6t/5a</w:t>
            </w:r>
          </w:p>
        </w:tc>
        <w:tc>
          <w:tcPr>
            <w:tcW w:w="339" w:type="pct"/>
            <w:shd w:val="clear" w:color="auto" w:fill="auto"/>
            <w:vAlign w:val="center"/>
            <w:hideMark/>
          </w:tcPr>
          <w:p w14:paraId="41BA818D"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固</w:t>
            </w:r>
          </w:p>
        </w:tc>
        <w:tc>
          <w:tcPr>
            <w:tcW w:w="594" w:type="pct"/>
            <w:shd w:val="clear" w:color="auto" w:fill="auto"/>
            <w:vAlign w:val="center"/>
            <w:hideMark/>
          </w:tcPr>
          <w:p w14:paraId="2B08DDAF"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废布袋</w:t>
            </w:r>
          </w:p>
        </w:tc>
        <w:tc>
          <w:tcPr>
            <w:tcW w:w="765" w:type="pct"/>
            <w:shd w:val="clear" w:color="auto" w:fill="auto"/>
            <w:vAlign w:val="center"/>
            <w:hideMark/>
          </w:tcPr>
          <w:p w14:paraId="0E2D45CA" w14:textId="1E598DF5" w:rsidR="00F96FC8" w:rsidRPr="0081072C" w:rsidRDefault="0044291C"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建议鉴定</w:t>
            </w:r>
          </w:p>
        </w:tc>
        <w:tc>
          <w:tcPr>
            <w:tcW w:w="1422" w:type="pct"/>
            <w:shd w:val="clear" w:color="auto" w:fill="auto"/>
            <w:vAlign w:val="center"/>
            <w:hideMark/>
          </w:tcPr>
          <w:p w14:paraId="79DB073C" w14:textId="6D551E64" w:rsidR="00F96FC8" w:rsidRPr="0081072C" w:rsidRDefault="0044291C"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根据鉴定性质进行处置</w:t>
            </w:r>
          </w:p>
        </w:tc>
      </w:tr>
      <w:tr w:rsidR="0081072C" w:rsidRPr="0081072C" w14:paraId="6D637D61" w14:textId="77777777" w:rsidTr="00385F1F">
        <w:trPr>
          <w:trHeight w:val="20"/>
          <w:jc w:val="center"/>
        </w:trPr>
        <w:tc>
          <w:tcPr>
            <w:tcW w:w="435" w:type="pct"/>
            <w:vMerge/>
            <w:vAlign w:val="center"/>
            <w:hideMark/>
          </w:tcPr>
          <w:p w14:paraId="4C9A3C82" w14:textId="77777777" w:rsidR="00F96FC8" w:rsidRPr="0081072C" w:rsidRDefault="00F96FC8" w:rsidP="00597073">
            <w:pPr>
              <w:widowControl/>
              <w:spacing w:line="240" w:lineRule="auto"/>
              <w:jc w:val="left"/>
              <w:rPr>
                <w:kern w:val="0"/>
                <w:sz w:val="21"/>
                <w:szCs w:val="21"/>
              </w:rPr>
            </w:pPr>
          </w:p>
        </w:tc>
        <w:tc>
          <w:tcPr>
            <w:tcW w:w="850" w:type="pct"/>
            <w:shd w:val="clear" w:color="auto" w:fill="auto"/>
            <w:vAlign w:val="center"/>
            <w:hideMark/>
          </w:tcPr>
          <w:p w14:paraId="541035AC"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反渗透膜</w:t>
            </w:r>
          </w:p>
        </w:tc>
        <w:tc>
          <w:tcPr>
            <w:tcW w:w="595" w:type="pct"/>
            <w:shd w:val="clear" w:color="auto" w:fill="auto"/>
            <w:vAlign w:val="center"/>
            <w:hideMark/>
          </w:tcPr>
          <w:p w14:paraId="0CE7D749" w14:textId="77777777" w:rsidR="00F96FC8" w:rsidRPr="0081072C" w:rsidRDefault="00F96FC8" w:rsidP="00597073">
            <w:pPr>
              <w:widowControl/>
              <w:spacing w:line="240" w:lineRule="auto"/>
              <w:jc w:val="center"/>
              <w:rPr>
                <w:kern w:val="0"/>
                <w:sz w:val="21"/>
                <w:szCs w:val="21"/>
              </w:rPr>
            </w:pPr>
            <w:r w:rsidRPr="0081072C">
              <w:rPr>
                <w:kern w:val="0"/>
                <w:sz w:val="21"/>
                <w:szCs w:val="21"/>
              </w:rPr>
              <w:t>0.02</w:t>
            </w:r>
          </w:p>
        </w:tc>
        <w:tc>
          <w:tcPr>
            <w:tcW w:w="339" w:type="pct"/>
            <w:shd w:val="clear" w:color="auto" w:fill="auto"/>
            <w:vAlign w:val="center"/>
            <w:hideMark/>
          </w:tcPr>
          <w:p w14:paraId="353AD028"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固</w:t>
            </w:r>
          </w:p>
        </w:tc>
        <w:tc>
          <w:tcPr>
            <w:tcW w:w="594" w:type="pct"/>
            <w:shd w:val="clear" w:color="auto" w:fill="auto"/>
            <w:vAlign w:val="center"/>
            <w:hideMark/>
          </w:tcPr>
          <w:p w14:paraId="2C5050B2"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渗透膜</w:t>
            </w:r>
          </w:p>
        </w:tc>
        <w:tc>
          <w:tcPr>
            <w:tcW w:w="765" w:type="pct"/>
            <w:shd w:val="clear" w:color="auto" w:fill="auto"/>
            <w:vAlign w:val="center"/>
            <w:hideMark/>
          </w:tcPr>
          <w:p w14:paraId="20347F0E"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一般固废</w:t>
            </w:r>
          </w:p>
        </w:tc>
        <w:tc>
          <w:tcPr>
            <w:tcW w:w="1422" w:type="pct"/>
            <w:shd w:val="clear" w:color="auto" w:fill="auto"/>
            <w:vAlign w:val="center"/>
            <w:hideMark/>
          </w:tcPr>
          <w:p w14:paraId="18FAED04"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厂家回收利用</w:t>
            </w:r>
          </w:p>
        </w:tc>
      </w:tr>
      <w:tr w:rsidR="0081072C" w:rsidRPr="0081072C" w14:paraId="1DF665FB" w14:textId="77777777" w:rsidTr="00385F1F">
        <w:trPr>
          <w:trHeight w:val="20"/>
          <w:jc w:val="center"/>
        </w:trPr>
        <w:tc>
          <w:tcPr>
            <w:tcW w:w="435" w:type="pct"/>
            <w:vMerge/>
            <w:vAlign w:val="center"/>
            <w:hideMark/>
          </w:tcPr>
          <w:p w14:paraId="1CCDE4A8" w14:textId="77777777" w:rsidR="00F96FC8" w:rsidRPr="0081072C" w:rsidRDefault="00F96FC8" w:rsidP="00597073">
            <w:pPr>
              <w:widowControl/>
              <w:spacing w:line="240" w:lineRule="auto"/>
              <w:jc w:val="left"/>
              <w:rPr>
                <w:kern w:val="0"/>
                <w:sz w:val="21"/>
                <w:szCs w:val="21"/>
              </w:rPr>
            </w:pPr>
          </w:p>
        </w:tc>
        <w:tc>
          <w:tcPr>
            <w:tcW w:w="850" w:type="pct"/>
            <w:shd w:val="clear" w:color="auto" w:fill="auto"/>
            <w:vAlign w:val="center"/>
            <w:hideMark/>
          </w:tcPr>
          <w:p w14:paraId="21C9C298"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废机油</w:t>
            </w:r>
          </w:p>
        </w:tc>
        <w:tc>
          <w:tcPr>
            <w:tcW w:w="595" w:type="pct"/>
            <w:shd w:val="clear" w:color="auto" w:fill="auto"/>
            <w:vAlign w:val="center"/>
            <w:hideMark/>
          </w:tcPr>
          <w:p w14:paraId="543B1896" w14:textId="77777777" w:rsidR="00F96FC8" w:rsidRPr="0081072C" w:rsidRDefault="00F96FC8" w:rsidP="00597073">
            <w:pPr>
              <w:widowControl/>
              <w:spacing w:line="240" w:lineRule="auto"/>
              <w:jc w:val="center"/>
              <w:rPr>
                <w:kern w:val="0"/>
                <w:sz w:val="21"/>
                <w:szCs w:val="21"/>
              </w:rPr>
            </w:pPr>
            <w:r w:rsidRPr="0081072C">
              <w:rPr>
                <w:kern w:val="0"/>
                <w:sz w:val="21"/>
                <w:szCs w:val="21"/>
              </w:rPr>
              <w:t>0.2</w:t>
            </w:r>
          </w:p>
        </w:tc>
        <w:tc>
          <w:tcPr>
            <w:tcW w:w="339" w:type="pct"/>
            <w:shd w:val="clear" w:color="auto" w:fill="auto"/>
            <w:vAlign w:val="center"/>
            <w:hideMark/>
          </w:tcPr>
          <w:p w14:paraId="7A2B0463"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固</w:t>
            </w:r>
          </w:p>
        </w:tc>
        <w:tc>
          <w:tcPr>
            <w:tcW w:w="594" w:type="pct"/>
            <w:shd w:val="clear" w:color="auto" w:fill="auto"/>
            <w:vAlign w:val="center"/>
            <w:hideMark/>
          </w:tcPr>
          <w:p w14:paraId="5F543842"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机油</w:t>
            </w:r>
          </w:p>
        </w:tc>
        <w:tc>
          <w:tcPr>
            <w:tcW w:w="765" w:type="pct"/>
            <w:shd w:val="clear" w:color="auto" w:fill="auto"/>
            <w:vAlign w:val="center"/>
            <w:hideMark/>
          </w:tcPr>
          <w:p w14:paraId="3CFF2434"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危险废物</w:t>
            </w:r>
          </w:p>
        </w:tc>
        <w:tc>
          <w:tcPr>
            <w:tcW w:w="1422" w:type="pct"/>
            <w:shd w:val="clear" w:color="auto" w:fill="auto"/>
            <w:vAlign w:val="center"/>
            <w:hideMark/>
          </w:tcPr>
          <w:p w14:paraId="231CABC5" w14:textId="16EC12D7" w:rsidR="00F96FC8" w:rsidRPr="0081072C" w:rsidRDefault="00C3024E"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济宁绿航环保科技有限公司回收处理</w:t>
            </w:r>
          </w:p>
        </w:tc>
      </w:tr>
      <w:tr w:rsidR="0081072C" w:rsidRPr="0081072C" w14:paraId="449361BD" w14:textId="77777777" w:rsidTr="00C3024E">
        <w:trPr>
          <w:trHeight w:val="20"/>
          <w:jc w:val="center"/>
        </w:trPr>
        <w:tc>
          <w:tcPr>
            <w:tcW w:w="435" w:type="pct"/>
            <w:vMerge/>
            <w:vAlign w:val="center"/>
            <w:hideMark/>
          </w:tcPr>
          <w:p w14:paraId="10B3179E" w14:textId="77777777" w:rsidR="00F96FC8" w:rsidRPr="0081072C" w:rsidRDefault="00F96FC8" w:rsidP="00597073">
            <w:pPr>
              <w:widowControl/>
              <w:spacing w:line="240" w:lineRule="auto"/>
              <w:jc w:val="left"/>
              <w:rPr>
                <w:kern w:val="0"/>
                <w:sz w:val="21"/>
                <w:szCs w:val="21"/>
              </w:rPr>
            </w:pPr>
          </w:p>
        </w:tc>
        <w:tc>
          <w:tcPr>
            <w:tcW w:w="850" w:type="pct"/>
            <w:shd w:val="clear" w:color="auto" w:fill="auto"/>
            <w:vAlign w:val="center"/>
            <w:hideMark/>
          </w:tcPr>
          <w:p w14:paraId="419DBC2D"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废催化剂</w:t>
            </w:r>
          </w:p>
        </w:tc>
        <w:tc>
          <w:tcPr>
            <w:tcW w:w="595" w:type="pct"/>
            <w:shd w:val="clear" w:color="auto" w:fill="auto"/>
            <w:vAlign w:val="center"/>
            <w:hideMark/>
          </w:tcPr>
          <w:p w14:paraId="5B48D187" w14:textId="77777777" w:rsidR="00F96FC8" w:rsidRPr="0081072C" w:rsidRDefault="00F96FC8" w:rsidP="00597073">
            <w:pPr>
              <w:widowControl/>
              <w:spacing w:line="240" w:lineRule="auto"/>
              <w:jc w:val="center"/>
              <w:rPr>
                <w:kern w:val="0"/>
                <w:sz w:val="21"/>
                <w:szCs w:val="21"/>
              </w:rPr>
            </w:pPr>
            <w:r w:rsidRPr="0081072C">
              <w:rPr>
                <w:kern w:val="0"/>
                <w:sz w:val="21"/>
                <w:szCs w:val="21"/>
              </w:rPr>
              <w:t>0.5t/3a</w:t>
            </w:r>
          </w:p>
        </w:tc>
        <w:tc>
          <w:tcPr>
            <w:tcW w:w="339" w:type="pct"/>
            <w:shd w:val="clear" w:color="auto" w:fill="auto"/>
            <w:vAlign w:val="center"/>
            <w:hideMark/>
          </w:tcPr>
          <w:p w14:paraId="139B1751"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固</w:t>
            </w:r>
          </w:p>
        </w:tc>
        <w:tc>
          <w:tcPr>
            <w:tcW w:w="594" w:type="pct"/>
            <w:shd w:val="clear" w:color="auto" w:fill="auto"/>
            <w:vAlign w:val="center"/>
            <w:hideMark/>
          </w:tcPr>
          <w:p w14:paraId="3FDA27C9"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催化剂</w:t>
            </w:r>
          </w:p>
        </w:tc>
        <w:tc>
          <w:tcPr>
            <w:tcW w:w="765" w:type="pct"/>
            <w:shd w:val="clear" w:color="auto" w:fill="auto"/>
            <w:vAlign w:val="center"/>
            <w:hideMark/>
          </w:tcPr>
          <w:p w14:paraId="2F352E0D" w14:textId="77777777" w:rsidR="00F96FC8" w:rsidRPr="0081072C" w:rsidRDefault="00F96FC8" w:rsidP="00597073">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危险废物</w:t>
            </w:r>
          </w:p>
        </w:tc>
        <w:tc>
          <w:tcPr>
            <w:tcW w:w="1422" w:type="pct"/>
            <w:shd w:val="clear" w:color="auto" w:fill="auto"/>
            <w:vAlign w:val="center"/>
            <w:hideMark/>
          </w:tcPr>
          <w:p w14:paraId="26346F02" w14:textId="1A1165EC" w:rsidR="00F96FC8" w:rsidRPr="0081072C" w:rsidRDefault="00C3024E" w:rsidP="00597073">
            <w:pPr>
              <w:widowControl/>
              <w:spacing w:line="240" w:lineRule="auto"/>
              <w:jc w:val="left"/>
              <w:rPr>
                <w:rFonts w:ascii="宋体" w:hAnsi="宋体" w:cs="宋体"/>
                <w:kern w:val="0"/>
                <w:sz w:val="21"/>
                <w:szCs w:val="21"/>
              </w:rPr>
            </w:pPr>
            <w:r w:rsidRPr="0081072C">
              <w:rPr>
                <w:rFonts w:ascii="宋体" w:hAnsi="宋体" w:cs="宋体" w:hint="eastAsia"/>
                <w:kern w:val="0"/>
                <w:sz w:val="21"/>
                <w:szCs w:val="21"/>
              </w:rPr>
              <w:t>中节能（山东）循环经济有限公司</w:t>
            </w:r>
          </w:p>
        </w:tc>
      </w:tr>
      <w:tr w:rsidR="0081072C" w:rsidRPr="0081072C" w14:paraId="76A182CF" w14:textId="77777777" w:rsidTr="00385F1F">
        <w:trPr>
          <w:trHeight w:val="20"/>
          <w:jc w:val="center"/>
        </w:trPr>
        <w:tc>
          <w:tcPr>
            <w:tcW w:w="435" w:type="pct"/>
            <w:vMerge/>
            <w:vAlign w:val="center"/>
          </w:tcPr>
          <w:p w14:paraId="2C3A0BFB" w14:textId="77777777" w:rsidR="00F96FC8" w:rsidRPr="0081072C" w:rsidRDefault="00F96FC8" w:rsidP="00F96FC8">
            <w:pPr>
              <w:widowControl/>
              <w:spacing w:line="240" w:lineRule="auto"/>
              <w:jc w:val="left"/>
              <w:rPr>
                <w:kern w:val="0"/>
                <w:sz w:val="21"/>
                <w:szCs w:val="21"/>
              </w:rPr>
            </w:pPr>
          </w:p>
        </w:tc>
        <w:tc>
          <w:tcPr>
            <w:tcW w:w="850" w:type="pct"/>
            <w:shd w:val="clear" w:color="auto" w:fill="auto"/>
            <w:vAlign w:val="center"/>
          </w:tcPr>
          <w:p w14:paraId="49EA60AB" w14:textId="2C11D620" w:rsidR="00F96FC8" w:rsidRPr="0081072C" w:rsidRDefault="00F96FC8" w:rsidP="00F96FC8">
            <w:pPr>
              <w:widowControl/>
              <w:spacing w:line="240" w:lineRule="auto"/>
              <w:jc w:val="center"/>
              <w:rPr>
                <w:rFonts w:ascii="宋体" w:hAnsi="宋体" w:cs="宋体"/>
                <w:kern w:val="0"/>
                <w:sz w:val="21"/>
                <w:szCs w:val="21"/>
              </w:rPr>
            </w:pPr>
            <w:r w:rsidRPr="0081072C">
              <w:rPr>
                <w:rFonts w:hint="eastAsia"/>
                <w:kern w:val="0"/>
                <w:sz w:val="21"/>
              </w:rPr>
              <w:t>脱硫废水处理产生污泥</w:t>
            </w:r>
          </w:p>
        </w:tc>
        <w:tc>
          <w:tcPr>
            <w:tcW w:w="595" w:type="pct"/>
            <w:shd w:val="clear" w:color="auto" w:fill="auto"/>
            <w:vAlign w:val="center"/>
          </w:tcPr>
          <w:p w14:paraId="3F8B5AB6" w14:textId="50BA2434" w:rsidR="00F96FC8" w:rsidRPr="0081072C" w:rsidRDefault="001C15FD" w:rsidP="00F96FC8">
            <w:pPr>
              <w:widowControl/>
              <w:spacing w:line="240" w:lineRule="auto"/>
              <w:jc w:val="center"/>
              <w:rPr>
                <w:kern w:val="0"/>
                <w:sz w:val="21"/>
                <w:szCs w:val="21"/>
              </w:rPr>
            </w:pPr>
            <w:r w:rsidRPr="0081072C">
              <w:rPr>
                <w:kern w:val="0"/>
                <w:sz w:val="21"/>
              </w:rPr>
              <w:t>51</w:t>
            </w:r>
          </w:p>
        </w:tc>
        <w:tc>
          <w:tcPr>
            <w:tcW w:w="339" w:type="pct"/>
            <w:shd w:val="clear" w:color="auto" w:fill="auto"/>
            <w:vAlign w:val="center"/>
          </w:tcPr>
          <w:p w14:paraId="6023C2BE" w14:textId="21179892"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固</w:t>
            </w:r>
          </w:p>
        </w:tc>
        <w:tc>
          <w:tcPr>
            <w:tcW w:w="594" w:type="pct"/>
            <w:shd w:val="clear" w:color="auto" w:fill="auto"/>
            <w:vAlign w:val="center"/>
          </w:tcPr>
          <w:p w14:paraId="56F2EFEE" w14:textId="44F8843B"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污泥</w:t>
            </w:r>
          </w:p>
        </w:tc>
        <w:tc>
          <w:tcPr>
            <w:tcW w:w="765" w:type="pct"/>
            <w:shd w:val="clear" w:color="auto" w:fill="auto"/>
            <w:vAlign w:val="center"/>
          </w:tcPr>
          <w:p w14:paraId="40EB4F6F" w14:textId="51EEA3AC"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建议鉴定</w:t>
            </w:r>
          </w:p>
        </w:tc>
        <w:tc>
          <w:tcPr>
            <w:tcW w:w="1422" w:type="pct"/>
            <w:vAlign w:val="center"/>
          </w:tcPr>
          <w:p w14:paraId="1E53243A" w14:textId="224769E4" w:rsidR="00F96FC8" w:rsidRPr="0081072C" w:rsidRDefault="0044291C" w:rsidP="00F96FC8">
            <w:pPr>
              <w:widowControl/>
              <w:spacing w:line="240" w:lineRule="auto"/>
              <w:jc w:val="left"/>
              <w:rPr>
                <w:rFonts w:ascii="宋体" w:hAnsi="宋体" w:cs="宋体"/>
                <w:kern w:val="0"/>
                <w:sz w:val="21"/>
                <w:szCs w:val="21"/>
              </w:rPr>
            </w:pPr>
            <w:bookmarkStart w:id="35" w:name="_Hlk106358338"/>
            <w:r w:rsidRPr="0081072C">
              <w:rPr>
                <w:rFonts w:ascii="宋体" w:hAnsi="宋体" w:cs="宋体" w:hint="eastAsia"/>
                <w:kern w:val="0"/>
                <w:sz w:val="21"/>
                <w:szCs w:val="21"/>
              </w:rPr>
              <w:t>根据鉴定性质进行处置</w:t>
            </w:r>
            <w:bookmarkEnd w:id="35"/>
          </w:p>
        </w:tc>
      </w:tr>
      <w:tr w:rsidR="0081072C" w:rsidRPr="0081072C" w14:paraId="0C601CE9" w14:textId="77777777" w:rsidTr="00385F1F">
        <w:trPr>
          <w:trHeight w:val="20"/>
          <w:jc w:val="center"/>
        </w:trPr>
        <w:tc>
          <w:tcPr>
            <w:tcW w:w="435" w:type="pct"/>
            <w:vMerge w:val="restart"/>
            <w:shd w:val="clear" w:color="auto" w:fill="auto"/>
            <w:vAlign w:val="center"/>
            <w:hideMark/>
          </w:tcPr>
          <w:p w14:paraId="65196A79" w14:textId="77777777" w:rsidR="00F96FC8" w:rsidRPr="0081072C" w:rsidRDefault="00F96FC8" w:rsidP="00F96FC8">
            <w:pPr>
              <w:widowControl/>
              <w:spacing w:line="240" w:lineRule="auto"/>
              <w:jc w:val="center"/>
              <w:rPr>
                <w:kern w:val="0"/>
                <w:sz w:val="21"/>
                <w:szCs w:val="21"/>
              </w:rPr>
            </w:pPr>
            <w:r w:rsidRPr="0081072C">
              <w:rPr>
                <w:kern w:val="0"/>
                <w:sz w:val="21"/>
                <w:szCs w:val="21"/>
              </w:rPr>
              <w:t>45</w:t>
            </w:r>
            <w:r w:rsidRPr="0081072C">
              <w:rPr>
                <w:rFonts w:ascii="宋体" w:hAnsi="宋体"/>
                <w:kern w:val="0"/>
                <w:sz w:val="21"/>
                <w:szCs w:val="21"/>
              </w:rPr>
              <w:t>万吨文化纸</w:t>
            </w:r>
          </w:p>
        </w:tc>
        <w:tc>
          <w:tcPr>
            <w:tcW w:w="850" w:type="pct"/>
            <w:shd w:val="clear" w:color="auto" w:fill="auto"/>
            <w:vAlign w:val="center"/>
            <w:hideMark/>
          </w:tcPr>
          <w:p w14:paraId="1B16837E"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树皮、木屑</w:t>
            </w:r>
          </w:p>
        </w:tc>
        <w:tc>
          <w:tcPr>
            <w:tcW w:w="595" w:type="pct"/>
            <w:shd w:val="clear" w:color="auto" w:fill="auto"/>
            <w:vAlign w:val="center"/>
            <w:hideMark/>
          </w:tcPr>
          <w:p w14:paraId="49BF42F4" w14:textId="77777777" w:rsidR="00F96FC8" w:rsidRPr="0081072C" w:rsidRDefault="00F96FC8" w:rsidP="00F96FC8">
            <w:pPr>
              <w:widowControl/>
              <w:spacing w:line="240" w:lineRule="auto"/>
              <w:jc w:val="center"/>
              <w:rPr>
                <w:kern w:val="0"/>
                <w:sz w:val="21"/>
                <w:szCs w:val="21"/>
              </w:rPr>
            </w:pPr>
            <w:r w:rsidRPr="0081072C">
              <w:rPr>
                <w:kern w:val="0"/>
                <w:sz w:val="21"/>
                <w:szCs w:val="21"/>
              </w:rPr>
              <w:t>26068</w:t>
            </w:r>
          </w:p>
        </w:tc>
        <w:tc>
          <w:tcPr>
            <w:tcW w:w="339" w:type="pct"/>
            <w:shd w:val="clear" w:color="auto" w:fill="auto"/>
            <w:vAlign w:val="center"/>
            <w:hideMark/>
          </w:tcPr>
          <w:p w14:paraId="49785DBC"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固</w:t>
            </w:r>
          </w:p>
        </w:tc>
        <w:tc>
          <w:tcPr>
            <w:tcW w:w="594" w:type="pct"/>
            <w:shd w:val="clear" w:color="auto" w:fill="auto"/>
            <w:vAlign w:val="center"/>
            <w:hideMark/>
          </w:tcPr>
          <w:p w14:paraId="29B0DFFF"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木屑</w:t>
            </w:r>
          </w:p>
        </w:tc>
        <w:tc>
          <w:tcPr>
            <w:tcW w:w="765" w:type="pct"/>
            <w:shd w:val="clear" w:color="auto" w:fill="auto"/>
            <w:vAlign w:val="center"/>
            <w:hideMark/>
          </w:tcPr>
          <w:p w14:paraId="018E064B" w14:textId="77777777" w:rsidR="00F96FC8" w:rsidRPr="0081072C" w:rsidRDefault="00F96FC8" w:rsidP="00F96FC8">
            <w:pPr>
              <w:widowControl/>
              <w:spacing w:line="240" w:lineRule="auto"/>
              <w:jc w:val="center"/>
              <w:rPr>
                <w:kern w:val="0"/>
                <w:sz w:val="21"/>
                <w:szCs w:val="21"/>
              </w:rPr>
            </w:pPr>
            <w:r w:rsidRPr="0081072C">
              <w:rPr>
                <w:kern w:val="0"/>
                <w:sz w:val="21"/>
                <w:szCs w:val="21"/>
              </w:rPr>
              <w:t>一般固废</w:t>
            </w:r>
          </w:p>
        </w:tc>
        <w:tc>
          <w:tcPr>
            <w:tcW w:w="1422" w:type="pct"/>
            <w:shd w:val="clear" w:color="auto" w:fill="auto"/>
            <w:vAlign w:val="center"/>
            <w:hideMark/>
          </w:tcPr>
          <w:p w14:paraId="409417C1"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进入造纸固废综合利用项目焚烧</w:t>
            </w:r>
          </w:p>
        </w:tc>
      </w:tr>
      <w:tr w:rsidR="0081072C" w:rsidRPr="0081072C" w14:paraId="00C92833" w14:textId="77777777" w:rsidTr="00385F1F">
        <w:trPr>
          <w:trHeight w:val="20"/>
          <w:jc w:val="center"/>
        </w:trPr>
        <w:tc>
          <w:tcPr>
            <w:tcW w:w="435" w:type="pct"/>
            <w:vMerge/>
            <w:vAlign w:val="center"/>
            <w:hideMark/>
          </w:tcPr>
          <w:p w14:paraId="5E41D4C2" w14:textId="77777777" w:rsidR="00F96FC8" w:rsidRPr="0081072C" w:rsidRDefault="00F96FC8" w:rsidP="00F96FC8">
            <w:pPr>
              <w:widowControl/>
              <w:spacing w:line="240" w:lineRule="auto"/>
              <w:jc w:val="left"/>
              <w:rPr>
                <w:kern w:val="0"/>
                <w:sz w:val="21"/>
                <w:szCs w:val="21"/>
              </w:rPr>
            </w:pPr>
          </w:p>
        </w:tc>
        <w:tc>
          <w:tcPr>
            <w:tcW w:w="850" w:type="pct"/>
            <w:shd w:val="clear" w:color="auto" w:fill="auto"/>
            <w:vAlign w:val="center"/>
            <w:hideMark/>
          </w:tcPr>
          <w:p w14:paraId="1E8C0692"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浆渣</w:t>
            </w:r>
          </w:p>
        </w:tc>
        <w:tc>
          <w:tcPr>
            <w:tcW w:w="595" w:type="pct"/>
            <w:shd w:val="clear" w:color="auto" w:fill="auto"/>
            <w:vAlign w:val="center"/>
            <w:hideMark/>
          </w:tcPr>
          <w:p w14:paraId="7CE4DEAF" w14:textId="77777777" w:rsidR="00F96FC8" w:rsidRPr="0081072C" w:rsidRDefault="00F96FC8" w:rsidP="00F96FC8">
            <w:pPr>
              <w:widowControl/>
              <w:spacing w:line="240" w:lineRule="auto"/>
              <w:jc w:val="center"/>
              <w:rPr>
                <w:kern w:val="0"/>
                <w:sz w:val="21"/>
                <w:szCs w:val="21"/>
              </w:rPr>
            </w:pPr>
            <w:r w:rsidRPr="0081072C">
              <w:rPr>
                <w:kern w:val="0"/>
                <w:sz w:val="21"/>
                <w:szCs w:val="21"/>
              </w:rPr>
              <w:t>2866</w:t>
            </w:r>
          </w:p>
        </w:tc>
        <w:tc>
          <w:tcPr>
            <w:tcW w:w="339" w:type="pct"/>
            <w:shd w:val="clear" w:color="auto" w:fill="auto"/>
            <w:vAlign w:val="center"/>
            <w:hideMark/>
          </w:tcPr>
          <w:p w14:paraId="733FE2FF"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固</w:t>
            </w:r>
          </w:p>
        </w:tc>
        <w:tc>
          <w:tcPr>
            <w:tcW w:w="594" w:type="pct"/>
            <w:shd w:val="clear" w:color="auto" w:fill="auto"/>
            <w:vAlign w:val="center"/>
            <w:hideMark/>
          </w:tcPr>
          <w:p w14:paraId="74F4418D"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浆渣</w:t>
            </w:r>
          </w:p>
        </w:tc>
        <w:tc>
          <w:tcPr>
            <w:tcW w:w="765" w:type="pct"/>
            <w:shd w:val="clear" w:color="auto" w:fill="auto"/>
            <w:vAlign w:val="center"/>
            <w:hideMark/>
          </w:tcPr>
          <w:p w14:paraId="5983B43C"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一般固废</w:t>
            </w:r>
          </w:p>
        </w:tc>
        <w:tc>
          <w:tcPr>
            <w:tcW w:w="1422" w:type="pct"/>
            <w:shd w:val="clear" w:color="auto" w:fill="auto"/>
            <w:vAlign w:val="center"/>
            <w:hideMark/>
          </w:tcPr>
          <w:p w14:paraId="2CA63EEF"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送污泥焚烧厂发电焚烧</w:t>
            </w:r>
          </w:p>
        </w:tc>
      </w:tr>
      <w:tr w:rsidR="0081072C" w:rsidRPr="0081072C" w14:paraId="32D85CDF" w14:textId="77777777" w:rsidTr="00385F1F">
        <w:trPr>
          <w:trHeight w:val="20"/>
          <w:jc w:val="center"/>
        </w:trPr>
        <w:tc>
          <w:tcPr>
            <w:tcW w:w="435" w:type="pct"/>
            <w:vMerge/>
            <w:vAlign w:val="center"/>
            <w:hideMark/>
          </w:tcPr>
          <w:p w14:paraId="4017EA0B" w14:textId="77777777" w:rsidR="00F96FC8" w:rsidRPr="0081072C" w:rsidRDefault="00F96FC8" w:rsidP="00F96FC8">
            <w:pPr>
              <w:widowControl/>
              <w:spacing w:line="240" w:lineRule="auto"/>
              <w:jc w:val="left"/>
              <w:rPr>
                <w:kern w:val="0"/>
                <w:sz w:val="21"/>
                <w:szCs w:val="21"/>
              </w:rPr>
            </w:pPr>
          </w:p>
        </w:tc>
        <w:tc>
          <w:tcPr>
            <w:tcW w:w="850" w:type="pct"/>
            <w:shd w:val="clear" w:color="auto" w:fill="auto"/>
            <w:vAlign w:val="center"/>
            <w:hideMark/>
          </w:tcPr>
          <w:p w14:paraId="707A86B4"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黑液</w:t>
            </w:r>
          </w:p>
        </w:tc>
        <w:tc>
          <w:tcPr>
            <w:tcW w:w="595" w:type="pct"/>
            <w:shd w:val="clear" w:color="auto" w:fill="auto"/>
            <w:vAlign w:val="center"/>
            <w:hideMark/>
          </w:tcPr>
          <w:p w14:paraId="278EA379" w14:textId="77777777" w:rsidR="00F96FC8" w:rsidRPr="0081072C" w:rsidRDefault="00F96FC8" w:rsidP="00F96FC8">
            <w:pPr>
              <w:widowControl/>
              <w:spacing w:line="240" w:lineRule="auto"/>
              <w:jc w:val="center"/>
              <w:rPr>
                <w:kern w:val="0"/>
                <w:sz w:val="21"/>
                <w:szCs w:val="21"/>
              </w:rPr>
            </w:pPr>
            <w:r w:rsidRPr="0081072C">
              <w:rPr>
                <w:kern w:val="0"/>
                <w:sz w:val="21"/>
                <w:szCs w:val="21"/>
              </w:rPr>
              <w:t>40368.2</w:t>
            </w:r>
          </w:p>
        </w:tc>
        <w:tc>
          <w:tcPr>
            <w:tcW w:w="339" w:type="pct"/>
            <w:shd w:val="clear" w:color="auto" w:fill="auto"/>
            <w:vAlign w:val="center"/>
            <w:hideMark/>
          </w:tcPr>
          <w:p w14:paraId="26222B01"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液</w:t>
            </w:r>
          </w:p>
        </w:tc>
        <w:tc>
          <w:tcPr>
            <w:tcW w:w="594" w:type="pct"/>
            <w:shd w:val="clear" w:color="auto" w:fill="auto"/>
            <w:vAlign w:val="center"/>
            <w:hideMark/>
          </w:tcPr>
          <w:p w14:paraId="07D89B3C"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黑液</w:t>
            </w:r>
          </w:p>
        </w:tc>
        <w:tc>
          <w:tcPr>
            <w:tcW w:w="765" w:type="pct"/>
            <w:shd w:val="clear" w:color="auto" w:fill="auto"/>
            <w:vAlign w:val="center"/>
            <w:hideMark/>
          </w:tcPr>
          <w:p w14:paraId="1BC8066B"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一般固废</w:t>
            </w:r>
          </w:p>
        </w:tc>
        <w:tc>
          <w:tcPr>
            <w:tcW w:w="1422" w:type="pct"/>
            <w:shd w:val="clear" w:color="auto" w:fill="auto"/>
            <w:vAlign w:val="center"/>
            <w:hideMark/>
          </w:tcPr>
          <w:p w14:paraId="63AB047F"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通过罐车拉到山东太阳纸业股份有限公司碱回收中焚烧</w:t>
            </w:r>
          </w:p>
        </w:tc>
      </w:tr>
      <w:tr w:rsidR="0081072C" w:rsidRPr="0081072C" w14:paraId="5BF05C0D" w14:textId="77777777" w:rsidTr="00385F1F">
        <w:trPr>
          <w:trHeight w:val="20"/>
          <w:jc w:val="center"/>
        </w:trPr>
        <w:tc>
          <w:tcPr>
            <w:tcW w:w="435" w:type="pct"/>
            <w:vMerge/>
            <w:vAlign w:val="center"/>
            <w:hideMark/>
          </w:tcPr>
          <w:p w14:paraId="316F9D98" w14:textId="77777777" w:rsidR="00F96FC8" w:rsidRPr="0081072C" w:rsidRDefault="00F96FC8" w:rsidP="00F96FC8">
            <w:pPr>
              <w:widowControl/>
              <w:spacing w:line="240" w:lineRule="auto"/>
              <w:jc w:val="left"/>
              <w:rPr>
                <w:kern w:val="0"/>
                <w:sz w:val="21"/>
                <w:szCs w:val="21"/>
              </w:rPr>
            </w:pPr>
          </w:p>
        </w:tc>
        <w:tc>
          <w:tcPr>
            <w:tcW w:w="850" w:type="pct"/>
            <w:shd w:val="clear" w:color="auto" w:fill="auto"/>
            <w:vAlign w:val="center"/>
            <w:hideMark/>
          </w:tcPr>
          <w:p w14:paraId="21FDAE1B"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废包装</w:t>
            </w:r>
          </w:p>
        </w:tc>
        <w:tc>
          <w:tcPr>
            <w:tcW w:w="595" w:type="pct"/>
            <w:shd w:val="clear" w:color="auto" w:fill="auto"/>
            <w:vAlign w:val="center"/>
            <w:hideMark/>
          </w:tcPr>
          <w:p w14:paraId="1C0D0C24" w14:textId="77777777" w:rsidR="00F96FC8" w:rsidRPr="0081072C" w:rsidRDefault="00F96FC8" w:rsidP="00F96FC8">
            <w:pPr>
              <w:widowControl/>
              <w:spacing w:line="240" w:lineRule="auto"/>
              <w:jc w:val="center"/>
              <w:rPr>
                <w:kern w:val="0"/>
                <w:sz w:val="21"/>
                <w:szCs w:val="21"/>
              </w:rPr>
            </w:pPr>
            <w:r w:rsidRPr="0081072C">
              <w:rPr>
                <w:kern w:val="0"/>
                <w:sz w:val="21"/>
                <w:szCs w:val="21"/>
              </w:rPr>
              <w:t>89.56</w:t>
            </w:r>
          </w:p>
        </w:tc>
        <w:tc>
          <w:tcPr>
            <w:tcW w:w="339" w:type="pct"/>
            <w:shd w:val="clear" w:color="auto" w:fill="auto"/>
            <w:vAlign w:val="center"/>
            <w:hideMark/>
          </w:tcPr>
          <w:p w14:paraId="3B977BBF"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固</w:t>
            </w:r>
          </w:p>
        </w:tc>
        <w:tc>
          <w:tcPr>
            <w:tcW w:w="594" w:type="pct"/>
            <w:shd w:val="clear" w:color="auto" w:fill="auto"/>
            <w:vAlign w:val="center"/>
            <w:hideMark/>
          </w:tcPr>
          <w:p w14:paraId="3D7330D8"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包装袋</w:t>
            </w:r>
          </w:p>
        </w:tc>
        <w:tc>
          <w:tcPr>
            <w:tcW w:w="765" w:type="pct"/>
            <w:shd w:val="clear" w:color="auto" w:fill="auto"/>
            <w:vAlign w:val="center"/>
            <w:hideMark/>
          </w:tcPr>
          <w:p w14:paraId="07259BE0" w14:textId="77777777" w:rsidR="00F96FC8" w:rsidRPr="0081072C" w:rsidRDefault="00F96FC8" w:rsidP="00F96FC8">
            <w:pPr>
              <w:widowControl/>
              <w:spacing w:line="240" w:lineRule="auto"/>
              <w:jc w:val="center"/>
              <w:rPr>
                <w:kern w:val="0"/>
                <w:sz w:val="21"/>
                <w:szCs w:val="21"/>
              </w:rPr>
            </w:pPr>
            <w:r w:rsidRPr="0081072C">
              <w:rPr>
                <w:kern w:val="0"/>
                <w:sz w:val="21"/>
                <w:szCs w:val="21"/>
              </w:rPr>
              <w:t>一般固废</w:t>
            </w:r>
          </w:p>
        </w:tc>
        <w:tc>
          <w:tcPr>
            <w:tcW w:w="1422" w:type="pct"/>
            <w:shd w:val="clear" w:color="auto" w:fill="auto"/>
            <w:vAlign w:val="center"/>
            <w:hideMark/>
          </w:tcPr>
          <w:p w14:paraId="48D985D7"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外售给废品收购站</w:t>
            </w:r>
          </w:p>
        </w:tc>
      </w:tr>
      <w:tr w:rsidR="0081072C" w:rsidRPr="0081072C" w14:paraId="06749939" w14:textId="77777777" w:rsidTr="00385F1F">
        <w:trPr>
          <w:trHeight w:val="20"/>
          <w:jc w:val="center"/>
        </w:trPr>
        <w:tc>
          <w:tcPr>
            <w:tcW w:w="435" w:type="pct"/>
            <w:vMerge/>
            <w:vAlign w:val="center"/>
            <w:hideMark/>
          </w:tcPr>
          <w:p w14:paraId="2F083B7C" w14:textId="77777777" w:rsidR="00F96FC8" w:rsidRPr="0081072C" w:rsidRDefault="00F96FC8" w:rsidP="00F96FC8">
            <w:pPr>
              <w:widowControl/>
              <w:spacing w:line="240" w:lineRule="auto"/>
              <w:jc w:val="left"/>
              <w:rPr>
                <w:kern w:val="0"/>
                <w:sz w:val="21"/>
                <w:szCs w:val="21"/>
              </w:rPr>
            </w:pPr>
          </w:p>
        </w:tc>
        <w:tc>
          <w:tcPr>
            <w:tcW w:w="850" w:type="pct"/>
            <w:shd w:val="clear" w:color="auto" w:fill="auto"/>
            <w:vAlign w:val="center"/>
            <w:hideMark/>
          </w:tcPr>
          <w:p w14:paraId="69DED8F0"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除尘器粉尘</w:t>
            </w:r>
          </w:p>
        </w:tc>
        <w:tc>
          <w:tcPr>
            <w:tcW w:w="595" w:type="pct"/>
            <w:shd w:val="clear" w:color="auto" w:fill="auto"/>
            <w:vAlign w:val="center"/>
            <w:hideMark/>
          </w:tcPr>
          <w:p w14:paraId="253567AD" w14:textId="77777777" w:rsidR="00F96FC8" w:rsidRPr="0081072C" w:rsidRDefault="00F96FC8" w:rsidP="00F96FC8">
            <w:pPr>
              <w:widowControl/>
              <w:spacing w:line="240" w:lineRule="auto"/>
              <w:jc w:val="center"/>
              <w:rPr>
                <w:kern w:val="0"/>
                <w:sz w:val="21"/>
                <w:szCs w:val="21"/>
              </w:rPr>
            </w:pPr>
            <w:r w:rsidRPr="0081072C">
              <w:rPr>
                <w:kern w:val="0"/>
                <w:sz w:val="21"/>
                <w:szCs w:val="21"/>
              </w:rPr>
              <w:t>184.66</w:t>
            </w:r>
          </w:p>
        </w:tc>
        <w:tc>
          <w:tcPr>
            <w:tcW w:w="339" w:type="pct"/>
            <w:shd w:val="clear" w:color="auto" w:fill="auto"/>
            <w:vAlign w:val="center"/>
            <w:hideMark/>
          </w:tcPr>
          <w:p w14:paraId="0CD70E53"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固</w:t>
            </w:r>
          </w:p>
        </w:tc>
        <w:tc>
          <w:tcPr>
            <w:tcW w:w="594" w:type="pct"/>
            <w:shd w:val="clear" w:color="auto" w:fill="auto"/>
            <w:vAlign w:val="center"/>
            <w:hideMark/>
          </w:tcPr>
          <w:p w14:paraId="314D3BA7"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粉尘</w:t>
            </w:r>
          </w:p>
        </w:tc>
        <w:tc>
          <w:tcPr>
            <w:tcW w:w="765" w:type="pct"/>
            <w:shd w:val="clear" w:color="auto" w:fill="auto"/>
            <w:vAlign w:val="center"/>
            <w:hideMark/>
          </w:tcPr>
          <w:p w14:paraId="7AF643AA"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一般固废</w:t>
            </w:r>
          </w:p>
        </w:tc>
        <w:tc>
          <w:tcPr>
            <w:tcW w:w="1422" w:type="pct"/>
            <w:shd w:val="clear" w:color="auto" w:fill="auto"/>
            <w:vAlign w:val="center"/>
            <w:hideMark/>
          </w:tcPr>
          <w:p w14:paraId="548ED455"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可外售生产密度板</w:t>
            </w:r>
          </w:p>
        </w:tc>
      </w:tr>
      <w:tr w:rsidR="0081072C" w:rsidRPr="0081072C" w14:paraId="0DEDAE78" w14:textId="77777777" w:rsidTr="00385F1F">
        <w:trPr>
          <w:trHeight w:val="20"/>
          <w:jc w:val="center"/>
        </w:trPr>
        <w:tc>
          <w:tcPr>
            <w:tcW w:w="435" w:type="pct"/>
            <w:vMerge/>
            <w:vAlign w:val="center"/>
            <w:hideMark/>
          </w:tcPr>
          <w:p w14:paraId="4226D91A" w14:textId="77777777" w:rsidR="00F96FC8" w:rsidRPr="0081072C" w:rsidRDefault="00F96FC8" w:rsidP="00F96FC8">
            <w:pPr>
              <w:widowControl/>
              <w:spacing w:line="240" w:lineRule="auto"/>
              <w:jc w:val="left"/>
              <w:rPr>
                <w:kern w:val="0"/>
                <w:sz w:val="21"/>
                <w:szCs w:val="21"/>
              </w:rPr>
            </w:pPr>
          </w:p>
        </w:tc>
        <w:tc>
          <w:tcPr>
            <w:tcW w:w="850" w:type="pct"/>
            <w:shd w:val="clear" w:color="auto" w:fill="auto"/>
            <w:vAlign w:val="center"/>
            <w:hideMark/>
          </w:tcPr>
          <w:p w14:paraId="67639987"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铁屑</w:t>
            </w:r>
          </w:p>
        </w:tc>
        <w:tc>
          <w:tcPr>
            <w:tcW w:w="595" w:type="pct"/>
            <w:shd w:val="clear" w:color="auto" w:fill="auto"/>
            <w:vAlign w:val="center"/>
            <w:hideMark/>
          </w:tcPr>
          <w:p w14:paraId="7305BD23" w14:textId="77777777" w:rsidR="00F96FC8" w:rsidRPr="0081072C" w:rsidRDefault="00F96FC8" w:rsidP="00F96FC8">
            <w:pPr>
              <w:widowControl/>
              <w:spacing w:line="240" w:lineRule="auto"/>
              <w:jc w:val="center"/>
              <w:rPr>
                <w:kern w:val="0"/>
                <w:sz w:val="21"/>
                <w:szCs w:val="21"/>
              </w:rPr>
            </w:pPr>
            <w:r w:rsidRPr="0081072C">
              <w:rPr>
                <w:kern w:val="0"/>
                <w:sz w:val="21"/>
                <w:szCs w:val="21"/>
              </w:rPr>
              <w:t>272</w:t>
            </w:r>
          </w:p>
        </w:tc>
        <w:tc>
          <w:tcPr>
            <w:tcW w:w="339" w:type="pct"/>
            <w:shd w:val="clear" w:color="auto" w:fill="auto"/>
            <w:vAlign w:val="center"/>
            <w:hideMark/>
          </w:tcPr>
          <w:p w14:paraId="3E35D389"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固</w:t>
            </w:r>
          </w:p>
        </w:tc>
        <w:tc>
          <w:tcPr>
            <w:tcW w:w="594" w:type="pct"/>
            <w:shd w:val="clear" w:color="auto" w:fill="auto"/>
            <w:vAlign w:val="center"/>
            <w:hideMark/>
          </w:tcPr>
          <w:p w14:paraId="3201174C"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铁屑</w:t>
            </w:r>
          </w:p>
        </w:tc>
        <w:tc>
          <w:tcPr>
            <w:tcW w:w="765" w:type="pct"/>
            <w:shd w:val="clear" w:color="auto" w:fill="auto"/>
            <w:vAlign w:val="center"/>
            <w:hideMark/>
          </w:tcPr>
          <w:p w14:paraId="6EE780FE"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一般固废</w:t>
            </w:r>
          </w:p>
        </w:tc>
        <w:tc>
          <w:tcPr>
            <w:tcW w:w="1422" w:type="pct"/>
            <w:shd w:val="clear" w:color="auto" w:fill="auto"/>
            <w:vAlign w:val="center"/>
            <w:hideMark/>
          </w:tcPr>
          <w:p w14:paraId="424C8DEE"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分类后卖给废品收购站</w:t>
            </w:r>
          </w:p>
        </w:tc>
      </w:tr>
      <w:tr w:rsidR="0081072C" w:rsidRPr="0081072C" w14:paraId="6237B0EE" w14:textId="77777777" w:rsidTr="00385F1F">
        <w:trPr>
          <w:trHeight w:val="20"/>
          <w:jc w:val="center"/>
        </w:trPr>
        <w:tc>
          <w:tcPr>
            <w:tcW w:w="435" w:type="pct"/>
            <w:vMerge/>
            <w:vAlign w:val="center"/>
            <w:hideMark/>
          </w:tcPr>
          <w:p w14:paraId="724ADE40" w14:textId="77777777" w:rsidR="00F96FC8" w:rsidRPr="0081072C" w:rsidRDefault="00F96FC8" w:rsidP="00F96FC8">
            <w:pPr>
              <w:widowControl/>
              <w:spacing w:line="240" w:lineRule="auto"/>
              <w:jc w:val="left"/>
              <w:rPr>
                <w:kern w:val="0"/>
                <w:sz w:val="21"/>
                <w:szCs w:val="21"/>
              </w:rPr>
            </w:pPr>
          </w:p>
        </w:tc>
        <w:tc>
          <w:tcPr>
            <w:tcW w:w="850" w:type="pct"/>
            <w:shd w:val="clear" w:color="auto" w:fill="auto"/>
            <w:vAlign w:val="center"/>
            <w:hideMark/>
          </w:tcPr>
          <w:p w14:paraId="3D3D20FB"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废机油</w:t>
            </w:r>
          </w:p>
        </w:tc>
        <w:tc>
          <w:tcPr>
            <w:tcW w:w="595" w:type="pct"/>
            <w:shd w:val="clear" w:color="auto" w:fill="auto"/>
            <w:vAlign w:val="center"/>
            <w:hideMark/>
          </w:tcPr>
          <w:p w14:paraId="6D270E07" w14:textId="77777777" w:rsidR="00F96FC8" w:rsidRPr="0081072C" w:rsidRDefault="00F96FC8" w:rsidP="00F96FC8">
            <w:pPr>
              <w:widowControl/>
              <w:spacing w:line="240" w:lineRule="auto"/>
              <w:jc w:val="center"/>
              <w:rPr>
                <w:kern w:val="0"/>
                <w:sz w:val="21"/>
                <w:szCs w:val="21"/>
              </w:rPr>
            </w:pPr>
            <w:r w:rsidRPr="0081072C">
              <w:rPr>
                <w:kern w:val="0"/>
                <w:sz w:val="21"/>
                <w:szCs w:val="21"/>
              </w:rPr>
              <w:t>2</w:t>
            </w:r>
          </w:p>
        </w:tc>
        <w:tc>
          <w:tcPr>
            <w:tcW w:w="339" w:type="pct"/>
            <w:shd w:val="clear" w:color="auto" w:fill="auto"/>
            <w:vAlign w:val="center"/>
            <w:hideMark/>
          </w:tcPr>
          <w:p w14:paraId="0E522260"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液</w:t>
            </w:r>
          </w:p>
        </w:tc>
        <w:tc>
          <w:tcPr>
            <w:tcW w:w="594" w:type="pct"/>
            <w:shd w:val="clear" w:color="auto" w:fill="auto"/>
            <w:vAlign w:val="center"/>
            <w:hideMark/>
          </w:tcPr>
          <w:p w14:paraId="7FFD6BDA"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机油</w:t>
            </w:r>
          </w:p>
        </w:tc>
        <w:tc>
          <w:tcPr>
            <w:tcW w:w="765" w:type="pct"/>
            <w:shd w:val="clear" w:color="auto" w:fill="auto"/>
            <w:vAlign w:val="center"/>
            <w:hideMark/>
          </w:tcPr>
          <w:p w14:paraId="381F8621"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危险废物</w:t>
            </w:r>
          </w:p>
        </w:tc>
        <w:tc>
          <w:tcPr>
            <w:tcW w:w="1422" w:type="pct"/>
            <w:shd w:val="clear" w:color="auto" w:fill="auto"/>
            <w:vAlign w:val="center"/>
            <w:hideMark/>
          </w:tcPr>
          <w:p w14:paraId="2C696440"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委托有资质单位处置</w:t>
            </w:r>
          </w:p>
        </w:tc>
      </w:tr>
      <w:tr w:rsidR="0081072C" w:rsidRPr="0081072C" w14:paraId="75CAA858" w14:textId="77777777" w:rsidTr="00561E0B">
        <w:trPr>
          <w:trHeight w:val="145"/>
          <w:jc w:val="center"/>
        </w:trPr>
        <w:tc>
          <w:tcPr>
            <w:tcW w:w="435" w:type="pct"/>
            <w:vMerge w:val="restart"/>
            <w:shd w:val="clear" w:color="auto" w:fill="auto"/>
            <w:vAlign w:val="center"/>
            <w:hideMark/>
          </w:tcPr>
          <w:p w14:paraId="0D8B97D2" w14:textId="7E409B64" w:rsidR="00AE6D9F" w:rsidRPr="0081072C" w:rsidRDefault="00AE6D9F" w:rsidP="00AE6D9F">
            <w:pPr>
              <w:widowControl/>
              <w:spacing w:line="240" w:lineRule="auto"/>
              <w:jc w:val="center"/>
              <w:rPr>
                <w:kern w:val="0"/>
                <w:sz w:val="21"/>
                <w:szCs w:val="21"/>
              </w:rPr>
            </w:pPr>
            <w:r w:rsidRPr="0081072C">
              <w:rPr>
                <w:kern w:val="0"/>
                <w:sz w:val="21"/>
                <w:szCs w:val="21"/>
              </w:rPr>
              <w:t>14</w:t>
            </w:r>
            <w:r w:rsidRPr="0081072C">
              <w:rPr>
                <w:rFonts w:ascii="宋体" w:hAnsi="宋体"/>
                <w:kern w:val="0"/>
                <w:sz w:val="21"/>
                <w:szCs w:val="21"/>
              </w:rPr>
              <w:t>万吨特种纸</w:t>
            </w:r>
            <w:r w:rsidRPr="0081072C">
              <w:rPr>
                <w:rFonts w:ascii="宋体" w:hAnsi="宋体" w:hint="eastAsia"/>
                <w:kern w:val="0"/>
                <w:sz w:val="21"/>
                <w:szCs w:val="21"/>
              </w:rPr>
              <w:t>（一期工程）</w:t>
            </w:r>
          </w:p>
        </w:tc>
        <w:tc>
          <w:tcPr>
            <w:tcW w:w="850" w:type="pct"/>
            <w:shd w:val="clear" w:color="auto" w:fill="auto"/>
            <w:vAlign w:val="center"/>
            <w:hideMark/>
          </w:tcPr>
          <w:p w14:paraId="3F4C0258" w14:textId="0CF95642" w:rsidR="00AE6D9F" w:rsidRPr="0081072C" w:rsidRDefault="00AE6D9F" w:rsidP="00AE6D9F">
            <w:pPr>
              <w:widowControl/>
              <w:spacing w:line="240" w:lineRule="auto"/>
              <w:jc w:val="center"/>
              <w:rPr>
                <w:rFonts w:ascii="宋体" w:hAnsi="宋体" w:cs="宋体"/>
                <w:kern w:val="0"/>
                <w:sz w:val="21"/>
                <w:szCs w:val="21"/>
              </w:rPr>
            </w:pPr>
            <w:r w:rsidRPr="0081072C">
              <w:rPr>
                <w:snapToGrid w:val="0"/>
                <w:sz w:val="21"/>
              </w:rPr>
              <w:t>湿损纸</w:t>
            </w:r>
          </w:p>
        </w:tc>
        <w:tc>
          <w:tcPr>
            <w:tcW w:w="595" w:type="pct"/>
            <w:shd w:val="clear" w:color="auto" w:fill="auto"/>
            <w:vAlign w:val="bottom"/>
            <w:hideMark/>
          </w:tcPr>
          <w:p w14:paraId="6202C681" w14:textId="76FC9FD8" w:rsidR="00AE6D9F" w:rsidRPr="0081072C" w:rsidRDefault="00AE6D9F" w:rsidP="00AE6D9F">
            <w:pPr>
              <w:widowControl/>
              <w:spacing w:line="240" w:lineRule="auto"/>
              <w:jc w:val="center"/>
              <w:rPr>
                <w:rFonts w:cs="Times New Roman"/>
                <w:kern w:val="0"/>
                <w:sz w:val="21"/>
                <w:szCs w:val="21"/>
              </w:rPr>
            </w:pPr>
            <w:r w:rsidRPr="0081072C">
              <w:rPr>
                <w:rFonts w:cs="Times New Roman"/>
                <w:kern w:val="0"/>
                <w:sz w:val="21"/>
                <w:szCs w:val="21"/>
              </w:rPr>
              <w:t>2550</w:t>
            </w:r>
          </w:p>
        </w:tc>
        <w:tc>
          <w:tcPr>
            <w:tcW w:w="339" w:type="pct"/>
            <w:shd w:val="clear" w:color="auto" w:fill="auto"/>
            <w:vAlign w:val="center"/>
            <w:hideMark/>
          </w:tcPr>
          <w:p w14:paraId="1F862938" w14:textId="77777777" w:rsidR="00AE6D9F" w:rsidRPr="0081072C" w:rsidRDefault="00AE6D9F" w:rsidP="00AE6D9F">
            <w:pPr>
              <w:widowControl/>
              <w:spacing w:line="240" w:lineRule="auto"/>
              <w:jc w:val="center"/>
              <w:rPr>
                <w:kern w:val="0"/>
                <w:sz w:val="21"/>
                <w:szCs w:val="21"/>
              </w:rPr>
            </w:pPr>
            <w:r w:rsidRPr="0081072C">
              <w:rPr>
                <w:kern w:val="0"/>
                <w:sz w:val="21"/>
                <w:szCs w:val="21"/>
              </w:rPr>
              <w:t>固</w:t>
            </w:r>
          </w:p>
        </w:tc>
        <w:tc>
          <w:tcPr>
            <w:tcW w:w="594" w:type="pct"/>
            <w:shd w:val="clear" w:color="auto" w:fill="auto"/>
            <w:vAlign w:val="center"/>
            <w:hideMark/>
          </w:tcPr>
          <w:p w14:paraId="78E80176" w14:textId="77777777" w:rsidR="00AE6D9F" w:rsidRPr="0081072C" w:rsidRDefault="00AE6D9F" w:rsidP="00AE6D9F">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损纸</w:t>
            </w:r>
          </w:p>
        </w:tc>
        <w:tc>
          <w:tcPr>
            <w:tcW w:w="765" w:type="pct"/>
            <w:shd w:val="clear" w:color="auto" w:fill="auto"/>
            <w:vAlign w:val="center"/>
            <w:hideMark/>
          </w:tcPr>
          <w:p w14:paraId="778D0DF1" w14:textId="77777777" w:rsidR="00AE6D9F" w:rsidRPr="0081072C" w:rsidRDefault="00AE6D9F" w:rsidP="00AE6D9F">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一般固废</w:t>
            </w:r>
          </w:p>
        </w:tc>
        <w:tc>
          <w:tcPr>
            <w:tcW w:w="1422" w:type="pct"/>
            <w:shd w:val="clear" w:color="auto" w:fill="auto"/>
            <w:vAlign w:val="center"/>
            <w:hideMark/>
          </w:tcPr>
          <w:p w14:paraId="795CBCF9" w14:textId="77777777" w:rsidR="00AE6D9F" w:rsidRPr="0081072C" w:rsidRDefault="00AE6D9F" w:rsidP="00AE6D9F">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作为原料回用于生产</w:t>
            </w:r>
          </w:p>
        </w:tc>
      </w:tr>
      <w:tr w:rsidR="0081072C" w:rsidRPr="0081072C" w14:paraId="4B8D9B28" w14:textId="77777777" w:rsidTr="007A24AA">
        <w:trPr>
          <w:trHeight w:val="20"/>
          <w:jc w:val="center"/>
        </w:trPr>
        <w:tc>
          <w:tcPr>
            <w:tcW w:w="435" w:type="pct"/>
            <w:vMerge/>
            <w:vAlign w:val="center"/>
            <w:hideMark/>
          </w:tcPr>
          <w:p w14:paraId="7AA93CF7" w14:textId="77777777" w:rsidR="00AE6D9F" w:rsidRPr="0081072C" w:rsidRDefault="00AE6D9F" w:rsidP="00AE6D9F">
            <w:pPr>
              <w:widowControl/>
              <w:spacing w:line="240" w:lineRule="auto"/>
              <w:jc w:val="left"/>
              <w:rPr>
                <w:kern w:val="0"/>
                <w:sz w:val="21"/>
                <w:szCs w:val="21"/>
              </w:rPr>
            </w:pPr>
          </w:p>
        </w:tc>
        <w:tc>
          <w:tcPr>
            <w:tcW w:w="850" w:type="pct"/>
            <w:shd w:val="clear" w:color="auto" w:fill="auto"/>
            <w:vAlign w:val="center"/>
            <w:hideMark/>
          </w:tcPr>
          <w:p w14:paraId="4994B974" w14:textId="3C0DC8A8" w:rsidR="00AE6D9F" w:rsidRPr="0081072C" w:rsidRDefault="00AE6D9F" w:rsidP="00AE6D9F">
            <w:pPr>
              <w:widowControl/>
              <w:spacing w:line="240" w:lineRule="auto"/>
              <w:jc w:val="center"/>
              <w:rPr>
                <w:rFonts w:ascii="宋体" w:hAnsi="宋体" w:cs="宋体"/>
                <w:kern w:val="0"/>
                <w:sz w:val="21"/>
                <w:szCs w:val="21"/>
              </w:rPr>
            </w:pPr>
            <w:r w:rsidRPr="0081072C">
              <w:rPr>
                <w:snapToGrid w:val="0"/>
                <w:sz w:val="21"/>
              </w:rPr>
              <w:t>干损纸</w:t>
            </w:r>
          </w:p>
        </w:tc>
        <w:tc>
          <w:tcPr>
            <w:tcW w:w="595" w:type="pct"/>
            <w:shd w:val="clear" w:color="auto" w:fill="auto"/>
            <w:vAlign w:val="bottom"/>
            <w:hideMark/>
          </w:tcPr>
          <w:p w14:paraId="699B7C5E" w14:textId="41D0BD95" w:rsidR="00AE6D9F" w:rsidRPr="0081072C" w:rsidRDefault="00AE6D9F" w:rsidP="00AE6D9F">
            <w:pPr>
              <w:widowControl/>
              <w:spacing w:line="240" w:lineRule="auto"/>
              <w:jc w:val="center"/>
              <w:rPr>
                <w:rFonts w:cs="Times New Roman"/>
                <w:kern w:val="0"/>
                <w:sz w:val="21"/>
                <w:szCs w:val="21"/>
              </w:rPr>
            </w:pPr>
            <w:r w:rsidRPr="0081072C">
              <w:rPr>
                <w:rFonts w:cs="Times New Roman"/>
                <w:kern w:val="0"/>
                <w:sz w:val="21"/>
                <w:szCs w:val="21"/>
              </w:rPr>
              <w:t>10200</w:t>
            </w:r>
          </w:p>
        </w:tc>
        <w:tc>
          <w:tcPr>
            <w:tcW w:w="339" w:type="pct"/>
            <w:shd w:val="clear" w:color="auto" w:fill="auto"/>
            <w:vAlign w:val="center"/>
            <w:hideMark/>
          </w:tcPr>
          <w:p w14:paraId="0CFF0B34" w14:textId="77777777" w:rsidR="00AE6D9F" w:rsidRPr="0081072C" w:rsidRDefault="00AE6D9F" w:rsidP="00AE6D9F">
            <w:pPr>
              <w:widowControl/>
              <w:spacing w:line="240" w:lineRule="auto"/>
              <w:jc w:val="center"/>
              <w:rPr>
                <w:kern w:val="0"/>
                <w:sz w:val="21"/>
                <w:szCs w:val="21"/>
              </w:rPr>
            </w:pPr>
            <w:r w:rsidRPr="0081072C">
              <w:rPr>
                <w:kern w:val="0"/>
                <w:sz w:val="21"/>
                <w:szCs w:val="21"/>
              </w:rPr>
              <w:t>固</w:t>
            </w:r>
          </w:p>
        </w:tc>
        <w:tc>
          <w:tcPr>
            <w:tcW w:w="594" w:type="pct"/>
            <w:shd w:val="clear" w:color="auto" w:fill="auto"/>
            <w:vAlign w:val="center"/>
            <w:hideMark/>
          </w:tcPr>
          <w:p w14:paraId="2F5D7055" w14:textId="77777777" w:rsidR="00AE6D9F" w:rsidRPr="0081072C" w:rsidRDefault="00AE6D9F" w:rsidP="00AE6D9F">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损纸</w:t>
            </w:r>
          </w:p>
        </w:tc>
        <w:tc>
          <w:tcPr>
            <w:tcW w:w="765" w:type="pct"/>
            <w:shd w:val="clear" w:color="auto" w:fill="auto"/>
            <w:vAlign w:val="center"/>
            <w:hideMark/>
          </w:tcPr>
          <w:p w14:paraId="2EAB2753" w14:textId="77777777" w:rsidR="00AE6D9F" w:rsidRPr="0081072C" w:rsidRDefault="00AE6D9F" w:rsidP="00AE6D9F">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一般固废</w:t>
            </w:r>
          </w:p>
        </w:tc>
        <w:tc>
          <w:tcPr>
            <w:tcW w:w="1422" w:type="pct"/>
            <w:shd w:val="clear" w:color="auto" w:fill="auto"/>
            <w:vAlign w:val="center"/>
            <w:hideMark/>
          </w:tcPr>
          <w:p w14:paraId="771068B3" w14:textId="77777777" w:rsidR="00AE6D9F" w:rsidRPr="0081072C" w:rsidRDefault="00AE6D9F" w:rsidP="00AE6D9F">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作为原料回用于生产</w:t>
            </w:r>
          </w:p>
        </w:tc>
      </w:tr>
      <w:tr w:rsidR="0081072C" w:rsidRPr="0081072C" w14:paraId="6D67E8AD" w14:textId="77777777" w:rsidTr="007A24AA">
        <w:trPr>
          <w:trHeight w:val="20"/>
          <w:jc w:val="center"/>
        </w:trPr>
        <w:tc>
          <w:tcPr>
            <w:tcW w:w="435" w:type="pct"/>
            <w:vMerge/>
            <w:vAlign w:val="center"/>
            <w:hideMark/>
          </w:tcPr>
          <w:p w14:paraId="12861863" w14:textId="77777777" w:rsidR="00561E0B" w:rsidRPr="0081072C" w:rsidRDefault="00561E0B" w:rsidP="00561E0B">
            <w:pPr>
              <w:widowControl/>
              <w:spacing w:line="240" w:lineRule="auto"/>
              <w:jc w:val="left"/>
              <w:rPr>
                <w:kern w:val="0"/>
                <w:sz w:val="21"/>
                <w:szCs w:val="21"/>
              </w:rPr>
            </w:pPr>
          </w:p>
        </w:tc>
        <w:tc>
          <w:tcPr>
            <w:tcW w:w="850" w:type="pct"/>
            <w:shd w:val="clear" w:color="auto" w:fill="auto"/>
            <w:vAlign w:val="center"/>
            <w:hideMark/>
          </w:tcPr>
          <w:p w14:paraId="3D62530D" w14:textId="77777777" w:rsidR="00561E0B" w:rsidRPr="0081072C" w:rsidRDefault="00561E0B" w:rsidP="00561E0B">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包装袋、包装箱等</w:t>
            </w:r>
          </w:p>
        </w:tc>
        <w:tc>
          <w:tcPr>
            <w:tcW w:w="595" w:type="pct"/>
            <w:shd w:val="clear" w:color="auto" w:fill="auto"/>
            <w:vAlign w:val="bottom"/>
            <w:hideMark/>
          </w:tcPr>
          <w:p w14:paraId="0018DF56" w14:textId="7945EE95" w:rsidR="00561E0B" w:rsidRPr="0081072C" w:rsidRDefault="00561E0B" w:rsidP="00561E0B">
            <w:pPr>
              <w:widowControl/>
              <w:spacing w:line="240" w:lineRule="auto"/>
              <w:jc w:val="center"/>
              <w:rPr>
                <w:rFonts w:cs="Times New Roman"/>
                <w:kern w:val="0"/>
                <w:sz w:val="21"/>
                <w:szCs w:val="21"/>
              </w:rPr>
            </w:pPr>
            <w:r w:rsidRPr="0081072C">
              <w:rPr>
                <w:rFonts w:cs="Times New Roman"/>
                <w:kern w:val="0"/>
                <w:sz w:val="21"/>
                <w:szCs w:val="21"/>
              </w:rPr>
              <w:t>1</w:t>
            </w:r>
          </w:p>
        </w:tc>
        <w:tc>
          <w:tcPr>
            <w:tcW w:w="339" w:type="pct"/>
            <w:shd w:val="clear" w:color="auto" w:fill="auto"/>
            <w:vAlign w:val="center"/>
            <w:hideMark/>
          </w:tcPr>
          <w:p w14:paraId="553C8FE7" w14:textId="77777777" w:rsidR="00561E0B" w:rsidRPr="0081072C" w:rsidRDefault="00561E0B" w:rsidP="00561E0B">
            <w:pPr>
              <w:widowControl/>
              <w:spacing w:line="240" w:lineRule="auto"/>
              <w:jc w:val="center"/>
              <w:rPr>
                <w:kern w:val="0"/>
                <w:sz w:val="21"/>
                <w:szCs w:val="21"/>
              </w:rPr>
            </w:pPr>
            <w:r w:rsidRPr="0081072C">
              <w:rPr>
                <w:kern w:val="0"/>
                <w:sz w:val="21"/>
                <w:szCs w:val="21"/>
              </w:rPr>
              <w:t>固</w:t>
            </w:r>
          </w:p>
        </w:tc>
        <w:tc>
          <w:tcPr>
            <w:tcW w:w="594" w:type="pct"/>
            <w:shd w:val="clear" w:color="auto" w:fill="auto"/>
            <w:vAlign w:val="center"/>
            <w:hideMark/>
          </w:tcPr>
          <w:p w14:paraId="0F696A76" w14:textId="77777777" w:rsidR="00561E0B" w:rsidRPr="0081072C" w:rsidRDefault="00561E0B" w:rsidP="00561E0B">
            <w:pPr>
              <w:widowControl/>
              <w:spacing w:line="240" w:lineRule="auto"/>
              <w:jc w:val="center"/>
              <w:rPr>
                <w:kern w:val="0"/>
                <w:sz w:val="21"/>
                <w:szCs w:val="21"/>
              </w:rPr>
            </w:pPr>
            <w:r w:rsidRPr="0081072C">
              <w:rPr>
                <w:kern w:val="0"/>
                <w:sz w:val="21"/>
                <w:szCs w:val="21"/>
              </w:rPr>
              <w:t>包装袋</w:t>
            </w:r>
          </w:p>
        </w:tc>
        <w:tc>
          <w:tcPr>
            <w:tcW w:w="765" w:type="pct"/>
            <w:shd w:val="clear" w:color="auto" w:fill="auto"/>
            <w:vAlign w:val="center"/>
            <w:hideMark/>
          </w:tcPr>
          <w:p w14:paraId="5A25F44D" w14:textId="77777777" w:rsidR="00561E0B" w:rsidRPr="0081072C" w:rsidRDefault="00561E0B" w:rsidP="00561E0B">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一般固废</w:t>
            </w:r>
          </w:p>
        </w:tc>
        <w:tc>
          <w:tcPr>
            <w:tcW w:w="1422" w:type="pct"/>
            <w:shd w:val="clear" w:color="auto" w:fill="auto"/>
            <w:vAlign w:val="center"/>
            <w:hideMark/>
          </w:tcPr>
          <w:p w14:paraId="7D1A1A17" w14:textId="77777777" w:rsidR="00561E0B" w:rsidRPr="0081072C" w:rsidRDefault="00561E0B" w:rsidP="00561E0B">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外售废品收购站</w:t>
            </w:r>
          </w:p>
        </w:tc>
      </w:tr>
      <w:tr w:rsidR="0081072C" w:rsidRPr="0081072C" w14:paraId="065C51FB" w14:textId="77777777" w:rsidTr="007A24AA">
        <w:trPr>
          <w:trHeight w:val="20"/>
          <w:jc w:val="center"/>
        </w:trPr>
        <w:tc>
          <w:tcPr>
            <w:tcW w:w="435" w:type="pct"/>
            <w:vMerge/>
            <w:vAlign w:val="center"/>
            <w:hideMark/>
          </w:tcPr>
          <w:p w14:paraId="46562CA8" w14:textId="77777777" w:rsidR="00561E0B" w:rsidRPr="0081072C" w:rsidRDefault="00561E0B" w:rsidP="00561E0B">
            <w:pPr>
              <w:widowControl/>
              <w:spacing w:line="240" w:lineRule="auto"/>
              <w:jc w:val="left"/>
              <w:rPr>
                <w:kern w:val="0"/>
                <w:sz w:val="21"/>
                <w:szCs w:val="21"/>
              </w:rPr>
            </w:pPr>
          </w:p>
        </w:tc>
        <w:tc>
          <w:tcPr>
            <w:tcW w:w="850" w:type="pct"/>
            <w:shd w:val="clear" w:color="auto" w:fill="auto"/>
            <w:vAlign w:val="center"/>
            <w:hideMark/>
          </w:tcPr>
          <w:p w14:paraId="72FC13F3" w14:textId="77777777" w:rsidR="00561E0B" w:rsidRPr="0081072C" w:rsidRDefault="00561E0B" w:rsidP="00561E0B">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生活垃圾</w:t>
            </w:r>
          </w:p>
        </w:tc>
        <w:tc>
          <w:tcPr>
            <w:tcW w:w="595" w:type="pct"/>
            <w:shd w:val="clear" w:color="auto" w:fill="auto"/>
            <w:vAlign w:val="bottom"/>
            <w:hideMark/>
          </w:tcPr>
          <w:p w14:paraId="4B965932" w14:textId="21A5CBBD" w:rsidR="00561E0B" w:rsidRPr="0081072C" w:rsidRDefault="00561E0B" w:rsidP="00561E0B">
            <w:pPr>
              <w:widowControl/>
              <w:spacing w:line="240" w:lineRule="auto"/>
              <w:jc w:val="center"/>
              <w:rPr>
                <w:rFonts w:cs="Times New Roman"/>
                <w:kern w:val="0"/>
                <w:sz w:val="21"/>
                <w:szCs w:val="21"/>
              </w:rPr>
            </w:pPr>
            <w:r w:rsidRPr="0081072C">
              <w:rPr>
                <w:rFonts w:cs="Times New Roman"/>
                <w:kern w:val="0"/>
                <w:sz w:val="21"/>
                <w:szCs w:val="21"/>
              </w:rPr>
              <w:t>15.3</w:t>
            </w:r>
          </w:p>
        </w:tc>
        <w:tc>
          <w:tcPr>
            <w:tcW w:w="339" w:type="pct"/>
            <w:shd w:val="clear" w:color="auto" w:fill="auto"/>
            <w:vAlign w:val="center"/>
            <w:hideMark/>
          </w:tcPr>
          <w:p w14:paraId="61E8C02F" w14:textId="77777777" w:rsidR="00561E0B" w:rsidRPr="0081072C" w:rsidRDefault="00561E0B" w:rsidP="00561E0B">
            <w:pPr>
              <w:widowControl/>
              <w:spacing w:line="240" w:lineRule="auto"/>
              <w:jc w:val="center"/>
              <w:rPr>
                <w:kern w:val="0"/>
                <w:sz w:val="21"/>
                <w:szCs w:val="21"/>
              </w:rPr>
            </w:pPr>
            <w:r w:rsidRPr="0081072C">
              <w:rPr>
                <w:kern w:val="0"/>
                <w:sz w:val="21"/>
                <w:szCs w:val="21"/>
              </w:rPr>
              <w:t>固</w:t>
            </w:r>
          </w:p>
        </w:tc>
        <w:tc>
          <w:tcPr>
            <w:tcW w:w="594" w:type="pct"/>
            <w:shd w:val="clear" w:color="auto" w:fill="auto"/>
            <w:vAlign w:val="center"/>
            <w:hideMark/>
          </w:tcPr>
          <w:p w14:paraId="3921AFEE" w14:textId="77777777" w:rsidR="00561E0B" w:rsidRPr="0081072C" w:rsidRDefault="00561E0B" w:rsidP="00561E0B">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垃圾</w:t>
            </w:r>
          </w:p>
        </w:tc>
        <w:tc>
          <w:tcPr>
            <w:tcW w:w="765" w:type="pct"/>
            <w:shd w:val="clear" w:color="auto" w:fill="auto"/>
            <w:vAlign w:val="center"/>
            <w:hideMark/>
          </w:tcPr>
          <w:p w14:paraId="5C6703AB" w14:textId="77777777" w:rsidR="00561E0B" w:rsidRPr="0081072C" w:rsidRDefault="00561E0B" w:rsidP="00561E0B">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一般固废</w:t>
            </w:r>
          </w:p>
        </w:tc>
        <w:tc>
          <w:tcPr>
            <w:tcW w:w="1422" w:type="pct"/>
            <w:shd w:val="clear" w:color="auto" w:fill="auto"/>
            <w:vAlign w:val="center"/>
            <w:hideMark/>
          </w:tcPr>
          <w:p w14:paraId="77049886" w14:textId="77777777" w:rsidR="00561E0B" w:rsidRPr="0081072C" w:rsidRDefault="00561E0B" w:rsidP="00561E0B">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由环卫部门统一处理</w:t>
            </w:r>
          </w:p>
        </w:tc>
      </w:tr>
      <w:tr w:rsidR="0081072C" w:rsidRPr="0081072C" w14:paraId="198DCF7F" w14:textId="77777777" w:rsidTr="007A24AA">
        <w:trPr>
          <w:trHeight w:val="20"/>
          <w:jc w:val="center"/>
        </w:trPr>
        <w:tc>
          <w:tcPr>
            <w:tcW w:w="435" w:type="pct"/>
            <w:vMerge/>
            <w:vAlign w:val="center"/>
            <w:hideMark/>
          </w:tcPr>
          <w:p w14:paraId="1EC1C30E" w14:textId="77777777" w:rsidR="00561E0B" w:rsidRPr="0081072C" w:rsidRDefault="00561E0B" w:rsidP="00561E0B">
            <w:pPr>
              <w:widowControl/>
              <w:spacing w:line="240" w:lineRule="auto"/>
              <w:jc w:val="left"/>
              <w:rPr>
                <w:kern w:val="0"/>
                <w:sz w:val="21"/>
                <w:szCs w:val="21"/>
              </w:rPr>
            </w:pPr>
          </w:p>
        </w:tc>
        <w:tc>
          <w:tcPr>
            <w:tcW w:w="850" w:type="pct"/>
            <w:shd w:val="clear" w:color="auto" w:fill="auto"/>
            <w:vAlign w:val="center"/>
            <w:hideMark/>
          </w:tcPr>
          <w:p w14:paraId="0A64C4C2" w14:textId="77777777" w:rsidR="00561E0B" w:rsidRPr="0081072C" w:rsidRDefault="00561E0B" w:rsidP="00561E0B">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废机油</w:t>
            </w:r>
          </w:p>
        </w:tc>
        <w:tc>
          <w:tcPr>
            <w:tcW w:w="595" w:type="pct"/>
            <w:shd w:val="clear" w:color="auto" w:fill="auto"/>
            <w:vAlign w:val="bottom"/>
            <w:hideMark/>
          </w:tcPr>
          <w:p w14:paraId="56DD03B1" w14:textId="580AF453" w:rsidR="00561E0B" w:rsidRPr="0081072C" w:rsidRDefault="00561E0B" w:rsidP="00561E0B">
            <w:pPr>
              <w:widowControl/>
              <w:spacing w:line="240" w:lineRule="auto"/>
              <w:jc w:val="center"/>
              <w:rPr>
                <w:rFonts w:cs="Times New Roman"/>
                <w:kern w:val="0"/>
                <w:sz w:val="21"/>
                <w:szCs w:val="21"/>
              </w:rPr>
            </w:pPr>
            <w:r w:rsidRPr="0081072C">
              <w:rPr>
                <w:rFonts w:cs="Times New Roman"/>
                <w:kern w:val="0"/>
                <w:sz w:val="21"/>
                <w:szCs w:val="21"/>
              </w:rPr>
              <w:t>0.5</w:t>
            </w:r>
          </w:p>
        </w:tc>
        <w:tc>
          <w:tcPr>
            <w:tcW w:w="339" w:type="pct"/>
            <w:shd w:val="clear" w:color="auto" w:fill="auto"/>
            <w:vAlign w:val="center"/>
            <w:hideMark/>
          </w:tcPr>
          <w:p w14:paraId="77E3867F" w14:textId="77777777" w:rsidR="00561E0B" w:rsidRPr="0081072C" w:rsidRDefault="00561E0B" w:rsidP="00561E0B">
            <w:pPr>
              <w:widowControl/>
              <w:spacing w:line="240" w:lineRule="auto"/>
              <w:jc w:val="center"/>
              <w:rPr>
                <w:kern w:val="0"/>
                <w:sz w:val="21"/>
                <w:szCs w:val="21"/>
              </w:rPr>
            </w:pPr>
          </w:p>
        </w:tc>
        <w:tc>
          <w:tcPr>
            <w:tcW w:w="594" w:type="pct"/>
            <w:shd w:val="clear" w:color="auto" w:fill="auto"/>
            <w:vAlign w:val="center"/>
            <w:hideMark/>
          </w:tcPr>
          <w:p w14:paraId="6EABB73C" w14:textId="77777777" w:rsidR="00561E0B" w:rsidRPr="0081072C" w:rsidRDefault="00561E0B" w:rsidP="00561E0B">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机油</w:t>
            </w:r>
          </w:p>
        </w:tc>
        <w:tc>
          <w:tcPr>
            <w:tcW w:w="765" w:type="pct"/>
            <w:shd w:val="clear" w:color="auto" w:fill="auto"/>
            <w:vAlign w:val="center"/>
            <w:hideMark/>
          </w:tcPr>
          <w:p w14:paraId="4CA177CD" w14:textId="77777777" w:rsidR="00561E0B" w:rsidRPr="0081072C" w:rsidRDefault="00561E0B" w:rsidP="00561E0B">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危险废物</w:t>
            </w:r>
          </w:p>
        </w:tc>
        <w:tc>
          <w:tcPr>
            <w:tcW w:w="1422" w:type="pct"/>
            <w:shd w:val="clear" w:color="auto" w:fill="auto"/>
            <w:vAlign w:val="center"/>
            <w:hideMark/>
          </w:tcPr>
          <w:p w14:paraId="697DC8D0" w14:textId="77777777" w:rsidR="00561E0B" w:rsidRPr="0081072C" w:rsidRDefault="00561E0B" w:rsidP="00561E0B">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委托有资质单位处理</w:t>
            </w:r>
          </w:p>
        </w:tc>
      </w:tr>
      <w:tr w:rsidR="0081072C" w:rsidRPr="0081072C" w14:paraId="195F2837" w14:textId="77777777" w:rsidTr="00385F1F">
        <w:trPr>
          <w:trHeight w:val="20"/>
          <w:jc w:val="center"/>
        </w:trPr>
        <w:tc>
          <w:tcPr>
            <w:tcW w:w="435" w:type="pct"/>
            <w:vMerge w:val="restart"/>
            <w:shd w:val="clear" w:color="auto" w:fill="auto"/>
            <w:vAlign w:val="center"/>
            <w:hideMark/>
          </w:tcPr>
          <w:p w14:paraId="705DFF3E"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lastRenderedPageBreak/>
              <w:t>造纸固废焚烧发电</w:t>
            </w:r>
          </w:p>
        </w:tc>
        <w:tc>
          <w:tcPr>
            <w:tcW w:w="850" w:type="pct"/>
            <w:shd w:val="clear" w:color="auto" w:fill="auto"/>
            <w:vAlign w:val="center"/>
            <w:hideMark/>
          </w:tcPr>
          <w:p w14:paraId="6115F1FF"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灰</w:t>
            </w:r>
          </w:p>
        </w:tc>
        <w:tc>
          <w:tcPr>
            <w:tcW w:w="595" w:type="pct"/>
            <w:shd w:val="clear" w:color="auto" w:fill="auto"/>
            <w:vAlign w:val="center"/>
            <w:hideMark/>
          </w:tcPr>
          <w:p w14:paraId="21F1A2DF" w14:textId="77777777" w:rsidR="00F96FC8" w:rsidRPr="0081072C" w:rsidRDefault="00F96FC8" w:rsidP="00F96FC8">
            <w:pPr>
              <w:widowControl/>
              <w:spacing w:line="240" w:lineRule="auto"/>
              <w:jc w:val="center"/>
              <w:rPr>
                <w:kern w:val="0"/>
                <w:sz w:val="21"/>
                <w:szCs w:val="21"/>
              </w:rPr>
            </w:pPr>
            <w:r w:rsidRPr="0081072C">
              <w:rPr>
                <w:kern w:val="0"/>
                <w:sz w:val="21"/>
                <w:szCs w:val="21"/>
              </w:rPr>
              <w:t>71352.3</w:t>
            </w:r>
          </w:p>
        </w:tc>
        <w:tc>
          <w:tcPr>
            <w:tcW w:w="339" w:type="pct"/>
            <w:shd w:val="clear" w:color="auto" w:fill="auto"/>
            <w:vAlign w:val="center"/>
            <w:hideMark/>
          </w:tcPr>
          <w:p w14:paraId="4E0219AE" w14:textId="77777777" w:rsidR="00F96FC8" w:rsidRPr="0081072C" w:rsidRDefault="00F96FC8" w:rsidP="00F96FC8">
            <w:pPr>
              <w:widowControl/>
              <w:spacing w:line="240" w:lineRule="auto"/>
              <w:jc w:val="center"/>
              <w:rPr>
                <w:kern w:val="0"/>
                <w:sz w:val="21"/>
                <w:szCs w:val="21"/>
              </w:rPr>
            </w:pPr>
            <w:r w:rsidRPr="0081072C">
              <w:rPr>
                <w:kern w:val="0"/>
                <w:sz w:val="21"/>
                <w:szCs w:val="21"/>
              </w:rPr>
              <w:t>固</w:t>
            </w:r>
          </w:p>
        </w:tc>
        <w:tc>
          <w:tcPr>
            <w:tcW w:w="594" w:type="pct"/>
            <w:shd w:val="clear" w:color="auto" w:fill="auto"/>
            <w:vAlign w:val="center"/>
            <w:hideMark/>
          </w:tcPr>
          <w:p w14:paraId="41A00BCA"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灰</w:t>
            </w:r>
          </w:p>
        </w:tc>
        <w:tc>
          <w:tcPr>
            <w:tcW w:w="765" w:type="pct"/>
            <w:shd w:val="clear" w:color="auto" w:fill="auto"/>
            <w:vAlign w:val="center"/>
            <w:hideMark/>
          </w:tcPr>
          <w:p w14:paraId="33F12D95"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一般固废</w:t>
            </w:r>
          </w:p>
        </w:tc>
        <w:tc>
          <w:tcPr>
            <w:tcW w:w="1422" w:type="pct"/>
            <w:shd w:val="clear" w:color="auto" w:fill="auto"/>
            <w:vAlign w:val="center"/>
            <w:hideMark/>
          </w:tcPr>
          <w:p w14:paraId="466E87DE"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外售山东省金乡县金鹰水泥厂</w:t>
            </w:r>
          </w:p>
        </w:tc>
      </w:tr>
      <w:tr w:rsidR="0081072C" w:rsidRPr="0081072C" w14:paraId="1F2F118D" w14:textId="77777777" w:rsidTr="00385F1F">
        <w:trPr>
          <w:trHeight w:val="20"/>
          <w:jc w:val="center"/>
        </w:trPr>
        <w:tc>
          <w:tcPr>
            <w:tcW w:w="435" w:type="pct"/>
            <w:vMerge/>
            <w:vAlign w:val="center"/>
            <w:hideMark/>
          </w:tcPr>
          <w:p w14:paraId="72969447" w14:textId="77777777" w:rsidR="00F96FC8" w:rsidRPr="0081072C" w:rsidRDefault="00F96FC8" w:rsidP="00F96FC8">
            <w:pPr>
              <w:widowControl/>
              <w:spacing w:line="240" w:lineRule="auto"/>
              <w:jc w:val="left"/>
              <w:rPr>
                <w:rFonts w:ascii="宋体" w:hAnsi="宋体" w:cs="宋体"/>
                <w:kern w:val="0"/>
                <w:sz w:val="21"/>
                <w:szCs w:val="21"/>
              </w:rPr>
            </w:pPr>
          </w:p>
        </w:tc>
        <w:tc>
          <w:tcPr>
            <w:tcW w:w="850" w:type="pct"/>
            <w:shd w:val="clear" w:color="auto" w:fill="auto"/>
            <w:vAlign w:val="center"/>
            <w:hideMark/>
          </w:tcPr>
          <w:p w14:paraId="15C360E1"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渣</w:t>
            </w:r>
          </w:p>
        </w:tc>
        <w:tc>
          <w:tcPr>
            <w:tcW w:w="595" w:type="pct"/>
            <w:shd w:val="clear" w:color="auto" w:fill="auto"/>
            <w:vAlign w:val="center"/>
            <w:hideMark/>
          </w:tcPr>
          <w:p w14:paraId="03685F99" w14:textId="77777777" w:rsidR="00F96FC8" w:rsidRPr="0081072C" w:rsidRDefault="00F96FC8" w:rsidP="00F96FC8">
            <w:pPr>
              <w:widowControl/>
              <w:spacing w:line="240" w:lineRule="auto"/>
              <w:jc w:val="center"/>
              <w:rPr>
                <w:kern w:val="0"/>
                <w:sz w:val="21"/>
                <w:szCs w:val="21"/>
              </w:rPr>
            </w:pPr>
            <w:r w:rsidRPr="0081072C">
              <w:rPr>
                <w:kern w:val="0"/>
                <w:sz w:val="21"/>
                <w:szCs w:val="21"/>
              </w:rPr>
              <w:t>47592</w:t>
            </w:r>
          </w:p>
        </w:tc>
        <w:tc>
          <w:tcPr>
            <w:tcW w:w="339" w:type="pct"/>
            <w:shd w:val="clear" w:color="auto" w:fill="auto"/>
            <w:vAlign w:val="center"/>
            <w:hideMark/>
          </w:tcPr>
          <w:p w14:paraId="56282B7A" w14:textId="77777777" w:rsidR="00F96FC8" w:rsidRPr="0081072C" w:rsidRDefault="00F96FC8" w:rsidP="00F96FC8">
            <w:pPr>
              <w:widowControl/>
              <w:spacing w:line="240" w:lineRule="auto"/>
              <w:jc w:val="center"/>
              <w:rPr>
                <w:kern w:val="0"/>
                <w:sz w:val="21"/>
                <w:szCs w:val="21"/>
              </w:rPr>
            </w:pPr>
            <w:r w:rsidRPr="0081072C">
              <w:rPr>
                <w:kern w:val="0"/>
                <w:sz w:val="21"/>
                <w:szCs w:val="21"/>
              </w:rPr>
              <w:t>固</w:t>
            </w:r>
          </w:p>
        </w:tc>
        <w:tc>
          <w:tcPr>
            <w:tcW w:w="594" w:type="pct"/>
            <w:shd w:val="clear" w:color="auto" w:fill="auto"/>
            <w:vAlign w:val="center"/>
            <w:hideMark/>
          </w:tcPr>
          <w:p w14:paraId="5E18B851"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渣</w:t>
            </w:r>
          </w:p>
        </w:tc>
        <w:tc>
          <w:tcPr>
            <w:tcW w:w="765" w:type="pct"/>
            <w:shd w:val="clear" w:color="auto" w:fill="auto"/>
            <w:vAlign w:val="center"/>
            <w:hideMark/>
          </w:tcPr>
          <w:p w14:paraId="7563E2D3"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一般固废</w:t>
            </w:r>
          </w:p>
        </w:tc>
        <w:tc>
          <w:tcPr>
            <w:tcW w:w="1422" w:type="pct"/>
            <w:shd w:val="clear" w:color="auto" w:fill="auto"/>
            <w:vAlign w:val="center"/>
            <w:hideMark/>
          </w:tcPr>
          <w:p w14:paraId="1401ABF8"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外售</w:t>
            </w:r>
            <w:r w:rsidRPr="0081072C">
              <w:rPr>
                <w:rFonts w:ascii="宋体" w:hAnsi="宋体" w:cs="宋体"/>
                <w:kern w:val="0"/>
                <w:sz w:val="21"/>
                <w:szCs w:val="21"/>
              </w:rPr>
              <w:t>兖州嵫山水泥厂</w:t>
            </w:r>
          </w:p>
        </w:tc>
      </w:tr>
      <w:tr w:rsidR="0081072C" w:rsidRPr="0081072C" w14:paraId="1A76668C" w14:textId="77777777" w:rsidTr="00385F1F">
        <w:trPr>
          <w:trHeight w:val="20"/>
          <w:jc w:val="center"/>
        </w:trPr>
        <w:tc>
          <w:tcPr>
            <w:tcW w:w="435" w:type="pct"/>
            <w:vMerge/>
            <w:vAlign w:val="center"/>
            <w:hideMark/>
          </w:tcPr>
          <w:p w14:paraId="6BC11A7F" w14:textId="77777777" w:rsidR="00F96FC8" w:rsidRPr="0081072C" w:rsidRDefault="00F96FC8" w:rsidP="00F96FC8">
            <w:pPr>
              <w:widowControl/>
              <w:spacing w:line="240" w:lineRule="auto"/>
              <w:jc w:val="left"/>
              <w:rPr>
                <w:rFonts w:ascii="宋体" w:hAnsi="宋体" w:cs="宋体"/>
                <w:kern w:val="0"/>
                <w:sz w:val="21"/>
                <w:szCs w:val="21"/>
              </w:rPr>
            </w:pPr>
          </w:p>
        </w:tc>
        <w:tc>
          <w:tcPr>
            <w:tcW w:w="850" w:type="pct"/>
            <w:shd w:val="clear" w:color="auto" w:fill="auto"/>
            <w:vAlign w:val="center"/>
            <w:hideMark/>
          </w:tcPr>
          <w:p w14:paraId="6A2276E4"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脱硫石膏</w:t>
            </w:r>
          </w:p>
        </w:tc>
        <w:tc>
          <w:tcPr>
            <w:tcW w:w="595" w:type="pct"/>
            <w:shd w:val="clear" w:color="auto" w:fill="auto"/>
            <w:vAlign w:val="center"/>
            <w:hideMark/>
          </w:tcPr>
          <w:p w14:paraId="4737F34D" w14:textId="77777777" w:rsidR="00F96FC8" w:rsidRPr="0081072C" w:rsidRDefault="00F96FC8" w:rsidP="00F96FC8">
            <w:pPr>
              <w:widowControl/>
              <w:spacing w:line="240" w:lineRule="auto"/>
              <w:jc w:val="center"/>
              <w:rPr>
                <w:kern w:val="0"/>
                <w:sz w:val="21"/>
                <w:szCs w:val="21"/>
              </w:rPr>
            </w:pPr>
            <w:r w:rsidRPr="0081072C">
              <w:rPr>
                <w:kern w:val="0"/>
                <w:sz w:val="21"/>
                <w:szCs w:val="21"/>
              </w:rPr>
              <w:t>8492.4</w:t>
            </w:r>
          </w:p>
        </w:tc>
        <w:tc>
          <w:tcPr>
            <w:tcW w:w="339" w:type="pct"/>
            <w:shd w:val="clear" w:color="auto" w:fill="auto"/>
            <w:vAlign w:val="center"/>
            <w:hideMark/>
          </w:tcPr>
          <w:p w14:paraId="487DAF15" w14:textId="77777777" w:rsidR="00F96FC8" w:rsidRPr="0081072C" w:rsidRDefault="00F96FC8" w:rsidP="00F96FC8">
            <w:pPr>
              <w:widowControl/>
              <w:spacing w:line="240" w:lineRule="auto"/>
              <w:jc w:val="center"/>
              <w:rPr>
                <w:kern w:val="0"/>
                <w:sz w:val="21"/>
                <w:szCs w:val="21"/>
              </w:rPr>
            </w:pPr>
            <w:r w:rsidRPr="0081072C">
              <w:rPr>
                <w:kern w:val="0"/>
                <w:sz w:val="21"/>
                <w:szCs w:val="21"/>
              </w:rPr>
              <w:t>固</w:t>
            </w:r>
          </w:p>
        </w:tc>
        <w:tc>
          <w:tcPr>
            <w:tcW w:w="594" w:type="pct"/>
            <w:shd w:val="clear" w:color="auto" w:fill="auto"/>
            <w:vAlign w:val="center"/>
            <w:hideMark/>
          </w:tcPr>
          <w:p w14:paraId="18B297DE"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石膏</w:t>
            </w:r>
          </w:p>
        </w:tc>
        <w:tc>
          <w:tcPr>
            <w:tcW w:w="765" w:type="pct"/>
            <w:shd w:val="clear" w:color="auto" w:fill="auto"/>
            <w:vAlign w:val="center"/>
            <w:hideMark/>
          </w:tcPr>
          <w:p w14:paraId="1678CDF5" w14:textId="77777777" w:rsidR="00F96FC8" w:rsidRPr="0081072C" w:rsidRDefault="00F96FC8" w:rsidP="00F96FC8">
            <w:pPr>
              <w:widowControl/>
              <w:spacing w:line="240" w:lineRule="auto"/>
              <w:jc w:val="center"/>
              <w:rPr>
                <w:kern w:val="0"/>
                <w:sz w:val="21"/>
                <w:szCs w:val="21"/>
              </w:rPr>
            </w:pPr>
            <w:r w:rsidRPr="0081072C">
              <w:rPr>
                <w:kern w:val="0"/>
                <w:sz w:val="21"/>
                <w:szCs w:val="21"/>
              </w:rPr>
              <w:t>一般固废</w:t>
            </w:r>
          </w:p>
        </w:tc>
        <w:tc>
          <w:tcPr>
            <w:tcW w:w="1422" w:type="pct"/>
            <w:shd w:val="clear" w:color="auto" w:fill="auto"/>
            <w:vAlign w:val="center"/>
            <w:hideMark/>
          </w:tcPr>
          <w:p w14:paraId="3381ED39"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外售枣庄繁华石膏有限公司</w:t>
            </w:r>
          </w:p>
        </w:tc>
      </w:tr>
      <w:tr w:rsidR="0081072C" w:rsidRPr="0081072C" w14:paraId="6969D9DE" w14:textId="77777777" w:rsidTr="00385F1F">
        <w:trPr>
          <w:trHeight w:val="20"/>
          <w:jc w:val="center"/>
        </w:trPr>
        <w:tc>
          <w:tcPr>
            <w:tcW w:w="435" w:type="pct"/>
            <w:vMerge/>
            <w:vAlign w:val="center"/>
          </w:tcPr>
          <w:p w14:paraId="07F03887" w14:textId="77777777" w:rsidR="00DB05E7" w:rsidRPr="0081072C" w:rsidRDefault="00DB05E7" w:rsidP="00DB05E7">
            <w:pPr>
              <w:widowControl/>
              <w:spacing w:line="240" w:lineRule="auto"/>
              <w:jc w:val="left"/>
              <w:rPr>
                <w:rFonts w:ascii="宋体" w:hAnsi="宋体" w:cs="宋体"/>
                <w:kern w:val="0"/>
                <w:sz w:val="21"/>
                <w:szCs w:val="21"/>
              </w:rPr>
            </w:pPr>
          </w:p>
        </w:tc>
        <w:tc>
          <w:tcPr>
            <w:tcW w:w="850" w:type="pct"/>
            <w:shd w:val="clear" w:color="auto" w:fill="auto"/>
            <w:vAlign w:val="center"/>
          </w:tcPr>
          <w:p w14:paraId="25B53656" w14:textId="1CD819EE" w:rsidR="00DB05E7" w:rsidRPr="0081072C" w:rsidRDefault="00DB05E7" w:rsidP="00DB05E7">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脱硫污泥</w:t>
            </w:r>
          </w:p>
        </w:tc>
        <w:tc>
          <w:tcPr>
            <w:tcW w:w="595" w:type="pct"/>
            <w:shd w:val="clear" w:color="auto" w:fill="auto"/>
            <w:vAlign w:val="center"/>
          </w:tcPr>
          <w:p w14:paraId="33F249EC" w14:textId="0F6DC584" w:rsidR="00DB05E7" w:rsidRPr="0081072C" w:rsidRDefault="00DB05E7" w:rsidP="00DB05E7">
            <w:pPr>
              <w:widowControl/>
              <w:spacing w:line="240" w:lineRule="auto"/>
              <w:jc w:val="center"/>
              <w:rPr>
                <w:kern w:val="0"/>
                <w:sz w:val="21"/>
                <w:szCs w:val="21"/>
              </w:rPr>
            </w:pPr>
            <w:r w:rsidRPr="0081072C">
              <w:rPr>
                <w:kern w:val="0"/>
                <w:sz w:val="21"/>
              </w:rPr>
              <w:t>35</w:t>
            </w:r>
          </w:p>
        </w:tc>
        <w:tc>
          <w:tcPr>
            <w:tcW w:w="339" w:type="pct"/>
            <w:shd w:val="clear" w:color="auto" w:fill="auto"/>
            <w:vAlign w:val="center"/>
          </w:tcPr>
          <w:p w14:paraId="710AC3EA" w14:textId="1FAF2D33" w:rsidR="00DB05E7" w:rsidRPr="0081072C" w:rsidRDefault="00DB05E7" w:rsidP="00DB05E7">
            <w:pPr>
              <w:widowControl/>
              <w:spacing w:line="240" w:lineRule="auto"/>
              <w:jc w:val="center"/>
              <w:rPr>
                <w:kern w:val="0"/>
                <w:sz w:val="21"/>
                <w:szCs w:val="21"/>
              </w:rPr>
            </w:pPr>
            <w:r w:rsidRPr="0081072C">
              <w:rPr>
                <w:rFonts w:ascii="宋体" w:hAnsi="宋体" w:cs="宋体" w:hint="eastAsia"/>
                <w:kern w:val="0"/>
                <w:sz w:val="21"/>
                <w:szCs w:val="21"/>
              </w:rPr>
              <w:t>固</w:t>
            </w:r>
          </w:p>
        </w:tc>
        <w:tc>
          <w:tcPr>
            <w:tcW w:w="594" w:type="pct"/>
            <w:shd w:val="clear" w:color="auto" w:fill="auto"/>
            <w:vAlign w:val="center"/>
          </w:tcPr>
          <w:p w14:paraId="450AD866" w14:textId="1E65C490" w:rsidR="00DB05E7" w:rsidRPr="0081072C" w:rsidRDefault="00DB05E7" w:rsidP="00DB05E7">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污泥</w:t>
            </w:r>
          </w:p>
        </w:tc>
        <w:tc>
          <w:tcPr>
            <w:tcW w:w="765" w:type="pct"/>
            <w:shd w:val="clear" w:color="auto" w:fill="auto"/>
            <w:vAlign w:val="center"/>
          </w:tcPr>
          <w:p w14:paraId="4C1CAC94" w14:textId="41328348" w:rsidR="00DB05E7" w:rsidRPr="0081072C" w:rsidRDefault="00DB05E7" w:rsidP="00DB05E7">
            <w:pPr>
              <w:widowControl/>
              <w:spacing w:line="240" w:lineRule="auto"/>
              <w:jc w:val="center"/>
              <w:rPr>
                <w:kern w:val="0"/>
                <w:sz w:val="21"/>
                <w:szCs w:val="21"/>
              </w:rPr>
            </w:pPr>
            <w:r w:rsidRPr="0081072C">
              <w:rPr>
                <w:rFonts w:ascii="宋体" w:hAnsi="宋体" w:cs="宋体" w:hint="eastAsia"/>
                <w:kern w:val="0"/>
                <w:sz w:val="21"/>
                <w:szCs w:val="21"/>
              </w:rPr>
              <w:t>建议鉴定</w:t>
            </w:r>
          </w:p>
        </w:tc>
        <w:tc>
          <w:tcPr>
            <w:tcW w:w="1422" w:type="pct"/>
            <w:shd w:val="clear" w:color="auto" w:fill="auto"/>
            <w:vAlign w:val="center"/>
          </w:tcPr>
          <w:p w14:paraId="03157659" w14:textId="49E3391F" w:rsidR="00DB05E7" w:rsidRPr="0081072C" w:rsidRDefault="00DB05E7" w:rsidP="00DB05E7">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根据鉴定性质进行处置</w:t>
            </w:r>
          </w:p>
        </w:tc>
      </w:tr>
      <w:tr w:rsidR="0081072C" w:rsidRPr="0081072C" w14:paraId="1F6C40A8" w14:textId="77777777" w:rsidTr="00385F1F">
        <w:trPr>
          <w:trHeight w:val="20"/>
          <w:jc w:val="center"/>
        </w:trPr>
        <w:tc>
          <w:tcPr>
            <w:tcW w:w="435" w:type="pct"/>
            <w:vMerge/>
            <w:vAlign w:val="center"/>
            <w:hideMark/>
          </w:tcPr>
          <w:p w14:paraId="4B48BD3C" w14:textId="77777777" w:rsidR="00F96FC8" w:rsidRPr="0081072C" w:rsidRDefault="00F96FC8" w:rsidP="00F96FC8">
            <w:pPr>
              <w:widowControl/>
              <w:spacing w:line="240" w:lineRule="auto"/>
              <w:jc w:val="left"/>
              <w:rPr>
                <w:rFonts w:ascii="宋体" w:hAnsi="宋体" w:cs="宋体"/>
                <w:kern w:val="0"/>
                <w:sz w:val="21"/>
                <w:szCs w:val="21"/>
              </w:rPr>
            </w:pPr>
          </w:p>
        </w:tc>
        <w:tc>
          <w:tcPr>
            <w:tcW w:w="850" w:type="pct"/>
            <w:shd w:val="clear" w:color="auto" w:fill="auto"/>
            <w:vAlign w:val="center"/>
            <w:hideMark/>
          </w:tcPr>
          <w:p w14:paraId="40907F5D"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中水预处理</w:t>
            </w:r>
          </w:p>
        </w:tc>
        <w:tc>
          <w:tcPr>
            <w:tcW w:w="595" w:type="pct"/>
            <w:shd w:val="clear" w:color="auto" w:fill="auto"/>
            <w:vAlign w:val="center"/>
            <w:hideMark/>
          </w:tcPr>
          <w:p w14:paraId="0272E117" w14:textId="77777777" w:rsidR="00F96FC8" w:rsidRPr="0081072C" w:rsidRDefault="00F96FC8" w:rsidP="00F96FC8">
            <w:pPr>
              <w:widowControl/>
              <w:spacing w:line="240" w:lineRule="auto"/>
              <w:jc w:val="center"/>
              <w:rPr>
                <w:kern w:val="0"/>
                <w:sz w:val="21"/>
                <w:szCs w:val="21"/>
              </w:rPr>
            </w:pPr>
            <w:r w:rsidRPr="0081072C">
              <w:rPr>
                <w:kern w:val="0"/>
                <w:sz w:val="21"/>
                <w:szCs w:val="21"/>
              </w:rPr>
              <w:t>4</w:t>
            </w:r>
          </w:p>
        </w:tc>
        <w:tc>
          <w:tcPr>
            <w:tcW w:w="339" w:type="pct"/>
            <w:shd w:val="clear" w:color="auto" w:fill="auto"/>
            <w:vAlign w:val="center"/>
            <w:hideMark/>
          </w:tcPr>
          <w:p w14:paraId="0C31DBB7"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固</w:t>
            </w:r>
          </w:p>
        </w:tc>
        <w:tc>
          <w:tcPr>
            <w:tcW w:w="594" w:type="pct"/>
            <w:shd w:val="clear" w:color="auto" w:fill="auto"/>
            <w:vAlign w:val="center"/>
            <w:hideMark/>
          </w:tcPr>
          <w:p w14:paraId="6FC6C356"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废物</w:t>
            </w:r>
          </w:p>
        </w:tc>
        <w:tc>
          <w:tcPr>
            <w:tcW w:w="765" w:type="pct"/>
            <w:shd w:val="clear" w:color="auto" w:fill="auto"/>
            <w:vAlign w:val="center"/>
            <w:hideMark/>
          </w:tcPr>
          <w:p w14:paraId="3740B27E"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一般固废</w:t>
            </w:r>
          </w:p>
        </w:tc>
        <w:tc>
          <w:tcPr>
            <w:tcW w:w="1422" w:type="pct"/>
            <w:shd w:val="clear" w:color="auto" w:fill="auto"/>
            <w:vAlign w:val="center"/>
            <w:hideMark/>
          </w:tcPr>
          <w:p w14:paraId="480C6ADB"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环卫部门统一收集处理</w:t>
            </w:r>
          </w:p>
        </w:tc>
      </w:tr>
      <w:tr w:rsidR="0081072C" w:rsidRPr="0081072C" w14:paraId="19073B44" w14:textId="77777777" w:rsidTr="00385F1F">
        <w:trPr>
          <w:trHeight w:val="20"/>
          <w:jc w:val="center"/>
        </w:trPr>
        <w:tc>
          <w:tcPr>
            <w:tcW w:w="435" w:type="pct"/>
            <w:vMerge/>
            <w:vAlign w:val="center"/>
            <w:hideMark/>
          </w:tcPr>
          <w:p w14:paraId="16F9327E" w14:textId="77777777" w:rsidR="00F96FC8" w:rsidRPr="0081072C" w:rsidRDefault="00F96FC8" w:rsidP="00F96FC8">
            <w:pPr>
              <w:widowControl/>
              <w:spacing w:line="240" w:lineRule="auto"/>
              <w:jc w:val="left"/>
              <w:rPr>
                <w:rFonts w:ascii="宋体" w:hAnsi="宋体" w:cs="宋体"/>
                <w:kern w:val="0"/>
                <w:sz w:val="21"/>
                <w:szCs w:val="21"/>
              </w:rPr>
            </w:pPr>
          </w:p>
        </w:tc>
        <w:tc>
          <w:tcPr>
            <w:tcW w:w="850" w:type="pct"/>
            <w:shd w:val="clear" w:color="auto" w:fill="auto"/>
            <w:vAlign w:val="center"/>
            <w:hideMark/>
          </w:tcPr>
          <w:p w14:paraId="7112CDDC"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活性炭固定床吸附装置</w:t>
            </w:r>
          </w:p>
        </w:tc>
        <w:tc>
          <w:tcPr>
            <w:tcW w:w="595" w:type="pct"/>
            <w:shd w:val="clear" w:color="auto" w:fill="auto"/>
            <w:vAlign w:val="center"/>
            <w:hideMark/>
          </w:tcPr>
          <w:p w14:paraId="797052B3" w14:textId="77777777" w:rsidR="00F96FC8" w:rsidRPr="0081072C" w:rsidRDefault="00F96FC8" w:rsidP="00F96FC8">
            <w:pPr>
              <w:widowControl/>
              <w:spacing w:line="240" w:lineRule="auto"/>
              <w:jc w:val="center"/>
              <w:rPr>
                <w:kern w:val="0"/>
                <w:sz w:val="21"/>
                <w:szCs w:val="21"/>
              </w:rPr>
            </w:pPr>
            <w:r w:rsidRPr="0081072C">
              <w:rPr>
                <w:kern w:val="0"/>
                <w:sz w:val="21"/>
                <w:szCs w:val="21"/>
              </w:rPr>
              <w:t>6t/2a</w:t>
            </w:r>
          </w:p>
        </w:tc>
        <w:tc>
          <w:tcPr>
            <w:tcW w:w="339" w:type="pct"/>
            <w:shd w:val="clear" w:color="auto" w:fill="auto"/>
            <w:vAlign w:val="center"/>
            <w:hideMark/>
          </w:tcPr>
          <w:p w14:paraId="65219EE0" w14:textId="77777777" w:rsidR="00F96FC8" w:rsidRPr="0081072C" w:rsidRDefault="00F96FC8" w:rsidP="00F96FC8">
            <w:pPr>
              <w:widowControl/>
              <w:spacing w:line="240" w:lineRule="auto"/>
              <w:jc w:val="center"/>
              <w:rPr>
                <w:kern w:val="0"/>
                <w:sz w:val="21"/>
                <w:szCs w:val="21"/>
              </w:rPr>
            </w:pPr>
            <w:r w:rsidRPr="0081072C">
              <w:rPr>
                <w:kern w:val="0"/>
                <w:sz w:val="21"/>
                <w:szCs w:val="21"/>
              </w:rPr>
              <w:t>固</w:t>
            </w:r>
          </w:p>
        </w:tc>
        <w:tc>
          <w:tcPr>
            <w:tcW w:w="594" w:type="pct"/>
            <w:shd w:val="clear" w:color="auto" w:fill="auto"/>
            <w:vAlign w:val="center"/>
            <w:hideMark/>
          </w:tcPr>
          <w:p w14:paraId="55D8EF56"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活性炭</w:t>
            </w:r>
          </w:p>
        </w:tc>
        <w:tc>
          <w:tcPr>
            <w:tcW w:w="765" w:type="pct"/>
            <w:shd w:val="clear" w:color="auto" w:fill="auto"/>
            <w:vAlign w:val="center"/>
            <w:hideMark/>
          </w:tcPr>
          <w:p w14:paraId="7E6288A9"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危险废物</w:t>
            </w:r>
          </w:p>
        </w:tc>
        <w:tc>
          <w:tcPr>
            <w:tcW w:w="1422" w:type="pct"/>
            <w:shd w:val="clear" w:color="auto" w:fill="auto"/>
            <w:vAlign w:val="center"/>
            <w:hideMark/>
          </w:tcPr>
          <w:p w14:paraId="2521B41B"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暂未产生，待实际产生委托有资质单位处置</w:t>
            </w:r>
          </w:p>
        </w:tc>
      </w:tr>
      <w:tr w:rsidR="0081072C" w:rsidRPr="0081072C" w14:paraId="40CDCCA4" w14:textId="77777777" w:rsidTr="00385F1F">
        <w:trPr>
          <w:trHeight w:val="20"/>
          <w:jc w:val="center"/>
        </w:trPr>
        <w:tc>
          <w:tcPr>
            <w:tcW w:w="435" w:type="pct"/>
            <w:vMerge/>
            <w:vAlign w:val="center"/>
            <w:hideMark/>
          </w:tcPr>
          <w:p w14:paraId="45794FCF" w14:textId="77777777" w:rsidR="00F96FC8" w:rsidRPr="0081072C" w:rsidRDefault="00F96FC8" w:rsidP="00F96FC8">
            <w:pPr>
              <w:widowControl/>
              <w:spacing w:line="240" w:lineRule="auto"/>
              <w:jc w:val="left"/>
              <w:rPr>
                <w:rFonts w:ascii="宋体" w:hAnsi="宋体" w:cs="宋体"/>
                <w:kern w:val="0"/>
                <w:sz w:val="21"/>
                <w:szCs w:val="21"/>
              </w:rPr>
            </w:pPr>
          </w:p>
        </w:tc>
        <w:tc>
          <w:tcPr>
            <w:tcW w:w="850" w:type="pct"/>
            <w:shd w:val="clear" w:color="auto" w:fill="auto"/>
            <w:vAlign w:val="center"/>
            <w:hideMark/>
          </w:tcPr>
          <w:p w14:paraId="59F78334"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废催化剂</w:t>
            </w:r>
          </w:p>
        </w:tc>
        <w:tc>
          <w:tcPr>
            <w:tcW w:w="595" w:type="pct"/>
            <w:shd w:val="clear" w:color="auto" w:fill="auto"/>
            <w:vAlign w:val="center"/>
            <w:hideMark/>
          </w:tcPr>
          <w:p w14:paraId="077134EA" w14:textId="77777777" w:rsidR="00F96FC8" w:rsidRPr="0081072C" w:rsidRDefault="00F96FC8" w:rsidP="00F96FC8">
            <w:pPr>
              <w:widowControl/>
              <w:spacing w:line="240" w:lineRule="auto"/>
              <w:jc w:val="center"/>
              <w:rPr>
                <w:kern w:val="0"/>
                <w:sz w:val="21"/>
                <w:szCs w:val="21"/>
              </w:rPr>
            </w:pPr>
            <w:r w:rsidRPr="0081072C">
              <w:rPr>
                <w:kern w:val="0"/>
                <w:sz w:val="21"/>
                <w:szCs w:val="21"/>
              </w:rPr>
              <w:t>6t/2a</w:t>
            </w:r>
          </w:p>
        </w:tc>
        <w:tc>
          <w:tcPr>
            <w:tcW w:w="339" w:type="pct"/>
            <w:shd w:val="clear" w:color="auto" w:fill="auto"/>
            <w:vAlign w:val="center"/>
            <w:hideMark/>
          </w:tcPr>
          <w:p w14:paraId="1D07B260" w14:textId="77777777" w:rsidR="00F96FC8" w:rsidRPr="0081072C" w:rsidRDefault="00F96FC8" w:rsidP="00F96FC8">
            <w:pPr>
              <w:widowControl/>
              <w:spacing w:line="240" w:lineRule="auto"/>
              <w:jc w:val="center"/>
              <w:rPr>
                <w:kern w:val="0"/>
                <w:sz w:val="21"/>
                <w:szCs w:val="21"/>
              </w:rPr>
            </w:pPr>
            <w:r w:rsidRPr="0081072C">
              <w:rPr>
                <w:kern w:val="0"/>
                <w:sz w:val="21"/>
                <w:szCs w:val="21"/>
              </w:rPr>
              <w:t>固</w:t>
            </w:r>
          </w:p>
        </w:tc>
        <w:tc>
          <w:tcPr>
            <w:tcW w:w="594" w:type="pct"/>
            <w:shd w:val="clear" w:color="auto" w:fill="auto"/>
            <w:vAlign w:val="center"/>
            <w:hideMark/>
          </w:tcPr>
          <w:p w14:paraId="4B52DDA6"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催化剂</w:t>
            </w:r>
          </w:p>
        </w:tc>
        <w:tc>
          <w:tcPr>
            <w:tcW w:w="765" w:type="pct"/>
            <w:shd w:val="clear" w:color="auto" w:fill="auto"/>
            <w:vAlign w:val="center"/>
            <w:hideMark/>
          </w:tcPr>
          <w:p w14:paraId="450DFBCD"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危险废物</w:t>
            </w:r>
          </w:p>
        </w:tc>
        <w:tc>
          <w:tcPr>
            <w:tcW w:w="1422" w:type="pct"/>
            <w:shd w:val="clear" w:color="auto" w:fill="auto"/>
            <w:vAlign w:val="center"/>
            <w:hideMark/>
          </w:tcPr>
          <w:p w14:paraId="4481C0CA"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委托安徽元琛环保科技股份有限公司处置</w:t>
            </w:r>
          </w:p>
        </w:tc>
      </w:tr>
      <w:tr w:rsidR="0081072C" w:rsidRPr="0081072C" w14:paraId="4BAEA169" w14:textId="77777777" w:rsidTr="00385F1F">
        <w:trPr>
          <w:trHeight w:val="20"/>
          <w:jc w:val="center"/>
        </w:trPr>
        <w:tc>
          <w:tcPr>
            <w:tcW w:w="435" w:type="pct"/>
            <w:vMerge w:val="restart"/>
            <w:shd w:val="clear" w:color="auto" w:fill="auto"/>
            <w:vAlign w:val="center"/>
            <w:hideMark/>
          </w:tcPr>
          <w:p w14:paraId="32307F74"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污水厂</w:t>
            </w:r>
          </w:p>
        </w:tc>
        <w:tc>
          <w:tcPr>
            <w:tcW w:w="850" w:type="pct"/>
            <w:shd w:val="clear" w:color="auto" w:fill="auto"/>
            <w:vAlign w:val="center"/>
            <w:hideMark/>
          </w:tcPr>
          <w:p w14:paraId="099650BF"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预处理及生化处理污泥</w:t>
            </w:r>
          </w:p>
        </w:tc>
        <w:tc>
          <w:tcPr>
            <w:tcW w:w="595" w:type="pct"/>
            <w:shd w:val="clear" w:color="auto" w:fill="auto"/>
            <w:vAlign w:val="center"/>
            <w:hideMark/>
          </w:tcPr>
          <w:p w14:paraId="66A46D6D" w14:textId="77777777" w:rsidR="00F96FC8" w:rsidRPr="0081072C" w:rsidRDefault="00F96FC8" w:rsidP="00F96FC8">
            <w:pPr>
              <w:widowControl/>
              <w:spacing w:line="240" w:lineRule="auto"/>
              <w:jc w:val="center"/>
              <w:rPr>
                <w:kern w:val="0"/>
                <w:sz w:val="21"/>
                <w:szCs w:val="21"/>
              </w:rPr>
            </w:pPr>
            <w:r w:rsidRPr="0081072C">
              <w:rPr>
                <w:kern w:val="0"/>
                <w:sz w:val="21"/>
                <w:szCs w:val="21"/>
              </w:rPr>
              <w:t>191885</w:t>
            </w:r>
          </w:p>
        </w:tc>
        <w:tc>
          <w:tcPr>
            <w:tcW w:w="339" w:type="pct"/>
            <w:shd w:val="clear" w:color="auto" w:fill="auto"/>
            <w:vAlign w:val="center"/>
            <w:hideMark/>
          </w:tcPr>
          <w:p w14:paraId="4D06D7B9" w14:textId="77777777" w:rsidR="00F96FC8" w:rsidRPr="0081072C" w:rsidRDefault="00F96FC8" w:rsidP="00F96FC8">
            <w:pPr>
              <w:widowControl/>
              <w:spacing w:line="240" w:lineRule="auto"/>
              <w:jc w:val="center"/>
              <w:rPr>
                <w:kern w:val="0"/>
                <w:sz w:val="21"/>
                <w:szCs w:val="21"/>
              </w:rPr>
            </w:pPr>
            <w:r w:rsidRPr="0081072C">
              <w:rPr>
                <w:kern w:val="0"/>
                <w:sz w:val="21"/>
                <w:szCs w:val="21"/>
              </w:rPr>
              <w:t>固</w:t>
            </w:r>
          </w:p>
        </w:tc>
        <w:tc>
          <w:tcPr>
            <w:tcW w:w="594" w:type="pct"/>
            <w:shd w:val="clear" w:color="auto" w:fill="auto"/>
            <w:vAlign w:val="center"/>
            <w:hideMark/>
          </w:tcPr>
          <w:p w14:paraId="1A8EA7FB"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污泥</w:t>
            </w:r>
          </w:p>
        </w:tc>
        <w:tc>
          <w:tcPr>
            <w:tcW w:w="765" w:type="pct"/>
            <w:shd w:val="clear" w:color="auto" w:fill="auto"/>
            <w:vAlign w:val="center"/>
            <w:hideMark/>
          </w:tcPr>
          <w:p w14:paraId="6DCEFE81"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一般固废</w:t>
            </w:r>
          </w:p>
        </w:tc>
        <w:tc>
          <w:tcPr>
            <w:tcW w:w="1422" w:type="pct"/>
            <w:shd w:val="clear" w:color="auto" w:fill="auto"/>
            <w:vAlign w:val="center"/>
            <w:hideMark/>
          </w:tcPr>
          <w:p w14:paraId="39068F27"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进入自建造纸固废综合利用项目焚烧</w:t>
            </w:r>
          </w:p>
        </w:tc>
      </w:tr>
      <w:tr w:rsidR="0081072C" w:rsidRPr="0081072C" w14:paraId="6C612462" w14:textId="77777777" w:rsidTr="00385F1F">
        <w:trPr>
          <w:trHeight w:val="20"/>
          <w:jc w:val="center"/>
        </w:trPr>
        <w:tc>
          <w:tcPr>
            <w:tcW w:w="435" w:type="pct"/>
            <w:vMerge/>
            <w:vAlign w:val="center"/>
            <w:hideMark/>
          </w:tcPr>
          <w:p w14:paraId="0573159C" w14:textId="77777777" w:rsidR="00F96FC8" w:rsidRPr="0081072C" w:rsidRDefault="00F96FC8" w:rsidP="00F96FC8">
            <w:pPr>
              <w:widowControl/>
              <w:spacing w:line="240" w:lineRule="auto"/>
              <w:jc w:val="left"/>
              <w:rPr>
                <w:rFonts w:ascii="宋体" w:hAnsi="宋体" w:cs="宋体"/>
                <w:kern w:val="0"/>
                <w:sz w:val="21"/>
                <w:szCs w:val="21"/>
              </w:rPr>
            </w:pPr>
          </w:p>
        </w:tc>
        <w:tc>
          <w:tcPr>
            <w:tcW w:w="850" w:type="pct"/>
            <w:shd w:val="clear" w:color="auto" w:fill="auto"/>
            <w:vAlign w:val="center"/>
            <w:hideMark/>
          </w:tcPr>
          <w:p w14:paraId="2B10BAB2"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深度处理（芬顿氧化）、中水回用系统污泥</w:t>
            </w:r>
          </w:p>
        </w:tc>
        <w:tc>
          <w:tcPr>
            <w:tcW w:w="595" w:type="pct"/>
            <w:shd w:val="clear" w:color="auto" w:fill="auto"/>
            <w:vAlign w:val="center"/>
            <w:hideMark/>
          </w:tcPr>
          <w:p w14:paraId="3BD6FAE8" w14:textId="77777777" w:rsidR="00F96FC8" w:rsidRPr="0081072C" w:rsidRDefault="00F96FC8" w:rsidP="00F96FC8">
            <w:pPr>
              <w:widowControl/>
              <w:spacing w:line="240" w:lineRule="auto"/>
              <w:jc w:val="center"/>
              <w:rPr>
                <w:kern w:val="0"/>
                <w:sz w:val="21"/>
                <w:szCs w:val="21"/>
              </w:rPr>
            </w:pPr>
            <w:r w:rsidRPr="0081072C">
              <w:rPr>
                <w:kern w:val="0"/>
                <w:sz w:val="21"/>
                <w:szCs w:val="21"/>
              </w:rPr>
              <w:t>89025</w:t>
            </w:r>
          </w:p>
        </w:tc>
        <w:tc>
          <w:tcPr>
            <w:tcW w:w="339" w:type="pct"/>
            <w:shd w:val="clear" w:color="auto" w:fill="auto"/>
            <w:vAlign w:val="center"/>
            <w:hideMark/>
          </w:tcPr>
          <w:p w14:paraId="4164719E" w14:textId="77777777" w:rsidR="00F96FC8" w:rsidRPr="0081072C" w:rsidRDefault="00F96FC8" w:rsidP="00F96FC8">
            <w:pPr>
              <w:widowControl/>
              <w:spacing w:line="240" w:lineRule="auto"/>
              <w:jc w:val="center"/>
              <w:rPr>
                <w:kern w:val="0"/>
                <w:sz w:val="21"/>
                <w:szCs w:val="21"/>
              </w:rPr>
            </w:pPr>
            <w:r w:rsidRPr="0081072C">
              <w:rPr>
                <w:kern w:val="0"/>
                <w:sz w:val="21"/>
                <w:szCs w:val="21"/>
              </w:rPr>
              <w:t>固</w:t>
            </w:r>
          </w:p>
        </w:tc>
        <w:tc>
          <w:tcPr>
            <w:tcW w:w="594" w:type="pct"/>
            <w:shd w:val="clear" w:color="auto" w:fill="auto"/>
            <w:vAlign w:val="center"/>
            <w:hideMark/>
          </w:tcPr>
          <w:p w14:paraId="4567A459"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污泥</w:t>
            </w:r>
          </w:p>
        </w:tc>
        <w:tc>
          <w:tcPr>
            <w:tcW w:w="765" w:type="pct"/>
            <w:shd w:val="clear" w:color="auto" w:fill="auto"/>
            <w:vAlign w:val="center"/>
            <w:hideMark/>
          </w:tcPr>
          <w:p w14:paraId="3418BE07" w14:textId="77777777" w:rsidR="00F96FC8" w:rsidRPr="0081072C" w:rsidRDefault="00F96FC8" w:rsidP="00F96FC8">
            <w:pPr>
              <w:widowControl/>
              <w:spacing w:line="240" w:lineRule="auto"/>
              <w:jc w:val="center"/>
              <w:rPr>
                <w:kern w:val="0"/>
                <w:sz w:val="21"/>
                <w:szCs w:val="21"/>
              </w:rPr>
            </w:pPr>
            <w:r w:rsidRPr="0081072C">
              <w:rPr>
                <w:kern w:val="0"/>
                <w:sz w:val="21"/>
                <w:szCs w:val="21"/>
              </w:rPr>
              <w:t>一般固废</w:t>
            </w:r>
          </w:p>
        </w:tc>
        <w:tc>
          <w:tcPr>
            <w:tcW w:w="1422" w:type="pct"/>
            <w:shd w:val="clear" w:color="auto" w:fill="auto"/>
            <w:vAlign w:val="center"/>
            <w:hideMark/>
          </w:tcPr>
          <w:p w14:paraId="343EE843"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造纸固废应急填埋场工程填埋</w:t>
            </w:r>
          </w:p>
        </w:tc>
      </w:tr>
      <w:tr w:rsidR="0081072C" w:rsidRPr="0081072C" w14:paraId="12D882B1" w14:textId="77777777" w:rsidTr="00385F1F">
        <w:trPr>
          <w:trHeight w:val="20"/>
          <w:jc w:val="center"/>
        </w:trPr>
        <w:tc>
          <w:tcPr>
            <w:tcW w:w="435" w:type="pct"/>
            <w:shd w:val="clear" w:color="auto" w:fill="auto"/>
            <w:vAlign w:val="center"/>
            <w:hideMark/>
          </w:tcPr>
          <w:p w14:paraId="65BDBFD5" w14:textId="77777777" w:rsidR="00F96FC8" w:rsidRPr="0081072C" w:rsidRDefault="00F96FC8" w:rsidP="00F96FC8">
            <w:pPr>
              <w:widowControl/>
              <w:spacing w:line="240" w:lineRule="auto"/>
              <w:jc w:val="center"/>
              <w:rPr>
                <w:kern w:val="0"/>
                <w:sz w:val="21"/>
                <w:szCs w:val="21"/>
              </w:rPr>
            </w:pPr>
            <w:r w:rsidRPr="0081072C">
              <w:rPr>
                <w:kern w:val="0"/>
                <w:sz w:val="21"/>
                <w:szCs w:val="21"/>
              </w:rPr>
              <w:t>--</w:t>
            </w:r>
          </w:p>
        </w:tc>
        <w:tc>
          <w:tcPr>
            <w:tcW w:w="850" w:type="pct"/>
            <w:shd w:val="clear" w:color="auto" w:fill="auto"/>
            <w:vAlign w:val="center"/>
            <w:hideMark/>
          </w:tcPr>
          <w:p w14:paraId="3B752E83"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生活垃圾</w:t>
            </w:r>
          </w:p>
        </w:tc>
        <w:tc>
          <w:tcPr>
            <w:tcW w:w="595" w:type="pct"/>
            <w:shd w:val="clear" w:color="auto" w:fill="auto"/>
            <w:vAlign w:val="center"/>
            <w:hideMark/>
          </w:tcPr>
          <w:p w14:paraId="19863328" w14:textId="77777777" w:rsidR="00F96FC8" w:rsidRPr="0081072C" w:rsidRDefault="00F96FC8" w:rsidP="00F96FC8">
            <w:pPr>
              <w:widowControl/>
              <w:spacing w:line="240" w:lineRule="auto"/>
              <w:jc w:val="center"/>
              <w:rPr>
                <w:kern w:val="0"/>
                <w:sz w:val="21"/>
                <w:szCs w:val="21"/>
              </w:rPr>
            </w:pPr>
            <w:r w:rsidRPr="0081072C">
              <w:rPr>
                <w:kern w:val="0"/>
                <w:sz w:val="21"/>
                <w:szCs w:val="21"/>
              </w:rPr>
              <w:t>45.1</w:t>
            </w:r>
          </w:p>
        </w:tc>
        <w:tc>
          <w:tcPr>
            <w:tcW w:w="339" w:type="pct"/>
            <w:shd w:val="clear" w:color="auto" w:fill="auto"/>
            <w:vAlign w:val="center"/>
            <w:hideMark/>
          </w:tcPr>
          <w:p w14:paraId="4C6537A8" w14:textId="77777777" w:rsidR="00F96FC8" w:rsidRPr="0081072C" w:rsidRDefault="00F96FC8" w:rsidP="00F96FC8">
            <w:pPr>
              <w:widowControl/>
              <w:spacing w:line="240" w:lineRule="auto"/>
              <w:jc w:val="center"/>
              <w:rPr>
                <w:kern w:val="0"/>
                <w:sz w:val="21"/>
                <w:szCs w:val="21"/>
              </w:rPr>
            </w:pPr>
            <w:r w:rsidRPr="0081072C">
              <w:rPr>
                <w:kern w:val="0"/>
                <w:sz w:val="21"/>
                <w:szCs w:val="21"/>
              </w:rPr>
              <w:t>固</w:t>
            </w:r>
          </w:p>
        </w:tc>
        <w:tc>
          <w:tcPr>
            <w:tcW w:w="594" w:type="pct"/>
            <w:shd w:val="clear" w:color="auto" w:fill="auto"/>
            <w:vAlign w:val="center"/>
            <w:hideMark/>
          </w:tcPr>
          <w:p w14:paraId="621515B9"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垃圾</w:t>
            </w:r>
          </w:p>
        </w:tc>
        <w:tc>
          <w:tcPr>
            <w:tcW w:w="765" w:type="pct"/>
            <w:shd w:val="clear" w:color="auto" w:fill="auto"/>
            <w:vAlign w:val="center"/>
            <w:hideMark/>
          </w:tcPr>
          <w:p w14:paraId="5DEF5769"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一般固废</w:t>
            </w:r>
          </w:p>
        </w:tc>
        <w:tc>
          <w:tcPr>
            <w:tcW w:w="1422" w:type="pct"/>
            <w:shd w:val="clear" w:color="auto" w:fill="auto"/>
            <w:vAlign w:val="center"/>
            <w:hideMark/>
          </w:tcPr>
          <w:p w14:paraId="41F944FD"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环卫部门定期清运</w:t>
            </w:r>
          </w:p>
        </w:tc>
      </w:tr>
      <w:tr w:rsidR="00F96FC8" w:rsidRPr="0081072C" w14:paraId="4134D165" w14:textId="77777777" w:rsidTr="00385F1F">
        <w:trPr>
          <w:trHeight w:val="20"/>
          <w:jc w:val="center"/>
        </w:trPr>
        <w:tc>
          <w:tcPr>
            <w:tcW w:w="435" w:type="pct"/>
            <w:shd w:val="clear" w:color="auto" w:fill="auto"/>
            <w:vAlign w:val="center"/>
            <w:hideMark/>
          </w:tcPr>
          <w:p w14:paraId="171A7F8B" w14:textId="77777777" w:rsidR="00F96FC8" w:rsidRPr="0081072C" w:rsidRDefault="00F96FC8" w:rsidP="00F96FC8">
            <w:pPr>
              <w:widowControl/>
              <w:spacing w:line="240" w:lineRule="auto"/>
              <w:jc w:val="center"/>
              <w:rPr>
                <w:kern w:val="0"/>
                <w:sz w:val="21"/>
                <w:szCs w:val="21"/>
              </w:rPr>
            </w:pPr>
            <w:r w:rsidRPr="0081072C">
              <w:rPr>
                <w:kern w:val="0"/>
                <w:sz w:val="21"/>
                <w:szCs w:val="21"/>
              </w:rPr>
              <w:t>--</w:t>
            </w:r>
          </w:p>
        </w:tc>
        <w:tc>
          <w:tcPr>
            <w:tcW w:w="850" w:type="pct"/>
            <w:shd w:val="clear" w:color="auto" w:fill="auto"/>
            <w:vAlign w:val="center"/>
            <w:hideMark/>
          </w:tcPr>
          <w:p w14:paraId="6E9BB6A8" w14:textId="77777777" w:rsidR="00F96FC8" w:rsidRPr="0081072C" w:rsidRDefault="00F96FC8" w:rsidP="00F96FC8">
            <w:pPr>
              <w:widowControl/>
              <w:spacing w:line="240" w:lineRule="auto"/>
              <w:jc w:val="center"/>
              <w:rPr>
                <w:rFonts w:ascii="宋体" w:hAnsi="宋体" w:cs="宋体"/>
                <w:kern w:val="0"/>
                <w:sz w:val="21"/>
                <w:szCs w:val="21"/>
              </w:rPr>
            </w:pPr>
            <w:r w:rsidRPr="0081072C">
              <w:rPr>
                <w:rFonts w:ascii="宋体" w:hAnsi="宋体" w:cs="宋体" w:hint="eastAsia"/>
                <w:kern w:val="0"/>
                <w:sz w:val="21"/>
                <w:szCs w:val="21"/>
              </w:rPr>
              <w:t>合计</w:t>
            </w:r>
          </w:p>
        </w:tc>
        <w:tc>
          <w:tcPr>
            <w:tcW w:w="595" w:type="pct"/>
            <w:shd w:val="clear" w:color="auto" w:fill="auto"/>
            <w:vAlign w:val="center"/>
            <w:hideMark/>
          </w:tcPr>
          <w:p w14:paraId="66BB4FF4" w14:textId="1C174309" w:rsidR="00F96FC8" w:rsidRPr="0081072C" w:rsidRDefault="000575A1" w:rsidP="00F96FC8">
            <w:pPr>
              <w:widowControl/>
              <w:spacing w:line="240" w:lineRule="auto"/>
              <w:jc w:val="center"/>
              <w:rPr>
                <w:kern w:val="0"/>
                <w:sz w:val="21"/>
                <w:szCs w:val="21"/>
              </w:rPr>
            </w:pPr>
            <w:r w:rsidRPr="0081072C">
              <w:rPr>
                <w:kern w:val="0"/>
                <w:sz w:val="21"/>
                <w:szCs w:val="21"/>
              </w:rPr>
              <w:t>626307.36</w:t>
            </w:r>
          </w:p>
        </w:tc>
        <w:tc>
          <w:tcPr>
            <w:tcW w:w="339" w:type="pct"/>
            <w:shd w:val="clear" w:color="auto" w:fill="auto"/>
            <w:vAlign w:val="center"/>
            <w:hideMark/>
          </w:tcPr>
          <w:p w14:paraId="3AF72679" w14:textId="77777777" w:rsidR="00F96FC8" w:rsidRPr="0081072C" w:rsidRDefault="00F96FC8" w:rsidP="00F96FC8">
            <w:pPr>
              <w:widowControl/>
              <w:spacing w:line="240" w:lineRule="auto"/>
              <w:jc w:val="center"/>
              <w:rPr>
                <w:kern w:val="0"/>
                <w:sz w:val="21"/>
                <w:szCs w:val="21"/>
              </w:rPr>
            </w:pPr>
          </w:p>
        </w:tc>
        <w:tc>
          <w:tcPr>
            <w:tcW w:w="594" w:type="pct"/>
            <w:shd w:val="clear" w:color="auto" w:fill="auto"/>
            <w:vAlign w:val="center"/>
            <w:hideMark/>
          </w:tcPr>
          <w:p w14:paraId="368BB9D6" w14:textId="77777777" w:rsidR="00F96FC8" w:rsidRPr="0081072C" w:rsidRDefault="00F96FC8" w:rsidP="00F96FC8">
            <w:pPr>
              <w:widowControl/>
              <w:spacing w:line="240" w:lineRule="auto"/>
              <w:jc w:val="center"/>
              <w:rPr>
                <w:kern w:val="0"/>
                <w:sz w:val="21"/>
                <w:szCs w:val="21"/>
              </w:rPr>
            </w:pPr>
          </w:p>
        </w:tc>
        <w:tc>
          <w:tcPr>
            <w:tcW w:w="765" w:type="pct"/>
            <w:shd w:val="clear" w:color="auto" w:fill="auto"/>
            <w:vAlign w:val="center"/>
            <w:hideMark/>
          </w:tcPr>
          <w:p w14:paraId="29652454" w14:textId="77777777" w:rsidR="00F96FC8" w:rsidRPr="0081072C" w:rsidRDefault="00F96FC8" w:rsidP="00F96FC8">
            <w:pPr>
              <w:widowControl/>
              <w:spacing w:line="240" w:lineRule="auto"/>
              <w:jc w:val="center"/>
              <w:rPr>
                <w:kern w:val="0"/>
                <w:sz w:val="21"/>
                <w:szCs w:val="21"/>
              </w:rPr>
            </w:pPr>
          </w:p>
        </w:tc>
        <w:tc>
          <w:tcPr>
            <w:tcW w:w="1422" w:type="pct"/>
            <w:shd w:val="clear" w:color="auto" w:fill="auto"/>
            <w:vAlign w:val="center"/>
            <w:hideMark/>
          </w:tcPr>
          <w:p w14:paraId="282F7F56" w14:textId="77777777" w:rsidR="00F96FC8" w:rsidRPr="0081072C" w:rsidRDefault="00F96FC8" w:rsidP="00F96FC8">
            <w:pPr>
              <w:widowControl/>
              <w:spacing w:line="240" w:lineRule="auto"/>
              <w:jc w:val="center"/>
              <w:rPr>
                <w:kern w:val="0"/>
                <w:sz w:val="21"/>
                <w:szCs w:val="21"/>
              </w:rPr>
            </w:pPr>
            <w:r w:rsidRPr="0081072C">
              <w:rPr>
                <w:kern w:val="0"/>
                <w:sz w:val="21"/>
                <w:szCs w:val="21"/>
              </w:rPr>
              <w:t>/</w:t>
            </w:r>
          </w:p>
        </w:tc>
      </w:tr>
    </w:tbl>
    <w:p w14:paraId="2C60DB4E" w14:textId="411C4E62" w:rsidR="003F056D" w:rsidRPr="0081072C" w:rsidRDefault="003F056D" w:rsidP="000575A1">
      <w:pPr>
        <w:widowControl/>
        <w:spacing w:line="240" w:lineRule="exact"/>
        <w:ind w:firstLine="482"/>
        <w:rPr>
          <w:rFonts w:cs="Times New Roman"/>
        </w:rPr>
      </w:pPr>
    </w:p>
    <w:p w14:paraId="75F7D519" w14:textId="0F38C156" w:rsidR="00A64619" w:rsidRPr="0081072C" w:rsidRDefault="00A64619" w:rsidP="00A64619">
      <w:pPr>
        <w:widowControl/>
        <w:ind w:firstLine="482"/>
        <w:rPr>
          <w:rFonts w:cs="Times New Roman"/>
        </w:rPr>
      </w:pPr>
      <w:r w:rsidRPr="0081072C">
        <w:rPr>
          <w:rFonts w:cs="Times New Roman" w:hint="eastAsia"/>
        </w:rPr>
        <w:t>5</w:t>
      </w:r>
      <w:r w:rsidRPr="0081072C">
        <w:rPr>
          <w:rFonts w:cs="Times New Roman" w:hint="eastAsia"/>
        </w:rPr>
        <w:t>、现有工程污染物排放汇总</w:t>
      </w:r>
    </w:p>
    <w:p w14:paraId="0F5DAA6E" w14:textId="53E92A67" w:rsidR="00A64619" w:rsidRPr="0081072C" w:rsidRDefault="00A64619" w:rsidP="00A64619">
      <w:pPr>
        <w:widowControl/>
        <w:ind w:firstLine="482"/>
        <w:rPr>
          <w:rFonts w:cs="Times New Roman"/>
        </w:rPr>
      </w:pPr>
      <w:r w:rsidRPr="0081072C">
        <w:rPr>
          <w:rFonts w:cs="Times New Roman" w:hint="eastAsia"/>
        </w:rPr>
        <w:t>新材料产业园现有工程污染物排放情况见表</w:t>
      </w:r>
      <w:r w:rsidRPr="0081072C">
        <w:rPr>
          <w:rFonts w:cs="Times New Roman" w:hint="eastAsia"/>
        </w:rPr>
        <w:t>2</w:t>
      </w:r>
      <w:r w:rsidRPr="0081072C">
        <w:rPr>
          <w:rFonts w:cs="Times New Roman"/>
        </w:rPr>
        <w:t>.1-42</w:t>
      </w:r>
      <w:r w:rsidRPr="0081072C">
        <w:rPr>
          <w:rFonts w:cs="Times New Roman" w:hint="eastAsia"/>
        </w:rPr>
        <w:t>。</w:t>
      </w:r>
    </w:p>
    <w:p w14:paraId="4F46D817" w14:textId="5136ED95" w:rsidR="00A64619" w:rsidRPr="0081072C" w:rsidRDefault="00A64619" w:rsidP="00A64619">
      <w:pPr>
        <w:pStyle w:val="00--"/>
        <w:ind w:firstLine="480"/>
        <w:jc w:val="center"/>
        <w:rPr>
          <w:rFonts w:eastAsia="黑体" w:cstheme="minorBidi"/>
        </w:rPr>
      </w:pPr>
      <w:r w:rsidRPr="0081072C">
        <w:rPr>
          <w:rFonts w:eastAsia="黑体" w:cstheme="minorBidi" w:hint="eastAsia"/>
        </w:rPr>
        <w:t>表</w:t>
      </w:r>
      <w:r w:rsidRPr="0081072C">
        <w:rPr>
          <w:rFonts w:eastAsia="黑体" w:cstheme="minorBidi" w:hint="eastAsia"/>
        </w:rPr>
        <w:t>2</w:t>
      </w:r>
      <w:r w:rsidRPr="0081072C">
        <w:rPr>
          <w:rFonts w:eastAsia="黑体" w:cstheme="minorBidi"/>
        </w:rPr>
        <w:t>.1-4</w:t>
      </w:r>
      <w:r w:rsidR="00220857" w:rsidRPr="0081072C">
        <w:rPr>
          <w:rFonts w:eastAsia="黑体" w:cstheme="minorBidi"/>
        </w:rPr>
        <w:t>2</w:t>
      </w:r>
      <w:r w:rsidRPr="0081072C">
        <w:rPr>
          <w:rFonts w:eastAsia="黑体" w:cstheme="minorBidi" w:hint="eastAsia"/>
        </w:rPr>
        <w:t xml:space="preserve">  </w:t>
      </w:r>
      <w:r w:rsidR="00C8259D" w:rsidRPr="0081072C">
        <w:rPr>
          <w:rFonts w:eastAsia="黑体" w:cstheme="minorBidi" w:hint="eastAsia"/>
        </w:rPr>
        <w:t>现有</w:t>
      </w:r>
      <w:r w:rsidRPr="0081072C">
        <w:rPr>
          <w:rFonts w:eastAsia="黑体" w:cstheme="minorBidi"/>
        </w:rPr>
        <w:t>工程主要污染物排放情况汇总一览表</w:t>
      </w:r>
    </w:p>
    <w:tbl>
      <w:tblPr>
        <w:tblW w:w="5000" w:type="pct"/>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172"/>
        <w:gridCol w:w="4060"/>
        <w:gridCol w:w="3044"/>
      </w:tblGrid>
      <w:tr w:rsidR="0081072C" w:rsidRPr="0081072C" w14:paraId="38F771DA" w14:textId="77777777" w:rsidTr="00DE4115">
        <w:tc>
          <w:tcPr>
            <w:tcW w:w="3161" w:type="pct"/>
            <w:gridSpan w:val="2"/>
            <w:shd w:val="clear" w:color="auto" w:fill="auto"/>
            <w:vAlign w:val="center"/>
            <w:hideMark/>
          </w:tcPr>
          <w:p w14:paraId="6BDCC1A5" w14:textId="77777777" w:rsidR="00A64619" w:rsidRPr="0081072C" w:rsidRDefault="00A64619" w:rsidP="00DE4115">
            <w:pPr>
              <w:widowControl/>
              <w:spacing w:line="240" w:lineRule="auto"/>
              <w:jc w:val="center"/>
              <w:rPr>
                <w:rFonts w:cs="Times New Roman"/>
                <w:kern w:val="0"/>
                <w:sz w:val="21"/>
                <w:szCs w:val="21"/>
              </w:rPr>
            </w:pPr>
            <w:r w:rsidRPr="0081072C">
              <w:rPr>
                <w:rFonts w:cs="Times New Roman"/>
                <w:kern w:val="0"/>
                <w:sz w:val="21"/>
                <w:szCs w:val="21"/>
              </w:rPr>
              <w:t>污染物种类</w:t>
            </w:r>
          </w:p>
        </w:tc>
        <w:tc>
          <w:tcPr>
            <w:tcW w:w="1839" w:type="pct"/>
            <w:shd w:val="clear" w:color="auto" w:fill="auto"/>
            <w:noWrap/>
            <w:vAlign w:val="center"/>
            <w:hideMark/>
          </w:tcPr>
          <w:p w14:paraId="0EFDC83C" w14:textId="4F3D6790" w:rsidR="00A64619" w:rsidRPr="0081072C" w:rsidRDefault="00A64619" w:rsidP="00DE4115">
            <w:pPr>
              <w:widowControl/>
              <w:spacing w:line="240" w:lineRule="auto"/>
              <w:jc w:val="center"/>
              <w:rPr>
                <w:rFonts w:cs="Times New Roman"/>
                <w:kern w:val="0"/>
                <w:sz w:val="21"/>
                <w:szCs w:val="21"/>
              </w:rPr>
            </w:pPr>
            <w:r w:rsidRPr="0081072C">
              <w:rPr>
                <w:rFonts w:cs="Times New Roman" w:hint="eastAsia"/>
                <w:kern w:val="0"/>
                <w:sz w:val="21"/>
                <w:szCs w:val="21"/>
              </w:rPr>
              <w:t>现有工程</w:t>
            </w:r>
          </w:p>
        </w:tc>
      </w:tr>
      <w:tr w:rsidR="0081072C" w:rsidRPr="0081072C" w14:paraId="01034BE2" w14:textId="77777777" w:rsidTr="00DE4115">
        <w:tc>
          <w:tcPr>
            <w:tcW w:w="708" w:type="pct"/>
            <w:vMerge w:val="restart"/>
            <w:shd w:val="clear" w:color="auto" w:fill="auto"/>
            <w:vAlign w:val="center"/>
            <w:hideMark/>
          </w:tcPr>
          <w:p w14:paraId="07D779B0" w14:textId="77777777" w:rsidR="00A64619" w:rsidRPr="0081072C" w:rsidRDefault="00A64619" w:rsidP="00DE4115">
            <w:pPr>
              <w:widowControl/>
              <w:spacing w:line="240" w:lineRule="auto"/>
              <w:jc w:val="center"/>
              <w:rPr>
                <w:rFonts w:cs="Times New Roman"/>
                <w:kern w:val="0"/>
                <w:sz w:val="21"/>
                <w:szCs w:val="21"/>
              </w:rPr>
            </w:pPr>
            <w:r w:rsidRPr="0081072C">
              <w:rPr>
                <w:rFonts w:cs="Times New Roman"/>
                <w:kern w:val="0"/>
                <w:sz w:val="21"/>
                <w:szCs w:val="21"/>
              </w:rPr>
              <w:t xml:space="preserve"> </w:t>
            </w:r>
            <w:r w:rsidRPr="0081072C">
              <w:rPr>
                <w:rFonts w:cs="Times New Roman"/>
                <w:kern w:val="0"/>
                <w:sz w:val="21"/>
                <w:szCs w:val="21"/>
              </w:rPr>
              <w:t>废气</w:t>
            </w:r>
          </w:p>
        </w:tc>
        <w:tc>
          <w:tcPr>
            <w:tcW w:w="2453" w:type="pct"/>
            <w:shd w:val="clear" w:color="auto" w:fill="auto"/>
            <w:vAlign w:val="center"/>
            <w:hideMark/>
          </w:tcPr>
          <w:p w14:paraId="7063FEF8" w14:textId="77777777" w:rsidR="00A64619" w:rsidRPr="0081072C" w:rsidRDefault="00A64619" w:rsidP="00DE4115">
            <w:pPr>
              <w:widowControl/>
              <w:spacing w:line="240" w:lineRule="auto"/>
              <w:jc w:val="center"/>
              <w:rPr>
                <w:rFonts w:cs="Times New Roman"/>
                <w:kern w:val="0"/>
                <w:sz w:val="21"/>
                <w:szCs w:val="21"/>
              </w:rPr>
            </w:pPr>
            <w:r w:rsidRPr="0081072C">
              <w:rPr>
                <w:rFonts w:cs="Times New Roman"/>
                <w:kern w:val="0"/>
                <w:sz w:val="21"/>
                <w:szCs w:val="21"/>
              </w:rPr>
              <w:t>烟气量（万</w:t>
            </w:r>
            <w:r w:rsidRPr="0081072C">
              <w:rPr>
                <w:rFonts w:cs="Times New Roman"/>
                <w:kern w:val="0"/>
                <w:sz w:val="21"/>
                <w:szCs w:val="21"/>
              </w:rPr>
              <w:t>m</w:t>
            </w:r>
            <w:r w:rsidRPr="0081072C">
              <w:rPr>
                <w:rFonts w:cs="Times New Roman"/>
                <w:kern w:val="0"/>
                <w:sz w:val="21"/>
                <w:szCs w:val="21"/>
                <w:vertAlign w:val="superscript"/>
              </w:rPr>
              <w:t>3</w:t>
            </w:r>
            <w:r w:rsidRPr="0081072C">
              <w:rPr>
                <w:rFonts w:cs="Times New Roman"/>
                <w:kern w:val="0"/>
                <w:sz w:val="21"/>
                <w:szCs w:val="21"/>
              </w:rPr>
              <w:t>/a</w:t>
            </w:r>
            <w:r w:rsidRPr="0081072C">
              <w:rPr>
                <w:rFonts w:cs="Times New Roman"/>
                <w:kern w:val="0"/>
                <w:sz w:val="21"/>
                <w:szCs w:val="21"/>
              </w:rPr>
              <w:t>）</w:t>
            </w:r>
          </w:p>
        </w:tc>
        <w:tc>
          <w:tcPr>
            <w:tcW w:w="1839" w:type="pct"/>
            <w:shd w:val="clear" w:color="auto" w:fill="auto"/>
            <w:vAlign w:val="center"/>
            <w:hideMark/>
          </w:tcPr>
          <w:p w14:paraId="47396C79" w14:textId="540ECD9B" w:rsidR="00A64619" w:rsidRPr="0081072C" w:rsidRDefault="00CE6E22" w:rsidP="00DE4115">
            <w:pPr>
              <w:widowControl/>
              <w:spacing w:line="240" w:lineRule="auto"/>
              <w:jc w:val="center"/>
              <w:rPr>
                <w:rFonts w:cs="Times New Roman"/>
                <w:kern w:val="0"/>
                <w:sz w:val="21"/>
                <w:szCs w:val="21"/>
              </w:rPr>
            </w:pPr>
            <w:r w:rsidRPr="0081072C">
              <w:rPr>
                <w:rFonts w:cs="Times New Roman"/>
                <w:kern w:val="0"/>
                <w:sz w:val="21"/>
                <w:szCs w:val="21"/>
              </w:rPr>
              <w:t>630385.9</w:t>
            </w:r>
          </w:p>
        </w:tc>
      </w:tr>
      <w:tr w:rsidR="0081072C" w:rsidRPr="0081072C" w14:paraId="3106F317" w14:textId="77777777" w:rsidTr="00CE6E22">
        <w:tc>
          <w:tcPr>
            <w:tcW w:w="708" w:type="pct"/>
            <w:vMerge/>
            <w:vAlign w:val="center"/>
            <w:hideMark/>
          </w:tcPr>
          <w:p w14:paraId="7682BC1E" w14:textId="77777777" w:rsidR="00A64619" w:rsidRPr="0081072C" w:rsidRDefault="00A64619" w:rsidP="00DE4115">
            <w:pPr>
              <w:widowControl/>
              <w:spacing w:line="240" w:lineRule="auto"/>
              <w:jc w:val="left"/>
              <w:rPr>
                <w:rFonts w:cs="Times New Roman"/>
                <w:kern w:val="0"/>
                <w:sz w:val="21"/>
                <w:szCs w:val="21"/>
              </w:rPr>
            </w:pPr>
          </w:p>
        </w:tc>
        <w:tc>
          <w:tcPr>
            <w:tcW w:w="2453" w:type="pct"/>
            <w:shd w:val="clear" w:color="auto" w:fill="auto"/>
            <w:vAlign w:val="center"/>
            <w:hideMark/>
          </w:tcPr>
          <w:p w14:paraId="1077D2BF" w14:textId="77777777" w:rsidR="00A64619" w:rsidRPr="0081072C" w:rsidRDefault="00A64619" w:rsidP="00DE4115">
            <w:pPr>
              <w:widowControl/>
              <w:spacing w:line="240" w:lineRule="auto"/>
              <w:jc w:val="center"/>
              <w:rPr>
                <w:rFonts w:cs="Times New Roman"/>
                <w:kern w:val="0"/>
                <w:sz w:val="21"/>
                <w:szCs w:val="21"/>
              </w:rPr>
            </w:pPr>
            <w:r w:rsidRPr="0081072C">
              <w:rPr>
                <w:rFonts w:cs="Times New Roman"/>
                <w:kern w:val="0"/>
                <w:sz w:val="21"/>
                <w:szCs w:val="21"/>
              </w:rPr>
              <w:t>SO</w:t>
            </w:r>
            <w:r w:rsidRPr="0081072C">
              <w:rPr>
                <w:rFonts w:cs="Times New Roman"/>
                <w:kern w:val="0"/>
                <w:sz w:val="21"/>
                <w:szCs w:val="21"/>
                <w:vertAlign w:val="subscript"/>
              </w:rPr>
              <w:t>2</w:t>
            </w:r>
            <w:r w:rsidRPr="0081072C">
              <w:rPr>
                <w:rFonts w:cs="Times New Roman"/>
                <w:kern w:val="0"/>
                <w:sz w:val="21"/>
                <w:szCs w:val="21"/>
              </w:rPr>
              <w:t>（</w:t>
            </w:r>
            <w:r w:rsidRPr="0081072C">
              <w:rPr>
                <w:rFonts w:cs="Times New Roman"/>
                <w:kern w:val="0"/>
                <w:sz w:val="21"/>
                <w:szCs w:val="21"/>
              </w:rPr>
              <w:t>t/a</w:t>
            </w:r>
            <w:r w:rsidRPr="0081072C">
              <w:rPr>
                <w:rFonts w:cs="Times New Roman"/>
                <w:kern w:val="0"/>
                <w:sz w:val="21"/>
                <w:szCs w:val="21"/>
              </w:rPr>
              <w:t>）</w:t>
            </w:r>
          </w:p>
        </w:tc>
        <w:tc>
          <w:tcPr>
            <w:tcW w:w="1839" w:type="pct"/>
            <w:shd w:val="clear" w:color="auto" w:fill="auto"/>
            <w:vAlign w:val="center"/>
          </w:tcPr>
          <w:p w14:paraId="5FDCB48A" w14:textId="33AA3347" w:rsidR="00A64619" w:rsidRPr="0081072C" w:rsidRDefault="00CE6E22" w:rsidP="00DE4115">
            <w:pPr>
              <w:widowControl/>
              <w:spacing w:line="240" w:lineRule="auto"/>
              <w:jc w:val="center"/>
              <w:rPr>
                <w:rFonts w:cs="Times New Roman"/>
                <w:kern w:val="0"/>
                <w:sz w:val="21"/>
                <w:szCs w:val="21"/>
              </w:rPr>
            </w:pPr>
            <w:r w:rsidRPr="0081072C">
              <w:rPr>
                <w:rFonts w:cs="Times New Roman" w:hint="eastAsia"/>
                <w:kern w:val="0"/>
                <w:sz w:val="21"/>
                <w:szCs w:val="21"/>
              </w:rPr>
              <w:t>1</w:t>
            </w:r>
            <w:r w:rsidRPr="0081072C">
              <w:rPr>
                <w:rFonts w:cs="Times New Roman"/>
                <w:kern w:val="0"/>
                <w:sz w:val="21"/>
                <w:szCs w:val="21"/>
              </w:rPr>
              <w:t>68.23</w:t>
            </w:r>
          </w:p>
        </w:tc>
      </w:tr>
      <w:tr w:rsidR="0081072C" w:rsidRPr="0081072C" w14:paraId="393C100A" w14:textId="77777777" w:rsidTr="00CE6E22">
        <w:tc>
          <w:tcPr>
            <w:tcW w:w="708" w:type="pct"/>
            <w:vMerge/>
            <w:vAlign w:val="center"/>
            <w:hideMark/>
          </w:tcPr>
          <w:p w14:paraId="72A894D7" w14:textId="77777777" w:rsidR="00A64619" w:rsidRPr="0081072C" w:rsidRDefault="00A64619" w:rsidP="00DE4115">
            <w:pPr>
              <w:widowControl/>
              <w:spacing w:line="240" w:lineRule="auto"/>
              <w:jc w:val="left"/>
              <w:rPr>
                <w:rFonts w:cs="Times New Roman"/>
                <w:kern w:val="0"/>
                <w:sz w:val="21"/>
                <w:szCs w:val="21"/>
              </w:rPr>
            </w:pPr>
          </w:p>
        </w:tc>
        <w:tc>
          <w:tcPr>
            <w:tcW w:w="2453" w:type="pct"/>
            <w:shd w:val="clear" w:color="auto" w:fill="auto"/>
            <w:vAlign w:val="center"/>
            <w:hideMark/>
          </w:tcPr>
          <w:p w14:paraId="4862F3FE" w14:textId="77777777" w:rsidR="00A64619" w:rsidRPr="0081072C" w:rsidRDefault="00A64619" w:rsidP="00DE4115">
            <w:pPr>
              <w:widowControl/>
              <w:spacing w:line="240" w:lineRule="auto"/>
              <w:jc w:val="center"/>
              <w:rPr>
                <w:rFonts w:cs="Times New Roman"/>
                <w:kern w:val="0"/>
                <w:sz w:val="21"/>
                <w:szCs w:val="21"/>
              </w:rPr>
            </w:pPr>
            <w:r w:rsidRPr="0081072C">
              <w:rPr>
                <w:rFonts w:cs="Times New Roman"/>
                <w:kern w:val="0"/>
                <w:sz w:val="21"/>
                <w:szCs w:val="21"/>
              </w:rPr>
              <w:t>NO</w:t>
            </w:r>
            <w:r w:rsidRPr="0081072C">
              <w:rPr>
                <w:rFonts w:cs="Times New Roman"/>
                <w:kern w:val="0"/>
                <w:sz w:val="21"/>
                <w:szCs w:val="21"/>
                <w:vertAlign w:val="subscript"/>
              </w:rPr>
              <w:t>x</w:t>
            </w:r>
            <w:r w:rsidRPr="0081072C">
              <w:rPr>
                <w:rFonts w:cs="Times New Roman"/>
                <w:kern w:val="0"/>
                <w:sz w:val="21"/>
                <w:szCs w:val="21"/>
              </w:rPr>
              <w:t>（</w:t>
            </w:r>
            <w:r w:rsidRPr="0081072C">
              <w:rPr>
                <w:rFonts w:cs="Times New Roman"/>
                <w:kern w:val="0"/>
                <w:sz w:val="21"/>
                <w:szCs w:val="21"/>
              </w:rPr>
              <w:t>t/a</w:t>
            </w:r>
            <w:r w:rsidRPr="0081072C">
              <w:rPr>
                <w:rFonts w:cs="Times New Roman"/>
                <w:kern w:val="0"/>
                <w:sz w:val="21"/>
                <w:szCs w:val="21"/>
              </w:rPr>
              <w:t>）</w:t>
            </w:r>
          </w:p>
        </w:tc>
        <w:tc>
          <w:tcPr>
            <w:tcW w:w="1839" w:type="pct"/>
            <w:shd w:val="clear" w:color="auto" w:fill="auto"/>
            <w:vAlign w:val="center"/>
          </w:tcPr>
          <w:p w14:paraId="173722BB" w14:textId="2619F0FF" w:rsidR="00A64619" w:rsidRPr="0081072C" w:rsidRDefault="00CE6E22" w:rsidP="00DE4115">
            <w:pPr>
              <w:widowControl/>
              <w:spacing w:line="240" w:lineRule="auto"/>
              <w:jc w:val="center"/>
              <w:rPr>
                <w:rFonts w:cs="Times New Roman"/>
                <w:kern w:val="0"/>
                <w:sz w:val="21"/>
                <w:szCs w:val="21"/>
              </w:rPr>
            </w:pPr>
            <w:r w:rsidRPr="0081072C">
              <w:rPr>
                <w:rFonts w:cs="Times New Roman" w:hint="eastAsia"/>
                <w:kern w:val="0"/>
                <w:sz w:val="21"/>
                <w:szCs w:val="21"/>
              </w:rPr>
              <w:t>2</w:t>
            </w:r>
            <w:r w:rsidRPr="0081072C">
              <w:rPr>
                <w:rFonts w:cs="Times New Roman"/>
                <w:kern w:val="0"/>
                <w:sz w:val="21"/>
                <w:szCs w:val="21"/>
              </w:rPr>
              <w:t>35.78</w:t>
            </w:r>
          </w:p>
        </w:tc>
      </w:tr>
      <w:tr w:rsidR="0081072C" w:rsidRPr="0081072C" w14:paraId="55898AD1" w14:textId="77777777" w:rsidTr="00CE6E22">
        <w:tc>
          <w:tcPr>
            <w:tcW w:w="708" w:type="pct"/>
            <w:vMerge/>
            <w:vAlign w:val="center"/>
            <w:hideMark/>
          </w:tcPr>
          <w:p w14:paraId="50401AA3" w14:textId="77777777" w:rsidR="00A64619" w:rsidRPr="0081072C" w:rsidRDefault="00A64619" w:rsidP="00DE4115">
            <w:pPr>
              <w:widowControl/>
              <w:spacing w:line="240" w:lineRule="auto"/>
              <w:jc w:val="left"/>
              <w:rPr>
                <w:rFonts w:cs="Times New Roman"/>
                <w:kern w:val="0"/>
                <w:sz w:val="21"/>
                <w:szCs w:val="21"/>
                <w:highlight w:val="green"/>
              </w:rPr>
            </w:pPr>
          </w:p>
        </w:tc>
        <w:tc>
          <w:tcPr>
            <w:tcW w:w="2453" w:type="pct"/>
            <w:shd w:val="clear" w:color="auto" w:fill="auto"/>
            <w:vAlign w:val="center"/>
            <w:hideMark/>
          </w:tcPr>
          <w:p w14:paraId="464AB23C" w14:textId="77777777" w:rsidR="00A64619" w:rsidRPr="0081072C" w:rsidRDefault="00A64619" w:rsidP="00DE4115">
            <w:pPr>
              <w:widowControl/>
              <w:spacing w:line="240" w:lineRule="auto"/>
              <w:jc w:val="center"/>
              <w:rPr>
                <w:rFonts w:cs="Times New Roman"/>
                <w:kern w:val="0"/>
                <w:sz w:val="21"/>
                <w:szCs w:val="21"/>
              </w:rPr>
            </w:pPr>
            <w:r w:rsidRPr="0081072C">
              <w:rPr>
                <w:rFonts w:cs="Times New Roman"/>
                <w:kern w:val="0"/>
                <w:sz w:val="21"/>
                <w:szCs w:val="21"/>
              </w:rPr>
              <w:t>烟尘（</w:t>
            </w:r>
            <w:r w:rsidRPr="0081072C">
              <w:rPr>
                <w:rFonts w:cs="Times New Roman"/>
                <w:kern w:val="0"/>
                <w:sz w:val="21"/>
                <w:szCs w:val="21"/>
              </w:rPr>
              <w:t>t/a</w:t>
            </w:r>
            <w:r w:rsidRPr="0081072C">
              <w:rPr>
                <w:rFonts w:cs="Times New Roman"/>
                <w:kern w:val="0"/>
                <w:sz w:val="21"/>
                <w:szCs w:val="21"/>
              </w:rPr>
              <w:t>）</w:t>
            </w:r>
          </w:p>
        </w:tc>
        <w:tc>
          <w:tcPr>
            <w:tcW w:w="1839" w:type="pct"/>
            <w:shd w:val="clear" w:color="auto" w:fill="auto"/>
            <w:vAlign w:val="center"/>
          </w:tcPr>
          <w:p w14:paraId="3AA48B87" w14:textId="64BF37AC" w:rsidR="00A64619" w:rsidRPr="0081072C" w:rsidRDefault="00CE6E22" w:rsidP="00DE4115">
            <w:pPr>
              <w:widowControl/>
              <w:spacing w:line="240" w:lineRule="auto"/>
              <w:jc w:val="center"/>
              <w:rPr>
                <w:rFonts w:cs="Times New Roman"/>
                <w:kern w:val="0"/>
                <w:sz w:val="21"/>
                <w:szCs w:val="21"/>
              </w:rPr>
            </w:pPr>
            <w:r w:rsidRPr="0081072C">
              <w:rPr>
                <w:rFonts w:cs="Times New Roman" w:hint="eastAsia"/>
                <w:kern w:val="0"/>
                <w:sz w:val="21"/>
                <w:szCs w:val="21"/>
              </w:rPr>
              <w:t>2</w:t>
            </w:r>
            <w:r w:rsidRPr="0081072C">
              <w:rPr>
                <w:rFonts w:cs="Times New Roman"/>
                <w:kern w:val="0"/>
                <w:sz w:val="21"/>
                <w:szCs w:val="21"/>
              </w:rPr>
              <w:t>4.33</w:t>
            </w:r>
          </w:p>
        </w:tc>
      </w:tr>
      <w:tr w:rsidR="0081072C" w:rsidRPr="0081072C" w14:paraId="5BB37D2F" w14:textId="77777777" w:rsidTr="001F1A6A">
        <w:tc>
          <w:tcPr>
            <w:tcW w:w="708" w:type="pct"/>
            <w:vMerge w:val="restart"/>
            <w:vAlign w:val="center"/>
          </w:tcPr>
          <w:p w14:paraId="1ACAF79E" w14:textId="77777777" w:rsidR="00BE5E3F" w:rsidRPr="0081072C" w:rsidRDefault="00BE5E3F" w:rsidP="00BE5E3F">
            <w:pPr>
              <w:widowControl/>
              <w:spacing w:line="240" w:lineRule="auto"/>
              <w:jc w:val="center"/>
              <w:rPr>
                <w:rFonts w:cs="Times New Roman"/>
                <w:kern w:val="0"/>
                <w:sz w:val="21"/>
                <w:szCs w:val="21"/>
              </w:rPr>
            </w:pPr>
            <w:r w:rsidRPr="0081072C">
              <w:rPr>
                <w:rFonts w:cs="Times New Roman" w:hint="eastAsia"/>
                <w:kern w:val="0"/>
                <w:sz w:val="21"/>
                <w:szCs w:val="21"/>
              </w:rPr>
              <w:t>固废</w:t>
            </w:r>
          </w:p>
        </w:tc>
        <w:tc>
          <w:tcPr>
            <w:tcW w:w="2453" w:type="pct"/>
            <w:shd w:val="clear" w:color="auto" w:fill="auto"/>
            <w:vAlign w:val="center"/>
          </w:tcPr>
          <w:p w14:paraId="778A21CA" w14:textId="7A09576C" w:rsidR="00BE5E3F" w:rsidRPr="0081072C" w:rsidRDefault="00BE5E3F" w:rsidP="00BE5E3F">
            <w:pPr>
              <w:widowControl/>
              <w:spacing w:line="240" w:lineRule="auto"/>
              <w:jc w:val="center"/>
              <w:rPr>
                <w:rFonts w:cs="Times New Roman"/>
                <w:kern w:val="0"/>
                <w:sz w:val="21"/>
                <w:szCs w:val="21"/>
              </w:rPr>
            </w:pPr>
            <w:r w:rsidRPr="0081072C">
              <w:rPr>
                <w:rFonts w:cs="Times New Roman" w:hint="eastAsia"/>
                <w:sz w:val="21"/>
                <w:szCs w:val="21"/>
              </w:rPr>
              <w:t>一般固废</w:t>
            </w:r>
            <w:r w:rsidRPr="0081072C">
              <w:rPr>
                <w:rFonts w:cs="Times New Roman"/>
                <w:kern w:val="0"/>
                <w:sz w:val="21"/>
                <w:szCs w:val="21"/>
              </w:rPr>
              <w:t>（</w:t>
            </w:r>
            <w:r w:rsidRPr="0081072C">
              <w:rPr>
                <w:rFonts w:cs="Times New Roman"/>
                <w:kern w:val="0"/>
                <w:sz w:val="21"/>
                <w:szCs w:val="21"/>
              </w:rPr>
              <w:t>t/a</w:t>
            </w:r>
            <w:r w:rsidRPr="0081072C">
              <w:rPr>
                <w:rFonts w:cs="Times New Roman"/>
                <w:kern w:val="0"/>
                <w:sz w:val="21"/>
                <w:szCs w:val="21"/>
              </w:rPr>
              <w:t>）</w:t>
            </w:r>
          </w:p>
        </w:tc>
        <w:tc>
          <w:tcPr>
            <w:tcW w:w="1839" w:type="pct"/>
            <w:shd w:val="clear" w:color="auto" w:fill="auto"/>
          </w:tcPr>
          <w:p w14:paraId="093F47D5" w14:textId="0F2744CC" w:rsidR="00BE5E3F" w:rsidRPr="0081072C" w:rsidRDefault="00BE5E3F" w:rsidP="00BE5E3F">
            <w:pPr>
              <w:widowControl/>
              <w:spacing w:line="240" w:lineRule="auto"/>
              <w:jc w:val="center"/>
              <w:rPr>
                <w:rFonts w:cs="Times New Roman"/>
                <w:kern w:val="0"/>
                <w:sz w:val="21"/>
                <w:szCs w:val="21"/>
              </w:rPr>
            </w:pPr>
            <w:r w:rsidRPr="0081072C">
              <w:rPr>
                <w:rFonts w:cs="Times New Roman"/>
                <w:kern w:val="0"/>
                <w:sz w:val="21"/>
                <w:szCs w:val="21"/>
              </w:rPr>
              <w:t>626155.06</w:t>
            </w:r>
          </w:p>
        </w:tc>
      </w:tr>
      <w:tr w:rsidR="0081072C" w:rsidRPr="0081072C" w14:paraId="0C5DE4B2" w14:textId="77777777" w:rsidTr="001F1A6A">
        <w:tc>
          <w:tcPr>
            <w:tcW w:w="708" w:type="pct"/>
            <w:vMerge/>
            <w:vAlign w:val="center"/>
          </w:tcPr>
          <w:p w14:paraId="0FD666DE" w14:textId="77777777" w:rsidR="00BE5E3F" w:rsidRPr="0081072C" w:rsidRDefault="00BE5E3F" w:rsidP="00BE5E3F">
            <w:pPr>
              <w:widowControl/>
              <w:spacing w:line="240" w:lineRule="auto"/>
              <w:jc w:val="center"/>
              <w:rPr>
                <w:rFonts w:cs="Times New Roman"/>
                <w:kern w:val="0"/>
                <w:sz w:val="21"/>
                <w:szCs w:val="21"/>
              </w:rPr>
            </w:pPr>
          </w:p>
        </w:tc>
        <w:tc>
          <w:tcPr>
            <w:tcW w:w="2453" w:type="pct"/>
            <w:shd w:val="clear" w:color="auto" w:fill="auto"/>
            <w:vAlign w:val="center"/>
          </w:tcPr>
          <w:p w14:paraId="2F35109E" w14:textId="47517218" w:rsidR="00BE5E3F" w:rsidRPr="0081072C" w:rsidRDefault="00BE5E3F" w:rsidP="00BE5E3F">
            <w:pPr>
              <w:widowControl/>
              <w:spacing w:line="240" w:lineRule="auto"/>
              <w:jc w:val="center"/>
              <w:rPr>
                <w:rFonts w:cs="Times New Roman"/>
                <w:kern w:val="0"/>
                <w:sz w:val="21"/>
                <w:szCs w:val="21"/>
              </w:rPr>
            </w:pPr>
            <w:r w:rsidRPr="0081072C">
              <w:rPr>
                <w:rFonts w:cs="Times New Roman" w:hint="eastAsia"/>
                <w:sz w:val="21"/>
                <w:szCs w:val="21"/>
              </w:rPr>
              <w:t>危险废物</w:t>
            </w:r>
            <w:r w:rsidRPr="0081072C">
              <w:rPr>
                <w:rFonts w:cs="Times New Roman"/>
                <w:kern w:val="0"/>
                <w:sz w:val="21"/>
                <w:szCs w:val="21"/>
              </w:rPr>
              <w:t>（</w:t>
            </w:r>
            <w:r w:rsidRPr="0081072C">
              <w:rPr>
                <w:rFonts w:cs="Times New Roman"/>
                <w:kern w:val="0"/>
                <w:sz w:val="21"/>
                <w:szCs w:val="21"/>
              </w:rPr>
              <w:t>t/a</w:t>
            </w:r>
            <w:r w:rsidRPr="0081072C">
              <w:rPr>
                <w:rFonts w:cs="Times New Roman"/>
                <w:kern w:val="0"/>
                <w:sz w:val="21"/>
                <w:szCs w:val="21"/>
              </w:rPr>
              <w:t>）</w:t>
            </w:r>
          </w:p>
        </w:tc>
        <w:tc>
          <w:tcPr>
            <w:tcW w:w="1839" w:type="pct"/>
            <w:shd w:val="clear" w:color="auto" w:fill="auto"/>
          </w:tcPr>
          <w:p w14:paraId="21CB3932" w14:textId="7086EC8C" w:rsidR="00BE5E3F" w:rsidRPr="0081072C" w:rsidRDefault="00BE5E3F" w:rsidP="00BE5E3F">
            <w:pPr>
              <w:widowControl/>
              <w:spacing w:line="240" w:lineRule="auto"/>
              <w:jc w:val="center"/>
              <w:rPr>
                <w:rFonts w:cs="Times New Roman"/>
                <w:kern w:val="0"/>
                <w:sz w:val="21"/>
                <w:szCs w:val="21"/>
              </w:rPr>
            </w:pPr>
            <w:r w:rsidRPr="0081072C">
              <w:rPr>
                <w:rFonts w:cs="Times New Roman"/>
                <w:kern w:val="0"/>
                <w:sz w:val="21"/>
                <w:szCs w:val="21"/>
              </w:rPr>
              <w:t>15.2</w:t>
            </w:r>
          </w:p>
        </w:tc>
      </w:tr>
      <w:tr w:rsidR="0081072C" w:rsidRPr="0081072C" w14:paraId="710E0AF8" w14:textId="77777777" w:rsidTr="00CE6E22">
        <w:trPr>
          <w:trHeight w:val="64"/>
        </w:trPr>
        <w:tc>
          <w:tcPr>
            <w:tcW w:w="708" w:type="pct"/>
            <w:vMerge/>
            <w:vAlign w:val="center"/>
          </w:tcPr>
          <w:p w14:paraId="4A5411D3" w14:textId="77777777" w:rsidR="00BE5E3F" w:rsidRPr="0081072C" w:rsidRDefault="00BE5E3F" w:rsidP="00BE5E3F">
            <w:pPr>
              <w:widowControl/>
              <w:spacing w:line="240" w:lineRule="auto"/>
              <w:jc w:val="center"/>
              <w:rPr>
                <w:rFonts w:cs="Times New Roman"/>
                <w:kern w:val="0"/>
                <w:sz w:val="21"/>
                <w:szCs w:val="21"/>
              </w:rPr>
            </w:pPr>
          </w:p>
        </w:tc>
        <w:tc>
          <w:tcPr>
            <w:tcW w:w="2453" w:type="pct"/>
            <w:shd w:val="clear" w:color="auto" w:fill="auto"/>
            <w:vAlign w:val="center"/>
          </w:tcPr>
          <w:p w14:paraId="163C9E87" w14:textId="1674EDE5" w:rsidR="00BE5E3F" w:rsidRPr="0081072C" w:rsidRDefault="00BE5E3F" w:rsidP="00BE5E3F">
            <w:pPr>
              <w:widowControl/>
              <w:spacing w:line="240" w:lineRule="auto"/>
              <w:jc w:val="center"/>
              <w:rPr>
                <w:rFonts w:cs="Times New Roman"/>
                <w:sz w:val="21"/>
                <w:szCs w:val="21"/>
              </w:rPr>
            </w:pPr>
            <w:r w:rsidRPr="0081072C">
              <w:rPr>
                <w:rFonts w:cs="Times New Roman" w:hint="eastAsia"/>
                <w:sz w:val="21"/>
                <w:szCs w:val="21"/>
              </w:rPr>
              <w:t>需要进一步鉴定的固废（</w:t>
            </w:r>
            <w:r w:rsidRPr="0081072C">
              <w:rPr>
                <w:rFonts w:cs="Times New Roman" w:hint="eastAsia"/>
                <w:sz w:val="21"/>
                <w:szCs w:val="21"/>
              </w:rPr>
              <w:t>t/a</w:t>
            </w:r>
            <w:r w:rsidRPr="0081072C">
              <w:rPr>
                <w:rFonts w:cs="Times New Roman" w:hint="eastAsia"/>
                <w:sz w:val="21"/>
                <w:szCs w:val="21"/>
              </w:rPr>
              <w:t>）</w:t>
            </w:r>
          </w:p>
        </w:tc>
        <w:tc>
          <w:tcPr>
            <w:tcW w:w="1839" w:type="pct"/>
            <w:shd w:val="clear" w:color="auto" w:fill="auto"/>
          </w:tcPr>
          <w:p w14:paraId="2E9A5079" w14:textId="032D97AC" w:rsidR="00BE5E3F" w:rsidRPr="0081072C" w:rsidRDefault="00BE5E3F" w:rsidP="00BE5E3F">
            <w:pPr>
              <w:widowControl/>
              <w:spacing w:line="240" w:lineRule="auto"/>
              <w:jc w:val="center"/>
              <w:rPr>
                <w:rFonts w:cs="Times New Roman"/>
                <w:kern w:val="0"/>
                <w:sz w:val="21"/>
                <w:szCs w:val="21"/>
              </w:rPr>
            </w:pPr>
            <w:r w:rsidRPr="0081072C">
              <w:rPr>
                <w:rFonts w:cs="Times New Roman"/>
                <w:kern w:val="0"/>
                <w:sz w:val="21"/>
                <w:szCs w:val="21"/>
              </w:rPr>
              <w:t>92</w:t>
            </w:r>
          </w:p>
        </w:tc>
      </w:tr>
      <w:tr w:rsidR="0081072C" w:rsidRPr="0081072C" w14:paraId="47D13CF5" w14:textId="77777777" w:rsidTr="00DE4115">
        <w:tc>
          <w:tcPr>
            <w:tcW w:w="708" w:type="pct"/>
            <w:vMerge/>
            <w:vAlign w:val="center"/>
          </w:tcPr>
          <w:p w14:paraId="27D31D73" w14:textId="77777777" w:rsidR="00A64619" w:rsidRPr="0081072C" w:rsidRDefault="00A64619" w:rsidP="00DE4115">
            <w:pPr>
              <w:widowControl/>
              <w:spacing w:line="240" w:lineRule="auto"/>
              <w:jc w:val="left"/>
              <w:rPr>
                <w:rFonts w:cs="Times New Roman"/>
                <w:kern w:val="0"/>
                <w:sz w:val="21"/>
                <w:szCs w:val="21"/>
              </w:rPr>
            </w:pPr>
          </w:p>
        </w:tc>
        <w:tc>
          <w:tcPr>
            <w:tcW w:w="2453" w:type="pct"/>
            <w:shd w:val="clear" w:color="auto" w:fill="auto"/>
            <w:vAlign w:val="center"/>
          </w:tcPr>
          <w:p w14:paraId="691D965F" w14:textId="77777777" w:rsidR="00A64619" w:rsidRPr="0081072C" w:rsidRDefault="00A64619" w:rsidP="00DE4115">
            <w:pPr>
              <w:widowControl/>
              <w:spacing w:line="240" w:lineRule="auto"/>
              <w:jc w:val="center"/>
              <w:rPr>
                <w:rFonts w:cs="Times New Roman"/>
                <w:kern w:val="0"/>
                <w:sz w:val="21"/>
                <w:szCs w:val="21"/>
              </w:rPr>
            </w:pPr>
            <w:r w:rsidRPr="0081072C">
              <w:rPr>
                <w:rFonts w:cs="Times New Roman"/>
                <w:sz w:val="21"/>
                <w:szCs w:val="21"/>
              </w:rPr>
              <w:t>生活垃圾</w:t>
            </w:r>
            <w:r w:rsidRPr="0081072C">
              <w:rPr>
                <w:rFonts w:cs="Times New Roman"/>
                <w:kern w:val="0"/>
                <w:sz w:val="21"/>
                <w:szCs w:val="21"/>
              </w:rPr>
              <w:t>（</w:t>
            </w:r>
            <w:r w:rsidRPr="0081072C">
              <w:rPr>
                <w:rFonts w:cs="Times New Roman"/>
                <w:kern w:val="0"/>
                <w:sz w:val="21"/>
                <w:szCs w:val="21"/>
              </w:rPr>
              <w:t>t/a</w:t>
            </w:r>
            <w:r w:rsidRPr="0081072C">
              <w:rPr>
                <w:rFonts w:cs="Times New Roman"/>
                <w:kern w:val="0"/>
                <w:sz w:val="21"/>
                <w:szCs w:val="21"/>
              </w:rPr>
              <w:t>）</w:t>
            </w:r>
          </w:p>
        </w:tc>
        <w:tc>
          <w:tcPr>
            <w:tcW w:w="1839" w:type="pct"/>
            <w:shd w:val="clear" w:color="auto" w:fill="auto"/>
            <w:vAlign w:val="center"/>
          </w:tcPr>
          <w:p w14:paraId="2F1EB34C" w14:textId="523BC951" w:rsidR="00A64619" w:rsidRPr="0081072C" w:rsidRDefault="00BD4959" w:rsidP="00DE4115">
            <w:pPr>
              <w:widowControl/>
              <w:spacing w:line="240" w:lineRule="auto"/>
              <w:jc w:val="center"/>
              <w:rPr>
                <w:rFonts w:cs="Times New Roman"/>
                <w:kern w:val="0"/>
                <w:sz w:val="21"/>
                <w:szCs w:val="21"/>
              </w:rPr>
            </w:pPr>
            <w:r w:rsidRPr="0081072C">
              <w:rPr>
                <w:rFonts w:cs="Times New Roman" w:hint="eastAsia"/>
                <w:kern w:val="0"/>
                <w:sz w:val="21"/>
                <w:szCs w:val="21"/>
              </w:rPr>
              <w:t>4</w:t>
            </w:r>
            <w:r w:rsidRPr="0081072C">
              <w:rPr>
                <w:rFonts w:cs="Times New Roman"/>
                <w:kern w:val="0"/>
                <w:sz w:val="21"/>
                <w:szCs w:val="21"/>
              </w:rPr>
              <w:t>5.1</w:t>
            </w:r>
          </w:p>
        </w:tc>
      </w:tr>
    </w:tbl>
    <w:p w14:paraId="6C5D3854" w14:textId="463E95AC" w:rsidR="00A64619" w:rsidRPr="0081072C" w:rsidRDefault="00BE5E3F" w:rsidP="00CE6E22">
      <w:pPr>
        <w:widowControl/>
        <w:spacing w:line="240" w:lineRule="exact"/>
        <w:rPr>
          <w:rFonts w:cs="Times New Roman"/>
          <w:sz w:val="21"/>
          <w:szCs w:val="21"/>
        </w:rPr>
      </w:pPr>
      <w:r w:rsidRPr="0081072C">
        <w:rPr>
          <w:rFonts w:cs="Times New Roman" w:hint="eastAsia"/>
          <w:sz w:val="21"/>
          <w:szCs w:val="21"/>
        </w:rPr>
        <w:t>备注：废水采用在线监测数据，由于污水厂在线数据为兖州工业园厂区与新材料产业园厂区共用，最后汇总全厂废水排放情况</w:t>
      </w:r>
      <w:r w:rsidR="00473681" w:rsidRPr="0081072C">
        <w:rPr>
          <w:rFonts w:cs="Times New Roman" w:hint="eastAsia"/>
          <w:sz w:val="21"/>
          <w:szCs w:val="21"/>
        </w:rPr>
        <w:t>；现有工程废气量结合在线数据，按照浓度限值进行核算。</w:t>
      </w:r>
    </w:p>
    <w:p w14:paraId="036561ED" w14:textId="77777777" w:rsidR="00BE5E3F" w:rsidRPr="0081072C" w:rsidRDefault="00BE5E3F" w:rsidP="000575A1">
      <w:pPr>
        <w:widowControl/>
        <w:spacing w:line="240" w:lineRule="exact"/>
        <w:ind w:firstLine="482"/>
        <w:rPr>
          <w:rFonts w:cs="Times New Roman"/>
        </w:rPr>
      </w:pPr>
    </w:p>
    <w:p w14:paraId="2E6C759E" w14:textId="21076A19" w:rsidR="006F7979" w:rsidRPr="0081072C" w:rsidRDefault="006F7979" w:rsidP="006F7979">
      <w:pPr>
        <w:pStyle w:val="a5"/>
        <w:outlineLvl w:val="3"/>
      </w:pPr>
      <w:r w:rsidRPr="0081072C">
        <w:rPr>
          <w:rFonts w:hint="eastAsia"/>
        </w:rPr>
        <w:t>2.1.4.</w:t>
      </w:r>
      <w:r w:rsidR="00C36AF0" w:rsidRPr="0081072C">
        <w:t>2</w:t>
      </w:r>
      <w:r w:rsidRPr="0081072C">
        <w:rPr>
          <w:rFonts w:hint="eastAsia"/>
        </w:rPr>
        <w:t xml:space="preserve">  </w:t>
      </w:r>
      <w:r w:rsidRPr="0081072C">
        <w:rPr>
          <w:rFonts w:hint="eastAsia"/>
        </w:rPr>
        <w:t>太阳新材料产业园厂区在建工程</w:t>
      </w:r>
    </w:p>
    <w:p w14:paraId="30A0C3DB" w14:textId="33ED41A5" w:rsidR="006F7979" w:rsidRPr="0081072C" w:rsidRDefault="002B7B8D" w:rsidP="002B7B8D">
      <w:pPr>
        <w:pStyle w:val="15"/>
        <w:ind w:firstLine="480"/>
      </w:pPr>
      <w:r w:rsidRPr="0081072C">
        <w:rPr>
          <w:rFonts w:hint="eastAsia"/>
        </w:rPr>
        <w:t>1</w:t>
      </w:r>
      <w:r w:rsidR="006F7979" w:rsidRPr="0081072C">
        <w:rPr>
          <w:rFonts w:hint="eastAsia"/>
        </w:rPr>
        <w:t>、工程组成</w:t>
      </w:r>
    </w:p>
    <w:p w14:paraId="1ACCF12E" w14:textId="587FF049" w:rsidR="006F7979" w:rsidRPr="0081072C" w:rsidRDefault="006F7979" w:rsidP="00AD1109">
      <w:pPr>
        <w:widowControl/>
        <w:ind w:firstLine="480"/>
        <w:rPr>
          <w:rFonts w:cs="Times New Roman"/>
        </w:rPr>
      </w:pPr>
      <w:r w:rsidRPr="0081072C">
        <w:rPr>
          <w:rFonts w:hint="eastAsia"/>
        </w:rPr>
        <w:t>太阳新材料产业园厂区在建项目有</w:t>
      </w:r>
      <w:r w:rsidRPr="0081072C">
        <w:rPr>
          <w:rFonts w:hint="eastAsia"/>
        </w:rPr>
        <w:t>2</w:t>
      </w:r>
      <w:r w:rsidRPr="0081072C">
        <w:rPr>
          <w:rFonts w:hint="eastAsia"/>
        </w:rPr>
        <w:t>个，分别为</w:t>
      </w:r>
      <w:r w:rsidRPr="0081072C">
        <w:rPr>
          <w:kern w:val="0"/>
          <w:szCs w:val="21"/>
        </w:rPr>
        <w:t>年产</w:t>
      </w:r>
      <w:r w:rsidRPr="0081072C">
        <w:rPr>
          <w:kern w:val="0"/>
          <w:szCs w:val="21"/>
        </w:rPr>
        <w:t>14</w:t>
      </w:r>
      <w:r w:rsidRPr="0081072C">
        <w:rPr>
          <w:kern w:val="0"/>
          <w:szCs w:val="21"/>
        </w:rPr>
        <w:t>万吨特种纸项目</w:t>
      </w:r>
      <w:r w:rsidRPr="0081072C">
        <w:rPr>
          <w:rFonts w:hint="eastAsia"/>
          <w:kern w:val="0"/>
          <w:szCs w:val="21"/>
        </w:rPr>
        <w:t>（</w:t>
      </w:r>
      <w:r w:rsidRPr="0081072C">
        <w:rPr>
          <w:kern w:val="0"/>
          <w:szCs w:val="21"/>
        </w:rPr>
        <w:t>二期工程</w:t>
      </w:r>
      <w:r w:rsidRPr="0081072C">
        <w:rPr>
          <w:rFonts w:hint="eastAsia"/>
          <w:kern w:val="0"/>
          <w:szCs w:val="21"/>
        </w:rPr>
        <w:t>）和</w:t>
      </w:r>
      <w:r w:rsidRPr="0081072C">
        <w:rPr>
          <w:rFonts w:hint="eastAsia"/>
        </w:rPr>
        <w:t>年产</w:t>
      </w:r>
      <w:r w:rsidRPr="0081072C">
        <w:rPr>
          <w:rFonts w:hint="eastAsia"/>
        </w:rPr>
        <w:t>5</w:t>
      </w:r>
      <w:r w:rsidRPr="0081072C">
        <w:rPr>
          <w:rFonts w:hint="eastAsia"/>
        </w:rPr>
        <w:t>万吨特种纸搬迁升级改造项目</w:t>
      </w:r>
      <w:r w:rsidR="00C36AF0" w:rsidRPr="0081072C">
        <w:rPr>
          <w:rFonts w:hint="eastAsia"/>
        </w:rPr>
        <w:t>，具体工程组成见表</w:t>
      </w:r>
      <w:r w:rsidR="00C36AF0" w:rsidRPr="0081072C">
        <w:rPr>
          <w:rFonts w:hint="eastAsia"/>
        </w:rPr>
        <w:t>2</w:t>
      </w:r>
      <w:r w:rsidR="00C36AF0" w:rsidRPr="0081072C">
        <w:t>.1-4</w:t>
      </w:r>
      <w:r w:rsidR="00220857" w:rsidRPr="0081072C">
        <w:t>3</w:t>
      </w:r>
      <w:r w:rsidR="00C36AF0" w:rsidRPr="0081072C">
        <w:rPr>
          <w:rFonts w:hint="eastAsia"/>
        </w:rPr>
        <w:t>。</w:t>
      </w:r>
    </w:p>
    <w:p w14:paraId="01DB2B00" w14:textId="37B42D08" w:rsidR="00C36AF0" w:rsidRPr="0081072C" w:rsidRDefault="00C36AF0" w:rsidP="00C36AF0">
      <w:pPr>
        <w:pStyle w:val="af0"/>
      </w:pPr>
      <w:r w:rsidRPr="0081072C">
        <w:rPr>
          <w:rFonts w:hint="eastAsia"/>
        </w:rPr>
        <w:t>表</w:t>
      </w:r>
      <w:r w:rsidRPr="0081072C">
        <w:t>2.1-4</w:t>
      </w:r>
      <w:r w:rsidR="00220857" w:rsidRPr="0081072C">
        <w:t>3</w:t>
      </w:r>
      <w:r w:rsidRPr="0081072C">
        <w:t xml:space="preserve">   </w:t>
      </w:r>
      <w:r w:rsidRPr="0081072C">
        <w:rPr>
          <w:rFonts w:hint="eastAsia"/>
        </w:rPr>
        <w:t>在建项目组成一览表</w:t>
      </w:r>
    </w:p>
    <w:tbl>
      <w:tblPr>
        <w:tblStyle w:val="24"/>
        <w:tblW w:w="0" w:type="auto"/>
        <w:tblInd w:w="5"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742"/>
        <w:gridCol w:w="1081"/>
        <w:gridCol w:w="851"/>
        <w:gridCol w:w="4844"/>
        <w:gridCol w:w="753"/>
      </w:tblGrid>
      <w:tr w:rsidR="0081072C" w:rsidRPr="0081072C" w14:paraId="1809D237" w14:textId="77777777" w:rsidTr="00F21031">
        <w:tc>
          <w:tcPr>
            <w:tcW w:w="742" w:type="dxa"/>
          </w:tcPr>
          <w:p w14:paraId="23937442" w14:textId="77777777" w:rsidR="003844CA" w:rsidRPr="0081072C" w:rsidRDefault="003844CA" w:rsidP="00DE4115">
            <w:pPr>
              <w:spacing w:line="240" w:lineRule="auto"/>
              <w:jc w:val="center"/>
              <w:rPr>
                <w:sz w:val="21"/>
                <w:szCs w:val="21"/>
              </w:rPr>
            </w:pPr>
            <w:r w:rsidRPr="0081072C">
              <w:rPr>
                <w:sz w:val="21"/>
                <w:szCs w:val="21"/>
              </w:rPr>
              <w:t>类别</w:t>
            </w:r>
          </w:p>
        </w:tc>
        <w:tc>
          <w:tcPr>
            <w:tcW w:w="1932" w:type="dxa"/>
            <w:gridSpan w:val="2"/>
          </w:tcPr>
          <w:p w14:paraId="6ADFDDFE" w14:textId="77777777" w:rsidR="003844CA" w:rsidRPr="0081072C" w:rsidRDefault="003844CA" w:rsidP="00DE4115">
            <w:pPr>
              <w:spacing w:line="240" w:lineRule="auto"/>
              <w:jc w:val="center"/>
              <w:rPr>
                <w:sz w:val="21"/>
                <w:szCs w:val="21"/>
              </w:rPr>
            </w:pPr>
            <w:r w:rsidRPr="0081072C">
              <w:rPr>
                <w:sz w:val="21"/>
                <w:szCs w:val="21"/>
              </w:rPr>
              <w:t>项目名称</w:t>
            </w:r>
          </w:p>
        </w:tc>
        <w:tc>
          <w:tcPr>
            <w:tcW w:w="4844" w:type="dxa"/>
          </w:tcPr>
          <w:p w14:paraId="29544732" w14:textId="77777777" w:rsidR="003844CA" w:rsidRPr="0081072C" w:rsidRDefault="003844CA" w:rsidP="00DE4115">
            <w:pPr>
              <w:spacing w:line="240" w:lineRule="auto"/>
              <w:jc w:val="center"/>
              <w:rPr>
                <w:sz w:val="21"/>
                <w:szCs w:val="21"/>
              </w:rPr>
            </w:pPr>
            <w:r w:rsidRPr="0081072C">
              <w:rPr>
                <w:sz w:val="21"/>
                <w:szCs w:val="21"/>
              </w:rPr>
              <w:t>主要建设内容</w:t>
            </w:r>
          </w:p>
        </w:tc>
        <w:tc>
          <w:tcPr>
            <w:tcW w:w="753" w:type="dxa"/>
          </w:tcPr>
          <w:p w14:paraId="213C0EA0" w14:textId="77777777" w:rsidR="003844CA" w:rsidRPr="0081072C" w:rsidRDefault="003844CA" w:rsidP="00DE4115">
            <w:pPr>
              <w:spacing w:line="240" w:lineRule="auto"/>
              <w:jc w:val="center"/>
              <w:rPr>
                <w:sz w:val="21"/>
                <w:szCs w:val="21"/>
              </w:rPr>
            </w:pPr>
            <w:r w:rsidRPr="0081072C">
              <w:rPr>
                <w:sz w:val="21"/>
                <w:szCs w:val="21"/>
              </w:rPr>
              <w:t>备注</w:t>
            </w:r>
          </w:p>
        </w:tc>
      </w:tr>
      <w:tr w:rsidR="0081072C" w:rsidRPr="0081072C" w14:paraId="0B84A068" w14:textId="77777777" w:rsidTr="00F21031">
        <w:tc>
          <w:tcPr>
            <w:tcW w:w="742" w:type="dxa"/>
            <w:vMerge w:val="restart"/>
          </w:tcPr>
          <w:p w14:paraId="4BD24366" w14:textId="77777777" w:rsidR="003844CA" w:rsidRPr="0081072C" w:rsidRDefault="003844CA" w:rsidP="003844CA">
            <w:pPr>
              <w:spacing w:line="240" w:lineRule="auto"/>
              <w:jc w:val="center"/>
              <w:rPr>
                <w:sz w:val="21"/>
                <w:szCs w:val="21"/>
              </w:rPr>
            </w:pPr>
            <w:r w:rsidRPr="0081072C">
              <w:rPr>
                <w:sz w:val="21"/>
                <w:szCs w:val="21"/>
              </w:rPr>
              <w:t>主体</w:t>
            </w:r>
          </w:p>
          <w:p w14:paraId="5C707B77" w14:textId="77777777" w:rsidR="003844CA" w:rsidRPr="0081072C" w:rsidRDefault="003844CA" w:rsidP="003844CA">
            <w:pPr>
              <w:spacing w:line="240" w:lineRule="auto"/>
              <w:jc w:val="center"/>
              <w:rPr>
                <w:sz w:val="21"/>
                <w:szCs w:val="21"/>
              </w:rPr>
            </w:pPr>
            <w:r w:rsidRPr="0081072C">
              <w:rPr>
                <w:sz w:val="21"/>
                <w:szCs w:val="21"/>
              </w:rPr>
              <w:lastRenderedPageBreak/>
              <w:t>工程</w:t>
            </w:r>
          </w:p>
        </w:tc>
        <w:tc>
          <w:tcPr>
            <w:tcW w:w="1081" w:type="dxa"/>
            <w:vMerge w:val="restart"/>
          </w:tcPr>
          <w:p w14:paraId="623D7525" w14:textId="06486CFC" w:rsidR="003844CA" w:rsidRPr="0081072C" w:rsidRDefault="003844CA" w:rsidP="003844CA">
            <w:pPr>
              <w:spacing w:line="240" w:lineRule="auto"/>
              <w:jc w:val="center"/>
              <w:rPr>
                <w:sz w:val="21"/>
                <w:szCs w:val="21"/>
                <w:highlight w:val="yellow"/>
              </w:rPr>
            </w:pPr>
            <w:r w:rsidRPr="0081072C">
              <w:rPr>
                <w:rFonts w:hint="eastAsia"/>
                <w:sz w:val="21"/>
                <w:szCs w:val="21"/>
              </w:rPr>
              <w:lastRenderedPageBreak/>
              <w:t>年产</w:t>
            </w:r>
            <w:r w:rsidRPr="0081072C">
              <w:rPr>
                <w:rFonts w:hint="eastAsia"/>
                <w:sz w:val="21"/>
                <w:szCs w:val="21"/>
              </w:rPr>
              <w:t>5</w:t>
            </w:r>
            <w:r w:rsidRPr="0081072C">
              <w:rPr>
                <w:rFonts w:hint="eastAsia"/>
                <w:sz w:val="21"/>
                <w:szCs w:val="21"/>
              </w:rPr>
              <w:t>万</w:t>
            </w:r>
            <w:r w:rsidRPr="0081072C">
              <w:rPr>
                <w:rFonts w:hint="eastAsia"/>
                <w:sz w:val="21"/>
                <w:szCs w:val="21"/>
              </w:rPr>
              <w:lastRenderedPageBreak/>
              <w:t>吨特种纸搬迁升级改造项目</w:t>
            </w:r>
          </w:p>
        </w:tc>
        <w:tc>
          <w:tcPr>
            <w:tcW w:w="851" w:type="dxa"/>
          </w:tcPr>
          <w:p w14:paraId="688C5AD8" w14:textId="34ECB671" w:rsidR="003844CA" w:rsidRPr="0081072C" w:rsidRDefault="003844CA" w:rsidP="003844CA">
            <w:pPr>
              <w:spacing w:line="240" w:lineRule="auto"/>
              <w:jc w:val="center"/>
              <w:rPr>
                <w:sz w:val="21"/>
                <w:szCs w:val="21"/>
                <w:highlight w:val="yellow"/>
              </w:rPr>
            </w:pPr>
            <w:r w:rsidRPr="0081072C">
              <w:rPr>
                <w:rFonts w:hAnsi="宋体" w:hint="eastAsia"/>
                <w:sz w:val="21"/>
                <w:szCs w:val="21"/>
              </w:rPr>
              <w:lastRenderedPageBreak/>
              <w:t>湿式造</w:t>
            </w:r>
            <w:r w:rsidRPr="0081072C">
              <w:rPr>
                <w:rFonts w:hAnsi="宋体" w:hint="eastAsia"/>
                <w:sz w:val="21"/>
                <w:szCs w:val="21"/>
              </w:rPr>
              <w:lastRenderedPageBreak/>
              <w:t>纸联合厂房一</w:t>
            </w:r>
          </w:p>
        </w:tc>
        <w:tc>
          <w:tcPr>
            <w:tcW w:w="4844" w:type="dxa"/>
          </w:tcPr>
          <w:p w14:paraId="6AC40260" w14:textId="21E85187" w:rsidR="003844CA" w:rsidRPr="0081072C" w:rsidRDefault="003844CA" w:rsidP="003844CA">
            <w:pPr>
              <w:autoSpaceDE w:val="0"/>
              <w:autoSpaceDN w:val="0"/>
              <w:spacing w:line="240" w:lineRule="auto"/>
              <w:rPr>
                <w:kern w:val="0"/>
                <w:sz w:val="21"/>
                <w:szCs w:val="21"/>
                <w:highlight w:val="yellow"/>
              </w:rPr>
            </w:pPr>
            <w:r w:rsidRPr="0081072C">
              <w:rPr>
                <w:rFonts w:hint="eastAsia"/>
                <w:sz w:val="21"/>
                <w:szCs w:val="21"/>
              </w:rPr>
              <w:lastRenderedPageBreak/>
              <w:t>占地面积</w:t>
            </w:r>
            <w:r w:rsidRPr="0081072C">
              <w:rPr>
                <w:sz w:val="21"/>
                <w:szCs w:val="21"/>
              </w:rPr>
              <w:t>7980m</w:t>
            </w:r>
            <w:r w:rsidRPr="0081072C">
              <w:rPr>
                <w:sz w:val="21"/>
                <w:szCs w:val="21"/>
                <w:vertAlign w:val="superscript"/>
              </w:rPr>
              <w:t>2</w:t>
            </w:r>
            <w:r w:rsidRPr="0081072C">
              <w:rPr>
                <w:sz w:val="21"/>
                <w:szCs w:val="21"/>
              </w:rPr>
              <w:t>，</w:t>
            </w:r>
            <w:r w:rsidRPr="0081072C">
              <w:rPr>
                <w:rFonts w:hint="eastAsia"/>
                <w:sz w:val="21"/>
                <w:szCs w:val="21"/>
              </w:rPr>
              <w:t>局部二层，设</w:t>
            </w:r>
            <w:r w:rsidRPr="0081072C">
              <w:rPr>
                <w:sz w:val="21"/>
                <w:szCs w:val="21"/>
              </w:rPr>
              <w:t>2</w:t>
            </w:r>
            <w:r w:rsidRPr="0081072C">
              <w:rPr>
                <w:sz w:val="21"/>
                <w:szCs w:val="21"/>
              </w:rPr>
              <w:t>条生产线</w:t>
            </w:r>
            <w:r w:rsidRPr="0081072C">
              <w:rPr>
                <w:rFonts w:hint="eastAsia"/>
                <w:sz w:val="21"/>
                <w:szCs w:val="21"/>
              </w:rPr>
              <w:t>，其中</w:t>
            </w:r>
            <w:r w:rsidRPr="0081072C">
              <w:rPr>
                <w:rFonts w:hint="eastAsia"/>
                <w:sz w:val="21"/>
                <w:szCs w:val="21"/>
              </w:rPr>
              <w:lastRenderedPageBreak/>
              <w:t>2</w:t>
            </w:r>
            <w:r w:rsidRPr="0081072C">
              <w:rPr>
                <w:sz w:val="21"/>
                <w:szCs w:val="21"/>
              </w:rPr>
              <w:t>362</w:t>
            </w:r>
            <w:r w:rsidRPr="0081072C">
              <w:rPr>
                <w:rFonts w:hint="eastAsia"/>
                <w:sz w:val="21"/>
                <w:szCs w:val="21"/>
              </w:rPr>
              <w:t>纸机</w:t>
            </w:r>
            <w:r w:rsidRPr="0081072C">
              <w:rPr>
                <w:kern w:val="0"/>
                <w:sz w:val="21"/>
                <w:szCs w:val="21"/>
              </w:rPr>
              <w:t>宽幅为</w:t>
            </w:r>
            <w:r w:rsidRPr="0081072C">
              <w:rPr>
                <w:kern w:val="0"/>
                <w:sz w:val="21"/>
                <w:szCs w:val="21"/>
              </w:rPr>
              <w:t>2362mm</w:t>
            </w:r>
            <w:r w:rsidRPr="0081072C">
              <w:rPr>
                <w:kern w:val="0"/>
                <w:sz w:val="21"/>
                <w:szCs w:val="21"/>
              </w:rPr>
              <w:t>、</w:t>
            </w:r>
            <w:r w:rsidRPr="0081072C">
              <w:rPr>
                <w:sz w:val="21"/>
                <w:szCs w:val="21"/>
              </w:rPr>
              <w:t>车速</w:t>
            </w:r>
            <w:r w:rsidRPr="0081072C">
              <w:rPr>
                <w:sz w:val="21"/>
                <w:szCs w:val="21"/>
              </w:rPr>
              <w:t>300m/min</w:t>
            </w:r>
            <w:r w:rsidRPr="0081072C">
              <w:rPr>
                <w:rFonts w:hint="eastAsia"/>
                <w:sz w:val="21"/>
                <w:szCs w:val="21"/>
              </w:rPr>
              <w:t>；</w:t>
            </w:r>
            <w:r w:rsidRPr="0081072C">
              <w:rPr>
                <w:rFonts w:hint="eastAsia"/>
                <w:sz w:val="21"/>
                <w:szCs w:val="21"/>
              </w:rPr>
              <w:t>2</w:t>
            </w:r>
            <w:r w:rsidRPr="0081072C">
              <w:rPr>
                <w:sz w:val="21"/>
                <w:szCs w:val="21"/>
              </w:rPr>
              <w:t>880</w:t>
            </w:r>
            <w:r w:rsidRPr="0081072C">
              <w:rPr>
                <w:rFonts w:hint="eastAsia"/>
                <w:sz w:val="21"/>
                <w:szCs w:val="21"/>
              </w:rPr>
              <w:t>纸机</w:t>
            </w:r>
            <w:r w:rsidRPr="0081072C">
              <w:rPr>
                <w:kern w:val="0"/>
                <w:sz w:val="21"/>
                <w:szCs w:val="21"/>
              </w:rPr>
              <w:t>宽幅为</w:t>
            </w:r>
            <w:r w:rsidRPr="0081072C">
              <w:rPr>
                <w:kern w:val="0"/>
                <w:sz w:val="21"/>
                <w:szCs w:val="21"/>
              </w:rPr>
              <w:t>2880mm</w:t>
            </w:r>
            <w:r w:rsidRPr="0081072C">
              <w:rPr>
                <w:kern w:val="0"/>
                <w:sz w:val="21"/>
                <w:szCs w:val="21"/>
              </w:rPr>
              <w:t>、</w:t>
            </w:r>
            <w:r w:rsidRPr="0081072C">
              <w:rPr>
                <w:sz w:val="21"/>
                <w:szCs w:val="21"/>
              </w:rPr>
              <w:t>车速</w:t>
            </w:r>
            <w:r w:rsidRPr="0081072C">
              <w:rPr>
                <w:sz w:val="21"/>
                <w:szCs w:val="21"/>
              </w:rPr>
              <w:t>400m/min</w:t>
            </w:r>
            <w:r w:rsidRPr="0081072C">
              <w:rPr>
                <w:sz w:val="21"/>
                <w:szCs w:val="21"/>
              </w:rPr>
              <w:t>；主要原料为外购商品针叶木浆和阔叶木浆，</w:t>
            </w:r>
            <w:r w:rsidRPr="0081072C">
              <w:rPr>
                <w:rFonts w:hint="eastAsia"/>
                <w:sz w:val="21"/>
                <w:szCs w:val="21"/>
              </w:rPr>
              <w:t>配有</w:t>
            </w:r>
            <w:r w:rsidRPr="0081072C">
              <w:rPr>
                <w:sz w:val="21"/>
                <w:szCs w:val="21"/>
              </w:rPr>
              <w:t>2</w:t>
            </w:r>
            <w:r w:rsidRPr="0081072C">
              <w:rPr>
                <w:rFonts w:hint="eastAsia"/>
                <w:sz w:val="21"/>
                <w:szCs w:val="21"/>
              </w:rPr>
              <w:t>套商品木浆处理线、</w:t>
            </w:r>
            <w:r w:rsidRPr="0081072C">
              <w:rPr>
                <w:rFonts w:hint="eastAsia"/>
                <w:sz w:val="21"/>
                <w:szCs w:val="21"/>
              </w:rPr>
              <w:t>2</w:t>
            </w:r>
            <w:r w:rsidRPr="0081072C">
              <w:rPr>
                <w:rFonts w:hint="eastAsia"/>
                <w:sz w:val="21"/>
                <w:szCs w:val="21"/>
              </w:rPr>
              <w:t>套损纸处理线，年生产工业衬纸</w:t>
            </w:r>
            <w:r w:rsidRPr="0081072C">
              <w:rPr>
                <w:rFonts w:hint="eastAsia"/>
                <w:sz w:val="21"/>
                <w:szCs w:val="21"/>
              </w:rPr>
              <w:t>1</w:t>
            </w:r>
            <w:r w:rsidRPr="0081072C">
              <w:rPr>
                <w:sz w:val="21"/>
                <w:szCs w:val="21"/>
              </w:rPr>
              <w:t>.0</w:t>
            </w:r>
            <w:r w:rsidRPr="0081072C">
              <w:rPr>
                <w:rFonts w:hint="eastAsia"/>
                <w:sz w:val="21"/>
                <w:szCs w:val="21"/>
              </w:rPr>
              <w:t>万吨、离型原纸</w:t>
            </w:r>
            <w:r w:rsidRPr="0081072C">
              <w:rPr>
                <w:rFonts w:hint="eastAsia"/>
                <w:sz w:val="21"/>
                <w:szCs w:val="21"/>
              </w:rPr>
              <w:t>1</w:t>
            </w:r>
            <w:r w:rsidRPr="0081072C">
              <w:rPr>
                <w:sz w:val="21"/>
                <w:szCs w:val="21"/>
              </w:rPr>
              <w:t>.6</w:t>
            </w:r>
            <w:r w:rsidRPr="0081072C">
              <w:rPr>
                <w:rFonts w:hint="eastAsia"/>
                <w:sz w:val="21"/>
                <w:szCs w:val="21"/>
              </w:rPr>
              <w:t>万吨。</w:t>
            </w:r>
          </w:p>
        </w:tc>
        <w:tc>
          <w:tcPr>
            <w:tcW w:w="753" w:type="dxa"/>
          </w:tcPr>
          <w:p w14:paraId="7C9C1954" w14:textId="77777777" w:rsidR="003844CA" w:rsidRPr="0081072C" w:rsidRDefault="003844CA" w:rsidP="003844CA">
            <w:pPr>
              <w:spacing w:line="240" w:lineRule="auto"/>
              <w:jc w:val="center"/>
              <w:rPr>
                <w:sz w:val="21"/>
                <w:szCs w:val="21"/>
              </w:rPr>
            </w:pPr>
            <w:r w:rsidRPr="0081072C">
              <w:rPr>
                <w:rFonts w:hint="eastAsia"/>
                <w:sz w:val="21"/>
                <w:szCs w:val="21"/>
              </w:rPr>
              <w:lastRenderedPageBreak/>
              <w:t>一期</w:t>
            </w:r>
            <w:r w:rsidRPr="0081072C">
              <w:rPr>
                <w:rFonts w:hint="eastAsia"/>
                <w:sz w:val="21"/>
                <w:szCs w:val="21"/>
              </w:rPr>
              <w:lastRenderedPageBreak/>
              <w:t>建设</w:t>
            </w:r>
          </w:p>
        </w:tc>
      </w:tr>
      <w:tr w:rsidR="0081072C" w:rsidRPr="0081072C" w14:paraId="0C984B35" w14:textId="77777777" w:rsidTr="00F21031">
        <w:tc>
          <w:tcPr>
            <w:tcW w:w="742" w:type="dxa"/>
            <w:vMerge/>
          </w:tcPr>
          <w:p w14:paraId="7A0A770A" w14:textId="77777777" w:rsidR="003844CA" w:rsidRPr="0081072C" w:rsidRDefault="003844CA" w:rsidP="003844CA">
            <w:pPr>
              <w:spacing w:line="240" w:lineRule="auto"/>
              <w:jc w:val="center"/>
              <w:rPr>
                <w:sz w:val="21"/>
                <w:szCs w:val="21"/>
              </w:rPr>
            </w:pPr>
          </w:p>
        </w:tc>
        <w:tc>
          <w:tcPr>
            <w:tcW w:w="1081" w:type="dxa"/>
            <w:vMerge/>
          </w:tcPr>
          <w:p w14:paraId="7E85C2D9" w14:textId="54669D6A" w:rsidR="003844CA" w:rsidRPr="0081072C" w:rsidRDefault="003844CA" w:rsidP="003844CA">
            <w:pPr>
              <w:spacing w:line="240" w:lineRule="auto"/>
              <w:jc w:val="center"/>
              <w:rPr>
                <w:sz w:val="21"/>
                <w:szCs w:val="21"/>
              </w:rPr>
            </w:pPr>
          </w:p>
        </w:tc>
        <w:tc>
          <w:tcPr>
            <w:tcW w:w="851" w:type="dxa"/>
          </w:tcPr>
          <w:p w14:paraId="204246D9" w14:textId="781FCB3D" w:rsidR="003844CA" w:rsidRPr="0081072C" w:rsidRDefault="003844CA" w:rsidP="003844CA">
            <w:pPr>
              <w:spacing w:line="240" w:lineRule="auto"/>
              <w:jc w:val="center"/>
              <w:rPr>
                <w:sz w:val="21"/>
                <w:szCs w:val="21"/>
              </w:rPr>
            </w:pPr>
            <w:r w:rsidRPr="0081072C">
              <w:rPr>
                <w:rFonts w:hAnsi="宋体" w:hint="eastAsia"/>
                <w:sz w:val="21"/>
                <w:szCs w:val="21"/>
              </w:rPr>
              <w:t>湿式造纸联合厂房二</w:t>
            </w:r>
          </w:p>
        </w:tc>
        <w:tc>
          <w:tcPr>
            <w:tcW w:w="4844" w:type="dxa"/>
          </w:tcPr>
          <w:p w14:paraId="6C9107B9" w14:textId="285000FA" w:rsidR="003844CA" w:rsidRPr="0081072C" w:rsidRDefault="003844CA" w:rsidP="003844CA">
            <w:pPr>
              <w:autoSpaceDE w:val="0"/>
              <w:autoSpaceDN w:val="0"/>
              <w:spacing w:line="240" w:lineRule="auto"/>
              <w:rPr>
                <w:sz w:val="21"/>
                <w:szCs w:val="21"/>
              </w:rPr>
            </w:pPr>
            <w:r w:rsidRPr="0081072C">
              <w:rPr>
                <w:rFonts w:hint="eastAsia"/>
                <w:sz w:val="21"/>
                <w:szCs w:val="21"/>
              </w:rPr>
              <w:t>占地面积</w:t>
            </w:r>
            <w:r w:rsidRPr="0081072C">
              <w:rPr>
                <w:sz w:val="21"/>
                <w:szCs w:val="21"/>
              </w:rPr>
              <w:t>6720m</w:t>
            </w:r>
            <w:r w:rsidRPr="0081072C">
              <w:rPr>
                <w:sz w:val="21"/>
                <w:szCs w:val="21"/>
                <w:vertAlign w:val="superscript"/>
              </w:rPr>
              <w:t>2</w:t>
            </w:r>
            <w:r w:rsidRPr="0081072C">
              <w:rPr>
                <w:sz w:val="21"/>
                <w:szCs w:val="21"/>
              </w:rPr>
              <w:t>，</w:t>
            </w:r>
            <w:r w:rsidRPr="0081072C">
              <w:rPr>
                <w:rFonts w:hint="eastAsia"/>
                <w:sz w:val="21"/>
                <w:szCs w:val="21"/>
              </w:rPr>
              <w:t>设</w:t>
            </w:r>
            <w:r w:rsidRPr="0081072C">
              <w:rPr>
                <w:sz w:val="21"/>
                <w:szCs w:val="21"/>
              </w:rPr>
              <w:t>1</w:t>
            </w:r>
            <w:r w:rsidRPr="0081072C">
              <w:rPr>
                <w:sz w:val="21"/>
                <w:szCs w:val="21"/>
              </w:rPr>
              <w:t>条生产线</w:t>
            </w:r>
            <w:r w:rsidRPr="0081072C">
              <w:rPr>
                <w:rFonts w:hint="eastAsia"/>
                <w:sz w:val="21"/>
                <w:szCs w:val="21"/>
              </w:rPr>
              <w:t>，</w:t>
            </w:r>
            <w:r w:rsidRPr="0081072C">
              <w:rPr>
                <w:sz w:val="21"/>
                <w:szCs w:val="21"/>
              </w:rPr>
              <w:t>配</w:t>
            </w:r>
            <w:r w:rsidRPr="0081072C">
              <w:rPr>
                <w:sz w:val="21"/>
                <w:szCs w:val="21"/>
              </w:rPr>
              <w:t>1</w:t>
            </w:r>
            <w:r w:rsidRPr="0081072C">
              <w:rPr>
                <w:kern w:val="0"/>
                <w:sz w:val="21"/>
                <w:szCs w:val="21"/>
              </w:rPr>
              <w:t>台宽幅为</w:t>
            </w:r>
            <w:r w:rsidRPr="0081072C">
              <w:rPr>
                <w:kern w:val="0"/>
                <w:sz w:val="21"/>
                <w:szCs w:val="21"/>
              </w:rPr>
              <w:t>3600mm</w:t>
            </w:r>
            <w:r w:rsidRPr="0081072C">
              <w:rPr>
                <w:kern w:val="0"/>
                <w:sz w:val="21"/>
                <w:szCs w:val="21"/>
              </w:rPr>
              <w:t>、</w:t>
            </w:r>
            <w:r w:rsidRPr="0081072C">
              <w:rPr>
                <w:sz w:val="21"/>
                <w:szCs w:val="21"/>
              </w:rPr>
              <w:t>车速</w:t>
            </w:r>
            <w:r w:rsidRPr="0081072C">
              <w:rPr>
                <w:sz w:val="21"/>
                <w:szCs w:val="21"/>
              </w:rPr>
              <w:t>500m/min</w:t>
            </w:r>
            <w:r w:rsidRPr="0081072C">
              <w:rPr>
                <w:sz w:val="21"/>
                <w:szCs w:val="21"/>
              </w:rPr>
              <w:t>的纸机；主要原料为外购商品针叶木浆和阔叶木浆，</w:t>
            </w:r>
            <w:r w:rsidRPr="0081072C">
              <w:rPr>
                <w:rFonts w:hint="eastAsia"/>
                <w:sz w:val="21"/>
                <w:szCs w:val="21"/>
              </w:rPr>
              <w:t>配有</w:t>
            </w:r>
            <w:r w:rsidRPr="0081072C">
              <w:rPr>
                <w:sz w:val="21"/>
                <w:szCs w:val="21"/>
              </w:rPr>
              <w:t>1</w:t>
            </w:r>
            <w:r w:rsidRPr="0081072C">
              <w:rPr>
                <w:rFonts w:hint="eastAsia"/>
                <w:sz w:val="21"/>
                <w:szCs w:val="21"/>
              </w:rPr>
              <w:t>套商品木浆处理线和</w:t>
            </w:r>
            <w:r w:rsidRPr="0081072C">
              <w:rPr>
                <w:sz w:val="21"/>
                <w:szCs w:val="21"/>
              </w:rPr>
              <w:t>1</w:t>
            </w:r>
            <w:r w:rsidRPr="0081072C">
              <w:rPr>
                <w:rFonts w:hint="eastAsia"/>
                <w:sz w:val="21"/>
                <w:szCs w:val="21"/>
              </w:rPr>
              <w:t>套损纸处理线。年生产食品包装纸</w:t>
            </w:r>
            <w:r w:rsidRPr="0081072C">
              <w:rPr>
                <w:rFonts w:hint="eastAsia"/>
                <w:sz w:val="21"/>
                <w:szCs w:val="21"/>
              </w:rPr>
              <w:t>2</w:t>
            </w:r>
            <w:r w:rsidRPr="0081072C">
              <w:rPr>
                <w:sz w:val="21"/>
                <w:szCs w:val="21"/>
              </w:rPr>
              <w:t>.4</w:t>
            </w:r>
            <w:r w:rsidRPr="0081072C">
              <w:rPr>
                <w:rFonts w:hint="eastAsia"/>
                <w:sz w:val="21"/>
                <w:szCs w:val="21"/>
              </w:rPr>
              <w:t>万吨。</w:t>
            </w:r>
          </w:p>
        </w:tc>
        <w:tc>
          <w:tcPr>
            <w:tcW w:w="753" w:type="dxa"/>
          </w:tcPr>
          <w:p w14:paraId="12E23F05" w14:textId="77777777" w:rsidR="003844CA" w:rsidRPr="0081072C" w:rsidRDefault="003844CA" w:rsidP="003844CA">
            <w:pPr>
              <w:spacing w:line="240" w:lineRule="auto"/>
              <w:jc w:val="center"/>
              <w:rPr>
                <w:sz w:val="21"/>
                <w:szCs w:val="21"/>
              </w:rPr>
            </w:pPr>
            <w:r w:rsidRPr="0081072C">
              <w:rPr>
                <w:rFonts w:hint="eastAsia"/>
                <w:sz w:val="21"/>
                <w:szCs w:val="21"/>
              </w:rPr>
              <w:t>二期建设</w:t>
            </w:r>
          </w:p>
        </w:tc>
      </w:tr>
      <w:tr w:rsidR="0081072C" w:rsidRPr="0081072C" w14:paraId="3CE89592" w14:textId="77777777" w:rsidTr="00F21031">
        <w:tc>
          <w:tcPr>
            <w:tcW w:w="742" w:type="dxa"/>
            <w:vMerge/>
          </w:tcPr>
          <w:p w14:paraId="1A5C118C" w14:textId="77777777" w:rsidR="003844CA" w:rsidRPr="0081072C" w:rsidRDefault="003844CA" w:rsidP="003844CA">
            <w:pPr>
              <w:spacing w:line="240" w:lineRule="auto"/>
              <w:jc w:val="center"/>
              <w:rPr>
                <w:sz w:val="21"/>
                <w:szCs w:val="21"/>
              </w:rPr>
            </w:pPr>
          </w:p>
        </w:tc>
        <w:tc>
          <w:tcPr>
            <w:tcW w:w="1081" w:type="dxa"/>
          </w:tcPr>
          <w:p w14:paraId="5919F376" w14:textId="4A1477E9" w:rsidR="003844CA" w:rsidRPr="0081072C" w:rsidRDefault="003844CA" w:rsidP="003844CA">
            <w:pPr>
              <w:spacing w:line="240" w:lineRule="auto"/>
              <w:jc w:val="center"/>
              <w:rPr>
                <w:rFonts w:hAnsi="宋体"/>
                <w:sz w:val="21"/>
                <w:szCs w:val="21"/>
              </w:rPr>
            </w:pPr>
            <w:r w:rsidRPr="0081072C">
              <w:rPr>
                <w:rFonts w:hint="eastAsia"/>
                <w:sz w:val="21"/>
                <w:szCs w:val="21"/>
              </w:rPr>
              <w:t>1</w:t>
            </w:r>
            <w:r w:rsidRPr="0081072C">
              <w:rPr>
                <w:sz w:val="21"/>
                <w:szCs w:val="21"/>
              </w:rPr>
              <w:t>4</w:t>
            </w:r>
            <w:r w:rsidRPr="0081072C">
              <w:rPr>
                <w:rFonts w:hint="eastAsia"/>
                <w:sz w:val="21"/>
                <w:szCs w:val="21"/>
              </w:rPr>
              <w:t>万吨特种纸（二期工程）</w:t>
            </w:r>
          </w:p>
        </w:tc>
        <w:tc>
          <w:tcPr>
            <w:tcW w:w="851" w:type="dxa"/>
          </w:tcPr>
          <w:p w14:paraId="4C04E484" w14:textId="294E7592" w:rsidR="003844CA" w:rsidRPr="0081072C" w:rsidRDefault="003844CA" w:rsidP="003844CA">
            <w:pPr>
              <w:spacing w:line="240" w:lineRule="auto"/>
              <w:jc w:val="center"/>
              <w:rPr>
                <w:rFonts w:hAnsi="宋体"/>
                <w:sz w:val="21"/>
                <w:szCs w:val="21"/>
              </w:rPr>
            </w:pPr>
            <w:r w:rsidRPr="0081072C">
              <w:rPr>
                <w:rFonts w:hint="eastAsia"/>
                <w:sz w:val="21"/>
                <w:szCs w:val="21"/>
              </w:rPr>
              <w:t>生产车间</w:t>
            </w:r>
          </w:p>
        </w:tc>
        <w:tc>
          <w:tcPr>
            <w:tcW w:w="4844" w:type="dxa"/>
          </w:tcPr>
          <w:p w14:paraId="539DDA45" w14:textId="61A66787" w:rsidR="003844CA" w:rsidRPr="0081072C" w:rsidRDefault="003844CA" w:rsidP="003844CA">
            <w:pPr>
              <w:autoSpaceDE w:val="0"/>
              <w:autoSpaceDN w:val="0"/>
              <w:spacing w:line="240" w:lineRule="auto"/>
              <w:rPr>
                <w:sz w:val="21"/>
                <w:szCs w:val="21"/>
              </w:rPr>
            </w:pPr>
            <w:r w:rsidRPr="0081072C">
              <w:rPr>
                <w:snapToGrid w:val="0"/>
                <w:kern w:val="0"/>
                <w:sz w:val="21"/>
              </w:rPr>
              <w:t>一层东部设置为碎浆区</w:t>
            </w:r>
            <w:r w:rsidRPr="0081072C">
              <w:rPr>
                <w:rFonts w:hint="eastAsia"/>
                <w:snapToGrid w:val="0"/>
                <w:kern w:val="0"/>
                <w:sz w:val="21"/>
              </w:rPr>
              <w:t>；二</w:t>
            </w:r>
            <w:r w:rsidRPr="0081072C">
              <w:rPr>
                <w:snapToGrid w:val="0"/>
                <w:kern w:val="0"/>
                <w:sz w:val="21"/>
              </w:rPr>
              <w:t>层中部为抄纸、造纸系统，一层中部为白水塔、损纸浆池、回收浆池、滤液池、浊液池、传动设备以及变压器等，</w:t>
            </w:r>
            <w:r w:rsidRPr="0081072C">
              <w:rPr>
                <w:rFonts w:hint="eastAsia"/>
                <w:snapToGrid w:val="0"/>
                <w:kern w:val="0"/>
                <w:sz w:val="21"/>
              </w:rPr>
              <w:t>车间建</w:t>
            </w:r>
            <w:r w:rsidRPr="0081072C">
              <w:rPr>
                <w:rFonts w:hint="eastAsia"/>
                <w:snapToGrid w:val="0"/>
                <w:kern w:val="0"/>
                <w:sz w:val="21"/>
              </w:rPr>
              <w:t>1</w:t>
            </w:r>
            <w:r w:rsidRPr="0081072C">
              <w:rPr>
                <w:snapToGrid w:val="0"/>
                <w:kern w:val="0"/>
                <w:sz w:val="21"/>
              </w:rPr>
              <w:t>台宽幅为</w:t>
            </w:r>
            <w:r w:rsidRPr="0081072C">
              <w:rPr>
                <w:snapToGrid w:val="0"/>
                <w:kern w:val="0"/>
                <w:sz w:val="21"/>
              </w:rPr>
              <w:t>4.8m</w:t>
            </w:r>
            <w:r w:rsidRPr="0081072C">
              <w:rPr>
                <w:snapToGrid w:val="0"/>
                <w:kern w:val="0"/>
                <w:sz w:val="21"/>
              </w:rPr>
              <w:t>、工作车速</w:t>
            </w:r>
            <w:r w:rsidRPr="0081072C">
              <w:rPr>
                <w:snapToGrid w:val="0"/>
                <w:kern w:val="0"/>
                <w:sz w:val="21"/>
              </w:rPr>
              <w:t>800m/min</w:t>
            </w:r>
            <w:r w:rsidRPr="0081072C">
              <w:rPr>
                <w:snapToGrid w:val="0"/>
                <w:kern w:val="0"/>
                <w:sz w:val="21"/>
              </w:rPr>
              <w:t>的纸机</w:t>
            </w:r>
            <w:r w:rsidRPr="0081072C">
              <w:rPr>
                <w:rFonts w:hint="eastAsia"/>
                <w:snapToGrid w:val="0"/>
                <w:kern w:val="0"/>
                <w:sz w:val="21"/>
              </w:rPr>
              <w:t>，</w:t>
            </w:r>
            <w:r w:rsidRPr="0081072C">
              <w:rPr>
                <w:rFonts w:hint="eastAsia"/>
                <w:sz w:val="21"/>
                <w:szCs w:val="21"/>
              </w:rPr>
              <w:t>产能为年产</w:t>
            </w:r>
            <w:r w:rsidRPr="0081072C">
              <w:rPr>
                <w:rFonts w:hint="eastAsia"/>
                <w:sz w:val="21"/>
                <w:szCs w:val="21"/>
              </w:rPr>
              <w:t>7</w:t>
            </w:r>
            <w:r w:rsidRPr="0081072C">
              <w:rPr>
                <w:rFonts w:hint="eastAsia"/>
                <w:sz w:val="21"/>
                <w:szCs w:val="21"/>
              </w:rPr>
              <w:t>万吨特种纸。</w:t>
            </w:r>
          </w:p>
        </w:tc>
        <w:tc>
          <w:tcPr>
            <w:tcW w:w="753" w:type="dxa"/>
          </w:tcPr>
          <w:p w14:paraId="69CB7230" w14:textId="00C41690" w:rsidR="003844CA" w:rsidRPr="0081072C" w:rsidRDefault="00F21031" w:rsidP="003844CA">
            <w:pPr>
              <w:spacing w:line="240" w:lineRule="auto"/>
              <w:jc w:val="center"/>
              <w:rPr>
                <w:sz w:val="21"/>
                <w:szCs w:val="21"/>
              </w:rPr>
            </w:pPr>
            <w:r w:rsidRPr="0081072C">
              <w:rPr>
                <w:rFonts w:hint="eastAsia"/>
                <w:sz w:val="21"/>
                <w:szCs w:val="21"/>
              </w:rPr>
              <w:t>在建</w:t>
            </w:r>
          </w:p>
        </w:tc>
      </w:tr>
      <w:tr w:rsidR="0081072C" w:rsidRPr="0081072C" w14:paraId="1DC84EB6" w14:textId="77777777" w:rsidTr="00F21031">
        <w:tc>
          <w:tcPr>
            <w:tcW w:w="742" w:type="dxa"/>
            <w:vMerge w:val="restart"/>
          </w:tcPr>
          <w:p w14:paraId="4989E00F" w14:textId="77777777" w:rsidR="003844CA" w:rsidRPr="0081072C" w:rsidRDefault="003844CA" w:rsidP="003844CA">
            <w:pPr>
              <w:spacing w:line="240" w:lineRule="auto"/>
              <w:jc w:val="center"/>
              <w:rPr>
                <w:sz w:val="21"/>
                <w:szCs w:val="21"/>
              </w:rPr>
            </w:pPr>
            <w:r w:rsidRPr="0081072C">
              <w:rPr>
                <w:sz w:val="21"/>
                <w:szCs w:val="21"/>
              </w:rPr>
              <w:t>储运</w:t>
            </w:r>
          </w:p>
          <w:p w14:paraId="496574F1" w14:textId="77777777" w:rsidR="003844CA" w:rsidRPr="0081072C" w:rsidRDefault="003844CA" w:rsidP="003844CA">
            <w:pPr>
              <w:spacing w:line="240" w:lineRule="auto"/>
              <w:jc w:val="center"/>
              <w:rPr>
                <w:sz w:val="21"/>
                <w:szCs w:val="21"/>
              </w:rPr>
            </w:pPr>
            <w:r w:rsidRPr="0081072C">
              <w:rPr>
                <w:sz w:val="21"/>
                <w:szCs w:val="21"/>
              </w:rPr>
              <w:t>工程</w:t>
            </w:r>
          </w:p>
        </w:tc>
        <w:tc>
          <w:tcPr>
            <w:tcW w:w="1932" w:type="dxa"/>
            <w:gridSpan w:val="2"/>
          </w:tcPr>
          <w:p w14:paraId="5444250E" w14:textId="77777777" w:rsidR="003844CA" w:rsidRPr="0081072C" w:rsidRDefault="003844CA" w:rsidP="003844CA">
            <w:pPr>
              <w:spacing w:line="240" w:lineRule="auto"/>
              <w:jc w:val="center"/>
              <w:rPr>
                <w:sz w:val="21"/>
                <w:szCs w:val="21"/>
              </w:rPr>
            </w:pPr>
            <w:r w:rsidRPr="0081072C">
              <w:rPr>
                <w:sz w:val="21"/>
                <w:szCs w:val="21"/>
              </w:rPr>
              <w:t>成品堆放区</w:t>
            </w:r>
          </w:p>
        </w:tc>
        <w:tc>
          <w:tcPr>
            <w:tcW w:w="4844" w:type="dxa"/>
          </w:tcPr>
          <w:p w14:paraId="554E6C51" w14:textId="12510D8E" w:rsidR="003844CA" w:rsidRPr="0081072C" w:rsidRDefault="003844CA" w:rsidP="003844CA">
            <w:pPr>
              <w:spacing w:line="240" w:lineRule="auto"/>
              <w:rPr>
                <w:sz w:val="21"/>
                <w:szCs w:val="21"/>
              </w:rPr>
            </w:pPr>
            <w:r w:rsidRPr="0081072C">
              <w:rPr>
                <w:rFonts w:hint="eastAsia"/>
                <w:sz w:val="21"/>
                <w:szCs w:val="21"/>
              </w:rPr>
              <w:t>成品原纸暂存区位于生产车间东侧。</w:t>
            </w:r>
          </w:p>
        </w:tc>
        <w:tc>
          <w:tcPr>
            <w:tcW w:w="753" w:type="dxa"/>
          </w:tcPr>
          <w:p w14:paraId="3C9E3E49" w14:textId="52512B1A" w:rsidR="003844CA" w:rsidRPr="0081072C" w:rsidRDefault="00F21031" w:rsidP="003844CA">
            <w:pPr>
              <w:spacing w:line="240" w:lineRule="auto"/>
              <w:jc w:val="center"/>
              <w:rPr>
                <w:sz w:val="21"/>
                <w:szCs w:val="21"/>
                <w:highlight w:val="yellow"/>
              </w:rPr>
            </w:pPr>
            <w:r w:rsidRPr="0081072C">
              <w:rPr>
                <w:rFonts w:hint="eastAsia"/>
                <w:sz w:val="21"/>
                <w:szCs w:val="21"/>
              </w:rPr>
              <w:t>在建</w:t>
            </w:r>
          </w:p>
        </w:tc>
      </w:tr>
      <w:tr w:rsidR="0081072C" w:rsidRPr="0081072C" w14:paraId="4C902A3C" w14:textId="77777777" w:rsidTr="00F21031">
        <w:tc>
          <w:tcPr>
            <w:tcW w:w="742" w:type="dxa"/>
            <w:vMerge/>
          </w:tcPr>
          <w:p w14:paraId="28806DF1" w14:textId="77777777" w:rsidR="003844CA" w:rsidRPr="0081072C" w:rsidRDefault="003844CA" w:rsidP="003844CA">
            <w:pPr>
              <w:spacing w:line="240" w:lineRule="auto"/>
              <w:jc w:val="center"/>
              <w:rPr>
                <w:sz w:val="21"/>
                <w:szCs w:val="21"/>
              </w:rPr>
            </w:pPr>
          </w:p>
        </w:tc>
        <w:tc>
          <w:tcPr>
            <w:tcW w:w="1932" w:type="dxa"/>
            <w:gridSpan w:val="2"/>
          </w:tcPr>
          <w:p w14:paraId="62067783" w14:textId="77777777" w:rsidR="003844CA" w:rsidRPr="0081072C" w:rsidRDefault="003844CA" w:rsidP="003844CA">
            <w:pPr>
              <w:spacing w:line="240" w:lineRule="auto"/>
              <w:jc w:val="center"/>
              <w:rPr>
                <w:sz w:val="21"/>
                <w:szCs w:val="21"/>
              </w:rPr>
            </w:pPr>
            <w:r w:rsidRPr="0081072C">
              <w:rPr>
                <w:rFonts w:hint="eastAsia"/>
                <w:sz w:val="21"/>
                <w:szCs w:val="21"/>
              </w:rPr>
              <w:t>浆板库</w:t>
            </w:r>
          </w:p>
        </w:tc>
        <w:tc>
          <w:tcPr>
            <w:tcW w:w="4844" w:type="dxa"/>
          </w:tcPr>
          <w:p w14:paraId="2D23C8F0" w14:textId="77777777" w:rsidR="003844CA" w:rsidRPr="0081072C" w:rsidRDefault="003844CA" w:rsidP="003844CA">
            <w:pPr>
              <w:spacing w:line="240" w:lineRule="auto"/>
              <w:rPr>
                <w:sz w:val="21"/>
                <w:szCs w:val="21"/>
              </w:rPr>
            </w:pPr>
            <w:r w:rsidRPr="0081072C">
              <w:rPr>
                <w:rFonts w:hint="eastAsia"/>
                <w:sz w:val="21"/>
                <w:szCs w:val="21"/>
              </w:rPr>
              <w:t>位于车间内，主要用于存放外购商品浆板和辅料。</w:t>
            </w:r>
          </w:p>
        </w:tc>
        <w:tc>
          <w:tcPr>
            <w:tcW w:w="753" w:type="dxa"/>
          </w:tcPr>
          <w:p w14:paraId="50E06BB0" w14:textId="0EEF6DB9" w:rsidR="003844CA" w:rsidRPr="0081072C" w:rsidRDefault="00F21031" w:rsidP="003844CA">
            <w:pPr>
              <w:spacing w:line="240" w:lineRule="auto"/>
              <w:jc w:val="center"/>
              <w:rPr>
                <w:sz w:val="21"/>
                <w:szCs w:val="21"/>
                <w:highlight w:val="yellow"/>
              </w:rPr>
            </w:pPr>
            <w:r w:rsidRPr="0081072C">
              <w:rPr>
                <w:rFonts w:hint="eastAsia"/>
                <w:sz w:val="21"/>
                <w:szCs w:val="21"/>
              </w:rPr>
              <w:t>在建</w:t>
            </w:r>
          </w:p>
        </w:tc>
      </w:tr>
      <w:tr w:rsidR="0081072C" w:rsidRPr="0081072C" w14:paraId="5449EE6F" w14:textId="77777777" w:rsidTr="00F21031">
        <w:tc>
          <w:tcPr>
            <w:tcW w:w="742" w:type="dxa"/>
            <w:vMerge/>
          </w:tcPr>
          <w:p w14:paraId="51B11DD5" w14:textId="77777777" w:rsidR="003844CA" w:rsidRPr="0081072C" w:rsidRDefault="003844CA" w:rsidP="003844CA">
            <w:pPr>
              <w:spacing w:line="240" w:lineRule="auto"/>
              <w:jc w:val="center"/>
              <w:rPr>
                <w:sz w:val="21"/>
                <w:szCs w:val="21"/>
              </w:rPr>
            </w:pPr>
          </w:p>
        </w:tc>
        <w:tc>
          <w:tcPr>
            <w:tcW w:w="1932" w:type="dxa"/>
            <w:gridSpan w:val="2"/>
          </w:tcPr>
          <w:p w14:paraId="12D24CA6" w14:textId="77777777" w:rsidR="003844CA" w:rsidRPr="0081072C" w:rsidRDefault="003844CA" w:rsidP="003844CA">
            <w:pPr>
              <w:spacing w:line="240" w:lineRule="auto"/>
              <w:jc w:val="center"/>
              <w:rPr>
                <w:sz w:val="21"/>
                <w:szCs w:val="21"/>
              </w:rPr>
            </w:pPr>
            <w:r w:rsidRPr="0081072C">
              <w:rPr>
                <w:sz w:val="21"/>
                <w:szCs w:val="21"/>
              </w:rPr>
              <w:t>运输</w:t>
            </w:r>
          </w:p>
        </w:tc>
        <w:tc>
          <w:tcPr>
            <w:tcW w:w="4844" w:type="dxa"/>
          </w:tcPr>
          <w:p w14:paraId="28D32EBC" w14:textId="77777777" w:rsidR="003844CA" w:rsidRPr="0081072C" w:rsidRDefault="003844CA" w:rsidP="003844CA">
            <w:pPr>
              <w:spacing w:line="240" w:lineRule="auto"/>
              <w:rPr>
                <w:sz w:val="21"/>
                <w:szCs w:val="21"/>
              </w:rPr>
            </w:pPr>
            <w:r w:rsidRPr="0081072C">
              <w:rPr>
                <w:sz w:val="21"/>
                <w:szCs w:val="21"/>
              </w:rPr>
              <w:t>厂外运输主要靠火车、水运和汽车，厂内主要靠叉车或电瓶车</w:t>
            </w:r>
            <w:r w:rsidRPr="0081072C">
              <w:rPr>
                <w:rFonts w:hint="eastAsia"/>
                <w:sz w:val="21"/>
                <w:szCs w:val="21"/>
              </w:rPr>
              <w:t>。</w:t>
            </w:r>
          </w:p>
        </w:tc>
        <w:tc>
          <w:tcPr>
            <w:tcW w:w="753" w:type="dxa"/>
          </w:tcPr>
          <w:p w14:paraId="48B49F23" w14:textId="77777777" w:rsidR="003844CA" w:rsidRPr="0081072C" w:rsidRDefault="003844CA" w:rsidP="003844CA">
            <w:pPr>
              <w:spacing w:line="240" w:lineRule="auto"/>
              <w:jc w:val="center"/>
              <w:rPr>
                <w:sz w:val="21"/>
                <w:szCs w:val="21"/>
                <w:highlight w:val="yellow"/>
              </w:rPr>
            </w:pPr>
          </w:p>
        </w:tc>
      </w:tr>
      <w:tr w:rsidR="0081072C" w:rsidRPr="0081072C" w14:paraId="4AA00009" w14:textId="77777777" w:rsidTr="00F21031">
        <w:tc>
          <w:tcPr>
            <w:tcW w:w="742" w:type="dxa"/>
            <w:vMerge w:val="restart"/>
          </w:tcPr>
          <w:p w14:paraId="334D07AB" w14:textId="77777777" w:rsidR="003844CA" w:rsidRPr="0081072C" w:rsidRDefault="003844CA" w:rsidP="003844CA">
            <w:pPr>
              <w:spacing w:line="240" w:lineRule="auto"/>
              <w:jc w:val="center"/>
              <w:rPr>
                <w:sz w:val="21"/>
                <w:szCs w:val="21"/>
              </w:rPr>
            </w:pPr>
            <w:r w:rsidRPr="0081072C">
              <w:rPr>
                <w:sz w:val="21"/>
                <w:szCs w:val="21"/>
              </w:rPr>
              <w:t>公用</w:t>
            </w:r>
          </w:p>
          <w:p w14:paraId="2D2C01D1" w14:textId="77777777" w:rsidR="003844CA" w:rsidRPr="0081072C" w:rsidRDefault="003844CA" w:rsidP="003844CA">
            <w:pPr>
              <w:spacing w:line="240" w:lineRule="auto"/>
              <w:jc w:val="center"/>
              <w:rPr>
                <w:sz w:val="21"/>
                <w:szCs w:val="21"/>
              </w:rPr>
            </w:pPr>
            <w:r w:rsidRPr="0081072C">
              <w:rPr>
                <w:sz w:val="21"/>
                <w:szCs w:val="21"/>
              </w:rPr>
              <w:t>工程</w:t>
            </w:r>
          </w:p>
        </w:tc>
        <w:tc>
          <w:tcPr>
            <w:tcW w:w="1932" w:type="dxa"/>
            <w:gridSpan w:val="2"/>
          </w:tcPr>
          <w:p w14:paraId="0C4E6879" w14:textId="77777777" w:rsidR="003844CA" w:rsidRPr="0081072C" w:rsidRDefault="003844CA" w:rsidP="003844CA">
            <w:pPr>
              <w:spacing w:line="240" w:lineRule="auto"/>
              <w:jc w:val="center"/>
              <w:rPr>
                <w:sz w:val="21"/>
                <w:szCs w:val="21"/>
              </w:rPr>
            </w:pPr>
            <w:r w:rsidRPr="0081072C">
              <w:rPr>
                <w:sz w:val="21"/>
                <w:szCs w:val="21"/>
              </w:rPr>
              <w:t>供水</w:t>
            </w:r>
          </w:p>
        </w:tc>
        <w:tc>
          <w:tcPr>
            <w:tcW w:w="4844" w:type="dxa"/>
          </w:tcPr>
          <w:p w14:paraId="370AB09E" w14:textId="1B762ABD" w:rsidR="003844CA" w:rsidRPr="0081072C" w:rsidRDefault="003844CA" w:rsidP="003844CA">
            <w:pPr>
              <w:spacing w:line="240" w:lineRule="auto"/>
              <w:rPr>
                <w:sz w:val="21"/>
                <w:szCs w:val="21"/>
              </w:rPr>
            </w:pPr>
            <w:r w:rsidRPr="0081072C">
              <w:rPr>
                <w:sz w:val="21"/>
                <w:szCs w:val="21"/>
              </w:rPr>
              <w:t>生产</w:t>
            </w:r>
            <w:r w:rsidRPr="0081072C">
              <w:rPr>
                <w:rFonts w:hint="eastAsia"/>
                <w:sz w:val="21"/>
                <w:szCs w:val="21"/>
              </w:rPr>
              <w:t>、</w:t>
            </w:r>
            <w:r w:rsidRPr="0081072C">
              <w:rPr>
                <w:sz w:val="21"/>
                <w:szCs w:val="21"/>
              </w:rPr>
              <w:t>生活用水依托现有厂区</w:t>
            </w:r>
            <w:r w:rsidRPr="0081072C">
              <w:rPr>
                <w:rFonts w:hint="eastAsia"/>
                <w:sz w:val="21"/>
                <w:szCs w:val="21"/>
              </w:rPr>
              <w:t>供水系统</w:t>
            </w:r>
            <w:r w:rsidRPr="0081072C">
              <w:rPr>
                <w:sz w:val="21"/>
                <w:szCs w:val="21"/>
              </w:rPr>
              <w:t>提供</w:t>
            </w:r>
            <w:r w:rsidRPr="0081072C">
              <w:rPr>
                <w:rFonts w:hint="eastAsia"/>
                <w:sz w:val="21"/>
                <w:szCs w:val="21"/>
              </w:rPr>
              <w:t>。</w:t>
            </w:r>
          </w:p>
        </w:tc>
        <w:tc>
          <w:tcPr>
            <w:tcW w:w="753" w:type="dxa"/>
          </w:tcPr>
          <w:p w14:paraId="30265BE4" w14:textId="77777777" w:rsidR="003844CA" w:rsidRPr="0081072C" w:rsidRDefault="003844CA" w:rsidP="003844CA">
            <w:pPr>
              <w:spacing w:line="240" w:lineRule="auto"/>
              <w:jc w:val="center"/>
              <w:rPr>
                <w:sz w:val="21"/>
                <w:szCs w:val="21"/>
                <w:highlight w:val="yellow"/>
              </w:rPr>
            </w:pPr>
          </w:p>
        </w:tc>
      </w:tr>
      <w:tr w:rsidR="0081072C" w:rsidRPr="0081072C" w14:paraId="20D7AEB8" w14:textId="77777777" w:rsidTr="00F21031">
        <w:tc>
          <w:tcPr>
            <w:tcW w:w="742" w:type="dxa"/>
            <w:vMerge/>
          </w:tcPr>
          <w:p w14:paraId="772E3AAC" w14:textId="77777777" w:rsidR="003844CA" w:rsidRPr="0081072C" w:rsidRDefault="003844CA" w:rsidP="003844CA">
            <w:pPr>
              <w:spacing w:line="240" w:lineRule="auto"/>
              <w:jc w:val="center"/>
              <w:rPr>
                <w:sz w:val="21"/>
                <w:szCs w:val="21"/>
                <w:highlight w:val="yellow"/>
              </w:rPr>
            </w:pPr>
          </w:p>
        </w:tc>
        <w:tc>
          <w:tcPr>
            <w:tcW w:w="1932" w:type="dxa"/>
            <w:gridSpan w:val="2"/>
          </w:tcPr>
          <w:p w14:paraId="438DDDC8" w14:textId="77777777" w:rsidR="003844CA" w:rsidRPr="0081072C" w:rsidRDefault="003844CA" w:rsidP="003844CA">
            <w:pPr>
              <w:spacing w:line="240" w:lineRule="auto"/>
              <w:jc w:val="center"/>
              <w:rPr>
                <w:sz w:val="21"/>
                <w:szCs w:val="21"/>
              </w:rPr>
            </w:pPr>
            <w:r w:rsidRPr="0081072C">
              <w:rPr>
                <w:sz w:val="21"/>
                <w:szCs w:val="21"/>
              </w:rPr>
              <w:t>供热</w:t>
            </w:r>
          </w:p>
        </w:tc>
        <w:tc>
          <w:tcPr>
            <w:tcW w:w="4844" w:type="dxa"/>
          </w:tcPr>
          <w:p w14:paraId="348220E4" w14:textId="347DA32E" w:rsidR="003844CA" w:rsidRPr="0081072C" w:rsidRDefault="003844CA" w:rsidP="003844CA">
            <w:pPr>
              <w:spacing w:line="240" w:lineRule="auto"/>
              <w:rPr>
                <w:sz w:val="21"/>
                <w:szCs w:val="21"/>
              </w:rPr>
            </w:pPr>
            <w:r w:rsidRPr="0081072C">
              <w:rPr>
                <w:rFonts w:hint="eastAsia"/>
                <w:sz w:val="21"/>
                <w:szCs w:val="21"/>
              </w:rPr>
              <w:t>生产用蒸汽由太阳新材料产业园园区供热中心提供。</w:t>
            </w:r>
          </w:p>
        </w:tc>
        <w:tc>
          <w:tcPr>
            <w:tcW w:w="753" w:type="dxa"/>
          </w:tcPr>
          <w:p w14:paraId="7F349F7E" w14:textId="0A1C8D48" w:rsidR="003844CA" w:rsidRPr="0081072C" w:rsidRDefault="003844CA" w:rsidP="003844CA">
            <w:pPr>
              <w:spacing w:line="240" w:lineRule="auto"/>
              <w:jc w:val="center"/>
              <w:rPr>
                <w:sz w:val="21"/>
                <w:szCs w:val="21"/>
              </w:rPr>
            </w:pPr>
            <w:r w:rsidRPr="0081072C">
              <w:rPr>
                <w:rFonts w:hint="eastAsia"/>
                <w:sz w:val="21"/>
                <w:szCs w:val="21"/>
              </w:rPr>
              <w:t>依托现有</w:t>
            </w:r>
          </w:p>
        </w:tc>
      </w:tr>
      <w:tr w:rsidR="0081072C" w:rsidRPr="0081072C" w14:paraId="08A219A9" w14:textId="77777777" w:rsidTr="00F21031">
        <w:tc>
          <w:tcPr>
            <w:tcW w:w="742" w:type="dxa"/>
            <w:vMerge/>
          </w:tcPr>
          <w:p w14:paraId="0D568BC2" w14:textId="77777777" w:rsidR="003844CA" w:rsidRPr="0081072C" w:rsidRDefault="003844CA" w:rsidP="003844CA">
            <w:pPr>
              <w:spacing w:line="240" w:lineRule="auto"/>
              <w:jc w:val="center"/>
              <w:rPr>
                <w:sz w:val="21"/>
                <w:szCs w:val="21"/>
                <w:highlight w:val="yellow"/>
              </w:rPr>
            </w:pPr>
          </w:p>
        </w:tc>
        <w:tc>
          <w:tcPr>
            <w:tcW w:w="1932" w:type="dxa"/>
            <w:gridSpan w:val="2"/>
          </w:tcPr>
          <w:p w14:paraId="4C3C4CD2" w14:textId="77777777" w:rsidR="003844CA" w:rsidRPr="0081072C" w:rsidRDefault="003844CA" w:rsidP="003844CA">
            <w:pPr>
              <w:spacing w:line="240" w:lineRule="auto"/>
              <w:jc w:val="center"/>
              <w:rPr>
                <w:sz w:val="21"/>
                <w:szCs w:val="21"/>
              </w:rPr>
            </w:pPr>
            <w:r w:rsidRPr="0081072C">
              <w:rPr>
                <w:sz w:val="21"/>
                <w:szCs w:val="21"/>
              </w:rPr>
              <w:t>供电</w:t>
            </w:r>
          </w:p>
        </w:tc>
        <w:tc>
          <w:tcPr>
            <w:tcW w:w="4844" w:type="dxa"/>
          </w:tcPr>
          <w:p w14:paraId="405BE8BC" w14:textId="70E05D89" w:rsidR="003844CA" w:rsidRPr="0081072C" w:rsidRDefault="003844CA" w:rsidP="003844CA">
            <w:pPr>
              <w:spacing w:line="240" w:lineRule="auto"/>
              <w:rPr>
                <w:sz w:val="21"/>
                <w:szCs w:val="21"/>
              </w:rPr>
            </w:pPr>
            <w:r w:rsidRPr="0081072C">
              <w:rPr>
                <w:rFonts w:hint="eastAsia"/>
                <w:sz w:val="21"/>
                <w:szCs w:val="21"/>
              </w:rPr>
              <w:t>供电由太阳新材料产业园提供。</w:t>
            </w:r>
          </w:p>
        </w:tc>
        <w:tc>
          <w:tcPr>
            <w:tcW w:w="753" w:type="dxa"/>
          </w:tcPr>
          <w:p w14:paraId="20FC42F9" w14:textId="77777777" w:rsidR="003844CA" w:rsidRPr="0081072C" w:rsidRDefault="003844CA" w:rsidP="003844CA">
            <w:pPr>
              <w:spacing w:line="240" w:lineRule="auto"/>
              <w:jc w:val="center"/>
              <w:rPr>
                <w:sz w:val="21"/>
                <w:szCs w:val="21"/>
                <w:highlight w:val="yellow"/>
              </w:rPr>
            </w:pPr>
          </w:p>
        </w:tc>
      </w:tr>
      <w:tr w:rsidR="0081072C" w:rsidRPr="0081072C" w14:paraId="3D0E42A6" w14:textId="77777777" w:rsidTr="00F21031">
        <w:tc>
          <w:tcPr>
            <w:tcW w:w="742" w:type="dxa"/>
            <w:vMerge/>
          </w:tcPr>
          <w:p w14:paraId="4DBF1BA5" w14:textId="77777777" w:rsidR="003844CA" w:rsidRPr="0081072C" w:rsidRDefault="003844CA" w:rsidP="003844CA">
            <w:pPr>
              <w:spacing w:line="240" w:lineRule="auto"/>
              <w:jc w:val="center"/>
              <w:rPr>
                <w:sz w:val="21"/>
                <w:szCs w:val="21"/>
                <w:highlight w:val="yellow"/>
              </w:rPr>
            </w:pPr>
          </w:p>
        </w:tc>
        <w:tc>
          <w:tcPr>
            <w:tcW w:w="1932" w:type="dxa"/>
            <w:gridSpan w:val="2"/>
          </w:tcPr>
          <w:p w14:paraId="37946C13" w14:textId="77777777" w:rsidR="003844CA" w:rsidRPr="0081072C" w:rsidRDefault="003844CA" w:rsidP="003844CA">
            <w:pPr>
              <w:spacing w:line="240" w:lineRule="auto"/>
              <w:jc w:val="center"/>
              <w:rPr>
                <w:sz w:val="21"/>
                <w:szCs w:val="21"/>
              </w:rPr>
            </w:pPr>
            <w:r w:rsidRPr="0081072C">
              <w:rPr>
                <w:rFonts w:hint="eastAsia"/>
                <w:sz w:val="21"/>
                <w:szCs w:val="21"/>
              </w:rPr>
              <w:t>生活</w:t>
            </w:r>
          </w:p>
        </w:tc>
        <w:tc>
          <w:tcPr>
            <w:tcW w:w="4844" w:type="dxa"/>
          </w:tcPr>
          <w:p w14:paraId="5402D44A" w14:textId="77777777" w:rsidR="003844CA" w:rsidRPr="0081072C" w:rsidRDefault="003844CA" w:rsidP="003844CA">
            <w:pPr>
              <w:spacing w:line="240" w:lineRule="auto"/>
              <w:rPr>
                <w:sz w:val="21"/>
                <w:szCs w:val="21"/>
              </w:rPr>
            </w:pPr>
            <w:r w:rsidRPr="0081072C">
              <w:rPr>
                <w:sz w:val="21"/>
                <w:szCs w:val="21"/>
              </w:rPr>
              <w:t>办公室、宿舍均依托现有项目</w:t>
            </w:r>
            <w:r w:rsidRPr="0081072C">
              <w:rPr>
                <w:rFonts w:hint="eastAsia"/>
                <w:sz w:val="21"/>
                <w:szCs w:val="21"/>
              </w:rPr>
              <w:t>。</w:t>
            </w:r>
          </w:p>
        </w:tc>
        <w:tc>
          <w:tcPr>
            <w:tcW w:w="753" w:type="dxa"/>
          </w:tcPr>
          <w:p w14:paraId="0B970E5A" w14:textId="77777777" w:rsidR="003844CA" w:rsidRPr="0081072C" w:rsidRDefault="003844CA" w:rsidP="003844CA">
            <w:pPr>
              <w:spacing w:line="240" w:lineRule="auto"/>
              <w:jc w:val="center"/>
              <w:rPr>
                <w:sz w:val="21"/>
                <w:szCs w:val="21"/>
              </w:rPr>
            </w:pPr>
            <w:r w:rsidRPr="0081072C">
              <w:rPr>
                <w:rFonts w:hint="eastAsia"/>
                <w:sz w:val="21"/>
                <w:szCs w:val="21"/>
              </w:rPr>
              <w:t>依托</w:t>
            </w:r>
          </w:p>
        </w:tc>
      </w:tr>
      <w:tr w:rsidR="0081072C" w:rsidRPr="0081072C" w14:paraId="7B2FC246" w14:textId="77777777" w:rsidTr="00F21031">
        <w:tc>
          <w:tcPr>
            <w:tcW w:w="2674" w:type="dxa"/>
            <w:gridSpan w:val="3"/>
          </w:tcPr>
          <w:p w14:paraId="671FBDBC" w14:textId="77777777" w:rsidR="003844CA" w:rsidRPr="0081072C" w:rsidRDefault="003844CA" w:rsidP="003844CA">
            <w:pPr>
              <w:spacing w:line="240" w:lineRule="auto"/>
              <w:jc w:val="center"/>
              <w:rPr>
                <w:sz w:val="21"/>
                <w:szCs w:val="21"/>
              </w:rPr>
            </w:pPr>
            <w:r w:rsidRPr="0081072C">
              <w:rPr>
                <w:sz w:val="21"/>
                <w:szCs w:val="21"/>
              </w:rPr>
              <w:t>辅助工程</w:t>
            </w:r>
          </w:p>
        </w:tc>
        <w:tc>
          <w:tcPr>
            <w:tcW w:w="4844" w:type="dxa"/>
          </w:tcPr>
          <w:p w14:paraId="47BEB08F" w14:textId="77777777" w:rsidR="003844CA" w:rsidRPr="0081072C" w:rsidRDefault="003844CA" w:rsidP="003844CA">
            <w:pPr>
              <w:spacing w:line="240" w:lineRule="auto"/>
              <w:rPr>
                <w:sz w:val="21"/>
                <w:szCs w:val="21"/>
              </w:rPr>
            </w:pPr>
            <w:r w:rsidRPr="0081072C">
              <w:rPr>
                <w:rFonts w:hint="eastAsia"/>
                <w:sz w:val="21"/>
                <w:szCs w:val="21"/>
              </w:rPr>
              <w:t>主要为机修车间等。</w:t>
            </w:r>
          </w:p>
        </w:tc>
        <w:tc>
          <w:tcPr>
            <w:tcW w:w="753" w:type="dxa"/>
          </w:tcPr>
          <w:p w14:paraId="798840ED" w14:textId="77777777" w:rsidR="003844CA" w:rsidRPr="0081072C" w:rsidRDefault="003844CA" w:rsidP="003844CA">
            <w:pPr>
              <w:spacing w:line="240" w:lineRule="auto"/>
              <w:jc w:val="center"/>
              <w:rPr>
                <w:sz w:val="21"/>
                <w:szCs w:val="21"/>
              </w:rPr>
            </w:pPr>
            <w:r w:rsidRPr="0081072C">
              <w:rPr>
                <w:rFonts w:hint="eastAsia"/>
                <w:sz w:val="21"/>
                <w:szCs w:val="21"/>
              </w:rPr>
              <w:t>依托</w:t>
            </w:r>
          </w:p>
        </w:tc>
      </w:tr>
      <w:tr w:rsidR="0081072C" w:rsidRPr="0081072C" w14:paraId="69B9A72A" w14:textId="77777777" w:rsidTr="00F21031">
        <w:tc>
          <w:tcPr>
            <w:tcW w:w="742" w:type="dxa"/>
            <w:vMerge w:val="restart"/>
          </w:tcPr>
          <w:p w14:paraId="723CF322" w14:textId="77777777" w:rsidR="003844CA" w:rsidRPr="0081072C" w:rsidRDefault="003844CA" w:rsidP="003844CA">
            <w:pPr>
              <w:spacing w:line="240" w:lineRule="auto"/>
              <w:jc w:val="center"/>
              <w:rPr>
                <w:sz w:val="21"/>
                <w:szCs w:val="21"/>
              </w:rPr>
            </w:pPr>
            <w:r w:rsidRPr="0081072C">
              <w:rPr>
                <w:sz w:val="21"/>
                <w:szCs w:val="21"/>
              </w:rPr>
              <w:t>环保</w:t>
            </w:r>
          </w:p>
          <w:p w14:paraId="27485B5C" w14:textId="77777777" w:rsidR="003844CA" w:rsidRPr="0081072C" w:rsidRDefault="003844CA" w:rsidP="003844CA">
            <w:pPr>
              <w:spacing w:line="240" w:lineRule="auto"/>
              <w:jc w:val="center"/>
              <w:rPr>
                <w:sz w:val="21"/>
                <w:szCs w:val="21"/>
                <w:highlight w:val="yellow"/>
              </w:rPr>
            </w:pPr>
            <w:r w:rsidRPr="0081072C">
              <w:rPr>
                <w:sz w:val="21"/>
                <w:szCs w:val="21"/>
              </w:rPr>
              <w:t>工程</w:t>
            </w:r>
          </w:p>
        </w:tc>
        <w:tc>
          <w:tcPr>
            <w:tcW w:w="1932" w:type="dxa"/>
            <w:gridSpan w:val="2"/>
          </w:tcPr>
          <w:p w14:paraId="1DE5A394" w14:textId="77777777" w:rsidR="003844CA" w:rsidRPr="0081072C" w:rsidRDefault="003844CA" w:rsidP="003844CA">
            <w:pPr>
              <w:spacing w:line="240" w:lineRule="auto"/>
              <w:jc w:val="center"/>
              <w:rPr>
                <w:sz w:val="21"/>
                <w:szCs w:val="21"/>
              </w:rPr>
            </w:pPr>
            <w:r w:rsidRPr="0081072C">
              <w:rPr>
                <w:sz w:val="21"/>
                <w:szCs w:val="21"/>
              </w:rPr>
              <w:t>废水处理</w:t>
            </w:r>
          </w:p>
        </w:tc>
        <w:tc>
          <w:tcPr>
            <w:tcW w:w="4844" w:type="dxa"/>
          </w:tcPr>
          <w:p w14:paraId="0DC11F5D" w14:textId="77777777" w:rsidR="003844CA" w:rsidRPr="0081072C" w:rsidRDefault="003844CA" w:rsidP="003844CA">
            <w:pPr>
              <w:spacing w:line="240" w:lineRule="auto"/>
              <w:rPr>
                <w:sz w:val="21"/>
                <w:szCs w:val="21"/>
              </w:rPr>
            </w:pPr>
            <w:r w:rsidRPr="0081072C">
              <w:rPr>
                <w:rFonts w:hint="eastAsia"/>
                <w:sz w:val="21"/>
                <w:szCs w:val="21"/>
              </w:rPr>
              <w:t>纸机白水处理后部分回用，部分泵送至太阳纸业污水处理厂统一处理。</w:t>
            </w:r>
          </w:p>
        </w:tc>
        <w:tc>
          <w:tcPr>
            <w:tcW w:w="753" w:type="dxa"/>
          </w:tcPr>
          <w:p w14:paraId="44DCE7E9" w14:textId="77777777" w:rsidR="003844CA" w:rsidRPr="0081072C" w:rsidRDefault="003844CA" w:rsidP="003844CA">
            <w:pPr>
              <w:spacing w:line="240" w:lineRule="auto"/>
              <w:jc w:val="center"/>
              <w:rPr>
                <w:sz w:val="21"/>
                <w:szCs w:val="21"/>
                <w:highlight w:val="yellow"/>
              </w:rPr>
            </w:pPr>
          </w:p>
        </w:tc>
      </w:tr>
      <w:tr w:rsidR="0081072C" w:rsidRPr="0081072C" w14:paraId="79165821" w14:textId="77777777" w:rsidTr="00F21031">
        <w:tc>
          <w:tcPr>
            <w:tcW w:w="742" w:type="dxa"/>
            <w:vMerge/>
          </w:tcPr>
          <w:p w14:paraId="124EE814" w14:textId="77777777" w:rsidR="003844CA" w:rsidRPr="0081072C" w:rsidRDefault="003844CA" w:rsidP="003844CA">
            <w:pPr>
              <w:spacing w:line="240" w:lineRule="auto"/>
              <w:jc w:val="center"/>
              <w:rPr>
                <w:sz w:val="21"/>
                <w:szCs w:val="21"/>
                <w:highlight w:val="yellow"/>
              </w:rPr>
            </w:pPr>
          </w:p>
        </w:tc>
        <w:tc>
          <w:tcPr>
            <w:tcW w:w="1932" w:type="dxa"/>
            <w:gridSpan w:val="2"/>
          </w:tcPr>
          <w:p w14:paraId="7829F75E" w14:textId="77777777" w:rsidR="003844CA" w:rsidRPr="0081072C" w:rsidRDefault="003844CA" w:rsidP="003844CA">
            <w:pPr>
              <w:spacing w:line="240" w:lineRule="auto"/>
              <w:jc w:val="center"/>
              <w:rPr>
                <w:sz w:val="21"/>
                <w:szCs w:val="21"/>
              </w:rPr>
            </w:pPr>
            <w:r w:rsidRPr="0081072C">
              <w:rPr>
                <w:sz w:val="21"/>
                <w:szCs w:val="21"/>
              </w:rPr>
              <w:t>噪声治理</w:t>
            </w:r>
          </w:p>
        </w:tc>
        <w:tc>
          <w:tcPr>
            <w:tcW w:w="4844" w:type="dxa"/>
          </w:tcPr>
          <w:p w14:paraId="7D03C283" w14:textId="77777777" w:rsidR="003844CA" w:rsidRPr="0081072C" w:rsidRDefault="003844CA" w:rsidP="003844CA">
            <w:pPr>
              <w:spacing w:line="240" w:lineRule="auto"/>
              <w:rPr>
                <w:sz w:val="21"/>
                <w:szCs w:val="21"/>
              </w:rPr>
            </w:pPr>
            <w:r w:rsidRPr="0081072C">
              <w:rPr>
                <w:sz w:val="21"/>
                <w:szCs w:val="21"/>
              </w:rPr>
              <w:t>设计中采用低噪声设备，高噪声设备集中布置、采取减振、隔声等措施</w:t>
            </w:r>
            <w:r w:rsidRPr="0081072C">
              <w:rPr>
                <w:rFonts w:hint="eastAsia"/>
                <w:sz w:val="21"/>
                <w:szCs w:val="21"/>
              </w:rPr>
              <w:t>。</w:t>
            </w:r>
          </w:p>
        </w:tc>
        <w:tc>
          <w:tcPr>
            <w:tcW w:w="753" w:type="dxa"/>
          </w:tcPr>
          <w:p w14:paraId="144A150D" w14:textId="07DA19E4" w:rsidR="00F21031" w:rsidRPr="0081072C" w:rsidRDefault="003844CA" w:rsidP="00F21031">
            <w:pPr>
              <w:spacing w:line="240" w:lineRule="auto"/>
              <w:jc w:val="center"/>
              <w:rPr>
                <w:sz w:val="21"/>
                <w:szCs w:val="21"/>
                <w:highlight w:val="yellow"/>
              </w:rPr>
            </w:pPr>
            <w:r w:rsidRPr="0081072C">
              <w:rPr>
                <w:rFonts w:hint="eastAsia"/>
                <w:sz w:val="21"/>
                <w:szCs w:val="21"/>
              </w:rPr>
              <w:t>依托</w:t>
            </w:r>
            <w:r w:rsidR="00F21031" w:rsidRPr="0081072C">
              <w:rPr>
                <w:rFonts w:hint="eastAsia"/>
                <w:sz w:val="21"/>
                <w:szCs w:val="21"/>
              </w:rPr>
              <w:t>现有</w:t>
            </w:r>
          </w:p>
        </w:tc>
      </w:tr>
      <w:tr w:rsidR="003844CA" w:rsidRPr="0081072C" w14:paraId="15366414" w14:textId="77777777" w:rsidTr="00F21031">
        <w:tc>
          <w:tcPr>
            <w:tcW w:w="742" w:type="dxa"/>
            <w:vMerge/>
          </w:tcPr>
          <w:p w14:paraId="693FE3F8" w14:textId="77777777" w:rsidR="003844CA" w:rsidRPr="0081072C" w:rsidRDefault="003844CA" w:rsidP="003844CA">
            <w:pPr>
              <w:spacing w:line="240" w:lineRule="auto"/>
              <w:jc w:val="center"/>
              <w:rPr>
                <w:sz w:val="21"/>
                <w:szCs w:val="21"/>
                <w:highlight w:val="yellow"/>
              </w:rPr>
            </w:pPr>
          </w:p>
        </w:tc>
        <w:tc>
          <w:tcPr>
            <w:tcW w:w="1932" w:type="dxa"/>
            <w:gridSpan w:val="2"/>
          </w:tcPr>
          <w:p w14:paraId="53199635" w14:textId="77777777" w:rsidR="003844CA" w:rsidRPr="0081072C" w:rsidRDefault="003844CA" w:rsidP="003844CA">
            <w:pPr>
              <w:spacing w:line="240" w:lineRule="auto"/>
              <w:jc w:val="center"/>
              <w:rPr>
                <w:sz w:val="21"/>
                <w:szCs w:val="21"/>
              </w:rPr>
            </w:pPr>
            <w:r w:rsidRPr="0081072C">
              <w:rPr>
                <w:sz w:val="21"/>
                <w:szCs w:val="21"/>
              </w:rPr>
              <w:t>固废治理</w:t>
            </w:r>
          </w:p>
        </w:tc>
        <w:tc>
          <w:tcPr>
            <w:tcW w:w="4844" w:type="dxa"/>
          </w:tcPr>
          <w:p w14:paraId="17A4456D" w14:textId="77777777" w:rsidR="003844CA" w:rsidRPr="0081072C" w:rsidRDefault="003844CA" w:rsidP="003844CA">
            <w:pPr>
              <w:spacing w:line="240" w:lineRule="auto"/>
              <w:rPr>
                <w:sz w:val="21"/>
                <w:szCs w:val="21"/>
              </w:rPr>
            </w:pPr>
            <w:r w:rsidRPr="0081072C">
              <w:rPr>
                <w:sz w:val="21"/>
                <w:szCs w:val="21"/>
              </w:rPr>
              <w:t>浆渣回收后用作生产白板纸的芯浆；废包装物、废毛布、干网出售给废品收购站；</w:t>
            </w:r>
            <w:r w:rsidRPr="0081072C">
              <w:rPr>
                <w:rFonts w:hint="eastAsia"/>
                <w:sz w:val="21"/>
                <w:szCs w:val="21"/>
              </w:rPr>
              <w:t>废机油定期由有资质公司处置。</w:t>
            </w:r>
          </w:p>
        </w:tc>
        <w:tc>
          <w:tcPr>
            <w:tcW w:w="753" w:type="dxa"/>
          </w:tcPr>
          <w:p w14:paraId="140815BB" w14:textId="77777777" w:rsidR="003844CA" w:rsidRPr="0081072C" w:rsidRDefault="003844CA" w:rsidP="003844CA">
            <w:pPr>
              <w:spacing w:line="240" w:lineRule="auto"/>
              <w:jc w:val="center"/>
              <w:rPr>
                <w:sz w:val="21"/>
                <w:szCs w:val="21"/>
                <w:highlight w:val="yellow"/>
              </w:rPr>
            </w:pPr>
          </w:p>
        </w:tc>
      </w:tr>
    </w:tbl>
    <w:p w14:paraId="655397B0" w14:textId="52EF2D5A" w:rsidR="003844CA" w:rsidRPr="0081072C" w:rsidRDefault="003844CA" w:rsidP="002B7B8D">
      <w:pPr>
        <w:pStyle w:val="af0"/>
        <w:spacing w:line="240" w:lineRule="exact"/>
      </w:pPr>
    </w:p>
    <w:p w14:paraId="2A256F86" w14:textId="50BC174E" w:rsidR="002B7B8D" w:rsidRPr="0081072C" w:rsidRDefault="002B7B8D" w:rsidP="002B7B8D">
      <w:pPr>
        <w:pStyle w:val="15"/>
        <w:ind w:firstLine="480"/>
      </w:pPr>
      <w:r w:rsidRPr="0081072C">
        <w:rPr>
          <w:rFonts w:hint="eastAsia"/>
        </w:rPr>
        <w:t>2</w:t>
      </w:r>
      <w:r w:rsidRPr="0081072C">
        <w:rPr>
          <w:rFonts w:hint="eastAsia"/>
        </w:rPr>
        <w:t>、</w:t>
      </w:r>
      <w:r w:rsidRPr="0081072C">
        <w:t xml:space="preserve">  </w:t>
      </w:r>
      <w:r w:rsidRPr="0081072C">
        <w:rPr>
          <w:rFonts w:hint="eastAsia"/>
        </w:rPr>
        <w:t>新材料产业园厂区在建工程污染物排放情况</w:t>
      </w:r>
    </w:p>
    <w:p w14:paraId="29F8AF2A" w14:textId="7DC3AB31" w:rsidR="002B7B8D" w:rsidRPr="0081072C" w:rsidRDefault="002B7B8D" w:rsidP="002B7B8D">
      <w:pPr>
        <w:pStyle w:val="00--"/>
        <w:ind w:firstLine="480"/>
      </w:pPr>
      <w:r w:rsidRPr="0081072C">
        <w:rPr>
          <w:rFonts w:hint="eastAsia"/>
        </w:rPr>
        <w:t>根据《山东太阳纸业股份有限公司</w:t>
      </w:r>
      <w:r w:rsidRPr="0081072C">
        <w:rPr>
          <w:kern w:val="0"/>
          <w:szCs w:val="21"/>
        </w:rPr>
        <w:t>年产</w:t>
      </w:r>
      <w:r w:rsidRPr="0081072C">
        <w:rPr>
          <w:kern w:val="0"/>
          <w:szCs w:val="21"/>
        </w:rPr>
        <w:t>14</w:t>
      </w:r>
      <w:r w:rsidRPr="0081072C">
        <w:rPr>
          <w:kern w:val="0"/>
          <w:szCs w:val="21"/>
        </w:rPr>
        <w:t>万吨特种纸项目</w:t>
      </w:r>
      <w:r w:rsidRPr="0081072C">
        <w:rPr>
          <w:rFonts w:hint="eastAsia"/>
        </w:rPr>
        <w:t>环境影响报告书》和《山东太阳纸业股份有限公司年产</w:t>
      </w:r>
      <w:r w:rsidRPr="0081072C">
        <w:rPr>
          <w:rFonts w:hint="eastAsia"/>
        </w:rPr>
        <w:t>5</w:t>
      </w:r>
      <w:r w:rsidRPr="0081072C">
        <w:rPr>
          <w:rFonts w:hint="eastAsia"/>
        </w:rPr>
        <w:t>万吨特种纸搬迁升级改造项目环境影响报告书》及其批复，在建项目污染物排放情况具体见</w:t>
      </w:r>
      <w:r w:rsidR="00653F5D" w:rsidRPr="0081072C">
        <w:rPr>
          <w:rFonts w:hint="eastAsia"/>
        </w:rPr>
        <w:t>表</w:t>
      </w:r>
      <w:r w:rsidR="00653F5D" w:rsidRPr="0081072C">
        <w:rPr>
          <w:rFonts w:hint="eastAsia"/>
        </w:rPr>
        <w:t>2</w:t>
      </w:r>
      <w:r w:rsidR="00653F5D" w:rsidRPr="0081072C">
        <w:t>.1-4</w:t>
      </w:r>
      <w:r w:rsidR="00220857" w:rsidRPr="0081072C">
        <w:t>4</w:t>
      </w:r>
      <w:r w:rsidRPr="0081072C">
        <w:rPr>
          <w:rFonts w:hint="eastAsia"/>
        </w:rPr>
        <w:t>。</w:t>
      </w:r>
    </w:p>
    <w:p w14:paraId="44649568" w14:textId="7A3EFA06" w:rsidR="002B7B8D" w:rsidRPr="0081072C" w:rsidRDefault="00653F5D" w:rsidP="002B7B8D">
      <w:pPr>
        <w:pStyle w:val="00--"/>
        <w:ind w:firstLine="480"/>
        <w:jc w:val="center"/>
        <w:rPr>
          <w:rFonts w:eastAsia="黑体" w:cstheme="minorBidi"/>
        </w:rPr>
      </w:pPr>
      <w:r w:rsidRPr="0081072C">
        <w:rPr>
          <w:rFonts w:eastAsia="黑体" w:cstheme="minorBidi" w:hint="eastAsia"/>
        </w:rPr>
        <w:t>表</w:t>
      </w:r>
      <w:r w:rsidRPr="0081072C">
        <w:rPr>
          <w:rFonts w:eastAsia="黑体" w:cstheme="minorBidi" w:hint="eastAsia"/>
        </w:rPr>
        <w:t>2</w:t>
      </w:r>
      <w:r w:rsidRPr="0081072C">
        <w:rPr>
          <w:rFonts w:eastAsia="黑体" w:cstheme="minorBidi"/>
        </w:rPr>
        <w:t>.1-4</w:t>
      </w:r>
      <w:r w:rsidR="00220857" w:rsidRPr="0081072C">
        <w:rPr>
          <w:rFonts w:eastAsia="黑体" w:cstheme="minorBidi"/>
        </w:rPr>
        <w:t>4</w:t>
      </w:r>
      <w:r w:rsidR="002B7B8D" w:rsidRPr="0081072C">
        <w:rPr>
          <w:rFonts w:eastAsia="黑体" w:cstheme="minorBidi" w:hint="eastAsia"/>
        </w:rPr>
        <w:t xml:space="preserve">  </w:t>
      </w:r>
      <w:r w:rsidR="002B7B8D" w:rsidRPr="0081072C">
        <w:rPr>
          <w:rFonts w:eastAsia="黑体" w:cstheme="minorBidi" w:hint="eastAsia"/>
        </w:rPr>
        <w:t>在建</w:t>
      </w:r>
      <w:r w:rsidR="002B7B8D" w:rsidRPr="0081072C">
        <w:rPr>
          <w:rFonts w:eastAsia="黑体" w:cstheme="minorBidi"/>
        </w:rPr>
        <w:t>工程主要污染物排放情况汇总一览表</w:t>
      </w:r>
    </w:p>
    <w:tbl>
      <w:tblPr>
        <w:tblW w:w="5000" w:type="pct"/>
        <w:tblBorders>
          <w:top w:val="single" w:sz="12" w:space="0" w:color="000000"/>
          <w:left w:val="single" w:sz="12" w:space="0" w:color="000000"/>
          <w:bottom w:val="single" w:sz="12" w:space="0" w:color="000000"/>
          <w:right w:val="single" w:sz="12"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172"/>
        <w:gridCol w:w="4060"/>
        <w:gridCol w:w="3044"/>
      </w:tblGrid>
      <w:tr w:rsidR="0081072C" w:rsidRPr="0081072C" w14:paraId="4D8E4E35" w14:textId="77777777" w:rsidTr="002B7B8D">
        <w:tc>
          <w:tcPr>
            <w:tcW w:w="3161" w:type="pct"/>
            <w:gridSpan w:val="2"/>
            <w:shd w:val="clear" w:color="auto" w:fill="auto"/>
            <w:vAlign w:val="center"/>
            <w:hideMark/>
          </w:tcPr>
          <w:p w14:paraId="61C484A1" w14:textId="77777777" w:rsidR="002B7B8D" w:rsidRPr="0081072C" w:rsidRDefault="002B7B8D" w:rsidP="002B7B8D">
            <w:pPr>
              <w:widowControl/>
              <w:spacing w:line="240" w:lineRule="auto"/>
              <w:jc w:val="center"/>
              <w:rPr>
                <w:rFonts w:cs="Times New Roman"/>
                <w:kern w:val="0"/>
                <w:sz w:val="21"/>
                <w:szCs w:val="21"/>
              </w:rPr>
            </w:pPr>
            <w:r w:rsidRPr="0081072C">
              <w:rPr>
                <w:rFonts w:cs="Times New Roman"/>
                <w:kern w:val="0"/>
                <w:sz w:val="21"/>
                <w:szCs w:val="21"/>
              </w:rPr>
              <w:t>污染物种类</w:t>
            </w:r>
          </w:p>
        </w:tc>
        <w:tc>
          <w:tcPr>
            <w:tcW w:w="1839" w:type="pct"/>
            <w:shd w:val="clear" w:color="auto" w:fill="auto"/>
            <w:noWrap/>
            <w:vAlign w:val="center"/>
            <w:hideMark/>
          </w:tcPr>
          <w:p w14:paraId="4B210A20" w14:textId="77777777" w:rsidR="002B7B8D" w:rsidRPr="0081072C" w:rsidRDefault="002B7B8D" w:rsidP="002B7B8D">
            <w:pPr>
              <w:widowControl/>
              <w:spacing w:line="240" w:lineRule="auto"/>
              <w:jc w:val="center"/>
              <w:rPr>
                <w:rFonts w:cs="Times New Roman"/>
                <w:kern w:val="0"/>
                <w:sz w:val="21"/>
                <w:szCs w:val="21"/>
              </w:rPr>
            </w:pPr>
            <w:r w:rsidRPr="0081072C">
              <w:rPr>
                <w:rFonts w:cs="Times New Roman"/>
                <w:kern w:val="0"/>
                <w:sz w:val="21"/>
                <w:szCs w:val="21"/>
              </w:rPr>
              <w:t>在建工程新增</w:t>
            </w:r>
          </w:p>
        </w:tc>
      </w:tr>
      <w:tr w:rsidR="0081072C" w:rsidRPr="0081072C" w14:paraId="57293F0F" w14:textId="77777777" w:rsidTr="002B7B8D">
        <w:tc>
          <w:tcPr>
            <w:tcW w:w="708" w:type="pct"/>
            <w:vMerge w:val="restart"/>
            <w:shd w:val="clear" w:color="auto" w:fill="auto"/>
            <w:vAlign w:val="center"/>
            <w:hideMark/>
          </w:tcPr>
          <w:p w14:paraId="675B2643" w14:textId="77777777" w:rsidR="002B7B8D" w:rsidRPr="0081072C" w:rsidRDefault="002B7B8D" w:rsidP="002B7B8D">
            <w:pPr>
              <w:widowControl/>
              <w:spacing w:line="240" w:lineRule="auto"/>
              <w:jc w:val="center"/>
              <w:rPr>
                <w:rFonts w:cs="Times New Roman"/>
                <w:kern w:val="0"/>
                <w:sz w:val="21"/>
                <w:szCs w:val="21"/>
              </w:rPr>
            </w:pPr>
            <w:r w:rsidRPr="0081072C">
              <w:rPr>
                <w:rFonts w:cs="Times New Roman"/>
                <w:kern w:val="0"/>
                <w:sz w:val="21"/>
                <w:szCs w:val="21"/>
              </w:rPr>
              <w:t xml:space="preserve"> </w:t>
            </w:r>
            <w:r w:rsidRPr="0081072C">
              <w:rPr>
                <w:rFonts w:cs="Times New Roman"/>
                <w:kern w:val="0"/>
                <w:sz w:val="21"/>
                <w:szCs w:val="21"/>
              </w:rPr>
              <w:t>废气</w:t>
            </w:r>
          </w:p>
        </w:tc>
        <w:tc>
          <w:tcPr>
            <w:tcW w:w="2453" w:type="pct"/>
            <w:shd w:val="clear" w:color="auto" w:fill="auto"/>
            <w:vAlign w:val="center"/>
            <w:hideMark/>
          </w:tcPr>
          <w:p w14:paraId="2ED7BE78" w14:textId="77777777" w:rsidR="002B7B8D" w:rsidRPr="0081072C" w:rsidRDefault="002B7B8D" w:rsidP="002B7B8D">
            <w:pPr>
              <w:widowControl/>
              <w:spacing w:line="240" w:lineRule="auto"/>
              <w:jc w:val="center"/>
              <w:rPr>
                <w:rFonts w:cs="Times New Roman"/>
                <w:kern w:val="0"/>
                <w:sz w:val="21"/>
                <w:szCs w:val="21"/>
              </w:rPr>
            </w:pPr>
            <w:r w:rsidRPr="0081072C">
              <w:rPr>
                <w:rFonts w:cs="Times New Roman"/>
                <w:kern w:val="0"/>
                <w:sz w:val="21"/>
                <w:szCs w:val="21"/>
              </w:rPr>
              <w:t>烟气量（万</w:t>
            </w:r>
            <w:r w:rsidRPr="0081072C">
              <w:rPr>
                <w:rFonts w:cs="Times New Roman"/>
                <w:kern w:val="0"/>
                <w:sz w:val="21"/>
                <w:szCs w:val="21"/>
              </w:rPr>
              <w:t>m</w:t>
            </w:r>
            <w:r w:rsidRPr="0081072C">
              <w:rPr>
                <w:rFonts w:cs="Times New Roman"/>
                <w:kern w:val="0"/>
                <w:sz w:val="21"/>
                <w:szCs w:val="21"/>
                <w:vertAlign w:val="superscript"/>
              </w:rPr>
              <w:t>3</w:t>
            </w:r>
            <w:r w:rsidRPr="0081072C">
              <w:rPr>
                <w:rFonts w:cs="Times New Roman"/>
                <w:kern w:val="0"/>
                <w:sz w:val="21"/>
                <w:szCs w:val="21"/>
              </w:rPr>
              <w:t>/a</w:t>
            </w:r>
            <w:r w:rsidRPr="0081072C">
              <w:rPr>
                <w:rFonts w:cs="Times New Roman"/>
                <w:kern w:val="0"/>
                <w:sz w:val="21"/>
                <w:szCs w:val="21"/>
              </w:rPr>
              <w:t>）</w:t>
            </w:r>
          </w:p>
        </w:tc>
        <w:tc>
          <w:tcPr>
            <w:tcW w:w="1839" w:type="pct"/>
            <w:shd w:val="clear" w:color="auto" w:fill="auto"/>
            <w:vAlign w:val="center"/>
            <w:hideMark/>
          </w:tcPr>
          <w:p w14:paraId="25B2CB2D" w14:textId="3074B8F1" w:rsidR="002B7B8D" w:rsidRPr="0081072C" w:rsidRDefault="0006410B" w:rsidP="0006410B">
            <w:pPr>
              <w:widowControl/>
              <w:spacing w:line="240" w:lineRule="auto"/>
              <w:jc w:val="center"/>
              <w:rPr>
                <w:rFonts w:cs="Times New Roman"/>
                <w:kern w:val="0"/>
                <w:sz w:val="21"/>
                <w:szCs w:val="21"/>
              </w:rPr>
            </w:pPr>
            <w:r w:rsidRPr="0081072C">
              <w:rPr>
                <w:rFonts w:cs="Times New Roman" w:hint="eastAsia"/>
                <w:kern w:val="0"/>
                <w:sz w:val="21"/>
                <w:szCs w:val="21"/>
              </w:rPr>
              <w:t>17333.7</w:t>
            </w:r>
          </w:p>
        </w:tc>
      </w:tr>
      <w:tr w:rsidR="0081072C" w:rsidRPr="0081072C" w14:paraId="12D9E812" w14:textId="77777777" w:rsidTr="002B7B8D">
        <w:tc>
          <w:tcPr>
            <w:tcW w:w="708" w:type="pct"/>
            <w:vMerge/>
            <w:vAlign w:val="center"/>
            <w:hideMark/>
          </w:tcPr>
          <w:p w14:paraId="646507C0" w14:textId="77777777" w:rsidR="002B7B8D" w:rsidRPr="0081072C" w:rsidRDefault="002B7B8D" w:rsidP="002B7B8D">
            <w:pPr>
              <w:widowControl/>
              <w:spacing w:line="240" w:lineRule="auto"/>
              <w:jc w:val="left"/>
              <w:rPr>
                <w:rFonts w:cs="Times New Roman"/>
                <w:kern w:val="0"/>
                <w:sz w:val="21"/>
                <w:szCs w:val="21"/>
              </w:rPr>
            </w:pPr>
          </w:p>
        </w:tc>
        <w:tc>
          <w:tcPr>
            <w:tcW w:w="2453" w:type="pct"/>
            <w:shd w:val="clear" w:color="auto" w:fill="auto"/>
            <w:vAlign w:val="center"/>
            <w:hideMark/>
          </w:tcPr>
          <w:p w14:paraId="12E740C5" w14:textId="77777777" w:rsidR="002B7B8D" w:rsidRPr="0081072C" w:rsidRDefault="002B7B8D" w:rsidP="002B7B8D">
            <w:pPr>
              <w:widowControl/>
              <w:spacing w:line="240" w:lineRule="auto"/>
              <w:jc w:val="center"/>
              <w:rPr>
                <w:rFonts w:cs="Times New Roman"/>
                <w:kern w:val="0"/>
                <w:sz w:val="21"/>
                <w:szCs w:val="21"/>
              </w:rPr>
            </w:pPr>
            <w:r w:rsidRPr="0081072C">
              <w:rPr>
                <w:rFonts w:cs="Times New Roman"/>
                <w:kern w:val="0"/>
                <w:sz w:val="21"/>
                <w:szCs w:val="21"/>
              </w:rPr>
              <w:t>SO</w:t>
            </w:r>
            <w:r w:rsidRPr="0081072C">
              <w:rPr>
                <w:rFonts w:cs="Times New Roman"/>
                <w:kern w:val="0"/>
                <w:sz w:val="21"/>
                <w:szCs w:val="21"/>
                <w:vertAlign w:val="subscript"/>
              </w:rPr>
              <w:t>2</w:t>
            </w:r>
            <w:r w:rsidRPr="0081072C">
              <w:rPr>
                <w:rFonts w:cs="Times New Roman"/>
                <w:kern w:val="0"/>
                <w:sz w:val="21"/>
                <w:szCs w:val="21"/>
              </w:rPr>
              <w:t>（</w:t>
            </w:r>
            <w:r w:rsidRPr="0081072C">
              <w:rPr>
                <w:rFonts w:cs="Times New Roman"/>
                <w:kern w:val="0"/>
                <w:sz w:val="21"/>
                <w:szCs w:val="21"/>
              </w:rPr>
              <w:t>t/a</w:t>
            </w:r>
            <w:r w:rsidRPr="0081072C">
              <w:rPr>
                <w:rFonts w:cs="Times New Roman"/>
                <w:kern w:val="0"/>
                <w:sz w:val="21"/>
                <w:szCs w:val="21"/>
              </w:rPr>
              <w:t>）</w:t>
            </w:r>
          </w:p>
        </w:tc>
        <w:tc>
          <w:tcPr>
            <w:tcW w:w="1839" w:type="pct"/>
            <w:shd w:val="clear" w:color="auto" w:fill="auto"/>
            <w:vAlign w:val="center"/>
            <w:hideMark/>
          </w:tcPr>
          <w:p w14:paraId="4CAC8E3F" w14:textId="77777777" w:rsidR="002B7B8D" w:rsidRPr="0081072C" w:rsidRDefault="002B7B8D" w:rsidP="002B7B8D">
            <w:pPr>
              <w:widowControl/>
              <w:spacing w:line="240" w:lineRule="auto"/>
              <w:jc w:val="center"/>
              <w:rPr>
                <w:rFonts w:cs="Times New Roman"/>
                <w:kern w:val="0"/>
                <w:sz w:val="21"/>
                <w:szCs w:val="21"/>
              </w:rPr>
            </w:pPr>
            <w:r w:rsidRPr="0081072C">
              <w:rPr>
                <w:rFonts w:cs="Times New Roman"/>
                <w:kern w:val="0"/>
                <w:sz w:val="21"/>
                <w:szCs w:val="21"/>
              </w:rPr>
              <w:t>3.27</w:t>
            </w:r>
          </w:p>
        </w:tc>
      </w:tr>
      <w:tr w:rsidR="0081072C" w:rsidRPr="0081072C" w14:paraId="1B720EB7" w14:textId="77777777" w:rsidTr="002B7B8D">
        <w:tc>
          <w:tcPr>
            <w:tcW w:w="708" w:type="pct"/>
            <w:vMerge/>
            <w:vAlign w:val="center"/>
            <w:hideMark/>
          </w:tcPr>
          <w:p w14:paraId="4CA8C491" w14:textId="77777777" w:rsidR="002B7B8D" w:rsidRPr="0081072C" w:rsidRDefault="002B7B8D" w:rsidP="002B7B8D">
            <w:pPr>
              <w:widowControl/>
              <w:spacing w:line="240" w:lineRule="auto"/>
              <w:jc w:val="left"/>
              <w:rPr>
                <w:rFonts w:cs="Times New Roman"/>
                <w:kern w:val="0"/>
                <w:sz w:val="21"/>
                <w:szCs w:val="21"/>
              </w:rPr>
            </w:pPr>
          </w:p>
        </w:tc>
        <w:tc>
          <w:tcPr>
            <w:tcW w:w="2453" w:type="pct"/>
            <w:shd w:val="clear" w:color="auto" w:fill="auto"/>
            <w:vAlign w:val="center"/>
            <w:hideMark/>
          </w:tcPr>
          <w:p w14:paraId="0189DA34" w14:textId="77777777" w:rsidR="002B7B8D" w:rsidRPr="0081072C" w:rsidRDefault="002B7B8D" w:rsidP="002B7B8D">
            <w:pPr>
              <w:widowControl/>
              <w:spacing w:line="240" w:lineRule="auto"/>
              <w:jc w:val="center"/>
              <w:rPr>
                <w:rFonts w:cs="Times New Roman"/>
                <w:kern w:val="0"/>
                <w:sz w:val="21"/>
                <w:szCs w:val="21"/>
              </w:rPr>
            </w:pPr>
            <w:r w:rsidRPr="0081072C">
              <w:rPr>
                <w:rFonts w:cs="Times New Roman"/>
                <w:kern w:val="0"/>
                <w:sz w:val="21"/>
                <w:szCs w:val="21"/>
              </w:rPr>
              <w:t>NO</w:t>
            </w:r>
            <w:r w:rsidRPr="0081072C">
              <w:rPr>
                <w:rFonts w:cs="Times New Roman"/>
                <w:kern w:val="0"/>
                <w:sz w:val="21"/>
                <w:szCs w:val="21"/>
                <w:vertAlign w:val="subscript"/>
              </w:rPr>
              <w:t>x</w:t>
            </w:r>
            <w:r w:rsidRPr="0081072C">
              <w:rPr>
                <w:rFonts w:cs="Times New Roman"/>
                <w:kern w:val="0"/>
                <w:sz w:val="21"/>
                <w:szCs w:val="21"/>
              </w:rPr>
              <w:t>（</w:t>
            </w:r>
            <w:r w:rsidRPr="0081072C">
              <w:rPr>
                <w:rFonts w:cs="Times New Roman"/>
                <w:kern w:val="0"/>
                <w:sz w:val="21"/>
                <w:szCs w:val="21"/>
              </w:rPr>
              <w:t>t/a</w:t>
            </w:r>
            <w:r w:rsidRPr="0081072C">
              <w:rPr>
                <w:rFonts w:cs="Times New Roman"/>
                <w:kern w:val="0"/>
                <w:sz w:val="21"/>
                <w:szCs w:val="21"/>
              </w:rPr>
              <w:t>）</w:t>
            </w:r>
          </w:p>
        </w:tc>
        <w:tc>
          <w:tcPr>
            <w:tcW w:w="1839" w:type="pct"/>
            <w:shd w:val="clear" w:color="auto" w:fill="auto"/>
            <w:vAlign w:val="center"/>
            <w:hideMark/>
          </w:tcPr>
          <w:p w14:paraId="2084A31B" w14:textId="77777777" w:rsidR="002B7B8D" w:rsidRPr="0081072C" w:rsidRDefault="002B7B8D" w:rsidP="002B7B8D">
            <w:pPr>
              <w:widowControl/>
              <w:spacing w:line="240" w:lineRule="auto"/>
              <w:jc w:val="center"/>
              <w:rPr>
                <w:rFonts w:cs="Times New Roman"/>
                <w:kern w:val="0"/>
                <w:sz w:val="21"/>
                <w:szCs w:val="21"/>
              </w:rPr>
            </w:pPr>
            <w:r w:rsidRPr="0081072C">
              <w:rPr>
                <w:rFonts w:cs="Times New Roman"/>
                <w:kern w:val="0"/>
                <w:sz w:val="21"/>
                <w:szCs w:val="21"/>
              </w:rPr>
              <w:t>9.19</w:t>
            </w:r>
          </w:p>
        </w:tc>
      </w:tr>
      <w:tr w:rsidR="0081072C" w:rsidRPr="0081072C" w14:paraId="532A2FB7" w14:textId="77777777" w:rsidTr="002B7B8D">
        <w:tc>
          <w:tcPr>
            <w:tcW w:w="708" w:type="pct"/>
            <w:vMerge/>
            <w:vAlign w:val="center"/>
            <w:hideMark/>
          </w:tcPr>
          <w:p w14:paraId="01AB4189" w14:textId="77777777" w:rsidR="002B7B8D" w:rsidRPr="0081072C" w:rsidRDefault="002B7B8D" w:rsidP="002B7B8D">
            <w:pPr>
              <w:widowControl/>
              <w:spacing w:line="240" w:lineRule="auto"/>
              <w:jc w:val="left"/>
              <w:rPr>
                <w:rFonts w:cs="Times New Roman"/>
                <w:kern w:val="0"/>
                <w:sz w:val="21"/>
                <w:szCs w:val="21"/>
              </w:rPr>
            </w:pPr>
          </w:p>
        </w:tc>
        <w:tc>
          <w:tcPr>
            <w:tcW w:w="2453" w:type="pct"/>
            <w:shd w:val="clear" w:color="auto" w:fill="auto"/>
            <w:vAlign w:val="center"/>
            <w:hideMark/>
          </w:tcPr>
          <w:p w14:paraId="21FDE5B2" w14:textId="77777777" w:rsidR="002B7B8D" w:rsidRPr="0081072C" w:rsidRDefault="002B7B8D" w:rsidP="002B7B8D">
            <w:pPr>
              <w:widowControl/>
              <w:spacing w:line="240" w:lineRule="auto"/>
              <w:jc w:val="center"/>
              <w:rPr>
                <w:rFonts w:cs="Times New Roman"/>
                <w:kern w:val="0"/>
                <w:sz w:val="21"/>
                <w:szCs w:val="21"/>
              </w:rPr>
            </w:pPr>
            <w:r w:rsidRPr="0081072C">
              <w:rPr>
                <w:rFonts w:cs="Times New Roman"/>
                <w:kern w:val="0"/>
                <w:sz w:val="21"/>
                <w:szCs w:val="21"/>
              </w:rPr>
              <w:t>烟尘（</w:t>
            </w:r>
            <w:r w:rsidRPr="0081072C">
              <w:rPr>
                <w:rFonts w:cs="Times New Roman"/>
                <w:kern w:val="0"/>
                <w:sz w:val="21"/>
                <w:szCs w:val="21"/>
              </w:rPr>
              <w:t>t/a</w:t>
            </w:r>
            <w:r w:rsidRPr="0081072C">
              <w:rPr>
                <w:rFonts w:cs="Times New Roman"/>
                <w:kern w:val="0"/>
                <w:sz w:val="21"/>
                <w:szCs w:val="21"/>
              </w:rPr>
              <w:t>）</w:t>
            </w:r>
          </w:p>
        </w:tc>
        <w:tc>
          <w:tcPr>
            <w:tcW w:w="1839" w:type="pct"/>
            <w:shd w:val="clear" w:color="auto" w:fill="auto"/>
            <w:vAlign w:val="center"/>
            <w:hideMark/>
          </w:tcPr>
          <w:p w14:paraId="2461B359" w14:textId="77777777" w:rsidR="002B7B8D" w:rsidRPr="0081072C" w:rsidRDefault="002B7B8D" w:rsidP="002B7B8D">
            <w:pPr>
              <w:widowControl/>
              <w:spacing w:line="240" w:lineRule="auto"/>
              <w:jc w:val="center"/>
              <w:rPr>
                <w:rFonts w:cs="Times New Roman"/>
                <w:kern w:val="0"/>
                <w:sz w:val="21"/>
                <w:szCs w:val="21"/>
              </w:rPr>
            </w:pPr>
            <w:r w:rsidRPr="0081072C">
              <w:rPr>
                <w:rFonts w:cs="Times New Roman"/>
                <w:kern w:val="0"/>
                <w:sz w:val="21"/>
                <w:szCs w:val="21"/>
              </w:rPr>
              <w:t>0.85</w:t>
            </w:r>
          </w:p>
        </w:tc>
      </w:tr>
      <w:tr w:rsidR="0081072C" w:rsidRPr="0081072C" w14:paraId="411D8D6D" w14:textId="77777777" w:rsidTr="002B7B8D">
        <w:tc>
          <w:tcPr>
            <w:tcW w:w="708" w:type="pct"/>
            <w:vMerge w:val="restart"/>
            <w:shd w:val="clear" w:color="auto" w:fill="auto"/>
            <w:vAlign w:val="center"/>
            <w:hideMark/>
          </w:tcPr>
          <w:p w14:paraId="14756187" w14:textId="77777777" w:rsidR="002B7B8D" w:rsidRPr="0081072C" w:rsidRDefault="002B7B8D" w:rsidP="002B7B8D">
            <w:pPr>
              <w:widowControl/>
              <w:spacing w:line="240" w:lineRule="auto"/>
              <w:jc w:val="center"/>
              <w:rPr>
                <w:rFonts w:cs="Times New Roman"/>
                <w:kern w:val="0"/>
                <w:sz w:val="21"/>
                <w:szCs w:val="21"/>
              </w:rPr>
            </w:pPr>
            <w:r w:rsidRPr="0081072C">
              <w:rPr>
                <w:rFonts w:cs="Times New Roman"/>
                <w:kern w:val="0"/>
                <w:sz w:val="21"/>
                <w:szCs w:val="21"/>
              </w:rPr>
              <w:t>废水</w:t>
            </w:r>
          </w:p>
        </w:tc>
        <w:tc>
          <w:tcPr>
            <w:tcW w:w="2453" w:type="pct"/>
            <w:shd w:val="clear" w:color="auto" w:fill="auto"/>
            <w:vAlign w:val="center"/>
            <w:hideMark/>
          </w:tcPr>
          <w:p w14:paraId="762B3256" w14:textId="77777777" w:rsidR="002B7B8D" w:rsidRPr="0081072C" w:rsidRDefault="002B7B8D" w:rsidP="002B7B8D">
            <w:pPr>
              <w:widowControl/>
              <w:spacing w:line="240" w:lineRule="auto"/>
              <w:jc w:val="center"/>
              <w:rPr>
                <w:rFonts w:cs="Times New Roman"/>
                <w:kern w:val="0"/>
                <w:sz w:val="21"/>
                <w:szCs w:val="21"/>
              </w:rPr>
            </w:pPr>
            <w:r w:rsidRPr="0081072C">
              <w:rPr>
                <w:rFonts w:cs="Times New Roman"/>
                <w:kern w:val="0"/>
                <w:sz w:val="21"/>
                <w:szCs w:val="21"/>
              </w:rPr>
              <w:t>废水量（万</w:t>
            </w:r>
            <w:r w:rsidRPr="0081072C">
              <w:rPr>
                <w:rFonts w:cs="Times New Roman"/>
                <w:kern w:val="0"/>
                <w:sz w:val="21"/>
                <w:szCs w:val="21"/>
              </w:rPr>
              <w:t>m</w:t>
            </w:r>
            <w:r w:rsidRPr="0081072C">
              <w:rPr>
                <w:rFonts w:cs="Times New Roman"/>
                <w:kern w:val="0"/>
                <w:sz w:val="21"/>
                <w:szCs w:val="21"/>
                <w:vertAlign w:val="superscript"/>
              </w:rPr>
              <w:t>3</w:t>
            </w:r>
            <w:r w:rsidRPr="0081072C">
              <w:rPr>
                <w:rFonts w:cs="Times New Roman"/>
                <w:kern w:val="0"/>
                <w:sz w:val="21"/>
                <w:szCs w:val="21"/>
              </w:rPr>
              <w:t>/a</w:t>
            </w:r>
            <w:r w:rsidRPr="0081072C">
              <w:rPr>
                <w:rFonts w:cs="Times New Roman"/>
                <w:kern w:val="0"/>
                <w:sz w:val="21"/>
                <w:szCs w:val="21"/>
              </w:rPr>
              <w:t>）</w:t>
            </w:r>
          </w:p>
        </w:tc>
        <w:tc>
          <w:tcPr>
            <w:tcW w:w="1839" w:type="pct"/>
            <w:shd w:val="clear" w:color="auto" w:fill="auto"/>
            <w:vAlign w:val="center"/>
            <w:hideMark/>
          </w:tcPr>
          <w:p w14:paraId="7236F338" w14:textId="77777777" w:rsidR="002B7B8D" w:rsidRPr="0081072C" w:rsidRDefault="002B7B8D" w:rsidP="002B7B8D">
            <w:pPr>
              <w:widowControl/>
              <w:spacing w:line="240" w:lineRule="auto"/>
              <w:jc w:val="center"/>
              <w:rPr>
                <w:rFonts w:cs="Times New Roman"/>
                <w:kern w:val="0"/>
                <w:sz w:val="21"/>
                <w:szCs w:val="21"/>
              </w:rPr>
            </w:pPr>
            <w:r w:rsidRPr="0081072C">
              <w:rPr>
                <w:rFonts w:cs="Times New Roman"/>
                <w:kern w:val="0"/>
                <w:sz w:val="21"/>
                <w:szCs w:val="21"/>
              </w:rPr>
              <w:t>164.91</w:t>
            </w:r>
          </w:p>
        </w:tc>
      </w:tr>
      <w:tr w:rsidR="0081072C" w:rsidRPr="0081072C" w14:paraId="2BCCCDF0" w14:textId="77777777" w:rsidTr="002B7B8D">
        <w:tc>
          <w:tcPr>
            <w:tcW w:w="708" w:type="pct"/>
            <w:vMerge/>
            <w:vAlign w:val="center"/>
            <w:hideMark/>
          </w:tcPr>
          <w:p w14:paraId="25C75F99" w14:textId="77777777" w:rsidR="002B7B8D" w:rsidRPr="0081072C" w:rsidRDefault="002B7B8D" w:rsidP="002B7B8D">
            <w:pPr>
              <w:widowControl/>
              <w:spacing w:line="240" w:lineRule="auto"/>
              <w:jc w:val="left"/>
              <w:rPr>
                <w:rFonts w:cs="Times New Roman"/>
                <w:kern w:val="0"/>
                <w:sz w:val="21"/>
                <w:szCs w:val="21"/>
              </w:rPr>
            </w:pPr>
          </w:p>
        </w:tc>
        <w:tc>
          <w:tcPr>
            <w:tcW w:w="2453" w:type="pct"/>
            <w:shd w:val="clear" w:color="auto" w:fill="auto"/>
            <w:vAlign w:val="center"/>
            <w:hideMark/>
          </w:tcPr>
          <w:p w14:paraId="6CAB319E" w14:textId="77777777" w:rsidR="002B7B8D" w:rsidRPr="0081072C" w:rsidRDefault="002B7B8D" w:rsidP="002B7B8D">
            <w:pPr>
              <w:widowControl/>
              <w:spacing w:line="240" w:lineRule="auto"/>
              <w:jc w:val="center"/>
              <w:rPr>
                <w:rFonts w:cs="Times New Roman"/>
                <w:kern w:val="0"/>
                <w:sz w:val="21"/>
                <w:szCs w:val="21"/>
              </w:rPr>
            </w:pPr>
            <w:r w:rsidRPr="0081072C">
              <w:rPr>
                <w:rFonts w:cs="Times New Roman"/>
                <w:kern w:val="0"/>
                <w:sz w:val="21"/>
                <w:szCs w:val="21"/>
              </w:rPr>
              <w:t>COD</w:t>
            </w:r>
            <w:r w:rsidRPr="0081072C">
              <w:rPr>
                <w:rFonts w:cs="Times New Roman"/>
                <w:kern w:val="0"/>
                <w:sz w:val="21"/>
                <w:szCs w:val="21"/>
              </w:rPr>
              <w:t>（</w:t>
            </w:r>
            <w:r w:rsidRPr="0081072C">
              <w:rPr>
                <w:rFonts w:cs="Times New Roman"/>
                <w:kern w:val="0"/>
                <w:sz w:val="21"/>
                <w:szCs w:val="21"/>
              </w:rPr>
              <w:t>t/a</w:t>
            </w:r>
            <w:r w:rsidRPr="0081072C">
              <w:rPr>
                <w:rFonts w:cs="Times New Roman"/>
                <w:kern w:val="0"/>
                <w:sz w:val="21"/>
                <w:szCs w:val="21"/>
              </w:rPr>
              <w:t>）</w:t>
            </w:r>
          </w:p>
        </w:tc>
        <w:tc>
          <w:tcPr>
            <w:tcW w:w="1839" w:type="pct"/>
            <w:shd w:val="clear" w:color="auto" w:fill="auto"/>
            <w:vAlign w:val="center"/>
            <w:hideMark/>
          </w:tcPr>
          <w:p w14:paraId="7E9B6DB6" w14:textId="77777777" w:rsidR="002B7B8D" w:rsidRPr="0081072C" w:rsidRDefault="002B7B8D" w:rsidP="002B7B8D">
            <w:pPr>
              <w:widowControl/>
              <w:spacing w:line="240" w:lineRule="auto"/>
              <w:jc w:val="center"/>
              <w:rPr>
                <w:rFonts w:cs="Times New Roman"/>
                <w:kern w:val="0"/>
                <w:sz w:val="21"/>
                <w:szCs w:val="21"/>
              </w:rPr>
            </w:pPr>
            <w:r w:rsidRPr="0081072C">
              <w:rPr>
                <w:rFonts w:cs="Times New Roman"/>
                <w:kern w:val="0"/>
                <w:sz w:val="21"/>
                <w:szCs w:val="21"/>
              </w:rPr>
              <w:t>91.32</w:t>
            </w:r>
          </w:p>
        </w:tc>
      </w:tr>
      <w:tr w:rsidR="0081072C" w:rsidRPr="0081072C" w14:paraId="153F80FC" w14:textId="77777777" w:rsidTr="002B7B8D">
        <w:tc>
          <w:tcPr>
            <w:tcW w:w="708" w:type="pct"/>
            <w:vMerge/>
            <w:vAlign w:val="center"/>
            <w:hideMark/>
          </w:tcPr>
          <w:p w14:paraId="6B053C8A" w14:textId="77777777" w:rsidR="002B7B8D" w:rsidRPr="0081072C" w:rsidRDefault="002B7B8D" w:rsidP="002B7B8D">
            <w:pPr>
              <w:widowControl/>
              <w:spacing w:line="240" w:lineRule="auto"/>
              <w:jc w:val="left"/>
              <w:rPr>
                <w:rFonts w:cs="Times New Roman"/>
                <w:kern w:val="0"/>
                <w:sz w:val="21"/>
                <w:szCs w:val="21"/>
              </w:rPr>
            </w:pPr>
          </w:p>
        </w:tc>
        <w:tc>
          <w:tcPr>
            <w:tcW w:w="2453" w:type="pct"/>
            <w:shd w:val="clear" w:color="auto" w:fill="auto"/>
            <w:vAlign w:val="center"/>
            <w:hideMark/>
          </w:tcPr>
          <w:p w14:paraId="42F0577E" w14:textId="77777777" w:rsidR="002B7B8D" w:rsidRPr="0081072C" w:rsidRDefault="002B7B8D" w:rsidP="002B7B8D">
            <w:pPr>
              <w:widowControl/>
              <w:spacing w:line="240" w:lineRule="auto"/>
              <w:jc w:val="center"/>
              <w:rPr>
                <w:rFonts w:cs="Times New Roman"/>
                <w:kern w:val="0"/>
                <w:sz w:val="21"/>
                <w:szCs w:val="21"/>
              </w:rPr>
            </w:pPr>
            <w:r w:rsidRPr="0081072C">
              <w:rPr>
                <w:rFonts w:cs="Times New Roman"/>
                <w:kern w:val="0"/>
                <w:sz w:val="21"/>
                <w:szCs w:val="21"/>
              </w:rPr>
              <w:t>氨氮（</w:t>
            </w:r>
            <w:r w:rsidRPr="0081072C">
              <w:rPr>
                <w:rFonts w:cs="Times New Roman"/>
                <w:kern w:val="0"/>
                <w:sz w:val="21"/>
                <w:szCs w:val="21"/>
              </w:rPr>
              <w:t>t/a</w:t>
            </w:r>
            <w:r w:rsidRPr="0081072C">
              <w:rPr>
                <w:rFonts w:cs="Times New Roman"/>
                <w:kern w:val="0"/>
                <w:sz w:val="21"/>
                <w:szCs w:val="21"/>
              </w:rPr>
              <w:t>）</w:t>
            </w:r>
          </w:p>
        </w:tc>
        <w:tc>
          <w:tcPr>
            <w:tcW w:w="1839" w:type="pct"/>
            <w:shd w:val="clear" w:color="auto" w:fill="auto"/>
            <w:vAlign w:val="center"/>
            <w:hideMark/>
          </w:tcPr>
          <w:p w14:paraId="19596334" w14:textId="77777777" w:rsidR="002B7B8D" w:rsidRPr="0081072C" w:rsidRDefault="002B7B8D" w:rsidP="002B7B8D">
            <w:pPr>
              <w:widowControl/>
              <w:spacing w:line="240" w:lineRule="auto"/>
              <w:jc w:val="center"/>
              <w:rPr>
                <w:rFonts w:cs="Times New Roman"/>
                <w:kern w:val="0"/>
                <w:sz w:val="21"/>
                <w:szCs w:val="21"/>
              </w:rPr>
            </w:pPr>
            <w:r w:rsidRPr="0081072C">
              <w:rPr>
                <w:rFonts w:cs="Times New Roman"/>
                <w:kern w:val="0"/>
                <w:sz w:val="21"/>
                <w:szCs w:val="21"/>
              </w:rPr>
              <w:t>5.12</w:t>
            </w:r>
          </w:p>
        </w:tc>
      </w:tr>
      <w:tr w:rsidR="0081072C" w:rsidRPr="0081072C" w14:paraId="720F2757" w14:textId="77777777" w:rsidTr="00F86C73">
        <w:tc>
          <w:tcPr>
            <w:tcW w:w="708" w:type="pct"/>
            <w:vMerge w:val="restart"/>
            <w:vAlign w:val="center"/>
          </w:tcPr>
          <w:p w14:paraId="7F381C90" w14:textId="3F979B35" w:rsidR="00AE6D9F" w:rsidRPr="0081072C" w:rsidRDefault="00AE6D9F" w:rsidP="00AE6D9F">
            <w:pPr>
              <w:widowControl/>
              <w:spacing w:line="240" w:lineRule="auto"/>
              <w:jc w:val="center"/>
              <w:rPr>
                <w:rFonts w:cs="Times New Roman"/>
                <w:kern w:val="0"/>
                <w:sz w:val="21"/>
                <w:szCs w:val="21"/>
              </w:rPr>
            </w:pPr>
            <w:r w:rsidRPr="0081072C">
              <w:rPr>
                <w:rFonts w:cs="Times New Roman" w:hint="eastAsia"/>
                <w:kern w:val="0"/>
                <w:sz w:val="21"/>
                <w:szCs w:val="21"/>
              </w:rPr>
              <w:t>固废</w:t>
            </w:r>
          </w:p>
        </w:tc>
        <w:tc>
          <w:tcPr>
            <w:tcW w:w="2453" w:type="pct"/>
            <w:shd w:val="clear" w:color="auto" w:fill="auto"/>
            <w:vAlign w:val="center"/>
          </w:tcPr>
          <w:p w14:paraId="26ACC2B1" w14:textId="016572AF" w:rsidR="00AE6D9F" w:rsidRPr="0081072C" w:rsidRDefault="00AE6D9F" w:rsidP="00AE6D9F">
            <w:pPr>
              <w:widowControl/>
              <w:spacing w:line="240" w:lineRule="auto"/>
              <w:jc w:val="center"/>
              <w:rPr>
                <w:rFonts w:cs="Times New Roman"/>
                <w:kern w:val="0"/>
                <w:sz w:val="21"/>
                <w:szCs w:val="21"/>
              </w:rPr>
            </w:pPr>
            <w:r w:rsidRPr="0081072C">
              <w:rPr>
                <w:rFonts w:cs="Times New Roman"/>
                <w:sz w:val="21"/>
                <w:szCs w:val="21"/>
              </w:rPr>
              <w:t>浆渣</w:t>
            </w:r>
            <w:r w:rsidR="00B97BDE" w:rsidRPr="0081072C">
              <w:rPr>
                <w:rFonts w:cs="Times New Roman"/>
                <w:kern w:val="0"/>
                <w:sz w:val="21"/>
                <w:szCs w:val="21"/>
              </w:rPr>
              <w:t>（</w:t>
            </w:r>
            <w:r w:rsidR="00B97BDE" w:rsidRPr="0081072C">
              <w:rPr>
                <w:rFonts w:cs="Times New Roman"/>
                <w:kern w:val="0"/>
                <w:sz w:val="21"/>
                <w:szCs w:val="21"/>
              </w:rPr>
              <w:t>t/a</w:t>
            </w:r>
            <w:r w:rsidR="00B97BDE" w:rsidRPr="0081072C">
              <w:rPr>
                <w:rFonts w:cs="Times New Roman"/>
                <w:kern w:val="0"/>
                <w:sz w:val="21"/>
                <w:szCs w:val="21"/>
              </w:rPr>
              <w:t>）</w:t>
            </w:r>
          </w:p>
        </w:tc>
        <w:tc>
          <w:tcPr>
            <w:tcW w:w="1839" w:type="pct"/>
            <w:shd w:val="clear" w:color="auto" w:fill="auto"/>
            <w:vAlign w:val="bottom"/>
          </w:tcPr>
          <w:p w14:paraId="4CB5B5E0" w14:textId="42D33A2A" w:rsidR="00AE6D9F" w:rsidRPr="0081072C" w:rsidRDefault="00AE6D9F" w:rsidP="00AE6D9F">
            <w:pPr>
              <w:widowControl/>
              <w:spacing w:line="240" w:lineRule="auto"/>
              <w:jc w:val="center"/>
              <w:rPr>
                <w:rFonts w:cs="Times New Roman"/>
                <w:kern w:val="0"/>
                <w:sz w:val="21"/>
                <w:szCs w:val="21"/>
              </w:rPr>
            </w:pPr>
            <w:r w:rsidRPr="0081072C">
              <w:rPr>
                <w:rFonts w:eastAsia="等线" w:cs="Times New Roman"/>
                <w:sz w:val="21"/>
                <w:szCs w:val="21"/>
              </w:rPr>
              <w:t>1560.6</w:t>
            </w:r>
          </w:p>
        </w:tc>
      </w:tr>
      <w:tr w:rsidR="0081072C" w:rsidRPr="0081072C" w14:paraId="213AE54F" w14:textId="77777777" w:rsidTr="00F86C73">
        <w:tc>
          <w:tcPr>
            <w:tcW w:w="708" w:type="pct"/>
            <w:vMerge/>
            <w:vAlign w:val="center"/>
          </w:tcPr>
          <w:p w14:paraId="19FE048E" w14:textId="77777777" w:rsidR="00AE6D9F" w:rsidRPr="0081072C" w:rsidRDefault="00AE6D9F" w:rsidP="00AE6D9F">
            <w:pPr>
              <w:widowControl/>
              <w:spacing w:line="240" w:lineRule="auto"/>
              <w:jc w:val="center"/>
              <w:rPr>
                <w:rFonts w:cs="Times New Roman"/>
                <w:kern w:val="0"/>
                <w:sz w:val="21"/>
                <w:szCs w:val="21"/>
              </w:rPr>
            </w:pPr>
          </w:p>
        </w:tc>
        <w:tc>
          <w:tcPr>
            <w:tcW w:w="2453" w:type="pct"/>
            <w:shd w:val="clear" w:color="auto" w:fill="auto"/>
            <w:vAlign w:val="center"/>
          </w:tcPr>
          <w:p w14:paraId="410185C4" w14:textId="2BED53AE" w:rsidR="00AE6D9F" w:rsidRPr="0081072C" w:rsidRDefault="00AE6D9F" w:rsidP="00AE6D9F">
            <w:pPr>
              <w:widowControl/>
              <w:spacing w:line="240" w:lineRule="auto"/>
              <w:jc w:val="center"/>
              <w:rPr>
                <w:rFonts w:cs="Times New Roman"/>
                <w:kern w:val="0"/>
                <w:sz w:val="21"/>
                <w:szCs w:val="21"/>
              </w:rPr>
            </w:pPr>
            <w:r w:rsidRPr="0081072C">
              <w:rPr>
                <w:rFonts w:cs="Times New Roman"/>
                <w:sz w:val="21"/>
                <w:szCs w:val="21"/>
              </w:rPr>
              <w:t>废包装</w:t>
            </w:r>
            <w:r w:rsidR="00B97BDE" w:rsidRPr="0081072C">
              <w:rPr>
                <w:rFonts w:cs="Times New Roman"/>
                <w:kern w:val="0"/>
                <w:sz w:val="21"/>
                <w:szCs w:val="21"/>
              </w:rPr>
              <w:t>（</w:t>
            </w:r>
            <w:r w:rsidR="00B97BDE" w:rsidRPr="0081072C">
              <w:rPr>
                <w:rFonts w:cs="Times New Roman"/>
                <w:kern w:val="0"/>
                <w:sz w:val="21"/>
                <w:szCs w:val="21"/>
              </w:rPr>
              <w:t>t/a</w:t>
            </w:r>
            <w:r w:rsidR="00B97BDE" w:rsidRPr="0081072C">
              <w:rPr>
                <w:rFonts w:cs="Times New Roman"/>
                <w:kern w:val="0"/>
                <w:sz w:val="21"/>
                <w:szCs w:val="21"/>
              </w:rPr>
              <w:t>）</w:t>
            </w:r>
          </w:p>
        </w:tc>
        <w:tc>
          <w:tcPr>
            <w:tcW w:w="1839" w:type="pct"/>
            <w:shd w:val="clear" w:color="auto" w:fill="auto"/>
            <w:vAlign w:val="bottom"/>
          </w:tcPr>
          <w:p w14:paraId="7275834C" w14:textId="3C6B2AA9" w:rsidR="00AE6D9F" w:rsidRPr="0081072C" w:rsidRDefault="00AE6D9F" w:rsidP="00AE6D9F">
            <w:pPr>
              <w:widowControl/>
              <w:spacing w:line="240" w:lineRule="auto"/>
              <w:jc w:val="center"/>
              <w:rPr>
                <w:rFonts w:cs="Times New Roman"/>
                <w:kern w:val="0"/>
                <w:sz w:val="21"/>
                <w:szCs w:val="21"/>
              </w:rPr>
            </w:pPr>
            <w:r w:rsidRPr="0081072C">
              <w:rPr>
                <w:rFonts w:eastAsia="等线" w:cs="Times New Roman"/>
                <w:sz w:val="21"/>
                <w:szCs w:val="21"/>
              </w:rPr>
              <w:t>18</w:t>
            </w:r>
          </w:p>
        </w:tc>
      </w:tr>
      <w:tr w:rsidR="0081072C" w:rsidRPr="0081072C" w14:paraId="4C8AF21C" w14:textId="77777777" w:rsidTr="00F86C73">
        <w:tc>
          <w:tcPr>
            <w:tcW w:w="708" w:type="pct"/>
            <w:vMerge/>
            <w:vAlign w:val="center"/>
          </w:tcPr>
          <w:p w14:paraId="0B231258" w14:textId="77777777" w:rsidR="00AE6D9F" w:rsidRPr="0081072C" w:rsidRDefault="00AE6D9F" w:rsidP="00AE6D9F">
            <w:pPr>
              <w:widowControl/>
              <w:spacing w:line="240" w:lineRule="auto"/>
              <w:jc w:val="center"/>
              <w:rPr>
                <w:rFonts w:cs="Times New Roman"/>
                <w:kern w:val="0"/>
                <w:sz w:val="21"/>
                <w:szCs w:val="21"/>
              </w:rPr>
            </w:pPr>
          </w:p>
        </w:tc>
        <w:tc>
          <w:tcPr>
            <w:tcW w:w="2453" w:type="pct"/>
            <w:shd w:val="clear" w:color="auto" w:fill="auto"/>
            <w:vAlign w:val="center"/>
          </w:tcPr>
          <w:p w14:paraId="5B8382DF" w14:textId="4AB00537" w:rsidR="00AE6D9F" w:rsidRPr="0081072C" w:rsidRDefault="00AE6D9F" w:rsidP="00AE6D9F">
            <w:pPr>
              <w:widowControl/>
              <w:spacing w:line="240" w:lineRule="auto"/>
              <w:jc w:val="center"/>
              <w:rPr>
                <w:rFonts w:cs="Times New Roman"/>
                <w:kern w:val="0"/>
                <w:sz w:val="21"/>
                <w:szCs w:val="21"/>
              </w:rPr>
            </w:pPr>
            <w:r w:rsidRPr="0081072C">
              <w:rPr>
                <w:rFonts w:cs="Times New Roman"/>
                <w:sz w:val="21"/>
                <w:szCs w:val="21"/>
              </w:rPr>
              <w:t>废毛布、干网</w:t>
            </w:r>
            <w:r w:rsidR="00B97BDE" w:rsidRPr="0081072C">
              <w:rPr>
                <w:rFonts w:cs="Times New Roman"/>
                <w:kern w:val="0"/>
                <w:sz w:val="21"/>
                <w:szCs w:val="21"/>
              </w:rPr>
              <w:t>（</w:t>
            </w:r>
            <w:r w:rsidR="00B97BDE" w:rsidRPr="0081072C">
              <w:rPr>
                <w:rFonts w:cs="Times New Roman"/>
                <w:kern w:val="0"/>
                <w:sz w:val="21"/>
                <w:szCs w:val="21"/>
              </w:rPr>
              <w:t>t/a</w:t>
            </w:r>
            <w:r w:rsidR="00B97BDE" w:rsidRPr="0081072C">
              <w:rPr>
                <w:rFonts w:cs="Times New Roman"/>
                <w:kern w:val="0"/>
                <w:sz w:val="21"/>
                <w:szCs w:val="21"/>
              </w:rPr>
              <w:t>）</w:t>
            </w:r>
          </w:p>
        </w:tc>
        <w:tc>
          <w:tcPr>
            <w:tcW w:w="1839" w:type="pct"/>
            <w:shd w:val="clear" w:color="auto" w:fill="auto"/>
            <w:vAlign w:val="bottom"/>
          </w:tcPr>
          <w:p w14:paraId="5F409B19" w14:textId="76506138" w:rsidR="00AE6D9F" w:rsidRPr="0081072C" w:rsidRDefault="00AE6D9F" w:rsidP="00AE6D9F">
            <w:pPr>
              <w:widowControl/>
              <w:spacing w:line="240" w:lineRule="auto"/>
              <w:jc w:val="center"/>
              <w:rPr>
                <w:rFonts w:cs="Times New Roman"/>
                <w:kern w:val="0"/>
                <w:sz w:val="21"/>
                <w:szCs w:val="21"/>
              </w:rPr>
            </w:pPr>
            <w:r w:rsidRPr="0081072C">
              <w:rPr>
                <w:rFonts w:eastAsia="等线" w:cs="Times New Roman"/>
                <w:sz w:val="21"/>
                <w:szCs w:val="21"/>
              </w:rPr>
              <w:t>10</w:t>
            </w:r>
          </w:p>
        </w:tc>
      </w:tr>
      <w:tr w:rsidR="0081072C" w:rsidRPr="0081072C" w14:paraId="7270268F" w14:textId="77777777" w:rsidTr="00F86C73">
        <w:tc>
          <w:tcPr>
            <w:tcW w:w="708" w:type="pct"/>
            <w:vMerge/>
            <w:vAlign w:val="center"/>
          </w:tcPr>
          <w:p w14:paraId="43754D12" w14:textId="77777777" w:rsidR="00AE6D9F" w:rsidRPr="0081072C" w:rsidRDefault="00AE6D9F" w:rsidP="00AE6D9F">
            <w:pPr>
              <w:widowControl/>
              <w:spacing w:line="240" w:lineRule="auto"/>
              <w:jc w:val="left"/>
              <w:rPr>
                <w:rFonts w:cs="Times New Roman"/>
                <w:kern w:val="0"/>
                <w:sz w:val="21"/>
                <w:szCs w:val="21"/>
              </w:rPr>
            </w:pPr>
          </w:p>
        </w:tc>
        <w:tc>
          <w:tcPr>
            <w:tcW w:w="2453" w:type="pct"/>
            <w:shd w:val="clear" w:color="auto" w:fill="auto"/>
            <w:vAlign w:val="center"/>
          </w:tcPr>
          <w:p w14:paraId="061A7ABE" w14:textId="5DC4ED80" w:rsidR="00AE6D9F" w:rsidRPr="0081072C" w:rsidRDefault="00AE6D9F" w:rsidP="00AE6D9F">
            <w:pPr>
              <w:widowControl/>
              <w:spacing w:line="240" w:lineRule="auto"/>
              <w:jc w:val="center"/>
              <w:rPr>
                <w:rFonts w:cs="Times New Roman"/>
                <w:kern w:val="0"/>
                <w:sz w:val="21"/>
                <w:szCs w:val="21"/>
              </w:rPr>
            </w:pPr>
            <w:r w:rsidRPr="0081072C">
              <w:rPr>
                <w:rFonts w:cs="Times New Roman"/>
                <w:sz w:val="21"/>
                <w:szCs w:val="21"/>
              </w:rPr>
              <w:t>废机油</w:t>
            </w:r>
            <w:r w:rsidR="00B97BDE" w:rsidRPr="0081072C">
              <w:rPr>
                <w:rFonts w:cs="Times New Roman"/>
                <w:kern w:val="0"/>
                <w:sz w:val="21"/>
                <w:szCs w:val="21"/>
              </w:rPr>
              <w:t>（</w:t>
            </w:r>
            <w:r w:rsidR="00B97BDE" w:rsidRPr="0081072C">
              <w:rPr>
                <w:rFonts w:cs="Times New Roman"/>
                <w:kern w:val="0"/>
                <w:sz w:val="21"/>
                <w:szCs w:val="21"/>
              </w:rPr>
              <w:t>t/a</w:t>
            </w:r>
            <w:r w:rsidR="00B97BDE" w:rsidRPr="0081072C">
              <w:rPr>
                <w:rFonts w:cs="Times New Roman"/>
                <w:kern w:val="0"/>
                <w:sz w:val="21"/>
                <w:szCs w:val="21"/>
              </w:rPr>
              <w:t>）</w:t>
            </w:r>
          </w:p>
        </w:tc>
        <w:tc>
          <w:tcPr>
            <w:tcW w:w="1839" w:type="pct"/>
            <w:shd w:val="clear" w:color="auto" w:fill="auto"/>
            <w:vAlign w:val="bottom"/>
          </w:tcPr>
          <w:p w14:paraId="40E37E46" w14:textId="04AE9AA8" w:rsidR="00AE6D9F" w:rsidRPr="0081072C" w:rsidRDefault="00AE6D9F" w:rsidP="00AE6D9F">
            <w:pPr>
              <w:widowControl/>
              <w:spacing w:line="240" w:lineRule="auto"/>
              <w:jc w:val="center"/>
              <w:rPr>
                <w:rFonts w:cs="Times New Roman"/>
                <w:kern w:val="0"/>
                <w:sz w:val="21"/>
                <w:szCs w:val="21"/>
              </w:rPr>
            </w:pPr>
            <w:r w:rsidRPr="0081072C">
              <w:rPr>
                <w:rFonts w:eastAsia="等线" w:cs="Times New Roman"/>
                <w:sz w:val="21"/>
                <w:szCs w:val="21"/>
              </w:rPr>
              <w:t>0.77</w:t>
            </w:r>
          </w:p>
        </w:tc>
      </w:tr>
      <w:tr w:rsidR="0081072C" w:rsidRPr="0081072C" w14:paraId="4F1275CB" w14:textId="77777777" w:rsidTr="002B7B8D">
        <w:tc>
          <w:tcPr>
            <w:tcW w:w="708" w:type="pct"/>
            <w:vMerge/>
            <w:vAlign w:val="center"/>
          </w:tcPr>
          <w:p w14:paraId="319201BC" w14:textId="77777777" w:rsidR="00AE6D9F" w:rsidRPr="0081072C" w:rsidRDefault="00AE6D9F" w:rsidP="00AE6D9F">
            <w:pPr>
              <w:widowControl/>
              <w:spacing w:line="240" w:lineRule="auto"/>
              <w:jc w:val="left"/>
              <w:rPr>
                <w:rFonts w:cs="Times New Roman"/>
                <w:kern w:val="0"/>
                <w:sz w:val="21"/>
                <w:szCs w:val="21"/>
              </w:rPr>
            </w:pPr>
          </w:p>
        </w:tc>
        <w:tc>
          <w:tcPr>
            <w:tcW w:w="2453" w:type="pct"/>
            <w:shd w:val="clear" w:color="auto" w:fill="auto"/>
            <w:vAlign w:val="center"/>
          </w:tcPr>
          <w:p w14:paraId="495946BD" w14:textId="66D839D7" w:rsidR="00AE6D9F" w:rsidRPr="0081072C" w:rsidRDefault="00AE6D9F" w:rsidP="00AE6D9F">
            <w:pPr>
              <w:widowControl/>
              <w:spacing w:line="240" w:lineRule="auto"/>
              <w:jc w:val="center"/>
              <w:rPr>
                <w:rFonts w:cs="Times New Roman"/>
                <w:kern w:val="0"/>
                <w:sz w:val="21"/>
                <w:szCs w:val="21"/>
              </w:rPr>
            </w:pPr>
            <w:r w:rsidRPr="0081072C">
              <w:rPr>
                <w:rFonts w:cs="Times New Roman"/>
                <w:sz w:val="21"/>
                <w:szCs w:val="21"/>
              </w:rPr>
              <w:t>湿损纸</w:t>
            </w:r>
            <w:r w:rsidR="00B97BDE" w:rsidRPr="0081072C">
              <w:rPr>
                <w:rFonts w:cs="Times New Roman"/>
                <w:kern w:val="0"/>
                <w:sz w:val="21"/>
                <w:szCs w:val="21"/>
              </w:rPr>
              <w:t>（</w:t>
            </w:r>
            <w:r w:rsidR="00B97BDE" w:rsidRPr="0081072C">
              <w:rPr>
                <w:rFonts w:cs="Times New Roman"/>
                <w:kern w:val="0"/>
                <w:sz w:val="21"/>
                <w:szCs w:val="21"/>
              </w:rPr>
              <w:t>t/a</w:t>
            </w:r>
            <w:r w:rsidR="00B97BDE" w:rsidRPr="0081072C">
              <w:rPr>
                <w:rFonts w:cs="Times New Roman"/>
                <w:kern w:val="0"/>
                <w:sz w:val="21"/>
                <w:szCs w:val="21"/>
              </w:rPr>
              <w:t>）</w:t>
            </w:r>
          </w:p>
        </w:tc>
        <w:tc>
          <w:tcPr>
            <w:tcW w:w="1839" w:type="pct"/>
            <w:shd w:val="clear" w:color="auto" w:fill="auto"/>
            <w:vAlign w:val="center"/>
          </w:tcPr>
          <w:p w14:paraId="00FB9868" w14:textId="65AC6C07" w:rsidR="00AE6D9F" w:rsidRPr="0081072C" w:rsidRDefault="00AE6D9F" w:rsidP="00AE6D9F">
            <w:pPr>
              <w:widowControl/>
              <w:spacing w:line="240" w:lineRule="auto"/>
              <w:jc w:val="center"/>
              <w:rPr>
                <w:rFonts w:cs="Times New Roman"/>
                <w:kern w:val="0"/>
                <w:sz w:val="21"/>
                <w:szCs w:val="21"/>
              </w:rPr>
            </w:pPr>
            <w:r w:rsidRPr="0081072C">
              <w:rPr>
                <w:rFonts w:eastAsia="等线" w:cs="Times New Roman"/>
                <w:sz w:val="21"/>
                <w:szCs w:val="21"/>
              </w:rPr>
              <w:t>2550</w:t>
            </w:r>
          </w:p>
        </w:tc>
      </w:tr>
      <w:tr w:rsidR="0081072C" w:rsidRPr="0081072C" w14:paraId="24E8502D" w14:textId="77777777" w:rsidTr="002B7B8D">
        <w:tc>
          <w:tcPr>
            <w:tcW w:w="708" w:type="pct"/>
            <w:vMerge/>
            <w:vAlign w:val="center"/>
          </w:tcPr>
          <w:p w14:paraId="76FD1311" w14:textId="77777777" w:rsidR="00AE6D9F" w:rsidRPr="0081072C" w:rsidRDefault="00AE6D9F" w:rsidP="00AE6D9F">
            <w:pPr>
              <w:widowControl/>
              <w:spacing w:line="240" w:lineRule="auto"/>
              <w:jc w:val="left"/>
              <w:rPr>
                <w:rFonts w:cs="Times New Roman"/>
                <w:kern w:val="0"/>
                <w:sz w:val="21"/>
                <w:szCs w:val="21"/>
              </w:rPr>
            </w:pPr>
          </w:p>
        </w:tc>
        <w:tc>
          <w:tcPr>
            <w:tcW w:w="2453" w:type="pct"/>
            <w:shd w:val="clear" w:color="auto" w:fill="auto"/>
            <w:vAlign w:val="center"/>
          </w:tcPr>
          <w:p w14:paraId="65D16FDB" w14:textId="102FCDFE" w:rsidR="00AE6D9F" w:rsidRPr="0081072C" w:rsidRDefault="00AE6D9F" w:rsidP="00AE6D9F">
            <w:pPr>
              <w:widowControl/>
              <w:spacing w:line="240" w:lineRule="auto"/>
              <w:jc w:val="center"/>
              <w:rPr>
                <w:rFonts w:cs="Times New Roman"/>
                <w:kern w:val="0"/>
                <w:sz w:val="21"/>
                <w:szCs w:val="21"/>
              </w:rPr>
            </w:pPr>
            <w:r w:rsidRPr="0081072C">
              <w:rPr>
                <w:rFonts w:cs="Times New Roman"/>
                <w:sz w:val="21"/>
                <w:szCs w:val="21"/>
              </w:rPr>
              <w:t>干损纸</w:t>
            </w:r>
            <w:r w:rsidR="00B97BDE" w:rsidRPr="0081072C">
              <w:rPr>
                <w:rFonts w:cs="Times New Roman"/>
                <w:kern w:val="0"/>
                <w:sz w:val="21"/>
                <w:szCs w:val="21"/>
              </w:rPr>
              <w:t>（</w:t>
            </w:r>
            <w:r w:rsidR="00B97BDE" w:rsidRPr="0081072C">
              <w:rPr>
                <w:rFonts w:cs="Times New Roman"/>
                <w:kern w:val="0"/>
                <w:sz w:val="21"/>
                <w:szCs w:val="21"/>
              </w:rPr>
              <w:t>t/a</w:t>
            </w:r>
            <w:r w:rsidR="00B97BDE" w:rsidRPr="0081072C">
              <w:rPr>
                <w:rFonts w:cs="Times New Roman"/>
                <w:kern w:val="0"/>
                <w:sz w:val="21"/>
                <w:szCs w:val="21"/>
              </w:rPr>
              <w:t>）</w:t>
            </w:r>
          </w:p>
        </w:tc>
        <w:tc>
          <w:tcPr>
            <w:tcW w:w="1839" w:type="pct"/>
            <w:shd w:val="clear" w:color="auto" w:fill="auto"/>
            <w:vAlign w:val="center"/>
          </w:tcPr>
          <w:p w14:paraId="2EBD07FD" w14:textId="22B93B8F" w:rsidR="00AE6D9F" w:rsidRPr="0081072C" w:rsidRDefault="00AE6D9F" w:rsidP="00AE6D9F">
            <w:pPr>
              <w:widowControl/>
              <w:spacing w:line="240" w:lineRule="auto"/>
              <w:jc w:val="center"/>
              <w:rPr>
                <w:rFonts w:cs="Times New Roman"/>
                <w:kern w:val="0"/>
                <w:sz w:val="21"/>
                <w:szCs w:val="21"/>
              </w:rPr>
            </w:pPr>
            <w:r w:rsidRPr="0081072C">
              <w:rPr>
                <w:rFonts w:eastAsia="等线" w:cs="Times New Roman"/>
                <w:sz w:val="21"/>
                <w:szCs w:val="21"/>
              </w:rPr>
              <w:t>10200</w:t>
            </w:r>
          </w:p>
        </w:tc>
      </w:tr>
      <w:tr w:rsidR="00AE6D9F" w:rsidRPr="0081072C" w14:paraId="25D28A11" w14:textId="77777777" w:rsidTr="002B7B8D">
        <w:tc>
          <w:tcPr>
            <w:tcW w:w="708" w:type="pct"/>
            <w:vMerge/>
            <w:vAlign w:val="center"/>
          </w:tcPr>
          <w:p w14:paraId="08BFB4E8" w14:textId="77777777" w:rsidR="00AE6D9F" w:rsidRPr="0081072C" w:rsidRDefault="00AE6D9F" w:rsidP="00AE6D9F">
            <w:pPr>
              <w:widowControl/>
              <w:spacing w:line="240" w:lineRule="auto"/>
              <w:jc w:val="left"/>
              <w:rPr>
                <w:rFonts w:cs="Times New Roman"/>
                <w:kern w:val="0"/>
                <w:sz w:val="21"/>
                <w:szCs w:val="21"/>
              </w:rPr>
            </w:pPr>
          </w:p>
        </w:tc>
        <w:tc>
          <w:tcPr>
            <w:tcW w:w="2453" w:type="pct"/>
            <w:shd w:val="clear" w:color="auto" w:fill="auto"/>
            <w:vAlign w:val="center"/>
          </w:tcPr>
          <w:p w14:paraId="3D8BD65D" w14:textId="14FE376F" w:rsidR="00AE6D9F" w:rsidRPr="0081072C" w:rsidRDefault="00AE6D9F" w:rsidP="00AE6D9F">
            <w:pPr>
              <w:widowControl/>
              <w:spacing w:line="240" w:lineRule="auto"/>
              <w:jc w:val="center"/>
              <w:rPr>
                <w:rFonts w:cs="Times New Roman"/>
                <w:kern w:val="0"/>
                <w:sz w:val="21"/>
                <w:szCs w:val="21"/>
              </w:rPr>
            </w:pPr>
            <w:r w:rsidRPr="0081072C">
              <w:rPr>
                <w:rFonts w:cs="Times New Roman"/>
                <w:sz w:val="21"/>
                <w:szCs w:val="21"/>
              </w:rPr>
              <w:t>生活垃圾</w:t>
            </w:r>
            <w:r w:rsidR="00B97BDE" w:rsidRPr="0081072C">
              <w:rPr>
                <w:rFonts w:cs="Times New Roman"/>
                <w:kern w:val="0"/>
                <w:sz w:val="21"/>
                <w:szCs w:val="21"/>
              </w:rPr>
              <w:t>（</w:t>
            </w:r>
            <w:r w:rsidR="00B97BDE" w:rsidRPr="0081072C">
              <w:rPr>
                <w:rFonts w:cs="Times New Roman"/>
                <w:kern w:val="0"/>
                <w:sz w:val="21"/>
                <w:szCs w:val="21"/>
              </w:rPr>
              <w:t>t/a</w:t>
            </w:r>
            <w:r w:rsidR="00B97BDE" w:rsidRPr="0081072C">
              <w:rPr>
                <w:rFonts w:cs="Times New Roman"/>
                <w:kern w:val="0"/>
                <w:sz w:val="21"/>
                <w:szCs w:val="21"/>
              </w:rPr>
              <w:t>）</w:t>
            </w:r>
          </w:p>
        </w:tc>
        <w:tc>
          <w:tcPr>
            <w:tcW w:w="1839" w:type="pct"/>
            <w:shd w:val="clear" w:color="auto" w:fill="auto"/>
            <w:vAlign w:val="center"/>
          </w:tcPr>
          <w:p w14:paraId="38AB7C76" w14:textId="372EAFD2" w:rsidR="00AE6D9F" w:rsidRPr="0081072C" w:rsidRDefault="00AE6D9F" w:rsidP="00AE6D9F">
            <w:pPr>
              <w:widowControl/>
              <w:spacing w:line="240" w:lineRule="auto"/>
              <w:jc w:val="center"/>
              <w:rPr>
                <w:rFonts w:cs="Times New Roman"/>
                <w:kern w:val="0"/>
                <w:sz w:val="21"/>
                <w:szCs w:val="21"/>
              </w:rPr>
            </w:pPr>
            <w:r w:rsidRPr="0081072C">
              <w:rPr>
                <w:rFonts w:eastAsia="等线" w:cs="Times New Roman"/>
                <w:sz w:val="21"/>
                <w:szCs w:val="21"/>
              </w:rPr>
              <w:t>15.3</w:t>
            </w:r>
          </w:p>
        </w:tc>
      </w:tr>
    </w:tbl>
    <w:p w14:paraId="4043F4C6" w14:textId="77777777" w:rsidR="002B7B8D" w:rsidRPr="0081072C" w:rsidRDefault="002B7B8D" w:rsidP="00653F5D">
      <w:pPr>
        <w:spacing w:line="240" w:lineRule="exact"/>
      </w:pPr>
    </w:p>
    <w:p w14:paraId="3AD7D4DC" w14:textId="75903E66" w:rsidR="00A81D2B" w:rsidRPr="0081072C" w:rsidRDefault="00AD1109" w:rsidP="00DC42BF">
      <w:pPr>
        <w:pStyle w:val="a5"/>
        <w:outlineLvl w:val="3"/>
      </w:pPr>
      <w:r w:rsidRPr="0081072C">
        <w:rPr>
          <w:rFonts w:hint="eastAsia"/>
        </w:rPr>
        <w:t>2</w:t>
      </w:r>
      <w:r w:rsidRPr="0081072C">
        <w:t>.1.</w:t>
      </w:r>
      <w:r w:rsidR="00653F5D" w:rsidRPr="0081072C">
        <w:t>4.3</w:t>
      </w:r>
      <w:r w:rsidRPr="0081072C">
        <w:rPr>
          <w:rFonts w:hint="eastAsia"/>
        </w:rPr>
        <w:t>现有</w:t>
      </w:r>
      <w:r w:rsidR="00527CCA" w:rsidRPr="0081072C">
        <w:rPr>
          <w:rFonts w:hint="eastAsia"/>
        </w:rPr>
        <w:t>及在建</w:t>
      </w:r>
      <w:r w:rsidRPr="0081072C">
        <w:rPr>
          <w:rFonts w:hint="eastAsia"/>
        </w:rPr>
        <w:t>工程污染物排放量</w:t>
      </w:r>
    </w:p>
    <w:p w14:paraId="3CC7239C" w14:textId="3F58936C" w:rsidR="00AD1109" w:rsidRPr="0081072C" w:rsidRDefault="00B21038" w:rsidP="00AD1109">
      <w:pPr>
        <w:pStyle w:val="15"/>
        <w:ind w:firstLine="480"/>
      </w:pPr>
      <w:r w:rsidRPr="0081072C">
        <w:rPr>
          <w:rFonts w:hint="eastAsia"/>
        </w:rPr>
        <w:t>太阳纸业股份有限公司以</w:t>
      </w:r>
      <w:r w:rsidR="001C02D9" w:rsidRPr="0081072C">
        <w:rPr>
          <w:rFonts w:hint="eastAsia"/>
        </w:rPr>
        <w:t>太阳</w:t>
      </w:r>
      <w:r w:rsidR="003D281C" w:rsidRPr="0081072C">
        <w:rPr>
          <w:rFonts w:hint="eastAsia"/>
        </w:rPr>
        <w:t>新材料产业园</w:t>
      </w:r>
      <w:r w:rsidR="00786291" w:rsidRPr="0081072C">
        <w:rPr>
          <w:rFonts w:hint="eastAsia"/>
        </w:rPr>
        <w:t>厂区</w:t>
      </w:r>
      <w:r w:rsidR="00653F5D" w:rsidRPr="0081072C">
        <w:rPr>
          <w:rFonts w:hint="eastAsia"/>
        </w:rPr>
        <w:t>和兖州工业园厂区</w:t>
      </w:r>
      <w:r w:rsidRPr="0081072C">
        <w:rPr>
          <w:rFonts w:hint="eastAsia"/>
        </w:rPr>
        <w:t>办理</w:t>
      </w:r>
      <w:r w:rsidRPr="0081072C">
        <w:rPr>
          <w:rFonts w:hint="eastAsia"/>
        </w:rPr>
        <w:t>1</w:t>
      </w:r>
      <w:r w:rsidRPr="0081072C">
        <w:rPr>
          <w:rFonts w:hint="eastAsia"/>
        </w:rPr>
        <w:t>个排污许可证，因此，本次评价统计两个厂区</w:t>
      </w:r>
      <w:r w:rsidR="00AD1109" w:rsidRPr="0081072C">
        <w:rPr>
          <w:rFonts w:hint="eastAsia"/>
        </w:rPr>
        <w:t>现有</w:t>
      </w:r>
      <w:r w:rsidRPr="0081072C">
        <w:rPr>
          <w:rFonts w:hint="eastAsia"/>
        </w:rPr>
        <w:t>及在建</w:t>
      </w:r>
      <w:r w:rsidR="00AD1109" w:rsidRPr="0081072C">
        <w:rPr>
          <w:rFonts w:hint="eastAsia"/>
        </w:rPr>
        <w:t>工程污染物排放见表</w:t>
      </w:r>
      <w:r w:rsidR="00E61E4F" w:rsidRPr="0081072C">
        <w:t>2.1-</w:t>
      </w:r>
      <w:r w:rsidR="006F7979" w:rsidRPr="0081072C">
        <w:t>4</w:t>
      </w:r>
      <w:r w:rsidR="00220857" w:rsidRPr="0081072C">
        <w:t>5</w:t>
      </w:r>
      <w:r w:rsidR="00AD1109" w:rsidRPr="0081072C">
        <w:rPr>
          <w:rFonts w:hint="eastAsia"/>
        </w:rPr>
        <w:t>。</w:t>
      </w:r>
    </w:p>
    <w:p w14:paraId="3EADE393" w14:textId="1F09475C" w:rsidR="00AD1109" w:rsidRPr="0081072C" w:rsidRDefault="00AD1109" w:rsidP="00786291">
      <w:pPr>
        <w:rPr>
          <w:rFonts w:eastAsia="黑体"/>
        </w:rPr>
      </w:pPr>
      <w:r w:rsidRPr="0081072C">
        <w:rPr>
          <w:rFonts w:eastAsia="黑体"/>
        </w:rPr>
        <w:t>表</w:t>
      </w:r>
      <w:r w:rsidRPr="0081072C">
        <w:rPr>
          <w:rFonts w:eastAsia="黑体"/>
        </w:rPr>
        <w:t>2.1-</w:t>
      </w:r>
      <w:r w:rsidR="006F7979" w:rsidRPr="0081072C">
        <w:rPr>
          <w:rFonts w:eastAsia="黑体"/>
        </w:rPr>
        <w:t>4</w:t>
      </w:r>
      <w:r w:rsidR="00220857" w:rsidRPr="0081072C">
        <w:rPr>
          <w:rFonts w:eastAsia="黑体"/>
        </w:rPr>
        <w:t>5</w:t>
      </w:r>
      <w:r w:rsidR="00786291" w:rsidRPr="0081072C">
        <w:rPr>
          <w:rFonts w:eastAsia="黑体"/>
        </w:rPr>
        <w:t xml:space="preserve">  </w:t>
      </w:r>
      <w:r w:rsidR="00350E7B">
        <w:rPr>
          <w:rFonts w:eastAsia="黑体" w:hint="eastAsia"/>
        </w:rPr>
        <w:t>太阳纸业股份有限公司</w:t>
      </w:r>
      <w:r w:rsidR="003D281C" w:rsidRPr="0081072C">
        <w:rPr>
          <w:rFonts w:eastAsia="黑体" w:hint="eastAsia"/>
        </w:rPr>
        <w:t>现有工程</w:t>
      </w:r>
      <w:r w:rsidR="00417428" w:rsidRPr="0081072C">
        <w:rPr>
          <w:rFonts w:eastAsia="黑体" w:hint="eastAsia"/>
        </w:rPr>
        <w:t>、在建工程</w:t>
      </w:r>
      <w:r w:rsidRPr="0081072C">
        <w:rPr>
          <w:rFonts w:eastAsia="黑体" w:hint="eastAsia"/>
        </w:rPr>
        <w:t>污染物排放</w:t>
      </w:r>
      <w:r w:rsidRPr="0081072C">
        <w:rPr>
          <w:rFonts w:eastAsia="黑体"/>
        </w:rPr>
        <w:t>情况一览表</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499"/>
        <w:gridCol w:w="1333"/>
        <w:gridCol w:w="1290"/>
        <w:gridCol w:w="1391"/>
        <w:gridCol w:w="1181"/>
        <w:gridCol w:w="1473"/>
        <w:gridCol w:w="1109"/>
      </w:tblGrid>
      <w:tr w:rsidR="0081072C" w:rsidRPr="0081072C" w14:paraId="717E22AE" w14:textId="53CE4EDC" w:rsidTr="00645988">
        <w:trPr>
          <w:trHeight w:val="574"/>
          <w:jc w:val="center"/>
        </w:trPr>
        <w:tc>
          <w:tcPr>
            <w:tcW w:w="1832" w:type="dxa"/>
            <w:gridSpan w:val="2"/>
            <w:vAlign w:val="center"/>
          </w:tcPr>
          <w:p w14:paraId="30005851" w14:textId="77777777" w:rsidR="00C31047" w:rsidRPr="0081072C" w:rsidRDefault="00C31047" w:rsidP="00C31047">
            <w:pPr>
              <w:pStyle w:val="affa"/>
              <w:ind w:left="0"/>
            </w:pPr>
            <w:r w:rsidRPr="0081072C">
              <w:t>污染物种类</w:t>
            </w:r>
          </w:p>
        </w:tc>
        <w:tc>
          <w:tcPr>
            <w:tcW w:w="1290" w:type="dxa"/>
            <w:vAlign w:val="center"/>
          </w:tcPr>
          <w:p w14:paraId="1848F412" w14:textId="77777777" w:rsidR="00C31047" w:rsidRPr="0081072C" w:rsidRDefault="00C31047" w:rsidP="00C31047">
            <w:pPr>
              <w:pStyle w:val="affa"/>
              <w:ind w:left="0"/>
            </w:pPr>
            <w:r w:rsidRPr="0081072C">
              <w:t>现有</w:t>
            </w:r>
            <w:r w:rsidRPr="0081072C">
              <w:rPr>
                <w:rFonts w:hint="eastAsia"/>
              </w:rPr>
              <w:t>项目排放量</w:t>
            </w:r>
            <w:r w:rsidRPr="0081072C">
              <w:t>（</w:t>
            </w:r>
            <w:r w:rsidRPr="0081072C">
              <w:t>t/a</w:t>
            </w:r>
            <w:r w:rsidRPr="0081072C">
              <w:t>）</w:t>
            </w:r>
          </w:p>
        </w:tc>
        <w:tc>
          <w:tcPr>
            <w:tcW w:w="0" w:type="auto"/>
            <w:vAlign w:val="center"/>
          </w:tcPr>
          <w:p w14:paraId="059EDB32" w14:textId="0A4445DB" w:rsidR="00C31047" w:rsidRPr="0081072C" w:rsidRDefault="00C31047" w:rsidP="00C31047">
            <w:pPr>
              <w:pStyle w:val="affa"/>
              <w:ind w:left="0"/>
            </w:pPr>
            <w:r w:rsidRPr="0081072C">
              <w:rPr>
                <w:rFonts w:hint="eastAsia"/>
              </w:rPr>
              <w:t>新材料产业园在建工程</w:t>
            </w:r>
          </w:p>
          <w:p w14:paraId="5E156854" w14:textId="3A4BB793" w:rsidR="00C31047" w:rsidRPr="0081072C" w:rsidRDefault="00C31047" w:rsidP="00C31047">
            <w:pPr>
              <w:jc w:val="center"/>
              <w:rPr>
                <w:sz w:val="21"/>
                <w:szCs w:val="24"/>
              </w:rPr>
            </w:pPr>
            <w:r w:rsidRPr="0081072C">
              <w:rPr>
                <w:sz w:val="21"/>
                <w:szCs w:val="24"/>
              </w:rPr>
              <w:t>（</w:t>
            </w:r>
            <w:r w:rsidRPr="0081072C">
              <w:rPr>
                <w:sz w:val="21"/>
                <w:szCs w:val="24"/>
              </w:rPr>
              <w:t>t/a</w:t>
            </w:r>
            <w:r w:rsidRPr="0081072C">
              <w:rPr>
                <w:sz w:val="21"/>
                <w:szCs w:val="24"/>
              </w:rPr>
              <w:t>）</w:t>
            </w:r>
          </w:p>
        </w:tc>
        <w:tc>
          <w:tcPr>
            <w:tcW w:w="0" w:type="auto"/>
            <w:vAlign w:val="center"/>
          </w:tcPr>
          <w:p w14:paraId="2FDCB74B" w14:textId="246A07DF" w:rsidR="00C31047" w:rsidRPr="0081072C" w:rsidRDefault="00C31047" w:rsidP="00C31047">
            <w:pPr>
              <w:pStyle w:val="affa"/>
              <w:ind w:left="0"/>
            </w:pPr>
            <w:r w:rsidRPr="0081072C">
              <w:rPr>
                <w:rFonts w:hint="eastAsia"/>
              </w:rPr>
              <w:t>兖州工业园在建项目</w:t>
            </w:r>
          </w:p>
        </w:tc>
        <w:tc>
          <w:tcPr>
            <w:tcW w:w="0" w:type="auto"/>
            <w:vAlign w:val="center"/>
          </w:tcPr>
          <w:p w14:paraId="2026FAD4" w14:textId="3C914316" w:rsidR="00C31047" w:rsidRPr="0081072C" w:rsidRDefault="00C31047" w:rsidP="00C31047">
            <w:pPr>
              <w:pStyle w:val="affa"/>
              <w:ind w:left="0"/>
            </w:pPr>
            <w:r w:rsidRPr="0081072C">
              <w:rPr>
                <w:rFonts w:hint="eastAsia"/>
              </w:rPr>
              <w:t>兖州工业园在建项目以新带老</w:t>
            </w:r>
          </w:p>
        </w:tc>
        <w:tc>
          <w:tcPr>
            <w:tcW w:w="0" w:type="auto"/>
            <w:vAlign w:val="center"/>
          </w:tcPr>
          <w:p w14:paraId="0A5A88FE" w14:textId="46074676" w:rsidR="00C31047" w:rsidRPr="0081072C" w:rsidRDefault="00C31047" w:rsidP="00C31047">
            <w:pPr>
              <w:pStyle w:val="affa"/>
              <w:ind w:left="0"/>
            </w:pPr>
            <w:r w:rsidRPr="0081072C">
              <w:rPr>
                <w:rFonts w:hint="eastAsia"/>
              </w:rPr>
              <w:t>合计</w:t>
            </w:r>
          </w:p>
          <w:p w14:paraId="2CB4324A" w14:textId="4E461E7D" w:rsidR="00C31047" w:rsidRPr="0081072C" w:rsidRDefault="00C31047" w:rsidP="00C31047">
            <w:pPr>
              <w:jc w:val="center"/>
            </w:pPr>
            <w:r w:rsidRPr="0081072C">
              <w:rPr>
                <w:sz w:val="21"/>
                <w:szCs w:val="24"/>
              </w:rPr>
              <w:t>（</w:t>
            </w:r>
            <w:r w:rsidRPr="0081072C">
              <w:rPr>
                <w:sz w:val="21"/>
                <w:szCs w:val="24"/>
              </w:rPr>
              <w:t>t/a</w:t>
            </w:r>
            <w:r w:rsidRPr="0081072C">
              <w:rPr>
                <w:sz w:val="21"/>
                <w:szCs w:val="24"/>
              </w:rPr>
              <w:t>）</w:t>
            </w:r>
          </w:p>
        </w:tc>
      </w:tr>
      <w:tr w:rsidR="00BE5213" w:rsidRPr="0081072C" w14:paraId="452E86A4" w14:textId="17FA134F" w:rsidTr="00BE5213">
        <w:trPr>
          <w:jc w:val="center"/>
        </w:trPr>
        <w:tc>
          <w:tcPr>
            <w:tcW w:w="0" w:type="auto"/>
            <w:vMerge w:val="restart"/>
            <w:vAlign w:val="center"/>
          </w:tcPr>
          <w:p w14:paraId="0F057150" w14:textId="77777777" w:rsidR="00BE5213" w:rsidRPr="0081072C" w:rsidRDefault="00BE5213" w:rsidP="00BE5213">
            <w:pPr>
              <w:pStyle w:val="affa"/>
              <w:ind w:left="0"/>
            </w:pPr>
            <w:r w:rsidRPr="0081072C">
              <w:t>废气</w:t>
            </w:r>
          </w:p>
        </w:tc>
        <w:tc>
          <w:tcPr>
            <w:tcW w:w="1333" w:type="dxa"/>
            <w:vAlign w:val="center"/>
          </w:tcPr>
          <w:p w14:paraId="5ED8C687" w14:textId="4F12C3BF" w:rsidR="00BE5213" w:rsidRPr="0081072C" w:rsidRDefault="00BE5213" w:rsidP="00BE5213">
            <w:pPr>
              <w:pStyle w:val="affa"/>
              <w:ind w:left="0"/>
            </w:pPr>
            <w:r w:rsidRPr="0081072C">
              <w:rPr>
                <w:rFonts w:hint="eastAsia"/>
              </w:rPr>
              <w:t>烟气量（万</w:t>
            </w:r>
            <w:r w:rsidRPr="0081072C">
              <w:rPr>
                <w:rFonts w:hint="eastAsia"/>
              </w:rPr>
              <w:t>m</w:t>
            </w:r>
            <w:r w:rsidRPr="0081072C">
              <w:rPr>
                <w:rFonts w:hint="eastAsia"/>
                <w:vertAlign w:val="superscript"/>
              </w:rPr>
              <w:t>3</w:t>
            </w:r>
            <w:r w:rsidRPr="0081072C">
              <w:rPr>
                <w:rFonts w:hint="eastAsia"/>
              </w:rPr>
              <w:t>/a</w:t>
            </w:r>
            <w:r w:rsidRPr="0081072C">
              <w:rPr>
                <w:rFonts w:hint="eastAsia"/>
              </w:rPr>
              <w:t>）</w:t>
            </w:r>
          </w:p>
        </w:tc>
        <w:tc>
          <w:tcPr>
            <w:tcW w:w="1290" w:type="dxa"/>
            <w:vAlign w:val="center"/>
          </w:tcPr>
          <w:p w14:paraId="3D451949" w14:textId="1D5D67BD" w:rsidR="00BE5213" w:rsidRPr="0081072C" w:rsidRDefault="00BE5213" w:rsidP="00BE5213">
            <w:pPr>
              <w:pStyle w:val="affa"/>
              <w:ind w:left="0"/>
            </w:pPr>
            <w:r w:rsidRPr="0081072C">
              <w:t>1730170.1</w:t>
            </w:r>
          </w:p>
        </w:tc>
        <w:tc>
          <w:tcPr>
            <w:tcW w:w="0" w:type="auto"/>
            <w:vAlign w:val="center"/>
          </w:tcPr>
          <w:p w14:paraId="02128441" w14:textId="78F0075B" w:rsidR="00BE5213" w:rsidRPr="0081072C" w:rsidRDefault="00BE5213" w:rsidP="00BE5213">
            <w:pPr>
              <w:pStyle w:val="affa"/>
              <w:ind w:left="0"/>
            </w:pPr>
            <w:r w:rsidRPr="0081072C">
              <w:rPr>
                <w:rFonts w:cs="Times New Roman" w:hint="eastAsia"/>
                <w:kern w:val="0"/>
                <w:szCs w:val="21"/>
              </w:rPr>
              <w:t>17333.7</w:t>
            </w:r>
          </w:p>
        </w:tc>
        <w:tc>
          <w:tcPr>
            <w:tcW w:w="0" w:type="auto"/>
            <w:vAlign w:val="center"/>
          </w:tcPr>
          <w:p w14:paraId="177B9DD7" w14:textId="24145229" w:rsidR="00BE5213" w:rsidRPr="0081072C" w:rsidRDefault="00BE5213" w:rsidP="00BE5213">
            <w:pPr>
              <w:pStyle w:val="affa"/>
              <w:ind w:left="0"/>
            </w:pPr>
            <w:r w:rsidRPr="0081072C">
              <w:rPr>
                <w:rFonts w:hint="eastAsia"/>
              </w:rPr>
              <w:t>0</w:t>
            </w:r>
          </w:p>
        </w:tc>
        <w:tc>
          <w:tcPr>
            <w:tcW w:w="0" w:type="auto"/>
            <w:vAlign w:val="center"/>
          </w:tcPr>
          <w:p w14:paraId="23BBA1FA" w14:textId="0A835C19" w:rsidR="00BE5213" w:rsidRPr="0081072C" w:rsidRDefault="00BE5213" w:rsidP="00BE5213">
            <w:pPr>
              <w:pStyle w:val="affa"/>
              <w:ind w:left="0"/>
            </w:pPr>
            <w:r w:rsidRPr="0081072C">
              <w:rPr>
                <w:rFonts w:hint="eastAsia"/>
              </w:rPr>
              <w:t>0</w:t>
            </w:r>
          </w:p>
        </w:tc>
        <w:tc>
          <w:tcPr>
            <w:tcW w:w="0" w:type="auto"/>
            <w:vAlign w:val="center"/>
          </w:tcPr>
          <w:p w14:paraId="6FC369AE" w14:textId="1148546B" w:rsidR="00BE5213" w:rsidRPr="0081072C" w:rsidRDefault="00BE5213" w:rsidP="00BE5213">
            <w:pPr>
              <w:pStyle w:val="affa"/>
              <w:ind w:left="0"/>
            </w:pPr>
            <w:r w:rsidRPr="005C5164">
              <w:t>1747503.8</w:t>
            </w:r>
          </w:p>
        </w:tc>
      </w:tr>
      <w:tr w:rsidR="00BE5213" w:rsidRPr="0081072C" w14:paraId="0F74BF54" w14:textId="36BA29F4" w:rsidTr="00BE5213">
        <w:trPr>
          <w:jc w:val="center"/>
        </w:trPr>
        <w:tc>
          <w:tcPr>
            <w:tcW w:w="0" w:type="auto"/>
            <w:vMerge/>
            <w:vAlign w:val="center"/>
          </w:tcPr>
          <w:p w14:paraId="24F0228A" w14:textId="77777777" w:rsidR="00BE5213" w:rsidRPr="0081072C" w:rsidRDefault="00BE5213" w:rsidP="00BE5213">
            <w:pPr>
              <w:pStyle w:val="affa"/>
              <w:ind w:left="0"/>
            </w:pPr>
          </w:p>
        </w:tc>
        <w:tc>
          <w:tcPr>
            <w:tcW w:w="1333" w:type="dxa"/>
            <w:vAlign w:val="center"/>
          </w:tcPr>
          <w:p w14:paraId="2B69BD42" w14:textId="77777777" w:rsidR="00BE5213" w:rsidRPr="0081072C" w:rsidRDefault="00BE5213" w:rsidP="00BE5213">
            <w:pPr>
              <w:pStyle w:val="affa"/>
              <w:ind w:left="0"/>
            </w:pPr>
            <w:r w:rsidRPr="0081072C">
              <w:t>烟尘</w:t>
            </w:r>
          </w:p>
        </w:tc>
        <w:tc>
          <w:tcPr>
            <w:tcW w:w="1290" w:type="dxa"/>
            <w:vAlign w:val="center"/>
          </w:tcPr>
          <w:p w14:paraId="128E5E80" w14:textId="09F2E639" w:rsidR="00BE5213" w:rsidRPr="0081072C" w:rsidRDefault="00BE5213" w:rsidP="00BE5213">
            <w:pPr>
              <w:pStyle w:val="affa"/>
              <w:ind w:left="0"/>
            </w:pPr>
            <w:r>
              <w:t>87.22</w:t>
            </w:r>
          </w:p>
        </w:tc>
        <w:tc>
          <w:tcPr>
            <w:tcW w:w="0" w:type="auto"/>
            <w:vAlign w:val="center"/>
          </w:tcPr>
          <w:p w14:paraId="11175CB8" w14:textId="66FF77BC" w:rsidR="00BE5213" w:rsidRPr="0081072C" w:rsidRDefault="00BE5213" w:rsidP="00BE5213">
            <w:pPr>
              <w:pStyle w:val="affa"/>
              <w:ind w:left="0"/>
            </w:pPr>
            <w:r w:rsidRPr="0081072C">
              <w:t>0.85</w:t>
            </w:r>
          </w:p>
        </w:tc>
        <w:tc>
          <w:tcPr>
            <w:tcW w:w="0" w:type="auto"/>
            <w:vAlign w:val="center"/>
          </w:tcPr>
          <w:p w14:paraId="7A4B1570" w14:textId="3AA0C6A3" w:rsidR="00BE5213" w:rsidRPr="0081072C" w:rsidRDefault="00BE5213" w:rsidP="00BE5213">
            <w:pPr>
              <w:pStyle w:val="affa"/>
              <w:ind w:left="0"/>
            </w:pPr>
            <w:r w:rsidRPr="0081072C">
              <w:rPr>
                <w:rFonts w:hint="eastAsia"/>
              </w:rPr>
              <w:t>0</w:t>
            </w:r>
          </w:p>
        </w:tc>
        <w:tc>
          <w:tcPr>
            <w:tcW w:w="0" w:type="auto"/>
            <w:vAlign w:val="center"/>
          </w:tcPr>
          <w:p w14:paraId="2314D0C4" w14:textId="6C70F017" w:rsidR="00BE5213" w:rsidRPr="0081072C" w:rsidRDefault="00BE5213" w:rsidP="00BE5213">
            <w:pPr>
              <w:pStyle w:val="affa"/>
              <w:ind w:left="0"/>
            </w:pPr>
            <w:r w:rsidRPr="0081072C">
              <w:rPr>
                <w:rFonts w:hint="eastAsia"/>
              </w:rPr>
              <w:t>0</w:t>
            </w:r>
          </w:p>
        </w:tc>
        <w:tc>
          <w:tcPr>
            <w:tcW w:w="0" w:type="auto"/>
            <w:vAlign w:val="center"/>
          </w:tcPr>
          <w:p w14:paraId="1EE8454B" w14:textId="5F5CA42E" w:rsidR="00BE5213" w:rsidRPr="0081072C" w:rsidRDefault="00BE5213" w:rsidP="00BE5213">
            <w:pPr>
              <w:pStyle w:val="affa"/>
              <w:ind w:left="0"/>
            </w:pPr>
            <w:r w:rsidRPr="005C5164">
              <w:t>88.07</w:t>
            </w:r>
          </w:p>
        </w:tc>
      </w:tr>
      <w:tr w:rsidR="00BE5213" w:rsidRPr="0081072C" w14:paraId="45497844" w14:textId="4FB704F1" w:rsidTr="00BE5213">
        <w:trPr>
          <w:jc w:val="center"/>
        </w:trPr>
        <w:tc>
          <w:tcPr>
            <w:tcW w:w="0" w:type="auto"/>
            <w:vMerge/>
            <w:vAlign w:val="center"/>
          </w:tcPr>
          <w:p w14:paraId="0CDCB41D" w14:textId="77777777" w:rsidR="00BE5213" w:rsidRPr="0081072C" w:rsidRDefault="00BE5213" w:rsidP="00BE5213">
            <w:pPr>
              <w:pStyle w:val="affa"/>
              <w:ind w:left="0"/>
            </w:pPr>
          </w:p>
        </w:tc>
        <w:tc>
          <w:tcPr>
            <w:tcW w:w="1333" w:type="dxa"/>
            <w:vAlign w:val="center"/>
          </w:tcPr>
          <w:p w14:paraId="09F671AA" w14:textId="77777777" w:rsidR="00BE5213" w:rsidRPr="0081072C" w:rsidRDefault="00BE5213" w:rsidP="00BE5213">
            <w:pPr>
              <w:pStyle w:val="affa"/>
              <w:ind w:left="0"/>
              <w:rPr>
                <w:vertAlign w:val="subscript"/>
              </w:rPr>
            </w:pPr>
            <w:r w:rsidRPr="0081072C">
              <w:t>SO</w:t>
            </w:r>
            <w:r w:rsidRPr="0081072C">
              <w:rPr>
                <w:vertAlign w:val="subscript"/>
              </w:rPr>
              <w:t>2</w:t>
            </w:r>
          </w:p>
        </w:tc>
        <w:tc>
          <w:tcPr>
            <w:tcW w:w="1290" w:type="dxa"/>
            <w:vAlign w:val="center"/>
          </w:tcPr>
          <w:p w14:paraId="4E7331EA" w14:textId="722A6579" w:rsidR="00BE5213" w:rsidRPr="0081072C" w:rsidRDefault="00BE5213" w:rsidP="00BE5213">
            <w:pPr>
              <w:pStyle w:val="affa"/>
              <w:ind w:left="0"/>
            </w:pPr>
            <w:r>
              <w:t>576.87</w:t>
            </w:r>
          </w:p>
        </w:tc>
        <w:tc>
          <w:tcPr>
            <w:tcW w:w="0" w:type="auto"/>
            <w:vAlign w:val="center"/>
          </w:tcPr>
          <w:p w14:paraId="43A38B77" w14:textId="57E70CDA" w:rsidR="00BE5213" w:rsidRPr="0081072C" w:rsidRDefault="00BE5213" w:rsidP="00BE5213">
            <w:pPr>
              <w:pStyle w:val="affa"/>
              <w:ind w:left="0"/>
            </w:pPr>
            <w:r w:rsidRPr="0081072C">
              <w:t>3.27</w:t>
            </w:r>
          </w:p>
        </w:tc>
        <w:tc>
          <w:tcPr>
            <w:tcW w:w="0" w:type="auto"/>
            <w:vAlign w:val="center"/>
          </w:tcPr>
          <w:p w14:paraId="7D2B3855" w14:textId="44F12997" w:rsidR="00BE5213" w:rsidRPr="0081072C" w:rsidRDefault="00BE5213" w:rsidP="00BE5213">
            <w:pPr>
              <w:pStyle w:val="affa"/>
              <w:ind w:left="0"/>
            </w:pPr>
            <w:r w:rsidRPr="0081072C">
              <w:rPr>
                <w:rFonts w:hint="eastAsia"/>
              </w:rPr>
              <w:t>0</w:t>
            </w:r>
          </w:p>
        </w:tc>
        <w:tc>
          <w:tcPr>
            <w:tcW w:w="0" w:type="auto"/>
            <w:vAlign w:val="center"/>
          </w:tcPr>
          <w:p w14:paraId="51983828" w14:textId="43B7875C" w:rsidR="00BE5213" w:rsidRPr="0081072C" w:rsidRDefault="00BE5213" w:rsidP="00BE5213">
            <w:pPr>
              <w:pStyle w:val="affa"/>
              <w:ind w:left="0"/>
            </w:pPr>
            <w:r w:rsidRPr="0081072C">
              <w:rPr>
                <w:rFonts w:hint="eastAsia"/>
              </w:rPr>
              <w:t>0</w:t>
            </w:r>
          </w:p>
        </w:tc>
        <w:tc>
          <w:tcPr>
            <w:tcW w:w="0" w:type="auto"/>
            <w:vAlign w:val="center"/>
          </w:tcPr>
          <w:p w14:paraId="3B458252" w14:textId="01A8CD82" w:rsidR="00BE5213" w:rsidRPr="0081072C" w:rsidRDefault="00BE5213" w:rsidP="00BE5213">
            <w:pPr>
              <w:pStyle w:val="affa"/>
              <w:ind w:left="0"/>
            </w:pPr>
            <w:r w:rsidRPr="005C5164">
              <w:t>580.14</w:t>
            </w:r>
          </w:p>
        </w:tc>
      </w:tr>
      <w:tr w:rsidR="00BE5213" w:rsidRPr="0081072C" w14:paraId="643BBB33" w14:textId="74A5456C" w:rsidTr="00BE5213">
        <w:trPr>
          <w:jc w:val="center"/>
        </w:trPr>
        <w:tc>
          <w:tcPr>
            <w:tcW w:w="0" w:type="auto"/>
            <w:vMerge/>
            <w:vAlign w:val="center"/>
          </w:tcPr>
          <w:p w14:paraId="2E979BBA" w14:textId="77777777" w:rsidR="00BE5213" w:rsidRPr="0081072C" w:rsidRDefault="00BE5213" w:rsidP="00BE5213">
            <w:pPr>
              <w:pStyle w:val="affa"/>
              <w:ind w:left="0"/>
            </w:pPr>
          </w:p>
        </w:tc>
        <w:tc>
          <w:tcPr>
            <w:tcW w:w="1333" w:type="dxa"/>
            <w:vAlign w:val="center"/>
          </w:tcPr>
          <w:p w14:paraId="093DEBF1" w14:textId="77777777" w:rsidR="00BE5213" w:rsidRPr="0081072C" w:rsidRDefault="00BE5213" w:rsidP="00BE5213">
            <w:pPr>
              <w:pStyle w:val="affa"/>
              <w:ind w:left="0"/>
            </w:pPr>
            <w:r w:rsidRPr="0081072C">
              <w:t>氮氧化物</w:t>
            </w:r>
          </w:p>
        </w:tc>
        <w:tc>
          <w:tcPr>
            <w:tcW w:w="1290" w:type="dxa"/>
            <w:vAlign w:val="center"/>
          </w:tcPr>
          <w:p w14:paraId="279126F6" w14:textId="3AE57790" w:rsidR="00BE5213" w:rsidRPr="0081072C" w:rsidRDefault="00BE5213" w:rsidP="00BE5213">
            <w:pPr>
              <w:pStyle w:val="affa"/>
              <w:ind w:left="0"/>
            </w:pPr>
            <w:r>
              <w:t>864.72</w:t>
            </w:r>
          </w:p>
        </w:tc>
        <w:tc>
          <w:tcPr>
            <w:tcW w:w="0" w:type="auto"/>
            <w:vAlign w:val="center"/>
          </w:tcPr>
          <w:p w14:paraId="137DBFF6" w14:textId="4AD30E56" w:rsidR="00BE5213" w:rsidRPr="0081072C" w:rsidRDefault="00BE5213" w:rsidP="00BE5213">
            <w:pPr>
              <w:pStyle w:val="affa"/>
              <w:ind w:left="0"/>
            </w:pPr>
            <w:r w:rsidRPr="0081072C">
              <w:t>9.19</w:t>
            </w:r>
          </w:p>
        </w:tc>
        <w:tc>
          <w:tcPr>
            <w:tcW w:w="0" w:type="auto"/>
            <w:vAlign w:val="center"/>
          </w:tcPr>
          <w:p w14:paraId="3D2EB368" w14:textId="72D55F8B" w:rsidR="00BE5213" w:rsidRPr="0081072C" w:rsidRDefault="00BE5213" w:rsidP="00BE5213">
            <w:pPr>
              <w:pStyle w:val="affa"/>
              <w:ind w:left="0"/>
            </w:pPr>
            <w:r w:rsidRPr="0081072C">
              <w:rPr>
                <w:rFonts w:hint="eastAsia"/>
              </w:rPr>
              <w:t>0</w:t>
            </w:r>
          </w:p>
        </w:tc>
        <w:tc>
          <w:tcPr>
            <w:tcW w:w="0" w:type="auto"/>
            <w:vAlign w:val="center"/>
          </w:tcPr>
          <w:p w14:paraId="79356348" w14:textId="72D0A890" w:rsidR="00BE5213" w:rsidRPr="0081072C" w:rsidRDefault="00BE5213" w:rsidP="00BE5213">
            <w:pPr>
              <w:pStyle w:val="affa"/>
              <w:ind w:left="0"/>
            </w:pPr>
            <w:r w:rsidRPr="0081072C">
              <w:rPr>
                <w:rFonts w:hint="eastAsia"/>
              </w:rPr>
              <w:t>0</w:t>
            </w:r>
          </w:p>
        </w:tc>
        <w:tc>
          <w:tcPr>
            <w:tcW w:w="0" w:type="auto"/>
            <w:vAlign w:val="center"/>
          </w:tcPr>
          <w:p w14:paraId="036544F0" w14:textId="1DBC5624" w:rsidR="00BE5213" w:rsidRPr="0081072C" w:rsidRDefault="00BE5213" w:rsidP="00BE5213">
            <w:pPr>
              <w:pStyle w:val="affa"/>
              <w:ind w:left="0"/>
            </w:pPr>
            <w:r w:rsidRPr="005C5164">
              <w:t>873.91</w:t>
            </w:r>
          </w:p>
        </w:tc>
      </w:tr>
      <w:tr w:rsidR="0081072C" w:rsidRPr="0081072C" w14:paraId="2E968D7A" w14:textId="5F1252AC" w:rsidTr="00645988">
        <w:trPr>
          <w:jc w:val="center"/>
        </w:trPr>
        <w:tc>
          <w:tcPr>
            <w:tcW w:w="0" w:type="auto"/>
            <w:vMerge w:val="restart"/>
            <w:vAlign w:val="center"/>
          </w:tcPr>
          <w:p w14:paraId="628989D6" w14:textId="77777777" w:rsidR="00C31047" w:rsidRPr="0081072C" w:rsidRDefault="00C31047" w:rsidP="00C31047">
            <w:pPr>
              <w:pStyle w:val="affa"/>
              <w:ind w:left="0"/>
            </w:pPr>
            <w:r w:rsidRPr="0081072C">
              <w:t>废水</w:t>
            </w:r>
          </w:p>
        </w:tc>
        <w:tc>
          <w:tcPr>
            <w:tcW w:w="1333" w:type="dxa"/>
            <w:vAlign w:val="center"/>
          </w:tcPr>
          <w:p w14:paraId="5179CFAD" w14:textId="7C2026EC" w:rsidR="00C31047" w:rsidRPr="0081072C" w:rsidRDefault="00C31047" w:rsidP="00C31047">
            <w:pPr>
              <w:pStyle w:val="affa"/>
              <w:ind w:left="0"/>
            </w:pPr>
            <w:r w:rsidRPr="0081072C">
              <w:t>水量</w:t>
            </w:r>
            <w:r w:rsidRPr="0081072C">
              <w:rPr>
                <w:rFonts w:hint="eastAsia"/>
              </w:rPr>
              <w:t>（万</w:t>
            </w:r>
            <w:r w:rsidRPr="0081072C">
              <w:rPr>
                <w:rFonts w:hint="eastAsia"/>
              </w:rPr>
              <w:t>m</w:t>
            </w:r>
            <w:r w:rsidRPr="0081072C">
              <w:rPr>
                <w:rFonts w:hint="eastAsia"/>
                <w:vertAlign w:val="superscript"/>
              </w:rPr>
              <w:t>3</w:t>
            </w:r>
            <w:r w:rsidRPr="0081072C">
              <w:rPr>
                <w:rFonts w:hint="eastAsia"/>
              </w:rPr>
              <w:t>/a</w:t>
            </w:r>
            <w:r w:rsidRPr="0081072C">
              <w:rPr>
                <w:rFonts w:hint="eastAsia"/>
              </w:rPr>
              <w:t>）</w:t>
            </w:r>
          </w:p>
        </w:tc>
        <w:tc>
          <w:tcPr>
            <w:tcW w:w="1290" w:type="dxa"/>
            <w:vAlign w:val="center"/>
          </w:tcPr>
          <w:p w14:paraId="49210021" w14:textId="6F58F620" w:rsidR="00C31047" w:rsidRPr="0081072C" w:rsidRDefault="00C31047" w:rsidP="00C31047">
            <w:pPr>
              <w:pStyle w:val="affa"/>
              <w:ind w:left="0"/>
            </w:pPr>
            <w:r w:rsidRPr="0081072C">
              <w:t>3518.9</w:t>
            </w:r>
          </w:p>
        </w:tc>
        <w:tc>
          <w:tcPr>
            <w:tcW w:w="0" w:type="auto"/>
            <w:vAlign w:val="center"/>
          </w:tcPr>
          <w:p w14:paraId="7D5AAAFB" w14:textId="46E5B0EC" w:rsidR="00C31047" w:rsidRPr="0081072C" w:rsidRDefault="00C31047" w:rsidP="00C31047">
            <w:pPr>
              <w:pStyle w:val="affa"/>
              <w:ind w:left="0"/>
            </w:pPr>
            <w:r w:rsidRPr="0081072C">
              <w:t>164.91</w:t>
            </w:r>
          </w:p>
        </w:tc>
        <w:tc>
          <w:tcPr>
            <w:tcW w:w="0" w:type="auto"/>
            <w:vAlign w:val="center"/>
          </w:tcPr>
          <w:p w14:paraId="3EB5F892" w14:textId="307AD91B" w:rsidR="00C31047" w:rsidRPr="0081072C" w:rsidRDefault="00C31047" w:rsidP="00C31047">
            <w:pPr>
              <w:pStyle w:val="affa"/>
              <w:ind w:left="0"/>
            </w:pPr>
            <w:r w:rsidRPr="0081072C">
              <w:rPr>
                <w:rFonts w:hint="eastAsia"/>
              </w:rPr>
              <w:t>7</w:t>
            </w:r>
            <w:r w:rsidRPr="0081072C">
              <w:t>8.33</w:t>
            </w:r>
          </w:p>
        </w:tc>
        <w:tc>
          <w:tcPr>
            <w:tcW w:w="0" w:type="auto"/>
            <w:vAlign w:val="center"/>
          </w:tcPr>
          <w:p w14:paraId="6AB18FB4" w14:textId="2AF88ED9" w:rsidR="00C31047" w:rsidRPr="0081072C" w:rsidRDefault="00C31047" w:rsidP="00C31047">
            <w:pPr>
              <w:pStyle w:val="affa"/>
              <w:ind w:left="0"/>
            </w:pPr>
            <w:r w:rsidRPr="0081072C">
              <w:rPr>
                <w:rFonts w:hint="eastAsia"/>
              </w:rPr>
              <w:t>-</w:t>
            </w:r>
            <w:r w:rsidRPr="0081072C">
              <w:t>73.86</w:t>
            </w:r>
          </w:p>
        </w:tc>
        <w:tc>
          <w:tcPr>
            <w:tcW w:w="0" w:type="auto"/>
            <w:vAlign w:val="center"/>
          </w:tcPr>
          <w:p w14:paraId="5CFA861F" w14:textId="4A455721" w:rsidR="00C31047" w:rsidRPr="0081072C" w:rsidRDefault="00C31047" w:rsidP="00C31047">
            <w:pPr>
              <w:pStyle w:val="affa"/>
              <w:ind w:left="0"/>
            </w:pPr>
            <w:r w:rsidRPr="0081072C">
              <w:t>3688.28</w:t>
            </w:r>
          </w:p>
        </w:tc>
      </w:tr>
      <w:tr w:rsidR="0081072C" w:rsidRPr="0081072C" w14:paraId="340757AB" w14:textId="11F833D9" w:rsidTr="00645988">
        <w:trPr>
          <w:jc w:val="center"/>
        </w:trPr>
        <w:tc>
          <w:tcPr>
            <w:tcW w:w="0" w:type="auto"/>
            <w:vMerge/>
            <w:vAlign w:val="center"/>
          </w:tcPr>
          <w:p w14:paraId="60BE511E" w14:textId="77777777" w:rsidR="00C31047" w:rsidRPr="0081072C" w:rsidRDefault="00C31047" w:rsidP="00C31047">
            <w:pPr>
              <w:pStyle w:val="affa"/>
              <w:ind w:left="0"/>
            </w:pPr>
          </w:p>
        </w:tc>
        <w:tc>
          <w:tcPr>
            <w:tcW w:w="1333" w:type="dxa"/>
            <w:vAlign w:val="center"/>
          </w:tcPr>
          <w:p w14:paraId="003AD6E6" w14:textId="77777777" w:rsidR="00C31047" w:rsidRPr="0081072C" w:rsidRDefault="00C31047" w:rsidP="00C31047">
            <w:pPr>
              <w:pStyle w:val="affa"/>
              <w:ind w:left="0"/>
              <w:rPr>
                <w:vertAlign w:val="subscript"/>
              </w:rPr>
            </w:pPr>
            <w:proofErr w:type="spellStart"/>
            <w:r w:rsidRPr="0081072C">
              <w:t>COD</w:t>
            </w:r>
            <w:r w:rsidRPr="0081072C">
              <w:rPr>
                <w:vertAlign w:val="subscript"/>
              </w:rPr>
              <w:t>cr</w:t>
            </w:r>
            <w:proofErr w:type="spellEnd"/>
          </w:p>
        </w:tc>
        <w:tc>
          <w:tcPr>
            <w:tcW w:w="1290" w:type="dxa"/>
            <w:vAlign w:val="center"/>
          </w:tcPr>
          <w:p w14:paraId="6C52F7B7" w14:textId="42E723C2" w:rsidR="00C31047" w:rsidRPr="0081072C" w:rsidRDefault="00C31047" w:rsidP="00C31047">
            <w:pPr>
              <w:pStyle w:val="affa"/>
              <w:ind w:left="0"/>
            </w:pPr>
            <w:r w:rsidRPr="0081072C">
              <w:t>1196.4</w:t>
            </w:r>
          </w:p>
        </w:tc>
        <w:tc>
          <w:tcPr>
            <w:tcW w:w="0" w:type="auto"/>
            <w:vAlign w:val="center"/>
          </w:tcPr>
          <w:p w14:paraId="30DD31F5" w14:textId="33B8A5D0" w:rsidR="00C31047" w:rsidRPr="0081072C" w:rsidRDefault="00C31047" w:rsidP="00C31047">
            <w:pPr>
              <w:pStyle w:val="affa"/>
              <w:ind w:left="0"/>
            </w:pPr>
            <w:r w:rsidRPr="0081072C">
              <w:t>91.32</w:t>
            </w:r>
          </w:p>
        </w:tc>
        <w:tc>
          <w:tcPr>
            <w:tcW w:w="0" w:type="auto"/>
            <w:vAlign w:val="center"/>
          </w:tcPr>
          <w:p w14:paraId="3B2C15BD" w14:textId="61D072FD" w:rsidR="00C31047" w:rsidRPr="0081072C" w:rsidRDefault="00C31047" w:rsidP="00C31047">
            <w:pPr>
              <w:pStyle w:val="affa"/>
              <w:ind w:left="0"/>
            </w:pPr>
            <w:r w:rsidRPr="0081072C">
              <w:rPr>
                <w:rFonts w:hint="eastAsia"/>
              </w:rPr>
              <w:t>4</w:t>
            </w:r>
            <w:r w:rsidRPr="0081072C">
              <w:t>7</w:t>
            </w:r>
          </w:p>
        </w:tc>
        <w:tc>
          <w:tcPr>
            <w:tcW w:w="0" w:type="auto"/>
            <w:vAlign w:val="center"/>
          </w:tcPr>
          <w:p w14:paraId="73004762" w14:textId="410AEC1F" w:rsidR="00C31047" w:rsidRPr="0081072C" w:rsidRDefault="00C31047" w:rsidP="00C31047">
            <w:pPr>
              <w:pStyle w:val="affa"/>
              <w:ind w:left="0"/>
            </w:pPr>
            <w:r w:rsidRPr="0081072C">
              <w:rPr>
                <w:rFonts w:hint="eastAsia"/>
              </w:rPr>
              <w:t>-</w:t>
            </w:r>
            <w:r w:rsidRPr="0081072C">
              <w:t>44.32</w:t>
            </w:r>
          </w:p>
        </w:tc>
        <w:tc>
          <w:tcPr>
            <w:tcW w:w="0" w:type="auto"/>
            <w:vAlign w:val="center"/>
          </w:tcPr>
          <w:p w14:paraId="79E9C47A" w14:textId="01A7EB37" w:rsidR="00C31047" w:rsidRPr="0081072C" w:rsidRDefault="00C31047" w:rsidP="00C31047">
            <w:pPr>
              <w:pStyle w:val="affa"/>
              <w:ind w:left="0"/>
            </w:pPr>
            <w:r w:rsidRPr="0081072C">
              <w:t>1290.4</w:t>
            </w:r>
          </w:p>
        </w:tc>
      </w:tr>
      <w:tr w:rsidR="0081072C" w:rsidRPr="0081072C" w14:paraId="1E591C00" w14:textId="18236273" w:rsidTr="00645988">
        <w:trPr>
          <w:jc w:val="center"/>
        </w:trPr>
        <w:tc>
          <w:tcPr>
            <w:tcW w:w="0" w:type="auto"/>
            <w:vMerge/>
            <w:vAlign w:val="center"/>
          </w:tcPr>
          <w:p w14:paraId="18BB1590" w14:textId="77777777" w:rsidR="00C31047" w:rsidRPr="0081072C" w:rsidRDefault="00C31047" w:rsidP="00C31047">
            <w:pPr>
              <w:pStyle w:val="affa"/>
              <w:ind w:left="0"/>
            </w:pPr>
          </w:p>
        </w:tc>
        <w:tc>
          <w:tcPr>
            <w:tcW w:w="1333" w:type="dxa"/>
            <w:vAlign w:val="center"/>
          </w:tcPr>
          <w:p w14:paraId="5C36F201" w14:textId="77777777" w:rsidR="00C31047" w:rsidRPr="0081072C" w:rsidRDefault="00C31047" w:rsidP="00C31047">
            <w:pPr>
              <w:pStyle w:val="affa"/>
              <w:ind w:left="0"/>
            </w:pPr>
            <w:r w:rsidRPr="0081072C">
              <w:t>氨氮</w:t>
            </w:r>
          </w:p>
        </w:tc>
        <w:tc>
          <w:tcPr>
            <w:tcW w:w="1290" w:type="dxa"/>
            <w:vAlign w:val="center"/>
          </w:tcPr>
          <w:p w14:paraId="42EEEF26" w14:textId="3853A650" w:rsidR="00C31047" w:rsidRPr="0081072C" w:rsidRDefault="00C31047" w:rsidP="00C31047">
            <w:pPr>
              <w:pStyle w:val="affa"/>
              <w:ind w:left="0"/>
            </w:pPr>
            <w:r w:rsidRPr="0081072C">
              <w:t>33.57</w:t>
            </w:r>
          </w:p>
        </w:tc>
        <w:tc>
          <w:tcPr>
            <w:tcW w:w="0" w:type="auto"/>
            <w:vAlign w:val="center"/>
          </w:tcPr>
          <w:p w14:paraId="0CB84F13" w14:textId="0AC828EC" w:rsidR="00C31047" w:rsidRPr="0081072C" w:rsidRDefault="00C31047" w:rsidP="00C31047">
            <w:pPr>
              <w:pStyle w:val="affa"/>
              <w:ind w:left="0"/>
            </w:pPr>
            <w:r w:rsidRPr="0081072C">
              <w:t>5.12</w:t>
            </w:r>
          </w:p>
        </w:tc>
        <w:tc>
          <w:tcPr>
            <w:tcW w:w="0" w:type="auto"/>
            <w:vAlign w:val="center"/>
          </w:tcPr>
          <w:p w14:paraId="41477E58" w14:textId="3FE83908" w:rsidR="00C31047" w:rsidRPr="0081072C" w:rsidRDefault="00C31047" w:rsidP="00C31047">
            <w:pPr>
              <w:pStyle w:val="affa"/>
              <w:ind w:left="0"/>
            </w:pPr>
            <w:r w:rsidRPr="0081072C">
              <w:rPr>
                <w:rFonts w:hint="eastAsia"/>
              </w:rPr>
              <w:t>6</w:t>
            </w:r>
            <w:r w:rsidRPr="0081072C">
              <w:t>.27</w:t>
            </w:r>
          </w:p>
        </w:tc>
        <w:tc>
          <w:tcPr>
            <w:tcW w:w="0" w:type="auto"/>
            <w:vAlign w:val="center"/>
          </w:tcPr>
          <w:p w14:paraId="0519CDBA" w14:textId="7F9203DC" w:rsidR="00C31047" w:rsidRPr="0081072C" w:rsidRDefault="00C31047" w:rsidP="00C31047">
            <w:pPr>
              <w:pStyle w:val="affa"/>
              <w:ind w:left="0"/>
            </w:pPr>
            <w:r w:rsidRPr="0081072C">
              <w:rPr>
                <w:rFonts w:hint="eastAsia"/>
              </w:rPr>
              <w:t>-</w:t>
            </w:r>
            <w:r w:rsidRPr="0081072C">
              <w:t>5.91</w:t>
            </w:r>
          </w:p>
        </w:tc>
        <w:tc>
          <w:tcPr>
            <w:tcW w:w="0" w:type="auto"/>
            <w:vAlign w:val="center"/>
          </w:tcPr>
          <w:p w14:paraId="20849F6F" w14:textId="26D695B0" w:rsidR="00C31047" w:rsidRPr="0081072C" w:rsidRDefault="00C31047" w:rsidP="00C31047">
            <w:pPr>
              <w:pStyle w:val="affa"/>
              <w:ind w:left="0"/>
            </w:pPr>
            <w:r w:rsidRPr="0081072C">
              <w:t>39.05</w:t>
            </w:r>
          </w:p>
        </w:tc>
      </w:tr>
    </w:tbl>
    <w:p w14:paraId="4C6D5B4D" w14:textId="6F0F5F91" w:rsidR="00562FE3" w:rsidRPr="0081072C" w:rsidRDefault="00562FE3" w:rsidP="00562FE3">
      <w:pPr>
        <w:spacing w:line="240" w:lineRule="auto"/>
        <w:ind w:firstLineChars="200" w:firstLine="420"/>
        <w:rPr>
          <w:rFonts w:cs="Times New Roman"/>
          <w:sz w:val="21"/>
        </w:rPr>
      </w:pPr>
      <w:r w:rsidRPr="0081072C">
        <w:rPr>
          <w:rFonts w:cs="Times New Roman" w:hint="eastAsia"/>
          <w:sz w:val="21"/>
        </w:rPr>
        <w:t>备注：</w:t>
      </w:r>
      <w:r w:rsidR="00C31047" w:rsidRPr="0081072C">
        <w:rPr>
          <w:rFonts w:cs="Times New Roman" w:hint="eastAsia"/>
          <w:sz w:val="21"/>
        </w:rPr>
        <w:t>废水现有工程排放量为新材料产业园及兖州工业园实际在线数据统计，</w:t>
      </w:r>
      <w:r w:rsidRPr="0081072C">
        <w:rPr>
          <w:rFonts w:cs="Times New Roman" w:hint="eastAsia"/>
          <w:sz w:val="21"/>
        </w:rPr>
        <w:t>废水现有工程排放量为新材料产业园及兖州工业园实际在线数据统计</w:t>
      </w:r>
      <w:r w:rsidR="00440786" w:rsidRPr="0081072C">
        <w:rPr>
          <w:rFonts w:cs="Times New Roman" w:hint="eastAsia"/>
          <w:sz w:val="21"/>
        </w:rPr>
        <w:t>；废气污染物按照污染物排放浓度限值进行统计。</w:t>
      </w:r>
    </w:p>
    <w:p w14:paraId="4D245E28" w14:textId="5B01F94D" w:rsidR="00AD1109" w:rsidRPr="0081072C" w:rsidRDefault="00AD1109" w:rsidP="003D281C">
      <w:pPr>
        <w:pStyle w:val="affa"/>
      </w:pPr>
    </w:p>
    <w:p w14:paraId="06E52D99" w14:textId="434555F4" w:rsidR="001C02D9" w:rsidRPr="0081072C" w:rsidRDefault="003D281C" w:rsidP="003D281C">
      <w:pPr>
        <w:pStyle w:val="15"/>
        <w:ind w:firstLine="480"/>
      </w:pPr>
      <w:bookmarkStart w:id="36" w:name="_Hlk82771360"/>
      <w:r w:rsidRPr="0081072C">
        <w:rPr>
          <w:rFonts w:hint="eastAsia"/>
        </w:rPr>
        <w:t>太阳兖州工业园</w:t>
      </w:r>
      <w:r w:rsidR="001C02D9" w:rsidRPr="0081072C">
        <w:rPr>
          <w:rFonts w:hint="eastAsia"/>
        </w:rPr>
        <w:t>厂区</w:t>
      </w:r>
      <w:r w:rsidRPr="0081072C">
        <w:rPr>
          <w:rFonts w:hint="eastAsia"/>
        </w:rPr>
        <w:t>和新材料产业</w:t>
      </w:r>
      <w:r w:rsidR="00D15A60" w:rsidRPr="0081072C">
        <w:rPr>
          <w:rFonts w:hint="eastAsia"/>
        </w:rPr>
        <w:t>园</w:t>
      </w:r>
      <w:r w:rsidR="001C02D9" w:rsidRPr="0081072C">
        <w:rPr>
          <w:rFonts w:hint="eastAsia"/>
        </w:rPr>
        <w:t>厂区</w:t>
      </w:r>
      <w:r w:rsidR="00D15A60" w:rsidRPr="0081072C">
        <w:rPr>
          <w:rFonts w:hint="eastAsia"/>
        </w:rPr>
        <w:t>现有工程</w:t>
      </w:r>
      <w:r w:rsidRPr="0081072C">
        <w:rPr>
          <w:rFonts w:hint="eastAsia"/>
        </w:rPr>
        <w:t>已取得排污许可证（证书编号：</w:t>
      </w:r>
      <w:r w:rsidRPr="0081072C">
        <w:rPr>
          <w:rFonts w:hint="eastAsia"/>
        </w:rPr>
        <w:t>9</w:t>
      </w:r>
      <w:r w:rsidRPr="0081072C">
        <w:t>1370800706094280Q001P</w:t>
      </w:r>
      <w:r w:rsidRPr="0081072C">
        <w:rPr>
          <w:rFonts w:hint="eastAsia"/>
        </w:rPr>
        <w:t>），</w:t>
      </w:r>
      <w:bookmarkEnd w:id="36"/>
      <w:r w:rsidRPr="0081072C">
        <w:rPr>
          <w:rFonts w:hint="eastAsia"/>
        </w:rPr>
        <w:t>现有工程污染物排放与排污许可证符合性分析具体见表</w:t>
      </w:r>
      <w:r w:rsidRPr="0081072C">
        <w:t>2.1-</w:t>
      </w:r>
      <w:r w:rsidR="006F7979" w:rsidRPr="0081072C">
        <w:t>4</w:t>
      </w:r>
      <w:r w:rsidR="00220857" w:rsidRPr="0081072C">
        <w:t>6</w:t>
      </w:r>
      <w:r w:rsidRPr="0081072C">
        <w:rPr>
          <w:rFonts w:hint="eastAsia"/>
        </w:rPr>
        <w:t>。</w:t>
      </w:r>
    </w:p>
    <w:p w14:paraId="55FF4FE6" w14:textId="3EA917BA" w:rsidR="00C8259D" w:rsidRPr="0081072C" w:rsidRDefault="00C8259D" w:rsidP="003D281C">
      <w:pPr>
        <w:pStyle w:val="15"/>
        <w:ind w:firstLine="480"/>
      </w:pPr>
    </w:p>
    <w:p w14:paraId="780006FE" w14:textId="341948F7" w:rsidR="00C8259D" w:rsidRPr="0081072C" w:rsidRDefault="00C8259D" w:rsidP="003D281C">
      <w:pPr>
        <w:pStyle w:val="15"/>
        <w:ind w:firstLine="480"/>
      </w:pPr>
    </w:p>
    <w:p w14:paraId="49110DF6" w14:textId="2E51753A" w:rsidR="00C8259D" w:rsidRPr="0081072C" w:rsidRDefault="00C8259D" w:rsidP="003D281C">
      <w:pPr>
        <w:pStyle w:val="15"/>
        <w:ind w:firstLine="480"/>
      </w:pPr>
    </w:p>
    <w:p w14:paraId="060B0A44" w14:textId="70957E29" w:rsidR="00C8259D" w:rsidRPr="0081072C" w:rsidRDefault="00C8259D" w:rsidP="003D281C">
      <w:pPr>
        <w:pStyle w:val="15"/>
        <w:ind w:firstLine="480"/>
      </w:pPr>
    </w:p>
    <w:p w14:paraId="3215D239" w14:textId="0A2E9AC5" w:rsidR="00C8259D" w:rsidRPr="0081072C" w:rsidRDefault="00C8259D" w:rsidP="003D281C">
      <w:pPr>
        <w:pStyle w:val="15"/>
        <w:ind w:firstLine="480"/>
      </w:pPr>
    </w:p>
    <w:p w14:paraId="38F424AD" w14:textId="092FC1AA" w:rsidR="00C8259D" w:rsidRPr="0081072C" w:rsidRDefault="00C8259D" w:rsidP="003D281C">
      <w:pPr>
        <w:pStyle w:val="15"/>
        <w:ind w:firstLine="480"/>
      </w:pPr>
    </w:p>
    <w:p w14:paraId="08254ECF" w14:textId="1A4D0995" w:rsidR="00C8259D" w:rsidRPr="0081072C" w:rsidRDefault="00C8259D" w:rsidP="003D281C">
      <w:pPr>
        <w:pStyle w:val="15"/>
        <w:ind w:firstLine="480"/>
      </w:pPr>
    </w:p>
    <w:p w14:paraId="18755D51" w14:textId="6989AB23" w:rsidR="00C8259D" w:rsidRPr="0081072C" w:rsidRDefault="00C8259D" w:rsidP="003D281C">
      <w:pPr>
        <w:pStyle w:val="15"/>
        <w:ind w:firstLine="480"/>
      </w:pPr>
    </w:p>
    <w:p w14:paraId="61775F30" w14:textId="77777777" w:rsidR="00C8259D" w:rsidRPr="0081072C" w:rsidRDefault="00C8259D" w:rsidP="003D281C">
      <w:pPr>
        <w:pStyle w:val="15"/>
        <w:ind w:firstLine="480"/>
      </w:pPr>
    </w:p>
    <w:p w14:paraId="4410DBA9" w14:textId="456B38B8" w:rsidR="00E61E4F" w:rsidRPr="0081072C" w:rsidRDefault="00E61E4F" w:rsidP="00E61E4F">
      <w:pPr>
        <w:pStyle w:val="af0"/>
      </w:pPr>
      <w:r w:rsidRPr="0081072C">
        <w:lastRenderedPageBreak/>
        <w:t>表</w:t>
      </w:r>
      <w:r w:rsidRPr="0081072C">
        <w:t>2.1-</w:t>
      </w:r>
      <w:r w:rsidR="006F7979" w:rsidRPr="0081072C">
        <w:t>4</w:t>
      </w:r>
      <w:r w:rsidR="00220857" w:rsidRPr="0081072C">
        <w:t>6</w:t>
      </w:r>
      <w:r w:rsidRPr="0081072C">
        <w:t xml:space="preserve"> </w:t>
      </w:r>
      <w:r w:rsidR="00167FE0" w:rsidRPr="0081072C">
        <w:rPr>
          <w:rFonts w:hint="eastAsia"/>
        </w:rPr>
        <w:t>新材料产业园、</w:t>
      </w:r>
      <w:r w:rsidR="00842D2A" w:rsidRPr="0081072C">
        <w:rPr>
          <w:rFonts w:hint="eastAsia"/>
        </w:rPr>
        <w:t>兖州工业园</w:t>
      </w:r>
      <w:r w:rsidR="001C02D9" w:rsidRPr="0081072C">
        <w:rPr>
          <w:rFonts w:hint="eastAsia"/>
        </w:rPr>
        <w:t>厂区</w:t>
      </w:r>
      <w:r w:rsidRPr="0081072C">
        <w:rPr>
          <w:rFonts w:hint="eastAsia"/>
        </w:rPr>
        <w:t>现有</w:t>
      </w:r>
      <w:r w:rsidR="00154B9F" w:rsidRPr="0081072C">
        <w:rPr>
          <w:rFonts w:hint="eastAsia"/>
        </w:rPr>
        <w:t>及在建</w:t>
      </w:r>
      <w:r w:rsidRPr="0081072C">
        <w:t>工程总量控制指标符合性分析</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1668"/>
        <w:gridCol w:w="1019"/>
        <w:gridCol w:w="64"/>
        <w:gridCol w:w="1083"/>
        <w:gridCol w:w="926"/>
        <w:gridCol w:w="808"/>
        <w:gridCol w:w="1065"/>
        <w:gridCol w:w="814"/>
        <w:gridCol w:w="829"/>
      </w:tblGrid>
      <w:tr w:rsidR="0081072C" w:rsidRPr="0081072C" w14:paraId="314E2C5E" w14:textId="77777777" w:rsidTr="00280611">
        <w:trPr>
          <w:cantSplit/>
          <w:tblHeader/>
          <w:jc w:val="center"/>
        </w:trPr>
        <w:tc>
          <w:tcPr>
            <w:tcW w:w="1668" w:type="dxa"/>
            <w:vMerge w:val="restart"/>
            <w:shd w:val="clear" w:color="auto" w:fill="auto"/>
            <w:vAlign w:val="center"/>
          </w:tcPr>
          <w:p w14:paraId="55C7ABD3" w14:textId="77777777" w:rsidR="00E61E4F" w:rsidRPr="0081072C" w:rsidRDefault="00E61E4F" w:rsidP="00280611">
            <w:pPr>
              <w:tabs>
                <w:tab w:val="left" w:pos="567"/>
              </w:tabs>
              <w:spacing w:line="240" w:lineRule="auto"/>
              <w:jc w:val="center"/>
              <w:textAlignment w:val="baseline"/>
              <w:rPr>
                <w:snapToGrid w:val="0"/>
                <w:sz w:val="21"/>
              </w:rPr>
            </w:pPr>
            <w:r w:rsidRPr="0081072C">
              <w:rPr>
                <w:snapToGrid w:val="0"/>
                <w:sz w:val="21"/>
              </w:rPr>
              <w:t>项</w:t>
            </w:r>
            <w:r w:rsidRPr="0081072C">
              <w:rPr>
                <w:snapToGrid w:val="0"/>
                <w:sz w:val="21"/>
              </w:rPr>
              <w:t xml:space="preserve"> </w:t>
            </w:r>
            <w:r w:rsidRPr="0081072C">
              <w:rPr>
                <w:snapToGrid w:val="0"/>
                <w:sz w:val="21"/>
              </w:rPr>
              <w:t>目</w:t>
            </w:r>
          </w:p>
        </w:tc>
        <w:tc>
          <w:tcPr>
            <w:tcW w:w="4965" w:type="dxa"/>
            <w:gridSpan w:val="6"/>
            <w:vAlign w:val="center"/>
          </w:tcPr>
          <w:p w14:paraId="681797CA" w14:textId="77777777" w:rsidR="00E61E4F" w:rsidRPr="0081072C" w:rsidRDefault="00E61E4F" w:rsidP="00280611">
            <w:pPr>
              <w:tabs>
                <w:tab w:val="left" w:pos="567"/>
              </w:tabs>
              <w:spacing w:line="240" w:lineRule="auto"/>
              <w:jc w:val="center"/>
              <w:textAlignment w:val="baseline"/>
              <w:rPr>
                <w:snapToGrid w:val="0"/>
                <w:sz w:val="21"/>
              </w:rPr>
            </w:pPr>
            <w:r w:rsidRPr="0081072C">
              <w:rPr>
                <w:snapToGrid w:val="0"/>
                <w:sz w:val="21"/>
              </w:rPr>
              <w:t>废</w:t>
            </w:r>
            <w:r w:rsidRPr="0081072C">
              <w:rPr>
                <w:snapToGrid w:val="0"/>
                <w:sz w:val="21"/>
              </w:rPr>
              <w:t xml:space="preserve"> </w:t>
            </w:r>
            <w:r w:rsidRPr="0081072C">
              <w:rPr>
                <w:snapToGrid w:val="0"/>
                <w:sz w:val="21"/>
              </w:rPr>
              <w:t>气</w:t>
            </w:r>
          </w:p>
        </w:tc>
        <w:tc>
          <w:tcPr>
            <w:tcW w:w="0" w:type="auto"/>
            <w:gridSpan w:val="2"/>
            <w:vMerge w:val="restart"/>
            <w:shd w:val="clear" w:color="auto" w:fill="auto"/>
            <w:vAlign w:val="center"/>
          </w:tcPr>
          <w:p w14:paraId="6C270DED" w14:textId="77777777" w:rsidR="00E61E4F" w:rsidRPr="0081072C" w:rsidRDefault="00E61E4F" w:rsidP="00280611">
            <w:pPr>
              <w:tabs>
                <w:tab w:val="left" w:pos="567"/>
              </w:tabs>
              <w:spacing w:line="240" w:lineRule="auto"/>
              <w:jc w:val="center"/>
              <w:textAlignment w:val="baseline"/>
              <w:rPr>
                <w:snapToGrid w:val="0"/>
                <w:sz w:val="21"/>
              </w:rPr>
            </w:pPr>
            <w:r w:rsidRPr="0081072C">
              <w:rPr>
                <w:snapToGrid w:val="0"/>
                <w:sz w:val="21"/>
              </w:rPr>
              <w:t>废</w:t>
            </w:r>
            <w:r w:rsidRPr="0081072C">
              <w:rPr>
                <w:snapToGrid w:val="0"/>
                <w:sz w:val="21"/>
              </w:rPr>
              <w:t xml:space="preserve"> </w:t>
            </w:r>
            <w:r w:rsidRPr="0081072C">
              <w:rPr>
                <w:snapToGrid w:val="0"/>
                <w:sz w:val="21"/>
              </w:rPr>
              <w:t>水</w:t>
            </w:r>
          </w:p>
        </w:tc>
      </w:tr>
      <w:tr w:rsidR="0081072C" w:rsidRPr="0081072C" w14:paraId="4B7F07CE" w14:textId="77777777" w:rsidTr="00280611">
        <w:trPr>
          <w:cantSplit/>
          <w:tblHeader/>
          <w:jc w:val="center"/>
        </w:trPr>
        <w:tc>
          <w:tcPr>
            <w:tcW w:w="1668" w:type="dxa"/>
            <w:vMerge/>
            <w:shd w:val="clear" w:color="auto" w:fill="auto"/>
            <w:vAlign w:val="center"/>
          </w:tcPr>
          <w:p w14:paraId="1F08E1F3" w14:textId="77777777" w:rsidR="00E61E4F" w:rsidRPr="0081072C" w:rsidRDefault="00E61E4F" w:rsidP="00280611">
            <w:pPr>
              <w:tabs>
                <w:tab w:val="left" w:pos="567"/>
              </w:tabs>
              <w:spacing w:line="240" w:lineRule="auto"/>
              <w:jc w:val="center"/>
              <w:textAlignment w:val="baseline"/>
              <w:rPr>
                <w:snapToGrid w:val="0"/>
                <w:sz w:val="21"/>
              </w:rPr>
            </w:pPr>
          </w:p>
        </w:tc>
        <w:tc>
          <w:tcPr>
            <w:tcW w:w="2166" w:type="dxa"/>
            <w:gridSpan w:val="3"/>
            <w:vAlign w:val="center"/>
          </w:tcPr>
          <w:p w14:paraId="32D0EBEA" w14:textId="77777777" w:rsidR="00E61E4F" w:rsidRPr="0081072C" w:rsidRDefault="00E61E4F" w:rsidP="00280611">
            <w:pPr>
              <w:tabs>
                <w:tab w:val="left" w:pos="567"/>
              </w:tabs>
              <w:spacing w:line="240" w:lineRule="auto"/>
              <w:jc w:val="center"/>
              <w:textAlignment w:val="baseline"/>
              <w:rPr>
                <w:snapToGrid w:val="0"/>
                <w:sz w:val="21"/>
              </w:rPr>
            </w:pPr>
            <w:r w:rsidRPr="0081072C">
              <w:rPr>
                <w:rFonts w:hint="eastAsia"/>
                <w:snapToGrid w:val="0"/>
                <w:sz w:val="21"/>
              </w:rPr>
              <w:t>碱回收</w:t>
            </w:r>
          </w:p>
        </w:tc>
        <w:tc>
          <w:tcPr>
            <w:tcW w:w="0" w:type="auto"/>
            <w:gridSpan w:val="3"/>
            <w:shd w:val="clear" w:color="auto" w:fill="auto"/>
            <w:vAlign w:val="center"/>
          </w:tcPr>
          <w:p w14:paraId="13F7322C" w14:textId="77777777" w:rsidR="00E61E4F" w:rsidRPr="0081072C" w:rsidRDefault="00E61E4F" w:rsidP="00280611">
            <w:pPr>
              <w:tabs>
                <w:tab w:val="left" w:pos="567"/>
              </w:tabs>
              <w:spacing w:line="240" w:lineRule="auto"/>
              <w:jc w:val="center"/>
              <w:textAlignment w:val="baseline"/>
              <w:rPr>
                <w:snapToGrid w:val="0"/>
                <w:sz w:val="21"/>
              </w:rPr>
            </w:pPr>
            <w:r w:rsidRPr="0081072C">
              <w:rPr>
                <w:rFonts w:hint="eastAsia"/>
                <w:snapToGrid w:val="0"/>
                <w:sz w:val="21"/>
              </w:rPr>
              <w:t>其他排放口</w:t>
            </w:r>
          </w:p>
        </w:tc>
        <w:tc>
          <w:tcPr>
            <w:tcW w:w="0" w:type="auto"/>
            <w:gridSpan w:val="2"/>
            <w:vMerge/>
            <w:shd w:val="clear" w:color="auto" w:fill="auto"/>
            <w:vAlign w:val="center"/>
          </w:tcPr>
          <w:p w14:paraId="0D4C8460" w14:textId="77777777" w:rsidR="00E61E4F" w:rsidRPr="0081072C" w:rsidRDefault="00E61E4F" w:rsidP="00280611">
            <w:pPr>
              <w:tabs>
                <w:tab w:val="left" w:pos="567"/>
              </w:tabs>
              <w:spacing w:line="240" w:lineRule="auto"/>
              <w:jc w:val="center"/>
              <w:textAlignment w:val="baseline"/>
              <w:rPr>
                <w:snapToGrid w:val="0"/>
                <w:sz w:val="21"/>
              </w:rPr>
            </w:pPr>
          </w:p>
        </w:tc>
      </w:tr>
      <w:tr w:rsidR="0081072C" w:rsidRPr="0081072C" w14:paraId="7578AA74" w14:textId="77777777" w:rsidTr="00280611">
        <w:trPr>
          <w:cantSplit/>
          <w:tblHeader/>
          <w:jc w:val="center"/>
        </w:trPr>
        <w:tc>
          <w:tcPr>
            <w:tcW w:w="1668" w:type="dxa"/>
            <w:vMerge/>
            <w:shd w:val="clear" w:color="auto" w:fill="auto"/>
            <w:vAlign w:val="center"/>
          </w:tcPr>
          <w:p w14:paraId="635B34C3" w14:textId="77777777" w:rsidR="00E61E4F" w:rsidRPr="0081072C" w:rsidRDefault="00E61E4F" w:rsidP="00280611">
            <w:pPr>
              <w:tabs>
                <w:tab w:val="left" w:pos="567"/>
              </w:tabs>
              <w:spacing w:line="240" w:lineRule="auto"/>
              <w:jc w:val="center"/>
              <w:textAlignment w:val="baseline"/>
              <w:rPr>
                <w:snapToGrid w:val="0"/>
                <w:sz w:val="21"/>
              </w:rPr>
            </w:pPr>
          </w:p>
        </w:tc>
        <w:tc>
          <w:tcPr>
            <w:tcW w:w="1019" w:type="dxa"/>
            <w:vAlign w:val="center"/>
          </w:tcPr>
          <w:p w14:paraId="3D040F41" w14:textId="77777777" w:rsidR="00E61E4F" w:rsidRPr="0081072C" w:rsidRDefault="00E61E4F" w:rsidP="00280611">
            <w:pPr>
              <w:tabs>
                <w:tab w:val="left" w:pos="567"/>
              </w:tabs>
              <w:spacing w:line="240" w:lineRule="auto"/>
              <w:jc w:val="center"/>
              <w:textAlignment w:val="baseline"/>
              <w:rPr>
                <w:snapToGrid w:val="0"/>
                <w:sz w:val="21"/>
              </w:rPr>
            </w:pPr>
            <w:r w:rsidRPr="0081072C">
              <w:rPr>
                <w:snapToGrid w:val="0"/>
                <w:sz w:val="21"/>
              </w:rPr>
              <w:t>SO</w:t>
            </w:r>
            <w:r w:rsidRPr="0081072C">
              <w:rPr>
                <w:snapToGrid w:val="0"/>
                <w:sz w:val="21"/>
                <w:vertAlign w:val="subscript"/>
              </w:rPr>
              <w:t>2</w:t>
            </w:r>
            <w:r w:rsidRPr="0081072C">
              <w:rPr>
                <w:snapToGrid w:val="0"/>
                <w:sz w:val="21"/>
              </w:rPr>
              <w:t>（</w:t>
            </w:r>
            <w:r w:rsidRPr="0081072C">
              <w:rPr>
                <w:snapToGrid w:val="0"/>
                <w:sz w:val="21"/>
              </w:rPr>
              <w:t>t/a</w:t>
            </w:r>
            <w:r w:rsidRPr="0081072C">
              <w:rPr>
                <w:snapToGrid w:val="0"/>
                <w:sz w:val="21"/>
              </w:rPr>
              <w:t>）</w:t>
            </w:r>
          </w:p>
        </w:tc>
        <w:tc>
          <w:tcPr>
            <w:tcW w:w="0" w:type="auto"/>
            <w:gridSpan w:val="2"/>
            <w:vAlign w:val="center"/>
          </w:tcPr>
          <w:p w14:paraId="5FCA1876" w14:textId="77777777" w:rsidR="00E61E4F" w:rsidRPr="0081072C" w:rsidRDefault="00E61E4F" w:rsidP="00280611">
            <w:pPr>
              <w:tabs>
                <w:tab w:val="left" w:pos="567"/>
              </w:tabs>
              <w:spacing w:line="240" w:lineRule="auto"/>
              <w:jc w:val="center"/>
              <w:textAlignment w:val="baseline"/>
              <w:rPr>
                <w:snapToGrid w:val="0"/>
                <w:sz w:val="21"/>
              </w:rPr>
            </w:pPr>
            <w:r w:rsidRPr="0081072C">
              <w:rPr>
                <w:snapToGrid w:val="0"/>
                <w:sz w:val="21"/>
              </w:rPr>
              <w:t>烟尘（</w:t>
            </w:r>
            <w:r w:rsidRPr="0081072C">
              <w:rPr>
                <w:snapToGrid w:val="0"/>
                <w:sz w:val="21"/>
              </w:rPr>
              <w:t>t/a</w:t>
            </w:r>
            <w:r w:rsidRPr="0081072C">
              <w:rPr>
                <w:snapToGrid w:val="0"/>
                <w:sz w:val="21"/>
              </w:rPr>
              <w:t>）</w:t>
            </w:r>
          </w:p>
        </w:tc>
        <w:tc>
          <w:tcPr>
            <w:tcW w:w="926" w:type="dxa"/>
            <w:shd w:val="clear" w:color="auto" w:fill="auto"/>
            <w:vAlign w:val="center"/>
          </w:tcPr>
          <w:p w14:paraId="67195DA0" w14:textId="77777777" w:rsidR="00E61E4F" w:rsidRPr="0081072C" w:rsidRDefault="00E61E4F" w:rsidP="00280611">
            <w:pPr>
              <w:tabs>
                <w:tab w:val="left" w:pos="567"/>
              </w:tabs>
              <w:spacing w:line="240" w:lineRule="auto"/>
              <w:jc w:val="center"/>
              <w:textAlignment w:val="baseline"/>
              <w:rPr>
                <w:snapToGrid w:val="0"/>
                <w:sz w:val="21"/>
              </w:rPr>
            </w:pPr>
            <w:r w:rsidRPr="0081072C">
              <w:rPr>
                <w:snapToGrid w:val="0"/>
                <w:sz w:val="21"/>
              </w:rPr>
              <w:t>SO</w:t>
            </w:r>
            <w:r w:rsidRPr="0081072C">
              <w:rPr>
                <w:snapToGrid w:val="0"/>
                <w:sz w:val="21"/>
                <w:vertAlign w:val="subscript"/>
              </w:rPr>
              <w:t>2</w:t>
            </w:r>
            <w:r w:rsidRPr="0081072C">
              <w:rPr>
                <w:snapToGrid w:val="0"/>
                <w:sz w:val="21"/>
              </w:rPr>
              <w:t>（</w:t>
            </w:r>
            <w:r w:rsidRPr="0081072C">
              <w:rPr>
                <w:snapToGrid w:val="0"/>
                <w:sz w:val="21"/>
              </w:rPr>
              <w:t>t/a</w:t>
            </w:r>
            <w:r w:rsidRPr="0081072C">
              <w:rPr>
                <w:snapToGrid w:val="0"/>
                <w:sz w:val="21"/>
              </w:rPr>
              <w:t>）</w:t>
            </w:r>
          </w:p>
        </w:tc>
        <w:tc>
          <w:tcPr>
            <w:tcW w:w="808" w:type="dxa"/>
            <w:shd w:val="clear" w:color="auto" w:fill="auto"/>
            <w:vAlign w:val="center"/>
          </w:tcPr>
          <w:p w14:paraId="5329BF81" w14:textId="77777777" w:rsidR="00E61E4F" w:rsidRPr="0081072C" w:rsidRDefault="00E61E4F" w:rsidP="00280611">
            <w:pPr>
              <w:tabs>
                <w:tab w:val="left" w:pos="567"/>
              </w:tabs>
              <w:spacing w:line="240" w:lineRule="auto"/>
              <w:jc w:val="center"/>
              <w:textAlignment w:val="baseline"/>
              <w:rPr>
                <w:snapToGrid w:val="0"/>
                <w:sz w:val="21"/>
              </w:rPr>
            </w:pPr>
            <w:r w:rsidRPr="0081072C">
              <w:rPr>
                <w:snapToGrid w:val="0"/>
                <w:sz w:val="21"/>
              </w:rPr>
              <w:t>NO</w:t>
            </w:r>
            <w:r w:rsidRPr="0081072C">
              <w:rPr>
                <w:snapToGrid w:val="0"/>
                <w:sz w:val="21"/>
                <w:vertAlign w:val="subscript"/>
              </w:rPr>
              <w:t>x</w:t>
            </w:r>
            <w:r w:rsidRPr="0081072C">
              <w:rPr>
                <w:snapToGrid w:val="0"/>
                <w:sz w:val="21"/>
              </w:rPr>
              <w:t>（</w:t>
            </w:r>
            <w:r w:rsidRPr="0081072C">
              <w:rPr>
                <w:snapToGrid w:val="0"/>
                <w:sz w:val="21"/>
              </w:rPr>
              <w:t>t/a</w:t>
            </w:r>
            <w:r w:rsidRPr="0081072C">
              <w:rPr>
                <w:snapToGrid w:val="0"/>
                <w:sz w:val="21"/>
              </w:rPr>
              <w:t>）</w:t>
            </w:r>
          </w:p>
        </w:tc>
        <w:tc>
          <w:tcPr>
            <w:tcW w:w="0" w:type="auto"/>
            <w:shd w:val="clear" w:color="auto" w:fill="auto"/>
            <w:vAlign w:val="center"/>
          </w:tcPr>
          <w:p w14:paraId="03A4A5C9" w14:textId="77777777" w:rsidR="00E61E4F" w:rsidRPr="0081072C" w:rsidRDefault="00E61E4F" w:rsidP="00280611">
            <w:pPr>
              <w:tabs>
                <w:tab w:val="left" w:pos="567"/>
              </w:tabs>
              <w:spacing w:line="240" w:lineRule="auto"/>
              <w:jc w:val="center"/>
              <w:textAlignment w:val="baseline"/>
              <w:rPr>
                <w:snapToGrid w:val="0"/>
                <w:sz w:val="21"/>
              </w:rPr>
            </w:pPr>
            <w:r w:rsidRPr="0081072C">
              <w:rPr>
                <w:snapToGrid w:val="0"/>
                <w:sz w:val="21"/>
              </w:rPr>
              <w:t>烟尘（</w:t>
            </w:r>
            <w:r w:rsidRPr="0081072C">
              <w:rPr>
                <w:snapToGrid w:val="0"/>
                <w:sz w:val="21"/>
              </w:rPr>
              <w:t>t/a</w:t>
            </w:r>
            <w:r w:rsidRPr="0081072C">
              <w:rPr>
                <w:snapToGrid w:val="0"/>
                <w:sz w:val="21"/>
              </w:rPr>
              <w:t>）</w:t>
            </w:r>
          </w:p>
        </w:tc>
        <w:tc>
          <w:tcPr>
            <w:tcW w:w="0" w:type="auto"/>
            <w:shd w:val="clear" w:color="auto" w:fill="auto"/>
            <w:vAlign w:val="center"/>
          </w:tcPr>
          <w:p w14:paraId="5E78D567" w14:textId="77777777" w:rsidR="00E61E4F" w:rsidRPr="0081072C" w:rsidRDefault="00E61E4F" w:rsidP="00280611">
            <w:pPr>
              <w:tabs>
                <w:tab w:val="left" w:pos="567"/>
              </w:tabs>
              <w:spacing w:line="240" w:lineRule="auto"/>
              <w:jc w:val="center"/>
              <w:textAlignment w:val="baseline"/>
              <w:rPr>
                <w:snapToGrid w:val="0"/>
                <w:sz w:val="21"/>
              </w:rPr>
            </w:pPr>
            <w:r w:rsidRPr="0081072C">
              <w:rPr>
                <w:snapToGrid w:val="0"/>
                <w:sz w:val="21"/>
              </w:rPr>
              <w:t>COD</w:t>
            </w:r>
            <w:r w:rsidRPr="0081072C">
              <w:rPr>
                <w:snapToGrid w:val="0"/>
                <w:sz w:val="21"/>
              </w:rPr>
              <w:t>（</w:t>
            </w:r>
            <w:r w:rsidRPr="0081072C">
              <w:rPr>
                <w:snapToGrid w:val="0"/>
                <w:sz w:val="21"/>
              </w:rPr>
              <w:t>t/a</w:t>
            </w:r>
            <w:r w:rsidRPr="0081072C">
              <w:rPr>
                <w:snapToGrid w:val="0"/>
                <w:sz w:val="21"/>
              </w:rPr>
              <w:t>）</w:t>
            </w:r>
          </w:p>
        </w:tc>
        <w:tc>
          <w:tcPr>
            <w:tcW w:w="0" w:type="auto"/>
            <w:shd w:val="clear" w:color="auto" w:fill="auto"/>
            <w:vAlign w:val="center"/>
          </w:tcPr>
          <w:p w14:paraId="5C9FB1E6" w14:textId="77777777" w:rsidR="00E61E4F" w:rsidRPr="0081072C" w:rsidRDefault="00E61E4F" w:rsidP="00280611">
            <w:pPr>
              <w:tabs>
                <w:tab w:val="left" w:pos="567"/>
              </w:tabs>
              <w:spacing w:line="240" w:lineRule="auto"/>
              <w:jc w:val="center"/>
              <w:textAlignment w:val="baseline"/>
              <w:rPr>
                <w:snapToGrid w:val="0"/>
                <w:sz w:val="21"/>
              </w:rPr>
            </w:pPr>
            <w:r w:rsidRPr="0081072C">
              <w:rPr>
                <w:snapToGrid w:val="0"/>
                <w:sz w:val="21"/>
              </w:rPr>
              <w:t>NH</w:t>
            </w:r>
            <w:r w:rsidRPr="0081072C">
              <w:rPr>
                <w:snapToGrid w:val="0"/>
                <w:sz w:val="21"/>
                <w:vertAlign w:val="subscript"/>
              </w:rPr>
              <w:t>3</w:t>
            </w:r>
            <w:r w:rsidRPr="0081072C">
              <w:rPr>
                <w:snapToGrid w:val="0"/>
                <w:sz w:val="21"/>
              </w:rPr>
              <w:t>-N</w:t>
            </w:r>
            <w:r w:rsidRPr="0081072C">
              <w:rPr>
                <w:snapToGrid w:val="0"/>
                <w:sz w:val="21"/>
              </w:rPr>
              <w:t>（</w:t>
            </w:r>
            <w:r w:rsidRPr="0081072C">
              <w:rPr>
                <w:snapToGrid w:val="0"/>
                <w:sz w:val="21"/>
              </w:rPr>
              <w:t>t/a</w:t>
            </w:r>
            <w:r w:rsidRPr="0081072C">
              <w:rPr>
                <w:snapToGrid w:val="0"/>
                <w:sz w:val="21"/>
              </w:rPr>
              <w:t>）</w:t>
            </w:r>
          </w:p>
        </w:tc>
      </w:tr>
      <w:tr w:rsidR="0081072C" w:rsidRPr="0081072C" w14:paraId="1771E976" w14:textId="77777777" w:rsidTr="00C8301A">
        <w:trPr>
          <w:cantSplit/>
          <w:trHeight w:val="143"/>
          <w:tblHeader/>
          <w:jc w:val="center"/>
        </w:trPr>
        <w:tc>
          <w:tcPr>
            <w:tcW w:w="1668" w:type="dxa"/>
            <w:shd w:val="clear" w:color="auto" w:fill="auto"/>
            <w:vAlign w:val="center"/>
          </w:tcPr>
          <w:p w14:paraId="3130258B" w14:textId="18AF241F" w:rsidR="00E61E4F" w:rsidRPr="0081072C" w:rsidRDefault="00CF3218" w:rsidP="00280611">
            <w:pPr>
              <w:spacing w:line="240" w:lineRule="auto"/>
              <w:jc w:val="center"/>
              <w:rPr>
                <w:snapToGrid w:val="0"/>
                <w:sz w:val="21"/>
              </w:rPr>
            </w:pPr>
            <w:r w:rsidRPr="0081072C">
              <w:rPr>
                <w:rFonts w:hint="eastAsia"/>
                <w:snapToGrid w:val="0"/>
                <w:sz w:val="21"/>
              </w:rPr>
              <w:t>现有</w:t>
            </w:r>
            <w:r w:rsidR="00E61E4F" w:rsidRPr="0081072C">
              <w:rPr>
                <w:snapToGrid w:val="0"/>
                <w:sz w:val="21"/>
              </w:rPr>
              <w:t>工程</w:t>
            </w:r>
          </w:p>
        </w:tc>
        <w:tc>
          <w:tcPr>
            <w:tcW w:w="1019" w:type="dxa"/>
            <w:vAlign w:val="center"/>
          </w:tcPr>
          <w:p w14:paraId="1F1D13A6" w14:textId="1FCE9925" w:rsidR="00E61E4F" w:rsidRPr="0081072C" w:rsidRDefault="00C8301A" w:rsidP="00280611">
            <w:pPr>
              <w:spacing w:line="240" w:lineRule="auto"/>
              <w:jc w:val="center"/>
              <w:rPr>
                <w:snapToGrid w:val="0"/>
                <w:sz w:val="21"/>
              </w:rPr>
            </w:pPr>
            <w:r w:rsidRPr="0081072C">
              <w:rPr>
                <w:snapToGrid w:val="0"/>
                <w:sz w:val="21"/>
              </w:rPr>
              <w:t>70.4</w:t>
            </w:r>
          </w:p>
        </w:tc>
        <w:tc>
          <w:tcPr>
            <w:tcW w:w="0" w:type="auto"/>
            <w:gridSpan w:val="2"/>
            <w:vAlign w:val="center"/>
          </w:tcPr>
          <w:p w14:paraId="39878C17" w14:textId="2B6D340D" w:rsidR="00E61E4F" w:rsidRPr="0081072C" w:rsidRDefault="00C8301A" w:rsidP="00280611">
            <w:pPr>
              <w:spacing w:line="240" w:lineRule="auto"/>
              <w:jc w:val="center"/>
              <w:rPr>
                <w:snapToGrid w:val="0"/>
                <w:sz w:val="21"/>
              </w:rPr>
            </w:pPr>
            <w:r w:rsidRPr="0081072C">
              <w:rPr>
                <w:snapToGrid w:val="0"/>
                <w:sz w:val="21"/>
              </w:rPr>
              <w:t>14.1</w:t>
            </w:r>
          </w:p>
        </w:tc>
        <w:tc>
          <w:tcPr>
            <w:tcW w:w="926" w:type="dxa"/>
            <w:shd w:val="clear" w:color="auto" w:fill="auto"/>
            <w:vAlign w:val="center"/>
          </w:tcPr>
          <w:p w14:paraId="20161E75" w14:textId="20D5FD54" w:rsidR="00E61E4F" w:rsidRPr="0081072C" w:rsidRDefault="00BE5213" w:rsidP="00280611">
            <w:pPr>
              <w:spacing w:line="240" w:lineRule="auto"/>
              <w:jc w:val="center"/>
              <w:rPr>
                <w:snapToGrid w:val="0"/>
                <w:sz w:val="21"/>
              </w:rPr>
            </w:pPr>
            <w:r>
              <w:rPr>
                <w:rFonts w:hint="eastAsia"/>
                <w:snapToGrid w:val="0"/>
                <w:sz w:val="21"/>
              </w:rPr>
              <w:t>5</w:t>
            </w:r>
            <w:r>
              <w:rPr>
                <w:snapToGrid w:val="0"/>
                <w:sz w:val="21"/>
              </w:rPr>
              <w:t>06.47</w:t>
            </w:r>
          </w:p>
        </w:tc>
        <w:tc>
          <w:tcPr>
            <w:tcW w:w="808" w:type="dxa"/>
            <w:shd w:val="clear" w:color="auto" w:fill="auto"/>
            <w:vAlign w:val="center"/>
          </w:tcPr>
          <w:p w14:paraId="0B9B28A7" w14:textId="1623ABFE" w:rsidR="00E61E4F" w:rsidRPr="0081072C" w:rsidRDefault="00BE5213" w:rsidP="00280611">
            <w:pPr>
              <w:spacing w:line="240" w:lineRule="auto"/>
              <w:jc w:val="center"/>
              <w:rPr>
                <w:snapToGrid w:val="0"/>
                <w:sz w:val="21"/>
              </w:rPr>
            </w:pPr>
            <w:r>
              <w:rPr>
                <w:rFonts w:hint="eastAsia"/>
                <w:snapToGrid w:val="0"/>
                <w:sz w:val="21"/>
              </w:rPr>
              <w:t>8</w:t>
            </w:r>
            <w:r>
              <w:rPr>
                <w:snapToGrid w:val="0"/>
                <w:sz w:val="21"/>
              </w:rPr>
              <w:t>64.72</w:t>
            </w:r>
          </w:p>
        </w:tc>
        <w:tc>
          <w:tcPr>
            <w:tcW w:w="0" w:type="auto"/>
            <w:shd w:val="clear" w:color="auto" w:fill="auto"/>
            <w:vAlign w:val="center"/>
          </w:tcPr>
          <w:p w14:paraId="5A734058" w14:textId="0E4797B7" w:rsidR="00E61E4F" w:rsidRPr="0081072C" w:rsidRDefault="00BE5213" w:rsidP="00280611">
            <w:pPr>
              <w:spacing w:line="240" w:lineRule="auto"/>
              <w:jc w:val="center"/>
              <w:rPr>
                <w:snapToGrid w:val="0"/>
                <w:sz w:val="21"/>
              </w:rPr>
            </w:pPr>
            <w:r>
              <w:rPr>
                <w:snapToGrid w:val="0"/>
                <w:sz w:val="21"/>
              </w:rPr>
              <w:t>73.12</w:t>
            </w:r>
          </w:p>
        </w:tc>
        <w:tc>
          <w:tcPr>
            <w:tcW w:w="0" w:type="auto"/>
            <w:shd w:val="clear" w:color="auto" w:fill="auto"/>
            <w:vAlign w:val="center"/>
          </w:tcPr>
          <w:p w14:paraId="12785A38" w14:textId="42115964" w:rsidR="00E61E4F" w:rsidRPr="0081072C" w:rsidRDefault="00851FC3" w:rsidP="00851FC3">
            <w:pPr>
              <w:spacing w:line="240" w:lineRule="auto"/>
              <w:jc w:val="center"/>
              <w:rPr>
                <w:snapToGrid w:val="0"/>
                <w:sz w:val="21"/>
              </w:rPr>
            </w:pPr>
            <w:r w:rsidRPr="0081072C">
              <w:rPr>
                <w:snapToGrid w:val="0"/>
                <w:sz w:val="21"/>
              </w:rPr>
              <w:t>1196.4</w:t>
            </w:r>
          </w:p>
        </w:tc>
        <w:tc>
          <w:tcPr>
            <w:tcW w:w="0" w:type="auto"/>
            <w:shd w:val="clear" w:color="auto" w:fill="auto"/>
            <w:vAlign w:val="center"/>
          </w:tcPr>
          <w:p w14:paraId="2E29DF8D" w14:textId="3D8FB519" w:rsidR="00E61E4F" w:rsidRPr="0081072C" w:rsidRDefault="00851FC3" w:rsidP="00851FC3">
            <w:pPr>
              <w:spacing w:line="240" w:lineRule="auto"/>
              <w:jc w:val="center"/>
              <w:rPr>
                <w:snapToGrid w:val="0"/>
                <w:sz w:val="21"/>
              </w:rPr>
            </w:pPr>
            <w:r w:rsidRPr="0081072C">
              <w:rPr>
                <w:snapToGrid w:val="0"/>
                <w:sz w:val="21"/>
              </w:rPr>
              <w:t>33.57</w:t>
            </w:r>
          </w:p>
        </w:tc>
      </w:tr>
      <w:tr w:rsidR="0081072C" w:rsidRPr="0081072C" w14:paraId="720E60FA" w14:textId="77777777" w:rsidTr="00280611">
        <w:trPr>
          <w:cantSplit/>
          <w:tblHeader/>
          <w:jc w:val="center"/>
        </w:trPr>
        <w:tc>
          <w:tcPr>
            <w:tcW w:w="1668" w:type="dxa"/>
            <w:shd w:val="clear" w:color="auto" w:fill="auto"/>
            <w:vAlign w:val="center"/>
          </w:tcPr>
          <w:p w14:paraId="22BC8B73" w14:textId="44DA2B7B" w:rsidR="008A774A" w:rsidRPr="0081072C" w:rsidRDefault="008A774A" w:rsidP="00280611">
            <w:pPr>
              <w:spacing w:line="240" w:lineRule="auto"/>
              <w:jc w:val="center"/>
              <w:rPr>
                <w:snapToGrid w:val="0"/>
                <w:sz w:val="21"/>
              </w:rPr>
            </w:pPr>
            <w:r w:rsidRPr="0081072C">
              <w:rPr>
                <w:rFonts w:hint="eastAsia"/>
                <w:snapToGrid w:val="0"/>
                <w:sz w:val="21"/>
              </w:rPr>
              <w:t>在建工程</w:t>
            </w:r>
          </w:p>
        </w:tc>
        <w:tc>
          <w:tcPr>
            <w:tcW w:w="1019" w:type="dxa"/>
            <w:vAlign w:val="center"/>
          </w:tcPr>
          <w:p w14:paraId="363E9118" w14:textId="00C2E25B" w:rsidR="008A774A" w:rsidRPr="0081072C" w:rsidRDefault="008A774A" w:rsidP="00280611">
            <w:pPr>
              <w:spacing w:line="240" w:lineRule="auto"/>
              <w:jc w:val="center"/>
              <w:rPr>
                <w:snapToGrid w:val="0"/>
                <w:sz w:val="21"/>
              </w:rPr>
            </w:pPr>
            <w:r w:rsidRPr="0081072C">
              <w:rPr>
                <w:rFonts w:hint="eastAsia"/>
                <w:snapToGrid w:val="0"/>
                <w:sz w:val="21"/>
              </w:rPr>
              <w:t>/</w:t>
            </w:r>
          </w:p>
        </w:tc>
        <w:tc>
          <w:tcPr>
            <w:tcW w:w="0" w:type="auto"/>
            <w:gridSpan w:val="2"/>
            <w:vAlign w:val="center"/>
          </w:tcPr>
          <w:p w14:paraId="19512927" w14:textId="4F727A46" w:rsidR="008A774A" w:rsidRPr="0081072C" w:rsidRDefault="008A774A" w:rsidP="00280611">
            <w:pPr>
              <w:spacing w:line="240" w:lineRule="auto"/>
              <w:jc w:val="center"/>
              <w:rPr>
                <w:snapToGrid w:val="0"/>
                <w:sz w:val="21"/>
              </w:rPr>
            </w:pPr>
            <w:r w:rsidRPr="0081072C">
              <w:rPr>
                <w:rFonts w:hint="eastAsia"/>
                <w:snapToGrid w:val="0"/>
                <w:sz w:val="21"/>
              </w:rPr>
              <w:t>/</w:t>
            </w:r>
          </w:p>
        </w:tc>
        <w:tc>
          <w:tcPr>
            <w:tcW w:w="926" w:type="dxa"/>
            <w:shd w:val="clear" w:color="auto" w:fill="auto"/>
            <w:vAlign w:val="center"/>
          </w:tcPr>
          <w:p w14:paraId="59A47211" w14:textId="23CC264F" w:rsidR="008A774A" w:rsidRPr="0081072C" w:rsidRDefault="00167FE0" w:rsidP="00280611">
            <w:pPr>
              <w:spacing w:line="240" w:lineRule="auto"/>
              <w:jc w:val="center"/>
              <w:rPr>
                <w:snapToGrid w:val="0"/>
                <w:sz w:val="21"/>
              </w:rPr>
            </w:pPr>
            <w:r w:rsidRPr="0081072C">
              <w:rPr>
                <w:snapToGrid w:val="0"/>
                <w:sz w:val="21"/>
              </w:rPr>
              <w:t>3.27</w:t>
            </w:r>
          </w:p>
        </w:tc>
        <w:tc>
          <w:tcPr>
            <w:tcW w:w="808" w:type="dxa"/>
            <w:shd w:val="clear" w:color="auto" w:fill="auto"/>
            <w:vAlign w:val="center"/>
          </w:tcPr>
          <w:p w14:paraId="14B8D929" w14:textId="732065B4" w:rsidR="008A774A" w:rsidRPr="0081072C" w:rsidRDefault="00167FE0" w:rsidP="00280611">
            <w:pPr>
              <w:spacing w:line="240" w:lineRule="auto"/>
              <w:jc w:val="center"/>
              <w:rPr>
                <w:snapToGrid w:val="0"/>
                <w:sz w:val="21"/>
              </w:rPr>
            </w:pPr>
            <w:r w:rsidRPr="0081072C">
              <w:rPr>
                <w:snapToGrid w:val="0"/>
                <w:sz w:val="21"/>
              </w:rPr>
              <w:t>9.19</w:t>
            </w:r>
          </w:p>
        </w:tc>
        <w:tc>
          <w:tcPr>
            <w:tcW w:w="0" w:type="auto"/>
            <w:shd w:val="clear" w:color="auto" w:fill="auto"/>
            <w:vAlign w:val="center"/>
          </w:tcPr>
          <w:p w14:paraId="126FAB5A" w14:textId="384F730F" w:rsidR="008A774A" w:rsidRPr="0081072C" w:rsidRDefault="00167FE0" w:rsidP="00280611">
            <w:pPr>
              <w:spacing w:line="240" w:lineRule="auto"/>
              <w:jc w:val="center"/>
              <w:rPr>
                <w:snapToGrid w:val="0"/>
                <w:sz w:val="21"/>
              </w:rPr>
            </w:pPr>
            <w:r w:rsidRPr="0081072C">
              <w:rPr>
                <w:snapToGrid w:val="0"/>
                <w:sz w:val="21"/>
              </w:rPr>
              <w:t>0.85</w:t>
            </w:r>
          </w:p>
        </w:tc>
        <w:tc>
          <w:tcPr>
            <w:tcW w:w="0" w:type="auto"/>
            <w:shd w:val="clear" w:color="auto" w:fill="auto"/>
            <w:vAlign w:val="center"/>
          </w:tcPr>
          <w:p w14:paraId="610D4AAC" w14:textId="784EFA26" w:rsidR="008A774A" w:rsidRPr="0081072C" w:rsidRDefault="004812A5" w:rsidP="00280611">
            <w:pPr>
              <w:spacing w:line="240" w:lineRule="auto"/>
              <w:jc w:val="center"/>
              <w:textAlignment w:val="center"/>
              <w:rPr>
                <w:snapToGrid w:val="0"/>
                <w:sz w:val="21"/>
              </w:rPr>
            </w:pPr>
            <w:r w:rsidRPr="0081072C">
              <w:rPr>
                <w:snapToGrid w:val="0"/>
                <w:sz w:val="21"/>
              </w:rPr>
              <w:t>138.32</w:t>
            </w:r>
          </w:p>
        </w:tc>
        <w:tc>
          <w:tcPr>
            <w:tcW w:w="0" w:type="auto"/>
            <w:shd w:val="clear" w:color="auto" w:fill="auto"/>
            <w:vAlign w:val="center"/>
          </w:tcPr>
          <w:p w14:paraId="55F6A46A" w14:textId="4348B57D" w:rsidR="008A774A" w:rsidRPr="0081072C" w:rsidRDefault="004812A5" w:rsidP="00167FE0">
            <w:pPr>
              <w:spacing w:line="240" w:lineRule="auto"/>
              <w:jc w:val="center"/>
              <w:textAlignment w:val="center"/>
              <w:rPr>
                <w:snapToGrid w:val="0"/>
                <w:sz w:val="21"/>
              </w:rPr>
            </w:pPr>
            <w:r w:rsidRPr="0081072C">
              <w:rPr>
                <w:snapToGrid w:val="0"/>
                <w:sz w:val="21"/>
              </w:rPr>
              <w:t>11.39</w:t>
            </w:r>
          </w:p>
        </w:tc>
      </w:tr>
      <w:tr w:rsidR="0081072C" w:rsidRPr="0081072C" w14:paraId="2634A79A" w14:textId="77777777" w:rsidTr="00280611">
        <w:trPr>
          <w:cantSplit/>
          <w:tblHeader/>
          <w:jc w:val="center"/>
        </w:trPr>
        <w:tc>
          <w:tcPr>
            <w:tcW w:w="1668" w:type="dxa"/>
            <w:shd w:val="clear" w:color="auto" w:fill="auto"/>
            <w:vAlign w:val="center"/>
          </w:tcPr>
          <w:p w14:paraId="64F5896C" w14:textId="08AC3159" w:rsidR="00C31047" w:rsidRPr="0081072C" w:rsidRDefault="00851FC3" w:rsidP="00280611">
            <w:pPr>
              <w:spacing w:line="240" w:lineRule="auto"/>
              <w:jc w:val="center"/>
              <w:rPr>
                <w:snapToGrid w:val="0"/>
                <w:sz w:val="21"/>
              </w:rPr>
            </w:pPr>
            <w:r w:rsidRPr="0081072C">
              <w:rPr>
                <w:rFonts w:hint="eastAsia"/>
                <w:snapToGrid w:val="0"/>
                <w:sz w:val="21"/>
              </w:rPr>
              <w:t>以新带老</w:t>
            </w:r>
          </w:p>
        </w:tc>
        <w:tc>
          <w:tcPr>
            <w:tcW w:w="1019" w:type="dxa"/>
            <w:vAlign w:val="center"/>
          </w:tcPr>
          <w:p w14:paraId="3AA5E693" w14:textId="50EDCB1E" w:rsidR="00C31047" w:rsidRPr="0081072C" w:rsidRDefault="00851FC3" w:rsidP="00280611">
            <w:pPr>
              <w:spacing w:line="240" w:lineRule="auto"/>
              <w:jc w:val="center"/>
              <w:rPr>
                <w:snapToGrid w:val="0"/>
                <w:sz w:val="21"/>
              </w:rPr>
            </w:pPr>
            <w:r w:rsidRPr="0081072C">
              <w:rPr>
                <w:rFonts w:hint="eastAsia"/>
                <w:snapToGrid w:val="0"/>
                <w:sz w:val="21"/>
              </w:rPr>
              <w:t>0</w:t>
            </w:r>
          </w:p>
        </w:tc>
        <w:tc>
          <w:tcPr>
            <w:tcW w:w="0" w:type="auto"/>
            <w:gridSpan w:val="2"/>
            <w:vAlign w:val="center"/>
          </w:tcPr>
          <w:p w14:paraId="098B764A" w14:textId="64AD114F" w:rsidR="00C31047" w:rsidRPr="0081072C" w:rsidRDefault="00851FC3" w:rsidP="00280611">
            <w:pPr>
              <w:spacing w:line="240" w:lineRule="auto"/>
              <w:jc w:val="center"/>
              <w:rPr>
                <w:snapToGrid w:val="0"/>
                <w:sz w:val="21"/>
              </w:rPr>
            </w:pPr>
            <w:r w:rsidRPr="0081072C">
              <w:rPr>
                <w:rFonts w:hint="eastAsia"/>
                <w:snapToGrid w:val="0"/>
                <w:sz w:val="21"/>
              </w:rPr>
              <w:t>0</w:t>
            </w:r>
          </w:p>
        </w:tc>
        <w:tc>
          <w:tcPr>
            <w:tcW w:w="926" w:type="dxa"/>
            <w:shd w:val="clear" w:color="auto" w:fill="auto"/>
            <w:vAlign w:val="center"/>
          </w:tcPr>
          <w:p w14:paraId="4645A30A" w14:textId="6B9405BE" w:rsidR="00C31047" w:rsidRPr="0081072C" w:rsidRDefault="00BE5213" w:rsidP="00280611">
            <w:pPr>
              <w:spacing w:line="240" w:lineRule="auto"/>
              <w:jc w:val="center"/>
              <w:rPr>
                <w:snapToGrid w:val="0"/>
                <w:sz w:val="21"/>
              </w:rPr>
            </w:pPr>
            <w:r>
              <w:rPr>
                <w:rFonts w:hint="eastAsia"/>
                <w:snapToGrid w:val="0"/>
                <w:sz w:val="21"/>
              </w:rPr>
              <w:t>0</w:t>
            </w:r>
          </w:p>
        </w:tc>
        <w:tc>
          <w:tcPr>
            <w:tcW w:w="808" w:type="dxa"/>
            <w:shd w:val="clear" w:color="auto" w:fill="auto"/>
            <w:vAlign w:val="center"/>
          </w:tcPr>
          <w:p w14:paraId="788C8C46" w14:textId="78C04602" w:rsidR="00C31047" w:rsidRPr="0081072C" w:rsidRDefault="00851FC3" w:rsidP="00280611">
            <w:pPr>
              <w:spacing w:line="240" w:lineRule="auto"/>
              <w:jc w:val="center"/>
              <w:rPr>
                <w:snapToGrid w:val="0"/>
                <w:sz w:val="21"/>
              </w:rPr>
            </w:pPr>
            <w:r w:rsidRPr="0081072C">
              <w:rPr>
                <w:rFonts w:hint="eastAsia"/>
                <w:snapToGrid w:val="0"/>
                <w:sz w:val="21"/>
              </w:rPr>
              <w:t>0</w:t>
            </w:r>
          </w:p>
        </w:tc>
        <w:tc>
          <w:tcPr>
            <w:tcW w:w="0" w:type="auto"/>
            <w:shd w:val="clear" w:color="auto" w:fill="auto"/>
            <w:vAlign w:val="center"/>
          </w:tcPr>
          <w:p w14:paraId="42EE4ADF" w14:textId="034AB922" w:rsidR="00C31047" w:rsidRPr="0081072C" w:rsidRDefault="00851FC3" w:rsidP="00280611">
            <w:pPr>
              <w:spacing w:line="240" w:lineRule="auto"/>
              <w:jc w:val="center"/>
              <w:rPr>
                <w:snapToGrid w:val="0"/>
                <w:sz w:val="21"/>
              </w:rPr>
            </w:pPr>
            <w:r w:rsidRPr="0081072C">
              <w:rPr>
                <w:rFonts w:hint="eastAsia"/>
                <w:snapToGrid w:val="0"/>
                <w:sz w:val="21"/>
              </w:rPr>
              <w:t>0</w:t>
            </w:r>
          </w:p>
        </w:tc>
        <w:tc>
          <w:tcPr>
            <w:tcW w:w="0" w:type="auto"/>
            <w:shd w:val="clear" w:color="auto" w:fill="auto"/>
            <w:vAlign w:val="center"/>
          </w:tcPr>
          <w:p w14:paraId="4ABB2726" w14:textId="5EE1022F" w:rsidR="00C31047" w:rsidRPr="0081072C" w:rsidRDefault="00851FC3" w:rsidP="00280611">
            <w:pPr>
              <w:spacing w:line="240" w:lineRule="auto"/>
              <w:jc w:val="center"/>
              <w:textAlignment w:val="center"/>
              <w:rPr>
                <w:snapToGrid w:val="0"/>
                <w:sz w:val="21"/>
              </w:rPr>
            </w:pPr>
            <w:r w:rsidRPr="0081072C">
              <w:rPr>
                <w:rFonts w:hint="eastAsia"/>
                <w:snapToGrid w:val="0"/>
                <w:sz w:val="21"/>
              </w:rPr>
              <w:t>-</w:t>
            </w:r>
            <w:r w:rsidRPr="0081072C">
              <w:rPr>
                <w:snapToGrid w:val="0"/>
                <w:sz w:val="21"/>
              </w:rPr>
              <w:t>44.32</w:t>
            </w:r>
          </w:p>
        </w:tc>
        <w:tc>
          <w:tcPr>
            <w:tcW w:w="0" w:type="auto"/>
            <w:shd w:val="clear" w:color="auto" w:fill="auto"/>
            <w:vAlign w:val="center"/>
          </w:tcPr>
          <w:p w14:paraId="08D9CA5B" w14:textId="6FE79C39" w:rsidR="00C31047" w:rsidRPr="0081072C" w:rsidRDefault="00851FC3" w:rsidP="00167FE0">
            <w:pPr>
              <w:spacing w:line="240" w:lineRule="auto"/>
              <w:jc w:val="center"/>
              <w:textAlignment w:val="center"/>
              <w:rPr>
                <w:snapToGrid w:val="0"/>
                <w:sz w:val="21"/>
              </w:rPr>
            </w:pPr>
            <w:r w:rsidRPr="0081072C">
              <w:rPr>
                <w:rFonts w:hint="eastAsia"/>
                <w:snapToGrid w:val="0"/>
                <w:sz w:val="21"/>
              </w:rPr>
              <w:t>-</w:t>
            </w:r>
            <w:r w:rsidRPr="0081072C">
              <w:rPr>
                <w:snapToGrid w:val="0"/>
                <w:sz w:val="21"/>
              </w:rPr>
              <w:t>5.91</w:t>
            </w:r>
          </w:p>
        </w:tc>
      </w:tr>
      <w:tr w:rsidR="00350E7B" w:rsidRPr="0081072C" w14:paraId="4FBE63AA" w14:textId="77777777" w:rsidTr="00C9616C">
        <w:trPr>
          <w:cantSplit/>
          <w:tblHeader/>
          <w:jc w:val="center"/>
        </w:trPr>
        <w:tc>
          <w:tcPr>
            <w:tcW w:w="1668" w:type="dxa"/>
            <w:shd w:val="clear" w:color="auto" w:fill="auto"/>
            <w:vAlign w:val="center"/>
          </w:tcPr>
          <w:p w14:paraId="2AE98D79" w14:textId="56026220" w:rsidR="00350E7B" w:rsidRPr="0081072C" w:rsidRDefault="00350E7B" w:rsidP="00350E7B">
            <w:pPr>
              <w:spacing w:line="240" w:lineRule="auto"/>
              <w:jc w:val="center"/>
              <w:rPr>
                <w:snapToGrid w:val="0"/>
                <w:sz w:val="21"/>
              </w:rPr>
            </w:pPr>
            <w:r w:rsidRPr="0081072C">
              <w:rPr>
                <w:rFonts w:hint="eastAsia"/>
                <w:snapToGrid w:val="0"/>
                <w:sz w:val="21"/>
              </w:rPr>
              <w:t>合计</w:t>
            </w:r>
          </w:p>
        </w:tc>
        <w:tc>
          <w:tcPr>
            <w:tcW w:w="1019" w:type="dxa"/>
            <w:vAlign w:val="center"/>
          </w:tcPr>
          <w:p w14:paraId="5CE5122E" w14:textId="66E49E42" w:rsidR="00350E7B" w:rsidRPr="0081072C" w:rsidRDefault="00350E7B" w:rsidP="00350E7B">
            <w:pPr>
              <w:spacing w:line="240" w:lineRule="auto"/>
              <w:jc w:val="center"/>
              <w:rPr>
                <w:snapToGrid w:val="0"/>
                <w:sz w:val="21"/>
              </w:rPr>
            </w:pPr>
            <w:r w:rsidRPr="0081072C">
              <w:rPr>
                <w:snapToGrid w:val="0"/>
                <w:sz w:val="21"/>
              </w:rPr>
              <w:t>70.4</w:t>
            </w:r>
          </w:p>
        </w:tc>
        <w:tc>
          <w:tcPr>
            <w:tcW w:w="0" w:type="auto"/>
            <w:gridSpan w:val="2"/>
            <w:vAlign w:val="center"/>
          </w:tcPr>
          <w:p w14:paraId="5AF74387" w14:textId="4BFDFCE9" w:rsidR="00350E7B" w:rsidRPr="0081072C" w:rsidRDefault="00350E7B" w:rsidP="00350E7B">
            <w:pPr>
              <w:spacing w:line="240" w:lineRule="auto"/>
              <w:jc w:val="center"/>
              <w:rPr>
                <w:snapToGrid w:val="0"/>
                <w:sz w:val="21"/>
              </w:rPr>
            </w:pPr>
            <w:r w:rsidRPr="0081072C">
              <w:rPr>
                <w:snapToGrid w:val="0"/>
                <w:sz w:val="21"/>
              </w:rPr>
              <w:t>14.1</w:t>
            </w:r>
          </w:p>
        </w:tc>
        <w:tc>
          <w:tcPr>
            <w:tcW w:w="926" w:type="dxa"/>
            <w:shd w:val="clear" w:color="auto" w:fill="auto"/>
            <w:vAlign w:val="bottom"/>
          </w:tcPr>
          <w:p w14:paraId="5AE6838F" w14:textId="189F6554" w:rsidR="00350E7B" w:rsidRPr="0081072C" w:rsidRDefault="00350E7B" w:rsidP="00350E7B">
            <w:pPr>
              <w:spacing w:line="240" w:lineRule="auto"/>
              <w:jc w:val="center"/>
              <w:rPr>
                <w:snapToGrid w:val="0"/>
                <w:sz w:val="21"/>
              </w:rPr>
            </w:pPr>
            <w:r w:rsidRPr="00350E7B">
              <w:rPr>
                <w:rFonts w:hint="eastAsia"/>
                <w:snapToGrid w:val="0"/>
                <w:sz w:val="21"/>
              </w:rPr>
              <w:t>509.74</w:t>
            </w:r>
          </w:p>
        </w:tc>
        <w:tc>
          <w:tcPr>
            <w:tcW w:w="808" w:type="dxa"/>
            <w:shd w:val="clear" w:color="auto" w:fill="auto"/>
            <w:vAlign w:val="bottom"/>
          </w:tcPr>
          <w:p w14:paraId="5851E5E8" w14:textId="127C8D9D" w:rsidR="00350E7B" w:rsidRPr="0081072C" w:rsidRDefault="00350E7B" w:rsidP="00350E7B">
            <w:pPr>
              <w:spacing w:line="240" w:lineRule="auto"/>
              <w:jc w:val="center"/>
              <w:rPr>
                <w:snapToGrid w:val="0"/>
                <w:sz w:val="21"/>
              </w:rPr>
            </w:pPr>
            <w:r w:rsidRPr="00350E7B">
              <w:rPr>
                <w:rFonts w:hint="eastAsia"/>
                <w:snapToGrid w:val="0"/>
                <w:sz w:val="21"/>
              </w:rPr>
              <w:t>873.91</w:t>
            </w:r>
          </w:p>
        </w:tc>
        <w:tc>
          <w:tcPr>
            <w:tcW w:w="0" w:type="auto"/>
            <w:shd w:val="clear" w:color="auto" w:fill="auto"/>
            <w:vAlign w:val="bottom"/>
          </w:tcPr>
          <w:p w14:paraId="58EDD0C4" w14:textId="0133EC80" w:rsidR="00350E7B" w:rsidRPr="0081072C" w:rsidRDefault="00350E7B" w:rsidP="00350E7B">
            <w:pPr>
              <w:spacing w:line="240" w:lineRule="auto"/>
              <w:jc w:val="center"/>
              <w:rPr>
                <w:snapToGrid w:val="0"/>
                <w:sz w:val="21"/>
              </w:rPr>
            </w:pPr>
            <w:r w:rsidRPr="00350E7B">
              <w:rPr>
                <w:rFonts w:hint="eastAsia"/>
                <w:snapToGrid w:val="0"/>
                <w:sz w:val="21"/>
              </w:rPr>
              <w:t>73.97</w:t>
            </w:r>
          </w:p>
        </w:tc>
        <w:tc>
          <w:tcPr>
            <w:tcW w:w="0" w:type="auto"/>
            <w:shd w:val="clear" w:color="auto" w:fill="auto"/>
          </w:tcPr>
          <w:p w14:paraId="366EE717" w14:textId="13DA5E44" w:rsidR="00350E7B" w:rsidRPr="0081072C" w:rsidRDefault="00350E7B" w:rsidP="00350E7B">
            <w:pPr>
              <w:spacing w:line="240" w:lineRule="auto"/>
              <w:jc w:val="center"/>
              <w:textAlignment w:val="center"/>
              <w:rPr>
                <w:snapToGrid w:val="0"/>
                <w:sz w:val="21"/>
              </w:rPr>
            </w:pPr>
            <w:r w:rsidRPr="0081072C">
              <w:rPr>
                <w:snapToGrid w:val="0"/>
                <w:sz w:val="21"/>
              </w:rPr>
              <w:t>1290.4</w:t>
            </w:r>
          </w:p>
        </w:tc>
        <w:tc>
          <w:tcPr>
            <w:tcW w:w="0" w:type="auto"/>
            <w:shd w:val="clear" w:color="auto" w:fill="auto"/>
          </w:tcPr>
          <w:p w14:paraId="57A428CF" w14:textId="3B5F1B30" w:rsidR="00350E7B" w:rsidRPr="0081072C" w:rsidRDefault="00350E7B" w:rsidP="00350E7B">
            <w:pPr>
              <w:spacing w:line="240" w:lineRule="auto"/>
              <w:jc w:val="center"/>
              <w:textAlignment w:val="center"/>
              <w:rPr>
                <w:snapToGrid w:val="0"/>
                <w:sz w:val="21"/>
              </w:rPr>
            </w:pPr>
            <w:r w:rsidRPr="0081072C">
              <w:rPr>
                <w:snapToGrid w:val="0"/>
                <w:sz w:val="21"/>
              </w:rPr>
              <w:t>39.05</w:t>
            </w:r>
          </w:p>
        </w:tc>
      </w:tr>
      <w:tr w:rsidR="0081072C" w:rsidRPr="0081072C" w14:paraId="51343BC0" w14:textId="77777777" w:rsidTr="00280611">
        <w:trPr>
          <w:cantSplit/>
          <w:tblHeader/>
          <w:jc w:val="center"/>
        </w:trPr>
        <w:tc>
          <w:tcPr>
            <w:tcW w:w="1668" w:type="dxa"/>
            <w:shd w:val="clear" w:color="auto" w:fill="auto"/>
            <w:vAlign w:val="center"/>
          </w:tcPr>
          <w:p w14:paraId="0816010D" w14:textId="77777777" w:rsidR="00E96FA7" w:rsidRPr="0081072C" w:rsidRDefault="00E96FA7" w:rsidP="00E96FA7">
            <w:pPr>
              <w:spacing w:line="240" w:lineRule="auto"/>
              <w:jc w:val="center"/>
              <w:rPr>
                <w:snapToGrid w:val="0"/>
                <w:sz w:val="21"/>
              </w:rPr>
            </w:pPr>
            <w:r w:rsidRPr="0081072C">
              <w:rPr>
                <w:snapToGrid w:val="0"/>
                <w:sz w:val="21"/>
              </w:rPr>
              <w:t>排污许可证指标</w:t>
            </w:r>
          </w:p>
          <w:p w14:paraId="4F331781" w14:textId="77777777" w:rsidR="00E96FA7" w:rsidRPr="0081072C" w:rsidRDefault="00E96FA7" w:rsidP="00E96FA7">
            <w:pPr>
              <w:spacing w:line="240" w:lineRule="auto"/>
              <w:jc w:val="center"/>
              <w:rPr>
                <w:snapToGrid w:val="0"/>
                <w:sz w:val="21"/>
              </w:rPr>
            </w:pPr>
            <w:r w:rsidRPr="0081072C">
              <w:rPr>
                <w:snapToGrid w:val="0"/>
                <w:sz w:val="21"/>
              </w:rPr>
              <w:t>（</w:t>
            </w:r>
            <w:r w:rsidRPr="0081072C">
              <w:rPr>
                <w:snapToGrid w:val="0"/>
                <w:sz w:val="21"/>
              </w:rPr>
              <w:t>2019.6-2020.6</w:t>
            </w:r>
            <w:r w:rsidRPr="0081072C">
              <w:rPr>
                <w:snapToGrid w:val="0"/>
                <w:sz w:val="21"/>
              </w:rPr>
              <w:t>）</w:t>
            </w:r>
          </w:p>
        </w:tc>
        <w:tc>
          <w:tcPr>
            <w:tcW w:w="2166" w:type="dxa"/>
            <w:gridSpan w:val="3"/>
            <w:vAlign w:val="center"/>
          </w:tcPr>
          <w:p w14:paraId="76198A26" w14:textId="77777777" w:rsidR="00E96FA7" w:rsidRPr="0081072C" w:rsidRDefault="00E96FA7" w:rsidP="00E96FA7">
            <w:pPr>
              <w:spacing w:line="240" w:lineRule="auto"/>
              <w:jc w:val="center"/>
              <w:rPr>
                <w:snapToGrid w:val="0"/>
                <w:sz w:val="21"/>
              </w:rPr>
            </w:pPr>
            <w:r w:rsidRPr="0081072C">
              <w:rPr>
                <w:rFonts w:hint="eastAsia"/>
                <w:snapToGrid w:val="0"/>
                <w:sz w:val="21"/>
              </w:rPr>
              <w:t>仅许可最高允许排放浓度</w:t>
            </w:r>
          </w:p>
        </w:tc>
        <w:tc>
          <w:tcPr>
            <w:tcW w:w="926" w:type="dxa"/>
            <w:shd w:val="clear" w:color="auto" w:fill="auto"/>
            <w:vAlign w:val="center"/>
          </w:tcPr>
          <w:p w14:paraId="4CD5CF49" w14:textId="663933AD" w:rsidR="00E96FA7" w:rsidRPr="0081072C" w:rsidRDefault="00E96FA7" w:rsidP="00E96FA7">
            <w:pPr>
              <w:spacing w:line="240" w:lineRule="auto"/>
              <w:jc w:val="center"/>
              <w:rPr>
                <w:snapToGrid w:val="0"/>
                <w:sz w:val="21"/>
              </w:rPr>
            </w:pPr>
            <w:r w:rsidRPr="0081072C">
              <w:rPr>
                <w:snapToGrid w:val="0"/>
                <w:sz w:val="21"/>
              </w:rPr>
              <w:t>781.79</w:t>
            </w:r>
          </w:p>
        </w:tc>
        <w:tc>
          <w:tcPr>
            <w:tcW w:w="808" w:type="dxa"/>
            <w:shd w:val="clear" w:color="auto" w:fill="auto"/>
            <w:vAlign w:val="center"/>
          </w:tcPr>
          <w:p w14:paraId="417E0A8C" w14:textId="49EB28A7" w:rsidR="00E96FA7" w:rsidRPr="0081072C" w:rsidRDefault="00E96FA7" w:rsidP="00E96FA7">
            <w:pPr>
              <w:spacing w:line="240" w:lineRule="auto"/>
              <w:jc w:val="center"/>
              <w:rPr>
                <w:snapToGrid w:val="0"/>
                <w:sz w:val="21"/>
              </w:rPr>
            </w:pPr>
            <w:r w:rsidRPr="0081072C">
              <w:rPr>
                <w:snapToGrid w:val="0"/>
                <w:sz w:val="21"/>
              </w:rPr>
              <w:t>1618.57</w:t>
            </w:r>
          </w:p>
        </w:tc>
        <w:tc>
          <w:tcPr>
            <w:tcW w:w="0" w:type="auto"/>
            <w:shd w:val="clear" w:color="auto" w:fill="auto"/>
            <w:vAlign w:val="center"/>
          </w:tcPr>
          <w:p w14:paraId="1B676D56" w14:textId="5BC8B6CB" w:rsidR="00E96FA7" w:rsidRPr="0081072C" w:rsidRDefault="00E96FA7" w:rsidP="00E96FA7">
            <w:pPr>
              <w:spacing w:line="240" w:lineRule="auto"/>
              <w:jc w:val="center"/>
              <w:rPr>
                <w:snapToGrid w:val="0"/>
                <w:sz w:val="21"/>
              </w:rPr>
            </w:pPr>
            <w:r w:rsidRPr="0081072C">
              <w:rPr>
                <w:snapToGrid w:val="0"/>
                <w:sz w:val="21"/>
              </w:rPr>
              <w:t>125.348</w:t>
            </w:r>
          </w:p>
        </w:tc>
        <w:tc>
          <w:tcPr>
            <w:tcW w:w="0" w:type="auto"/>
            <w:shd w:val="clear" w:color="auto" w:fill="auto"/>
            <w:vAlign w:val="center"/>
          </w:tcPr>
          <w:p w14:paraId="69DA32DD" w14:textId="72E27710" w:rsidR="00E96FA7" w:rsidRPr="0081072C" w:rsidRDefault="00E96FA7" w:rsidP="00E96FA7">
            <w:pPr>
              <w:spacing w:line="240" w:lineRule="auto"/>
              <w:jc w:val="center"/>
              <w:rPr>
                <w:snapToGrid w:val="0"/>
                <w:sz w:val="21"/>
              </w:rPr>
            </w:pPr>
            <w:r w:rsidRPr="0081072C">
              <w:rPr>
                <w:rFonts w:hint="eastAsia"/>
                <w:snapToGrid w:val="0"/>
                <w:sz w:val="21"/>
              </w:rPr>
              <w:t>2</w:t>
            </w:r>
            <w:r w:rsidRPr="0081072C">
              <w:rPr>
                <w:snapToGrid w:val="0"/>
                <w:sz w:val="21"/>
              </w:rPr>
              <w:t>140.47</w:t>
            </w:r>
          </w:p>
        </w:tc>
        <w:tc>
          <w:tcPr>
            <w:tcW w:w="0" w:type="auto"/>
            <w:shd w:val="clear" w:color="auto" w:fill="auto"/>
            <w:vAlign w:val="center"/>
          </w:tcPr>
          <w:p w14:paraId="72DE3215" w14:textId="63C232D2" w:rsidR="00E96FA7" w:rsidRPr="0081072C" w:rsidRDefault="00E96FA7" w:rsidP="00E96FA7">
            <w:pPr>
              <w:spacing w:line="240" w:lineRule="auto"/>
              <w:jc w:val="center"/>
              <w:rPr>
                <w:snapToGrid w:val="0"/>
                <w:sz w:val="21"/>
              </w:rPr>
            </w:pPr>
            <w:r w:rsidRPr="0081072C">
              <w:rPr>
                <w:rFonts w:hint="eastAsia"/>
                <w:snapToGrid w:val="0"/>
                <w:sz w:val="21"/>
              </w:rPr>
              <w:t>8</w:t>
            </w:r>
            <w:r w:rsidRPr="0081072C">
              <w:rPr>
                <w:snapToGrid w:val="0"/>
                <w:sz w:val="21"/>
              </w:rPr>
              <w:t>5.62</w:t>
            </w:r>
          </w:p>
        </w:tc>
      </w:tr>
      <w:tr w:rsidR="0081072C" w:rsidRPr="0081072C" w14:paraId="7FC9A3DA" w14:textId="77777777" w:rsidTr="00280611">
        <w:trPr>
          <w:cantSplit/>
          <w:tblHeader/>
          <w:jc w:val="center"/>
        </w:trPr>
        <w:tc>
          <w:tcPr>
            <w:tcW w:w="1668" w:type="dxa"/>
            <w:shd w:val="clear" w:color="auto" w:fill="auto"/>
            <w:vAlign w:val="center"/>
          </w:tcPr>
          <w:p w14:paraId="5BE512C9" w14:textId="77777777" w:rsidR="00E61E4F" w:rsidRPr="0081072C" w:rsidRDefault="00E61E4F" w:rsidP="00280611">
            <w:pPr>
              <w:spacing w:line="240" w:lineRule="auto"/>
              <w:jc w:val="center"/>
              <w:rPr>
                <w:snapToGrid w:val="0"/>
                <w:sz w:val="21"/>
              </w:rPr>
            </w:pPr>
            <w:r w:rsidRPr="0081072C">
              <w:rPr>
                <w:snapToGrid w:val="0"/>
                <w:sz w:val="21"/>
              </w:rPr>
              <w:t>是否满足要求</w:t>
            </w:r>
          </w:p>
        </w:tc>
        <w:tc>
          <w:tcPr>
            <w:tcW w:w="1083" w:type="dxa"/>
            <w:gridSpan w:val="2"/>
            <w:vAlign w:val="center"/>
          </w:tcPr>
          <w:p w14:paraId="7E0E8148" w14:textId="77777777" w:rsidR="00E61E4F" w:rsidRPr="0081072C" w:rsidRDefault="00E61E4F" w:rsidP="00280611">
            <w:pPr>
              <w:spacing w:line="240" w:lineRule="auto"/>
              <w:jc w:val="center"/>
              <w:rPr>
                <w:snapToGrid w:val="0"/>
                <w:sz w:val="21"/>
              </w:rPr>
            </w:pPr>
            <w:r w:rsidRPr="0081072C">
              <w:rPr>
                <w:rFonts w:hint="eastAsia"/>
                <w:snapToGrid w:val="0"/>
                <w:sz w:val="21"/>
              </w:rPr>
              <w:t>/</w:t>
            </w:r>
          </w:p>
        </w:tc>
        <w:tc>
          <w:tcPr>
            <w:tcW w:w="1083" w:type="dxa"/>
            <w:vAlign w:val="center"/>
          </w:tcPr>
          <w:p w14:paraId="0D82A650" w14:textId="77777777" w:rsidR="00E61E4F" w:rsidRPr="0081072C" w:rsidRDefault="00E61E4F" w:rsidP="00280611">
            <w:pPr>
              <w:spacing w:line="240" w:lineRule="auto"/>
              <w:jc w:val="center"/>
              <w:rPr>
                <w:snapToGrid w:val="0"/>
                <w:sz w:val="21"/>
              </w:rPr>
            </w:pPr>
            <w:r w:rsidRPr="0081072C">
              <w:rPr>
                <w:rFonts w:hint="eastAsia"/>
                <w:snapToGrid w:val="0"/>
                <w:sz w:val="21"/>
              </w:rPr>
              <w:t>/</w:t>
            </w:r>
          </w:p>
        </w:tc>
        <w:tc>
          <w:tcPr>
            <w:tcW w:w="926" w:type="dxa"/>
            <w:shd w:val="clear" w:color="auto" w:fill="auto"/>
            <w:vAlign w:val="center"/>
          </w:tcPr>
          <w:p w14:paraId="683307FA" w14:textId="77777777" w:rsidR="00E61E4F" w:rsidRPr="0081072C" w:rsidRDefault="00E61E4F" w:rsidP="00280611">
            <w:pPr>
              <w:spacing w:line="240" w:lineRule="auto"/>
              <w:jc w:val="center"/>
              <w:rPr>
                <w:snapToGrid w:val="0"/>
                <w:sz w:val="21"/>
              </w:rPr>
            </w:pPr>
            <w:r w:rsidRPr="0081072C">
              <w:rPr>
                <w:snapToGrid w:val="0"/>
                <w:sz w:val="21"/>
              </w:rPr>
              <w:t>满足</w:t>
            </w:r>
          </w:p>
        </w:tc>
        <w:tc>
          <w:tcPr>
            <w:tcW w:w="808" w:type="dxa"/>
            <w:shd w:val="clear" w:color="auto" w:fill="auto"/>
            <w:vAlign w:val="center"/>
          </w:tcPr>
          <w:p w14:paraId="08C5F583" w14:textId="77777777" w:rsidR="00E61E4F" w:rsidRPr="0081072C" w:rsidRDefault="00E61E4F" w:rsidP="00280611">
            <w:pPr>
              <w:spacing w:line="240" w:lineRule="auto"/>
              <w:jc w:val="center"/>
              <w:rPr>
                <w:snapToGrid w:val="0"/>
                <w:sz w:val="21"/>
              </w:rPr>
            </w:pPr>
            <w:r w:rsidRPr="0081072C">
              <w:rPr>
                <w:snapToGrid w:val="0"/>
                <w:sz w:val="21"/>
              </w:rPr>
              <w:t>满足</w:t>
            </w:r>
          </w:p>
        </w:tc>
        <w:tc>
          <w:tcPr>
            <w:tcW w:w="0" w:type="auto"/>
            <w:shd w:val="clear" w:color="auto" w:fill="auto"/>
            <w:vAlign w:val="center"/>
          </w:tcPr>
          <w:p w14:paraId="2D686773" w14:textId="77777777" w:rsidR="00E61E4F" w:rsidRPr="0081072C" w:rsidRDefault="00E61E4F" w:rsidP="00280611">
            <w:pPr>
              <w:spacing w:line="240" w:lineRule="auto"/>
              <w:jc w:val="center"/>
              <w:rPr>
                <w:snapToGrid w:val="0"/>
                <w:sz w:val="21"/>
              </w:rPr>
            </w:pPr>
            <w:r w:rsidRPr="0081072C">
              <w:rPr>
                <w:snapToGrid w:val="0"/>
                <w:sz w:val="21"/>
              </w:rPr>
              <w:t>满足</w:t>
            </w:r>
          </w:p>
        </w:tc>
        <w:tc>
          <w:tcPr>
            <w:tcW w:w="0" w:type="auto"/>
            <w:gridSpan w:val="2"/>
            <w:shd w:val="clear" w:color="auto" w:fill="auto"/>
            <w:vAlign w:val="center"/>
          </w:tcPr>
          <w:p w14:paraId="19557DD9" w14:textId="071574B0" w:rsidR="00E61E4F" w:rsidRPr="0081072C" w:rsidRDefault="00E61E4F" w:rsidP="00280611">
            <w:pPr>
              <w:spacing w:line="240" w:lineRule="auto"/>
              <w:jc w:val="center"/>
              <w:rPr>
                <w:snapToGrid w:val="0"/>
                <w:sz w:val="21"/>
              </w:rPr>
            </w:pPr>
            <w:r w:rsidRPr="0081072C">
              <w:rPr>
                <w:snapToGrid w:val="0"/>
                <w:sz w:val="21"/>
              </w:rPr>
              <w:t>满足</w:t>
            </w:r>
          </w:p>
        </w:tc>
      </w:tr>
    </w:tbl>
    <w:p w14:paraId="759FE0F9" w14:textId="099A336A" w:rsidR="00E61E4F" w:rsidRPr="0081072C" w:rsidRDefault="00E61E4F" w:rsidP="00E61E4F">
      <w:pPr>
        <w:spacing w:line="240" w:lineRule="auto"/>
        <w:rPr>
          <w:rFonts w:cs="Times New Roman"/>
          <w:sz w:val="21"/>
        </w:rPr>
      </w:pPr>
      <w:r w:rsidRPr="0081072C">
        <w:rPr>
          <w:rFonts w:ascii="宋体" w:hAnsi="宋体"/>
          <w:sz w:val="21"/>
        </w:rPr>
        <w:t>注</w:t>
      </w:r>
      <w:r w:rsidRPr="0081072C">
        <w:rPr>
          <w:rFonts w:cs="Times New Roman"/>
          <w:sz w:val="21"/>
        </w:rPr>
        <w:t>：按照排污许可要求，碱回收仅对氮氧化物做总量控制要求，二氧化硫和烟尘仅许可浓度</w:t>
      </w:r>
      <w:r w:rsidRPr="0081072C">
        <w:rPr>
          <w:rFonts w:cs="Times New Roman"/>
          <w:sz w:val="21"/>
        </w:rPr>
        <w:t>(</w:t>
      </w:r>
      <w:r w:rsidRPr="0081072C">
        <w:rPr>
          <w:rFonts w:cs="Times New Roman"/>
          <w:sz w:val="21"/>
        </w:rPr>
        <w:t>碱回收烟气中二氧化硫和烟尘排放总量分别为</w:t>
      </w:r>
      <w:r w:rsidR="00440786" w:rsidRPr="0081072C">
        <w:rPr>
          <w:rFonts w:cs="Times New Roman"/>
          <w:sz w:val="21"/>
        </w:rPr>
        <w:t>70.4</w:t>
      </w:r>
      <w:r w:rsidRPr="0081072C">
        <w:rPr>
          <w:rFonts w:cs="Times New Roman"/>
          <w:sz w:val="21"/>
        </w:rPr>
        <w:t>t/a</w:t>
      </w:r>
      <w:r w:rsidRPr="0081072C">
        <w:rPr>
          <w:rFonts w:cs="Times New Roman"/>
          <w:sz w:val="21"/>
        </w:rPr>
        <w:t>、</w:t>
      </w:r>
      <w:r w:rsidR="00440786" w:rsidRPr="0081072C">
        <w:rPr>
          <w:rFonts w:cs="Times New Roman"/>
          <w:sz w:val="21"/>
        </w:rPr>
        <w:t>14.1</w:t>
      </w:r>
      <w:r w:rsidRPr="0081072C">
        <w:rPr>
          <w:rFonts w:cs="Times New Roman"/>
          <w:sz w:val="21"/>
        </w:rPr>
        <w:t>t/a</w:t>
      </w:r>
      <w:r w:rsidRPr="0081072C">
        <w:rPr>
          <w:rFonts w:cs="Times New Roman"/>
          <w:sz w:val="21"/>
        </w:rPr>
        <w:t>，除碱回项目外其余工程二氧化硫和烟尘排放总量为</w:t>
      </w:r>
      <w:r w:rsidR="00440786" w:rsidRPr="0081072C">
        <w:rPr>
          <w:rFonts w:cs="Times New Roman"/>
          <w:sz w:val="21"/>
        </w:rPr>
        <w:t>647.73</w:t>
      </w:r>
      <w:r w:rsidRPr="0081072C">
        <w:rPr>
          <w:rFonts w:cs="Times New Roman"/>
          <w:sz w:val="21"/>
        </w:rPr>
        <w:t>t/a</w:t>
      </w:r>
      <w:r w:rsidRPr="0081072C">
        <w:rPr>
          <w:rFonts w:cs="Times New Roman"/>
          <w:sz w:val="21"/>
        </w:rPr>
        <w:t>、</w:t>
      </w:r>
      <w:r w:rsidR="00440786" w:rsidRPr="0081072C">
        <w:rPr>
          <w:rFonts w:cs="Times New Roman"/>
          <w:sz w:val="21"/>
        </w:rPr>
        <w:t>120.13</w:t>
      </w:r>
      <w:r w:rsidRPr="0081072C">
        <w:rPr>
          <w:rFonts w:cs="Times New Roman"/>
          <w:sz w:val="21"/>
        </w:rPr>
        <w:t>t/a)</w:t>
      </w:r>
      <w:r w:rsidRPr="0081072C">
        <w:rPr>
          <w:rFonts w:cs="Times New Roman"/>
          <w:sz w:val="21"/>
        </w:rPr>
        <w:t>。</w:t>
      </w:r>
    </w:p>
    <w:p w14:paraId="11869730" w14:textId="77777777" w:rsidR="00E61E4F" w:rsidRPr="0081072C" w:rsidRDefault="00E61E4F" w:rsidP="00E61E4F">
      <w:pPr>
        <w:spacing w:line="240" w:lineRule="auto"/>
        <w:ind w:firstLine="420"/>
        <w:rPr>
          <w:rFonts w:eastAsia="黑体"/>
          <w:sz w:val="21"/>
        </w:rPr>
      </w:pPr>
    </w:p>
    <w:p w14:paraId="4F12D095" w14:textId="162B6658" w:rsidR="00A81D2B" w:rsidRPr="0081072C" w:rsidRDefault="00D15A60" w:rsidP="00096929">
      <w:pPr>
        <w:ind w:firstLine="480"/>
      </w:pPr>
      <w:r w:rsidRPr="0081072C">
        <w:rPr>
          <w:rFonts w:hint="eastAsia"/>
        </w:rPr>
        <w:t>综上分析，太阳兖州工业园和新材料产业园</w:t>
      </w:r>
      <w:r w:rsidR="00E61E4F" w:rsidRPr="0081072C">
        <w:t>现有工程全厂污染物排放满足排污许可的总量要求。</w:t>
      </w:r>
      <w:r w:rsidR="00E61E4F" w:rsidRPr="0081072C">
        <w:rPr>
          <w:rFonts w:hint="eastAsia"/>
        </w:rPr>
        <w:t>排污许可证见附件</w:t>
      </w:r>
      <w:r w:rsidR="004812A5" w:rsidRPr="0081072C">
        <w:t>6</w:t>
      </w:r>
      <w:r w:rsidR="00E61E4F" w:rsidRPr="0081072C">
        <w:rPr>
          <w:rFonts w:hint="eastAsia"/>
        </w:rPr>
        <w:t>。</w:t>
      </w:r>
    </w:p>
    <w:p w14:paraId="5C32BFC7" w14:textId="77777777" w:rsidR="00286463" w:rsidRPr="0081072C" w:rsidRDefault="00286463" w:rsidP="001C02D9">
      <w:pPr>
        <w:spacing w:line="240" w:lineRule="exact"/>
        <w:ind w:firstLine="482"/>
        <w:rPr>
          <w:highlight w:val="yellow"/>
        </w:rPr>
      </w:pPr>
    </w:p>
    <w:p w14:paraId="453B30A1" w14:textId="284F1472" w:rsidR="00286463" w:rsidRPr="0081072C" w:rsidRDefault="00286463" w:rsidP="00286463">
      <w:pPr>
        <w:pStyle w:val="af4"/>
      </w:pPr>
      <w:r w:rsidRPr="0081072C">
        <w:t>2.1.</w:t>
      </w:r>
      <w:r w:rsidR="001C02D9" w:rsidRPr="0081072C">
        <w:t>5</w:t>
      </w:r>
      <w:r w:rsidRPr="0081072C">
        <w:t xml:space="preserve">  </w:t>
      </w:r>
      <w:bookmarkStart w:id="37" w:name="_Hlk83549249"/>
      <w:bookmarkStart w:id="38" w:name="_Hlk85035805"/>
      <w:r w:rsidRPr="0081072C">
        <w:rPr>
          <w:rFonts w:hint="eastAsia"/>
        </w:rPr>
        <w:t>山东太阳纸业股份有限公司</w:t>
      </w:r>
      <w:r w:rsidRPr="0081072C">
        <w:rPr>
          <w:rFonts w:hint="eastAsia"/>
        </w:rPr>
        <w:t>2</w:t>
      </w:r>
      <w:r w:rsidRPr="0081072C">
        <w:rPr>
          <w:rFonts w:hint="eastAsia"/>
        </w:rPr>
        <w:t>×</w:t>
      </w:r>
      <w:r w:rsidRPr="0081072C">
        <w:rPr>
          <w:rFonts w:hint="eastAsia"/>
        </w:rPr>
        <w:t>280t/h</w:t>
      </w:r>
      <w:r w:rsidRPr="0081072C">
        <w:rPr>
          <w:rFonts w:hint="eastAsia"/>
        </w:rPr>
        <w:t>（一用一备）供热锅炉</w:t>
      </w:r>
      <w:bookmarkEnd w:id="37"/>
      <w:r w:rsidRPr="0081072C">
        <w:rPr>
          <w:rFonts w:hint="eastAsia"/>
        </w:rPr>
        <w:t>项目</w:t>
      </w:r>
    </w:p>
    <w:p w14:paraId="0AC55D85" w14:textId="561AE686" w:rsidR="00286463" w:rsidRPr="0081072C" w:rsidRDefault="00286463" w:rsidP="00286463">
      <w:pPr>
        <w:pStyle w:val="a5"/>
        <w:outlineLvl w:val="3"/>
      </w:pPr>
      <w:r w:rsidRPr="0081072C">
        <w:rPr>
          <w:rFonts w:hint="eastAsia"/>
        </w:rPr>
        <w:t>2</w:t>
      </w:r>
      <w:r w:rsidRPr="0081072C">
        <w:t>.1.</w:t>
      </w:r>
      <w:r w:rsidR="001C02D9" w:rsidRPr="0081072C">
        <w:t>5</w:t>
      </w:r>
      <w:r w:rsidRPr="0081072C">
        <w:t>.1</w:t>
      </w:r>
      <w:r w:rsidRPr="0081072C">
        <w:rPr>
          <w:rFonts w:hint="eastAsia"/>
        </w:rPr>
        <w:t>项目基本概况</w:t>
      </w:r>
    </w:p>
    <w:p w14:paraId="50A1604D" w14:textId="77777777" w:rsidR="00286463" w:rsidRPr="0081072C" w:rsidRDefault="00286463" w:rsidP="00286463">
      <w:pPr>
        <w:ind w:firstLineChars="200" w:firstLine="480"/>
      </w:pPr>
      <w:r w:rsidRPr="0081072C">
        <w:rPr>
          <w:rFonts w:hint="eastAsia"/>
        </w:rPr>
        <w:t>项目名称：山东太阳纸业股份有限公司</w:t>
      </w:r>
      <w:r w:rsidRPr="0081072C">
        <w:rPr>
          <w:rFonts w:hint="eastAsia"/>
        </w:rPr>
        <w:t>2</w:t>
      </w:r>
      <w:r w:rsidRPr="0081072C">
        <w:rPr>
          <w:rFonts w:hint="eastAsia"/>
        </w:rPr>
        <w:t>×</w:t>
      </w:r>
      <w:r w:rsidRPr="0081072C">
        <w:rPr>
          <w:rFonts w:hint="eastAsia"/>
        </w:rPr>
        <w:t>280t/h</w:t>
      </w:r>
      <w:r w:rsidRPr="0081072C">
        <w:rPr>
          <w:rFonts w:hint="eastAsia"/>
        </w:rPr>
        <w:t>（一用一备）供热锅炉项目</w:t>
      </w:r>
    </w:p>
    <w:p w14:paraId="59F85186" w14:textId="77777777" w:rsidR="00286463" w:rsidRPr="0081072C" w:rsidRDefault="00286463" w:rsidP="00286463">
      <w:pPr>
        <w:ind w:firstLineChars="200" w:firstLine="480"/>
      </w:pPr>
      <w:r w:rsidRPr="0081072C">
        <w:rPr>
          <w:rFonts w:hint="eastAsia"/>
        </w:rPr>
        <w:t>服务范围：为太阳新材料产业园项目及周边徐家营村居民冬季取暖供热</w:t>
      </w:r>
    </w:p>
    <w:p w14:paraId="265C5C92" w14:textId="77777777" w:rsidR="00286463" w:rsidRPr="0081072C" w:rsidRDefault="00286463" w:rsidP="00286463">
      <w:pPr>
        <w:ind w:firstLineChars="200" w:firstLine="480"/>
      </w:pPr>
      <w:r w:rsidRPr="0081072C">
        <w:rPr>
          <w:rFonts w:hint="eastAsia"/>
        </w:rPr>
        <w:t>建设地点：济宁市兖州区太阳新材料产业园园区内，锅炉东邻《山东太阳纸业股份有限公司造纸固废焚烧发电资源综合利用搬迁改造工程》。</w:t>
      </w:r>
    </w:p>
    <w:p w14:paraId="40580D2E" w14:textId="77777777" w:rsidR="00286463" w:rsidRPr="0081072C" w:rsidRDefault="00286463" w:rsidP="00286463">
      <w:pPr>
        <w:ind w:firstLineChars="200" w:firstLine="480"/>
      </w:pPr>
      <w:r w:rsidRPr="0081072C">
        <w:rPr>
          <w:rFonts w:hint="eastAsia"/>
        </w:rPr>
        <w:t>行业类型：</w:t>
      </w:r>
      <w:r w:rsidRPr="0081072C">
        <w:rPr>
          <w:rFonts w:hint="eastAsia"/>
        </w:rPr>
        <w:t>92</w:t>
      </w:r>
      <w:r w:rsidRPr="0081072C">
        <w:rPr>
          <w:rFonts w:hint="eastAsia"/>
        </w:rPr>
        <w:t>电力生产和供应工程</w:t>
      </w:r>
    </w:p>
    <w:p w14:paraId="0CFE63C6" w14:textId="77777777" w:rsidR="00286463" w:rsidRPr="0081072C" w:rsidRDefault="00286463" w:rsidP="00286463">
      <w:pPr>
        <w:ind w:firstLineChars="200" w:firstLine="480"/>
      </w:pPr>
      <w:r w:rsidRPr="0081072C">
        <w:rPr>
          <w:rFonts w:hint="eastAsia"/>
        </w:rPr>
        <w:t>建设内容：项目建设</w:t>
      </w:r>
      <w:r w:rsidRPr="0081072C">
        <w:rPr>
          <w:rFonts w:hint="eastAsia"/>
        </w:rPr>
        <w:t>1</w:t>
      </w:r>
      <w:r w:rsidRPr="0081072C">
        <w:rPr>
          <w:rFonts w:hint="eastAsia"/>
        </w:rPr>
        <w:t>台</w:t>
      </w:r>
      <w:r w:rsidRPr="0081072C">
        <w:rPr>
          <w:rFonts w:hint="eastAsia"/>
        </w:rPr>
        <w:t>280t/h</w:t>
      </w:r>
      <w:r w:rsidRPr="0081072C">
        <w:rPr>
          <w:rFonts w:hint="eastAsia"/>
        </w:rPr>
        <w:t>锅炉。使用锅炉主厂房采用两列式布置，项目由北向南依次布置为：地下煤斗、贮煤库、脱硫综合楼、脱硫塔、除尘器、锅炉房、除氧煤仓间等。</w:t>
      </w:r>
    </w:p>
    <w:p w14:paraId="1646500A" w14:textId="77777777" w:rsidR="00286463" w:rsidRPr="0081072C" w:rsidRDefault="00286463" w:rsidP="00286463">
      <w:pPr>
        <w:ind w:firstLineChars="200" w:firstLine="480"/>
      </w:pPr>
      <w:r w:rsidRPr="0081072C">
        <w:rPr>
          <w:rFonts w:hint="eastAsia"/>
        </w:rPr>
        <w:t>项目投资</w:t>
      </w:r>
      <w:r w:rsidRPr="0081072C">
        <w:rPr>
          <w:rFonts w:hint="eastAsia"/>
        </w:rPr>
        <w:t>26241</w:t>
      </w:r>
      <w:r w:rsidRPr="0081072C">
        <w:rPr>
          <w:rFonts w:hint="eastAsia"/>
        </w:rPr>
        <w:t>万元，环保投资</w:t>
      </w:r>
      <w:r w:rsidRPr="0081072C">
        <w:rPr>
          <w:rFonts w:hint="eastAsia"/>
        </w:rPr>
        <w:t>4300</w:t>
      </w:r>
      <w:r w:rsidRPr="0081072C">
        <w:rPr>
          <w:rFonts w:hint="eastAsia"/>
        </w:rPr>
        <w:t>万元，</w:t>
      </w:r>
      <w:r w:rsidRPr="0081072C">
        <w:rPr>
          <w:rFonts w:hint="eastAsia"/>
        </w:rPr>
        <w:t>2020</w:t>
      </w:r>
      <w:r w:rsidRPr="0081072C">
        <w:rPr>
          <w:rFonts w:hint="eastAsia"/>
        </w:rPr>
        <w:t>年</w:t>
      </w:r>
      <w:r w:rsidRPr="0081072C">
        <w:rPr>
          <w:rFonts w:hint="eastAsia"/>
        </w:rPr>
        <w:t>12</w:t>
      </w:r>
      <w:r w:rsidRPr="0081072C">
        <w:rPr>
          <w:rFonts w:hint="eastAsia"/>
        </w:rPr>
        <w:t>月底建成运行，项目年运行天数</w:t>
      </w:r>
      <w:r w:rsidRPr="0081072C">
        <w:rPr>
          <w:rFonts w:hint="eastAsia"/>
        </w:rPr>
        <w:t>340</w:t>
      </w:r>
      <w:r w:rsidRPr="0081072C">
        <w:rPr>
          <w:rFonts w:hint="eastAsia"/>
        </w:rPr>
        <w:t>天，四班三运转，共计</w:t>
      </w:r>
      <w:r w:rsidRPr="0081072C">
        <w:rPr>
          <w:rFonts w:hint="eastAsia"/>
        </w:rPr>
        <w:t>104</w:t>
      </w:r>
      <w:r w:rsidRPr="0081072C">
        <w:rPr>
          <w:rFonts w:hint="eastAsia"/>
        </w:rPr>
        <w:t>人，其中备用锅炉尚未建设。</w:t>
      </w:r>
    </w:p>
    <w:bookmarkEnd w:id="38"/>
    <w:p w14:paraId="22795073" w14:textId="6AAE081B" w:rsidR="00286463" w:rsidRPr="0081072C" w:rsidRDefault="00286463" w:rsidP="00286463">
      <w:pPr>
        <w:pStyle w:val="a5"/>
        <w:outlineLvl w:val="3"/>
      </w:pPr>
      <w:r w:rsidRPr="0081072C">
        <w:rPr>
          <w:rFonts w:hint="eastAsia"/>
        </w:rPr>
        <w:t>2</w:t>
      </w:r>
      <w:r w:rsidRPr="0081072C">
        <w:t>.1.</w:t>
      </w:r>
      <w:r w:rsidR="001C02D9" w:rsidRPr="0081072C">
        <w:t>5</w:t>
      </w:r>
      <w:r w:rsidRPr="0081072C">
        <w:t>.2</w:t>
      </w:r>
      <w:r w:rsidRPr="0081072C">
        <w:rPr>
          <w:rFonts w:hint="eastAsia"/>
        </w:rPr>
        <w:t xml:space="preserve"> </w:t>
      </w:r>
      <w:r w:rsidRPr="0081072C">
        <w:t xml:space="preserve"> </w:t>
      </w:r>
      <w:r w:rsidRPr="0081072C">
        <w:rPr>
          <w:rFonts w:hint="eastAsia"/>
        </w:rPr>
        <w:t>工程组成及经济指标</w:t>
      </w:r>
    </w:p>
    <w:p w14:paraId="231003D3" w14:textId="77777777" w:rsidR="00286463" w:rsidRPr="0081072C" w:rsidRDefault="00286463" w:rsidP="00286463">
      <w:pPr>
        <w:ind w:firstLine="480"/>
      </w:pPr>
      <w:r w:rsidRPr="0081072C">
        <w:rPr>
          <w:rFonts w:hint="eastAsia"/>
        </w:rPr>
        <w:t>1</w:t>
      </w:r>
      <w:r w:rsidRPr="0081072C">
        <w:rPr>
          <w:rFonts w:hint="eastAsia"/>
        </w:rPr>
        <w:t>、项目工程组成</w:t>
      </w:r>
    </w:p>
    <w:p w14:paraId="386F8A66" w14:textId="3221558B" w:rsidR="00286463" w:rsidRPr="0081072C" w:rsidRDefault="00286463" w:rsidP="00286463">
      <w:pPr>
        <w:ind w:firstLine="480"/>
      </w:pPr>
      <w:r w:rsidRPr="0081072C">
        <w:rPr>
          <w:rFonts w:hint="eastAsia"/>
        </w:rPr>
        <w:lastRenderedPageBreak/>
        <w:t>山东太阳纸业股份有限公司</w:t>
      </w:r>
      <w:r w:rsidRPr="0081072C">
        <w:rPr>
          <w:rFonts w:hint="eastAsia"/>
        </w:rPr>
        <w:t>2</w:t>
      </w:r>
      <w:r w:rsidRPr="0081072C">
        <w:rPr>
          <w:rFonts w:hint="eastAsia"/>
        </w:rPr>
        <w:t>×</w:t>
      </w:r>
      <w:r w:rsidRPr="0081072C">
        <w:rPr>
          <w:rFonts w:hint="eastAsia"/>
        </w:rPr>
        <w:t>280t/h</w:t>
      </w:r>
      <w:r w:rsidRPr="0081072C">
        <w:rPr>
          <w:rFonts w:hint="eastAsia"/>
        </w:rPr>
        <w:t>（一用一备）供热锅炉建设</w:t>
      </w:r>
      <w:r w:rsidRPr="0081072C">
        <w:rPr>
          <w:rFonts w:hint="eastAsia"/>
        </w:rPr>
        <w:t>2</w:t>
      </w:r>
      <w:r w:rsidRPr="0081072C">
        <w:rPr>
          <w:rFonts w:hint="eastAsia"/>
        </w:rPr>
        <w:t>台</w:t>
      </w:r>
      <w:r w:rsidRPr="0081072C">
        <w:rPr>
          <w:rFonts w:hint="eastAsia"/>
        </w:rPr>
        <w:t>2</w:t>
      </w:r>
      <w:r w:rsidRPr="0081072C">
        <w:t>80t/h</w:t>
      </w:r>
      <w:r w:rsidRPr="0081072C">
        <w:rPr>
          <w:rFonts w:hint="eastAsia"/>
        </w:rPr>
        <w:t>锅炉，一用一备，备用锅炉主要是在使用锅炉发生故障的情况下，作为应急备用，目前备用锅炉尚未建设。锅炉</w:t>
      </w:r>
      <w:r w:rsidRPr="0081072C">
        <w:t>主厂房采用</w:t>
      </w:r>
      <w:r w:rsidRPr="0081072C">
        <w:rPr>
          <w:rFonts w:hint="eastAsia"/>
        </w:rPr>
        <w:t>两</w:t>
      </w:r>
      <w:r w:rsidRPr="0081072C">
        <w:t>列式布置，其顺序</w:t>
      </w:r>
      <w:r w:rsidRPr="0081072C">
        <w:rPr>
          <w:rFonts w:hint="eastAsia"/>
        </w:rPr>
        <w:t>由北往南依次为：</w:t>
      </w:r>
      <w:r w:rsidRPr="0081072C">
        <w:t>煤</w:t>
      </w:r>
      <w:r w:rsidRPr="0081072C">
        <w:rPr>
          <w:rFonts w:hint="eastAsia"/>
        </w:rPr>
        <w:t>仓</w:t>
      </w:r>
      <w:r w:rsidRPr="0081072C">
        <w:t>间、</w:t>
      </w:r>
      <w:r w:rsidRPr="0081072C">
        <w:rPr>
          <w:rFonts w:hint="eastAsia"/>
        </w:rPr>
        <w:t>脱硫区、</w:t>
      </w:r>
      <w:r w:rsidRPr="0081072C">
        <w:t>除尘器、</w:t>
      </w:r>
      <w:r w:rsidRPr="0081072C">
        <w:rPr>
          <w:rFonts w:hint="eastAsia"/>
        </w:rPr>
        <w:t>脱硝区、</w:t>
      </w:r>
      <w:r w:rsidRPr="0081072C">
        <w:t>锅炉房</w:t>
      </w:r>
      <w:r w:rsidRPr="0081072C">
        <w:rPr>
          <w:rFonts w:hint="eastAsia"/>
        </w:rPr>
        <w:t>等。备用锅炉由西往东依次为：脱硫区、除尘区、脱硝装置、锅炉房等，现有锅炉</w:t>
      </w:r>
      <w:r w:rsidRPr="0081072C">
        <w:t>项目建设内容见表</w:t>
      </w:r>
      <w:r w:rsidRPr="0081072C">
        <w:t>2.1-</w:t>
      </w:r>
      <w:r w:rsidR="001C02D9" w:rsidRPr="0081072C">
        <w:t>4</w:t>
      </w:r>
      <w:r w:rsidR="00220857" w:rsidRPr="0081072C">
        <w:t>7</w:t>
      </w:r>
      <w:r w:rsidRPr="0081072C">
        <w:t>。</w:t>
      </w:r>
    </w:p>
    <w:p w14:paraId="2A1D2F3E" w14:textId="6A17A2BC" w:rsidR="00286463" w:rsidRPr="0081072C" w:rsidRDefault="00286463" w:rsidP="00286463">
      <w:pPr>
        <w:pStyle w:val="a9"/>
      </w:pPr>
      <w:bookmarkStart w:id="39" w:name="_Hlk5710353"/>
      <w:r w:rsidRPr="0081072C">
        <w:t>表</w:t>
      </w:r>
      <w:r w:rsidRPr="0081072C">
        <w:t>2.1-</w:t>
      </w:r>
      <w:r w:rsidR="001C02D9" w:rsidRPr="0081072C">
        <w:t>4</w:t>
      </w:r>
      <w:r w:rsidR="00220857" w:rsidRPr="0081072C">
        <w:t>7</w:t>
      </w:r>
      <w:r w:rsidRPr="0081072C">
        <w:t xml:space="preserve">  </w:t>
      </w:r>
      <w:r w:rsidRPr="0081072C">
        <w:rPr>
          <w:rFonts w:hint="eastAsia"/>
        </w:rPr>
        <w:t>项目组成内容</w:t>
      </w:r>
      <w:r w:rsidRPr="0081072C">
        <w:t>一览表</w:t>
      </w:r>
    </w:p>
    <w:tbl>
      <w:tblPr>
        <w:tblStyle w:val="a7"/>
        <w:tblW w:w="8523" w:type="dxa"/>
        <w:tblBorders>
          <w:top w:val="single" w:sz="12" w:space="0" w:color="auto"/>
          <w:left w:val="single" w:sz="12" w:space="0" w:color="auto"/>
          <w:bottom w:val="single" w:sz="12" w:space="0" w:color="auto"/>
          <w:right w:val="single" w:sz="12" w:space="0" w:color="auto"/>
        </w:tblBorders>
        <w:tblLayout w:type="fixed"/>
        <w:tblLook w:val="0000" w:firstRow="0" w:lastRow="0" w:firstColumn="0" w:lastColumn="0" w:noHBand="0" w:noVBand="0"/>
      </w:tblPr>
      <w:tblGrid>
        <w:gridCol w:w="735"/>
        <w:gridCol w:w="1093"/>
        <w:gridCol w:w="1134"/>
        <w:gridCol w:w="4394"/>
        <w:gridCol w:w="1167"/>
      </w:tblGrid>
      <w:tr w:rsidR="0081072C" w:rsidRPr="0081072C" w14:paraId="1641610D" w14:textId="77777777" w:rsidTr="00C3787A">
        <w:trPr>
          <w:trHeight w:val="130"/>
        </w:trPr>
        <w:tc>
          <w:tcPr>
            <w:tcW w:w="735" w:type="dxa"/>
          </w:tcPr>
          <w:p w14:paraId="3CAA1C3D" w14:textId="77777777" w:rsidR="00286463" w:rsidRPr="0081072C" w:rsidRDefault="00286463" w:rsidP="00C3787A">
            <w:pPr>
              <w:spacing w:line="240" w:lineRule="auto"/>
              <w:jc w:val="center"/>
              <w:rPr>
                <w:sz w:val="21"/>
              </w:rPr>
            </w:pPr>
            <w:r w:rsidRPr="0081072C">
              <w:rPr>
                <w:sz w:val="21"/>
              </w:rPr>
              <w:t>类别</w:t>
            </w:r>
          </w:p>
        </w:tc>
        <w:tc>
          <w:tcPr>
            <w:tcW w:w="1093" w:type="dxa"/>
          </w:tcPr>
          <w:p w14:paraId="650A2B45" w14:textId="77777777" w:rsidR="00286463" w:rsidRPr="0081072C" w:rsidRDefault="00286463" w:rsidP="00C3787A">
            <w:pPr>
              <w:spacing w:line="240" w:lineRule="auto"/>
              <w:jc w:val="center"/>
              <w:rPr>
                <w:sz w:val="21"/>
              </w:rPr>
            </w:pPr>
            <w:r w:rsidRPr="0081072C">
              <w:rPr>
                <w:sz w:val="21"/>
              </w:rPr>
              <w:t>建设内容</w:t>
            </w:r>
          </w:p>
        </w:tc>
        <w:tc>
          <w:tcPr>
            <w:tcW w:w="5528" w:type="dxa"/>
            <w:gridSpan w:val="2"/>
          </w:tcPr>
          <w:p w14:paraId="522AF179" w14:textId="77777777" w:rsidR="00286463" w:rsidRPr="0081072C" w:rsidRDefault="00286463" w:rsidP="00C3787A">
            <w:pPr>
              <w:spacing w:line="240" w:lineRule="auto"/>
              <w:jc w:val="center"/>
              <w:rPr>
                <w:sz w:val="21"/>
              </w:rPr>
            </w:pPr>
            <w:r w:rsidRPr="0081072C">
              <w:rPr>
                <w:rFonts w:hint="eastAsia"/>
                <w:sz w:val="21"/>
              </w:rPr>
              <w:t>锅炉（南区）</w:t>
            </w:r>
          </w:p>
        </w:tc>
        <w:tc>
          <w:tcPr>
            <w:tcW w:w="1167" w:type="dxa"/>
          </w:tcPr>
          <w:p w14:paraId="547E8F04" w14:textId="77777777" w:rsidR="00286463" w:rsidRPr="0081072C" w:rsidRDefault="00286463" w:rsidP="00C3787A">
            <w:pPr>
              <w:spacing w:line="240" w:lineRule="auto"/>
              <w:jc w:val="center"/>
              <w:rPr>
                <w:sz w:val="21"/>
              </w:rPr>
            </w:pPr>
            <w:r w:rsidRPr="0081072C">
              <w:rPr>
                <w:rFonts w:hint="eastAsia"/>
                <w:sz w:val="21"/>
              </w:rPr>
              <w:t>备注</w:t>
            </w:r>
          </w:p>
        </w:tc>
      </w:tr>
      <w:tr w:rsidR="0081072C" w:rsidRPr="0081072C" w14:paraId="7E156DF0" w14:textId="77777777" w:rsidTr="00C3787A">
        <w:trPr>
          <w:trHeight w:val="59"/>
        </w:trPr>
        <w:tc>
          <w:tcPr>
            <w:tcW w:w="735" w:type="dxa"/>
            <w:vMerge w:val="restart"/>
            <w:vAlign w:val="center"/>
          </w:tcPr>
          <w:p w14:paraId="6534E5F8" w14:textId="77777777" w:rsidR="00286463" w:rsidRPr="0081072C" w:rsidRDefault="00286463" w:rsidP="00C3787A">
            <w:pPr>
              <w:spacing w:line="240" w:lineRule="auto"/>
              <w:jc w:val="center"/>
              <w:rPr>
                <w:sz w:val="21"/>
              </w:rPr>
            </w:pPr>
            <w:r w:rsidRPr="0081072C">
              <w:rPr>
                <w:sz w:val="21"/>
              </w:rPr>
              <w:t>主体</w:t>
            </w:r>
          </w:p>
          <w:p w14:paraId="3967486A" w14:textId="77777777" w:rsidR="00286463" w:rsidRPr="0081072C" w:rsidRDefault="00286463" w:rsidP="00C3787A">
            <w:pPr>
              <w:spacing w:line="240" w:lineRule="auto"/>
              <w:jc w:val="center"/>
              <w:rPr>
                <w:sz w:val="21"/>
              </w:rPr>
            </w:pPr>
            <w:r w:rsidRPr="0081072C">
              <w:rPr>
                <w:sz w:val="21"/>
              </w:rPr>
              <w:t>工程</w:t>
            </w:r>
          </w:p>
        </w:tc>
        <w:tc>
          <w:tcPr>
            <w:tcW w:w="1093" w:type="dxa"/>
            <w:vAlign w:val="center"/>
          </w:tcPr>
          <w:p w14:paraId="4A51E4DF" w14:textId="77777777" w:rsidR="00286463" w:rsidRPr="0081072C" w:rsidRDefault="00286463" w:rsidP="00C3787A">
            <w:pPr>
              <w:spacing w:line="240" w:lineRule="auto"/>
              <w:jc w:val="center"/>
              <w:rPr>
                <w:rFonts w:cs="Times New Roman"/>
                <w:sz w:val="21"/>
              </w:rPr>
            </w:pPr>
            <w:r w:rsidRPr="0081072C">
              <w:rPr>
                <w:rFonts w:cs="Times New Roman"/>
                <w:sz w:val="21"/>
              </w:rPr>
              <w:t>锅炉房</w:t>
            </w:r>
          </w:p>
        </w:tc>
        <w:tc>
          <w:tcPr>
            <w:tcW w:w="5528" w:type="dxa"/>
            <w:gridSpan w:val="2"/>
            <w:vAlign w:val="center"/>
          </w:tcPr>
          <w:p w14:paraId="42C61B19" w14:textId="77777777" w:rsidR="00286463" w:rsidRPr="0081072C" w:rsidRDefault="00286463" w:rsidP="00C3787A">
            <w:pPr>
              <w:spacing w:line="240" w:lineRule="auto"/>
              <w:rPr>
                <w:rFonts w:cs="Times New Roman"/>
                <w:sz w:val="21"/>
              </w:rPr>
            </w:pPr>
            <w:r w:rsidRPr="0081072C">
              <w:rPr>
                <w:rFonts w:cs="Times New Roman"/>
                <w:sz w:val="21"/>
              </w:rPr>
              <w:t>锅炉房</w:t>
            </w:r>
            <w:r w:rsidRPr="0081072C">
              <w:rPr>
                <w:rFonts w:cs="Times New Roman"/>
                <w:sz w:val="21"/>
              </w:rPr>
              <w:t>9.000m</w:t>
            </w:r>
            <w:r w:rsidRPr="0081072C">
              <w:rPr>
                <w:rFonts w:cs="Times New Roman"/>
                <w:sz w:val="21"/>
              </w:rPr>
              <w:t>运转层为大平台布置，锅炉房纵向总长度为</w:t>
            </w:r>
            <w:r w:rsidRPr="0081072C">
              <w:rPr>
                <w:rFonts w:cs="Times New Roman"/>
                <w:sz w:val="21"/>
              </w:rPr>
              <w:t>38m</w:t>
            </w:r>
            <w:r w:rsidRPr="0081072C">
              <w:rPr>
                <w:rFonts w:cs="Times New Roman"/>
                <w:sz w:val="21"/>
              </w:rPr>
              <w:t>，总跨度为</w:t>
            </w:r>
            <w:r w:rsidRPr="0081072C">
              <w:rPr>
                <w:rFonts w:cs="Times New Roman"/>
                <w:sz w:val="21"/>
              </w:rPr>
              <w:t>37m</w:t>
            </w:r>
            <w:r w:rsidRPr="0081072C">
              <w:rPr>
                <w:rFonts w:cs="Times New Roman"/>
                <w:sz w:val="21"/>
              </w:rPr>
              <w:t>。设有疏水箱、疏水扩容器及汽水换热器；</w:t>
            </w:r>
            <w:r w:rsidRPr="0081072C">
              <w:rPr>
                <w:rFonts w:cs="Times New Roman"/>
                <w:sz w:val="21"/>
              </w:rPr>
              <w:t>9.0m</w:t>
            </w:r>
            <w:r w:rsidRPr="0081072C">
              <w:rPr>
                <w:rFonts w:cs="Times New Roman"/>
                <w:sz w:val="21"/>
              </w:rPr>
              <w:t>布置化学加药间、药品库及取样设备间。锅炉房占地</w:t>
            </w:r>
            <w:r w:rsidRPr="0081072C">
              <w:rPr>
                <w:rFonts w:cs="Times New Roman"/>
                <w:sz w:val="21"/>
              </w:rPr>
              <w:t>5000m</w:t>
            </w:r>
            <w:r w:rsidRPr="0081072C">
              <w:rPr>
                <w:rFonts w:cs="Times New Roman"/>
                <w:sz w:val="21"/>
                <w:vertAlign w:val="superscript"/>
              </w:rPr>
              <w:t>2</w:t>
            </w:r>
            <w:r w:rsidRPr="0081072C">
              <w:rPr>
                <w:rFonts w:cs="Times New Roman"/>
                <w:sz w:val="21"/>
              </w:rPr>
              <w:t>，内设</w:t>
            </w:r>
            <w:r w:rsidRPr="0081072C">
              <w:rPr>
                <w:rFonts w:cs="Times New Roman"/>
                <w:sz w:val="21"/>
              </w:rPr>
              <w:t>1</w:t>
            </w:r>
            <w:r w:rsidRPr="0081072C">
              <w:rPr>
                <w:rFonts w:cs="Times New Roman"/>
                <w:sz w:val="21"/>
              </w:rPr>
              <w:t>台</w:t>
            </w:r>
            <w:r w:rsidRPr="0081072C">
              <w:rPr>
                <w:rFonts w:cs="Times New Roman"/>
                <w:sz w:val="21"/>
              </w:rPr>
              <w:t>280t/h</w:t>
            </w:r>
            <w:bookmarkStart w:id="40" w:name="_Hlk105770989"/>
            <w:r w:rsidRPr="0081072C">
              <w:rPr>
                <w:rFonts w:cs="Times New Roman"/>
                <w:sz w:val="21"/>
              </w:rPr>
              <w:t>高温高压循环流化床锅炉</w:t>
            </w:r>
            <w:bookmarkEnd w:id="40"/>
            <w:r w:rsidRPr="0081072C">
              <w:rPr>
                <w:rFonts w:cs="Times New Roman"/>
                <w:sz w:val="21"/>
              </w:rPr>
              <w:t>，锅炉房墙身封闭</w:t>
            </w:r>
            <w:r w:rsidRPr="0081072C">
              <w:rPr>
                <w:rFonts w:cs="Times New Roman"/>
                <w:sz w:val="21"/>
              </w:rPr>
              <w:t>9m</w:t>
            </w:r>
            <w:r w:rsidRPr="0081072C">
              <w:rPr>
                <w:rFonts w:cs="Times New Roman"/>
                <w:sz w:val="21"/>
              </w:rPr>
              <w:t>，</w:t>
            </w:r>
            <w:r w:rsidRPr="0081072C">
              <w:rPr>
                <w:rFonts w:cs="Times New Roman"/>
                <w:sz w:val="21"/>
              </w:rPr>
              <w:t>9m</w:t>
            </w:r>
            <w:r w:rsidRPr="0081072C">
              <w:rPr>
                <w:rFonts w:cs="Times New Roman"/>
                <w:sz w:val="21"/>
              </w:rPr>
              <w:t>以上为露天布置</w:t>
            </w:r>
            <w:r w:rsidRPr="0081072C">
              <w:rPr>
                <w:rFonts w:cs="Times New Roman" w:hint="eastAsia"/>
                <w:sz w:val="21"/>
              </w:rPr>
              <w:t>。</w:t>
            </w:r>
          </w:p>
          <w:p w14:paraId="450A70FD" w14:textId="77777777" w:rsidR="00286463" w:rsidRPr="0081072C" w:rsidRDefault="00286463" w:rsidP="00C3787A">
            <w:pPr>
              <w:spacing w:line="240" w:lineRule="auto"/>
              <w:rPr>
                <w:rFonts w:cs="Times New Roman"/>
                <w:sz w:val="21"/>
              </w:rPr>
            </w:pPr>
            <w:r w:rsidRPr="0081072C">
              <w:rPr>
                <w:rFonts w:cs="Times New Roman" w:hint="eastAsia"/>
                <w:sz w:val="21"/>
              </w:rPr>
              <w:t>目前锅炉设</w:t>
            </w:r>
            <w:r w:rsidRPr="0081072C">
              <w:rPr>
                <w:rFonts w:cs="Times New Roman" w:hint="eastAsia"/>
                <w:sz w:val="21"/>
              </w:rPr>
              <w:t>2</w:t>
            </w:r>
            <w:r w:rsidRPr="0081072C">
              <w:rPr>
                <w:rFonts w:cs="Times New Roman" w:hint="eastAsia"/>
                <w:sz w:val="21"/>
              </w:rPr>
              <w:t>个减温减压器（一用一备）、</w:t>
            </w:r>
            <w:r w:rsidRPr="0081072C">
              <w:rPr>
                <w:rFonts w:cs="Times New Roman" w:hint="eastAsia"/>
                <w:sz w:val="21"/>
              </w:rPr>
              <w:t>1</w:t>
            </w:r>
            <w:r w:rsidRPr="0081072C">
              <w:rPr>
                <w:rFonts w:cs="Times New Roman" w:hint="eastAsia"/>
                <w:sz w:val="21"/>
              </w:rPr>
              <w:t>个减温器，其中锅炉高温高压蒸汽部分经降温减压器后外供造纸和周围居民用热，部分高温高压蒸汽经减温后直接用于产业园制浆工段。</w:t>
            </w:r>
          </w:p>
        </w:tc>
        <w:tc>
          <w:tcPr>
            <w:tcW w:w="1167" w:type="dxa"/>
          </w:tcPr>
          <w:p w14:paraId="3C9D6AC2" w14:textId="77777777" w:rsidR="00286463" w:rsidRPr="0081072C" w:rsidRDefault="00286463" w:rsidP="00C3787A">
            <w:pPr>
              <w:spacing w:line="240" w:lineRule="auto"/>
              <w:jc w:val="center"/>
              <w:rPr>
                <w:rFonts w:cs="Times New Roman"/>
                <w:sz w:val="21"/>
              </w:rPr>
            </w:pPr>
          </w:p>
        </w:tc>
      </w:tr>
      <w:tr w:rsidR="0081072C" w:rsidRPr="0081072C" w14:paraId="799193A9" w14:textId="77777777" w:rsidTr="00C3787A">
        <w:trPr>
          <w:trHeight w:val="59"/>
        </w:trPr>
        <w:tc>
          <w:tcPr>
            <w:tcW w:w="735" w:type="dxa"/>
            <w:vMerge/>
            <w:vAlign w:val="center"/>
          </w:tcPr>
          <w:p w14:paraId="17278BBF" w14:textId="77777777" w:rsidR="00286463" w:rsidRPr="0081072C" w:rsidRDefault="00286463" w:rsidP="00C3787A">
            <w:pPr>
              <w:spacing w:line="240" w:lineRule="auto"/>
              <w:jc w:val="center"/>
              <w:rPr>
                <w:sz w:val="21"/>
              </w:rPr>
            </w:pPr>
          </w:p>
        </w:tc>
        <w:tc>
          <w:tcPr>
            <w:tcW w:w="1093" w:type="dxa"/>
            <w:vAlign w:val="center"/>
          </w:tcPr>
          <w:p w14:paraId="6328E617" w14:textId="77777777" w:rsidR="00286463" w:rsidRPr="0081072C" w:rsidRDefault="00286463" w:rsidP="00C3787A">
            <w:pPr>
              <w:spacing w:line="240" w:lineRule="auto"/>
              <w:jc w:val="center"/>
              <w:rPr>
                <w:rFonts w:cs="Times New Roman"/>
                <w:sz w:val="21"/>
              </w:rPr>
            </w:pPr>
            <w:r w:rsidRPr="0081072C">
              <w:rPr>
                <w:rFonts w:cs="Times New Roman"/>
                <w:sz w:val="21"/>
              </w:rPr>
              <w:t>除氧间</w:t>
            </w:r>
          </w:p>
        </w:tc>
        <w:tc>
          <w:tcPr>
            <w:tcW w:w="5528" w:type="dxa"/>
            <w:gridSpan w:val="2"/>
          </w:tcPr>
          <w:p w14:paraId="330FFA0A" w14:textId="77777777" w:rsidR="00286463" w:rsidRPr="0081072C" w:rsidRDefault="00286463" w:rsidP="00C3787A">
            <w:pPr>
              <w:spacing w:line="240" w:lineRule="auto"/>
              <w:jc w:val="left"/>
              <w:rPr>
                <w:rFonts w:cs="Times New Roman"/>
                <w:sz w:val="21"/>
              </w:rPr>
            </w:pPr>
            <w:r w:rsidRPr="0081072C">
              <w:rPr>
                <w:rFonts w:cs="Times New Roman"/>
                <w:bCs/>
                <w:sz w:val="21"/>
              </w:rPr>
              <w:t>纵向总长度为</w:t>
            </w:r>
            <w:r w:rsidRPr="0081072C">
              <w:rPr>
                <w:rFonts w:cs="Times New Roman"/>
                <w:bCs/>
                <w:sz w:val="21"/>
              </w:rPr>
              <w:t>38m</w:t>
            </w:r>
            <w:r w:rsidRPr="0081072C">
              <w:rPr>
                <w:rFonts w:cs="Times New Roman"/>
                <w:bCs/>
                <w:sz w:val="21"/>
              </w:rPr>
              <w:t>，跨度为</w:t>
            </w:r>
            <w:r w:rsidRPr="0081072C">
              <w:rPr>
                <w:rFonts w:cs="Times New Roman"/>
                <w:bCs/>
                <w:sz w:val="21"/>
              </w:rPr>
              <w:t>9m</w:t>
            </w:r>
            <w:r w:rsidRPr="0081072C">
              <w:rPr>
                <w:rFonts w:cs="Times New Roman"/>
                <w:bCs/>
                <w:sz w:val="21"/>
              </w:rPr>
              <w:t>。共分三层，标高分别为</w:t>
            </w:r>
            <w:r w:rsidRPr="0081072C">
              <w:rPr>
                <w:rFonts w:cs="Times New Roman"/>
                <w:bCs/>
                <w:sz w:val="21"/>
              </w:rPr>
              <w:t>±0.000m</w:t>
            </w:r>
            <w:r w:rsidRPr="0081072C">
              <w:rPr>
                <w:rFonts w:cs="Times New Roman"/>
                <w:bCs/>
                <w:sz w:val="21"/>
              </w:rPr>
              <w:t>、</w:t>
            </w:r>
            <w:r w:rsidRPr="0081072C">
              <w:rPr>
                <w:rFonts w:cs="Times New Roman"/>
                <w:bCs/>
                <w:sz w:val="21"/>
              </w:rPr>
              <w:t>9.000m</w:t>
            </w:r>
            <w:r w:rsidRPr="0081072C">
              <w:rPr>
                <w:rFonts w:cs="Times New Roman"/>
                <w:bCs/>
                <w:sz w:val="21"/>
              </w:rPr>
              <w:t>、</w:t>
            </w:r>
            <w:r w:rsidRPr="0081072C">
              <w:rPr>
                <w:rFonts w:cs="Times New Roman"/>
                <w:bCs/>
                <w:sz w:val="21"/>
              </w:rPr>
              <w:t>17.500m</w:t>
            </w:r>
            <w:r w:rsidRPr="0081072C">
              <w:rPr>
                <w:rFonts w:cs="Times New Roman"/>
                <w:bCs/>
                <w:sz w:val="21"/>
              </w:rPr>
              <w:t>，屋面标高</w:t>
            </w:r>
            <w:r w:rsidRPr="0081072C">
              <w:rPr>
                <w:rFonts w:cs="Times New Roman"/>
                <w:bCs/>
                <w:sz w:val="21"/>
              </w:rPr>
              <w:t>29.000m</w:t>
            </w:r>
            <w:r w:rsidRPr="0081072C">
              <w:rPr>
                <w:rFonts w:cs="Times New Roman"/>
                <w:bCs/>
                <w:sz w:val="21"/>
              </w:rPr>
              <w:t>。</w:t>
            </w:r>
          </w:p>
        </w:tc>
        <w:tc>
          <w:tcPr>
            <w:tcW w:w="1167" w:type="dxa"/>
          </w:tcPr>
          <w:p w14:paraId="06F82AE0" w14:textId="77777777" w:rsidR="00286463" w:rsidRPr="0081072C" w:rsidRDefault="00286463" w:rsidP="00C3787A">
            <w:pPr>
              <w:spacing w:line="240" w:lineRule="auto"/>
              <w:jc w:val="center"/>
              <w:rPr>
                <w:rFonts w:cs="Times New Roman"/>
                <w:sz w:val="21"/>
              </w:rPr>
            </w:pPr>
          </w:p>
        </w:tc>
      </w:tr>
      <w:tr w:rsidR="0081072C" w:rsidRPr="0081072C" w14:paraId="29E4E61B" w14:textId="77777777" w:rsidTr="00C3787A">
        <w:trPr>
          <w:trHeight w:val="1309"/>
        </w:trPr>
        <w:tc>
          <w:tcPr>
            <w:tcW w:w="735" w:type="dxa"/>
            <w:vAlign w:val="center"/>
          </w:tcPr>
          <w:p w14:paraId="60DAB4C0"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辅助工程</w:t>
            </w:r>
          </w:p>
        </w:tc>
        <w:tc>
          <w:tcPr>
            <w:tcW w:w="1093" w:type="dxa"/>
            <w:vAlign w:val="center"/>
          </w:tcPr>
          <w:p w14:paraId="41551B6B"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煤仓间</w:t>
            </w:r>
          </w:p>
        </w:tc>
        <w:tc>
          <w:tcPr>
            <w:tcW w:w="5528" w:type="dxa"/>
            <w:gridSpan w:val="2"/>
          </w:tcPr>
          <w:p w14:paraId="7909A066" w14:textId="77777777" w:rsidR="00286463" w:rsidRPr="0081072C" w:rsidRDefault="00286463" w:rsidP="00C3787A">
            <w:pPr>
              <w:spacing w:line="240" w:lineRule="auto"/>
              <w:jc w:val="left"/>
              <w:rPr>
                <w:sz w:val="21"/>
              </w:rPr>
            </w:pPr>
            <w:r w:rsidRPr="0081072C">
              <w:rPr>
                <w:rFonts w:cs="Times New Roman" w:hint="eastAsia"/>
                <w:sz w:val="21"/>
              </w:rPr>
              <w:t>与除氧间一体，纵向总长度为</w:t>
            </w:r>
            <w:r w:rsidRPr="0081072C">
              <w:rPr>
                <w:rFonts w:cs="Times New Roman" w:hint="eastAsia"/>
                <w:sz w:val="21"/>
              </w:rPr>
              <w:t>38m</w:t>
            </w:r>
            <w:r w:rsidRPr="0081072C">
              <w:rPr>
                <w:rFonts w:cs="Times New Roman" w:hint="eastAsia"/>
                <w:sz w:val="21"/>
              </w:rPr>
              <w:t>。跨度为</w:t>
            </w:r>
            <w:r w:rsidRPr="0081072C">
              <w:rPr>
                <w:rFonts w:cs="Times New Roman" w:hint="eastAsia"/>
                <w:sz w:val="21"/>
              </w:rPr>
              <w:t>9m</w:t>
            </w:r>
            <w:r w:rsidRPr="0081072C">
              <w:rPr>
                <w:rFonts w:cs="Times New Roman" w:hint="eastAsia"/>
                <w:sz w:val="21"/>
              </w:rPr>
              <w:t>。共分五层，标高分别±</w:t>
            </w:r>
            <w:r w:rsidRPr="0081072C">
              <w:rPr>
                <w:rFonts w:cs="Times New Roman" w:hint="eastAsia"/>
                <w:sz w:val="21"/>
              </w:rPr>
              <w:t>0.000m</w:t>
            </w:r>
            <w:r w:rsidRPr="0081072C">
              <w:rPr>
                <w:rFonts w:cs="Times New Roman" w:hint="eastAsia"/>
                <w:sz w:val="21"/>
              </w:rPr>
              <w:t>、</w:t>
            </w:r>
            <w:r w:rsidRPr="0081072C">
              <w:rPr>
                <w:rFonts w:cs="Times New Roman" w:hint="eastAsia"/>
                <w:sz w:val="21"/>
              </w:rPr>
              <w:t>4.500m</w:t>
            </w:r>
            <w:r w:rsidRPr="0081072C">
              <w:rPr>
                <w:rFonts w:cs="Times New Roman" w:hint="eastAsia"/>
                <w:sz w:val="21"/>
              </w:rPr>
              <w:t>、</w:t>
            </w:r>
            <w:r w:rsidRPr="0081072C">
              <w:rPr>
                <w:rFonts w:cs="Times New Roman" w:hint="eastAsia"/>
                <w:sz w:val="21"/>
              </w:rPr>
              <w:t>9.000m</w:t>
            </w:r>
            <w:r w:rsidRPr="0081072C">
              <w:rPr>
                <w:rFonts w:cs="Times New Roman" w:hint="eastAsia"/>
                <w:sz w:val="21"/>
              </w:rPr>
              <w:t>、</w:t>
            </w:r>
            <w:r w:rsidRPr="0081072C">
              <w:rPr>
                <w:rFonts w:cs="Times New Roman" w:hint="eastAsia"/>
                <w:sz w:val="21"/>
              </w:rPr>
              <w:t>17.500m</w:t>
            </w:r>
            <w:r w:rsidRPr="0081072C">
              <w:rPr>
                <w:rFonts w:cs="Times New Roman" w:hint="eastAsia"/>
                <w:sz w:val="21"/>
              </w:rPr>
              <w:t>及</w:t>
            </w:r>
            <w:r w:rsidRPr="0081072C">
              <w:rPr>
                <w:rFonts w:cs="Times New Roman" w:hint="eastAsia"/>
                <w:sz w:val="21"/>
              </w:rPr>
              <w:t>35.000m</w:t>
            </w:r>
            <w:r w:rsidRPr="0081072C">
              <w:rPr>
                <w:rFonts w:cs="Times New Roman" w:hint="eastAsia"/>
                <w:sz w:val="21"/>
              </w:rPr>
              <w:t>，屋面标高</w:t>
            </w:r>
            <w:r w:rsidRPr="0081072C">
              <w:rPr>
                <w:rFonts w:cs="Times New Roman" w:hint="eastAsia"/>
                <w:sz w:val="21"/>
              </w:rPr>
              <w:t>40.500m</w:t>
            </w:r>
            <w:r w:rsidRPr="0081072C">
              <w:rPr>
                <w:rFonts w:cs="Times New Roman" w:hint="eastAsia"/>
                <w:sz w:val="21"/>
              </w:rPr>
              <w:t>，±</w:t>
            </w:r>
            <w:r w:rsidRPr="0081072C">
              <w:rPr>
                <w:rFonts w:cs="Times New Roman" w:hint="eastAsia"/>
                <w:sz w:val="21"/>
              </w:rPr>
              <w:t>0.000m</w:t>
            </w:r>
            <w:r w:rsidRPr="0081072C">
              <w:rPr>
                <w:rFonts w:cs="Times New Roman" w:hint="eastAsia"/>
                <w:sz w:val="21"/>
              </w:rPr>
              <w:t>层布置厂用配电装置和蓄电池室，</w:t>
            </w:r>
            <w:r w:rsidRPr="0081072C">
              <w:rPr>
                <w:rFonts w:cs="Times New Roman" w:hint="eastAsia"/>
                <w:sz w:val="21"/>
              </w:rPr>
              <w:t>4.500m</w:t>
            </w:r>
            <w:r w:rsidRPr="0081072C">
              <w:rPr>
                <w:rFonts w:cs="Times New Roman" w:hint="eastAsia"/>
                <w:sz w:val="21"/>
              </w:rPr>
              <w:t>为管道层，</w:t>
            </w:r>
            <w:r w:rsidRPr="0081072C">
              <w:rPr>
                <w:rFonts w:cs="Times New Roman" w:hint="eastAsia"/>
                <w:sz w:val="21"/>
              </w:rPr>
              <w:t>9.000m</w:t>
            </w:r>
            <w:r w:rsidRPr="0081072C">
              <w:rPr>
                <w:rFonts w:cs="Times New Roman" w:hint="eastAsia"/>
                <w:sz w:val="21"/>
              </w:rPr>
              <w:t>运转层布置电子设备间及集中控制室，</w:t>
            </w:r>
            <w:r w:rsidRPr="0081072C">
              <w:rPr>
                <w:rFonts w:cs="Times New Roman" w:hint="eastAsia"/>
                <w:sz w:val="21"/>
              </w:rPr>
              <w:t>17.500m</w:t>
            </w:r>
            <w:r w:rsidRPr="0081072C">
              <w:rPr>
                <w:rFonts w:cs="Times New Roman" w:hint="eastAsia"/>
                <w:sz w:val="21"/>
              </w:rPr>
              <w:t>布置给煤机，</w:t>
            </w:r>
            <w:r w:rsidRPr="0081072C">
              <w:rPr>
                <w:rFonts w:cs="Times New Roman" w:hint="eastAsia"/>
                <w:sz w:val="21"/>
              </w:rPr>
              <w:t>35.000m</w:t>
            </w:r>
            <w:r w:rsidRPr="0081072C">
              <w:rPr>
                <w:rFonts w:cs="Times New Roman" w:hint="eastAsia"/>
                <w:sz w:val="21"/>
              </w:rPr>
              <w:t>布置输煤带。</w:t>
            </w:r>
          </w:p>
        </w:tc>
        <w:tc>
          <w:tcPr>
            <w:tcW w:w="1167" w:type="dxa"/>
          </w:tcPr>
          <w:p w14:paraId="015B62AB" w14:textId="77777777" w:rsidR="00286463" w:rsidRPr="0081072C" w:rsidRDefault="00286463" w:rsidP="00C3787A">
            <w:pPr>
              <w:spacing w:line="240" w:lineRule="auto"/>
              <w:jc w:val="center"/>
              <w:rPr>
                <w:sz w:val="21"/>
              </w:rPr>
            </w:pPr>
          </w:p>
        </w:tc>
      </w:tr>
      <w:tr w:rsidR="0081072C" w:rsidRPr="0081072C" w14:paraId="45397113" w14:textId="77777777" w:rsidTr="00C3787A">
        <w:trPr>
          <w:trHeight w:val="130"/>
        </w:trPr>
        <w:tc>
          <w:tcPr>
            <w:tcW w:w="735" w:type="dxa"/>
            <w:vMerge w:val="restart"/>
            <w:vAlign w:val="center"/>
          </w:tcPr>
          <w:p w14:paraId="4D5C6530"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辅助工程</w:t>
            </w:r>
          </w:p>
        </w:tc>
        <w:tc>
          <w:tcPr>
            <w:tcW w:w="1093" w:type="dxa"/>
            <w:vAlign w:val="center"/>
          </w:tcPr>
          <w:p w14:paraId="6CA2BD6F"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破碎系统</w:t>
            </w:r>
          </w:p>
        </w:tc>
        <w:tc>
          <w:tcPr>
            <w:tcW w:w="5528" w:type="dxa"/>
            <w:gridSpan w:val="2"/>
          </w:tcPr>
          <w:p w14:paraId="3A4A4F80" w14:textId="77777777" w:rsidR="00286463" w:rsidRPr="0081072C" w:rsidRDefault="00286463" w:rsidP="00C3787A">
            <w:pPr>
              <w:spacing w:line="240" w:lineRule="auto"/>
              <w:jc w:val="left"/>
              <w:rPr>
                <w:sz w:val="21"/>
              </w:rPr>
            </w:pPr>
            <w:r w:rsidRPr="0081072C">
              <w:rPr>
                <w:sz w:val="21"/>
              </w:rPr>
              <w:t>本项目系统中设置碎煤机室一座。在破碎系统中设二级破碎，一级筛分。在破碎机前设一级滚轴筛，出力</w:t>
            </w:r>
            <w:r w:rsidRPr="0081072C">
              <w:rPr>
                <w:sz w:val="21"/>
              </w:rPr>
              <w:t>160t/h</w:t>
            </w:r>
            <w:r w:rsidRPr="0081072C">
              <w:rPr>
                <w:sz w:val="21"/>
              </w:rPr>
              <w:t>；碎煤机选用粗细合一四齿辊式破碎机</w:t>
            </w:r>
            <w:r w:rsidRPr="0081072C">
              <w:rPr>
                <w:rFonts w:hint="eastAsia"/>
                <w:sz w:val="21"/>
              </w:rPr>
              <w:t>及无堵细碎机各一套</w:t>
            </w:r>
            <w:r w:rsidRPr="0081072C">
              <w:rPr>
                <w:sz w:val="21"/>
              </w:rPr>
              <w:t>，出力</w:t>
            </w:r>
            <w:r w:rsidRPr="0081072C">
              <w:rPr>
                <w:sz w:val="21"/>
              </w:rPr>
              <w:t>160t/h</w:t>
            </w:r>
            <w:r w:rsidRPr="0081072C">
              <w:rPr>
                <w:sz w:val="21"/>
              </w:rPr>
              <w:t>。</w:t>
            </w:r>
          </w:p>
        </w:tc>
        <w:tc>
          <w:tcPr>
            <w:tcW w:w="1167" w:type="dxa"/>
          </w:tcPr>
          <w:p w14:paraId="4FD8A4DC" w14:textId="77777777" w:rsidR="00286463" w:rsidRPr="0081072C" w:rsidRDefault="00286463" w:rsidP="00C3787A">
            <w:pPr>
              <w:spacing w:line="240" w:lineRule="auto"/>
              <w:jc w:val="center"/>
              <w:rPr>
                <w:sz w:val="21"/>
              </w:rPr>
            </w:pPr>
          </w:p>
        </w:tc>
      </w:tr>
      <w:tr w:rsidR="0081072C" w:rsidRPr="0081072C" w14:paraId="7C15D58D" w14:textId="77777777" w:rsidTr="00C3787A">
        <w:trPr>
          <w:trHeight w:val="130"/>
        </w:trPr>
        <w:tc>
          <w:tcPr>
            <w:tcW w:w="735" w:type="dxa"/>
            <w:vMerge/>
            <w:vAlign w:val="center"/>
          </w:tcPr>
          <w:p w14:paraId="47B3C7FC" w14:textId="77777777" w:rsidR="00286463" w:rsidRPr="0081072C" w:rsidRDefault="00286463" w:rsidP="00C3787A">
            <w:pPr>
              <w:spacing w:line="240" w:lineRule="auto"/>
              <w:jc w:val="center"/>
              <w:rPr>
                <w:rFonts w:cs="Times New Roman"/>
                <w:sz w:val="21"/>
                <w:szCs w:val="21"/>
              </w:rPr>
            </w:pPr>
          </w:p>
        </w:tc>
        <w:tc>
          <w:tcPr>
            <w:tcW w:w="1093" w:type="dxa"/>
            <w:vAlign w:val="center"/>
          </w:tcPr>
          <w:p w14:paraId="570BDF78"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输煤系统</w:t>
            </w:r>
          </w:p>
        </w:tc>
        <w:tc>
          <w:tcPr>
            <w:tcW w:w="5528" w:type="dxa"/>
            <w:gridSpan w:val="2"/>
            <w:vAlign w:val="center"/>
          </w:tcPr>
          <w:p w14:paraId="7D88DF06" w14:textId="77777777" w:rsidR="00286463" w:rsidRPr="0081072C" w:rsidRDefault="00286463" w:rsidP="00C3787A">
            <w:pPr>
              <w:spacing w:line="240" w:lineRule="auto"/>
              <w:rPr>
                <w:sz w:val="21"/>
              </w:rPr>
            </w:pPr>
            <w:r w:rsidRPr="0081072C">
              <w:rPr>
                <w:rFonts w:cs="Times New Roman"/>
                <w:sz w:val="21"/>
                <w:szCs w:val="21"/>
              </w:rPr>
              <w:t>在干煤棚内新建地下煤斗，依托现有</w:t>
            </w:r>
            <w:r w:rsidRPr="0081072C">
              <w:rPr>
                <w:rFonts w:cs="Times New Roman" w:hint="eastAsia"/>
                <w:sz w:val="21"/>
                <w:szCs w:val="21"/>
              </w:rPr>
              <w:t>1</w:t>
            </w:r>
            <w:r w:rsidRPr="0081072C">
              <w:rPr>
                <w:rFonts w:cs="Times New Roman"/>
                <w:sz w:val="21"/>
                <w:szCs w:val="21"/>
              </w:rPr>
              <w:t>80</w:t>
            </w:r>
            <w:r w:rsidRPr="0081072C">
              <w:rPr>
                <w:rFonts w:cs="Times New Roman" w:hint="eastAsia"/>
                <w:sz w:val="21"/>
                <w:szCs w:val="21"/>
              </w:rPr>
              <w:t>t/h</w:t>
            </w:r>
            <w:r w:rsidRPr="0081072C">
              <w:rPr>
                <w:rFonts w:cs="Times New Roman" w:hint="eastAsia"/>
                <w:sz w:val="21"/>
                <w:szCs w:val="21"/>
              </w:rPr>
              <w:t>锅炉</w:t>
            </w:r>
            <w:r w:rsidRPr="0081072C">
              <w:rPr>
                <w:rFonts w:cs="Times New Roman"/>
                <w:sz w:val="21"/>
                <w:szCs w:val="21"/>
              </w:rPr>
              <w:t>输煤栈桥、转运站，进入本工程主厂房区，最后接入锅炉煤仓间。</w:t>
            </w:r>
          </w:p>
        </w:tc>
        <w:tc>
          <w:tcPr>
            <w:tcW w:w="1167" w:type="dxa"/>
          </w:tcPr>
          <w:p w14:paraId="06E0E09F" w14:textId="77777777" w:rsidR="00286463" w:rsidRPr="0081072C" w:rsidRDefault="00286463" w:rsidP="00C3787A">
            <w:pPr>
              <w:spacing w:line="240" w:lineRule="auto"/>
              <w:jc w:val="center"/>
              <w:rPr>
                <w:sz w:val="21"/>
              </w:rPr>
            </w:pPr>
          </w:p>
        </w:tc>
      </w:tr>
      <w:tr w:rsidR="0081072C" w:rsidRPr="0081072C" w14:paraId="328610BA" w14:textId="77777777" w:rsidTr="00C3787A">
        <w:trPr>
          <w:trHeight w:val="130"/>
        </w:trPr>
        <w:tc>
          <w:tcPr>
            <w:tcW w:w="735" w:type="dxa"/>
            <w:vMerge/>
            <w:vAlign w:val="center"/>
          </w:tcPr>
          <w:p w14:paraId="6CAE7F5A" w14:textId="77777777" w:rsidR="00286463" w:rsidRPr="0081072C" w:rsidRDefault="00286463" w:rsidP="00C3787A">
            <w:pPr>
              <w:spacing w:line="240" w:lineRule="auto"/>
              <w:jc w:val="center"/>
              <w:rPr>
                <w:rFonts w:cs="Times New Roman"/>
                <w:sz w:val="21"/>
                <w:szCs w:val="21"/>
              </w:rPr>
            </w:pPr>
          </w:p>
        </w:tc>
        <w:tc>
          <w:tcPr>
            <w:tcW w:w="1093" w:type="dxa"/>
            <w:vAlign w:val="center"/>
          </w:tcPr>
          <w:p w14:paraId="7D5886B8"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供热管网</w:t>
            </w:r>
          </w:p>
        </w:tc>
        <w:tc>
          <w:tcPr>
            <w:tcW w:w="5528" w:type="dxa"/>
            <w:gridSpan w:val="2"/>
          </w:tcPr>
          <w:p w14:paraId="483537C1" w14:textId="77777777" w:rsidR="00286463" w:rsidRPr="0081072C" w:rsidRDefault="00286463" w:rsidP="00C3787A">
            <w:pPr>
              <w:spacing w:line="240" w:lineRule="auto"/>
              <w:jc w:val="left"/>
              <w:rPr>
                <w:sz w:val="21"/>
              </w:rPr>
            </w:pPr>
            <w:r w:rsidRPr="0081072C">
              <w:rPr>
                <w:rFonts w:cs="Times New Roman"/>
                <w:sz w:val="21"/>
                <w:szCs w:val="21"/>
              </w:rPr>
              <w:t>主要对新材料产业内企业及周围居民冬季采暖，管线由济宁市兖州区住房和城乡建设局进行管网铺设，</w:t>
            </w:r>
            <w:bookmarkStart w:id="41" w:name="_Hlk26517669"/>
            <w:r w:rsidRPr="0081072C">
              <w:rPr>
                <w:rFonts w:cs="Times New Roman"/>
                <w:sz w:val="21"/>
                <w:szCs w:val="21"/>
              </w:rPr>
              <w:t>管网铺设与供热锅炉同步建成</w:t>
            </w:r>
            <w:bookmarkEnd w:id="41"/>
            <w:r w:rsidRPr="0081072C">
              <w:rPr>
                <w:rFonts w:cs="Times New Roman"/>
                <w:sz w:val="21"/>
                <w:szCs w:val="21"/>
              </w:rPr>
              <w:t>。</w:t>
            </w:r>
          </w:p>
        </w:tc>
        <w:tc>
          <w:tcPr>
            <w:tcW w:w="1167" w:type="dxa"/>
          </w:tcPr>
          <w:p w14:paraId="3CA8CB25" w14:textId="77777777" w:rsidR="00286463" w:rsidRPr="0081072C" w:rsidRDefault="00286463" w:rsidP="00C3787A">
            <w:pPr>
              <w:spacing w:line="240" w:lineRule="auto"/>
              <w:jc w:val="center"/>
              <w:rPr>
                <w:sz w:val="21"/>
              </w:rPr>
            </w:pPr>
          </w:p>
        </w:tc>
      </w:tr>
      <w:tr w:rsidR="0081072C" w:rsidRPr="0081072C" w14:paraId="46DE3514" w14:textId="77777777" w:rsidTr="00C3787A">
        <w:trPr>
          <w:trHeight w:val="130"/>
        </w:trPr>
        <w:tc>
          <w:tcPr>
            <w:tcW w:w="735" w:type="dxa"/>
            <w:vMerge/>
            <w:vAlign w:val="center"/>
          </w:tcPr>
          <w:p w14:paraId="5C3C7195" w14:textId="77777777" w:rsidR="00286463" w:rsidRPr="0081072C" w:rsidRDefault="00286463" w:rsidP="00C3787A">
            <w:pPr>
              <w:spacing w:line="240" w:lineRule="auto"/>
              <w:jc w:val="center"/>
              <w:rPr>
                <w:rFonts w:cs="Times New Roman"/>
                <w:sz w:val="21"/>
                <w:szCs w:val="21"/>
              </w:rPr>
            </w:pPr>
          </w:p>
        </w:tc>
        <w:tc>
          <w:tcPr>
            <w:tcW w:w="1093" w:type="dxa"/>
            <w:vAlign w:val="center"/>
          </w:tcPr>
          <w:p w14:paraId="15DE3BF2"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除灰系统</w:t>
            </w:r>
          </w:p>
        </w:tc>
        <w:tc>
          <w:tcPr>
            <w:tcW w:w="5528" w:type="dxa"/>
            <w:gridSpan w:val="2"/>
          </w:tcPr>
          <w:p w14:paraId="09AE6C17" w14:textId="77777777" w:rsidR="00286463" w:rsidRPr="0081072C" w:rsidRDefault="00286463" w:rsidP="00C3787A">
            <w:pPr>
              <w:spacing w:line="240" w:lineRule="auto"/>
              <w:jc w:val="left"/>
              <w:rPr>
                <w:sz w:val="21"/>
              </w:rPr>
            </w:pPr>
            <w:r w:rsidRPr="0081072C">
              <w:rPr>
                <w:sz w:val="21"/>
              </w:rPr>
              <w:t>本项目</w:t>
            </w:r>
            <w:r w:rsidRPr="0081072C">
              <w:rPr>
                <w:rFonts w:hint="eastAsia"/>
                <w:sz w:val="21"/>
              </w:rPr>
              <w:t>建设</w:t>
            </w:r>
            <w:r w:rsidRPr="0081072C">
              <w:rPr>
                <w:sz w:val="21"/>
              </w:rPr>
              <w:t>一台炉配</w:t>
            </w:r>
            <w:r w:rsidRPr="0081072C">
              <w:rPr>
                <w:sz w:val="21"/>
              </w:rPr>
              <w:t>1</w:t>
            </w:r>
            <w:r w:rsidRPr="0081072C">
              <w:rPr>
                <w:sz w:val="21"/>
              </w:rPr>
              <w:t>台电袋式除尘器。除尘器下灰斗飞灰采用正压气力输送系统。在每个灰斗下装设一台仓泵，将灰斗的灰集中至现有粗细灰库。</w:t>
            </w:r>
          </w:p>
        </w:tc>
        <w:tc>
          <w:tcPr>
            <w:tcW w:w="1167" w:type="dxa"/>
          </w:tcPr>
          <w:p w14:paraId="0375522D" w14:textId="77777777" w:rsidR="00286463" w:rsidRPr="0081072C" w:rsidRDefault="00286463" w:rsidP="00C3787A">
            <w:pPr>
              <w:spacing w:line="240" w:lineRule="auto"/>
              <w:jc w:val="center"/>
              <w:rPr>
                <w:sz w:val="21"/>
              </w:rPr>
            </w:pPr>
          </w:p>
        </w:tc>
      </w:tr>
      <w:tr w:rsidR="0081072C" w:rsidRPr="0081072C" w14:paraId="757EC5C3" w14:textId="77777777" w:rsidTr="00C3787A">
        <w:trPr>
          <w:trHeight w:val="130"/>
        </w:trPr>
        <w:tc>
          <w:tcPr>
            <w:tcW w:w="735" w:type="dxa"/>
            <w:vMerge/>
            <w:vAlign w:val="center"/>
          </w:tcPr>
          <w:p w14:paraId="55A72AF6" w14:textId="77777777" w:rsidR="00286463" w:rsidRPr="0081072C" w:rsidRDefault="00286463" w:rsidP="00C3787A">
            <w:pPr>
              <w:spacing w:line="240" w:lineRule="auto"/>
              <w:jc w:val="center"/>
              <w:rPr>
                <w:rFonts w:cs="Times New Roman"/>
                <w:sz w:val="21"/>
                <w:szCs w:val="21"/>
              </w:rPr>
            </w:pPr>
          </w:p>
        </w:tc>
        <w:tc>
          <w:tcPr>
            <w:tcW w:w="1093" w:type="dxa"/>
            <w:vAlign w:val="center"/>
          </w:tcPr>
          <w:p w14:paraId="09281263"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除渣系统</w:t>
            </w:r>
          </w:p>
        </w:tc>
        <w:tc>
          <w:tcPr>
            <w:tcW w:w="5528" w:type="dxa"/>
            <w:gridSpan w:val="2"/>
          </w:tcPr>
          <w:p w14:paraId="61560C78" w14:textId="77777777" w:rsidR="00286463" w:rsidRPr="0081072C" w:rsidRDefault="00286463" w:rsidP="00C3787A">
            <w:pPr>
              <w:spacing w:line="240" w:lineRule="auto"/>
              <w:jc w:val="left"/>
              <w:rPr>
                <w:sz w:val="21"/>
              </w:rPr>
            </w:pPr>
            <w:r w:rsidRPr="0081072C">
              <w:rPr>
                <w:sz w:val="21"/>
              </w:rPr>
              <w:t>高温炉渣从锅炉落渣管</w:t>
            </w:r>
            <w:r w:rsidRPr="0081072C">
              <w:rPr>
                <w:rFonts w:hint="eastAsia"/>
                <w:sz w:val="21"/>
              </w:rPr>
              <w:t>排</w:t>
            </w:r>
            <w:r w:rsidRPr="0081072C">
              <w:rPr>
                <w:sz w:val="21"/>
              </w:rPr>
              <w:t>入冷渣器的进口，底</w:t>
            </w:r>
            <w:r w:rsidRPr="0081072C">
              <w:rPr>
                <w:rFonts w:hint="eastAsia"/>
                <w:sz w:val="21"/>
              </w:rPr>
              <w:t>渣经冷渣器</w:t>
            </w:r>
            <w:r w:rsidRPr="0081072C">
              <w:rPr>
                <w:sz w:val="21"/>
              </w:rPr>
              <w:t>冷却后</w:t>
            </w:r>
            <w:r w:rsidRPr="0081072C">
              <w:rPr>
                <w:rFonts w:hint="eastAsia"/>
                <w:sz w:val="21"/>
              </w:rPr>
              <w:t>，其</w:t>
            </w:r>
            <w:r w:rsidRPr="0081072C">
              <w:rPr>
                <w:sz w:val="21"/>
              </w:rPr>
              <w:t>排渣口下电动三通挡板下方放置</w:t>
            </w:r>
            <w:r w:rsidRPr="0081072C">
              <w:rPr>
                <w:sz w:val="21"/>
              </w:rPr>
              <w:t>2</w:t>
            </w:r>
            <w:r w:rsidRPr="0081072C">
              <w:rPr>
                <w:sz w:val="21"/>
              </w:rPr>
              <w:t>台</w:t>
            </w:r>
            <w:r w:rsidRPr="0081072C">
              <w:rPr>
                <w:rFonts w:hint="eastAsia"/>
                <w:sz w:val="21"/>
              </w:rPr>
              <w:t>耐高温输渣胶带</w:t>
            </w:r>
            <w:r w:rsidRPr="0081072C">
              <w:rPr>
                <w:sz w:val="21"/>
              </w:rPr>
              <w:t>机</w:t>
            </w:r>
            <w:r w:rsidRPr="0081072C">
              <w:rPr>
                <w:rFonts w:hint="eastAsia"/>
                <w:sz w:val="21"/>
              </w:rPr>
              <w:t>，链斗机输送至斗式提升机，由斗式提升机送至渣仓内</w:t>
            </w:r>
            <w:r w:rsidRPr="0081072C">
              <w:rPr>
                <w:sz w:val="21"/>
              </w:rPr>
              <w:t>贮存。</w:t>
            </w:r>
          </w:p>
        </w:tc>
        <w:tc>
          <w:tcPr>
            <w:tcW w:w="1167" w:type="dxa"/>
          </w:tcPr>
          <w:p w14:paraId="3D2953C0" w14:textId="77777777" w:rsidR="00286463" w:rsidRPr="0081072C" w:rsidRDefault="00286463" w:rsidP="00C3787A">
            <w:pPr>
              <w:spacing w:line="240" w:lineRule="auto"/>
              <w:jc w:val="center"/>
              <w:rPr>
                <w:sz w:val="21"/>
              </w:rPr>
            </w:pPr>
          </w:p>
        </w:tc>
      </w:tr>
      <w:tr w:rsidR="0081072C" w:rsidRPr="0081072C" w14:paraId="761A2307" w14:textId="77777777" w:rsidTr="00C3787A">
        <w:trPr>
          <w:trHeight w:val="130"/>
        </w:trPr>
        <w:tc>
          <w:tcPr>
            <w:tcW w:w="735" w:type="dxa"/>
            <w:vMerge/>
            <w:vAlign w:val="center"/>
          </w:tcPr>
          <w:p w14:paraId="1B75C1F4" w14:textId="77777777" w:rsidR="00286463" w:rsidRPr="0081072C" w:rsidRDefault="00286463" w:rsidP="00C3787A">
            <w:pPr>
              <w:spacing w:line="240" w:lineRule="auto"/>
              <w:jc w:val="center"/>
              <w:rPr>
                <w:rFonts w:cs="Times New Roman"/>
                <w:sz w:val="21"/>
                <w:szCs w:val="21"/>
              </w:rPr>
            </w:pPr>
          </w:p>
        </w:tc>
        <w:tc>
          <w:tcPr>
            <w:tcW w:w="1093" w:type="dxa"/>
            <w:vAlign w:val="center"/>
          </w:tcPr>
          <w:p w14:paraId="0F9E67B7"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冷却塔</w:t>
            </w:r>
          </w:p>
        </w:tc>
        <w:tc>
          <w:tcPr>
            <w:tcW w:w="5528" w:type="dxa"/>
            <w:gridSpan w:val="2"/>
          </w:tcPr>
          <w:p w14:paraId="4AFD8230" w14:textId="77777777" w:rsidR="00286463" w:rsidRPr="0081072C" w:rsidRDefault="00286463" w:rsidP="00C3787A">
            <w:pPr>
              <w:spacing w:line="240" w:lineRule="auto"/>
              <w:jc w:val="center"/>
              <w:rPr>
                <w:sz w:val="21"/>
              </w:rPr>
            </w:pPr>
            <w:r w:rsidRPr="0081072C">
              <w:rPr>
                <w:rFonts w:cs="Times New Roman"/>
                <w:sz w:val="21"/>
                <w:szCs w:val="21"/>
              </w:rPr>
              <w:t>项目建设一座机力通风冷却塔。</w:t>
            </w:r>
          </w:p>
        </w:tc>
        <w:tc>
          <w:tcPr>
            <w:tcW w:w="1167" w:type="dxa"/>
          </w:tcPr>
          <w:p w14:paraId="7A7859CE" w14:textId="77777777" w:rsidR="00286463" w:rsidRPr="0081072C" w:rsidRDefault="00286463" w:rsidP="00C3787A">
            <w:pPr>
              <w:spacing w:line="240" w:lineRule="auto"/>
              <w:jc w:val="center"/>
              <w:rPr>
                <w:sz w:val="21"/>
              </w:rPr>
            </w:pPr>
          </w:p>
        </w:tc>
      </w:tr>
      <w:tr w:rsidR="0081072C" w:rsidRPr="0081072C" w14:paraId="6316B187" w14:textId="77777777" w:rsidTr="00C3787A">
        <w:trPr>
          <w:trHeight w:val="130"/>
        </w:trPr>
        <w:tc>
          <w:tcPr>
            <w:tcW w:w="735" w:type="dxa"/>
            <w:vMerge/>
            <w:vAlign w:val="center"/>
          </w:tcPr>
          <w:p w14:paraId="63BEB2A9" w14:textId="77777777" w:rsidR="00286463" w:rsidRPr="0081072C" w:rsidRDefault="00286463" w:rsidP="00C3787A">
            <w:pPr>
              <w:spacing w:line="240" w:lineRule="auto"/>
              <w:jc w:val="center"/>
              <w:rPr>
                <w:rFonts w:cs="Times New Roman"/>
                <w:sz w:val="21"/>
                <w:szCs w:val="21"/>
              </w:rPr>
            </w:pPr>
          </w:p>
        </w:tc>
        <w:tc>
          <w:tcPr>
            <w:tcW w:w="1093" w:type="dxa"/>
            <w:vAlign w:val="center"/>
          </w:tcPr>
          <w:p w14:paraId="25D8E59F"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锅炉补</w:t>
            </w:r>
          </w:p>
          <w:p w14:paraId="0CEDD1A4"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充水</w:t>
            </w:r>
          </w:p>
        </w:tc>
        <w:tc>
          <w:tcPr>
            <w:tcW w:w="5528" w:type="dxa"/>
            <w:gridSpan w:val="2"/>
          </w:tcPr>
          <w:p w14:paraId="1A9041FE" w14:textId="77777777" w:rsidR="00286463" w:rsidRPr="0081072C" w:rsidRDefault="00286463" w:rsidP="00C3787A">
            <w:pPr>
              <w:spacing w:line="240" w:lineRule="auto"/>
              <w:jc w:val="left"/>
              <w:rPr>
                <w:sz w:val="21"/>
              </w:rPr>
            </w:pPr>
            <w:r w:rsidRPr="0081072C">
              <w:rPr>
                <w:sz w:val="21"/>
              </w:rPr>
              <w:t>锅炉补给水处理系统采用反渗透（</w:t>
            </w:r>
            <w:r w:rsidRPr="0081072C">
              <w:rPr>
                <w:sz w:val="21"/>
              </w:rPr>
              <w:t>RO</w:t>
            </w:r>
            <w:r w:rsidRPr="0081072C">
              <w:rPr>
                <w:sz w:val="21"/>
              </w:rPr>
              <w:t>装置）与离子交换联合除盐系统</w:t>
            </w:r>
            <w:r w:rsidRPr="0081072C">
              <w:rPr>
                <w:rFonts w:hint="eastAsia"/>
                <w:sz w:val="21"/>
              </w:rPr>
              <w:t>，目前最大制水能力为</w:t>
            </w:r>
            <w:r w:rsidRPr="0081072C">
              <w:rPr>
                <w:rFonts w:hint="eastAsia"/>
                <w:sz w:val="21"/>
              </w:rPr>
              <w:t>180</w:t>
            </w:r>
            <w:r w:rsidRPr="0081072C">
              <w:rPr>
                <w:sz w:val="21"/>
              </w:rPr>
              <w:t>t/h</w:t>
            </w:r>
            <w:r w:rsidRPr="0081072C">
              <w:rPr>
                <w:sz w:val="21"/>
              </w:rPr>
              <w:t>。主要布置过</w:t>
            </w:r>
            <w:r w:rsidRPr="0081072C">
              <w:rPr>
                <w:sz w:val="21"/>
              </w:rPr>
              <w:lastRenderedPageBreak/>
              <w:t>滤器、反渗透装置及</w:t>
            </w:r>
            <w:r w:rsidRPr="0081072C">
              <w:rPr>
                <w:rFonts w:hint="eastAsia"/>
                <w:sz w:val="21"/>
              </w:rPr>
              <w:t>E</w:t>
            </w:r>
            <w:r w:rsidRPr="0081072C">
              <w:rPr>
                <w:sz w:val="21"/>
              </w:rPr>
              <w:t>DI</w:t>
            </w:r>
            <w:r w:rsidRPr="0081072C">
              <w:rPr>
                <w:sz w:val="21"/>
              </w:rPr>
              <w:t>设备。其侧面有</w:t>
            </w:r>
            <w:r w:rsidRPr="0081072C">
              <w:rPr>
                <w:sz w:val="21"/>
              </w:rPr>
              <w:t>6m</w:t>
            </w:r>
            <w:r w:rsidRPr="0081072C">
              <w:rPr>
                <w:sz w:val="21"/>
              </w:rPr>
              <w:t>跨距的毗屋。布置酸碱计量、水泵、反渗透装置的加阻垢剂及清洗设备等。</w:t>
            </w:r>
          </w:p>
        </w:tc>
        <w:tc>
          <w:tcPr>
            <w:tcW w:w="1167" w:type="dxa"/>
          </w:tcPr>
          <w:p w14:paraId="2B4076B4" w14:textId="77777777" w:rsidR="00286463" w:rsidRPr="0081072C" w:rsidRDefault="00286463" w:rsidP="00C3787A">
            <w:pPr>
              <w:spacing w:line="240" w:lineRule="auto"/>
              <w:jc w:val="center"/>
              <w:rPr>
                <w:rFonts w:cs="Times New Roman"/>
                <w:sz w:val="21"/>
                <w:szCs w:val="21"/>
              </w:rPr>
            </w:pPr>
          </w:p>
        </w:tc>
      </w:tr>
      <w:tr w:rsidR="0081072C" w:rsidRPr="0081072C" w14:paraId="3E9701B8" w14:textId="77777777" w:rsidTr="00C3787A">
        <w:trPr>
          <w:trHeight w:val="130"/>
        </w:trPr>
        <w:tc>
          <w:tcPr>
            <w:tcW w:w="735" w:type="dxa"/>
            <w:vMerge/>
          </w:tcPr>
          <w:p w14:paraId="78A57596" w14:textId="77777777" w:rsidR="00286463" w:rsidRPr="0081072C" w:rsidRDefault="00286463" w:rsidP="00C3787A">
            <w:pPr>
              <w:spacing w:line="240" w:lineRule="auto"/>
              <w:jc w:val="center"/>
              <w:rPr>
                <w:rFonts w:cs="Times New Roman"/>
                <w:sz w:val="21"/>
                <w:szCs w:val="21"/>
              </w:rPr>
            </w:pPr>
          </w:p>
        </w:tc>
        <w:tc>
          <w:tcPr>
            <w:tcW w:w="1093" w:type="dxa"/>
            <w:vAlign w:val="center"/>
          </w:tcPr>
          <w:p w14:paraId="7E9CEAC2"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脱硫</w:t>
            </w:r>
          </w:p>
          <w:p w14:paraId="64E70AA3"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综合楼</w:t>
            </w:r>
          </w:p>
        </w:tc>
        <w:tc>
          <w:tcPr>
            <w:tcW w:w="5528" w:type="dxa"/>
            <w:gridSpan w:val="2"/>
          </w:tcPr>
          <w:p w14:paraId="0E8FFA4A" w14:textId="77777777" w:rsidR="00286463" w:rsidRPr="0081072C" w:rsidRDefault="00286463" w:rsidP="00C3787A">
            <w:pPr>
              <w:spacing w:line="240" w:lineRule="auto"/>
              <w:jc w:val="left"/>
              <w:rPr>
                <w:sz w:val="21"/>
              </w:rPr>
            </w:pPr>
            <w:r w:rsidRPr="0081072C">
              <w:rPr>
                <w:rFonts w:hint="eastAsia"/>
                <w:sz w:val="21"/>
              </w:rPr>
              <w:t>脱硫综合</w:t>
            </w:r>
            <w:r w:rsidRPr="0081072C">
              <w:rPr>
                <w:sz w:val="21"/>
              </w:rPr>
              <w:t>楼为</w:t>
            </w:r>
            <w:r w:rsidRPr="0081072C">
              <w:rPr>
                <w:rFonts w:hint="eastAsia"/>
                <w:sz w:val="21"/>
              </w:rPr>
              <w:t>3</w:t>
            </w:r>
            <w:r w:rsidRPr="0081072C">
              <w:rPr>
                <w:sz w:val="21"/>
              </w:rPr>
              <w:t>层建筑，</w:t>
            </w:r>
            <w:r w:rsidRPr="0081072C">
              <w:rPr>
                <w:rFonts w:hint="eastAsia"/>
                <w:sz w:val="21"/>
              </w:rPr>
              <w:t>总长</w:t>
            </w:r>
            <w:r w:rsidRPr="0081072C">
              <w:rPr>
                <w:rFonts w:hint="eastAsia"/>
                <w:sz w:val="21"/>
              </w:rPr>
              <w:t>34</w:t>
            </w:r>
            <w:r w:rsidRPr="0081072C">
              <w:rPr>
                <w:sz w:val="21"/>
              </w:rPr>
              <w:t>m</w:t>
            </w:r>
            <w:r w:rsidRPr="0081072C">
              <w:rPr>
                <w:sz w:val="21"/>
              </w:rPr>
              <w:t>，宽</w:t>
            </w:r>
            <w:r w:rsidRPr="0081072C">
              <w:rPr>
                <w:rFonts w:hint="eastAsia"/>
                <w:sz w:val="21"/>
              </w:rPr>
              <w:t>15</w:t>
            </w:r>
            <w:r w:rsidRPr="0081072C">
              <w:rPr>
                <w:sz w:val="21"/>
              </w:rPr>
              <w:t>m</w:t>
            </w:r>
            <w:r w:rsidRPr="0081072C">
              <w:rPr>
                <w:rFonts w:hint="eastAsia"/>
                <w:sz w:val="21"/>
              </w:rPr>
              <w:t>。</w:t>
            </w:r>
            <w:r w:rsidRPr="0081072C">
              <w:rPr>
                <w:sz w:val="21"/>
              </w:rPr>
              <w:t>依次布置</w:t>
            </w:r>
            <w:r w:rsidRPr="0081072C">
              <w:rPr>
                <w:rFonts w:hint="eastAsia"/>
                <w:sz w:val="21"/>
              </w:rPr>
              <w:t>有白泥储库</w:t>
            </w:r>
            <w:r w:rsidRPr="0081072C">
              <w:rPr>
                <w:sz w:val="21"/>
              </w:rPr>
              <w:t>、</w:t>
            </w:r>
            <w:r w:rsidRPr="0081072C">
              <w:rPr>
                <w:rFonts w:hint="eastAsia"/>
                <w:sz w:val="21"/>
              </w:rPr>
              <w:t>制浆系统设备</w:t>
            </w:r>
            <w:r w:rsidRPr="0081072C">
              <w:rPr>
                <w:sz w:val="21"/>
              </w:rPr>
              <w:t>、石膏脱水</w:t>
            </w:r>
            <w:r w:rsidRPr="0081072C">
              <w:rPr>
                <w:rFonts w:hint="eastAsia"/>
                <w:sz w:val="21"/>
              </w:rPr>
              <w:t>系统设备、</w:t>
            </w:r>
            <w:r w:rsidRPr="0081072C">
              <w:rPr>
                <w:sz w:val="21"/>
              </w:rPr>
              <w:t>石膏</w:t>
            </w:r>
            <w:r w:rsidRPr="0081072C">
              <w:rPr>
                <w:rFonts w:hint="eastAsia"/>
                <w:sz w:val="21"/>
              </w:rPr>
              <w:t>贮存</w:t>
            </w:r>
            <w:r w:rsidRPr="0081072C">
              <w:rPr>
                <w:sz w:val="21"/>
              </w:rPr>
              <w:t>间</w:t>
            </w:r>
            <w:r w:rsidRPr="0081072C">
              <w:rPr>
                <w:rFonts w:hint="eastAsia"/>
                <w:sz w:val="21"/>
              </w:rPr>
              <w:t>以及废水处理</w:t>
            </w:r>
            <w:r w:rsidRPr="0081072C">
              <w:rPr>
                <w:sz w:val="21"/>
              </w:rPr>
              <w:t>系统设备。</w:t>
            </w:r>
          </w:p>
        </w:tc>
        <w:tc>
          <w:tcPr>
            <w:tcW w:w="1167" w:type="dxa"/>
          </w:tcPr>
          <w:p w14:paraId="4481B203" w14:textId="77777777" w:rsidR="00286463" w:rsidRPr="0081072C" w:rsidRDefault="00286463" w:rsidP="00C3787A">
            <w:pPr>
              <w:spacing w:line="240" w:lineRule="auto"/>
              <w:jc w:val="center"/>
              <w:rPr>
                <w:rFonts w:cs="Times New Roman"/>
                <w:sz w:val="21"/>
                <w:szCs w:val="21"/>
              </w:rPr>
            </w:pPr>
          </w:p>
        </w:tc>
      </w:tr>
      <w:tr w:rsidR="0081072C" w:rsidRPr="0081072C" w14:paraId="29BEF9DF" w14:textId="77777777" w:rsidTr="00C3787A">
        <w:trPr>
          <w:trHeight w:val="130"/>
        </w:trPr>
        <w:tc>
          <w:tcPr>
            <w:tcW w:w="735" w:type="dxa"/>
            <w:vMerge/>
          </w:tcPr>
          <w:p w14:paraId="4229C783" w14:textId="77777777" w:rsidR="00286463" w:rsidRPr="0081072C" w:rsidRDefault="00286463" w:rsidP="00C3787A">
            <w:pPr>
              <w:spacing w:line="240" w:lineRule="auto"/>
              <w:jc w:val="center"/>
              <w:rPr>
                <w:rFonts w:cs="Times New Roman"/>
                <w:sz w:val="21"/>
                <w:szCs w:val="21"/>
              </w:rPr>
            </w:pPr>
          </w:p>
        </w:tc>
        <w:tc>
          <w:tcPr>
            <w:tcW w:w="1093" w:type="dxa"/>
          </w:tcPr>
          <w:p w14:paraId="57D7B3FF"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压缩空气罐</w:t>
            </w:r>
          </w:p>
        </w:tc>
        <w:tc>
          <w:tcPr>
            <w:tcW w:w="5528" w:type="dxa"/>
            <w:gridSpan w:val="2"/>
          </w:tcPr>
          <w:p w14:paraId="09211B73" w14:textId="77777777" w:rsidR="00286463" w:rsidRPr="0081072C" w:rsidRDefault="00286463" w:rsidP="00C3787A">
            <w:pPr>
              <w:spacing w:line="240" w:lineRule="auto"/>
              <w:jc w:val="left"/>
              <w:rPr>
                <w:sz w:val="21"/>
              </w:rPr>
            </w:pPr>
            <w:r w:rsidRPr="0081072C">
              <w:rPr>
                <w:rFonts w:cs="Times New Roman"/>
                <w:sz w:val="21"/>
                <w:szCs w:val="21"/>
              </w:rPr>
              <w:t>气力输送压缩空气量暂按</w:t>
            </w:r>
            <w:r w:rsidRPr="0081072C">
              <w:rPr>
                <w:rFonts w:cs="Times New Roman"/>
                <w:sz w:val="21"/>
                <w:szCs w:val="21"/>
              </w:rPr>
              <w:t>55Nm</w:t>
            </w:r>
            <w:r w:rsidRPr="0081072C">
              <w:rPr>
                <w:rFonts w:cs="Times New Roman"/>
                <w:sz w:val="21"/>
                <w:szCs w:val="21"/>
                <w:vertAlign w:val="superscript"/>
              </w:rPr>
              <w:t>3</w:t>
            </w:r>
            <w:r w:rsidRPr="0081072C">
              <w:rPr>
                <w:rFonts w:cs="Times New Roman"/>
                <w:sz w:val="21"/>
                <w:szCs w:val="21"/>
              </w:rPr>
              <w:t>/min</w:t>
            </w:r>
            <w:r w:rsidRPr="0081072C">
              <w:rPr>
                <w:rFonts w:cs="Times New Roman"/>
                <w:sz w:val="21"/>
                <w:szCs w:val="21"/>
              </w:rPr>
              <w:t>，仪表用压缩空气量暂按</w:t>
            </w:r>
            <w:r w:rsidRPr="0081072C">
              <w:rPr>
                <w:rFonts w:cs="Times New Roman"/>
                <w:sz w:val="21"/>
                <w:szCs w:val="21"/>
              </w:rPr>
              <w:t>5Nm</w:t>
            </w:r>
            <w:r w:rsidRPr="0081072C">
              <w:rPr>
                <w:rFonts w:cs="Times New Roman"/>
                <w:sz w:val="21"/>
                <w:szCs w:val="21"/>
                <w:vertAlign w:val="superscript"/>
              </w:rPr>
              <w:t>3</w:t>
            </w:r>
            <w:r w:rsidRPr="0081072C">
              <w:rPr>
                <w:rFonts w:cs="Times New Roman"/>
                <w:sz w:val="21"/>
                <w:szCs w:val="21"/>
              </w:rPr>
              <w:t>/min</w:t>
            </w:r>
            <w:r w:rsidRPr="0081072C">
              <w:rPr>
                <w:rFonts w:cs="Times New Roman"/>
                <w:sz w:val="21"/>
                <w:szCs w:val="21"/>
              </w:rPr>
              <w:t>，气源至用气点处压力不低于</w:t>
            </w:r>
            <w:r w:rsidRPr="0081072C">
              <w:rPr>
                <w:rFonts w:cs="Times New Roman"/>
                <w:sz w:val="21"/>
                <w:szCs w:val="21"/>
              </w:rPr>
              <w:t>0.5MPa</w:t>
            </w:r>
            <w:r w:rsidRPr="0081072C">
              <w:rPr>
                <w:rFonts w:cs="Times New Roman"/>
                <w:sz w:val="21"/>
                <w:szCs w:val="21"/>
              </w:rPr>
              <w:t>。</w:t>
            </w:r>
          </w:p>
        </w:tc>
        <w:tc>
          <w:tcPr>
            <w:tcW w:w="1167" w:type="dxa"/>
          </w:tcPr>
          <w:p w14:paraId="5626CE23" w14:textId="77777777" w:rsidR="00286463" w:rsidRPr="0081072C" w:rsidRDefault="00286463" w:rsidP="00C3787A">
            <w:pPr>
              <w:spacing w:line="240" w:lineRule="auto"/>
              <w:jc w:val="center"/>
              <w:rPr>
                <w:rFonts w:cs="Times New Roman"/>
                <w:sz w:val="21"/>
                <w:szCs w:val="21"/>
              </w:rPr>
            </w:pPr>
          </w:p>
        </w:tc>
      </w:tr>
      <w:tr w:rsidR="0081072C" w:rsidRPr="0081072C" w14:paraId="21248D57" w14:textId="77777777" w:rsidTr="00C3787A">
        <w:trPr>
          <w:trHeight w:val="130"/>
        </w:trPr>
        <w:tc>
          <w:tcPr>
            <w:tcW w:w="735" w:type="dxa"/>
            <w:vMerge/>
          </w:tcPr>
          <w:p w14:paraId="1E849BBB" w14:textId="77777777" w:rsidR="00286463" w:rsidRPr="0081072C" w:rsidRDefault="00286463" w:rsidP="00C3787A">
            <w:pPr>
              <w:spacing w:line="240" w:lineRule="auto"/>
              <w:jc w:val="center"/>
              <w:rPr>
                <w:rFonts w:cs="Times New Roman"/>
                <w:sz w:val="21"/>
                <w:szCs w:val="21"/>
              </w:rPr>
            </w:pPr>
          </w:p>
        </w:tc>
        <w:tc>
          <w:tcPr>
            <w:tcW w:w="1093" w:type="dxa"/>
            <w:vAlign w:val="center"/>
          </w:tcPr>
          <w:p w14:paraId="605725DB"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点火装置</w:t>
            </w:r>
          </w:p>
        </w:tc>
        <w:tc>
          <w:tcPr>
            <w:tcW w:w="5528" w:type="dxa"/>
            <w:gridSpan w:val="2"/>
            <w:vAlign w:val="center"/>
          </w:tcPr>
          <w:p w14:paraId="0A5422FF" w14:textId="77777777" w:rsidR="00286463" w:rsidRPr="0081072C" w:rsidRDefault="00286463" w:rsidP="00C3787A">
            <w:pPr>
              <w:spacing w:line="240" w:lineRule="auto"/>
              <w:rPr>
                <w:sz w:val="21"/>
              </w:rPr>
            </w:pPr>
            <w:r w:rsidRPr="0081072C">
              <w:rPr>
                <w:rFonts w:cs="Times New Roman"/>
                <w:sz w:val="21"/>
                <w:szCs w:val="21"/>
              </w:rPr>
              <w:t>锅炉点火暂定采用轻油点火，现有燃油系统设备，设置</w:t>
            </w:r>
            <w:r w:rsidRPr="0081072C">
              <w:rPr>
                <w:rFonts w:cs="Times New Roman"/>
                <w:sz w:val="21"/>
                <w:szCs w:val="21"/>
              </w:rPr>
              <w:t>3</w:t>
            </w:r>
            <w:r w:rsidRPr="0081072C">
              <w:rPr>
                <w:rFonts w:cs="Times New Roman"/>
                <w:sz w:val="21"/>
                <w:szCs w:val="21"/>
              </w:rPr>
              <w:t>台供油泵、</w:t>
            </w:r>
            <w:r w:rsidRPr="0081072C">
              <w:rPr>
                <w:rFonts w:cs="Times New Roman"/>
                <w:sz w:val="21"/>
                <w:szCs w:val="21"/>
              </w:rPr>
              <w:t>2</w:t>
            </w:r>
            <w:r w:rsidRPr="0081072C">
              <w:rPr>
                <w:rFonts w:cs="Times New Roman"/>
                <w:sz w:val="21"/>
                <w:szCs w:val="21"/>
              </w:rPr>
              <w:t>座</w:t>
            </w:r>
            <w:r w:rsidRPr="0081072C">
              <w:rPr>
                <w:rFonts w:cs="Times New Roman"/>
                <w:sz w:val="21"/>
                <w:szCs w:val="21"/>
              </w:rPr>
              <w:t>10m</w:t>
            </w:r>
            <w:r w:rsidRPr="0081072C">
              <w:rPr>
                <w:rFonts w:cs="Times New Roman"/>
                <w:sz w:val="21"/>
                <w:szCs w:val="21"/>
                <w:vertAlign w:val="superscript"/>
              </w:rPr>
              <w:t>3</w:t>
            </w:r>
            <w:r w:rsidRPr="0081072C">
              <w:rPr>
                <w:rFonts w:cs="Times New Roman"/>
                <w:sz w:val="21"/>
                <w:szCs w:val="21"/>
              </w:rPr>
              <w:t>油罐。</w:t>
            </w:r>
          </w:p>
        </w:tc>
        <w:tc>
          <w:tcPr>
            <w:tcW w:w="1167" w:type="dxa"/>
          </w:tcPr>
          <w:p w14:paraId="58CF3B58" w14:textId="62C8D512" w:rsidR="00286463" w:rsidRPr="0081072C" w:rsidRDefault="001C02D9" w:rsidP="00C3787A">
            <w:pPr>
              <w:spacing w:line="240" w:lineRule="auto"/>
              <w:jc w:val="center"/>
              <w:rPr>
                <w:rFonts w:cs="Times New Roman"/>
                <w:sz w:val="21"/>
                <w:szCs w:val="21"/>
              </w:rPr>
            </w:pPr>
            <w:r w:rsidRPr="0081072C">
              <w:rPr>
                <w:rFonts w:hint="eastAsia"/>
                <w:sz w:val="21"/>
              </w:rPr>
              <w:t>与</w:t>
            </w:r>
            <w:r w:rsidR="00286463" w:rsidRPr="0081072C">
              <w:rPr>
                <w:rFonts w:hint="eastAsia"/>
                <w:sz w:val="21"/>
              </w:rPr>
              <w:t>1</w:t>
            </w:r>
            <w:r w:rsidR="00286463" w:rsidRPr="0081072C">
              <w:rPr>
                <w:sz w:val="21"/>
              </w:rPr>
              <w:t>80</w:t>
            </w:r>
            <w:r w:rsidR="00286463" w:rsidRPr="0081072C">
              <w:rPr>
                <w:rFonts w:hint="eastAsia"/>
                <w:sz w:val="21"/>
              </w:rPr>
              <w:t>t/h</w:t>
            </w:r>
            <w:r w:rsidR="00286463" w:rsidRPr="0081072C">
              <w:rPr>
                <w:rFonts w:hint="eastAsia"/>
                <w:sz w:val="21"/>
              </w:rPr>
              <w:t>锅炉油罐</w:t>
            </w:r>
            <w:r w:rsidRPr="0081072C">
              <w:rPr>
                <w:rFonts w:hint="eastAsia"/>
                <w:sz w:val="21"/>
              </w:rPr>
              <w:t>共用</w:t>
            </w:r>
          </w:p>
        </w:tc>
      </w:tr>
      <w:tr w:rsidR="0081072C" w:rsidRPr="0081072C" w14:paraId="7E032CBE" w14:textId="77777777" w:rsidTr="00C3787A">
        <w:trPr>
          <w:trHeight w:val="130"/>
        </w:trPr>
        <w:tc>
          <w:tcPr>
            <w:tcW w:w="735" w:type="dxa"/>
            <w:vMerge w:val="restart"/>
            <w:vAlign w:val="center"/>
          </w:tcPr>
          <w:p w14:paraId="124F0B70"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贮运工程</w:t>
            </w:r>
          </w:p>
        </w:tc>
        <w:tc>
          <w:tcPr>
            <w:tcW w:w="1093" w:type="dxa"/>
            <w:vAlign w:val="center"/>
          </w:tcPr>
          <w:p w14:paraId="7D769070"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储煤棚</w:t>
            </w:r>
          </w:p>
        </w:tc>
        <w:tc>
          <w:tcPr>
            <w:tcW w:w="5528" w:type="dxa"/>
            <w:gridSpan w:val="2"/>
          </w:tcPr>
          <w:p w14:paraId="48902733" w14:textId="77777777" w:rsidR="00286463" w:rsidRPr="0081072C" w:rsidRDefault="00286463" w:rsidP="00C3787A">
            <w:pPr>
              <w:spacing w:line="240" w:lineRule="auto"/>
              <w:jc w:val="left"/>
              <w:rPr>
                <w:sz w:val="21"/>
              </w:rPr>
            </w:pPr>
            <w:r w:rsidRPr="0081072C">
              <w:rPr>
                <w:rFonts w:hint="eastAsia"/>
                <w:sz w:val="21"/>
              </w:rPr>
              <w:t>在原有煤棚长度的基础上扩建，向西加宽。建干煤棚总长</w:t>
            </w:r>
            <w:r w:rsidRPr="0081072C">
              <w:rPr>
                <w:rFonts w:hint="eastAsia"/>
                <w:sz w:val="21"/>
              </w:rPr>
              <w:t>104m</w:t>
            </w:r>
            <w:r w:rsidRPr="0081072C">
              <w:rPr>
                <w:rFonts w:hint="eastAsia"/>
                <w:sz w:val="21"/>
              </w:rPr>
              <w:t>，宽</w:t>
            </w:r>
            <w:r w:rsidRPr="0081072C">
              <w:rPr>
                <w:rFonts w:hint="eastAsia"/>
                <w:sz w:val="21"/>
              </w:rPr>
              <w:t>42m</w:t>
            </w:r>
            <w:r w:rsidRPr="0081072C">
              <w:rPr>
                <w:rFonts w:hint="eastAsia"/>
                <w:sz w:val="21"/>
              </w:rPr>
              <w:t>，除去煤场中间车辆走行通道</w:t>
            </w:r>
            <w:r w:rsidRPr="0081072C">
              <w:rPr>
                <w:rFonts w:hint="eastAsia"/>
                <w:sz w:val="21"/>
              </w:rPr>
              <w:t>7m</w:t>
            </w:r>
            <w:r w:rsidRPr="0081072C">
              <w:rPr>
                <w:rFonts w:hint="eastAsia"/>
                <w:sz w:val="21"/>
              </w:rPr>
              <w:t>，煤场堆高按照</w:t>
            </w:r>
            <w:r w:rsidRPr="0081072C">
              <w:rPr>
                <w:rFonts w:hint="eastAsia"/>
                <w:sz w:val="21"/>
              </w:rPr>
              <w:t>5m</w:t>
            </w:r>
            <w:r w:rsidRPr="0081072C">
              <w:rPr>
                <w:rFonts w:hint="eastAsia"/>
                <w:sz w:val="21"/>
              </w:rPr>
              <w:t>，可储存燃煤</w:t>
            </w:r>
            <w:r w:rsidRPr="0081072C">
              <w:rPr>
                <w:rFonts w:hint="eastAsia"/>
                <w:sz w:val="21"/>
              </w:rPr>
              <w:t>2</w:t>
            </w:r>
            <w:r w:rsidRPr="0081072C">
              <w:rPr>
                <w:rFonts w:hint="eastAsia"/>
                <w:sz w:val="21"/>
              </w:rPr>
              <w:t>×</w:t>
            </w:r>
            <w:r w:rsidRPr="0081072C">
              <w:rPr>
                <w:rFonts w:hint="eastAsia"/>
                <w:sz w:val="21"/>
              </w:rPr>
              <w:t>10</w:t>
            </w:r>
            <w:r w:rsidRPr="0081072C">
              <w:rPr>
                <w:rFonts w:hint="eastAsia"/>
                <w:sz w:val="21"/>
                <w:vertAlign w:val="superscript"/>
              </w:rPr>
              <w:t>4</w:t>
            </w:r>
            <w:r w:rsidRPr="0081072C">
              <w:rPr>
                <w:rFonts w:hint="eastAsia"/>
                <w:sz w:val="21"/>
              </w:rPr>
              <w:t>吨</w:t>
            </w:r>
          </w:p>
        </w:tc>
        <w:tc>
          <w:tcPr>
            <w:tcW w:w="1167" w:type="dxa"/>
          </w:tcPr>
          <w:p w14:paraId="5D3CBBF2" w14:textId="77777777" w:rsidR="00286463" w:rsidRPr="0081072C" w:rsidRDefault="00286463" w:rsidP="00C3787A">
            <w:pPr>
              <w:spacing w:line="240" w:lineRule="auto"/>
              <w:jc w:val="center"/>
              <w:rPr>
                <w:rFonts w:cs="Times New Roman"/>
                <w:sz w:val="21"/>
                <w:szCs w:val="21"/>
              </w:rPr>
            </w:pPr>
          </w:p>
        </w:tc>
      </w:tr>
      <w:tr w:rsidR="0081072C" w:rsidRPr="0081072C" w14:paraId="359868EF" w14:textId="77777777" w:rsidTr="00C3787A">
        <w:trPr>
          <w:trHeight w:val="130"/>
        </w:trPr>
        <w:tc>
          <w:tcPr>
            <w:tcW w:w="735" w:type="dxa"/>
            <w:vMerge/>
            <w:vAlign w:val="center"/>
          </w:tcPr>
          <w:p w14:paraId="5AD88290" w14:textId="77777777" w:rsidR="00286463" w:rsidRPr="0081072C" w:rsidRDefault="00286463" w:rsidP="00C3787A">
            <w:pPr>
              <w:spacing w:line="240" w:lineRule="auto"/>
              <w:jc w:val="center"/>
              <w:rPr>
                <w:rFonts w:cs="Times New Roman"/>
                <w:sz w:val="21"/>
                <w:szCs w:val="21"/>
              </w:rPr>
            </w:pPr>
          </w:p>
        </w:tc>
        <w:tc>
          <w:tcPr>
            <w:tcW w:w="1093" w:type="dxa"/>
            <w:vAlign w:val="center"/>
          </w:tcPr>
          <w:p w14:paraId="3F15ACCC"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石灰石库</w:t>
            </w:r>
          </w:p>
        </w:tc>
        <w:tc>
          <w:tcPr>
            <w:tcW w:w="5528" w:type="dxa"/>
            <w:gridSpan w:val="2"/>
          </w:tcPr>
          <w:p w14:paraId="3D92E9D2" w14:textId="77777777" w:rsidR="00286463" w:rsidRPr="0081072C" w:rsidRDefault="00286463" w:rsidP="00C3787A">
            <w:pPr>
              <w:spacing w:line="240" w:lineRule="auto"/>
              <w:jc w:val="center"/>
              <w:rPr>
                <w:sz w:val="21"/>
              </w:rPr>
            </w:pPr>
            <w:r w:rsidRPr="0081072C">
              <w:rPr>
                <w:rFonts w:cs="Times New Roman"/>
                <w:sz w:val="21"/>
                <w:szCs w:val="21"/>
              </w:rPr>
              <w:t>建</w:t>
            </w:r>
            <w:r w:rsidRPr="0081072C">
              <w:rPr>
                <w:rFonts w:cs="Times New Roman"/>
                <w:sz w:val="21"/>
                <w:szCs w:val="21"/>
              </w:rPr>
              <w:t>1</w:t>
            </w:r>
            <w:r w:rsidRPr="0081072C">
              <w:rPr>
                <w:rFonts w:cs="Times New Roman"/>
                <w:sz w:val="21"/>
                <w:szCs w:val="21"/>
              </w:rPr>
              <w:t>座石灰石库，直径为</w:t>
            </w:r>
            <w:r w:rsidRPr="0081072C">
              <w:rPr>
                <w:rFonts w:cs="Times New Roman"/>
                <w:sz w:val="21"/>
                <w:szCs w:val="21"/>
              </w:rPr>
              <w:t>Ф4m</w:t>
            </w:r>
            <w:r w:rsidRPr="0081072C">
              <w:rPr>
                <w:rFonts w:cs="Times New Roman"/>
                <w:sz w:val="21"/>
                <w:szCs w:val="21"/>
              </w:rPr>
              <w:t>，其有效容积约</w:t>
            </w:r>
            <w:r w:rsidRPr="0081072C">
              <w:rPr>
                <w:rFonts w:cs="Times New Roman"/>
                <w:sz w:val="21"/>
                <w:szCs w:val="21"/>
              </w:rPr>
              <w:t>100m</w:t>
            </w:r>
            <w:r w:rsidRPr="0081072C">
              <w:rPr>
                <w:rFonts w:cs="Times New Roman"/>
                <w:sz w:val="21"/>
                <w:szCs w:val="21"/>
                <w:vertAlign w:val="superscript"/>
              </w:rPr>
              <w:t>3</w:t>
            </w:r>
            <w:r w:rsidRPr="0081072C">
              <w:rPr>
                <w:rFonts w:cs="Times New Roman"/>
                <w:sz w:val="21"/>
                <w:szCs w:val="21"/>
              </w:rPr>
              <w:t>。</w:t>
            </w:r>
          </w:p>
        </w:tc>
        <w:tc>
          <w:tcPr>
            <w:tcW w:w="1167" w:type="dxa"/>
          </w:tcPr>
          <w:p w14:paraId="482103B7" w14:textId="77777777" w:rsidR="00286463" w:rsidRPr="0081072C" w:rsidRDefault="00286463" w:rsidP="00C3787A">
            <w:pPr>
              <w:spacing w:line="240" w:lineRule="auto"/>
              <w:jc w:val="center"/>
              <w:rPr>
                <w:rFonts w:cs="Times New Roman"/>
                <w:sz w:val="21"/>
                <w:szCs w:val="21"/>
              </w:rPr>
            </w:pPr>
          </w:p>
        </w:tc>
      </w:tr>
      <w:tr w:rsidR="0081072C" w:rsidRPr="0081072C" w14:paraId="7599146A" w14:textId="77777777" w:rsidTr="00C3787A">
        <w:trPr>
          <w:trHeight w:val="130"/>
        </w:trPr>
        <w:tc>
          <w:tcPr>
            <w:tcW w:w="735" w:type="dxa"/>
            <w:vMerge/>
            <w:vAlign w:val="center"/>
          </w:tcPr>
          <w:p w14:paraId="32FE706B" w14:textId="77777777" w:rsidR="00286463" w:rsidRPr="0081072C" w:rsidRDefault="00286463" w:rsidP="00C3787A">
            <w:pPr>
              <w:spacing w:line="240" w:lineRule="auto"/>
              <w:jc w:val="center"/>
              <w:rPr>
                <w:rFonts w:cs="Times New Roman"/>
                <w:sz w:val="21"/>
                <w:szCs w:val="21"/>
              </w:rPr>
            </w:pPr>
          </w:p>
        </w:tc>
        <w:tc>
          <w:tcPr>
            <w:tcW w:w="1093" w:type="dxa"/>
            <w:vAlign w:val="center"/>
          </w:tcPr>
          <w:p w14:paraId="662B794F"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渣仓</w:t>
            </w:r>
          </w:p>
        </w:tc>
        <w:tc>
          <w:tcPr>
            <w:tcW w:w="5528" w:type="dxa"/>
            <w:gridSpan w:val="2"/>
          </w:tcPr>
          <w:p w14:paraId="2CD9ADA2" w14:textId="77777777" w:rsidR="00286463" w:rsidRPr="0081072C" w:rsidRDefault="00286463" w:rsidP="00C3787A">
            <w:pPr>
              <w:spacing w:line="240" w:lineRule="auto"/>
              <w:jc w:val="left"/>
              <w:rPr>
                <w:sz w:val="21"/>
              </w:rPr>
            </w:pPr>
            <w:r w:rsidRPr="0081072C">
              <w:rPr>
                <w:rFonts w:hint="eastAsia"/>
                <w:sz w:val="21"/>
              </w:rPr>
              <w:t>建</w:t>
            </w:r>
            <w:r w:rsidRPr="0081072C">
              <w:rPr>
                <w:sz w:val="21"/>
              </w:rPr>
              <w:t>1</w:t>
            </w:r>
            <w:r w:rsidRPr="0081072C">
              <w:rPr>
                <w:rFonts w:hint="eastAsia"/>
                <w:sz w:val="21"/>
              </w:rPr>
              <w:t>座</w:t>
            </w:r>
            <w:r w:rsidRPr="0081072C">
              <w:rPr>
                <w:sz w:val="21"/>
              </w:rPr>
              <w:t>渣</w:t>
            </w:r>
            <w:r w:rsidRPr="0081072C">
              <w:rPr>
                <w:rFonts w:hint="eastAsia"/>
                <w:sz w:val="21"/>
              </w:rPr>
              <w:t>仓，直径为</w:t>
            </w:r>
            <w:r w:rsidRPr="0081072C">
              <w:rPr>
                <w:sz w:val="21"/>
              </w:rPr>
              <w:t>Ф</w:t>
            </w:r>
            <w:r w:rsidRPr="0081072C">
              <w:rPr>
                <w:rFonts w:hint="eastAsia"/>
                <w:sz w:val="21"/>
              </w:rPr>
              <w:t>8</w:t>
            </w:r>
            <w:r w:rsidRPr="0081072C">
              <w:rPr>
                <w:sz w:val="21"/>
              </w:rPr>
              <w:t>m</w:t>
            </w:r>
            <w:r w:rsidRPr="0081072C">
              <w:rPr>
                <w:sz w:val="21"/>
              </w:rPr>
              <w:t>，</w:t>
            </w:r>
            <w:r w:rsidRPr="0081072C">
              <w:rPr>
                <w:rFonts w:hint="eastAsia"/>
                <w:sz w:val="21"/>
              </w:rPr>
              <w:t>其</w:t>
            </w:r>
            <w:r w:rsidRPr="0081072C">
              <w:rPr>
                <w:sz w:val="21"/>
              </w:rPr>
              <w:t>有效容积约</w:t>
            </w:r>
            <w:r w:rsidRPr="0081072C">
              <w:rPr>
                <w:rFonts w:hint="eastAsia"/>
                <w:sz w:val="21"/>
              </w:rPr>
              <w:t>470</w:t>
            </w:r>
            <w:r w:rsidRPr="0081072C">
              <w:rPr>
                <w:sz w:val="21"/>
              </w:rPr>
              <w:t>m</w:t>
            </w:r>
            <w:r w:rsidRPr="0081072C">
              <w:rPr>
                <w:sz w:val="21"/>
                <w:vertAlign w:val="superscript"/>
              </w:rPr>
              <w:t>3</w:t>
            </w:r>
            <w:r w:rsidRPr="0081072C">
              <w:rPr>
                <w:sz w:val="21"/>
              </w:rPr>
              <w:t>，渣</w:t>
            </w:r>
            <w:r w:rsidRPr="0081072C">
              <w:rPr>
                <w:rFonts w:hint="eastAsia"/>
                <w:sz w:val="21"/>
              </w:rPr>
              <w:t>仓</w:t>
            </w:r>
            <w:r w:rsidRPr="0081072C">
              <w:rPr>
                <w:sz w:val="21"/>
              </w:rPr>
              <w:t>采用钢结构形式，可储存燃烧设计煤质锅炉</w:t>
            </w:r>
            <w:r w:rsidRPr="0081072C">
              <w:rPr>
                <w:sz w:val="21"/>
              </w:rPr>
              <w:t>BMCR</w:t>
            </w:r>
            <w:r w:rsidRPr="0081072C">
              <w:rPr>
                <w:sz w:val="21"/>
              </w:rPr>
              <w:t>工况下约</w:t>
            </w:r>
            <w:r w:rsidRPr="0081072C">
              <w:rPr>
                <w:rFonts w:hint="eastAsia"/>
                <w:sz w:val="21"/>
              </w:rPr>
              <w:t>28</w:t>
            </w:r>
            <w:r w:rsidRPr="0081072C">
              <w:rPr>
                <w:sz w:val="21"/>
              </w:rPr>
              <w:t>小时的渣量</w:t>
            </w:r>
            <w:r w:rsidRPr="0081072C">
              <w:rPr>
                <w:rFonts w:hint="eastAsia"/>
                <w:sz w:val="21"/>
              </w:rPr>
              <w:t>。</w:t>
            </w:r>
          </w:p>
        </w:tc>
        <w:tc>
          <w:tcPr>
            <w:tcW w:w="1167" w:type="dxa"/>
          </w:tcPr>
          <w:p w14:paraId="35E6E2D7" w14:textId="77777777" w:rsidR="00286463" w:rsidRPr="0081072C" w:rsidRDefault="00286463" w:rsidP="00C3787A">
            <w:pPr>
              <w:spacing w:line="240" w:lineRule="auto"/>
              <w:jc w:val="center"/>
              <w:rPr>
                <w:rFonts w:cs="Times New Roman"/>
                <w:sz w:val="21"/>
                <w:szCs w:val="21"/>
              </w:rPr>
            </w:pPr>
          </w:p>
        </w:tc>
      </w:tr>
      <w:tr w:rsidR="0081072C" w:rsidRPr="0081072C" w14:paraId="3B7D626D" w14:textId="77777777" w:rsidTr="00C3787A">
        <w:trPr>
          <w:trHeight w:val="130"/>
        </w:trPr>
        <w:tc>
          <w:tcPr>
            <w:tcW w:w="735" w:type="dxa"/>
            <w:vMerge/>
            <w:vAlign w:val="center"/>
          </w:tcPr>
          <w:p w14:paraId="0CB11D33" w14:textId="77777777" w:rsidR="00286463" w:rsidRPr="0081072C" w:rsidRDefault="00286463" w:rsidP="00C3787A">
            <w:pPr>
              <w:spacing w:line="240" w:lineRule="auto"/>
              <w:jc w:val="center"/>
              <w:rPr>
                <w:rFonts w:cs="Times New Roman"/>
                <w:sz w:val="21"/>
                <w:szCs w:val="21"/>
              </w:rPr>
            </w:pPr>
          </w:p>
        </w:tc>
        <w:tc>
          <w:tcPr>
            <w:tcW w:w="1093" w:type="dxa"/>
            <w:vAlign w:val="center"/>
          </w:tcPr>
          <w:p w14:paraId="01B9D638" w14:textId="77777777" w:rsidR="00286463" w:rsidRPr="0081072C" w:rsidRDefault="00286463" w:rsidP="00C3787A">
            <w:pPr>
              <w:spacing w:line="240" w:lineRule="auto"/>
              <w:jc w:val="left"/>
              <w:rPr>
                <w:rFonts w:cs="Times New Roman"/>
                <w:sz w:val="21"/>
                <w:szCs w:val="21"/>
              </w:rPr>
            </w:pPr>
            <w:r w:rsidRPr="0081072C">
              <w:rPr>
                <w:rFonts w:cs="Times New Roman"/>
                <w:sz w:val="21"/>
                <w:szCs w:val="21"/>
              </w:rPr>
              <w:t>氨水储存</w:t>
            </w:r>
          </w:p>
        </w:tc>
        <w:tc>
          <w:tcPr>
            <w:tcW w:w="5528" w:type="dxa"/>
            <w:gridSpan w:val="2"/>
          </w:tcPr>
          <w:p w14:paraId="515BC7A8" w14:textId="77777777" w:rsidR="00286463" w:rsidRPr="0081072C" w:rsidRDefault="00286463" w:rsidP="00C3787A">
            <w:pPr>
              <w:spacing w:line="240" w:lineRule="auto"/>
              <w:jc w:val="left"/>
              <w:rPr>
                <w:sz w:val="21"/>
              </w:rPr>
            </w:pPr>
            <w:r w:rsidRPr="0081072C">
              <w:rPr>
                <w:rFonts w:cs="Times New Roman"/>
                <w:sz w:val="21"/>
                <w:szCs w:val="21"/>
              </w:rPr>
              <w:t>建</w:t>
            </w:r>
            <w:r w:rsidRPr="0081072C">
              <w:rPr>
                <w:rFonts w:cs="Times New Roman"/>
                <w:sz w:val="21"/>
                <w:szCs w:val="21"/>
              </w:rPr>
              <w:t>1</w:t>
            </w:r>
            <w:r w:rsidRPr="0081072C">
              <w:rPr>
                <w:rFonts w:cs="Times New Roman"/>
                <w:sz w:val="21"/>
                <w:szCs w:val="21"/>
              </w:rPr>
              <w:t>个</w:t>
            </w:r>
            <w:r w:rsidRPr="0081072C">
              <w:rPr>
                <w:rFonts w:cs="Times New Roman"/>
                <w:sz w:val="21"/>
                <w:szCs w:val="21"/>
              </w:rPr>
              <w:t>75m</w:t>
            </w:r>
            <w:r w:rsidRPr="0081072C">
              <w:rPr>
                <w:rFonts w:cs="Times New Roman"/>
                <w:sz w:val="21"/>
                <w:szCs w:val="21"/>
                <w:vertAlign w:val="superscript"/>
              </w:rPr>
              <w:t>3</w:t>
            </w:r>
            <w:r w:rsidRPr="0081072C">
              <w:rPr>
                <w:rFonts w:cs="Times New Roman"/>
                <w:sz w:val="21"/>
                <w:szCs w:val="21"/>
              </w:rPr>
              <w:t>的氨水储罐，由罐车运送到氨水储罐内，氨水输送泵输送到锅炉区域。</w:t>
            </w:r>
          </w:p>
        </w:tc>
        <w:tc>
          <w:tcPr>
            <w:tcW w:w="1167" w:type="dxa"/>
          </w:tcPr>
          <w:p w14:paraId="49076368" w14:textId="77777777" w:rsidR="00286463" w:rsidRPr="0081072C" w:rsidRDefault="00286463" w:rsidP="00C3787A">
            <w:pPr>
              <w:spacing w:line="240" w:lineRule="auto"/>
              <w:jc w:val="center"/>
              <w:rPr>
                <w:sz w:val="21"/>
              </w:rPr>
            </w:pPr>
          </w:p>
        </w:tc>
      </w:tr>
      <w:tr w:rsidR="0081072C" w:rsidRPr="0081072C" w14:paraId="50841771" w14:textId="77777777" w:rsidTr="00C3787A">
        <w:trPr>
          <w:trHeight w:val="130"/>
        </w:trPr>
        <w:tc>
          <w:tcPr>
            <w:tcW w:w="735" w:type="dxa"/>
            <w:vMerge/>
            <w:vAlign w:val="center"/>
          </w:tcPr>
          <w:p w14:paraId="5435BAAD" w14:textId="77777777" w:rsidR="00286463" w:rsidRPr="0081072C" w:rsidRDefault="00286463" w:rsidP="00C3787A">
            <w:pPr>
              <w:spacing w:line="240" w:lineRule="auto"/>
              <w:jc w:val="center"/>
              <w:rPr>
                <w:rFonts w:cs="Times New Roman"/>
                <w:sz w:val="21"/>
                <w:szCs w:val="21"/>
              </w:rPr>
            </w:pPr>
          </w:p>
        </w:tc>
        <w:tc>
          <w:tcPr>
            <w:tcW w:w="1093" w:type="dxa"/>
            <w:vAlign w:val="center"/>
          </w:tcPr>
          <w:p w14:paraId="2C4758D7" w14:textId="77777777" w:rsidR="00286463" w:rsidRPr="0081072C" w:rsidRDefault="00286463" w:rsidP="00C3787A">
            <w:pPr>
              <w:spacing w:line="240" w:lineRule="auto"/>
              <w:jc w:val="center"/>
              <w:rPr>
                <w:rFonts w:cs="Times New Roman"/>
                <w:sz w:val="21"/>
                <w:szCs w:val="21"/>
              </w:rPr>
            </w:pPr>
            <w:r w:rsidRPr="0081072C">
              <w:rPr>
                <w:rFonts w:cs="Times New Roman" w:hint="eastAsia"/>
                <w:sz w:val="21"/>
                <w:szCs w:val="21"/>
              </w:rPr>
              <w:t>酸碱罐</w:t>
            </w:r>
          </w:p>
        </w:tc>
        <w:tc>
          <w:tcPr>
            <w:tcW w:w="5528" w:type="dxa"/>
            <w:gridSpan w:val="2"/>
          </w:tcPr>
          <w:p w14:paraId="4827E95A" w14:textId="77777777" w:rsidR="00286463" w:rsidRPr="0081072C" w:rsidRDefault="00286463" w:rsidP="00C3787A">
            <w:pPr>
              <w:spacing w:line="240" w:lineRule="auto"/>
              <w:jc w:val="center"/>
              <w:rPr>
                <w:sz w:val="21"/>
              </w:rPr>
            </w:pPr>
            <w:r w:rsidRPr="0081072C">
              <w:rPr>
                <w:rFonts w:hint="eastAsia"/>
                <w:sz w:val="21"/>
              </w:rPr>
              <w:t>与造纸固废焚烧发电资源综合利用搬迁改造工程共用</w:t>
            </w:r>
          </w:p>
        </w:tc>
        <w:tc>
          <w:tcPr>
            <w:tcW w:w="1167" w:type="dxa"/>
          </w:tcPr>
          <w:p w14:paraId="3E2FF2D8" w14:textId="0ED33A02" w:rsidR="00286463" w:rsidRPr="0081072C" w:rsidRDefault="00286463" w:rsidP="00C3787A">
            <w:pPr>
              <w:spacing w:line="240" w:lineRule="auto"/>
              <w:jc w:val="center"/>
              <w:rPr>
                <w:sz w:val="21"/>
              </w:rPr>
            </w:pPr>
          </w:p>
        </w:tc>
      </w:tr>
      <w:tr w:rsidR="0081072C" w:rsidRPr="0081072C" w14:paraId="4FA7D6B5" w14:textId="77777777" w:rsidTr="00C3787A">
        <w:trPr>
          <w:trHeight w:val="130"/>
        </w:trPr>
        <w:tc>
          <w:tcPr>
            <w:tcW w:w="735" w:type="dxa"/>
            <w:vMerge/>
            <w:vAlign w:val="center"/>
          </w:tcPr>
          <w:p w14:paraId="7684351F" w14:textId="77777777" w:rsidR="00286463" w:rsidRPr="0081072C" w:rsidRDefault="00286463" w:rsidP="00C3787A">
            <w:pPr>
              <w:spacing w:line="240" w:lineRule="auto"/>
              <w:jc w:val="center"/>
              <w:rPr>
                <w:sz w:val="21"/>
              </w:rPr>
            </w:pPr>
          </w:p>
        </w:tc>
        <w:tc>
          <w:tcPr>
            <w:tcW w:w="1093" w:type="dxa"/>
            <w:vAlign w:val="center"/>
          </w:tcPr>
          <w:p w14:paraId="48F6D5C1" w14:textId="77777777" w:rsidR="00286463" w:rsidRPr="0081072C" w:rsidRDefault="00286463" w:rsidP="00C3787A">
            <w:pPr>
              <w:spacing w:line="240" w:lineRule="auto"/>
              <w:jc w:val="center"/>
              <w:rPr>
                <w:sz w:val="21"/>
              </w:rPr>
            </w:pPr>
            <w:r w:rsidRPr="0081072C">
              <w:rPr>
                <w:rFonts w:hint="eastAsia"/>
                <w:sz w:val="21"/>
              </w:rPr>
              <w:t>白泥库</w:t>
            </w:r>
          </w:p>
        </w:tc>
        <w:tc>
          <w:tcPr>
            <w:tcW w:w="5528" w:type="dxa"/>
            <w:gridSpan w:val="2"/>
            <w:vAlign w:val="center"/>
          </w:tcPr>
          <w:p w14:paraId="407331BE" w14:textId="77777777" w:rsidR="00286463" w:rsidRPr="0081072C" w:rsidRDefault="00286463" w:rsidP="00C3787A">
            <w:pPr>
              <w:spacing w:line="240" w:lineRule="auto"/>
              <w:rPr>
                <w:sz w:val="21"/>
              </w:rPr>
            </w:pPr>
            <w:r w:rsidRPr="0081072C">
              <w:rPr>
                <w:sz w:val="21"/>
              </w:rPr>
              <w:t>本项目所用</w:t>
            </w:r>
            <w:r w:rsidRPr="0081072C">
              <w:rPr>
                <w:rFonts w:hint="eastAsia"/>
                <w:sz w:val="21"/>
              </w:rPr>
              <w:t>白泥采用汽车</w:t>
            </w:r>
            <w:r w:rsidRPr="0081072C">
              <w:rPr>
                <w:sz w:val="21"/>
              </w:rPr>
              <w:t>运输进厂，储存于</w:t>
            </w:r>
            <w:r w:rsidRPr="0081072C">
              <w:rPr>
                <w:rFonts w:hint="eastAsia"/>
                <w:sz w:val="21"/>
              </w:rPr>
              <w:t>现有白泥储库</w:t>
            </w:r>
            <w:r w:rsidRPr="0081072C">
              <w:rPr>
                <w:sz w:val="21"/>
              </w:rPr>
              <w:t>中，通过称重皮带给料机送入浆液箱中调成浓度约为</w:t>
            </w:r>
            <w:r w:rsidRPr="0081072C">
              <w:rPr>
                <w:sz w:val="21"/>
              </w:rPr>
              <w:t>20%</w:t>
            </w:r>
            <w:r w:rsidRPr="0081072C">
              <w:rPr>
                <w:sz w:val="21"/>
              </w:rPr>
              <w:t>～</w:t>
            </w:r>
            <w:r w:rsidRPr="0081072C">
              <w:rPr>
                <w:sz w:val="21"/>
              </w:rPr>
              <w:t>30%</w:t>
            </w:r>
            <w:r w:rsidRPr="0081072C">
              <w:rPr>
                <w:sz w:val="21"/>
              </w:rPr>
              <w:t>的浆液，由浆液泵送至吸收塔的浆液循环管入口。</w:t>
            </w:r>
          </w:p>
        </w:tc>
        <w:tc>
          <w:tcPr>
            <w:tcW w:w="1167" w:type="dxa"/>
            <w:vAlign w:val="center"/>
          </w:tcPr>
          <w:p w14:paraId="1E481DB1" w14:textId="58650FE1" w:rsidR="00286463" w:rsidRPr="0081072C" w:rsidRDefault="00286463" w:rsidP="00C3787A">
            <w:pPr>
              <w:spacing w:line="240" w:lineRule="auto"/>
              <w:jc w:val="center"/>
              <w:rPr>
                <w:sz w:val="21"/>
              </w:rPr>
            </w:pPr>
          </w:p>
        </w:tc>
      </w:tr>
      <w:tr w:rsidR="0081072C" w:rsidRPr="0081072C" w14:paraId="617F5A3D" w14:textId="77777777" w:rsidTr="00C3787A">
        <w:trPr>
          <w:trHeight w:val="130"/>
        </w:trPr>
        <w:tc>
          <w:tcPr>
            <w:tcW w:w="735" w:type="dxa"/>
            <w:vMerge/>
            <w:vAlign w:val="center"/>
          </w:tcPr>
          <w:p w14:paraId="74E4BB90" w14:textId="77777777" w:rsidR="00286463" w:rsidRPr="0081072C" w:rsidRDefault="00286463" w:rsidP="00C3787A">
            <w:pPr>
              <w:spacing w:line="240" w:lineRule="auto"/>
              <w:jc w:val="center"/>
              <w:rPr>
                <w:sz w:val="21"/>
              </w:rPr>
            </w:pPr>
            <w:bookmarkStart w:id="42" w:name="_Hlk27051474"/>
          </w:p>
        </w:tc>
        <w:tc>
          <w:tcPr>
            <w:tcW w:w="1093" w:type="dxa"/>
            <w:vAlign w:val="center"/>
          </w:tcPr>
          <w:p w14:paraId="05FC6D0A" w14:textId="77777777" w:rsidR="00286463" w:rsidRPr="0081072C" w:rsidRDefault="00286463" w:rsidP="00C3787A">
            <w:pPr>
              <w:spacing w:line="240" w:lineRule="auto"/>
              <w:jc w:val="center"/>
              <w:rPr>
                <w:sz w:val="21"/>
              </w:rPr>
            </w:pPr>
            <w:r w:rsidRPr="0081072C">
              <w:rPr>
                <w:rFonts w:hint="eastAsia"/>
                <w:sz w:val="21"/>
              </w:rPr>
              <w:t>灰仓</w:t>
            </w:r>
          </w:p>
        </w:tc>
        <w:tc>
          <w:tcPr>
            <w:tcW w:w="5528" w:type="dxa"/>
            <w:gridSpan w:val="2"/>
            <w:vAlign w:val="center"/>
          </w:tcPr>
          <w:p w14:paraId="3FEFD77F" w14:textId="77777777" w:rsidR="00286463" w:rsidRPr="0081072C" w:rsidRDefault="00286463" w:rsidP="00C3787A">
            <w:pPr>
              <w:spacing w:line="240" w:lineRule="auto"/>
              <w:rPr>
                <w:sz w:val="21"/>
              </w:rPr>
            </w:pPr>
            <w:r w:rsidRPr="0081072C">
              <w:rPr>
                <w:rFonts w:hint="eastAsia"/>
                <w:sz w:val="21"/>
              </w:rPr>
              <w:t>建</w:t>
            </w:r>
            <w:r w:rsidRPr="0081072C">
              <w:rPr>
                <w:rFonts w:hint="eastAsia"/>
                <w:sz w:val="21"/>
              </w:rPr>
              <w:t>1</w:t>
            </w:r>
            <w:r w:rsidRPr="0081072C">
              <w:rPr>
                <w:sz w:val="21"/>
              </w:rPr>
              <w:t>座</w:t>
            </w:r>
            <w:r w:rsidRPr="0081072C">
              <w:rPr>
                <w:rFonts w:hint="eastAsia"/>
                <w:sz w:val="21"/>
              </w:rPr>
              <w:t>灰库，</w:t>
            </w:r>
            <w:r w:rsidRPr="0081072C">
              <w:rPr>
                <w:sz w:val="21"/>
              </w:rPr>
              <w:t>直径</w:t>
            </w:r>
            <w:r w:rsidRPr="0081072C">
              <w:rPr>
                <w:sz w:val="21"/>
              </w:rPr>
              <w:t>Ф1</w:t>
            </w:r>
            <w:r w:rsidRPr="0081072C">
              <w:rPr>
                <w:rFonts w:hint="eastAsia"/>
                <w:sz w:val="21"/>
              </w:rPr>
              <w:t>0</w:t>
            </w:r>
            <w:r w:rsidRPr="0081072C">
              <w:rPr>
                <w:sz w:val="21"/>
              </w:rPr>
              <w:t>m</w:t>
            </w:r>
            <w:r w:rsidRPr="0081072C">
              <w:rPr>
                <w:sz w:val="21"/>
              </w:rPr>
              <w:t>，</w:t>
            </w:r>
            <w:r w:rsidRPr="0081072C">
              <w:rPr>
                <w:rFonts w:hint="eastAsia"/>
                <w:sz w:val="21"/>
              </w:rPr>
              <w:t>高度为</w:t>
            </w:r>
            <w:r w:rsidRPr="0081072C">
              <w:rPr>
                <w:rFonts w:hint="eastAsia"/>
                <w:sz w:val="21"/>
              </w:rPr>
              <w:t>20m</w:t>
            </w:r>
            <w:r w:rsidRPr="0081072C">
              <w:rPr>
                <w:rFonts w:hint="eastAsia"/>
                <w:sz w:val="21"/>
              </w:rPr>
              <w:t>，</w:t>
            </w:r>
            <w:r w:rsidRPr="0081072C">
              <w:rPr>
                <w:sz w:val="21"/>
              </w:rPr>
              <w:t>可储存燃烧设计煤质锅炉</w:t>
            </w:r>
            <w:r w:rsidRPr="0081072C">
              <w:rPr>
                <w:sz w:val="21"/>
              </w:rPr>
              <w:t>BMCR</w:t>
            </w:r>
            <w:r w:rsidRPr="0081072C">
              <w:rPr>
                <w:sz w:val="21"/>
              </w:rPr>
              <w:t>工况下</w:t>
            </w:r>
            <w:r w:rsidRPr="0081072C">
              <w:rPr>
                <w:rFonts w:hint="eastAsia"/>
                <w:sz w:val="21"/>
              </w:rPr>
              <w:t>约</w:t>
            </w:r>
            <w:r w:rsidRPr="0081072C">
              <w:rPr>
                <w:rFonts w:hint="eastAsia"/>
                <w:sz w:val="21"/>
              </w:rPr>
              <w:t>40</w:t>
            </w:r>
            <w:r w:rsidRPr="0081072C">
              <w:rPr>
                <w:sz w:val="21"/>
              </w:rPr>
              <w:t>小时的灰量。</w:t>
            </w:r>
          </w:p>
        </w:tc>
        <w:tc>
          <w:tcPr>
            <w:tcW w:w="1167" w:type="dxa"/>
          </w:tcPr>
          <w:p w14:paraId="6F2B0C2F" w14:textId="77777777" w:rsidR="00286463" w:rsidRPr="0081072C" w:rsidRDefault="00286463" w:rsidP="00C3787A">
            <w:pPr>
              <w:spacing w:line="240" w:lineRule="auto"/>
              <w:jc w:val="center"/>
              <w:rPr>
                <w:sz w:val="21"/>
              </w:rPr>
            </w:pPr>
          </w:p>
        </w:tc>
      </w:tr>
      <w:bookmarkEnd w:id="42"/>
      <w:tr w:rsidR="0081072C" w:rsidRPr="0081072C" w14:paraId="3A8AF341" w14:textId="77777777" w:rsidTr="00C3787A">
        <w:trPr>
          <w:trHeight w:val="130"/>
        </w:trPr>
        <w:tc>
          <w:tcPr>
            <w:tcW w:w="735" w:type="dxa"/>
            <w:vMerge/>
            <w:vAlign w:val="center"/>
          </w:tcPr>
          <w:p w14:paraId="6DB5B70A" w14:textId="77777777" w:rsidR="00286463" w:rsidRPr="0081072C" w:rsidRDefault="00286463" w:rsidP="00C3787A">
            <w:pPr>
              <w:spacing w:line="240" w:lineRule="auto"/>
              <w:jc w:val="center"/>
              <w:rPr>
                <w:sz w:val="21"/>
              </w:rPr>
            </w:pPr>
          </w:p>
        </w:tc>
        <w:tc>
          <w:tcPr>
            <w:tcW w:w="1093" w:type="dxa"/>
            <w:vAlign w:val="center"/>
          </w:tcPr>
          <w:p w14:paraId="6F3BF583" w14:textId="77777777" w:rsidR="00286463" w:rsidRPr="0081072C" w:rsidRDefault="00286463" w:rsidP="00C3787A">
            <w:pPr>
              <w:spacing w:line="240" w:lineRule="auto"/>
              <w:jc w:val="center"/>
              <w:rPr>
                <w:sz w:val="21"/>
              </w:rPr>
            </w:pPr>
            <w:r w:rsidRPr="0081072C">
              <w:rPr>
                <w:rFonts w:hint="eastAsia"/>
                <w:sz w:val="21"/>
                <w:szCs w:val="21"/>
              </w:rPr>
              <w:t>危废间</w:t>
            </w:r>
          </w:p>
        </w:tc>
        <w:tc>
          <w:tcPr>
            <w:tcW w:w="5528" w:type="dxa"/>
            <w:gridSpan w:val="2"/>
            <w:vAlign w:val="center"/>
          </w:tcPr>
          <w:p w14:paraId="6A469E98" w14:textId="77777777" w:rsidR="00286463" w:rsidRPr="0081072C" w:rsidRDefault="00286463" w:rsidP="00C3787A">
            <w:pPr>
              <w:spacing w:line="240" w:lineRule="auto"/>
              <w:rPr>
                <w:sz w:val="21"/>
              </w:rPr>
            </w:pPr>
            <w:r w:rsidRPr="0081072C">
              <w:rPr>
                <w:rFonts w:ascii="宋体" w:hAnsi="宋体" w:cs="宋体" w:hint="eastAsia"/>
                <w:sz w:val="21"/>
                <w:szCs w:val="21"/>
              </w:rPr>
              <w:t>厂区现有危废库1</w:t>
            </w:r>
            <w:r w:rsidRPr="0081072C">
              <w:rPr>
                <w:rFonts w:hint="eastAsia"/>
                <w:bCs/>
                <w:sz w:val="21"/>
                <w:szCs w:val="21"/>
              </w:rPr>
              <w:t>座，建筑面积</w:t>
            </w:r>
            <w:r w:rsidRPr="0081072C">
              <w:rPr>
                <w:rFonts w:hint="eastAsia"/>
                <w:bCs/>
                <w:sz w:val="21"/>
                <w:szCs w:val="21"/>
              </w:rPr>
              <w:t>160</w:t>
            </w:r>
            <w:r w:rsidRPr="0081072C">
              <w:rPr>
                <w:rFonts w:hint="eastAsia"/>
                <w:sz w:val="21"/>
                <w:szCs w:val="21"/>
              </w:rPr>
              <w:t>m</w:t>
            </w:r>
            <w:r w:rsidRPr="0081072C">
              <w:rPr>
                <w:rFonts w:hint="eastAsia"/>
                <w:sz w:val="21"/>
                <w:szCs w:val="21"/>
                <w:vertAlign w:val="superscript"/>
              </w:rPr>
              <w:t>2</w:t>
            </w:r>
            <w:r w:rsidRPr="0081072C">
              <w:rPr>
                <w:rFonts w:hint="eastAsia"/>
                <w:bCs/>
                <w:sz w:val="21"/>
                <w:szCs w:val="21"/>
              </w:rPr>
              <w:t>，用</w:t>
            </w:r>
            <w:r w:rsidRPr="0081072C">
              <w:rPr>
                <w:rFonts w:ascii="宋体" w:hAnsi="宋体" w:cs="宋体" w:hint="eastAsia"/>
                <w:sz w:val="21"/>
                <w:szCs w:val="21"/>
              </w:rPr>
              <w:t>于存放废机油等危险废物</w:t>
            </w:r>
          </w:p>
        </w:tc>
        <w:tc>
          <w:tcPr>
            <w:tcW w:w="1167" w:type="dxa"/>
            <w:vAlign w:val="center"/>
          </w:tcPr>
          <w:p w14:paraId="323F1EBC" w14:textId="1830E60A" w:rsidR="00286463" w:rsidRPr="0081072C" w:rsidRDefault="00286463" w:rsidP="00C3787A">
            <w:pPr>
              <w:spacing w:line="240" w:lineRule="auto"/>
              <w:jc w:val="center"/>
              <w:rPr>
                <w:sz w:val="21"/>
              </w:rPr>
            </w:pPr>
          </w:p>
        </w:tc>
      </w:tr>
      <w:tr w:rsidR="0081072C" w:rsidRPr="0081072C" w14:paraId="0222E1D8" w14:textId="77777777" w:rsidTr="00C3787A">
        <w:trPr>
          <w:trHeight w:val="130"/>
        </w:trPr>
        <w:tc>
          <w:tcPr>
            <w:tcW w:w="735" w:type="dxa"/>
            <w:vMerge w:val="restart"/>
            <w:vAlign w:val="center"/>
          </w:tcPr>
          <w:p w14:paraId="7FA2E019" w14:textId="77777777" w:rsidR="00286463" w:rsidRPr="0081072C" w:rsidRDefault="00286463" w:rsidP="00C3787A">
            <w:pPr>
              <w:spacing w:line="240" w:lineRule="auto"/>
              <w:jc w:val="center"/>
              <w:rPr>
                <w:sz w:val="21"/>
              </w:rPr>
            </w:pPr>
            <w:r w:rsidRPr="0081072C">
              <w:rPr>
                <w:rFonts w:hint="eastAsia"/>
                <w:sz w:val="21"/>
              </w:rPr>
              <w:t>环保工程</w:t>
            </w:r>
          </w:p>
        </w:tc>
        <w:tc>
          <w:tcPr>
            <w:tcW w:w="1093" w:type="dxa"/>
            <w:vMerge w:val="restart"/>
            <w:vAlign w:val="center"/>
          </w:tcPr>
          <w:p w14:paraId="267C16F8" w14:textId="77777777" w:rsidR="00286463" w:rsidRPr="0081072C" w:rsidRDefault="00286463" w:rsidP="00C3787A">
            <w:pPr>
              <w:spacing w:line="240" w:lineRule="auto"/>
              <w:jc w:val="center"/>
              <w:rPr>
                <w:sz w:val="21"/>
              </w:rPr>
            </w:pPr>
            <w:r w:rsidRPr="0081072C">
              <w:rPr>
                <w:rFonts w:hint="eastAsia"/>
                <w:sz w:val="21"/>
              </w:rPr>
              <w:t>烟气净化系统</w:t>
            </w:r>
          </w:p>
        </w:tc>
        <w:tc>
          <w:tcPr>
            <w:tcW w:w="1134" w:type="dxa"/>
            <w:vAlign w:val="center"/>
          </w:tcPr>
          <w:p w14:paraId="0189F38D" w14:textId="77777777" w:rsidR="00286463" w:rsidRPr="0081072C" w:rsidRDefault="00286463" w:rsidP="00C3787A">
            <w:pPr>
              <w:spacing w:line="240" w:lineRule="auto"/>
              <w:jc w:val="center"/>
              <w:rPr>
                <w:sz w:val="21"/>
              </w:rPr>
            </w:pPr>
            <w:r w:rsidRPr="0081072C">
              <w:rPr>
                <w:sz w:val="21"/>
              </w:rPr>
              <w:t>烟囱</w:t>
            </w:r>
          </w:p>
        </w:tc>
        <w:tc>
          <w:tcPr>
            <w:tcW w:w="4394" w:type="dxa"/>
            <w:vAlign w:val="center"/>
          </w:tcPr>
          <w:p w14:paraId="24511854" w14:textId="77777777" w:rsidR="00286463" w:rsidRPr="0081072C" w:rsidRDefault="00286463" w:rsidP="00C3787A">
            <w:pPr>
              <w:spacing w:line="240" w:lineRule="auto"/>
              <w:rPr>
                <w:sz w:val="21"/>
              </w:rPr>
            </w:pPr>
            <w:r w:rsidRPr="0081072C">
              <w:rPr>
                <w:rFonts w:hint="eastAsia"/>
                <w:sz w:val="21"/>
              </w:rPr>
              <w:t>2</w:t>
            </w:r>
            <w:r w:rsidRPr="0081072C">
              <w:rPr>
                <w:sz w:val="21"/>
              </w:rPr>
              <w:t>80</w:t>
            </w:r>
            <w:r w:rsidRPr="0081072C">
              <w:rPr>
                <w:rFonts w:hint="eastAsia"/>
                <w:sz w:val="21"/>
              </w:rPr>
              <w:t>t/h</w:t>
            </w:r>
            <w:r w:rsidRPr="0081072C">
              <w:rPr>
                <w:rFonts w:hint="eastAsia"/>
                <w:sz w:val="21"/>
              </w:rPr>
              <w:t>锅炉烟囱与造纸固废焚烧发电资源综合利用搬迁改造工程共用一根排气筒，烟囱高</w:t>
            </w:r>
            <w:r w:rsidRPr="0081072C">
              <w:rPr>
                <w:sz w:val="21"/>
              </w:rPr>
              <w:t>120m</w:t>
            </w:r>
            <w:r w:rsidRPr="0081072C">
              <w:rPr>
                <w:rFonts w:hint="eastAsia"/>
                <w:sz w:val="21"/>
              </w:rPr>
              <w:t>，出口内径</w:t>
            </w:r>
            <w:r w:rsidRPr="0081072C">
              <w:rPr>
                <w:rFonts w:hint="eastAsia"/>
                <w:sz w:val="21"/>
              </w:rPr>
              <w:t>3.</w:t>
            </w:r>
            <w:r w:rsidRPr="0081072C">
              <w:rPr>
                <w:sz w:val="21"/>
              </w:rPr>
              <w:t>1m</w:t>
            </w:r>
            <w:r w:rsidRPr="0081072C">
              <w:rPr>
                <w:rFonts w:hint="eastAsia"/>
                <w:sz w:val="21"/>
              </w:rPr>
              <w:t>。</w:t>
            </w:r>
          </w:p>
        </w:tc>
        <w:tc>
          <w:tcPr>
            <w:tcW w:w="1167" w:type="dxa"/>
            <w:vAlign w:val="center"/>
          </w:tcPr>
          <w:p w14:paraId="561F1985" w14:textId="26F5DA36" w:rsidR="00286463" w:rsidRPr="0081072C" w:rsidRDefault="00286463" w:rsidP="00C3787A">
            <w:pPr>
              <w:spacing w:line="240" w:lineRule="auto"/>
              <w:jc w:val="center"/>
              <w:rPr>
                <w:sz w:val="21"/>
              </w:rPr>
            </w:pPr>
          </w:p>
        </w:tc>
      </w:tr>
      <w:tr w:rsidR="0081072C" w:rsidRPr="0081072C" w14:paraId="110397CB" w14:textId="77777777" w:rsidTr="00C3787A">
        <w:trPr>
          <w:trHeight w:val="130"/>
        </w:trPr>
        <w:tc>
          <w:tcPr>
            <w:tcW w:w="735" w:type="dxa"/>
            <w:vMerge/>
            <w:vAlign w:val="center"/>
          </w:tcPr>
          <w:p w14:paraId="0F3EC116" w14:textId="77777777" w:rsidR="00286463" w:rsidRPr="0081072C" w:rsidRDefault="00286463" w:rsidP="00C3787A">
            <w:pPr>
              <w:spacing w:line="240" w:lineRule="auto"/>
              <w:jc w:val="center"/>
              <w:rPr>
                <w:sz w:val="21"/>
              </w:rPr>
            </w:pPr>
          </w:p>
        </w:tc>
        <w:tc>
          <w:tcPr>
            <w:tcW w:w="1093" w:type="dxa"/>
            <w:vMerge/>
            <w:vAlign w:val="center"/>
          </w:tcPr>
          <w:p w14:paraId="75822383" w14:textId="77777777" w:rsidR="00286463" w:rsidRPr="0081072C" w:rsidRDefault="00286463" w:rsidP="00C3787A">
            <w:pPr>
              <w:spacing w:line="240" w:lineRule="auto"/>
              <w:jc w:val="center"/>
              <w:rPr>
                <w:sz w:val="21"/>
              </w:rPr>
            </w:pPr>
          </w:p>
        </w:tc>
        <w:tc>
          <w:tcPr>
            <w:tcW w:w="1134" w:type="dxa"/>
            <w:vAlign w:val="center"/>
          </w:tcPr>
          <w:p w14:paraId="1C99441D" w14:textId="77777777" w:rsidR="00286463" w:rsidRPr="0081072C" w:rsidRDefault="00286463" w:rsidP="00C3787A">
            <w:pPr>
              <w:spacing w:line="240" w:lineRule="auto"/>
              <w:jc w:val="center"/>
              <w:rPr>
                <w:sz w:val="21"/>
              </w:rPr>
            </w:pPr>
            <w:r w:rsidRPr="0081072C">
              <w:rPr>
                <w:sz w:val="21"/>
              </w:rPr>
              <w:t>脱硝系统</w:t>
            </w:r>
          </w:p>
        </w:tc>
        <w:tc>
          <w:tcPr>
            <w:tcW w:w="4394" w:type="dxa"/>
            <w:vAlign w:val="center"/>
          </w:tcPr>
          <w:p w14:paraId="3ED6D930" w14:textId="77777777" w:rsidR="00286463" w:rsidRPr="0081072C" w:rsidRDefault="00286463" w:rsidP="00C3787A">
            <w:pPr>
              <w:spacing w:line="240" w:lineRule="auto"/>
              <w:rPr>
                <w:sz w:val="21"/>
              </w:rPr>
            </w:pPr>
            <w:r w:rsidRPr="0081072C">
              <w:rPr>
                <w:sz w:val="21"/>
              </w:rPr>
              <w:t>SNCR/SCR</w:t>
            </w:r>
            <w:r w:rsidRPr="0081072C">
              <w:rPr>
                <w:sz w:val="21"/>
              </w:rPr>
              <w:t>混合法脱硝工艺中，还原剂喷入炉膛后首先发生</w:t>
            </w:r>
            <w:r w:rsidRPr="0081072C">
              <w:rPr>
                <w:sz w:val="21"/>
              </w:rPr>
              <w:t>SNCR</w:t>
            </w:r>
            <w:r w:rsidRPr="0081072C">
              <w:rPr>
                <w:sz w:val="21"/>
              </w:rPr>
              <w:t>反应，脱除一部分</w:t>
            </w:r>
            <w:r w:rsidRPr="0081072C">
              <w:rPr>
                <w:sz w:val="21"/>
              </w:rPr>
              <w:t>NOx</w:t>
            </w:r>
            <w:r w:rsidRPr="0081072C">
              <w:rPr>
                <w:sz w:val="21"/>
              </w:rPr>
              <w:t>，未反应的部分还原剂（逃逸氨）随烟气流经下游的催化反应系统，在</w:t>
            </w:r>
            <w:r w:rsidRPr="0081072C">
              <w:rPr>
                <w:sz w:val="21"/>
              </w:rPr>
              <w:t>SCR</w:t>
            </w:r>
            <w:r w:rsidRPr="0081072C">
              <w:rPr>
                <w:sz w:val="21"/>
              </w:rPr>
              <w:t>脱硝催化剂的作用下发生</w:t>
            </w:r>
            <w:r w:rsidRPr="0081072C">
              <w:rPr>
                <w:sz w:val="21"/>
              </w:rPr>
              <w:t>SCR</w:t>
            </w:r>
            <w:r w:rsidRPr="0081072C">
              <w:rPr>
                <w:sz w:val="21"/>
              </w:rPr>
              <w:t>反应，进一步脱除烟气中的</w:t>
            </w:r>
            <w:r w:rsidRPr="0081072C">
              <w:rPr>
                <w:sz w:val="21"/>
              </w:rPr>
              <w:t>NOx</w:t>
            </w:r>
            <w:r w:rsidRPr="0081072C">
              <w:rPr>
                <w:rFonts w:hint="eastAsia"/>
                <w:sz w:val="21"/>
              </w:rPr>
              <w:t>。</w:t>
            </w:r>
          </w:p>
          <w:p w14:paraId="5356D94F" w14:textId="77777777" w:rsidR="00286463" w:rsidRPr="0081072C" w:rsidRDefault="00286463" w:rsidP="00C3787A">
            <w:pPr>
              <w:spacing w:line="240" w:lineRule="auto"/>
              <w:rPr>
                <w:sz w:val="21"/>
              </w:rPr>
            </w:pPr>
            <w:r w:rsidRPr="0081072C">
              <w:rPr>
                <w:sz w:val="21"/>
              </w:rPr>
              <w:t>SCR</w:t>
            </w:r>
            <w:r w:rsidRPr="0081072C">
              <w:rPr>
                <w:sz w:val="21"/>
              </w:rPr>
              <w:t>催化反应系统置于锅炉尾部高温省煤器与低温省煤器之间烟道内，安装</w:t>
            </w:r>
            <w:r w:rsidRPr="0081072C">
              <w:rPr>
                <w:sz w:val="21"/>
              </w:rPr>
              <w:t>1</w:t>
            </w:r>
            <w:r w:rsidRPr="0081072C">
              <w:rPr>
                <w:sz w:val="21"/>
              </w:rPr>
              <w:t>层</w:t>
            </w:r>
            <w:r w:rsidRPr="0081072C">
              <w:rPr>
                <w:rFonts w:hint="eastAsia"/>
                <w:sz w:val="21"/>
              </w:rPr>
              <w:t>催化剂</w:t>
            </w:r>
            <w:r w:rsidRPr="0081072C">
              <w:rPr>
                <w:sz w:val="21"/>
              </w:rPr>
              <w:t>。</w:t>
            </w:r>
          </w:p>
        </w:tc>
        <w:tc>
          <w:tcPr>
            <w:tcW w:w="1167" w:type="dxa"/>
          </w:tcPr>
          <w:p w14:paraId="45DB817E" w14:textId="77777777" w:rsidR="00286463" w:rsidRPr="0081072C" w:rsidRDefault="00286463" w:rsidP="00C3787A">
            <w:pPr>
              <w:spacing w:line="240" w:lineRule="auto"/>
              <w:jc w:val="center"/>
              <w:rPr>
                <w:sz w:val="21"/>
              </w:rPr>
            </w:pPr>
          </w:p>
        </w:tc>
      </w:tr>
      <w:tr w:rsidR="0081072C" w:rsidRPr="0081072C" w14:paraId="5CD93DE1" w14:textId="77777777" w:rsidTr="00C3787A">
        <w:trPr>
          <w:trHeight w:val="130"/>
        </w:trPr>
        <w:tc>
          <w:tcPr>
            <w:tcW w:w="735" w:type="dxa"/>
            <w:vMerge/>
          </w:tcPr>
          <w:p w14:paraId="51E2F221" w14:textId="77777777" w:rsidR="00286463" w:rsidRPr="0081072C" w:rsidRDefault="00286463" w:rsidP="00C3787A">
            <w:pPr>
              <w:spacing w:line="240" w:lineRule="auto"/>
              <w:jc w:val="center"/>
              <w:rPr>
                <w:sz w:val="21"/>
              </w:rPr>
            </w:pPr>
          </w:p>
        </w:tc>
        <w:tc>
          <w:tcPr>
            <w:tcW w:w="1093" w:type="dxa"/>
            <w:vMerge/>
          </w:tcPr>
          <w:p w14:paraId="0A6FBC5A" w14:textId="77777777" w:rsidR="00286463" w:rsidRPr="0081072C" w:rsidRDefault="00286463" w:rsidP="00C3787A">
            <w:pPr>
              <w:spacing w:line="240" w:lineRule="auto"/>
              <w:jc w:val="center"/>
              <w:rPr>
                <w:sz w:val="21"/>
              </w:rPr>
            </w:pPr>
          </w:p>
        </w:tc>
        <w:tc>
          <w:tcPr>
            <w:tcW w:w="1134" w:type="dxa"/>
            <w:vAlign w:val="center"/>
          </w:tcPr>
          <w:p w14:paraId="7B996C6F" w14:textId="77777777" w:rsidR="00286463" w:rsidRPr="0081072C" w:rsidRDefault="00286463" w:rsidP="00C3787A">
            <w:pPr>
              <w:spacing w:line="240" w:lineRule="auto"/>
              <w:jc w:val="center"/>
              <w:rPr>
                <w:sz w:val="21"/>
              </w:rPr>
            </w:pPr>
            <w:r w:rsidRPr="0081072C">
              <w:rPr>
                <w:sz w:val="21"/>
              </w:rPr>
              <w:t>除尘系统</w:t>
            </w:r>
          </w:p>
        </w:tc>
        <w:tc>
          <w:tcPr>
            <w:tcW w:w="4394" w:type="dxa"/>
            <w:vAlign w:val="center"/>
          </w:tcPr>
          <w:p w14:paraId="47E1D0D1" w14:textId="77777777" w:rsidR="00286463" w:rsidRPr="0081072C" w:rsidRDefault="00286463" w:rsidP="00C3787A">
            <w:pPr>
              <w:spacing w:line="240" w:lineRule="auto"/>
              <w:rPr>
                <w:sz w:val="21"/>
              </w:rPr>
            </w:pPr>
            <w:r w:rsidRPr="0081072C">
              <w:rPr>
                <w:sz w:val="21"/>
              </w:rPr>
              <w:t>采用</w:t>
            </w:r>
            <w:r w:rsidRPr="0081072C">
              <w:rPr>
                <w:sz w:val="21"/>
              </w:rPr>
              <w:t>1</w:t>
            </w:r>
            <w:r w:rsidRPr="0081072C">
              <w:rPr>
                <w:sz w:val="21"/>
              </w:rPr>
              <w:t>台</w:t>
            </w:r>
            <w:r w:rsidRPr="0081072C">
              <w:rPr>
                <w:rFonts w:hint="eastAsia"/>
                <w:sz w:val="21"/>
              </w:rPr>
              <w:t>双</w:t>
            </w:r>
            <w:r w:rsidRPr="0081072C">
              <w:rPr>
                <w:sz w:val="21"/>
              </w:rPr>
              <w:t>室</w:t>
            </w:r>
            <w:r w:rsidRPr="0081072C">
              <w:rPr>
                <w:sz w:val="21"/>
              </w:rPr>
              <w:t>2</w:t>
            </w:r>
            <w:r w:rsidRPr="0081072C">
              <w:rPr>
                <w:sz w:val="21"/>
              </w:rPr>
              <w:t>电场</w:t>
            </w:r>
            <w:r w:rsidRPr="0081072C">
              <w:rPr>
                <w:sz w:val="21"/>
              </w:rPr>
              <w:t>+</w:t>
            </w:r>
            <w:r w:rsidRPr="0081072C">
              <w:rPr>
                <w:rFonts w:hint="eastAsia"/>
                <w:sz w:val="21"/>
              </w:rPr>
              <w:t>4</w:t>
            </w:r>
            <w:r w:rsidRPr="0081072C">
              <w:rPr>
                <w:sz w:val="21"/>
              </w:rPr>
              <w:t>仓室</w:t>
            </w:r>
            <w:r w:rsidRPr="0081072C">
              <w:rPr>
                <w:rFonts w:hint="eastAsia"/>
                <w:sz w:val="21"/>
              </w:rPr>
              <w:t>电袋复合</w:t>
            </w:r>
            <w:r w:rsidRPr="0081072C">
              <w:rPr>
                <w:sz w:val="21"/>
              </w:rPr>
              <w:t>除尘器</w:t>
            </w:r>
            <w:r w:rsidRPr="0081072C">
              <w:rPr>
                <w:rFonts w:hint="eastAsia"/>
                <w:sz w:val="21"/>
              </w:rPr>
              <w:t>，保证电袋除尘器出口粉尘排放浓度≤</w:t>
            </w:r>
            <w:r w:rsidRPr="0081072C">
              <w:rPr>
                <w:rFonts w:hint="eastAsia"/>
                <w:sz w:val="21"/>
              </w:rPr>
              <w:t>10mg/Nm</w:t>
            </w:r>
            <w:r w:rsidRPr="0081072C">
              <w:rPr>
                <w:rFonts w:hint="eastAsia"/>
                <w:sz w:val="21"/>
                <w:vertAlign w:val="superscript"/>
              </w:rPr>
              <w:t>3</w:t>
            </w:r>
            <w:r w:rsidRPr="0081072C">
              <w:rPr>
                <w:rFonts w:hint="eastAsia"/>
                <w:sz w:val="21"/>
              </w:rPr>
              <w:t>，同时结合脱硫系统</w:t>
            </w:r>
            <w:r w:rsidRPr="0081072C">
              <w:rPr>
                <w:rFonts w:hint="eastAsia"/>
                <w:sz w:val="21"/>
              </w:rPr>
              <w:t>50%</w:t>
            </w:r>
            <w:r w:rsidRPr="0081072C">
              <w:rPr>
                <w:rFonts w:hint="eastAsia"/>
                <w:sz w:val="21"/>
              </w:rPr>
              <w:t>的除尘效率，满足烟囱出口粉尘排放≤</w:t>
            </w:r>
            <w:r w:rsidRPr="0081072C">
              <w:rPr>
                <w:rFonts w:hint="eastAsia"/>
                <w:sz w:val="21"/>
              </w:rPr>
              <w:t>5mg/Nm</w:t>
            </w:r>
            <w:r w:rsidRPr="0081072C">
              <w:rPr>
                <w:rFonts w:hint="eastAsia"/>
                <w:sz w:val="21"/>
                <w:vertAlign w:val="superscript"/>
              </w:rPr>
              <w:t>3</w:t>
            </w:r>
            <w:r w:rsidRPr="0081072C">
              <w:rPr>
                <w:rFonts w:hint="eastAsia"/>
                <w:sz w:val="21"/>
              </w:rPr>
              <w:t>的要求。</w:t>
            </w:r>
            <w:r w:rsidRPr="0081072C">
              <w:rPr>
                <w:sz w:val="21"/>
              </w:rPr>
              <w:t>设置</w:t>
            </w:r>
            <w:r w:rsidRPr="0081072C">
              <w:rPr>
                <w:sz w:val="21"/>
              </w:rPr>
              <w:t>3</w:t>
            </w:r>
            <w:r w:rsidRPr="0081072C">
              <w:rPr>
                <w:sz w:val="21"/>
              </w:rPr>
              <w:t>层进口屋脊式除雾器，保证吸收塔出口雾滴含量不高于</w:t>
            </w:r>
            <w:r w:rsidRPr="0081072C">
              <w:rPr>
                <w:sz w:val="21"/>
              </w:rPr>
              <w:t>20mg/Nm</w:t>
            </w:r>
            <w:r w:rsidRPr="0081072C">
              <w:rPr>
                <w:sz w:val="21"/>
                <w:vertAlign w:val="superscript"/>
              </w:rPr>
              <w:t>3</w:t>
            </w:r>
            <w:r w:rsidRPr="0081072C">
              <w:rPr>
                <w:rFonts w:hint="eastAsia"/>
                <w:sz w:val="21"/>
              </w:rPr>
              <w:t>。</w:t>
            </w:r>
          </w:p>
        </w:tc>
        <w:tc>
          <w:tcPr>
            <w:tcW w:w="1167" w:type="dxa"/>
          </w:tcPr>
          <w:p w14:paraId="3D14AA62" w14:textId="77777777" w:rsidR="00286463" w:rsidRPr="0081072C" w:rsidRDefault="00286463" w:rsidP="00C3787A">
            <w:pPr>
              <w:spacing w:line="240" w:lineRule="auto"/>
              <w:jc w:val="center"/>
              <w:rPr>
                <w:sz w:val="21"/>
              </w:rPr>
            </w:pPr>
          </w:p>
        </w:tc>
      </w:tr>
      <w:tr w:rsidR="0081072C" w:rsidRPr="0081072C" w14:paraId="02605A54" w14:textId="77777777" w:rsidTr="00C3787A">
        <w:trPr>
          <w:trHeight w:val="130"/>
        </w:trPr>
        <w:tc>
          <w:tcPr>
            <w:tcW w:w="735" w:type="dxa"/>
            <w:vMerge/>
          </w:tcPr>
          <w:p w14:paraId="1527B722" w14:textId="77777777" w:rsidR="00286463" w:rsidRPr="0081072C" w:rsidRDefault="00286463" w:rsidP="00C3787A">
            <w:pPr>
              <w:spacing w:line="240" w:lineRule="auto"/>
              <w:jc w:val="center"/>
              <w:rPr>
                <w:sz w:val="21"/>
              </w:rPr>
            </w:pPr>
          </w:p>
        </w:tc>
        <w:tc>
          <w:tcPr>
            <w:tcW w:w="1093" w:type="dxa"/>
            <w:vMerge/>
          </w:tcPr>
          <w:p w14:paraId="2FA95763" w14:textId="77777777" w:rsidR="00286463" w:rsidRPr="0081072C" w:rsidRDefault="00286463" w:rsidP="00C3787A">
            <w:pPr>
              <w:spacing w:line="240" w:lineRule="auto"/>
              <w:jc w:val="center"/>
              <w:rPr>
                <w:sz w:val="21"/>
              </w:rPr>
            </w:pPr>
          </w:p>
        </w:tc>
        <w:tc>
          <w:tcPr>
            <w:tcW w:w="1134" w:type="dxa"/>
            <w:vAlign w:val="center"/>
          </w:tcPr>
          <w:p w14:paraId="0E8A481C" w14:textId="77777777" w:rsidR="00286463" w:rsidRPr="0081072C" w:rsidRDefault="00286463" w:rsidP="00C3787A">
            <w:pPr>
              <w:spacing w:line="240" w:lineRule="auto"/>
              <w:jc w:val="center"/>
              <w:rPr>
                <w:sz w:val="21"/>
              </w:rPr>
            </w:pPr>
            <w:r w:rsidRPr="0081072C">
              <w:rPr>
                <w:sz w:val="21"/>
              </w:rPr>
              <w:t>脱硫系统</w:t>
            </w:r>
          </w:p>
        </w:tc>
        <w:tc>
          <w:tcPr>
            <w:tcW w:w="4394" w:type="dxa"/>
            <w:vAlign w:val="center"/>
          </w:tcPr>
          <w:p w14:paraId="69FD1729" w14:textId="77777777" w:rsidR="00286463" w:rsidRPr="0081072C" w:rsidRDefault="00286463" w:rsidP="00C3787A">
            <w:pPr>
              <w:spacing w:line="240" w:lineRule="auto"/>
              <w:rPr>
                <w:sz w:val="21"/>
              </w:rPr>
            </w:pPr>
            <w:r w:rsidRPr="0081072C">
              <w:rPr>
                <w:sz w:val="21"/>
              </w:rPr>
              <w:t>采用</w:t>
            </w:r>
            <w:r w:rsidRPr="0081072C">
              <w:rPr>
                <w:rFonts w:hint="eastAsia"/>
                <w:sz w:val="21"/>
              </w:rPr>
              <w:t>石灰石</w:t>
            </w:r>
            <w:r w:rsidRPr="0081072C">
              <w:rPr>
                <w:sz w:val="21"/>
              </w:rPr>
              <w:t>-</w:t>
            </w:r>
            <w:r w:rsidRPr="0081072C">
              <w:rPr>
                <w:sz w:val="21"/>
              </w:rPr>
              <w:t>石膏湿法脱硫工艺脱硫</w:t>
            </w:r>
            <w:r w:rsidRPr="0081072C">
              <w:rPr>
                <w:rFonts w:hint="eastAsia"/>
                <w:sz w:val="21"/>
              </w:rPr>
              <w:t>（白泥为吸附剂）</w:t>
            </w:r>
            <w:r w:rsidRPr="0081072C">
              <w:rPr>
                <w:sz w:val="21"/>
              </w:rPr>
              <w:t>，不设旁路，不设</w:t>
            </w:r>
            <w:r w:rsidRPr="0081072C">
              <w:rPr>
                <w:sz w:val="21"/>
              </w:rPr>
              <w:t>GGH</w:t>
            </w:r>
            <w:r w:rsidRPr="0081072C">
              <w:rPr>
                <w:rFonts w:hint="eastAsia"/>
                <w:sz w:val="21"/>
              </w:rPr>
              <w:t>，</w:t>
            </w:r>
            <w:r w:rsidRPr="0081072C">
              <w:rPr>
                <w:sz w:val="21"/>
              </w:rPr>
              <w:t>每台炉配一座吸收塔，为达到</w:t>
            </w:r>
            <w:r w:rsidRPr="0081072C">
              <w:rPr>
                <w:sz w:val="21"/>
              </w:rPr>
              <w:t>98.</w:t>
            </w:r>
            <w:r w:rsidRPr="0081072C">
              <w:rPr>
                <w:rFonts w:hint="eastAsia"/>
                <w:sz w:val="21"/>
              </w:rPr>
              <w:t>0</w:t>
            </w:r>
            <w:r w:rsidRPr="0081072C">
              <w:rPr>
                <w:sz w:val="21"/>
              </w:rPr>
              <w:t>%</w:t>
            </w:r>
            <w:r w:rsidRPr="0081072C">
              <w:rPr>
                <w:sz w:val="21"/>
              </w:rPr>
              <w:t>的脱硫效率，每座吸收塔内采用</w:t>
            </w:r>
            <w:r w:rsidRPr="0081072C">
              <w:rPr>
                <w:rFonts w:hint="eastAsia"/>
                <w:sz w:val="21"/>
              </w:rPr>
              <w:t>五</w:t>
            </w:r>
            <w:r w:rsidRPr="0081072C">
              <w:rPr>
                <w:sz w:val="21"/>
              </w:rPr>
              <w:t>层喷淋层、</w:t>
            </w:r>
            <w:r w:rsidRPr="0081072C">
              <w:rPr>
                <w:rFonts w:hint="eastAsia"/>
                <w:sz w:val="21"/>
              </w:rPr>
              <w:t>一层托盘、</w:t>
            </w:r>
            <w:r w:rsidRPr="0081072C">
              <w:rPr>
                <w:sz w:val="21"/>
              </w:rPr>
              <w:t>三层屋</w:t>
            </w:r>
            <w:r w:rsidRPr="0081072C">
              <w:rPr>
                <w:sz w:val="21"/>
              </w:rPr>
              <w:lastRenderedPageBreak/>
              <w:t>脊式除雾器。</w:t>
            </w:r>
          </w:p>
        </w:tc>
        <w:tc>
          <w:tcPr>
            <w:tcW w:w="1167" w:type="dxa"/>
          </w:tcPr>
          <w:p w14:paraId="2D6E7A8E" w14:textId="77777777" w:rsidR="00286463" w:rsidRPr="0081072C" w:rsidRDefault="00286463" w:rsidP="00C3787A">
            <w:pPr>
              <w:spacing w:line="240" w:lineRule="auto"/>
              <w:jc w:val="center"/>
              <w:rPr>
                <w:sz w:val="21"/>
              </w:rPr>
            </w:pPr>
          </w:p>
        </w:tc>
      </w:tr>
      <w:tr w:rsidR="0081072C" w:rsidRPr="0081072C" w14:paraId="7D049865" w14:textId="77777777" w:rsidTr="00C3787A">
        <w:trPr>
          <w:trHeight w:val="130"/>
        </w:trPr>
        <w:tc>
          <w:tcPr>
            <w:tcW w:w="735" w:type="dxa"/>
            <w:vMerge/>
          </w:tcPr>
          <w:p w14:paraId="4575F998" w14:textId="77777777" w:rsidR="00286463" w:rsidRPr="0081072C" w:rsidRDefault="00286463" w:rsidP="00C3787A">
            <w:pPr>
              <w:spacing w:line="240" w:lineRule="auto"/>
              <w:jc w:val="center"/>
              <w:rPr>
                <w:sz w:val="21"/>
              </w:rPr>
            </w:pPr>
          </w:p>
        </w:tc>
        <w:tc>
          <w:tcPr>
            <w:tcW w:w="1093" w:type="dxa"/>
            <w:vMerge/>
          </w:tcPr>
          <w:p w14:paraId="59F51516" w14:textId="77777777" w:rsidR="00286463" w:rsidRPr="0081072C" w:rsidRDefault="00286463" w:rsidP="00C3787A">
            <w:pPr>
              <w:spacing w:line="240" w:lineRule="auto"/>
              <w:jc w:val="center"/>
              <w:rPr>
                <w:sz w:val="21"/>
              </w:rPr>
            </w:pPr>
          </w:p>
        </w:tc>
        <w:tc>
          <w:tcPr>
            <w:tcW w:w="1134" w:type="dxa"/>
            <w:vAlign w:val="center"/>
          </w:tcPr>
          <w:p w14:paraId="2A36C7CF" w14:textId="77777777" w:rsidR="00286463" w:rsidRPr="0081072C" w:rsidRDefault="00286463" w:rsidP="00C3787A">
            <w:pPr>
              <w:spacing w:line="240" w:lineRule="auto"/>
              <w:jc w:val="center"/>
              <w:rPr>
                <w:sz w:val="21"/>
              </w:rPr>
            </w:pPr>
            <w:r w:rsidRPr="0081072C">
              <w:rPr>
                <w:rFonts w:hint="eastAsia"/>
                <w:sz w:val="21"/>
              </w:rPr>
              <w:t>除汞系统</w:t>
            </w:r>
          </w:p>
        </w:tc>
        <w:tc>
          <w:tcPr>
            <w:tcW w:w="4394" w:type="dxa"/>
            <w:vAlign w:val="center"/>
          </w:tcPr>
          <w:p w14:paraId="129C095F" w14:textId="77777777" w:rsidR="00286463" w:rsidRPr="0081072C" w:rsidRDefault="00286463" w:rsidP="00C3787A">
            <w:pPr>
              <w:spacing w:line="240" w:lineRule="auto"/>
              <w:rPr>
                <w:sz w:val="21"/>
              </w:rPr>
            </w:pPr>
            <w:r w:rsidRPr="0081072C">
              <w:rPr>
                <w:rFonts w:hint="eastAsia"/>
                <w:sz w:val="21"/>
              </w:rPr>
              <w:t>汞及其化合物：采用脱硫、脱硝和除尘协同去除汞及其化合物，综合去除效率</w:t>
            </w:r>
            <w:r w:rsidRPr="0081072C">
              <w:rPr>
                <w:sz w:val="21"/>
              </w:rPr>
              <w:t>70%</w:t>
            </w:r>
            <w:r w:rsidRPr="0081072C">
              <w:rPr>
                <w:sz w:val="21"/>
              </w:rPr>
              <w:t>。</w:t>
            </w:r>
          </w:p>
        </w:tc>
        <w:tc>
          <w:tcPr>
            <w:tcW w:w="1167" w:type="dxa"/>
          </w:tcPr>
          <w:p w14:paraId="07204BB2" w14:textId="77777777" w:rsidR="00286463" w:rsidRPr="0081072C" w:rsidRDefault="00286463" w:rsidP="00C3787A">
            <w:pPr>
              <w:spacing w:line="240" w:lineRule="auto"/>
              <w:jc w:val="center"/>
              <w:rPr>
                <w:sz w:val="21"/>
              </w:rPr>
            </w:pPr>
          </w:p>
        </w:tc>
      </w:tr>
      <w:tr w:rsidR="0081072C" w:rsidRPr="0081072C" w14:paraId="3AFC44DC" w14:textId="77777777" w:rsidTr="00C3787A">
        <w:trPr>
          <w:trHeight w:val="130"/>
        </w:trPr>
        <w:tc>
          <w:tcPr>
            <w:tcW w:w="735" w:type="dxa"/>
            <w:vMerge/>
          </w:tcPr>
          <w:p w14:paraId="34574564" w14:textId="77777777" w:rsidR="00286463" w:rsidRPr="0081072C" w:rsidRDefault="00286463" w:rsidP="00C3787A">
            <w:pPr>
              <w:spacing w:line="240" w:lineRule="auto"/>
              <w:jc w:val="center"/>
              <w:rPr>
                <w:sz w:val="21"/>
              </w:rPr>
            </w:pPr>
          </w:p>
        </w:tc>
        <w:tc>
          <w:tcPr>
            <w:tcW w:w="1093" w:type="dxa"/>
            <w:vMerge w:val="restart"/>
            <w:vAlign w:val="center"/>
          </w:tcPr>
          <w:p w14:paraId="130DD9FC" w14:textId="77777777" w:rsidR="00286463" w:rsidRPr="0081072C" w:rsidRDefault="00286463" w:rsidP="00C3787A">
            <w:pPr>
              <w:spacing w:line="240" w:lineRule="auto"/>
              <w:jc w:val="center"/>
              <w:rPr>
                <w:sz w:val="21"/>
              </w:rPr>
            </w:pPr>
            <w:r w:rsidRPr="0081072C">
              <w:rPr>
                <w:rFonts w:hint="eastAsia"/>
                <w:sz w:val="21"/>
              </w:rPr>
              <w:t>污水处理系统</w:t>
            </w:r>
          </w:p>
        </w:tc>
        <w:tc>
          <w:tcPr>
            <w:tcW w:w="1134" w:type="dxa"/>
          </w:tcPr>
          <w:p w14:paraId="1570450F" w14:textId="77777777" w:rsidR="00286463" w:rsidRPr="0081072C" w:rsidRDefault="00286463" w:rsidP="00C3787A">
            <w:pPr>
              <w:spacing w:line="240" w:lineRule="auto"/>
              <w:jc w:val="center"/>
              <w:rPr>
                <w:sz w:val="21"/>
              </w:rPr>
            </w:pPr>
            <w:r w:rsidRPr="0081072C">
              <w:rPr>
                <w:sz w:val="21"/>
              </w:rPr>
              <w:t>酸碱废水</w:t>
            </w:r>
          </w:p>
        </w:tc>
        <w:tc>
          <w:tcPr>
            <w:tcW w:w="4394" w:type="dxa"/>
          </w:tcPr>
          <w:p w14:paraId="0F15FFE2" w14:textId="77777777" w:rsidR="00286463" w:rsidRPr="0081072C" w:rsidRDefault="00286463" w:rsidP="00C3787A">
            <w:pPr>
              <w:spacing w:line="240" w:lineRule="auto"/>
              <w:jc w:val="center"/>
              <w:rPr>
                <w:sz w:val="21"/>
              </w:rPr>
            </w:pPr>
            <w:r w:rsidRPr="0081072C">
              <w:rPr>
                <w:rFonts w:cs="Times New Roman" w:hint="eastAsia"/>
                <w:sz w:val="21"/>
              </w:rPr>
              <w:t>排入太阳纸业污水处理厂进行处理</w:t>
            </w:r>
          </w:p>
        </w:tc>
        <w:tc>
          <w:tcPr>
            <w:tcW w:w="1167" w:type="dxa"/>
          </w:tcPr>
          <w:p w14:paraId="5A0633C0" w14:textId="4DA30F2C" w:rsidR="00286463" w:rsidRPr="0081072C" w:rsidRDefault="00286463" w:rsidP="00C3787A">
            <w:pPr>
              <w:spacing w:line="240" w:lineRule="auto"/>
              <w:jc w:val="center"/>
              <w:rPr>
                <w:sz w:val="21"/>
                <w:szCs w:val="21"/>
              </w:rPr>
            </w:pPr>
          </w:p>
        </w:tc>
      </w:tr>
      <w:tr w:rsidR="0081072C" w:rsidRPr="0081072C" w14:paraId="6E4C0BAB" w14:textId="77777777" w:rsidTr="00C3787A">
        <w:trPr>
          <w:trHeight w:val="130"/>
        </w:trPr>
        <w:tc>
          <w:tcPr>
            <w:tcW w:w="735" w:type="dxa"/>
            <w:vMerge/>
          </w:tcPr>
          <w:p w14:paraId="7AEA8C47" w14:textId="77777777" w:rsidR="00286463" w:rsidRPr="0081072C" w:rsidRDefault="00286463" w:rsidP="00C3787A">
            <w:pPr>
              <w:spacing w:line="240" w:lineRule="auto"/>
              <w:jc w:val="center"/>
              <w:rPr>
                <w:sz w:val="21"/>
              </w:rPr>
            </w:pPr>
          </w:p>
        </w:tc>
        <w:tc>
          <w:tcPr>
            <w:tcW w:w="1093" w:type="dxa"/>
            <w:vMerge/>
            <w:vAlign w:val="center"/>
          </w:tcPr>
          <w:p w14:paraId="13147043" w14:textId="77777777" w:rsidR="00286463" w:rsidRPr="0081072C" w:rsidRDefault="00286463" w:rsidP="00C3787A">
            <w:pPr>
              <w:spacing w:line="240" w:lineRule="auto"/>
              <w:jc w:val="center"/>
              <w:rPr>
                <w:sz w:val="21"/>
              </w:rPr>
            </w:pPr>
          </w:p>
        </w:tc>
        <w:tc>
          <w:tcPr>
            <w:tcW w:w="1134" w:type="dxa"/>
          </w:tcPr>
          <w:p w14:paraId="1223868C" w14:textId="77777777" w:rsidR="00286463" w:rsidRPr="0081072C" w:rsidRDefault="00286463" w:rsidP="00C3787A">
            <w:pPr>
              <w:spacing w:line="240" w:lineRule="auto"/>
              <w:jc w:val="center"/>
              <w:rPr>
                <w:sz w:val="21"/>
              </w:rPr>
            </w:pPr>
            <w:r w:rsidRPr="0081072C">
              <w:rPr>
                <w:sz w:val="21"/>
              </w:rPr>
              <w:t>脱硫废水</w:t>
            </w:r>
          </w:p>
        </w:tc>
        <w:tc>
          <w:tcPr>
            <w:tcW w:w="4394" w:type="dxa"/>
          </w:tcPr>
          <w:p w14:paraId="77ED51EB" w14:textId="77777777" w:rsidR="00286463" w:rsidRPr="0081072C" w:rsidRDefault="00286463" w:rsidP="00C3787A">
            <w:pPr>
              <w:spacing w:line="240" w:lineRule="auto"/>
              <w:jc w:val="center"/>
              <w:rPr>
                <w:sz w:val="21"/>
              </w:rPr>
            </w:pPr>
            <w:r w:rsidRPr="0081072C">
              <w:rPr>
                <w:rFonts w:cs="Times New Roman" w:hint="eastAsia"/>
                <w:sz w:val="21"/>
              </w:rPr>
              <w:t>经处理装置处理后回用于煤场洒水</w:t>
            </w:r>
          </w:p>
        </w:tc>
        <w:tc>
          <w:tcPr>
            <w:tcW w:w="1167" w:type="dxa"/>
          </w:tcPr>
          <w:p w14:paraId="666C92E3" w14:textId="0389D997" w:rsidR="00286463" w:rsidRPr="0081072C" w:rsidRDefault="00286463" w:rsidP="00C3787A">
            <w:pPr>
              <w:spacing w:line="240" w:lineRule="auto"/>
              <w:jc w:val="center"/>
              <w:rPr>
                <w:sz w:val="21"/>
                <w:szCs w:val="21"/>
              </w:rPr>
            </w:pPr>
          </w:p>
        </w:tc>
      </w:tr>
      <w:tr w:rsidR="0081072C" w:rsidRPr="0081072C" w14:paraId="75526E17" w14:textId="77777777" w:rsidTr="00C3787A">
        <w:trPr>
          <w:trHeight w:val="130"/>
        </w:trPr>
        <w:tc>
          <w:tcPr>
            <w:tcW w:w="735" w:type="dxa"/>
            <w:vMerge/>
          </w:tcPr>
          <w:p w14:paraId="76688CF7" w14:textId="77777777" w:rsidR="00286463" w:rsidRPr="0081072C" w:rsidRDefault="00286463" w:rsidP="00C3787A">
            <w:pPr>
              <w:spacing w:line="240" w:lineRule="auto"/>
              <w:jc w:val="center"/>
              <w:rPr>
                <w:sz w:val="21"/>
              </w:rPr>
            </w:pPr>
          </w:p>
        </w:tc>
        <w:tc>
          <w:tcPr>
            <w:tcW w:w="1093" w:type="dxa"/>
            <w:vMerge w:val="restart"/>
            <w:vAlign w:val="center"/>
          </w:tcPr>
          <w:p w14:paraId="23F4C4A9" w14:textId="77777777" w:rsidR="00286463" w:rsidRPr="0081072C" w:rsidRDefault="00286463" w:rsidP="00C3787A">
            <w:pPr>
              <w:spacing w:line="240" w:lineRule="auto"/>
              <w:jc w:val="center"/>
              <w:rPr>
                <w:sz w:val="21"/>
              </w:rPr>
            </w:pPr>
            <w:r w:rsidRPr="0081072C">
              <w:rPr>
                <w:rFonts w:hint="eastAsia"/>
                <w:sz w:val="21"/>
              </w:rPr>
              <w:t>固废</w:t>
            </w:r>
          </w:p>
        </w:tc>
        <w:tc>
          <w:tcPr>
            <w:tcW w:w="1134" w:type="dxa"/>
          </w:tcPr>
          <w:p w14:paraId="002954A6" w14:textId="77777777" w:rsidR="00286463" w:rsidRPr="0081072C" w:rsidRDefault="00286463" w:rsidP="00C3787A">
            <w:pPr>
              <w:spacing w:line="240" w:lineRule="auto"/>
              <w:jc w:val="center"/>
              <w:rPr>
                <w:sz w:val="21"/>
              </w:rPr>
            </w:pPr>
            <w:r w:rsidRPr="0081072C">
              <w:rPr>
                <w:rFonts w:hint="eastAsia"/>
                <w:sz w:val="21"/>
              </w:rPr>
              <w:t>危险废物</w:t>
            </w:r>
          </w:p>
        </w:tc>
        <w:tc>
          <w:tcPr>
            <w:tcW w:w="4394" w:type="dxa"/>
          </w:tcPr>
          <w:p w14:paraId="4CA12232" w14:textId="77777777" w:rsidR="00286463" w:rsidRPr="0081072C" w:rsidRDefault="00286463" w:rsidP="00C3787A">
            <w:pPr>
              <w:spacing w:line="240" w:lineRule="auto"/>
              <w:jc w:val="center"/>
              <w:rPr>
                <w:rFonts w:cs="Times New Roman"/>
                <w:sz w:val="21"/>
              </w:rPr>
            </w:pPr>
            <w:r w:rsidRPr="0081072C">
              <w:rPr>
                <w:rFonts w:hint="eastAsia"/>
                <w:sz w:val="21"/>
                <w:szCs w:val="21"/>
              </w:rPr>
              <w:t>废机油、废催化剂属于危险废物，委托有资质单位进行处置</w:t>
            </w:r>
          </w:p>
        </w:tc>
        <w:tc>
          <w:tcPr>
            <w:tcW w:w="1167" w:type="dxa"/>
          </w:tcPr>
          <w:p w14:paraId="5CA9B35A" w14:textId="77777777" w:rsidR="00286463" w:rsidRPr="0081072C" w:rsidRDefault="00286463" w:rsidP="00C3787A">
            <w:pPr>
              <w:spacing w:line="240" w:lineRule="auto"/>
              <w:jc w:val="center"/>
              <w:rPr>
                <w:sz w:val="21"/>
                <w:szCs w:val="21"/>
              </w:rPr>
            </w:pPr>
          </w:p>
        </w:tc>
      </w:tr>
      <w:tr w:rsidR="0081072C" w:rsidRPr="0081072C" w14:paraId="0A27EE3A" w14:textId="77777777" w:rsidTr="00C3787A">
        <w:trPr>
          <w:trHeight w:val="130"/>
        </w:trPr>
        <w:tc>
          <w:tcPr>
            <w:tcW w:w="735" w:type="dxa"/>
            <w:vMerge/>
          </w:tcPr>
          <w:p w14:paraId="765665DB" w14:textId="77777777" w:rsidR="00286463" w:rsidRPr="0081072C" w:rsidRDefault="00286463" w:rsidP="00C3787A">
            <w:pPr>
              <w:spacing w:line="240" w:lineRule="auto"/>
              <w:jc w:val="center"/>
              <w:rPr>
                <w:sz w:val="21"/>
              </w:rPr>
            </w:pPr>
          </w:p>
        </w:tc>
        <w:tc>
          <w:tcPr>
            <w:tcW w:w="1093" w:type="dxa"/>
            <w:vMerge/>
          </w:tcPr>
          <w:p w14:paraId="6B8E8C59" w14:textId="77777777" w:rsidR="00286463" w:rsidRPr="0081072C" w:rsidRDefault="00286463" w:rsidP="00C3787A">
            <w:pPr>
              <w:spacing w:line="240" w:lineRule="auto"/>
              <w:jc w:val="center"/>
              <w:rPr>
                <w:sz w:val="21"/>
              </w:rPr>
            </w:pPr>
          </w:p>
        </w:tc>
        <w:tc>
          <w:tcPr>
            <w:tcW w:w="1134" w:type="dxa"/>
          </w:tcPr>
          <w:p w14:paraId="56AB3408" w14:textId="77777777" w:rsidR="00286463" w:rsidRPr="0081072C" w:rsidRDefault="00286463" w:rsidP="00C3787A">
            <w:pPr>
              <w:spacing w:line="240" w:lineRule="auto"/>
              <w:jc w:val="center"/>
              <w:rPr>
                <w:sz w:val="21"/>
              </w:rPr>
            </w:pPr>
            <w:r w:rsidRPr="0081072C">
              <w:rPr>
                <w:rFonts w:hint="eastAsia"/>
                <w:sz w:val="21"/>
              </w:rPr>
              <w:t>一般废物</w:t>
            </w:r>
          </w:p>
        </w:tc>
        <w:tc>
          <w:tcPr>
            <w:tcW w:w="4394" w:type="dxa"/>
          </w:tcPr>
          <w:p w14:paraId="00F800EF" w14:textId="77777777" w:rsidR="00286463" w:rsidRPr="0081072C" w:rsidRDefault="00286463" w:rsidP="00C3787A">
            <w:pPr>
              <w:spacing w:line="240" w:lineRule="auto"/>
              <w:jc w:val="center"/>
              <w:rPr>
                <w:rFonts w:cs="Times New Roman"/>
                <w:sz w:val="21"/>
              </w:rPr>
            </w:pPr>
            <w:r w:rsidRPr="0081072C">
              <w:rPr>
                <w:rFonts w:hint="eastAsia"/>
                <w:sz w:val="21"/>
                <w:szCs w:val="21"/>
              </w:rPr>
              <w:t>灰渣、脱硫石膏：</w:t>
            </w:r>
            <w:r w:rsidRPr="0081072C">
              <w:rPr>
                <w:rFonts w:hint="eastAsia"/>
                <w:kern w:val="0"/>
                <w:sz w:val="21"/>
              </w:rPr>
              <w:t>外售兖州市嵫山水泥厂和巨野中联水泥有限公司；反渗透膜由厂家回收利用；废布袋外售物资回收公司。</w:t>
            </w:r>
          </w:p>
        </w:tc>
        <w:tc>
          <w:tcPr>
            <w:tcW w:w="1167" w:type="dxa"/>
          </w:tcPr>
          <w:p w14:paraId="45488520" w14:textId="77777777" w:rsidR="00286463" w:rsidRPr="0081072C" w:rsidRDefault="00286463" w:rsidP="00C3787A">
            <w:pPr>
              <w:spacing w:line="240" w:lineRule="auto"/>
              <w:jc w:val="center"/>
              <w:rPr>
                <w:sz w:val="21"/>
                <w:szCs w:val="21"/>
              </w:rPr>
            </w:pPr>
          </w:p>
        </w:tc>
      </w:tr>
      <w:tr w:rsidR="00286463" w:rsidRPr="0081072C" w14:paraId="336C7D12" w14:textId="77777777" w:rsidTr="00C3787A">
        <w:trPr>
          <w:trHeight w:val="130"/>
        </w:trPr>
        <w:tc>
          <w:tcPr>
            <w:tcW w:w="735" w:type="dxa"/>
            <w:vMerge/>
          </w:tcPr>
          <w:p w14:paraId="38EADE98" w14:textId="77777777" w:rsidR="00286463" w:rsidRPr="0081072C" w:rsidRDefault="00286463" w:rsidP="00C3787A">
            <w:pPr>
              <w:spacing w:line="240" w:lineRule="auto"/>
              <w:jc w:val="center"/>
              <w:rPr>
                <w:sz w:val="21"/>
              </w:rPr>
            </w:pPr>
          </w:p>
        </w:tc>
        <w:tc>
          <w:tcPr>
            <w:tcW w:w="2227" w:type="dxa"/>
            <w:gridSpan w:val="2"/>
          </w:tcPr>
          <w:p w14:paraId="256A378D" w14:textId="77777777" w:rsidR="00286463" w:rsidRPr="0081072C" w:rsidRDefault="00286463" w:rsidP="00C3787A">
            <w:pPr>
              <w:spacing w:line="240" w:lineRule="auto"/>
              <w:jc w:val="center"/>
              <w:rPr>
                <w:sz w:val="21"/>
              </w:rPr>
            </w:pPr>
            <w:r w:rsidRPr="0081072C">
              <w:rPr>
                <w:rFonts w:hint="eastAsia"/>
                <w:sz w:val="21"/>
              </w:rPr>
              <w:t>噪声</w:t>
            </w:r>
          </w:p>
        </w:tc>
        <w:tc>
          <w:tcPr>
            <w:tcW w:w="4394" w:type="dxa"/>
            <w:vAlign w:val="center"/>
          </w:tcPr>
          <w:p w14:paraId="76E1D6E3" w14:textId="77777777" w:rsidR="00286463" w:rsidRPr="0081072C" w:rsidRDefault="00286463" w:rsidP="00C3787A">
            <w:pPr>
              <w:spacing w:line="240" w:lineRule="auto"/>
              <w:jc w:val="center"/>
              <w:rPr>
                <w:rFonts w:cs="Times New Roman"/>
                <w:sz w:val="21"/>
              </w:rPr>
            </w:pPr>
            <w:r w:rsidRPr="0081072C">
              <w:rPr>
                <w:rFonts w:cs="Times New Roman" w:hint="eastAsia"/>
                <w:sz w:val="21"/>
              </w:rPr>
              <w:t>采用消声、隔声、减振等降噪措施。</w:t>
            </w:r>
          </w:p>
        </w:tc>
        <w:tc>
          <w:tcPr>
            <w:tcW w:w="1167" w:type="dxa"/>
          </w:tcPr>
          <w:p w14:paraId="50FDCB49" w14:textId="77777777" w:rsidR="00286463" w:rsidRPr="0081072C" w:rsidRDefault="00286463" w:rsidP="00C3787A">
            <w:pPr>
              <w:spacing w:line="240" w:lineRule="auto"/>
              <w:jc w:val="center"/>
              <w:rPr>
                <w:sz w:val="21"/>
                <w:szCs w:val="21"/>
              </w:rPr>
            </w:pPr>
          </w:p>
        </w:tc>
      </w:tr>
    </w:tbl>
    <w:p w14:paraId="6406F54D" w14:textId="77777777" w:rsidR="00286463" w:rsidRPr="0081072C" w:rsidRDefault="00286463" w:rsidP="00286463">
      <w:pPr>
        <w:pStyle w:val="affa"/>
      </w:pPr>
    </w:p>
    <w:p w14:paraId="79FD7C09" w14:textId="77777777" w:rsidR="00286463" w:rsidRPr="0081072C" w:rsidRDefault="00286463" w:rsidP="00286463">
      <w:pPr>
        <w:pStyle w:val="15"/>
        <w:ind w:firstLine="480"/>
      </w:pPr>
      <w:r w:rsidRPr="0081072C">
        <w:rPr>
          <w:rFonts w:hint="eastAsia"/>
        </w:rPr>
        <w:t>2</w:t>
      </w:r>
      <w:r w:rsidRPr="0081072C">
        <w:rPr>
          <w:rFonts w:hint="eastAsia"/>
        </w:rPr>
        <w:t>、主要经济技术指标</w:t>
      </w:r>
    </w:p>
    <w:p w14:paraId="0C8C6926" w14:textId="59BA808B" w:rsidR="00286463" w:rsidRPr="0081072C" w:rsidRDefault="00286463" w:rsidP="00286463">
      <w:pPr>
        <w:ind w:firstLine="480"/>
      </w:pPr>
      <w:r w:rsidRPr="0081072C">
        <w:rPr>
          <w:rFonts w:hint="eastAsia"/>
        </w:rPr>
        <w:t>主要技术经济指标</w:t>
      </w:r>
      <w:r w:rsidRPr="0081072C">
        <w:t>情况见表</w:t>
      </w:r>
      <w:r w:rsidRPr="0081072C">
        <w:t>2.1-</w:t>
      </w:r>
      <w:r w:rsidR="001C02D9" w:rsidRPr="0081072C">
        <w:t>4</w:t>
      </w:r>
      <w:r w:rsidR="00220857" w:rsidRPr="0081072C">
        <w:t>8</w:t>
      </w:r>
      <w:r w:rsidRPr="0081072C">
        <w:t>。</w:t>
      </w:r>
    </w:p>
    <w:p w14:paraId="01AA7E4C" w14:textId="195213D7" w:rsidR="00286463" w:rsidRPr="0081072C" w:rsidRDefault="00286463" w:rsidP="00286463">
      <w:pPr>
        <w:pStyle w:val="a9"/>
      </w:pPr>
      <w:r w:rsidRPr="0081072C">
        <w:t>表</w:t>
      </w:r>
      <w:r w:rsidRPr="0081072C">
        <w:t>2.1-</w:t>
      </w:r>
      <w:r w:rsidR="001C02D9" w:rsidRPr="0081072C">
        <w:t>4</w:t>
      </w:r>
      <w:r w:rsidR="00220857" w:rsidRPr="0081072C">
        <w:t>8</w:t>
      </w:r>
      <w:r w:rsidR="001C02D9" w:rsidRPr="0081072C">
        <w:t xml:space="preserve"> </w:t>
      </w:r>
      <w:r w:rsidRPr="0081072C">
        <w:t xml:space="preserve"> </w:t>
      </w:r>
      <w:r w:rsidRPr="0081072C">
        <w:t>主要技术经济指标一览表</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034"/>
        <w:gridCol w:w="2401"/>
        <w:gridCol w:w="1035"/>
        <w:gridCol w:w="1376"/>
        <w:gridCol w:w="2430"/>
      </w:tblGrid>
      <w:tr w:rsidR="0081072C" w:rsidRPr="0081072C" w14:paraId="6229D1F5" w14:textId="77777777" w:rsidTr="00C3787A">
        <w:trPr>
          <w:jc w:val="center"/>
        </w:trPr>
        <w:tc>
          <w:tcPr>
            <w:tcW w:w="0" w:type="auto"/>
            <w:shd w:val="clear" w:color="auto" w:fill="auto"/>
            <w:vAlign w:val="center"/>
          </w:tcPr>
          <w:p w14:paraId="04BBD286" w14:textId="77777777" w:rsidR="00286463" w:rsidRPr="0081072C" w:rsidRDefault="00286463" w:rsidP="00C3787A">
            <w:pPr>
              <w:spacing w:line="280" w:lineRule="exact"/>
              <w:jc w:val="center"/>
              <w:rPr>
                <w:sz w:val="21"/>
                <w:szCs w:val="21"/>
              </w:rPr>
            </w:pPr>
            <w:r w:rsidRPr="0081072C">
              <w:rPr>
                <w:sz w:val="21"/>
                <w:szCs w:val="21"/>
              </w:rPr>
              <w:t>序号</w:t>
            </w:r>
          </w:p>
        </w:tc>
        <w:tc>
          <w:tcPr>
            <w:tcW w:w="0" w:type="auto"/>
            <w:shd w:val="clear" w:color="auto" w:fill="auto"/>
            <w:vAlign w:val="center"/>
          </w:tcPr>
          <w:p w14:paraId="348818E7" w14:textId="77777777" w:rsidR="00286463" w:rsidRPr="0081072C" w:rsidRDefault="00286463" w:rsidP="00C3787A">
            <w:pPr>
              <w:spacing w:line="280" w:lineRule="exact"/>
              <w:jc w:val="center"/>
              <w:rPr>
                <w:sz w:val="21"/>
                <w:szCs w:val="21"/>
              </w:rPr>
            </w:pPr>
            <w:r w:rsidRPr="0081072C">
              <w:rPr>
                <w:sz w:val="21"/>
                <w:szCs w:val="21"/>
              </w:rPr>
              <w:t>指标名称</w:t>
            </w:r>
          </w:p>
        </w:tc>
        <w:tc>
          <w:tcPr>
            <w:tcW w:w="0" w:type="auto"/>
            <w:shd w:val="clear" w:color="auto" w:fill="auto"/>
            <w:vAlign w:val="center"/>
          </w:tcPr>
          <w:p w14:paraId="6430258E" w14:textId="77777777" w:rsidR="00286463" w:rsidRPr="0081072C" w:rsidRDefault="00286463" w:rsidP="00C3787A">
            <w:pPr>
              <w:spacing w:line="280" w:lineRule="exact"/>
              <w:jc w:val="center"/>
              <w:rPr>
                <w:sz w:val="21"/>
                <w:szCs w:val="21"/>
              </w:rPr>
            </w:pPr>
            <w:r w:rsidRPr="0081072C">
              <w:rPr>
                <w:sz w:val="21"/>
                <w:szCs w:val="21"/>
              </w:rPr>
              <w:t>单位</w:t>
            </w:r>
          </w:p>
        </w:tc>
        <w:tc>
          <w:tcPr>
            <w:tcW w:w="0" w:type="auto"/>
            <w:shd w:val="clear" w:color="auto" w:fill="auto"/>
            <w:vAlign w:val="center"/>
          </w:tcPr>
          <w:p w14:paraId="261DACC4" w14:textId="77777777" w:rsidR="00286463" w:rsidRPr="0081072C" w:rsidRDefault="00286463" w:rsidP="00C3787A">
            <w:pPr>
              <w:spacing w:line="280" w:lineRule="exact"/>
              <w:jc w:val="center"/>
              <w:rPr>
                <w:sz w:val="21"/>
                <w:szCs w:val="21"/>
              </w:rPr>
            </w:pPr>
            <w:r w:rsidRPr="0081072C">
              <w:rPr>
                <w:rFonts w:hint="eastAsia"/>
                <w:sz w:val="21"/>
                <w:szCs w:val="21"/>
              </w:rPr>
              <w:t>指标</w:t>
            </w:r>
          </w:p>
        </w:tc>
        <w:tc>
          <w:tcPr>
            <w:tcW w:w="0" w:type="auto"/>
            <w:shd w:val="clear" w:color="auto" w:fill="auto"/>
            <w:vAlign w:val="center"/>
          </w:tcPr>
          <w:p w14:paraId="5B7993D9" w14:textId="77777777" w:rsidR="00286463" w:rsidRPr="0081072C" w:rsidRDefault="00286463" w:rsidP="00C3787A">
            <w:pPr>
              <w:spacing w:line="280" w:lineRule="exact"/>
              <w:jc w:val="center"/>
              <w:rPr>
                <w:sz w:val="21"/>
                <w:szCs w:val="21"/>
              </w:rPr>
            </w:pPr>
            <w:r w:rsidRPr="0081072C">
              <w:rPr>
                <w:rFonts w:hint="eastAsia"/>
                <w:sz w:val="21"/>
                <w:szCs w:val="21"/>
              </w:rPr>
              <w:t>备注</w:t>
            </w:r>
          </w:p>
        </w:tc>
      </w:tr>
      <w:tr w:rsidR="0081072C" w:rsidRPr="0081072C" w14:paraId="51767FA6" w14:textId="77777777" w:rsidTr="00C3787A">
        <w:trPr>
          <w:jc w:val="center"/>
        </w:trPr>
        <w:tc>
          <w:tcPr>
            <w:tcW w:w="0" w:type="auto"/>
            <w:shd w:val="clear" w:color="auto" w:fill="auto"/>
            <w:vAlign w:val="center"/>
          </w:tcPr>
          <w:p w14:paraId="796893F2" w14:textId="77777777" w:rsidR="00286463" w:rsidRPr="0081072C" w:rsidRDefault="00286463" w:rsidP="00C3787A">
            <w:pPr>
              <w:spacing w:line="280" w:lineRule="exact"/>
              <w:jc w:val="center"/>
              <w:rPr>
                <w:sz w:val="21"/>
                <w:szCs w:val="21"/>
              </w:rPr>
            </w:pPr>
            <w:r w:rsidRPr="0081072C">
              <w:rPr>
                <w:sz w:val="21"/>
                <w:szCs w:val="21"/>
              </w:rPr>
              <w:t>1</w:t>
            </w:r>
          </w:p>
        </w:tc>
        <w:tc>
          <w:tcPr>
            <w:tcW w:w="0" w:type="auto"/>
            <w:shd w:val="clear" w:color="auto" w:fill="auto"/>
            <w:vAlign w:val="center"/>
          </w:tcPr>
          <w:p w14:paraId="3C0092FD" w14:textId="77777777" w:rsidR="00286463" w:rsidRPr="0081072C" w:rsidRDefault="00286463" w:rsidP="00C3787A">
            <w:pPr>
              <w:spacing w:line="280" w:lineRule="exact"/>
              <w:jc w:val="center"/>
              <w:rPr>
                <w:sz w:val="21"/>
                <w:szCs w:val="21"/>
              </w:rPr>
            </w:pPr>
            <w:r w:rsidRPr="0081072C">
              <w:rPr>
                <w:sz w:val="21"/>
                <w:szCs w:val="21"/>
              </w:rPr>
              <w:t>建设规模</w:t>
            </w:r>
          </w:p>
        </w:tc>
        <w:tc>
          <w:tcPr>
            <w:tcW w:w="0" w:type="auto"/>
            <w:shd w:val="clear" w:color="auto" w:fill="auto"/>
            <w:vAlign w:val="center"/>
          </w:tcPr>
          <w:p w14:paraId="7D13D949" w14:textId="77777777" w:rsidR="00286463" w:rsidRPr="0081072C" w:rsidRDefault="00286463" w:rsidP="00C3787A">
            <w:pPr>
              <w:spacing w:line="280" w:lineRule="exact"/>
              <w:jc w:val="center"/>
              <w:rPr>
                <w:sz w:val="21"/>
                <w:szCs w:val="21"/>
              </w:rPr>
            </w:pPr>
            <w:r w:rsidRPr="0081072C">
              <w:rPr>
                <w:rFonts w:hint="eastAsia"/>
                <w:sz w:val="21"/>
                <w:szCs w:val="21"/>
              </w:rPr>
              <w:t>t</w:t>
            </w:r>
            <w:r w:rsidRPr="0081072C">
              <w:rPr>
                <w:sz w:val="21"/>
                <w:szCs w:val="21"/>
              </w:rPr>
              <w:t>/h</w:t>
            </w:r>
          </w:p>
        </w:tc>
        <w:tc>
          <w:tcPr>
            <w:tcW w:w="0" w:type="auto"/>
            <w:shd w:val="clear" w:color="auto" w:fill="auto"/>
            <w:vAlign w:val="center"/>
          </w:tcPr>
          <w:p w14:paraId="7D83BC81" w14:textId="77777777" w:rsidR="00286463" w:rsidRPr="0081072C" w:rsidRDefault="00286463" w:rsidP="00C3787A">
            <w:pPr>
              <w:spacing w:line="280" w:lineRule="exact"/>
              <w:jc w:val="center"/>
              <w:rPr>
                <w:sz w:val="21"/>
                <w:szCs w:val="21"/>
              </w:rPr>
            </w:pPr>
            <w:r w:rsidRPr="0081072C">
              <w:rPr>
                <w:sz w:val="21"/>
                <w:szCs w:val="21"/>
                <w:lang w:val="en-GB"/>
              </w:rPr>
              <w:t>2×28</w:t>
            </w:r>
            <w:r w:rsidRPr="0081072C">
              <w:rPr>
                <w:rFonts w:hint="eastAsia"/>
                <w:sz w:val="21"/>
                <w:szCs w:val="21"/>
              </w:rPr>
              <w:t>0</w:t>
            </w:r>
          </w:p>
        </w:tc>
        <w:tc>
          <w:tcPr>
            <w:tcW w:w="0" w:type="auto"/>
            <w:shd w:val="clear" w:color="auto" w:fill="auto"/>
            <w:vAlign w:val="center"/>
          </w:tcPr>
          <w:p w14:paraId="41E38BC9" w14:textId="5A6D17B9" w:rsidR="00286463" w:rsidRPr="0081072C" w:rsidRDefault="00286463" w:rsidP="00C3787A">
            <w:pPr>
              <w:spacing w:line="280" w:lineRule="exact"/>
              <w:jc w:val="center"/>
              <w:rPr>
                <w:sz w:val="21"/>
                <w:szCs w:val="21"/>
              </w:rPr>
            </w:pPr>
            <w:r w:rsidRPr="0081072C">
              <w:rPr>
                <w:rFonts w:hint="eastAsia"/>
                <w:sz w:val="21"/>
                <w:szCs w:val="21"/>
              </w:rPr>
              <w:t>一用一备</w:t>
            </w:r>
          </w:p>
        </w:tc>
      </w:tr>
      <w:tr w:rsidR="0081072C" w:rsidRPr="0081072C" w14:paraId="77846CA9" w14:textId="77777777" w:rsidTr="00C3787A">
        <w:trPr>
          <w:jc w:val="center"/>
        </w:trPr>
        <w:tc>
          <w:tcPr>
            <w:tcW w:w="0" w:type="auto"/>
            <w:shd w:val="clear" w:color="auto" w:fill="auto"/>
            <w:vAlign w:val="center"/>
          </w:tcPr>
          <w:p w14:paraId="4A0BF725" w14:textId="77777777" w:rsidR="00286463" w:rsidRPr="0081072C" w:rsidRDefault="00286463" w:rsidP="00C3787A">
            <w:pPr>
              <w:spacing w:line="280" w:lineRule="exact"/>
              <w:jc w:val="center"/>
              <w:rPr>
                <w:sz w:val="21"/>
                <w:szCs w:val="21"/>
              </w:rPr>
            </w:pPr>
            <w:r w:rsidRPr="0081072C">
              <w:rPr>
                <w:rFonts w:hint="eastAsia"/>
                <w:sz w:val="21"/>
                <w:szCs w:val="21"/>
              </w:rPr>
              <w:t>2</w:t>
            </w:r>
          </w:p>
        </w:tc>
        <w:tc>
          <w:tcPr>
            <w:tcW w:w="0" w:type="auto"/>
            <w:shd w:val="clear" w:color="auto" w:fill="auto"/>
            <w:vAlign w:val="center"/>
          </w:tcPr>
          <w:p w14:paraId="4815193D" w14:textId="77777777" w:rsidR="00286463" w:rsidRPr="0081072C" w:rsidRDefault="00286463" w:rsidP="00C3787A">
            <w:pPr>
              <w:spacing w:line="280" w:lineRule="exact"/>
              <w:jc w:val="center"/>
              <w:rPr>
                <w:sz w:val="21"/>
                <w:szCs w:val="21"/>
              </w:rPr>
            </w:pPr>
            <w:r w:rsidRPr="0081072C">
              <w:rPr>
                <w:rFonts w:hint="eastAsia"/>
                <w:sz w:val="21"/>
                <w:szCs w:val="21"/>
              </w:rPr>
              <w:t>额定蒸发量</w:t>
            </w:r>
          </w:p>
        </w:tc>
        <w:tc>
          <w:tcPr>
            <w:tcW w:w="0" w:type="auto"/>
            <w:shd w:val="clear" w:color="auto" w:fill="auto"/>
            <w:vAlign w:val="center"/>
          </w:tcPr>
          <w:p w14:paraId="6C7607FB" w14:textId="77777777" w:rsidR="00286463" w:rsidRPr="0081072C" w:rsidRDefault="00286463" w:rsidP="00C3787A">
            <w:pPr>
              <w:spacing w:line="280" w:lineRule="exact"/>
              <w:jc w:val="center"/>
              <w:rPr>
                <w:sz w:val="21"/>
                <w:szCs w:val="21"/>
              </w:rPr>
            </w:pPr>
            <w:r w:rsidRPr="0081072C">
              <w:rPr>
                <w:rFonts w:hint="eastAsia"/>
                <w:sz w:val="21"/>
                <w:szCs w:val="21"/>
              </w:rPr>
              <w:t>t/h</w:t>
            </w:r>
          </w:p>
        </w:tc>
        <w:tc>
          <w:tcPr>
            <w:tcW w:w="0" w:type="auto"/>
            <w:shd w:val="clear" w:color="auto" w:fill="auto"/>
            <w:vAlign w:val="center"/>
          </w:tcPr>
          <w:p w14:paraId="071D2BB0" w14:textId="77777777" w:rsidR="00286463" w:rsidRPr="0081072C" w:rsidRDefault="00286463" w:rsidP="00C3787A">
            <w:pPr>
              <w:spacing w:line="280" w:lineRule="exact"/>
              <w:jc w:val="center"/>
              <w:rPr>
                <w:sz w:val="21"/>
                <w:szCs w:val="21"/>
                <w:lang w:val="en-GB"/>
              </w:rPr>
            </w:pPr>
            <w:r w:rsidRPr="0081072C">
              <w:rPr>
                <w:rFonts w:hint="eastAsia"/>
                <w:sz w:val="21"/>
                <w:szCs w:val="21"/>
              </w:rPr>
              <w:t>2</w:t>
            </w:r>
            <w:r w:rsidRPr="0081072C">
              <w:rPr>
                <w:sz w:val="21"/>
                <w:szCs w:val="21"/>
              </w:rPr>
              <w:t>80</w:t>
            </w:r>
          </w:p>
        </w:tc>
        <w:tc>
          <w:tcPr>
            <w:tcW w:w="0" w:type="auto"/>
            <w:shd w:val="clear" w:color="auto" w:fill="auto"/>
            <w:vAlign w:val="center"/>
          </w:tcPr>
          <w:p w14:paraId="0521AA06" w14:textId="77777777" w:rsidR="00286463" w:rsidRPr="0081072C" w:rsidRDefault="00286463" w:rsidP="00C3787A">
            <w:pPr>
              <w:spacing w:line="280" w:lineRule="exact"/>
              <w:jc w:val="center"/>
              <w:rPr>
                <w:sz w:val="21"/>
                <w:szCs w:val="21"/>
              </w:rPr>
            </w:pPr>
          </w:p>
        </w:tc>
      </w:tr>
      <w:tr w:rsidR="0081072C" w:rsidRPr="0081072C" w14:paraId="0A8A95F5" w14:textId="77777777" w:rsidTr="00C3787A">
        <w:trPr>
          <w:jc w:val="center"/>
        </w:trPr>
        <w:tc>
          <w:tcPr>
            <w:tcW w:w="0" w:type="auto"/>
            <w:shd w:val="clear" w:color="auto" w:fill="auto"/>
            <w:vAlign w:val="center"/>
          </w:tcPr>
          <w:p w14:paraId="2E499059" w14:textId="77777777" w:rsidR="00286463" w:rsidRPr="0081072C" w:rsidRDefault="00286463" w:rsidP="00C3787A">
            <w:pPr>
              <w:spacing w:line="280" w:lineRule="exact"/>
              <w:jc w:val="center"/>
              <w:rPr>
                <w:sz w:val="21"/>
                <w:szCs w:val="21"/>
              </w:rPr>
            </w:pPr>
            <w:r w:rsidRPr="0081072C">
              <w:rPr>
                <w:rFonts w:hint="eastAsia"/>
                <w:sz w:val="21"/>
                <w:szCs w:val="21"/>
              </w:rPr>
              <w:t>3</w:t>
            </w:r>
          </w:p>
        </w:tc>
        <w:tc>
          <w:tcPr>
            <w:tcW w:w="0" w:type="auto"/>
            <w:shd w:val="clear" w:color="auto" w:fill="auto"/>
            <w:vAlign w:val="center"/>
          </w:tcPr>
          <w:p w14:paraId="57337109" w14:textId="77777777" w:rsidR="00286463" w:rsidRPr="0081072C" w:rsidRDefault="00286463" w:rsidP="00C3787A">
            <w:pPr>
              <w:spacing w:line="280" w:lineRule="exact"/>
              <w:jc w:val="center"/>
              <w:rPr>
                <w:sz w:val="21"/>
                <w:szCs w:val="21"/>
              </w:rPr>
            </w:pPr>
            <w:r w:rsidRPr="0081072C">
              <w:rPr>
                <w:rFonts w:hint="eastAsia"/>
                <w:sz w:val="21"/>
                <w:szCs w:val="21"/>
              </w:rPr>
              <w:t>最大供汽量</w:t>
            </w:r>
          </w:p>
        </w:tc>
        <w:tc>
          <w:tcPr>
            <w:tcW w:w="0" w:type="auto"/>
            <w:shd w:val="clear" w:color="auto" w:fill="auto"/>
            <w:vAlign w:val="center"/>
          </w:tcPr>
          <w:p w14:paraId="6B8443C7" w14:textId="77777777" w:rsidR="00286463" w:rsidRPr="0081072C" w:rsidRDefault="00286463" w:rsidP="00C3787A">
            <w:pPr>
              <w:spacing w:line="280" w:lineRule="exact"/>
              <w:jc w:val="center"/>
              <w:rPr>
                <w:sz w:val="21"/>
                <w:szCs w:val="21"/>
              </w:rPr>
            </w:pPr>
            <w:r w:rsidRPr="0081072C">
              <w:rPr>
                <w:rFonts w:hint="eastAsia"/>
                <w:sz w:val="21"/>
                <w:szCs w:val="21"/>
              </w:rPr>
              <w:t>t/h</w:t>
            </w:r>
          </w:p>
        </w:tc>
        <w:tc>
          <w:tcPr>
            <w:tcW w:w="0" w:type="auto"/>
            <w:shd w:val="clear" w:color="auto" w:fill="auto"/>
            <w:vAlign w:val="center"/>
          </w:tcPr>
          <w:p w14:paraId="4C291D82" w14:textId="7F748D65" w:rsidR="00286463" w:rsidRPr="0081072C" w:rsidRDefault="00BC111D" w:rsidP="00C3787A">
            <w:pPr>
              <w:spacing w:line="280" w:lineRule="exact"/>
              <w:jc w:val="center"/>
              <w:rPr>
                <w:sz w:val="21"/>
                <w:szCs w:val="21"/>
                <w:lang w:val="en-GB"/>
              </w:rPr>
            </w:pPr>
            <w:r w:rsidRPr="0081072C">
              <w:rPr>
                <w:sz w:val="21"/>
                <w:szCs w:val="21"/>
              </w:rPr>
              <w:t>308.3</w:t>
            </w:r>
          </w:p>
        </w:tc>
        <w:tc>
          <w:tcPr>
            <w:tcW w:w="0" w:type="auto"/>
            <w:shd w:val="clear" w:color="auto" w:fill="auto"/>
            <w:vAlign w:val="center"/>
          </w:tcPr>
          <w:p w14:paraId="605DD393" w14:textId="77777777" w:rsidR="00286463" w:rsidRPr="0081072C" w:rsidRDefault="00286463" w:rsidP="00C3787A">
            <w:pPr>
              <w:spacing w:line="280" w:lineRule="exact"/>
              <w:rPr>
                <w:sz w:val="21"/>
                <w:szCs w:val="21"/>
              </w:rPr>
            </w:pPr>
          </w:p>
        </w:tc>
      </w:tr>
      <w:tr w:rsidR="0081072C" w:rsidRPr="0081072C" w14:paraId="0D4F20DA" w14:textId="77777777" w:rsidTr="00C3787A">
        <w:trPr>
          <w:jc w:val="center"/>
        </w:trPr>
        <w:tc>
          <w:tcPr>
            <w:tcW w:w="0" w:type="auto"/>
            <w:shd w:val="clear" w:color="auto" w:fill="auto"/>
            <w:vAlign w:val="center"/>
          </w:tcPr>
          <w:p w14:paraId="01A78C88" w14:textId="77777777" w:rsidR="00286463" w:rsidRPr="0081072C" w:rsidRDefault="00286463" w:rsidP="00C3787A">
            <w:pPr>
              <w:spacing w:line="280" w:lineRule="exact"/>
              <w:jc w:val="center"/>
              <w:rPr>
                <w:sz w:val="21"/>
                <w:szCs w:val="21"/>
              </w:rPr>
            </w:pPr>
            <w:r w:rsidRPr="0081072C">
              <w:rPr>
                <w:rFonts w:hint="eastAsia"/>
                <w:sz w:val="21"/>
                <w:szCs w:val="21"/>
              </w:rPr>
              <w:t>4</w:t>
            </w:r>
          </w:p>
        </w:tc>
        <w:tc>
          <w:tcPr>
            <w:tcW w:w="0" w:type="auto"/>
            <w:shd w:val="clear" w:color="auto" w:fill="auto"/>
            <w:vAlign w:val="center"/>
          </w:tcPr>
          <w:p w14:paraId="13C6FD8C" w14:textId="77777777" w:rsidR="00286463" w:rsidRPr="0081072C" w:rsidRDefault="00286463" w:rsidP="00C3787A">
            <w:pPr>
              <w:spacing w:line="280" w:lineRule="exact"/>
              <w:jc w:val="center"/>
              <w:rPr>
                <w:sz w:val="21"/>
                <w:szCs w:val="21"/>
              </w:rPr>
            </w:pPr>
            <w:r w:rsidRPr="0081072C">
              <w:rPr>
                <w:rFonts w:hint="eastAsia"/>
                <w:sz w:val="21"/>
                <w:szCs w:val="21"/>
              </w:rPr>
              <w:t>耗煤量</w:t>
            </w:r>
          </w:p>
        </w:tc>
        <w:tc>
          <w:tcPr>
            <w:tcW w:w="0" w:type="auto"/>
            <w:shd w:val="clear" w:color="auto" w:fill="auto"/>
            <w:vAlign w:val="center"/>
          </w:tcPr>
          <w:p w14:paraId="53F9A9EB" w14:textId="77777777" w:rsidR="00286463" w:rsidRPr="0081072C" w:rsidRDefault="00286463" w:rsidP="00C3787A">
            <w:pPr>
              <w:spacing w:line="280" w:lineRule="exact"/>
              <w:jc w:val="center"/>
              <w:rPr>
                <w:sz w:val="21"/>
                <w:szCs w:val="21"/>
              </w:rPr>
            </w:pPr>
            <w:r w:rsidRPr="0081072C">
              <w:rPr>
                <w:rFonts w:hint="eastAsia"/>
                <w:sz w:val="21"/>
                <w:szCs w:val="21"/>
              </w:rPr>
              <w:t>t/a</w:t>
            </w:r>
          </w:p>
        </w:tc>
        <w:tc>
          <w:tcPr>
            <w:tcW w:w="0" w:type="auto"/>
            <w:shd w:val="clear" w:color="auto" w:fill="auto"/>
            <w:vAlign w:val="center"/>
          </w:tcPr>
          <w:p w14:paraId="2BF87B58" w14:textId="77777777" w:rsidR="00286463" w:rsidRPr="0081072C" w:rsidRDefault="00286463" w:rsidP="00C3787A">
            <w:pPr>
              <w:spacing w:line="280" w:lineRule="exact"/>
              <w:jc w:val="center"/>
              <w:rPr>
                <w:sz w:val="21"/>
                <w:szCs w:val="21"/>
                <w:lang w:val="en-GB"/>
              </w:rPr>
            </w:pPr>
            <w:r w:rsidRPr="0081072C">
              <w:rPr>
                <w:sz w:val="21"/>
                <w:szCs w:val="21"/>
              </w:rPr>
              <w:t>450768</w:t>
            </w:r>
          </w:p>
        </w:tc>
        <w:tc>
          <w:tcPr>
            <w:tcW w:w="0" w:type="auto"/>
            <w:shd w:val="clear" w:color="auto" w:fill="auto"/>
            <w:vAlign w:val="center"/>
          </w:tcPr>
          <w:p w14:paraId="76A0AE64" w14:textId="77777777" w:rsidR="00286463" w:rsidRPr="0081072C" w:rsidRDefault="00286463" w:rsidP="00C3787A">
            <w:pPr>
              <w:spacing w:line="280" w:lineRule="exact"/>
              <w:jc w:val="center"/>
              <w:rPr>
                <w:sz w:val="21"/>
                <w:szCs w:val="21"/>
              </w:rPr>
            </w:pPr>
          </w:p>
        </w:tc>
      </w:tr>
      <w:tr w:rsidR="0081072C" w:rsidRPr="0081072C" w14:paraId="31D0FFE0" w14:textId="77777777" w:rsidTr="00C3787A">
        <w:trPr>
          <w:jc w:val="center"/>
        </w:trPr>
        <w:tc>
          <w:tcPr>
            <w:tcW w:w="0" w:type="auto"/>
            <w:shd w:val="clear" w:color="auto" w:fill="auto"/>
            <w:vAlign w:val="center"/>
          </w:tcPr>
          <w:p w14:paraId="2FABFBAD" w14:textId="77777777" w:rsidR="00286463" w:rsidRPr="0081072C" w:rsidRDefault="00286463" w:rsidP="00C3787A">
            <w:pPr>
              <w:spacing w:line="280" w:lineRule="exact"/>
              <w:jc w:val="center"/>
              <w:rPr>
                <w:sz w:val="21"/>
                <w:szCs w:val="21"/>
              </w:rPr>
            </w:pPr>
            <w:r w:rsidRPr="0081072C">
              <w:rPr>
                <w:rFonts w:hint="eastAsia"/>
                <w:sz w:val="21"/>
                <w:szCs w:val="21"/>
              </w:rPr>
              <w:t>5</w:t>
            </w:r>
          </w:p>
        </w:tc>
        <w:tc>
          <w:tcPr>
            <w:tcW w:w="0" w:type="auto"/>
            <w:shd w:val="clear" w:color="auto" w:fill="auto"/>
            <w:vAlign w:val="center"/>
          </w:tcPr>
          <w:p w14:paraId="73E2E354" w14:textId="77777777" w:rsidR="00286463" w:rsidRPr="0081072C" w:rsidRDefault="00286463" w:rsidP="00C3787A">
            <w:pPr>
              <w:spacing w:line="280" w:lineRule="exact"/>
              <w:jc w:val="center"/>
              <w:rPr>
                <w:sz w:val="21"/>
                <w:szCs w:val="21"/>
              </w:rPr>
            </w:pPr>
            <w:r w:rsidRPr="0081072C">
              <w:rPr>
                <w:rFonts w:hint="eastAsia"/>
                <w:sz w:val="21"/>
                <w:szCs w:val="21"/>
              </w:rPr>
              <w:t>年运行小时数</w:t>
            </w:r>
          </w:p>
        </w:tc>
        <w:tc>
          <w:tcPr>
            <w:tcW w:w="0" w:type="auto"/>
            <w:shd w:val="clear" w:color="auto" w:fill="auto"/>
            <w:vAlign w:val="center"/>
          </w:tcPr>
          <w:p w14:paraId="6237F24B" w14:textId="77777777" w:rsidR="00286463" w:rsidRPr="0081072C" w:rsidRDefault="00286463" w:rsidP="00C3787A">
            <w:pPr>
              <w:spacing w:line="280" w:lineRule="exact"/>
              <w:jc w:val="center"/>
              <w:rPr>
                <w:sz w:val="21"/>
                <w:szCs w:val="21"/>
              </w:rPr>
            </w:pPr>
            <w:r w:rsidRPr="0081072C">
              <w:rPr>
                <w:rFonts w:hint="eastAsia"/>
                <w:sz w:val="21"/>
                <w:szCs w:val="21"/>
              </w:rPr>
              <w:t>h</w:t>
            </w:r>
          </w:p>
        </w:tc>
        <w:tc>
          <w:tcPr>
            <w:tcW w:w="0" w:type="auto"/>
            <w:shd w:val="clear" w:color="auto" w:fill="auto"/>
            <w:vAlign w:val="center"/>
          </w:tcPr>
          <w:p w14:paraId="17570CED" w14:textId="77777777" w:rsidR="00286463" w:rsidRPr="0081072C" w:rsidRDefault="00286463" w:rsidP="00C3787A">
            <w:pPr>
              <w:spacing w:line="280" w:lineRule="exact"/>
              <w:jc w:val="center"/>
              <w:rPr>
                <w:sz w:val="21"/>
                <w:szCs w:val="21"/>
                <w:lang w:val="en-GB"/>
              </w:rPr>
            </w:pPr>
            <w:r w:rsidRPr="0081072C">
              <w:rPr>
                <w:rFonts w:hint="eastAsia"/>
                <w:sz w:val="21"/>
                <w:szCs w:val="21"/>
              </w:rPr>
              <w:t>8160</w:t>
            </w:r>
          </w:p>
        </w:tc>
        <w:tc>
          <w:tcPr>
            <w:tcW w:w="0" w:type="auto"/>
            <w:shd w:val="clear" w:color="auto" w:fill="auto"/>
            <w:vAlign w:val="center"/>
          </w:tcPr>
          <w:p w14:paraId="0197A63C" w14:textId="77777777" w:rsidR="00286463" w:rsidRPr="0081072C" w:rsidRDefault="00286463" w:rsidP="00C3787A">
            <w:pPr>
              <w:spacing w:line="280" w:lineRule="exact"/>
              <w:jc w:val="center"/>
              <w:rPr>
                <w:sz w:val="21"/>
                <w:szCs w:val="21"/>
              </w:rPr>
            </w:pPr>
          </w:p>
        </w:tc>
      </w:tr>
      <w:tr w:rsidR="0081072C" w:rsidRPr="0081072C" w14:paraId="53C0228F" w14:textId="77777777" w:rsidTr="00C3787A">
        <w:trPr>
          <w:jc w:val="center"/>
        </w:trPr>
        <w:tc>
          <w:tcPr>
            <w:tcW w:w="0" w:type="auto"/>
            <w:shd w:val="clear" w:color="auto" w:fill="auto"/>
            <w:vAlign w:val="center"/>
          </w:tcPr>
          <w:p w14:paraId="39F4F112" w14:textId="77777777" w:rsidR="00286463" w:rsidRPr="0081072C" w:rsidRDefault="00286463" w:rsidP="00C3787A">
            <w:pPr>
              <w:spacing w:line="280" w:lineRule="exact"/>
              <w:jc w:val="center"/>
              <w:rPr>
                <w:sz w:val="21"/>
                <w:szCs w:val="21"/>
              </w:rPr>
            </w:pPr>
            <w:r w:rsidRPr="0081072C">
              <w:rPr>
                <w:sz w:val="21"/>
                <w:szCs w:val="21"/>
              </w:rPr>
              <w:t>6</w:t>
            </w:r>
          </w:p>
        </w:tc>
        <w:tc>
          <w:tcPr>
            <w:tcW w:w="0" w:type="auto"/>
            <w:shd w:val="clear" w:color="auto" w:fill="auto"/>
            <w:vAlign w:val="center"/>
          </w:tcPr>
          <w:p w14:paraId="04D10377" w14:textId="77777777" w:rsidR="00286463" w:rsidRPr="0081072C" w:rsidRDefault="00286463" w:rsidP="00C3787A">
            <w:pPr>
              <w:spacing w:line="280" w:lineRule="exact"/>
              <w:jc w:val="center"/>
              <w:rPr>
                <w:sz w:val="21"/>
                <w:szCs w:val="21"/>
              </w:rPr>
            </w:pPr>
            <w:r w:rsidRPr="0081072C">
              <w:rPr>
                <w:sz w:val="21"/>
                <w:szCs w:val="21"/>
              </w:rPr>
              <w:t>劳动定员</w:t>
            </w:r>
          </w:p>
        </w:tc>
        <w:tc>
          <w:tcPr>
            <w:tcW w:w="0" w:type="auto"/>
            <w:shd w:val="clear" w:color="auto" w:fill="auto"/>
            <w:vAlign w:val="center"/>
          </w:tcPr>
          <w:p w14:paraId="617EA5C6" w14:textId="77777777" w:rsidR="00286463" w:rsidRPr="0081072C" w:rsidRDefault="00286463" w:rsidP="00C3787A">
            <w:pPr>
              <w:spacing w:line="280" w:lineRule="exact"/>
              <w:jc w:val="center"/>
              <w:rPr>
                <w:sz w:val="21"/>
                <w:szCs w:val="21"/>
              </w:rPr>
            </w:pPr>
            <w:r w:rsidRPr="0081072C">
              <w:rPr>
                <w:sz w:val="21"/>
                <w:szCs w:val="21"/>
              </w:rPr>
              <w:t>人</w:t>
            </w:r>
          </w:p>
        </w:tc>
        <w:tc>
          <w:tcPr>
            <w:tcW w:w="0" w:type="auto"/>
            <w:shd w:val="clear" w:color="auto" w:fill="auto"/>
            <w:vAlign w:val="center"/>
          </w:tcPr>
          <w:p w14:paraId="52AA89F3" w14:textId="77777777" w:rsidR="00286463" w:rsidRPr="0081072C" w:rsidRDefault="00286463" w:rsidP="00C3787A">
            <w:pPr>
              <w:spacing w:line="280" w:lineRule="exact"/>
              <w:jc w:val="center"/>
              <w:rPr>
                <w:noProof/>
                <w:kern w:val="0"/>
                <w:sz w:val="21"/>
                <w:szCs w:val="21"/>
              </w:rPr>
            </w:pPr>
            <w:r w:rsidRPr="0081072C">
              <w:rPr>
                <w:noProof/>
                <w:kern w:val="0"/>
                <w:sz w:val="21"/>
                <w:szCs w:val="21"/>
              </w:rPr>
              <w:t>15</w:t>
            </w:r>
          </w:p>
        </w:tc>
        <w:tc>
          <w:tcPr>
            <w:tcW w:w="0" w:type="auto"/>
            <w:shd w:val="clear" w:color="auto" w:fill="auto"/>
            <w:vAlign w:val="center"/>
          </w:tcPr>
          <w:p w14:paraId="737B1421" w14:textId="77777777" w:rsidR="00286463" w:rsidRPr="0081072C" w:rsidRDefault="00286463" w:rsidP="00C3787A">
            <w:pPr>
              <w:spacing w:line="280" w:lineRule="exact"/>
              <w:jc w:val="center"/>
              <w:rPr>
                <w:noProof/>
                <w:kern w:val="0"/>
                <w:sz w:val="21"/>
                <w:szCs w:val="21"/>
              </w:rPr>
            </w:pPr>
          </w:p>
        </w:tc>
      </w:tr>
      <w:tr w:rsidR="0081072C" w:rsidRPr="0081072C" w14:paraId="0A3EBD79" w14:textId="77777777" w:rsidTr="00C3787A">
        <w:trPr>
          <w:jc w:val="center"/>
        </w:trPr>
        <w:tc>
          <w:tcPr>
            <w:tcW w:w="0" w:type="auto"/>
            <w:shd w:val="clear" w:color="auto" w:fill="auto"/>
            <w:vAlign w:val="center"/>
          </w:tcPr>
          <w:p w14:paraId="0CFAA96F" w14:textId="77777777" w:rsidR="00286463" w:rsidRPr="0081072C" w:rsidRDefault="00286463" w:rsidP="00C3787A">
            <w:pPr>
              <w:spacing w:line="280" w:lineRule="exact"/>
              <w:jc w:val="center"/>
              <w:rPr>
                <w:sz w:val="21"/>
                <w:szCs w:val="21"/>
              </w:rPr>
            </w:pPr>
            <w:r w:rsidRPr="0081072C">
              <w:rPr>
                <w:sz w:val="21"/>
                <w:szCs w:val="21"/>
              </w:rPr>
              <w:t>7</w:t>
            </w:r>
          </w:p>
        </w:tc>
        <w:tc>
          <w:tcPr>
            <w:tcW w:w="0" w:type="auto"/>
            <w:shd w:val="clear" w:color="auto" w:fill="auto"/>
            <w:vAlign w:val="center"/>
          </w:tcPr>
          <w:p w14:paraId="0742C6DE" w14:textId="77777777" w:rsidR="00286463" w:rsidRPr="0081072C" w:rsidRDefault="00286463" w:rsidP="00C3787A">
            <w:pPr>
              <w:spacing w:line="280" w:lineRule="exact"/>
              <w:jc w:val="center"/>
              <w:rPr>
                <w:sz w:val="21"/>
                <w:szCs w:val="21"/>
              </w:rPr>
            </w:pPr>
            <w:r w:rsidRPr="0081072C">
              <w:rPr>
                <w:rFonts w:hint="eastAsia"/>
                <w:sz w:val="21"/>
                <w:szCs w:val="21"/>
              </w:rPr>
              <w:t>占地面积</w:t>
            </w:r>
          </w:p>
        </w:tc>
        <w:tc>
          <w:tcPr>
            <w:tcW w:w="0" w:type="auto"/>
            <w:shd w:val="clear" w:color="auto" w:fill="auto"/>
            <w:vAlign w:val="center"/>
          </w:tcPr>
          <w:p w14:paraId="27D3E753" w14:textId="77777777" w:rsidR="00286463" w:rsidRPr="0081072C" w:rsidRDefault="00286463" w:rsidP="00C3787A">
            <w:pPr>
              <w:spacing w:line="280" w:lineRule="exact"/>
              <w:jc w:val="center"/>
              <w:rPr>
                <w:sz w:val="21"/>
                <w:szCs w:val="21"/>
              </w:rPr>
            </w:pPr>
            <w:r w:rsidRPr="0081072C">
              <w:rPr>
                <w:rFonts w:hint="eastAsia"/>
                <w:sz w:val="21"/>
                <w:szCs w:val="21"/>
              </w:rPr>
              <w:t>m</w:t>
            </w:r>
            <w:r w:rsidRPr="0081072C">
              <w:rPr>
                <w:rFonts w:hint="eastAsia"/>
                <w:sz w:val="21"/>
                <w:szCs w:val="21"/>
                <w:vertAlign w:val="superscript"/>
              </w:rPr>
              <w:t>2</w:t>
            </w:r>
          </w:p>
        </w:tc>
        <w:tc>
          <w:tcPr>
            <w:tcW w:w="0" w:type="auto"/>
            <w:shd w:val="clear" w:color="auto" w:fill="auto"/>
            <w:vAlign w:val="center"/>
          </w:tcPr>
          <w:p w14:paraId="075E293B" w14:textId="77777777" w:rsidR="00286463" w:rsidRPr="0081072C" w:rsidRDefault="00286463" w:rsidP="00C3787A">
            <w:pPr>
              <w:spacing w:line="280" w:lineRule="exact"/>
              <w:jc w:val="center"/>
              <w:rPr>
                <w:noProof/>
                <w:kern w:val="0"/>
                <w:sz w:val="21"/>
                <w:szCs w:val="21"/>
              </w:rPr>
            </w:pPr>
            <w:bookmarkStart w:id="43" w:name="_Hlk13916815"/>
            <w:r w:rsidRPr="0081072C">
              <w:rPr>
                <w:noProof/>
                <w:kern w:val="0"/>
                <w:sz w:val="21"/>
                <w:szCs w:val="21"/>
              </w:rPr>
              <w:t>82000</w:t>
            </w:r>
            <w:bookmarkEnd w:id="43"/>
          </w:p>
        </w:tc>
        <w:tc>
          <w:tcPr>
            <w:tcW w:w="0" w:type="auto"/>
            <w:shd w:val="clear" w:color="auto" w:fill="auto"/>
            <w:vAlign w:val="center"/>
          </w:tcPr>
          <w:p w14:paraId="42607A40" w14:textId="77777777" w:rsidR="00286463" w:rsidRPr="0081072C" w:rsidRDefault="00286463" w:rsidP="00C3787A">
            <w:pPr>
              <w:spacing w:line="280" w:lineRule="exact"/>
              <w:jc w:val="center"/>
              <w:rPr>
                <w:noProof/>
                <w:kern w:val="0"/>
                <w:sz w:val="21"/>
                <w:szCs w:val="21"/>
              </w:rPr>
            </w:pPr>
          </w:p>
        </w:tc>
      </w:tr>
      <w:tr w:rsidR="0081072C" w:rsidRPr="0081072C" w14:paraId="4A5579E8" w14:textId="77777777" w:rsidTr="00C3787A">
        <w:trPr>
          <w:jc w:val="center"/>
        </w:trPr>
        <w:tc>
          <w:tcPr>
            <w:tcW w:w="0" w:type="auto"/>
            <w:shd w:val="clear" w:color="auto" w:fill="auto"/>
            <w:vAlign w:val="center"/>
          </w:tcPr>
          <w:p w14:paraId="23F784BB" w14:textId="77777777" w:rsidR="00286463" w:rsidRPr="0081072C" w:rsidRDefault="00286463" w:rsidP="00C3787A">
            <w:pPr>
              <w:spacing w:line="280" w:lineRule="exact"/>
              <w:jc w:val="center"/>
              <w:rPr>
                <w:sz w:val="21"/>
                <w:szCs w:val="21"/>
              </w:rPr>
            </w:pPr>
            <w:r w:rsidRPr="0081072C">
              <w:rPr>
                <w:sz w:val="21"/>
                <w:szCs w:val="21"/>
              </w:rPr>
              <w:t>8</w:t>
            </w:r>
          </w:p>
        </w:tc>
        <w:tc>
          <w:tcPr>
            <w:tcW w:w="0" w:type="auto"/>
            <w:shd w:val="clear" w:color="auto" w:fill="auto"/>
            <w:vAlign w:val="center"/>
          </w:tcPr>
          <w:p w14:paraId="69ABAF21" w14:textId="77777777" w:rsidR="00286463" w:rsidRPr="0081072C" w:rsidRDefault="00286463" w:rsidP="00C3787A">
            <w:pPr>
              <w:spacing w:line="280" w:lineRule="exact"/>
              <w:jc w:val="center"/>
              <w:rPr>
                <w:sz w:val="21"/>
                <w:szCs w:val="21"/>
              </w:rPr>
            </w:pPr>
            <w:r w:rsidRPr="0081072C">
              <w:rPr>
                <w:rFonts w:hint="eastAsia"/>
                <w:sz w:val="21"/>
                <w:szCs w:val="21"/>
              </w:rPr>
              <w:t>总投资</w:t>
            </w:r>
          </w:p>
        </w:tc>
        <w:tc>
          <w:tcPr>
            <w:tcW w:w="0" w:type="auto"/>
            <w:shd w:val="clear" w:color="auto" w:fill="auto"/>
            <w:vAlign w:val="center"/>
          </w:tcPr>
          <w:p w14:paraId="7A6A83D7" w14:textId="77777777" w:rsidR="00286463" w:rsidRPr="0081072C" w:rsidRDefault="00286463" w:rsidP="00C3787A">
            <w:pPr>
              <w:spacing w:line="280" w:lineRule="exact"/>
              <w:jc w:val="center"/>
              <w:rPr>
                <w:sz w:val="21"/>
                <w:szCs w:val="21"/>
                <w:lang w:val="en-GB"/>
              </w:rPr>
            </w:pPr>
            <w:r w:rsidRPr="0081072C">
              <w:rPr>
                <w:rFonts w:hint="eastAsia"/>
                <w:sz w:val="21"/>
                <w:szCs w:val="21"/>
                <w:lang w:val="en-GB"/>
              </w:rPr>
              <w:t>万元</w:t>
            </w:r>
          </w:p>
        </w:tc>
        <w:tc>
          <w:tcPr>
            <w:tcW w:w="0" w:type="auto"/>
            <w:shd w:val="clear" w:color="auto" w:fill="auto"/>
            <w:vAlign w:val="center"/>
          </w:tcPr>
          <w:p w14:paraId="6350BCCC" w14:textId="77777777" w:rsidR="00286463" w:rsidRPr="0081072C" w:rsidRDefault="00286463" w:rsidP="00C3787A">
            <w:pPr>
              <w:spacing w:line="280" w:lineRule="exact"/>
              <w:jc w:val="center"/>
              <w:rPr>
                <w:noProof/>
                <w:kern w:val="0"/>
                <w:sz w:val="21"/>
                <w:szCs w:val="21"/>
              </w:rPr>
            </w:pPr>
            <w:r w:rsidRPr="0081072C">
              <w:rPr>
                <w:noProof/>
                <w:kern w:val="0"/>
                <w:sz w:val="21"/>
                <w:szCs w:val="21"/>
              </w:rPr>
              <w:t>21000</w:t>
            </w:r>
          </w:p>
        </w:tc>
        <w:tc>
          <w:tcPr>
            <w:tcW w:w="0" w:type="auto"/>
            <w:shd w:val="clear" w:color="auto" w:fill="auto"/>
            <w:vAlign w:val="center"/>
          </w:tcPr>
          <w:p w14:paraId="2B67DB51" w14:textId="77777777" w:rsidR="00286463" w:rsidRPr="0081072C" w:rsidRDefault="00286463" w:rsidP="00C3787A">
            <w:pPr>
              <w:spacing w:line="280" w:lineRule="exact"/>
              <w:jc w:val="center"/>
              <w:rPr>
                <w:noProof/>
                <w:kern w:val="0"/>
                <w:sz w:val="21"/>
                <w:szCs w:val="21"/>
              </w:rPr>
            </w:pPr>
            <w:r w:rsidRPr="0081072C">
              <w:rPr>
                <w:rFonts w:hint="eastAsia"/>
                <w:noProof/>
                <w:kern w:val="0"/>
                <w:sz w:val="21"/>
                <w:szCs w:val="21"/>
              </w:rPr>
              <w:t>/</w:t>
            </w:r>
          </w:p>
        </w:tc>
      </w:tr>
      <w:tr w:rsidR="00286463" w:rsidRPr="0081072C" w14:paraId="349D151F" w14:textId="77777777" w:rsidTr="00C3787A">
        <w:trPr>
          <w:jc w:val="center"/>
        </w:trPr>
        <w:tc>
          <w:tcPr>
            <w:tcW w:w="0" w:type="auto"/>
            <w:shd w:val="clear" w:color="auto" w:fill="auto"/>
            <w:vAlign w:val="center"/>
          </w:tcPr>
          <w:p w14:paraId="4C329E0F" w14:textId="77777777" w:rsidR="00286463" w:rsidRPr="0081072C" w:rsidRDefault="00286463" w:rsidP="00C3787A">
            <w:pPr>
              <w:spacing w:line="280" w:lineRule="exact"/>
              <w:jc w:val="center"/>
              <w:rPr>
                <w:sz w:val="21"/>
                <w:szCs w:val="21"/>
              </w:rPr>
            </w:pPr>
            <w:r w:rsidRPr="0081072C">
              <w:rPr>
                <w:sz w:val="21"/>
                <w:szCs w:val="21"/>
              </w:rPr>
              <w:t>9</w:t>
            </w:r>
          </w:p>
        </w:tc>
        <w:tc>
          <w:tcPr>
            <w:tcW w:w="0" w:type="auto"/>
            <w:shd w:val="clear" w:color="auto" w:fill="auto"/>
            <w:vAlign w:val="center"/>
          </w:tcPr>
          <w:p w14:paraId="4CE68B0D" w14:textId="77777777" w:rsidR="00286463" w:rsidRPr="0081072C" w:rsidRDefault="00286463" w:rsidP="00C3787A">
            <w:pPr>
              <w:spacing w:line="280" w:lineRule="exact"/>
              <w:jc w:val="center"/>
              <w:rPr>
                <w:sz w:val="21"/>
                <w:szCs w:val="21"/>
              </w:rPr>
            </w:pPr>
            <w:r w:rsidRPr="0081072C">
              <w:rPr>
                <w:rFonts w:hint="eastAsia"/>
                <w:sz w:val="21"/>
                <w:szCs w:val="21"/>
              </w:rPr>
              <w:t>环保投资</w:t>
            </w:r>
          </w:p>
        </w:tc>
        <w:tc>
          <w:tcPr>
            <w:tcW w:w="0" w:type="auto"/>
            <w:shd w:val="clear" w:color="auto" w:fill="auto"/>
            <w:vAlign w:val="center"/>
          </w:tcPr>
          <w:p w14:paraId="43715740" w14:textId="77777777" w:rsidR="00286463" w:rsidRPr="0081072C" w:rsidRDefault="00286463" w:rsidP="00C3787A">
            <w:pPr>
              <w:spacing w:line="280" w:lineRule="exact"/>
              <w:jc w:val="center"/>
              <w:rPr>
                <w:sz w:val="21"/>
                <w:szCs w:val="21"/>
                <w:lang w:val="en-GB"/>
              </w:rPr>
            </w:pPr>
            <w:r w:rsidRPr="0081072C">
              <w:rPr>
                <w:rFonts w:hint="eastAsia"/>
                <w:sz w:val="21"/>
                <w:szCs w:val="21"/>
                <w:lang w:val="en-GB"/>
              </w:rPr>
              <w:t>万元</w:t>
            </w:r>
          </w:p>
        </w:tc>
        <w:tc>
          <w:tcPr>
            <w:tcW w:w="0" w:type="auto"/>
            <w:shd w:val="clear" w:color="auto" w:fill="auto"/>
            <w:vAlign w:val="center"/>
          </w:tcPr>
          <w:p w14:paraId="6E2D10CF" w14:textId="77777777" w:rsidR="00286463" w:rsidRPr="0081072C" w:rsidRDefault="00286463" w:rsidP="00C3787A">
            <w:pPr>
              <w:spacing w:line="280" w:lineRule="exact"/>
              <w:jc w:val="center"/>
              <w:rPr>
                <w:noProof/>
                <w:kern w:val="0"/>
                <w:sz w:val="21"/>
                <w:szCs w:val="21"/>
              </w:rPr>
            </w:pPr>
            <w:r w:rsidRPr="0081072C">
              <w:rPr>
                <w:noProof/>
                <w:kern w:val="0"/>
                <w:sz w:val="21"/>
                <w:szCs w:val="21"/>
              </w:rPr>
              <w:t>3990</w:t>
            </w:r>
          </w:p>
        </w:tc>
        <w:tc>
          <w:tcPr>
            <w:tcW w:w="0" w:type="auto"/>
            <w:shd w:val="clear" w:color="auto" w:fill="auto"/>
            <w:vAlign w:val="center"/>
          </w:tcPr>
          <w:p w14:paraId="51EAB7E1" w14:textId="77777777" w:rsidR="00286463" w:rsidRPr="0081072C" w:rsidRDefault="00286463" w:rsidP="00C3787A">
            <w:pPr>
              <w:spacing w:line="280" w:lineRule="exact"/>
              <w:jc w:val="center"/>
              <w:rPr>
                <w:noProof/>
                <w:kern w:val="0"/>
                <w:sz w:val="21"/>
                <w:szCs w:val="21"/>
              </w:rPr>
            </w:pPr>
            <w:r w:rsidRPr="0081072C">
              <w:rPr>
                <w:rFonts w:hint="eastAsia"/>
                <w:noProof/>
                <w:kern w:val="0"/>
                <w:sz w:val="21"/>
                <w:szCs w:val="21"/>
              </w:rPr>
              <w:t>占总投资</w:t>
            </w:r>
            <w:r w:rsidRPr="0081072C">
              <w:rPr>
                <w:rFonts w:hint="eastAsia"/>
                <w:noProof/>
                <w:kern w:val="0"/>
                <w:sz w:val="21"/>
                <w:szCs w:val="21"/>
              </w:rPr>
              <w:t>1</w:t>
            </w:r>
            <w:r w:rsidRPr="0081072C">
              <w:rPr>
                <w:noProof/>
                <w:kern w:val="0"/>
                <w:sz w:val="21"/>
                <w:szCs w:val="21"/>
              </w:rPr>
              <w:t>9</w:t>
            </w:r>
            <w:r w:rsidRPr="0081072C">
              <w:rPr>
                <w:rFonts w:hint="eastAsia"/>
                <w:noProof/>
                <w:kern w:val="0"/>
                <w:sz w:val="21"/>
                <w:szCs w:val="21"/>
              </w:rPr>
              <w:t>%</w:t>
            </w:r>
          </w:p>
        </w:tc>
      </w:tr>
    </w:tbl>
    <w:p w14:paraId="09400CB3" w14:textId="77777777" w:rsidR="00286463" w:rsidRPr="0081072C" w:rsidRDefault="00286463" w:rsidP="00286463">
      <w:pPr>
        <w:pStyle w:val="15"/>
        <w:spacing w:line="240" w:lineRule="exact"/>
        <w:ind w:firstLine="480"/>
      </w:pPr>
    </w:p>
    <w:p w14:paraId="7933D89C" w14:textId="77777777" w:rsidR="00286463" w:rsidRPr="0081072C" w:rsidRDefault="00286463" w:rsidP="00286463">
      <w:pPr>
        <w:pStyle w:val="15"/>
        <w:ind w:firstLine="480"/>
      </w:pPr>
      <w:r w:rsidRPr="0081072C">
        <w:t>3</w:t>
      </w:r>
      <w:r w:rsidRPr="0081072C">
        <w:rPr>
          <w:rFonts w:hint="eastAsia"/>
        </w:rPr>
        <w:t>、锅炉主要参数指标</w:t>
      </w:r>
    </w:p>
    <w:p w14:paraId="5509D19B" w14:textId="4E1BB54A" w:rsidR="00286463" w:rsidRPr="0081072C" w:rsidRDefault="00286463" w:rsidP="00286463">
      <w:pPr>
        <w:ind w:firstLine="480"/>
      </w:pPr>
      <w:r w:rsidRPr="0081072C">
        <w:rPr>
          <w:rFonts w:hint="eastAsia"/>
        </w:rPr>
        <w:t>锅炉主要参数指标</w:t>
      </w:r>
      <w:r w:rsidRPr="0081072C">
        <w:t>情况见表</w:t>
      </w:r>
      <w:r w:rsidRPr="0081072C">
        <w:t>2.1-</w:t>
      </w:r>
      <w:r w:rsidR="001C02D9" w:rsidRPr="0081072C">
        <w:t>4</w:t>
      </w:r>
      <w:r w:rsidR="00220857" w:rsidRPr="0081072C">
        <w:t>9</w:t>
      </w:r>
      <w:r w:rsidRPr="0081072C">
        <w:t>。</w:t>
      </w:r>
    </w:p>
    <w:p w14:paraId="74BB07BD" w14:textId="53AED9F2" w:rsidR="00286463" w:rsidRPr="0081072C" w:rsidRDefault="00286463" w:rsidP="00286463">
      <w:pPr>
        <w:pStyle w:val="a9"/>
      </w:pPr>
      <w:r w:rsidRPr="0081072C">
        <w:t>表</w:t>
      </w:r>
      <w:r w:rsidRPr="0081072C">
        <w:t>2.1-</w:t>
      </w:r>
      <w:r w:rsidR="001C02D9" w:rsidRPr="0081072C">
        <w:t>4</w:t>
      </w:r>
      <w:r w:rsidR="00220857" w:rsidRPr="0081072C">
        <w:t>9</w:t>
      </w:r>
      <w:r w:rsidRPr="0081072C">
        <w:t xml:space="preserve">  </w:t>
      </w:r>
      <w:r w:rsidRPr="0081072C">
        <w:rPr>
          <w:rFonts w:hint="eastAsia"/>
        </w:rPr>
        <w:t>锅炉主要参数指标一览表</w:t>
      </w:r>
    </w:p>
    <w:tbl>
      <w:tblPr>
        <w:tblW w:w="5000" w:type="pct"/>
        <w:jc w:val="center"/>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067"/>
        <w:gridCol w:w="3074"/>
        <w:gridCol w:w="1185"/>
        <w:gridCol w:w="2950"/>
      </w:tblGrid>
      <w:tr w:rsidR="0081072C" w:rsidRPr="0081072C" w14:paraId="1AE78D5C" w14:textId="77777777" w:rsidTr="00C3787A">
        <w:trPr>
          <w:cantSplit/>
          <w:jc w:val="center"/>
        </w:trPr>
        <w:tc>
          <w:tcPr>
            <w:tcW w:w="645" w:type="pct"/>
            <w:vAlign w:val="center"/>
          </w:tcPr>
          <w:p w14:paraId="4624D519"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序号</w:t>
            </w:r>
          </w:p>
        </w:tc>
        <w:tc>
          <w:tcPr>
            <w:tcW w:w="1857" w:type="pct"/>
            <w:vAlign w:val="center"/>
          </w:tcPr>
          <w:p w14:paraId="0E0FE83E"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名称</w:t>
            </w:r>
          </w:p>
        </w:tc>
        <w:tc>
          <w:tcPr>
            <w:tcW w:w="716" w:type="pct"/>
            <w:vAlign w:val="center"/>
          </w:tcPr>
          <w:p w14:paraId="134D42EE"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单位</w:t>
            </w:r>
          </w:p>
        </w:tc>
        <w:tc>
          <w:tcPr>
            <w:tcW w:w="1782" w:type="pct"/>
            <w:vAlign w:val="center"/>
          </w:tcPr>
          <w:p w14:paraId="160D64FA"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锅炉</w:t>
            </w:r>
          </w:p>
        </w:tc>
      </w:tr>
      <w:tr w:rsidR="0081072C" w:rsidRPr="0081072C" w14:paraId="425E398F" w14:textId="77777777" w:rsidTr="00C3787A">
        <w:trPr>
          <w:cantSplit/>
          <w:jc w:val="center"/>
        </w:trPr>
        <w:tc>
          <w:tcPr>
            <w:tcW w:w="645" w:type="pct"/>
            <w:vAlign w:val="center"/>
          </w:tcPr>
          <w:p w14:paraId="4026C149"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1</w:t>
            </w:r>
          </w:p>
        </w:tc>
        <w:tc>
          <w:tcPr>
            <w:tcW w:w="1857" w:type="pct"/>
            <w:vAlign w:val="center"/>
          </w:tcPr>
          <w:p w14:paraId="29D1F692"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额定蒸发量</w:t>
            </w:r>
          </w:p>
        </w:tc>
        <w:tc>
          <w:tcPr>
            <w:tcW w:w="716" w:type="pct"/>
            <w:vAlign w:val="center"/>
          </w:tcPr>
          <w:p w14:paraId="76ED0BD6"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t/h</w:t>
            </w:r>
          </w:p>
        </w:tc>
        <w:tc>
          <w:tcPr>
            <w:tcW w:w="1782" w:type="pct"/>
            <w:vAlign w:val="center"/>
          </w:tcPr>
          <w:p w14:paraId="7EEC17E9"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280</w:t>
            </w:r>
          </w:p>
        </w:tc>
      </w:tr>
      <w:tr w:rsidR="0081072C" w:rsidRPr="0081072C" w14:paraId="4189F59D" w14:textId="77777777" w:rsidTr="00C3787A">
        <w:trPr>
          <w:cantSplit/>
          <w:jc w:val="center"/>
        </w:trPr>
        <w:tc>
          <w:tcPr>
            <w:tcW w:w="645" w:type="pct"/>
            <w:vAlign w:val="center"/>
          </w:tcPr>
          <w:p w14:paraId="33D2FCCA"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2</w:t>
            </w:r>
          </w:p>
        </w:tc>
        <w:tc>
          <w:tcPr>
            <w:tcW w:w="1857" w:type="pct"/>
            <w:vAlign w:val="center"/>
          </w:tcPr>
          <w:p w14:paraId="4038A30E"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额定蒸汽压力</w:t>
            </w:r>
          </w:p>
        </w:tc>
        <w:tc>
          <w:tcPr>
            <w:tcW w:w="716" w:type="pct"/>
            <w:vAlign w:val="center"/>
          </w:tcPr>
          <w:p w14:paraId="57D42979"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MPa</w:t>
            </w:r>
          </w:p>
        </w:tc>
        <w:tc>
          <w:tcPr>
            <w:tcW w:w="1782" w:type="pct"/>
            <w:vAlign w:val="center"/>
          </w:tcPr>
          <w:p w14:paraId="0147FB8D"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8.8</w:t>
            </w:r>
          </w:p>
        </w:tc>
      </w:tr>
      <w:tr w:rsidR="0081072C" w:rsidRPr="0081072C" w14:paraId="29088247" w14:textId="77777777" w:rsidTr="00C3787A">
        <w:trPr>
          <w:cantSplit/>
          <w:jc w:val="center"/>
        </w:trPr>
        <w:tc>
          <w:tcPr>
            <w:tcW w:w="645" w:type="pct"/>
            <w:vAlign w:val="center"/>
          </w:tcPr>
          <w:p w14:paraId="64A05403"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3</w:t>
            </w:r>
          </w:p>
        </w:tc>
        <w:tc>
          <w:tcPr>
            <w:tcW w:w="1857" w:type="pct"/>
            <w:vAlign w:val="center"/>
          </w:tcPr>
          <w:p w14:paraId="75C3E36F"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汽包压力</w:t>
            </w:r>
          </w:p>
        </w:tc>
        <w:tc>
          <w:tcPr>
            <w:tcW w:w="716" w:type="pct"/>
            <w:vAlign w:val="center"/>
          </w:tcPr>
          <w:p w14:paraId="76F90C30"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MPa</w:t>
            </w:r>
          </w:p>
        </w:tc>
        <w:tc>
          <w:tcPr>
            <w:tcW w:w="1782" w:type="pct"/>
            <w:vAlign w:val="center"/>
          </w:tcPr>
          <w:p w14:paraId="4B5578CF"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11.27</w:t>
            </w:r>
          </w:p>
        </w:tc>
      </w:tr>
      <w:tr w:rsidR="0081072C" w:rsidRPr="0081072C" w14:paraId="705A74F8" w14:textId="77777777" w:rsidTr="00C3787A">
        <w:trPr>
          <w:cantSplit/>
          <w:jc w:val="center"/>
        </w:trPr>
        <w:tc>
          <w:tcPr>
            <w:tcW w:w="645" w:type="pct"/>
            <w:vAlign w:val="center"/>
          </w:tcPr>
          <w:p w14:paraId="467AB8E8"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4</w:t>
            </w:r>
          </w:p>
        </w:tc>
        <w:tc>
          <w:tcPr>
            <w:tcW w:w="1857" w:type="pct"/>
            <w:vAlign w:val="center"/>
          </w:tcPr>
          <w:p w14:paraId="6D147153"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主汽温度</w:t>
            </w:r>
          </w:p>
        </w:tc>
        <w:tc>
          <w:tcPr>
            <w:tcW w:w="716" w:type="pct"/>
            <w:vAlign w:val="center"/>
          </w:tcPr>
          <w:p w14:paraId="444C5D36"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w:t>
            </w:r>
          </w:p>
        </w:tc>
        <w:tc>
          <w:tcPr>
            <w:tcW w:w="1782" w:type="pct"/>
            <w:vAlign w:val="center"/>
          </w:tcPr>
          <w:p w14:paraId="40A0B55D"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530</w:t>
            </w:r>
          </w:p>
        </w:tc>
      </w:tr>
      <w:tr w:rsidR="0081072C" w:rsidRPr="0081072C" w14:paraId="7F96935E" w14:textId="77777777" w:rsidTr="00C3787A">
        <w:trPr>
          <w:cantSplit/>
          <w:jc w:val="center"/>
        </w:trPr>
        <w:tc>
          <w:tcPr>
            <w:tcW w:w="645" w:type="pct"/>
            <w:vAlign w:val="center"/>
          </w:tcPr>
          <w:p w14:paraId="5946332C"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5</w:t>
            </w:r>
          </w:p>
        </w:tc>
        <w:tc>
          <w:tcPr>
            <w:tcW w:w="1857" w:type="pct"/>
            <w:vAlign w:val="center"/>
          </w:tcPr>
          <w:p w14:paraId="7525FA2B"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给水设计温度</w:t>
            </w:r>
          </w:p>
        </w:tc>
        <w:tc>
          <w:tcPr>
            <w:tcW w:w="716" w:type="pct"/>
            <w:vAlign w:val="center"/>
          </w:tcPr>
          <w:p w14:paraId="4CFB45FF"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w:t>
            </w:r>
          </w:p>
        </w:tc>
        <w:tc>
          <w:tcPr>
            <w:tcW w:w="1782" w:type="pct"/>
            <w:vAlign w:val="center"/>
          </w:tcPr>
          <w:p w14:paraId="5EB92392"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215</w:t>
            </w:r>
          </w:p>
        </w:tc>
      </w:tr>
      <w:tr w:rsidR="0081072C" w:rsidRPr="0081072C" w14:paraId="6D0DC1AF" w14:textId="77777777" w:rsidTr="00C3787A">
        <w:trPr>
          <w:cantSplit/>
          <w:jc w:val="center"/>
        </w:trPr>
        <w:tc>
          <w:tcPr>
            <w:tcW w:w="645" w:type="pct"/>
            <w:vAlign w:val="center"/>
          </w:tcPr>
          <w:p w14:paraId="4EA07C9A"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6</w:t>
            </w:r>
          </w:p>
        </w:tc>
        <w:tc>
          <w:tcPr>
            <w:tcW w:w="1857" w:type="pct"/>
            <w:vAlign w:val="center"/>
          </w:tcPr>
          <w:p w14:paraId="7DD8F8BB"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进风温度</w:t>
            </w:r>
          </w:p>
        </w:tc>
        <w:tc>
          <w:tcPr>
            <w:tcW w:w="716" w:type="pct"/>
            <w:vAlign w:val="center"/>
          </w:tcPr>
          <w:p w14:paraId="07CB2781"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w:t>
            </w:r>
          </w:p>
        </w:tc>
        <w:tc>
          <w:tcPr>
            <w:tcW w:w="1782" w:type="pct"/>
            <w:vAlign w:val="center"/>
          </w:tcPr>
          <w:p w14:paraId="17B74639"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常温</w:t>
            </w:r>
            <w:r w:rsidRPr="0081072C">
              <w:rPr>
                <w:rStyle w:val="NormalCharacter"/>
                <w:rFonts w:hAnsi="Times New Roman" w:cs="Times New Roman"/>
                <w:bCs/>
                <w:szCs w:val="21"/>
              </w:rPr>
              <w:t>20</w:t>
            </w:r>
          </w:p>
        </w:tc>
      </w:tr>
      <w:tr w:rsidR="0081072C" w:rsidRPr="0081072C" w14:paraId="025A32F2" w14:textId="77777777" w:rsidTr="00C3787A">
        <w:trPr>
          <w:cantSplit/>
          <w:jc w:val="center"/>
        </w:trPr>
        <w:tc>
          <w:tcPr>
            <w:tcW w:w="645" w:type="pct"/>
            <w:vAlign w:val="center"/>
          </w:tcPr>
          <w:p w14:paraId="43CC53A1"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7</w:t>
            </w:r>
          </w:p>
        </w:tc>
        <w:tc>
          <w:tcPr>
            <w:tcW w:w="1857" w:type="pct"/>
            <w:vAlign w:val="center"/>
          </w:tcPr>
          <w:p w14:paraId="10B1277A"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排烟温度</w:t>
            </w:r>
          </w:p>
        </w:tc>
        <w:tc>
          <w:tcPr>
            <w:tcW w:w="716" w:type="pct"/>
            <w:vAlign w:val="center"/>
          </w:tcPr>
          <w:p w14:paraId="77441A94"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w:t>
            </w:r>
          </w:p>
        </w:tc>
        <w:tc>
          <w:tcPr>
            <w:tcW w:w="1782" w:type="pct"/>
            <w:vAlign w:val="center"/>
          </w:tcPr>
          <w:p w14:paraId="0ABCA6DD"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135</w:t>
            </w:r>
          </w:p>
        </w:tc>
      </w:tr>
      <w:tr w:rsidR="0081072C" w:rsidRPr="0081072C" w14:paraId="785F54E2" w14:textId="77777777" w:rsidTr="00C3787A">
        <w:trPr>
          <w:cantSplit/>
          <w:jc w:val="center"/>
        </w:trPr>
        <w:tc>
          <w:tcPr>
            <w:tcW w:w="645" w:type="pct"/>
            <w:vAlign w:val="center"/>
          </w:tcPr>
          <w:p w14:paraId="59612C67"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8</w:t>
            </w:r>
          </w:p>
        </w:tc>
        <w:tc>
          <w:tcPr>
            <w:tcW w:w="1857" w:type="pct"/>
            <w:vAlign w:val="center"/>
          </w:tcPr>
          <w:p w14:paraId="7FF157FD" w14:textId="5CEB9936"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锅炉</w:t>
            </w:r>
            <w:r w:rsidR="001C02D9" w:rsidRPr="0081072C">
              <w:rPr>
                <w:rStyle w:val="NormalCharacter"/>
                <w:rFonts w:hAnsi="Times New Roman" w:cs="Times New Roman" w:hint="eastAsia"/>
                <w:bCs/>
                <w:szCs w:val="21"/>
              </w:rPr>
              <w:t>热</w:t>
            </w:r>
            <w:r w:rsidRPr="0081072C">
              <w:rPr>
                <w:rStyle w:val="NormalCharacter"/>
                <w:rFonts w:hAnsi="Times New Roman" w:cs="Times New Roman"/>
                <w:bCs/>
                <w:szCs w:val="21"/>
              </w:rPr>
              <w:t>效率</w:t>
            </w:r>
          </w:p>
        </w:tc>
        <w:tc>
          <w:tcPr>
            <w:tcW w:w="716" w:type="pct"/>
            <w:vAlign w:val="center"/>
          </w:tcPr>
          <w:p w14:paraId="68C97D51"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w:t>
            </w:r>
          </w:p>
        </w:tc>
        <w:tc>
          <w:tcPr>
            <w:tcW w:w="1782" w:type="pct"/>
            <w:vAlign w:val="center"/>
          </w:tcPr>
          <w:p w14:paraId="14D988BC"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91</w:t>
            </w:r>
          </w:p>
        </w:tc>
      </w:tr>
      <w:tr w:rsidR="0081072C" w:rsidRPr="0081072C" w14:paraId="445825E7" w14:textId="77777777" w:rsidTr="00C3787A">
        <w:trPr>
          <w:cantSplit/>
          <w:jc w:val="center"/>
        </w:trPr>
        <w:tc>
          <w:tcPr>
            <w:tcW w:w="645" w:type="pct"/>
            <w:vAlign w:val="center"/>
          </w:tcPr>
          <w:p w14:paraId="7C4851F7"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9</w:t>
            </w:r>
          </w:p>
        </w:tc>
        <w:tc>
          <w:tcPr>
            <w:tcW w:w="1857" w:type="pct"/>
            <w:vAlign w:val="center"/>
          </w:tcPr>
          <w:p w14:paraId="7D7D7846"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燃料消耗量</w:t>
            </w:r>
          </w:p>
        </w:tc>
        <w:tc>
          <w:tcPr>
            <w:tcW w:w="716" w:type="pct"/>
            <w:vAlign w:val="center"/>
          </w:tcPr>
          <w:p w14:paraId="517C05E5"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t/h</w:t>
            </w:r>
          </w:p>
        </w:tc>
        <w:tc>
          <w:tcPr>
            <w:tcW w:w="1782" w:type="pct"/>
            <w:vAlign w:val="center"/>
          </w:tcPr>
          <w:p w14:paraId="1DFB14C2"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55.66</w:t>
            </w:r>
          </w:p>
        </w:tc>
      </w:tr>
      <w:tr w:rsidR="0081072C" w:rsidRPr="0081072C" w14:paraId="7F03D7FE" w14:textId="77777777" w:rsidTr="00C3787A">
        <w:trPr>
          <w:cantSplit/>
          <w:jc w:val="center"/>
        </w:trPr>
        <w:tc>
          <w:tcPr>
            <w:tcW w:w="645" w:type="pct"/>
            <w:vAlign w:val="center"/>
          </w:tcPr>
          <w:p w14:paraId="04B2D714"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10</w:t>
            </w:r>
          </w:p>
        </w:tc>
        <w:tc>
          <w:tcPr>
            <w:tcW w:w="1857" w:type="pct"/>
            <w:vAlign w:val="center"/>
          </w:tcPr>
          <w:p w14:paraId="5BF1CAAB"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氧量</w:t>
            </w:r>
          </w:p>
        </w:tc>
        <w:tc>
          <w:tcPr>
            <w:tcW w:w="716" w:type="pct"/>
            <w:vAlign w:val="center"/>
          </w:tcPr>
          <w:p w14:paraId="65F8E8FF"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w:t>
            </w:r>
          </w:p>
        </w:tc>
        <w:tc>
          <w:tcPr>
            <w:tcW w:w="1782" w:type="pct"/>
            <w:vAlign w:val="center"/>
          </w:tcPr>
          <w:p w14:paraId="190F678A"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2-3</w:t>
            </w:r>
          </w:p>
        </w:tc>
      </w:tr>
      <w:tr w:rsidR="0081072C" w:rsidRPr="0081072C" w14:paraId="6F7B4B9C" w14:textId="77777777" w:rsidTr="00C3787A">
        <w:trPr>
          <w:cantSplit/>
          <w:jc w:val="center"/>
        </w:trPr>
        <w:tc>
          <w:tcPr>
            <w:tcW w:w="645" w:type="pct"/>
            <w:vAlign w:val="center"/>
          </w:tcPr>
          <w:p w14:paraId="51823AAF"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11</w:t>
            </w:r>
          </w:p>
        </w:tc>
        <w:tc>
          <w:tcPr>
            <w:tcW w:w="1857" w:type="pct"/>
            <w:vAlign w:val="center"/>
          </w:tcPr>
          <w:p w14:paraId="0C123EE4"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给水压力</w:t>
            </w:r>
          </w:p>
        </w:tc>
        <w:tc>
          <w:tcPr>
            <w:tcW w:w="716" w:type="pct"/>
            <w:vAlign w:val="center"/>
          </w:tcPr>
          <w:p w14:paraId="33037936"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MPa</w:t>
            </w:r>
          </w:p>
        </w:tc>
        <w:tc>
          <w:tcPr>
            <w:tcW w:w="1782" w:type="pct"/>
            <w:vAlign w:val="center"/>
          </w:tcPr>
          <w:p w14:paraId="274DD1ED"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12.5</w:t>
            </w:r>
          </w:p>
        </w:tc>
      </w:tr>
      <w:tr w:rsidR="0081072C" w:rsidRPr="0081072C" w14:paraId="0B8D3FA2" w14:textId="77777777" w:rsidTr="00C3787A">
        <w:trPr>
          <w:cantSplit/>
          <w:jc w:val="center"/>
        </w:trPr>
        <w:tc>
          <w:tcPr>
            <w:tcW w:w="645" w:type="pct"/>
            <w:vAlign w:val="center"/>
          </w:tcPr>
          <w:p w14:paraId="681089B1"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12</w:t>
            </w:r>
          </w:p>
        </w:tc>
        <w:tc>
          <w:tcPr>
            <w:tcW w:w="1857" w:type="pct"/>
            <w:vAlign w:val="center"/>
          </w:tcPr>
          <w:p w14:paraId="5D7F4C67"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循环倍率</w:t>
            </w:r>
          </w:p>
        </w:tc>
        <w:tc>
          <w:tcPr>
            <w:tcW w:w="716" w:type="pct"/>
            <w:vAlign w:val="center"/>
          </w:tcPr>
          <w:p w14:paraId="77A2E3FB" w14:textId="77777777" w:rsidR="00286463" w:rsidRPr="0081072C" w:rsidRDefault="00286463" w:rsidP="00C3787A">
            <w:pPr>
              <w:spacing w:line="240" w:lineRule="auto"/>
              <w:jc w:val="center"/>
              <w:rPr>
                <w:rStyle w:val="NormalCharacter"/>
                <w:rFonts w:hAnsi="Times New Roman" w:cs="Times New Roman"/>
                <w:szCs w:val="21"/>
              </w:rPr>
            </w:pPr>
          </w:p>
        </w:tc>
        <w:tc>
          <w:tcPr>
            <w:tcW w:w="1782" w:type="pct"/>
            <w:vAlign w:val="center"/>
          </w:tcPr>
          <w:p w14:paraId="3F1108D9"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20-25</w:t>
            </w:r>
          </w:p>
        </w:tc>
      </w:tr>
      <w:tr w:rsidR="0081072C" w:rsidRPr="0081072C" w14:paraId="6E682108" w14:textId="77777777" w:rsidTr="00C3787A">
        <w:trPr>
          <w:cantSplit/>
          <w:jc w:val="center"/>
        </w:trPr>
        <w:tc>
          <w:tcPr>
            <w:tcW w:w="645" w:type="pct"/>
            <w:vAlign w:val="center"/>
          </w:tcPr>
          <w:p w14:paraId="44CED250"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13</w:t>
            </w:r>
          </w:p>
        </w:tc>
        <w:tc>
          <w:tcPr>
            <w:tcW w:w="1857" w:type="pct"/>
            <w:vAlign w:val="center"/>
          </w:tcPr>
          <w:p w14:paraId="4D672433"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一次热风温度</w:t>
            </w:r>
          </w:p>
        </w:tc>
        <w:tc>
          <w:tcPr>
            <w:tcW w:w="716" w:type="pct"/>
            <w:vAlign w:val="center"/>
          </w:tcPr>
          <w:p w14:paraId="08E489E7"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w:t>
            </w:r>
          </w:p>
        </w:tc>
        <w:tc>
          <w:tcPr>
            <w:tcW w:w="1782" w:type="pct"/>
            <w:vAlign w:val="center"/>
          </w:tcPr>
          <w:p w14:paraId="428B206F"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166</w:t>
            </w:r>
          </w:p>
        </w:tc>
      </w:tr>
      <w:tr w:rsidR="0081072C" w:rsidRPr="0081072C" w14:paraId="3C3C2D02" w14:textId="77777777" w:rsidTr="00C3787A">
        <w:trPr>
          <w:cantSplit/>
          <w:jc w:val="center"/>
        </w:trPr>
        <w:tc>
          <w:tcPr>
            <w:tcW w:w="645" w:type="pct"/>
            <w:vAlign w:val="center"/>
          </w:tcPr>
          <w:p w14:paraId="2BC82086"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14</w:t>
            </w:r>
          </w:p>
        </w:tc>
        <w:tc>
          <w:tcPr>
            <w:tcW w:w="1857" w:type="pct"/>
            <w:vAlign w:val="center"/>
          </w:tcPr>
          <w:p w14:paraId="37948ED2"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二次热风温度</w:t>
            </w:r>
          </w:p>
        </w:tc>
        <w:tc>
          <w:tcPr>
            <w:tcW w:w="716" w:type="pct"/>
            <w:vAlign w:val="center"/>
          </w:tcPr>
          <w:p w14:paraId="5937D578"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w:t>
            </w:r>
          </w:p>
        </w:tc>
        <w:tc>
          <w:tcPr>
            <w:tcW w:w="1782" w:type="pct"/>
            <w:vAlign w:val="center"/>
          </w:tcPr>
          <w:p w14:paraId="4E054BDD"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173</w:t>
            </w:r>
          </w:p>
        </w:tc>
      </w:tr>
      <w:tr w:rsidR="0081072C" w:rsidRPr="0081072C" w14:paraId="1FF6090B" w14:textId="77777777" w:rsidTr="00C3787A">
        <w:trPr>
          <w:cantSplit/>
          <w:jc w:val="center"/>
        </w:trPr>
        <w:tc>
          <w:tcPr>
            <w:tcW w:w="645" w:type="pct"/>
            <w:vAlign w:val="center"/>
          </w:tcPr>
          <w:p w14:paraId="6B9789C1"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15</w:t>
            </w:r>
          </w:p>
        </w:tc>
        <w:tc>
          <w:tcPr>
            <w:tcW w:w="1857" w:type="pct"/>
            <w:vAlign w:val="center"/>
          </w:tcPr>
          <w:p w14:paraId="2F8C9DC3"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一、二次风比</w:t>
            </w:r>
          </w:p>
        </w:tc>
        <w:tc>
          <w:tcPr>
            <w:tcW w:w="716" w:type="pct"/>
            <w:vAlign w:val="center"/>
          </w:tcPr>
          <w:p w14:paraId="408D0400" w14:textId="77777777" w:rsidR="00286463" w:rsidRPr="0081072C" w:rsidRDefault="00286463" w:rsidP="00C3787A">
            <w:pPr>
              <w:spacing w:line="240" w:lineRule="auto"/>
              <w:jc w:val="center"/>
              <w:rPr>
                <w:rStyle w:val="NormalCharacter"/>
                <w:rFonts w:hAnsi="Times New Roman" w:cs="Times New Roman"/>
                <w:szCs w:val="21"/>
              </w:rPr>
            </w:pPr>
          </w:p>
        </w:tc>
        <w:tc>
          <w:tcPr>
            <w:tcW w:w="1782" w:type="pct"/>
            <w:vAlign w:val="center"/>
          </w:tcPr>
          <w:p w14:paraId="7CDF5CBF"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50:50</w:t>
            </w:r>
          </w:p>
        </w:tc>
      </w:tr>
      <w:tr w:rsidR="00286463" w:rsidRPr="0081072C" w14:paraId="45558859" w14:textId="77777777" w:rsidTr="00C3787A">
        <w:trPr>
          <w:cantSplit/>
          <w:jc w:val="center"/>
        </w:trPr>
        <w:tc>
          <w:tcPr>
            <w:tcW w:w="645" w:type="pct"/>
            <w:vAlign w:val="center"/>
          </w:tcPr>
          <w:p w14:paraId="3CC5B600"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lastRenderedPageBreak/>
              <w:t>16</w:t>
            </w:r>
          </w:p>
        </w:tc>
        <w:tc>
          <w:tcPr>
            <w:tcW w:w="1857" w:type="pct"/>
            <w:vAlign w:val="center"/>
          </w:tcPr>
          <w:p w14:paraId="07E3F106"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灰渣比</w:t>
            </w:r>
          </w:p>
        </w:tc>
        <w:tc>
          <w:tcPr>
            <w:tcW w:w="716" w:type="pct"/>
            <w:vAlign w:val="center"/>
          </w:tcPr>
          <w:p w14:paraId="4EA2308C" w14:textId="77777777" w:rsidR="00286463" w:rsidRPr="0081072C" w:rsidRDefault="00286463" w:rsidP="00C3787A">
            <w:pPr>
              <w:spacing w:line="240" w:lineRule="auto"/>
              <w:jc w:val="center"/>
              <w:rPr>
                <w:rStyle w:val="NormalCharacter"/>
                <w:rFonts w:hAnsi="Times New Roman" w:cs="Times New Roman"/>
                <w:szCs w:val="21"/>
              </w:rPr>
            </w:pPr>
          </w:p>
        </w:tc>
        <w:tc>
          <w:tcPr>
            <w:tcW w:w="1782" w:type="pct"/>
            <w:vAlign w:val="center"/>
          </w:tcPr>
          <w:p w14:paraId="3F2D3BA2" w14:textId="77777777" w:rsidR="00286463" w:rsidRPr="0081072C" w:rsidRDefault="00286463" w:rsidP="00C3787A">
            <w:pPr>
              <w:spacing w:line="240" w:lineRule="auto"/>
              <w:jc w:val="center"/>
              <w:rPr>
                <w:rStyle w:val="NormalCharacter"/>
                <w:rFonts w:hAnsi="Times New Roman" w:cs="Times New Roman"/>
                <w:szCs w:val="21"/>
              </w:rPr>
            </w:pPr>
            <w:r w:rsidRPr="0081072C">
              <w:rPr>
                <w:rStyle w:val="NormalCharacter"/>
                <w:rFonts w:hAnsi="Times New Roman" w:cs="Times New Roman"/>
                <w:bCs/>
                <w:szCs w:val="21"/>
              </w:rPr>
              <w:t>60:40</w:t>
            </w:r>
          </w:p>
        </w:tc>
      </w:tr>
    </w:tbl>
    <w:p w14:paraId="7D5C97A5" w14:textId="77777777" w:rsidR="00286463" w:rsidRPr="0081072C" w:rsidRDefault="00286463" w:rsidP="00286463">
      <w:pPr>
        <w:pStyle w:val="15"/>
        <w:spacing w:line="240" w:lineRule="exact"/>
        <w:ind w:firstLine="480"/>
      </w:pPr>
    </w:p>
    <w:p w14:paraId="6432828F" w14:textId="1BC8E427" w:rsidR="00286463" w:rsidRPr="0081072C" w:rsidRDefault="00286463" w:rsidP="00286463">
      <w:pPr>
        <w:pStyle w:val="a5"/>
        <w:outlineLvl w:val="3"/>
      </w:pPr>
      <w:r w:rsidRPr="0081072C">
        <w:t>2.1.</w:t>
      </w:r>
      <w:r w:rsidR="001C02D9" w:rsidRPr="0081072C">
        <w:t>5</w:t>
      </w:r>
      <w:r w:rsidRPr="0081072C">
        <w:t xml:space="preserve">.3  </w:t>
      </w:r>
      <w:r w:rsidRPr="0081072C">
        <w:rPr>
          <w:rFonts w:hint="eastAsia"/>
        </w:rPr>
        <w:t>平面布置情况</w:t>
      </w:r>
    </w:p>
    <w:p w14:paraId="00C79E44" w14:textId="71002996" w:rsidR="00286463" w:rsidRPr="0081072C" w:rsidRDefault="00286463" w:rsidP="00286463">
      <w:pPr>
        <w:pStyle w:val="15"/>
        <w:ind w:firstLine="480"/>
      </w:pPr>
      <w:r w:rsidRPr="0081072C">
        <w:rPr>
          <w:rFonts w:hint="eastAsia"/>
        </w:rPr>
        <w:t>锅炉位于太阳新材料产业园</w:t>
      </w:r>
      <w:r w:rsidR="001C02D9" w:rsidRPr="0081072C">
        <w:rPr>
          <w:rFonts w:hint="eastAsia"/>
        </w:rPr>
        <w:t>厂区</w:t>
      </w:r>
      <w:r w:rsidRPr="0081072C">
        <w:rPr>
          <w:rFonts w:hint="eastAsia"/>
        </w:rPr>
        <w:t>内，使用锅炉东邻为山东太阳纸业股份有限公司造纸固废焚烧发电资源综合利用搬迁改造工程，具体布设情况如下：</w:t>
      </w:r>
    </w:p>
    <w:p w14:paraId="050F42EA" w14:textId="77777777" w:rsidR="00286463" w:rsidRPr="0081072C" w:rsidRDefault="00286463" w:rsidP="00286463">
      <w:pPr>
        <w:pStyle w:val="15"/>
        <w:ind w:firstLine="480"/>
      </w:pPr>
      <w:r w:rsidRPr="0081072C">
        <w:rPr>
          <w:rFonts w:hint="eastAsia"/>
        </w:rPr>
        <w:t>1</w:t>
      </w:r>
      <w:r w:rsidRPr="0081072C">
        <w:rPr>
          <w:rFonts w:hint="eastAsia"/>
        </w:rPr>
        <w:t>、主厂房区布置</w:t>
      </w:r>
    </w:p>
    <w:p w14:paraId="3586C4EE" w14:textId="77777777" w:rsidR="00286463" w:rsidRPr="0081072C" w:rsidRDefault="00286463" w:rsidP="00286463">
      <w:pPr>
        <w:pStyle w:val="15"/>
        <w:ind w:firstLine="480"/>
      </w:pPr>
      <w:r w:rsidRPr="0081072C">
        <w:rPr>
          <w:rFonts w:hint="eastAsia"/>
        </w:rPr>
        <w:t>主厂房朝北，烟囱依托东邻造纸固废焚烧发电资源综合利用搬迁改造工程现有排气筒。项目由北向南依次布置为：地下煤斗、贮煤库、脱硫综合楼、脱硫塔、除尘器、锅炉房、除氧煤仓间等。</w:t>
      </w:r>
    </w:p>
    <w:p w14:paraId="0E3DAD19" w14:textId="77777777" w:rsidR="00286463" w:rsidRPr="0081072C" w:rsidRDefault="00286463" w:rsidP="00286463">
      <w:pPr>
        <w:pStyle w:val="15"/>
        <w:ind w:firstLine="480"/>
      </w:pPr>
      <w:r w:rsidRPr="0081072C">
        <w:rPr>
          <w:rFonts w:hint="eastAsia"/>
        </w:rPr>
        <w:t>2</w:t>
      </w:r>
      <w:r w:rsidRPr="0081072C">
        <w:rPr>
          <w:rFonts w:hint="eastAsia"/>
        </w:rPr>
        <w:t>、燃料设施区布置</w:t>
      </w:r>
    </w:p>
    <w:p w14:paraId="6F264902" w14:textId="77777777" w:rsidR="00286463" w:rsidRPr="0081072C" w:rsidRDefault="00286463" w:rsidP="00286463">
      <w:pPr>
        <w:pStyle w:val="15"/>
        <w:ind w:firstLine="480"/>
      </w:pPr>
      <w:r w:rsidRPr="0081072C">
        <w:rPr>
          <w:rFonts w:hint="eastAsia"/>
        </w:rPr>
        <w:t>本工程扩建干煤棚一座，本工程在干煤棚内新建地下煤斗，依托现有输煤栈桥、转运站，进入本工程主厂房区，最后接入锅炉煤仓间。</w:t>
      </w:r>
    </w:p>
    <w:p w14:paraId="2ACBC305" w14:textId="77777777" w:rsidR="00286463" w:rsidRPr="0081072C" w:rsidRDefault="00286463" w:rsidP="00286463">
      <w:pPr>
        <w:pStyle w:val="15"/>
        <w:ind w:firstLine="480"/>
      </w:pPr>
      <w:r w:rsidRPr="0081072C">
        <w:rPr>
          <w:rFonts w:hint="eastAsia"/>
        </w:rPr>
        <w:t>3</w:t>
      </w:r>
      <w:r w:rsidRPr="0081072C">
        <w:rPr>
          <w:rFonts w:hint="eastAsia"/>
        </w:rPr>
        <w:t>、冷却塔区布置</w:t>
      </w:r>
    </w:p>
    <w:p w14:paraId="660562DE" w14:textId="77777777" w:rsidR="00286463" w:rsidRPr="0081072C" w:rsidRDefault="00286463" w:rsidP="00286463">
      <w:pPr>
        <w:pStyle w:val="15"/>
        <w:ind w:firstLine="480"/>
      </w:pPr>
      <w:r w:rsidRPr="0081072C">
        <w:rPr>
          <w:rFonts w:hint="eastAsia"/>
        </w:rPr>
        <w:t>冷却塔布置在厂区南侧，建设一座综合水泵房、一座吸水池、一座机力通风冷却塔。</w:t>
      </w:r>
    </w:p>
    <w:p w14:paraId="77AEC67F" w14:textId="77777777" w:rsidR="00286463" w:rsidRPr="0081072C" w:rsidRDefault="00286463" w:rsidP="00286463">
      <w:pPr>
        <w:pStyle w:val="15"/>
        <w:ind w:firstLine="480"/>
      </w:pPr>
      <w:r w:rsidRPr="0081072C">
        <w:rPr>
          <w:rFonts w:hint="eastAsia"/>
        </w:rPr>
        <w:t>4</w:t>
      </w:r>
      <w:r w:rsidRPr="0081072C">
        <w:rPr>
          <w:rFonts w:hint="eastAsia"/>
        </w:rPr>
        <w:t>、附属生产设施布置</w:t>
      </w:r>
    </w:p>
    <w:p w14:paraId="0701ECE7" w14:textId="77777777" w:rsidR="00286463" w:rsidRPr="0081072C" w:rsidRDefault="00286463" w:rsidP="00286463">
      <w:pPr>
        <w:pStyle w:val="15"/>
        <w:ind w:firstLine="480"/>
      </w:pPr>
      <w:r w:rsidRPr="0081072C">
        <w:rPr>
          <w:rFonts w:hint="eastAsia"/>
        </w:rPr>
        <w:t>除灰渣系统采用灰渣分除的干式除灰渣系统。锅炉底渣采用采用滚筒式冷渣器冷却，机械除渣方式，将渣输送至渣仓储存库，汽车外运方式；锅炉尾部烟气除尘设备采用电袋除尘器，由其捕集下的飞灰采用气力输送系统送至原有粗细灰库储存，汽车外运方式。</w:t>
      </w:r>
    </w:p>
    <w:p w14:paraId="6FEA09A5" w14:textId="77777777" w:rsidR="00286463" w:rsidRPr="0081072C" w:rsidRDefault="00286463" w:rsidP="00286463">
      <w:pPr>
        <w:pStyle w:val="15"/>
        <w:ind w:firstLine="480"/>
      </w:pPr>
      <w:r w:rsidRPr="0081072C">
        <w:rPr>
          <w:rFonts w:hint="eastAsia"/>
        </w:rPr>
        <w:t>锅炉位于造纸固废焚烧发电资源综合利用搬迁改造工程的西侧，本项目备用锅炉未建设。</w:t>
      </w:r>
    </w:p>
    <w:p w14:paraId="0080F3D5" w14:textId="24F7362E" w:rsidR="00286463" w:rsidRPr="0081072C" w:rsidRDefault="00286463" w:rsidP="00286463">
      <w:pPr>
        <w:pStyle w:val="a5"/>
        <w:outlineLvl w:val="3"/>
      </w:pPr>
      <w:r w:rsidRPr="0081072C">
        <w:t>2.1.</w:t>
      </w:r>
      <w:r w:rsidR="001C02D9" w:rsidRPr="0081072C">
        <w:t>5</w:t>
      </w:r>
      <w:r w:rsidRPr="0081072C">
        <w:t>.</w:t>
      </w:r>
      <w:r w:rsidRPr="0081072C">
        <w:rPr>
          <w:rFonts w:hint="eastAsia"/>
        </w:rPr>
        <w:t>4</w:t>
      </w:r>
      <w:r w:rsidRPr="0081072C">
        <w:t xml:space="preserve">  </w:t>
      </w:r>
      <w:r w:rsidRPr="0081072C">
        <w:rPr>
          <w:rFonts w:hint="eastAsia"/>
        </w:rPr>
        <w:t>公用工程</w:t>
      </w:r>
    </w:p>
    <w:p w14:paraId="6E16F3A4" w14:textId="77777777" w:rsidR="00286463" w:rsidRPr="0081072C" w:rsidRDefault="00286463" w:rsidP="00286463">
      <w:pPr>
        <w:widowControl/>
        <w:ind w:firstLineChars="200" w:firstLine="480"/>
        <w:rPr>
          <w:rFonts w:cs="Times New Roman"/>
          <w:szCs w:val="24"/>
        </w:rPr>
      </w:pPr>
      <w:r w:rsidRPr="0081072C">
        <w:rPr>
          <w:rFonts w:cs="Times New Roman" w:hint="eastAsia"/>
          <w:szCs w:val="24"/>
        </w:rPr>
        <w:t>1</w:t>
      </w:r>
      <w:r w:rsidRPr="0081072C">
        <w:rPr>
          <w:rFonts w:cs="Times New Roman" w:hint="eastAsia"/>
          <w:szCs w:val="24"/>
        </w:rPr>
        <w:t>、供水</w:t>
      </w:r>
    </w:p>
    <w:p w14:paraId="018DBC71" w14:textId="70DF5FD4" w:rsidR="00286463" w:rsidRPr="0081072C" w:rsidRDefault="00286463" w:rsidP="00286463">
      <w:pPr>
        <w:ind w:firstLine="480"/>
      </w:pPr>
      <w:bookmarkStart w:id="44" w:name="_Hlk111466895"/>
      <w:r w:rsidRPr="0081072C">
        <w:rPr>
          <w:rFonts w:cs="Times New Roman" w:hint="eastAsia"/>
          <w:szCs w:val="24"/>
        </w:rPr>
        <w:t>锅炉</w:t>
      </w:r>
      <w:r w:rsidRPr="0081072C">
        <w:rPr>
          <w:rFonts w:cs="Times New Roman"/>
          <w:szCs w:val="24"/>
        </w:rPr>
        <w:t>生产用水来自</w:t>
      </w:r>
      <w:r w:rsidRPr="0081072C">
        <w:rPr>
          <w:rFonts w:cs="Times New Roman"/>
          <w:kern w:val="0"/>
          <w:szCs w:val="24"/>
        </w:rPr>
        <w:t>现有污水站氧化塘中水</w:t>
      </w:r>
      <w:r w:rsidRPr="0081072C">
        <w:rPr>
          <w:rFonts w:cs="Times New Roman" w:hint="eastAsia"/>
          <w:kern w:val="0"/>
          <w:szCs w:val="24"/>
        </w:rPr>
        <w:t>及自备水井</w:t>
      </w:r>
      <w:r w:rsidRPr="0081072C">
        <w:rPr>
          <w:rFonts w:cs="Times New Roman"/>
          <w:kern w:val="0"/>
          <w:szCs w:val="24"/>
        </w:rPr>
        <w:t>，经供水站处理后，出水用于工业生产。</w:t>
      </w:r>
      <w:r w:rsidRPr="0081072C">
        <w:t>山东太阳纸业股份有限公司</w:t>
      </w:r>
      <w:r w:rsidRPr="0081072C">
        <w:t>1×280t/h</w:t>
      </w:r>
      <w:r w:rsidRPr="0081072C">
        <w:t>流化床锅炉用水情况见表</w:t>
      </w:r>
      <w:r w:rsidRPr="0081072C">
        <w:t>2.1</w:t>
      </w:r>
      <w:r w:rsidRPr="0081072C">
        <w:rPr>
          <w:rFonts w:hint="eastAsia"/>
        </w:rPr>
        <w:t>-</w:t>
      </w:r>
      <w:r w:rsidR="00220857" w:rsidRPr="0081072C">
        <w:t>50</w:t>
      </w:r>
      <w:r w:rsidR="001C02D9" w:rsidRPr="0081072C">
        <w:rPr>
          <w:rFonts w:hint="eastAsia"/>
        </w:rPr>
        <w:t>、图</w:t>
      </w:r>
      <w:r w:rsidR="001C02D9" w:rsidRPr="0081072C">
        <w:t>2.1-10</w:t>
      </w:r>
      <w:r w:rsidRPr="0081072C">
        <w:t>。</w:t>
      </w:r>
    </w:p>
    <w:bookmarkEnd w:id="44"/>
    <w:p w14:paraId="3582DC3F" w14:textId="1E235393" w:rsidR="00286463" w:rsidRPr="0081072C" w:rsidRDefault="00286463" w:rsidP="00286463">
      <w:pPr>
        <w:pStyle w:val="aff0"/>
      </w:pPr>
      <w:r w:rsidRPr="0081072C">
        <w:t>表</w:t>
      </w:r>
      <w:r w:rsidRPr="0081072C">
        <w:t>2.1-</w:t>
      </w:r>
      <w:r w:rsidR="00220857" w:rsidRPr="0081072C">
        <w:t>50</w:t>
      </w:r>
      <w:r w:rsidRPr="0081072C">
        <w:rPr>
          <w:rFonts w:hint="eastAsia"/>
          <w:lang w:eastAsia="zh-CN"/>
        </w:rPr>
        <w:t>（</w:t>
      </w:r>
      <w:r w:rsidRPr="0081072C">
        <w:rPr>
          <w:rFonts w:hint="eastAsia"/>
          <w:lang w:eastAsia="zh-CN"/>
        </w:rPr>
        <w:t>1</w:t>
      </w:r>
      <w:r w:rsidRPr="0081072C">
        <w:rPr>
          <w:rFonts w:hint="eastAsia"/>
          <w:lang w:eastAsia="zh-CN"/>
        </w:rPr>
        <w:t>）</w:t>
      </w:r>
      <w:r w:rsidRPr="0081072C">
        <w:t xml:space="preserve">  </w:t>
      </w:r>
      <w:r w:rsidRPr="0081072C">
        <w:rPr>
          <w:lang w:val="en-US" w:eastAsia="zh-CN"/>
        </w:rPr>
        <w:t>1</w:t>
      </w:r>
      <w:r w:rsidRPr="0081072C">
        <w:rPr>
          <w:rFonts w:hint="eastAsia"/>
          <w:lang w:val="en-US" w:eastAsia="zh-CN"/>
        </w:rPr>
        <w:t>×</w:t>
      </w:r>
      <w:r w:rsidRPr="0081072C">
        <w:rPr>
          <w:rFonts w:hint="eastAsia"/>
          <w:lang w:val="en-US" w:eastAsia="zh-CN"/>
        </w:rPr>
        <w:t>280t/h</w:t>
      </w:r>
      <w:r w:rsidRPr="0081072C">
        <w:rPr>
          <w:rFonts w:hint="eastAsia"/>
          <w:lang w:val="en-US" w:eastAsia="zh-CN"/>
        </w:rPr>
        <w:t>锅炉</w:t>
      </w:r>
      <w:r w:rsidRPr="0081072C">
        <w:rPr>
          <w:rFonts w:hint="eastAsia"/>
          <w:lang w:eastAsia="zh-CN"/>
        </w:rPr>
        <w:t>采暖期</w:t>
      </w:r>
      <w:proofErr w:type="spellStart"/>
      <w:r w:rsidRPr="0081072C">
        <w:rPr>
          <w:rFonts w:hint="eastAsia"/>
        </w:rPr>
        <w:t>用水情况</w:t>
      </w:r>
      <w:r w:rsidRPr="0081072C">
        <w:t>一览表</w:t>
      </w:r>
      <w:proofErr w:type="spellEnd"/>
      <w:r w:rsidRPr="0081072C">
        <w:rPr>
          <w:rFonts w:hint="eastAsia"/>
        </w:rPr>
        <w:t xml:space="preserve"> </w:t>
      </w:r>
      <w:r w:rsidRPr="0081072C">
        <w:t xml:space="preserve">  </w:t>
      </w:r>
      <w:r w:rsidRPr="0081072C">
        <w:t>单位：</w:t>
      </w:r>
      <w:r w:rsidRPr="0081072C">
        <w:t>m</w:t>
      </w:r>
      <w:r w:rsidRPr="0081072C">
        <w:rPr>
          <w:vertAlign w:val="superscript"/>
        </w:rPr>
        <w:t>3</w:t>
      </w:r>
      <w:r w:rsidRPr="0081072C">
        <w:t>/</w:t>
      </w:r>
      <w:r w:rsidRPr="0081072C">
        <w:rPr>
          <w:rFonts w:hint="eastAsia"/>
          <w:lang w:eastAsia="zh-CN"/>
        </w:rPr>
        <w:t>h</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15"/>
        <w:gridCol w:w="1187"/>
        <w:gridCol w:w="1144"/>
        <w:gridCol w:w="1145"/>
        <w:gridCol w:w="1145"/>
        <w:gridCol w:w="1140"/>
      </w:tblGrid>
      <w:tr w:rsidR="0081072C" w:rsidRPr="0081072C" w14:paraId="7BEFA7FD" w14:textId="77777777" w:rsidTr="00C3787A">
        <w:tc>
          <w:tcPr>
            <w:tcW w:w="1519" w:type="pct"/>
            <w:tcBorders>
              <w:top w:val="single" w:sz="12" w:space="0" w:color="auto"/>
              <w:left w:val="single" w:sz="12" w:space="0" w:color="auto"/>
              <w:bottom w:val="single" w:sz="4" w:space="0" w:color="auto"/>
              <w:right w:val="single" w:sz="4" w:space="0" w:color="auto"/>
            </w:tcBorders>
            <w:vAlign w:val="center"/>
            <w:hideMark/>
          </w:tcPr>
          <w:p w14:paraId="78482245" w14:textId="77777777" w:rsidR="00286463" w:rsidRPr="0081072C" w:rsidRDefault="00286463" w:rsidP="00C3787A">
            <w:pPr>
              <w:spacing w:line="280" w:lineRule="exact"/>
              <w:jc w:val="center"/>
              <w:rPr>
                <w:sz w:val="21"/>
              </w:rPr>
            </w:pPr>
            <w:r w:rsidRPr="0081072C">
              <w:rPr>
                <w:rFonts w:hint="eastAsia"/>
                <w:sz w:val="21"/>
              </w:rPr>
              <w:t>用水单元</w:t>
            </w:r>
          </w:p>
        </w:tc>
        <w:tc>
          <w:tcPr>
            <w:tcW w:w="717" w:type="pct"/>
            <w:tcBorders>
              <w:top w:val="single" w:sz="12" w:space="0" w:color="auto"/>
              <w:left w:val="single" w:sz="4" w:space="0" w:color="auto"/>
              <w:bottom w:val="single" w:sz="4" w:space="0" w:color="auto"/>
              <w:right w:val="single" w:sz="4" w:space="0" w:color="auto"/>
            </w:tcBorders>
            <w:vAlign w:val="center"/>
            <w:hideMark/>
          </w:tcPr>
          <w:p w14:paraId="02579E04" w14:textId="77777777" w:rsidR="00286463" w:rsidRPr="0081072C" w:rsidRDefault="00286463" w:rsidP="00C3787A">
            <w:pPr>
              <w:spacing w:line="280" w:lineRule="exact"/>
              <w:jc w:val="center"/>
              <w:rPr>
                <w:sz w:val="21"/>
              </w:rPr>
            </w:pPr>
            <w:r w:rsidRPr="0081072C">
              <w:rPr>
                <w:rFonts w:hint="eastAsia"/>
                <w:sz w:val="21"/>
              </w:rPr>
              <w:t>新鲜水</w:t>
            </w:r>
          </w:p>
        </w:tc>
        <w:tc>
          <w:tcPr>
            <w:tcW w:w="691" w:type="pct"/>
            <w:tcBorders>
              <w:top w:val="single" w:sz="12" w:space="0" w:color="auto"/>
              <w:left w:val="single" w:sz="4" w:space="0" w:color="auto"/>
              <w:bottom w:val="single" w:sz="4" w:space="0" w:color="auto"/>
              <w:right w:val="single" w:sz="4" w:space="0" w:color="auto"/>
            </w:tcBorders>
            <w:vAlign w:val="center"/>
            <w:hideMark/>
          </w:tcPr>
          <w:p w14:paraId="7655B71F" w14:textId="77777777" w:rsidR="00286463" w:rsidRPr="0081072C" w:rsidRDefault="00286463" w:rsidP="00C3787A">
            <w:pPr>
              <w:spacing w:line="280" w:lineRule="exact"/>
              <w:jc w:val="center"/>
              <w:rPr>
                <w:sz w:val="21"/>
              </w:rPr>
            </w:pPr>
            <w:r w:rsidRPr="0081072C">
              <w:rPr>
                <w:rFonts w:hint="eastAsia"/>
                <w:sz w:val="21"/>
              </w:rPr>
              <w:t>二次水</w:t>
            </w:r>
          </w:p>
        </w:tc>
        <w:tc>
          <w:tcPr>
            <w:tcW w:w="692" w:type="pct"/>
            <w:tcBorders>
              <w:top w:val="single" w:sz="12" w:space="0" w:color="auto"/>
              <w:left w:val="single" w:sz="4" w:space="0" w:color="auto"/>
              <w:bottom w:val="single" w:sz="4" w:space="0" w:color="auto"/>
              <w:right w:val="single" w:sz="4" w:space="0" w:color="auto"/>
            </w:tcBorders>
            <w:vAlign w:val="center"/>
            <w:hideMark/>
          </w:tcPr>
          <w:p w14:paraId="515F1EE4" w14:textId="77777777" w:rsidR="00286463" w:rsidRPr="0081072C" w:rsidRDefault="00286463" w:rsidP="00C3787A">
            <w:pPr>
              <w:spacing w:line="280" w:lineRule="exact"/>
              <w:jc w:val="center"/>
              <w:rPr>
                <w:sz w:val="21"/>
              </w:rPr>
            </w:pPr>
            <w:r w:rsidRPr="0081072C">
              <w:rPr>
                <w:rFonts w:hint="eastAsia"/>
                <w:sz w:val="21"/>
              </w:rPr>
              <w:t>循环回用量</w:t>
            </w:r>
          </w:p>
        </w:tc>
        <w:tc>
          <w:tcPr>
            <w:tcW w:w="692" w:type="pct"/>
            <w:tcBorders>
              <w:top w:val="single" w:sz="12" w:space="0" w:color="auto"/>
              <w:left w:val="single" w:sz="4" w:space="0" w:color="auto"/>
              <w:bottom w:val="single" w:sz="4" w:space="0" w:color="auto"/>
              <w:right w:val="single" w:sz="4" w:space="0" w:color="auto"/>
            </w:tcBorders>
            <w:vAlign w:val="center"/>
            <w:hideMark/>
          </w:tcPr>
          <w:p w14:paraId="493100B2" w14:textId="77777777" w:rsidR="00286463" w:rsidRPr="0081072C" w:rsidRDefault="00286463" w:rsidP="00C3787A">
            <w:pPr>
              <w:spacing w:line="280" w:lineRule="exact"/>
              <w:jc w:val="center"/>
              <w:rPr>
                <w:sz w:val="21"/>
              </w:rPr>
            </w:pPr>
            <w:r w:rsidRPr="0081072C">
              <w:rPr>
                <w:rFonts w:hint="eastAsia"/>
                <w:sz w:val="21"/>
              </w:rPr>
              <w:t>损耗</w:t>
            </w:r>
          </w:p>
        </w:tc>
        <w:tc>
          <w:tcPr>
            <w:tcW w:w="689" w:type="pct"/>
            <w:tcBorders>
              <w:top w:val="single" w:sz="12" w:space="0" w:color="auto"/>
              <w:left w:val="single" w:sz="4" w:space="0" w:color="auto"/>
              <w:bottom w:val="single" w:sz="4" w:space="0" w:color="auto"/>
              <w:right w:val="single" w:sz="12" w:space="0" w:color="auto"/>
            </w:tcBorders>
            <w:vAlign w:val="center"/>
            <w:hideMark/>
          </w:tcPr>
          <w:p w14:paraId="77F48DC5" w14:textId="77777777" w:rsidR="00286463" w:rsidRPr="0081072C" w:rsidRDefault="00286463" w:rsidP="00C3787A">
            <w:pPr>
              <w:spacing w:line="280" w:lineRule="exact"/>
              <w:jc w:val="center"/>
              <w:rPr>
                <w:sz w:val="21"/>
              </w:rPr>
            </w:pPr>
            <w:r w:rsidRPr="0081072C">
              <w:rPr>
                <w:rFonts w:hint="eastAsia"/>
                <w:sz w:val="21"/>
              </w:rPr>
              <w:t>排放量</w:t>
            </w:r>
          </w:p>
        </w:tc>
      </w:tr>
      <w:tr w:rsidR="0081072C" w:rsidRPr="0081072C" w14:paraId="10D74902" w14:textId="77777777" w:rsidTr="00C3787A">
        <w:tc>
          <w:tcPr>
            <w:tcW w:w="1519" w:type="pct"/>
            <w:tcBorders>
              <w:top w:val="single" w:sz="4" w:space="0" w:color="auto"/>
              <w:left w:val="single" w:sz="12" w:space="0" w:color="auto"/>
              <w:bottom w:val="single" w:sz="4" w:space="0" w:color="auto"/>
              <w:right w:val="single" w:sz="4" w:space="0" w:color="auto"/>
            </w:tcBorders>
            <w:vAlign w:val="center"/>
            <w:hideMark/>
          </w:tcPr>
          <w:p w14:paraId="340C84A1" w14:textId="77777777" w:rsidR="00286463" w:rsidRPr="0081072C" w:rsidRDefault="00286463" w:rsidP="00C3787A">
            <w:pPr>
              <w:spacing w:line="280" w:lineRule="exact"/>
              <w:jc w:val="center"/>
              <w:rPr>
                <w:sz w:val="21"/>
              </w:rPr>
            </w:pPr>
            <w:r w:rsidRPr="0081072C">
              <w:rPr>
                <w:rFonts w:hint="eastAsia"/>
                <w:sz w:val="21"/>
              </w:rPr>
              <w:t>化学水处理站</w:t>
            </w:r>
          </w:p>
        </w:tc>
        <w:tc>
          <w:tcPr>
            <w:tcW w:w="717" w:type="pct"/>
            <w:tcBorders>
              <w:top w:val="single" w:sz="4" w:space="0" w:color="auto"/>
              <w:left w:val="single" w:sz="4" w:space="0" w:color="auto"/>
              <w:bottom w:val="single" w:sz="4" w:space="0" w:color="auto"/>
              <w:right w:val="single" w:sz="4" w:space="0" w:color="auto"/>
            </w:tcBorders>
            <w:vAlign w:val="center"/>
            <w:hideMark/>
          </w:tcPr>
          <w:p w14:paraId="5F48E7BB" w14:textId="77777777" w:rsidR="00286463" w:rsidRPr="0081072C" w:rsidRDefault="00286463" w:rsidP="00C3787A">
            <w:pPr>
              <w:spacing w:line="280" w:lineRule="exact"/>
              <w:jc w:val="center"/>
              <w:rPr>
                <w:sz w:val="21"/>
              </w:rPr>
            </w:pPr>
            <w:r w:rsidRPr="0081072C">
              <w:rPr>
                <w:sz w:val="21"/>
              </w:rPr>
              <w:t>92.5</w:t>
            </w:r>
          </w:p>
        </w:tc>
        <w:tc>
          <w:tcPr>
            <w:tcW w:w="691" w:type="pct"/>
            <w:tcBorders>
              <w:top w:val="single" w:sz="4" w:space="0" w:color="auto"/>
              <w:left w:val="single" w:sz="4" w:space="0" w:color="auto"/>
              <w:bottom w:val="single" w:sz="4" w:space="0" w:color="auto"/>
              <w:right w:val="single" w:sz="4" w:space="0" w:color="auto"/>
            </w:tcBorders>
            <w:vAlign w:val="center"/>
            <w:hideMark/>
          </w:tcPr>
          <w:p w14:paraId="0AEEE992" w14:textId="77777777" w:rsidR="00286463" w:rsidRPr="0081072C" w:rsidRDefault="00286463" w:rsidP="00C3787A">
            <w:pPr>
              <w:spacing w:line="280" w:lineRule="exact"/>
              <w:jc w:val="center"/>
              <w:rPr>
                <w:sz w:val="21"/>
              </w:rPr>
            </w:pPr>
            <w:r w:rsidRPr="0081072C">
              <w:rPr>
                <w:sz w:val="21"/>
              </w:rPr>
              <w:t>0</w:t>
            </w:r>
          </w:p>
        </w:tc>
        <w:tc>
          <w:tcPr>
            <w:tcW w:w="692" w:type="pct"/>
            <w:tcBorders>
              <w:top w:val="single" w:sz="4" w:space="0" w:color="auto"/>
              <w:left w:val="single" w:sz="4" w:space="0" w:color="auto"/>
              <w:bottom w:val="single" w:sz="4" w:space="0" w:color="auto"/>
              <w:right w:val="single" w:sz="4" w:space="0" w:color="auto"/>
            </w:tcBorders>
            <w:vAlign w:val="center"/>
            <w:hideMark/>
          </w:tcPr>
          <w:p w14:paraId="0A834A74" w14:textId="77777777" w:rsidR="00286463" w:rsidRPr="0081072C" w:rsidRDefault="00286463" w:rsidP="00C3787A">
            <w:pPr>
              <w:spacing w:line="280" w:lineRule="exact"/>
              <w:jc w:val="center"/>
              <w:rPr>
                <w:sz w:val="21"/>
              </w:rPr>
            </w:pPr>
            <w:r w:rsidRPr="0081072C">
              <w:rPr>
                <w:sz w:val="21"/>
              </w:rPr>
              <w:t>0</w:t>
            </w:r>
          </w:p>
        </w:tc>
        <w:tc>
          <w:tcPr>
            <w:tcW w:w="692" w:type="pct"/>
            <w:tcBorders>
              <w:top w:val="single" w:sz="4" w:space="0" w:color="auto"/>
              <w:left w:val="single" w:sz="4" w:space="0" w:color="auto"/>
              <w:bottom w:val="single" w:sz="4" w:space="0" w:color="auto"/>
              <w:right w:val="single" w:sz="4" w:space="0" w:color="auto"/>
            </w:tcBorders>
            <w:vAlign w:val="center"/>
            <w:hideMark/>
          </w:tcPr>
          <w:p w14:paraId="69CBF165" w14:textId="77777777" w:rsidR="00286463" w:rsidRPr="0081072C" w:rsidRDefault="00286463" w:rsidP="00C3787A">
            <w:pPr>
              <w:spacing w:line="280" w:lineRule="exact"/>
              <w:jc w:val="center"/>
              <w:rPr>
                <w:sz w:val="21"/>
              </w:rPr>
            </w:pPr>
            <w:r w:rsidRPr="0081072C">
              <w:rPr>
                <w:sz w:val="21"/>
              </w:rPr>
              <w:t>69.9</w:t>
            </w:r>
          </w:p>
        </w:tc>
        <w:tc>
          <w:tcPr>
            <w:tcW w:w="689" w:type="pct"/>
            <w:tcBorders>
              <w:top w:val="single" w:sz="4" w:space="0" w:color="auto"/>
              <w:left w:val="single" w:sz="4" w:space="0" w:color="auto"/>
              <w:bottom w:val="single" w:sz="4" w:space="0" w:color="auto"/>
              <w:right w:val="single" w:sz="12" w:space="0" w:color="auto"/>
            </w:tcBorders>
            <w:vAlign w:val="center"/>
            <w:hideMark/>
          </w:tcPr>
          <w:p w14:paraId="4FF8A4CE" w14:textId="77777777" w:rsidR="00286463" w:rsidRPr="0081072C" w:rsidRDefault="00286463" w:rsidP="00C3787A">
            <w:pPr>
              <w:spacing w:line="280" w:lineRule="exact"/>
              <w:jc w:val="center"/>
              <w:rPr>
                <w:sz w:val="21"/>
              </w:rPr>
            </w:pPr>
            <w:r w:rsidRPr="0081072C">
              <w:rPr>
                <w:sz w:val="21"/>
              </w:rPr>
              <w:t>22.6</w:t>
            </w:r>
          </w:p>
        </w:tc>
      </w:tr>
      <w:tr w:rsidR="0081072C" w:rsidRPr="0081072C" w14:paraId="5D0F1191" w14:textId="77777777" w:rsidTr="00C3787A">
        <w:tc>
          <w:tcPr>
            <w:tcW w:w="1519" w:type="pct"/>
            <w:tcBorders>
              <w:top w:val="single" w:sz="4" w:space="0" w:color="auto"/>
              <w:left w:val="single" w:sz="12" w:space="0" w:color="auto"/>
              <w:bottom w:val="single" w:sz="4" w:space="0" w:color="auto"/>
              <w:right w:val="single" w:sz="4" w:space="0" w:color="auto"/>
            </w:tcBorders>
            <w:vAlign w:val="center"/>
            <w:hideMark/>
          </w:tcPr>
          <w:p w14:paraId="2E1880DC" w14:textId="77777777" w:rsidR="00286463" w:rsidRPr="0081072C" w:rsidRDefault="00286463" w:rsidP="00C3787A">
            <w:pPr>
              <w:spacing w:line="280" w:lineRule="exact"/>
              <w:jc w:val="center"/>
              <w:rPr>
                <w:sz w:val="21"/>
              </w:rPr>
            </w:pPr>
            <w:r w:rsidRPr="0081072C">
              <w:rPr>
                <w:rFonts w:hint="eastAsia"/>
                <w:sz w:val="21"/>
              </w:rPr>
              <w:t>锅炉补充水</w:t>
            </w:r>
          </w:p>
        </w:tc>
        <w:tc>
          <w:tcPr>
            <w:tcW w:w="717" w:type="pct"/>
            <w:tcBorders>
              <w:top w:val="single" w:sz="4" w:space="0" w:color="auto"/>
              <w:left w:val="single" w:sz="4" w:space="0" w:color="auto"/>
              <w:bottom w:val="single" w:sz="4" w:space="0" w:color="auto"/>
              <w:right w:val="single" w:sz="4" w:space="0" w:color="auto"/>
            </w:tcBorders>
            <w:vAlign w:val="center"/>
            <w:hideMark/>
          </w:tcPr>
          <w:p w14:paraId="7D14350F" w14:textId="77777777" w:rsidR="00286463" w:rsidRPr="0081072C" w:rsidRDefault="00286463" w:rsidP="00C3787A">
            <w:pPr>
              <w:spacing w:line="280" w:lineRule="exact"/>
              <w:jc w:val="center"/>
              <w:rPr>
                <w:sz w:val="21"/>
              </w:rPr>
            </w:pPr>
            <w:r w:rsidRPr="0081072C">
              <w:rPr>
                <w:sz w:val="21"/>
              </w:rPr>
              <w:t>0</w:t>
            </w:r>
          </w:p>
        </w:tc>
        <w:tc>
          <w:tcPr>
            <w:tcW w:w="691" w:type="pct"/>
            <w:tcBorders>
              <w:top w:val="single" w:sz="4" w:space="0" w:color="auto"/>
              <w:left w:val="single" w:sz="4" w:space="0" w:color="auto"/>
              <w:bottom w:val="single" w:sz="4" w:space="0" w:color="auto"/>
              <w:right w:val="single" w:sz="4" w:space="0" w:color="auto"/>
            </w:tcBorders>
            <w:vAlign w:val="center"/>
            <w:hideMark/>
          </w:tcPr>
          <w:p w14:paraId="0B44890C" w14:textId="77777777" w:rsidR="00286463" w:rsidRPr="0081072C" w:rsidRDefault="00286463" w:rsidP="00C3787A">
            <w:pPr>
              <w:spacing w:line="280" w:lineRule="exact"/>
              <w:jc w:val="center"/>
              <w:rPr>
                <w:sz w:val="21"/>
              </w:rPr>
            </w:pPr>
            <w:r w:rsidRPr="0081072C">
              <w:rPr>
                <w:sz w:val="21"/>
              </w:rPr>
              <w:t>69.9</w:t>
            </w:r>
          </w:p>
        </w:tc>
        <w:tc>
          <w:tcPr>
            <w:tcW w:w="692" w:type="pct"/>
            <w:tcBorders>
              <w:top w:val="single" w:sz="4" w:space="0" w:color="auto"/>
              <w:left w:val="single" w:sz="4" w:space="0" w:color="auto"/>
              <w:bottom w:val="single" w:sz="4" w:space="0" w:color="auto"/>
              <w:right w:val="single" w:sz="4" w:space="0" w:color="auto"/>
            </w:tcBorders>
            <w:vAlign w:val="center"/>
            <w:hideMark/>
          </w:tcPr>
          <w:p w14:paraId="5F4A49EE" w14:textId="77777777" w:rsidR="00286463" w:rsidRPr="0081072C" w:rsidRDefault="00286463" w:rsidP="00C3787A">
            <w:pPr>
              <w:spacing w:line="280" w:lineRule="exact"/>
              <w:jc w:val="center"/>
              <w:rPr>
                <w:sz w:val="21"/>
              </w:rPr>
            </w:pPr>
            <w:r w:rsidRPr="0081072C">
              <w:rPr>
                <w:sz w:val="21"/>
              </w:rPr>
              <w:t>239</w:t>
            </w:r>
          </w:p>
        </w:tc>
        <w:tc>
          <w:tcPr>
            <w:tcW w:w="692" w:type="pct"/>
            <w:tcBorders>
              <w:top w:val="single" w:sz="4" w:space="0" w:color="auto"/>
              <w:left w:val="single" w:sz="4" w:space="0" w:color="auto"/>
              <w:bottom w:val="single" w:sz="4" w:space="0" w:color="auto"/>
              <w:right w:val="single" w:sz="4" w:space="0" w:color="auto"/>
            </w:tcBorders>
            <w:vAlign w:val="center"/>
            <w:hideMark/>
          </w:tcPr>
          <w:p w14:paraId="40030E9F" w14:textId="77777777" w:rsidR="00286463" w:rsidRPr="0081072C" w:rsidRDefault="00286463" w:rsidP="00C3787A">
            <w:pPr>
              <w:spacing w:line="280" w:lineRule="exact"/>
              <w:jc w:val="center"/>
              <w:rPr>
                <w:sz w:val="21"/>
              </w:rPr>
            </w:pPr>
            <w:r w:rsidRPr="0081072C">
              <w:rPr>
                <w:sz w:val="21"/>
              </w:rPr>
              <w:t>69.3</w:t>
            </w:r>
          </w:p>
        </w:tc>
        <w:tc>
          <w:tcPr>
            <w:tcW w:w="689" w:type="pct"/>
            <w:tcBorders>
              <w:top w:val="single" w:sz="4" w:space="0" w:color="auto"/>
              <w:left w:val="single" w:sz="4" w:space="0" w:color="auto"/>
              <w:bottom w:val="single" w:sz="4" w:space="0" w:color="auto"/>
              <w:right w:val="single" w:sz="12" w:space="0" w:color="auto"/>
            </w:tcBorders>
            <w:vAlign w:val="center"/>
            <w:hideMark/>
          </w:tcPr>
          <w:p w14:paraId="5054B776" w14:textId="77777777" w:rsidR="00286463" w:rsidRPr="0081072C" w:rsidRDefault="00286463" w:rsidP="00C3787A">
            <w:pPr>
              <w:spacing w:line="280" w:lineRule="exact"/>
              <w:jc w:val="center"/>
              <w:rPr>
                <w:sz w:val="21"/>
              </w:rPr>
            </w:pPr>
            <w:r w:rsidRPr="0081072C">
              <w:rPr>
                <w:sz w:val="21"/>
              </w:rPr>
              <w:t>0.6</w:t>
            </w:r>
          </w:p>
        </w:tc>
      </w:tr>
      <w:tr w:rsidR="0081072C" w:rsidRPr="0081072C" w14:paraId="37709D3B" w14:textId="77777777" w:rsidTr="00C3787A">
        <w:tc>
          <w:tcPr>
            <w:tcW w:w="1519" w:type="pct"/>
            <w:tcBorders>
              <w:top w:val="single" w:sz="4" w:space="0" w:color="auto"/>
              <w:left w:val="single" w:sz="12" w:space="0" w:color="auto"/>
              <w:bottom w:val="single" w:sz="4" w:space="0" w:color="auto"/>
              <w:right w:val="single" w:sz="4" w:space="0" w:color="auto"/>
            </w:tcBorders>
            <w:vAlign w:val="center"/>
            <w:hideMark/>
          </w:tcPr>
          <w:p w14:paraId="2621D081" w14:textId="77777777" w:rsidR="00286463" w:rsidRPr="0081072C" w:rsidRDefault="00286463" w:rsidP="00C3787A">
            <w:pPr>
              <w:spacing w:line="280" w:lineRule="exact"/>
              <w:jc w:val="center"/>
              <w:rPr>
                <w:sz w:val="21"/>
              </w:rPr>
            </w:pPr>
            <w:r w:rsidRPr="0081072C">
              <w:rPr>
                <w:rFonts w:hint="eastAsia"/>
                <w:sz w:val="21"/>
              </w:rPr>
              <w:t>脱硫工艺用水</w:t>
            </w:r>
          </w:p>
        </w:tc>
        <w:tc>
          <w:tcPr>
            <w:tcW w:w="717" w:type="pct"/>
            <w:tcBorders>
              <w:top w:val="single" w:sz="4" w:space="0" w:color="auto"/>
              <w:left w:val="single" w:sz="4" w:space="0" w:color="auto"/>
              <w:bottom w:val="single" w:sz="4" w:space="0" w:color="auto"/>
              <w:right w:val="single" w:sz="4" w:space="0" w:color="auto"/>
            </w:tcBorders>
            <w:vAlign w:val="center"/>
            <w:hideMark/>
          </w:tcPr>
          <w:p w14:paraId="7A489CC2" w14:textId="77777777" w:rsidR="00286463" w:rsidRPr="0081072C" w:rsidRDefault="00286463" w:rsidP="00C3787A">
            <w:pPr>
              <w:spacing w:line="280" w:lineRule="exact"/>
              <w:jc w:val="center"/>
              <w:rPr>
                <w:sz w:val="21"/>
              </w:rPr>
            </w:pPr>
            <w:r w:rsidRPr="0081072C">
              <w:rPr>
                <w:sz w:val="21"/>
              </w:rPr>
              <w:t>0</w:t>
            </w:r>
          </w:p>
        </w:tc>
        <w:tc>
          <w:tcPr>
            <w:tcW w:w="691" w:type="pct"/>
            <w:tcBorders>
              <w:top w:val="single" w:sz="4" w:space="0" w:color="auto"/>
              <w:left w:val="single" w:sz="4" w:space="0" w:color="auto"/>
              <w:bottom w:val="single" w:sz="4" w:space="0" w:color="auto"/>
              <w:right w:val="single" w:sz="4" w:space="0" w:color="auto"/>
            </w:tcBorders>
            <w:vAlign w:val="center"/>
            <w:hideMark/>
          </w:tcPr>
          <w:p w14:paraId="4EB2ABA6" w14:textId="77777777" w:rsidR="00286463" w:rsidRPr="0081072C" w:rsidRDefault="00286463" w:rsidP="00C3787A">
            <w:pPr>
              <w:spacing w:line="280" w:lineRule="exact"/>
              <w:jc w:val="center"/>
              <w:rPr>
                <w:sz w:val="21"/>
              </w:rPr>
            </w:pPr>
            <w:r w:rsidRPr="0081072C">
              <w:rPr>
                <w:sz w:val="21"/>
              </w:rPr>
              <w:t>8</w:t>
            </w:r>
          </w:p>
        </w:tc>
        <w:tc>
          <w:tcPr>
            <w:tcW w:w="692" w:type="pct"/>
            <w:tcBorders>
              <w:top w:val="single" w:sz="4" w:space="0" w:color="auto"/>
              <w:left w:val="single" w:sz="4" w:space="0" w:color="auto"/>
              <w:bottom w:val="single" w:sz="4" w:space="0" w:color="auto"/>
              <w:right w:val="single" w:sz="4" w:space="0" w:color="auto"/>
            </w:tcBorders>
            <w:vAlign w:val="center"/>
            <w:hideMark/>
          </w:tcPr>
          <w:p w14:paraId="376FCBCF" w14:textId="77777777" w:rsidR="00286463" w:rsidRPr="0081072C" w:rsidRDefault="00286463" w:rsidP="00C3787A">
            <w:pPr>
              <w:spacing w:line="280" w:lineRule="exact"/>
              <w:jc w:val="center"/>
              <w:rPr>
                <w:sz w:val="21"/>
              </w:rPr>
            </w:pPr>
            <w:r w:rsidRPr="0081072C">
              <w:rPr>
                <w:sz w:val="21"/>
              </w:rPr>
              <w:t>0</w:t>
            </w:r>
          </w:p>
        </w:tc>
        <w:tc>
          <w:tcPr>
            <w:tcW w:w="692" w:type="pct"/>
            <w:tcBorders>
              <w:top w:val="single" w:sz="4" w:space="0" w:color="auto"/>
              <w:left w:val="single" w:sz="4" w:space="0" w:color="auto"/>
              <w:bottom w:val="single" w:sz="4" w:space="0" w:color="auto"/>
              <w:right w:val="single" w:sz="4" w:space="0" w:color="auto"/>
            </w:tcBorders>
            <w:vAlign w:val="center"/>
            <w:hideMark/>
          </w:tcPr>
          <w:p w14:paraId="56EA8922" w14:textId="77777777" w:rsidR="00286463" w:rsidRPr="0081072C" w:rsidRDefault="00286463" w:rsidP="00C3787A">
            <w:pPr>
              <w:spacing w:line="280" w:lineRule="exact"/>
              <w:jc w:val="center"/>
              <w:rPr>
                <w:sz w:val="21"/>
              </w:rPr>
            </w:pPr>
            <w:r w:rsidRPr="0081072C">
              <w:rPr>
                <w:sz w:val="21"/>
              </w:rPr>
              <w:t>5</w:t>
            </w:r>
          </w:p>
        </w:tc>
        <w:tc>
          <w:tcPr>
            <w:tcW w:w="689" w:type="pct"/>
            <w:tcBorders>
              <w:top w:val="single" w:sz="4" w:space="0" w:color="auto"/>
              <w:left w:val="single" w:sz="4" w:space="0" w:color="auto"/>
              <w:bottom w:val="single" w:sz="4" w:space="0" w:color="auto"/>
              <w:right w:val="single" w:sz="12" w:space="0" w:color="auto"/>
            </w:tcBorders>
            <w:vAlign w:val="center"/>
            <w:hideMark/>
          </w:tcPr>
          <w:p w14:paraId="7E9BBB62" w14:textId="77777777" w:rsidR="00286463" w:rsidRPr="0081072C" w:rsidRDefault="00286463" w:rsidP="00C3787A">
            <w:pPr>
              <w:spacing w:line="280" w:lineRule="exact"/>
              <w:jc w:val="center"/>
              <w:rPr>
                <w:sz w:val="21"/>
              </w:rPr>
            </w:pPr>
            <w:r w:rsidRPr="0081072C">
              <w:rPr>
                <w:sz w:val="21"/>
              </w:rPr>
              <w:t>3</w:t>
            </w:r>
          </w:p>
        </w:tc>
      </w:tr>
      <w:tr w:rsidR="0081072C" w:rsidRPr="0081072C" w14:paraId="6A9D162B" w14:textId="77777777" w:rsidTr="00C3787A">
        <w:tc>
          <w:tcPr>
            <w:tcW w:w="1519" w:type="pct"/>
            <w:tcBorders>
              <w:top w:val="single" w:sz="4" w:space="0" w:color="auto"/>
              <w:left w:val="single" w:sz="12" w:space="0" w:color="auto"/>
              <w:bottom w:val="single" w:sz="4" w:space="0" w:color="auto"/>
              <w:right w:val="single" w:sz="4" w:space="0" w:color="auto"/>
            </w:tcBorders>
            <w:vAlign w:val="center"/>
            <w:hideMark/>
          </w:tcPr>
          <w:p w14:paraId="764CB95F" w14:textId="77777777" w:rsidR="00286463" w:rsidRPr="0081072C" w:rsidRDefault="00286463" w:rsidP="00C3787A">
            <w:pPr>
              <w:spacing w:line="280" w:lineRule="exact"/>
              <w:jc w:val="center"/>
              <w:rPr>
                <w:sz w:val="21"/>
              </w:rPr>
            </w:pPr>
            <w:r w:rsidRPr="0081072C">
              <w:rPr>
                <w:rFonts w:hint="eastAsia"/>
                <w:sz w:val="21"/>
              </w:rPr>
              <w:lastRenderedPageBreak/>
              <w:t>循环冷却水</w:t>
            </w:r>
          </w:p>
        </w:tc>
        <w:tc>
          <w:tcPr>
            <w:tcW w:w="717" w:type="pct"/>
            <w:tcBorders>
              <w:top w:val="single" w:sz="4" w:space="0" w:color="auto"/>
              <w:left w:val="single" w:sz="4" w:space="0" w:color="auto"/>
              <w:bottom w:val="single" w:sz="4" w:space="0" w:color="auto"/>
              <w:right w:val="single" w:sz="4" w:space="0" w:color="auto"/>
            </w:tcBorders>
            <w:vAlign w:val="center"/>
            <w:hideMark/>
          </w:tcPr>
          <w:p w14:paraId="787062A6" w14:textId="77777777" w:rsidR="00286463" w:rsidRPr="0081072C" w:rsidRDefault="00286463" w:rsidP="00C3787A">
            <w:pPr>
              <w:spacing w:line="280" w:lineRule="exact"/>
              <w:jc w:val="center"/>
              <w:rPr>
                <w:sz w:val="21"/>
              </w:rPr>
            </w:pPr>
            <w:r w:rsidRPr="0081072C">
              <w:rPr>
                <w:sz w:val="21"/>
              </w:rPr>
              <w:t>18</w:t>
            </w:r>
          </w:p>
        </w:tc>
        <w:tc>
          <w:tcPr>
            <w:tcW w:w="691" w:type="pct"/>
            <w:tcBorders>
              <w:top w:val="single" w:sz="4" w:space="0" w:color="auto"/>
              <w:left w:val="single" w:sz="4" w:space="0" w:color="auto"/>
              <w:bottom w:val="single" w:sz="4" w:space="0" w:color="auto"/>
              <w:right w:val="single" w:sz="4" w:space="0" w:color="auto"/>
            </w:tcBorders>
            <w:vAlign w:val="center"/>
            <w:hideMark/>
          </w:tcPr>
          <w:p w14:paraId="0A85854D" w14:textId="77777777" w:rsidR="00286463" w:rsidRPr="0081072C" w:rsidRDefault="00286463" w:rsidP="00C3787A">
            <w:pPr>
              <w:spacing w:line="280" w:lineRule="exact"/>
              <w:jc w:val="center"/>
              <w:rPr>
                <w:sz w:val="21"/>
              </w:rPr>
            </w:pPr>
            <w:r w:rsidRPr="0081072C">
              <w:rPr>
                <w:sz w:val="21"/>
              </w:rPr>
              <w:t>0</w:t>
            </w:r>
          </w:p>
        </w:tc>
        <w:tc>
          <w:tcPr>
            <w:tcW w:w="692" w:type="pct"/>
            <w:tcBorders>
              <w:top w:val="single" w:sz="4" w:space="0" w:color="auto"/>
              <w:left w:val="single" w:sz="4" w:space="0" w:color="auto"/>
              <w:bottom w:val="single" w:sz="4" w:space="0" w:color="auto"/>
              <w:right w:val="single" w:sz="4" w:space="0" w:color="auto"/>
            </w:tcBorders>
            <w:vAlign w:val="center"/>
            <w:hideMark/>
          </w:tcPr>
          <w:p w14:paraId="3F578C5A" w14:textId="77777777" w:rsidR="00286463" w:rsidRPr="0081072C" w:rsidRDefault="00286463" w:rsidP="00C3787A">
            <w:pPr>
              <w:spacing w:line="280" w:lineRule="exact"/>
              <w:jc w:val="center"/>
              <w:rPr>
                <w:sz w:val="21"/>
              </w:rPr>
            </w:pPr>
            <w:r w:rsidRPr="0081072C">
              <w:rPr>
                <w:sz w:val="21"/>
              </w:rPr>
              <w:t>850</w:t>
            </w:r>
          </w:p>
        </w:tc>
        <w:tc>
          <w:tcPr>
            <w:tcW w:w="692" w:type="pct"/>
            <w:tcBorders>
              <w:top w:val="single" w:sz="4" w:space="0" w:color="auto"/>
              <w:left w:val="single" w:sz="4" w:space="0" w:color="auto"/>
              <w:bottom w:val="single" w:sz="4" w:space="0" w:color="auto"/>
              <w:right w:val="single" w:sz="4" w:space="0" w:color="auto"/>
            </w:tcBorders>
            <w:vAlign w:val="center"/>
            <w:hideMark/>
          </w:tcPr>
          <w:p w14:paraId="1CB02713" w14:textId="77777777" w:rsidR="00286463" w:rsidRPr="0081072C" w:rsidRDefault="00286463" w:rsidP="00C3787A">
            <w:pPr>
              <w:spacing w:line="280" w:lineRule="exact"/>
              <w:jc w:val="center"/>
              <w:rPr>
                <w:sz w:val="21"/>
              </w:rPr>
            </w:pPr>
            <w:r w:rsidRPr="0081072C">
              <w:rPr>
                <w:sz w:val="21"/>
              </w:rPr>
              <w:t>10</w:t>
            </w:r>
          </w:p>
        </w:tc>
        <w:tc>
          <w:tcPr>
            <w:tcW w:w="689" w:type="pct"/>
            <w:tcBorders>
              <w:top w:val="single" w:sz="4" w:space="0" w:color="auto"/>
              <w:left w:val="single" w:sz="4" w:space="0" w:color="auto"/>
              <w:bottom w:val="single" w:sz="4" w:space="0" w:color="auto"/>
              <w:right w:val="single" w:sz="12" w:space="0" w:color="auto"/>
            </w:tcBorders>
            <w:vAlign w:val="center"/>
            <w:hideMark/>
          </w:tcPr>
          <w:p w14:paraId="2CD7B73B" w14:textId="77777777" w:rsidR="00286463" w:rsidRPr="0081072C" w:rsidRDefault="00286463" w:rsidP="00C3787A">
            <w:pPr>
              <w:spacing w:line="280" w:lineRule="exact"/>
              <w:jc w:val="center"/>
              <w:rPr>
                <w:sz w:val="21"/>
              </w:rPr>
            </w:pPr>
            <w:r w:rsidRPr="0081072C">
              <w:rPr>
                <w:sz w:val="21"/>
              </w:rPr>
              <w:t>8</w:t>
            </w:r>
          </w:p>
        </w:tc>
      </w:tr>
      <w:tr w:rsidR="0081072C" w:rsidRPr="0081072C" w14:paraId="737104C6" w14:textId="77777777" w:rsidTr="00C3787A">
        <w:tc>
          <w:tcPr>
            <w:tcW w:w="1519" w:type="pct"/>
            <w:tcBorders>
              <w:top w:val="single" w:sz="4" w:space="0" w:color="auto"/>
              <w:left w:val="single" w:sz="12" w:space="0" w:color="auto"/>
              <w:bottom w:val="single" w:sz="4" w:space="0" w:color="auto"/>
              <w:right w:val="single" w:sz="4" w:space="0" w:color="auto"/>
            </w:tcBorders>
            <w:vAlign w:val="center"/>
            <w:hideMark/>
          </w:tcPr>
          <w:p w14:paraId="27685141" w14:textId="77777777" w:rsidR="00286463" w:rsidRPr="0081072C" w:rsidRDefault="00286463" w:rsidP="00C3787A">
            <w:pPr>
              <w:spacing w:line="280" w:lineRule="exact"/>
              <w:jc w:val="center"/>
              <w:rPr>
                <w:sz w:val="21"/>
              </w:rPr>
            </w:pPr>
            <w:r w:rsidRPr="0081072C">
              <w:rPr>
                <w:rFonts w:hint="eastAsia"/>
                <w:sz w:val="21"/>
              </w:rPr>
              <w:t>除渣、输煤冲洗用水</w:t>
            </w:r>
          </w:p>
        </w:tc>
        <w:tc>
          <w:tcPr>
            <w:tcW w:w="717" w:type="pct"/>
            <w:tcBorders>
              <w:top w:val="single" w:sz="4" w:space="0" w:color="auto"/>
              <w:left w:val="single" w:sz="4" w:space="0" w:color="auto"/>
              <w:bottom w:val="single" w:sz="4" w:space="0" w:color="auto"/>
              <w:right w:val="single" w:sz="4" w:space="0" w:color="auto"/>
            </w:tcBorders>
            <w:vAlign w:val="center"/>
            <w:hideMark/>
          </w:tcPr>
          <w:p w14:paraId="6801F816" w14:textId="77777777" w:rsidR="00286463" w:rsidRPr="0081072C" w:rsidRDefault="00286463" w:rsidP="00C3787A">
            <w:pPr>
              <w:spacing w:line="280" w:lineRule="exact"/>
              <w:jc w:val="center"/>
              <w:rPr>
                <w:sz w:val="21"/>
              </w:rPr>
            </w:pPr>
            <w:r w:rsidRPr="0081072C">
              <w:rPr>
                <w:sz w:val="21"/>
              </w:rPr>
              <w:t>0</w:t>
            </w:r>
          </w:p>
        </w:tc>
        <w:tc>
          <w:tcPr>
            <w:tcW w:w="691" w:type="pct"/>
            <w:tcBorders>
              <w:top w:val="single" w:sz="4" w:space="0" w:color="auto"/>
              <w:left w:val="single" w:sz="4" w:space="0" w:color="auto"/>
              <w:bottom w:val="single" w:sz="4" w:space="0" w:color="auto"/>
              <w:right w:val="single" w:sz="4" w:space="0" w:color="auto"/>
            </w:tcBorders>
            <w:vAlign w:val="center"/>
          </w:tcPr>
          <w:p w14:paraId="2E975D27" w14:textId="77777777" w:rsidR="00286463" w:rsidRPr="0081072C" w:rsidRDefault="00286463" w:rsidP="00C3787A">
            <w:pPr>
              <w:spacing w:line="280" w:lineRule="exact"/>
              <w:jc w:val="center"/>
              <w:rPr>
                <w:sz w:val="21"/>
              </w:rPr>
            </w:pPr>
            <w:r w:rsidRPr="0081072C">
              <w:rPr>
                <w:rFonts w:hint="eastAsia"/>
                <w:sz w:val="21"/>
              </w:rPr>
              <w:t>3</w:t>
            </w:r>
          </w:p>
        </w:tc>
        <w:tc>
          <w:tcPr>
            <w:tcW w:w="692" w:type="pct"/>
            <w:tcBorders>
              <w:top w:val="single" w:sz="4" w:space="0" w:color="auto"/>
              <w:left w:val="single" w:sz="4" w:space="0" w:color="auto"/>
              <w:bottom w:val="single" w:sz="4" w:space="0" w:color="auto"/>
              <w:right w:val="single" w:sz="4" w:space="0" w:color="auto"/>
            </w:tcBorders>
            <w:vAlign w:val="center"/>
          </w:tcPr>
          <w:p w14:paraId="7FDD6FFD" w14:textId="77777777" w:rsidR="00286463" w:rsidRPr="0081072C" w:rsidRDefault="00286463" w:rsidP="00C3787A">
            <w:pPr>
              <w:spacing w:line="280" w:lineRule="exact"/>
              <w:jc w:val="center"/>
              <w:rPr>
                <w:sz w:val="21"/>
              </w:rPr>
            </w:pPr>
            <w:r w:rsidRPr="0081072C">
              <w:rPr>
                <w:rFonts w:hint="eastAsia"/>
                <w:sz w:val="21"/>
              </w:rPr>
              <w:t>0</w:t>
            </w:r>
          </w:p>
        </w:tc>
        <w:tc>
          <w:tcPr>
            <w:tcW w:w="692" w:type="pct"/>
            <w:tcBorders>
              <w:top w:val="single" w:sz="4" w:space="0" w:color="auto"/>
              <w:left w:val="single" w:sz="4" w:space="0" w:color="auto"/>
              <w:bottom w:val="single" w:sz="4" w:space="0" w:color="auto"/>
              <w:right w:val="single" w:sz="4" w:space="0" w:color="auto"/>
            </w:tcBorders>
            <w:vAlign w:val="center"/>
          </w:tcPr>
          <w:p w14:paraId="6D1E4068" w14:textId="77777777" w:rsidR="00286463" w:rsidRPr="0081072C" w:rsidRDefault="00286463" w:rsidP="00C3787A">
            <w:pPr>
              <w:spacing w:line="280" w:lineRule="exact"/>
              <w:jc w:val="center"/>
              <w:rPr>
                <w:sz w:val="21"/>
              </w:rPr>
            </w:pPr>
            <w:r w:rsidRPr="0081072C">
              <w:rPr>
                <w:rFonts w:hint="eastAsia"/>
                <w:sz w:val="21"/>
              </w:rPr>
              <w:t>3</w:t>
            </w:r>
          </w:p>
        </w:tc>
        <w:tc>
          <w:tcPr>
            <w:tcW w:w="689" w:type="pct"/>
            <w:tcBorders>
              <w:top w:val="single" w:sz="4" w:space="0" w:color="auto"/>
              <w:left w:val="single" w:sz="4" w:space="0" w:color="auto"/>
              <w:bottom w:val="single" w:sz="4" w:space="0" w:color="auto"/>
              <w:right w:val="single" w:sz="12" w:space="0" w:color="auto"/>
            </w:tcBorders>
            <w:vAlign w:val="center"/>
            <w:hideMark/>
          </w:tcPr>
          <w:p w14:paraId="3C99CD98" w14:textId="77777777" w:rsidR="00286463" w:rsidRPr="0081072C" w:rsidRDefault="00286463" w:rsidP="00C3787A">
            <w:pPr>
              <w:spacing w:line="280" w:lineRule="exact"/>
              <w:jc w:val="center"/>
              <w:rPr>
                <w:sz w:val="21"/>
              </w:rPr>
            </w:pPr>
            <w:r w:rsidRPr="0081072C">
              <w:rPr>
                <w:sz w:val="21"/>
              </w:rPr>
              <w:t>0</w:t>
            </w:r>
          </w:p>
        </w:tc>
      </w:tr>
      <w:tr w:rsidR="0081072C" w:rsidRPr="0081072C" w14:paraId="61710B2D" w14:textId="77777777" w:rsidTr="00C3787A">
        <w:tc>
          <w:tcPr>
            <w:tcW w:w="1519" w:type="pct"/>
            <w:tcBorders>
              <w:top w:val="single" w:sz="4" w:space="0" w:color="auto"/>
              <w:left w:val="single" w:sz="12" w:space="0" w:color="auto"/>
              <w:bottom w:val="single" w:sz="4" w:space="0" w:color="auto"/>
              <w:right w:val="single" w:sz="4" w:space="0" w:color="auto"/>
            </w:tcBorders>
            <w:vAlign w:val="center"/>
            <w:hideMark/>
          </w:tcPr>
          <w:p w14:paraId="51D127D9" w14:textId="77777777" w:rsidR="00286463" w:rsidRPr="0081072C" w:rsidRDefault="00286463" w:rsidP="00C3787A">
            <w:pPr>
              <w:spacing w:line="280" w:lineRule="exact"/>
              <w:jc w:val="center"/>
              <w:rPr>
                <w:sz w:val="21"/>
              </w:rPr>
            </w:pPr>
            <w:r w:rsidRPr="0081072C">
              <w:rPr>
                <w:rFonts w:hint="eastAsia"/>
                <w:sz w:val="21"/>
              </w:rPr>
              <w:t>生活用水</w:t>
            </w:r>
          </w:p>
        </w:tc>
        <w:tc>
          <w:tcPr>
            <w:tcW w:w="717" w:type="pct"/>
            <w:tcBorders>
              <w:top w:val="single" w:sz="4" w:space="0" w:color="auto"/>
              <w:left w:val="single" w:sz="4" w:space="0" w:color="auto"/>
              <w:bottom w:val="single" w:sz="4" w:space="0" w:color="auto"/>
              <w:right w:val="single" w:sz="4" w:space="0" w:color="auto"/>
            </w:tcBorders>
            <w:vAlign w:val="center"/>
            <w:hideMark/>
          </w:tcPr>
          <w:p w14:paraId="5FF29CDA" w14:textId="77777777" w:rsidR="00286463" w:rsidRPr="0081072C" w:rsidRDefault="00286463" w:rsidP="00C3787A">
            <w:pPr>
              <w:spacing w:line="280" w:lineRule="exact"/>
              <w:jc w:val="center"/>
              <w:rPr>
                <w:sz w:val="21"/>
              </w:rPr>
            </w:pPr>
            <w:r w:rsidRPr="0081072C">
              <w:rPr>
                <w:sz w:val="21"/>
              </w:rPr>
              <w:t>0.06</w:t>
            </w:r>
          </w:p>
        </w:tc>
        <w:tc>
          <w:tcPr>
            <w:tcW w:w="691" w:type="pct"/>
            <w:tcBorders>
              <w:top w:val="single" w:sz="4" w:space="0" w:color="auto"/>
              <w:left w:val="single" w:sz="4" w:space="0" w:color="auto"/>
              <w:bottom w:val="single" w:sz="4" w:space="0" w:color="auto"/>
              <w:right w:val="single" w:sz="4" w:space="0" w:color="auto"/>
            </w:tcBorders>
            <w:vAlign w:val="center"/>
            <w:hideMark/>
          </w:tcPr>
          <w:p w14:paraId="79783C0C" w14:textId="77777777" w:rsidR="00286463" w:rsidRPr="0081072C" w:rsidRDefault="00286463" w:rsidP="00C3787A">
            <w:pPr>
              <w:spacing w:line="280" w:lineRule="exact"/>
              <w:jc w:val="center"/>
              <w:rPr>
                <w:sz w:val="21"/>
              </w:rPr>
            </w:pPr>
            <w:r w:rsidRPr="0081072C">
              <w:rPr>
                <w:sz w:val="21"/>
              </w:rPr>
              <w:t>0</w:t>
            </w:r>
          </w:p>
        </w:tc>
        <w:tc>
          <w:tcPr>
            <w:tcW w:w="692" w:type="pct"/>
            <w:tcBorders>
              <w:top w:val="single" w:sz="4" w:space="0" w:color="auto"/>
              <w:left w:val="single" w:sz="4" w:space="0" w:color="auto"/>
              <w:bottom w:val="single" w:sz="4" w:space="0" w:color="auto"/>
              <w:right w:val="single" w:sz="4" w:space="0" w:color="auto"/>
            </w:tcBorders>
            <w:vAlign w:val="center"/>
            <w:hideMark/>
          </w:tcPr>
          <w:p w14:paraId="14A484EF" w14:textId="77777777" w:rsidR="00286463" w:rsidRPr="0081072C" w:rsidRDefault="00286463" w:rsidP="00C3787A">
            <w:pPr>
              <w:spacing w:line="280" w:lineRule="exact"/>
              <w:jc w:val="center"/>
              <w:rPr>
                <w:sz w:val="21"/>
              </w:rPr>
            </w:pPr>
            <w:r w:rsidRPr="0081072C">
              <w:rPr>
                <w:sz w:val="21"/>
              </w:rPr>
              <w:t>0</w:t>
            </w:r>
          </w:p>
        </w:tc>
        <w:tc>
          <w:tcPr>
            <w:tcW w:w="692" w:type="pct"/>
            <w:tcBorders>
              <w:top w:val="single" w:sz="4" w:space="0" w:color="auto"/>
              <w:left w:val="single" w:sz="4" w:space="0" w:color="auto"/>
              <w:bottom w:val="single" w:sz="4" w:space="0" w:color="auto"/>
              <w:right w:val="single" w:sz="4" w:space="0" w:color="auto"/>
            </w:tcBorders>
            <w:vAlign w:val="center"/>
            <w:hideMark/>
          </w:tcPr>
          <w:p w14:paraId="068C7FF2" w14:textId="77777777" w:rsidR="00286463" w:rsidRPr="0081072C" w:rsidRDefault="00286463" w:rsidP="00C3787A">
            <w:pPr>
              <w:spacing w:line="280" w:lineRule="exact"/>
              <w:jc w:val="center"/>
              <w:rPr>
                <w:sz w:val="21"/>
              </w:rPr>
            </w:pPr>
            <w:r w:rsidRPr="0081072C">
              <w:rPr>
                <w:sz w:val="21"/>
              </w:rPr>
              <w:t>0.01</w:t>
            </w:r>
          </w:p>
        </w:tc>
        <w:tc>
          <w:tcPr>
            <w:tcW w:w="689" w:type="pct"/>
            <w:tcBorders>
              <w:top w:val="single" w:sz="4" w:space="0" w:color="auto"/>
              <w:left w:val="single" w:sz="4" w:space="0" w:color="auto"/>
              <w:bottom w:val="single" w:sz="4" w:space="0" w:color="auto"/>
              <w:right w:val="single" w:sz="12" w:space="0" w:color="auto"/>
            </w:tcBorders>
            <w:vAlign w:val="center"/>
            <w:hideMark/>
          </w:tcPr>
          <w:p w14:paraId="57152674" w14:textId="77777777" w:rsidR="00286463" w:rsidRPr="0081072C" w:rsidRDefault="00286463" w:rsidP="00C3787A">
            <w:pPr>
              <w:spacing w:line="280" w:lineRule="exact"/>
              <w:jc w:val="center"/>
              <w:rPr>
                <w:sz w:val="21"/>
              </w:rPr>
            </w:pPr>
            <w:r w:rsidRPr="0081072C">
              <w:rPr>
                <w:sz w:val="21"/>
              </w:rPr>
              <w:t>0.05</w:t>
            </w:r>
          </w:p>
        </w:tc>
      </w:tr>
      <w:tr w:rsidR="0081072C" w:rsidRPr="0081072C" w14:paraId="1BC542C5" w14:textId="77777777" w:rsidTr="00C3787A">
        <w:tc>
          <w:tcPr>
            <w:tcW w:w="1519" w:type="pct"/>
            <w:tcBorders>
              <w:top w:val="single" w:sz="4" w:space="0" w:color="auto"/>
              <w:left w:val="single" w:sz="12" w:space="0" w:color="auto"/>
              <w:bottom w:val="single" w:sz="12" w:space="0" w:color="auto"/>
              <w:right w:val="single" w:sz="4" w:space="0" w:color="auto"/>
            </w:tcBorders>
            <w:vAlign w:val="center"/>
            <w:hideMark/>
          </w:tcPr>
          <w:p w14:paraId="48C6B1C9" w14:textId="77777777" w:rsidR="00286463" w:rsidRPr="0081072C" w:rsidRDefault="00286463" w:rsidP="00C3787A">
            <w:pPr>
              <w:spacing w:line="280" w:lineRule="exact"/>
              <w:jc w:val="center"/>
              <w:rPr>
                <w:sz w:val="21"/>
              </w:rPr>
            </w:pPr>
            <w:r w:rsidRPr="0081072C">
              <w:rPr>
                <w:rFonts w:hint="eastAsia"/>
                <w:sz w:val="21"/>
              </w:rPr>
              <w:t>合计</w:t>
            </w:r>
          </w:p>
        </w:tc>
        <w:tc>
          <w:tcPr>
            <w:tcW w:w="717" w:type="pct"/>
            <w:tcBorders>
              <w:top w:val="single" w:sz="4" w:space="0" w:color="auto"/>
              <w:left w:val="single" w:sz="4" w:space="0" w:color="auto"/>
              <w:bottom w:val="single" w:sz="12" w:space="0" w:color="auto"/>
              <w:right w:val="single" w:sz="4" w:space="0" w:color="auto"/>
            </w:tcBorders>
            <w:vAlign w:val="bottom"/>
          </w:tcPr>
          <w:p w14:paraId="099F5034" w14:textId="77777777" w:rsidR="00286463" w:rsidRPr="0081072C" w:rsidRDefault="00286463" w:rsidP="00C3787A">
            <w:pPr>
              <w:spacing w:line="280" w:lineRule="exact"/>
              <w:jc w:val="center"/>
              <w:rPr>
                <w:sz w:val="21"/>
              </w:rPr>
            </w:pPr>
            <w:r w:rsidRPr="0081072C">
              <w:rPr>
                <w:rFonts w:hint="eastAsia"/>
                <w:sz w:val="21"/>
              </w:rPr>
              <w:t>110.56</w:t>
            </w:r>
          </w:p>
        </w:tc>
        <w:tc>
          <w:tcPr>
            <w:tcW w:w="691" w:type="pct"/>
            <w:tcBorders>
              <w:top w:val="single" w:sz="4" w:space="0" w:color="auto"/>
              <w:left w:val="single" w:sz="4" w:space="0" w:color="auto"/>
              <w:bottom w:val="single" w:sz="12" w:space="0" w:color="auto"/>
              <w:right w:val="single" w:sz="4" w:space="0" w:color="auto"/>
            </w:tcBorders>
            <w:vAlign w:val="bottom"/>
          </w:tcPr>
          <w:p w14:paraId="3FD488BF" w14:textId="77777777" w:rsidR="00286463" w:rsidRPr="0081072C" w:rsidRDefault="00286463" w:rsidP="00C3787A">
            <w:pPr>
              <w:spacing w:line="280" w:lineRule="exact"/>
              <w:jc w:val="center"/>
              <w:rPr>
                <w:sz w:val="21"/>
              </w:rPr>
            </w:pPr>
            <w:r w:rsidRPr="0081072C">
              <w:rPr>
                <w:rFonts w:hint="eastAsia"/>
                <w:sz w:val="21"/>
              </w:rPr>
              <w:t>80.9</w:t>
            </w:r>
          </w:p>
        </w:tc>
        <w:tc>
          <w:tcPr>
            <w:tcW w:w="692" w:type="pct"/>
            <w:tcBorders>
              <w:top w:val="single" w:sz="4" w:space="0" w:color="auto"/>
              <w:left w:val="single" w:sz="4" w:space="0" w:color="auto"/>
              <w:bottom w:val="single" w:sz="12" w:space="0" w:color="auto"/>
              <w:right w:val="single" w:sz="4" w:space="0" w:color="auto"/>
            </w:tcBorders>
            <w:vAlign w:val="bottom"/>
          </w:tcPr>
          <w:p w14:paraId="578EE785" w14:textId="77777777" w:rsidR="00286463" w:rsidRPr="0081072C" w:rsidRDefault="00286463" w:rsidP="00C3787A">
            <w:pPr>
              <w:spacing w:line="280" w:lineRule="exact"/>
              <w:jc w:val="center"/>
              <w:rPr>
                <w:sz w:val="21"/>
              </w:rPr>
            </w:pPr>
            <w:r w:rsidRPr="0081072C">
              <w:rPr>
                <w:rFonts w:hint="eastAsia"/>
                <w:sz w:val="21"/>
              </w:rPr>
              <w:t>1089</w:t>
            </w:r>
          </w:p>
        </w:tc>
        <w:tc>
          <w:tcPr>
            <w:tcW w:w="692" w:type="pct"/>
            <w:tcBorders>
              <w:top w:val="single" w:sz="4" w:space="0" w:color="auto"/>
              <w:left w:val="single" w:sz="4" w:space="0" w:color="auto"/>
              <w:bottom w:val="single" w:sz="12" w:space="0" w:color="auto"/>
              <w:right w:val="single" w:sz="4" w:space="0" w:color="auto"/>
            </w:tcBorders>
            <w:vAlign w:val="bottom"/>
          </w:tcPr>
          <w:p w14:paraId="2054B4E2" w14:textId="77777777" w:rsidR="00286463" w:rsidRPr="0081072C" w:rsidRDefault="00286463" w:rsidP="00C3787A">
            <w:pPr>
              <w:spacing w:line="280" w:lineRule="exact"/>
              <w:jc w:val="center"/>
              <w:rPr>
                <w:sz w:val="21"/>
              </w:rPr>
            </w:pPr>
            <w:r w:rsidRPr="0081072C">
              <w:rPr>
                <w:rFonts w:hint="eastAsia"/>
                <w:sz w:val="21"/>
              </w:rPr>
              <w:t>157.21</w:t>
            </w:r>
          </w:p>
        </w:tc>
        <w:tc>
          <w:tcPr>
            <w:tcW w:w="689" w:type="pct"/>
            <w:tcBorders>
              <w:top w:val="single" w:sz="4" w:space="0" w:color="auto"/>
              <w:left w:val="single" w:sz="4" w:space="0" w:color="auto"/>
              <w:bottom w:val="single" w:sz="12" w:space="0" w:color="auto"/>
              <w:right w:val="single" w:sz="12" w:space="0" w:color="auto"/>
            </w:tcBorders>
            <w:vAlign w:val="bottom"/>
          </w:tcPr>
          <w:p w14:paraId="6CABF43A" w14:textId="77777777" w:rsidR="00286463" w:rsidRPr="0081072C" w:rsidRDefault="00286463" w:rsidP="00C3787A">
            <w:pPr>
              <w:spacing w:line="280" w:lineRule="exact"/>
              <w:jc w:val="center"/>
              <w:rPr>
                <w:sz w:val="21"/>
              </w:rPr>
            </w:pPr>
            <w:r w:rsidRPr="0081072C">
              <w:rPr>
                <w:rFonts w:hint="eastAsia"/>
                <w:sz w:val="21"/>
              </w:rPr>
              <w:t>34.25</w:t>
            </w:r>
          </w:p>
        </w:tc>
      </w:tr>
    </w:tbl>
    <w:p w14:paraId="799F300B" w14:textId="22EB0B8F" w:rsidR="00286463" w:rsidRPr="0081072C" w:rsidRDefault="00286463" w:rsidP="00286463">
      <w:pPr>
        <w:spacing w:line="240" w:lineRule="auto"/>
        <w:ind w:firstLine="420"/>
        <w:rPr>
          <w:sz w:val="21"/>
        </w:rPr>
      </w:pPr>
      <w:r w:rsidRPr="0081072C">
        <w:rPr>
          <w:sz w:val="21"/>
        </w:rPr>
        <w:t>注：</w:t>
      </w:r>
      <w:r w:rsidRPr="0081072C">
        <w:rPr>
          <w:sz w:val="21"/>
        </w:rPr>
        <w:t>*</w:t>
      </w:r>
      <w:r w:rsidRPr="0081072C">
        <w:rPr>
          <w:sz w:val="21"/>
        </w:rPr>
        <w:t>化学水处理站、循环冷却</w:t>
      </w:r>
      <w:r w:rsidRPr="0081072C">
        <w:rPr>
          <w:rFonts w:hint="eastAsia"/>
          <w:sz w:val="21"/>
        </w:rPr>
        <w:t>排污</w:t>
      </w:r>
      <w:r w:rsidRPr="0081072C">
        <w:rPr>
          <w:sz w:val="21"/>
        </w:rPr>
        <w:t>水分别用于锅炉用水、脱硫工艺用水，脱硫工艺</w:t>
      </w:r>
      <w:r w:rsidRPr="0081072C">
        <w:rPr>
          <w:rFonts w:hint="eastAsia"/>
          <w:sz w:val="21"/>
        </w:rPr>
        <w:t>废水处理后</w:t>
      </w:r>
      <w:r w:rsidRPr="0081072C">
        <w:rPr>
          <w:sz w:val="21"/>
        </w:rPr>
        <w:t>用于出渣</w:t>
      </w:r>
      <w:r w:rsidRPr="0081072C">
        <w:rPr>
          <w:rFonts w:hint="eastAsia"/>
          <w:sz w:val="21"/>
        </w:rPr>
        <w:t>、</w:t>
      </w:r>
      <w:r w:rsidRPr="0081072C">
        <w:rPr>
          <w:sz w:val="21"/>
        </w:rPr>
        <w:t>输煤。</w:t>
      </w:r>
      <w:r w:rsidRPr="0081072C">
        <w:rPr>
          <w:rFonts w:hint="eastAsia"/>
          <w:sz w:val="21"/>
        </w:rPr>
        <w:t>采暖期</w:t>
      </w:r>
      <w:r w:rsidRPr="0081072C">
        <w:rPr>
          <w:sz w:val="21"/>
        </w:rPr>
        <w:t>排入太阳纸业污水处理厂的量约合</w:t>
      </w:r>
      <w:r w:rsidRPr="0081072C">
        <w:rPr>
          <w:sz w:val="21"/>
        </w:rPr>
        <w:t>23.25m</w:t>
      </w:r>
      <w:r w:rsidRPr="0081072C">
        <w:rPr>
          <w:sz w:val="21"/>
          <w:vertAlign w:val="superscript"/>
        </w:rPr>
        <w:t>3</w:t>
      </w:r>
      <w:r w:rsidRPr="0081072C">
        <w:rPr>
          <w:sz w:val="21"/>
        </w:rPr>
        <w:t>/h</w:t>
      </w:r>
      <w:r w:rsidRPr="0081072C">
        <w:rPr>
          <w:sz w:val="21"/>
        </w:rPr>
        <w:t>，</w:t>
      </w:r>
      <w:r w:rsidRPr="0081072C">
        <w:rPr>
          <w:rFonts w:hint="eastAsia"/>
          <w:sz w:val="21"/>
        </w:rPr>
        <w:t>采暖期</w:t>
      </w:r>
      <w:r w:rsidRPr="0081072C">
        <w:rPr>
          <w:sz w:val="21"/>
        </w:rPr>
        <w:t>排放量约为</w:t>
      </w:r>
      <w:r w:rsidRPr="0081072C">
        <w:rPr>
          <w:sz w:val="21"/>
        </w:rPr>
        <w:t>6.</w:t>
      </w:r>
      <w:r w:rsidR="00C76014" w:rsidRPr="0081072C">
        <w:rPr>
          <w:sz w:val="21"/>
        </w:rPr>
        <w:t>7</w:t>
      </w:r>
      <w:r w:rsidRPr="0081072C">
        <w:rPr>
          <w:sz w:val="21"/>
        </w:rPr>
        <w:t>万</w:t>
      </w:r>
      <w:r w:rsidRPr="0081072C">
        <w:rPr>
          <w:sz w:val="21"/>
        </w:rPr>
        <w:t>m</w:t>
      </w:r>
      <w:r w:rsidRPr="0081072C">
        <w:rPr>
          <w:sz w:val="21"/>
          <w:vertAlign w:val="superscript"/>
        </w:rPr>
        <w:t>3</w:t>
      </w:r>
      <w:r w:rsidRPr="0081072C">
        <w:rPr>
          <w:sz w:val="21"/>
        </w:rPr>
        <w:t>/a</w:t>
      </w:r>
      <w:r w:rsidRPr="0081072C">
        <w:rPr>
          <w:sz w:val="21"/>
        </w:rPr>
        <w:t>。</w:t>
      </w:r>
    </w:p>
    <w:p w14:paraId="6B0303D7" w14:textId="32BE54E5" w:rsidR="00286463" w:rsidRPr="0081072C" w:rsidRDefault="00286463" w:rsidP="00286463">
      <w:pPr>
        <w:pStyle w:val="aff0"/>
      </w:pPr>
      <w:r w:rsidRPr="0081072C">
        <w:t>表</w:t>
      </w:r>
      <w:r w:rsidRPr="0081072C">
        <w:t>2.1-</w:t>
      </w:r>
      <w:r w:rsidR="00220857" w:rsidRPr="0081072C">
        <w:t>50</w:t>
      </w:r>
      <w:r w:rsidRPr="0081072C">
        <w:rPr>
          <w:rFonts w:hint="eastAsia"/>
          <w:lang w:eastAsia="zh-CN"/>
        </w:rPr>
        <w:t>（</w:t>
      </w:r>
      <w:r w:rsidRPr="0081072C">
        <w:rPr>
          <w:rFonts w:hint="eastAsia"/>
          <w:lang w:eastAsia="zh-CN"/>
        </w:rPr>
        <w:t>2</w:t>
      </w:r>
      <w:r w:rsidRPr="0081072C">
        <w:rPr>
          <w:rFonts w:hint="eastAsia"/>
          <w:lang w:eastAsia="zh-CN"/>
        </w:rPr>
        <w:t>）</w:t>
      </w:r>
      <w:r w:rsidRPr="0081072C">
        <w:t xml:space="preserve">  </w:t>
      </w:r>
      <w:r w:rsidRPr="0081072C">
        <w:rPr>
          <w:lang w:val="en-US" w:eastAsia="zh-CN"/>
        </w:rPr>
        <w:t>1</w:t>
      </w:r>
      <w:r w:rsidRPr="0081072C">
        <w:rPr>
          <w:rFonts w:hint="eastAsia"/>
          <w:lang w:val="en-US" w:eastAsia="zh-CN"/>
        </w:rPr>
        <w:t>×</w:t>
      </w:r>
      <w:r w:rsidRPr="0081072C">
        <w:rPr>
          <w:rFonts w:hint="eastAsia"/>
          <w:lang w:val="en-US" w:eastAsia="zh-CN"/>
        </w:rPr>
        <w:t>280t/h</w:t>
      </w:r>
      <w:r w:rsidRPr="0081072C">
        <w:rPr>
          <w:rFonts w:hint="eastAsia"/>
          <w:lang w:val="en-US" w:eastAsia="zh-CN"/>
        </w:rPr>
        <w:t>锅炉非</w:t>
      </w:r>
      <w:r w:rsidRPr="0081072C">
        <w:rPr>
          <w:rFonts w:hint="eastAsia"/>
          <w:lang w:eastAsia="zh-CN"/>
        </w:rPr>
        <w:t>采暖期</w:t>
      </w:r>
      <w:proofErr w:type="spellStart"/>
      <w:r w:rsidRPr="0081072C">
        <w:rPr>
          <w:rFonts w:hint="eastAsia"/>
        </w:rPr>
        <w:t>用水情况</w:t>
      </w:r>
      <w:r w:rsidRPr="0081072C">
        <w:t>一览表</w:t>
      </w:r>
      <w:proofErr w:type="spellEnd"/>
      <w:r w:rsidRPr="0081072C">
        <w:rPr>
          <w:rFonts w:hint="eastAsia"/>
        </w:rPr>
        <w:t xml:space="preserve"> </w:t>
      </w:r>
      <w:r w:rsidRPr="0081072C">
        <w:t xml:space="preserve">   </w:t>
      </w:r>
      <w:r w:rsidRPr="0081072C">
        <w:t>单位：</w:t>
      </w:r>
      <w:r w:rsidRPr="0081072C">
        <w:t>m</w:t>
      </w:r>
      <w:r w:rsidRPr="0081072C">
        <w:rPr>
          <w:vertAlign w:val="superscript"/>
        </w:rPr>
        <w:t>3</w:t>
      </w:r>
      <w:r w:rsidRPr="0081072C">
        <w:t>/</w:t>
      </w:r>
      <w:r w:rsidRPr="0081072C">
        <w:rPr>
          <w:rFonts w:hint="eastAsia"/>
          <w:lang w:eastAsia="zh-CN"/>
        </w:rPr>
        <w:t>h</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15"/>
        <w:gridCol w:w="1187"/>
        <w:gridCol w:w="1144"/>
        <w:gridCol w:w="1145"/>
        <w:gridCol w:w="1145"/>
        <w:gridCol w:w="1140"/>
      </w:tblGrid>
      <w:tr w:rsidR="0081072C" w:rsidRPr="0081072C" w14:paraId="48BAE48D" w14:textId="77777777" w:rsidTr="00C3787A">
        <w:tc>
          <w:tcPr>
            <w:tcW w:w="1519" w:type="pct"/>
            <w:tcBorders>
              <w:top w:val="single" w:sz="12" w:space="0" w:color="auto"/>
              <w:left w:val="single" w:sz="12" w:space="0" w:color="auto"/>
              <w:bottom w:val="single" w:sz="4" w:space="0" w:color="auto"/>
              <w:right w:val="single" w:sz="4" w:space="0" w:color="auto"/>
            </w:tcBorders>
            <w:vAlign w:val="center"/>
            <w:hideMark/>
          </w:tcPr>
          <w:p w14:paraId="6DB73408" w14:textId="77777777" w:rsidR="00286463" w:rsidRPr="0081072C" w:rsidRDefault="00286463" w:rsidP="00C3787A">
            <w:pPr>
              <w:spacing w:line="280" w:lineRule="exact"/>
              <w:jc w:val="center"/>
              <w:rPr>
                <w:sz w:val="21"/>
              </w:rPr>
            </w:pPr>
            <w:r w:rsidRPr="0081072C">
              <w:rPr>
                <w:rFonts w:hint="eastAsia"/>
                <w:sz w:val="21"/>
              </w:rPr>
              <w:t>用水单元</w:t>
            </w:r>
          </w:p>
        </w:tc>
        <w:tc>
          <w:tcPr>
            <w:tcW w:w="717" w:type="pct"/>
            <w:tcBorders>
              <w:top w:val="single" w:sz="12" w:space="0" w:color="auto"/>
              <w:left w:val="single" w:sz="4" w:space="0" w:color="auto"/>
              <w:bottom w:val="single" w:sz="4" w:space="0" w:color="auto"/>
              <w:right w:val="single" w:sz="4" w:space="0" w:color="auto"/>
            </w:tcBorders>
            <w:vAlign w:val="center"/>
            <w:hideMark/>
          </w:tcPr>
          <w:p w14:paraId="28540A86" w14:textId="77777777" w:rsidR="00286463" w:rsidRPr="0081072C" w:rsidRDefault="00286463" w:rsidP="00C3787A">
            <w:pPr>
              <w:spacing w:line="280" w:lineRule="exact"/>
              <w:jc w:val="center"/>
              <w:rPr>
                <w:sz w:val="21"/>
              </w:rPr>
            </w:pPr>
            <w:r w:rsidRPr="0081072C">
              <w:rPr>
                <w:rFonts w:hint="eastAsia"/>
                <w:sz w:val="21"/>
              </w:rPr>
              <w:t>新鲜水</w:t>
            </w:r>
          </w:p>
        </w:tc>
        <w:tc>
          <w:tcPr>
            <w:tcW w:w="691" w:type="pct"/>
            <w:tcBorders>
              <w:top w:val="single" w:sz="12" w:space="0" w:color="auto"/>
              <w:left w:val="single" w:sz="4" w:space="0" w:color="auto"/>
              <w:bottom w:val="single" w:sz="4" w:space="0" w:color="auto"/>
              <w:right w:val="single" w:sz="4" w:space="0" w:color="auto"/>
            </w:tcBorders>
            <w:vAlign w:val="center"/>
            <w:hideMark/>
          </w:tcPr>
          <w:p w14:paraId="3B2474A5" w14:textId="77777777" w:rsidR="00286463" w:rsidRPr="0081072C" w:rsidRDefault="00286463" w:rsidP="00C3787A">
            <w:pPr>
              <w:spacing w:line="280" w:lineRule="exact"/>
              <w:jc w:val="center"/>
              <w:rPr>
                <w:sz w:val="21"/>
              </w:rPr>
            </w:pPr>
            <w:r w:rsidRPr="0081072C">
              <w:rPr>
                <w:rFonts w:hint="eastAsia"/>
                <w:sz w:val="21"/>
              </w:rPr>
              <w:t>二次水</w:t>
            </w:r>
          </w:p>
        </w:tc>
        <w:tc>
          <w:tcPr>
            <w:tcW w:w="692" w:type="pct"/>
            <w:tcBorders>
              <w:top w:val="single" w:sz="12" w:space="0" w:color="auto"/>
              <w:left w:val="single" w:sz="4" w:space="0" w:color="auto"/>
              <w:bottom w:val="single" w:sz="4" w:space="0" w:color="auto"/>
              <w:right w:val="single" w:sz="4" w:space="0" w:color="auto"/>
            </w:tcBorders>
            <w:vAlign w:val="center"/>
            <w:hideMark/>
          </w:tcPr>
          <w:p w14:paraId="009BC01A" w14:textId="77777777" w:rsidR="00286463" w:rsidRPr="0081072C" w:rsidRDefault="00286463" w:rsidP="00C3787A">
            <w:pPr>
              <w:spacing w:line="280" w:lineRule="exact"/>
              <w:jc w:val="center"/>
              <w:rPr>
                <w:sz w:val="21"/>
              </w:rPr>
            </w:pPr>
            <w:r w:rsidRPr="0081072C">
              <w:rPr>
                <w:rFonts w:hint="eastAsia"/>
                <w:sz w:val="21"/>
              </w:rPr>
              <w:t>回用量</w:t>
            </w:r>
          </w:p>
        </w:tc>
        <w:tc>
          <w:tcPr>
            <w:tcW w:w="692" w:type="pct"/>
            <w:tcBorders>
              <w:top w:val="single" w:sz="12" w:space="0" w:color="auto"/>
              <w:left w:val="single" w:sz="4" w:space="0" w:color="auto"/>
              <w:bottom w:val="single" w:sz="4" w:space="0" w:color="auto"/>
              <w:right w:val="single" w:sz="4" w:space="0" w:color="auto"/>
            </w:tcBorders>
            <w:vAlign w:val="center"/>
            <w:hideMark/>
          </w:tcPr>
          <w:p w14:paraId="722556F8" w14:textId="77777777" w:rsidR="00286463" w:rsidRPr="0081072C" w:rsidRDefault="00286463" w:rsidP="00C3787A">
            <w:pPr>
              <w:spacing w:line="280" w:lineRule="exact"/>
              <w:jc w:val="center"/>
              <w:rPr>
                <w:sz w:val="21"/>
              </w:rPr>
            </w:pPr>
            <w:r w:rsidRPr="0081072C">
              <w:rPr>
                <w:rFonts w:hint="eastAsia"/>
                <w:sz w:val="21"/>
              </w:rPr>
              <w:t>损耗</w:t>
            </w:r>
          </w:p>
        </w:tc>
        <w:tc>
          <w:tcPr>
            <w:tcW w:w="689" w:type="pct"/>
            <w:tcBorders>
              <w:top w:val="single" w:sz="12" w:space="0" w:color="auto"/>
              <w:left w:val="single" w:sz="4" w:space="0" w:color="auto"/>
              <w:bottom w:val="single" w:sz="4" w:space="0" w:color="auto"/>
              <w:right w:val="single" w:sz="12" w:space="0" w:color="auto"/>
            </w:tcBorders>
            <w:vAlign w:val="center"/>
            <w:hideMark/>
          </w:tcPr>
          <w:p w14:paraId="1D866AC6" w14:textId="77777777" w:rsidR="00286463" w:rsidRPr="0081072C" w:rsidRDefault="00286463" w:rsidP="00C3787A">
            <w:pPr>
              <w:spacing w:line="280" w:lineRule="exact"/>
              <w:jc w:val="center"/>
              <w:rPr>
                <w:sz w:val="21"/>
              </w:rPr>
            </w:pPr>
            <w:r w:rsidRPr="0081072C">
              <w:rPr>
                <w:rFonts w:hint="eastAsia"/>
                <w:sz w:val="21"/>
              </w:rPr>
              <w:t>排放量</w:t>
            </w:r>
          </w:p>
        </w:tc>
      </w:tr>
      <w:tr w:rsidR="0081072C" w:rsidRPr="0081072C" w14:paraId="17AC8B9A" w14:textId="77777777" w:rsidTr="00C3787A">
        <w:tc>
          <w:tcPr>
            <w:tcW w:w="1519" w:type="pct"/>
            <w:tcBorders>
              <w:top w:val="single" w:sz="4" w:space="0" w:color="auto"/>
              <w:left w:val="single" w:sz="12" w:space="0" w:color="auto"/>
              <w:bottom w:val="single" w:sz="4" w:space="0" w:color="auto"/>
              <w:right w:val="single" w:sz="4" w:space="0" w:color="auto"/>
            </w:tcBorders>
            <w:vAlign w:val="center"/>
            <w:hideMark/>
          </w:tcPr>
          <w:p w14:paraId="44DEDF05" w14:textId="77777777" w:rsidR="00286463" w:rsidRPr="0081072C" w:rsidRDefault="00286463" w:rsidP="00C3787A">
            <w:pPr>
              <w:spacing w:line="280" w:lineRule="exact"/>
              <w:jc w:val="center"/>
              <w:rPr>
                <w:sz w:val="21"/>
              </w:rPr>
            </w:pPr>
            <w:r w:rsidRPr="0081072C">
              <w:rPr>
                <w:rFonts w:hint="eastAsia"/>
                <w:sz w:val="21"/>
              </w:rPr>
              <w:t>化学水处理站</w:t>
            </w:r>
          </w:p>
        </w:tc>
        <w:tc>
          <w:tcPr>
            <w:tcW w:w="717" w:type="pct"/>
            <w:tcBorders>
              <w:top w:val="single" w:sz="4" w:space="0" w:color="auto"/>
              <w:left w:val="single" w:sz="4" w:space="0" w:color="auto"/>
              <w:bottom w:val="single" w:sz="4" w:space="0" w:color="auto"/>
              <w:right w:val="single" w:sz="4" w:space="0" w:color="auto"/>
            </w:tcBorders>
            <w:vAlign w:val="center"/>
            <w:hideMark/>
          </w:tcPr>
          <w:p w14:paraId="351EAEF0" w14:textId="335F132E" w:rsidR="00286463" w:rsidRPr="0081072C" w:rsidRDefault="00286463" w:rsidP="00C3787A">
            <w:pPr>
              <w:spacing w:line="280" w:lineRule="exact"/>
              <w:jc w:val="center"/>
              <w:rPr>
                <w:sz w:val="21"/>
              </w:rPr>
            </w:pPr>
            <w:r w:rsidRPr="0081072C">
              <w:rPr>
                <w:sz w:val="21"/>
              </w:rPr>
              <w:t>79</w:t>
            </w:r>
            <w:r w:rsidR="00FF4C19" w:rsidRPr="0081072C">
              <w:rPr>
                <w:sz w:val="21"/>
              </w:rPr>
              <w:t>.2</w:t>
            </w:r>
          </w:p>
        </w:tc>
        <w:tc>
          <w:tcPr>
            <w:tcW w:w="691" w:type="pct"/>
            <w:tcBorders>
              <w:top w:val="single" w:sz="4" w:space="0" w:color="auto"/>
              <w:left w:val="single" w:sz="4" w:space="0" w:color="auto"/>
              <w:bottom w:val="single" w:sz="4" w:space="0" w:color="auto"/>
              <w:right w:val="single" w:sz="4" w:space="0" w:color="auto"/>
            </w:tcBorders>
            <w:vAlign w:val="center"/>
            <w:hideMark/>
          </w:tcPr>
          <w:p w14:paraId="752A0B25" w14:textId="77777777" w:rsidR="00286463" w:rsidRPr="0081072C" w:rsidRDefault="00286463" w:rsidP="00C3787A">
            <w:pPr>
              <w:spacing w:line="280" w:lineRule="exact"/>
              <w:jc w:val="center"/>
              <w:rPr>
                <w:sz w:val="21"/>
              </w:rPr>
            </w:pPr>
            <w:r w:rsidRPr="0081072C">
              <w:rPr>
                <w:sz w:val="21"/>
              </w:rPr>
              <w:t>0</w:t>
            </w:r>
          </w:p>
        </w:tc>
        <w:tc>
          <w:tcPr>
            <w:tcW w:w="692" w:type="pct"/>
            <w:tcBorders>
              <w:top w:val="single" w:sz="4" w:space="0" w:color="auto"/>
              <w:left w:val="single" w:sz="4" w:space="0" w:color="auto"/>
              <w:bottom w:val="single" w:sz="4" w:space="0" w:color="auto"/>
              <w:right w:val="single" w:sz="4" w:space="0" w:color="auto"/>
            </w:tcBorders>
            <w:vAlign w:val="center"/>
            <w:hideMark/>
          </w:tcPr>
          <w:p w14:paraId="68FA821A" w14:textId="77777777" w:rsidR="00286463" w:rsidRPr="0081072C" w:rsidRDefault="00286463" w:rsidP="00C3787A">
            <w:pPr>
              <w:spacing w:line="280" w:lineRule="exact"/>
              <w:jc w:val="center"/>
              <w:rPr>
                <w:sz w:val="21"/>
              </w:rPr>
            </w:pPr>
            <w:r w:rsidRPr="0081072C">
              <w:rPr>
                <w:sz w:val="21"/>
              </w:rPr>
              <w:t>0</w:t>
            </w:r>
          </w:p>
        </w:tc>
        <w:tc>
          <w:tcPr>
            <w:tcW w:w="692" w:type="pct"/>
            <w:tcBorders>
              <w:top w:val="single" w:sz="4" w:space="0" w:color="auto"/>
              <w:left w:val="single" w:sz="4" w:space="0" w:color="auto"/>
              <w:bottom w:val="single" w:sz="4" w:space="0" w:color="auto"/>
              <w:right w:val="single" w:sz="4" w:space="0" w:color="auto"/>
            </w:tcBorders>
            <w:vAlign w:val="center"/>
            <w:hideMark/>
          </w:tcPr>
          <w:p w14:paraId="6D5DFC6E" w14:textId="4005D330" w:rsidR="00286463" w:rsidRPr="0081072C" w:rsidRDefault="00286463" w:rsidP="00C3787A">
            <w:pPr>
              <w:spacing w:line="280" w:lineRule="exact"/>
              <w:jc w:val="center"/>
              <w:rPr>
                <w:sz w:val="21"/>
              </w:rPr>
            </w:pPr>
            <w:r w:rsidRPr="0081072C">
              <w:rPr>
                <w:sz w:val="21"/>
              </w:rPr>
              <w:t>59.8</w:t>
            </w:r>
            <w:r w:rsidR="00FF4C19" w:rsidRPr="0081072C">
              <w:rPr>
                <w:sz w:val="21"/>
              </w:rPr>
              <w:t>8</w:t>
            </w:r>
          </w:p>
        </w:tc>
        <w:tc>
          <w:tcPr>
            <w:tcW w:w="689" w:type="pct"/>
            <w:tcBorders>
              <w:top w:val="single" w:sz="4" w:space="0" w:color="auto"/>
              <w:left w:val="single" w:sz="4" w:space="0" w:color="auto"/>
              <w:bottom w:val="single" w:sz="4" w:space="0" w:color="auto"/>
              <w:right w:val="single" w:sz="12" w:space="0" w:color="auto"/>
            </w:tcBorders>
            <w:vAlign w:val="center"/>
            <w:hideMark/>
          </w:tcPr>
          <w:p w14:paraId="49A9F1C2" w14:textId="3068D024" w:rsidR="00286463" w:rsidRPr="0081072C" w:rsidRDefault="00286463" w:rsidP="00C3787A">
            <w:pPr>
              <w:spacing w:line="280" w:lineRule="exact"/>
              <w:jc w:val="center"/>
              <w:rPr>
                <w:sz w:val="21"/>
              </w:rPr>
            </w:pPr>
            <w:r w:rsidRPr="0081072C">
              <w:rPr>
                <w:sz w:val="21"/>
              </w:rPr>
              <w:t>19.</w:t>
            </w:r>
            <w:r w:rsidR="00FF4C19" w:rsidRPr="0081072C">
              <w:rPr>
                <w:sz w:val="21"/>
              </w:rPr>
              <w:t>32</w:t>
            </w:r>
          </w:p>
        </w:tc>
      </w:tr>
      <w:tr w:rsidR="0081072C" w:rsidRPr="0081072C" w14:paraId="1F3D5B55" w14:textId="77777777" w:rsidTr="00C3787A">
        <w:tc>
          <w:tcPr>
            <w:tcW w:w="1519" w:type="pct"/>
            <w:tcBorders>
              <w:top w:val="single" w:sz="4" w:space="0" w:color="auto"/>
              <w:left w:val="single" w:sz="12" w:space="0" w:color="auto"/>
              <w:bottom w:val="single" w:sz="4" w:space="0" w:color="auto"/>
              <w:right w:val="single" w:sz="4" w:space="0" w:color="auto"/>
            </w:tcBorders>
            <w:vAlign w:val="center"/>
            <w:hideMark/>
          </w:tcPr>
          <w:p w14:paraId="51744A8B" w14:textId="77777777" w:rsidR="00286463" w:rsidRPr="0081072C" w:rsidRDefault="00286463" w:rsidP="00C3787A">
            <w:pPr>
              <w:spacing w:line="280" w:lineRule="exact"/>
              <w:jc w:val="center"/>
              <w:rPr>
                <w:sz w:val="21"/>
              </w:rPr>
            </w:pPr>
            <w:r w:rsidRPr="0081072C">
              <w:rPr>
                <w:rFonts w:hint="eastAsia"/>
                <w:sz w:val="21"/>
              </w:rPr>
              <w:t>锅炉补充水</w:t>
            </w:r>
          </w:p>
        </w:tc>
        <w:tc>
          <w:tcPr>
            <w:tcW w:w="717" w:type="pct"/>
            <w:tcBorders>
              <w:top w:val="single" w:sz="4" w:space="0" w:color="auto"/>
              <w:left w:val="single" w:sz="4" w:space="0" w:color="auto"/>
              <w:bottom w:val="single" w:sz="4" w:space="0" w:color="auto"/>
              <w:right w:val="single" w:sz="4" w:space="0" w:color="auto"/>
            </w:tcBorders>
            <w:vAlign w:val="center"/>
            <w:hideMark/>
          </w:tcPr>
          <w:p w14:paraId="755C87CA" w14:textId="77777777" w:rsidR="00286463" w:rsidRPr="0081072C" w:rsidRDefault="00286463" w:rsidP="00C3787A">
            <w:pPr>
              <w:spacing w:line="280" w:lineRule="exact"/>
              <w:jc w:val="center"/>
              <w:rPr>
                <w:sz w:val="21"/>
              </w:rPr>
            </w:pPr>
            <w:r w:rsidRPr="0081072C">
              <w:rPr>
                <w:sz w:val="21"/>
              </w:rPr>
              <w:t>0</w:t>
            </w:r>
          </w:p>
        </w:tc>
        <w:tc>
          <w:tcPr>
            <w:tcW w:w="691" w:type="pct"/>
            <w:tcBorders>
              <w:top w:val="single" w:sz="4" w:space="0" w:color="auto"/>
              <w:left w:val="single" w:sz="4" w:space="0" w:color="auto"/>
              <w:bottom w:val="single" w:sz="4" w:space="0" w:color="auto"/>
              <w:right w:val="single" w:sz="4" w:space="0" w:color="auto"/>
            </w:tcBorders>
            <w:vAlign w:val="center"/>
            <w:hideMark/>
          </w:tcPr>
          <w:p w14:paraId="79D253A7" w14:textId="1002BD97" w:rsidR="00286463" w:rsidRPr="0081072C" w:rsidRDefault="00286463" w:rsidP="00C3787A">
            <w:pPr>
              <w:spacing w:line="280" w:lineRule="exact"/>
              <w:jc w:val="center"/>
              <w:rPr>
                <w:sz w:val="21"/>
              </w:rPr>
            </w:pPr>
            <w:r w:rsidRPr="0081072C">
              <w:rPr>
                <w:sz w:val="21"/>
              </w:rPr>
              <w:t>59.8</w:t>
            </w:r>
            <w:r w:rsidR="00FF4C19" w:rsidRPr="0081072C">
              <w:rPr>
                <w:sz w:val="21"/>
              </w:rPr>
              <w:t>8</w:t>
            </w:r>
          </w:p>
        </w:tc>
        <w:tc>
          <w:tcPr>
            <w:tcW w:w="692" w:type="pct"/>
            <w:tcBorders>
              <w:top w:val="single" w:sz="4" w:space="0" w:color="auto"/>
              <w:left w:val="single" w:sz="4" w:space="0" w:color="auto"/>
              <w:bottom w:val="single" w:sz="4" w:space="0" w:color="auto"/>
              <w:right w:val="single" w:sz="4" w:space="0" w:color="auto"/>
            </w:tcBorders>
            <w:vAlign w:val="center"/>
            <w:hideMark/>
          </w:tcPr>
          <w:p w14:paraId="14E036DD" w14:textId="6BA0B9BF" w:rsidR="00286463" w:rsidRPr="0081072C" w:rsidRDefault="00286463" w:rsidP="00C3787A">
            <w:pPr>
              <w:spacing w:line="280" w:lineRule="exact"/>
              <w:jc w:val="center"/>
              <w:rPr>
                <w:sz w:val="21"/>
              </w:rPr>
            </w:pPr>
            <w:r w:rsidRPr="0081072C">
              <w:rPr>
                <w:sz w:val="21"/>
              </w:rPr>
              <w:t>238</w:t>
            </w:r>
          </w:p>
        </w:tc>
        <w:tc>
          <w:tcPr>
            <w:tcW w:w="692" w:type="pct"/>
            <w:tcBorders>
              <w:top w:val="single" w:sz="4" w:space="0" w:color="auto"/>
              <w:left w:val="single" w:sz="4" w:space="0" w:color="auto"/>
              <w:bottom w:val="single" w:sz="4" w:space="0" w:color="auto"/>
              <w:right w:val="single" w:sz="4" w:space="0" w:color="auto"/>
            </w:tcBorders>
            <w:vAlign w:val="center"/>
            <w:hideMark/>
          </w:tcPr>
          <w:p w14:paraId="78A5863C" w14:textId="77777777" w:rsidR="00286463" w:rsidRPr="0081072C" w:rsidRDefault="00286463" w:rsidP="00C3787A">
            <w:pPr>
              <w:spacing w:line="280" w:lineRule="exact"/>
              <w:jc w:val="center"/>
              <w:rPr>
                <w:sz w:val="21"/>
              </w:rPr>
            </w:pPr>
            <w:r w:rsidRPr="0081072C">
              <w:rPr>
                <w:sz w:val="21"/>
              </w:rPr>
              <w:t>59.3</w:t>
            </w:r>
          </w:p>
        </w:tc>
        <w:tc>
          <w:tcPr>
            <w:tcW w:w="689" w:type="pct"/>
            <w:tcBorders>
              <w:top w:val="single" w:sz="4" w:space="0" w:color="auto"/>
              <w:left w:val="single" w:sz="4" w:space="0" w:color="auto"/>
              <w:bottom w:val="single" w:sz="4" w:space="0" w:color="auto"/>
              <w:right w:val="single" w:sz="12" w:space="0" w:color="auto"/>
            </w:tcBorders>
            <w:vAlign w:val="center"/>
            <w:hideMark/>
          </w:tcPr>
          <w:p w14:paraId="011BB6B8" w14:textId="3A83B7AC" w:rsidR="00286463" w:rsidRPr="0081072C" w:rsidRDefault="00286463" w:rsidP="00C3787A">
            <w:pPr>
              <w:spacing w:line="280" w:lineRule="exact"/>
              <w:jc w:val="center"/>
              <w:rPr>
                <w:sz w:val="21"/>
              </w:rPr>
            </w:pPr>
            <w:r w:rsidRPr="0081072C">
              <w:rPr>
                <w:sz w:val="21"/>
              </w:rPr>
              <w:t>0.5</w:t>
            </w:r>
            <w:r w:rsidR="00FF4C19" w:rsidRPr="0081072C">
              <w:rPr>
                <w:sz w:val="21"/>
              </w:rPr>
              <w:t>8</w:t>
            </w:r>
          </w:p>
        </w:tc>
      </w:tr>
      <w:tr w:rsidR="0081072C" w:rsidRPr="0081072C" w14:paraId="228CED9A" w14:textId="77777777" w:rsidTr="00C3787A">
        <w:tc>
          <w:tcPr>
            <w:tcW w:w="1519" w:type="pct"/>
            <w:tcBorders>
              <w:top w:val="single" w:sz="4" w:space="0" w:color="auto"/>
              <w:left w:val="single" w:sz="12" w:space="0" w:color="auto"/>
              <w:bottom w:val="single" w:sz="4" w:space="0" w:color="auto"/>
              <w:right w:val="single" w:sz="4" w:space="0" w:color="auto"/>
            </w:tcBorders>
            <w:vAlign w:val="center"/>
            <w:hideMark/>
          </w:tcPr>
          <w:p w14:paraId="0FE57EFC" w14:textId="77777777" w:rsidR="00286463" w:rsidRPr="0081072C" w:rsidRDefault="00286463" w:rsidP="00C3787A">
            <w:pPr>
              <w:spacing w:line="280" w:lineRule="exact"/>
              <w:jc w:val="center"/>
              <w:rPr>
                <w:sz w:val="21"/>
              </w:rPr>
            </w:pPr>
            <w:r w:rsidRPr="0081072C">
              <w:rPr>
                <w:rFonts w:hint="eastAsia"/>
                <w:sz w:val="21"/>
              </w:rPr>
              <w:t>脱硫工艺用水</w:t>
            </w:r>
          </w:p>
        </w:tc>
        <w:tc>
          <w:tcPr>
            <w:tcW w:w="717" w:type="pct"/>
            <w:tcBorders>
              <w:top w:val="single" w:sz="4" w:space="0" w:color="auto"/>
              <w:left w:val="single" w:sz="4" w:space="0" w:color="auto"/>
              <w:bottom w:val="single" w:sz="4" w:space="0" w:color="auto"/>
              <w:right w:val="single" w:sz="4" w:space="0" w:color="auto"/>
            </w:tcBorders>
            <w:vAlign w:val="center"/>
            <w:hideMark/>
          </w:tcPr>
          <w:p w14:paraId="724543E0" w14:textId="77777777" w:rsidR="00286463" w:rsidRPr="0081072C" w:rsidRDefault="00286463" w:rsidP="00C3787A">
            <w:pPr>
              <w:spacing w:line="280" w:lineRule="exact"/>
              <w:jc w:val="center"/>
              <w:rPr>
                <w:sz w:val="21"/>
              </w:rPr>
            </w:pPr>
            <w:r w:rsidRPr="0081072C">
              <w:rPr>
                <w:sz w:val="21"/>
              </w:rPr>
              <w:t>0</w:t>
            </w:r>
          </w:p>
        </w:tc>
        <w:tc>
          <w:tcPr>
            <w:tcW w:w="691" w:type="pct"/>
            <w:tcBorders>
              <w:top w:val="single" w:sz="4" w:space="0" w:color="auto"/>
              <w:left w:val="single" w:sz="4" w:space="0" w:color="auto"/>
              <w:bottom w:val="single" w:sz="4" w:space="0" w:color="auto"/>
              <w:right w:val="single" w:sz="4" w:space="0" w:color="auto"/>
            </w:tcBorders>
            <w:vAlign w:val="center"/>
            <w:hideMark/>
          </w:tcPr>
          <w:p w14:paraId="6649E504" w14:textId="77777777" w:rsidR="00286463" w:rsidRPr="0081072C" w:rsidRDefault="00286463" w:rsidP="00C3787A">
            <w:pPr>
              <w:spacing w:line="280" w:lineRule="exact"/>
              <w:jc w:val="center"/>
              <w:rPr>
                <w:sz w:val="21"/>
              </w:rPr>
            </w:pPr>
            <w:r w:rsidRPr="0081072C">
              <w:rPr>
                <w:sz w:val="21"/>
              </w:rPr>
              <w:t>8</w:t>
            </w:r>
          </w:p>
        </w:tc>
        <w:tc>
          <w:tcPr>
            <w:tcW w:w="692" w:type="pct"/>
            <w:tcBorders>
              <w:top w:val="single" w:sz="4" w:space="0" w:color="auto"/>
              <w:left w:val="single" w:sz="4" w:space="0" w:color="auto"/>
              <w:bottom w:val="single" w:sz="4" w:space="0" w:color="auto"/>
              <w:right w:val="single" w:sz="4" w:space="0" w:color="auto"/>
            </w:tcBorders>
            <w:vAlign w:val="center"/>
            <w:hideMark/>
          </w:tcPr>
          <w:p w14:paraId="3BE3BD9E" w14:textId="77777777" w:rsidR="00286463" w:rsidRPr="0081072C" w:rsidRDefault="00286463" w:rsidP="00C3787A">
            <w:pPr>
              <w:spacing w:line="280" w:lineRule="exact"/>
              <w:jc w:val="center"/>
              <w:rPr>
                <w:sz w:val="21"/>
              </w:rPr>
            </w:pPr>
            <w:r w:rsidRPr="0081072C">
              <w:rPr>
                <w:sz w:val="21"/>
              </w:rPr>
              <w:t>0</w:t>
            </w:r>
          </w:p>
        </w:tc>
        <w:tc>
          <w:tcPr>
            <w:tcW w:w="692" w:type="pct"/>
            <w:tcBorders>
              <w:top w:val="single" w:sz="4" w:space="0" w:color="auto"/>
              <w:left w:val="single" w:sz="4" w:space="0" w:color="auto"/>
              <w:bottom w:val="single" w:sz="4" w:space="0" w:color="auto"/>
              <w:right w:val="single" w:sz="4" w:space="0" w:color="auto"/>
            </w:tcBorders>
            <w:vAlign w:val="center"/>
            <w:hideMark/>
          </w:tcPr>
          <w:p w14:paraId="2AEE3735" w14:textId="77777777" w:rsidR="00286463" w:rsidRPr="0081072C" w:rsidRDefault="00286463" w:rsidP="00C3787A">
            <w:pPr>
              <w:spacing w:line="280" w:lineRule="exact"/>
              <w:jc w:val="center"/>
              <w:rPr>
                <w:sz w:val="21"/>
              </w:rPr>
            </w:pPr>
            <w:r w:rsidRPr="0081072C">
              <w:rPr>
                <w:sz w:val="21"/>
              </w:rPr>
              <w:t>5</w:t>
            </w:r>
          </w:p>
        </w:tc>
        <w:tc>
          <w:tcPr>
            <w:tcW w:w="689" w:type="pct"/>
            <w:tcBorders>
              <w:top w:val="single" w:sz="4" w:space="0" w:color="auto"/>
              <w:left w:val="single" w:sz="4" w:space="0" w:color="auto"/>
              <w:bottom w:val="single" w:sz="4" w:space="0" w:color="auto"/>
              <w:right w:val="single" w:sz="12" w:space="0" w:color="auto"/>
            </w:tcBorders>
            <w:vAlign w:val="center"/>
            <w:hideMark/>
          </w:tcPr>
          <w:p w14:paraId="0FC8B9CF" w14:textId="77777777" w:rsidR="00286463" w:rsidRPr="0081072C" w:rsidRDefault="00286463" w:rsidP="00C3787A">
            <w:pPr>
              <w:spacing w:line="280" w:lineRule="exact"/>
              <w:jc w:val="center"/>
              <w:rPr>
                <w:sz w:val="21"/>
              </w:rPr>
            </w:pPr>
            <w:r w:rsidRPr="0081072C">
              <w:rPr>
                <w:sz w:val="21"/>
              </w:rPr>
              <w:t>3</w:t>
            </w:r>
          </w:p>
        </w:tc>
      </w:tr>
      <w:tr w:rsidR="0081072C" w:rsidRPr="0081072C" w14:paraId="6D4862AC" w14:textId="77777777" w:rsidTr="00C3787A">
        <w:tc>
          <w:tcPr>
            <w:tcW w:w="1519" w:type="pct"/>
            <w:tcBorders>
              <w:top w:val="single" w:sz="4" w:space="0" w:color="auto"/>
              <w:left w:val="single" w:sz="12" w:space="0" w:color="auto"/>
              <w:bottom w:val="single" w:sz="4" w:space="0" w:color="auto"/>
              <w:right w:val="single" w:sz="4" w:space="0" w:color="auto"/>
            </w:tcBorders>
            <w:vAlign w:val="center"/>
            <w:hideMark/>
          </w:tcPr>
          <w:p w14:paraId="1383F7A7" w14:textId="77777777" w:rsidR="00286463" w:rsidRPr="0081072C" w:rsidRDefault="00286463" w:rsidP="00C3787A">
            <w:pPr>
              <w:spacing w:line="280" w:lineRule="exact"/>
              <w:jc w:val="center"/>
              <w:rPr>
                <w:sz w:val="21"/>
              </w:rPr>
            </w:pPr>
            <w:r w:rsidRPr="0081072C">
              <w:rPr>
                <w:rFonts w:hint="eastAsia"/>
                <w:sz w:val="21"/>
              </w:rPr>
              <w:t>循环冷却水</w:t>
            </w:r>
          </w:p>
        </w:tc>
        <w:tc>
          <w:tcPr>
            <w:tcW w:w="717" w:type="pct"/>
            <w:tcBorders>
              <w:top w:val="single" w:sz="4" w:space="0" w:color="auto"/>
              <w:left w:val="single" w:sz="4" w:space="0" w:color="auto"/>
              <w:bottom w:val="single" w:sz="4" w:space="0" w:color="auto"/>
              <w:right w:val="single" w:sz="4" w:space="0" w:color="auto"/>
            </w:tcBorders>
            <w:vAlign w:val="center"/>
            <w:hideMark/>
          </w:tcPr>
          <w:p w14:paraId="48C078D1" w14:textId="77777777" w:rsidR="00286463" w:rsidRPr="0081072C" w:rsidRDefault="00286463" w:rsidP="00C3787A">
            <w:pPr>
              <w:spacing w:line="280" w:lineRule="exact"/>
              <w:jc w:val="center"/>
              <w:rPr>
                <w:sz w:val="21"/>
              </w:rPr>
            </w:pPr>
            <w:r w:rsidRPr="0081072C">
              <w:rPr>
                <w:sz w:val="21"/>
              </w:rPr>
              <w:t>19.47</w:t>
            </w:r>
          </w:p>
        </w:tc>
        <w:tc>
          <w:tcPr>
            <w:tcW w:w="691" w:type="pct"/>
            <w:tcBorders>
              <w:top w:val="single" w:sz="4" w:space="0" w:color="auto"/>
              <w:left w:val="single" w:sz="4" w:space="0" w:color="auto"/>
              <w:bottom w:val="single" w:sz="4" w:space="0" w:color="auto"/>
              <w:right w:val="single" w:sz="4" w:space="0" w:color="auto"/>
            </w:tcBorders>
            <w:vAlign w:val="center"/>
            <w:hideMark/>
          </w:tcPr>
          <w:p w14:paraId="1AE7B7C7" w14:textId="77777777" w:rsidR="00286463" w:rsidRPr="0081072C" w:rsidRDefault="00286463" w:rsidP="00C3787A">
            <w:pPr>
              <w:spacing w:line="280" w:lineRule="exact"/>
              <w:jc w:val="center"/>
              <w:rPr>
                <w:sz w:val="21"/>
              </w:rPr>
            </w:pPr>
            <w:r w:rsidRPr="0081072C">
              <w:rPr>
                <w:sz w:val="21"/>
              </w:rPr>
              <w:t>0</w:t>
            </w:r>
          </w:p>
        </w:tc>
        <w:tc>
          <w:tcPr>
            <w:tcW w:w="692" w:type="pct"/>
            <w:tcBorders>
              <w:top w:val="single" w:sz="4" w:space="0" w:color="auto"/>
              <w:left w:val="single" w:sz="4" w:space="0" w:color="auto"/>
              <w:bottom w:val="single" w:sz="4" w:space="0" w:color="auto"/>
              <w:right w:val="single" w:sz="4" w:space="0" w:color="auto"/>
            </w:tcBorders>
            <w:vAlign w:val="center"/>
            <w:hideMark/>
          </w:tcPr>
          <w:p w14:paraId="46821C91" w14:textId="77777777" w:rsidR="00286463" w:rsidRPr="0081072C" w:rsidRDefault="00286463" w:rsidP="00C3787A">
            <w:pPr>
              <w:spacing w:line="280" w:lineRule="exact"/>
              <w:jc w:val="center"/>
              <w:rPr>
                <w:sz w:val="21"/>
              </w:rPr>
            </w:pPr>
            <w:r w:rsidRPr="0081072C">
              <w:rPr>
                <w:sz w:val="21"/>
              </w:rPr>
              <w:t>900</w:t>
            </w:r>
          </w:p>
        </w:tc>
        <w:tc>
          <w:tcPr>
            <w:tcW w:w="692" w:type="pct"/>
            <w:tcBorders>
              <w:top w:val="single" w:sz="4" w:space="0" w:color="auto"/>
              <w:left w:val="single" w:sz="4" w:space="0" w:color="auto"/>
              <w:bottom w:val="single" w:sz="4" w:space="0" w:color="auto"/>
              <w:right w:val="single" w:sz="4" w:space="0" w:color="auto"/>
            </w:tcBorders>
            <w:vAlign w:val="center"/>
            <w:hideMark/>
          </w:tcPr>
          <w:p w14:paraId="088EC743" w14:textId="77777777" w:rsidR="00286463" w:rsidRPr="0081072C" w:rsidRDefault="00286463" w:rsidP="00C3787A">
            <w:pPr>
              <w:spacing w:line="280" w:lineRule="exact"/>
              <w:jc w:val="center"/>
              <w:rPr>
                <w:sz w:val="21"/>
              </w:rPr>
            </w:pPr>
            <w:r w:rsidRPr="0081072C">
              <w:rPr>
                <w:sz w:val="21"/>
              </w:rPr>
              <w:t>11</w:t>
            </w:r>
          </w:p>
        </w:tc>
        <w:tc>
          <w:tcPr>
            <w:tcW w:w="689" w:type="pct"/>
            <w:tcBorders>
              <w:top w:val="single" w:sz="4" w:space="0" w:color="auto"/>
              <w:left w:val="single" w:sz="4" w:space="0" w:color="auto"/>
              <w:bottom w:val="single" w:sz="4" w:space="0" w:color="auto"/>
              <w:right w:val="single" w:sz="12" w:space="0" w:color="auto"/>
            </w:tcBorders>
            <w:vAlign w:val="center"/>
            <w:hideMark/>
          </w:tcPr>
          <w:p w14:paraId="687F0DFC" w14:textId="77777777" w:rsidR="00286463" w:rsidRPr="0081072C" w:rsidRDefault="00286463" w:rsidP="00C3787A">
            <w:pPr>
              <w:spacing w:line="280" w:lineRule="exact"/>
              <w:jc w:val="center"/>
              <w:rPr>
                <w:sz w:val="21"/>
              </w:rPr>
            </w:pPr>
            <w:r w:rsidRPr="0081072C">
              <w:rPr>
                <w:sz w:val="21"/>
              </w:rPr>
              <w:t>8.47</w:t>
            </w:r>
          </w:p>
        </w:tc>
      </w:tr>
      <w:tr w:rsidR="0081072C" w:rsidRPr="0081072C" w14:paraId="4525879F" w14:textId="77777777" w:rsidTr="00FF4C19">
        <w:tc>
          <w:tcPr>
            <w:tcW w:w="1519" w:type="pct"/>
            <w:tcBorders>
              <w:top w:val="single" w:sz="4" w:space="0" w:color="auto"/>
              <w:left w:val="single" w:sz="12" w:space="0" w:color="auto"/>
              <w:bottom w:val="single" w:sz="4" w:space="0" w:color="auto"/>
              <w:right w:val="single" w:sz="4" w:space="0" w:color="auto"/>
            </w:tcBorders>
            <w:vAlign w:val="center"/>
            <w:hideMark/>
          </w:tcPr>
          <w:p w14:paraId="0CFE506E" w14:textId="77777777" w:rsidR="00286463" w:rsidRPr="0081072C" w:rsidRDefault="00286463" w:rsidP="00FF4C19">
            <w:pPr>
              <w:spacing w:line="280" w:lineRule="exact"/>
              <w:jc w:val="center"/>
              <w:rPr>
                <w:sz w:val="21"/>
              </w:rPr>
            </w:pPr>
            <w:r w:rsidRPr="0081072C">
              <w:rPr>
                <w:rFonts w:hint="eastAsia"/>
                <w:sz w:val="21"/>
              </w:rPr>
              <w:t>除渣、输煤冲洗用水</w:t>
            </w:r>
          </w:p>
        </w:tc>
        <w:tc>
          <w:tcPr>
            <w:tcW w:w="717" w:type="pct"/>
            <w:tcBorders>
              <w:top w:val="single" w:sz="4" w:space="0" w:color="auto"/>
              <w:left w:val="single" w:sz="4" w:space="0" w:color="auto"/>
              <w:bottom w:val="single" w:sz="4" w:space="0" w:color="auto"/>
              <w:right w:val="single" w:sz="4" w:space="0" w:color="auto"/>
            </w:tcBorders>
            <w:vAlign w:val="center"/>
            <w:hideMark/>
          </w:tcPr>
          <w:p w14:paraId="13604DD3" w14:textId="77777777" w:rsidR="00286463" w:rsidRPr="0081072C" w:rsidRDefault="00286463" w:rsidP="00FF4C19">
            <w:pPr>
              <w:spacing w:line="280" w:lineRule="exact"/>
              <w:jc w:val="center"/>
              <w:rPr>
                <w:sz w:val="21"/>
              </w:rPr>
            </w:pPr>
            <w:r w:rsidRPr="0081072C">
              <w:rPr>
                <w:sz w:val="21"/>
              </w:rPr>
              <w:t>0</w:t>
            </w:r>
          </w:p>
        </w:tc>
        <w:tc>
          <w:tcPr>
            <w:tcW w:w="691" w:type="pct"/>
            <w:tcBorders>
              <w:top w:val="single" w:sz="4" w:space="0" w:color="auto"/>
              <w:left w:val="single" w:sz="4" w:space="0" w:color="auto"/>
              <w:bottom w:val="single" w:sz="4" w:space="0" w:color="auto"/>
              <w:right w:val="single" w:sz="4" w:space="0" w:color="auto"/>
            </w:tcBorders>
            <w:vAlign w:val="center"/>
            <w:hideMark/>
          </w:tcPr>
          <w:p w14:paraId="70966487" w14:textId="77777777" w:rsidR="00286463" w:rsidRPr="0081072C" w:rsidRDefault="00286463" w:rsidP="00FF4C19">
            <w:pPr>
              <w:spacing w:line="280" w:lineRule="exact"/>
              <w:jc w:val="center"/>
              <w:rPr>
                <w:sz w:val="21"/>
              </w:rPr>
            </w:pPr>
            <w:r w:rsidRPr="0081072C">
              <w:rPr>
                <w:rFonts w:hint="eastAsia"/>
                <w:sz w:val="21"/>
              </w:rPr>
              <w:t>3</w:t>
            </w:r>
          </w:p>
        </w:tc>
        <w:tc>
          <w:tcPr>
            <w:tcW w:w="692" w:type="pct"/>
            <w:tcBorders>
              <w:top w:val="single" w:sz="4" w:space="0" w:color="auto"/>
              <w:left w:val="single" w:sz="4" w:space="0" w:color="auto"/>
              <w:bottom w:val="single" w:sz="4" w:space="0" w:color="auto"/>
              <w:right w:val="single" w:sz="4" w:space="0" w:color="auto"/>
            </w:tcBorders>
            <w:vAlign w:val="center"/>
            <w:hideMark/>
          </w:tcPr>
          <w:p w14:paraId="549B76D1" w14:textId="77777777" w:rsidR="00286463" w:rsidRPr="0081072C" w:rsidRDefault="00286463" w:rsidP="00FF4C19">
            <w:pPr>
              <w:spacing w:line="280" w:lineRule="exact"/>
              <w:jc w:val="center"/>
              <w:rPr>
                <w:sz w:val="21"/>
              </w:rPr>
            </w:pPr>
            <w:r w:rsidRPr="0081072C">
              <w:rPr>
                <w:rFonts w:hint="eastAsia"/>
                <w:sz w:val="21"/>
              </w:rPr>
              <w:t>0</w:t>
            </w:r>
          </w:p>
        </w:tc>
        <w:tc>
          <w:tcPr>
            <w:tcW w:w="692" w:type="pct"/>
            <w:tcBorders>
              <w:top w:val="single" w:sz="4" w:space="0" w:color="auto"/>
              <w:left w:val="single" w:sz="4" w:space="0" w:color="auto"/>
              <w:bottom w:val="single" w:sz="4" w:space="0" w:color="auto"/>
              <w:right w:val="single" w:sz="4" w:space="0" w:color="auto"/>
            </w:tcBorders>
            <w:vAlign w:val="center"/>
            <w:hideMark/>
          </w:tcPr>
          <w:p w14:paraId="6B2A1FCB" w14:textId="77777777" w:rsidR="00286463" w:rsidRPr="0081072C" w:rsidRDefault="00286463" w:rsidP="00FF4C19">
            <w:pPr>
              <w:spacing w:line="280" w:lineRule="exact"/>
              <w:jc w:val="center"/>
              <w:rPr>
                <w:sz w:val="21"/>
              </w:rPr>
            </w:pPr>
            <w:r w:rsidRPr="0081072C">
              <w:rPr>
                <w:rFonts w:hint="eastAsia"/>
                <w:sz w:val="21"/>
              </w:rPr>
              <w:t>3</w:t>
            </w:r>
          </w:p>
        </w:tc>
        <w:tc>
          <w:tcPr>
            <w:tcW w:w="689" w:type="pct"/>
            <w:tcBorders>
              <w:top w:val="single" w:sz="4" w:space="0" w:color="auto"/>
              <w:left w:val="single" w:sz="4" w:space="0" w:color="auto"/>
              <w:bottom w:val="single" w:sz="4" w:space="0" w:color="auto"/>
              <w:right w:val="single" w:sz="12" w:space="0" w:color="auto"/>
            </w:tcBorders>
            <w:vAlign w:val="center"/>
            <w:hideMark/>
          </w:tcPr>
          <w:p w14:paraId="4A128FDA" w14:textId="77777777" w:rsidR="00286463" w:rsidRPr="0081072C" w:rsidRDefault="00286463" w:rsidP="00FF4C19">
            <w:pPr>
              <w:spacing w:line="280" w:lineRule="exact"/>
              <w:jc w:val="center"/>
              <w:rPr>
                <w:sz w:val="21"/>
              </w:rPr>
            </w:pPr>
            <w:r w:rsidRPr="0081072C">
              <w:rPr>
                <w:sz w:val="21"/>
              </w:rPr>
              <w:t>0</w:t>
            </w:r>
          </w:p>
        </w:tc>
      </w:tr>
      <w:tr w:rsidR="0081072C" w:rsidRPr="0081072C" w14:paraId="7690B70A" w14:textId="77777777" w:rsidTr="00FF4C19">
        <w:tc>
          <w:tcPr>
            <w:tcW w:w="1519" w:type="pct"/>
            <w:tcBorders>
              <w:top w:val="single" w:sz="4" w:space="0" w:color="auto"/>
              <w:left w:val="single" w:sz="12" w:space="0" w:color="auto"/>
              <w:bottom w:val="single" w:sz="4" w:space="0" w:color="auto"/>
              <w:right w:val="single" w:sz="4" w:space="0" w:color="auto"/>
            </w:tcBorders>
            <w:vAlign w:val="center"/>
            <w:hideMark/>
          </w:tcPr>
          <w:p w14:paraId="4BD0A80B" w14:textId="77777777" w:rsidR="00286463" w:rsidRPr="0081072C" w:rsidRDefault="00286463" w:rsidP="00FF4C19">
            <w:pPr>
              <w:spacing w:line="280" w:lineRule="exact"/>
              <w:jc w:val="center"/>
              <w:rPr>
                <w:sz w:val="21"/>
              </w:rPr>
            </w:pPr>
            <w:r w:rsidRPr="0081072C">
              <w:rPr>
                <w:rFonts w:hint="eastAsia"/>
                <w:sz w:val="21"/>
              </w:rPr>
              <w:t>生活用水</w:t>
            </w:r>
          </w:p>
        </w:tc>
        <w:tc>
          <w:tcPr>
            <w:tcW w:w="717" w:type="pct"/>
            <w:tcBorders>
              <w:top w:val="single" w:sz="4" w:space="0" w:color="auto"/>
              <w:left w:val="single" w:sz="4" w:space="0" w:color="auto"/>
              <w:bottom w:val="single" w:sz="4" w:space="0" w:color="auto"/>
              <w:right w:val="single" w:sz="4" w:space="0" w:color="auto"/>
            </w:tcBorders>
            <w:vAlign w:val="center"/>
            <w:hideMark/>
          </w:tcPr>
          <w:p w14:paraId="1ECB7A33" w14:textId="77777777" w:rsidR="00286463" w:rsidRPr="0081072C" w:rsidRDefault="00286463" w:rsidP="00FF4C19">
            <w:pPr>
              <w:spacing w:line="280" w:lineRule="exact"/>
              <w:jc w:val="center"/>
              <w:rPr>
                <w:sz w:val="21"/>
              </w:rPr>
            </w:pPr>
            <w:r w:rsidRPr="0081072C">
              <w:rPr>
                <w:sz w:val="21"/>
              </w:rPr>
              <w:t>0.06</w:t>
            </w:r>
          </w:p>
        </w:tc>
        <w:tc>
          <w:tcPr>
            <w:tcW w:w="691" w:type="pct"/>
            <w:tcBorders>
              <w:top w:val="single" w:sz="4" w:space="0" w:color="auto"/>
              <w:left w:val="single" w:sz="4" w:space="0" w:color="auto"/>
              <w:bottom w:val="single" w:sz="4" w:space="0" w:color="auto"/>
              <w:right w:val="single" w:sz="4" w:space="0" w:color="auto"/>
            </w:tcBorders>
            <w:vAlign w:val="center"/>
            <w:hideMark/>
          </w:tcPr>
          <w:p w14:paraId="7F1BC5F3" w14:textId="77777777" w:rsidR="00286463" w:rsidRPr="0081072C" w:rsidRDefault="00286463" w:rsidP="00FF4C19">
            <w:pPr>
              <w:spacing w:line="280" w:lineRule="exact"/>
              <w:jc w:val="center"/>
              <w:rPr>
                <w:sz w:val="21"/>
              </w:rPr>
            </w:pPr>
            <w:r w:rsidRPr="0081072C">
              <w:rPr>
                <w:sz w:val="21"/>
              </w:rPr>
              <w:t>0</w:t>
            </w:r>
          </w:p>
        </w:tc>
        <w:tc>
          <w:tcPr>
            <w:tcW w:w="692" w:type="pct"/>
            <w:tcBorders>
              <w:top w:val="single" w:sz="4" w:space="0" w:color="auto"/>
              <w:left w:val="single" w:sz="4" w:space="0" w:color="auto"/>
              <w:bottom w:val="single" w:sz="4" w:space="0" w:color="auto"/>
              <w:right w:val="single" w:sz="4" w:space="0" w:color="auto"/>
            </w:tcBorders>
            <w:vAlign w:val="center"/>
            <w:hideMark/>
          </w:tcPr>
          <w:p w14:paraId="6785E9CB" w14:textId="77777777" w:rsidR="00286463" w:rsidRPr="0081072C" w:rsidRDefault="00286463" w:rsidP="00FF4C19">
            <w:pPr>
              <w:spacing w:line="280" w:lineRule="exact"/>
              <w:jc w:val="center"/>
              <w:rPr>
                <w:sz w:val="21"/>
              </w:rPr>
            </w:pPr>
            <w:r w:rsidRPr="0081072C">
              <w:rPr>
                <w:sz w:val="21"/>
              </w:rPr>
              <w:t>0</w:t>
            </w:r>
          </w:p>
        </w:tc>
        <w:tc>
          <w:tcPr>
            <w:tcW w:w="692" w:type="pct"/>
            <w:tcBorders>
              <w:top w:val="single" w:sz="4" w:space="0" w:color="auto"/>
              <w:left w:val="single" w:sz="4" w:space="0" w:color="auto"/>
              <w:bottom w:val="single" w:sz="4" w:space="0" w:color="auto"/>
              <w:right w:val="single" w:sz="4" w:space="0" w:color="auto"/>
            </w:tcBorders>
            <w:vAlign w:val="center"/>
            <w:hideMark/>
          </w:tcPr>
          <w:p w14:paraId="17670DF4" w14:textId="77777777" w:rsidR="00286463" w:rsidRPr="0081072C" w:rsidRDefault="00286463" w:rsidP="00FF4C19">
            <w:pPr>
              <w:spacing w:line="280" w:lineRule="exact"/>
              <w:jc w:val="center"/>
              <w:rPr>
                <w:sz w:val="21"/>
              </w:rPr>
            </w:pPr>
            <w:r w:rsidRPr="0081072C">
              <w:rPr>
                <w:sz w:val="21"/>
              </w:rPr>
              <w:t>0.01</w:t>
            </w:r>
          </w:p>
        </w:tc>
        <w:tc>
          <w:tcPr>
            <w:tcW w:w="689" w:type="pct"/>
            <w:tcBorders>
              <w:top w:val="single" w:sz="4" w:space="0" w:color="auto"/>
              <w:left w:val="single" w:sz="4" w:space="0" w:color="auto"/>
              <w:bottom w:val="single" w:sz="4" w:space="0" w:color="auto"/>
              <w:right w:val="single" w:sz="12" w:space="0" w:color="auto"/>
            </w:tcBorders>
            <w:vAlign w:val="center"/>
            <w:hideMark/>
          </w:tcPr>
          <w:p w14:paraId="678F111F" w14:textId="77777777" w:rsidR="00286463" w:rsidRPr="0081072C" w:rsidRDefault="00286463" w:rsidP="00FF4C19">
            <w:pPr>
              <w:spacing w:line="280" w:lineRule="exact"/>
              <w:jc w:val="center"/>
              <w:rPr>
                <w:sz w:val="21"/>
              </w:rPr>
            </w:pPr>
            <w:r w:rsidRPr="0081072C">
              <w:rPr>
                <w:sz w:val="21"/>
              </w:rPr>
              <w:t>0.05</w:t>
            </w:r>
          </w:p>
        </w:tc>
      </w:tr>
      <w:tr w:rsidR="0081072C" w:rsidRPr="0081072C" w14:paraId="3EDAF050" w14:textId="77777777" w:rsidTr="00FF4C19">
        <w:tc>
          <w:tcPr>
            <w:tcW w:w="1519" w:type="pct"/>
            <w:tcBorders>
              <w:top w:val="single" w:sz="4" w:space="0" w:color="auto"/>
              <w:left w:val="single" w:sz="12" w:space="0" w:color="auto"/>
              <w:bottom w:val="single" w:sz="12" w:space="0" w:color="auto"/>
              <w:right w:val="single" w:sz="4" w:space="0" w:color="auto"/>
            </w:tcBorders>
            <w:vAlign w:val="center"/>
            <w:hideMark/>
          </w:tcPr>
          <w:p w14:paraId="28CAE03D" w14:textId="77777777" w:rsidR="00FF4C19" w:rsidRPr="0081072C" w:rsidRDefault="00FF4C19" w:rsidP="00FF4C19">
            <w:pPr>
              <w:spacing w:line="280" w:lineRule="exact"/>
              <w:jc w:val="center"/>
              <w:rPr>
                <w:sz w:val="21"/>
              </w:rPr>
            </w:pPr>
            <w:r w:rsidRPr="0081072C">
              <w:rPr>
                <w:rFonts w:hint="eastAsia"/>
                <w:sz w:val="21"/>
              </w:rPr>
              <w:t>合计</w:t>
            </w:r>
          </w:p>
        </w:tc>
        <w:tc>
          <w:tcPr>
            <w:tcW w:w="717" w:type="pct"/>
            <w:tcBorders>
              <w:top w:val="single" w:sz="4" w:space="0" w:color="auto"/>
              <w:left w:val="single" w:sz="4" w:space="0" w:color="auto"/>
              <w:bottom w:val="single" w:sz="12" w:space="0" w:color="auto"/>
              <w:right w:val="single" w:sz="4" w:space="0" w:color="auto"/>
            </w:tcBorders>
            <w:vAlign w:val="center"/>
            <w:hideMark/>
          </w:tcPr>
          <w:p w14:paraId="0A094354" w14:textId="7EB6AFA8" w:rsidR="00FF4C19" w:rsidRPr="0081072C" w:rsidRDefault="00FF4C19" w:rsidP="00FF4C19">
            <w:pPr>
              <w:spacing w:line="280" w:lineRule="exact"/>
              <w:jc w:val="center"/>
              <w:rPr>
                <w:sz w:val="21"/>
              </w:rPr>
            </w:pPr>
            <w:r w:rsidRPr="0081072C">
              <w:rPr>
                <w:sz w:val="21"/>
              </w:rPr>
              <w:t>98.73</w:t>
            </w:r>
          </w:p>
        </w:tc>
        <w:tc>
          <w:tcPr>
            <w:tcW w:w="691" w:type="pct"/>
            <w:tcBorders>
              <w:top w:val="single" w:sz="4" w:space="0" w:color="auto"/>
              <w:left w:val="single" w:sz="4" w:space="0" w:color="auto"/>
              <w:bottom w:val="single" w:sz="12" w:space="0" w:color="auto"/>
              <w:right w:val="single" w:sz="4" w:space="0" w:color="auto"/>
            </w:tcBorders>
            <w:vAlign w:val="center"/>
            <w:hideMark/>
          </w:tcPr>
          <w:p w14:paraId="2068A5B7" w14:textId="0E22681E" w:rsidR="00FF4C19" w:rsidRPr="0081072C" w:rsidRDefault="00FF4C19" w:rsidP="00FF4C19">
            <w:pPr>
              <w:spacing w:line="280" w:lineRule="exact"/>
              <w:jc w:val="center"/>
              <w:rPr>
                <w:sz w:val="21"/>
              </w:rPr>
            </w:pPr>
            <w:r w:rsidRPr="0081072C">
              <w:rPr>
                <w:sz w:val="21"/>
              </w:rPr>
              <w:t>70.88</w:t>
            </w:r>
          </w:p>
        </w:tc>
        <w:tc>
          <w:tcPr>
            <w:tcW w:w="692" w:type="pct"/>
            <w:tcBorders>
              <w:top w:val="single" w:sz="4" w:space="0" w:color="auto"/>
              <w:left w:val="single" w:sz="4" w:space="0" w:color="auto"/>
              <w:bottom w:val="single" w:sz="12" w:space="0" w:color="auto"/>
              <w:right w:val="single" w:sz="4" w:space="0" w:color="auto"/>
            </w:tcBorders>
            <w:vAlign w:val="center"/>
            <w:hideMark/>
          </w:tcPr>
          <w:p w14:paraId="69AA19CC" w14:textId="18E7C024" w:rsidR="00FF4C19" w:rsidRPr="0081072C" w:rsidRDefault="00FF4C19" w:rsidP="00FF4C19">
            <w:pPr>
              <w:spacing w:line="280" w:lineRule="exact"/>
              <w:jc w:val="center"/>
              <w:rPr>
                <w:sz w:val="21"/>
              </w:rPr>
            </w:pPr>
            <w:r w:rsidRPr="0081072C">
              <w:rPr>
                <w:sz w:val="21"/>
              </w:rPr>
              <w:t>1138</w:t>
            </w:r>
          </w:p>
        </w:tc>
        <w:tc>
          <w:tcPr>
            <w:tcW w:w="692" w:type="pct"/>
            <w:tcBorders>
              <w:top w:val="single" w:sz="4" w:space="0" w:color="auto"/>
              <w:left w:val="single" w:sz="4" w:space="0" w:color="auto"/>
              <w:bottom w:val="single" w:sz="12" w:space="0" w:color="auto"/>
              <w:right w:val="single" w:sz="4" w:space="0" w:color="auto"/>
            </w:tcBorders>
            <w:vAlign w:val="center"/>
            <w:hideMark/>
          </w:tcPr>
          <w:p w14:paraId="3DAC896A" w14:textId="07762BB3" w:rsidR="00FF4C19" w:rsidRPr="0081072C" w:rsidRDefault="00FF4C19" w:rsidP="00FF4C19">
            <w:pPr>
              <w:spacing w:line="280" w:lineRule="exact"/>
              <w:jc w:val="center"/>
              <w:rPr>
                <w:sz w:val="21"/>
              </w:rPr>
            </w:pPr>
            <w:r w:rsidRPr="0081072C">
              <w:rPr>
                <w:sz w:val="21"/>
              </w:rPr>
              <w:t>138.19</w:t>
            </w:r>
          </w:p>
        </w:tc>
        <w:tc>
          <w:tcPr>
            <w:tcW w:w="689" w:type="pct"/>
            <w:tcBorders>
              <w:top w:val="single" w:sz="4" w:space="0" w:color="auto"/>
              <w:left w:val="single" w:sz="4" w:space="0" w:color="auto"/>
              <w:bottom w:val="single" w:sz="12" w:space="0" w:color="auto"/>
              <w:right w:val="single" w:sz="12" w:space="0" w:color="auto"/>
            </w:tcBorders>
            <w:vAlign w:val="center"/>
            <w:hideMark/>
          </w:tcPr>
          <w:p w14:paraId="1F208D56" w14:textId="0705DF19" w:rsidR="00FF4C19" w:rsidRPr="0081072C" w:rsidRDefault="00FF4C19" w:rsidP="00FF4C19">
            <w:pPr>
              <w:spacing w:line="280" w:lineRule="exact"/>
              <w:jc w:val="center"/>
              <w:rPr>
                <w:sz w:val="21"/>
              </w:rPr>
            </w:pPr>
            <w:r w:rsidRPr="0081072C">
              <w:rPr>
                <w:sz w:val="21"/>
              </w:rPr>
              <w:t>31.42</w:t>
            </w:r>
          </w:p>
        </w:tc>
      </w:tr>
    </w:tbl>
    <w:p w14:paraId="7041FF42" w14:textId="15BEFBC4" w:rsidR="00286463" w:rsidRPr="0081072C" w:rsidRDefault="00286463" w:rsidP="00286463">
      <w:pPr>
        <w:spacing w:line="240" w:lineRule="auto"/>
        <w:ind w:firstLine="420"/>
        <w:rPr>
          <w:sz w:val="21"/>
        </w:rPr>
      </w:pPr>
      <w:r w:rsidRPr="0081072C">
        <w:rPr>
          <w:sz w:val="21"/>
        </w:rPr>
        <w:t>注：</w:t>
      </w:r>
      <w:r w:rsidRPr="0081072C">
        <w:rPr>
          <w:sz w:val="21"/>
        </w:rPr>
        <w:t>*</w:t>
      </w:r>
      <w:r w:rsidRPr="0081072C">
        <w:rPr>
          <w:sz w:val="21"/>
        </w:rPr>
        <w:t>化学水处理站、循环冷却</w:t>
      </w:r>
      <w:r w:rsidRPr="0081072C">
        <w:rPr>
          <w:rFonts w:hint="eastAsia"/>
          <w:sz w:val="21"/>
        </w:rPr>
        <w:t>排污</w:t>
      </w:r>
      <w:r w:rsidRPr="0081072C">
        <w:rPr>
          <w:sz w:val="21"/>
        </w:rPr>
        <w:t>水分别用于锅炉用水、脱硫工艺用水，脱硫工艺</w:t>
      </w:r>
      <w:r w:rsidRPr="0081072C">
        <w:rPr>
          <w:rFonts w:hint="eastAsia"/>
          <w:sz w:val="21"/>
        </w:rPr>
        <w:t>废水处理后</w:t>
      </w:r>
      <w:r w:rsidRPr="0081072C">
        <w:rPr>
          <w:sz w:val="21"/>
        </w:rPr>
        <w:t>用于出渣</w:t>
      </w:r>
      <w:r w:rsidRPr="0081072C">
        <w:rPr>
          <w:rFonts w:hint="eastAsia"/>
          <w:sz w:val="21"/>
        </w:rPr>
        <w:t>、</w:t>
      </w:r>
      <w:r w:rsidRPr="0081072C">
        <w:rPr>
          <w:sz w:val="21"/>
        </w:rPr>
        <w:t>输煤。</w:t>
      </w:r>
      <w:r w:rsidRPr="0081072C">
        <w:rPr>
          <w:rFonts w:hint="eastAsia"/>
          <w:sz w:val="21"/>
        </w:rPr>
        <w:t>非采暖期</w:t>
      </w:r>
      <w:r w:rsidRPr="0081072C">
        <w:rPr>
          <w:sz w:val="21"/>
        </w:rPr>
        <w:t>排入太阳纸业污水处理厂的量约合</w:t>
      </w:r>
      <w:r w:rsidRPr="0081072C">
        <w:rPr>
          <w:sz w:val="21"/>
        </w:rPr>
        <w:t>20.</w:t>
      </w:r>
      <w:r w:rsidR="001A4EE4" w:rsidRPr="0081072C">
        <w:rPr>
          <w:sz w:val="21"/>
        </w:rPr>
        <w:t>4</w:t>
      </w:r>
      <w:r w:rsidRPr="0081072C">
        <w:rPr>
          <w:sz w:val="21"/>
        </w:rPr>
        <w:t>2m</w:t>
      </w:r>
      <w:r w:rsidRPr="0081072C">
        <w:rPr>
          <w:sz w:val="21"/>
          <w:vertAlign w:val="superscript"/>
        </w:rPr>
        <w:t>3</w:t>
      </w:r>
      <w:r w:rsidRPr="0081072C">
        <w:rPr>
          <w:sz w:val="21"/>
        </w:rPr>
        <w:t>/h</w:t>
      </w:r>
      <w:r w:rsidRPr="0081072C">
        <w:rPr>
          <w:sz w:val="21"/>
        </w:rPr>
        <w:t>，</w:t>
      </w:r>
      <w:r w:rsidRPr="0081072C">
        <w:rPr>
          <w:rFonts w:hint="eastAsia"/>
          <w:sz w:val="21"/>
        </w:rPr>
        <w:t>采暖期</w:t>
      </w:r>
      <w:r w:rsidRPr="0081072C">
        <w:rPr>
          <w:sz w:val="21"/>
        </w:rPr>
        <w:t>排放量约为</w:t>
      </w:r>
      <w:r w:rsidRPr="0081072C">
        <w:rPr>
          <w:sz w:val="21"/>
        </w:rPr>
        <w:t>10.</w:t>
      </w:r>
      <w:r w:rsidR="001A4EE4" w:rsidRPr="0081072C">
        <w:rPr>
          <w:sz w:val="21"/>
        </w:rPr>
        <w:t>78</w:t>
      </w:r>
      <w:r w:rsidRPr="0081072C">
        <w:rPr>
          <w:sz w:val="21"/>
        </w:rPr>
        <w:t>万</w:t>
      </w:r>
      <w:r w:rsidRPr="0081072C">
        <w:rPr>
          <w:sz w:val="21"/>
        </w:rPr>
        <w:t>m</w:t>
      </w:r>
      <w:r w:rsidRPr="0081072C">
        <w:rPr>
          <w:sz w:val="21"/>
          <w:vertAlign w:val="superscript"/>
        </w:rPr>
        <w:t>3</w:t>
      </w:r>
      <w:r w:rsidRPr="0081072C">
        <w:rPr>
          <w:sz w:val="21"/>
        </w:rPr>
        <w:t>/a</w:t>
      </w:r>
      <w:r w:rsidRPr="0081072C">
        <w:rPr>
          <w:sz w:val="21"/>
        </w:rPr>
        <w:t>。</w:t>
      </w:r>
    </w:p>
    <w:p w14:paraId="2EEA6AC8" w14:textId="77777777" w:rsidR="00286463" w:rsidRPr="0081072C" w:rsidRDefault="00286463" w:rsidP="00286463">
      <w:pPr>
        <w:spacing w:line="240" w:lineRule="auto"/>
        <w:ind w:firstLine="420"/>
        <w:rPr>
          <w:sz w:val="21"/>
        </w:rPr>
      </w:pPr>
    </w:p>
    <w:bookmarkStart w:id="45" w:name="_Hlk105689693"/>
    <w:p w14:paraId="720F5265" w14:textId="4B515140" w:rsidR="00286463" w:rsidRPr="0081072C" w:rsidRDefault="001664DF" w:rsidP="00286463">
      <w:pPr>
        <w:jc w:val="center"/>
      </w:pPr>
      <w:r w:rsidRPr="0081072C">
        <w:object w:dxaOrig="9045" w:dyaOrig="6420" w14:anchorId="21F41953">
          <v:shape id="_x0000_i1031" type="#_x0000_t75" style="width:427.25pt;height:272.4pt" o:ole="" o:bordertopcolor="this" o:borderleftcolor="this" o:borderbottomcolor="this" o:borderrightcolor="this">
            <v:fill o:detectmouseclick="t"/>
            <v:imagedata r:id="rId36" o:title="" croptop="1052f" cropbottom="6573f" cropleft="1156f" cropright="1463f"/>
            <w10:bordertop type="single" width="12"/>
            <w10:borderleft type="single" width="12"/>
            <w10:borderbottom type="single" width="12"/>
            <w10:borderright type="single" width="12"/>
          </v:shape>
          <o:OLEObject Type="Embed" ProgID="Visio.Drawing.15" ShapeID="_x0000_i1031" DrawAspect="Content" ObjectID="_1723027907" r:id="rId37"/>
        </w:object>
      </w:r>
    </w:p>
    <w:p w14:paraId="50D8E16E" w14:textId="6865AF53" w:rsidR="00286463" w:rsidRPr="0081072C" w:rsidRDefault="00286463" w:rsidP="00286463">
      <w:pPr>
        <w:jc w:val="center"/>
        <w:rPr>
          <w:rStyle w:val="aff1"/>
        </w:rPr>
      </w:pPr>
      <w:r w:rsidRPr="0081072C">
        <w:rPr>
          <w:rStyle w:val="aff1"/>
        </w:rPr>
        <w:t>图</w:t>
      </w:r>
      <w:r w:rsidRPr="0081072C">
        <w:rPr>
          <w:rStyle w:val="aff1"/>
          <w:rFonts w:hint="eastAsia"/>
        </w:rPr>
        <w:t>2</w:t>
      </w:r>
      <w:r w:rsidRPr="0081072C">
        <w:rPr>
          <w:rStyle w:val="aff1"/>
        </w:rPr>
        <w:t>.1-</w:t>
      </w:r>
      <w:r w:rsidR="001C02D9" w:rsidRPr="0081072C">
        <w:rPr>
          <w:rStyle w:val="aff1"/>
        </w:rPr>
        <w:t>10</w:t>
      </w:r>
      <w:r w:rsidRPr="0081072C">
        <w:rPr>
          <w:rStyle w:val="aff1"/>
          <w:rFonts w:hint="eastAsia"/>
          <w:lang w:eastAsia="zh-CN"/>
        </w:rPr>
        <w:t>（</w:t>
      </w:r>
      <w:r w:rsidRPr="0081072C">
        <w:rPr>
          <w:rStyle w:val="aff1"/>
          <w:rFonts w:hint="eastAsia"/>
          <w:lang w:eastAsia="zh-CN"/>
        </w:rPr>
        <w:t>1</w:t>
      </w:r>
      <w:r w:rsidRPr="0081072C">
        <w:rPr>
          <w:rStyle w:val="aff1"/>
          <w:rFonts w:hint="eastAsia"/>
          <w:lang w:eastAsia="zh-CN"/>
        </w:rPr>
        <w:t>）</w:t>
      </w:r>
      <w:r w:rsidRPr="0081072C">
        <w:rPr>
          <w:rStyle w:val="aff1"/>
        </w:rPr>
        <w:t xml:space="preserve">  </w:t>
      </w:r>
      <w:r w:rsidRPr="0081072C">
        <w:rPr>
          <w:rStyle w:val="aff1"/>
          <w:rFonts w:hint="eastAsia"/>
          <w:lang w:eastAsia="zh-CN"/>
        </w:rPr>
        <w:t>现有</w:t>
      </w:r>
      <w:r w:rsidRPr="0081072C">
        <w:rPr>
          <w:rStyle w:val="aff1"/>
          <w:lang w:eastAsia="zh-CN"/>
        </w:rPr>
        <w:t>1</w:t>
      </w:r>
      <w:r w:rsidRPr="0081072C">
        <w:rPr>
          <w:rStyle w:val="aff1"/>
          <w:rFonts w:hint="eastAsia"/>
          <w:lang w:val="en-US" w:eastAsia="zh-CN"/>
        </w:rPr>
        <w:t>×</w:t>
      </w:r>
      <w:r w:rsidRPr="0081072C">
        <w:rPr>
          <w:rStyle w:val="aff1"/>
          <w:rFonts w:hint="eastAsia"/>
          <w:lang w:val="en-US" w:eastAsia="zh-CN"/>
        </w:rPr>
        <w:t>280t/h</w:t>
      </w:r>
      <w:r w:rsidRPr="0081072C">
        <w:rPr>
          <w:rStyle w:val="aff1"/>
          <w:lang w:eastAsia="zh-CN"/>
        </w:rPr>
        <w:t>锅炉</w:t>
      </w:r>
      <w:proofErr w:type="spellStart"/>
      <w:r w:rsidRPr="0081072C">
        <w:rPr>
          <w:rStyle w:val="aff1"/>
        </w:rPr>
        <w:t>水平衡图</w:t>
      </w:r>
      <w:proofErr w:type="spellEnd"/>
      <w:r w:rsidRPr="0081072C">
        <w:rPr>
          <w:rStyle w:val="aff1"/>
        </w:rPr>
        <w:t xml:space="preserve">  </w:t>
      </w:r>
      <w:r w:rsidRPr="0081072C">
        <w:rPr>
          <w:rStyle w:val="aff1"/>
        </w:rPr>
        <w:t>（</w:t>
      </w:r>
      <w:proofErr w:type="spellStart"/>
      <w:r w:rsidRPr="0081072C">
        <w:rPr>
          <w:rStyle w:val="aff1"/>
          <w:rFonts w:hint="eastAsia"/>
          <w:lang w:eastAsia="zh-CN"/>
        </w:rPr>
        <w:t>采暖期</w:t>
      </w:r>
      <w:proofErr w:type="spellEnd"/>
      <w:r w:rsidRPr="0081072C">
        <w:rPr>
          <w:rStyle w:val="aff1"/>
          <w:rFonts w:hint="eastAsia"/>
          <w:lang w:eastAsia="zh-CN"/>
        </w:rPr>
        <w:t>，</w:t>
      </w:r>
      <w:r w:rsidRPr="0081072C">
        <w:rPr>
          <w:rStyle w:val="aff1"/>
        </w:rPr>
        <w:t>单位：</w:t>
      </w:r>
      <w:r w:rsidRPr="0081072C">
        <w:rPr>
          <w:rStyle w:val="aff1"/>
        </w:rPr>
        <w:t>m</w:t>
      </w:r>
      <w:r w:rsidRPr="0081072C">
        <w:rPr>
          <w:rStyle w:val="aff1"/>
          <w:vertAlign w:val="superscript"/>
        </w:rPr>
        <w:t>3</w:t>
      </w:r>
      <w:r w:rsidRPr="0081072C">
        <w:rPr>
          <w:rStyle w:val="aff1"/>
        </w:rPr>
        <w:t>/h</w:t>
      </w:r>
      <w:r w:rsidRPr="0081072C">
        <w:rPr>
          <w:rStyle w:val="aff1"/>
        </w:rPr>
        <w:t>）</w:t>
      </w:r>
    </w:p>
    <w:p w14:paraId="2B4D12CD" w14:textId="4C12B44F" w:rsidR="00286463" w:rsidRPr="0081072C" w:rsidRDefault="001664DF" w:rsidP="00286463">
      <w:pPr>
        <w:jc w:val="center"/>
      </w:pPr>
      <w:r w:rsidRPr="0081072C">
        <w:object w:dxaOrig="9045" w:dyaOrig="6420" w14:anchorId="2C7C4B70">
          <v:shape id="_x0000_i1032" type="#_x0000_t75" style="width:440.15pt;height:281.2pt" o:ole="" o:bordertopcolor="this" o:borderleftcolor="this" o:borderbottomcolor="this" o:borderrightcolor="this">
            <v:fill o:detectmouseclick="t"/>
            <v:imagedata r:id="rId38" o:title="" croptop="1052f" cropbottom="6573f" cropleft="1156f" cropright="1463f"/>
            <w10:bordertop type="single" width="12"/>
            <w10:borderleft type="single" width="12"/>
            <w10:borderbottom type="single" width="12"/>
            <w10:borderright type="single" width="12"/>
          </v:shape>
          <o:OLEObject Type="Embed" ProgID="Visio.Drawing.15" ShapeID="_x0000_i1032" DrawAspect="Content" ObjectID="_1723027908" r:id="rId39"/>
        </w:object>
      </w:r>
    </w:p>
    <w:p w14:paraId="46D71425" w14:textId="2003F7E5" w:rsidR="00286463" w:rsidRPr="0081072C" w:rsidRDefault="00286463" w:rsidP="001C02D9">
      <w:pPr>
        <w:ind w:firstLine="480"/>
        <w:rPr>
          <w:rStyle w:val="aff1"/>
        </w:rPr>
      </w:pPr>
      <w:r w:rsidRPr="0081072C">
        <w:rPr>
          <w:rStyle w:val="aff1"/>
        </w:rPr>
        <w:t>图</w:t>
      </w:r>
      <w:r w:rsidRPr="0081072C">
        <w:rPr>
          <w:rStyle w:val="aff1"/>
          <w:rFonts w:hint="eastAsia"/>
        </w:rPr>
        <w:t>2</w:t>
      </w:r>
      <w:r w:rsidRPr="0081072C">
        <w:rPr>
          <w:rStyle w:val="aff1"/>
        </w:rPr>
        <w:t>.1-</w:t>
      </w:r>
      <w:r w:rsidR="001C02D9" w:rsidRPr="0081072C">
        <w:rPr>
          <w:rStyle w:val="aff1"/>
        </w:rPr>
        <w:t>10</w:t>
      </w:r>
      <w:r w:rsidRPr="0081072C">
        <w:rPr>
          <w:rStyle w:val="aff1"/>
          <w:rFonts w:hint="eastAsia"/>
          <w:lang w:eastAsia="zh-CN"/>
        </w:rPr>
        <w:t>（</w:t>
      </w:r>
      <w:r w:rsidRPr="0081072C">
        <w:rPr>
          <w:rStyle w:val="aff1"/>
          <w:rFonts w:hint="eastAsia"/>
          <w:lang w:eastAsia="zh-CN"/>
        </w:rPr>
        <w:t>2</w:t>
      </w:r>
      <w:r w:rsidRPr="0081072C">
        <w:rPr>
          <w:rStyle w:val="aff1"/>
          <w:rFonts w:hint="eastAsia"/>
          <w:lang w:eastAsia="zh-CN"/>
        </w:rPr>
        <w:t>）</w:t>
      </w:r>
      <w:r w:rsidRPr="0081072C">
        <w:rPr>
          <w:rStyle w:val="aff1"/>
        </w:rPr>
        <w:t xml:space="preserve">  </w:t>
      </w:r>
      <w:r w:rsidRPr="0081072C">
        <w:rPr>
          <w:rStyle w:val="aff1"/>
          <w:rFonts w:hint="eastAsia"/>
          <w:lang w:eastAsia="zh-CN"/>
        </w:rPr>
        <w:t>现有</w:t>
      </w:r>
      <w:r w:rsidRPr="0081072C">
        <w:rPr>
          <w:rStyle w:val="aff1"/>
          <w:lang w:eastAsia="zh-CN"/>
        </w:rPr>
        <w:t>1</w:t>
      </w:r>
      <w:r w:rsidRPr="0081072C">
        <w:rPr>
          <w:rStyle w:val="aff1"/>
          <w:rFonts w:hint="eastAsia"/>
          <w:lang w:val="en-US" w:eastAsia="zh-CN"/>
        </w:rPr>
        <w:t>×</w:t>
      </w:r>
      <w:r w:rsidRPr="0081072C">
        <w:rPr>
          <w:rStyle w:val="aff1"/>
          <w:rFonts w:hint="eastAsia"/>
          <w:lang w:val="en-US" w:eastAsia="zh-CN"/>
        </w:rPr>
        <w:t>280t/h</w:t>
      </w:r>
      <w:r w:rsidRPr="0081072C">
        <w:rPr>
          <w:rStyle w:val="aff1"/>
          <w:lang w:eastAsia="zh-CN"/>
        </w:rPr>
        <w:t>锅炉</w:t>
      </w:r>
      <w:proofErr w:type="spellStart"/>
      <w:r w:rsidRPr="0081072C">
        <w:rPr>
          <w:rStyle w:val="aff1"/>
        </w:rPr>
        <w:t>水平衡图</w:t>
      </w:r>
      <w:proofErr w:type="spellEnd"/>
      <w:r w:rsidRPr="0081072C">
        <w:rPr>
          <w:rStyle w:val="aff1"/>
        </w:rPr>
        <w:t xml:space="preserve">  </w:t>
      </w:r>
      <w:r w:rsidRPr="0081072C">
        <w:rPr>
          <w:rStyle w:val="aff1"/>
        </w:rPr>
        <w:t>（</w:t>
      </w:r>
      <w:proofErr w:type="spellStart"/>
      <w:r w:rsidRPr="0081072C">
        <w:rPr>
          <w:rStyle w:val="aff1"/>
          <w:rFonts w:hint="eastAsia"/>
          <w:lang w:eastAsia="zh-CN"/>
        </w:rPr>
        <w:t>非采暖期</w:t>
      </w:r>
      <w:proofErr w:type="spellEnd"/>
      <w:r w:rsidRPr="0081072C">
        <w:rPr>
          <w:rStyle w:val="aff1"/>
          <w:rFonts w:hint="eastAsia"/>
          <w:lang w:eastAsia="zh-CN"/>
        </w:rPr>
        <w:t>，</w:t>
      </w:r>
      <w:r w:rsidRPr="0081072C">
        <w:rPr>
          <w:rStyle w:val="aff1"/>
        </w:rPr>
        <w:t>单位：</w:t>
      </w:r>
      <w:r w:rsidRPr="0081072C">
        <w:rPr>
          <w:rStyle w:val="aff1"/>
        </w:rPr>
        <w:t>m</w:t>
      </w:r>
      <w:r w:rsidRPr="0081072C">
        <w:rPr>
          <w:rStyle w:val="aff1"/>
          <w:vertAlign w:val="superscript"/>
        </w:rPr>
        <w:t>3</w:t>
      </w:r>
      <w:r w:rsidRPr="0081072C">
        <w:rPr>
          <w:rStyle w:val="aff1"/>
        </w:rPr>
        <w:t>/h</w:t>
      </w:r>
      <w:r w:rsidRPr="0081072C">
        <w:rPr>
          <w:rStyle w:val="aff1"/>
        </w:rPr>
        <w:t>）</w:t>
      </w:r>
    </w:p>
    <w:bookmarkEnd w:id="45"/>
    <w:p w14:paraId="442CA8D5" w14:textId="77777777" w:rsidR="00286463" w:rsidRPr="0081072C" w:rsidRDefault="00286463" w:rsidP="00286463">
      <w:pPr>
        <w:spacing w:line="240" w:lineRule="auto"/>
        <w:ind w:firstLine="420"/>
        <w:rPr>
          <w:sz w:val="21"/>
          <w:lang w:val="x-none"/>
        </w:rPr>
      </w:pPr>
    </w:p>
    <w:p w14:paraId="0055C19C" w14:textId="77777777" w:rsidR="00286463" w:rsidRPr="0081072C" w:rsidRDefault="00286463" w:rsidP="00286463">
      <w:pPr>
        <w:pStyle w:val="15"/>
        <w:ind w:firstLine="480"/>
      </w:pPr>
      <w:r w:rsidRPr="0081072C">
        <w:rPr>
          <w:rFonts w:hint="eastAsia"/>
        </w:rPr>
        <w:t>2</w:t>
      </w:r>
      <w:r w:rsidRPr="0081072C">
        <w:rPr>
          <w:rFonts w:hint="eastAsia"/>
        </w:rPr>
        <w:t>、排水</w:t>
      </w:r>
    </w:p>
    <w:p w14:paraId="74F1230F" w14:textId="77777777" w:rsidR="00286463" w:rsidRPr="0081072C" w:rsidRDefault="00286463" w:rsidP="00286463">
      <w:pPr>
        <w:widowControl/>
        <w:ind w:firstLineChars="200" w:firstLine="480"/>
        <w:rPr>
          <w:rFonts w:cs="Times New Roman"/>
          <w:szCs w:val="24"/>
        </w:rPr>
      </w:pPr>
      <w:r w:rsidRPr="0081072C">
        <w:rPr>
          <w:rFonts w:cs="Times New Roman" w:hint="eastAsia"/>
          <w:szCs w:val="24"/>
        </w:rPr>
        <w:t>本工程排水系统采用分流制，生活污水、化学站处理废水、锅炉排水、循环冷却排污水经太阳纸业污水处理厂处理，处理后部分回用于生产，剩余部排入徐家营氧化塘进一步处理，最终排入泗河；部分冷却循环水排污后补充脱硫工艺用水，脱硫废水处理后作为干</w:t>
      </w:r>
      <w:r w:rsidRPr="0081072C">
        <w:rPr>
          <w:rFonts w:hint="eastAsia"/>
          <w:szCs w:val="24"/>
        </w:rPr>
        <w:t>灰</w:t>
      </w:r>
      <w:r w:rsidRPr="0081072C">
        <w:rPr>
          <w:rFonts w:cs="Times New Roman" w:hint="eastAsia"/>
          <w:szCs w:val="24"/>
        </w:rPr>
        <w:t>渣拌湿水。</w:t>
      </w:r>
    </w:p>
    <w:p w14:paraId="61DAE8CA" w14:textId="77777777" w:rsidR="00286463" w:rsidRPr="0081072C" w:rsidRDefault="00286463" w:rsidP="00286463">
      <w:pPr>
        <w:widowControl/>
        <w:ind w:firstLineChars="200" w:firstLine="480"/>
      </w:pPr>
      <w:r w:rsidRPr="0081072C">
        <w:rPr>
          <w:rFonts w:cs="Times New Roman" w:hint="eastAsia"/>
          <w:szCs w:val="24"/>
        </w:rPr>
        <w:t>3</w:t>
      </w:r>
      <w:r w:rsidRPr="0081072C">
        <w:rPr>
          <w:rFonts w:cs="Times New Roman" w:hint="eastAsia"/>
          <w:szCs w:val="24"/>
        </w:rPr>
        <w:t>、</w:t>
      </w:r>
      <w:r w:rsidRPr="0081072C">
        <w:t>供电</w:t>
      </w:r>
    </w:p>
    <w:p w14:paraId="26217CA7" w14:textId="77777777" w:rsidR="00286463" w:rsidRPr="0081072C" w:rsidRDefault="00286463" w:rsidP="00286463">
      <w:pPr>
        <w:ind w:firstLine="480"/>
      </w:pPr>
      <w:r w:rsidRPr="0081072C">
        <w:rPr>
          <w:rFonts w:hint="eastAsia"/>
        </w:rPr>
        <w:t>本项目用电由太阳新材料产业园供电管网集中供应，锅炉运行全年用电量为</w:t>
      </w:r>
      <w:r w:rsidRPr="0081072C">
        <w:rPr>
          <w:rFonts w:hint="eastAsia"/>
        </w:rPr>
        <w:t>4526.2</w:t>
      </w:r>
      <w:r w:rsidRPr="0081072C">
        <w:rPr>
          <w:rFonts w:hint="eastAsia"/>
        </w:rPr>
        <w:t>万度</w:t>
      </w:r>
      <w:r w:rsidRPr="0081072C">
        <w:t>。</w:t>
      </w:r>
    </w:p>
    <w:p w14:paraId="6DB7E264" w14:textId="77777777" w:rsidR="00286463" w:rsidRPr="0081072C" w:rsidRDefault="00286463" w:rsidP="00286463">
      <w:pPr>
        <w:pStyle w:val="15"/>
        <w:ind w:firstLine="480"/>
      </w:pPr>
      <w:r w:rsidRPr="0081072C">
        <w:rPr>
          <w:rFonts w:hint="eastAsia"/>
        </w:rPr>
        <w:t>4</w:t>
      </w:r>
      <w:r w:rsidRPr="0081072C">
        <w:rPr>
          <w:rFonts w:hint="eastAsia"/>
        </w:rPr>
        <w:t>、蒸汽</w:t>
      </w:r>
    </w:p>
    <w:p w14:paraId="4274FA5C" w14:textId="24FEA741" w:rsidR="00286463" w:rsidRPr="0081072C" w:rsidRDefault="00286463" w:rsidP="00286463">
      <w:pPr>
        <w:ind w:firstLine="480"/>
      </w:pPr>
      <w:r w:rsidRPr="0081072C">
        <w:rPr>
          <w:rFonts w:hint="eastAsia"/>
        </w:rPr>
        <w:t>现有</w:t>
      </w:r>
      <w:r w:rsidRPr="0081072C">
        <w:rPr>
          <w:rFonts w:hint="eastAsia"/>
        </w:rPr>
        <w:t>1</w:t>
      </w:r>
      <w:r w:rsidRPr="0081072C">
        <w:t>×280t/h</w:t>
      </w:r>
      <w:r w:rsidRPr="0081072C">
        <w:rPr>
          <w:rFonts w:hint="eastAsia"/>
        </w:rPr>
        <w:t>高温高压循环流化床</w:t>
      </w:r>
      <w:r w:rsidRPr="0081072C">
        <w:t>锅炉</w:t>
      </w:r>
      <w:r w:rsidRPr="0081072C">
        <w:rPr>
          <w:rFonts w:hint="eastAsia"/>
        </w:rPr>
        <w:t>，主要为所在园区及周边</w:t>
      </w:r>
      <w:r w:rsidRPr="0081072C">
        <w:t>徐家营</w:t>
      </w:r>
      <w:r w:rsidRPr="0081072C">
        <w:rPr>
          <w:rFonts w:hint="eastAsia"/>
        </w:rPr>
        <w:t>社区</w:t>
      </w:r>
      <w:r w:rsidRPr="0081072C">
        <w:t>和</w:t>
      </w:r>
      <w:r w:rsidRPr="0081072C">
        <w:rPr>
          <w:rFonts w:hint="eastAsia"/>
        </w:rPr>
        <w:t>顺德楼社区</w:t>
      </w:r>
      <w:r w:rsidRPr="0081072C">
        <w:t>的居民供热</w:t>
      </w:r>
      <w:r w:rsidRPr="0081072C">
        <w:rPr>
          <w:rFonts w:hint="eastAsia"/>
        </w:rPr>
        <w:t>，</w:t>
      </w:r>
      <w:r w:rsidRPr="0081072C">
        <w:t>锅炉蒸汽平衡情况具体见表</w:t>
      </w:r>
      <w:r w:rsidRPr="0081072C">
        <w:t>2.1</w:t>
      </w:r>
      <w:r w:rsidRPr="0081072C">
        <w:rPr>
          <w:rFonts w:hint="eastAsia"/>
        </w:rPr>
        <w:t>-</w:t>
      </w:r>
      <w:r w:rsidR="00220857" w:rsidRPr="0081072C">
        <w:t>51</w:t>
      </w:r>
      <w:r w:rsidRPr="0081072C">
        <w:t>。</w:t>
      </w:r>
    </w:p>
    <w:p w14:paraId="1CB561C8" w14:textId="335B3BD2" w:rsidR="00286463" w:rsidRPr="0081072C" w:rsidRDefault="00286463" w:rsidP="00286463">
      <w:pPr>
        <w:pStyle w:val="aff0"/>
      </w:pPr>
      <w:r w:rsidRPr="0081072C">
        <w:t>表</w:t>
      </w:r>
      <w:r w:rsidRPr="0081072C">
        <w:t>2.1-</w:t>
      </w:r>
      <w:r w:rsidR="00220857" w:rsidRPr="0081072C">
        <w:t>51</w:t>
      </w:r>
      <w:r w:rsidRPr="0081072C">
        <w:t xml:space="preserve">  </w:t>
      </w:r>
      <w:r w:rsidRPr="0081072C">
        <w:rPr>
          <w:rFonts w:hint="eastAsia"/>
          <w:lang w:eastAsia="zh-CN"/>
        </w:rPr>
        <w:t>现有</w:t>
      </w:r>
      <w:proofErr w:type="spellStart"/>
      <w:r w:rsidRPr="0081072C">
        <w:rPr>
          <w:rFonts w:hint="eastAsia"/>
        </w:rPr>
        <w:t>锅炉蒸汽平衡</w:t>
      </w:r>
      <w:r w:rsidRPr="0081072C">
        <w:t>一览表</w:t>
      </w:r>
      <w:proofErr w:type="spellEnd"/>
      <w:r w:rsidRPr="0081072C">
        <w:rPr>
          <w:rFonts w:hint="eastAsia"/>
        </w:rPr>
        <w:t xml:space="preserve"> </w:t>
      </w:r>
      <w:r w:rsidRPr="0081072C">
        <w:t xml:space="preserve"> </w:t>
      </w:r>
      <w:proofErr w:type="spellStart"/>
      <w:r w:rsidRPr="0081072C">
        <w:t>单位：</w:t>
      </w:r>
      <w:r w:rsidRPr="0081072C">
        <w:t>t</w:t>
      </w:r>
      <w:proofErr w:type="spellEnd"/>
      <w:r w:rsidRPr="0081072C">
        <w:t>/h</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719"/>
        <w:gridCol w:w="1127"/>
        <w:gridCol w:w="2812"/>
        <w:gridCol w:w="1812"/>
        <w:gridCol w:w="1806"/>
      </w:tblGrid>
      <w:tr w:rsidR="0081072C" w:rsidRPr="0081072C" w14:paraId="529D95CC" w14:textId="77777777" w:rsidTr="00ED7545">
        <w:trPr>
          <w:jc w:val="center"/>
        </w:trPr>
        <w:tc>
          <w:tcPr>
            <w:tcW w:w="434" w:type="pct"/>
            <w:vAlign w:val="center"/>
          </w:tcPr>
          <w:p w14:paraId="25C583EB" w14:textId="77777777" w:rsidR="00C60EDA" w:rsidRPr="0081072C" w:rsidRDefault="00C60EDA" w:rsidP="006F308E">
            <w:pPr>
              <w:pStyle w:val="affa"/>
              <w:ind w:left="0"/>
            </w:pPr>
            <w:r w:rsidRPr="0081072C">
              <w:rPr>
                <w:rFonts w:hint="eastAsia"/>
              </w:rPr>
              <w:t>序号</w:t>
            </w:r>
          </w:p>
        </w:tc>
        <w:tc>
          <w:tcPr>
            <w:tcW w:w="2380" w:type="pct"/>
            <w:gridSpan w:val="2"/>
            <w:vAlign w:val="center"/>
          </w:tcPr>
          <w:p w14:paraId="256290FC" w14:textId="77777777" w:rsidR="00C60EDA" w:rsidRPr="0081072C" w:rsidRDefault="00C60EDA" w:rsidP="006F308E">
            <w:pPr>
              <w:pStyle w:val="affa"/>
              <w:ind w:left="0"/>
            </w:pPr>
            <w:r w:rsidRPr="0081072C">
              <w:rPr>
                <w:rFonts w:hint="eastAsia"/>
              </w:rPr>
              <w:t>项目</w:t>
            </w:r>
          </w:p>
        </w:tc>
        <w:tc>
          <w:tcPr>
            <w:tcW w:w="1095" w:type="pct"/>
          </w:tcPr>
          <w:p w14:paraId="5160D961" w14:textId="77777777" w:rsidR="00C60EDA" w:rsidRPr="0081072C" w:rsidRDefault="00C60EDA" w:rsidP="006F308E">
            <w:pPr>
              <w:pStyle w:val="affa"/>
              <w:ind w:left="0"/>
            </w:pPr>
            <w:r w:rsidRPr="0081072C">
              <w:rPr>
                <w:rFonts w:hint="eastAsia"/>
              </w:rPr>
              <w:t>单位</w:t>
            </w:r>
          </w:p>
        </w:tc>
        <w:tc>
          <w:tcPr>
            <w:tcW w:w="1091" w:type="pct"/>
            <w:vAlign w:val="center"/>
          </w:tcPr>
          <w:p w14:paraId="0B80432C" w14:textId="77777777" w:rsidR="00C60EDA" w:rsidRPr="0081072C" w:rsidRDefault="00C60EDA" w:rsidP="006F308E">
            <w:pPr>
              <w:pStyle w:val="affa"/>
              <w:ind w:left="0"/>
            </w:pPr>
            <w:r w:rsidRPr="0081072C">
              <w:rPr>
                <w:rFonts w:hint="eastAsia"/>
              </w:rPr>
              <w:t>蒸汽量</w:t>
            </w:r>
          </w:p>
        </w:tc>
      </w:tr>
      <w:tr w:rsidR="0081072C" w:rsidRPr="0081072C" w14:paraId="266EEDFD" w14:textId="77777777" w:rsidTr="00ED7545">
        <w:trPr>
          <w:jc w:val="center"/>
        </w:trPr>
        <w:tc>
          <w:tcPr>
            <w:tcW w:w="434" w:type="pct"/>
            <w:vAlign w:val="center"/>
          </w:tcPr>
          <w:p w14:paraId="1F7CF4B9" w14:textId="04DF18AF" w:rsidR="00ED7545" w:rsidRPr="0081072C" w:rsidRDefault="00ED7545" w:rsidP="006F308E">
            <w:pPr>
              <w:pStyle w:val="affa"/>
              <w:ind w:left="0"/>
            </w:pPr>
            <w:r w:rsidRPr="0081072C">
              <w:rPr>
                <w:rFonts w:hint="eastAsia"/>
              </w:rPr>
              <w:t>一</w:t>
            </w:r>
          </w:p>
        </w:tc>
        <w:tc>
          <w:tcPr>
            <w:tcW w:w="4566" w:type="pct"/>
            <w:gridSpan w:val="4"/>
            <w:vAlign w:val="center"/>
          </w:tcPr>
          <w:p w14:paraId="7FCAE98E" w14:textId="6673E0EA" w:rsidR="00ED7545" w:rsidRPr="0081072C" w:rsidRDefault="00ED7545" w:rsidP="006F308E">
            <w:pPr>
              <w:pStyle w:val="affa"/>
              <w:ind w:left="0"/>
              <w:rPr>
                <w:b/>
                <w:bCs/>
              </w:rPr>
            </w:pPr>
            <w:r w:rsidRPr="0081072C">
              <w:rPr>
                <w:rFonts w:hint="eastAsia"/>
                <w:b/>
                <w:bCs/>
              </w:rPr>
              <w:t>采暖期</w:t>
            </w:r>
          </w:p>
        </w:tc>
      </w:tr>
      <w:tr w:rsidR="0081072C" w:rsidRPr="0081072C" w14:paraId="36BE515B" w14:textId="77777777" w:rsidTr="00ED7545">
        <w:trPr>
          <w:jc w:val="center"/>
        </w:trPr>
        <w:tc>
          <w:tcPr>
            <w:tcW w:w="434" w:type="pct"/>
            <w:vMerge w:val="restart"/>
            <w:vAlign w:val="center"/>
          </w:tcPr>
          <w:p w14:paraId="02889066" w14:textId="437D5D24" w:rsidR="00ED7545" w:rsidRPr="0081072C" w:rsidRDefault="00ED7545" w:rsidP="006F308E">
            <w:pPr>
              <w:pStyle w:val="affa"/>
              <w:ind w:left="0"/>
            </w:pPr>
            <w:r w:rsidRPr="0081072C">
              <w:t>1</w:t>
            </w:r>
          </w:p>
        </w:tc>
        <w:tc>
          <w:tcPr>
            <w:tcW w:w="681" w:type="pct"/>
            <w:vMerge w:val="restart"/>
            <w:vAlign w:val="center"/>
          </w:tcPr>
          <w:p w14:paraId="4C185200" w14:textId="02DDAAE8" w:rsidR="00ED7545" w:rsidRPr="0081072C" w:rsidRDefault="00ED7545" w:rsidP="007E485B">
            <w:pPr>
              <w:pStyle w:val="affa"/>
              <w:ind w:left="0"/>
            </w:pPr>
            <w:r w:rsidRPr="0081072C">
              <w:rPr>
                <w:rFonts w:hint="eastAsia"/>
              </w:rPr>
              <w:t>外供蒸汽量</w:t>
            </w:r>
          </w:p>
        </w:tc>
        <w:tc>
          <w:tcPr>
            <w:tcW w:w="1699" w:type="pct"/>
            <w:vAlign w:val="center"/>
          </w:tcPr>
          <w:p w14:paraId="00067614" w14:textId="77777777" w:rsidR="00ED7545" w:rsidRPr="0081072C" w:rsidRDefault="00ED7545" w:rsidP="006F308E">
            <w:pPr>
              <w:pStyle w:val="affa"/>
              <w:ind w:left="0"/>
            </w:pPr>
            <w:r w:rsidRPr="0081072C">
              <w:rPr>
                <w:rFonts w:hint="eastAsia"/>
              </w:rPr>
              <w:t>额定蒸发量</w:t>
            </w:r>
          </w:p>
        </w:tc>
        <w:tc>
          <w:tcPr>
            <w:tcW w:w="1095" w:type="pct"/>
          </w:tcPr>
          <w:p w14:paraId="5C0EA5A3" w14:textId="6F2881BF" w:rsidR="00ED7545" w:rsidRPr="0081072C" w:rsidRDefault="00ED7545" w:rsidP="006F308E">
            <w:pPr>
              <w:pStyle w:val="affa"/>
              <w:ind w:left="0"/>
            </w:pPr>
            <w:r w:rsidRPr="0081072C">
              <w:t>t/h</w:t>
            </w:r>
          </w:p>
        </w:tc>
        <w:tc>
          <w:tcPr>
            <w:tcW w:w="1091" w:type="pct"/>
            <w:vAlign w:val="center"/>
          </w:tcPr>
          <w:p w14:paraId="38F554AD" w14:textId="1D8F5A5D" w:rsidR="00ED7545" w:rsidRPr="0081072C" w:rsidRDefault="00ED7545" w:rsidP="006F308E">
            <w:pPr>
              <w:pStyle w:val="affa"/>
              <w:ind w:left="0"/>
            </w:pPr>
            <w:r w:rsidRPr="0081072C">
              <w:t>+</w:t>
            </w:r>
            <w:r w:rsidRPr="0081072C">
              <w:rPr>
                <w:rFonts w:hint="eastAsia"/>
              </w:rPr>
              <w:t>2</w:t>
            </w:r>
            <w:r w:rsidRPr="0081072C">
              <w:t>80</w:t>
            </w:r>
          </w:p>
        </w:tc>
      </w:tr>
      <w:tr w:rsidR="0081072C" w:rsidRPr="0081072C" w14:paraId="698D9C9D" w14:textId="77777777" w:rsidTr="00ED7545">
        <w:trPr>
          <w:jc w:val="center"/>
        </w:trPr>
        <w:tc>
          <w:tcPr>
            <w:tcW w:w="434" w:type="pct"/>
            <w:vMerge/>
            <w:vAlign w:val="center"/>
          </w:tcPr>
          <w:p w14:paraId="3E43E81A" w14:textId="522F85A6" w:rsidR="00ED7545" w:rsidRPr="0081072C" w:rsidRDefault="00ED7545" w:rsidP="006F308E">
            <w:pPr>
              <w:pStyle w:val="affa"/>
              <w:ind w:left="0"/>
            </w:pPr>
          </w:p>
        </w:tc>
        <w:tc>
          <w:tcPr>
            <w:tcW w:w="681" w:type="pct"/>
            <w:vMerge/>
            <w:vAlign w:val="center"/>
          </w:tcPr>
          <w:p w14:paraId="4E2BF154" w14:textId="1329533D" w:rsidR="00ED7545" w:rsidRPr="0081072C" w:rsidRDefault="00ED7545" w:rsidP="007E485B">
            <w:pPr>
              <w:pStyle w:val="affa"/>
              <w:ind w:left="0"/>
            </w:pPr>
          </w:p>
        </w:tc>
        <w:tc>
          <w:tcPr>
            <w:tcW w:w="1699" w:type="pct"/>
            <w:vAlign w:val="center"/>
          </w:tcPr>
          <w:p w14:paraId="37BAC521" w14:textId="77777777" w:rsidR="00ED7545" w:rsidRPr="0081072C" w:rsidRDefault="00ED7545" w:rsidP="006F308E">
            <w:pPr>
              <w:pStyle w:val="affa"/>
              <w:ind w:left="0"/>
            </w:pPr>
            <w:r w:rsidRPr="0081072C">
              <w:rPr>
                <w:rFonts w:hint="eastAsia"/>
              </w:rPr>
              <w:t>减温减压器</w:t>
            </w:r>
          </w:p>
        </w:tc>
        <w:tc>
          <w:tcPr>
            <w:tcW w:w="1095" w:type="pct"/>
          </w:tcPr>
          <w:p w14:paraId="06D61316" w14:textId="447E2E15" w:rsidR="00ED7545" w:rsidRPr="0081072C" w:rsidRDefault="00ED7545" w:rsidP="006F308E">
            <w:pPr>
              <w:pStyle w:val="affa"/>
              <w:ind w:left="0"/>
            </w:pPr>
            <w:r w:rsidRPr="0081072C">
              <w:t>t/h</w:t>
            </w:r>
          </w:p>
        </w:tc>
        <w:tc>
          <w:tcPr>
            <w:tcW w:w="1091" w:type="pct"/>
            <w:vAlign w:val="center"/>
          </w:tcPr>
          <w:p w14:paraId="5DA6F839" w14:textId="778B400D" w:rsidR="00ED7545" w:rsidRPr="0081072C" w:rsidRDefault="00ED7545" w:rsidP="006F308E">
            <w:pPr>
              <w:pStyle w:val="affa"/>
              <w:ind w:left="0"/>
            </w:pPr>
            <w:r w:rsidRPr="0081072C">
              <w:t>+28.3</w:t>
            </w:r>
          </w:p>
        </w:tc>
      </w:tr>
      <w:tr w:rsidR="0081072C" w:rsidRPr="0081072C" w14:paraId="562BD29D" w14:textId="77777777" w:rsidTr="00ED7545">
        <w:trPr>
          <w:jc w:val="center"/>
        </w:trPr>
        <w:tc>
          <w:tcPr>
            <w:tcW w:w="434" w:type="pct"/>
            <w:vMerge/>
            <w:vAlign w:val="center"/>
          </w:tcPr>
          <w:p w14:paraId="12D6C6F9" w14:textId="77777777" w:rsidR="00ED7545" w:rsidRPr="0081072C" w:rsidRDefault="00ED7545" w:rsidP="006F308E">
            <w:pPr>
              <w:pStyle w:val="affa"/>
              <w:ind w:left="0"/>
            </w:pPr>
          </w:p>
        </w:tc>
        <w:tc>
          <w:tcPr>
            <w:tcW w:w="681" w:type="pct"/>
            <w:vMerge/>
            <w:vAlign w:val="center"/>
          </w:tcPr>
          <w:p w14:paraId="549C0B8F" w14:textId="77777777" w:rsidR="00ED7545" w:rsidRPr="0081072C" w:rsidRDefault="00ED7545" w:rsidP="006F308E">
            <w:pPr>
              <w:pStyle w:val="affa"/>
              <w:ind w:left="0"/>
            </w:pPr>
          </w:p>
        </w:tc>
        <w:tc>
          <w:tcPr>
            <w:tcW w:w="1699" w:type="pct"/>
            <w:vAlign w:val="center"/>
          </w:tcPr>
          <w:p w14:paraId="06298062" w14:textId="1F8A509E" w:rsidR="00ED7545" w:rsidRPr="0081072C" w:rsidRDefault="00ED7545" w:rsidP="006F308E">
            <w:pPr>
              <w:pStyle w:val="affa"/>
              <w:ind w:left="0"/>
            </w:pPr>
            <w:r w:rsidRPr="0081072C">
              <w:rPr>
                <w:rFonts w:hint="eastAsia"/>
              </w:rPr>
              <w:t>除氧器</w:t>
            </w:r>
          </w:p>
        </w:tc>
        <w:tc>
          <w:tcPr>
            <w:tcW w:w="1095" w:type="pct"/>
          </w:tcPr>
          <w:p w14:paraId="01744345" w14:textId="1F670793" w:rsidR="00ED7545" w:rsidRPr="0081072C" w:rsidRDefault="00ED7545" w:rsidP="006F308E">
            <w:pPr>
              <w:pStyle w:val="affa"/>
              <w:ind w:left="0"/>
            </w:pPr>
            <w:r w:rsidRPr="0081072C">
              <w:rPr>
                <w:rFonts w:hint="eastAsia"/>
              </w:rPr>
              <w:t>t/h</w:t>
            </w:r>
          </w:p>
        </w:tc>
        <w:tc>
          <w:tcPr>
            <w:tcW w:w="1091" w:type="pct"/>
            <w:vAlign w:val="center"/>
          </w:tcPr>
          <w:p w14:paraId="64456B22" w14:textId="5E369440" w:rsidR="00ED7545" w:rsidRPr="0081072C" w:rsidRDefault="00ED7545" w:rsidP="006F308E">
            <w:pPr>
              <w:pStyle w:val="affa"/>
              <w:ind w:left="0"/>
            </w:pPr>
            <w:r w:rsidRPr="0081072C">
              <w:rPr>
                <w:rFonts w:hint="eastAsia"/>
              </w:rPr>
              <w:t>-</w:t>
            </w:r>
            <w:r w:rsidRPr="0081072C">
              <w:t>19</w:t>
            </w:r>
          </w:p>
        </w:tc>
      </w:tr>
      <w:tr w:rsidR="0081072C" w:rsidRPr="0081072C" w14:paraId="51519D06" w14:textId="77777777" w:rsidTr="00ED7545">
        <w:trPr>
          <w:jc w:val="center"/>
        </w:trPr>
        <w:tc>
          <w:tcPr>
            <w:tcW w:w="434" w:type="pct"/>
            <w:vMerge/>
            <w:vAlign w:val="center"/>
          </w:tcPr>
          <w:p w14:paraId="62F11624" w14:textId="77777777" w:rsidR="00ED7545" w:rsidRPr="0081072C" w:rsidRDefault="00ED7545" w:rsidP="006F308E">
            <w:pPr>
              <w:pStyle w:val="affa"/>
              <w:ind w:left="0"/>
            </w:pPr>
          </w:p>
        </w:tc>
        <w:tc>
          <w:tcPr>
            <w:tcW w:w="681" w:type="pct"/>
            <w:vMerge/>
            <w:vAlign w:val="center"/>
          </w:tcPr>
          <w:p w14:paraId="55EB57D1" w14:textId="77777777" w:rsidR="00ED7545" w:rsidRPr="0081072C" w:rsidRDefault="00ED7545" w:rsidP="006F308E">
            <w:pPr>
              <w:pStyle w:val="affa"/>
              <w:ind w:left="0"/>
            </w:pPr>
          </w:p>
        </w:tc>
        <w:tc>
          <w:tcPr>
            <w:tcW w:w="1699" w:type="pct"/>
            <w:vAlign w:val="center"/>
          </w:tcPr>
          <w:p w14:paraId="4094C69E" w14:textId="6EE23623" w:rsidR="00ED7545" w:rsidRPr="0081072C" w:rsidRDefault="00ED7545" w:rsidP="006F308E">
            <w:pPr>
              <w:pStyle w:val="affa"/>
              <w:ind w:left="0"/>
              <w:rPr>
                <w:b/>
                <w:bCs/>
              </w:rPr>
            </w:pPr>
            <w:r w:rsidRPr="0081072C">
              <w:rPr>
                <w:rFonts w:hint="eastAsia"/>
                <w:b/>
                <w:bCs/>
              </w:rPr>
              <w:t>合计</w:t>
            </w:r>
          </w:p>
        </w:tc>
        <w:tc>
          <w:tcPr>
            <w:tcW w:w="1095" w:type="pct"/>
          </w:tcPr>
          <w:p w14:paraId="26945F23" w14:textId="7743C337" w:rsidR="00ED7545" w:rsidRPr="0081072C" w:rsidRDefault="00ED7545" w:rsidP="006F308E">
            <w:pPr>
              <w:pStyle w:val="affa"/>
              <w:ind w:left="0"/>
              <w:rPr>
                <w:b/>
                <w:bCs/>
              </w:rPr>
            </w:pPr>
            <w:r w:rsidRPr="0081072C">
              <w:rPr>
                <w:rFonts w:hint="eastAsia"/>
                <w:b/>
                <w:bCs/>
              </w:rPr>
              <w:t>t/h</w:t>
            </w:r>
          </w:p>
        </w:tc>
        <w:tc>
          <w:tcPr>
            <w:tcW w:w="1091" w:type="pct"/>
            <w:vAlign w:val="center"/>
          </w:tcPr>
          <w:p w14:paraId="25127CFC" w14:textId="3E1F97E3" w:rsidR="00ED7545" w:rsidRPr="0081072C" w:rsidRDefault="00ED7545" w:rsidP="006F308E">
            <w:pPr>
              <w:pStyle w:val="affa"/>
              <w:ind w:left="0"/>
              <w:rPr>
                <w:b/>
                <w:bCs/>
              </w:rPr>
            </w:pPr>
            <w:r w:rsidRPr="0081072C">
              <w:rPr>
                <w:rFonts w:hint="eastAsia"/>
                <w:b/>
                <w:bCs/>
              </w:rPr>
              <w:t>2</w:t>
            </w:r>
            <w:r w:rsidRPr="0081072C">
              <w:rPr>
                <w:b/>
                <w:bCs/>
              </w:rPr>
              <w:t>89.3</w:t>
            </w:r>
          </w:p>
        </w:tc>
      </w:tr>
      <w:tr w:rsidR="0081072C" w:rsidRPr="0081072C" w14:paraId="4040CCA0" w14:textId="77777777" w:rsidTr="00ED7545">
        <w:trPr>
          <w:jc w:val="center"/>
        </w:trPr>
        <w:tc>
          <w:tcPr>
            <w:tcW w:w="434" w:type="pct"/>
            <w:vMerge w:val="restart"/>
            <w:vAlign w:val="center"/>
          </w:tcPr>
          <w:p w14:paraId="7794CBC7" w14:textId="6BCBCE23" w:rsidR="00D75098" w:rsidRPr="0081072C" w:rsidRDefault="00ED7545" w:rsidP="008D3125">
            <w:pPr>
              <w:pStyle w:val="affa"/>
              <w:ind w:left="0"/>
            </w:pPr>
            <w:r w:rsidRPr="0081072C">
              <w:lastRenderedPageBreak/>
              <w:t>2</w:t>
            </w:r>
          </w:p>
        </w:tc>
        <w:tc>
          <w:tcPr>
            <w:tcW w:w="681" w:type="pct"/>
            <w:vMerge w:val="restart"/>
            <w:vAlign w:val="center"/>
          </w:tcPr>
          <w:p w14:paraId="225A7B2B" w14:textId="470284E9" w:rsidR="00D75098" w:rsidRPr="0081072C" w:rsidRDefault="00D75098" w:rsidP="008D3125">
            <w:pPr>
              <w:pStyle w:val="affa"/>
              <w:ind w:left="0"/>
            </w:pPr>
            <w:r w:rsidRPr="0081072C">
              <w:rPr>
                <w:rFonts w:hint="eastAsia"/>
              </w:rPr>
              <w:t>规划</w:t>
            </w:r>
            <w:r w:rsidRPr="0081072C">
              <w:t>蒸汽用量</w:t>
            </w:r>
          </w:p>
        </w:tc>
        <w:tc>
          <w:tcPr>
            <w:tcW w:w="1699" w:type="pct"/>
            <w:vAlign w:val="center"/>
          </w:tcPr>
          <w:p w14:paraId="0433ED6D" w14:textId="591E2AAD" w:rsidR="00D75098" w:rsidRPr="0081072C" w:rsidRDefault="00D75098" w:rsidP="008D3125">
            <w:pPr>
              <w:pStyle w:val="affa"/>
              <w:ind w:left="0"/>
            </w:pPr>
            <w:r w:rsidRPr="0081072C">
              <w:rPr>
                <w:rFonts w:hint="eastAsia"/>
              </w:rPr>
              <w:t>新材料产业园区用汽量</w:t>
            </w:r>
          </w:p>
        </w:tc>
        <w:tc>
          <w:tcPr>
            <w:tcW w:w="1095" w:type="pct"/>
            <w:vAlign w:val="center"/>
          </w:tcPr>
          <w:p w14:paraId="5728290A" w14:textId="75580157" w:rsidR="00D75098" w:rsidRPr="0081072C" w:rsidRDefault="00D75098" w:rsidP="008D3125">
            <w:pPr>
              <w:pStyle w:val="affa"/>
              <w:ind w:left="0"/>
            </w:pPr>
            <w:r w:rsidRPr="0081072C">
              <w:t>t/h</w:t>
            </w:r>
          </w:p>
        </w:tc>
        <w:tc>
          <w:tcPr>
            <w:tcW w:w="1091" w:type="pct"/>
            <w:vAlign w:val="center"/>
          </w:tcPr>
          <w:p w14:paraId="3ABB588C" w14:textId="4C386648" w:rsidR="00D75098" w:rsidRPr="0081072C" w:rsidRDefault="00D75098" w:rsidP="008D3125">
            <w:pPr>
              <w:pStyle w:val="affa"/>
              <w:ind w:left="0"/>
            </w:pPr>
            <w:r w:rsidRPr="0081072C">
              <w:rPr>
                <w:rFonts w:hint="eastAsia"/>
              </w:rPr>
              <w:t>2</w:t>
            </w:r>
            <w:r w:rsidRPr="0081072C">
              <w:t>60.9</w:t>
            </w:r>
          </w:p>
        </w:tc>
      </w:tr>
      <w:tr w:rsidR="0081072C" w:rsidRPr="0081072C" w14:paraId="7DF45140" w14:textId="77777777" w:rsidTr="00ED7545">
        <w:trPr>
          <w:jc w:val="center"/>
        </w:trPr>
        <w:tc>
          <w:tcPr>
            <w:tcW w:w="434" w:type="pct"/>
            <w:vMerge/>
            <w:vAlign w:val="center"/>
          </w:tcPr>
          <w:p w14:paraId="3E611026" w14:textId="77777777" w:rsidR="00D75098" w:rsidRPr="0081072C" w:rsidRDefault="00D75098" w:rsidP="008D3125">
            <w:pPr>
              <w:pStyle w:val="affa"/>
              <w:ind w:left="0"/>
            </w:pPr>
          </w:p>
        </w:tc>
        <w:tc>
          <w:tcPr>
            <w:tcW w:w="681" w:type="pct"/>
            <w:vMerge/>
            <w:vAlign w:val="center"/>
          </w:tcPr>
          <w:p w14:paraId="2CB56A06" w14:textId="77777777" w:rsidR="00D75098" w:rsidRPr="0081072C" w:rsidRDefault="00D75098" w:rsidP="008D3125">
            <w:pPr>
              <w:pStyle w:val="affa"/>
              <w:ind w:left="0"/>
            </w:pPr>
          </w:p>
        </w:tc>
        <w:tc>
          <w:tcPr>
            <w:tcW w:w="1699" w:type="pct"/>
            <w:vAlign w:val="center"/>
          </w:tcPr>
          <w:p w14:paraId="46B125C5" w14:textId="2AB8C5C7" w:rsidR="00D75098" w:rsidRPr="0081072C" w:rsidRDefault="00D75098" w:rsidP="008D3125">
            <w:pPr>
              <w:pStyle w:val="affa"/>
              <w:ind w:left="0"/>
            </w:pPr>
            <w:r w:rsidRPr="0081072C">
              <w:rPr>
                <w:rFonts w:hint="eastAsia"/>
              </w:rPr>
              <w:t>周围居民供汽量</w:t>
            </w:r>
          </w:p>
        </w:tc>
        <w:tc>
          <w:tcPr>
            <w:tcW w:w="1095" w:type="pct"/>
            <w:vAlign w:val="center"/>
          </w:tcPr>
          <w:p w14:paraId="1502DC3F" w14:textId="0D88332C" w:rsidR="00D75098" w:rsidRPr="0081072C" w:rsidRDefault="00D75098" w:rsidP="008D3125">
            <w:pPr>
              <w:pStyle w:val="affa"/>
              <w:ind w:left="0"/>
            </w:pPr>
            <w:r w:rsidRPr="0081072C">
              <w:t>t/h</w:t>
            </w:r>
          </w:p>
        </w:tc>
        <w:tc>
          <w:tcPr>
            <w:tcW w:w="1091" w:type="pct"/>
            <w:vAlign w:val="center"/>
          </w:tcPr>
          <w:p w14:paraId="29C82305" w14:textId="3D1FC439" w:rsidR="00D75098" w:rsidRPr="0081072C" w:rsidRDefault="00D75098" w:rsidP="008D3125">
            <w:pPr>
              <w:pStyle w:val="affa"/>
              <w:ind w:left="0"/>
            </w:pPr>
            <w:r w:rsidRPr="0081072C">
              <w:rPr>
                <w:rFonts w:hint="eastAsia"/>
              </w:rPr>
              <w:t>1</w:t>
            </w:r>
            <w:r w:rsidRPr="0081072C">
              <w:t>0</w:t>
            </w:r>
          </w:p>
        </w:tc>
      </w:tr>
      <w:tr w:rsidR="0081072C" w:rsidRPr="0081072C" w14:paraId="5F1AF3F3" w14:textId="77777777" w:rsidTr="00ED7545">
        <w:trPr>
          <w:jc w:val="center"/>
        </w:trPr>
        <w:tc>
          <w:tcPr>
            <w:tcW w:w="434" w:type="pct"/>
            <w:vMerge/>
            <w:vAlign w:val="center"/>
          </w:tcPr>
          <w:p w14:paraId="0C54DD0D" w14:textId="77777777" w:rsidR="00D75098" w:rsidRPr="0081072C" w:rsidRDefault="00D75098" w:rsidP="008D3125">
            <w:pPr>
              <w:pStyle w:val="affa"/>
              <w:ind w:left="0"/>
            </w:pPr>
          </w:p>
        </w:tc>
        <w:tc>
          <w:tcPr>
            <w:tcW w:w="681" w:type="pct"/>
            <w:vMerge/>
            <w:vAlign w:val="center"/>
          </w:tcPr>
          <w:p w14:paraId="2EB0F3FF" w14:textId="77777777" w:rsidR="00D75098" w:rsidRPr="0081072C" w:rsidRDefault="00D75098" w:rsidP="008D3125">
            <w:pPr>
              <w:pStyle w:val="affa"/>
              <w:ind w:left="0"/>
            </w:pPr>
          </w:p>
        </w:tc>
        <w:tc>
          <w:tcPr>
            <w:tcW w:w="1699" w:type="pct"/>
            <w:vAlign w:val="center"/>
          </w:tcPr>
          <w:p w14:paraId="558D40EC" w14:textId="06B7A31D" w:rsidR="00D75098" w:rsidRPr="0081072C" w:rsidRDefault="00D75098" w:rsidP="008D3125">
            <w:pPr>
              <w:pStyle w:val="affa"/>
              <w:ind w:left="0"/>
              <w:rPr>
                <w:b/>
                <w:bCs/>
              </w:rPr>
            </w:pPr>
            <w:r w:rsidRPr="0081072C">
              <w:rPr>
                <w:rFonts w:hint="eastAsia"/>
                <w:b/>
                <w:bCs/>
              </w:rPr>
              <w:t>合计</w:t>
            </w:r>
          </w:p>
        </w:tc>
        <w:tc>
          <w:tcPr>
            <w:tcW w:w="1095" w:type="pct"/>
            <w:vAlign w:val="center"/>
          </w:tcPr>
          <w:p w14:paraId="27007BEC" w14:textId="134D3E4F" w:rsidR="00D75098" w:rsidRPr="0081072C" w:rsidRDefault="00D75098" w:rsidP="008D3125">
            <w:pPr>
              <w:pStyle w:val="affa"/>
              <w:ind w:left="0"/>
              <w:rPr>
                <w:b/>
                <w:bCs/>
              </w:rPr>
            </w:pPr>
            <w:r w:rsidRPr="0081072C">
              <w:rPr>
                <w:b/>
                <w:bCs/>
              </w:rPr>
              <w:t>t/h</w:t>
            </w:r>
          </w:p>
        </w:tc>
        <w:tc>
          <w:tcPr>
            <w:tcW w:w="1091" w:type="pct"/>
            <w:vAlign w:val="center"/>
          </w:tcPr>
          <w:p w14:paraId="589ECC92" w14:textId="4DF9524C" w:rsidR="00D75098" w:rsidRPr="0081072C" w:rsidRDefault="00D75098" w:rsidP="008D3125">
            <w:pPr>
              <w:pStyle w:val="affa"/>
              <w:ind w:left="0"/>
              <w:rPr>
                <w:b/>
                <w:bCs/>
              </w:rPr>
            </w:pPr>
            <w:r w:rsidRPr="0081072C">
              <w:rPr>
                <w:rFonts w:hint="eastAsia"/>
                <w:b/>
                <w:bCs/>
              </w:rPr>
              <w:t>2</w:t>
            </w:r>
            <w:r w:rsidRPr="0081072C">
              <w:rPr>
                <w:b/>
                <w:bCs/>
              </w:rPr>
              <w:t>70.9</w:t>
            </w:r>
          </w:p>
        </w:tc>
      </w:tr>
      <w:tr w:rsidR="0081072C" w:rsidRPr="0081072C" w14:paraId="05F92FD7" w14:textId="77777777" w:rsidTr="00F06757">
        <w:trPr>
          <w:jc w:val="center"/>
        </w:trPr>
        <w:tc>
          <w:tcPr>
            <w:tcW w:w="434" w:type="pct"/>
            <w:vAlign w:val="center"/>
          </w:tcPr>
          <w:p w14:paraId="6087E9A5" w14:textId="58CF4DD6" w:rsidR="00ED7545" w:rsidRPr="0081072C" w:rsidRDefault="00ED7545" w:rsidP="00F06757">
            <w:pPr>
              <w:pStyle w:val="affa"/>
              <w:ind w:left="0"/>
            </w:pPr>
            <w:r w:rsidRPr="0081072C">
              <w:rPr>
                <w:rFonts w:hint="eastAsia"/>
              </w:rPr>
              <w:t>二</w:t>
            </w:r>
          </w:p>
        </w:tc>
        <w:tc>
          <w:tcPr>
            <w:tcW w:w="4566" w:type="pct"/>
            <w:gridSpan w:val="4"/>
            <w:vAlign w:val="center"/>
          </w:tcPr>
          <w:p w14:paraId="591B437E" w14:textId="23EA0327" w:rsidR="00ED7545" w:rsidRPr="0081072C" w:rsidRDefault="00ED7545" w:rsidP="00F06757">
            <w:pPr>
              <w:pStyle w:val="affa"/>
              <w:ind w:left="0"/>
              <w:rPr>
                <w:b/>
                <w:bCs/>
              </w:rPr>
            </w:pPr>
            <w:r w:rsidRPr="0081072C">
              <w:rPr>
                <w:rFonts w:hint="eastAsia"/>
                <w:b/>
                <w:bCs/>
              </w:rPr>
              <w:t>非采暖期</w:t>
            </w:r>
          </w:p>
        </w:tc>
      </w:tr>
      <w:tr w:rsidR="0081072C" w:rsidRPr="0081072C" w14:paraId="697325D0" w14:textId="77777777" w:rsidTr="00F06757">
        <w:trPr>
          <w:jc w:val="center"/>
        </w:trPr>
        <w:tc>
          <w:tcPr>
            <w:tcW w:w="434" w:type="pct"/>
            <w:vMerge w:val="restart"/>
            <w:vAlign w:val="center"/>
          </w:tcPr>
          <w:p w14:paraId="43ACF045" w14:textId="77777777" w:rsidR="00ED7545" w:rsidRPr="0081072C" w:rsidRDefault="00ED7545" w:rsidP="00F06757">
            <w:pPr>
              <w:pStyle w:val="affa"/>
              <w:ind w:left="0"/>
            </w:pPr>
            <w:r w:rsidRPr="0081072C">
              <w:t>1</w:t>
            </w:r>
          </w:p>
        </w:tc>
        <w:tc>
          <w:tcPr>
            <w:tcW w:w="681" w:type="pct"/>
            <w:vMerge w:val="restart"/>
            <w:vAlign w:val="center"/>
          </w:tcPr>
          <w:p w14:paraId="5C8A6480" w14:textId="77777777" w:rsidR="00ED7545" w:rsidRPr="0081072C" w:rsidRDefault="00ED7545" w:rsidP="00F06757">
            <w:pPr>
              <w:pStyle w:val="affa"/>
              <w:ind w:left="0"/>
            </w:pPr>
            <w:r w:rsidRPr="0081072C">
              <w:rPr>
                <w:rFonts w:hint="eastAsia"/>
              </w:rPr>
              <w:t>外供蒸汽量</w:t>
            </w:r>
          </w:p>
        </w:tc>
        <w:tc>
          <w:tcPr>
            <w:tcW w:w="1699" w:type="pct"/>
            <w:vAlign w:val="center"/>
          </w:tcPr>
          <w:p w14:paraId="443E6FBF" w14:textId="77777777" w:rsidR="00ED7545" w:rsidRPr="0081072C" w:rsidRDefault="00ED7545" w:rsidP="00F06757">
            <w:pPr>
              <w:pStyle w:val="affa"/>
              <w:ind w:left="0"/>
            </w:pPr>
            <w:r w:rsidRPr="0081072C">
              <w:rPr>
                <w:rFonts w:hint="eastAsia"/>
              </w:rPr>
              <w:t>额定蒸发量</w:t>
            </w:r>
          </w:p>
        </w:tc>
        <w:tc>
          <w:tcPr>
            <w:tcW w:w="1095" w:type="pct"/>
          </w:tcPr>
          <w:p w14:paraId="2A51C5C9" w14:textId="77777777" w:rsidR="00ED7545" w:rsidRPr="0081072C" w:rsidRDefault="00ED7545" w:rsidP="00F06757">
            <w:pPr>
              <w:pStyle w:val="affa"/>
              <w:ind w:left="0"/>
            </w:pPr>
            <w:r w:rsidRPr="0081072C">
              <w:t>t/h</w:t>
            </w:r>
          </w:p>
        </w:tc>
        <w:tc>
          <w:tcPr>
            <w:tcW w:w="1091" w:type="pct"/>
            <w:vAlign w:val="center"/>
          </w:tcPr>
          <w:p w14:paraId="1E1D69DE" w14:textId="72B71DE4" w:rsidR="00ED7545" w:rsidRPr="0081072C" w:rsidRDefault="00ED7545" w:rsidP="00F06757">
            <w:pPr>
              <w:pStyle w:val="affa"/>
              <w:ind w:left="0"/>
            </w:pPr>
            <w:r w:rsidRPr="0081072C">
              <w:t>+271</w:t>
            </w:r>
          </w:p>
        </w:tc>
      </w:tr>
      <w:tr w:rsidR="0081072C" w:rsidRPr="0081072C" w14:paraId="3D1DA573" w14:textId="77777777" w:rsidTr="00F06757">
        <w:trPr>
          <w:jc w:val="center"/>
        </w:trPr>
        <w:tc>
          <w:tcPr>
            <w:tcW w:w="434" w:type="pct"/>
            <w:vMerge/>
            <w:vAlign w:val="center"/>
          </w:tcPr>
          <w:p w14:paraId="017E974D" w14:textId="77777777" w:rsidR="00ED7545" w:rsidRPr="0081072C" w:rsidRDefault="00ED7545" w:rsidP="00F06757">
            <w:pPr>
              <w:pStyle w:val="affa"/>
              <w:ind w:left="0"/>
            </w:pPr>
          </w:p>
        </w:tc>
        <w:tc>
          <w:tcPr>
            <w:tcW w:w="681" w:type="pct"/>
            <w:vMerge/>
            <w:vAlign w:val="center"/>
          </w:tcPr>
          <w:p w14:paraId="707F0650" w14:textId="77777777" w:rsidR="00ED7545" w:rsidRPr="0081072C" w:rsidRDefault="00ED7545" w:rsidP="00F06757">
            <w:pPr>
              <w:pStyle w:val="affa"/>
              <w:ind w:left="0"/>
            </w:pPr>
          </w:p>
        </w:tc>
        <w:tc>
          <w:tcPr>
            <w:tcW w:w="1699" w:type="pct"/>
            <w:vAlign w:val="center"/>
          </w:tcPr>
          <w:p w14:paraId="542224BF" w14:textId="77777777" w:rsidR="00ED7545" w:rsidRPr="0081072C" w:rsidRDefault="00ED7545" w:rsidP="00F06757">
            <w:pPr>
              <w:pStyle w:val="affa"/>
              <w:ind w:left="0"/>
            </w:pPr>
            <w:r w:rsidRPr="0081072C">
              <w:rPr>
                <w:rFonts w:hint="eastAsia"/>
              </w:rPr>
              <w:t>减温减压器</w:t>
            </w:r>
          </w:p>
        </w:tc>
        <w:tc>
          <w:tcPr>
            <w:tcW w:w="1095" w:type="pct"/>
          </w:tcPr>
          <w:p w14:paraId="3CE8982A" w14:textId="77777777" w:rsidR="00ED7545" w:rsidRPr="0081072C" w:rsidRDefault="00ED7545" w:rsidP="00F06757">
            <w:pPr>
              <w:pStyle w:val="affa"/>
              <w:ind w:left="0"/>
            </w:pPr>
            <w:r w:rsidRPr="0081072C">
              <w:t>t/h</w:t>
            </w:r>
          </w:p>
        </w:tc>
        <w:tc>
          <w:tcPr>
            <w:tcW w:w="1091" w:type="pct"/>
            <w:vAlign w:val="center"/>
          </w:tcPr>
          <w:p w14:paraId="422268DC" w14:textId="6A9266DA" w:rsidR="00ED7545" w:rsidRPr="0081072C" w:rsidRDefault="00ED7545" w:rsidP="00F06757">
            <w:pPr>
              <w:pStyle w:val="affa"/>
              <w:ind w:left="0"/>
            </w:pPr>
            <w:r w:rsidRPr="0081072C">
              <w:t>+</w:t>
            </w:r>
            <w:r w:rsidR="00830C69" w:rsidRPr="0081072C">
              <w:t>26.3</w:t>
            </w:r>
          </w:p>
        </w:tc>
      </w:tr>
      <w:tr w:rsidR="0081072C" w:rsidRPr="0081072C" w14:paraId="77999461" w14:textId="77777777" w:rsidTr="00F06757">
        <w:trPr>
          <w:jc w:val="center"/>
        </w:trPr>
        <w:tc>
          <w:tcPr>
            <w:tcW w:w="434" w:type="pct"/>
            <w:vMerge/>
            <w:vAlign w:val="center"/>
          </w:tcPr>
          <w:p w14:paraId="35610B56" w14:textId="77777777" w:rsidR="00ED7545" w:rsidRPr="0081072C" w:rsidRDefault="00ED7545" w:rsidP="00F06757">
            <w:pPr>
              <w:pStyle w:val="affa"/>
              <w:ind w:left="0"/>
            </w:pPr>
          </w:p>
        </w:tc>
        <w:tc>
          <w:tcPr>
            <w:tcW w:w="681" w:type="pct"/>
            <w:vMerge/>
            <w:vAlign w:val="center"/>
          </w:tcPr>
          <w:p w14:paraId="66FCC4EC" w14:textId="77777777" w:rsidR="00ED7545" w:rsidRPr="0081072C" w:rsidRDefault="00ED7545" w:rsidP="00F06757">
            <w:pPr>
              <w:pStyle w:val="affa"/>
              <w:ind w:left="0"/>
            </w:pPr>
          </w:p>
        </w:tc>
        <w:tc>
          <w:tcPr>
            <w:tcW w:w="1699" w:type="pct"/>
            <w:vAlign w:val="center"/>
          </w:tcPr>
          <w:p w14:paraId="0A1B740B" w14:textId="77777777" w:rsidR="00ED7545" w:rsidRPr="0081072C" w:rsidRDefault="00ED7545" w:rsidP="00F06757">
            <w:pPr>
              <w:pStyle w:val="affa"/>
              <w:ind w:left="0"/>
            </w:pPr>
            <w:r w:rsidRPr="0081072C">
              <w:rPr>
                <w:rFonts w:hint="eastAsia"/>
              </w:rPr>
              <w:t>除氧器</w:t>
            </w:r>
          </w:p>
        </w:tc>
        <w:tc>
          <w:tcPr>
            <w:tcW w:w="1095" w:type="pct"/>
          </w:tcPr>
          <w:p w14:paraId="5A3F8976" w14:textId="77777777" w:rsidR="00ED7545" w:rsidRPr="0081072C" w:rsidRDefault="00ED7545" w:rsidP="00F06757">
            <w:pPr>
              <w:pStyle w:val="affa"/>
              <w:ind w:left="0"/>
            </w:pPr>
            <w:r w:rsidRPr="0081072C">
              <w:rPr>
                <w:rFonts w:hint="eastAsia"/>
              </w:rPr>
              <w:t>t/h</w:t>
            </w:r>
          </w:p>
        </w:tc>
        <w:tc>
          <w:tcPr>
            <w:tcW w:w="1091" w:type="pct"/>
            <w:vAlign w:val="center"/>
          </w:tcPr>
          <w:p w14:paraId="528947F0" w14:textId="1D86590A" w:rsidR="00ED7545" w:rsidRPr="0081072C" w:rsidRDefault="00ED7545" w:rsidP="00F06757">
            <w:pPr>
              <w:pStyle w:val="affa"/>
              <w:ind w:left="0"/>
            </w:pPr>
            <w:r w:rsidRPr="0081072C">
              <w:rPr>
                <w:rFonts w:hint="eastAsia"/>
              </w:rPr>
              <w:t>-</w:t>
            </w:r>
            <w:r w:rsidRPr="0081072C">
              <w:t>1</w:t>
            </w:r>
            <w:r w:rsidR="00830C69" w:rsidRPr="0081072C">
              <w:t>8</w:t>
            </w:r>
          </w:p>
        </w:tc>
      </w:tr>
      <w:tr w:rsidR="0081072C" w:rsidRPr="0081072C" w14:paraId="41F7652D" w14:textId="77777777" w:rsidTr="00F06757">
        <w:trPr>
          <w:jc w:val="center"/>
        </w:trPr>
        <w:tc>
          <w:tcPr>
            <w:tcW w:w="434" w:type="pct"/>
            <w:vMerge/>
            <w:vAlign w:val="center"/>
          </w:tcPr>
          <w:p w14:paraId="59DE5768" w14:textId="77777777" w:rsidR="00ED7545" w:rsidRPr="0081072C" w:rsidRDefault="00ED7545" w:rsidP="00F06757">
            <w:pPr>
              <w:pStyle w:val="affa"/>
              <w:ind w:left="0"/>
            </w:pPr>
          </w:p>
        </w:tc>
        <w:tc>
          <w:tcPr>
            <w:tcW w:w="681" w:type="pct"/>
            <w:vMerge/>
            <w:vAlign w:val="center"/>
          </w:tcPr>
          <w:p w14:paraId="41CC0886" w14:textId="77777777" w:rsidR="00ED7545" w:rsidRPr="0081072C" w:rsidRDefault="00ED7545" w:rsidP="00F06757">
            <w:pPr>
              <w:pStyle w:val="affa"/>
              <w:ind w:left="0"/>
            </w:pPr>
          </w:p>
        </w:tc>
        <w:tc>
          <w:tcPr>
            <w:tcW w:w="1699" w:type="pct"/>
            <w:vAlign w:val="center"/>
          </w:tcPr>
          <w:p w14:paraId="4B6FCB0E" w14:textId="77777777" w:rsidR="00ED7545" w:rsidRPr="0081072C" w:rsidRDefault="00ED7545" w:rsidP="00F06757">
            <w:pPr>
              <w:pStyle w:val="affa"/>
              <w:ind w:left="0"/>
              <w:rPr>
                <w:b/>
                <w:bCs/>
              </w:rPr>
            </w:pPr>
            <w:r w:rsidRPr="0081072C">
              <w:rPr>
                <w:rFonts w:hint="eastAsia"/>
                <w:b/>
                <w:bCs/>
              </w:rPr>
              <w:t>合计</w:t>
            </w:r>
          </w:p>
        </w:tc>
        <w:tc>
          <w:tcPr>
            <w:tcW w:w="1095" w:type="pct"/>
          </w:tcPr>
          <w:p w14:paraId="1ACDB1C7" w14:textId="77777777" w:rsidR="00ED7545" w:rsidRPr="0081072C" w:rsidRDefault="00ED7545" w:rsidP="00F06757">
            <w:pPr>
              <w:pStyle w:val="affa"/>
              <w:ind w:left="0"/>
              <w:rPr>
                <w:b/>
                <w:bCs/>
              </w:rPr>
            </w:pPr>
            <w:r w:rsidRPr="0081072C">
              <w:rPr>
                <w:rFonts w:hint="eastAsia"/>
                <w:b/>
                <w:bCs/>
              </w:rPr>
              <w:t>t/h</w:t>
            </w:r>
          </w:p>
        </w:tc>
        <w:tc>
          <w:tcPr>
            <w:tcW w:w="1091" w:type="pct"/>
            <w:vAlign w:val="center"/>
          </w:tcPr>
          <w:p w14:paraId="6029E307" w14:textId="461F6983" w:rsidR="00ED7545" w:rsidRPr="0081072C" w:rsidRDefault="00830C69" w:rsidP="00F06757">
            <w:pPr>
              <w:pStyle w:val="affa"/>
              <w:ind w:left="0"/>
              <w:rPr>
                <w:b/>
                <w:bCs/>
              </w:rPr>
            </w:pPr>
            <w:r w:rsidRPr="0081072C">
              <w:rPr>
                <w:b/>
                <w:bCs/>
              </w:rPr>
              <w:t>279.3</w:t>
            </w:r>
          </w:p>
        </w:tc>
      </w:tr>
      <w:tr w:rsidR="0081072C" w:rsidRPr="0081072C" w14:paraId="3532D6E1" w14:textId="77777777" w:rsidTr="00F06757">
        <w:trPr>
          <w:jc w:val="center"/>
        </w:trPr>
        <w:tc>
          <w:tcPr>
            <w:tcW w:w="434" w:type="pct"/>
            <w:vMerge w:val="restart"/>
            <w:vAlign w:val="center"/>
          </w:tcPr>
          <w:p w14:paraId="4AF13CD3" w14:textId="77777777" w:rsidR="00ED7545" w:rsidRPr="0081072C" w:rsidRDefault="00ED7545" w:rsidP="00F06757">
            <w:pPr>
              <w:pStyle w:val="affa"/>
              <w:ind w:left="0"/>
            </w:pPr>
            <w:r w:rsidRPr="0081072C">
              <w:t>2</w:t>
            </w:r>
          </w:p>
        </w:tc>
        <w:tc>
          <w:tcPr>
            <w:tcW w:w="681" w:type="pct"/>
            <w:vMerge w:val="restart"/>
            <w:vAlign w:val="center"/>
          </w:tcPr>
          <w:p w14:paraId="23B73D73" w14:textId="77777777" w:rsidR="00ED7545" w:rsidRPr="0081072C" w:rsidRDefault="00ED7545" w:rsidP="00F06757">
            <w:pPr>
              <w:pStyle w:val="affa"/>
              <w:ind w:left="0"/>
            </w:pPr>
            <w:r w:rsidRPr="0081072C">
              <w:rPr>
                <w:rFonts w:hint="eastAsia"/>
              </w:rPr>
              <w:t>规划</w:t>
            </w:r>
            <w:r w:rsidRPr="0081072C">
              <w:t>蒸汽用量</w:t>
            </w:r>
          </w:p>
        </w:tc>
        <w:tc>
          <w:tcPr>
            <w:tcW w:w="1699" w:type="pct"/>
            <w:vAlign w:val="center"/>
          </w:tcPr>
          <w:p w14:paraId="47BD339A" w14:textId="77777777" w:rsidR="00ED7545" w:rsidRPr="0081072C" w:rsidRDefault="00ED7545" w:rsidP="00F06757">
            <w:pPr>
              <w:pStyle w:val="affa"/>
              <w:ind w:left="0"/>
            </w:pPr>
            <w:r w:rsidRPr="0081072C">
              <w:rPr>
                <w:rFonts w:hint="eastAsia"/>
              </w:rPr>
              <w:t>新材料产业园区用汽量</w:t>
            </w:r>
          </w:p>
        </w:tc>
        <w:tc>
          <w:tcPr>
            <w:tcW w:w="1095" w:type="pct"/>
            <w:vAlign w:val="center"/>
          </w:tcPr>
          <w:p w14:paraId="40717815" w14:textId="77777777" w:rsidR="00ED7545" w:rsidRPr="0081072C" w:rsidRDefault="00ED7545" w:rsidP="00F06757">
            <w:pPr>
              <w:pStyle w:val="affa"/>
              <w:ind w:left="0"/>
            </w:pPr>
            <w:r w:rsidRPr="0081072C">
              <w:t>t/h</w:t>
            </w:r>
          </w:p>
        </w:tc>
        <w:tc>
          <w:tcPr>
            <w:tcW w:w="1091" w:type="pct"/>
            <w:vAlign w:val="center"/>
          </w:tcPr>
          <w:p w14:paraId="5C188F00" w14:textId="77777777" w:rsidR="00ED7545" w:rsidRPr="0081072C" w:rsidRDefault="00ED7545" w:rsidP="00F06757">
            <w:pPr>
              <w:pStyle w:val="affa"/>
              <w:ind w:left="0"/>
            </w:pPr>
            <w:r w:rsidRPr="0081072C">
              <w:rPr>
                <w:rFonts w:hint="eastAsia"/>
              </w:rPr>
              <w:t>2</w:t>
            </w:r>
            <w:r w:rsidRPr="0081072C">
              <w:t>60.9</w:t>
            </w:r>
          </w:p>
        </w:tc>
      </w:tr>
      <w:tr w:rsidR="00ED7545" w:rsidRPr="0081072C" w14:paraId="74CCC1D6" w14:textId="77777777" w:rsidTr="00F06757">
        <w:trPr>
          <w:jc w:val="center"/>
        </w:trPr>
        <w:tc>
          <w:tcPr>
            <w:tcW w:w="434" w:type="pct"/>
            <w:vMerge/>
            <w:vAlign w:val="center"/>
          </w:tcPr>
          <w:p w14:paraId="0FA6AF1C" w14:textId="77777777" w:rsidR="00ED7545" w:rsidRPr="0081072C" w:rsidRDefault="00ED7545" w:rsidP="00F06757">
            <w:pPr>
              <w:pStyle w:val="affa"/>
              <w:ind w:left="0"/>
            </w:pPr>
          </w:p>
        </w:tc>
        <w:tc>
          <w:tcPr>
            <w:tcW w:w="681" w:type="pct"/>
            <w:vMerge/>
            <w:vAlign w:val="center"/>
          </w:tcPr>
          <w:p w14:paraId="08988B75" w14:textId="77777777" w:rsidR="00ED7545" w:rsidRPr="0081072C" w:rsidRDefault="00ED7545" w:rsidP="00F06757">
            <w:pPr>
              <w:pStyle w:val="affa"/>
              <w:ind w:left="0"/>
            </w:pPr>
          </w:p>
        </w:tc>
        <w:tc>
          <w:tcPr>
            <w:tcW w:w="1699" w:type="pct"/>
            <w:vAlign w:val="center"/>
          </w:tcPr>
          <w:p w14:paraId="5F2AC984" w14:textId="77777777" w:rsidR="00ED7545" w:rsidRPr="0081072C" w:rsidRDefault="00ED7545" w:rsidP="00F06757">
            <w:pPr>
              <w:pStyle w:val="affa"/>
              <w:ind w:left="0"/>
              <w:rPr>
                <w:b/>
                <w:bCs/>
              </w:rPr>
            </w:pPr>
            <w:r w:rsidRPr="0081072C">
              <w:rPr>
                <w:rFonts w:hint="eastAsia"/>
                <w:b/>
                <w:bCs/>
              </w:rPr>
              <w:t>合计</w:t>
            </w:r>
          </w:p>
        </w:tc>
        <w:tc>
          <w:tcPr>
            <w:tcW w:w="1095" w:type="pct"/>
            <w:vAlign w:val="center"/>
          </w:tcPr>
          <w:p w14:paraId="0781A7C5" w14:textId="77777777" w:rsidR="00ED7545" w:rsidRPr="0081072C" w:rsidRDefault="00ED7545" w:rsidP="00F06757">
            <w:pPr>
              <w:pStyle w:val="affa"/>
              <w:ind w:left="0"/>
              <w:rPr>
                <w:b/>
                <w:bCs/>
              </w:rPr>
            </w:pPr>
            <w:r w:rsidRPr="0081072C">
              <w:rPr>
                <w:b/>
                <w:bCs/>
              </w:rPr>
              <w:t>t/h</w:t>
            </w:r>
          </w:p>
        </w:tc>
        <w:tc>
          <w:tcPr>
            <w:tcW w:w="1091" w:type="pct"/>
            <w:vAlign w:val="center"/>
          </w:tcPr>
          <w:p w14:paraId="140DE9BD" w14:textId="192546F2" w:rsidR="00ED7545" w:rsidRPr="0081072C" w:rsidRDefault="00830C69" w:rsidP="00F06757">
            <w:pPr>
              <w:pStyle w:val="affa"/>
              <w:ind w:left="0"/>
              <w:rPr>
                <w:b/>
                <w:bCs/>
              </w:rPr>
            </w:pPr>
            <w:r w:rsidRPr="0081072C">
              <w:rPr>
                <w:b/>
                <w:bCs/>
              </w:rPr>
              <w:t>26</w:t>
            </w:r>
            <w:r w:rsidR="00ED7545" w:rsidRPr="0081072C">
              <w:rPr>
                <w:b/>
                <w:bCs/>
              </w:rPr>
              <w:t>0.9</w:t>
            </w:r>
          </w:p>
        </w:tc>
      </w:tr>
    </w:tbl>
    <w:p w14:paraId="4B41CD70" w14:textId="77777777" w:rsidR="00286463" w:rsidRPr="0081072C" w:rsidRDefault="00286463" w:rsidP="00286463">
      <w:pPr>
        <w:spacing w:line="240" w:lineRule="exact"/>
        <w:rPr>
          <w:sz w:val="21"/>
        </w:rPr>
      </w:pPr>
    </w:p>
    <w:p w14:paraId="3673195B" w14:textId="4E629ABD" w:rsidR="00286463" w:rsidRPr="0081072C" w:rsidRDefault="00286463" w:rsidP="00286463">
      <w:pPr>
        <w:ind w:firstLine="480"/>
        <w:rPr>
          <w:szCs w:val="24"/>
        </w:rPr>
      </w:pPr>
      <w:r w:rsidRPr="0081072C">
        <w:rPr>
          <w:rFonts w:hint="eastAsia"/>
          <w:szCs w:val="24"/>
        </w:rPr>
        <w:t>由上表</w:t>
      </w:r>
      <w:r w:rsidRPr="0081072C">
        <w:rPr>
          <w:szCs w:val="24"/>
        </w:rPr>
        <w:t>可知，</w:t>
      </w:r>
      <w:bookmarkStart w:id="46" w:name="_Hlk108692545"/>
      <w:r w:rsidR="00830C69" w:rsidRPr="0081072C">
        <w:rPr>
          <w:rFonts w:hint="eastAsia"/>
          <w:szCs w:val="24"/>
        </w:rPr>
        <w:t>采暖期</w:t>
      </w:r>
      <w:r w:rsidRPr="0081072C">
        <w:rPr>
          <w:rFonts w:hint="eastAsia"/>
        </w:rPr>
        <w:t>1</w:t>
      </w:r>
      <w:r w:rsidRPr="0081072C">
        <w:t>×280t/h</w:t>
      </w:r>
      <w:r w:rsidRPr="0081072C">
        <w:rPr>
          <w:rFonts w:hint="eastAsia"/>
        </w:rPr>
        <w:t>锅炉</w:t>
      </w:r>
      <w:r w:rsidR="007E7064" w:rsidRPr="0081072C">
        <w:rPr>
          <w:rFonts w:hint="eastAsia"/>
        </w:rPr>
        <w:t>最大</w:t>
      </w:r>
      <w:r w:rsidR="00ED7545" w:rsidRPr="0081072C">
        <w:rPr>
          <w:rFonts w:hint="eastAsia"/>
        </w:rPr>
        <w:t>外供</w:t>
      </w:r>
      <w:r w:rsidR="00D75098" w:rsidRPr="0081072C">
        <w:rPr>
          <w:rFonts w:hint="eastAsia"/>
        </w:rPr>
        <w:t>蒸汽量</w:t>
      </w:r>
      <w:r w:rsidRPr="0081072C">
        <w:rPr>
          <w:szCs w:val="24"/>
        </w:rPr>
        <w:t>为</w:t>
      </w:r>
      <w:r w:rsidR="00ED7545" w:rsidRPr="0081072C">
        <w:rPr>
          <w:szCs w:val="24"/>
        </w:rPr>
        <w:t>289.3</w:t>
      </w:r>
      <w:r w:rsidRPr="0081072C">
        <w:rPr>
          <w:szCs w:val="24"/>
        </w:rPr>
        <w:t>t/h</w:t>
      </w:r>
      <w:r w:rsidRPr="0081072C">
        <w:rPr>
          <w:rFonts w:hint="eastAsia"/>
          <w:szCs w:val="24"/>
        </w:rPr>
        <w:t>，太阳新材料产业园规划用汽量为</w:t>
      </w:r>
      <w:r w:rsidRPr="0081072C">
        <w:rPr>
          <w:rFonts w:hint="eastAsia"/>
          <w:szCs w:val="24"/>
        </w:rPr>
        <w:t>2</w:t>
      </w:r>
      <w:r w:rsidRPr="0081072C">
        <w:rPr>
          <w:szCs w:val="24"/>
        </w:rPr>
        <w:t>70.9</w:t>
      </w:r>
      <w:r w:rsidRPr="0081072C">
        <w:rPr>
          <w:rFonts w:hint="eastAsia"/>
          <w:szCs w:val="24"/>
        </w:rPr>
        <w:t>t/h</w:t>
      </w:r>
      <w:bookmarkEnd w:id="46"/>
      <w:r w:rsidR="00830C69" w:rsidRPr="0081072C">
        <w:rPr>
          <w:rFonts w:hint="eastAsia"/>
          <w:szCs w:val="24"/>
        </w:rPr>
        <w:t>；非采暖期</w:t>
      </w:r>
      <w:r w:rsidR="00830C69" w:rsidRPr="0081072C">
        <w:rPr>
          <w:rFonts w:hint="eastAsia"/>
        </w:rPr>
        <w:t>1</w:t>
      </w:r>
      <w:r w:rsidR="00830C69" w:rsidRPr="0081072C">
        <w:t>×280t/h</w:t>
      </w:r>
      <w:r w:rsidR="00830C69" w:rsidRPr="0081072C">
        <w:rPr>
          <w:rFonts w:hint="eastAsia"/>
        </w:rPr>
        <w:t>锅炉最大外供蒸汽量</w:t>
      </w:r>
      <w:r w:rsidR="00830C69" w:rsidRPr="0081072C">
        <w:rPr>
          <w:szCs w:val="24"/>
        </w:rPr>
        <w:t>为</w:t>
      </w:r>
      <w:r w:rsidR="00830C69" w:rsidRPr="0081072C">
        <w:rPr>
          <w:szCs w:val="24"/>
        </w:rPr>
        <w:t>279.3t/h</w:t>
      </w:r>
      <w:r w:rsidR="00830C69" w:rsidRPr="0081072C">
        <w:rPr>
          <w:rFonts w:hint="eastAsia"/>
          <w:szCs w:val="24"/>
        </w:rPr>
        <w:t>，太阳新材料产业园规划用汽量为</w:t>
      </w:r>
      <w:r w:rsidR="00830C69" w:rsidRPr="0081072C">
        <w:rPr>
          <w:szCs w:val="24"/>
        </w:rPr>
        <w:t>260.9</w:t>
      </w:r>
      <w:r w:rsidR="00830C69" w:rsidRPr="0081072C">
        <w:rPr>
          <w:rFonts w:hint="eastAsia"/>
          <w:szCs w:val="24"/>
        </w:rPr>
        <w:t>t/h</w:t>
      </w:r>
      <w:r w:rsidR="00830C69" w:rsidRPr="0081072C">
        <w:rPr>
          <w:rFonts w:hint="eastAsia"/>
          <w:szCs w:val="24"/>
        </w:rPr>
        <w:t>。</w:t>
      </w:r>
    </w:p>
    <w:bookmarkStart w:id="47" w:name="_Hlk105689708"/>
    <w:p w14:paraId="78A07F76" w14:textId="551FE5F4" w:rsidR="00286463" w:rsidRPr="0081072C" w:rsidRDefault="009977AC" w:rsidP="009977AC">
      <w:pPr>
        <w:spacing w:line="240" w:lineRule="auto"/>
        <w:jc w:val="center"/>
      </w:pPr>
      <w:r w:rsidRPr="0081072C">
        <w:object w:dxaOrig="13186" w:dyaOrig="6420" w14:anchorId="4C7821C5">
          <v:shape id="_x0000_i1033" type="#_x0000_t75" style="width:446.95pt;height:216.7pt" o:ole="">
            <v:imagedata r:id="rId40" o:title=""/>
          </v:shape>
          <o:OLEObject Type="Embed" ProgID="Visio.Drawing.15" ShapeID="_x0000_i1033" DrawAspect="Content" ObjectID="_1723027909" r:id="rId41"/>
        </w:object>
      </w:r>
    </w:p>
    <w:p w14:paraId="4046D60A" w14:textId="65540A37" w:rsidR="00286463" w:rsidRPr="0081072C" w:rsidRDefault="00286463" w:rsidP="00286463">
      <w:pPr>
        <w:ind w:firstLine="480"/>
        <w:jc w:val="center"/>
        <w:rPr>
          <w:rStyle w:val="aff1"/>
        </w:rPr>
      </w:pPr>
      <w:r w:rsidRPr="0081072C">
        <w:rPr>
          <w:rStyle w:val="aff1"/>
        </w:rPr>
        <w:t>图</w:t>
      </w:r>
      <w:r w:rsidRPr="0081072C">
        <w:rPr>
          <w:rStyle w:val="aff1"/>
          <w:rFonts w:hint="eastAsia"/>
        </w:rPr>
        <w:t>2</w:t>
      </w:r>
      <w:r w:rsidRPr="0081072C">
        <w:rPr>
          <w:rStyle w:val="aff1"/>
        </w:rPr>
        <w:t>.1-1</w:t>
      </w:r>
      <w:r w:rsidR="00BA7A1E" w:rsidRPr="0081072C">
        <w:rPr>
          <w:rStyle w:val="aff1"/>
        </w:rPr>
        <w:t>1</w:t>
      </w:r>
      <w:r w:rsidRPr="0081072C">
        <w:rPr>
          <w:rStyle w:val="aff1"/>
          <w:rFonts w:hint="eastAsia"/>
          <w:lang w:eastAsia="zh-CN"/>
        </w:rPr>
        <w:t>（</w:t>
      </w:r>
      <w:r w:rsidRPr="0081072C">
        <w:rPr>
          <w:rStyle w:val="aff1"/>
          <w:lang w:eastAsia="zh-CN"/>
        </w:rPr>
        <w:t>1</w:t>
      </w:r>
      <w:r w:rsidRPr="0081072C">
        <w:rPr>
          <w:rStyle w:val="aff1"/>
          <w:rFonts w:hint="eastAsia"/>
          <w:lang w:eastAsia="zh-CN"/>
        </w:rPr>
        <w:t>）</w:t>
      </w:r>
      <w:r w:rsidRPr="0081072C">
        <w:rPr>
          <w:rStyle w:val="aff1"/>
        </w:rPr>
        <w:t xml:space="preserve">  </w:t>
      </w:r>
      <w:r w:rsidRPr="0081072C">
        <w:rPr>
          <w:rStyle w:val="aff1"/>
          <w:rFonts w:hint="eastAsia"/>
          <w:lang w:eastAsia="zh-CN"/>
        </w:rPr>
        <w:t>现有</w:t>
      </w:r>
      <w:r w:rsidRPr="0081072C">
        <w:rPr>
          <w:rStyle w:val="aff1"/>
          <w:lang w:eastAsia="zh-CN"/>
        </w:rPr>
        <w:t>1</w:t>
      </w:r>
      <w:r w:rsidRPr="0081072C">
        <w:rPr>
          <w:rStyle w:val="aff1"/>
          <w:rFonts w:hint="eastAsia"/>
          <w:lang w:val="en-US" w:eastAsia="zh-CN"/>
        </w:rPr>
        <w:t>×</w:t>
      </w:r>
      <w:r w:rsidRPr="0081072C">
        <w:rPr>
          <w:rStyle w:val="aff1"/>
          <w:rFonts w:hint="eastAsia"/>
          <w:lang w:val="en-US" w:eastAsia="zh-CN"/>
        </w:rPr>
        <w:t>280t/h</w:t>
      </w:r>
      <w:r w:rsidRPr="0081072C">
        <w:rPr>
          <w:rStyle w:val="aff1"/>
          <w:lang w:eastAsia="zh-CN"/>
        </w:rPr>
        <w:t>锅炉</w:t>
      </w:r>
      <w:r w:rsidRPr="0081072C">
        <w:rPr>
          <w:rStyle w:val="aff1"/>
          <w:rFonts w:hint="eastAsia"/>
          <w:lang w:eastAsia="zh-CN"/>
        </w:rPr>
        <w:t>蒸汽平衡</w:t>
      </w:r>
      <w:r w:rsidRPr="0081072C">
        <w:rPr>
          <w:rStyle w:val="aff1"/>
        </w:rPr>
        <w:t>图</w:t>
      </w:r>
      <w:r w:rsidRPr="0081072C">
        <w:rPr>
          <w:rStyle w:val="aff1"/>
        </w:rPr>
        <w:t xml:space="preserve">  </w:t>
      </w:r>
      <w:r w:rsidRPr="0081072C">
        <w:rPr>
          <w:rStyle w:val="aff1"/>
        </w:rPr>
        <w:t>（</w:t>
      </w:r>
      <w:proofErr w:type="spellStart"/>
      <w:r w:rsidRPr="0081072C">
        <w:rPr>
          <w:rStyle w:val="aff1"/>
          <w:rFonts w:hint="eastAsia"/>
          <w:lang w:eastAsia="zh-CN"/>
        </w:rPr>
        <w:t>采暖期</w:t>
      </w:r>
      <w:proofErr w:type="spellEnd"/>
      <w:r w:rsidRPr="0081072C">
        <w:rPr>
          <w:rStyle w:val="aff1"/>
          <w:rFonts w:hint="eastAsia"/>
          <w:lang w:eastAsia="zh-CN"/>
        </w:rPr>
        <w:t>，</w:t>
      </w:r>
      <w:r w:rsidRPr="0081072C">
        <w:rPr>
          <w:rStyle w:val="aff1"/>
        </w:rPr>
        <w:t>单位：</w:t>
      </w:r>
      <w:r w:rsidRPr="0081072C">
        <w:rPr>
          <w:rStyle w:val="aff1"/>
        </w:rPr>
        <w:t>m</w:t>
      </w:r>
      <w:r w:rsidRPr="0081072C">
        <w:rPr>
          <w:rStyle w:val="aff1"/>
          <w:vertAlign w:val="superscript"/>
        </w:rPr>
        <w:t>3</w:t>
      </w:r>
      <w:r w:rsidRPr="0081072C">
        <w:rPr>
          <w:rStyle w:val="aff1"/>
        </w:rPr>
        <w:t>/h</w:t>
      </w:r>
      <w:r w:rsidRPr="0081072C">
        <w:rPr>
          <w:rStyle w:val="aff1"/>
        </w:rPr>
        <w:t>）</w:t>
      </w:r>
    </w:p>
    <w:p w14:paraId="788E275A" w14:textId="0DDF3B63" w:rsidR="00286463" w:rsidRPr="0081072C" w:rsidRDefault="009977AC" w:rsidP="00286463">
      <w:pPr>
        <w:jc w:val="center"/>
        <w:rPr>
          <w:lang w:val="x-none"/>
        </w:rPr>
      </w:pPr>
      <w:r w:rsidRPr="0081072C">
        <w:object w:dxaOrig="13186" w:dyaOrig="5566" w14:anchorId="32713ED0">
          <v:shape id="_x0000_i1034" type="#_x0000_t75" style="width:459.85pt;height:193.6pt" o:ole="">
            <v:imagedata r:id="rId42" o:title=""/>
          </v:shape>
          <o:OLEObject Type="Embed" ProgID="Visio.Drawing.15" ShapeID="_x0000_i1034" DrawAspect="Content" ObjectID="_1723027910" r:id="rId43"/>
        </w:object>
      </w:r>
    </w:p>
    <w:p w14:paraId="175000DA" w14:textId="41A37D34" w:rsidR="00286463" w:rsidRPr="0081072C" w:rsidRDefault="00286463" w:rsidP="007E7064">
      <w:pPr>
        <w:ind w:firstLine="480"/>
        <w:rPr>
          <w:rStyle w:val="aff1"/>
        </w:rPr>
      </w:pPr>
      <w:r w:rsidRPr="0081072C">
        <w:rPr>
          <w:rStyle w:val="aff1"/>
        </w:rPr>
        <w:t>图</w:t>
      </w:r>
      <w:r w:rsidRPr="0081072C">
        <w:rPr>
          <w:rStyle w:val="aff1"/>
          <w:rFonts w:hint="eastAsia"/>
        </w:rPr>
        <w:t>2</w:t>
      </w:r>
      <w:r w:rsidRPr="0081072C">
        <w:rPr>
          <w:rStyle w:val="aff1"/>
        </w:rPr>
        <w:t>.1-1</w:t>
      </w:r>
      <w:r w:rsidR="00BA7A1E" w:rsidRPr="0081072C">
        <w:rPr>
          <w:rStyle w:val="aff1"/>
        </w:rPr>
        <w:t>1</w:t>
      </w:r>
      <w:r w:rsidRPr="0081072C">
        <w:rPr>
          <w:rStyle w:val="aff1"/>
          <w:rFonts w:hint="eastAsia"/>
          <w:lang w:eastAsia="zh-CN"/>
        </w:rPr>
        <w:t>（</w:t>
      </w:r>
      <w:r w:rsidRPr="0081072C">
        <w:rPr>
          <w:rStyle w:val="aff1"/>
          <w:lang w:eastAsia="zh-CN"/>
        </w:rPr>
        <w:t>2</w:t>
      </w:r>
      <w:r w:rsidRPr="0081072C">
        <w:rPr>
          <w:rStyle w:val="aff1"/>
          <w:rFonts w:hint="eastAsia"/>
          <w:lang w:eastAsia="zh-CN"/>
        </w:rPr>
        <w:t>）</w:t>
      </w:r>
      <w:r w:rsidRPr="0081072C">
        <w:rPr>
          <w:rStyle w:val="aff1"/>
        </w:rPr>
        <w:t xml:space="preserve">  </w:t>
      </w:r>
      <w:r w:rsidRPr="0081072C">
        <w:rPr>
          <w:rStyle w:val="aff1"/>
          <w:rFonts w:hint="eastAsia"/>
          <w:lang w:eastAsia="zh-CN"/>
        </w:rPr>
        <w:t>现有</w:t>
      </w:r>
      <w:r w:rsidRPr="0081072C">
        <w:rPr>
          <w:rStyle w:val="aff1"/>
          <w:lang w:eastAsia="zh-CN"/>
        </w:rPr>
        <w:t>1</w:t>
      </w:r>
      <w:r w:rsidRPr="0081072C">
        <w:rPr>
          <w:rStyle w:val="aff1"/>
          <w:rFonts w:hint="eastAsia"/>
          <w:lang w:val="en-US" w:eastAsia="zh-CN"/>
        </w:rPr>
        <w:t>×</w:t>
      </w:r>
      <w:r w:rsidRPr="0081072C">
        <w:rPr>
          <w:rStyle w:val="aff1"/>
          <w:rFonts w:hint="eastAsia"/>
          <w:lang w:val="en-US" w:eastAsia="zh-CN"/>
        </w:rPr>
        <w:t>280t/h</w:t>
      </w:r>
      <w:r w:rsidRPr="0081072C">
        <w:rPr>
          <w:rStyle w:val="aff1"/>
          <w:lang w:eastAsia="zh-CN"/>
        </w:rPr>
        <w:t>锅炉</w:t>
      </w:r>
      <w:r w:rsidRPr="0081072C">
        <w:rPr>
          <w:rStyle w:val="aff1"/>
          <w:rFonts w:hint="eastAsia"/>
          <w:lang w:eastAsia="zh-CN"/>
        </w:rPr>
        <w:t>蒸汽平衡</w:t>
      </w:r>
      <w:r w:rsidRPr="0081072C">
        <w:rPr>
          <w:rStyle w:val="aff1"/>
        </w:rPr>
        <w:t>图</w:t>
      </w:r>
      <w:r w:rsidRPr="0081072C">
        <w:rPr>
          <w:rStyle w:val="aff1"/>
        </w:rPr>
        <w:t xml:space="preserve">  </w:t>
      </w:r>
      <w:r w:rsidRPr="0081072C">
        <w:rPr>
          <w:rStyle w:val="aff1"/>
        </w:rPr>
        <w:t>（</w:t>
      </w:r>
      <w:proofErr w:type="spellStart"/>
      <w:r w:rsidRPr="0081072C">
        <w:rPr>
          <w:rStyle w:val="aff1"/>
          <w:rFonts w:hint="eastAsia"/>
          <w:lang w:eastAsia="zh-CN"/>
        </w:rPr>
        <w:t>非采暖期</w:t>
      </w:r>
      <w:proofErr w:type="spellEnd"/>
      <w:r w:rsidRPr="0081072C">
        <w:rPr>
          <w:rStyle w:val="aff1"/>
          <w:rFonts w:hint="eastAsia"/>
          <w:lang w:eastAsia="zh-CN"/>
        </w:rPr>
        <w:t>，</w:t>
      </w:r>
      <w:r w:rsidRPr="0081072C">
        <w:rPr>
          <w:rStyle w:val="aff1"/>
        </w:rPr>
        <w:t>单位：</w:t>
      </w:r>
      <w:r w:rsidRPr="0081072C">
        <w:rPr>
          <w:rStyle w:val="aff1"/>
        </w:rPr>
        <w:t>m</w:t>
      </w:r>
      <w:r w:rsidRPr="0081072C">
        <w:rPr>
          <w:rStyle w:val="aff1"/>
          <w:vertAlign w:val="superscript"/>
        </w:rPr>
        <w:t>3</w:t>
      </w:r>
      <w:r w:rsidRPr="0081072C">
        <w:rPr>
          <w:rStyle w:val="aff1"/>
        </w:rPr>
        <w:t>/h</w:t>
      </w:r>
      <w:bookmarkEnd w:id="47"/>
      <w:r w:rsidRPr="0081072C">
        <w:rPr>
          <w:rStyle w:val="aff1"/>
        </w:rPr>
        <w:t>）</w:t>
      </w:r>
    </w:p>
    <w:p w14:paraId="38070304" w14:textId="77777777" w:rsidR="007E7064" w:rsidRPr="0081072C" w:rsidRDefault="007E7064" w:rsidP="007E7064">
      <w:pPr>
        <w:spacing w:line="240" w:lineRule="exact"/>
        <w:ind w:firstLine="482"/>
        <w:rPr>
          <w:szCs w:val="24"/>
          <w:lang w:val="x-none"/>
        </w:rPr>
      </w:pPr>
    </w:p>
    <w:p w14:paraId="733D63B1" w14:textId="2D061B2F" w:rsidR="00286463" w:rsidRPr="0081072C" w:rsidRDefault="00286463" w:rsidP="00286463">
      <w:pPr>
        <w:pStyle w:val="a5"/>
        <w:outlineLvl w:val="3"/>
      </w:pPr>
      <w:r w:rsidRPr="0081072C">
        <w:t>2.1.</w:t>
      </w:r>
      <w:r w:rsidR="001B0629" w:rsidRPr="0081072C">
        <w:t>5</w:t>
      </w:r>
      <w:r w:rsidRPr="0081072C">
        <w:t xml:space="preserve">.5  </w:t>
      </w:r>
      <w:r w:rsidRPr="0081072C">
        <w:rPr>
          <w:rFonts w:hint="eastAsia"/>
        </w:rPr>
        <w:t>燃料使用情况</w:t>
      </w:r>
    </w:p>
    <w:p w14:paraId="152660FF" w14:textId="77777777" w:rsidR="00286463" w:rsidRPr="0081072C" w:rsidRDefault="00286463" w:rsidP="00286463">
      <w:pPr>
        <w:pStyle w:val="15"/>
        <w:ind w:firstLine="480"/>
      </w:pPr>
      <w:r w:rsidRPr="0081072C">
        <w:rPr>
          <w:rFonts w:hint="eastAsia"/>
        </w:rPr>
        <w:t>1</w:t>
      </w:r>
      <w:r w:rsidRPr="0081072C">
        <w:rPr>
          <w:rFonts w:hint="eastAsia"/>
        </w:rPr>
        <w:t>、燃料来源</w:t>
      </w:r>
    </w:p>
    <w:p w14:paraId="7C63D0DA" w14:textId="7AE950CA" w:rsidR="00286463" w:rsidRPr="0081072C" w:rsidRDefault="00286463" w:rsidP="00286463">
      <w:pPr>
        <w:ind w:firstLine="480"/>
        <w:rPr>
          <w:rFonts w:cs="Times New Roman"/>
          <w:szCs w:val="28"/>
        </w:rPr>
      </w:pPr>
      <w:r w:rsidRPr="0081072C">
        <w:rPr>
          <w:rFonts w:cs="Times New Roman" w:hint="eastAsia"/>
          <w:szCs w:val="28"/>
        </w:rPr>
        <w:t>锅炉用煤由山东能源集团有限公司、兖州煤业股份有限公司提供，根据</w:t>
      </w:r>
      <w:r w:rsidRPr="0081072C">
        <w:rPr>
          <w:rFonts w:cs="Times New Roman" w:hint="eastAsia"/>
          <w:szCs w:val="28"/>
        </w:rPr>
        <w:t>2021</w:t>
      </w:r>
      <w:r w:rsidRPr="0081072C">
        <w:rPr>
          <w:rFonts w:cs="Times New Roman" w:hint="eastAsia"/>
          <w:szCs w:val="28"/>
        </w:rPr>
        <w:t>年</w:t>
      </w:r>
      <w:r w:rsidRPr="0081072C">
        <w:rPr>
          <w:rFonts w:cs="Times New Roman" w:hint="eastAsia"/>
          <w:szCs w:val="28"/>
        </w:rPr>
        <w:t>1~12</w:t>
      </w:r>
      <w:r w:rsidRPr="0081072C">
        <w:rPr>
          <w:rFonts w:cs="Times New Roman" w:hint="eastAsia"/>
          <w:szCs w:val="28"/>
        </w:rPr>
        <w:t>月实际生产，采暖期用煤量为</w:t>
      </w:r>
      <w:r w:rsidR="007C6884" w:rsidRPr="0081072C">
        <w:rPr>
          <w:rFonts w:cs="Times New Roman"/>
          <w:szCs w:val="28"/>
        </w:rPr>
        <w:t>59079</w:t>
      </w:r>
      <w:r w:rsidRPr="0081072C">
        <w:rPr>
          <w:rFonts w:cs="Times New Roman" w:hint="eastAsia"/>
          <w:szCs w:val="28"/>
        </w:rPr>
        <w:t>t</w:t>
      </w:r>
      <w:r w:rsidRPr="0081072C">
        <w:rPr>
          <w:rFonts w:cs="Times New Roman" w:hint="eastAsia"/>
          <w:szCs w:val="28"/>
        </w:rPr>
        <w:t>、非采暖期用煤量为</w:t>
      </w:r>
      <w:r w:rsidR="007C6884" w:rsidRPr="0081072C">
        <w:rPr>
          <w:rFonts w:cs="Times New Roman"/>
          <w:szCs w:val="28"/>
        </w:rPr>
        <w:t>98798</w:t>
      </w:r>
      <w:r w:rsidRPr="0081072C">
        <w:rPr>
          <w:rFonts w:cs="Times New Roman" w:hint="eastAsia"/>
          <w:szCs w:val="28"/>
        </w:rPr>
        <w:t>t</w:t>
      </w:r>
      <w:r w:rsidRPr="0081072C">
        <w:rPr>
          <w:rFonts w:cs="Times New Roman" w:hint="eastAsia"/>
          <w:szCs w:val="28"/>
        </w:rPr>
        <w:t>，折算最大设计负荷，采暖期用煤量为</w:t>
      </w:r>
      <w:r w:rsidR="007C6884" w:rsidRPr="0081072C">
        <w:rPr>
          <w:rFonts w:cs="Times New Roman"/>
          <w:szCs w:val="28"/>
        </w:rPr>
        <w:t>152122.4</w:t>
      </w:r>
      <w:r w:rsidRPr="0081072C">
        <w:rPr>
          <w:rFonts w:cs="Times New Roman" w:hint="eastAsia"/>
          <w:szCs w:val="28"/>
        </w:rPr>
        <w:t>t</w:t>
      </w:r>
      <w:r w:rsidRPr="0081072C">
        <w:rPr>
          <w:rFonts w:cs="Times New Roman" w:hint="eastAsia"/>
          <w:szCs w:val="28"/>
        </w:rPr>
        <w:t>、非采暖期用煤量为</w:t>
      </w:r>
      <w:r w:rsidR="007C6884" w:rsidRPr="0081072C">
        <w:rPr>
          <w:rFonts w:cs="Times New Roman"/>
          <w:szCs w:val="28"/>
        </w:rPr>
        <w:t>267054.6</w:t>
      </w:r>
      <w:r w:rsidRPr="0081072C">
        <w:rPr>
          <w:rFonts w:cs="Times New Roman" w:hint="eastAsia"/>
          <w:szCs w:val="28"/>
        </w:rPr>
        <w:t>t</w:t>
      </w:r>
      <w:r w:rsidRPr="0081072C">
        <w:rPr>
          <w:rFonts w:cs="Times New Roman" w:hint="eastAsia"/>
          <w:szCs w:val="28"/>
        </w:rPr>
        <w:t>，则全年最大用煤量为</w:t>
      </w:r>
      <w:r w:rsidR="007C6884" w:rsidRPr="0081072C">
        <w:rPr>
          <w:rFonts w:cs="Times New Roman"/>
          <w:szCs w:val="28"/>
        </w:rPr>
        <w:t>419177</w:t>
      </w:r>
      <w:r w:rsidRPr="0081072C">
        <w:rPr>
          <w:rFonts w:cs="Times New Roman" w:hint="eastAsia"/>
          <w:szCs w:val="28"/>
        </w:rPr>
        <w:t>t/a</w:t>
      </w:r>
      <w:r w:rsidRPr="0081072C">
        <w:rPr>
          <w:rFonts w:cs="Times New Roman" w:hint="eastAsia"/>
          <w:szCs w:val="28"/>
        </w:rPr>
        <w:t>。</w:t>
      </w:r>
      <w:r w:rsidR="00220857" w:rsidRPr="0081072C">
        <w:rPr>
          <w:rFonts w:cs="Times New Roman" w:hint="eastAsia"/>
          <w:szCs w:val="28"/>
        </w:rPr>
        <w:t>2</w:t>
      </w:r>
      <w:r w:rsidR="00220857" w:rsidRPr="0081072C">
        <w:rPr>
          <w:rFonts w:cs="Times New Roman"/>
          <w:szCs w:val="28"/>
        </w:rPr>
        <w:t>021</w:t>
      </w:r>
      <w:r w:rsidR="00220857" w:rsidRPr="0081072C">
        <w:rPr>
          <w:rFonts w:cs="Times New Roman" w:hint="eastAsia"/>
          <w:szCs w:val="28"/>
        </w:rPr>
        <w:t>年每月燃煤情况见表</w:t>
      </w:r>
      <w:r w:rsidR="00220857" w:rsidRPr="0081072C">
        <w:rPr>
          <w:rFonts w:cs="Times New Roman" w:hint="eastAsia"/>
          <w:szCs w:val="28"/>
        </w:rPr>
        <w:t>2</w:t>
      </w:r>
      <w:r w:rsidR="00220857" w:rsidRPr="0081072C">
        <w:rPr>
          <w:rFonts w:cs="Times New Roman"/>
          <w:szCs w:val="28"/>
        </w:rPr>
        <w:t>.1-52</w:t>
      </w:r>
      <w:r w:rsidR="00220857" w:rsidRPr="0081072C">
        <w:rPr>
          <w:rFonts w:cs="Times New Roman" w:hint="eastAsia"/>
          <w:szCs w:val="28"/>
        </w:rPr>
        <w:t>。</w:t>
      </w:r>
    </w:p>
    <w:p w14:paraId="49350D66" w14:textId="0A6D0475" w:rsidR="00731EB9" w:rsidRPr="0081072C" w:rsidRDefault="00731EB9" w:rsidP="00731EB9">
      <w:pPr>
        <w:pStyle w:val="aff0"/>
      </w:pPr>
      <w:r w:rsidRPr="0081072C">
        <w:rPr>
          <w:rFonts w:hint="eastAsia"/>
        </w:rPr>
        <w:t>表</w:t>
      </w:r>
      <w:r w:rsidRPr="0081072C">
        <w:t>2.1-</w:t>
      </w:r>
      <w:r w:rsidR="00220857" w:rsidRPr="0081072C">
        <w:t>52</w:t>
      </w:r>
      <w:r w:rsidRPr="0081072C">
        <w:t xml:space="preserve">  </w:t>
      </w:r>
      <w:r w:rsidRPr="0081072C">
        <w:rPr>
          <w:rFonts w:hint="eastAsia"/>
          <w:lang w:eastAsia="zh-CN"/>
        </w:rPr>
        <w:t>2</w:t>
      </w:r>
      <w:r w:rsidRPr="0081072C">
        <w:rPr>
          <w:lang w:eastAsia="zh-CN"/>
        </w:rPr>
        <w:t>021</w:t>
      </w:r>
      <w:r w:rsidRPr="0081072C">
        <w:rPr>
          <w:rFonts w:hint="eastAsia"/>
          <w:lang w:eastAsia="zh-CN"/>
        </w:rPr>
        <w:t>年每月燃煤情况</w:t>
      </w:r>
      <w:proofErr w:type="spellStart"/>
      <w:r w:rsidRPr="0081072C">
        <w:rPr>
          <w:rFonts w:hint="eastAsia"/>
        </w:rPr>
        <w:t>一览表</w:t>
      </w:r>
      <w:proofErr w:type="spellEnd"/>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1752"/>
        <w:gridCol w:w="3262"/>
        <w:gridCol w:w="3262"/>
      </w:tblGrid>
      <w:tr w:rsidR="0081072C" w:rsidRPr="0081072C" w14:paraId="79182FEE" w14:textId="77777777" w:rsidTr="00731EB9">
        <w:tc>
          <w:tcPr>
            <w:tcW w:w="1058" w:type="pct"/>
            <w:shd w:val="clear" w:color="auto" w:fill="auto"/>
            <w:noWrap/>
            <w:vAlign w:val="center"/>
            <w:hideMark/>
          </w:tcPr>
          <w:p w14:paraId="0949BBC0" w14:textId="77777777"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月份</w:t>
            </w:r>
          </w:p>
        </w:tc>
        <w:tc>
          <w:tcPr>
            <w:tcW w:w="1971" w:type="pct"/>
            <w:vAlign w:val="center"/>
          </w:tcPr>
          <w:p w14:paraId="48E3BF40" w14:textId="0CA8540D"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燃料消耗量（吨）</w:t>
            </w:r>
          </w:p>
        </w:tc>
        <w:tc>
          <w:tcPr>
            <w:tcW w:w="1971" w:type="pct"/>
            <w:shd w:val="clear" w:color="auto" w:fill="auto"/>
            <w:vAlign w:val="center"/>
          </w:tcPr>
          <w:p w14:paraId="6CB4606E" w14:textId="4CFC7F5E"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生产工况</w:t>
            </w:r>
          </w:p>
        </w:tc>
      </w:tr>
      <w:tr w:rsidR="0081072C" w:rsidRPr="0081072C" w14:paraId="25A2C85E" w14:textId="77777777" w:rsidTr="00731EB9">
        <w:tc>
          <w:tcPr>
            <w:tcW w:w="1058" w:type="pct"/>
            <w:shd w:val="clear" w:color="auto" w:fill="auto"/>
            <w:noWrap/>
            <w:vAlign w:val="center"/>
            <w:hideMark/>
          </w:tcPr>
          <w:p w14:paraId="2FF3BF63" w14:textId="77777777"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1</w:t>
            </w:r>
            <w:r w:rsidRPr="0081072C">
              <w:rPr>
                <w:rFonts w:cs="Times New Roman"/>
                <w:kern w:val="0"/>
                <w:sz w:val="21"/>
                <w:szCs w:val="21"/>
              </w:rPr>
              <w:t>月</w:t>
            </w:r>
          </w:p>
        </w:tc>
        <w:tc>
          <w:tcPr>
            <w:tcW w:w="1971" w:type="pct"/>
            <w:vAlign w:val="center"/>
          </w:tcPr>
          <w:p w14:paraId="29BCA667" w14:textId="30AD2D1F"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13680</w:t>
            </w:r>
          </w:p>
        </w:tc>
        <w:tc>
          <w:tcPr>
            <w:tcW w:w="1971" w:type="pct"/>
            <w:shd w:val="clear" w:color="auto" w:fill="auto"/>
            <w:noWrap/>
            <w:vAlign w:val="center"/>
          </w:tcPr>
          <w:p w14:paraId="3502119B" w14:textId="453010D8" w:rsidR="00731EB9" w:rsidRPr="0081072C" w:rsidRDefault="00731EB9" w:rsidP="00731EB9">
            <w:pPr>
              <w:widowControl/>
              <w:adjustRightInd/>
              <w:snapToGrid/>
              <w:spacing w:line="240" w:lineRule="auto"/>
              <w:jc w:val="center"/>
              <w:rPr>
                <w:rFonts w:cs="Times New Roman"/>
                <w:kern w:val="0"/>
                <w:sz w:val="21"/>
                <w:szCs w:val="21"/>
              </w:rPr>
            </w:pPr>
            <w:r w:rsidRPr="0081072C">
              <w:rPr>
                <w:rFonts w:hint="eastAsia"/>
                <w:sz w:val="21"/>
                <w:szCs w:val="21"/>
              </w:rPr>
              <w:t>35.49%</w:t>
            </w:r>
          </w:p>
        </w:tc>
      </w:tr>
      <w:tr w:rsidR="0081072C" w:rsidRPr="0081072C" w14:paraId="440B1BC3" w14:textId="77777777" w:rsidTr="00731EB9">
        <w:tc>
          <w:tcPr>
            <w:tcW w:w="1058" w:type="pct"/>
            <w:shd w:val="clear" w:color="auto" w:fill="auto"/>
            <w:noWrap/>
            <w:vAlign w:val="center"/>
            <w:hideMark/>
          </w:tcPr>
          <w:p w14:paraId="70ED8660" w14:textId="77777777"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2</w:t>
            </w:r>
            <w:r w:rsidRPr="0081072C">
              <w:rPr>
                <w:rFonts w:cs="Times New Roman"/>
                <w:kern w:val="0"/>
                <w:sz w:val="21"/>
                <w:szCs w:val="21"/>
              </w:rPr>
              <w:t>月</w:t>
            </w:r>
          </w:p>
        </w:tc>
        <w:tc>
          <w:tcPr>
            <w:tcW w:w="1971" w:type="pct"/>
            <w:vAlign w:val="center"/>
          </w:tcPr>
          <w:p w14:paraId="0D35CCC6" w14:textId="7EA8D327"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15362</w:t>
            </w:r>
          </w:p>
        </w:tc>
        <w:tc>
          <w:tcPr>
            <w:tcW w:w="1971" w:type="pct"/>
            <w:shd w:val="clear" w:color="auto" w:fill="auto"/>
            <w:noWrap/>
            <w:vAlign w:val="center"/>
          </w:tcPr>
          <w:p w14:paraId="634914F9" w14:textId="6002F92C" w:rsidR="00731EB9" w:rsidRPr="0081072C" w:rsidRDefault="00731EB9" w:rsidP="00731EB9">
            <w:pPr>
              <w:widowControl/>
              <w:adjustRightInd/>
              <w:snapToGrid/>
              <w:spacing w:line="240" w:lineRule="auto"/>
              <w:jc w:val="center"/>
              <w:rPr>
                <w:rFonts w:cs="Times New Roman"/>
                <w:kern w:val="0"/>
                <w:sz w:val="21"/>
                <w:szCs w:val="21"/>
              </w:rPr>
            </w:pPr>
            <w:r w:rsidRPr="0081072C">
              <w:rPr>
                <w:rFonts w:hint="eastAsia"/>
                <w:sz w:val="21"/>
                <w:szCs w:val="21"/>
              </w:rPr>
              <w:t>41.12%</w:t>
            </w:r>
          </w:p>
        </w:tc>
      </w:tr>
      <w:tr w:rsidR="0081072C" w:rsidRPr="0081072C" w14:paraId="53D73E36" w14:textId="77777777" w:rsidTr="00731EB9">
        <w:tc>
          <w:tcPr>
            <w:tcW w:w="1058" w:type="pct"/>
            <w:shd w:val="clear" w:color="auto" w:fill="auto"/>
            <w:noWrap/>
            <w:vAlign w:val="center"/>
            <w:hideMark/>
          </w:tcPr>
          <w:p w14:paraId="7934E56C" w14:textId="77777777"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3</w:t>
            </w:r>
            <w:r w:rsidRPr="0081072C">
              <w:rPr>
                <w:rFonts w:cs="Times New Roman"/>
                <w:kern w:val="0"/>
                <w:sz w:val="21"/>
                <w:szCs w:val="21"/>
              </w:rPr>
              <w:t>月</w:t>
            </w:r>
          </w:p>
        </w:tc>
        <w:tc>
          <w:tcPr>
            <w:tcW w:w="1971" w:type="pct"/>
            <w:vAlign w:val="center"/>
          </w:tcPr>
          <w:p w14:paraId="0D1B25FA" w14:textId="2DB977A7"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17213</w:t>
            </w:r>
          </w:p>
        </w:tc>
        <w:tc>
          <w:tcPr>
            <w:tcW w:w="1971" w:type="pct"/>
            <w:shd w:val="clear" w:color="auto" w:fill="auto"/>
            <w:noWrap/>
            <w:vAlign w:val="center"/>
          </w:tcPr>
          <w:p w14:paraId="7D525B6A" w14:textId="6D1DEA7E" w:rsidR="00731EB9" w:rsidRPr="0081072C" w:rsidRDefault="00731EB9" w:rsidP="00731EB9">
            <w:pPr>
              <w:widowControl/>
              <w:adjustRightInd/>
              <w:snapToGrid/>
              <w:spacing w:line="240" w:lineRule="auto"/>
              <w:jc w:val="center"/>
              <w:rPr>
                <w:rFonts w:cs="Times New Roman"/>
                <w:kern w:val="0"/>
                <w:sz w:val="21"/>
                <w:szCs w:val="21"/>
              </w:rPr>
            </w:pPr>
            <w:r w:rsidRPr="0081072C">
              <w:rPr>
                <w:rFonts w:hint="eastAsia"/>
                <w:sz w:val="21"/>
                <w:szCs w:val="21"/>
              </w:rPr>
              <w:t>41.61%</w:t>
            </w:r>
          </w:p>
        </w:tc>
      </w:tr>
      <w:tr w:rsidR="0081072C" w:rsidRPr="0081072C" w14:paraId="019C0035" w14:textId="77777777" w:rsidTr="00731EB9">
        <w:tc>
          <w:tcPr>
            <w:tcW w:w="1058" w:type="pct"/>
            <w:shd w:val="clear" w:color="auto" w:fill="auto"/>
            <w:noWrap/>
            <w:vAlign w:val="center"/>
            <w:hideMark/>
          </w:tcPr>
          <w:p w14:paraId="037A8014" w14:textId="77777777"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4</w:t>
            </w:r>
            <w:r w:rsidRPr="0081072C">
              <w:rPr>
                <w:rFonts w:cs="Times New Roman"/>
                <w:kern w:val="0"/>
                <w:sz w:val="21"/>
                <w:szCs w:val="21"/>
              </w:rPr>
              <w:t>月</w:t>
            </w:r>
          </w:p>
        </w:tc>
        <w:tc>
          <w:tcPr>
            <w:tcW w:w="1971" w:type="pct"/>
            <w:vAlign w:val="center"/>
          </w:tcPr>
          <w:p w14:paraId="5D7C4C4C" w14:textId="3F301E81"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14250</w:t>
            </w:r>
          </w:p>
        </w:tc>
        <w:tc>
          <w:tcPr>
            <w:tcW w:w="1971" w:type="pct"/>
            <w:shd w:val="clear" w:color="auto" w:fill="auto"/>
            <w:noWrap/>
            <w:vAlign w:val="center"/>
          </w:tcPr>
          <w:p w14:paraId="0D90264F" w14:textId="2FB9D7FD" w:rsidR="00731EB9" w:rsidRPr="0081072C" w:rsidRDefault="00731EB9" w:rsidP="00731EB9">
            <w:pPr>
              <w:widowControl/>
              <w:adjustRightInd/>
              <w:snapToGrid/>
              <w:spacing w:line="240" w:lineRule="auto"/>
              <w:jc w:val="center"/>
              <w:rPr>
                <w:rFonts w:cs="Times New Roman"/>
                <w:kern w:val="0"/>
                <w:sz w:val="21"/>
                <w:szCs w:val="21"/>
              </w:rPr>
            </w:pPr>
            <w:r w:rsidRPr="0081072C">
              <w:rPr>
                <w:rFonts w:hint="eastAsia"/>
                <w:sz w:val="21"/>
                <w:szCs w:val="21"/>
              </w:rPr>
              <w:t>37.34%</w:t>
            </w:r>
          </w:p>
        </w:tc>
      </w:tr>
      <w:tr w:rsidR="0081072C" w:rsidRPr="0081072C" w14:paraId="2267DFBA" w14:textId="77777777" w:rsidTr="00731EB9">
        <w:tc>
          <w:tcPr>
            <w:tcW w:w="1058" w:type="pct"/>
            <w:shd w:val="clear" w:color="auto" w:fill="auto"/>
            <w:noWrap/>
            <w:vAlign w:val="center"/>
            <w:hideMark/>
          </w:tcPr>
          <w:p w14:paraId="58C0A7BA" w14:textId="77777777"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5</w:t>
            </w:r>
            <w:r w:rsidRPr="0081072C">
              <w:rPr>
                <w:rFonts w:cs="Times New Roman"/>
                <w:kern w:val="0"/>
                <w:sz w:val="21"/>
                <w:szCs w:val="21"/>
              </w:rPr>
              <w:t>月</w:t>
            </w:r>
          </w:p>
        </w:tc>
        <w:tc>
          <w:tcPr>
            <w:tcW w:w="1971" w:type="pct"/>
            <w:vAlign w:val="center"/>
          </w:tcPr>
          <w:p w14:paraId="6E683783" w14:textId="340F16BA"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11426</w:t>
            </w:r>
          </w:p>
        </w:tc>
        <w:tc>
          <w:tcPr>
            <w:tcW w:w="1971" w:type="pct"/>
            <w:shd w:val="clear" w:color="auto" w:fill="auto"/>
            <w:noWrap/>
            <w:vAlign w:val="center"/>
          </w:tcPr>
          <w:p w14:paraId="71EF666E" w14:textId="079FD443" w:rsidR="00731EB9" w:rsidRPr="0081072C" w:rsidRDefault="00731EB9" w:rsidP="00731EB9">
            <w:pPr>
              <w:widowControl/>
              <w:adjustRightInd/>
              <w:snapToGrid/>
              <w:spacing w:line="240" w:lineRule="auto"/>
              <w:jc w:val="center"/>
              <w:rPr>
                <w:rFonts w:cs="Times New Roman"/>
                <w:kern w:val="0"/>
                <w:sz w:val="21"/>
                <w:szCs w:val="21"/>
              </w:rPr>
            </w:pPr>
            <w:r w:rsidRPr="0081072C">
              <w:rPr>
                <w:rFonts w:hint="eastAsia"/>
                <w:sz w:val="21"/>
                <w:szCs w:val="21"/>
              </w:rPr>
              <w:t>35.93%</w:t>
            </w:r>
          </w:p>
        </w:tc>
      </w:tr>
      <w:tr w:rsidR="0081072C" w:rsidRPr="0081072C" w14:paraId="71E61617" w14:textId="77777777" w:rsidTr="00731EB9">
        <w:tc>
          <w:tcPr>
            <w:tcW w:w="1058" w:type="pct"/>
            <w:shd w:val="clear" w:color="auto" w:fill="auto"/>
            <w:noWrap/>
            <w:vAlign w:val="center"/>
            <w:hideMark/>
          </w:tcPr>
          <w:p w14:paraId="05FEB824" w14:textId="77777777"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6</w:t>
            </w:r>
            <w:r w:rsidRPr="0081072C">
              <w:rPr>
                <w:rFonts w:cs="Times New Roman"/>
                <w:kern w:val="0"/>
                <w:sz w:val="21"/>
                <w:szCs w:val="21"/>
              </w:rPr>
              <w:t>月</w:t>
            </w:r>
          </w:p>
        </w:tc>
        <w:tc>
          <w:tcPr>
            <w:tcW w:w="1971" w:type="pct"/>
            <w:vAlign w:val="center"/>
          </w:tcPr>
          <w:p w14:paraId="7377563D" w14:textId="41E7AB92"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11028</w:t>
            </w:r>
          </w:p>
        </w:tc>
        <w:tc>
          <w:tcPr>
            <w:tcW w:w="1971" w:type="pct"/>
            <w:shd w:val="clear" w:color="auto" w:fill="auto"/>
            <w:noWrap/>
            <w:vAlign w:val="center"/>
          </w:tcPr>
          <w:p w14:paraId="17EB0131" w14:textId="199ECF88" w:rsidR="00731EB9" w:rsidRPr="0081072C" w:rsidRDefault="00731EB9" w:rsidP="00731EB9">
            <w:pPr>
              <w:widowControl/>
              <w:adjustRightInd/>
              <w:snapToGrid/>
              <w:spacing w:line="240" w:lineRule="auto"/>
              <w:jc w:val="center"/>
              <w:rPr>
                <w:rFonts w:cs="Times New Roman"/>
                <w:kern w:val="0"/>
                <w:sz w:val="21"/>
                <w:szCs w:val="21"/>
              </w:rPr>
            </w:pPr>
            <w:r w:rsidRPr="0081072C">
              <w:rPr>
                <w:rFonts w:hint="eastAsia"/>
                <w:sz w:val="21"/>
                <w:szCs w:val="21"/>
              </w:rPr>
              <w:t>35.49%</w:t>
            </w:r>
          </w:p>
        </w:tc>
      </w:tr>
      <w:tr w:rsidR="0081072C" w:rsidRPr="0081072C" w14:paraId="1F895C30" w14:textId="77777777" w:rsidTr="00731EB9">
        <w:tc>
          <w:tcPr>
            <w:tcW w:w="1058" w:type="pct"/>
            <w:shd w:val="clear" w:color="auto" w:fill="auto"/>
            <w:noWrap/>
            <w:vAlign w:val="center"/>
            <w:hideMark/>
          </w:tcPr>
          <w:p w14:paraId="22EA6B64" w14:textId="77777777"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7</w:t>
            </w:r>
            <w:r w:rsidRPr="0081072C">
              <w:rPr>
                <w:rFonts w:cs="Times New Roman"/>
                <w:kern w:val="0"/>
                <w:sz w:val="21"/>
                <w:szCs w:val="21"/>
              </w:rPr>
              <w:t>月</w:t>
            </w:r>
          </w:p>
        </w:tc>
        <w:tc>
          <w:tcPr>
            <w:tcW w:w="1971" w:type="pct"/>
            <w:vAlign w:val="center"/>
          </w:tcPr>
          <w:p w14:paraId="24DFE74D" w14:textId="6FADDD3F"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11470</w:t>
            </w:r>
          </w:p>
        </w:tc>
        <w:tc>
          <w:tcPr>
            <w:tcW w:w="1971" w:type="pct"/>
            <w:shd w:val="clear" w:color="auto" w:fill="auto"/>
            <w:noWrap/>
            <w:vAlign w:val="center"/>
          </w:tcPr>
          <w:p w14:paraId="162698B3" w14:textId="7C8C48ED" w:rsidR="00731EB9" w:rsidRPr="0081072C" w:rsidRDefault="00731EB9" w:rsidP="00731EB9">
            <w:pPr>
              <w:widowControl/>
              <w:adjustRightInd/>
              <w:snapToGrid/>
              <w:spacing w:line="240" w:lineRule="auto"/>
              <w:jc w:val="center"/>
              <w:rPr>
                <w:rFonts w:cs="Times New Roman"/>
                <w:kern w:val="0"/>
                <w:sz w:val="21"/>
                <w:szCs w:val="21"/>
              </w:rPr>
            </w:pPr>
            <w:r w:rsidRPr="0081072C">
              <w:rPr>
                <w:rFonts w:hint="eastAsia"/>
                <w:sz w:val="21"/>
                <w:szCs w:val="21"/>
              </w:rPr>
              <w:t>35.79%</w:t>
            </w:r>
          </w:p>
        </w:tc>
      </w:tr>
      <w:tr w:rsidR="0081072C" w:rsidRPr="0081072C" w14:paraId="795A4E9E" w14:textId="77777777" w:rsidTr="00731EB9">
        <w:tc>
          <w:tcPr>
            <w:tcW w:w="1058" w:type="pct"/>
            <w:shd w:val="clear" w:color="auto" w:fill="auto"/>
            <w:noWrap/>
            <w:vAlign w:val="center"/>
            <w:hideMark/>
          </w:tcPr>
          <w:p w14:paraId="73A25063" w14:textId="77777777"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8</w:t>
            </w:r>
            <w:r w:rsidRPr="0081072C">
              <w:rPr>
                <w:rFonts w:cs="Times New Roman"/>
                <w:kern w:val="0"/>
                <w:sz w:val="21"/>
                <w:szCs w:val="21"/>
              </w:rPr>
              <w:t>月</w:t>
            </w:r>
          </w:p>
        </w:tc>
        <w:tc>
          <w:tcPr>
            <w:tcW w:w="1971" w:type="pct"/>
            <w:vAlign w:val="center"/>
          </w:tcPr>
          <w:p w14:paraId="28A49AAE" w14:textId="7C0DB896"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12305</w:t>
            </w:r>
          </w:p>
        </w:tc>
        <w:tc>
          <w:tcPr>
            <w:tcW w:w="1971" w:type="pct"/>
            <w:shd w:val="clear" w:color="auto" w:fill="auto"/>
            <w:noWrap/>
            <w:vAlign w:val="center"/>
          </w:tcPr>
          <w:p w14:paraId="34F2D396" w14:textId="2CD6B8F7" w:rsidR="00731EB9" w:rsidRPr="0081072C" w:rsidRDefault="00731EB9" w:rsidP="00731EB9">
            <w:pPr>
              <w:widowControl/>
              <w:adjustRightInd/>
              <w:snapToGrid/>
              <w:spacing w:line="240" w:lineRule="auto"/>
              <w:jc w:val="center"/>
              <w:rPr>
                <w:rFonts w:cs="Times New Roman"/>
                <w:kern w:val="0"/>
                <w:sz w:val="21"/>
                <w:szCs w:val="21"/>
              </w:rPr>
            </w:pPr>
            <w:r w:rsidRPr="0081072C">
              <w:rPr>
                <w:rFonts w:hint="eastAsia"/>
                <w:sz w:val="21"/>
                <w:szCs w:val="21"/>
              </w:rPr>
              <w:t>36.28%</w:t>
            </w:r>
          </w:p>
        </w:tc>
      </w:tr>
      <w:tr w:rsidR="0081072C" w:rsidRPr="0081072C" w14:paraId="0577F8F1" w14:textId="77777777" w:rsidTr="00731EB9">
        <w:tc>
          <w:tcPr>
            <w:tcW w:w="1058" w:type="pct"/>
            <w:shd w:val="clear" w:color="auto" w:fill="auto"/>
            <w:noWrap/>
            <w:vAlign w:val="center"/>
            <w:hideMark/>
          </w:tcPr>
          <w:p w14:paraId="18870A0C" w14:textId="77777777"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9</w:t>
            </w:r>
            <w:r w:rsidRPr="0081072C">
              <w:rPr>
                <w:rFonts w:cs="Times New Roman"/>
                <w:kern w:val="0"/>
                <w:sz w:val="21"/>
                <w:szCs w:val="21"/>
              </w:rPr>
              <w:t>月</w:t>
            </w:r>
          </w:p>
        </w:tc>
        <w:tc>
          <w:tcPr>
            <w:tcW w:w="1971" w:type="pct"/>
            <w:vAlign w:val="center"/>
          </w:tcPr>
          <w:p w14:paraId="12E2B7D2" w14:textId="356F58B1"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13232</w:t>
            </w:r>
          </w:p>
        </w:tc>
        <w:tc>
          <w:tcPr>
            <w:tcW w:w="1971" w:type="pct"/>
            <w:shd w:val="clear" w:color="auto" w:fill="auto"/>
            <w:noWrap/>
            <w:vAlign w:val="center"/>
          </w:tcPr>
          <w:p w14:paraId="0F993193" w14:textId="4482A1CA" w:rsidR="00731EB9" w:rsidRPr="0081072C" w:rsidRDefault="00731EB9" w:rsidP="00731EB9">
            <w:pPr>
              <w:widowControl/>
              <w:adjustRightInd/>
              <w:snapToGrid/>
              <w:spacing w:line="240" w:lineRule="auto"/>
              <w:jc w:val="center"/>
              <w:rPr>
                <w:rFonts w:cs="Times New Roman"/>
                <w:kern w:val="0"/>
                <w:sz w:val="21"/>
                <w:szCs w:val="21"/>
              </w:rPr>
            </w:pPr>
            <w:r w:rsidRPr="0081072C">
              <w:rPr>
                <w:rFonts w:hint="eastAsia"/>
                <w:sz w:val="21"/>
                <w:szCs w:val="21"/>
              </w:rPr>
              <w:t>34.68%</w:t>
            </w:r>
          </w:p>
        </w:tc>
      </w:tr>
      <w:tr w:rsidR="0081072C" w:rsidRPr="0081072C" w14:paraId="611FF1D3" w14:textId="77777777" w:rsidTr="00731EB9">
        <w:tc>
          <w:tcPr>
            <w:tcW w:w="1058" w:type="pct"/>
            <w:shd w:val="clear" w:color="auto" w:fill="auto"/>
            <w:noWrap/>
            <w:vAlign w:val="center"/>
            <w:hideMark/>
          </w:tcPr>
          <w:p w14:paraId="6695DF5C" w14:textId="77777777"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10</w:t>
            </w:r>
            <w:r w:rsidRPr="0081072C">
              <w:rPr>
                <w:rFonts w:cs="Times New Roman"/>
                <w:kern w:val="0"/>
                <w:sz w:val="21"/>
                <w:szCs w:val="21"/>
              </w:rPr>
              <w:t>月</w:t>
            </w:r>
          </w:p>
        </w:tc>
        <w:tc>
          <w:tcPr>
            <w:tcW w:w="1971" w:type="pct"/>
            <w:vAlign w:val="center"/>
          </w:tcPr>
          <w:p w14:paraId="4A54F51A" w14:textId="0BAA3E11"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12027</w:t>
            </w:r>
          </w:p>
        </w:tc>
        <w:tc>
          <w:tcPr>
            <w:tcW w:w="1971" w:type="pct"/>
            <w:shd w:val="clear" w:color="auto" w:fill="auto"/>
            <w:noWrap/>
            <w:vAlign w:val="center"/>
          </w:tcPr>
          <w:p w14:paraId="1EA6CAE5" w14:textId="628595DA" w:rsidR="00731EB9" w:rsidRPr="0081072C" w:rsidRDefault="00731EB9" w:rsidP="00731EB9">
            <w:pPr>
              <w:widowControl/>
              <w:adjustRightInd/>
              <w:snapToGrid/>
              <w:spacing w:line="240" w:lineRule="auto"/>
              <w:jc w:val="center"/>
              <w:rPr>
                <w:rFonts w:cs="Times New Roman"/>
                <w:kern w:val="0"/>
                <w:sz w:val="21"/>
                <w:szCs w:val="21"/>
              </w:rPr>
            </w:pPr>
            <w:r w:rsidRPr="0081072C">
              <w:rPr>
                <w:rFonts w:hint="eastAsia"/>
                <w:sz w:val="21"/>
                <w:szCs w:val="21"/>
              </w:rPr>
              <w:t>34.31%</w:t>
            </w:r>
          </w:p>
        </w:tc>
      </w:tr>
      <w:tr w:rsidR="0081072C" w:rsidRPr="0081072C" w14:paraId="2CB16F9E" w14:textId="77777777" w:rsidTr="00731EB9">
        <w:tc>
          <w:tcPr>
            <w:tcW w:w="1058" w:type="pct"/>
            <w:shd w:val="clear" w:color="auto" w:fill="auto"/>
            <w:noWrap/>
            <w:vAlign w:val="center"/>
            <w:hideMark/>
          </w:tcPr>
          <w:p w14:paraId="218D147B" w14:textId="77777777"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11</w:t>
            </w:r>
            <w:r w:rsidRPr="0081072C">
              <w:rPr>
                <w:rFonts w:cs="Times New Roman"/>
                <w:kern w:val="0"/>
                <w:sz w:val="21"/>
                <w:szCs w:val="21"/>
              </w:rPr>
              <w:t>月</w:t>
            </w:r>
          </w:p>
        </w:tc>
        <w:tc>
          <w:tcPr>
            <w:tcW w:w="1971" w:type="pct"/>
            <w:vAlign w:val="center"/>
          </w:tcPr>
          <w:p w14:paraId="4EC8CEEC" w14:textId="1D1BDBC2"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13060</w:t>
            </w:r>
          </w:p>
        </w:tc>
        <w:tc>
          <w:tcPr>
            <w:tcW w:w="1971" w:type="pct"/>
            <w:shd w:val="clear" w:color="auto" w:fill="auto"/>
            <w:noWrap/>
            <w:vAlign w:val="center"/>
          </w:tcPr>
          <w:p w14:paraId="3C576A95" w14:textId="39D2B35F" w:rsidR="00731EB9" w:rsidRPr="0081072C" w:rsidRDefault="00731EB9" w:rsidP="00731EB9">
            <w:pPr>
              <w:widowControl/>
              <w:adjustRightInd/>
              <w:snapToGrid/>
              <w:spacing w:line="240" w:lineRule="auto"/>
              <w:jc w:val="center"/>
              <w:rPr>
                <w:rFonts w:cs="Times New Roman"/>
                <w:kern w:val="0"/>
                <w:sz w:val="21"/>
                <w:szCs w:val="21"/>
              </w:rPr>
            </w:pPr>
            <w:r w:rsidRPr="0081072C">
              <w:rPr>
                <w:rFonts w:hint="eastAsia"/>
                <w:sz w:val="21"/>
                <w:szCs w:val="21"/>
              </w:rPr>
              <w:t>36.58%</w:t>
            </w:r>
          </w:p>
        </w:tc>
      </w:tr>
      <w:tr w:rsidR="00731EB9" w:rsidRPr="0081072C" w14:paraId="4FAB199E" w14:textId="77777777" w:rsidTr="00731EB9">
        <w:tc>
          <w:tcPr>
            <w:tcW w:w="1058" w:type="pct"/>
            <w:shd w:val="clear" w:color="auto" w:fill="auto"/>
            <w:noWrap/>
            <w:vAlign w:val="center"/>
            <w:hideMark/>
          </w:tcPr>
          <w:p w14:paraId="2E13BE5E" w14:textId="77777777"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12</w:t>
            </w:r>
            <w:r w:rsidRPr="0081072C">
              <w:rPr>
                <w:rFonts w:cs="Times New Roman"/>
                <w:kern w:val="0"/>
                <w:sz w:val="21"/>
                <w:szCs w:val="21"/>
              </w:rPr>
              <w:t>月</w:t>
            </w:r>
          </w:p>
        </w:tc>
        <w:tc>
          <w:tcPr>
            <w:tcW w:w="1971" w:type="pct"/>
            <w:vAlign w:val="center"/>
          </w:tcPr>
          <w:p w14:paraId="7176B33C" w14:textId="50CA6330" w:rsidR="00731EB9" w:rsidRPr="0081072C" w:rsidRDefault="00731EB9" w:rsidP="00731EB9">
            <w:pPr>
              <w:widowControl/>
              <w:adjustRightInd/>
              <w:snapToGrid/>
              <w:spacing w:line="240" w:lineRule="auto"/>
              <w:jc w:val="center"/>
              <w:rPr>
                <w:rFonts w:cs="Times New Roman"/>
                <w:kern w:val="0"/>
                <w:sz w:val="21"/>
                <w:szCs w:val="21"/>
              </w:rPr>
            </w:pPr>
            <w:r w:rsidRPr="0081072C">
              <w:rPr>
                <w:rFonts w:cs="Times New Roman"/>
                <w:kern w:val="0"/>
                <w:sz w:val="21"/>
                <w:szCs w:val="21"/>
              </w:rPr>
              <w:t>12824</w:t>
            </w:r>
          </w:p>
        </w:tc>
        <w:tc>
          <w:tcPr>
            <w:tcW w:w="1971" w:type="pct"/>
            <w:shd w:val="clear" w:color="auto" w:fill="auto"/>
            <w:noWrap/>
            <w:vAlign w:val="center"/>
          </w:tcPr>
          <w:p w14:paraId="467AE371" w14:textId="633821EB" w:rsidR="00731EB9" w:rsidRPr="0081072C" w:rsidRDefault="00731EB9" w:rsidP="00731EB9">
            <w:pPr>
              <w:widowControl/>
              <w:adjustRightInd/>
              <w:snapToGrid/>
              <w:spacing w:line="240" w:lineRule="auto"/>
              <w:jc w:val="center"/>
              <w:rPr>
                <w:rFonts w:cs="Times New Roman"/>
                <w:kern w:val="0"/>
                <w:sz w:val="21"/>
                <w:szCs w:val="21"/>
              </w:rPr>
            </w:pPr>
            <w:r w:rsidRPr="0081072C">
              <w:rPr>
                <w:rFonts w:hint="eastAsia"/>
                <w:sz w:val="21"/>
                <w:szCs w:val="21"/>
              </w:rPr>
              <w:t>36.80%</w:t>
            </w:r>
          </w:p>
        </w:tc>
      </w:tr>
    </w:tbl>
    <w:p w14:paraId="316925E3" w14:textId="77777777" w:rsidR="00731EB9" w:rsidRPr="0081072C" w:rsidRDefault="00731EB9" w:rsidP="00731EB9">
      <w:pPr>
        <w:spacing w:line="240" w:lineRule="exact"/>
        <w:ind w:firstLine="482"/>
        <w:rPr>
          <w:rFonts w:cs="Times New Roman"/>
          <w:szCs w:val="28"/>
        </w:rPr>
      </w:pPr>
    </w:p>
    <w:p w14:paraId="1C504092" w14:textId="77777777" w:rsidR="00286463" w:rsidRPr="0081072C" w:rsidRDefault="00286463" w:rsidP="00286463">
      <w:pPr>
        <w:ind w:firstLine="480"/>
      </w:pPr>
      <w:r w:rsidRPr="0081072C">
        <w:t>2</w:t>
      </w:r>
      <w:r w:rsidRPr="0081072C">
        <w:rPr>
          <w:rFonts w:hint="eastAsia"/>
        </w:rPr>
        <w:t>、燃煤成分分析</w:t>
      </w:r>
    </w:p>
    <w:p w14:paraId="4DC9E0CD" w14:textId="047C1046" w:rsidR="00286463" w:rsidRPr="0081072C" w:rsidRDefault="00286463" w:rsidP="00286463">
      <w:pPr>
        <w:ind w:firstLine="480"/>
      </w:pPr>
      <w:r w:rsidRPr="0081072C">
        <w:rPr>
          <w:rFonts w:hAnsi="宋体" w:hint="eastAsia"/>
        </w:rPr>
        <w:t>根据企业提供的每月煤质检测报告，</w:t>
      </w:r>
      <w:r w:rsidRPr="0081072C">
        <w:rPr>
          <w:rFonts w:hint="eastAsia"/>
        </w:rPr>
        <w:t>本项目用煤煤质分析主要成分具体见表</w:t>
      </w:r>
      <w:r w:rsidRPr="0081072C">
        <w:t>2.1-</w:t>
      </w:r>
      <w:r w:rsidR="00220857" w:rsidRPr="0081072C">
        <w:t>53</w:t>
      </w:r>
      <w:r w:rsidRPr="0081072C">
        <w:rPr>
          <w:rFonts w:hint="eastAsia"/>
        </w:rPr>
        <w:t>。</w:t>
      </w:r>
    </w:p>
    <w:p w14:paraId="54C2086A" w14:textId="54390CC9" w:rsidR="00286463" w:rsidRPr="0081072C" w:rsidRDefault="00286463" w:rsidP="00286463">
      <w:pPr>
        <w:pStyle w:val="aff0"/>
      </w:pPr>
      <w:r w:rsidRPr="0081072C">
        <w:rPr>
          <w:rFonts w:hint="eastAsia"/>
        </w:rPr>
        <w:t>表</w:t>
      </w:r>
      <w:r w:rsidRPr="0081072C">
        <w:t>2.1-</w:t>
      </w:r>
      <w:r w:rsidR="00220857" w:rsidRPr="0081072C">
        <w:t>53</w:t>
      </w:r>
      <w:r w:rsidRPr="0081072C">
        <w:t xml:space="preserve">  </w:t>
      </w:r>
      <w:proofErr w:type="spellStart"/>
      <w:r w:rsidRPr="0081072C">
        <w:rPr>
          <w:rFonts w:hint="eastAsia"/>
        </w:rPr>
        <w:t>煤质分析一览表</w:t>
      </w:r>
      <w:proofErr w:type="spellEnd"/>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3575"/>
        <w:gridCol w:w="1296"/>
        <w:gridCol w:w="1327"/>
        <w:gridCol w:w="2088"/>
      </w:tblGrid>
      <w:tr w:rsidR="0081072C" w:rsidRPr="0081072C" w14:paraId="33160257" w14:textId="77777777" w:rsidTr="00C3787A">
        <w:trPr>
          <w:trHeight w:val="20"/>
          <w:tblHeader/>
          <w:jc w:val="center"/>
        </w:trPr>
        <w:tc>
          <w:tcPr>
            <w:tcW w:w="2157" w:type="pct"/>
            <w:tcBorders>
              <w:top w:val="single" w:sz="12" w:space="0" w:color="auto"/>
              <w:left w:val="single" w:sz="12" w:space="0" w:color="auto"/>
              <w:bottom w:val="single" w:sz="4" w:space="0" w:color="auto"/>
              <w:right w:val="single" w:sz="4" w:space="0" w:color="auto"/>
            </w:tcBorders>
            <w:vAlign w:val="center"/>
            <w:hideMark/>
          </w:tcPr>
          <w:p w14:paraId="32C9B296" w14:textId="77777777" w:rsidR="00286463" w:rsidRPr="0081072C" w:rsidRDefault="00286463" w:rsidP="00C3787A">
            <w:pPr>
              <w:spacing w:line="280" w:lineRule="exact"/>
              <w:jc w:val="center"/>
              <w:rPr>
                <w:rFonts w:cs="Times New Roman"/>
                <w:sz w:val="21"/>
              </w:rPr>
            </w:pPr>
            <w:r w:rsidRPr="0081072C">
              <w:rPr>
                <w:rFonts w:hint="eastAsia"/>
                <w:sz w:val="21"/>
              </w:rPr>
              <w:t>检测项目</w:t>
            </w:r>
          </w:p>
        </w:tc>
        <w:tc>
          <w:tcPr>
            <w:tcW w:w="782" w:type="pct"/>
            <w:tcBorders>
              <w:top w:val="single" w:sz="12" w:space="0" w:color="auto"/>
              <w:left w:val="single" w:sz="4" w:space="0" w:color="auto"/>
              <w:bottom w:val="single" w:sz="4" w:space="0" w:color="auto"/>
              <w:right w:val="single" w:sz="4" w:space="0" w:color="auto"/>
            </w:tcBorders>
            <w:vAlign w:val="center"/>
            <w:hideMark/>
          </w:tcPr>
          <w:p w14:paraId="7ED4E36E" w14:textId="77777777" w:rsidR="00286463" w:rsidRPr="0081072C" w:rsidRDefault="00286463" w:rsidP="00C3787A">
            <w:pPr>
              <w:spacing w:line="280" w:lineRule="exact"/>
              <w:jc w:val="center"/>
              <w:rPr>
                <w:sz w:val="21"/>
              </w:rPr>
            </w:pPr>
            <w:r w:rsidRPr="0081072C">
              <w:rPr>
                <w:rFonts w:hint="eastAsia"/>
                <w:sz w:val="21"/>
              </w:rPr>
              <w:t>符号</w:t>
            </w:r>
          </w:p>
        </w:tc>
        <w:tc>
          <w:tcPr>
            <w:tcW w:w="801" w:type="pct"/>
            <w:tcBorders>
              <w:top w:val="single" w:sz="12" w:space="0" w:color="auto"/>
              <w:left w:val="single" w:sz="4" w:space="0" w:color="auto"/>
              <w:bottom w:val="single" w:sz="4" w:space="0" w:color="auto"/>
              <w:right w:val="single" w:sz="4" w:space="0" w:color="auto"/>
            </w:tcBorders>
            <w:vAlign w:val="center"/>
            <w:hideMark/>
          </w:tcPr>
          <w:p w14:paraId="4825E2FB" w14:textId="77777777" w:rsidR="00286463" w:rsidRPr="0081072C" w:rsidRDefault="00286463" w:rsidP="00C3787A">
            <w:pPr>
              <w:spacing w:line="280" w:lineRule="exact"/>
              <w:jc w:val="center"/>
              <w:rPr>
                <w:sz w:val="21"/>
              </w:rPr>
            </w:pPr>
            <w:r w:rsidRPr="0081072C">
              <w:rPr>
                <w:rFonts w:hint="eastAsia"/>
                <w:sz w:val="21"/>
              </w:rPr>
              <w:t>单位</w:t>
            </w:r>
          </w:p>
        </w:tc>
        <w:tc>
          <w:tcPr>
            <w:tcW w:w="1260" w:type="pct"/>
            <w:tcBorders>
              <w:top w:val="single" w:sz="12" w:space="0" w:color="auto"/>
              <w:left w:val="single" w:sz="4" w:space="0" w:color="auto"/>
              <w:bottom w:val="single" w:sz="4" w:space="0" w:color="auto"/>
              <w:right w:val="single" w:sz="4" w:space="0" w:color="auto"/>
            </w:tcBorders>
            <w:vAlign w:val="center"/>
            <w:hideMark/>
          </w:tcPr>
          <w:p w14:paraId="70817FF0" w14:textId="77777777" w:rsidR="00286463" w:rsidRPr="0081072C" w:rsidRDefault="00286463" w:rsidP="00C3787A">
            <w:pPr>
              <w:spacing w:line="280" w:lineRule="exact"/>
              <w:jc w:val="center"/>
              <w:textAlignment w:val="baseline"/>
              <w:rPr>
                <w:sz w:val="21"/>
              </w:rPr>
            </w:pPr>
            <w:r w:rsidRPr="0081072C">
              <w:rPr>
                <w:rFonts w:hint="eastAsia"/>
                <w:sz w:val="21"/>
              </w:rPr>
              <w:t>实际燃煤</w:t>
            </w:r>
          </w:p>
        </w:tc>
      </w:tr>
      <w:tr w:rsidR="0081072C" w:rsidRPr="0081072C" w14:paraId="59C07122" w14:textId="77777777" w:rsidTr="00C3787A">
        <w:trPr>
          <w:trHeight w:val="20"/>
          <w:jc w:val="center"/>
        </w:trPr>
        <w:tc>
          <w:tcPr>
            <w:tcW w:w="2157" w:type="pct"/>
            <w:tcBorders>
              <w:top w:val="single" w:sz="4" w:space="0" w:color="auto"/>
              <w:left w:val="single" w:sz="12" w:space="0" w:color="auto"/>
              <w:bottom w:val="single" w:sz="4" w:space="0" w:color="auto"/>
              <w:right w:val="single" w:sz="4" w:space="0" w:color="auto"/>
            </w:tcBorders>
            <w:vAlign w:val="center"/>
            <w:hideMark/>
          </w:tcPr>
          <w:p w14:paraId="6E6489A9" w14:textId="77777777" w:rsidR="00286463" w:rsidRPr="0081072C" w:rsidRDefault="00286463" w:rsidP="00C3787A">
            <w:pPr>
              <w:autoSpaceDE w:val="0"/>
              <w:autoSpaceDN w:val="0"/>
              <w:spacing w:line="280" w:lineRule="exact"/>
              <w:jc w:val="center"/>
              <w:textAlignment w:val="bottom"/>
              <w:rPr>
                <w:sz w:val="21"/>
              </w:rPr>
            </w:pPr>
            <w:r w:rsidRPr="0081072C">
              <w:rPr>
                <w:rFonts w:hint="eastAsia"/>
                <w:sz w:val="21"/>
              </w:rPr>
              <w:t>全水分</w:t>
            </w:r>
          </w:p>
        </w:tc>
        <w:tc>
          <w:tcPr>
            <w:tcW w:w="782" w:type="pct"/>
            <w:tcBorders>
              <w:top w:val="single" w:sz="4" w:space="0" w:color="auto"/>
              <w:left w:val="single" w:sz="4" w:space="0" w:color="auto"/>
              <w:bottom w:val="single" w:sz="4" w:space="0" w:color="auto"/>
              <w:right w:val="single" w:sz="4" w:space="0" w:color="auto"/>
            </w:tcBorders>
            <w:vAlign w:val="center"/>
            <w:hideMark/>
          </w:tcPr>
          <w:p w14:paraId="2202123B" w14:textId="77777777" w:rsidR="00286463" w:rsidRPr="0081072C" w:rsidRDefault="00286463" w:rsidP="00C3787A">
            <w:pPr>
              <w:spacing w:line="280" w:lineRule="exact"/>
              <w:jc w:val="center"/>
              <w:rPr>
                <w:sz w:val="21"/>
              </w:rPr>
            </w:pPr>
            <w:r w:rsidRPr="0081072C">
              <w:rPr>
                <w:i/>
                <w:sz w:val="21"/>
              </w:rPr>
              <w:t>M</w:t>
            </w:r>
            <w:r w:rsidRPr="0081072C">
              <w:rPr>
                <w:sz w:val="21"/>
                <w:vertAlign w:val="subscript"/>
              </w:rPr>
              <w:t>t</w:t>
            </w:r>
          </w:p>
        </w:tc>
        <w:tc>
          <w:tcPr>
            <w:tcW w:w="801" w:type="pct"/>
            <w:tcBorders>
              <w:top w:val="single" w:sz="4" w:space="0" w:color="auto"/>
              <w:left w:val="single" w:sz="4" w:space="0" w:color="auto"/>
              <w:bottom w:val="single" w:sz="4" w:space="0" w:color="auto"/>
              <w:right w:val="single" w:sz="4" w:space="0" w:color="auto"/>
            </w:tcBorders>
            <w:vAlign w:val="center"/>
            <w:hideMark/>
          </w:tcPr>
          <w:p w14:paraId="44822265" w14:textId="77777777" w:rsidR="00286463" w:rsidRPr="0081072C" w:rsidRDefault="00286463" w:rsidP="00C3787A">
            <w:pPr>
              <w:spacing w:line="280" w:lineRule="exact"/>
              <w:jc w:val="center"/>
              <w:rPr>
                <w:sz w:val="21"/>
              </w:rPr>
            </w:pPr>
            <w:r w:rsidRPr="0081072C">
              <w:rPr>
                <w:sz w:val="21"/>
              </w:rPr>
              <w:t>%</w:t>
            </w:r>
          </w:p>
        </w:tc>
        <w:tc>
          <w:tcPr>
            <w:tcW w:w="1260" w:type="pct"/>
            <w:tcBorders>
              <w:top w:val="single" w:sz="4" w:space="0" w:color="auto"/>
              <w:left w:val="single" w:sz="4" w:space="0" w:color="auto"/>
              <w:bottom w:val="single" w:sz="4" w:space="0" w:color="auto"/>
              <w:right w:val="single" w:sz="4" w:space="0" w:color="auto"/>
            </w:tcBorders>
            <w:vAlign w:val="center"/>
            <w:hideMark/>
          </w:tcPr>
          <w:p w14:paraId="4F6E6909" w14:textId="77777777" w:rsidR="00286463" w:rsidRPr="0081072C" w:rsidRDefault="00286463" w:rsidP="00C3787A">
            <w:pPr>
              <w:spacing w:line="280" w:lineRule="exact"/>
              <w:jc w:val="center"/>
              <w:rPr>
                <w:sz w:val="21"/>
              </w:rPr>
            </w:pPr>
            <w:r w:rsidRPr="0081072C">
              <w:rPr>
                <w:sz w:val="21"/>
              </w:rPr>
              <w:t>9.85</w:t>
            </w:r>
          </w:p>
        </w:tc>
      </w:tr>
      <w:tr w:rsidR="0081072C" w:rsidRPr="0081072C" w14:paraId="299B216C" w14:textId="77777777" w:rsidTr="00C3787A">
        <w:trPr>
          <w:trHeight w:val="20"/>
          <w:jc w:val="center"/>
        </w:trPr>
        <w:tc>
          <w:tcPr>
            <w:tcW w:w="2157" w:type="pct"/>
            <w:tcBorders>
              <w:top w:val="single" w:sz="4" w:space="0" w:color="auto"/>
              <w:left w:val="single" w:sz="12" w:space="0" w:color="auto"/>
              <w:bottom w:val="single" w:sz="4" w:space="0" w:color="auto"/>
              <w:right w:val="single" w:sz="4" w:space="0" w:color="auto"/>
            </w:tcBorders>
            <w:vAlign w:val="center"/>
            <w:hideMark/>
          </w:tcPr>
          <w:p w14:paraId="46C110A6" w14:textId="77777777" w:rsidR="00286463" w:rsidRPr="0081072C" w:rsidRDefault="00286463" w:rsidP="00C3787A">
            <w:pPr>
              <w:autoSpaceDE w:val="0"/>
              <w:autoSpaceDN w:val="0"/>
              <w:spacing w:line="280" w:lineRule="exact"/>
              <w:jc w:val="center"/>
              <w:textAlignment w:val="bottom"/>
              <w:rPr>
                <w:sz w:val="21"/>
              </w:rPr>
            </w:pPr>
            <w:r w:rsidRPr="0081072C">
              <w:rPr>
                <w:rFonts w:hint="eastAsia"/>
                <w:sz w:val="21"/>
              </w:rPr>
              <w:t>空气干燥基水分</w:t>
            </w:r>
          </w:p>
        </w:tc>
        <w:tc>
          <w:tcPr>
            <w:tcW w:w="782" w:type="pct"/>
            <w:tcBorders>
              <w:top w:val="single" w:sz="4" w:space="0" w:color="auto"/>
              <w:left w:val="single" w:sz="4" w:space="0" w:color="auto"/>
              <w:bottom w:val="single" w:sz="4" w:space="0" w:color="auto"/>
              <w:right w:val="single" w:sz="4" w:space="0" w:color="auto"/>
            </w:tcBorders>
            <w:vAlign w:val="center"/>
            <w:hideMark/>
          </w:tcPr>
          <w:p w14:paraId="77A88E56" w14:textId="77777777" w:rsidR="00286463" w:rsidRPr="0081072C" w:rsidRDefault="00286463" w:rsidP="00C3787A">
            <w:pPr>
              <w:spacing w:line="280" w:lineRule="exact"/>
              <w:jc w:val="center"/>
              <w:rPr>
                <w:sz w:val="21"/>
              </w:rPr>
            </w:pPr>
            <w:r w:rsidRPr="0081072C">
              <w:rPr>
                <w:i/>
                <w:sz w:val="21"/>
              </w:rPr>
              <w:t>M</w:t>
            </w:r>
            <w:r w:rsidRPr="0081072C">
              <w:rPr>
                <w:sz w:val="21"/>
                <w:vertAlign w:val="subscript"/>
              </w:rPr>
              <w:t>ad</w:t>
            </w:r>
          </w:p>
        </w:tc>
        <w:tc>
          <w:tcPr>
            <w:tcW w:w="801" w:type="pct"/>
            <w:tcBorders>
              <w:top w:val="single" w:sz="4" w:space="0" w:color="auto"/>
              <w:left w:val="single" w:sz="4" w:space="0" w:color="auto"/>
              <w:bottom w:val="single" w:sz="4" w:space="0" w:color="auto"/>
              <w:right w:val="single" w:sz="4" w:space="0" w:color="auto"/>
            </w:tcBorders>
            <w:vAlign w:val="center"/>
            <w:hideMark/>
          </w:tcPr>
          <w:p w14:paraId="186977E0" w14:textId="77777777" w:rsidR="00286463" w:rsidRPr="0081072C" w:rsidRDefault="00286463" w:rsidP="00C3787A">
            <w:pPr>
              <w:spacing w:line="280" w:lineRule="exact"/>
              <w:jc w:val="center"/>
              <w:rPr>
                <w:sz w:val="21"/>
              </w:rPr>
            </w:pPr>
            <w:r w:rsidRPr="0081072C">
              <w:rPr>
                <w:sz w:val="21"/>
              </w:rPr>
              <w:t>%</w:t>
            </w:r>
          </w:p>
        </w:tc>
        <w:tc>
          <w:tcPr>
            <w:tcW w:w="1260" w:type="pct"/>
            <w:tcBorders>
              <w:top w:val="single" w:sz="4" w:space="0" w:color="auto"/>
              <w:left w:val="single" w:sz="4" w:space="0" w:color="auto"/>
              <w:bottom w:val="single" w:sz="4" w:space="0" w:color="auto"/>
              <w:right w:val="single" w:sz="4" w:space="0" w:color="auto"/>
            </w:tcBorders>
            <w:vAlign w:val="center"/>
            <w:hideMark/>
          </w:tcPr>
          <w:p w14:paraId="21287EF4" w14:textId="77777777" w:rsidR="00286463" w:rsidRPr="0081072C" w:rsidRDefault="00286463" w:rsidP="00C3787A">
            <w:pPr>
              <w:spacing w:line="280" w:lineRule="exact"/>
              <w:jc w:val="center"/>
              <w:rPr>
                <w:sz w:val="21"/>
              </w:rPr>
            </w:pPr>
            <w:r w:rsidRPr="0081072C">
              <w:rPr>
                <w:sz w:val="21"/>
              </w:rPr>
              <w:t>1.61</w:t>
            </w:r>
          </w:p>
        </w:tc>
      </w:tr>
      <w:tr w:rsidR="0081072C" w:rsidRPr="0081072C" w14:paraId="2FF1A2AF" w14:textId="77777777" w:rsidTr="00C3787A">
        <w:trPr>
          <w:trHeight w:val="20"/>
          <w:jc w:val="center"/>
        </w:trPr>
        <w:tc>
          <w:tcPr>
            <w:tcW w:w="2157" w:type="pct"/>
            <w:tcBorders>
              <w:top w:val="single" w:sz="4" w:space="0" w:color="auto"/>
              <w:left w:val="single" w:sz="12" w:space="0" w:color="auto"/>
              <w:bottom w:val="single" w:sz="4" w:space="0" w:color="auto"/>
              <w:right w:val="single" w:sz="4" w:space="0" w:color="auto"/>
            </w:tcBorders>
            <w:vAlign w:val="center"/>
            <w:hideMark/>
          </w:tcPr>
          <w:p w14:paraId="3F5DEA5A" w14:textId="77777777" w:rsidR="00286463" w:rsidRPr="0081072C" w:rsidRDefault="00286463" w:rsidP="00C3787A">
            <w:pPr>
              <w:autoSpaceDE w:val="0"/>
              <w:autoSpaceDN w:val="0"/>
              <w:spacing w:line="280" w:lineRule="exact"/>
              <w:jc w:val="center"/>
              <w:textAlignment w:val="bottom"/>
              <w:rPr>
                <w:sz w:val="21"/>
              </w:rPr>
            </w:pPr>
            <w:r w:rsidRPr="0081072C">
              <w:rPr>
                <w:rFonts w:hint="eastAsia"/>
                <w:sz w:val="21"/>
              </w:rPr>
              <w:t>收到基灰分</w:t>
            </w:r>
          </w:p>
        </w:tc>
        <w:tc>
          <w:tcPr>
            <w:tcW w:w="782" w:type="pct"/>
            <w:tcBorders>
              <w:top w:val="single" w:sz="4" w:space="0" w:color="auto"/>
              <w:left w:val="single" w:sz="4" w:space="0" w:color="auto"/>
              <w:bottom w:val="single" w:sz="4" w:space="0" w:color="auto"/>
              <w:right w:val="single" w:sz="4" w:space="0" w:color="auto"/>
            </w:tcBorders>
            <w:vAlign w:val="center"/>
            <w:hideMark/>
          </w:tcPr>
          <w:p w14:paraId="10F4486E" w14:textId="77777777" w:rsidR="00286463" w:rsidRPr="0081072C" w:rsidRDefault="00286463" w:rsidP="00C3787A">
            <w:pPr>
              <w:spacing w:line="280" w:lineRule="exact"/>
              <w:jc w:val="center"/>
              <w:rPr>
                <w:sz w:val="21"/>
              </w:rPr>
            </w:pPr>
            <w:r w:rsidRPr="0081072C">
              <w:rPr>
                <w:i/>
                <w:sz w:val="21"/>
              </w:rPr>
              <w:t>A</w:t>
            </w:r>
            <w:r w:rsidRPr="0081072C">
              <w:rPr>
                <w:sz w:val="21"/>
                <w:vertAlign w:val="subscript"/>
              </w:rPr>
              <w:t>ar</w:t>
            </w:r>
          </w:p>
        </w:tc>
        <w:tc>
          <w:tcPr>
            <w:tcW w:w="801" w:type="pct"/>
            <w:tcBorders>
              <w:top w:val="single" w:sz="4" w:space="0" w:color="auto"/>
              <w:left w:val="single" w:sz="4" w:space="0" w:color="auto"/>
              <w:bottom w:val="single" w:sz="4" w:space="0" w:color="auto"/>
              <w:right w:val="single" w:sz="4" w:space="0" w:color="auto"/>
            </w:tcBorders>
            <w:vAlign w:val="center"/>
            <w:hideMark/>
          </w:tcPr>
          <w:p w14:paraId="068B4D40" w14:textId="77777777" w:rsidR="00286463" w:rsidRPr="0081072C" w:rsidRDefault="00286463" w:rsidP="00C3787A">
            <w:pPr>
              <w:spacing w:line="280" w:lineRule="exact"/>
              <w:jc w:val="center"/>
              <w:rPr>
                <w:sz w:val="21"/>
              </w:rPr>
            </w:pPr>
            <w:r w:rsidRPr="0081072C">
              <w:rPr>
                <w:sz w:val="21"/>
              </w:rPr>
              <w:t>%</w:t>
            </w:r>
          </w:p>
        </w:tc>
        <w:tc>
          <w:tcPr>
            <w:tcW w:w="1260" w:type="pct"/>
            <w:tcBorders>
              <w:top w:val="single" w:sz="4" w:space="0" w:color="auto"/>
              <w:left w:val="single" w:sz="4" w:space="0" w:color="auto"/>
              <w:bottom w:val="single" w:sz="4" w:space="0" w:color="auto"/>
              <w:right w:val="single" w:sz="4" w:space="0" w:color="auto"/>
            </w:tcBorders>
            <w:vAlign w:val="center"/>
            <w:hideMark/>
          </w:tcPr>
          <w:p w14:paraId="291F46F3" w14:textId="77777777" w:rsidR="00286463" w:rsidRPr="0081072C" w:rsidRDefault="00286463" w:rsidP="00C3787A">
            <w:pPr>
              <w:spacing w:line="280" w:lineRule="exact"/>
              <w:jc w:val="center"/>
              <w:rPr>
                <w:sz w:val="21"/>
              </w:rPr>
            </w:pPr>
            <w:r w:rsidRPr="0081072C">
              <w:rPr>
                <w:sz w:val="21"/>
              </w:rPr>
              <w:t>29.31</w:t>
            </w:r>
          </w:p>
        </w:tc>
      </w:tr>
      <w:tr w:rsidR="0081072C" w:rsidRPr="0081072C" w14:paraId="2B060C0E" w14:textId="77777777" w:rsidTr="00C3787A">
        <w:trPr>
          <w:trHeight w:val="20"/>
          <w:jc w:val="center"/>
        </w:trPr>
        <w:tc>
          <w:tcPr>
            <w:tcW w:w="2157" w:type="pct"/>
            <w:tcBorders>
              <w:top w:val="single" w:sz="4" w:space="0" w:color="auto"/>
              <w:left w:val="single" w:sz="12" w:space="0" w:color="auto"/>
              <w:bottom w:val="single" w:sz="4" w:space="0" w:color="auto"/>
              <w:right w:val="single" w:sz="4" w:space="0" w:color="auto"/>
            </w:tcBorders>
            <w:vAlign w:val="center"/>
            <w:hideMark/>
          </w:tcPr>
          <w:p w14:paraId="63FAD536" w14:textId="77777777" w:rsidR="00286463" w:rsidRPr="0081072C" w:rsidRDefault="00286463" w:rsidP="00C3787A">
            <w:pPr>
              <w:autoSpaceDE w:val="0"/>
              <w:autoSpaceDN w:val="0"/>
              <w:spacing w:line="280" w:lineRule="exact"/>
              <w:jc w:val="center"/>
              <w:textAlignment w:val="bottom"/>
              <w:rPr>
                <w:sz w:val="21"/>
              </w:rPr>
            </w:pPr>
            <w:r w:rsidRPr="0081072C">
              <w:rPr>
                <w:rFonts w:hint="eastAsia"/>
                <w:sz w:val="21"/>
              </w:rPr>
              <w:t>干燥无灰基挥发分</w:t>
            </w:r>
          </w:p>
        </w:tc>
        <w:tc>
          <w:tcPr>
            <w:tcW w:w="782" w:type="pct"/>
            <w:tcBorders>
              <w:top w:val="single" w:sz="4" w:space="0" w:color="auto"/>
              <w:left w:val="single" w:sz="4" w:space="0" w:color="auto"/>
              <w:bottom w:val="single" w:sz="4" w:space="0" w:color="auto"/>
              <w:right w:val="single" w:sz="4" w:space="0" w:color="auto"/>
            </w:tcBorders>
            <w:vAlign w:val="center"/>
            <w:hideMark/>
          </w:tcPr>
          <w:p w14:paraId="28D256F4" w14:textId="77777777" w:rsidR="00286463" w:rsidRPr="0081072C" w:rsidRDefault="00286463" w:rsidP="00C3787A">
            <w:pPr>
              <w:spacing w:line="280" w:lineRule="exact"/>
              <w:jc w:val="center"/>
              <w:rPr>
                <w:sz w:val="21"/>
              </w:rPr>
            </w:pPr>
            <w:proofErr w:type="spellStart"/>
            <w:r w:rsidRPr="0081072C">
              <w:rPr>
                <w:i/>
                <w:sz w:val="21"/>
              </w:rPr>
              <w:t>V</w:t>
            </w:r>
            <w:r w:rsidRPr="0081072C">
              <w:rPr>
                <w:sz w:val="21"/>
                <w:vertAlign w:val="subscript"/>
              </w:rPr>
              <w:t>daf</w:t>
            </w:r>
            <w:proofErr w:type="spellEnd"/>
          </w:p>
        </w:tc>
        <w:tc>
          <w:tcPr>
            <w:tcW w:w="801" w:type="pct"/>
            <w:tcBorders>
              <w:top w:val="single" w:sz="4" w:space="0" w:color="auto"/>
              <w:left w:val="single" w:sz="4" w:space="0" w:color="auto"/>
              <w:bottom w:val="single" w:sz="4" w:space="0" w:color="auto"/>
              <w:right w:val="single" w:sz="4" w:space="0" w:color="auto"/>
            </w:tcBorders>
            <w:vAlign w:val="center"/>
            <w:hideMark/>
          </w:tcPr>
          <w:p w14:paraId="285E9C6B" w14:textId="77777777" w:rsidR="00286463" w:rsidRPr="0081072C" w:rsidRDefault="00286463" w:rsidP="00C3787A">
            <w:pPr>
              <w:spacing w:line="280" w:lineRule="exact"/>
              <w:jc w:val="center"/>
              <w:rPr>
                <w:sz w:val="21"/>
              </w:rPr>
            </w:pPr>
            <w:r w:rsidRPr="0081072C">
              <w:rPr>
                <w:sz w:val="21"/>
              </w:rPr>
              <w:t>%</w:t>
            </w:r>
          </w:p>
        </w:tc>
        <w:tc>
          <w:tcPr>
            <w:tcW w:w="1260" w:type="pct"/>
            <w:tcBorders>
              <w:top w:val="single" w:sz="4" w:space="0" w:color="auto"/>
              <w:left w:val="single" w:sz="4" w:space="0" w:color="auto"/>
              <w:bottom w:val="single" w:sz="4" w:space="0" w:color="auto"/>
              <w:right w:val="single" w:sz="4" w:space="0" w:color="auto"/>
            </w:tcBorders>
            <w:vAlign w:val="center"/>
            <w:hideMark/>
          </w:tcPr>
          <w:p w14:paraId="50A37D2D" w14:textId="77777777" w:rsidR="00286463" w:rsidRPr="0081072C" w:rsidRDefault="00286463" w:rsidP="00C3787A">
            <w:pPr>
              <w:spacing w:line="280" w:lineRule="exact"/>
              <w:jc w:val="center"/>
              <w:rPr>
                <w:sz w:val="21"/>
              </w:rPr>
            </w:pPr>
            <w:r w:rsidRPr="0081072C">
              <w:rPr>
                <w:sz w:val="21"/>
              </w:rPr>
              <w:t>39.34</w:t>
            </w:r>
          </w:p>
        </w:tc>
      </w:tr>
      <w:tr w:rsidR="0081072C" w:rsidRPr="0081072C" w14:paraId="1B5633E1" w14:textId="77777777" w:rsidTr="00C3787A">
        <w:trPr>
          <w:trHeight w:val="20"/>
          <w:jc w:val="center"/>
        </w:trPr>
        <w:tc>
          <w:tcPr>
            <w:tcW w:w="2157" w:type="pct"/>
            <w:tcBorders>
              <w:top w:val="single" w:sz="4" w:space="0" w:color="auto"/>
              <w:left w:val="single" w:sz="12" w:space="0" w:color="auto"/>
              <w:bottom w:val="single" w:sz="4" w:space="0" w:color="auto"/>
              <w:right w:val="single" w:sz="4" w:space="0" w:color="auto"/>
            </w:tcBorders>
            <w:vAlign w:val="center"/>
            <w:hideMark/>
          </w:tcPr>
          <w:p w14:paraId="22092D5C" w14:textId="77777777" w:rsidR="00286463" w:rsidRPr="0081072C" w:rsidRDefault="00286463" w:rsidP="00C3787A">
            <w:pPr>
              <w:autoSpaceDE w:val="0"/>
              <w:autoSpaceDN w:val="0"/>
              <w:spacing w:line="280" w:lineRule="exact"/>
              <w:jc w:val="center"/>
              <w:textAlignment w:val="bottom"/>
              <w:rPr>
                <w:sz w:val="21"/>
              </w:rPr>
            </w:pPr>
            <w:r w:rsidRPr="0081072C">
              <w:rPr>
                <w:rFonts w:hint="eastAsia"/>
                <w:sz w:val="21"/>
              </w:rPr>
              <w:t>收到基碳</w:t>
            </w:r>
          </w:p>
        </w:tc>
        <w:tc>
          <w:tcPr>
            <w:tcW w:w="782" w:type="pct"/>
            <w:tcBorders>
              <w:top w:val="single" w:sz="4" w:space="0" w:color="auto"/>
              <w:left w:val="single" w:sz="4" w:space="0" w:color="auto"/>
              <w:bottom w:val="single" w:sz="4" w:space="0" w:color="auto"/>
              <w:right w:val="single" w:sz="4" w:space="0" w:color="auto"/>
            </w:tcBorders>
            <w:vAlign w:val="center"/>
            <w:hideMark/>
          </w:tcPr>
          <w:p w14:paraId="551DE5B5" w14:textId="77777777" w:rsidR="00286463" w:rsidRPr="0081072C" w:rsidRDefault="00286463" w:rsidP="00C3787A">
            <w:pPr>
              <w:spacing w:line="280" w:lineRule="exact"/>
              <w:jc w:val="center"/>
              <w:rPr>
                <w:sz w:val="21"/>
              </w:rPr>
            </w:pPr>
            <w:r w:rsidRPr="0081072C">
              <w:rPr>
                <w:i/>
                <w:iCs/>
                <w:sz w:val="21"/>
              </w:rPr>
              <w:t>C</w:t>
            </w:r>
            <w:r w:rsidRPr="0081072C">
              <w:rPr>
                <w:sz w:val="21"/>
                <w:vertAlign w:val="subscript"/>
              </w:rPr>
              <w:t>ar</w:t>
            </w:r>
          </w:p>
        </w:tc>
        <w:tc>
          <w:tcPr>
            <w:tcW w:w="801" w:type="pct"/>
            <w:tcBorders>
              <w:top w:val="single" w:sz="4" w:space="0" w:color="auto"/>
              <w:left w:val="single" w:sz="4" w:space="0" w:color="auto"/>
              <w:bottom w:val="single" w:sz="4" w:space="0" w:color="auto"/>
              <w:right w:val="single" w:sz="4" w:space="0" w:color="auto"/>
            </w:tcBorders>
            <w:vAlign w:val="center"/>
            <w:hideMark/>
          </w:tcPr>
          <w:p w14:paraId="77022EF0" w14:textId="77777777" w:rsidR="00286463" w:rsidRPr="0081072C" w:rsidRDefault="00286463" w:rsidP="00C3787A">
            <w:pPr>
              <w:spacing w:line="280" w:lineRule="exact"/>
              <w:jc w:val="center"/>
              <w:rPr>
                <w:sz w:val="21"/>
              </w:rPr>
            </w:pPr>
            <w:r w:rsidRPr="0081072C">
              <w:rPr>
                <w:sz w:val="21"/>
              </w:rPr>
              <w:t>%</w:t>
            </w:r>
          </w:p>
        </w:tc>
        <w:tc>
          <w:tcPr>
            <w:tcW w:w="1260" w:type="pct"/>
            <w:tcBorders>
              <w:top w:val="single" w:sz="4" w:space="0" w:color="auto"/>
              <w:left w:val="single" w:sz="4" w:space="0" w:color="auto"/>
              <w:bottom w:val="single" w:sz="4" w:space="0" w:color="auto"/>
              <w:right w:val="single" w:sz="4" w:space="0" w:color="auto"/>
            </w:tcBorders>
            <w:vAlign w:val="center"/>
            <w:hideMark/>
          </w:tcPr>
          <w:p w14:paraId="29CF9364" w14:textId="77777777" w:rsidR="00286463" w:rsidRPr="0081072C" w:rsidRDefault="00286463" w:rsidP="00C3787A">
            <w:pPr>
              <w:spacing w:line="280" w:lineRule="exact"/>
              <w:jc w:val="center"/>
              <w:rPr>
                <w:sz w:val="21"/>
              </w:rPr>
            </w:pPr>
            <w:r w:rsidRPr="0081072C">
              <w:rPr>
                <w:sz w:val="21"/>
              </w:rPr>
              <w:t>52.09</w:t>
            </w:r>
          </w:p>
        </w:tc>
      </w:tr>
      <w:tr w:rsidR="0081072C" w:rsidRPr="0081072C" w14:paraId="6DCFC169" w14:textId="77777777" w:rsidTr="00C3787A">
        <w:trPr>
          <w:trHeight w:val="20"/>
          <w:jc w:val="center"/>
        </w:trPr>
        <w:tc>
          <w:tcPr>
            <w:tcW w:w="2157" w:type="pct"/>
            <w:tcBorders>
              <w:top w:val="single" w:sz="4" w:space="0" w:color="auto"/>
              <w:left w:val="single" w:sz="12" w:space="0" w:color="auto"/>
              <w:bottom w:val="single" w:sz="4" w:space="0" w:color="auto"/>
              <w:right w:val="single" w:sz="4" w:space="0" w:color="auto"/>
            </w:tcBorders>
            <w:vAlign w:val="center"/>
            <w:hideMark/>
          </w:tcPr>
          <w:p w14:paraId="5510FC54" w14:textId="77777777" w:rsidR="00286463" w:rsidRPr="0081072C" w:rsidRDefault="00286463" w:rsidP="00C3787A">
            <w:pPr>
              <w:autoSpaceDE w:val="0"/>
              <w:autoSpaceDN w:val="0"/>
              <w:spacing w:line="280" w:lineRule="exact"/>
              <w:jc w:val="center"/>
              <w:textAlignment w:val="bottom"/>
              <w:rPr>
                <w:sz w:val="21"/>
              </w:rPr>
            </w:pPr>
            <w:r w:rsidRPr="0081072C">
              <w:rPr>
                <w:rFonts w:hint="eastAsia"/>
                <w:sz w:val="21"/>
              </w:rPr>
              <w:t>收到基氢</w:t>
            </w:r>
          </w:p>
        </w:tc>
        <w:tc>
          <w:tcPr>
            <w:tcW w:w="782" w:type="pct"/>
            <w:tcBorders>
              <w:top w:val="single" w:sz="4" w:space="0" w:color="auto"/>
              <w:left w:val="single" w:sz="4" w:space="0" w:color="auto"/>
              <w:bottom w:val="single" w:sz="4" w:space="0" w:color="auto"/>
              <w:right w:val="single" w:sz="4" w:space="0" w:color="auto"/>
            </w:tcBorders>
            <w:vAlign w:val="center"/>
            <w:hideMark/>
          </w:tcPr>
          <w:p w14:paraId="07AD0832" w14:textId="77777777" w:rsidR="00286463" w:rsidRPr="0081072C" w:rsidRDefault="00286463" w:rsidP="00C3787A">
            <w:pPr>
              <w:spacing w:line="280" w:lineRule="exact"/>
              <w:jc w:val="center"/>
              <w:rPr>
                <w:sz w:val="21"/>
              </w:rPr>
            </w:pPr>
            <w:r w:rsidRPr="0081072C">
              <w:rPr>
                <w:i/>
                <w:iCs/>
                <w:sz w:val="21"/>
              </w:rPr>
              <w:t>H</w:t>
            </w:r>
            <w:r w:rsidRPr="0081072C">
              <w:rPr>
                <w:sz w:val="21"/>
                <w:vertAlign w:val="subscript"/>
              </w:rPr>
              <w:t>ar</w:t>
            </w:r>
          </w:p>
        </w:tc>
        <w:tc>
          <w:tcPr>
            <w:tcW w:w="801" w:type="pct"/>
            <w:tcBorders>
              <w:top w:val="single" w:sz="4" w:space="0" w:color="auto"/>
              <w:left w:val="single" w:sz="4" w:space="0" w:color="auto"/>
              <w:bottom w:val="single" w:sz="4" w:space="0" w:color="auto"/>
              <w:right w:val="single" w:sz="4" w:space="0" w:color="auto"/>
            </w:tcBorders>
            <w:vAlign w:val="center"/>
            <w:hideMark/>
          </w:tcPr>
          <w:p w14:paraId="14202C4D" w14:textId="77777777" w:rsidR="00286463" w:rsidRPr="0081072C" w:rsidRDefault="00286463" w:rsidP="00C3787A">
            <w:pPr>
              <w:spacing w:line="280" w:lineRule="exact"/>
              <w:jc w:val="center"/>
              <w:rPr>
                <w:sz w:val="21"/>
              </w:rPr>
            </w:pPr>
            <w:r w:rsidRPr="0081072C">
              <w:rPr>
                <w:sz w:val="21"/>
              </w:rPr>
              <w:t>%</w:t>
            </w:r>
          </w:p>
        </w:tc>
        <w:tc>
          <w:tcPr>
            <w:tcW w:w="1260" w:type="pct"/>
            <w:tcBorders>
              <w:top w:val="single" w:sz="4" w:space="0" w:color="auto"/>
              <w:left w:val="single" w:sz="4" w:space="0" w:color="auto"/>
              <w:bottom w:val="single" w:sz="4" w:space="0" w:color="auto"/>
              <w:right w:val="single" w:sz="4" w:space="0" w:color="auto"/>
            </w:tcBorders>
            <w:vAlign w:val="center"/>
            <w:hideMark/>
          </w:tcPr>
          <w:p w14:paraId="31503A0D" w14:textId="77777777" w:rsidR="00286463" w:rsidRPr="0081072C" w:rsidRDefault="00286463" w:rsidP="00C3787A">
            <w:pPr>
              <w:spacing w:line="280" w:lineRule="exact"/>
              <w:jc w:val="center"/>
              <w:rPr>
                <w:sz w:val="21"/>
              </w:rPr>
            </w:pPr>
            <w:r w:rsidRPr="0081072C">
              <w:rPr>
                <w:sz w:val="21"/>
              </w:rPr>
              <w:t>3.80</w:t>
            </w:r>
          </w:p>
        </w:tc>
      </w:tr>
      <w:tr w:rsidR="0081072C" w:rsidRPr="0081072C" w14:paraId="040765EB" w14:textId="77777777" w:rsidTr="00C3787A">
        <w:trPr>
          <w:trHeight w:val="20"/>
          <w:jc w:val="center"/>
        </w:trPr>
        <w:tc>
          <w:tcPr>
            <w:tcW w:w="2157" w:type="pct"/>
            <w:tcBorders>
              <w:top w:val="single" w:sz="4" w:space="0" w:color="auto"/>
              <w:left w:val="single" w:sz="12" w:space="0" w:color="auto"/>
              <w:bottom w:val="single" w:sz="4" w:space="0" w:color="auto"/>
              <w:right w:val="single" w:sz="4" w:space="0" w:color="auto"/>
            </w:tcBorders>
            <w:vAlign w:val="center"/>
            <w:hideMark/>
          </w:tcPr>
          <w:p w14:paraId="563BDE4B" w14:textId="77777777" w:rsidR="00286463" w:rsidRPr="0081072C" w:rsidRDefault="00286463" w:rsidP="00C3787A">
            <w:pPr>
              <w:autoSpaceDE w:val="0"/>
              <w:autoSpaceDN w:val="0"/>
              <w:spacing w:line="280" w:lineRule="exact"/>
              <w:jc w:val="center"/>
              <w:textAlignment w:val="bottom"/>
              <w:rPr>
                <w:sz w:val="21"/>
              </w:rPr>
            </w:pPr>
            <w:r w:rsidRPr="0081072C">
              <w:rPr>
                <w:rFonts w:hint="eastAsia"/>
                <w:sz w:val="21"/>
              </w:rPr>
              <w:t>收到基氮</w:t>
            </w:r>
          </w:p>
        </w:tc>
        <w:tc>
          <w:tcPr>
            <w:tcW w:w="782" w:type="pct"/>
            <w:tcBorders>
              <w:top w:val="single" w:sz="4" w:space="0" w:color="auto"/>
              <w:left w:val="single" w:sz="4" w:space="0" w:color="auto"/>
              <w:bottom w:val="single" w:sz="4" w:space="0" w:color="auto"/>
              <w:right w:val="single" w:sz="4" w:space="0" w:color="auto"/>
            </w:tcBorders>
            <w:vAlign w:val="center"/>
            <w:hideMark/>
          </w:tcPr>
          <w:p w14:paraId="51CBB48B" w14:textId="77777777" w:rsidR="00286463" w:rsidRPr="0081072C" w:rsidRDefault="00286463" w:rsidP="00C3787A">
            <w:pPr>
              <w:spacing w:line="280" w:lineRule="exact"/>
              <w:jc w:val="center"/>
              <w:rPr>
                <w:sz w:val="21"/>
              </w:rPr>
            </w:pPr>
            <w:r w:rsidRPr="0081072C">
              <w:rPr>
                <w:i/>
                <w:iCs/>
                <w:sz w:val="21"/>
              </w:rPr>
              <w:t>N</w:t>
            </w:r>
            <w:r w:rsidRPr="0081072C">
              <w:rPr>
                <w:sz w:val="21"/>
                <w:vertAlign w:val="subscript"/>
              </w:rPr>
              <w:t>ar</w:t>
            </w:r>
          </w:p>
        </w:tc>
        <w:tc>
          <w:tcPr>
            <w:tcW w:w="801" w:type="pct"/>
            <w:tcBorders>
              <w:top w:val="single" w:sz="4" w:space="0" w:color="auto"/>
              <w:left w:val="single" w:sz="4" w:space="0" w:color="auto"/>
              <w:bottom w:val="single" w:sz="4" w:space="0" w:color="auto"/>
              <w:right w:val="single" w:sz="4" w:space="0" w:color="auto"/>
            </w:tcBorders>
            <w:vAlign w:val="center"/>
            <w:hideMark/>
          </w:tcPr>
          <w:p w14:paraId="0EDA1569" w14:textId="77777777" w:rsidR="00286463" w:rsidRPr="0081072C" w:rsidRDefault="00286463" w:rsidP="00C3787A">
            <w:pPr>
              <w:spacing w:line="280" w:lineRule="exact"/>
              <w:jc w:val="center"/>
              <w:rPr>
                <w:sz w:val="21"/>
              </w:rPr>
            </w:pPr>
            <w:r w:rsidRPr="0081072C">
              <w:rPr>
                <w:sz w:val="21"/>
              </w:rPr>
              <w:t>%</w:t>
            </w:r>
          </w:p>
        </w:tc>
        <w:tc>
          <w:tcPr>
            <w:tcW w:w="1260" w:type="pct"/>
            <w:tcBorders>
              <w:top w:val="single" w:sz="4" w:space="0" w:color="auto"/>
              <w:left w:val="single" w:sz="4" w:space="0" w:color="auto"/>
              <w:bottom w:val="single" w:sz="4" w:space="0" w:color="auto"/>
              <w:right w:val="single" w:sz="4" w:space="0" w:color="auto"/>
            </w:tcBorders>
            <w:vAlign w:val="center"/>
            <w:hideMark/>
          </w:tcPr>
          <w:p w14:paraId="5F74199C" w14:textId="77777777" w:rsidR="00286463" w:rsidRPr="0081072C" w:rsidRDefault="00286463" w:rsidP="00C3787A">
            <w:pPr>
              <w:spacing w:line="280" w:lineRule="exact"/>
              <w:jc w:val="center"/>
              <w:rPr>
                <w:sz w:val="21"/>
              </w:rPr>
            </w:pPr>
            <w:r w:rsidRPr="0081072C">
              <w:rPr>
                <w:sz w:val="21"/>
              </w:rPr>
              <w:t>0.98</w:t>
            </w:r>
          </w:p>
        </w:tc>
      </w:tr>
      <w:tr w:rsidR="0081072C" w:rsidRPr="0081072C" w14:paraId="53FEEA4F" w14:textId="77777777" w:rsidTr="00C3787A">
        <w:trPr>
          <w:trHeight w:val="20"/>
          <w:jc w:val="center"/>
        </w:trPr>
        <w:tc>
          <w:tcPr>
            <w:tcW w:w="2157" w:type="pct"/>
            <w:tcBorders>
              <w:top w:val="single" w:sz="4" w:space="0" w:color="auto"/>
              <w:left w:val="single" w:sz="12" w:space="0" w:color="auto"/>
              <w:bottom w:val="single" w:sz="4" w:space="0" w:color="auto"/>
              <w:right w:val="single" w:sz="4" w:space="0" w:color="auto"/>
            </w:tcBorders>
            <w:vAlign w:val="center"/>
            <w:hideMark/>
          </w:tcPr>
          <w:p w14:paraId="2ADD9F98" w14:textId="77777777" w:rsidR="00286463" w:rsidRPr="0081072C" w:rsidRDefault="00286463" w:rsidP="00C3787A">
            <w:pPr>
              <w:autoSpaceDE w:val="0"/>
              <w:autoSpaceDN w:val="0"/>
              <w:spacing w:line="280" w:lineRule="exact"/>
              <w:jc w:val="center"/>
              <w:textAlignment w:val="bottom"/>
              <w:rPr>
                <w:sz w:val="21"/>
              </w:rPr>
            </w:pPr>
            <w:r w:rsidRPr="0081072C">
              <w:rPr>
                <w:rFonts w:hint="eastAsia"/>
                <w:sz w:val="21"/>
              </w:rPr>
              <w:t>收到基氧</w:t>
            </w:r>
          </w:p>
        </w:tc>
        <w:tc>
          <w:tcPr>
            <w:tcW w:w="782" w:type="pct"/>
            <w:tcBorders>
              <w:top w:val="single" w:sz="4" w:space="0" w:color="auto"/>
              <w:left w:val="single" w:sz="4" w:space="0" w:color="auto"/>
              <w:bottom w:val="single" w:sz="4" w:space="0" w:color="auto"/>
              <w:right w:val="single" w:sz="4" w:space="0" w:color="auto"/>
            </w:tcBorders>
            <w:vAlign w:val="center"/>
            <w:hideMark/>
          </w:tcPr>
          <w:p w14:paraId="13405F0A" w14:textId="77777777" w:rsidR="00286463" w:rsidRPr="0081072C" w:rsidRDefault="00286463" w:rsidP="00C3787A">
            <w:pPr>
              <w:spacing w:line="280" w:lineRule="exact"/>
              <w:jc w:val="center"/>
              <w:rPr>
                <w:sz w:val="21"/>
              </w:rPr>
            </w:pPr>
            <w:r w:rsidRPr="0081072C">
              <w:rPr>
                <w:i/>
                <w:iCs/>
                <w:sz w:val="21"/>
              </w:rPr>
              <w:t>O</w:t>
            </w:r>
            <w:r w:rsidRPr="0081072C">
              <w:rPr>
                <w:sz w:val="21"/>
                <w:vertAlign w:val="subscript"/>
              </w:rPr>
              <w:t>ar</w:t>
            </w:r>
          </w:p>
        </w:tc>
        <w:tc>
          <w:tcPr>
            <w:tcW w:w="801" w:type="pct"/>
            <w:tcBorders>
              <w:top w:val="single" w:sz="4" w:space="0" w:color="auto"/>
              <w:left w:val="single" w:sz="4" w:space="0" w:color="auto"/>
              <w:bottom w:val="single" w:sz="4" w:space="0" w:color="auto"/>
              <w:right w:val="single" w:sz="4" w:space="0" w:color="auto"/>
            </w:tcBorders>
            <w:vAlign w:val="center"/>
            <w:hideMark/>
          </w:tcPr>
          <w:p w14:paraId="278ACDCA" w14:textId="77777777" w:rsidR="00286463" w:rsidRPr="0081072C" w:rsidRDefault="00286463" w:rsidP="00C3787A">
            <w:pPr>
              <w:spacing w:line="280" w:lineRule="exact"/>
              <w:jc w:val="center"/>
              <w:rPr>
                <w:sz w:val="21"/>
              </w:rPr>
            </w:pPr>
            <w:r w:rsidRPr="0081072C">
              <w:rPr>
                <w:sz w:val="21"/>
              </w:rPr>
              <w:t>%</w:t>
            </w:r>
          </w:p>
        </w:tc>
        <w:tc>
          <w:tcPr>
            <w:tcW w:w="1260" w:type="pct"/>
            <w:tcBorders>
              <w:top w:val="single" w:sz="4" w:space="0" w:color="auto"/>
              <w:left w:val="single" w:sz="4" w:space="0" w:color="auto"/>
              <w:bottom w:val="single" w:sz="4" w:space="0" w:color="auto"/>
              <w:right w:val="single" w:sz="4" w:space="0" w:color="auto"/>
            </w:tcBorders>
            <w:vAlign w:val="center"/>
            <w:hideMark/>
          </w:tcPr>
          <w:p w14:paraId="130578FB" w14:textId="77777777" w:rsidR="00286463" w:rsidRPr="0081072C" w:rsidRDefault="00286463" w:rsidP="00C3787A">
            <w:pPr>
              <w:spacing w:line="280" w:lineRule="exact"/>
              <w:jc w:val="center"/>
              <w:rPr>
                <w:sz w:val="21"/>
              </w:rPr>
            </w:pPr>
            <w:r w:rsidRPr="0081072C">
              <w:rPr>
                <w:sz w:val="21"/>
              </w:rPr>
              <w:t>7.5</w:t>
            </w:r>
          </w:p>
        </w:tc>
      </w:tr>
      <w:tr w:rsidR="0081072C" w:rsidRPr="0081072C" w14:paraId="06239F4C" w14:textId="77777777" w:rsidTr="00C3787A">
        <w:trPr>
          <w:trHeight w:val="20"/>
          <w:jc w:val="center"/>
        </w:trPr>
        <w:tc>
          <w:tcPr>
            <w:tcW w:w="2157" w:type="pct"/>
            <w:tcBorders>
              <w:top w:val="single" w:sz="4" w:space="0" w:color="auto"/>
              <w:left w:val="single" w:sz="12" w:space="0" w:color="auto"/>
              <w:bottom w:val="single" w:sz="4" w:space="0" w:color="auto"/>
              <w:right w:val="single" w:sz="4" w:space="0" w:color="auto"/>
            </w:tcBorders>
            <w:vAlign w:val="center"/>
            <w:hideMark/>
          </w:tcPr>
          <w:p w14:paraId="756FAA38" w14:textId="77777777" w:rsidR="00286463" w:rsidRPr="0081072C" w:rsidRDefault="00286463" w:rsidP="00C3787A">
            <w:pPr>
              <w:autoSpaceDE w:val="0"/>
              <w:autoSpaceDN w:val="0"/>
              <w:spacing w:line="280" w:lineRule="exact"/>
              <w:jc w:val="center"/>
              <w:textAlignment w:val="bottom"/>
              <w:rPr>
                <w:sz w:val="21"/>
              </w:rPr>
            </w:pPr>
            <w:r w:rsidRPr="0081072C">
              <w:rPr>
                <w:rFonts w:hint="eastAsia"/>
                <w:sz w:val="21"/>
              </w:rPr>
              <w:t>全硫</w:t>
            </w:r>
          </w:p>
        </w:tc>
        <w:tc>
          <w:tcPr>
            <w:tcW w:w="782" w:type="pct"/>
            <w:tcBorders>
              <w:top w:val="single" w:sz="4" w:space="0" w:color="auto"/>
              <w:left w:val="single" w:sz="4" w:space="0" w:color="auto"/>
              <w:bottom w:val="single" w:sz="4" w:space="0" w:color="auto"/>
              <w:right w:val="single" w:sz="4" w:space="0" w:color="auto"/>
            </w:tcBorders>
            <w:vAlign w:val="center"/>
            <w:hideMark/>
          </w:tcPr>
          <w:p w14:paraId="57E21829" w14:textId="77777777" w:rsidR="00286463" w:rsidRPr="0081072C" w:rsidRDefault="00286463" w:rsidP="00C3787A">
            <w:pPr>
              <w:spacing w:line="280" w:lineRule="exact"/>
              <w:jc w:val="center"/>
              <w:rPr>
                <w:sz w:val="21"/>
              </w:rPr>
            </w:pPr>
            <w:proofErr w:type="spellStart"/>
            <w:r w:rsidRPr="0081072C">
              <w:rPr>
                <w:i/>
                <w:iCs/>
                <w:sz w:val="21"/>
              </w:rPr>
              <w:t>S</w:t>
            </w:r>
            <w:r w:rsidRPr="0081072C">
              <w:rPr>
                <w:sz w:val="21"/>
                <w:vertAlign w:val="subscript"/>
              </w:rPr>
              <w:t>t,ar</w:t>
            </w:r>
            <w:proofErr w:type="spellEnd"/>
          </w:p>
        </w:tc>
        <w:tc>
          <w:tcPr>
            <w:tcW w:w="801" w:type="pct"/>
            <w:tcBorders>
              <w:top w:val="single" w:sz="4" w:space="0" w:color="auto"/>
              <w:left w:val="single" w:sz="4" w:space="0" w:color="auto"/>
              <w:bottom w:val="single" w:sz="4" w:space="0" w:color="auto"/>
              <w:right w:val="single" w:sz="4" w:space="0" w:color="auto"/>
            </w:tcBorders>
            <w:vAlign w:val="center"/>
            <w:hideMark/>
          </w:tcPr>
          <w:p w14:paraId="17C5B371" w14:textId="77777777" w:rsidR="00286463" w:rsidRPr="0081072C" w:rsidRDefault="00286463" w:rsidP="00C3787A">
            <w:pPr>
              <w:spacing w:line="280" w:lineRule="exact"/>
              <w:jc w:val="center"/>
              <w:rPr>
                <w:sz w:val="21"/>
              </w:rPr>
            </w:pPr>
            <w:r w:rsidRPr="0081072C">
              <w:rPr>
                <w:sz w:val="21"/>
              </w:rPr>
              <w:t>%</w:t>
            </w:r>
          </w:p>
        </w:tc>
        <w:tc>
          <w:tcPr>
            <w:tcW w:w="1260" w:type="pct"/>
            <w:tcBorders>
              <w:top w:val="single" w:sz="4" w:space="0" w:color="auto"/>
              <w:left w:val="single" w:sz="4" w:space="0" w:color="auto"/>
              <w:bottom w:val="single" w:sz="4" w:space="0" w:color="auto"/>
              <w:right w:val="single" w:sz="4" w:space="0" w:color="auto"/>
            </w:tcBorders>
            <w:vAlign w:val="center"/>
            <w:hideMark/>
          </w:tcPr>
          <w:p w14:paraId="1681A1A9" w14:textId="77777777" w:rsidR="00286463" w:rsidRPr="0081072C" w:rsidRDefault="00286463" w:rsidP="00C3787A">
            <w:pPr>
              <w:spacing w:line="280" w:lineRule="exact"/>
              <w:jc w:val="center"/>
              <w:rPr>
                <w:sz w:val="21"/>
              </w:rPr>
            </w:pPr>
            <w:r w:rsidRPr="0081072C">
              <w:rPr>
                <w:sz w:val="21"/>
              </w:rPr>
              <w:t>0.69</w:t>
            </w:r>
          </w:p>
        </w:tc>
      </w:tr>
      <w:tr w:rsidR="0081072C" w:rsidRPr="0081072C" w14:paraId="63DA7636" w14:textId="77777777" w:rsidTr="00C3787A">
        <w:trPr>
          <w:trHeight w:val="20"/>
          <w:jc w:val="center"/>
        </w:trPr>
        <w:tc>
          <w:tcPr>
            <w:tcW w:w="2157" w:type="pct"/>
            <w:tcBorders>
              <w:top w:val="single" w:sz="4" w:space="0" w:color="auto"/>
              <w:left w:val="single" w:sz="12" w:space="0" w:color="auto"/>
              <w:bottom w:val="single" w:sz="4" w:space="0" w:color="auto"/>
              <w:right w:val="single" w:sz="4" w:space="0" w:color="auto"/>
            </w:tcBorders>
            <w:vAlign w:val="center"/>
            <w:hideMark/>
          </w:tcPr>
          <w:p w14:paraId="1FA2E45A" w14:textId="77777777" w:rsidR="00286463" w:rsidRPr="0081072C" w:rsidRDefault="00286463" w:rsidP="00C3787A">
            <w:pPr>
              <w:autoSpaceDE w:val="0"/>
              <w:autoSpaceDN w:val="0"/>
              <w:spacing w:line="280" w:lineRule="exact"/>
              <w:jc w:val="center"/>
              <w:textAlignment w:val="bottom"/>
              <w:rPr>
                <w:sz w:val="21"/>
              </w:rPr>
            </w:pPr>
            <w:r w:rsidRPr="0081072C">
              <w:rPr>
                <w:rFonts w:hint="eastAsia"/>
                <w:sz w:val="21"/>
              </w:rPr>
              <w:t>收到基低位发热量</w:t>
            </w:r>
          </w:p>
        </w:tc>
        <w:tc>
          <w:tcPr>
            <w:tcW w:w="782" w:type="pct"/>
            <w:tcBorders>
              <w:top w:val="single" w:sz="4" w:space="0" w:color="auto"/>
              <w:left w:val="single" w:sz="4" w:space="0" w:color="auto"/>
              <w:bottom w:val="single" w:sz="4" w:space="0" w:color="auto"/>
              <w:right w:val="single" w:sz="4" w:space="0" w:color="auto"/>
            </w:tcBorders>
            <w:vAlign w:val="center"/>
            <w:hideMark/>
          </w:tcPr>
          <w:p w14:paraId="471F1DF2" w14:textId="77777777" w:rsidR="00286463" w:rsidRPr="0081072C" w:rsidRDefault="00286463" w:rsidP="00C3787A">
            <w:pPr>
              <w:spacing w:line="280" w:lineRule="exact"/>
              <w:jc w:val="center"/>
              <w:rPr>
                <w:sz w:val="21"/>
              </w:rPr>
            </w:pPr>
            <w:proofErr w:type="spellStart"/>
            <w:r w:rsidRPr="0081072C">
              <w:rPr>
                <w:i/>
                <w:sz w:val="21"/>
              </w:rPr>
              <w:t>Q</w:t>
            </w:r>
            <w:r w:rsidRPr="0081072C">
              <w:rPr>
                <w:sz w:val="21"/>
                <w:vertAlign w:val="subscript"/>
              </w:rPr>
              <w:t>net,v,ar</w:t>
            </w:r>
            <w:proofErr w:type="spellEnd"/>
          </w:p>
        </w:tc>
        <w:tc>
          <w:tcPr>
            <w:tcW w:w="801" w:type="pct"/>
            <w:tcBorders>
              <w:top w:val="single" w:sz="4" w:space="0" w:color="auto"/>
              <w:left w:val="single" w:sz="4" w:space="0" w:color="auto"/>
              <w:bottom w:val="single" w:sz="4" w:space="0" w:color="auto"/>
              <w:right w:val="single" w:sz="4" w:space="0" w:color="auto"/>
            </w:tcBorders>
            <w:vAlign w:val="center"/>
            <w:hideMark/>
          </w:tcPr>
          <w:p w14:paraId="0FCCB12C" w14:textId="77777777" w:rsidR="00286463" w:rsidRPr="0081072C" w:rsidRDefault="00286463" w:rsidP="00C3787A">
            <w:pPr>
              <w:spacing w:line="280" w:lineRule="exact"/>
              <w:jc w:val="center"/>
              <w:rPr>
                <w:sz w:val="21"/>
              </w:rPr>
            </w:pPr>
            <w:r w:rsidRPr="0081072C">
              <w:rPr>
                <w:sz w:val="21"/>
              </w:rPr>
              <w:t>MJ/kg</w:t>
            </w:r>
          </w:p>
        </w:tc>
        <w:tc>
          <w:tcPr>
            <w:tcW w:w="1260" w:type="pct"/>
            <w:tcBorders>
              <w:top w:val="single" w:sz="4" w:space="0" w:color="auto"/>
              <w:left w:val="single" w:sz="4" w:space="0" w:color="auto"/>
              <w:bottom w:val="single" w:sz="4" w:space="0" w:color="auto"/>
              <w:right w:val="single" w:sz="4" w:space="0" w:color="auto"/>
            </w:tcBorders>
            <w:vAlign w:val="center"/>
            <w:hideMark/>
          </w:tcPr>
          <w:p w14:paraId="3AB599CF" w14:textId="77777777" w:rsidR="00286463" w:rsidRPr="0081072C" w:rsidRDefault="00286463" w:rsidP="00C3787A">
            <w:pPr>
              <w:spacing w:line="280" w:lineRule="exact"/>
              <w:jc w:val="center"/>
              <w:rPr>
                <w:sz w:val="21"/>
              </w:rPr>
            </w:pPr>
            <w:r w:rsidRPr="0081072C">
              <w:rPr>
                <w:sz w:val="21"/>
              </w:rPr>
              <w:t>19.67</w:t>
            </w:r>
          </w:p>
        </w:tc>
      </w:tr>
      <w:tr w:rsidR="0081072C" w:rsidRPr="0081072C" w14:paraId="58324E8C" w14:textId="77777777" w:rsidTr="00C3787A">
        <w:trPr>
          <w:trHeight w:val="20"/>
          <w:jc w:val="center"/>
        </w:trPr>
        <w:tc>
          <w:tcPr>
            <w:tcW w:w="2157" w:type="pct"/>
            <w:tcBorders>
              <w:top w:val="single" w:sz="4" w:space="0" w:color="auto"/>
              <w:left w:val="single" w:sz="12" w:space="0" w:color="auto"/>
              <w:bottom w:val="single" w:sz="4" w:space="0" w:color="auto"/>
              <w:right w:val="single" w:sz="4" w:space="0" w:color="auto"/>
            </w:tcBorders>
            <w:vAlign w:val="center"/>
          </w:tcPr>
          <w:p w14:paraId="4EF5D18E" w14:textId="77777777" w:rsidR="00286463" w:rsidRPr="0081072C" w:rsidRDefault="00286463" w:rsidP="00C3787A">
            <w:pPr>
              <w:autoSpaceDE w:val="0"/>
              <w:autoSpaceDN w:val="0"/>
              <w:spacing w:line="280" w:lineRule="exact"/>
              <w:jc w:val="center"/>
              <w:textAlignment w:val="bottom"/>
              <w:rPr>
                <w:sz w:val="21"/>
              </w:rPr>
            </w:pPr>
            <w:r w:rsidRPr="0081072C">
              <w:rPr>
                <w:rFonts w:hint="eastAsia"/>
                <w:sz w:val="21"/>
              </w:rPr>
              <w:t>空干基高位发热量</w:t>
            </w:r>
          </w:p>
        </w:tc>
        <w:tc>
          <w:tcPr>
            <w:tcW w:w="782" w:type="pct"/>
            <w:tcBorders>
              <w:top w:val="single" w:sz="4" w:space="0" w:color="auto"/>
              <w:left w:val="single" w:sz="4" w:space="0" w:color="auto"/>
              <w:bottom w:val="single" w:sz="4" w:space="0" w:color="auto"/>
              <w:right w:val="single" w:sz="4" w:space="0" w:color="auto"/>
            </w:tcBorders>
            <w:vAlign w:val="center"/>
          </w:tcPr>
          <w:p w14:paraId="4775098E" w14:textId="77777777" w:rsidR="00286463" w:rsidRPr="0081072C" w:rsidRDefault="00286463" w:rsidP="00C3787A">
            <w:pPr>
              <w:spacing w:line="280" w:lineRule="exact"/>
              <w:jc w:val="center"/>
              <w:rPr>
                <w:i/>
                <w:sz w:val="21"/>
              </w:rPr>
            </w:pPr>
          </w:p>
        </w:tc>
        <w:tc>
          <w:tcPr>
            <w:tcW w:w="801" w:type="pct"/>
            <w:tcBorders>
              <w:top w:val="single" w:sz="4" w:space="0" w:color="auto"/>
              <w:left w:val="single" w:sz="4" w:space="0" w:color="auto"/>
              <w:bottom w:val="single" w:sz="4" w:space="0" w:color="auto"/>
              <w:right w:val="single" w:sz="4" w:space="0" w:color="auto"/>
            </w:tcBorders>
            <w:vAlign w:val="center"/>
          </w:tcPr>
          <w:p w14:paraId="6FFC65AC" w14:textId="77777777" w:rsidR="00286463" w:rsidRPr="0081072C" w:rsidRDefault="00286463" w:rsidP="00C3787A">
            <w:pPr>
              <w:spacing w:line="280" w:lineRule="exact"/>
              <w:jc w:val="center"/>
              <w:rPr>
                <w:sz w:val="21"/>
              </w:rPr>
            </w:pPr>
            <w:r w:rsidRPr="0081072C">
              <w:rPr>
                <w:sz w:val="21"/>
              </w:rPr>
              <w:t>MJ/kg</w:t>
            </w:r>
          </w:p>
        </w:tc>
        <w:tc>
          <w:tcPr>
            <w:tcW w:w="1260" w:type="pct"/>
            <w:tcBorders>
              <w:top w:val="single" w:sz="4" w:space="0" w:color="auto"/>
              <w:left w:val="single" w:sz="4" w:space="0" w:color="auto"/>
              <w:bottom w:val="single" w:sz="4" w:space="0" w:color="auto"/>
              <w:right w:val="single" w:sz="4" w:space="0" w:color="auto"/>
            </w:tcBorders>
            <w:vAlign w:val="center"/>
          </w:tcPr>
          <w:p w14:paraId="40D57690" w14:textId="77777777" w:rsidR="00286463" w:rsidRPr="0081072C" w:rsidRDefault="00286463" w:rsidP="00C3787A">
            <w:pPr>
              <w:spacing w:line="280" w:lineRule="exact"/>
              <w:jc w:val="center"/>
              <w:rPr>
                <w:sz w:val="21"/>
              </w:rPr>
            </w:pPr>
            <w:r w:rsidRPr="0081072C">
              <w:rPr>
                <w:rFonts w:hint="eastAsia"/>
                <w:sz w:val="21"/>
              </w:rPr>
              <w:t>2</w:t>
            </w:r>
            <w:r w:rsidRPr="0081072C">
              <w:rPr>
                <w:sz w:val="21"/>
              </w:rPr>
              <w:t>2.81</w:t>
            </w:r>
          </w:p>
        </w:tc>
      </w:tr>
      <w:tr w:rsidR="00286463" w:rsidRPr="0081072C" w14:paraId="2A23761E" w14:textId="77777777" w:rsidTr="00C3787A">
        <w:trPr>
          <w:trHeight w:val="312"/>
          <w:jc w:val="center"/>
        </w:trPr>
        <w:tc>
          <w:tcPr>
            <w:tcW w:w="2157" w:type="pct"/>
            <w:tcBorders>
              <w:top w:val="single" w:sz="4" w:space="0" w:color="auto"/>
              <w:left w:val="single" w:sz="12" w:space="0" w:color="auto"/>
              <w:bottom w:val="single" w:sz="12" w:space="0" w:color="auto"/>
              <w:right w:val="single" w:sz="4" w:space="0" w:color="auto"/>
            </w:tcBorders>
            <w:vAlign w:val="center"/>
            <w:hideMark/>
          </w:tcPr>
          <w:p w14:paraId="1CFC41B4" w14:textId="77777777" w:rsidR="00286463" w:rsidRPr="0081072C" w:rsidRDefault="00286463" w:rsidP="00C3787A">
            <w:pPr>
              <w:autoSpaceDE w:val="0"/>
              <w:autoSpaceDN w:val="0"/>
              <w:spacing w:line="280" w:lineRule="exact"/>
              <w:jc w:val="center"/>
              <w:textAlignment w:val="bottom"/>
              <w:rPr>
                <w:sz w:val="21"/>
              </w:rPr>
            </w:pPr>
            <w:r w:rsidRPr="0081072C">
              <w:rPr>
                <w:rFonts w:hint="eastAsia"/>
                <w:sz w:val="21"/>
              </w:rPr>
              <w:t>汞</w:t>
            </w:r>
          </w:p>
        </w:tc>
        <w:tc>
          <w:tcPr>
            <w:tcW w:w="782" w:type="pct"/>
            <w:tcBorders>
              <w:top w:val="single" w:sz="4" w:space="0" w:color="auto"/>
              <w:left w:val="single" w:sz="4" w:space="0" w:color="auto"/>
              <w:bottom w:val="single" w:sz="12" w:space="0" w:color="auto"/>
              <w:right w:val="single" w:sz="4" w:space="0" w:color="auto"/>
            </w:tcBorders>
            <w:vAlign w:val="center"/>
            <w:hideMark/>
          </w:tcPr>
          <w:p w14:paraId="14715F00" w14:textId="77777777" w:rsidR="00286463" w:rsidRPr="0081072C" w:rsidRDefault="00286463" w:rsidP="00C3787A">
            <w:pPr>
              <w:spacing w:line="280" w:lineRule="exact"/>
              <w:jc w:val="center"/>
              <w:rPr>
                <w:i/>
                <w:iCs/>
                <w:sz w:val="21"/>
              </w:rPr>
            </w:pPr>
            <w:r w:rsidRPr="0081072C">
              <w:rPr>
                <w:i/>
                <w:iCs/>
                <w:sz w:val="21"/>
              </w:rPr>
              <w:t>Hg</w:t>
            </w:r>
          </w:p>
        </w:tc>
        <w:tc>
          <w:tcPr>
            <w:tcW w:w="801" w:type="pct"/>
            <w:tcBorders>
              <w:top w:val="single" w:sz="4" w:space="0" w:color="auto"/>
              <w:left w:val="single" w:sz="4" w:space="0" w:color="auto"/>
              <w:bottom w:val="single" w:sz="12" w:space="0" w:color="auto"/>
              <w:right w:val="single" w:sz="4" w:space="0" w:color="auto"/>
            </w:tcBorders>
            <w:vAlign w:val="center"/>
            <w:hideMark/>
          </w:tcPr>
          <w:p w14:paraId="5C5636D9" w14:textId="77777777" w:rsidR="00286463" w:rsidRPr="0081072C" w:rsidRDefault="00286463" w:rsidP="00C3787A">
            <w:pPr>
              <w:spacing w:line="280" w:lineRule="exact"/>
              <w:jc w:val="center"/>
              <w:rPr>
                <w:sz w:val="21"/>
              </w:rPr>
            </w:pPr>
            <w:r w:rsidRPr="0081072C">
              <w:rPr>
                <w:sz w:val="21"/>
              </w:rPr>
              <w:t>Ug/g</w:t>
            </w:r>
          </w:p>
        </w:tc>
        <w:tc>
          <w:tcPr>
            <w:tcW w:w="1260" w:type="pct"/>
            <w:tcBorders>
              <w:top w:val="single" w:sz="4" w:space="0" w:color="auto"/>
              <w:left w:val="single" w:sz="4" w:space="0" w:color="auto"/>
              <w:bottom w:val="single" w:sz="12" w:space="0" w:color="auto"/>
              <w:right w:val="single" w:sz="4" w:space="0" w:color="auto"/>
            </w:tcBorders>
            <w:vAlign w:val="center"/>
            <w:hideMark/>
          </w:tcPr>
          <w:p w14:paraId="72831758" w14:textId="77777777" w:rsidR="00286463" w:rsidRPr="0081072C" w:rsidRDefault="00286463" w:rsidP="00C3787A">
            <w:pPr>
              <w:spacing w:line="280" w:lineRule="exact"/>
              <w:jc w:val="center"/>
              <w:rPr>
                <w:sz w:val="21"/>
              </w:rPr>
            </w:pPr>
            <w:r w:rsidRPr="0081072C">
              <w:rPr>
                <w:sz w:val="21"/>
              </w:rPr>
              <w:t>0.159</w:t>
            </w:r>
          </w:p>
        </w:tc>
      </w:tr>
    </w:tbl>
    <w:p w14:paraId="2D772D26" w14:textId="77777777" w:rsidR="00286463" w:rsidRPr="0081072C" w:rsidRDefault="00286463" w:rsidP="001B0629">
      <w:pPr>
        <w:spacing w:line="240" w:lineRule="exact"/>
        <w:ind w:firstLine="482"/>
        <w:rPr>
          <w:szCs w:val="24"/>
        </w:rPr>
      </w:pPr>
    </w:p>
    <w:bookmarkEnd w:id="39"/>
    <w:p w14:paraId="500BD2E3" w14:textId="616FBE0E" w:rsidR="00286463" w:rsidRPr="0081072C" w:rsidRDefault="00286463" w:rsidP="00286463">
      <w:pPr>
        <w:pStyle w:val="a5"/>
        <w:outlineLvl w:val="3"/>
      </w:pPr>
      <w:r w:rsidRPr="0081072C">
        <w:t>2.1.</w:t>
      </w:r>
      <w:r w:rsidR="001B0629" w:rsidRPr="0081072C">
        <w:t>5</w:t>
      </w:r>
      <w:r w:rsidRPr="0081072C">
        <w:t xml:space="preserve">.6  </w:t>
      </w:r>
      <w:r w:rsidRPr="0081072C">
        <w:rPr>
          <w:rFonts w:hint="eastAsia"/>
        </w:rPr>
        <w:t>主要环保设备及生产设备</w:t>
      </w:r>
    </w:p>
    <w:p w14:paraId="70A61E43" w14:textId="0DC74620" w:rsidR="00286463" w:rsidRPr="0081072C" w:rsidRDefault="00286463" w:rsidP="00286463">
      <w:pPr>
        <w:ind w:firstLine="480"/>
      </w:pPr>
      <w:r w:rsidRPr="0081072C">
        <w:rPr>
          <w:rFonts w:hint="eastAsia"/>
        </w:rPr>
        <w:lastRenderedPageBreak/>
        <w:t>本</w:t>
      </w:r>
      <w:r w:rsidRPr="0081072C">
        <w:t>工程环保设施情况见表</w:t>
      </w:r>
      <w:r w:rsidRPr="0081072C">
        <w:rPr>
          <w:rFonts w:hint="eastAsia"/>
        </w:rPr>
        <w:t>2</w:t>
      </w:r>
      <w:r w:rsidRPr="0081072C">
        <w:t>.1-</w:t>
      </w:r>
      <w:r w:rsidR="00220857" w:rsidRPr="0081072C">
        <w:t>54</w:t>
      </w:r>
      <w:r w:rsidR="001B0629" w:rsidRPr="0081072C">
        <w:rPr>
          <w:rFonts w:hint="eastAsia"/>
        </w:rPr>
        <w:t>，主要生产设备见表</w:t>
      </w:r>
      <w:r w:rsidR="001B0629" w:rsidRPr="0081072C">
        <w:rPr>
          <w:rFonts w:hint="eastAsia"/>
        </w:rPr>
        <w:t>2</w:t>
      </w:r>
      <w:r w:rsidR="001B0629" w:rsidRPr="0081072C">
        <w:t>.1-</w:t>
      </w:r>
      <w:r w:rsidR="00220857" w:rsidRPr="0081072C">
        <w:t>55</w:t>
      </w:r>
      <w:r w:rsidRPr="0081072C">
        <w:t>。</w:t>
      </w:r>
    </w:p>
    <w:p w14:paraId="2FE3DB57" w14:textId="6F997708" w:rsidR="00286463" w:rsidRPr="0081072C" w:rsidRDefault="00286463" w:rsidP="00286463">
      <w:pPr>
        <w:pStyle w:val="aff0"/>
      </w:pPr>
      <w:r w:rsidRPr="0081072C">
        <w:t>表</w:t>
      </w:r>
      <w:r w:rsidRPr="0081072C">
        <w:t>2.1-</w:t>
      </w:r>
      <w:r w:rsidR="00220857" w:rsidRPr="0081072C">
        <w:t>54</w:t>
      </w:r>
      <w:r w:rsidRPr="0081072C">
        <w:t xml:space="preserve">  </w:t>
      </w:r>
      <w:r w:rsidRPr="0081072C">
        <w:rPr>
          <w:rFonts w:hint="eastAsia"/>
          <w:lang w:eastAsia="zh-CN"/>
        </w:rPr>
        <w:t>本</w:t>
      </w:r>
      <w:proofErr w:type="spellStart"/>
      <w:r w:rsidRPr="0081072C">
        <w:t>工程主要</w:t>
      </w:r>
      <w:r w:rsidRPr="0081072C">
        <w:rPr>
          <w:rFonts w:hint="eastAsia"/>
        </w:rPr>
        <w:t>环保</w:t>
      </w:r>
      <w:r w:rsidRPr="0081072C">
        <w:t>设备</w:t>
      </w:r>
      <w:r w:rsidRPr="0081072C">
        <w:rPr>
          <w:rFonts w:hint="eastAsia"/>
        </w:rPr>
        <w:t>情况一览表</w:t>
      </w:r>
      <w:proofErr w:type="spellEnd"/>
    </w:p>
    <w:tbl>
      <w:tblPr>
        <w:tblW w:w="5002"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426"/>
        <w:gridCol w:w="653"/>
        <w:gridCol w:w="1237"/>
        <w:gridCol w:w="687"/>
        <w:gridCol w:w="3301"/>
        <w:gridCol w:w="1975"/>
      </w:tblGrid>
      <w:tr w:rsidR="0081072C" w:rsidRPr="0081072C" w14:paraId="7A4587D3" w14:textId="77777777" w:rsidTr="00C3787A">
        <w:trPr>
          <w:trHeight w:val="20"/>
          <w:tblHeader/>
          <w:jc w:val="center"/>
        </w:trPr>
        <w:tc>
          <w:tcPr>
            <w:tcW w:w="1395" w:type="pct"/>
            <w:gridSpan w:val="3"/>
            <w:shd w:val="clear" w:color="auto" w:fill="auto"/>
            <w:vAlign w:val="center"/>
          </w:tcPr>
          <w:p w14:paraId="53625AC4" w14:textId="77777777" w:rsidR="00286463" w:rsidRPr="0081072C" w:rsidRDefault="00286463" w:rsidP="00C3787A">
            <w:pPr>
              <w:spacing w:line="280" w:lineRule="exact"/>
              <w:rPr>
                <w:sz w:val="21"/>
              </w:rPr>
            </w:pPr>
            <w:r w:rsidRPr="0081072C">
              <w:rPr>
                <w:sz w:val="21"/>
              </w:rPr>
              <w:t>项目</w:t>
            </w:r>
          </w:p>
        </w:tc>
        <w:tc>
          <w:tcPr>
            <w:tcW w:w="416" w:type="pct"/>
            <w:shd w:val="clear" w:color="auto" w:fill="auto"/>
            <w:vAlign w:val="center"/>
          </w:tcPr>
          <w:p w14:paraId="7F40F9F3" w14:textId="77777777" w:rsidR="00286463" w:rsidRPr="0081072C" w:rsidRDefault="00286463" w:rsidP="00C3787A">
            <w:pPr>
              <w:spacing w:line="280" w:lineRule="exact"/>
              <w:rPr>
                <w:sz w:val="21"/>
              </w:rPr>
            </w:pPr>
            <w:r w:rsidRPr="0081072C">
              <w:rPr>
                <w:sz w:val="21"/>
              </w:rPr>
              <w:t>单位</w:t>
            </w:r>
          </w:p>
        </w:tc>
        <w:tc>
          <w:tcPr>
            <w:tcW w:w="3189" w:type="pct"/>
            <w:gridSpan w:val="2"/>
            <w:shd w:val="clear" w:color="auto" w:fill="auto"/>
            <w:vAlign w:val="center"/>
          </w:tcPr>
          <w:p w14:paraId="7AC1DCEE" w14:textId="77777777" w:rsidR="00286463" w:rsidRPr="0081072C" w:rsidRDefault="00286463" w:rsidP="00C3787A">
            <w:pPr>
              <w:spacing w:line="280" w:lineRule="exact"/>
              <w:jc w:val="center"/>
              <w:rPr>
                <w:sz w:val="21"/>
              </w:rPr>
            </w:pPr>
            <w:r w:rsidRPr="0081072C">
              <w:rPr>
                <w:sz w:val="21"/>
              </w:rPr>
              <w:t>数据或说明</w:t>
            </w:r>
          </w:p>
        </w:tc>
      </w:tr>
      <w:tr w:rsidR="0081072C" w:rsidRPr="0081072C" w14:paraId="1F7F43A4" w14:textId="77777777" w:rsidTr="004F5A2A">
        <w:trPr>
          <w:trHeight w:val="254"/>
          <w:jc w:val="center"/>
        </w:trPr>
        <w:tc>
          <w:tcPr>
            <w:tcW w:w="250" w:type="pct"/>
            <w:vMerge w:val="restart"/>
            <w:shd w:val="clear" w:color="auto" w:fill="auto"/>
            <w:vAlign w:val="center"/>
          </w:tcPr>
          <w:p w14:paraId="5878A31C" w14:textId="77777777" w:rsidR="00286463" w:rsidRPr="0081072C" w:rsidRDefault="00286463" w:rsidP="00C3787A">
            <w:pPr>
              <w:spacing w:line="280" w:lineRule="exact"/>
              <w:rPr>
                <w:sz w:val="21"/>
              </w:rPr>
            </w:pPr>
            <w:r w:rsidRPr="0081072C">
              <w:rPr>
                <w:sz w:val="21"/>
              </w:rPr>
              <w:t>烟气</w:t>
            </w:r>
          </w:p>
          <w:p w14:paraId="271653F2" w14:textId="77777777" w:rsidR="00286463" w:rsidRPr="0081072C" w:rsidRDefault="00286463" w:rsidP="00C3787A">
            <w:pPr>
              <w:spacing w:line="280" w:lineRule="exact"/>
              <w:rPr>
                <w:sz w:val="21"/>
              </w:rPr>
            </w:pPr>
            <w:r w:rsidRPr="0081072C">
              <w:rPr>
                <w:sz w:val="21"/>
              </w:rPr>
              <w:t>治理</w:t>
            </w:r>
          </w:p>
        </w:tc>
        <w:tc>
          <w:tcPr>
            <w:tcW w:w="396" w:type="pct"/>
            <w:vMerge w:val="restart"/>
            <w:shd w:val="clear" w:color="auto" w:fill="auto"/>
            <w:vAlign w:val="center"/>
          </w:tcPr>
          <w:p w14:paraId="1E9F3E89" w14:textId="77777777" w:rsidR="00286463" w:rsidRPr="0081072C" w:rsidRDefault="00286463" w:rsidP="00C3787A">
            <w:pPr>
              <w:spacing w:line="280" w:lineRule="exact"/>
              <w:rPr>
                <w:sz w:val="21"/>
              </w:rPr>
            </w:pPr>
            <w:r w:rsidRPr="0081072C">
              <w:rPr>
                <w:rFonts w:hint="eastAsia"/>
                <w:sz w:val="21"/>
              </w:rPr>
              <w:t>除尘装置</w:t>
            </w:r>
          </w:p>
        </w:tc>
        <w:tc>
          <w:tcPr>
            <w:tcW w:w="749" w:type="pct"/>
            <w:shd w:val="clear" w:color="auto" w:fill="auto"/>
            <w:vAlign w:val="center"/>
          </w:tcPr>
          <w:p w14:paraId="5E2EDC85" w14:textId="77777777" w:rsidR="00286463" w:rsidRPr="0081072C" w:rsidRDefault="00286463" w:rsidP="00C3787A">
            <w:pPr>
              <w:spacing w:line="280" w:lineRule="exact"/>
              <w:jc w:val="center"/>
              <w:rPr>
                <w:sz w:val="21"/>
              </w:rPr>
            </w:pPr>
            <w:r w:rsidRPr="0081072C">
              <w:rPr>
                <w:rFonts w:hint="eastAsia"/>
                <w:sz w:val="21"/>
              </w:rPr>
              <w:t>方式</w:t>
            </w:r>
          </w:p>
        </w:tc>
        <w:tc>
          <w:tcPr>
            <w:tcW w:w="416" w:type="pct"/>
            <w:shd w:val="clear" w:color="auto" w:fill="auto"/>
            <w:vAlign w:val="center"/>
          </w:tcPr>
          <w:p w14:paraId="46CEB07C" w14:textId="77777777" w:rsidR="00286463" w:rsidRPr="0081072C" w:rsidRDefault="00286463" w:rsidP="00C3787A">
            <w:pPr>
              <w:spacing w:line="280" w:lineRule="exact"/>
              <w:jc w:val="center"/>
              <w:rPr>
                <w:sz w:val="21"/>
              </w:rPr>
            </w:pPr>
            <w:r w:rsidRPr="0081072C">
              <w:rPr>
                <w:rFonts w:hint="eastAsia"/>
                <w:sz w:val="21"/>
              </w:rPr>
              <w:t>--</w:t>
            </w:r>
          </w:p>
        </w:tc>
        <w:tc>
          <w:tcPr>
            <w:tcW w:w="3189" w:type="pct"/>
            <w:gridSpan w:val="2"/>
            <w:shd w:val="clear" w:color="auto" w:fill="auto"/>
            <w:vAlign w:val="center"/>
          </w:tcPr>
          <w:p w14:paraId="02555A8B" w14:textId="77777777" w:rsidR="00286463" w:rsidRPr="0081072C" w:rsidRDefault="00286463" w:rsidP="00C3787A">
            <w:pPr>
              <w:spacing w:line="280" w:lineRule="exact"/>
              <w:rPr>
                <w:sz w:val="21"/>
              </w:rPr>
            </w:pPr>
            <w:r w:rsidRPr="0081072C">
              <w:rPr>
                <w:rFonts w:hint="eastAsia"/>
                <w:sz w:val="21"/>
              </w:rPr>
              <w:t>采用</w:t>
            </w:r>
            <w:r w:rsidRPr="0081072C">
              <w:rPr>
                <w:sz w:val="21"/>
              </w:rPr>
              <w:t>1</w:t>
            </w:r>
            <w:r w:rsidRPr="0081072C">
              <w:rPr>
                <w:sz w:val="21"/>
              </w:rPr>
              <w:t>台双室</w:t>
            </w:r>
            <w:r w:rsidRPr="0081072C">
              <w:rPr>
                <w:sz w:val="21"/>
              </w:rPr>
              <w:t>2</w:t>
            </w:r>
            <w:r w:rsidRPr="0081072C">
              <w:rPr>
                <w:sz w:val="21"/>
              </w:rPr>
              <w:t>电场</w:t>
            </w:r>
            <w:r w:rsidRPr="0081072C">
              <w:rPr>
                <w:sz w:val="21"/>
              </w:rPr>
              <w:t>+4</w:t>
            </w:r>
            <w:r w:rsidRPr="0081072C">
              <w:rPr>
                <w:sz w:val="21"/>
              </w:rPr>
              <w:t>仓室电袋复合除尘器，同时结合脱硫系统除尘</w:t>
            </w:r>
          </w:p>
        </w:tc>
      </w:tr>
      <w:tr w:rsidR="0081072C" w:rsidRPr="0081072C" w14:paraId="3BECFCB5" w14:textId="77777777" w:rsidTr="00C3787A">
        <w:trPr>
          <w:trHeight w:val="137"/>
          <w:jc w:val="center"/>
        </w:trPr>
        <w:tc>
          <w:tcPr>
            <w:tcW w:w="250" w:type="pct"/>
            <w:vMerge/>
            <w:shd w:val="clear" w:color="auto" w:fill="auto"/>
            <w:vAlign w:val="center"/>
          </w:tcPr>
          <w:p w14:paraId="7052A672" w14:textId="77777777" w:rsidR="00286463" w:rsidRPr="0081072C" w:rsidRDefault="00286463" w:rsidP="00C3787A">
            <w:pPr>
              <w:spacing w:line="280" w:lineRule="exact"/>
              <w:ind w:firstLine="420"/>
              <w:rPr>
                <w:sz w:val="21"/>
              </w:rPr>
            </w:pPr>
          </w:p>
        </w:tc>
        <w:tc>
          <w:tcPr>
            <w:tcW w:w="396" w:type="pct"/>
            <w:vMerge/>
            <w:shd w:val="clear" w:color="auto" w:fill="auto"/>
            <w:vAlign w:val="center"/>
          </w:tcPr>
          <w:p w14:paraId="2DC85947" w14:textId="77777777" w:rsidR="00286463" w:rsidRPr="0081072C" w:rsidRDefault="00286463" w:rsidP="00C3787A">
            <w:pPr>
              <w:spacing w:line="280" w:lineRule="exact"/>
              <w:rPr>
                <w:sz w:val="21"/>
              </w:rPr>
            </w:pPr>
          </w:p>
        </w:tc>
        <w:tc>
          <w:tcPr>
            <w:tcW w:w="749" w:type="pct"/>
            <w:vMerge w:val="restart"/>
            <w:shd w:val="clear" w:color="auto" w:fill="auto"/>
            <w:vAlign w:val="center"/>
          </w:tcPr>
          <w:p w14:paraId="7A15C7FD" w14:textId="77777777" w:rsidR="00286463" w:rsidRPr="0081072C" w:rsidRDefault="00286463" w:rsidP="00C3787A">
            <w:pPr>
              <w:spacing w:line="280" w:lineRule="exact"/>
              <w:jc w:val="center"/>
              <w:rPr>
                <w:sz w:val="21"/>
              </w:rPr>
            </w:pPr>
            <w:r w:rsidRPr="0081072C">
              <w:rPr>
                <w:rFonts w:hint="eastAsia"/>
                <w:sz w:val="21"/>
              </w:rPr>
              <w:t>除尘效率</w:t>
            </w:r>
          </w:p>
        </w:tc>
        <w:tc>
          <w:tcPr>
            <w:tcW w:w="416" w:type="pct"/>
            <w:vMerge w:val="restart"/>
            <w:shd w:val="clear" w:color="auto" w:fill="auto"/>
            <w:vAlign w:val="center"/>
          </w:tcPr>
          <w:p w14:paraId="30A634E4" w14:textId="77777777" w:rsidR="00286463" w:rsidRPr="0081072C" w:rsidRDefault="00286463" w:rsidP="00C3787A">
            <w:pPr>
              <w:spacing w:line="280" w:lineRule="exact"/>
              <w:jc w:val="center"/>
              <w:rPr>
                <w:sz w:val="21"/>
              </w:rPr>
            </w:pPr>
            <w:r w:rsidRPr="0081072C">
              <w:rPr>
                <w:rFonts w:hint="eastAsia"/>
                <w:sz w:val="21"/>
              </w:rPr>
              <w:t>%</w:t>
            </w:r>
          </w:p>
        </w:tc>
        <w:tc>
          <w:tcPr>
            <w:tcW w:w="1995" w:type="pct"/>
            <w:shd w:val="clear" w:color="auto" w:fill="auto"/>
            <w:vAlign w:val="center"/>
          </w:tcPr>
          <w:p w14:paraId="7347CB98" w14:textId="77777777" w:rsidR="00286463" w:rsidRPr="0081072C" w:rsidRDefault="00286463" w:rsidP="00C3787A">
            <w:pPr>
              <w:spacing w:line="280" w:lineRule="exact"/>
              <w:jc w:val="left"/>
              <w:rPr>
                <w:sz w:val="21"/>
              </w:rPr>
            </w:pPr>
            <w:r w:rsidRPr="0081072C">
              <w:rPr>
                <w:rFonts w:hint="eastAsia"/>
                <w:sz w:val="21"/>
              </w:rPr>
              <w:t>双</w:t>
            </w:r>
            <w:r w:rsidRPr="0081072C">
              <w:rPr>
                <w:sz w:val="21"/>
              </w:rPr>
              <w:t>室</w:t>
            </w:r>
            <w:r w:rsidRPr="0081072C">
              <w:rPr>
                <w:sz w:val="21"/>
              </w:rPr>
              <w:t>2</w:t>
            </w:r>
            <w:r w:rsidRPr="0081072C">
              <w:rPr>
                <w:sz w:val="21"/>
              </w:rPr>
              <w:t>电场</w:t>
            </w:r>
            <w:r w:rsidRPr="0081072C">
              <w:rPr>
                <w:sz w:val="21"/>
              </w:rPr>
              <w:t>+</w:t>
            </w:r>
            <w:r w:rsidRPr="0081072C">
              <w:rPr>
                <w:rFonts w:hint="eastAsia"/>
                <w:sz w:val="21"/>
              </w:rPr>
              <w:t>4</w:t>
            </w:r>
            <w:r w:rsidRPr="0081072C">
              <w:rPr>
                <w:sz w:val="21"/>
              </w:rPr>
              <w:t>仓室</w:t>
            </w:r>
            <w:r w:rsidRPr="0081072C">
              <w:rPr>
                <w:rFonts w:hint="eastAsia"/>
                <w:sz w:val="21"/>
              </w:rPr>
              <w:t>电袋复合</w:t>
            </w:r>
            <w:r w:rsidRPr="0081072C">
              <w:rPr>
                <w:sz w:val="21"/>
              </w:rPr>
              <w:t>除尘器</w:t>
            </w:r>
          </w:p>
        </w:tc>
        <w:tc>
          <w:tcPr>
            <w:tcW w:w="1194" w:type="pct"/>
            <w:shd w:val="clear" w:color="auto" w:fill="auto"/>
            <w:vAlign w:val="center"/>
          </w:tcPr>
          <w:p w14:paraId="245A6BF9" w14:textId="77777777" w:rsidR="00286463" w:rsidRPr="0081072C" w:rsidRDefault="00286463" w:rsidP="00C3787A">
            <w:pPr>
              <w:spacing w:line="280" w:lineRule="exact"/>
              <w:jc w:val="center"/>
              <w:rPr>
                <w:sz w:val="21"/>
              </w:rPr>
            </w:pPr>
            <w:r w:rsidRPr="0081072C">
              <w:rPr>
                <w:rFonts w:hint="eastAsia"/>
                <w:sz w:val="21"/>
              </w:rPr>
              <w:t>湿法脱硫</w:t>
            </w:r>
          </w:p>
        </w:tc>
      </w:tr>
      <w:tr w:rsidR="0081072C" w:rsidRPr="0081072C" w14:paraId="79F6F50D" w14:textId="77777777" w:rsidTr="00C3787A">
        <w:trPr>
          <w:trHeight w:val="138"/>
          <w:jc w:val="center"/>
        </w:trPr>
        <w:tc>
          <w:tcPr>
            <w:tcW w:w="250" w:type="pct"/>
            <w:vMerge/>
            <w:shd w:val="clear" w:color="auto" w:fill="auto"/>
            <w:vAlign w:val="center"/>
          </w:tcPr>
          <w:p w14:paraId="0DA79003" w14:textId="77777777" w:rsidR="00286463" w:rsidRPr="0081072C" w:rsidRDefault="00286463" w:rsidP="00C3787A">
            <w:pPr>
              <w:spacing w:line="280" w:lineRule="exact"/>
              <w:ind w:firstLine="420"/>
              <w:rPr>
                <w:sz w:val="21"/>
              </w:rPr>
            </w:pPr>
          </w:p>
        </w:tc>
        <w:tc>
          <w:tcPr>
            <w:tcW w:w="396" w:type="pct"/>
            <w:vMerge/>
            <w:shd w:val="clear" w:color="auto" w:fill="auto"/>
            <w:vAlign w:val="center"/>
          </w:tcPr>
          <w:p w14:paraId="704C77E9" w14:textId="77777777" w:rsidR="00286463" w:rsidRPr="0081072C" w:rsidRDefault="00286463" w:rsidP="00C3787A">
            <w:pPr>
              <w:spacing w:line="280" w:lineRule="exact"/>
              <w:rPr>
                <w:sz w:val="21"/>
              </w:rPr>
            </w:pPr>
          </w:p>
        </w:tc>
        <w:tc>
          <w:tcPr>
            <w:tcW w:w="749" w:type="pct"/>
            <w:vMerge/>
            <w:shd w:val="clear" w:color="auto" w:fill="auto"/>
            <w:vAlign w:val="center"/>
          </w:tcPr>
          <w:p w14:paraId="40A12805" w14:textId="77777777" w:rsidR="00286463" w:rsidRPr="0081072C" w:rsidRDefault="00286463" w:rsidP="00C3787A">
            <w:pPr>
              <w:spacing w:line="280" w:lineRule="exact"/>
              <w:jc w:val="center"/>
              <w:rPr>
                <w:sz w:val="21"/>
              </w:rPr>
            </w:pPr>
          </w:p>
        </w:tc>
        <w:tc>
          <w:tcPr>
            <w:tcW w:w="416" w:type="pct"/>
            <w:vMerge/>
            <w:shd w:val="clear" w:color="auto" w:fill="auto"/>
            <w:vAlign w:val="center"/>
          </w:tcPr>
          <w:p w14:paraId="018923C2" w14:textId="77777777" w:rsidR="00286463" w:rsidRPr="0081072C" w:rsidRDefault="00286463" w:rsidP="00C3787A">
            <w:pPr>
              <w:spacing w:line="280" w:lineRule="exact"/>
              <w:jc w:val="center"/>
              <w:rPr>
                <w:sz w:val="21"/>
              </w:rPr>
            </w:pPr>
          </w:p>
        </w:tc>
        <w:tc>
          <w:tcPr>
            <w:tcW w:w="1995" w:type="pct"/>
            <w:shd w:val="clear" w:color="auto" w:fill="auto"/>
          </w:tcPr>
          <w:p w14:paraId="052D7816" w14:textId="77777777" w:rsidR="00286463" w:rsidRPr="0081072C" w:rsidRDefault="00286463" w:rsidP="00C3787A">
            <w:pPr>
              <w:spacing w:line="280" w:lineRule="exact"/>
              <w:jc w:val="center"/>
              <w:rPr>
                <w:sz w:val="21"/>
              </w:rPr>
            </w:pPr>
            <w:r w:rsidRPr="0081072C">
              <w:rPr>
                <w:sz w:val="21"/>
              </w:rPr>
              <w:t>99.964</w:t>
            </w:r>
          </w:p>
        </w:tc>
        <w:tc>
          <w:tcPr>
            <w:tcW w:w="1194" w:type="pct"/>
            <w:shd w:val="clear" w:color="auto" w:fill="auto"/>
            <w:vAlign w:val="center"/>
          </w:tcPr>
          <w:p w14:paraId="3C6496B8" w14:textId="77777777" w:rsidR="00286463" w:rsidRPr="0081072C" w:rsidRDefault="00286463" w:rsidP="00C3787A">
            <w:pPr>
              <w:spacing w:line="280" w:lineRule="exact"/>
              <w:jc w:val="center"/>
              <w:rPr>
                <w:sz w:val="21"/>
              </w:rPr>
            </w:pPr>
            <w:r w:rsidRPr="0081072C">
              <w:rPr>
                <w:rFonts w:hint="eastAsia"/>
                <w:sz w:val="21"/>
              </w:rPr>
              <w:t>5</w:t>
            </w:r>
            <w:r w:rsidRPr="0081072C">
              <w:rPr>
                <w:sz w:val="21"/>
              </w:rPr>
              <w:t>0</w:t>
            </w:r>
          </w:p>
        </w:tc>
      </w:tr>
      <w:tr w:rsidR="0081072C" w:rsidRPr="0081072C" w14:paraId="30D29925" w14:textId="77777777" w:rsidTr="00C3787A">
        <w:trPr>
          <w:trHeight w:val="20"/>
          <w:jc w:val="center"/>
        </w:trPr>
        <w:tc>
          <w:tcPr>
            <w:tcW w:w="250" w:type="pct"/>
            <w:vMerge/>
            <w:shd w:val="clear" w:color="auto" w:fill="auto"/>
            <w:vAlign w:val="center"/>
          </w:tcPr>
          <w:p w14:paraId="1223FD5E" w14:textId="77777777" w:rsidR="00286463" w:rsidRPr="0081072C" w:rsidRDefault="00286463" w:rsidP="00C3787A">
            <w:pPr>
              <w:spacing w:line="280" w:lineRule="exact"/>
              <w:ind w:firstLine="420"/>
              <w:rPr>
                <w:sz w:val="21"/>
              </w:rPr>
            </w:pPr>
          </w:p>
        </w:tc>
        <w:tc>
          <w:tcPr>
            <w:tcW w:w="396" w:type="pct"/>
            <w:vMerge/>
            <w:shd w:val="clear" w:color="auto" w:fill="auto"/>
            <w:vAlign w:val="center"/>
          </w:tcPr>
          <w:p w14:paraId="09BBCC8E" w14:textId="77777777" w:rsidR="00286463" w:rsidRPr="0081072C" w:rsidRDefault="00286463" w:rsidP="00C3787A">
            <w:pPr>
              <w:spacing w:line="280" w:lineRule="exact"/>
              <w:rPr>
                <w:sz w:val="21"/>
              </w:rPr>
            </w:pPr>
          </w:p>
        </w:tc>
        <w:tc>
          <w:tcPr>
            <w:tcW w:w="749" w:type="pct"/>
            <w:shd w:val="clear" w:color="auto" w:fill="auto"/>
            <w:vAlign w:val="center"/>
          </w:tcPr>
          <w:p w14:paraId="04A3090E" w14:textId="77777777" w:rsidR="00286463" w:rsidRPr="0081072C" w:rsidRDefault="00286463" w:rsidP="00C3787A">
            <w:pPr>
              <w:spacing w:line="280" w:lineRule="exact"/>
              <w:jc w:val="center"/>
              <w:rPr>
                <w:sz w:val="21"/>
              </w:rPr>
            </w:pPr>
            <w:r w:rsidRPr="0081072C">
              <w:rPr>
                <w:rFonts w:hint="eastAsia"/>
                <w:sz w:val="21"/>
              </w:rPr>
              <w:t>总除尘效率</w:t>
            </w:r>
          </w:p>
        </w:tc>
        <w:tc>
          <w:tcPr>
            <w:tcW w:w="416" w:type="pct"/>
            <w:shd w:val="clear" w:color="auto" w:fill="auto"/>
            <w:vAlign w:val="center"/>
          </w:tcPr>
          <w:p w14:paraId="7D9F0AAA" w14:textId="77777777" w:rsidR="00286463" w:rsidRPr="0081072C" w:rsidRDefault="00286463" w:rsidP="00C3787A">
            <w:pPr>
              <w:spacing w:line="280" w:lineRule="exact"/>
              <w:jc w:val="center"/>
              <w:rPr>
                <w:sz w:val="21"/>
              </w:rPr>
            </w:pPr>
            <w:r w:rsidRPr="0081072C">
              <w:rPr>
                <w:rFonts w:hint="eastAsia"/>
                <w:sz w:val="21"/>
              </w:rPr>
              <w:t>%</w:t>
            </w:r>
          </w:p>
        </w:tc>
        <w:tc>
          <w:tcPr>
            <w:tcW w:w="3189" w:type="pct"/>
            <w:gridSpan w:val="2"/>
            <w:shd w:val="clear" w:color="auto" w:fill="auto"/>
            <w:vAlign w:val="center"/>
          </w:tcPr>
          <w:p w14:paraId="59691EE2" w14:textId="77777777" w:rsidR="00286463" w:rsidRPr="0081072C" w:rsidRDefault="00286463" w:rsidP="00C3787A">
            <w:pPr>
              <w:spacing w:line="280" w:lineRule="exact"/>
              <w:jc w:val="center"/>
              <w:rPr>
                <w:sz w:val="21"/>
              </w:rPr>
            </w:pPr>
            <w:r w:rsidRPr="0081072C">
              <w:rPr>
                <w:sz w:val="21"/>
              </w:rPr>
              <w:t>99.982</w:t>
            </w:r>
          </w:p>
        </w:tc>
      </w:tr>
      <w:tr w:rsidR="0081072C" w:rsidRPr="0081072C" w14:paraId="65C01AC4" w14:textId="77777777" w:rsidTr="00C3787A">
        <w:trPr>
          <w:trHeight w:val="72"/>
          <w:jc w:val="center"/>
        </w:trPr>
        <w:tc>
          <w:tcPr>
            <w:tcW w:w="250" w:type="pct"/>
            <w:vMerge/>
            <w:shd w:val="clear" w:color="auto" w:fill="auto"/>
            <w:vAlign w:val="center"/>
          </w:tcPr>
          <w:p w14:paraId="1A4A0081" w14:textId="77777777" w:rsidR="00286463" w:rsidRPr="0081072C" w:rsidRDefault="00286463" w:rsidP="00C3787A">
            <w:pPr>
              <w:spacing w:line="280" w:lineRule="exact"/>
              <w:rPr>
                <w:sz w:val="21"/>
              </w:rPr>
            </w:pPr>
          </w:p>
        </w:tc>
        <w:tc>
          <w:tcPr>
            <w:tcW w:w="396" w:type="pct"/>
            <w:vMerge w:val="restart"/>
            <w:shd w:val="clear" w:color="auto" w:fill="auto"/>
            <w:vAlign w:val="center"/>
          </w:tcPr>
          <w:p w14:paraId="24020319" w14:textId="77777777" w:rsidR="00286463" w:rsidRPr="0081072C" w:rsidRDefault="00286463" w:rsidP="00C3787A">
            <w:pPr>
              <w:spacing w:line="280" w:lineRule="exact"/>
              <w:rPr>
                <w:sz w:val="21"/>
              </w:rPr>
            </w:pPr>
            <w:r w:rsidRPr="0081072C">
              <w:rPr>
                <w:sz w:val="21"/>
              </w:rPr>
              <w:t>脱硫装置</w:t>
            </w:r>
          </w:p>
        </w:tc>
        <w:tc>
          <w:tcPr>
            <w:tcW w:w="749" w:type="pct"/>
            <w:shd w:val="clear" w:color="auto" w:fill="auto"/>
            <w:vAlign w:val="center"/>
          </w:tcPr>
          <w:p w14:paraId="7C3D8C54" w14:textId="77777777" w:rsidR="00286463" w:rsidRPr="0081072C" w:rsidRDefault="00286463" w:rsidP="00C3787A">
            <w:pPr>
              <w:spacing w:line="280" w:lineRule="exact"/>
              <w:jc w:val="center"/>
              <w:rPr>
                <w:sz w:val="21"/>
              </w:rPr>
            </w:pPr>
            <w:r w:rsidRPr="0081072C">
              <w:rPr>
                <w:sz w:val="21"/>
              </w:rPr>
              <w:t>方式</w:t>
            </w:r>
          </w:p>
        </w:tc>
        <w:tc>
          <w:tcPr>
            <w:tcW w:w="416" w:type="pct"/>
            <w:shd w:val="clear" w:color="auto" w:fill="auto"/>
            <w:vAlign w:val="center"/>
          </w:tcPr>
          <w:p w14:paraId="603D5FD6" w14:textId="77777777" w:rsidR="00286463" w:rsidRPr="0081072C" w:rsidRDefault="00286463" w:rsidP="00C3787A">
            <w:pPr>
              <w:spacing w:line="280" w:lineRule="exact"/>
              <w:jc w:val="center"/>
              <w:rPr>
                <w:sz w:val="21"/>
              </w:rPr>
            </w:pPr>
            <w:r w:rsidRPr="0081072C">
              <w:rPr>
                <w:rFonts w:hint="eastAsia"/>
                <w:sz w:val="21"/>
              </w:rPr>
              <w:t>--</w:t>
            </w:r>
          </w:p>
        </w:tc>
        <w:tc>
          <w:tcPr>
            <w:tcW w:w="3189" w:type="pct"/>
            <w:gridSpan w:val="2"/>
            <w:shd w:val="clear" w:color="auto" w:fill="auto"/>
            <w:vAlign w:val="center"/>
          </w:tcPr>
          <w:p w14:paraId="2D926F2F" w14:textId="77777777" w:rsidR="00286463" w:rsidRPr="0081072C" w:rsidRDefault="00286463" w:rsidP="00C3787A">
            <w:pPr>
              <w:spacing w:line="280" w:lineRule="exact"/>
              <w:rPr>
                <w:noProof/>
                <w:spacing w:val="10"/>
                <w:kern w:val="0"/>
                <w:sz w:val="21"/>
              </w:rPr>
            </w:pPr>
            <w:r w:rsidRPr="0081072C">
              <w:rPr>
                <w:bCs/>
                <w:noProof/>
                <w:spacing w:val="10"/>
                <w:kern w:val="0"/>
                <w:sz w:val="21"/>
              </w:rPr>
              <w:t>采用</w:t>
            </w:r>
            <w:r w:rsidRPr="0081072C">
              <w:rPr>
                <w:rFonts w:hint="eastAsia"/>
                <w:sz w:val="21"/>
              </w:rPr>
              <w:t>石灰石</w:t>
            </w:r>
            <w:r w:rsidRPr="0081072C">
              <w:rPr>
                <w:sz w:val="21"/>
              </w:rPr>
              <w:t>-</w:t>
            </w:r>
            <w:r w:rsidRPr="0081072C">
              <w:rPr>
                <w:sz w:val="21"/>
              </w:rPr>
              <w:t>石膏湿法脱硫工艺脱硫</w:t>
            </w:r>
            <w:r w:rsidRPr="0081072C">
              <w:rPr>
                <w:rFonts w:hint="eastAsia"/>
                <w:sz w:val="21"/>
              </w:rPr>
              <w:t>（白泥为吸附剂）</w:t>
            </w:r>
            <w:r w:rsidRPr="0081072C">
              <w:rPr>
                <w:rFonts w:hint="eastAsia"/>
                <w:bCs/>
                <w:noProof/>
                <w:spacing w:val="10"/>
                <w:kern w:val="0"/>
                <w:sz w:val="21"/>
              </w:rPr>
              <w:t>，</w:t>
            </w:r>
            <w:r w:rsidRPr="0081072C">
              <w:rPr>
                <w:bCs/>
                <w:noProof/>
                <w:spacing w:val="10"/>
                <w:kern w:val="0"/>
                <w:sz w:val="21"/>
              </w:rPr>
              <w:t>吸收塔内采用</w:t>
            </w:r>
            <w:r w:rsidRPr="0081072C">
              <w:rPr>
                <w:rFonts w:hint="eastAsia"/>
                <w:bCs/>
                <w:noProof/>
                <w:spacing w:val="10"/>
                <w:kern w:val="0"/>
                <w:sz w:val="21"/>
              </w:rPr>
              <w:t>五</w:t>
            </w:r>
            <w:r w:rsidRPr="0081072C">
              <w:rPr>
                <w:bCs/>
                <w:noProof/>
                <w:spacing w:val="10"/>
                <w:kern w:val="0"/>
                <w:sz w:val="21"/>
              </w:rPr>
              <w:t>层喷淋层、三层屋脊式除雾器以及加设一个湍流装置的配置</w:t>
            </w:r>
          </w:p>
        </w:tc>
      </w:tr>
      <w:tr w:rsidR="0081072C" w:rsidRPr="0081072C" w14:paraId="4710A203" w14:textId="77777777" w:rsidTr="00C3787A">
        <w:trPr>
          <w:trHeight w:val="20"/>
          <w:jc w:val="center"/>
        </w:trPr>
        <w:tc>
          <w:tcPr>
            <w:tcW w:w="250" w:type="pct"/>
            <w:vMerge/>
            <w:shd w:val="clear" w:color="auto" w:fill="auto"/>
            <w:vAlign w:val="center"/>
          </w:tcPr>
          <w:p w14:paraId="15CFAFFE" w14:textId="77777777" w:rsidR="00286463" w:rsidRPr="0081072C" w:rsidRDefault="00286463" w:rsidP="00C3787A">
            <w:pPr>
              <w:spacing w:line="280" w:lineRule="exact"/>
              <w:rPr>
                <w:sz w:val="21"/>
              </w:rPr>
            </w:pPr>
          </w:p>
        </w:tc>
        <w:tc>
          <w:tcPr>
            <w:tcW w:w="396" w:type="pct"/>
            <w:vMerge/>
            <w:shd w:val="clear" w:color="auto" w:fill="auto"/>
            <w:vAlign w:val="center"/>
          </w:tcPr>
          <w:p w14:paraId="5B9F4E22" w14:textId="77777777" w:rsidR="00286463" w:rsidRPr="0081072C" w:rsidRDefault="00286463" w:rsidP="00C3787A">
            <w:pPr>
              <w:spacing w:line="280" w:lineRule="exact"/>
              <w:rPr>
                <w:sz w:val="21"/>
              </w:rPr>
            </w:pPr>
          </w:p>
        </w:tc>
        <w:tc>
          <w:tcPr>
            <w:tcW w:w="749" w:type="pct"/>
            <w:shd w:val="clear" w:color="auto" w:fill="auto"/>
            <w:vAlign w:val="center"/>
          </w:tcPr>
          <w:p w14:paraId="0985444C" w14:textId="77777777" w:rsidR="00286463" w:rsidRPr="0081072C" w:rsidRDefault="00286463" w:rsidP="00C3787A">
            <w:pPr>
              <w:spacing w:line="280" w:lineRule="exact"/>
              <w:jc w:val="center"/>
              <w:rPr>
                <w:sz w:val="21"/>
              </w:rPr>
            </w:pPr>
            <w:r w:rsidRPr="0081072C">
              <w:rPr>
                <w:rFonts w:hint="eastAsia"/>
                <w:sz w:val="21"/>
              </w:rPr>
              <w:t>脱硫效率</w:t>
            </w:r>
          </w:p>
        </w:tc>
        <w:tc>
          <w:tcPr>
            <w:tcW w:w="416" w:type="pct"/>
            <w:shd w:val="clear" w:color="auto" w:fill="auto"/>
            <w:vAlign w:val="center"/>
          </w:tcPr>
          <w:p w14:paraId="5899D832" w14:textId="77777777" w:rsidR="00286463" w:rsidRPr="0081072C" w:rsidRDefault="00286463" w:rsidP="00C3787A">
            <w:pPr>
              <w:spacing w:line="280" w:lineRule="exact"/>
              <w:jc w:val="center"/>
              <w:rPr>
                <w:sz w:val="21"/>
              </w:rPr>
            </w:pPr>
            <w:r w:rsidRPr="0081072C">
              <w:rPr>
                <w:rFonts w:hint="eastAsia"/>
                <w:sz w:val="21"/>
              </w:rPr>
              <w:t>%</w:t>
            </w:r>
          </w:p>
        </w:tc>
        <w:tc>
          <w:tcPr>
            <w:tcW w:w="3189" w:type="pct"/>
            <w:gridSpan w:val="2"/>
            <w:shd w:val="clear" w:color="auto" w:fill="auto"/>
            <w:vAlign w:val="center"/>
          </w:tcPr>
          <w:p w14:paraId="2107E609" w14:textId="77777777" w:rsidR="00286463" w:rsidRPr="0081072C" w:rsidRDefault="00286463" w:rsidP="00C3787A">
            <w:pPr>
              <w:spacing w:line="280" w:lineRule="exact"/>
              <w:jc w:val="center"/>
              <w:rPr>
                <w:sz w:val="21"/>
              </w:rPr>
            </w:pPr>
            <w:r w:rsidRPr="0081072C">
              <w:rPr>
                <w:sz w:val="21"/>
              </w:rPr>
              <w:t>98</w:t>
            </w:r>
          </w:p>
        </w:tc>
      </w:tr>
      <w:tr w:rsidR="0081072C" w:rsidRPr="0081072C" w14:paraId="564523F4" w14:textId="77777777" w:rsidTr="00C3787A">
        <w:trPr>
          <w:trHeight w:val="20"/>
          <w:jc w:val="center"/>
        </w:trPr>
        <w:tc>
          <w:tcPr>
            <w:tcW w:w="250" w:type="pct"/>
            <w:vMerge/>
            <w:shd w:val="clear" w:color="auto" w:fill="auto"/>
            <w:vAlign w:val="center"/>
          </w:tcPr>
          <w:p w14:paraId="64243683" w14:textId="77777777" w:rsidR="00286463" w:rsidRPr="0081072C" w:rsidRDefault="00286463" w:rsidP="00C3787A">
            <w:pPr>
              <w:spacing w:line="280" w:lineRule="exact"/>
              <w:rPr>
                <w:sz w:val="21"/>
              </w:rPr>
            </w:pPr>
          </w:p>
        </w:tc>
        <w:tc>
          <w:tcPr>
            <w:tcW w:w="396" w:type="pct"/>
            <w:vMerge w:val="restart"/>
            <w:shd w:val="clear" w:color="auto" w:fill="auto"/>
            <w:vAlign w:val="center"/>
          </w:tcPr>
          <w:p w14:paraId="5C4C2F3B" w14:textId="77777777" w:rsidR="00286463" w:rsidRPr="0081072C" w:rsidRDefault="00286463" w:rsidP="00C3787A">
            <w:pPr>
              <w:spacing w:line="280" w:lineRule="exact"/>
              <w:rPr>
                <w:sz w:val="21"/>
              </w:rPr>
            </w:pPr>
            <w:r w:rsidRPr="0081072C">
              <w:rPr>
                <w:sz w:val="21"/>
              </w:rPr>
              <w:t>控氮措施</w:t>
            </w:r>
          </w:p>
        </w:tc>
        <w:tc>
          <w:tcPr>
            <w:tcW w:w="749" w:type="pct"/>
            <w:shd w:val="clear" w:color="auto" w:fill="auto"/>
            <w:vAlign w:val="center"/>
          </w:tcPr>
          <w:p w14:paraId="71BCDCFF" w14:textId="77777777" w:rsidR="00286463" w:rsidRPr="0081072C" w:rsidRDefault="00286463" w:rsidP="00C3787A">
            <w:pPr>
              <w:spacing w:line="280" w:lineRule="exact"/>
              <w:jc w:val="center"/>
              <w:rPr>
                <w:sz w:val="21"/>
              </w:rPr>
            </w:pPr>
            <w:r w:rsidRPr="0081072C">
              <w:rPr>
                <w:sz w:val="21"/>
              </w:rPr>
              <w:t>控氮方式</w:t>
            </w:r>
          </w:p>
        </w:tc>
        <w:tc>
          <w:tcPr>
            <w:tcW w:w="416" w:type="pct"/>
            <w:shd w:val="clear" w:color="auto" w:fill="auto"/>
            <w:vAlign w:val="center"/>
          </w:tcPr>
          <w:p w14:paraId="7577186C" w14:textId="77777777" w:rsidR="00286463" w:rsidRPr="0081072C" w:rsidRDefault="00286463" w:rsidP="00C3787A">
            <w:pPr>
              <w:spacing w:line="280" w:lineRule="exact"/>
              <w:jc w:val="center"/>
              <w:rPr>
                <w:sz w:val="21"/>
              </w:rPr>
            </w:pPr>
            <w:r w:rsidRPr="0081072C">
              <w:rPr>
                <w:rFonts w:hint="eastAsia"/>
                <w:sz w:val="21"/>
              </w:rPr>
              <w:t>--</w:t>
            </w:r>
          </w:p>
        </w:tc>
        <w:tc>
          <w:tcPr>
            <w:tcW w:w="3189" w:type="pct"/>
            <w:gridSpan w:val="2"/>
            <w:shd w:val="clear" w:color="auto" w:fill="auto"/>
            <w:vAlign w:val="center"/>
          </w:tcPr>
          <w:p w14:paraId="74F0D5C0" w14:textId="77777777" w:rsidR="00286463" w:rsidRPr="0081072C" w:rsidRDefault="00286463" w:rsidP="00C3787A">
            <w:pPr>
              <w:spacing w:line="280" w:lineRule="exact"/>
              <w:rPr>
                <w:sz w:val="21"/>
              </w:rPr>
            </w:pPr>
            <w:r w:rsidRPr="0081072C">
              <w:rPr>
                <w:bCs/>
                <w:sz w:val="21"/>
              </w:rPr>
              <w:t>SNCR/SCR</w:t>
            </w:r>
            <w:r w:rsidRPr="0081072C">
              <w:rPr>
                <w:sz w:val="21"/>
              </w:rPr>
              <w:t>混合法脱硝工艺中</w:t>
            </w:r>
            <w:r w:rsidRPr="0081072C">
              <w:rPr>
                <w:bCs/>
                <w:sz w:val="21"/>
              </w:rPr>
              <w:t>，</w:t>
            </w:r>
            <w:r w:rsidRPr="0081072C">
              <w:rPr>
                <w:sz w:val="21"/>
              </w:rPr>
              <w:t>SCR</w:t>
            </w:r>
            <w:r w:rsidRPr="0081072C">
              <w:rPr>
                <w:sz w:val="21"/>
              </w:rPr>
              <w:t>催化反应系统</w:t>
            </w:r>
            <w:r w:rsidRPr="0081072C">
              <w:rPr>
                <w:bCs/>
                <w:sz w:val="21"/>
              </w:rPr>
              <w:t>置于锅炉尾部高温省煤器与低温省煤器之间烟道内，安装</w:t>
            </w:r>
            <w:r w:rsidRPr="0081072C">
              <w:rPr>
                <w:bCs/>
                <w:sz w:val="21"/>
              </w:rPr>
              <w:t>1</w:t>
            </w:r>
            <w:r w:rsidRPr="0081072C">
              <w:rPr>
                <w:bCs/>
                <w:sz w:val="21"/>
              </w:rPr>
              <w:t>层</w:t>
            </w:r>
            <w:r w:rsidRPr="0081072C">
              <w:rPr>
                <w:rFonts w:hint="eastAsia"/>
                <w:bCs/>
                <w:sz w:val="21"/>
              </w:rPr>
              <w:t>催化剂</w:t>
            </w:r>
          </w:p>
        </w:tc>
      </w:tr>
      <w:tr w:rsidR="0081072C" w:rsidRPr="0081072C" w14:paraId="02265E4F" w14:textId="77777777" w:rsidTr="00C3787A">
        <w:trPr>
          <w:trHeight w:val="20"/>
          <w:jc w:val="center"/>
        </w:trPr>
        <w:tc>
          <w:tcPr>
            <w:tcW w:w="250" w:type="pct"/>
            <w:vMerge/>
            <w:shd w:val="clear" w:color="auto" w:fill="auto"/>
            <w:vAlign w:val="center"/>
          </w:tcPr>
          <w:p w14:paraId="35813590" w14:textId="77777777" w:rsidR="00286463" w:rsidRPr="0081072C" w:rsidRDefault="00286463" w:rsidP="00C3787A">
            <w:pPr>
              <w:spacing w:line="280" w:lineRule="exact"/>
              <w:rPr>
                <w:sz w:val="21"/>
              </w:rPr>
            </w:pPr>
          </w:p>
        </w:tc>
        <w:tc>
          <w:tcPr>
            <w:tcW w:w="396" w:type="pct"/>
            <w:vMerge/>
            <w:shd w:val="clear" w:color="auto" w:fill="auto"/>
            <w:vAlign w:val="center"/>
          </w:tcPr>
          <w:p w14:paraId="38F09AB2" w14:textId="77777777" w:rsidR="00286463" w:rsidRPr="0081072C" w:rsidRDefault="00286463" w:rsidP="00C3787A">
            <w:pPr>
              <w:spacing w:line="280" w:lineRule="exact"/>
              <w:rPr>
                <w:sz w:val="21"/>
              </w:rPr>
            </w:pPr>
          </w:p>
        </w:tc>
        <w:tc>
          <w:tcPr>
            <w:tcW w:w="749" w:type="pct"/>
            <w:shd w:val="clear" w:color="auto" w:fill="auto"/>
            <w:vAlign w:val="center"/>
          </w:tcPr>
          <w:p w14:paraId="016B8026" w14:textId="77777777" w:rsidR="00286463" w:rsidRPr="0081072C" w:rsidRDefault="00286463" w:rsidP="00C3787A">
            <w:pPr>
              <w:spacing w:line="280" w:lineRule="exact"/>
              <w:jc w:val="center"/>
              <w:rPr>
                <w:sz w:val="21"/>
              </w:rPr>
            </w:pPr>
            <w:r w:rsidRPr="0081072C">
              <w:rPr>
                <w:sz w:val="21"/>
              </w:rPr>
              <w:t>脱硝效率</w:t>
            </w:r>
          </w:p>
        </w:tc>
        <w:tc>
          <w:tcPr>
            <w:tcW w:w="416" w:type="pct"/>
            <w:shd w:val="clear" w:color="auto" w:fill="auto"/>
            <w:vAlign w:val="center"/>
          </w:tcPr>
          <w:p w14:paraId="141FF159" w14:textId="77777777" w:rsidR="00286463" w:rsidRPr="0081072C" w:rsidRDefault="00286463" w:rsidP="00C3787A">
            <w:pPr>
              <w:spacing w:line="280" w:lineRule="exact"/>
              <w:jc w:val="center"/>
              <w:rPr>
                <w:sz w:val="21"/>
              </w:rPr>
            </w:pPr>
            <w:r w:rsidRPr="0081072C">
              <w:rPr>
                <w:sz w:val="21"/>
              </w:rPr>
              <w:t>%</w:t>
            </w:r>
          </w:p>
        </w:tc>
        <w:tc>
          <w:tcPr>
            <w:tcW w:w="3189" w:type="pct"/>
            <w:gridSpan w:val="2"/>
            <w:shd w:val="clear" w:color="auto" w:fill="auto"/>
            <w:vAlign w:val="center"/>
          </w:tcPr>
          <w:p w14:paraId="287A9802" w14:textId="1F113AFD" w:rsidR="00286463" w:rsidRPr="0081072C" w:rsidRDefault="00AB766C" w:rsidP="00C3787A">
            <w:pPr>
              <w:spacing w:line="280" w:lineRule="exact"/>
              <w:jc w:val="center"/>
              <w:rPr>
                <w:sz w:val="21"/>
              </w:rPr>
            </w:pPr>
            <w:r w:rsidRPr="0081072C">
              <w:rPr>
                <w:sz w:val="21"/>
              </w:rPr>
              <w:t>7</w:t>
            </w:r>
            <w:r w:rsidR="00286463" w:rsidRPr="0081072C">
              <w:rPr>
                <w:sz w:val="21"/>
              </w:rPr>
              <w:t>0</w:t>
            </w:r>
            <w:r w:rsidRPr="0081072C">
              <w:rPr>
                <w:sz w:val="21"/>
              </w:rPr>
              <w:t>~80</w:t>
            </w:r>
          </w:p>
        </w:tc>
      </w:tr>
      <w:tr w:rsidR="0081072C" w:rsidRPr="0081072C" w14:paraId="4A556D3E" w14:textId="77777777" w:rsidTr="00C3787A">
        <w:trPr>
          <w:trHeight w:val="20"/>
          <w:jc w:val="center"/>
        </w:trPr>
        <w:tc>
          <w:tcPr>
            <w:tcW w:w="250" w:type="pct"/>
            <w:vMerge/>
            <w:shd w:val="clear" w:color="auto" w:fill="auto"/>
            <w:vAlign w:val="center"/>
          </w:tcPr>
          <w:p w14:paraId="14FCA2CE" w14:textId="77777777" w:rsidR="00286463" w:rsidRPr="0081072C" w:rsidRDefault="00286463" w:rsidP="00C3787A">
            <w:pPr>
              <w:spacing w:line="280" w:lineRule="exact"/>
              <w:rPr>
                <w:sz w:val="21"/>
              </w:rPr>
            </w:pPr>
          </w:p>
        </w:tc>
        <w:tc>
          <w:tcPr>
            <w:tcW w:w="396" w:type="pct"/>
            <w:vMerge w:val="restart"/>
            <w:shd w:val="clear" w:color="auto" w:fill="auto"/>
            <w:vAlign w:val="center"/>
          </w:tcPr>
          <w:p w14:paraId="3AFE671B" w14:textId="77777777" w:rsidR="00286463" w:rsidRPr="0081072C" w:rsidRDefault="00286463" w:rsidP="00C3787A">
            <w:pPr>
              <w:spacing w:line="280" w:lineRule="exact"/>
              <w:rPr>
                <w:sz w:val="21"/>
              </w:rPr>
            </w:pPr>
            <w:r w:rsidRPr="0081072C">
              <w:rPr>
                <w:sz w:val="21"/>
              </w:rPr>
              <w:t>除汞系统</w:t>
            </w:r>
          </w:p>
        </w:tc>
        <w:tc>
          <w:tcPr>
            <w:tcW w:w="749" w:type="pct"/>
            <w:shd w:val="clear" w:color="auto" w:fill="auto"/>
            <w:vAlign w:val="center"/>
          </w:tcPr>
          <w:p w14:paraId="4CC65ABA" w14:textId="77777777" w:rsidR="00286463" w:rsidRPr="0081072C" w:rsidRDefault="00286463" w:rsidP="00C3787A">
            <w:pPr>
              <w:spacing w:line="280" w:lineRule="exact"/>
              <w:jc w:val="center"/>
              <w:rPr>
                <w:sz w:val="21"/>
              </w:rPr>
            </w:pPr>
            <w:r w:rsidRPr="0081072C">
              <w:rPr>
                <w:sz w:val="21"/>
              </w:rPr>
              <w:t>方式</w:t>
            </w:r>
          </w:p>
        </w:tc>
        <w:tc>
          <w:tcPr>
            <w:tcW w:w="416" w:type="pct"/>
            <w:shd w:val="clear" w:color="auto" w:fill="auto"/>
            <w:vAlign w:val="center"/>
          </w:tcPr>
          <w:p w14:paraId="7093608B" w14:textId="77777777" w:rsidR="00286463" w:rsidRPr="0081072C" w:rsidRDefault="00286463" w:rsidP="00C3787A">
            <w:pPr>
              <w:spacing w:line="280" w:lineRule="exact"/>
              <w:jc w:val="center"/>
              <w:rPr>
                <w:sz w:val="21"/>
              </w:rPr>
            </w:pPr>
            <w:r w:rsidRPr="0081072C">
              <w:rPr>
                <w:rFonts w:hint="eastAsia"/>
                <w:sz w:val="21"/>
              </w:rPr>
              <w:t>--</w:t>
            </w:r>
          </w:p>
        </w:tc>
        <w:tc>
          <w:tcPr>
            <w:tcW w:w="3189" w:type="pct"/>
            <w:gridSpan w:val="2"/>
            <w:shd w:val="clear" w:color="auto" w:fill="auto"/>
            <w:vAlign w:val="center"/>
          </w:tcPr>
          <w:p w14:paraId="60EB9F91" w14:textId="77777777" w:rsidR="00286463" w:rsidRPr="0081072C" w:rsidRDefault="00286463" w:rsidP="00C3787A">
            <w:pPr>
              <w:spacing w:line="280" w:lineRule="exact"/>
              <w:rPr>
                <w:sz w:val="21"/>
              </w:rPr>
            </w:pPr>
            <w:r w:rsidRPr="0081072C">
              <w:rPr>
                <w:kern w:val="0"/>
                <w:sz w:val="21"/>
              </w:rPr>
              <w:t>采用脱硫、脱硝和除尘装置协同去除汞及其化合物</w:t>
            </w:r>
          </w:p>
        </w:tc>
      </w:tr>
      <w:tr w:rsidR="0081072C" w:rsidRPr="0081072C" w14:paraId="36E654B6" w14:textId="77777777" w:rsidTr="00C3787A">
        <w:trPr>
          <w:trHeight w:val="20"/>
          <w:jc w:val="center"/>
        </w:trPr>
        <w:tc>
          <w:tcPr>
            <w:tcW w:w="250" w:type="pct"/>
            <w:vMerge/>
            <w:shd w:val="clear" w:color="auto" w:fill="auto"/>
            <w:vAlign w:val="center"/>
          </w:tcPr>
          <w:p w14:paraId="4A4CCF1F" w14:textId="77777777" w:rsidR="00286463" w:rsidRPr="0081072C" w:rsidRDefault="00286463" w:rsidP="00C3787A">
            <w:pPr>
              <w:spacing w:line="280" w:lineRule="exact"/>
              <w:rPr>
                <w:sz w:val="21"/>
              </w:rPr>
            </w:pPr>
          </w:p>
        </w:tc>
        <w:tc>
          <w:tcPr>
            <w:tcW w:w="396" w:type="pct"/>
            <w:vMerge/>
            <w:shd w:val="clear" w:color="auto" w:fill="auto"/>
            <w:vAlign w:val="center"/>
          </w:tcPr>
          <w:p w14:paraId="7FB2ABCE" w14:textId="77777777" w:rsidR="00286463" w:rsidRPr="0081072C" w:rsidRDefault="00286463" w:rsidP="00C3787A">
            <w:pPr>
              <w:spacing w:line="280" w:lineRule="exact"/>
              <w:rPr>
                <w:sz w:val="21"/>
              </w:rPr>
            </w:pPr>
          </w:p>
        </w:tc>
        <w:tc>
          <w:tcPr>
            <w:tcW w:w="749" w:type="pct"/>
            <w:shd w:val="clear" w:color="auto" w:fill="auto"/>
            <w:vAlign w:val="center"/>
          </w:tcPr>
          <w:p w14:paraId="0475EBFC" w14:textId="77777777" w:rsidR="00286463" w:rsidRPr="0081072C" w:rsidRDefault="00286463" w:rsidP="00C3787A">
            <w:pPr>
              <w:spacing w:line="280" w:lineRule="exact"/>
              <w:jc w:val="center"/>
              <w:rPr>
                <w:sz w:val="21"/>
              </w:rPr>
            </w:pPr>
            <w:r w:rsidRPr="0081072C">
              <w:rPr>
                <w:sz w:val="21"/>
              </w:rPr>
              <w:t>除汞效率</w:t>
            </w:r>
          </w:p>
        </w:tc>
        <w:tc>
          <w:tcPr>
            <w:tcW w:w="416" w:type="pct"/>
            <w:shd w:val="clear" w:color="auto" w:fill="auto"/>
            <w:vAlign w:val="center"/>
          </w:tcPr>
          <w:p w14:paraId="3AEAD69F" w14:textId="77777777" w:rsidR="00286463" w:rsidRPr="0081072C" w:rsidRDefault="00286463" w:rsidP="00C3787A">
            <w:pPr>
              <w:spacing w:line="280" w:lineRule="exact"/>
              <w:jc w:val="center"/>
              <w:rPr>
                <w:sz w:val="21"/>
              </w:rPr>
            </w:pPr>
            <w:r w:rsidRPr="0081072C">
              <w:rPr>
                <w:sz w:val="21"/>
              </w:rPr>
              <w:t>%</w:t>
            </w:r>
          </w:p>
        </w:tc>
        <w:tc>
          <w:tcPr>
            <w:tcW w:w="3189" w:type="pct"/>
            <w:gridSpan w:val="2"/>
            <w:shd w:val="clear" w:color="auto" w:fill="auto"/>
            <w:vAlign w:val="center"/>
          </w:tcPr>
          <w:p w14:paraId="5E3874D1" w14:textId="77777777" w:rsidR="00286463" w:rsidRPr="0081072C" w:rsidRDefault="00286463" w:rsidP="00C3787A">
            <w:pPr>
              <w:spacing w:line="280" w:lineRule="exact"/>
              <w:jc w:val="center"/>
              <w:rPr>
                <w:sz w:val="21"/>
              </w:rPr>
            </w:pPr>
            <w:r w:rsidRPr="0081072C">
              <w:rPr>
                <w:sz w:val="21"/>
              </w:rPr>
              <w:t>7</w:t>
            </w:r>
            <w:r w:rsidRPr="0081072C">
              <w:rPr>
                <w:rFonts w:hint="eastAsia"/>
                <w:sz w:val="21"/>
              </w:rPr>
              <w:t>0</w:t>
            </w:r>
          </w:p>
        </w:tc>
      </w:tr>
      <w:tr w:rsidR="0081072C" w:rsidRPr="0081072C" w14:paraId="054D9C96" w14:textId="77777777" w:rsidTr="00C3787A">
        <w:trPr>
          <w:trHeight w:val="20"/>
          <w:jc w:val="center"/>
        </w:trPr>
        <w:tc>
          <w:tcPr>
            <w:tcW w:w="250" w:type="pct"/>
            <w:vMerge/>
            <w:shd w:val="clear" w:color="auto" w:fill="auto"/>
            <w:vAlign w:val="center"/>
          </w:tcPr>
          <w:p w14:paraId="3D4C9B57" w14:textId="77777777" w:rsidR="00286463" w:rsidRPr="0081072C" w:rsidRDefault="00286463" w:rsidP="00C3787A">
            <w:pPr>
              <w:spacing w:line="280" w:lineRule="exact"/>
              <w:rPr>
                <w:sz w:val="21"/>
              </w:rPr>
            </w:pPr>
          </w:p>
        </w:tc>
        <w:tc>
          <w:tcPr>
            <w:tcW w:w="396" w:type="pct"/>
            <w:vMerge w:val="restart"/>
            <w:shd w:val="clear" w:color="auto" w:fill="auto"/>
            <w:vAlign w:val="center"/>
          </w:tcPr>
          <w:p w14:paraId="3EF02E8C" w14:textId="77777777" w:rsidR="00286463" w:rsidRPr="0081072C" w:rsidRDefault="00286463" w:rsidP="00C3787A">
            <w:pPr>
              <w:spacing w:line="280" w:lineRule="exact"/>
              <w:rPr>
                <w:sz w:val="21"/>
              </w:rPr>
            </w:pPr>
            <w:r w:rsidRPr="0081072C">
              <w:rPr>
                <w:sz w:val="21"/>
              </w:rPr>
              <w:t>烟囱</w:t>
            </w:r>
          </w:p>
        </w:tc>
        <w:tc>
          <w:tcPr>
            <w:tcW w:w="749" w:type="pct"/>
            <w:shd w:val="clear" w:color="auto" w:fill="auto"/>
            <w:vAlign w:val="center"/>
          </w:tcPr>
          <w:p w14:paraId="1F3697D0" w14:textId="77777777" w:rsidR="00286463" w:rsidRPr="0081072C" w:rsidRDefault="00286463" w:rsidP="00C3787A">
            <w:pPr>
              <w:spacing w:line="280" w:lineRule="exact"/>
              <w:jc w:val="center"/>
              <w:rPr>
                <w:sz w:val="21"/>
              </w:rPr>
            </w:pPr>
            <w:r w:rsidRPr="0081072C">
              <w:rPr>
                <w:sz w:val="21"/>
              </w:rPr>
              <w:t>高度</w:t>
            </w:r>
          </w:p>
        </w:tc>
        <w:tc>
          <w:tcPr>
            <w:tcW w:w="416" w:type="pct"/>
            <w:shd w:val="clear" w:color="auto" w:fill="auto"/>
            <w:vAlign w:val="center"/>
          </w:tcPr>
          <w:p w14:paraId="0C6AD012" w14:textId="77777777" w:rsidR="00286463" w:rsidRPr="0081072C" w:rsidRDefault="00286463" w:rsidP="00C3787A">
            <w:pPr>
              <w:spacing w:line="280" w:lineRule="exact"/>
              <w:jc w:val="center"/>
              <w:rPr>
                <w:sz w:val="21"/>
              </w:rPr>
            </w:pPr>
            <w:r w:rsidRPr="0081072C">
              <w:rPr>
                <w:sz w:val="21"/>
              </w:rPr>
              <w:t>m</w:t>
            </w:r>
          </w:p>
        </w:tc>
        <w:tc>
          <w:tcPr>
            <w:tcW w:w="3189" w:type="pct"/>
            <w:gridSpan w:val="2"/>
            <w:shd w:val="clear" w:color="auto" w:fill="auto"/>
            <w:vAlign w:val="center"/>
          </w:tcPr>
          <w:p w14:paraId="78BCFD48" w14:textId="77777777" w:rsidR="00286463" w:rsidRPr="0081072C" w:rsidRDefault="00286463" w:rsidP="00C3787A">
            <w:pPr>
              <w:spacing w:line="280" w:lineRule="exact"/>
              <w:jc w:val="center"/>
              <w:rPr>
                <w:sz w:val="21"/>
              </w:rPr>
            </w:pPr>
            <w:r w:rsidRPr="0081072C">
              <w:rPr>
                <w:rFonts w:hint="eastAsia"/>
                <w:sz w:val="21"/>
              </w:rPr>
              <w:t>1</w:t>
            </w:r>
            <w:r w:rsidRPr="0081072C">
              <w:rPr>
                <w:sz w:val="21"/>
              </w:rPr>
              <w:t>2</w:t>
            </w:r>
            <w:r w:rsidRPr="0081072C">
              <w:rPr>
                <w:rFonts w:hint="eastAsia"/>
                <w:sz w:val="21"/>
              </w:rPr>
              <w:t>0</w:t>
            </w:r>
          </w:p>
        </w:tc>
      </w:tr>
      <w:tr w:rsidR="0081072C" w:rsidRPr="0081072C" w14:paraId="70B2602E" w14:textId="77777777" w:rsidTr="00C3787A">
        <w:trPr>
          <w:trHeight w:val="20"/>
          <w:jc w:val="center"/>
        </w:trPr>
        <w:tc>
          <w:tcPr>
            <w:tcW w:w="250" w:type="pct"/>
            <w:vMerge/>
            <w:shd w:val="clear" w:color="auto" w:fill="auto"/>
            <w:vAlign w:val="center"/>
          </w:tcPr>
          <w:p w14:paraId="0D7CC97D" w14:textId="77777777" w:rsidR="00286463" w:rsidRPr="0081072C" w:rsidRDefault="00286463" w:rsidP="00C3787A">
            <w:pPr>
              <w:spacing w:line="280" w:lineRule="exact"/>
              <w:rPr>
                <w:sz w:val="21"/>
              </w:rPr>
            </w:pPr>
          </w:p>
        </w:tc>
        <w:tc>
          <w:tcPr>
            <w:tcW w:w="396" w:type="pct"/>
            <w:vMerge/>
            <w:shd w:val="clear" w:color="auto" w:fill="auto"/>
            <w:vAlign w:val="center"/>
          </w:tcPr>
          <w:p w14:paraId="074A6D39" w14:textId="77777777" w:rsidR="00286463" w:rsidRPr="0081072C" w:rsidRDefault="00286463" w:rsidP="00C3787A">
            <w:pPr>
              <w:spacing w:line="280" w:lineRule="exact"/>
              <w:rPr>
                <w:sz w:val="21"/>
              </w:rPr>
            </w:pPr>
          </w:p>
        </w:tc>
        <w:tc>
          <w:tcPr>
            <w:tcW w:w="749" w:type="pct"/>
            <w:shd w:val="clear" w:color="auto" w:fill="auto"/>
            <w:vAlign w:val="center"/>
          </w:tcPr>
          <w:p w14:paraId="4D4CC8A5" w14:textId="77777777" w:rsidR="00286463" w:rsidRPr="0081072C" w:rsidRDefault="00286463" w:rsidP="00C3787A">
            <w:pPr>
              <w:spacing w:line="280" w:lineRule="exact"/>
              <w:jc w:val="center"/>
              <w:rPr>
                <w:sz w:val="21"/>
              </w:rPr>
            </w:pPr>
            <w:r w:rsidRPr="0081072C">
              <w:rPr>
                <w:sz w:val="21"/>
              </w:rPr>
              <w:t>出口直径</w:t>
            </w:r>
          </w:p>
        </w:tc>
        <w:tc>
          <w:tcPr>
            <w:tcW w:w="416" w:type="pct"/>
            <w:shd w:val="clear" w:color="auto" w:fill="auto"/>
            <w:vAlign w:val="center"/>
          </w:tcPr>
          <w:p w14:paraId="15BA50D7" w14:textId="77777777" w:rsidR="00286463" w:rsidRPr="0081072C" w:rsidRDefault="00286463" w:rsidP="00C3787A">
            <w:pPr>
              <w:spacing w:line="280" w:lineRule="exact"/>
              <w:jc w:val="center"/>
              <w:rPr>
                <w:sz w:val="21"/>
              </w:rPr>
            </w:pPr>
            <w:r w:rsidRPr="0081072C">
              <w:rPr>
                <w:sz w:val="21"/>
              </w:rPr>
              <w:t>m</w:t>
            </w:r>
          </w:p>
        </w:tc>
        <w:tc>
          <w:tcPr>
            <w:tcW w:w="3189" w:type="pct"/>
            <w:gridSpan w:val="2"/>
            <w:shd w:val="clear" w:color="auto" w:fill="auto"/>
            <w:vAlign w:val="center"/>
          </w:tcPr>
          <w:p w14:paraId="27BBF4FD" w14:textId="77777777" w:rsidR="00286463" w:rsidRPr="0081072C" w:rsidRDefault="00286463" w:rsidP="00C3787A">
            <w:pPr>
              <w:spacing w:line="280" w:lineRule="exact"/>
              <w:jc w:val="center"/>
              <w:rPr>
                <w:sz w:val="21"/>
              </w:rPr>
            </w:pPr>
            <w:r w:rsidRPr="0081072C">
              <w:rPr>
                <w:sz w:val="21"/>
              </w:rPr>
              <w:t>3.1</w:t>
            </w:r>
          </w:p>
        </w:tc>
      </w:tr>
      <w:tr w:rsidR="0081072C" w:rsidRPr="0081072C" w14:paraId="7FBC31C3" w14:textId="77777777" w:rsidTr="00C3787A">
        <w:trPr>
          <w:trHeight w:val="20"/>
          <w:jc w:val="center"/>
        </w:trPr>
        <w:tc>
          <w:tcPr>
            <w:tcW w:w="250" w:type="pct"/>
            <w:vMerge/>
            <w:shd w:val="clear" w:color="auto" w:fill="auto"/>
            <w:vAlign w:val="center"/>
          </w:tcPr>
          <w:p w14:paraId="0620AF7D" w14:textId="77777777" w:rsidR="00286463" w:rsidRPr="0081072C" w:rsidRDefault="00286463" w:rsidP="00C3787A">
            <w:pPr>
              <w:spacing w:line="280" w:lineRule="exact"/>
              <w:rPr>
                <w:sz w:val="21"/>
              </w:rPr>
            </w:pPr>
          </w:p>
        </w:tc>
        <w:tc>
          <w:tcPr>
            <w:tcW w:w="396" w:type="pct"/>
            <w:vMerge/>
            <w:shd w:val="clear" w:color="auto" w:fill="auto"/>
            <w:vAlign w:val="center"/>
          </w:tcPr>
          <w:p w14:paraId="2EF8FBBE" w14:textId="77777777" w:rsidR="00286463" w:rsidRPr="0081072C" w:rsidRDefault="00286463" w:rsidP="00C3787A">
            <w:pPr>
              <w:spacing w:line="280" w:lineRule="exact"/>
              <w:rPr>
                <w:sz w:val="21"/>
              </w:rPr>
            </w:pPr>
          </w:p>
        </w:tc>
        <w:tc>
          <w:tcPr>
            <w:tcW w:w="749" w:type="pct"/>
            <w:shd w:val="clear" w:color="auto" w:fill="auto"/>
            <w:vAlign w:val="center"/>
          </w:tcPr>
          <w:p w14:paraId="20DE7DBE" w14:textId="77777777" w:rsidR="00286463" w:rsidRPr="0081072C" w:rsidRDefault="00286463" w:rsidP="00C3787A">
            <w:pPr>
              <w:spacing w:line="280" w:lineRule="exact"/>
              <w:jc w:val="center"/>
              <w:rPr>
                <w:sz w:val="21"/>
              </w:rPr>
            </w:pPr>
            <w:r w:rsidRPr="0081072C">
              <w:rPr>
                <w:sz w:val="21"/>
              </w:rPr>
              <w:t>出口烟温</w:t>
            </w:r>
          </w:p>
        </w:tc>
        <w:tc>
          <w:tcPr>
            <w:tcW w:w="416" w:type="pct"/>
            <w:shd w:val="clear" w:color="auto" w:fill="auto"/>
            <w:vAlign w:val="center"/>
          </w:tcPr>
          <w:p w14:paraId="128AB413" w14:textId="77777777" w:rsidR="00286463" w:rsidRPr="0081072C" w:rsidRDefault="00286463" w:rsidP="00C3787A">
            <w:pPr>
              <w:spacing w:line="280" w:lineRule="exact"/>
              <w:jc w:val="center"/>
              <w:rPr>
                <w:sz w:val="21"/>
              </w:rPr>
            </w:pPr>
            <w:r w:rsidRPr="0081072C">
              <w:rPr>
                <w:rFonts w:ascii="宋体" w:hAnsi="宋体" w:cs="宋体" w:hint="eastAsia"/>
                <w:sz w:val="21"/>
              </w:rPr>
              <w:t>℃</w:t>
            </w:r>
          </w:p>
        </w:tc>
        <w:tc>
          <w:tcPr>
            <w:tcW w:w="3189" w:type="pct"/>
            <w:gridSpan w:val="2"/>
            <w:shd w:val="clear" w:color="auto" w:fill="auto"/>
            <w:vAlign w:val="center"/>
          </w:tcPr>
          <w:p w14:paraId="6E2AEC68" w14:textId="77777777" w:rsidR="00286463" w:rsidRPr="0081072C" w:rsidRDefault="00286463" w:rsidP="00C3787A">
            <w:pPr>
              <w:spacing w:line="280" w:lineRule="exact"/>
              <w:jc w:val="center"/>
              <w:rPr>
                <w:sz w:val="21"/>
              </w:rPr>
            </w:pPr>
            <w:r w:rsidRPr="0081072C">
              <w:rPr>
                <w:rFonts w:hint="eastAsia"/>
                <w:sz w:val="21"/>
              </w:rPr>
              <w:t>5</w:t>
            </w:r>
            <w:r w:rsidRPr="0081072C">
              <w:rPr>
                <w:sz w:val="21"/>
              </w:rPr>
              <w:t>0</w:t>
            </w:r>
          </w:p>
        </w:tc>
      </w:tr>
      <w:tr w:rsidR="0081072C" w:rsidRPr="0081072C" w14:paraId="7CA01AFE" w14:textId="77777777" w:rsidTr="00C3787A">
        <w:trPr>
          <w:trHeight w:val="20"/>
          <w:jc w:val="center"/>
        </w:trPr>
        <w:tc>
          <w:tcPr>
            <w:tcW w:w="646" w:type="pct"/>
            <w:gridSpan w:val="2"/>
            <w:vMerge w:val="restart"/>
            <w:shd w:val="clear" w:color="auto" w:fill="auto"/>
            <w:vAlign w:val="center"/>
          </w:tcPr>
          <w:p w14:paraId="71CDF9E7" w14:textId="77777777" w:rsidR="00286463" w:rsidRPr="0081072C" w:rsidRDefault="00286463" w:rsidP="00C3787A">
            <w:pPr>
              <w:spacing w:line="280" w:lineRule="exact"/>
              <w:rPr>
                <w:sz w:val="21"/>
              </w:rPr>
            </w:pPr>
            <w:r w:rsidRPr="0081072C">
              <w:rPr>
                <w:sz w:val="21"/>
              </w:rPr>
              <w:t>废水</w:t>
            </w:r>
          </w:p>
          <w:p w14:paraId="05F8FAB3" w14:textId="77777777" w:rsidR="00286463" w:rsidRPr="0081072C" w:rsidRDefault="00286463" w:rsidP="00C3787A">
            <w:pPr>
              <w:spacing w:line="280" w:lineRule="exact"/>
              <w:rPr>
                <w:sz w:val="21"/>
              </w:rPr>
            </w:pPr>
            <w:r w:rsidRPr="0081072C">
              <w:rPr>
                <w:sz w:val="21"/>
              </w:rPr>
              <w:t>治理</w:t>
            </w:r>
          </w:p>
        </w:tc>
        <w:tc>
          <w:tcPr>
            <w:tcW w:w="1165" w:type="pct"/>
            <w:gridSpan w:val="2"/>
            <w:shd w:val="clear" w:color="auto" w:fill="auto"/>
            <w:vAlign w:val="center"/>
          </w:tcPr>
          <w:p w14:paraId="3BB6482B" w14:textId="77777777" w:rsidR="00286463" w:rsidRPr="0081072C" w:rsidRDefault="00286463" w:rsidP="00C3787A">
            <w:pPr>
              <w:spacing w:line="280" w:lineRule="exact"/>
              <w:jc w:val="center"/>
              <w:rPr>
                <w:sz w:val="21"/>
              </w:rPr>
            </w:pPr>
            <w:r w:rsidRPr="0081072C">
              <w:rPr>
                <w:rFonts w:hint="eastAsia"/>
                <w:sz w:val="21"/>
              </w:rPr>
              <w:t>酸碱废水</w:t>
            </w:r>
          </w:p>
        </w:tc>
        <w:tc>
          <w:tcPr>
            <w:tcW w:w="3189" w:type="pct"/>
            <w:gridSpan w:val="2"/>
            <w:shd w:val="clear" w:color="auto" w:fill="auto"/>
            <w:vAlign w:val="center"/>
          </w:tcPr>
          <w:p w14:paraId="5AFB7ABA" w14:textId="77777777" w:rsidR="00286463" w:rsidRPr="0081072C" w:rsidRDefault="00286463" w:rsidP="00C3787A">
            <w:pPr>
              <w:spacing w:line="280" w:lineRule="exact"/>
              <w:jc w:val="left"/>
              <w:rPr>
                <w:sz w:val="21"/>
              </w:rPr>
            </w:pPr>
            <w:r w:rsidRPr="0081072C">
              <w:rPr>
                <w:rFonts w:hint="eastAsia"/>
                <w:sz w:val="21"/>
              </w:rPr>
              <w:t>依托现有工程</w:t>
            </w:r>
          </w:p>
        </w:tc>
      </w:tr>
      <w:tr w:rsidR="0081072C" w:rsidRPr="0081072C" w14:paraId="7C70AEF3" w14:textId="77777777" w:rsidTr="00C3787A">
        <w:trPr>
          <w:trHeight w:val="20"/>
          <w:jc w:val="center"/>
        </w:trPr>
        <w:tc>
          <w:tcPr>
            <w:tcW w:w="646" w:type="pct"/>
            <w:gridSpan w:val="2"/>
            <w:vMerge/>
            <w:shd w:val="clear" w:color="auto" w:fill="auto"/>
            <w:vAlign w:val="center"/>
          </w:tcPr>
          <w:p w14:paraId="253871EB" w14:textId="77777777" w:rsidR="00286463" w:rsidRPr="0081072C" w:rsidRDefault="00286463" w:rsidP="00C3787A">
            <w:pPr>
              <w:spacing w:line="280" w:lineRule="exact"/>
              <w:rPr>
                <w:sz w:val="21"/>
              </w:rPr>
            </w:pPr>
          </w:p>
        </w:tc>
        <w:tc>
          <w:tcPr>
            <w:tcW w:w="1165" w:type="pct"/>
            <w:gridSpan w:val="2"/>
            <w:shd w:val="clear" w:color="auto" w:fill="auto"/>
            <w:vAlign w:val="center"/>
          </w:tcPr>
          <w:p w14:paraId="017710BA" w14:textId="77777777" w:rsidR="00286463" w:rsidRPr="0081072C" w:rsidRDefault="00286463" w:rsidP="00C3787A">
            <w:pPr>
              <w:spacing w:line="280" w:lineRule="exact"/>
              <w:jc w:val="center"/>
              <w:rPr>
                <w:sz w:val="21"/>
              </w:rPr>
            </w:pPr>
            <w:r w:rsidRPr="0081072C">
              <w:rPr>
                <w:sz w:val="21"/>
              </w:rPr>
              <w:t>脱硫废水</w:t>
            </w:r>
          </w:p>
        </w:tc>
        <w:tc>
          <w:tcPr>
            <w:tcW w:w="3189" w:type="pct"/>
            <w:gridSpan w:val="2"/>
            <w:shd w:val="clear" w:color="auto" w:fill="auto"/>
            <w:vAlign w:val="center"/>
          </w:tcPr>
          <w:p w14:paraId="4FC96691" w14:textId="77777777" w:rsidR="00286463" w:rsidRPr="0081072C" w:rsidRDefault="00286463" w:rsidP="00C3787A">
            <w:pPr>
              <w:spacing w:line="280" w:lineRule="exact"/>
              <w:jc w:val="left"/>
              <w:rPr>
                <w:sz w:val="21"/>
              </w:rPr>
            </w:pPr>
            <w:r w:rsidRPr="0081072C">
              <w:rPr>
                <w:rFonts w:hint="eastAsia"/>
                <w:sz w:val="21"/>
              </w:rPr>
              <w:t>依托现有工程</w:t>
            </w:r>
          </w:p>
        </w:tc>
      </w:tr>
      <w:tr w:rsidR="00286463" w:rsidRPr="0081072C" w14:paraId="71B7B2FA" w14:textId="77777777" w:rsidTr="00C3787A">
        <w:trPr>
          <w:trHeight w:val="20"/>
          <w:jc w:val="center"/>
        </w:trPr>
        <w:tc>
          <w:tcPr>
            <w:tcW w:w="646" w:type="pct"/>
            <w:gridSpan w:val="2"/>
            <w:shd w:val="clear" w:color="auto" w:fill="auto"/>
            <w:vAlign w:val="center"/>
          </w:tcPr>
          <w:p w14:paraId="09F4A9A0" w14:textId="77777777" w:rsidR="00286463" w:rsidRPr="0081072C" w:rsidRDefault="00286463" w:rsidP="00C3787A">
            <w:pPr>
              <w:spacing w:line="280" w:lineRule="exact"/>
              <w:rPr>
                <w:sz w:val="21"/>
              </w:rPr>
            </w:pPr>
            <w:r w:rsidRPr="0081072C">
              <w:rPr>
                <w:sz w:val="21"/>
              </w:rPr>
              <w:t>噪声治理</w:t>
            </w:r>
          </w:p>
        </w:tc>
        <w:tc>
          <w:tcPr>
            <w:tcW w:w="4354" w:type="pct"/>
            <w:gridSpan w:val="4"/>
            <w:shd w:val="clear" w:color="auto" w:fill="auto"/>
            <w:vAlign w:val="center"/>
          </w:tcPr>
          <w:p w14:paraId="0A1C10A8" w14:textId="77777777" w:rsidR="00286463" w:rsidRPr="0081072C" w:rsidRDefault="00286463" w:rsidP="00C3787A">
            <w:pPr>
              <w:spacing w:line="280" w:lineRule="exact"/>
              <w:rPr>
                <w:sz w:val="21"/>
              </w:rPr>
            </w:pPr>
            <w:r w:rsidRPr="0081072C">
              <w:rPr>
                <w:sz w:val="21"/>
              </w:rPr>
              <w:t>采取有效的隔声、消声、吸声、减振等降噪措施，确保生产噪声厂界达标排放</w:t>
            </w:r>
          </w:p>
        </w:tc>
      </w:tr>
    </w:tbl>
    <w:p w14:paraId="2F5A18A2" w14:textId="77777777" w:rsidR="00286463" w:rsidRPr="0081072C" w:rsidRDefault="00286463" w:rsidP="00286463">
      <w:pPr>
        <w:pStyle w:val="15"/>
        <w:spacing w:line="240" w:lineRule="exact"/>
        <w:ind w:firstLine="480"/>
      </w:pPr>
    </w:p>
    <w:p w14:paraId="2E6FC36A" w14:textId="1AB33084" w:rsidR="00286463" w:rsidRPr="0081072C" w:rsidRDefault="00286463" w:rsidP="00286463">
      <w:pPr>
        <w:pStyle w:val="af0"/>
        <w:rPr>
          <w:rFonts w:ascii="宋体" w:hAnsi="宋体"/>
          <w:sz w:val="28"/>
          <w:szCs w:val="28"/>
        </w:rPr>
      </w:pPr>
      <w:r w:rsidRPr="0081072C">
        <w:rPr>
          <w:rFonts w:ascii="黑体" w:hAnsi="黑体" w:hint="eastAsia"/>
        </w:rPr>
        <w:t>表</w:t>
      </w:r>
      <w:r w:rsidRPr="0081072C">
        <w:t>2.1-</w:t>
      </w:r>
      <w:r w:rsidR="00220857" w:rsidRPr="0081072C">
        <w:t>55</w:t>
      </w:r>
      <w:r w:rsidRPr="0081072C">
        <w:rPr>
          <w:rFonts w:ascii="黑体" w:hAnsi="黑体"/>
        </w:rPr>
        <w:t xml:space="preserve"> </w:t>
      </w:r>
      <w:r w:rsidRPr="0081072C">
        <w:rPr>
          <w:rFonts w:ascii="黑体" w:hAnsi="黑体" w:hint="eastAsia"/>
        </w:rPr>
        <w:t>本项目主要设备一览表</w:t>
      </w:r>
    </w:p>
    <w:tbl>
      <w:tblPr>
        <w:tblStyle w:val="a7"/>
        <w:tblW w:w="0" w:type="auto"/>
        <w:jc w:val="center"/>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677"/>
        <w:gridCol w:w="2852"/>
        <w:gridCol w:w="709"/>
        <w:gridCol w:w="2551"/>
        <w:gridCol w:w="1487"/>
      </w:tblGrid>
      <w:tr w:rsidR="0081072C" w:rsidRPr="0081072C" w14:paraId="29BED5AB" w14:textId="77777777" w:rsidTr="00C3787A">
        <w:trPr>
          <w:jc w:val="center"/>
        </w:trPr>
        <w:tc>
          <w:tcPr>
            <w:tcW w:w="677" w:type="dxa"/>
            <w:noWrap/>
            <w:vAlign w:val="center"/>
            <w:hideMark/>
          </w:tcPr>
          <w:p w14:paraId="10A874B4" w14:textId="77777777" w:rsidR="00286463" w:rsidRPr="0081072C" w:rsidRDefault="00286463" w:rsidP="00C3787A">
            <w:pPr>
              <w:widowControl/>
              <w:spacing w:line="240" w:lineRule="auto"/>
              <w:jc w:val="center"/>
              <w:rPr>
                <w:rFonts w:cs="Times New Roman"/>
                <w:kern w:val="0"/>
                <w:sz w:val="21"/>
                <w:szCs w:val="21"/>
              </w:rPr>
            </w:pPr>
            <w:bookmarkStart w:id="48" w:name="_Hlk106120670"/>
            <w:r w:rsidRPr="0081072C">
              <w:rPr>
                <w:rFonts w:cs="Times New Roman"/>
                <w:kern w:val="0"/>
                <w:sz w:val="21"/>
                <w:szCs w:val="21"/>
              </w:rPr>
              <w:t>序号</w:t>
            </w:r>
          </w:p>
        </w:tc>
        <w:tc>
          <w:tcPr>
            <w:tcW w:w="2852" w:type="dxa"/>
            <w:noWrap/>
            <w:vAlign w:val="center"/>
            <w:hideMark/>
          </w:tcPr>
          <w:p w14:paraId="2991E3E6"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设备名称</w:t>
            </w:r>
          </w:p>
        </w:tc>
        <w:tc>
          <w:tcPr>
            <w:tcW w:w="709" w:type="dxa"/>
            <w:noWrap/>
            <w:vAlign w:val="center"/>
            <w:hideMark/>
          </w:tcPr>
          <w:p w14:paraId="5CE0C578"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数量</w:t>
            </w:r>
          </w:p>
        </w:tc>
        <w:tc>
          <w:tcPr>
            <w:tcW w:w="2551" w:type="dxa"/>
            <w:noWrap/>
            <w:vAlign w:val="center"/>
            <w:hideMark/>
          </w:tcPr>
          <w:p w14:paraId="36048168"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型号</w:t>
            </w:r>
          </w:p>
        </w:tc>
        <w:tc>
          <w:tcPr>
            <w:tcW w:w="1487" w:type="dxa"/>
            <w:vAlign w:val="center"/>
            <w:hideMark/>
          </w:tcPr>
          <w:p w14:paraId="65E55370"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备注</w:t>
            </w:r>
          </w:p>
        </w:tc>
      </w:tr>
      <w:tr w:rsidR="0081072C" w:rsidRPr="0081072C" w14:paraId="6D76FF73" w14:textId="77777777" w:rsidTr="00C3787A">
        <w:trPr>
          <w:jc w:val="center"/>
        </w:trPr>
        <w:tc>
          <w:tcPr>
            <w:tcW w:w="677" w:type="dxa"/>
            <w:noWrap/>
            <w:vAlign w:val="center"/>
          </w:tcPr>
          <w:p w14:paraId="1917BCC4"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1</w:t>
            </w:r>
          </w:p>
        </w:tc>
        <w:tc>
          <w:tcPr>
            <w:tcW w:w="2852" w:type="dxa"/>
            <w:noWrap/>
            <w:vAlign w:val="center"/>
          </w:tcPr>
          <w:p w14:paraId="3EB17528"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动力锅炉</w:t>
            </w:r>
          </w:p>
        </w:tc>
        <w:tc>
          <w:tcPr>
            <w:tcW w:w="709" w:type="dxa"/>
            <w:noWrap/>
            <w:vAlign w:val="center"/>
          </w:tcPr>
          <w:p w14:paraId="38E86416"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2</w:t>
            </w:r>
          </w:p>
        </w:tc>
        <w:tc>
          <w:tcPr>
            <w:tcW w:w="2551" w:type="dxa"/>
            <w:noWrap/>
            <w:vAlign w:val="center"/>
          </w:tcPr>
          <w:p w14:paraId="465470B1"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UG-280/9.8-M</w:t>
            </w:r>
          </w:p>
        </w:tc>
        <w:tc>
          <w:tcPr>
            <w:tcW w:w="1487" w:type="dxa"/>
            <w:noWrap/>
            <w:vAlign w:val="center"/>
          </w:tcPr>
          <w:p w14:paraId="307401D4"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638D1A90" w14:textId="77777777" w:rsidTr="00C3787A">
        <w:trPr>
          <w:jc w:val="center"/>
        </w:trPr>
        <w:tc>
          <w:tcPr>
            <w:tcW w:w="677" w:type="dxa"/>
            <w:noWrap/>
            <w:vAlign w:val="center"/>
          </w:tcPr>
          <w:p w14:paraId="0932CC07"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2</w:t>
            </w:r>
          </w:p>
        </w:tc>
        <w:tc>
          <w:tcPr>
            <w:tcW w:w="2852" w:type="dxa"/>
            <w:noWrap/>
            <w:vAlign w:val="center"/>
          </w:tcPr>
          <w:p w14:paraId="7CC9D5B9"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引风机</w:t>
            </w:r>
          </w:p>
        </w:tc>
        <w:tc>
          <w:tcPr>
            <w:tcW w:w="709" w:type="dxa"/>
            <w:noWrap/>
            <w:vAlign w:val="center"/>
          </w:tcPr>
          <w:p w14:paraId="6619085A"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69623F22"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YLW28-35F</w:t>
            </w:r>
          </w:p>
        </w:tc>
        <w:tc>
          <w:tcPr>
            <w:tcW w:w="1487" w:type="dxa"/>
            <w:noWrap/>
            <w:vAlign w:val="center"/>
          </w:tcPr>
          <w:p w14:paraId="791CDE67"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798621DF" w14:textId="77777777" w:rsidTr="00C3787A">
        <w:trPr>
          <w:jc w:val="center"/>
        </w:trPr>
        <w:tc>
          <w:tcPr>
            <w:tcW w:w="677" w:type="dxa"/>
            <w:noWrap/>
            <w:vAlign w:val="center"/>
          </w:tcPr>
          <w:p w14:paraId="3740FDF9"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3</w:t>
            </w:r>
          </w:p>
        </w:tc>
        <w:tc>
          <w:tcPr>
            <w:tcW w:w="2852" w:type="dxa"/>
            <w:noWrap/>
            <w:vAlign w:val="center"/>
          </w:tcPr>
          <w:p w14:paraId="535C165E"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引风机电机</w:t>
            </w:r>
          </w:p>
        </w:tc>
        <w:tc>
          <w:tcPr>
            <w:tcW w:w="709" w:type="dxa"/>
            <w:noWrap/>
            <w:vAlign w:val="center"/>
          </w:tcPr>
          <w:p w14:paraId="0ED2F6FB"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2</w:t>
            </w:r>
          </w:p>
        </w:tc>
        <w:tc>
          <w:tcPr>
            <w:tcW w:w="2551" w:type="dxa"/>
            <w:noWrap/>
            <w:vAlign w:val="center"/>
          </w:tcPr>
          <w:p w14:paraId="4E59C510"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YBPKK710-6</w:t>
            </w:r>
          </w:p>
        </w:tc>
        <w:tc>
          <w:tcPr>
            <w:tcW w:w="1487" w:type="dxa"/>
            <w:noWrap/>
            <w:vAlign w:val="center"/>
          </w:tcPr>
          <w:p w14:paraId="64E9D465"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67422547" w14:textId="77777777" w:rsidTr="00C3787A">
        <w:trPr>
          <w:jc w:val="center"/>
        </w:trPr>
        <w:tc>
          <w:tcPr>
            <w:tcW w:w="677" w:type="dxa"/>
            <w:noWrap/>
            <w:vAlign w:val="center"/>
          </w:tcPr>
          <w:p w14:paraId="29CE5988"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4</w:t>
            </w:r>
          </w:p>
        </w:tc>
        <w:tc>
          <w:tcPr>
            <w:tcW w:w="2852" w:type="dxa"/>
            <w:noWrap/>
            <w:vAlign w:val="center"/>
          </w:tcPr>
          <w:p w14:paraId="6C4D7113"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一次送风机</w:t>
            </w:r>
          </w:p>
        </w:tc>
        <w:tc>
          <w:tcPr>
            <w:tcW w:w="709" w:type="dxa"/>
            <w:noWrap/>
            <w:vAlign w:val="center"/>
          </w:tcPr>
          <w:p w14:paraId="71F7C85B"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2</w:t>
            </w:r>
          </w:p>
        </w:tc>
        <w:tc>
          <w:tcPr>
            <w:tcW w:w="2551" w:type="dxa"/>
            <w:noWrap/>
            <w:vAlign w:val="center"/>
          </w:tcPr>
          <w:p w14:paraId="49CE3EF9"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LW28-21F</w:t>
            </w:r>
          </w:p>
        </w:tc>
        <w:tc>
          <w:tcPr>
            <w:tcW w:w="1487" w:type="dxa"/>
            <w:noWrap/>
            <w:vAlign w:val="center"/>
          </w:tcPr>
          <w:p w14:paraId="0852B04D"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4D668FEB" w14:textId="77777777" w:rsidTr="00C3787A">
        <w:trPr>
          <w:jc w:val="center"/>
        </w:trPr>
        <w:tc>
          <w:tcPr>
            <w:tcW w:w="677" w:type="dxa"/>
            <w:noWrap/>
            <w:vAlign w:val="center"/>
          </w:tcPr>
          <w:p w14:paraId="6F9D148B"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5</w:t>
            </w:r>
          </w:p>
        </w:tc>
        <w:tc>
          <w:tcPr>
            <w:tcW w:w="2852" w:type="dxa"/>
            <w:noWrap/>
            <w:vAlign w:val="center"/>
          </w:tcPr>
          <w:p w14:paraId="782A0D15"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一次送风机电机</w:t>
            </w:r>
          </w:p>
        </w:tc>
        <w:tc>
          <w:tcPr>
            <w:tcW w:w="709" w:type="dxa"/>
            <w:noWrap/>
            <w:vAlign w:val="center"/>
          </w:tcPr>
          <w:p w14:paraId="0044D0C0"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2</w:t>
            </w:r>
          </w:p>
        </w:tc>
        <w:tc>
          <w:tcPr>
            <w:tcW w:w="2551" w:type="dxa"/>
            <w:noWrap/>
            <w:vAlign w:val="center"/>
          </w:tcPr>
          <w:p w14:paraId="6B08FB70"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YX2-PK450-4</w:t>
            </w:r>
          </w:p>
        </w:tc>
        <w:tc>
          <w:tcPr>
            <w:tcW w:w="1487" w:type="dxa"/>
            <w:noWrap/>
            <w:vAlign w:val="center"/>
          </w:tcPr>
          <w:p w14:paraId="52A2DF8A"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69C3C508" w14:textId="77777777" w:rsidTr="00C3787A">
        <w:trPr>
          <w:jc w:val="center"/>
        </w:trPr>
        <w:tc>
          <w:tcPr>
            <w:tcW w:w="677" w:type="dxa"/>
            <w:noWrap/>
            <w:vAlign w:val="center"/>
          </w:tcPr>
          <w:p w14:paraId="72ABFB97"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6</w:t>
            </w:r>
          </w:p>
        </w:tc>
        <w:tc>
          <w:tcPr>
            <w:tcW w:w="2852" w:type="dxa"/>
            <w:noWrap/>
            <w:vAlign w:val="center"/>
          </w:tcPr>
          <w:p w14:paraId="4ADFCC29"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二次送风机</w:t>
            </w:r>
          </w:p>
        </w:tc>
        <w:tc>
          <w:tcPr>
            <w:tcW w:w="709" w:type="dxa"/>
            <w:noWrap/>
            <w:vAlign w:val="center"/>
          </w:tcPr>
          <w:p w14:paraId="06A827ED"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2</w:t>
            </w:r>
          </w:p>
        </w:tc>
        <w:tc>
          <w:tcPr>
            <w:tcW w:w="2551" w:type="dxa"/>
            <w:noWrap/>
            <w:vAlign w:val="center"/>
          </w:tcPr>
          <w:p w14:paraId="7C105934"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LW31-20F</w:t>
            </w:r>
          </w:p>
        </w:tc>
        <w:tc>
          <w:tcPr>
            <w:tcW w:w="1487" w:type="dxa"/>
            <w:noWrap/>
            <w:vAlign w:val="center"/>
          </w:tcPr>
          <w:p w14:paraId="1A3B233E"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6F58564C" w14:textId="77777777" w:rsidTr="00C3787A">
        <w:trPr>
          <w:jc w:val="center"/>
        </w:trPr>
        <w:tc>
          <w:tcPr>
            <w:tcW w:w="677" w:type="dxa"/>
            <w:noWrap/>
            <w:vAlign w:val="center"/>
          </w:tcPr>
          <w:p w14:paraId="166AB700"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7</w:t>
            </w:r>
          </w:p>
        </w:tc>
        <w:tc>
          <w:tcPr>
            <w:tcW w:w="2852" w:type="dxa"/>
            <w:noWrap/>
            <w:vAlign w:val="center"/>
          </w:tcPr>
          <w:p w14:paraId="16FB2E7B"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二次送风机电机</w:t>
            </w:r>
          </w:p>
        </w:tc>
        <w:tc>
          <w:tcPr>
            <w:tcW w:w="709" w:type="dxa"/>
            <w:noWrap/>
            <w:vAlign w:val="center"/>
          </w:tcPr>
          <w:p w14:paraId="3D32CFFE"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2</w:t>
            </w:r>
          </w:p>
        </w:tc>
        <w:tc>
          <w:tcPr>
            <w:tcW w:w="2551" w:type="dxa"/>
            <w:noWrap/>
            <w:vAlign w:val="center"/>
          </w:tcPr>
          <w:p w14:paraId="61621CA9"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YX2-BPKK400-4</w:t>
            </w:r>
          </w:p>
        </w:tc>
        <w:tc>
          <w:tcPr>
            <w:tcW w:w="1487" w:type="dxa"/>
            <w:noWrap/>
            <w:vAlign w:val="center"/>
          </w:tcPr>
          <w:p w14:paraId="0BF273FD"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1278D79E" w14:textId="77777777" w:rsidTr="00C3787A">
        <w:trPr>
          <w:jc w:val="center"/>
        </w:trPr>
        <w:tc>
          <w:tcPr>
            <w:tcW w:w="677" w:type="dxa"/>
            <w:noWrap/>
            <w:vAlign w:val="center"/>
          </w:tcPr>
          <w:p w14:paraId="2AF393F4"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8</w:t>
            </w:r>
          </w:p>
        </w:tc>
        <w:tc>
          <w:tcPr>
            <w:tcW w:w="2852" w:type="dxa"/>
            <w:noWrap/>
            <w:vAlign w:val="center"/>
          </w:tcPr>
          <w:p w14:paraId="5D7FB24F"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皮带称重式给煤机</w:t>
            </w:r>
          </w:p>
        </w:tc>
        <w:tc>
          <w:tcPr>
            <w:tcW w:w="709" w:type="dxa"/>
            <w:noWrap/>
            <w:vAlign w:val="center"/>
          </w:tcPr>
          <w:p w14:paraId="06E86329"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2</w:t>
            </w:r>
          </w:p>
        </w:tc>
        <w:tc>
          <w:tcPr>
            <w:tcW w:w="2551" w:type="dxa"/>
            <w:noWrap/>
            <w:vAlign w:val="center"/>
          </w:tcPr>
          <w:p w14:paraId="1C30C2EF"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NJGC-30</w:t>
            </w:r>
          </w:p>
        </w:tc>
        <w:tc>
          <w:tcPr>
            <w:tcW w:w="1487" w:type="dxa"/>
            <w:noWrap/>
            <w:vAlign w:val="center"/>
          </w:tcPr>
          <w:p w14:paraId="15B316A8"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2482349A" w14:textId="77777777" w:rsidTr="00C3787A">
        <w:trPr>
          <w:trHeight w:val="70"/>
          <w:jc w:val="center"/>
        </w:trPr>
        <w:tc>
          <w:tcPr>
            <w:tcW w:w="677" w:type="dxa"/>
            <w:noWrap/>
            <w:vAlign w:val="center"/>
          </w:tcPr>
          <w:p w14:paraId="40F47ECC"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9</w:t>
            </w:r>
          </w:p>
        </w:tc>
        <w:tc>
          <w:tcPr>
            <w:tcW w:w="2852" w:type="dxa"/>
            <w:noWrap/>
            <w:vAlign w:val="center"/>
          </w:tcPr>
          <w:p w14:paraId="7EB12D00"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炉膛滚筒冷渣机</w:t>
            </w:r>
          </w:p>
        </w:tc>
        <w:tc>
          <w:tcPr>
            <w:tcW w:w="709" w:type="dxa"/>
            <w:noWrap/>
            <w:vAlign w:val="center"/>
          </w:tcPr>
          <w:p w14:paraId="6E18517B"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4</w:t>
            </w:r>
          </w:p>
        </w:tc>
        <w:tc>
          <w:tcPr>
            <w:tcW w:w="2551" w:type="dxa"/>
            <w:noWrap/>
            <w:vAlign w:val="center"/>
          </w:tcPr>
          <w:p w14:paraId="35FADEE2"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SFS-Ⅰ-08L</w:t>
            </w:r>
          </w:p>
        </w:tc>
        <w:tc>
          <w:tcPr>
            <w:tcW w:w="1487" w:type="dxa"/>
            <w:noWrap/>
            <w:vAlign w:val="center"/>
          </w:tcPr>
          <w:p w14:paraId="74456009"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23A1B0EA" w14:textId="77777777" w:rsidTr="00C3787A">
        <w:trPr>
          <w:jc w:val="center"/>
        </w:trPr>
        <w:tc>
          <w:tcPr>
            <w:tcW w:w="677" w:type="dxa"/>
            <w:noWrap/>
            <w:vAlign w:val="center"/>
          </w:tcPr>
          <w:p w14:paraId="3228D130"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10</w:t>
            </w:r>
          </w:p>
        </w:tc>
        <w:tc>
          <w:tcPr>
            <w:tcW w:w="2852" w:type="dxa"/>
            <w:noWrap/>
            <w:vAlign w:val="center"/>
          </w:tcPr>
          <w:p w14:paraId="62EDDEB9"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链斗输送机</w:t>
            </w:r>
          </w:p>
        </w:tc>
        <w:tc>
          <w:tcPr>
            <w:tcW w:w="709" w:type="dxa"/>
            <w:noWrap/>
            <w:vAlign w:val="center"/>
          </w:tcPr>
          <w:p w14:paraId="5A865990"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4</w:t>
            </w:r>
          </w:p>
        </w:tc>
        <w:tc>
          <w:tcPr>
            <w:tcW w:w="2551" w:type="dxa"/>
            <w:noWrap/>
            <w:vAlign w:val="center"/>
          </w:tcPr>
          <w:p w14:paraId="6F26DAE7"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LD350*37</w:t>
            </w:r>
          </w:p>
        </w:tc>
        <w:tc>
          <w:tcPr>
            <w:tcW w:w="1487" w:type="dxa"/>
            <w:noWrap/>
            <w:vAlign w:val="center"/>
          </w:tcPr>
          <w:p w14:paraId="40A8B7D8"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41C395F7" w14:textId="77777777" w:rsidTr="00C3787A">
        <w:trPr>
          <w:jc w:val="center"/>
        </w:trPr>
        <w:tc>
          <w:tcPr>
            <w:tcW w:w="677" w:type="dxa"/>
            <w:noWrap/>
            <w:vAlign w:val="center"/>
          </w:tcPr>
          <w:p w14:paraId="0D0CB383"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11</w:t>
            </w:r>
          </w:p>
        </w:tc>
        <w:tc>
          <w:tcPr>
            <w:tcW w:w="2852" w:type="dxa"/>
            <w:noWrap/>
            <w:vAlign w:val="center"/>
          </w:tcPr>
          <w:p w14:paraId="3B4F6C67"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返料风机</w:t>
            </w:r>
          </w:p>
        </w:tc>
        <w:tc>
          <w:tcPr>
            <w:tcW w:w="709" w:type="dxa"/>
            <w:noWrap/>
            <w:vAlign w:val="center"/>
          </w:tcPr>
          <w:p w14:paraId="70FE6DA7"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2</w:t>
            </w:r>
          </w:p>
        </w:tc>
        <w:tc>
          <w:tcPr>
            <w:tcW w:w="2551" w:type="dxa"/>
            <w:noWrap/>
            <w:vAlign w:val="center"/>
          </w:tcPr>
          <w:p w14:paraId="6BC18F62"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SL8016</w:t>
            </w:r>
          </w:p>
        </w:tc>
        <w:tc>
          <w:tcPr>
            <w:tcW w:w="1487" w:type="dxa"/>
            <w:noWrap/>
            <w:vAlign w:val="center"/>
          </w:tcPr>
          <w:p w14:paraId="7BA69C35"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45F0AC22" w14:textId="77777777" w:rsidTr="00C3787A">
        <w:trPr>
          <w:jc w:val="center"/>
        </w:trPr>
        <w:tc>
          <w:tcPr>
            <w:tcW w:w="677" w:type="dxa"/>
            <w:noWrap/>
            <w:vAlign w:val="center"/>
          </w:tcPr>
          <w:p w14:paraId="075CF030"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12</w:t>
            </w:r>
          </w:p>
        </w:tc>
        <w:tc>
          <w:tcPr>
            <w:tcW w:w="2852" w:type="dxa"/>
            <w:noWrap/>
            <w:vAlign w:val="center"/>
          </w:tcPr>
          <w:p w14:paraId="1377118B"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1</w:t>
            </w:r>
            <w:r w:rsidRPr="0081072C">
              <w:rPr>
                <w:rFonts w:cs="Times New Roman"/>
                <w:kern w:val="0"/>
                <w:sz w:val="21"/>
                <w:szCs w:val="21"/>
                <w:vertAlign w:val="superscript"/>
              </w:rPr>
              <w:t>#</w:t>
            </w:r>
            <w:r w:rsidRPr="0081072C">
              <w:rPr>
                <w:rFonts w:cs="Times New Roman"/>
                <w:kern w:val="0"/>
                <w:sz w:val="21"/>
                <w:szCs w:val="21"/>
              </w:rPr>
              <w:t>皮带输送机</w:t>
            </w:r>
          </w:p>
        </w:tc>
        <w:tc>
          <w:tcPr>
            <w:tcW w:w="709" w:type="dxa"/>
            <w:noWrap/>
            <w:vAlign w:val="center"/>
          </w:tcPr>
          <w:p w14:paraId="59E8CC80"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3</w:t>
            </w:r>
          </w:p>
        </w:tc>
        <w:tc>
          <w:tcPr>
            <w:tcW w:w="2551" w:type="dxa"/>
            <w:noWrap/>
            <w:vAlign w:val="center"/>
          </w:tcPr>
          <w:p w14:paraId="52FA1D85"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EP--200</w:t>
            </w:r>
          </w:p>
        </w:tc>
        <w:tc>
          <w:tcPr>
            <w:tcW w:w="1487" w:type="dxa"/>
            <w:noWrap/>
            <w:vAlign w:val="center"/>
          </w:tcPr>
          <w:p w14:paraId="604B5B0B"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2E44175B" w14:textId="77777777" w:rsidTr="00C3787A">
        <w:trPr>
          <w:jc w:val="center"/>
        </w:trPr>
        <w:tc>
          <w:tcPr>
            <w:tcW w:w="677" w:type="dxa"/>
            <w:noWrap/>
            <w:vAlign w:val="center"/>
          </w:tcPr>
          <w:p w14:paraId="3D0866D9"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13</w:t>
            </w:r>
          </w:p>
        </w:tc>
        <w:tc>
          <w:tcPr>
            <w:tcW w:w="2852" w:type="dxa"/>
            <w:noWrap/>
            <w:vAlign w:val="center"/>
          </w:tcPr>
          <w:p w14:paraId="065E6C27"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2</w:t>
            </w:r>
            <w:r w:rsidRPr="0081072C">
              <w:rPr>
                <w:rFonts w:cs="Times New Roman"/>
                <w:kern w:val="0"/>
                <w:sz w:val="21"/>
                <w:szCs w:val="21"/>
                <w:vertAlign w:val="superscript"/>
              </w:rPr>
              <w:t>#</w:t>
            </w:r>
            <w:r w:rsidRPr="0081072C">
              <w:rPr>
                <w:rFonts w:cs="Times New Roman"/>
                <w:kern w:val="0"/>
                <w:sz w:val="21"/>
                <w:szCs w:val="21"/>
              </w:rPr>
              <w:t>皮带输送机</w:t>
            </w:r>
          </w:p>
        </w:tc>
        <w:tc>
          <w:tcPr>
            <w:tcW w:w="709" w:type="dxa"/>
            <w:noWrap/>
            <w:vAlign w:val="center"/>
          </w:tcPr>
          <w:p w14:paraId="6F67B50F"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sz w:val="21"/>
                <w:szCs w:val="21"/>
              </w:rPr>
              <w:t>2</w:t>
            </w:r>
          </w:p>
        </w:tc>
        <w:tc>
          <w:tcPr>
            <w:tcW w:w="2551" w:type="dxa"/>
            <w:noWrap/>
            <w:vAlign w:val="center"/>
          </w:tcPr>
          <w:p w14:paraId="7899F6AF"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EP--200</w:t>
            </w:r>
          </w:p>
        </w:tc>
        <w:tc>
          <w:tcPr>
            <w:tcW w:w="1487" w:type="dxa"/>
            <w:noWrap/>
            <w:vAlign w:val="center"/>
          </w:tcPr>
          <w:p w14:paraId="459989B1"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1371CC58" w14:textId="77777777" w:rsidTr="00C3787A">
        <w:trPr>
          <w:jc w:val="center"/>
        </w:trPr>
        <w:tc>
          <w:tcPr>
            <w:tcW w:w="677" w:type="dxa"/>
            <w:noWrap/>
            <w:vAlign w:val="center"/>
          </w:tcPr>
          <w:p w14:paraId="0540BF8D"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14</w:t>
            </w:r>
          </w:p>
        </w:tc>
        <w:tc>
          <w:tcPr>
            <w:tcW w:w="2852" w:type="dxa"/>
            <w:noWrap/>
            <w:vAlign w:val="center"/>
          </w:tcPr>
          <w:p w14:paraId="20012E42"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3</w:t>
            </w:r>
            <w:r w:rsidRPr="0081072C">
              <w:rPr>
                <w:rFonts w:cs="Times New Roman"/>
                <w:kern w:val="0"/>
                <w:sz w:val="21"/>
                <w:szCs w:val="21"/>
                <w:vertAlign w:val="superscript"/>
              </w:rPr>
              <w:t>#</w:t>
            </w:r>
            <w:r w:rsidRPr="0081072C">
              <w:rPr>
                <w:rFonts w:cs="Times New Roman"/>
                <w:kern w:val="0"/>
                <w:sz w:val="21"/>
                <w:szCs w:val="21"/>
              </w:rPr>
              <w:t>皮带输送机</w:t>
            </w:r>
          </w:p>
        </w:tc>
        <w:tc>
          <w:tcPr>
            <w:tcW w:w="709" w:type="dxa"/>
            <w:noWrap/>
            <w:vAlign w:val="center"/>
          </w:tcPr>
          <w:p w14:paraId="68586FFE"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sz w:val="21"/>
                <w:szCs w:val="21"/>
              </w:rPr>
              <w:t>2</w:t>
            </w:r>
          </w:p>
        </w:tc>
        <w:tc>
          <w:tcPr>
            <w:tcW w:w="2551" w:type="dxa"/>
            <w:noWrap/>
            <w:vAlign w:val="center"/>
          </w:tcPr>
          <w:p w14:paraId="23CD5132"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EP--200</w:t>
            </w:r>
          </w:p>
        </w:tc>
        <w:tc>
          <w:tcPr>
            <w:tcW w:w="1487" w:type="dxa"/>
            <w:noWrap/>
            <w:vAlign w:val="center"/>
          </w:tcPr>
          <w:p w14:paraId="16B0B08D"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61071D5A" w14:textId="77777777" w:rsidTr="00C3787A">
        <w:trPr>
          <w:jc w:val="center"/>
        </w:trPr>
        <w:tc>
          <w:tcPr>
            <w:tcW w:w="677" w:type="dxa"/>
            <w:noWrap/>
            <w:vAlign w:val="center"/>
          </w:tcPr>
          <w:p w14:paraId="0FB90B83"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15</w:t>
            </w:r>
          </w:p>
        </w:tc>
        <w:tc>
          <w:tcPr>
            <w:tcW w:w="2852" w:type="dxa"/>
            <w:noWrap/>
            <w:vAlign w:val="center"/>
          </w:tcPr>
          <w:p w14:paraId="48FB5544"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1</w:t>
            </w:r>
            <w:r w:rsidRPr="0081072C">
              <w:rPr>
                <w:rFonts w:cs="Times New Roman"/>
                <w:kern w:val="0"/>
                <w:sz w:val="21"/>
                <w:szCs w:val="21"/>
                <w:vertAlign w:val="superscript"/>
              </w:rPr>
              <w:t>#</w:t>
            </w:r>
            <w:r w:rsidRPr="0081072C">
              <w:rPr>
                <w:rFonts w:cs="Times New Roman"/>
                <w:kern w:val="0"/>
                <w:sz w:val="21"/>
                <w:szCs w:val="21"/>
              </w:rPr>
              <w:t>皮带输送机电机</w:t>
            </w:r>
          </w:p>
        </w:tc>
        <w:tc>
          <w:tcPr>
            <w:tcW w:w="709" w:type="dxa"/>
            <w:noWrap/>
            <w:vAlign w:val="center"/>
          </w:tcPr>
          <w:p w14:paraId="6D02DFC7"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sz w:val="21"/>
                <w:szCs w:val="21"/>
              </w:rPr>
              <w:t>2</w:t>
            </w:r>
          </w:p>
        </w:tc>
        <w:tc>
          <w:tcPr>
            <w:tcW w:w="2551" w:type="dxa"/>
            <w:noWrap/>
            <w:vAlign w:val="center"/>
          </w:tcPr>
          <w:p w14:paraId="224FB979"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Y200L2-6</w:t>
            </w:r>
          </w:p>
        </w:tc>
        <w:tc>
          <w:tcPr>
            <w:tcW w:w="1487" w:type="dxa"/>
            <w:noWrap/>
            <w:vAlign w:val="center"/>
          </w:tcPr>
          <w:p w14:paraId="678B2B40"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1A288FB9" w14:textId="77777777" w:rsidTr="00C3787A">
        <w:trPr>
          <w:jc w:val="center"/>
        </w:trPr>
        <w:tc>
          <w:tcPr>
            <w:tcW w:w="677" w:type="dxa"/>
            <w:noWrap/>
            <w:vAlign w:val="center"/>
          </w:tcPr>
          <w:p w14:paraId="68FDDD22"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16</w:t>
            </w:r>
          </w:p>
        </w:tc>
        <w:tc>
          <w:tcPr>
            <w:tcW w:w="2852" w:type="dxa"/>
            <w:noWrap/>
            <w:vAlign w:val="center"/>
          </w:tcPr>
          <w:p w14:paraId="6E196094"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2</w:t>
            </w:r>
            <w:r w:rsidRPr="0081072C">
              <w:rPr>
                <w:rFonts w:cs="Times New Roman"/>
                <w:kern w:val="0"/>
                <w:sz w:val="21"/>
                <w:szCs w:val="21"/>
                <w:vertAlign w:val="superscript"/>
              </w:rPr>
              <w:t>#</w:t>
            </w:r>
            <w:r w:rsidRPr="0081072C">
              <w:rPr>
                <w:rFonts w:cs="Times New Roman"/>
                <w:kern w:val="0"/>
                <w:sz w:val="21"/>
                <w:szCs w:val="21"/>
              </w:rPr>
              <w:t>皮带输送机电机</w:t>
            </w:r>
          </w:p>
        </w:tc>
        <w:tc>
          <w:tcPr>
            <w:tcW w:w="709" w:type="dxa"/>
            <w:noWrap/>
            <w:vAlign w:val="center"/>
          </w:tcPr>
          <w:p w14:paraId="5E9AF7F0"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2</w:t>
            </w:r>
          </w:p>
        </w:tc>
        <w:tc>
          <w:tcPr>
            <w:tcW w:w="2551" w:type="dxa"/>
            <w:noWrap/>
            <w:vAlign w:val="center"/>
          </w:tcPr>
          <w:p w14:paraId="7A269ADC"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Y250M-6</w:t>
            </w:r>
          </w:p>
        </w:tc>
        <w:tc>
          <w:tcPr>
            <w:tcW w:w="1487" w:type="dxa"/>
            <w:noWrap/>
            <w:vAlign w:val="center"/>
          </w:tcPr>
          <w:p w14:paraId="360FE09C"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25B778F3" w14:textId="77777777" w:rsidTr="00C3787A">
        <w:trPr>
          <w:jc w:val="center"/>
        </w:trPr>
        <w:tc>
          <w:tcPr>
            <w:tcW w:w="677" w:type="dxa"/>
            <w:noWrap/>
            <w:vAlign w:val="center"/>
          </w:tcPr>
          <w:p w14:paraId="211E77E3"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lastRenderedPageBreak/>
              <w:t>17</w:t>
            </w:r>
          </w:p>
        </w:tc>
        <w:tc>
          <w:tcPr>
            <w:tcW w:w="2852" w:type="dxa"/>
            <w:noWrap/>
            <w:vAlign w:val="center"/>
          </w:tcPr>
          <w:p w14:paraId="28EA047A"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3</w:t>
            </w:r>
            <w:r w:rsidRPr="0081072C">
              <w:rPr>
                <w:rFonts w:cs="Times New Roman"/>
                <w:kern w:val="0"/>
                <w:sz w:val="21"/>
                <w:szCs w:val="21"/>
                <w:vertAlign w:val="superscript"/>
              </w:rPr>
              <w:t>#</w:t>
            </w:r>
            <w:r w:rsidRPr="0081072C">
              <w:rPr>
                <w:rFonts w:cs="Times New Roman"/>
                <w:kern w:val="0"/>
                <w:sz w:val="21"/>
                <w:szCs w:val="21"/>
              </w:rPr>
              <w:t>皮带输送机电机</w:t>
            </w:r>
          </w:p>
        </w:tc>
        <w:tc>
          <w:tcPr>
            <w:tcW w:w="709" w:type="dxa"/>
            <w:noWrap/>
            <w:vAlign w:val="center"/>
          </w:tcPr>
          <w:p w14:paraId="34BA7AF6"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2</w:t>
            </w:r>
          </w:p>
        </w:tc>
        <w:tc>
          <w:tcPr>
            <w:tcW w:w="2551" w:type="dxa"/>
            <w:noWrap/>
            <w:vAlign w:val="center"/>
          </w:tcPr>
          <w:p w14:paraId="710C0382"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Y160M-4</w:t>
            </w:r>
          </w:p>
        </w:tc>
        <w:tc>
          <w:tcPr>
            <w:tcW w:w="1487" w:type="dxa"/>
            <w:noWrap/>
            <w:vAlign w:val="center"/>
          </w:tcPr>
          <w:p w14:paraId="74EF91C0"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4FC9D156" w14:textId="77777777" w:rsidTr="00C3787A">
        <w:trPr>
          <w:jc w:val="center"/>
        </w:trPr>
        <w:tc>
          <w:tcPr>
            <w:tcW w:w="677" w:type="dxa"/>
            <w:noWrap/>
            <w:vAlign w:val="center"/>
          </w:tcPr>
          <w:p w14:paraId="0AA7C20B"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18</w:t>
            </w:r>
          </w:p>
        </w:tc>
        <w:tc>
          <w:tcPr>
            <w:tcW w:w="2852" w:type="dxa"/>
            <w:noWrap/>
            <w:vAlign w:val="center"/>
          </w:tcPr>
          <w:p w14:paraId="60CBE993"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脉冲袋式除尘器</w:t>
            </w:r>
          </w:p>
        </w:tc>
        <w:tc>
          <w:tcPr>
            <w:tcW w:w="709" w:type="dxa"/>
            <w:noWrap/>
            <w:vAlign w:val="center"/>
          </w:tcPr>
          <w:p w14:paraId="09CC947B"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2</w:t>
            </w:r>
          </w:p>
        </w:tc>
        <w:tc>
          <w:tcPr>
            <w:tcW w:w="2551" w:type="dxa"/>
            <w:noWrap/>
            <w:vAlign w:val="center"/>
          </w:tcPr>
          <w:p w14:paraId="0868F1A1"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MTF64</w:t>
            </w:r>
          </w:p>
        </w:tc>
        <w:tc>
          <w:tcPr>
            <w:tcW w:w="1487" w:type="dxa"/>
            <w:noWrap/>
            <w:vAlign w:val="center"/>
          </w:tcPr>
          <w:p w14:paraId="3D0A50C8"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44FC7347" w14:textId="77777777" w:rsidTr="00C3787A">
        <w:trPr>
          <w:jc w:val="center"/>
        </w:trPr>
        <w:tc>
          <w:tcPr>
            <w:tcW w:w="677" w:type="dxa"/>
            <w:noWrap/>
            <w:vAlign w:val="center"/>
          </w:tcPr>
          <w:p w14:paraId="0C70B16D"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19</w:t>
            </w:r>
          </w:p>
        </w:tc>
        <w:tc>
          <w:tcPr>
            <w:tcW w:w="2852" w:type="dxa"/>
            <w:noWrap/>
            <w:vAlign w:val="center"/>
          </w:tcPr>
          <w:p w14:paraId="5A536CA0"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离心水泵（工艺水）</w:t>
            </w:r>
          </w:p>
        </w:tc>
        <w:tc>
          <w:tcPr>
            <w:tcW w:w="709" w:type="dxa"/>
            <w:noWrap/>
            <w:vAlign w:val="center"/>
          </w:tcPr>
          <w:p w14:paraId="4D7B21A6"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2</w:t>
            </w:r>
          </w:p>
        </w:tc>
        <w:tc>
          <w:tcPr>
            <w:tcW w:w="2551" w:type="dxa"/>
            <w:noWrap/>
            <w:vAlign w:val="center"/>
          </w:tcPr>
          <w:p w14:paraId="07C6A9E3"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KCP80X65-160</w:t>
            </w:r>
          </w:p>
        </w:tc>
        <w:tc>
          <w:tcPr>
            <w:tcW w:w="1487" w:type="dxa"/>
            <w:noWrap/>
            <w:vAlign w:val="center"/>
          </w:tcPr>
          <w:p w14:paraId="6B700F00"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4B2D488D" w14:textId="77777777" w:rsidTr="00C3787A">
        <w:trPr>
          <w:jc w:val="center"/>
        </w:trPr>
        <w:tc>
          <w:tcPr>
            <w:tcW w:w="677" w:type="dxa"/>
            <w:noWrap/>
            <w:vAlign w:val="center"/>
          </w:tcPr>
          <w:p w14:paraId="23DF436F"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20</w:t>
            </w:r>
          </w:p>
        </w:tc>
        <w:tc>
          <w:tcPr>
            <w:tcW w:w="2852" w:type="dxa"/>
            <w:noWrap/>
            <w:vAlign w:val="center"/>
          </w:tcPr>
          <w:p w14:paraId="472ACE98"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离心水泵（工艺水）电机</w:t>
            </w:r>
          </w:p>
        </w:tc>
        <w:tc>
          <w:tcPr>
            <w:tcW w:w="709" w:type="dxa"/>
            <w:noWrap/>
            <w:vAlign w:val="center"/>
          </w:tcPr>
          <w:p w14:paraId="50446BD1"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6BE91F85"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YE3-160M-2</w:t>
            </w:r>
          </w:p>
        </w:tc>
        <w:tc>
          <w:tcPr>
            <w:tcW w:w="1487" w:type="dxa"/>
            <w:noWrap/>
            <w:vAlign w:val="center"/>
          </w:tcPr>
          <w:p w14:paraId="696B0F0D"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3E6D4FD8" w14:textId="77777777" w:rsidTr="00C3787A">
        <w:trPr>
          <w:jc w:val="center"/>
        </w:trPr>
        <w:tc>
          <w:tcPr>
            <w:tcW w:w="677" w:type="dxa"/>
            <w:noWrap/>
            <w:vAlign w:val="center"/>
          </w:tcPr>
          <w:p w14:paraId="23453978"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21</w:t>
            </w:r>
          </w:p>
        </w:tc>
        <w:tc>
          <w:tcPr>
            <w:tcW w:w="2852" w:type="dxa"/>
            <w:vAlign w:val="center"/>
          </w:tcPr>
          <w:p w14:paraId="31BA67D1"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除雾器冲洗水泵</w:t>
            </w:r>
          </w:p>
        </w:tc>
        <w:tc>
          <w:tcPr>
            <w:tcW w:w="709" w:type="dxa"/>
            <w:vAlign w:val="center"/>
          </w:tcPr>
          <w:p w14:paraId="572D91BE"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vAlign w:val="center"/>
          </w:tcPr>
          <w:p w14:paraId="0A3D178B"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KCP80X50-200</w:t>
            </w:r>
          </w:p>
        </w:tc>
        <w:tc>
          <w:tcPr>
            <w:tcW w:w="1487" w:type="dxa"/>
            <w:noWrap/>
            <w:vAlign w:val="center"/>
          </w:tcPr>
          <w:p w14:paraId="64BCEA17"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5E3BCAF5" w14:textId="77777777" w:rsidTr="00C3787A">
        <w:trPr>
          <w:jc w:val="center"/>
        </w:trPr>
        <w:tc>
          <w:tcPr>
            <w:tcW w:w="677" w:type="dxa"/>
            <w:noWrap/>
            <w:vAlign w:val="center"/>
          </w:tcPr>
          <w:p w14:paraId="029CE2FF"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22</w:t>
            </w:r>
          </w:p>
        </w:tc>
        <w:tc>
          <w:tcPr>
            <w:tcW w:w="2852" w:type="dxa"/>
            <w:vAlign w:val="center"/>
          </w:tcPr>
          <w:p w14:paraId="57BCF5BA"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除雾器冲洗水泵</w:t>
            </w:r>
            <w:r w:rsidRPr="0081072C">
              <w:rPr>
                <w:rFonts w:cs="Times New Roman"/>
                <w:kern w:val="0"/>
                <w:sz w:val="21"/>
                <w:szCs w:val="21"/>
              </w:rPr>
              <w:t xml:space="preserve"> </w:t>
            </w:r>
            <w:r w:rsidRPr="0081072C">
              <w:rPr>
                <w:rFonts w:cs="Times New Roman"/>
                <w:kern w:val="0"/>
                <w:sz w:val="21"/>
                <w:szCs w:val="21"/>
              </w:rPr>
              <w:t>电机</w:t>
            </w:r>
          </w:p>
        </w:tc>
        <w:tc>
          <w:tcPr>
            <w:tcW w:w="709" w:type="dxa"/>
            <w:vAlign w:val="center"/>
          </w:tcPr>
          <w:p w14:paraId="072BB70B"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vAlign w:val="center"/>
          </w:tcPr>
          <w:p w14:paraId="3319DCA4"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YE3-180M-2</w:t>
            </w:r>
          </w:p>
        </w:tc>
        <w:tc>
          <w:tcPr>
            <w:tcW w:w="1487" w:type="dxa"/>
            <w:noWrap/>
            <w:vAlign w:val="center"/>
          </w:tcPr>
          <w:p w14:paraId="02324989"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34109AC5" w14:textId="77777777" w:rsidTr="00C3787A">
        <w:trPr>
          <w:jc w:val="center"/>
        </w:trPr>
        <w:tc>
          <w:tcPr>
            <w:tcW w:w="677" w:type="dxa"/>
            <w:noWrap/>
            <w:vAlign w:val="center"/>
          </w:tcPr>
          <w:p w14:paraId="36E61011"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23</w:t>
            </w:r>
          </w:p>
        </w:tc>
        <w:tc>
          <w:tcPr>
            <w:tcW w:w="2852" w:type="dxa"/>
            <w:vAlign w:val="center"/>
          </w:tcPr>
          <w:p w14:paraId="33033EB5"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滤液池排放泵</w:t>
            </w:r>
          </w:p>
        </w:tc>
        <w:tc>
          <w:tcPr>
            <w:tcW w:w="709" w:type="dxa"/>
            <w:vAlign w:val="center"/>
          </w:tcPr>
          <w:p w14:paraId="1E897A20"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vAlign w:val="center"/>
          </w:tcPr>
          <w:p w14:paraId="1B1EE555"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LCF50/350N11</w:t>
            </w:r>
          </w:p>
        </w:tc>
        <w:tc>
          <w:tcPr>
            <w:tcW w:w="1487" w:type="dxa"/>
            <w:noWrap/>
            <w:vAlign w:val="center"/>
          </w:tcPr>
          <w:p w14:paraId="0B50C134"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0A2AE365" w14:textId="77777777" w:rsidTr="00C3787A">
        <w:trPr>
          <w:jc w:val="center"/>
        </w:trPr>
        <w:tc>
          <w:tcPr>
            <w:tcW w:w="677" w:type="dxa"/>
            <w:noWrap/>
            <w:vAlign w:val="center"/>
          </w:tcPr>
          <w:p w14:paraId="7C0E37DA"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24</w:t>
            </w:r>
          </w:p>
        </w:tc>
        <w:tc>
          <w:tcPr>
            <w:tcW w:w="2852" w:type="dxa"/>
            <w:vAlign w:val="center"/>
          </w:tcPr>
          <w:p w14:paraId="4881A08E"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滤液池排放泵</w:t>
            </w:r>
            <w:r w:rsidRPr="0081072C">
              <w:rPr>
                <w:rFonts w:cs="Times New Roman"/>
                <w:kern w:val="0"/>
                <w:sz w:val="21"/>
                <w:szCs w:val="21"/>
              </w:rPr>
              <w:t xml:space="preserve"> </w:t>
            </w:r>
            <w:r w:rsidRPr="0081072C">
              <w:rPr>
                <w:rFonts w:cs="Times New Roman"/>
                <w:kern w:val="0"/>
                <w:sz w:val="21"/>
                <w:szCs w:val="21"/>
              </w:rPr>
              <w:t>电机</w:t>
            </w:r>
          </w:p>
        </w:tc>
        <w:tc>
          <w:tcPr>
            <w:tcW w:w="709" w:type="dxa"/>
            <w:noWrap/>
            <w:vAlign w:val="center"/>
          </w:tcPr>
          <w:p w14:paraId="2FF932E4"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vAlign w:val="center"/>
          </w:tcPr>
          <w:p w14:paraId="06221D5D"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YE3-160M-4</w:t>
            </w:r>
          </w:p>
        </w:tc>
        <w:tc>
          <w:tcPr>
            <w:tcW w:w="1487" w:type="dxa"/>
            <w:noWrap/>
            <w:vAlign w:val="center"/>
          </w:tcPr>
          <w:p w14:paraId="65CD25AA"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138FCA7D" w14:textId="77777777" w:rsidTr="00C3787A">
        <w:trPr>
          <w:jc w:val="center"/>
        </w:trPr>
        <w:tc>
          <w:tcPr>
            <w:tcW w:w="677" w:type="dxa"/>
            <w:noWrap/>
            <w:vAlign w:val="center"/>
          </w:tcPr>
          <w:p w14:paraId="2A625E1A"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25</w:t>
            </w:r>
          </w:p>
        </w:tc>
        <w:tc>
          <w:tcPr>
            <w:tcW w:w="2852" w:type="dxa"/>
            <w:vAlign w:val="center"/>
          </w:tcPr>
          <w:p w14:paraId="1AC0DF11"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滤液池搅拌</w:t>
            </w:r>
          </w:p>
        </w:tc>
        <w:tc>
          <w:tcPr>
            <w:tcW w:w="709" w:type="dxa"/>
            <w:noWrap/>
            <w:vAlign w:val="center"/>
          </w:tcPr>
          <w:p w14:paraId="743A5DEC"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vAlign w:val="center"/>
          </w:tcPr>
          <w:p w14:paraId="7E322343"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GMC220-76E</w:t>
            </w:r>
          </w:p>
        </w:tc>
        <w:tc>
          <w:tcPr>
            <w:tcW w:w="1487" w:type="dxa"/>
            <w:noWrap/>
            <w:vAlign w:val="center"/>
          </w:tcPr>
          <w:p w14:paraId="647FBD58"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1D4BDF45" w14:textId="77777777" w:rsidTr="00C3787A">
        <w:trPr>
          <w:jc w:val="center"/>
        </w:trPr>
        <w:tc>
          <w:tcPr>
            <w:tcW w:w="677" w:type="dxa"/>
            <w:noWrap/>
            <w:vAlign w:val="center"/>
          </w:tcPr>
          <w:p w14:paraId="0E57D802"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26</w:t>
            </w:r>
          </w:p>
        </w:tc>
        <w:tc>
          <w:tcPr>
            <w:tcW w:w="2852" w:type="dxa"/>
            <w:vAlign w:val="center"/>
          </w:tcPr>
          <w:p w14:paraId="5B0679D9"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滤液池搅拌</w:t>
            </w:r>
            <w:r w:rsidRPr="0081072C">
              <w:rPr>
                <w:rFonts w:cs="Times New Roman"/>
                <w:kern w:val="0"/>
                <w:sz w:val="21"/>
                <w:szCs w:val="21"/>
              </w:rPr>
              <w:t xml:space="preserve">  </w:t>
            </w:r>
            <w:r w:rsidRPr="0081072C">
              <w:rPr>
                <w:rFonts w:cs="Times New Roman"/>
                <w:kern w:val="0"/>
                <w:sz w:val="21"/>
                <w:szCs w:val="21"/>
              </w:rPr>
              <w:t>减速机</w:t>
            </w:r>
          </w:p>
        </w:tc>
        <w:tc>
          <w:tcPr>
            <w:tcW w:w="709" w:type="dxa"/>
            <w:noWrap/>
            <w:vAlign w:val="center"/>
          </w:tcPr>
          <w:p w14:paraId="227D71B8"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vAlign w:val="center"/>
          </w:tcPr>
          <w:p w14:paraId="41806B4C"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CFG72U-2.2/76</w:t>
            </w:r>
          </w:p>
        </w:tc>
        <w:tc>
          <w:tcPr>
            <w:tcW w:w="1487" w:type="dxa"/>
            <w:noWrap/>
            <w:vAlign w:val="center"/>
          </w:tcPr>
          <w:p w14:paraId="76A11913"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4684D9A4" w14:textId="77777777" w:rsidTr="00C3787A">
        <w:trPr>
          <w:jc w:val="center"/>
        </w:trPr>
        <w:tc>
          <w:tcPr>
            <w:tcW w:w="677" w:type="dxa"/>
            <w:noWrap/>
            <w:vAlign w:val="center"/>
          </w:tcPr>
          <w:p w14:paraId="02C12D2A"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27</w:t>
            </w:r>
          </w:p>
        </w:tc>
        <w:tc>
          <w:tcPr>
            <w:tcW w:w="2852" w:type="dxa"/>
            <w:noWrap/>
            <w:vAlign w:val="center"/>
          </w:tcPr>
          <w:p w14:paraId="47EE6898"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滤液池搅拌</w:t>
            </w:r>
            <w:r w:rsidRPr="0081072C">
              <w:rPr>
                <w:rFonts w:cs="Times New Roman"/>
                <w:kern w:val="0"/>
                <w:sz w:val="21"/>
                <w:szCs w:val="21"/>
              </w:rPr>
              <w:t xml:space="preserve">  </w:t>
            </w:r>
            <w:r w:rsidRPr="0081072C">
              <w:rPr>
                <w:rFonts w:cs="Times New Roman"/>
                <w:kern w:val="0"/>
                <w:sz w:val="21"/>
                <w:szCs w:val="21"/>
              </w:rPr>
              <w:t>电机</w:t>
            </w:r>
          </w:p>
        </w:tc>
        <w:tc>
          <w:tcPr>
            <w:tcW w:w="709" w:type="dxa"/>
            <w:noWrap/>
            <w:vAlign w:val="center"/>
          </w:tcPr>
          <w:p w14:paraId="202F5BE0"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53E463E2"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0CV3104B  1LE0003-1AB42-1GA4-Z</w:t>
            </w:r>
          </w:p>
        </w:tc>
        <w:tc>
          <w:tcPr>
            <w:tcW w:w="1487" w:type="dxa"/>
            <w:noWrap/>
            <w:vAlign w:val="center"/>
          </w:tcPr>
          <w:p w14:paraId="7BD8C830"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10D47814" w14:textId="77777777" w:rsidTr="00C3787A">
        <w:trPr>
          <w:jc w:val="center"/>
        </w:trPr>
        <w:tc>
          <w:tcPr>
            <w:tcW w:w="677" w:type="dxa"/>
            <w:noWrap/>
            <w:vAlign w:val="center"/>
          </w:tcPr>
          <w:p w14:paraId="719E3A52"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28</w:t>
            </w:r>
          </w:p>
        </w:tc>
        <w:tc>
          <w:tcPr>
            <w:tcW w:w="2852" w:type="dxa"/>
            <w:noWrap/>
            <w:vAlign w:val="center"/>
          </w:tcPr>
          <w:p w14:paraId="5E306282"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循环水泵</w:t>
            </w:r>
          </w:p>
        </w:tc>
        <w:tc>
          <w:tcPr>
            <w:tcW w:w="709" w:type="dxa"/>
            <w:noWrap/>
            <w:vAlign w:val="center"/>
          </w:tcPr>
          <w:p w14:paraId="014005D9"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102D0989"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LC400/500</w:t>
            </w:r>
          </w:p>
        </w:tc>
        <w:tc>
          <w:tcPr>
            <w:tcW w:w="1487" w:type="dxa"/>
            <w:noWrap/>
            <w:vAlign w:val="center"/>
          </w:tcPr>
          <w:p w14:paraId="2AD38CFC"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3C11081C" w14:textId="77777777" w:rsidTr="00C3787A">
        <w:trPr>
          <w:jc w:val="center"/>
        </w:trPr>
        <w:tc>
          <w:tcPr>
            <w:tcW w:w="677" w:type="dxa"/>
            <w:noWrap/>
            <w:vAlign w:val="center"/>
          </w:tcPr>
          <w:p w14:paraId="420F4EE6"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29</w:t>
            </w:r>
          </w:p>
        </w:tc>
        <w:tc>
          <w:tcPr>
            <w:tcW w:w="2852" w:type="dxa"/>
            <w:noWrap/>
            <w:vAlign w:val="center"/>
          </w:tcPr>
          <w:p w14:paraId="6052B584"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电动机</w:t>
            </w:r>
          </w:p>
        </w:tc>
        <w:tc>
          <w:tcPr>
            <w:tcW w:w="709" w:type="dxa"/>
            <w:noWrap/>
            <w:vAlign w:val="center"/>
          </w:tcPr>
          <w:p w14:paraId="600A76F2"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5</w:t>
            </w:r>
          </w:p>
        </w:tc>
        <w:tc>
          <w:tcPr>
            <w:tcW w:w="2551" w:type="dxa"/>
            <w:noWrap/>
            <w:vAlign w:val="center"/>
          </w:tcPr>
          <w:p w14:paraId="0C8214A2"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YXKK400-6</w:t>
            </w:r>
          </w:p>
        </w:tc>
        <w:tc>
          <w:tcPr>
            <w:tcW w:w="1487" w:type="dxa"/>
            <w:noWrap/>
            <w:vAlign w:val="center"/>
          </w:tcPr>
          <w:p w14:paraId="755E41D9"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3E2E3897" w14:textId="77777777" w:rsidTr="00C3787A">
        <w:trPr>
          <w:jc w:val="center"/>
        </w:trPr>
        <w:tc>
          <w:tcPr>
            <w:tcW w:w="677" w:type="dxa"/>
            <w:noWrap/>
            <w:vAlign w:val="center"/>
          </w:tcPr>
          <w:p w14:paraId="7470F1C3"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30</w:t>
            </w:r>
          </w:p>
        </w:tc>
        <w:tc>
          <w:tcPr>
            <w:tcW w:w="2852" w:type="dxa"/>
            <w:noWrap/>
            <w:vAlign w:val="center"/>
          </w:tcPr>
          <w:p w14:paraId="2BF7ACA5"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吸收塔侧搅拌</w:t>
            </w:r>
          </w:p>
        </w:tc>
        <w:tc>
          <w:tcPr>
            <w:tcW w:w="709" w:type="dxa"/>
            <w:noWrap/>
            <w:vAlign w:val="center"/>
          </w:tcPr>
          <w:p w14:paraId="57A6F182"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5</w:t>
            </w:r>
          </w:p>
        </w:tc>
        <w:tc>
          <w:tcPr>
            <w:tcW w:w="2551" w:type="dxa"/>
            <w:noWrap/>
            <w:vAlign w:val="center"/>
          </w:tcPr>
          <w:p w14:paraId="3A8BF194"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CFJ4-22/230B</w:t>
            </w:r>
          </w:p>
        </w:tc>
        <w:tc>
          <w:tcPr>
            <w:tcW w:w="1487" w:type="dxa"/>
            <w:noWrap/>
            <w:vAlign w:val="center"/>
          </w:tcPr>
          <w:p w14:paraId="25BF7D14"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0F0F8329" w14:textId="77777777" w:rsidTr="00C3787A">
        <w:trPr>
          <w:jc w:val="center"/>
        </w:trPr>
        <w:tc>
          <w:tcPr>
            <w:tcW w:w="677" w:type="dxa"/>
            <w:noWrap/>
            <w:vAlign w:val="center"/>
          </w:tcPr>
          <w:p w14:paraId="0E3DC7E8"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31</w:t>
            </w:r>
          </w:p>
        </w:tc>
        <w:tc>
          <w:tcPr>
            <w:tcW w:w="2852" w:type="dxa"/>
            <w:noWrap/>
            <w:vAlign w:val="center"/>
          </w:tcPr>
          <w:p w14:paraId="732ADAF5"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白泥浆液泵</w:t>
            </w:r>
          </w:p>
        </w:tc>
        <w:tc>
          <w:tcPr>
            <w:tcW w:w="709" w:type="dxa"/>
            <w:noWrap/>
            <w:vAlign w:val="center"/>
          </w:tcPr>
          <w:p w14:paraId="4E1ED460"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0FC64BF5"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LCF50/350N11</w:t>
            </w:r>
          </w:p>
        </w:tc>
        <w:tc>
          <w:tcPr>
            <w:tcW w:w="1487" w:type="dxa"/>
            <w:noWrap/>
            <w:vAlign w:val="center"/>
          </w:tcPr>
          <w:p w14:paraId="455CAAC1"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0F646510" w14:textId="77777777" w:rsidTr="00C3787A">
        <w:trPr>
          <w:jc w:val="center"/>
        </w:trPr>
        <w:tc>
          <w:tcPr>
            <w:tcW w:w="677" w:type="dxa"/>
            <w:noWrap/>
            <w:vAlign w:val="center"/>
          </w:tcPr>
          <w:p w14:paraId="61277596"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32</w:t>
            </w:r>
          </w:p>
        </w:tc>
        <w:tc>
          <w:tcPr>
            <w:tcW w:w="2852" w:type="dxa"/>
            <w:noWrap/>
            <w:vAlign w:val="center"/>
          </w:tcPr>
          <w:p w14:paraId="41D6F673"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白泥浆液泵</w:t>
            </w:r>
            <w:r w:rsidRPr="0081072C">
              <w:rPr>
                <w:rFonts w:cs="Times New Roman"/>
                <w:kern w:val="0"/>
                <w:sz w:val="21"/>
                <w:szCs w:val="21"/>
              </w:rPr>
              <w:t xml:space="preserve">  </w:t>
            </w:r>
            <w:r w:rsidRPr="0081072C">
              <w:rPr>
                <w:rFonts w:cs="Times New Roman"/>
                <w:kern w:val="0"/>
                <w:sz w:val="21"/>
                <w:szCs w:val="21"/>
              </w:rPr>
              <w:t>电机</w:t>
            </w:r>
          </w:p>
        </w:tc>
        <w:tc>
          <w:tcPr>
            <w:tcW w:w="709" w:type="dxa"/>
            <w:noWrap/>
            <w:vAlign w:val="center"/>
          </w:tcPr>
          <w:p w14:paraId="6EB97663"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5BFFA149"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YE3-160M-4</w:t>
            </w:r>
          </w:p>
        </w:tc>
        <w:tc>
          <w:tcPr>
            <w:tcW w:w="1487" w:type="dxa"/>
            <w:noWrap/>
            <w:vAlign w:val="center"/>
          </w:tcPr>
          <w:p w14:paraId="78DB47F4"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423C593A" w14:textId="77777777" w:rsidTr="00C3787A">
        <w:trPr>
          <w:jc w:val="center"/>
        </w:trPr>
        <w:tc>
          <w:tcPr>
            <w:tcW w:w="677" w:type="dxa"/>
            <w:noWrap/>
            <w:vAlign w:val="center"/>
          </w:tcPr>
          <w:p w14:paraId="1985CF63"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33</w:t>
            </w:r>
          </w:p>
        </w:tc>
        <w:tc>
          <w:tcPr>
            <w:tcW w:w="2852" w:type="dxa"/>
            <w:noWrap/>
            <w:vAlign w:val="center"/>
          </w:tcPr>
          <w:p w14:paraId="3D71C1C3"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白泥浆液池搅拌</w:t>
            </w:r>
          </w:p>
        </w:tc>
        <w:tc>
          <w:tcPr>
            <w:tcW w:w="709" w:type="dxa"/>
            <w:noWrap/>
            <w:vAlign w:val="center"/>
          </w:tcPr>
          <w:p w14:paraId="5023238A"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6F174CD5"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GMC750-57E</w:t>
            </w:r>
          </w:p>
        </w:tc>
        <w:tc>
          <w:tcPr>
            <w:tcW w:w="1487" w:type="dxa"/>
            <w:noWrap/>
            <w:vAlign w:val="center"/>
          </w:tcPr>
          <w:p w14:paraId="6BEB7034"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52F98AAE" w14:textId="77777777" w:rsidTr="00C3787A">
        <w:trPr>
          <w:jc w:val="center"/>
        </w:trPr>
        <w:tc>
          <w:tcPr>
            <w:tcW w:w="677" w:type="dxa"/>
            <w:noWrap/>
            <w:vAlign w:val="center"/>
          </w:tcPr>
          <w:p w14:paraId="2037D3EC"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34</w:t>
            </w:r>
          </w:p>
        </w:tc>
        <w:tc>
          <w:tcPr>
            <w:tcW w:w="2852" w:type="dxa"/>
            <w:noWrap/>
            <w:vAlign w:val="center"/>
          </w:tcPr>
          <w:p w14:paraId="18C9D403"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白泥浆液池搅拌</w:t>
            </w:r>
            <w:r w:rsidRPr="0081072C">
              <w:rPr>
                <w:rFonts w:cs="Times New Roman"/>
                <w:kern w:val="0"/>
                <w:sz w:val="21"/>
                <w:szCs w:val="21"/>
              </w:rPr>
              <w:t xml:space="preserve">  </w:t>
            </w:r>
            <w:r w:rsidRPr="0081072C">
              <w:rPr>
                <w:rFonts w:cs="Times New Roman"/>
                <w:kern w:val="0"/>
                <w:sz w:val="21"/>
                <w:szCs w:val="21"/>
              </w:rPr>
              <w:t>减速机</w:t>
            </w:r>
          </w:p>
        </w:tc>
        <w:tc>
          <w:tcPr>
            <w:tcW w:w="709" w:type="dxa"/>
            <w:noWrap/>
            <w:vAlign w:val="center"/>
          </w:tcPr>
          <w:p w14:paraId="11D73150"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078B82B6"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CFG92U-7.5/57</w:t>
            </w:r>
          </w:p>
        </w:tc>
        <w:tc>
          <w:tcPr>
            <w:tcW w:w="1487" w:type="dxa"/>
            <w:noWrap/>
            <w:vAlign w:val="center"/>
          </w:tcPr>
          <w:p w14:paraId="0E223FE2"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4AB51843" w14:textId="77777777" w:rsidTr="00C3787A">
        <w:trPr>
          <w:jc w:val="center"/>
        </w:trPr>
        <w:tc>
          <w:tcPr>
            <w:tcW w:w="677" w:type="dxa"/>
            <w:noWrap/>
            <w:vAlign w:val="center"/>
          </w:tcPr>
          <w:p w14:paraId="4A4A1D49"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35</w:t>
            </w:r>
          </w:p>
        </w:tc>
        <w:tc>
          <w:tcPr>
            <w:tcW w:w="2852" w:type="dxa"/>
            <w:noWrap/>
            <w:vAlign w:val="center"/>
          </w:tcPr>
          <w:p w14:paraId="18525ED3"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白泥浆液池搅拌</w:t>
            </w:r>
            <w:r w:rsidRPr="0081072C">
              <w:rPr>
                <w:rFonts w:cs="Times New Roman"/>
                <w:kern w:val="0"/>
                <w:sz w:val="21"/>
                <w:szCs w:val="21"/>
              </w:rPr>
              <w:t xml:space="preserve"> </w:t>
            </w:r>
            <w:r w:rsidRPr="0081072C">
              <w:rPr>
                <w:rFonts w:cs="Times New Roman"/>
                <w:kern w:val="0"/>
                <w:sz w:val="21"/>
                <w:szCs w:val="21"/>
              </w:rPr>
              <w:t>电机</w:t>
            </w:r>
          </w:p>
        </w:tc>
        <w:tc>
          <w:tcPr>
            <w:tcW w:w="709" w:type="dxa"/>
            <w:noWrap/>
            <w:vAlign w:val="center"/>
          </w:tcPr>
          <w:p w14:paraId="2B0C8E4F"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1BBC3562"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0CV3132B  1LE0003-1CB23-3GA4-Z</w:t>
            </w:r>
          </w:p>
        </w:tc>
        <w:tc>
          <w:tcPr>
            <w:tcW w:w="1487" w:type="dxa"/>
            <w:noWrap/>
            <w:vAlign w:val="center"/>
          </w:tcPr>
          <w:p w14:paraId="1E58AB6C"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2BD80183" w14:textId="77777777" w:rsidTr="00C3787A">
        <w:trPr>
          <w:jc w:val="center"/>
        </w:trPr>
        <w:tc>
          <w:tcPr>
            <w:tcW w:w="677" w:type="dxa"/>
            <w:noWrap/>
            <w:vAlign w:val="center"/>
          </w:tcPr>
          <w:p w14:paraId="2070ADDD"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36</w:t>
            </w:r>
          </w:p>
        </w:tc>
        <w:tc>
          <w:tcPr>
            <w:tcW w:w="2852" w:type="dxa"/>
            <w:noWrap/>
            <w:vAlign w:val="center"/>
          </w:tcPr>
          <w:p w14:paraId="1DCAC3DD"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回用水泵</w:t>
            </w:r>
          </w:p>
        </w:tc>
        <w:tc>
          <w:tcPr>
            <w:tcW w:w="709" w:type="dxa"/>
            <w:noWrap/>
            <w:vAlign w:val="center"/>
          </w:tcPr>
          <w:p w14:paraId="06C8C131"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5EA8285A"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LCF50/400I</w:t>
            </w:r>
          </w:p>
        </w:tc>
        <w:tc>
          <w:tcPr>
            <w:tcW w:w="1487" w:type="dxa"/>
            <w:noWrap/>
            <w:vAlign w:val="center"/>
          </w:tcPr>
          <w:p w14:paraId="7420DD55"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08E6D695" w14:textId="77777777" w:rsidTr="00C3787A">
        <w:trPr>
          <w:jc w:val="center"/>
        </w:trPr>
        <w:tc>
          <w:tcPr>
            <w:tcW w:w="677" w:type="dxa"/>
            <w:noWrap/>
            <w:vAlign w:val="center"/>
          </w:tcPr>
          <w:p w14:paraId="18BECD58"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37</w:t>
            </w:r>
          </w:p>
        </w:tc>
        <w:tc>
          <w:tcPr>
            <w:tcW w:w="2852" w:type="dxa"/>
            <w:noWrap/>
            <w:vAlign w:val="center"/>
          </w:tcPr>
          <w:p w14:paraId="6AD858C5"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回用水泵</w:t>
            </w:r>
            <w:r w:rsidRPr="0081072C">
              <w:rPr>
                <w:rFonts w:cs="Times New Roman"/>
                <w:kern w:val="0"/>
                <w:sz w:val="21"/>
                <w:szCs w:val="21"/>
              </w:rPr>
              <w:t xml:space="preserve">  </w:t>
            </w:r>
            <w:r w:rsidRPr="0081072C">
              <w:rPr>
                <w:rFonts w:cs="Times New Roman"/>
                <w:kern w:val="0"/>
                <w:sz w:val="21"/>
                <w:szCs w:val="21"/>
              </w:rPr>
              <w:t>电机</w:t>
            </w:r>
          </w:p>
        </w:tc>
        <w:tc>
          <w:tcPr>
            <w:tcW w:w="709" w:type="dxa"/>
            <w:noWrap/>
            <w:vAlign w:val="center"/>
          </w:tcPr>
          <w:p w14:paraId="08D2796D"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0D8907D1"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YE3-225S-4</w:t>
            </w:r>
          </w:p>
        </w:tc>
        <w:tc>
          <w:tcPr>
            <w:tcW w:w="1487" w:type="dxa"/>
            <w:noWrap/>
            <w:vAlign w:val="center"/>
          </w:tcPr>
          <w:p w14:paraId="5CFD9FC3"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085A483F" w14:textId="77777777" w:rsidTr="00C3787A">
        <w:trPr>
          <w:jc w:val="center"/>
        </w:trPr>
        <w:tc>
          <w:tcPr>
            <w:tcW w:w="677" w:type="dxa"/>
            <w:noWrap/>
            <w:vAlign w:val="center"/>
          </w:tcPr>
          <w:p w14:paraId="1AC2C455"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38</w:t>
            </w:r>
          </w:p>
        </w:tc>
        <w:tc>
          <w:tcPr>
            <w:tcW w:w="2852" w:type="dxa"/>
            <w:noWrap/>
            <w:vAlign w:val="center"/>
          </w:tcPr>
          <w:p w14:paraId="3CF2BF2E"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回用水池搅拌</w:t>
            </w:r>
          </w:p>
        </w:tc>
        <w:tc>
          <w:tcPr>
            <w:tcW w:w="709" w:type="dxa"/>
            <w:noWrap/>
            <w:vAlign w:val="center"/>
          </w:tcPr>
          <w:p w14:paraId="479D1A6E"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710BDC2E"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GMC220-76E</w:t>
            </w:r>
          </w:p>
        </w:tc>
        <w:tc>
          <w:tcPr>
            <w:tcW w:w="1487" w:type="dxa"/>
            <w:noWrap/>
            <w:vAlign w:val="center"/>
          </w:tcPr>
          <w:p w14:paraId="6F0AB1F7"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61915093" w14:textId="77777777" w:rsidTr="00C3787A">
        <w:trPr>
          <w:jc w:val="center"/>
        </w:trPr>
        <w:tc>
          <w:tcPr>
            <w:tcW w:w="677" w:type="dxa"/>
            <w:noWrap/>
            <w:vAlign w:val="center"/>
          </w:tcPr>
          <w:p w14:paraId="0A924194"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39</w:t>
            </w:r>
          </w:p>
        </w:tc>
        <w:tc>
          <w:tcPr>
            <w:tcW w:w="2852" w:type="dxa"/>
            <w:noWrap/>
            <w:vAlign w:val="center"/>
          </w:tcPr>
          <w:p w14:paraId="27EA7015"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回用水池搅拌</w:t>
            </w:r>
            <w:r w:rsidRPr="0081072C">
              <w:rPr>
                <w:rFonts w:cs="Times New Roman"/>
                <w:kern w:val="0"/>
                <w:sz w:val="21"/>
                <w:szCs w:val="21"/>
              </w:rPr>
              <w:t xml:space="preserve">  </w:t>
            </w:r>
            <w:r w:rsidRPr="0081072C">
              <w:rPr>
                <w:rFonts w:cs="Times New Roman"/>
                <w:kern w:val="0"/>
                <w:sz w:val="21"/>
                <w:szCs w:val="21"/>
              </w:rPr>
              <w:t>减速机</w:t>
            </w:r>
          </w:p>
        </w:tc>
        <w:tc>
          <w:tcPr>
            <w:tcW w:w="709" w:type="dxa"/>
            <w:noWrap/>
            <w:vAlign w:val="center"/>
          </w:tcPr>
          <w:p w14:paraId="67DA9AA3"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486B4438"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CFG72U-2.2/76</w:t>
            </w:r>
          </w:p>
        </w:tc>
        <w:tc>
          <w:tcPr>
            <w:tcW w:w="1487" w:type="dxa"/>
            <w:noWrap/>
            <w:vAlign w:val="center"/>
          </w:tcPr>
          <w:p w14:paraId="5624EC7D"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278D361B" w14:textId="77777777" w:rsidTr="00C3787A">
        <w:trPr>
          <w:jc w:val="center"/>
        </w:trPr>
        <w:tc>
          <w:tcPr>
            <w:tcW w:w="677" w:type="dxa"/>
            <w:noWrap/>
            <w:vAlign w:val="center"/>
          </w:tcPr>
          <w:p w14:paraId="1ECCF717"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40</w:t>
            </w:r>
          </w:p>
        </w:tc>
        <w:tc>
          <w:tcPr>
            <w:tcW w:w="2852" w:type="dxa"/>
            <w:noWrap/>
            <w:vAlign w:val="center"/>
          </w:tcPr>
          <w:p w14:paraId="382FDF1C"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回用水池搅拌</w:t>
            </w:r>
            <w:r w:rsidRPr="0081072C">
              <w:rPr>
                <w:rFonts w:cs="Times New Roman"/>
                <w:kern w:val="0"/>
                <w:sz w:val="21"/>
                <w:szCs w:val="21"/>
              </w:rPr>
              <w:t xml:space="preserve"> </w:t>
            </w:r>
            <w:r w:rsidRPr="0081072C">
              <w:rPr>
                <w:rFonts w:cs="Times New Roman"/>
                <w:kern w:val="0"/>
                <w:sz w:val="21"/>
                <w:szCs w:val="21"/>
              </w:rPr>
              <w:t>电机</w:t>
            </w:r>
          </w:p>
        </w:tc>
        <w:tc>
          <w:tcPr>
            <w:tcW w:w="709" w:type="dxa"/>
            <w:noWrap/>
            <w:vAlign w:val="center"/>
          </w:tcPr>
          <w:p w14:paraId="1F8F0007"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4C00D1A0"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0CV3104B  1LE0003-1AB42-1GA4-Z</w:t>
            </w:r>
          </w:p>
        </w:tc>
        <w:tc>
          <w:tcPr>
            <w:tcW w:w="1487" w:type="dxa"/>
            <w:noWrap/>
            <w:vAlign w:val="center"/>
          </w:tcPr>
          <w:p w14:paraId="5676D318"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1D24528B" w14:textId="77777777" w:rsidTr="00C3787A">
        <w:trPr>
          <w:jc w:val="center"/>
        </w:trPr>
        <w:tc>
          <w:tcPr>
            <w:tcW w:w="677" w:type="dxa"/>
            <w:noWrap/>
            <w:vAlign w:val="center"/>
          </w:tcPr>
          <w:p w14:paraId="6F618358"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41</w:t>
            </w:r>
          </w:p>
        </w:tc>
        <w:tc>
          <w:tcPr>
            <w:tcW w:w="2852" w:type="dxa"/>
            <w:noWrap/>
            <w:vAlign w:val="center"/>
          </w:tcPr>
          <w:p w14:paraId="0AF8C97F"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地坑泵</w:t>
            </w:r>
          </w:p>
        </w:tc>
        <w:tc>
          <w:tcPr>
            <w:tcW w:w="709" w:type="dxa"/>
            <w:noWrap/>
            <w:vAlign w:val="center"/>
          </w:tcPr>
          <w:p w14:paraId="0556D0CD"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6E94FCC5"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PLC50/350N1</w:t>
            </w:r>
          </w:p>
        </w:tc>
        <w:tc>
          <w:tcPr>
            <w:tcW w:w="1487" w:type="dxa"/>
            <w:noWrap/>
            <w:vAlign w:val="center"/>
          </w:tcPr>
          <w:p w14:paraId="64B20986"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39DFE02E" w14:textId="77777777" w:rsidTr="00C3787A">
        <w:trPr>
          <w:jc w:val="center"/>
        </w:trPr>
        <w:tc>
          <w:tcPr>
            <w:tcW w:w="677" w:type="dxa"/>
            <w:noWrap/>
            <w:vAlign w:val="center"/>
          </w:tcPr>
          <w:p w14:paraId="157F5173"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42</w:t>
            </w:r>
          </w:p>
        </w:tc>
        <w:tc>
          <w:tcPr>
            <w:tcW w:w="2852" w:type="dxa"/>
            <w:noWrap/>
            <w:vAlign w:val="center"/>
          </w:tcPr>
          <w:p w14:paraId="50647009"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地坑泵</w:t>
            </w:r>
            <w:r w:rsidRPr="0081072C">
              <w:rPr>
                <w:rFonts w:cs="Times New Roman"/>
                <w:kern w:val="0"/>
                <w:sz w:val="21"/>
                <w:szCs w:val="21"/>
              </w:rPr>
              <w:t xml:space="preserve"> </w:t>
            </w:r>
            <w:r w:rsidRPr="0081072C">
              <w:rPr>
                <w:rFonts w:cs="Times New Roman"/>
                <w:kern w:val="0"/>
                <w:sz w:val="21"/>
                <w:szCs w:val="21"/>
              </w:rPr>
              <w:t>电机</w:t>
            </w:r>
          </w:p>
        </w:tc>
        <w:tc>
          <w:tcPr>
            <w:tcW w:w="709" w:type="dxa"/>
            <w:noWrap/>
            <w:vAlign w:val="center"/>
          </w:tcPr>
          <w:p w14:paraId="382AD925"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5ED92C0B"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YE3-160M-4</w:t>
            </w:r>
          </w:p>
        </w:tc>
        <w:tc>
          <w:tcPr>
            <w:tcW w:w="1487" w:type="dxa"/>
            <w:noWrap/>
            <w:vAlign w:val="center"/>
          </w:tcPr>
          <w:p w14:paraId="4C7B8666"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43EA9E1E" w14:textId="77777777" w:rsidTr="00C3787A">
        <w:trPr>
          <w:jc w:val="center"/>
        </w:trPr>
        <w:tc>
          <w:tcPr>
            <w:tcW w:w="677" w:type="dxa"/>
            <w:noWrap/>
            <w:vAlign w:val="center"/>
          </w:tcPr>
          <w:p w14:paraId="5CA8187B"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43</w:t>
            </w:r>
          </w:p>
        </w:tc>
        <w:tc>
          <w:tcPr>
            <w:tcW w:w="2852" w:type="dxa"/>
            <w:noWrap/>
            <w:vAlign w:val="center"/>
          </w:tcPr>
          <w:p w14:paraId="37C0035F"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地坑搅拌器</w:t>
            </w:r>
          </w:p>
        </w:tc>
        <w:tc>
          <w:tcPr>
            <w:tcW w:w="709" w:type="dxa"/>
            <w:noWrap/>
            <w:vAlign w:val="center"/>
          </w:tcPr>
          <w:p w14:paraId="5C4E2170"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3C659BEE"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GMC220-76E</w:t>
            </w:r>
          </w:p>
        </w:tc>
        <w:tc>
          <w:tcPr>
            <w:tcW w:w="1487" w:type="dxa"/>
            <w:noWrap/>
            <w:vAlign w:val="center"/>
          </w:tcPr>
          <w:p w14:paraId="211BD5ED"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429EBDD0" w14:textId="77777777" w:rsidTr="00C3787A">
        <w:trPr>
          <w:jc w:val="center"/>
        </w:trPr>
        <w:tc>
          <w:tcPr>
            <w:tcW w:w="677" w:type="dxa"/>
            <w:noWrap/>
            <w:vAlign w:val="center"/>
          </w:tcPr>
          <w:p w14:paraId="1AC0C782"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44</w:t>
            </w:r>
          </w:p>
        </w:tc>
        <w:tc>
          <w:tcPr>
            <w:tcW w:w="2852" w:type="dxa"/>
            <w:noWrap/>
            <w:vAlign w:val="center"/>
          </w:tcPr>
          <w:p w14:paraId="70B27B33"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地坑搅拌减速机</w:t>
            </w:r>
          </w:p>
        </w:tc>
        <w:tc>
          <w:tcPr>
            <w:tcW w:w="709" w:type="dxa"/>
            <w:noWrap/>
            <w:vAlign w:val="center"/>
          </w:tcPr>
          <w:p w14:paraId="0A2D3D7B"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049C452B"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CFG72U-2.2/76</w:t>
            </w:r>
          </w:p>
        </w:tc>
        <w:tc>
          <w:tcPr>
            <w:tcW w:w="1487" w:type="dxa"/>
            <w:noWrap/>
            <w:vAlign w:val="center"/>
          </w:tcPr>
          <w:p w14:paraId="7A163FE9"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77601449" w14:textId="77777777" w:rsidTr="00C3787A">
        <w:trPr>
          <w:jc w:val="center"/>
        </w:trPr>
        <w:tc>
          <w:tcPr>
            <w:tcW w:w="677" w:type="dxa"/>
            <w:noWrap/>
            <w:vAlign w:val="center"/>
          </w:tcPr>
          <w:p w14:paraId="5EE4AB41"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45</w:t>
            </w:r>
          </w:p>
        </w:tc>
        <w:tc>
          <w:tcPr>
            <w:tcW w:w="2852" w:type="dxa"/>
            <w:noWrap/>
            <w:vAlign w:val="center"/>
          </w:tcPr>
          <w:p w14:paraId="058ABC86"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地坑搅拌电机</w:t>
            </w:r>
          </w:p>
        </w:tc>
        <w:tc>
          <w:tcPr>
            <w:tcW w:w="709" w:type="dxa"/>
            <w:noWrap/>
            <w:vAlign w:val="center"/>
          </w:tcPr>
          <w:p w14:paraId="366F2757"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6144F318"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0CV3104B  1LE0003-1AB42-1GA4-Z</w:t>
            </w:r>
          </w:p>
        </w:tc>
        <w:tc>
          <w:tcPr>
            <w:tcW w:w="1487" w:type="dxa"/>
            <w:noWrap/>
            <w:vAlign w:val="center"/>
          </w:tcPr>
          <w:p w14:paraId="2D2ECC4B"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7C783D47" w14:textId="77777777" w:rsidTr="00C3787A">
        <w:trPr>
          <w:jc w:val="center"/>
        </w:trPr>
        <w:tc>
          <w:tcPr>
            <w:tcW w:w="677" w:type="dxa"/>
            <w:noWrap/>
            <w:vAlign w:val="center"/>
          </w:tcPr>
          <w:p w14:paraId="3BF739D1"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46</w:t>
            </w:r>
          </w:p>
        </w:tc>
        <w:tc>
          <w:tcPr>
            <w:tcW w:w="2852" w:type="dxa"/>
            <w:noWrap/>
            <w:vAlign w:val="center"/>
          </w:tcPr>
          <w:p w14:paraId="1671E62A"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石膏排出泵</w:t>
            </w:r>
          </w:p>
        </w:tc>
        <w:tc>
          <w:tcPr>
            <w:tcW w:w="709" w:type="dxa"/>
            <w:noWrap/>
            <w:vAlign w:val="center"/>
          </w:tcPr>
          <w:p w14:paraId="2A978791"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123882E5"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LCF50/350N21</w:t>
            </w:r>
          </w:p>
        </w:tc>
        <w:tc>
          <w:tcPr>
            <w:tcW w:w="1487" w:type="dxa"/>
            <w:noWrap/>
            <w:vAlign w:val="center"/>
          </w:tcPr>
          <w:p w14:paraId="1D024E08"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2A521231" w14:textId="77777777" w:rsidTr="00C3787A">
        <w:trPr>
          <w:jc w:val="center"/>
        </w:trPr>
        <w:tc>
          <w:tcPr>
            <w:tcW w:w="677" w:type="dxa"/>
            <w:noWrap/>
            <w:vAlign w:val="center"/>
          </w:tcPr>
          <w:p w14:paraId="2BD3CBB9"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47</w:t>
            </w:r>
          </w:p>
        </w:tc>
        <w:tc>
          <w:tcPr>
            <w:tcW w:w="2852" w:type="dxa"/>
            <w:noWrap/>
            <w:vAlign w:val="center"/>
          </w:tcPr>
          <w:p w14:paraId="773B46A7"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石膏排出泵</w:t>
            </w:r>
            <w:r w:rsidRPr="0081072C">
              <w:rPr>
                <w:rFonts w:cs="Times New Roman"/>
                <w:kern w:val="0"/>
                <w:sz w:val="21"/>
                <w:szCs w:val="21"/>
              </w:rPr>
              <w:t xml:space="preserve"> </w:t>
            </w:r>
            <w:r w:rsidRPr="0081072C">
              <w:rPr>
                <w:rFonts w:cs="Times New Roman"/>
                <w:kern w:val="0"/>
                <w:sz w:val="21"/>
                <w:szCs w:val="21"/>
              </w:rPr>
              <w:t>电机</w:t>
            </w:r>
          </w:p>
        </w:tc>
        <w:tc>
          <w:tcPr>
            <w:tcW w:w="709" w:type="dxa"/>
            <w:noWrap/>
            <w:vAlign w:val="center"/>
          </w:tcPr>
          <w:p w14:paraId="38127BB1"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381FF511"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YE3-180L-4</w:t>
            </w:r>
          </w:p>
        </w:tc>
        <w:tc>
          <w:tcPr>
            <w:tcW w:w="1487" w:type="dxa"/>
            <w:noWrap/>
            <w:vAlign w:val="center"/>
          </w:tcPr>
          <w:p w14:paraId="3D0956C2"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4836486C" w14:textId="77777777" w:rsidTr="00C3787A">
        <w:trPr>
          <w:jc w:val="center"/>
        </w:trPr>
        <w:tc>
          <w:tcPr>
            <w:tcW w:w="677" w:type="dxa"/>
            <w:noWrap/>
            <w:vAlign w:val="center"/>
          </w:tcPr>
          <w:p w14:paraId="2990A0BE"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48</w:t>
            </w:r>
          </w:p>
        </w:tc>
        <w:tc>
          <w:tcPr>
            <w:tcW w:w="2852" w:type="dxa"/>
            <w:noWrap/>
            <w:vAlign w:val="center"/>
          </w:tcPr>
          <w:p w14:paraId="2C7362AE"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化渣泵</w:t>
            </w:r>
          </w:p>
        </w:tc>
        <w:tc>
          <w:tcPr>
            <w:tcW w:w="709" w:type="dxa"/>
            <w:noWrap/>
            <w:vAlign w:val="center"/>
          </w:tcPr>
          <w:p w14:paraId="619D75E4"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70C08D02"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LCF65/310I</w:t>
            </w:r>
          </w:p>
        </w:tc>
        <w:tc>
          <w:tcPr>
            <w:tcW w:w="1487" w:type="dxa"/>
            <w:noWrap/>
            <w:vAlign w:val="center"/>
          </w:tcPr>
          <w:p w14:paraId="25EE761F"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48EA154E" w14:textId="77777777" w:rsidTr="00C3787A">
        <w:trPr>
          <w:jc w:val="center"/>
        </w:trPr>
        <w:tc>
          <w:tcPr>
            <w:tcW w:w="677" w:type="dxa"/>
            <w:noWrap/>
            <w:vAlign w:val="center"/>
          </w:tcPr>
          <w:p w14:paraId="658523CF"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49</w:t>
            </w:r>
          </w:p>
        </w:tc>
        <w:tc>
          <w:tcPr>
            <w:tcW w:w="2852" w:type="dxa"/>
            <w:noWrap/>
            <w:vAlign w:val="center"/>
          </w:tcPr>
          <w:p w14:paraId="3FBBAE77"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化渣泵</w:t>
            </w:r>
            <w:r w:rsidRPr="0081072C">
              <w:rPr>
                <w:rFonts w:cs="Times New Roman"/>
                <w:kern w:val="0"/>
                <w:sz w:val="21"/>
                <w:szCs w:val="21"/>
              </w:rPr>
              <w:t xml:space="preserve"> </w:t>
            </w:r>
            <w:r w:rsidRPr="0081072C">
              <w:rPr>
                <w:rFonts w:cs="Times New Roman"/>
                <w:kern w:val="0"/>
                <w:sz w:val="21"/>
                <w:szCs w:val="21"/>
              </w:rPr>
              <w:t>电机</w:t>
            </w:r>
          </w:p>
        </w:tc>
        <w:tc>
          <w:tcPr>
            <w:tcW w:w="709" w:type="dxa"/>
            <w:noWrap/>
            <w:vAlign w:val="center"/>
          </w:tcPr>
          <w:p w14:paraId="1E20E526"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6F039514"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YE3-160L-4</w:t>
            </w:r>
          </w:p>
        </w:tc>
        <w:tc>
          <w:tcPr>
            <w:tcW w:w="1487" w:type="dxa"/>
            <w:noWrap/>
            <w:vAlign w:val="center"/>
          </w:tcPr>
          <w:p w14:paraId="777B1BE5"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75E26E27" w14:textId="77777777" w:rsidTr="00C3787A">
        <w:trPr>
          <w:jc w:val="center"/>
        </w:trPr>
        <w:tc>
          <w:tcPr>
            <w:tcW w:w="677" w:type="dxa"/>
            <w:noWrap/>
            <w:vAlign w:val="center"/>
          </w:tcPr>
          <w:p w14:paraId="57402794"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50</w:t>
            </w:r>
          </w:p>
        </w:tc>
        <w:tc>
          <w:tcPr>
            <w:tcW w:w="2852" w:type="dxa"/>
            <w:noWrap/>
            <w:vAlign w:val="center"/>
          </w:tcPr>
          <w:p w14:paraId="533B353A"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氧化风机</w:t>
            </w:r>
          </w:p>
        </w:tc>
        <w:tc>
          <w:tcPr>
            <w:tcW w:w="709" w:type="dxa"/>
            <w:noWrap/>
            <w:vAlign w:val="center"/>
          </w:tcPr>
          <w:p w14:paraId="2175D175"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3FF131BF"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BKW9020</w:t>
            </w:r>
          </w:p>
        </w:tc>
        <w:tc>
          <w:tcPr>
            <w:tcW w:w="1487" w:type="dxa"/>
            <w:noWrap/>
            <w:vAlign w:val="center"/>
          </w:tcPr>
          <w:p w14:paraId="230E47BA"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6CA22FFE" w14:textId="77777777" w:rsidTr="00C3787A">
        <w:trPr>
          <w:jc w:val="center"/>
        </w:trPr>
        <w:tc>
          <w:tcPr>
            <w:tcW w:w="677" w:type="dxa"/>
            <w:noWrap/>
            <w:vAlign w:val="center"/>
          </w:tcPr>
          <w:p w14:paraId="0AA8C83B"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51</w:t>
            </w:r>
          </w:p>
        </w:tc>
        <w:tc>
          <w:tcPr>
            <w:tcW w:w="2852" w:type="dxa"/>
            <w:noWrap/>
            <w:vAlign w:val="center"/>
          </w:tcPr>
          <w:p w14:paraId="08162EDE"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氧化风机</w:t>
            </w:r>
            <w:r w:rsidRPr="0081072C">
              <w:rPr>
                <w:rFonts w:cs="Times New Roman"/>
                <w:kern w:val="0"/>
                <w:sz w:val="21"/>
                <w:szCs w:val="21"/>
              </w:rPr>
              <w:t xml:space="preserve"> </w:t>
            </w:r>
            <w:r w:rsidRPr="0081072C">
              <w:rPr>
                <w:rFonts w:cs="Times New Roman"/>
                <w:kern w:val="0"/>
                <w:sz w:val="21"/>
                <w:szCs w:val="21"/>
              </w:rPr>
              <w:t>电机</w:t>
            </w:r>
          </w:p>
        </w:tc>
        <w:tc>
          <w:tcPr>
            <w:tcW w:w="709" w:type="dxa"/>
            <w:noWrap/>
            <w:vAlign w:val="center"/>
          </w:tcPr>
          <w:p w14:paraId="5610AD4D"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58D534B8"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YE3-315M-4</w:t>
            </w:r>
          </w:p>
        </w:tc>
        <w:tc>
          <w:tcPr>
            <w:tcW w:w="1487" w:type="dxa"/>
            <w:noWrap/>
            <w:vAlign w:val="center"/>
          </w:tcPr>
          <w:p w14:paraId="06545735"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44949112" w14:textId="77777777" w:rsidTr="00C3787A">
        <w:trPr>
          <w:jc w:val="center"/>
        </w:trPr>
        <w:tc>
          <w:tcPr>
            <w:tcW w:w="677" w:type="dxa"/>
            <w:noWrap/>
            <w:vAlign w:val="center"/>
          </w:tcPr>
          <w:p w14:paraId="251815C4"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52</w:t>
            </w:r>
          </w:p>
        </w:tc>
        <w:tc>
          <w:tcPr>
            <w:tcW w:w="2852" w:type="dxa"/>
            <w:noWrap/>
            <w:vAlign w:val="center"/>
          </w:tcPr>
          <w:p w14:paraId="2807C8A9"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板框压滤机</w:t>
            </w:r>
          </w:p>
        </w:tc>
        <w:tc>
          <w:tcPr>
            <w:tcW w:w="709" w:type="dxa"/>
            <w:noWrap/>
            <w:vAlign w:val="center"/>
          </w:tcPr>
          <w:p w14:paraId="4DA9C7AC"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055DE7E1"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X10MZFQ80/1000--UB</w:t>
            </w:r>
          </w:p>
        </w:tc>
        <w:tc>
          <w:tcPr>
            <w:tcW w:w="1487" w:type="dxa"/>
            <w:noWrap/>
            <w:vAlign w:val="center"/>
          </w:tcPr>
          <w:p w14:paraId="7E9566C5"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3F802DB9" w14:textId="77777777" w:rsidTr="00C3787A">
        <w:trPr>
          <w:jc w:val="center"/>
        </w:trPr>
        <w:tc>
          <w:tcPr>
            <w:tcW w:w="677" w:type="dxa"/>
            <w:noWrap/>
            <w:vAlign w:val="center"/>
          </w:tcPr>
          <w:p w14:paraId="128E42F9"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53</w:t>
            </w:r>
          </w:p>
        </w:tc>
        <w:tc>
          <w:tcPr>
            <w:tcW w:w="2852" w:type="dxa"/>
            <w:noWrap/>
            <w:vAlign w:val="center"/>
          </w:tcPr>
          <w:p w14:paraId="76ABFF5A"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板框压滤机配套液压站</w:t>
            </w:r>
          </w:p>
        </w:tc>
        <w:tc>
          <w:tcPr>
            <w:tcW w:w="709" w:type="dxa"/>
            <w:noWrap/>
            <w:vAlign w:val="center"/>
          </w:tcPr>
          <w:p w14:paraId="3F70290A"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4CE33C86"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YZZ-28L-D</w:t>
            </w:r>
          </w:p>
        </w:tc>
        <w:tc>
          <w:tcPr>
            <w:tcW w:w="1487" w:type="dxa"/>
            <w:noWrap/>
            <w:vAlign w:val="center"/>
          </w:tcPr>
          <w:p w14:paraId="4495BCFE"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6B4CCFC7" w14:textId="77777777" w:rsidTr="00C3787A">
        <w:trPr>
          <w:jc w:val="center"/>
        </w:trPr>
        <w:tc>
          <w:tcPr>
            <w:tcW w:w="677" w:type="dxa"/>
            <w:noWrap/>
            <w:vAlign w:val="center"/>
          </w:tcPr>
          <w:p w14:paraId="3366D6B1"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54</w:t>
            </w:r>
          </w:p>
        </w:tc>
        <w:tc>
          <w:tcPr>
            <w:tcW w:w="2852" w:type="dxa"/>
            <w:noWrap/>
            <w:vAlign w:val="center"/>
          </w:tcPr>
          <w:p w14:paraId="0B471EE5"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板框压滤机配套液压站电机</w:t>
            </w:r>
          </w:p>
        </w:tc>
        <w:tc>
          <w:tcPr>
            <w:tcW w:w="709" w:type="dxa"/>
            <w:noWrap/>
            <w:vAlign w:val="center"/>
          </w:tcPr>
          <w:p w14:paraId="4278DB75"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3187EE0C"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YX3112M-4</w:t>
            </w:r>
          </w:p>
        </w:tc>
        <w:tc>
          <w:tcPr>
            <w:tcW w:w="1487" w:type="dxa"/>
            <w:noWrap/>
            <w:vAlign w:val="center"/>
          </w:tcPr>
          <w:p w14:paraId="46C41455"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2B1E5D9C" w14:textId="77777777" w:rsidTr="00C3787A">
        <w:trPr>
          <w:jc w:val="center"/>
        </w:trPr>
        <w:tc>
          <w:tcPr>
            <w:tcW w:w="677" w:type="dxa"/>
            <w:noWrap/>
            <w:vAlign w:val="center"/>
          </w:tcPr>
          <w:p w14:paraId="7CCBE965"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55</w:t>
            </w:r>
          </w:p>
        </w:tc>
        <w:tc>
          <w:tcPr>
            <w:tcW w:w="2852" w:type="dxa"/>
            <w:noWrap/>
            <w:vAlign w:val="center"/>
          </w:tcPr>
          <w:p w14:paraId="35C5BB4F"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胶带式真空过滤机</w:t>
            </w:r>
          </w:p>
        </w:tc>
        <w:tc>
          <w:tcPr>
            <w:tcW w:w="709" w:type="dxa"/>
            <w:noWrap/>
            <w:vAlign w:val="center"/>
          </w:tcPr>
          <w:p w14:paraId="7DAF83A9"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515AF2EA"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DU7--1000</w:t>
            </w:r>
          </w:p>
        </w:tc>
        <w:tc>
          <w:tcPr>
            <w:tcW w:w="1487" w:type="dxa"/>
            <w:noWrap/>
            <w:vAlign w:val="center"/>
          </w:tcPr>
          <w:p w14:paraId="2925D30D"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7907CDF1" w14:textId="77777777" w:rsidTr="00C3787A">
        <w:trPr>
          <w:jc w:val="center"/>
        </w:trPr>
        <w:tc>
          <w:tcPr>
            <w:tcW w:w="677" w:type="dxa"/>
            <w:noWrap/>
            <w:vAlign w:val="center"/>
          </w:tcPr>
          <w:p w14:paraId="46F9F2E0"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56</w:t>
            </w:r>
          </w:p>
        </w:tc>
        <w:tc>
          <w:tcPr>
            <w:tcW w:w="2852" w:type="dxa"/>
            <w:noWrap/>
            <w:vAlign w:val="center"/>
          </w:tcPr>
          <w:p w14:paraId="7DE766F8"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水环式真空泵</w:t>
            </w:r>
          </w:p>
        </w:tc>
        <w:tc>
          <w:tcPr>
            <w:tcW w:w="709" w:type="dxa"/>
            <w:noWrap/>
            <w:vAlign w:val="center"/>
          </w:tcPr>
          <w:p w14:paraId="31663201"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38991838"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2BEA-252</w:t>
            </w:r>
          </w:p>
        </w:tc>
        <w:tc>
          <w:tcPr>
            <w:tcW w:w="1487" w:type="dxa"/>
            <w:noWrap/>
            <w:vAlign w:val="center"/>
          </w:tcPr>
          <w:p w14:paraId="6442FD99"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3F83936E" w14:textId="77777777" w:rsidTr="00C3787A">
        <w:trPr>
          <w:jc w:val="center"/>
        </w:trPr>
        <w:tc>
          <w:tcPr>
            <w:tcW w:w="677" w:type="dxa"/>
            <w:noWrap/>
            <w:vAlign w:val="center"/>
          </w:tcPr>
          <w:p w14:paraId="3B747DF4"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57</w:t>
            </w:r>
          </w:p>
        </w:tc>
        <w:tc>
          <w:tcPr>
            <w:tcW w:w="2852" w:type="dxa"/>
            <w:noWrap/>
            <w:vAlign w:val="center"/>
          </w:tcPr>
          <w:p w14:paraId="7F10C697"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水环式真空泵</w:t>
            </w:r>
            <w:r w:rsidRPr="0081072C">
              <w:rPr>
                <w:rFonts w:cs="Times New Roman"/>
                <w:kern w:val="0"/>
                <w:sz w:val="21"/>
                <w:szCs w:val="21"/>
              </w:rPr>
              <w:t xml:space="preserve"> </w:t>
            </w:r>
            <w:r w:rsidRPr="0081072C">
              <w:rPr>
                <w:rFonts w:cs="Times New Roman"/>
                <w:kern w:val="0"/>
                <w:sz w:val="21"/>
                <w:szCs w:val="21"/>
              </w:rPr>
              <w:t>电机</w:t>
            </w:r>
          </w:p>
        </w:tc>
        <w:tc>
          <w:tcPr>
            <w:tcW w:w="709" w:type="dxa"/>
            <w:noWrap/>
            <w:vAlign w:val="center"/>
          </w:tcPr>
          <w:p w14:paraId="419F7D9A"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1EA24268"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YE3-225S-4</w:t>
            </w:r>
          </w:p>
        </w:tc>
        <w:tc>
          <w:tcPr>
            <w:tcW w:w="1487" w:type="dxa"/>
            <w:noWrap/>
            <w:vAlign w:val="center"/>
          </w:tcPr>
          <w:p w14:paraId="51DA51DE"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28169B9C" w14:textId="77777777" w:rsidTr="00C3787A">
        <w:trPr>
          <w:jc w:val="center"/>
        </w:trPr>
        <w:tc>
          <w:tcPr>
            <w:tcW w:w="677" w:type="dxa"/>
            <w:noWrap/>
            <w:vAlign w:val="center"/>
          </w:tcPr>
          <w:p w14:paraId="35BBBE60"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58</w:t>
            </w:r>
          </w:p>
        </w:tc>
        <w:tc>
          <w:tcPr>
            <w:tcW w:w="2852" w:type="dxa"/>
            <w:noWrap/>
            <w:vAlign w:val="center"/>
          </w:tcPr>
          <w:p w14:paraId="7E83336D"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板框清洗泵</w:t>
            </w:r>
          </w:p>
        </w:tc>
        <w:tc>
          <w:tcPr>
            <w:tcW w:w="709" w:type="dxa"/>
            <w:noWrap/>
            <w:vAlign w:val="center"/>
          </w:tcPr>
          <w:p w14:paraId="0A58D28A"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0C91A804"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KDW32X10</w:t>
            </w:r>
          </w:p>
        </w:tc>
        <w:tc>
          <w:tcPr>
            <w:tcW w:w="1487" w:type="dxa"/>
            <w:noWrap/>
            <w:vAlign w:val="center"/>
          </w:tcPr>
          <w:p w14:paraId="4AE7578D"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3A443B3D" w14:textId="77777777" w:rsidTr="00C3787A">
        <w:trPr>
          <w:jc w:val="center"/>
        </w:trPr>
        <w:tc>
          <w:tcPr>
            <w:tcW w:w="677" w:type="dxa"/>
            <w:noWrap/>
            <w:vAlign w:val="center"/>
          </w:tcPr>
          <w:p w14:paraId="065C6BEB"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59</w:t>
            </w:r>
          </w:p>
        </w:tc>
        <w:tc>
          <w:tcPr>
            <w:tcW w:w="2852" w:type="dxa"/>
            <w:noWrap/>
            <w:vAlign w:val="center"/>
          </w:tcPr>
          <w:p w14:paraId="22A4CB59"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板框清洗泵</w:t>
            </w:r>
            <w:r w:rsidRPr="0081072C">
              <w:rPr>
                <w:rFonts w:cs="Times New Roman"/>
                <w:kern w:val="0"/>
                <w:sz w:val="21"/>
                <w:szCs w:val="21"/>
              </w:rPr>
              <w:t xml:space="preserve"> </w:t>
            </w:r>
            <w:r w:rsidRPr="0081072C">
              <w:rPr>
                <w:rFonts w:cs="Times New Roman"/>
                <w:kern w:val="0"/>
                <w:sz w:val="21"/>
                <w:szCs w:val="21"/>
              </w:rPr>
              <w:t>电机</w:t>
            </w:r>
          </w:p>
        </w:tc>
        <w:tc>
          <w:tcPr>
            <w:tcW w:w="709" w:type="dxa"/>
            <w:noWrap/>
            <w:vAlign w:val="center"/>
          </w:tcPr>
          <w:p w14:paraId="2719D8EB"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25A38311"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YE3-200L2-2</w:t>
            </w:r>
          </w:p>
        </w:tc>
        <w:tc>
          <w:tcPr>
            <w:tcW w:w="1487" w:type="dxa"/>
            <w:noWrap/>
            <w:vAlign w:val="center"/>
          </w:tcPr>
          <w:p w14:paraId="0CE7F8E6"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05AE03F8" w14:textId="77777777" w:rsidTr="00C3787A">
        <w:trPr>
          <w:jc w:val="center"/>
        </w:trPr>
        <w:tc>
          <w:tcPr>
            <w:tcW w:w="677" w:type="dxa"/>
            <w:noWrap/>
            <w:vAlign w:val="center"/>
          </w:tcPr>
          <w:p w14:paraId="66A16907"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60</w:t>
            </w:r>
          </w:p>
        </w:tc>
        <w:tc>
          <w:tcPr>
            <w:tcW w:w="2852" w:type="dxa"/>
            <w:noWrap/>
            <w:vAlign w:val="center"/>
          </w:tcPr>
          <w:p w14:paraId="59471186"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皮带机冲洗水泵</w:t>
            </w:r>
          </w:p>
        </w:tc>
        <w:tc>
          <w:tcPr>
            <w:tcW w:w="709" w:type="dxa"/>
            <w:noWrap/>
            <w:vAlign w:val="center"/>
          </w:tcPr>
          <w:p w14:paraId="167835AC"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1CAFC1DB"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KCP65X40-250</w:t>
            </w:r>
          </w:p>
        </w:tc>
        <w:tc>
          <w:tcPr>
            <w:tcW w:w="1487" w:type="dxa"/>
            <w:noWrap/>
            <w:vAlign w:val="center"/>
          </w:tcPr>
          <w:p w14:paraId="1DACB525"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4C83CEBD" w14:textId="77777777" w:rsidTr="00C3787A">
        <w:trPr>
          <w:jc w:val="center"/>
        </w:trPr>
        <w:tc>
          <w:tcPr>
            <w:tcW w:w="677" w:type="dxa"/>
            <w:noWrap/>
            <w:vAlign w:val="center"/>
          </w:tcPr>
          <w:p w14:paraId="7FDAE50E"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61</w:t>
            </w:r>
          </w:p>
        </w:tc>
        <w:tc>
          <w:tcPr>
            <w:tcW w:w="2852" w:type="dxa"/>
            <w:noWrap/>
            <w:vAlign w:val="center"/>
          </w:tcPr>
          <w:p w14:paraId="0B92517C"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皮带机冲洗水泵</w:t>
            </w:r>
            <w:r w:rsidRPr="0081072C">
              <w:rPr>
                <w:rFonts w:cs="Times New Roman"/>
                <w:kern w:val="0"/>
                <w:sz w:val="21"/>
                <w:szCs w:val="21"/>
              </w:rPr>
              <w:t xml:space="preserve"> </w:t>
            </w:r>
            <w:r w:rsidRPr="0081072C">
              <w:rPr>
                <w:rFonts w:cs="Times New Roman"/>
                <w:kern w:val="0"/>
                <w:sz w:val="21"/>
                <w:szCs w:val="21"/>
              </w:rPr>
              <w:t>电机</w:t>
            </w:r>
          </w:p>
        </w:tc>
        <w:tc>
          <w:tcPr>
            <w:tcW w:w="709" w:type="dxa"/>
            <w:noWrap/>
            <w:vAlign w:val="center"/>
          </w:tcPr>
          <w:p w14:paraId="074CBE38"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262A185A"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YE3-100L1-4</w:t>
            </w:r>
          </w:p>
        </w:tc>
        <w:tc>
          <w:tcPr>
            <w:tcW w:w="1487" w:type="dxa"/>
            <w:noWrap/>
            <w:vAlign w:val="center"/>
          </w:tcPr>
          <w:p w14:paraId="37F4FC67"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57CDCEA8" w14:textId="77777777" w:rsidTr="00C3787A">
        <w:trPr>
          <w:jc w:val="center"/>
        </w:trPr>
        <w:tc>
          <w:tcPr>
            <w:tcW w:w="677" w:type="dxa"/>
            <w:noWrap/>
            <w:vAlign w:val="center"/>
          </w:tcPr>
          <w:p w14:paraId="779F01E6"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62</w:t>
            </w:r>
          </w:p>
        </w:tc>
        <w:tc>
          <w:tcPr>
            <w:tcW w:w="2852" w:type="dxa"/>
            <w:noWrap/>
            <w:vAlign w:val="center"/>
          </w:tcPr>
          <w:p w14:paraId="2A18BB35"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石灰石罐顶收尘器电机</w:t>
            </w:r>
          </w:p>
        </w:tc>
        <w:tc>
          <w:tcPr>
            <w:tcW w:w="709" w:type="dxa"/>
            <w:noWrap/>
            <w:vAlign w:val="center"/>
          </w:tcPr>
          <w:p w14:paraId="11D2B467"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5B5F8638"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YE2-90L-2</w:t>
            </w:r>
          </w:p>
        </w:tc>
        <w:tc>
          <w:tcPr>
            <w:tcW w:w="1487" w:type="dxa"/>
            <w:noWrap/>
            <w:vAlign w:val="center"/>
          </w:tcPr>
          <w:p w14:paraId="7AACF206"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4448BE57" w14:textId="77777777" w:rsidTr="00C3787A">
        <w:trPr>
          <w:jc w:val="center"/>
        </w:trPr>
        <w:tc>
          <w:tcPr>
            <w:tcW w:w="677" w:type="dxa"/>
            <w:noWrap/>
            <w:vAlign w:val="center"/>
          </w:tcPr>
          <w:p w14:paraId="0D7DF440"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lastRenderedPageBreak/>
              <w:t>63</w:t>
            </w:r>
          </w:p>
        </w:tc>
        <w:tc>
          <w:tcPr>
            <w:tcW w:w="2852" w:type="dxa"/>
            <w:noWrap/>
            <w:vAlign w:val="center"/>
          </w:tcPr>
          <w:p w14:paraId="34100056"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灰库</w:t>
            </w:r>
          </w:p>
        </w:tc>
        <w:tc>
          <w:tcPr>
            <w:tcW w:w="709" w:type="dxa"/>
            <w:noWrap/>
            <w:vAlign w:val="center"/>
          </w:tcPr>
          <w:p w14:paraId="64E9A8D9"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72FF8337"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730</w:t>
            </w:r>
            <w:r w:rsidRPr="0081072C">
              <w:rPr>
                <w:rFonts w:cs="Times New Roman"/>
                <w:kern w:val="0"/>
                <w:sz w:val="21"/>
                <w:szCs w:val="21"/>
              </w:rPr>
              <w:t>立方</w:t>
            </w:r>
          </w:p>
        </w:tc>
        <w:tc>
          <w:tcPr>
            <w:tcW w:w="1487" w:type="dxa"/>
            <w:noWrap/>
            <w:vAlign w:val="center"/>
          </w:tcPr>
          <w:p w14:paraId="4F59D4E2"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026E37BA" w14:textId="77777777" w:rsidTr="00C3787A">
        <w:trPr>
          <w:jc w:val="center"/>
        </w:trPr>
        <w:tc>
          <w:tcPr>
            <w:tcW w:w="677" w:type="dxa"/>
            <w:noWrap/>
            <w:vAlign w:val="center"/>
          </w:tcPr>
          <w:p w14:paraId="35BADA16"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64</w:t>
            </w:r>
          </w:p>
        </w:tc>
        <w:tc>
          <w:tcPr>
            <w:tcW w:w="2852" w:type="dxa"/>
            <w:noWrap/>
            <w:vAlign w:val="center"/>
          </w:tcPr>
          <w:p w14:paraId="5C4D4699"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灰库顶布袋除尘</w:t>
            </w:r>
          </w:p>
        </w:tc>
        <w:tc>
          <w:tcPr>
            <w:tcW w:w="709" w:type="dxa"/>
            <w:noWrap/>
            <w:vAlign w:val="center"/>
          </w:tcPr>
          <w:p w14:paraId="1B9A35CC"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060EA143"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DMC-120</w:t>
            </w:r>
          </w:p>
        </w:tc>
        <w:tc>
          <w:tcPr>
            <w:tcW w:w="1487" w:type="dxa"/>
            <w:noWrap/>
            <w:vAlign w:val="center"/>
          </w:tcPr>
          <w:p w14:paraId="7A4D4C1F"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10FBF9F2" w14:textId="77777777" w:rsidTr="00C3787A">
        <w:trPr>
          <w:jc w:val="center"/>
        </w:trPr>
        <w:tc>
          <w:tcPr>
            <w:tcW w:w="677" w:type="dxa"/>
            <w:noWrap/>
            <w:vAlign w:val="center"/>
          </w:tcPr>
          <w:p w14:paraId="595C94CA"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65</w:t>
            </w:r>
          </w:p>
        </w:tc>
        <w:tc>
          <w:tcPr>
            <w:tcW w:w="2852" w:type="dxa"/>
            <w:noWrap/>
            <w:vAlign w:val="center"/>
          </w:tcPr>
          <w:p w14:paraId="4FC4E865"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灰库顶收尘风机</w:t>
            </w:r>
          </w:p>
        </w:tc>
        <w:tc>
          <w:tcPr>
            <w:tcW w:w="709" w:type="dxa"/>
            <w:noWrap/>
            <w:vAlign w:val="center"/>
          </w:tcPr>
          <w:p w14:paraId="50144175"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34200C62"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9-26-7.1A</w:t>
            </w:r>
          </w:p>
        </w:tc>
        <w:tc>
          <w:tcPr>
            <w:tcW w:w="1487" w:type="dxa"/>
            <w:noWrap/>
            <w:vAlign w:val="center"/>
          </w:tcPr>
          <w:p w14:paraId="4C87CE23"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3258CB97" w14:textId="77777777" w:rsidTr="00C3787A">
        <w:trPr>
          <w:jc w:val="center"/>
        </w:trPr>
        <w:tc>
          <w:tcPr>
            <w:tcW w:w="677" w:type="dxa"/>
            <w:noWrap/>
            <w:vAlign w:val="center"/>
          </w:tcPr>
          <w:p w14:paraId="2DB07B9A"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66</w:t>
            </w:r>
          </w:p>
        </w:tc>
        <w:tc>
          <w:tcPr>
            <w:tcW w:w="2852" w:type="dxa"/>
            <w:noWrap/>
            <w:vAlign w:val="center"/>
          </w:tcPr>
          <w:p w14:paraId="66828FBF"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灰库顶收尘风机电机</w:t>
            </w:r>
          </w:p>
        </w:tc>
        <w:tc>
          <w:tcPr>
            <w:tcW w:w="709" w:type="dxa"/>
            <w:noWrap/>
            <w:vAlign w:val="center"/>
          </w:tcPr>
          <w:p w14:paraId="39D17332"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333D12B7"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IE3 M2BAX160MLA4</w:t>
            </w:r>
          </w:p>
        </w:tc>
        <w:tc>
          <w:tcPr>
            <w:tcW w:w="1487" w:type="dxa"/>
            <w:noWrap/>
            <w:vAlign w:val="center"/>
          </w:tcPr>
          <w:p w14:paraId="4903D03F"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0479E537" w14:textId="77777777" w:rsidTr="00C3787A">
        <w:trPr>
          <w:jc w:val="center"/>
        </w:trPr>
        <w:tc>
          <w:tcPr>
            <w:tcW w:w="677" w:type="dxa"/>
            <w:noWrap/>
            <w:vAlign w:val="center"/>
          </w:tcPr>
          <w:p w14:paraId="13873D5E"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67</w:t>
            </w:r>
          </w:p>
        </w:tc>
        <w:tc>
          <w:tcPr>
            <w:tcW w:w="2852" w:type="dxa"/>
            <w:noWrap/>
            <w:vAlign w:val="center"/>
          </w:tcPr>
          <w:p w14:paraId="464A0D00"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螺杆空压机</w:t>
            </w:r>
          </w:p>
        </w:tc>
        <w:tc>
          <w:tcPr>
            <w:tcW w:w="709" w:type="dxa"/>
            <w:noWrap/>
            <w:vAlign w:val="center"/>
          </w:tcPr>
          <w:p w14:paraId="21E18847"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6435C603"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RM220I__W8.5</w:t>
            </w:r>
          </w:p>
        </w:tc>
        <w:tc>
          <w:tcPr>
            <w:tcW w:w="1487" w:type="dxa"/>
            <w:noWrap/>
            <w:vAlign w:val="center"/>
          </w:tcPr>
          <w:p w14:paraId="7DFA4018"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00465389" w14:textId="77777777" w:rsidTr="00C3787A">
        <w:trPr>
          <w:jc w:val="center"/>
        </w:trPr>
        <w:tc>
          <w:tcPr>
            <w:tcW w:w="677" w:type="dxa"/>
            <w:noWrap/>
            <w:vAlign w:val="center"/>
          </w:tcPr>
          <w:p w14:paraId="535B1245"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68</w:t>
            </w:r>
          </w:p>
        </w:tc>
        <w:tc>
          <w:tcPr>
            <w:tcW w:w="2852" w:type="dxa"/>
            <w:noWrap/>
            <w:vAlign w:val="center"/>
          </w:tcPr>
          <w:p w14:paraId="67D8D01C"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螺杆空压机</w:t>
            </w:r>
          </w:p>
        </w:tc>
        <w:tc>
          <w:tcPr>
            <w:tcW w:w="709" w:type="dxa"/>
            <w:noWrap/>
            <w:vAlign w:val="center"/>
          </w:tcPr>
          <w:p w14:paraId="03B4A35C"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43EBA416"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M160——W8</w:t>
            </w:r>
          </w:p>
        </w:tc>
        <w:tc>
          <w:tcPr>
            <w:tcW w:w="1487" w:type="dxa"/>
            <w:noWrap/>
            <w:vAlign w:val="center"/>
          </w:tcPr>
          <w:p w14:paraId="4202CB84"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3CF8218E" w14:textId="77777777" w:rsidTr="00C3787A">
        <w:trPr>
          <w:jc w:val="center"/>
        </w:trPr>
        <w:tc>
          <w:tcPr>
            <w:tcW w:w="677" w:type="dxa"/>
            <w:noWrap/>
            <w:vAlign w:val="center"/>
          </w:tcPr>
          <w:p w14:paraId="24FF5450"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69</w:t>
            </w:r>
          </w:p>
        </w:tc>
        <w:tc>
          <w:tcPr>
            <w:tcW w:w="2852" w:type="dxa"/>
            <w:noWrap/>
            <w:vAlign w:val="center"/>
          </w:tcPr>
          <w:p w14:paraId="7252349D"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冷冻式压缩空气干燥机</w:t>
            </w:r>
          </w:p>
        </w:tc>
        <w:tc>
          <w:tcPr>
            <w:tcW w:w="709" w:type="dxa"/>
            <w:noWrap/>
            <w:vAlign w:val="center"/>
          </w:tcPr>
          <w:p w14:paraId="56B9520F"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1E8E005D"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SAP-80HTW</w:t>
            </w:r>
          </w:p>
        </w:tc>
        <w:tc>
          <w:tcPr>
            <w:tcW w:w="1487" w:type="dxa"/>
            <w:noWrap/>
            <w:vAlign w:val="center"/>
          </w:tcPr>
          <w:p w14:paraId="48B0AD60"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44936F85" w14:textId="77777777" w:rsidTr="00C3787A">
        <w:trPr>
          <w:jc w:val="center"/>
        </w:trPr>
        <w:tc>
          <w:tcPr>
            <w:tcW w:w="677" w:type="dxa"/>
            <w:noWrap/>
            <w:vAlign w:val="center"/>
          </w:tcPr>
          <w:p w14:paraId="162C0AB9"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70</w:t>
            </w:r>
          </w:p>
        </w:tc>
        <w:tc>
          <w:tcPr>
            <w:tcW w:w="2852" w:type="dxa"/>
            <w:noWrap/>
            <w:vAlign w:val="center"/>
          </w:tcPr>
          <w:p w14:paraId="32A40F49"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精密过滤器</w:t>
            </w:r>
          </w:p>
        </w:tc>
        <w:tc>
          <w:tcPr>
            <w:tcW w:w="709" w:type="dxa"/>
            <w:noWrap/>
            <w:vAlign w:val="center"/>
          </w:tcPr>
          <w:p w14:paraId="5AEB2036"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093F9668"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A-080</w:t>
            </w:r>
          </w:p>
        </w:tc>
        <w:tc>
          <w:tcPr>
            <w:tcW w:w="1487" w:type="dxa"/>
            <w:noWrap/>
            <w:vAlign w:val="center"/>
          </w:tcPr>
          <w:p w14:paraId="6779BEA3"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666035A9" w14:textId="77777777" w:rsidTr="00C3787A">
        <w:trPr>
          <w:jc w:val="center"/>
        </w:trPr>
        <w:tc>
          <w:tcPr>
            <w:tcW w:w="677" w:type="dxa"/>
            <w:noWrap/>
            <w:vAlign w:val="center"/>
          </w:tcPr>
          <w:p w14:paraId="672A2844"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71</w:t>
            </w:r>
          </w:p>
        </w:tc>
        <w:tc>
          <w:tcPr>
            <w:tcW w:w="2852" w:type="dxa"/>
            <w:noWrap/>
            <w:vAlign w:val="center"/>
          </w:tcPr>
          <w:p w14:paraId="5757A892"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灰库散装机风机</w:t>
            </w:r>
            <w:r w:rsidRPr="0081072C">
              <w:rPr>
                <w:rFonts w:cs="Times New Roman"/>
                <w:kern w:val="0"/>
                <w:sz w:val="21"/>
                <w:szCs w:val="21"/>
              </w:rPr>
              <w:t xml:space="preserve"> </w:t>
            </w:r>
            <w:r w:rsidRPr="0081072C">
              <w:rPr>
                <w:rFonts w:cs="Times New Roman"/>
                <w:kern w:val="0"/>
                <w:sz w:val="21"/>
                <w:szCs w:val="21"/>
              </w:rPr>
              <w:t>电机</w:t>
            </w:r>
          </w:p>
        </w:tc>
        <w:tc>
          <w:tcPr>
            <w:tcW w:w="709" w:type="dxa"/>
            <w:noWrap/>
            <w:vAlign w:val="center"/>
          </w:tcPr>
          <w:p w14:paraId="58EACA25"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4259D6DE"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9-19-7.1A</w:t>
            </w:r>
          </w:p>
        </w:tc>
        <w:tc>
          <w:tcPr>
            <w:tcW w:w="1487" w:type="dxa"/>
            <w:noWrap/>
            <w:vAlign w:val="center"/>
          </w:tcPr>
          <w:p w14:paraId="0B94CBEF" w14:textId="77777777" w:rsidR="00286463" w:rsidRPr="0081072C" w:rsidRDefault="00286463" w:rsidP="00C3787A">
            <w:pPr>
              <w:widowControl/>
              <w:spacing w:line="240" w:lineRule="auto"/>
              <w:jc w:val="center"/>
              <w:rPr>
                <w:rFonts w:cs="Times New Roman"/>
                <w:kern w:val="0"/>
                <w:sz w:val="21"/>
                <w:szCs w:val="21"/>
              </w:rPr>
            </w:pPr>
          </w:p>
        </w:tc>
      </w:tr>
      <w:tr w:rsidR="0081072C" w:rsidRPr="0081072C" w14:paraId="34288EA8" w14:textId="77777777" w:rsidTr="00C3787A">
        <w:trPr>
          <w:jc w:val="center"/>
        </w:trPr>
        <w:tc>
          <w:tcPr>
            <w:tcW w:w="677" w:type="dxa"/>
            <w:noWrap/>
            <w:vAlign w:val="center"/>
          </w:tcPr>
          <w:p w14:paraId="13F78A2F"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72</w:t>
            </w:r>
          </w:p>
        </w:tc>
        <w:tc>
          <w:tcPr>
            <w:tcW w:w="2852" w:type="dxa"/>
            <w:noWrap/>
            <w:vAlign w:val="center"/>
          </w:tcPr>
          <w:p w14:paraId="1A7CF53C"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灰库散装机风机</w:t>
            </w:r>
            <w:r w:rsidRPr="0081072C">
              <w:rPr>
                <w:rFonts w:cs="Times New Roman"/>
                <w:kern w:val="0"/>
                <w:sz w:val="21"/>
                <w:szCs w:val="21"/>
              </w:rPr>
              <w:t xml:space="preserve"> </w:t>
            </w:r>
            <w:r w:rsidRPr="0081072C">
              <w:rPr>
                <w:rFonts w:cs="Times New Roman"/>
                <w:kern w:val="0"/>
                <w:sz w:val="21"/>
                <w:szCs w:val="21"/>
              </w:rPr>
              <w:t>电机</w:t>
            </w:r>
          </w:p>
        </w:tc>
        <w:tc>
          <w:tcPr>
            <w:tcW w:w="709" w:type="dxa"/>
            <w:noWrap/>
            <w:vAlign w:val="center"/>
          </w:tcPr>
          <w:p w14:paraId="46D8AF33"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01C61E68"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IE3 M2BAX132MLA4</w:t>
            </w:r>
          </w:p>
        </w:tc>
        <w:tc>
          <w:tcPr>
            <w:tcW w:w="1487" w:type="dxa"/>
            <w:noWrap/>
            <w:vAlign w:val="center"/>
          </w:tcPr>
          <w:p w14:paraId="28893E52" w14:textId="77777777" w:rsidR="00286463" w:rsidRPr="0081072C" w:rsidRDefault="00286463" w:rsidP="00C3787A">
            <w:pPr>
              <w:widowControl/>
              <w:spacing w:line="240" w:lineRule="auto"/>
              <w:jc w:val="center"/>
              <w:rPr>
                <w:rFonts w:cs="Times New Roman"/>
                <w:kern w:val="0"/>
                <w:sz w:val="21"/>
                <w:szCs w:val="21"/>
              </w:rPr>
            </w:pPr>
          </w:p>
        </w:tc>
      </w:tr>
      <w:tr w:rsidR="00286463" w:rsidRPr="0081072C" w14:paraId="65FDD788" w14:textId="77777777" w:rsidTr="00C3787A">
        <w:trPr>
          <w:jc w:val="center"/>
        </w:trPr>
        <w:tc>
          <w:tcPr>
            <w:tcW w:w="677" w:type="dxa"/>
            <w:noWrap/>
            <w:vAlign w:val="center"/>
          </w:tcPr>
          <w:p w14:paraId="12F59CB9"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73</w:t>
            </w:r>
          </w:p>
        </w:tc>
        <w:tc>
          <w:tcPr>
            <w:tcW w:w="2852" w:type="dxa"/>
            <w:noWrap/>
            <w:vAlign w:val="center"/>
          </w:tcPr>
          <w:p w14:paraId="738A28F0"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灰库</w:t>
            </w:r>
            <w:r w:rsidRPr="0081072C">
              <w:rPr>
                <w:rFonts w:cs="Times New Roman" w:hint="eastAsia"/>
                <w:kern w:val="0"/>
                <w:sz w:val="21"/>
                <w:szCs w:val="21"/>
              </w:rPr>
              <w:t>流化</w:t>
            </w:r>
            <w:r w:rsidRPr="0081072C">
              <w:rPr>
                <w:rFonts w:cs="Times New Roman"/>
                <w:kern w:val="0"/>
                <w:sz w:val="21"/>
                <w:szCs w:val="21"/>
              </w:rPr>
              <w:t>风机</w:t>
            </w:r>
          </w:p>
        </w:tc>
        <w:tc>
          <w:tcPr>
            <w:tcW w:w="709" w:type="dxa"/>
            <w:noWrap/>
            <w:vAlign w:val="center"/>
          </w:tcPr>
          <w:p w14:paraId="1651872F" w14:textId="77777777" w:rsidR="00286463" w:rsidRPr="0081072C" w:rsidRDefault="00286463" w:rsidP="00C3787A">
            <w:pPr>
              <w:widowControl/>
              <w:spacing w:line="240" w:lineRule="auto"/>
              <w:jc w:val="center"/>
              <w:rPr>
                <w:rFonts w:cs="Times New Roman"/>
                <w:kern w:val="0"/>
                <w:sz w:val="21"/>
                <w:szCs w:val="21"/>
              </w:rPr>
            </w:pPr>
            <w:r w:rsidRPr="0081072C">
              <w:rPr>
                <w:rFonts w:eastAsia="等线" w:cs="Times New Roman"/>
                <w:sz w:val="21"/>
                <w:szCs w:val="21"/>
              </w:rPr>
              <w:t>1</w:t>
            </w:r>
          </w:p>
        </w:tc>
        <w:tc>
          <w:tcPr>
            <w:tcW w:w="2551" w:type="dxa"/>
            <w:noWrap/>
            <w:vAlign w:val="center"/>
          </w:tcPr>
          <w:p w14:paraId="50BBE3A0" w14:textId="77777777" w:rsidR="00286463" w:rsidRPr="0081072C" w:rsidRDefault="00286463" w:rsidP="00C3787A">
            <w:pPr>
              <w:widowControl/>
              <w:spacing w:line="240" w:lineRule="auto"/>
              <w:jc w:val="center"/>
              <w:rPr>
                <w:rFonts w:cs="Times New Roman"/>
                <w:kern w:val="0"/>
                <w:sz w:val="21"/>
                <w:szCs w:val="21"/>
              </w:rPr>
            </w:pPr>
            <w:r w:rsidRPr="0081072C">
              <w:rPr>
                <w:rFonts w:cs="Times New Roman"/>
                <w:kern w:val="0"/>
                <w:sz w:val="21"/>
                <w:szCs w:val="21"/>
              </w:rPr>
              <w:t>ZG-65</w:t>
            </w:r>
          </w:p>
        </w:tc>
        <w:tc>
          <w:tcPr>
            <w:tcW w:w="1487" w:type="dxa"/>
            <w:noWrap/>
            <w:vAlign w:val="center"/>
          </w:tcPr>
          <w:p w14:paraId="53184AE3" w14:textId="77777777" w:rsidR="00286463" w:rsidRPr="0081072C" w:rsidRDefault="00286463" w:rsidP="00C3787A">
            <w:pPr>
              <w:widowControl/>
              <w:spacing w:line="240" w:lineRule="auto"/>
              <w:jc w:val="center"/>
              <w:rPr>
                <w:rFonts w:cs="Times New Roman"/>
                <w:kern w:val="0"/>
                <w:sz w:val="21"/>
                <w:szCs w:val="21"/>
              </w:rPr>
            </w:pPr>
          </w:p>
        </w:tc>
      </w:tr>
      <w:bookmarkEnd w:id="48"/>
    </w:tbl>
    <w:p w14:paraId="564259EA" w14:textId="77777777" w:rsidR="00286463" w:rsidRPr="0081072C" w:rsidRDefault="00286463" w:rsidP="001B0629">
      <w:pPr>
        <w:pStyle w:val="15"/>
        <w:spacing w:line="240" w:lineRule="exact"/>
        <w:ind w:firstLine="480"/>
      </w:pPr>
    </w:p>
    <w:p w14:paraId="4A805A39" w14:textId="64AF83AD" w:rsidR="00286463" w:rsidRPr="0081072C" w:rsidRDefault="00286463" w:rsidP="00286463">
      <w:pPr>
        <w:pStyle w:val="a5"/>
        <w:outlineLvl w:val="3"/>
      </w:pPr>
      <w:r w:rsidRPr="0081072C">
        <w:t>2.1.</w:t>
      </w:r>
      <w:r w:rsidR="001B0629" w:rsidRPr="0081072C">
        <w:t>5</w:t>
      </w:r>
      <w:r w:rsidRPr="0081072C">
        <w:t>.</w:t>
      </w:r>
      <w:r w:rsidR="001B0629" w:rsidRPr="0081072C">
        <w:t>7</w:t>
      </w:r>
      <w:r w:rsidRPr="0081072C">
        <w:t xml:space="preserve">  </w:t>
      </w:r>
      <w:r w:rsidRPr="0081072C">
        <w:rPr>
          <w:rFonts w:hint="eastAsia"/>
        </w:rPr>
        <w:t>工艺流程及产污环节</w:t>
      </w:r>
    </w:p>
    <w:p w14:paraId="39120BFB" w14:textId="77777777" w:rsidR="00286463" w:rsidRPr="0081072C" w:rsidRDefault="00286463" w:rsidP="00286463">
      <w:pPr>
        <w:ind w:firstLine="480"/>
        <w:rPr>
          <w:bCs/>
        </w:rPr>
      </w:pPr>
      <w:r w:rsidRPr="0081072C">
        <w:rPr>
          <w:rFonts w:hint="eastAsia"/>
        </w:rPr>
        <w:t>本工程燃煤由公路运至厂区干煤棚，再经输煤系统、碎煤系统送至锅炉燃烧，化学能转变成热能，</w:t>
      </w:r>
      <w:r w:rsidRPr="0081072C">
        <w:rPr>
          <w:rFonts w:hint="eastAsia"/>
          <w:bCs/>
        </w:rPr>
        <w:t>将热能通过热力管网输送给热用户；部分蒸汽直接通过减温减压器，将热能通过热力管网输送给热用户。</w:t>
      </w:r>
    </w:p>
    <w:p w14:paraId="04627CC5" w14:textId="77777777" w:rsidR="00286463" w:rsidRPr="0081072C" w:rsidRDefault="00286463" w:rsidP="00286463">
      <w:pPr>
        <w:ind w:firstLine="480"/>
        <w:rPr>
          <w:bCs/>
          <w:szCs w:val="24"/>
        </w:rPr>
      </w:pPr>
      <w:r w:rsidRPr="0081072C">
        <w:rPr>
          <w:rFonts w:hint="eastAsia"/>
          <w:bCs/>
          <w:szCs w:val="24"/>
        </w:rPr>
        <w:t>锅炉燃烧产生的烟气采用双室</w:t>
      </w:r>
      <w:r w:rsidRPr="0081072C">
        <w:rPr>
          <w:bCs/>
          <w:szCs w:val="24"/>
        </w:rPr>
        <w:t>2</w:t>
      </w:r>
      <w:r w:rsidRPr="0081072C">
        <w:rPr>
          <w:rFonts w:hint="eastAsia"/>
          <w:bCs/>
          <w:szCs w:val="24"/>
        </w:rPr>
        <w:t>电场</w:t>
      </w:r>
      <w:r w:rsidRPr="0081072C">
        <w:rPr>
          <w:bCs/>
          <w:szCs w:val="24"/>
        </w:rPr>
        <w:t>+4</w:t>
      </w:r>
      <w:r w:rsidRPr="0081072C">
        <w:rPr>
          <w:rFonts w:hint="eastAsia"/>
          <w:bCs/>
          <w:szCs w:val="24"/>
        </w:rPr>
        <w:t>仓室电袋复合除尘器，电袋除尘器出口粉尘排放浓度</w:t>
      </w:r>
      <w:r w:rsidRPr="0081072C">
        <w:rPr>
          <w:bCs/>
          <w:szCs w:val="24"/>
        </w:rPr>
        <w:t>≤10mg/Nm</w:t>
      </w:r>
      <w:r w:rsidRPr="0081072C">
        <w:rPr>
          <w:bCs/>
          <w:szCs w:val="24"/>
          <w:vertAlign w:val="superscript"/>
        </w:rPr>
        <w:t>3</w:t>
      </w:r>
      <w:r w:rsidRPr="0081072C">
        <w:rPr>
          <w:rFonts w:hint="eastAsia"/>
          <w:bCs/>
          <w:szCs w:val="24"/>
        </w:rPr>
        <w:t>，同时结合脱硫系统</w:t>
      </w:r>
      <w:r w:rsidRPr="0081072C">
        <w:rPr>
          <w:bCs/>
          <w:szCs w:val="24"/>
        </w:rPr>
        <w:t>50%</w:t>
      </w:r>
      <w:r w:rsidRPr="0081072C">
        <w:rPr>
          <w:rFonts w:hint="eastAsia"/>
          <w:bCs/>
          <w:szCs w:val="24"/>
        </w:rPr>
        <w:t>的除尘效率，可以满足烟囱出口粉尘排放</w:t>
      </w:r>
      <w:r w:rsidRPr="0081072C">
        <w:rPr>
          <w:bCs/>
          <w:szCs w:val="24"/>
        </w:rPr>
        <w:t>≤5mg/Nm</w:t>
      </w:r>
      <w:r w:rsidRPr="0081072C">
        <w:rPr>
          <w:bCs/>
          <w:szCs w:val="24"/>
          <w:vertAlign w:val="superscript"/>
        </w:rPr>
        <w:t>3</w:t>
      </w:r>
      <w:r w:rsidRPr="0081072C">
        <w:rPr>
          <w:rFonts w:hint="eastAsia"/>
          <w:bCs/>
          <w:szCs w:val="24"/>
        </w:rPr>
        <w:t>的要求；采用白泥</w:t>
      </w:r>
      <w:r w:rsidRPr="0081072C">
        <w:rPr>
          <w:bCs/>
          <w:szCs w:val="24"/>
        </w:rPr>
        <w:t>-</w:t>
      </w:r>
      <w:r w:rsidRPr="0081072C">
        <w:rPr>
          <w:rFonts w:hint="eastAsia"/>
          <w:bCs/>
          <w:szCs w:val="24"/>
        </w:rPr>
        <w:t>石膏湿法脱硫工艺脱硫，不设旁路，不设</w:t>
      </w:r>
      <w:r w:rsidRPr="0081072C">
        <w:rPr>
          <w:bCs/>
          <w:szCs w:val="24"/>
        </w:rPr>
        <w:t>GGH</w:t>
      </w:r>
      <w:r w:rsidRPr="0081072C">
        <w:rPr>
          <w:rFonts w:hint="eastAsia"/>
          <w:bCs/>
          <w:szCs w:val="24"/>
        </w:rPr>
        <w:t>，烟囱出口</w:t>
      </w:r>
      <w:r w:rsidRPr="0081072C">
        <w:rPr>
          <w:bCs/>
          <w:szCs w:val="24"/>
        </w:rPr>
        <w:t>SO</w:t>
      </w:r>
      <w:r w:rsidRPr="0081072C">
        <w:rPr>
          <w:bCs/>
          <w:szCs w:val="24"/>
          <w:vertAlign w:val="subscript"/>
        </w:rPr>
        <w:t>2</w:t>
      </w:r>
      <w:r w:rsidRPr="0081072C">
        <w:rPr>
          <w:rFonts w:hint="eastAsia"/>
          <w:bCs/>
          <w:szCs w:val="24"/>
        </w:rPr>
        <w:t>排放浓度不大于</w:t>
      </w:r>
      <w:r w:rsidRPr="0081072C">
        <w:rPr>
          <w:bCs/>
          <w:szCs w:val="24"/>
        </w:rPr>
        <w:t>35mg/Nm</w:t>
      </w:r>
      <w:r w:rsidRPr="0081072C">
        <w:rPr>
          <w:bCs/>
          <w:szCs w:val="24"/>
          <w:vertAlign w:val="superscript"/>
        </w:rPr>
        <w:t>3</w:t>
      </w:r>
      <w:r w:rsidRPr="0081072C">
        <w:rPr>
          <w:rFonts w:hint="eastAsia"/>
          <w:bCs/>
          <w:szCs w:val="24"/>
        </w:rPr>
        <w:t>；本项目采用</w:t>
      </w:r>
      <w:r w:rsidRPr="0081072C">
        <w:rPr>
          <w:bCs/>
          <w:szCs w:val="24"/>
        </w:rPr>
        <w:t>SNCR/SCR</w:t>
      </w:r>
      <w:r w:rsidRPr="0081072C">
        <w:rPr>
          <w:rFonts w:hint="eastAsia"/>
          <w:bCs/>
          <w:szCs w:val="24"/>
        </w:rPr>
        <w:t>混合脱硝技术，还原剂为</w:t>
      </w:r>
      <w:r w:rsidRPr="0081072C">
        <w:rPr>
          <w:bCs/>
          <w:szCs w:val="24"/>
        </w:rPr>
        <w:t>20</w:t>
      </w:r>
      <w:r w:rsidRPr="0081072C">
        <w:rPr>
          <w:rFonts w:hint="eastAsia"/>
          <w:bCs/>
          <w:szCs w:val="24"/>
        </w:rPr>
        <w:t>％的氨水，烟囱出口</w:t>
      </w:r>
      <w:r w:rsidRPr="0081072C">
        <w:rPr>
          <w:bCs/>
          <w:szCs w:val="24"/>
        </w:rPr>
        <w:t>NOx</w:t>
      </w:r>
      <w:r w:rsidRPr="0081072C">
        <w:rPr>
          <w:rFonts w:hint="eastAsia"/>
          <w:bCs/>
          <w:szCs w:val="24"/>
        </w:rPr>
        <w:t>排放浓度不大于</w:t>
      </w:r>
      <w:r w:rsidRPr="0081072C">
        <w:rPr>
          <w:bCs/>
          <w:szCs w:val="24"/>
        </w:rPr>
        <w:t>50mg/Nm</w:t>
      </w:r>
      <w:r w:rsidRPr="0081072C">
        <w:rPr>
          <w:bCs/>
          <w:szCs w:val="24"/>
          <w:vertAlign w:val="superscript"/>
        </w:rPr>
        <w:t>3</w:t>
      </w:r>
      <w:r w:rsidRPr="0081072C">
        <w:rPr>
          <w:rFonts w:hint="eastAsia"/>
          <w:bCs/>
          <w:szCs w:val="24"/>
        </w:rPr>
        <w:t>；脱硫脱硝对锅炉烟气进行净化时，烟气中的汞也有较高的脱除效率，本次评价脱汞效率取</w:t>
      </w:r>
      <w:r w:rsidRPr="0081072C">
        <w:rPr>
          <w:bCs/>
          <w:szCs w:val="24"/>
        </w:rPr>
        <w:t>70%</w:t>
      </w:r>
      <w:r w:rsidRPr="0081072C">
        <w:rPr>
          <w:rFonts w:hint="eastAsia"/>
          <w:bCs/>
          <w:szCs w:val="24"/>
        </w:rPr>
        <w:t>；治理后的烟气经</w:t>
      </w:r>
      <w:r w:rsidRPr="0081072C">
        <w:rPr>
          <w:bCs/>
          <w:szCs w:val="24"/>
        </w:rPr>
        <w:t>120m</w:t>
      </w:r>
      <w:r w:rsidRPr="0081072C">
        <w:rPr>
          <w:rFonts w:hint="eastAsia"/>
          <w:bCs/>
          <w:szCs w:val="24"/>
        </w:rPr>
        <w:t>高烟囱排放。</w:t>
      </w:r>
    </w:p>
    <w:p w14:paraId="51594A36" w14:textId="77777777" w:rsidR="00286463" w:rsidRPr="0081072C" w:rsidRDefault="00286463" w:rsidP="00286463">
      <w:pPr>
        <w:ind w:firstLine="480"/>
        <w:rPr>
          <w:rFonts w:ascii="等线" w:hAnsi="等线"/>
          <w:bCs/>
          <w:szCs w:val="21"/>
        </w:rPr>
      </w:pPr>
      <w:r w:rsidRPr="0081072C">
        <w:rPr>
          <w:rFonts w:hint="eastAsia"/>
          <w:bCs/>
        </w:rPr>
        <w:t>灰渣采用分除方式。除灰系统采用干除灰集中后由气输送系统送至灰仓，每个省煤器及除尘器灰斗下各安装一台输灰仓泵，仓泵根据需要配带气动进料阀、气动出口阀、排气阀、进气组件等部件，再由密封罐车外运综合利用，事故时拌湿后由专用车运至临时灰场贮存；除渣系统设计风冷干式除渣系统将锅炉底部排出的炉渣输送至渣仓储存，渣仓下装车外运</w:t>
      </w:r>
      <w:r w:rsidRPr="0081072C">
        <w:rPr>
          <w:rFonts w:hint="eastAsia"/>
          <w:bCs/>
        </w:rPr>
        <w:t xml:space="preserve">, </w:t>
      </w:r>
      <w:r w:rsidRPr="0081072C">
        <w:rPr>
          <w:rFonts w:hint="eastAsia"/>
          <w:bCs/>
        </w:rPr>
        <w:t>系统连续运行，事故时由汽车运至临时灰场贮存。临时灰场贮存堆灰采取洒水、碾压措施，以防二次扬尘。</w:t>
      </w:r>
    </w:p>
    <w:p w14:paraId="6980DFBE" w14:textId="77777777" w:rsidR="00286463" w:rsidRPr="0081072C" w:rsidRDefault="00286463" w:rsidP="00286463">
      <w:pPr>
        <w:ind w:firstLine="480"/>
        <w:rPr>
          <w:bCs/>
        </w:rPr>
      </w:pPr>
      <w:r w:rsidRPr="0081072C">
        <w:rPr>
          <w:rFonts w:hint="eastAsia"/>
          <w:bCs/>
        </w:rPr>
        <w:t>生产过程用水主要有锅炉补给水、其它工业用水和生活用水等，同时也会产生一定量的废水，如：酸碱废水、脱硫废水，各废水分质分类处理后首先考虑回用，不能回用的部分由污水管网直排太阳纸业处理厂处理。</w:t>
      </w:r>
    </w:p>
    <w:p w14:paraId="10146BF8" w14:textId="5DF0C6CE" w:rsidR="00286463" w:rsidRPr="0081072C" w:rsidRDefault="00286463" w:rsidP="00286463">
      <w:pPr>
        <w:spacing w:line="240" w:lineRule="auto"/>
        <w:ind w:firstLine="400"/>
        <w:rPr>
          <w:rFonts w:eastAsia="黑体"/>
          <w:sz w:val="20"/>
          <w:szCs w:val="20"/>
        </w:rPr>
      </w:pPr>
      <w:r w:rsidRPr="0081072C">
        <w:rPr>
          <w:rFonts w:hint="eastAsia"/>
          <w:bCs/>
        </w:rPr>
        <w:t>工艺流程见图</w:t>
      </w:r>
      <w:r w:rsidRPr="0081072C">
        <w:rPr>
          <w:bCs/>
        </w:rPr>
        <w:t>2.1-1</w:t>
      </w:r>
      <w:r w:rsidR="002E0FEA" w:rsidRPr="0081072C">
        <w:rPr>
          <w:bCs/>
        </w:rPr>
        <w:t>2</w:t>
      </w:r>
      <w:r w:rsidRPr="0081072C">
        <w:rPr>
          <w:rFonts w:hint="eastAsia"/>
          <w:bCs/>
        </w:rPr>
        <w:t>。</w:t>
      </w:r>
    </w:p>
    <w:p w14:paraId="7A7ECACD" w14:textId="77777777" w:rsidR="00286463" w:rsidRPr="0081072C" w:rsidRDefault="00286463" w:rsidP="00286463">
      <w:pPr>
        <w:spacing w:line="240" w:lineRule="auto"/>
        <w:ind w:firstLine="400"/>
        <w:rPr>
          <w:rFonts w:eastAsia="黑体"/>
          <w:sz w:val="20"/>
          <w:szCs w:val="20"/>
        </w:rPr>
        <w:sectPr w:rsidR="00286463" w:rsidRPr="0081072C">
          <w:headerReference w:type="even" r:id="rId44"/>
          <w:headerReference w:type="default" r:id="rId45"/>
          <w:footerReference w:type="even" r:id="rId46"/>
          <w:footerReference w:type="default" r:id="rId47"/>
          <w:pgSz w:w="11906" w:h="16838"/>
          <w:pgMar w:top="1440" w:right="1800" w:bottom="1440" w:left="1800" w:header="851" w:footer="992" w:gutter="0"/>
          <w:cols w:space="425"/>
          <w:docGrid w:type="lines" w:linePitch="312"/>
        </w:sectPr>
      </w:pPr>
    </w:p>
    <w:p w14:paraId="6D372623" w14:textId="070F0B29" w:rsidR="00286463" w:rsidRPr="0081072C" w:rsidRDefault="002B20B8" w:rsidP="00286463">
      <w:pPr>
        <w:jc w:val="center"/>
        <w:rPr>
          <w:rStyle w:val="aff1"/>
          <w:b/>
          <w:bCs/>
        </w:rPr>
      </w:pPr>
      <w:r w:rsidRPr="0081072C">
        <w:rPr>
          <w:noProof/>
        </w:rPr>
        <w:lastRenderedPageBreak/>
        <w:drawing>
          <wp:inline distT="0" distB="0" distL="0" distR="0" wp14:anchorId="672BDAD1" wp14:editId="24FF66D5">
            <wp:extent cx="8913348" cy="4969565"/>
            <wp:effectExtent l="0" t="0" r="2540" b="254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8922235" cy="4974520"/>
                    </a:xfrm>
                    <a:prstGeom prst="rect">
                      <a:avLst/>
                    </a:prstGeom>
                  </pic:spPr>
                </pic:pic>
              </a:graphicData>
            </a:graphic>
          </wp:inline>
        </w:drawing>
      </w:r>
    </w:p>
    <w:p w14:paraId="77BEFCBB" w14:textId="3A04594F" w:rsidR="00286463" w:rsidRPr="0081072C" w:rsidRDefault="00286463" w:rsidP="00286463">
      <w:pPr>
        <w:jc w:val="center"/>
        <w:rPr>
          <w:rStyle w:val="aff1"/>
        </w:rPr>
      </w:pPr>
      <w:r w:rsidRPr="0081072C">
        <w:rPr>
          <w:rStyle w:val="aff1"/>
          <w:rFonts w:hint="eastAsia"/>
        </w:rPr>
        <w:t>图</w:t>
      </w:r>
      <w:r w:rsidRPr="0081072C">
        <w:rPr>
          <w:rStyle w:val="aff1"/>
        </w:rPr>
        <w:t>2.1-1</w:t>
      </w:r>
      <w:r w:rsidR="002E0FEA" w:rsidRPr="0081072C">
        <w:rPr>
          <w:rStyle w:val="aff1"/>
        </w:rPr>
        <w:t>2</w:t>
      </w:r>
      <w:r w:rsidRPr="0081072C">
        <w:rPr>
          <w:rStyle w:val="aff1"/>
        </w:rPr>
        <w:t xml:space="preserve">   </w:t>
      </w:r>
      <w:proofErr w:type="spellStart"/>
      <w:r w:rsidRPr="0081072C">
        <w:rPr>
          <w:rStyle w:val="aff1"/>
          <w:rFonts w:hint="eastAsia"/>
        </w:rPr>
        <w:t>工艺流程及产污环节流程图</w:t>
      </w:r>
      <w:proofErr w:type="spellEnd"/>
    </w:p>
    <w:p w14:paraId="74F2810D" w14:textId="77777777" w:rsidR="00286463" w:rsidRPr="0081072C" w:rsidRDefault="00286463" w:rsidP="00286463">
      <w:pPr>
        <w:pStyle w:val="a5"/>
        <w:outlineLvl w:val="3"/>
        <w:sectPr w:rsidR="00286463" w:rsidRPr="0081072C" w:rsidSect="006C1C07">
          <w:pgSz w:w="16838" w:h="11906" w:orient="landscape"/>
          <w:pgMar w:top="1797" w:right="1440" w:bottom="1797" w:left="1440" w:header="851" w:footer="992" w:gutter="0"/>
          <w:cols w:space="425"/>
          <w:docGrid w:type="linesAndChars" w:linePitch="312"/>
        </w:sectPr>
      </w:pPr>
    </w:p>
    <w:p w14:paraId="164DB7F3" w14:textId="172E86DE" w:rsidR="00286463" w:rsidRPr="0081072C" w:rsidRDefault="00286463" w:rsidP="00286463">
      <w:pPr>
        <w:pStyle w:val="a5"/>
        <w:outlineLvl w:val="3"/>
      </w:pPr>
      <w:r w:rsidRPr="0081072C">
        <w:lastRenderedPageBreak/>
        <w:t>2.1.</w:t>
      </w:r>
      <w:r w:rsidR="00007F88" w:rsidRPr="0081072C">
        <w:t>5</w:t>
      </w:r>
      <w:r w:rsidRPr="0081072C">
        <w:t>.</w:t>
      </w:r>
      <w:r w:rsidR="00007F88" w:rsidRPr="0081072C">
        <w:t>8</w:t>
      </w:r>
      <w:r w:rsidRPr="0081072C">
        <w:t xml:space="preserve">  </w:t>
      </w:r>
      <w:r w:rsidRPr="0081072C">
        <w:rPr>
          <w:rFonts w:hint="eastAsia"/>
        </w:rPr>
        <w:t>污染物治理及达标情况</w:t>
      </w:r>
    </w:p>
    <w:p w14:paraId="3E96B23B" w14:textId="77777777" w:rsidR="00286463" w:rsidRPr="0081072C" w:rsidRDefault="00286463" w:rsidP="00286463">
      <w:pPr>
        <w:pStyle w:val="15"/>
        <w:ind w:firstLine="482"/>
        <w:rPr>
          <w:b/>
          <w:bCs/>
        </w:rPr>
      </w:pPr>
      <w:r w:rsidRPr="0081072C">
        <w:rPr>
          <w:rFonts w:hint="eastAsia"/>
          <w:b/>
          <w:bCs/>
        </w:rPr>
        <w:t>一、废气</w:t>
      </w:r>
    </w:p>
    <w:p w14:paraId="364049D1" w14:textId="77777777" w:rsidR="00286463" w:rsidRPr="0081072C" w:rsidRDefault="00286463" w:rsidP="00286463">
      <w:pPr>
        <w:pStyle w:val="15"/>
        <w:ind w:firstLine="480"/>
      </w:pPr>
      <w:r w:rsidRPr="0081072C">
        <w:rPr>
          <w:rFonts w:hint="eastAsia"/>
        </w:rPr>
        <w:t>1</w:t>
      </w:r>
      <w:r w:rsidRPr="0081072C">
        <w:rPr>
          <w:rFonts w:hint="eastAsia"/>
        </w:rPr>
        <w:t>、</w:t>
      </w:r>
      <w:r w:rsidRPr="0081072C">
        <w:rPr>
          <w:rFonts w:hint="eastAsia"/>
        </w:rPr>
        <w:t>1</w:t>
      </w:r>
      <w:r w:rsidRPr="0081072C">
        <w:rPr>
          <w:rFonts w:hint="eastAsia"/>
        </w:rPr>
        <w:t>×</w:t>
      </w:r>
      <w:r w:rsidRPr="0081072C">
        <w:rPr>
          <w:rFonts w:hint="eastAsia"/>
        </w:rPr>
        <w:t>2</w:t>
      </w:r>
      <w:r w:rsidRPr="0081072C">
        <w:t>80</w:t>
      </w:r>
      <w:r w:rsidRPr="0081072C">
        <w:rPr>
          <w:rFonts w:hint="eastAsia"/>
        </w:rPr>
        <w:t>t/h</w:t>
      </w:r>
      <w:r w:rsidRPr="0081072C">
        <w:rPr>
          <w:rFonts w:hint="eastAsia"/>
        </w:rPr>
        <w:t>锅炉废气（</w:t>
      </w:r>
      <w:r w:rsidRPr="0081072C">
        <w:t>DA010</w:t>
      </w:r>
      <w:r w:rsidRPr="0081072C">
        <w:t>）</w:t>
      </w:r>
    </w:p>
    <w:p w14:paraId="5B5C9C3C" w14:textId="77777777" w:rsidR="00286463" w:rsidRPr="0081072C" w:rsidRDefault="00286463" w:rsidP="00286463">
      <w:pPr>
        <w:pStyle w:val="15"/>
        <w:ind w:firstLine="480"/>
      </w:pPr>
      <w:r w:rsidRPr="0081072C">
        <w:rPr>
          <w:rFonts w:hint="eastAsia"/>
        </w:rPr>
        <w:t>（</w:t>
      </w:r>
      <w:r w:rsidRPr="0081072C">
        <w:rPr>
          <w:rFonts w:hint="eastAsia"/>
        </w:rPr>
        <w:t>1</w:t>
      </w:r>
      <w:r w:rsidRPr="0081072C">
        <w:rPr>
          <w:rFonts w:hint="eastAsia"/>
        </w:rPr>
        <w:t>）在线数据</w:t>
      </w:r>
    </w:p>
    <w:p w14:paraId="0AE28450" w14:textId="3D1EF865" w:rsidR="00286463" w:rsidRPr="0081072C" w:rsidRDefault="00286463" w:rsidP="00286463">
      <w:pPr>
        <w:pStyle w:val="15"/>
        <w:ind w:firstLine="480"/>
      </w:pPr>
      <w:r w:rsidRPr="0081072C">
        <w:rPr>
          <w:rFonts w:hint="eastAsia"/>
        </w:rPr>
        <w:t>1</w:t>
      </w:r>
      <w:r w:rsidRPr="0081072C">
        <w:rPr>
          <w:rFonts w:hint="eastAsia"/>
        </w:rPr>
        <w:t>×</w:t>
      </w:r>
      <w:r w:rsidRPr="0081072C">
        <w:rPr>
          <w:rFonts w:hint="eastAsia"/>
        </w:rPr>
        <w:t>2</w:t>
      </w:r>
      <w:r w:rsidRPr="0081072C">
        <w:t>80</w:t>
      </w:r>
      <w:r w:rsidRPr="0081072C">
        <w:rPr>
          <w:rFonts w:hint="eastAsia"/>
        </w:rPr>
        <w:t>t/h</w:t>
      </w:r>
      <w:r w:rsidRPr="0081072C">
        <w:rPr>
          <w:rFonts w:hint="eastAsia"/>
        </w:rPr>
        <w:t>锅炉废气采用</w:t>
      </w:r>
      <w:r w:rsidRPr="0081072C">
        <w:rPr>
          <w:rFonts w:hint="eastAsia"/>
        </w:rPr>
        <w:t>SNCR/SCR</w:t>
      </w:r>
      <w:r w:rsidRPr="0081072C">
        <w:rPr>
          <w:rFonts w:hint="eastAsia"/>
        </w:rPr>
        <w:t>混合脱硝技术</w:t>
      </w:r>
      <w:r w:rsidRPr="0081072C">
        <w:rPr>
          <w:rFonts w:hint="eastAsia"/>
        </w:rPr>
        <w:t>+</w:t>
      </w:r>
      <w:r w:rsidRPr="0081072C">
        <w:rPr>
          <w:rFonts w:hint="eastAsia"/>
        </w:rPr>
        <w:t>双室</w:t>
      </w:r>
      <w:r w:rsidRPr="0081072C">
        <w:rPr>
          <w:rFonts w:hint="eastAsia"/>
        </w:rPr>
        <w:t>2</w:t>
      </w:r>
      <w:r w:rsidRPr="0081072C">
        <w:rPr>
          <w:rFonts w:hint="eastAsia"/>
        </w:rPr>
        <w:t>电场</w:t>
      </w:r>
      <w:r w:rsidRPr="0081072C">
        <w:rPr>
          <w:rFonts w:hint="eastAsia"/>
        </w:rPr>
        <w:t>+4</w:t>
      </w:r>
      <w:r w:rsidRPr="0081072C">
        <w:rPr>
          <w:rFonts w:hint="eastAsia"/>
        </w:rPr>
        <w:t>仓室电袋复合除尘器</w:t>
      </w:r>
      <w:r w:rsidRPr="0081072C">
        <w:rPr>
          <w:rFonts w:hint="eastAsia"/>
        </w:rPr>
        <w:t>+</w:t>
      </w:r>
      <w:r w:rsidRPr="0081072C">
        <w:rPr>
          <w:rFonts w:hint="eastAsia"/>
        </w:rPr>
        <w:t>白泥</w:t>
      </w:r>
      <w:r w:rsidRPr="0081072C">
        <w:rPr>
          <w:rFonts w:hint="eastAsia"/>
        </w:rPr>
        <w:t>-</w:t>
      </w:r>
      <w:r w:rsidRPr="0081072C">
        <w:rPr>
          <w:rFonts w:hint="eastAsia"/>
        </w:rPr>
        <w:t>石膏湿法脱硫工艺治理，锅炉烟气经脱硝、除尘、脱硫净化后，与造纸固废焚烧发电资源综合利用搬迁改造工程共用一根排气筒，烟囱高</w:t>
      </w:r>
      <w:r w:rsidRPr="0081072C">
        <w:rPr>
          <w:rFonts w:hint="eastAsia"/>
        </w:rPr>
        <w:t>120m</w:t>
      </w:r>
      <w:r w:rsidRPr="0081072C">
        <w:rPr>
          <w:rFonts w:hint="eastAsia"/>
        </w:rPr>
        <w:t>，出口内径</w:t>
      </w:r>
      <w:r w:rsidRPr="0081072C">
        <w:rPr>
          <w:rFonts w:hint="eastAsia"/>
        </w:rPr>
        <w:t>3.1m</w:t>
      </w:r>
      <w:r w:rsidRPr="0081072C">
        <w:rPr>
          <w:rFonts w:hint="eastAsia"/>
        </w:rPr>
        <w:t>。</w:t>
      </w:r>
      <w:r w:rsidRPr="0081072C">
        <w:t>根据在线监测数据</w:t>
      </w:r>
      <w:r w:rsidRPr="0081072C">
        <w:rPr>
          <w:rFonts w:hint="eastAsia"/>
        </w:rPr>
        <w:t>及验收监测数据</w:t>
      </w:r>
      <w:r w:rsidRPr="0081072C">
        <w:t>主要污染物排放情况见表</w:t>
      </w:r>
      <w:r w:rsidRPr="0081072C">
        <w:t>2.1-</w:t>
      </w:r>
      <w:r w:rsidR="0026060A" w:rsidRPr="0081072C">
        <w:t>31</w:t>
      </w:r>
      <w:r w:rsidRPr="0081072C">
        <w:rPr>
          <w:rFonts w:hint="eastAsia"/>
        </w:rPr>
        <w:t>~</w:t>
      </w:r>
      <w:r w:rsidRPr="0081072C">
        <w:rPr>
          <w:rFonts w:hint="eastAsia"/>
        </w:rPr>
        <w:t>表</w:t>
      </w:r>
      <w:r w:rsidRPr="0081072C">
        <w:t>2.1-</w:t>
      </w:r>
      <w:r w:rsidR="0026060A" w:rsidRPr="0081072C">
        <w:t>32</w:t>
      </w:r>
      <w:r w:rsidRPr="0081072C">
        <w:t>。</w:t>
      </w:r>
    </w:p>
    <w:p w14:paraId="216B4AC1" w14:textId="77777777" w:rsidR="00286463" w:rsidRPr="0081072C" w:rsidRDefault="00286463" w:rsidP="00286463">
      <w:pPr>
        <w:ind w:firstLine="480"/>
      </w:pPr>
      <w:r w:rsidRPr="0081072C">
        <w:rPr>
          <w:rFonts w:hint="eastAsia"/>
        </w:rPr>
        <w:t>根据验收及在线监测数据可知，锅炉外排废气中氮氧化物、低浓度颗粒物、二氧化硫、汞及其化合物、氨浓度均能达到《山东省火电厂大气污染物排放标准》（</w:t>
      </w:r>
      <w:r w:rsidRPr="0081072C">
        <w:rPr>
          <w:rFonts w:hint="eastAsia"/>
        </w:rPr>
        <w:t>DB37/664-2019</w:t>
      </w:r>
      <w:r w:rsidRPr="0081072C">
        <w:rPr>
          <w:rFonts w:hint="eastAsia"/>
        </w:rPr>
        <w:t>）的标准值及《火电厂污染防治可行性技术指南》（</w:t>
      </w:r>
      <w:r w:rsidRPr="0081072C">
        <w:rPr>
          <w:rFonts w:hint="eastAsia"/>
        </w:rPr>
        <w:t>HJ2301-2017</w:t>
      </w:r>
      <w:r w:rsidRPr="0081072C">
        <w:rPr>
          <w:rFonts w:hint="eastAsia"/>
        </w:rPr>
        <w:t>）的要求。</w:t>
      </w:r>
    </w:p>
    <w:p w14:paraId="2C1F906D" w14:textId="1DE3507B" w:rsidR="00286463" w:rsidRPr="0081072C" w:rsidRDefault="00286463" w:rsidP="007C6884">
      <w:pPr>
        <w:ind w:firstLine="480"/>
      </w:pPr>
      <w:r w:rsidRPr="0081072C">
        <w:rPr>
          <w:rFonts w:hint="eastAsia"/>
        </w:rPr>
        <w:t>经统计，</w:t>
      </w:r>
      <w:r w:rsidR="007C6884" w:rsidRPr="0081072C">
        <w:rPr>
          <w:rFonts w:cs="Times New Roman" w:hint="eastAsia"/>
          <w:szCs w:val="28"/>
        </w:rPr>
        <w:t>根据</w:t>
      </w:r>
      <w:r w:rsidR="007C6884" w:rsidRPr="0081072C">
        <w:rPr>
          <w:rFonts w:cs="Times New Roman" w:hint="eastAsia"/>
          <w:szCs w:val="28"/>
        </w:rPr>
        <w:t>2021</w:t>
      </w:r>
      <w:r w:rsidR="007C6884" w:rsidRPr="0081072C">
        <w:rPr>
          <w:rFonts w:cs="Times New Roman" w:hint="eastAsia"/>
          <w:szCs w:val="28"/>
        </w:rPr>
        <w:t>年</w:t>
      </w:r>
      <w:r w:rsidR="007C6884" w:rsidRPr="0081072C">
        <w:rPr>
          <w:rFonts w:cs="Times New Roman" w:hint="eastAsia"/>
          <w:szCs w:val="28"/>
        </w:rPr>
        <w:t>1~12</w:t>
      </w:r>
      <w:r w:rsidR="007C6884" w:rsidRPr="0081072C">
        <w:rPr>
          <w:rFonts w:cs="Times New Roman" w:hint="eastAsia"/>
          <w:szCs w:val="28"/>
        </w:rPr>
        <w:t>月实际生产，采暖期用煤量为</w:t>
      </w:r>
      <w:r w:rsidR="007C6884" w:rsidRPr="0081072C">
        <w:rPr>
          <w:rFonts w:cs="Times New Roman"/>
          <w:szCs w:val="28"/>
        </w:rPr>
        <w:t>59079</w:t>
      </w:r>
      <w:r w:rsidR="007C6884" w:rsidRPr="0081072C">
        <w:rPr>
          <w:rFonts w:cs="Times New Roman" w:hint="eastAsia"/>
          <w:szCs w:val="28"/>
        </w:rPr>
        <w:t>t</w:t>
      </w:r>
      <w:r w:rsidR="007C6884" w:rsidRPr="0081072C">
        <w:rPr>
          <w:rFonts w:cs="Times New Roman" w:hint="eastAsia"/>
          <w:szCs w:val="28"/>
        </w:rPr>
        <w:t>、非采暖期用煤量为</w:t>
      </w:r>
      <w:r w:rsidR="007C6884" w:rsidRPr="0081072C">
        <w:rPr>
          <w:rFonts w:cs="Times New Roman"/>
          <w:szCs w:val="28"/>
        </w:rPr>
        <w:t>98798</w:t>
      </w:r>
      <w:r w:rsidR="007C6884" w:rsidRPr="0081072C">
        <w:rPr>
          <w:rFonts w:cs="Times New Roman" w:hint="eastAsia"/>
          <w:szCs w:val="28"/>
        </w:rPr>
        <w:t>t</w:t>
      </w:r>
      <w:r w:rsidR="007C6884" w:rsidRPr="0081072C">
        <w:rPr>
          <w:rFonts w:cs="Times New Roman" w:hint="eastAsia"/>
          <w:szCs w:val="28"/>
        </w:rPr>
        <w:t>。</w:t>
      </w:r>
      <w:r w:rsidRPr="0081072C">
        <w:rPr>
          <w:rFonts w:hint="eastAsia"/>
        </w:rPr>
        <w:t>根据</w:t>
      </w:r>
      <w:r w:rsidR="0026060A" w:rsidRPr="0081072C">
        <w:rPr>
          <w:rFonts w:hint="eastAsia"/>
        </w:rPr>
        <w:t>2</w:t>
      </w:r>
      <w:r w:rsidR="0026060A" w:rsidRPr="0081072C">
        <w:t>021</w:t>
      </w:r>
      <w:r w:rsidR="0026060A" w:rsidRPr="0081072C">
        <w:rPr>
          <w:rFonts w:hint="eastAsia"/>
        </w:rPr>
        <w:t>年</w:t>
      </w:r>
      <w:r w:rsidRPr="0081072C">
        <w:rPr>
          <w:rFonts w:hint="eastAsia"/>
        </w:rPr>
        <w:t>在线监测数据，采暖期烟气量为</w:t>
      </w:r>
      <w:r w:rsidRPr="0081072C">
        <w:rPr>
          <w:rFonts w:hint="eastAsia"/>
        </w:rPr>
        <w:t>4</w:t>
      </w:r>
      <w:r w:rsidRPr="0081072C">
        <w:t>.42</w:t>
      </w:r>
      <w:r w:rsidRPr="0081072C">
        <w:rPr>
          <w:rFonts w:hint="eastAsia"/>
        </w:rPr>
        <w:t>×</w:t>
      </w:r>
      <w:r w:rsidRPr="0081072C">
        <w:t>10</w:t>
      </w:r>
      <w:r w:rsidRPr="0081072C">
        <w:rPr>
          <w:vertAlign w:val="superscript"/>
        </w:rPr>
        <w:t>8</w:t>
      </w:r>
      <w:r w:rsidRPr="0081072C">
        <w:rPr>
          <w:rFonts w:hint="eastAsia"/>
        </w:rPr>
        <w:t>m</w:t>
      </w:r>
      <w:r w:rsidRPr="0081072C">
        <w:rPr>
          <w:rFonts w:hint="eastAsia"/>
          <w:vertAlign w:val="superscript"/>
        </w:rPr>
        <w:t>3</w:t>
      </w:r>
      <w:r w:rsidRPr="0081072C">
        <w:rPr>
          <w:rFonts w:hint="eastAsia"/>
        </w:rPr>
        <w:t>，二氧化硫、氮氧化物、烟尘平均排放浓度分别为</w:t>
      </w:r>
      <w:r w:rsidRPr="0081072C">
        <w:t>3.08</w:t>
      </w:r>
      <w:r w:rsidRPr="0081072C">
        <w:rPr>
          <w:rFonts w:hint="eastAsia"/>
        </w:rPr>
        <w:t>mg</w:t>
      </w:r>
      <w:r w:rsidRPr="0081072C">
        <w:t>/</w:t>
      </w:r>
      <w:r w:rsidRPr="0081072C">
        <w:rPr>
          <w:rFonts w:hint="eastAsia"/>
        </w:rPr>
        <w:t>m</w:t>
      </w:r>
      <w:r w:rsidRPr="0081072C">
        <w:rPr>
          <w:rFonts w:hint="eastAsia"/>
          <w:vertAlign w:val="superscript"/>
        </w:rPr>
        <w:t>3</w:t>
      </w:r>
      <w:r w:rsidRPr="0081072C">
        <w:rPr>
          <w:rFonts w:hint="eastAsia"/>
        </w:rPr>
        <w:t>、</w:t>
      </w:r>
      <w:r w:rsidRPr="0081072C">
        <w:rPr>
          <w:rFonts w:hint="eastAsia"/>
        </w:rPr>
        <w:t>2</w:t>
      </w:r>
      <w:r w:rsidRPr="0081072C">
        <w:t>0.43</w:t>
      </w:r>
      <w:r w:rsidRPr="0081072C">
        <w:rPr>
          <w:rFonts w:hint="eastAsia"/>
        </w:rPr>
        <w:t>mg</w:t>
      </w:r>
      <w:r w:rsidRPr="0081072C">
        <w:t>/</w:t>
      </w:r>
      <w:r w:rsidRPr="0081072C">
        <w:rPr>
          <w:rFonts w:hint="eastAsia"/>
        </w:rPr>
        <w:t>m</w:t>
      </w:r>
      <w:r w:rsidRPr="0081072C">
        <w:rPr>
          <w:rFonts w:hint="eastAsia"/>
          <w:vertAlign w:val="superscript"/>
        </w:rPr>
        <w:t>3</w:t>
      </w:r>
      <w:r w:rsidRPr="0081072C">
        <w:rPr>
          <w:rFonts w:hint="eastAsia"/>
          <w:b/>
          <w:bCs/>
        </w:rPr>
        <w:t>、</w:t>
      </w:r>
      <w:r w:rsidRPr="0081072C">
        <w:rPr>
          <w:rFonts w:hint="eastAsia"/>
        </w:rPr>
        <w:t>1</w:t>
      </w:r>
      <w:r w:rsidRPr="0081072C">
        <w:t>.02</w:t>
      </w:r>
      <w:r w:rsidRPr="0081072C">
        <w:rPr>
          <w:rFonts w:hint="eastAsia"/>
        </w:rPr>
        <w:t>mg</w:t>
      </w:r>
      <w:r w:rsidRPr="0081072C">
        <w:t>/</w:t>
      </w:r>
      <w:r w:rsidRPr="0081072C">
        <w:rPr>
          <w:rFonts w:hint="eastAsia"/>
        </w:rPr>
        <w:t>m</w:t>
      </w:r>
      <w:r w:rsidRPr="0081072C">
        <w:rPr>
          <w:rFonts w:hint="eastAsia"/>
          <w:vertAlign w:val="superscript"/>
        </w:rPr>
        <w:t>3</w:t>
      </w:r>
      <w:r w:rsidRPr="0081072C">
        <w:rPr>
          <w:rFonts w:hint="eastAsia"/>
        </w:rPr>
        <w:t>，二氧化硫、氮氧化物、烟尘排放量分别为</w:t>
      </w:r>
      <w:r w:rsidRPr="0081072C">
        <w:rPr>
          <w:rFonts w:hint="eastAsia"/>
        </w:rPr>
        <w:t>1</w:t>
      </w:r>
      <w:r w:rsidRPr="0081072C">
        <w:t>.36</w:t>
      </w:r>
      <w:r w:rsidRPr="0081072C">
        <w:rPr>
          <w:rFonts w:hint="eastAsia"/>
        </w:rPr>
        <w:t>t</w:t>
      </w:r>
      <w:r w:rsidRPr="0081072C">
        <w:rPr>
          <w:rFonts w:hint="eastAsia"/>
        </w:rPr>
        <w:t>、</w:t>
      </w:r>
      <w:r w:rsidRPr="0081072C">
        <w:rPr>
          <w:rFonts w:hint="eastAsia"/>
        </w:rPr>
        <w:t>9</w:t>
      </w:r>
      <w:r w:rsidRPr="0081072C">
        <w:t>.02</w:t>
      </w:r>
      <w:r w:rsidRPr="0081072C">
        <w:rPr>
          <w:rFonts w:hint="eastAsia"/>
        </w:rPr>
        <w:t>t</w:t>
      </w:r>
      <w:r w:rsidRPr="0081072C">
        <w:rPr>
          <w:rFonts w:hint="eastAsia"/>
        </w:rPr>
        <w:t>、</w:t>
      </w:r>
      <w:r w:rsidRPr="0081072C">
        <w:rPr>
          <w:rFonts w:hint="eastAsia"/>
        </w:rPr>
        <w:t>0</w:t>
      </w:r>
      <w:r w:rsidRPr="0081072C">
        <w:t>.45</w:t>
      </w:r>
      <w:r w:rsidRPr="0081072C">
        <w:rPr>
          <w:rFonts w:hint="eastAsia"/>
        </w:rPr>
        <w:t>t</w:t>
      </w:r>
      <w:r w:rsidRPr="0081072C">
        <w:rPr>
          <w:rFonts w:hint="eastAsia"/>
        </w:rPr>
        <w:t>；非采暖期烟气量为</w:t>
      </w:r>
      <w:r w:rsidRPr="0081072C">
        <w:t>6.8</w:t>
      </w:r>
      <w:r w:rsidRPr="0081072C">
        <w:rPr>
          <w:rFonts w:hint="eastAsia"/>
        </w:rPr>
        <w:t>×</w:t>
      </w:r>
      <w:r w:rsidRPr="0081072C">
        <w:t>10</w:t>
      </w:r>
      <w:r w:rsidRPr="0081072C">
        <w:rPr>
          <w:vertAlign w:val="superscript"/>
        </w:rPr>
        <w:t>8</w:t>
      </w:r>
      <w:r w:rsidRPr="0081072C">
        <w:rPr>
          <w:rFonts w:hint="eastAsia"/>
        </w:rPr>
        <w:t>m</w:t>
      </w:r>
      <w:r w:rsidRPr="0081072C">
        <w:rPr>
          <w:rFonts w:hint="eastAsia"/>
          <w:vertAlign w:val="superscript"/>
        </w:rPr>
        <w:t>3</w:t>
      </w:r>
      <w:r w:rsidRPr="0081072C">
        <w:rPr>
          <w:rFonts w:hint="eastAsia"/>
        </w:rPr>
        <w:t>，二氧化硫、氮氧化物、烟尘平均排放浓度分别为</w:t>
      </w:r>
      <w:r w:rsidRPr="0081072C">
        <w:t>1.51</w:t>
      </w:r>
      <w:r w:rsidRPr="0081072C">
        <w:rPr>
          <w:rFonts w:hint="eastAsia"/>
        </w:rPr>
        <w:t>mg</w:t>
      </w:r>
      <w:r w:rsidRPr="0081072C">
        <w:t>/</w:t>
      </w:r>
      <w:r w:rsidRPr="0081072C">
        <w:rPr>
          <w:rFonts w:hint="eastAsia"/>
        </w:rPr>
        <w:t>m</w:t>
      </w:r>
      <w:r w:rsidRPr="0081072C">
        <w:rPr>
          <w:rFonts w:hint="eastAsia"/>
          <w:vertAlign w:val="superscript"/>
        </w:rPr>
        <w:t>3</w:t>
      </w:r>
      <w:r w:rsidRPr="0081072C">
        <w:rPr>
          <w:rFonts w:hint="eastAsia"/>
        </w:rPr>
        <w:t>、</w:t>
      </w:r>
      <w:r w:rsidRPr="0081072C">
        <w:t>8.66</w:t>
      </w:r>
      <w:r w:rsidRPr="0081072C">
        <w:rPr>
          <w:rFonts w:hint="eastAsia"/>
        </w:rPr>
        <w:t>mg</w:t>
      </w:r>
      <w:r w:rsidRPr="0081072C">
        <w:t>/</w:t>
      </w:r>
      <w:r w:rsidRPr="0081072C">
        <w:rPr>
          <w:rFonts w:hint="eastAsia"/>
        </w:rPr>
        <w:t>m</w:t>
      </w:r>
      <w:r w:rsidRPr="0081072C">
        <w:rPr>
          <w:rFonts w:hint="eastAsia"/>
          <w:vertAlign w:val="superscript"/>
        </w:rPr>
        <w:t>3</w:t>
      </w:r>
      <w:r w:rsidRPr="0081072C">
        <w:rPr>
          <w:rFonts w:hint="eastAsia"/>
          <w:b/>
          <w:bCs/>
        </w:rPr>
        <w:t>、</w:t>
      </w:r>
      <w:r w:rsidRPr="0081072C">
        <w:rPr>
          <w:rFonts w:hint="eastAsia"/>
        </w:rPr>
        <w:t>1</w:t>
      </w:r>
      <w:r w:rsidRPr="0081072C">
        <w:t>.18</w:t>
      </w:r>
      <w:r w:rsidRPr="0081072C">
        <w:rPr>
          <w:rFonts w:hint="eastAsia"/>
        </w:rPr>
        <w:t>mg</w:t>
      </w:r>
      <w:r w:rsidRPr="0081072C">
        <w:t>/</w:t>
      </w:r>
      <w:r w:rsidRPr="0081072C">
        <w:rPr>
          <w:rFonts w:hint="eastAsia"/>
        </w:rPr>
        <w:t>m</w:t>
      </w:r>
      <w:r w:rsidRPr="0081072C">
        <w:rPr>
          <w:rFonts w:hint="eastAsia"/>
          <w:vertAlign w:val="superscript"/>
        </w:rPr>
        <w:t>3</w:t>
      </w:r>
      <w:r w:rsidRPr="0081072C">
        <w:rPr>
          <w:rFonts w:hint="eastAsia"/>
        </w:rPr>
        <w:t>，二氧化硫、氮氧化物、烟尘排放量分别为</w:t>
      </w:r>
      <w:r w:rsidRPr="0081072C">
        <w:rPr>
          <w:rFonts w:hint="eastAsia"/>
        </w:rPr>
        <w:t>1</w:t>
      </w:r>
      <w:r w:rsidRPr="0081072C">
        <w:t>.03</w:t>
      </w:r>
      <w:r w:rsidRPr="0081072C">
        <w:rPr>
          <w:rFonts w:hint="eastAsia"/>
        </w:rPr>
        <w:t>t</w:t>
      </w:r>
      <w:r w:rsidRPr="0081072C">
        <w:rPr>
          <w:rFonts w:hint="eastAsia"/>
        </w:rPr>
        <w:t>、</w:t>
      </w:r>
      <w:r w:rsidRPr="0081072C">
        <w:t>5.9</w:t>
      </w:r>
      <w:r w:rsidRPr="0081072C">
        <w:rPr>
          <w:rFonts w:hint="eastAsia"/>
        </w:rPr>
        <w:t>t</w:t>
      </w:r>
      <w:r w:rsidRPr="0081072C">
        <w:rPr>
          <w:rFonts w:hint="eastAsia"/>
        </w:rPr>
        <w:t>、</w:t>
      </w:r>
      <w:r w:rsidRPr="0081072C">
        <w:rPr>
          <w:rFonts w:hint="eastAsia"/>
        </w:rPr>
        <w:t>0</w:t>
      </w:r>
      <w:r w:rsidRPr="0081072C">
        <w:t>.806</w:t>
      </w:r>
      <w:r w:rsidRPr="0081072C">
        <w:rPr>
          <w:rFonts w:hint="eastAsia"/>
        </w:rPr>
        <w:t>t</w:t>
      </w:r>
      <w:r w:rsidRPr="0081072C">
        <w:rPr>
          <w:rFonts w:hint="eastAsia"/>
        </w:rPr>
        <w:t>。折算满工况下，采暖期烟气量为</w:t>
      </w:r>
      <w:r w:rsidRPr="0081072C">
        <w:t>1.07</w:t>
      </w:r>
      <w:r w:rsidRPr="0081072C">
        <w:rPr>
          <w:rFonts w:hint="eastAsia"/>
        </w:rPr>
        <w:t>×</w:t>
      </w:r>
      <w:r w:rsidRPr="0081072C">
        <w:t>10</w:t>
      </w:r>
      <w:r w:rsidRPr="0081072C">
        <w:rPr>
          <w:vertAlign w:val="superscript"/>
        </w:rPr>
        <w:t>9</w:t>
      </w:r>
      <w:r w:rsidRPr="0081072C">
        <w:rPr>
          <w:rFonts w:hint="eastAsia"/>
        </w:rPr>
        <w:t>m</w:t>
      </w:r>
      <w:r w:rsidRPr="0081072C">
        <w:rPr>
          <w:rFonts w:hint="eastAsia"/>
          <w:vertAlign w:val="superscript"/>
        </w:rPr>
        <w:t>3</w:t>
      </w:r>
      <w:r w:rsidR="00C3787A" w:rsidRPr="0081072C">
        <w:t>/</w:t>
      </w:r>
      <w:r w:rsidR="00C3787A" w:rsidRPr="0081072C">
        <w:rPr>
          <w:rFonts w:hint="eastAsia"/>
        </w:rPr>
        <w:t>a</w:t>
      </w:r>
      <w:r w:rsidRPr="0081072C">
        <w:rPr>
          <w:rFonts w:hint="eastAsia"/>
        </w:rPr>
        <w:t>，二氧化硫、氮氧化物、烟尘排放量分别为</w:t>
      </w:r>
      <w:r w:rsidRPr="0081072C">
        <w:t>3.3</w:t>
      </w:r>
      <w:r w:rsidRPr="0081072C">
        <w:rPr>
          <w:rFonts w:hint="eastAsia"/>
        </w:rPr>
        <w:t>t</w:t>
      </w:r>
      <w:r w:rsidR="00C3787A" w:rsidRPr="0081072C">
        <w:t>/</w:t>
      </w:r>
      <w:r w:rsidR="00C3787A" w:rsidRPr="0081072C">
        <w:rPr>
          <w:rFonts w:hint="eastAsia"/>
        </w:rPr>
        <w:t>a</w:t>
      </w:r>
      <w:r w:rsidRPr="0081072C">
        <w:rPr>
          <w:rFonts w:hint="eastAsia"/>
        </w:rPr>
        <w:t>、</w:t>
      </w:r>
      <w:r w:rsidRPr="0081072C">
        <w:t>21.94</w:t>
      </w:r>
      <w:r w:rsidRPr="0081072C">
        <w:rPr>
          <w:rFonts w:hint="eastAsia"/>
        </w:rPr>
        <w:t>t</w:t>
      </w:r>
      <w:r w:rsidR="00C3787A" w:rsidRPr="0081072C">
        <w:t>/</w:t>
      </w:r>
      <w:r w:rsidR="00C3787A" w:rsidRPr="0081072C">
        <w:rPr>
          <w:rFonts w:hint="eastAsia"/>
        </w:rPr>
        <w:t>a</w:t>
      </w:r>
      <w:r w:rsidRPr="0081072C">
        <w:rPr>
          <w:rFonts w:hint="eastAsia"/>
        </w:rPr>
        <w:t>、</w:t>
      </w:r>
      <w:r w:rsidRPr="0081072C">
        <w:t>1.09</w:t>
      </w:r>
      <w:r w:rsidRPr="0081072C">
        <w:rPr>
          <w:rFonts w:hint="eastAsia"/>
        </w:rPr>
        <w:t>t</w:t>
      </w:r>
      <w:r w:rsidR="00C3787A" w:rsidRPr="0081072C">
        <w:t>/</w:t>
      </w:r>
      <w:r w:rsidR="00C3787A" w:rsidRPr="0081072C">
        <w:rPr>
          <w:rFonts w:hint="eastAsia"/>
        </w:rPr>
        <w:t>a</w:t>
      </w:r>
      <w:r w:rsidRPr="0081072C">
        <w:rPr>
          <w:rFonts w:hint="eastAsia"/>
        </w:rPr>
        <w:t>；非采暖期烟气量为</w:t>
      </w:r>
      <w:r w:rsidRPr="0081072C">
        <w:t>1.91</w:t>
      </w:r>
      <w:r w:rsidRPr="0081072C">
        <w:rPr>
          <w:rFonts w:hint="eastAsia"/>
        </w:rPr>
        <w:t>×</w:t>
      </w:r>
      <w:r w:rsidRPr="0081072C">
        <w:t>10</w:t>
      </w:r>
      <w:r w:rsidRPr="0081072C">
        <w:rPr>
          <w:vertAlign w:val="superscript"/>
        </w:rPr>
        <w:t>9</w:t>
      </w:r>
      <w:r w:rsidRPr="0081072C">
        <w:rPr>
          <w:rFonts w:hint="eastAsia"/>
        </w:rPr>
        <w:t>m</w:t>
      </w:r>
      <w:r w:rsidRPr="0081072C">
        <w:rPr>
          <w:rFonts w:hint="eastAsia"/>
          <w:vertAlign w:val="superscript"/>
        </w:rPr>
        <w:t>3</w:t>
      </w:r>
      <w:r w:rsidR="00C3787A" w:rsidRPr="0081072C">
        <w:t>/</w:t>
      </w:r>
      <w:r w:rsidR="00C3787A" w:rsidRPr="0081072C">
        <w:rPr>
          <w:rFonts w:hint="eastAsia"/>
        </w:rPr>
        <w:t>a</w:t>
      </w:r>
      <w:r w:rsidRPr="0081072C">
        <w:rPr>
          <w:rFonts w:hint="eastAsia"/>
        </w:rPr>
        <w:t>，二氧化硫、氮氧化物、烟尘排放量分别为</w:t>
      </w:r>
      <w:r w:rsidRPr="0081072C">
        <w:t>2.88</w:t>
      </w:r>
      <w:r w:rsidRPr="0081072C">
        <w:rPr>
          <w:rFonts w:hint="eastAsia"/>
        </w:rPr>
        <w:t>t</w:t>
      </w:r>
      <w:r w:rsidR="00C3787A" w:rsidRPr="0081072C">
        <w:t>/</w:t>
      </w:r>
      <w:r w:rsidR="00C3787A" w:rsidRPr="0081072C">
        <w:rPr>
          <w:rFonts w:hint="eastAsia"/>
        </w:rPr>
        <w:t>a</w:t>
      </w:r>
      <w:r w:rsidRPr="0081072C">
        <w:rPr>
          <w:rFonts w:hint="eastAsia"/>
        </w:rPr>
        <w:t>、</w:t>
      </w:r>
      <w:r w:rsidRPr="0081072C">
        <w:t>16.5</w:t>
      </w:r>
      <w:r w:rsidRPr="0081072C">
        <w:rPr>
          <w:rFonts w:hint="eastAsia"/>
        </w:rPr>
        <w:t>t</w:t>
      </w:r>
      <w:r w:rsidR="00C3787A" w:rsidRPr="0081072C">
        <w:t>/</w:t>
      </w:r>
      <w:r w:rsidR="00C3787A" w:rsidRPr="0081072C">
        <w:rPr>
          <w:rFonts w:hint="eastAsia"/>
        </w:rPr>
        <w:t>a</w:t>
      </w:r>
      <w:r w:rsidRPr="0081072C">
        <w:rPr>
          <w:rFonts w:hint="eastAsia"/>
        </w:rPr>
        <w:t>、</w:t>
      </w:r>
      <w:r w:rsidRPr="0081072C">
        <w:t>2.25</w:t>
      </w:r>
      <w:r w:rsidRPr="0081072C">
        <w:rPr>
          <w:rFonts w:hint="eastAsia"/>
        </w:rPr>
        <w:t>t</w:t>
      </w:r>
      <w:r w:rsidR="00C3787A" w:rsidRPr="0081072C">
        <w:t>/</w:t>
      </w:r>
      <w:r w:rsidR="00C3787A" w:rsidRPr="0081072C">
        <w:rPr>
          <w:rFonts w:hint="eastAsia"/>
        </w:rPr>
        <w:t>a</w:t>
      </w:r>
      <w:r w:rsidRPr="0081072C">
        <w:rPr>
          <w:rFonts w:hint="eastAsia"/>
        </w:rPr>
        <w:t>。则全年烟气量为</w:t>
      </w:r>
      <w:r w:rsidRPr="0081072C">
        <w:t>2.98</w:t>
      </w:r>
      <w:r w:rsidRPr="0081072C">
        <w:rPr>
          <w:rFonts w:hint="eastAsia"/>
        </w:rPr>
        <w:t>×</w:t>
      </w:r>
      <w:r w:rsidRPr="0081072C">
        <w:t>10</w:t>
      </w:r>
      <w:r w:rsidRPr="0081072C">
        <w:rPr>
          <w:vertAlign w:val="superscript"/>
        </w:rPr>
        <w:t>9</w:t>
      </w:r>
      <w:r w:rsidRPr="0081072C">
        <w:rPr>
          <w:rFonts w:hint="eastAsia"/>
        </w:rPr>
        <w:t>m</w:t>
      </w:r>
      <w:r w:rsidRPr="0081072C">
        <w:rPr>
          <w:rFonts w:hint="eastAsia"/>
          <w:vertAlign w:val="superscript"/>
        </w:rPr>
        <w:t>3</w:t>
      </w:r>
      <w:r w:rsidR="00C3787A" w:rsidRPr="0081072C">
        <w:t>/</w:t>
      </w:r>
      <w:r w:rsidR="00C3787A" w:rsidRPr="0081072C">
        <w:rPr>
          <w:rFonts w:hint="eastAsia"/>
        </w:rPr>
        <w:t>a</w:t>
      </w:r>
      <w:r w:rsidRPr="0081072C">
        <w:rPr>
          <w:rFonts w:hint="eastAsia"/>
        </w:rPr>
        <w:t>，二氧化硫、氮氧化物、烟尘排放量分别为</w:t>
      </w:r>
      <w:r w:rsidRPr="0081072C">
        <w:t>6.18</w:t>
      </w:r>
      <w:r w:rsidRPr="0081072C">
        <w:rPr>
          <w:rFonts w:hint="eastAsia"/>
        </w:rPr>
        <w:t>t</w:t>
      </w:r>
      <w:r w:rsidR="00C3787A" w:rsidRPr="0081072C">
        <w:t>/</w:t>
      </w:r>
      <w:r w:rsidR="00C3787A" w:rsidRPr="0081072C">
        <w:rPr>
          <w:rFonts w:hint="eastAsia"/>
        </w:rPr>
        <w:t>a</w:t>
      </w:r>
      <w:r w:rsidRPr="0081072C">
        <w:rPr>
          <w:rFonts w:hint="eastAsia"/>
        </w:rPr>
        <w:t>、</w:t>
      </w:r>
      <w:r w:rsidRPr="0081072C">
        <w:t>38.44</w:t>
      </w:r>
      <w:r w:rsidRPr="0081072C">
        <w:rPr>
          <w:rFonts w:hint="eastAsia"/>
        </w:rPr>
        <w:t>t</w:t>
      </w:r>
      <w:r w:rsidR="00C3787A" w:rsidRPr="0081072C">
        <w:t>/</w:t>
      </w:r>
      <w:r w:rsidR="00C3787A" w:rsidRPr="0081072C">
        <w:rPr>
          <w:rFonts w:hint="eastAsia"/>
        </w:rPr>
        <w:t>a</w:t>
      </w:r>
      <w:r w:rsidRPr="0081072C">
        <w:rPr>
          <w:rFonts w:hint="eastAsia"/>
        </w:rPr>
        <w:t>、</w:t>
      </w:r>
      <w:r w:rsidRPr="0081072C">
        <w:t>3.34</w:t>
      </w:r>
      <w:r w:rsidRPr="0081072C">
        <w:rPr>
          <w:rFonts w:hint="eastAsia"/>
        </w:rPr>
        <w:t>t</w:t>
      </w:r>
      <w:r w:rsidR="00C3787A" w:rsidRPr="0081072C">
        <w:t>/</w:t>
      </w:r>
      <w:r w:rsidR="00C3787A" w:rsidRPr="0081072C">
        <w:rPr>
          <w:rFonts w:hint="eastAsia"/>
        </w:rPr>
        <w:t>a</w:t>
      </w:r>
      <w:r w:rsidRPr="0081072C">
        <w:rPr>
          <w:rFonts w:hint="eastAsia"/>
        </w:rPr>
        <w:t>。结合验收监测数据，氨、汞及其化合物排放量分别为</w:t>
      </w:r>
      <w:r w:rsidRPr="0081072C">
        <w:rPr>
          <w:rFonts w:hint="eastAsia"/>
        </w:rPr>
        <w:t>5</w:t>
      </w:r>
      <w:r w:rsidRPr="0081072C">
        <w:t>.82</w:t>
      </w:r>
      <w:r w:rsidRPr="0081072C">
        <w:rPr>
          <w:rFonts w:hint="eastAsia"/>
        </w:rPr>
        <w:t>t/a</w:t>
      </w:r>
      <w:r w:rsidRPr="0081072C">
        <w:rPr>
          <w:rFonts w:hint="eastAsia"/>
        </w:rPr>
        <w:t>、</w:t>
      </w:r>
      <w:r w:rsidRPr="0081072C">
        <w:rPr>
          <w:rFonts w:hint="eastAsia"/>
        </w:rPr>
        <w:t>0</w:t>
      </w:r>
      <w:r w:rsidRPr="0081072C">
        <w:t>.46</w:t>
      </w:r>
      <w:r w:rsidRPr="0081072C">
        <w:rPr>
          <w:rFonts w:hint="eastAsia"/>
        </w:rPr>
        <w:t>kg</w:t>
      </w:r>
      <w:r w:rsidRPr="0081072C">
        <w:t>/</w:t>
      </w:r>
      <w:r w:rsidRPr="0081072C">
        <w:rPr>
          <w:rFonts w:hint="eastAsia"/>
        </w:rPr>
        <w:t>a</w:t>
      </w:r>
      <w:r w:rsidRPr="0081072C">
        <w:rPr>
          <w:rFonts w:hint="eastAsia"/>
        </w:rPr>
        <w:t>。</w:t>
      </w:r>
    </w:p>
    <w:p w14:paraId="51F475EC" w14:textId="77777777" w:rsidR="00286463" w:rsidRPr="0081072C" w:rsidRDefault="00286463" w:rsidP="00286463">
      <w:pPr>
        <w:tabs>
          <w:tab w:val="left" w:pos="5955"/>
        </w:tabs>
        <w:ind w:firstLine="480"/>
      </w:pPr>
      <w:r w:rsidRPr="0081072C">
        <w:rPr>
          <w:rFonts w:hint="eastAsia"/>
        </w:rPr>
        <w:t>（</w:t>
      </w:r>
      <w:r w:rsidRPr="0081072C">
        <w:rPr>
          <w:rFonts w:hint="eastAsia"/>
        </w:rPr>
        <w:t>2</w:t>
      </w:r>
      <w:r w:rsidRPr="0081072C">
        <w:rPr>
          <w:rFonts w:hint="eastAsia"/>
        </w:rPr>
        <w:t>）理论计算</w:t>
      </w:r>
    </w:p>
    <w:p w14:paraId="2A5CADC9" w14:textId="77777777" w:rsidR="00286463" w:rsidRPr="0081072C" w:rsidRDefault="00286463" w:rsidP="00286463">
      <w:pPr>
        <w:tabs>
          <w:tab w:val="left" w:pos="5955"/>
        </w:tabs>
        <w:ind w:firstLine="480"/>
      </w:pPr>
      <w:r w:rsidRPr="0081072C">
        <w:rPr>
          <w:rFonts w:hint="eastAsia"/>
        </w:rPr>
        <w:t>采用</w:t>
      </w:r>
      <w:bookmarkStart w:id="49" w:name="_Hlk26518755"/>
      <w:r w:rsidRPr="0081072C">
        <w:rPr>
          <w:rFonts w:hint="eastAsia"/>
        </w:rPr>
        <w:t>《污染源源强核算技术指南</w:t>
      </w:r>
      <w:r w:rsidRPr="0081072C">
        <w:t xml:space="preserve"> </w:t>
      </w:r>
      <w:r w:rsidRPr="0081072C">
        <w:rPr>
          <w:rFonts w:hint="eastAsia"/>
        </w:rPr>
        <w:t>火电》（</w:t>
      </w:r>
      <w:r w:rsidRPr="0081072C">
        <w:t>HJ888-2018</w:t>
      </w:r>
      <w:r w:rsidRPr="0081072C">
        <w:rPr>
          <w:rFonts w:hint="eastAsia"/>
        </w:rPr>
        <w:t>）中物</w:t>
      </w:r>
      <w:bookmarkEnd w:id="49"/>
      <w:r w:rsidRPr="0081072C">
        <w:rPr>
          <w:rFonts w:hint="eastAsia"/>
        </w:rPr>
        <w:t>料衡算法进行计算。</w:t>
      </w:r>
    </w:p>
    <w:p w14:paraId="4083C3B3" w14:textId="77777777" w:rsidR="00286463" w:rsidRPr="0081072C" w:rsidRDefault="00286463" w:rsidP="00286463">
      <w:pPr>
        <w:ind w:firstLine="480"/>
        <w:rPr>
          <w:bCs/>
          <w:szCs w:val="24"/>
        </w:rPr>
      </w:pPr>
      <w:r w:rsidRPr="0081072C">
        <w:rPr>
          <w:rFonts w:hint="eastAsia"/>
        </w:rPr>
        <w:t>A</w:t>
      </w:r>
      <w:r w:rsidRPr="0081072C">
        <w:rPr>
          <w:rFonts w:hint="eastAsia"/>
        </w:rPr>
        <w:t>、燃煤烟气量的计算</w:t>
      </w:r>
    </w:p>
    <w:p w14:paraId="19F76F0A" w14:textId="77777777" w:rsidR="00286463" w:rsidRPr="0081072C" w:rsidRDefault="00286463" w:rsidP="00286463">
      <w:pPr>
        <w:ind w:firstLine="480"/>
        <w:rPr>
          <w:szCs w:val="21"/>
        </w:rPr>
      </w:pPr>
      <w:r w:rsidRPr="0081072C">
        <w:rPr>
          <w:rFonts w:ascii="宋体" w:hAnsi="宋体" w:hint="eastAsia"/>
        </w:rPr>
        <w:t>①</w:t>
      </w:r>
      <w:r w:rsidRPr="0081072C">
        <w:t xml:space="preserve"> </w:t>
      </w:r>
      <w:r w:rsidRPr="0081072C">
        <w:rPr>
          <w:rFonts w:hint="eastAsia"/>
        </w:rPr>
        <w:t>理论空气量（</w:t>
      </w:r>
      <w:r w:rsidRPr="0081072C">
        <w:rPr>
          <w:i/>
        </w:rPr>
        <w:t>V</w:t>
      </w:r>
      <w:r w:rsidRPr="0081072C">
        <w:rPr>
          <w:i/>
          <w:vertAlign w:val="subscript"/>
        </w:rPr>
        <w:t>0</w:t>
      </w:r>
      <w:r w:rsidRPr="0081072C">
        <w:rPr>
          <w:rFonts w:hint="eastAsia"/>
        </w:rPr>
        <w:t>）的计算公式：</w:t>
      </w:r>
    </w:p>
    <w:p w14:paraId="446B9146" w14:textId="77777777" w:rsidR="00286463" w:rsidRPr="0081072C" w:rsidRDefault="005742EB" w:rsidP="00286463">
      <w:pPr>
        <w:ind w:firstLine="480"/>
      </w:pPr>
      <w:r>
        <w:lastRenderedPageBreak/>
        <w:pict w14:anchorId="355DC1A4">
          <v:shape id="_x0000_i1035" type="#_x0000_t75" style="width:279.15pt;height:23.1pt" equationxml="&lt;">
            <v:imagedata r:id="rId49" o:title="" chromakey="white"/>
          </v:shape>
        </w:pict>
      </w:r>
    </w:p>
    <w:p w14:paraId="6DB0FE92" w14:textId="77777777" w:rsidR="00286463" w:rsidRPr="0081072C" w:rsidRDefault="00286463" w:rsidP="00286463">
      <w:pPr>
        <w:ind w:firstLine="480"/>
      </w:pPr>
      <w:r w:rsidRPr="0081072C">
        <w:rPr>
          <w:rFonts w:hint="eastAsia"/>
        </w:rPr>
        <w:t>式中：</w:t>
      </w:r>
      <w:r w:rsidRPr="0081072C">
        <w:t>V</w:t>
      </w:r>
      <w:r w:rsidRPr="0081072C">
        <w:rPr>
          <w:vertAlign w:val="superscript"/>
        </w:rPr>
        <w:t>0</w:t>
      </w:r>
      <w:r w:rsidRPr="0081072C">
        <w:t>—</w:t>
      </w:r>
      <w:smartTag w:uri="urn:schemas-microsoft-com:office:smarttags" w:element="chmetcnv">
        <w:smartTagPr>
          <w:attr w:name="TCSC" w:val="0"/>
          <w:attr w:name="NumberType" w:val="1"/>
          <w:attr w:name="Negative" w:val="False"/>
          <w:attr w:name="HasSpace" w:val="False"/>
          <w:attr w:name="SourceValue" w:val="1"/>
          <w:attr w:name="UnitName" w:val="kg"/>
        </w:smartTagPr>
        <w:r w:rsidRPr="0081072C">
          <w:t>1kg</w:t>
        </w:r>
      </w:smartTag>
      <w:r w:rsidRPr="0081072C">
        <w:rPr>
          <w:rFonts w:hint="eastAsia"/>
        </w:rPr>
        <w:t>燃料完全燃烧所需的理论空气量，</w:t>
      </w:r>
      <w:r w:rsidRPr="0081072C">
        <w:t>m</w:t>
      </w:r>
      <w:r w:rsidRPr="0081072C">
        <w:rPr>
          <w:vertAlign w:val="superscript"/>
        </w:rPr>
        <w:t>3</w:t>
      </w:r>
      <w:r w:rsidRPr="0081072C">
        <w:t>/kg</w:t>
      </w:r>
      <w:r w:rsidRPr="0081072C">
        <w:rPr>
          <w:rFonts w:hint="eastAsia"/>
        </w:rPr>
        <w:t>；</w:t>
      </w:r>
    </w:p>
    <w:p w14:paraId="3A232691" w14:textId="77777777" w:rsidR="00286463" w:rsidRPr="0081072C" w:rsidRDefault="00286463" w:rsidP="00286463">
      <w:pPr>
        <w:ind w:firstLineChars="500" w:firstLine="1170"/>
        <w:rPr>
          <w:spacing w:val="-6"/>
        </w:rPr>
      </w:pPr>
      <w:r w:rsidRPr="0081072C">
        <w:rPr>
          <w:spacing w:val="-6"/>
        </w:rPr>
        <w:t>C</w:t>
      </w:r>
      <w:r w:rsidRPr="0081072C">
        <w:rPr>
          <w:spacing w:val="-6"/>
          <w:vertAlign w:val="subscript"/>
        </w:rPr>
        <w:t>ar</w:t>
      </w:r>
      <w:r w:rsidRPr="0081072C">
        <w:rPr>
          <w:rFonts w:hint="eastAsia"/>
          <w:spacing w:val="-6"/>
        </w:rPr>
        <w:t>、</w:t>
      </w:r>
      <w:r w:rsidRPr="0081072C">
        <w:rPr>
          <w:spacing w:val="-6"/>
        </w:rPr>
        <w:t>H</w:t>
      </w:r>
      <w:r w:rsidRPr="0081072C">
        <w:rPr>
          <w:spacing w:val="-6"/>
          <w:vertAlign w:val="subscript"/>
        </w:rPr>
        <w:t>ar</w:t>
      </w:r>
      <w:r w:rsidRPr="0081072C">
        <w:rPr>
          <w:rFonts w:hint="eastAsia"/>
          <w:spacing w:val="-6"/>
        </w:rPr>
        <w:t>、</w:t>
      </w:r>
      <w:r w:rsidRPr="0081072C">
        <w:rPr>
          <w:spacing w:val="-6"/>
        </w:rPr>
        <w:t>S</w:t>
      </w:r>
      <w:r w:rsidRPr="0081072C">
        <w:rPr>
          <w:spacing w:val="-6"/>
          <w:vertAlign w:val="subscript"/>
        </w:rPr>
        <w:t>ar</w:t>
      </w:r>
      <w:r w:rsidRPr="0081072C">
        <w:rPr>
          <w:rFonts w:hint="eastAsia"/>
          <w:spacing w:val="-6"/>
        </w:rPr>
        <w:t>、</w:t>
      </w:r>
      <w:r w:rsidRPr="0081072C">
        <w:rPr>
          <w:spacing w:val="-6"/>
        </w:rPr>
        <w:t>O</w:t>
      </w:r>
      <w:r w:rsidRPr="0081072C">
        <w:rPr>
          <w:spacing w:val="-6"/>
          <w:vertAlign w:val="subscript"/>
        </w:rPr>
        <w:t>ar</w:t>
      </w:r>
      <w:r w:rsidRPr="0081072C">
        <w:rPr>
          <w:spacing w:val="-6"/>
        </w:rPr>
        <w:t>—</w:t>
      </w:r>
      <w:smartTag w:uri="urn:schemas-microsoft-com:office:smarttags" w:element="chmetcnv">
        <w:smartTagPr>
          <w:attr w:name="UnitName" w:val="kg"/>
          <w:attr w:name="SourceValue" w:val="1"/>
          <w:attr w:name="HasSpace" w:val="False"/>
          <w:attr w:name="Negative" w:val="False"/>
          <w:attr w:name="NumberType" w:val="1"/>
          <w:attr w:name="TCSC" w:val="0"/>
        </w:smartTagPr>
        <w:r w:rsidRPr="0081072C">
          <w:rPr>
            <w:spacing w:val="-6"/>
          </w:rPr>
          <w:t>1kg</w:t>
        </w:r>
      </w:smartTag>
      <w:r w:rsidRPr="0081072C">
        <w:rPr>
          <w:rFonts w:hint="eastAsia"/>
          <w:spacing w:val="-6"/>
        </w:rPr>
        <w:t>收到基燃料中碳、氢、硫和氧的质量百分含量，</w:t>
      </w:r>
      <w:r w:rsidRPr="0081072C">
        <w:rPr>
          <w:spacing w:val="-6"/>
        </w:rPr>
        <w:t>%</w:t>
      </w:r>
      <w:r w:rsidRPr="0081072C">
        <w:rPr>
          <w:rFonts w:hint="eastAsia"/>
          <w:spacing w:val="-6"/>
        </w:rPr>
        <w:t>。</w:t>
      </w:r>
    </w:p>
    <w:p w14:paraId="718B6882" w14:textId="77777777" w:rsidR="00286463" w:rsidRPr="0081072C" w:rsidRDefault="00286463" w:rsidP="00286463">
      <w:pPr>
        <w:ind w:firstLine="480"/>
      </w:pPr>
      <w:r w:rsidRPr="0081072C">
        <w:rPr>
          <w:rFonts w:ascii="宋体" w:hAnsi="宋体" w:hint="eastAsia"/>
        </w:rPr>
        <w:t>②</w:t>
      </w:r>
      <w:r w:rsidRPr="0081072C">
        <w:t xml:space="preserve"> </w:t>
      </w:r>
      <w:r w:rsidRPr="0081072C">
        <w:rPr>
          <w:rFonts w:hint="eastAsia"/>
        </w:rPr>
        <w:t>实际烟气量（</w:t>
      </w:r>
      <w:proofErr w:type="spellStart"/>
      <w:r w:rsidRPr="0081072C">
        <w:rPr>
          <w:i/>
        </w:rPr>
        <w:t>V</w:t>
      </w:r>
      <w:r w:rsidRPr="0081072C">
        <w:rPr>
          <w:i/>
          <w:vertAlign w:val="subscript"/>
        </w:rPr>
        <w:t>y</w:t>
      </w:r>
      <w:proofErr w:type="spellEnd"/>
      <w:r w:rsidRPr="0081072C">
        <w:rPr>
          <w:rFonts w:hint="eastAsia"/>
        </w:rPr>
        <w:t>）的计算公式：</w:t>
      </w:r>
    </w:p>
    <w:p w14:paraId="0C352948" w14:textId="77777777" w:rsidR="00286463" w:rsidRPr="0081072C" w:rsidRDefault="00286463" w:rsidP="00286463">
      <w:pPr>
        <w:ind w:firstLine="480"/>
      </w:pPr>
      <w:r w:rsidRPr="0081072C">
        <w:rPr>
          <w:rFonts w:hint="eastAsia"/>
        </w:rPr>
        <w:t>锅炉中实际燃烧过程是在过量空气系数＞</w:t>
      </w:r>
      <w:r w:rsidRPr="0081072C">
        <w:t>1</w:t>
      </w:r>
      <w:r w:rsidRPr="0081072C">
        <w:rPr>
          <w:rFonts w:hint="eastAsia"/>
        </w:rPr>
        <w:t>的条件下进行的，</w:t>
      </w:r>
      <w:r w:rsidRPr="0081072C">
        <w:t>1kg</w:t>
      </w:r>
      <w:r w:rsidRPr="0081072C">
        <w:rPr>
          <w:rFonts w:hint="eastAsia"/>
        </w:rPr>
        <w:t>固体或液体燃料产生的烟气排放量可用以下公式计算：</w:t>
      </w:r>
    </w:p>
    <w:p w14:paraId="6E7D71EA" w14:textId="77777777" w:rsidR="00286463" w:rsidRPr="0081072C" w:rsidRDefault="000D10CA" w:rsidP="00286463">
      <w:pPr>
        <w:pStyle w:val="afff1"/>
        <w:spacing w:before="93" w:after="93"/>
        <w:ind w:firstLine="480"/>
        <w:rPr>
          <w:iCs/>
        </w:rPr>
      </w:pPr>
      <m:oMathPara>
        <m:oMath>
          <m:sSub>
            <m:sSubPr>
              <m:ctrlPr>
                <w:rPr>
                  <w:iCs/>
                </w:rPr>
              </m:ctrlPr>
            </m:sSubPr>
            <m:e>
              <m:r>
                <m:rPr>
                  <m:sty m:val="p"/>
                </m:rPr>
                <m:t>V</m:t>
              </m:r>
            </m:e>
            <m:sub>
              <m:sSub>
                <m:sSubPr>
                  <m:ctrlPr>
                    <w:rPr>
                      <w:iCs/>
                    </w:rPr>
                  </m:ctrlPr>
                </m:sSubPr>
                <m:e>
                  <m:r>
                    <m:rPr>
                      <m:sty m:val="p"/>
                    </m:rPr>
                    <m:t>RO</m:t>
                  </m:r>
                </m:e>
                <m:sub>
                  <m:r>
                    <m:rPr>
                      <m:sty m:val="p"/>
                    </m:rPr>
                    <m:t>2</m:t>
                  </m:r>
                </m:sub>
              </m:sSub>
            </m:sub>
          </m:sSub>
          <m:r>
            <m:rPr>
              <m:sty m:val="p"/>
            </m:rPr>
            <w:rPr>
              <w:rFonts w:hint="eastAsia"/>
            </w:rPr>
            <m:t>=</m:t>
          </m:r>
          <m:sSub>
            <m:sSubPr>
              <m:ctrlPr>
                <w:rPr>
                  <w:iCs/>
                </w:rPr>
              </m:ctrlPr>
            </m:sSubPr>
            <m:e>
              <m:r>
                <m:rPr>
                  <m:sty m:val="p"/>
                </m:rPr>
                <m:t>V</m:t>
              </m:r>
            </m:e>
            <m:sub>
              <m:sSub>
                <m:sSubPr>
                  <m:ctrlPr>
                    <w:rPr>
                      <w:iCs/>
                    </w:rPr>
                  </m:ctrlPr>
                </m:sSubPr>
                <m:e>
                  <m:r>
                    <m:rPr>
                      <m:sty m:val="p"/>
                    </m:rPr>
                    <m:t>CO</m:t>
                  </m:r>
                </m:e>
                <m:sub>
                  <m:r>
                    <m:rPr>
                      <m:sty m:val="p"/>
                    </m:rPr>
                    <m:t>2</m:t>
                  </m:r>
                </m:sub>
              </m:sSub>
            </m:sub>
          </m:sSub>
          <m:r>
            <m:rPr>
              <m:sty m:val="p"/>
            </m:rPr>
            <m:t>+</m:t>
          </m:r>
          <m:sSub>
            <m:sSubPr>
              <m:ctrlPr>
                <w:rPr>
                  <w:iCs/>
                </w:rPr>
              </m:ctrlPr>
            </m:sSubPr>
            <m:e>
              <m:r>
                <m:rPr>
                  <m:sty m:val="p"/>
                </m:rPr>
                <m:t>V</m:t>
              </m:r>
            </m:e>
            <m:sub>
              <m:sSub>
                <m:sSubPr>
                  <m:ctrlPr>
                    <w:rPr>
                      <w:iCs/>
                    </w:rPr>
                  </m:ctrlPr>
                </m:sSubPr>
                <m:e>
                  <m:r>
                    <m:rPr>
                      <m:sty m:val="p"/>
                    </m:rPr>
                    <m:t>SO</m:t>
                  </m:r>
                </m:e>
                <m:sub>
                  <m:r>
                    <m:rPr>
                      <m:sty m:val="p"/>
                    </m:rPr>
                    <m:t>2</m:t>
                  </m:r>
                </m:sub>
              </m:sSub>
            </m:sub>
          </m:sSub>
          <m:r>
            <m:rPr>
              <m:sty m:val="p"/>
            </m:rPr>
            <w:rPr>
              <w:rFonts w:hint="eastAsia"/>
            </w:rPr>
            <m:t>=</m:t>
          </m:r>
          <m:r>
            <m:rPr>
              <m:sty m:val="p"/>
            </m:rPr>
            <m:t>1.866×</m:t>
          </m:r>
          <m:f>
            <m:fPr>
              <m:ctrlPr>
                <w:rPr>
                  <w:iCs/>
                </w:rPr>
              </m:ctrlPr>
            </m:fPr>
            <m:num>
              <m:sSub>
                <m:sSubPr>
                  <m:ctrlPr>
                    <w:rPr>
                      <w:iCs/>
                    </w:rPr>
                  </m:ctrlPr>
                </m:sSubPr>
                <m:e>
                  <m:r>
                    <m:rPr>
                      <m:sty m:val="p"/>
                    </m:rPr>
                    <m:t>C</m:t>
                  </m:r>
                </m:e>
                <m:sub>
                  <m:r>
                    <m:rPr>
                      <m:sty m:val="p"/>
                    </m:rPr>
                    <w:rPr>
                      <w:rFonts w:hint="eastAsia"/>
                    </w:rPr>
                    <m:t>ar</m:t>
                  </m:r>
                </m:sub>
              </m:sSub>
              <m:r>
                <m:rPr>
                  <m:sty m:val="p"/>
                </m:rPr>
                <m:t>+0.375</m:t>
              </m:r>
              <m:sSub>
                <m:sSubPr>
                  <m:ctrlPr>
                    <w:rPr>
                      <w:iCs/>
                    </w:rPr>
                  </m:ctrlPr>
                </m:sSubPr>
                <m:e>
                  <m:r>
                    <m:rPr>
                      <m:sty m:val="p"/>
                    </m:rPr>
                    <m:t>S</m:t>
                  </m:r>
                </m:e>
                <m:sub>
                  <m:r>
                    <m:rPr>
                      <m:sty m:val="p"/>
                    </m:rPr>
                    <m:t>ar</m:t>
                  </m:r>
                </m:sub>
              </m:sSub>
            </m:num>
            <m:den>
              <m:r>
                <m:rPr>
                  <m:sty m:val="p"/>
                </m:rPr>
                <m:t>100</m:t>
              </m:r>
            </m:den>
          </m:f>
        </m:oMath>
      </m:oMathPara>
    </w:p>
    <w:p w14:paraId="5D881824" w14:textId="77777777" w:rsidR="00286463" w:rsidRPr="0081072C" w:rsidRDefault="000D10CA" w:rsidP="00286463">
      <w:pPr>
        <w:pStyle w:val="afff1"/>
        <w:spacing w:before="93" w:after="93"/>
      </w:pPr>
      <m:oMathPara>
        <m:oMath>
          <m:sSub>
            <m:sSubPr>
              <m:ctrlPr/>
            </m:sSubPr>
            <m:e>
              <m:r>
                <m:rPr>
                  <m:sty m:val="p"/>
                </m:rPr>
                <m:t>V</m:t>
              </m:r>
            </m:e>
            <m:sub>
              <m:sSub>
                <m:sSubPr>
                  <m:ctrlPr/>
                </m:sSubPr>
                <m:e>
                  <m:r>
                    <m:rPr>
                      <m:sty m:val="p"/>
                    </m:rPr>
                    <m:t>N</m:t>
                  </m:r>
                </m:e>
                <m:sub>
                  <m:r>
                    <m:rPr>
                      <m:sty m:val="p"/>
                    </m:rPr>
                    <m:t>2</m:t>
                  </m:r>
                </m:sub>
              </m:sSub>
            </m:sub>
          </m:sSub>
          <m:r>
            <m:rPr>
              <m:sty m:val="p"/>
            </m:rPr>
            <m:t>=0.79×</m:t>
          </m:r>
          <m:sSub>
            <m:sSubPr>
              <m:ctrlPr/>
            </m:sSubPr>
            <m:e>
              <m:r>
                <m:rPr>
                  <m:sty m:val="p"/>
                </m:rPr>
                <m:t>V</m:t>
              </m:r>
            </m:e>
            <m:sub>
              <m:r>
                <m:rPr>
                  <m:sty m:val="p"/>
                </m:rPr>
                <m:t>0</m:t>
              </m:r>
            </m:sub>
          </m:sSub>
          <m:r>
            <m:rPr>
              <m:sty m:val="p"/>
            </m:rPr>
            <m:t>+0.8×</m:t>
          </m:r>
          <m:f>
            <m:fPr>
              <m:ctrlPr/>
            </m:fPr>
            <m:num>
              <m:sSub>
                <m:sSubPr>
                  <m:ctrlPr/>
                </m:sSubPr>
                <m:e>
                  <m:r>
                    <m:rPr>
                      <m:sty m:val="p"/>
                    </m:rPr>
                    <m:t>N</m:t>
                  </m:r>
                </m:e>
                <m:sub>
                  <m:r>
                    <m:rPr>
                      <m:sty m:val="p"/>
                    </m:rPr>
                    <m:t>ar</m:t>
                  </m:r>
                </m:sub>
              </m:sSub>
            </m:num>
            <m:den>
              <m:r>
                <m:rPr>
                  <m:sty m:val="p"/>
                </m:rPr>
                <m:t>100</m:t>
              </m:r>
            </m:den>
          </m:f>
        </m:oMath>
      </m:oMathPara>
    </w:p>
    <w:p w14:paraId="4912F9EA" w14:textId="77777777" w:rsidR="00286463" w:rsidRPr="0081072C" w:rsidRDefault="000D10CA" w:rsidP="00286463">
      <w:pPr>
        <w:pStyle w:val="afff1"/>
        <w:spacing w:before="93" w:after="93"/>
        <w:ind w:firstLine="480"/>
      </w:pPr>
      <m:oMathPara>
        <m:oMath>
          <m:sSub>
            <m:sSubPr>
              <m:ctrlPr/>
            </m:sSubPr>
            <m:e>
              <m:r>
                <m:rPr>
                  <m:sty m:val="p"/>
                </m:rPr>
                <m:t>V</m:t>
              </m:r>
            </m:e>
            <m:sub>
              <m:r>
                <m:rPr>
                  <m:sty m:val="p"/>
                </m:rPr>
                <m:t>g</m:t>
              </m:r>
            </m:sub>
          </m:sSub>
          <m:r>
            <m:rPr>
              <m:sty m:val="p"/>
            </m:rPr>
            <m:t>=</m:t>
          </m:r>
          <m:sSub>
            <m:sSubPr>
              <m:ctrlPr/>
            </m:sSubPr>
            <m:e>
              <m:r>
                <m:rPr>
                  <m:sty m:val="p"/>
                </m:rPr>
                <m:t>V</m:t>
              </m:r>
            </m:e>
            <m:sub>
              <m:sSub>
                <m:sSubPr>
                  <m:ctrlPr/>
                </m:sSubPr>
                <m:e>
                  <m:r>
                    <m:rPr>
                      <m:sty m:val="p"/>
                    </m:rPr>
                    <m:t>RO</m:t>
                  </m:r>
                </m:e>
                <m:sub>
                  <m:r>
                    <m:rPr>
                      <m:sty m:val="p"/>
                    </m:rPr>
                    <m:t>2</m:t>
                  </m:r>
                </m:sub>
              </m:sSub>
            </m:sub>
          </m:sSub>
          <m:r>
            <m:rPr>
              <m:sty m:val="p"/>
            </m:rPr>
            <m:t>+</m:t>
          </m:r>
          <m:sSub>
            <m:sSubPr>
              <m:ctrlPr/>
            </m:sSubPr>
            <m:e>
              <m:r>
                <m:rPr>
                  <m:sty m:val="p"/>
                </m:rPr>
                <m:t>V</m:t>
              </m:r>
            </m:e>
            <m:sub>
              <m:sSub>
                <m:sSubPr>
                  <m:ctrlPr/>
                </m:sSubPr>
                <m:e>
                  <m:r>
                    <m:rPr>
                      <m:sty m:val="p"/>
                    </m:rPr>
                    <m:t>N</m:t>
                  </m:r>
                </m:e>
                <m:sub>
                  <m:r>
                    <m:rPr>
                      <m:sty m:val="p"/>
                    </m:rPr>
                    <m:t>2</m:t>
                  </m:r>
                </m:sub>
              </m:sSub>
            </m:sub>
          </m:sSub>
          <m:r>
            <m:rPr>
              <m:sty m:val="p"/>
            </m:rPr>
            <m:t>+</m:t>
          </m:r>
          <m:d>
            <m:dPr>
              <m:ctrlPr/>
            </m:dPr>
            <m:e>
              <m:r>
                <m:rPr>
                  <m:sty m:val="p"/>
                </m:rPr>
                <m:t>α-1</m:t>
              </m:r>
            </m:e>
          </m:d>
          <m:r>
            <m:rPr>
              <m:sty m:val="p"/>
            </m:rPr>
            <m:t>×</m:t>
          </m:r>
          <m:sSub>
            <m:sSubPr>
              <m:ctrlPr/>
            </m:sSubPr>
            <m:e>
              <m:r>
                <m:rPr>
                  <m:sty m:val="p"/>
                </m:rPr>
                <m:t>V</m:t>
              </m:r>
            </m:e>
            <m:sub>
              <m:r>
                <m:rPr>
                  <m:sty m:val="p"/>
                </m:rPr>
                <m:t>0</m:t>
              </m:r>
            </m:sub>
          </m:sSub>
        </m:oMath>
      </m:oMathPara>
    </w:p>
    <w:p w14:paraId="780A61DE" w14:textId="77777777" w:rsidR="00286463" w:rsidRPr="0081072C" w:rsidRDefault="00286463" w:rsidP="00286463">
      <w:pPr>
        <w:ind w:firstLine="480"/>
      </w:pPr>
      <w:r w:rsidRPr="0081072C">
        <w:rPr>
          <w:rFonts w:hint="eastAsia"/>
        </w:rPr>
        <w:t>式中：</w:t>
      </w:r>
      <m:oMath>
        <m:sSub>
          <m:sSubPr>
            <m:ctrlPr>
              <w:rPr>
                <w:rFonts w:ascii="Cambria Math" w:hAnsi="Cambria Math"/>
                <w:iCs/>
              </w:rPr>
            </m:ctrlPr>
          </m:sSubPr>
          <m:e>
            <m:r>
              <m:rPr>
                <m:sty m:val="p"/>
              </m:rPr>
              <w:rPr>
                <w:rFonts w:ascii="Cambria Math" w:hAnsi="Cambria Math"/>
              </w:rPr>
              <m:t>V</m:t>
            </m:r>
          </m:e>
          <m:sub>
            <m:sSub>
              <m:sSubPr>
                <m:ctrlPr>
                  <w:rPr>
                    <w:rFonts w:ascii="Cambria Math" w:hAnsi="Cambria Math"/>
                    <w:iCs/>
                  </w:rPr>
                </m:ctrlPr>
              </m:sSubPr>
              <m:e>
                <m:r>
                  <m:rPr>
                    <m:sty m:val="p"/>
                  </m:rPr>
                  <w:rPr>
                    <w:rFonts w:ascii="Cambria Math" w:hAnsi="Cambria Math"/>
                  </w:rPr>
                  <m:t>RO</m:t>
                </m:r>
              </m:e>
              <m:sub>
                <m:r>
                  <m:rPr>
                    <m:sty m:val="p"/>
                  </m:rPr>
                  <w:rPr>
                    <w:rFonts w:ascii="Cambria Math" w:hAnsi="Cambria Math"/>
                  </w:rPr>
                  <m:t>2</m:t>
                </m:r>
              </m:sub>
            </m:sSub>
          </m:sub>
        </m:sSub>
      </m:oMath>
      <w:r w:rsidRPr="0081072C">
        <w:rPr>
          <w:rFonts w:hint="eastAsia"/>
        </w:rPr>
        <w:t>—烟气中二氧化碳和二氧化硫容积之和，</w:t>
      </w:r>
      <w:r w:rsidRPr="0081072C">
        <w:rPr>
          <w:rFonts w:hint="eastAsia"/>
        </w:rPr>
        <w:t>m</w:t>
      </w:r>
      <w:r w:rsidRPr="0081072C">
        <w:rPr>
          <w:vertAlign w:val="superscript"/>
        </w:rPr>
        <w:t>3</w:t>
      </w:r>
      <w:r w:rsidRPr="0081072C">
        <w:rPr>
          <w:rFonts w:hint="eastAsia"/>
        </w:rPr>
        <w:t>/kg</w:t>
      </w:r>
      <w:r w:rsidRPr="0081072C">
        <w:rPr>
          <w:rFonts w:hint="eastAsia"/>
        </w:rPr>
        <w:t>；</w:t>
      </w:r>
    </w:p>
    <w:p w14:paraId="41597603" w14:textId="77777777" w:rsidR="00286463" w:rsidRPr="0081072C" w:rsidRDefault="00286463" w:rsidP="00286463">
      <w:pPr>
        <w:ind w:firstLine="480"/>
      </w:pPr>
      <w:r w:rsidRPr="0081072C">
        <w:rPr>
          <w:rFonts w:hint="eastAsia"/>
        </w:rPr>
        <w:t>C</w:t>
      </w:r>
      <w:r w:rsidRPr="0081072C">
        <w:rPr>
          <w:rFonts w:hint="eastAsia"/>
          <w:vertAlign w:val="subscript"/>
        </w:rPr>
        <w:t>ar</w:t>
      </w:r>
      <w:r w:rsidRPr="0081072C">
        <w:rPr>
          <w:rFonts w:hint="eastAsia"/>
        </w:rPr>
        <w:t>—收到基碳的质量分数，</w:t>
      </w:r>
      <w:r w:rsidRPr="0081072C">
        <w:rPr>
          <w:rFonts w:hint="eastAsia"/>
        </w:rPr>
        <w:t>%</w:t>
      </w:r>
      <w:r w:rsidRPr="0081072C">
        <w:rPr>
          <w:rFonts w:hint="eastAsia"/>
        </w:rPr>
        <w:t>；</w:t>
      </w:r>
    </w:p>
    <w:p w14:paraId="20112E61" w14:textId="77777777" w:rsidR="00286463" w:rsidRPr="0081072C" w:rsidRDefault="00286463" w:rsidP="00286463">
      <w:pPr>
        <w:ind w:firstLine="480"/>
      </w:pPr>
      <w:r w:rsidRPr="0081072C">
        <w:rPr>
          <w:rFonts w:hint="eastAsia"/>
        </w:rPr>
        <w:t>S</w:t>
      </w:r>
      <w:r w:rsidRPr="0081072C">
        <w:rPr>
          <w:rFonts w:hint="eastAsia"/>
          <w:vertAlign w:val="subscript"/>
        </w:rPr>
        <w:t>ar</w:t>
      </w:r>
      <w:r w:rsidRPr="0081072C">
        <w:rPr>
          <w:rFonts w:hint="eastAsia"/>
        </w:rPr>
        <w:t>—收到基硫的质量分数，</w:t>
      </w:r>
      <w:r w:rsidRPr="0081072C">
        <w:rPr>
          <w:rFonts w:hint="eastAsia"/>
        </w:rPr>
        <w:t>%</w:t>
      </w:r>
      <w:r w:rsidRPr="0081072C">
        <w:rPr>
          <w:rFonts w:hint="eastAsia"/>
        </w:rPr>
        <w:t>；</w:t>
      </w:r>
    </w:p>
    <w:p w14:paraId="4E2CF82F" w14:textId="77777777" w:rsidR="00286463" w:rsidRPr="0081072C" w:rsidRDefault="000D10CA" w:rsidP="00286463">
      <w:pPr>
        <w:ind w:firstLine="480"/>
      </w:pPr>
      <m:oMath>
        <m:sSub>
          <m:sSubPr>
            <m:ctrlPr>
              <w:rPr>
                <w:rFonts w:ascii="Cambria Math" w:hAnsi="Cambria Math"/>
              </w:rPr>
            </m:ctrlPr>
          </m:sSubPr>
          <m:e>
            <m:r>
              <m:rPr>
                <m:sty m:val="p"/>
              </m:rPr>
              <w:rPr>
                <w:rFonts w:ascii="Cambria Math" w:hAnsi="Cambria Math"/>
              </w:rPr>
              <m:t>V</m:t>
            </m:r>
          </m:e>
          <m:sub>
            <m:sSub>
              <m:sSubPr>
                <m:ctrlPr>
                  <w:rPr>
                    <w:rFonts w:ascii="Cambria Math" w:hAnsi="Cambria Math"/>
                  </w:rPr>
                </m:ctrlPr>
              </m:sSubPr>
              <m:e>
                <m:r>
                  <m:rPr>
                    <m:sty m:val="p"/>
                  </m:rPr>
                  <w:rPr>
                    <w:rFonts w:ascii="Cambria Math" w:hAnsi="Cambria Math"/>
                  </w:rPr>
                  <m:t>N</m:t>
                </m:r>
              </m:e>
              <m:sub>
                <m:r>
                  <m:rPr>
                    <m:sty m:val="p"/>
                  </m:rPr>
                  <w:rPr>
                    <w:rFonts w:ascii="Cambria Math" w:hAnsi="Cambria Math"/>
                  </w:rPr>
                  <m:t>2</m:t>
                </m:r>
              </m:sub>
            </m:sSub>
          </m:sub>
        </m:sSub>
      </m:oMath>
      <w:r w:rsidR="00286463" w:rsidRPr="0081072C">
        <w:rPr>
          <w:rFonts w:hint="eastAsia"/>
        </w:rPr>
        <w:t>—烟气中氮气，</w:t>
      </w:r>
      <w:r w:rsidR="00286463" w:rsidRPr="0081072C">
        <w:rPr>
          <w:rFonts w:hint="eastAsia"/>
        </w:rPr>
        <w:t>m</w:t>
      </w:r>
      <w:r w:rsidR="00286463" w:rsidRPr="0081072C">
        <w:rPr>
          <w:rFonts w:hint="eastAsia"/>
          <w:vertAlign w:val="superscript"/>
        </w:rPr>
        <w:t>3</w:t>
      </w:r>
      <w:r w:rsidR="00286463" w:rsidRPr="0081072C">
        <w:rPr>
          <w:rFonts w:hint="eastAsia"/>
        </w:rPr>
        <w:t>/kg</w:t>
      </w:r>
      <w:r w:rsidR="00286463" w:rsidRPr="0081072C">
        <w:rPr>
          <w:rFonts w:hint="eastAsia"/>
        </w:rPr>
        <w:t>；</w:t>
      </w:r>
    </w:p>
    <w:p w14:paraId="2E39FEB7" w14:textId="77777777" w:rsidR="00286463" w:rsidRPr="0081072C" w:rsidRDefault="00286463" w:rsidP="00286463">
      <w:pPr>
        <w:ind w:firstLine="480"/>
      </w:pPr>
      <w:r w:rsidRPr="0081072C">
        <w:rPr>
          <w:rFonts w:hint="eastAsia"/>
        </w:rPr>
        <w:t>N</w:t>
      </w:r>
      <w:r w:rsidRPr="0081072C">
        <w:rPr>
          <w:rFonts w:hint="eastAsia"/>
          <w:vertAlign w:val="subscript"/>
        </w:rPr>
        <w:t>ar</w:t>
      </w:r>
      <w:r w:rsidRPr="0081072C">
        <w:rPr>
          <w:rFonts w:hint="eastAsia"/>
        </w:rPr>
        <w:t>—收到基氮的质量分数，</w:t>
      </w:r>
      <w:r w:rsidRPr="0081072C">
        <w:rPr>
          <w:rFonts w:hint="eastAsia"/>
        </w:rPr>
        <w:t>%</w:t>
      </w:r>
      <w:r w:rsidRPr="0081072C">
        <w:rPr>
          <w:rFonts w:hint="eastAsia"/>
        </w:rPr>
        <w:t>；</w:t>
      </w:r>
    </w:p>
    <w:p w14:paraId="01ED6B94" w14:textId="77777777" w:rsidR="00286463" w:rsidRPr="0081072C" w:rsidRDefault="00286463" w:rsidP="00286463">
      <w:pPr>
        <w:ind w:firstLine="480"/>
      </w:pPr>
      <w:r w:rsidRPr="0081072C">
        <w:rPr>
          <w:rFonts w:hint="eastAsia"/>
        </w:rPr>
        <w:t>V</w:t>
      </w:r>
      <w:r w:rsidRPr="0081072C">
        <w:rPr>
          <w:rFonts w:hint="eastAsia"/>
          <w:vertAlign w:val="subscript"/>
        </w:rPr>
        <w:t>0</w:t>
      </w:r>
      <w:r w:rsidRPr="0081072C">
        <w:rPr>
          <w:rFonts w:hint="eastAsia"/>
        </w:rPr>
        <w:t>—理论空气量，</w:t>
      </w:r>
      <w:r w:rsidRPr="0081072C">
        <w:rPr>
          <w:rFonts w:hint="eastAsia"/>
        </w:rPr>
        <w:t>m</w:t>
      </w:r>
      <w:r w:rsidRPr="0081072C">
        <w:rPr>
          <w:rFonts w:hint="eastAsia"/>
          <w:vertAlign w:val="superscript"/>
        </w:rPr>
        <w:t>3</w:t>
      </w:r>
      <w:r w:rsidRPr="0081072C">
        <w:rPr>
          <w:rFonts w:hint="eastAsia"/>
        </w:rPr>
        <w:t>/kg</w:t>
      </w:r>
      <w:r w:rsidRPr="0081072C">
        <w:rPr>
          <w:rFonts w:hint="eastAsia"/>
        </w:rPr>
        <w:t>；</w:t>
      </w:r>
    </w:p>
    <w:p w14:paraId="0C44CFFB" w14:textId="77777777" w:rsidR="00286463" w:rsidRPr="0081072C" w:rsidRDefault="00286463" w:rsidP="00286463">
      <w:pPr>
        <w:ind w:firstLine="480"/>
      </w:pPr>
      <w:r w:rsidRPr="0081072C">
        <w:rPr>
          <w:rFonts w:hint="eastAsia"/>
        </w:rPr>
        <w:t>V</w:t>
      </w:r>
      <w:r w:rsidRPr="0081072C">
        <w:rPr>
          <w:rFonts w:hint="eastAsia"/>
          <w:vertAlign w:val="subscript"/>
        </w:rPr>
        <w:t>g</w:t>
      </w:r>
      <w:r w:rsidRPr="0081072C">
        <w:rPr>
          <w:rFonts w:hint="eastAsia"/>
        </w:rPr>
        <w:t>—干烟气排放量，</w:t>
      </w:r>
      <w:r w:rsidRPr="0081072C">
        <w:rPr>
          <w:rFonts w:hint="eastAsia"/>
        </w:rPr>
        <w:t>m</w:t>
      </w:r>
      <w:r w:rsidRPr="0081072C">
        <w:rPr>
          <w:rFonts w:hint="eastAsia"/>
          <w:vertAlign w:val="superscript"/>
        </w:rPr>
        <w:t>3</w:t>
      </w:r>
      <w:r w:rsidRPr="0081072C">
        <w:rPr>
          <w:rFonts w:hint="eastAsia"/>
        </w:rPr>
        <w:t>/kg</w:t>
      </w:r>
      <w:r w:rsidRPr="0081072C">
        <w:rPr>
          <w:rFonts w:hint="eastAsia"/>
        </w:rPr>
        <w:t>；</w:t>
      </w:r>
    </w:p>
    <w:p w14:paraId="46EB810A" w14:textId="77777777" w:rsidR="00286463" w:rsidRPr="0081072C" w:rsidRDefault="00286463" w:rsidP="00286463">
      <w:pPr>
        <w:ind w:firstLine="480"/>
      </w:pPr>
      <m:oMath>
        <m:r>
          <m:rPr>
            <m:sty m:val="p"/>
          </m:rPr>
          <w:rPr>
            <w:rFonts w:ascii="Cambria Math" w:hAnsi="Cambria Math"/>
          </w:rPr>
          <m:t>α</m:t>
        </m:r>
      </m:oMath>
      <w:r w:rsidRPr="0081072C">
        <w:t>—</w:t>
      </w:r>
      <w:r w:rsidRPr="0081072C">
        <w:rPr>
          <w:rFonts w:hint="eastAsia"/>
        </w:rPr>
        <w:t>过量空气系数，燃料燃烧时实际空气供给量与理论空气需要量之比值，燃煤锅炉、燃油锅炉及燃气锅炉、燃气轮机组的规定过量空气系数分别为</w:t>
      </w:r>
      <w:r w:rsidRPr="0081072C">
        <w:rPr>
          <w:rFonts w:hint="eastAsia"/>
        </w:rPr>
        <w:t>1.4</w:t>
      </w:r>
      <w:r w:rsidRPr="0081072C">
        <w:rPr>
          <w:rFonts w:hint="eastAsia"/>
        </w:rPr>
        <w:t>、</w:t>
      </w:r>
      <w:r w:rsidRPr="0081072C">
        <w:rPr>
          <w:rFonts w:hint="eastAsia"/>
        </w:rPr>
        <w:t>1.2</w:t>
      </w:r>
      <w:r w:rsidRPr="0081072C">
        <w:rPr>
          <w:rFonts w:hint="eastAsia"/>
        </w:rPr>
        <w:t>、</w:t>
      </w:r>
      <w:r w:rsidRPr="0081072C">
        <w:rPr>
          <w:rFonts w:hint="eastAsia"/>
        </w:rPr>
        <w:t>3.5</w:t>
      </w:r>
      <w:r w:rsidRPr="0081072C">
        <w:rPr>
          <w:rFonts w:hint="eastAsia"/>
        </w:rPr>
        <w:t>，对应基准氧含量分别为</w:t>
      </w:r>
      <w:r w:rsidRPr="0081072C">
        <w:rPr>
          <w:rFonts w:hint="eastAsia"/>
        </w:rPr>
        <w:t>6%</w:t>
      </w:r>
      <w:r w:rsidRPr="0081072C">
        <w:rPr>
          <w:rFonts w:hint="eastAsia"/>
        </w:rPr>
        <w:t>、</w:t>
      </w:r>
      <w:r w:rsidRPr="0081072C">
        <w:rPr>
          <w:rFonts w:hint="eastAsia"/>
        </w:rPr>
        <w:t>3%</w:t>
      </w:r>
      <w:r w:rsidRPr="0081072C">
        <w:rPr>
          <w:rFonts w:hint="eastAsia"/>
        </w:rPr>
        <w:t>、</w:t>
      </w:r>
      <w:r w:rsidRPr="0081072C">
        <w:rPr>
          <w:rFonts w:hint="eastAsia"/>
        </w:rPr>
        <w:t>15%</w:t>
      </w:r>
      <w:r w:rsidRPr="0081072C">
        <w:rPr>
          <w:rFonts w:hint="eastAsia"/>
        </w:rPr>
        <w:t>；</w:t>
      </w:r>
    </w:p>
    <w:p w14:paraId="53C23796" w14:textId="701FAA25" w:rsidR="00286463" w:rsidRPr="0081072C" w:rsidRDefault="00286463" w:rsidP="00286463">
      <w:pPr>
        <w:ind w:firstLine="480"/>
      </w:pPr>
      <w:r w:rsidRPr="0081072C">
        <w:rPr>
          <w:rFonts w:hint="eastAsia"/>
        </w:rPr>
        <w:t>本项目烟气量计算参数见表</w:t>
      </w:r>
      <w:r w:rsidRPr="0081072C">
        <w:t>2.1-</w:t>
      </w:r>
      <w:r w:rsidR="00220857" w:rsidRPr="0081072C">
        <w:t>56</w:t>
      </w:r>
      <w:r w:rsidRPr="0081072C">
        <w:rPr>
          <w:rFonts w:hint="eastAsia"/>
        </w:rPr>
        <w:t>，计算结果见表</w:t>
      </w:r>
      <w:r w:rsidRPr="0081072C">
        <w:t>2.1-</w:t>
      </w:r>
      <w:r w:rsidR="00D12A13" w:rsidRPr="0081072C">
        <w:t>5</w:t>
      </w:r>
      <w:r w:rsidR="00220857" w:rsidRPr="0081072C">
        <w:t>7</w:t>
      </w:r>
      <w:r w:rsidRPr="0081072C">
        <w:rPr>
          <w:rFonts w:hint="eastAsia"/>
        </w:rPr>
        <w:t>。</w:t>
      </w:r>
    </w:p>
    <w:p w14:paraId="5CDB53AD" w14:textId="0E107276" w:rsidR="00286463" w:rsidRPr="0081072C" w:rsidRDefault="00286463" w:rsidP="00286463">
      <w:pPr>
        <w:pStyle w:val="aff0"/>
      </w:pPr>
      <w:r w:rsidRPr="0081072C">
        <w:rPr>
          <w:rFonts w:hint="eastAsia"/>
        </w:rPr>
        <w:t>表</w:t>
      </w:r>
      <w:r w:rsidRPr="0081072C">
        <w:t>2.1-</w:t>
      </w:r>
      <w:r w:rsidR="00220857" w:rsidRPr="0081072C">
        <w:t>56</w:t>
      </w:r>
      <w:r w:rsidRPr="0081072C">
        <w:t xml:space="preserve">  </w:t>
      </w:r>
      <w:proofErr w:type="spellStart"/>
      <w:r w:rsidRPr="0081072C">
        <w:rPr>
          <w:rFonts w:hint="eastAsia"/>
        </w:rPr>
        <w:t>烟气量计算参数一览表</w:t>
      </w:r>
      <w:proofErr w:type="spellEnd"/>
      <w:r w:rsidRPr="0081072C">
        <w:rPr>
          <w:rFonts w:hint="eastAsia"/>
        </w:rPr>
        <w:t>（</w:t>
      </w:r>
      <w:r w:rsidRPr="0081072C">
        <w:t>%</w:t>
      </w:r>
      <w:r w:rsidRPr="0081072C">
        <w:rPr>
          <w:rFonts w:hint="eastAsia"/>
        </w:rPr>
        <w:t>）</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1242"/>
        <w:gridCol w:w="1224"/>
        <w:gridCol w:w="1198"/>
        <w:gridCol w:w="1192"/>
        <w:gridCol w:w="1227"/>
        <w:gridCol w:w="1064"/>
        <w:gridCol w:w="1129"/>
      </w:tblGrid>
      <w:tr w:rsidR="0081072C" w:rsidRPr="0081072C" w14:paraId="50C21FE5" w14:textId="77777777" w:rsidTr="00C3787A">
        <w:tc>
          <w:tcPr>
            <w:tcW w:w="750" w:type="pct"/>
            <w:tcBorders>
              <w:top w:val="single" w:sz="12" w:space="0" w:color="auto"/>
              <w:left w:val="single" w:sz="12" w:space="0" w:color="auto"/>
              <w:bottom w:val="single" w:sz="4" w:space="0" w:color="auto"/>
              <w:right w:val="single" w:sz="4" w:space="0" w:color="auto"/>
            </w:tcBorders>
            <w:vAlign w:val="center"/>
            <w:hideMark/>
          </w:tcPr>
          <w:p w14:paraId="6525FA0C" w14:textId="77777777" w:rsidR="00286463" w:rsidRPr="0081072C" w:rsidRDefault="00286463" w:rsidP="00C3787A">
            <w:pPr>
              <w:spacing w:line="280" w:lineRule="exact"/>
              <w:jc w:val="center"/>
              <w:rPr>
                <w:rFonts w:cs="Times New Roman"/>
                <w:sz w:val="21"/>
              </w:rPr>
            </w:pPr>
            <w:r w:rsidRPr="0081072C">
              <w:rPr>
                <w:rFonts w:hint="eastAsia"/>
                <w:sz w:val="21"/>
              </w:rPr>
              <w:t>指标</w:t>
            </w:r>
          </w:p>
        </w:tc>
        <w:tc>
          <w:tcPr>
            <w:tcW w:w="739" w:type="pct"/>
            <w:tcBorders>
              <w:top w:val="single" w:sz="12" w:space="0" w:color="auto"/>
              <w:left w:val="single" w:sz="4" w:space="0" w:color="auto"/>
              <w:bottom w:val="single" w:sz="4" w:space="0" w:color="auto"/>
              <w:right w:val="single" w:sz="4" w:space="0" w:color="auto"/>
            </w:tcBorders>
            <w:vAlign w:val="center"/>
            <w:hideMark/>
          </w:tcPr>
          <w:p w14:paraId="7CF69544" w14:textId="77777777" w:rsidR="00286463" w:rsidRPr="0081072C" w:rsidRDefault="00286463" w:rsidP="00C3787A">
            <w:pPr>
              <w:spacing w:line="280" w:lineRule="exact"/>
              <w:jc w:val="center"/>
              <w:rPr>
                <w:sz w:val="21"/>
              </w:rPr>
            </w:pPr>
            <w:r w:rsidRPr="0081072C">
              <w:rPr>
                <w:sz w:val="21"/>
              </w:rPr>
              <w:t>Car</w:t>
            </w:r>
          </w:p>
        </w:tc>
        <w:tc>
          <w:tcPr>
            <w:tcW w:w="724" w:type="pct"/>
            <w:tcBorders>
              <w:top w:val="single" w:sz="12" w:space="0" w:color="auto"/>
              <w:left w:val="single" w:sz="4" w:space="0" w:color="auto"/>
              <w:bottom w:val="single" w:sz="4" w:space="0" w:color="auto"/>
              <w:right w:val="single" w:sz="4" w:space="0" w:color="auto"/>
            </w:tcBorders>
            <w:vAlign w:val="center"/>
            <w:hideMark/>
          </w:tcPr>
          <w:p w14:paraId="1AC95C06" w14:textId="77777777" w:rsidR="00286463" w:rsidRPr="0081072C" w:rsidRDefault="00286463" w:rsidP="00C3787A">
            <w:pPr>
              <w:spacing w:line="280" w:lineRule="exact"/>
              <w:jc w:val="center"/>
              <w:rPr>
                <w:sz w:val="21"/>
              </w:rPr>
            </w:pPr>
            <w:r w:rsidRPr="0081072C">
              <w:rPr>
                <w:sz w:val="21"/>
              </w:rPr>
              <w:t>Har</w:t>
            </w:r>
          </w:p>
        </w:tc>
        <w:tc>
          <w:tcPr>
            <w:tcW w:w="720" w:type="pct"/>
            <w:tcBorders>
              <w:top w:val="single" w:sz="12" w:space="0" w:color="auto"/>
              <w:left w:val="single" w:sz="4" w:space="0" w:color="auto"/>
              <w:bottom w:val="single" w:sz="4" w:space="0" w:color="auto"/>
              <w:right w:val="single" w:sz="4" w:space="0" w:color="auto"/>
            </w:tcBorders>
            <w:vAlign w:val="center"/>
            <w:hideMark/>
          </w:tcPr>
          <w:p w14:paraId="39DC11A5" w14:textId="77777777" w:rsidR="00286463" w:rsidRPr="0081072C" w:rsidRDefault="00286463" w:rsidP="00C3787A">
            <w:pPr>
              <w:spacing w:line="280" w:lineRule="exact"/>
              <w:jc w:val="center"/>
              <w:rPr>
                <w:sz w:val="21"/>
              </w:rPr>
            </w:pPr>
            <w:proofErr w:type="spellStart"/>
            <w:r w:rsidRPr="0081072C">
              <w:rPr>
                <w:sz w:val="21"/>
              </w:rPr>
              <w:t>St,ar</w:t>
            </w:r>
            <w:proofErr w:type="spellEnd"/>
          </w:p>
        </w:tc>
        <w:tc>
          <w:tcPr>
            <w:tcW w:w="741" w:type="pct"/>
            <w:tcBorders>
              <w:top w:val="single" w:sz="12" w:space="0" w:color="auto"/>
              <w:left w:val="single" w:sz="4" w:space="0" w:color="auto"/>
              <w:bottom w:val="single" w:sz="4" w:space="0" w:color="auto"/>
              <w:right w:val="single" w:sz="4" w:space="0" w:color="auto"/>
            </w:tcBorders>
            <w:vAlign w:val="center"/>
            <w:hideMark/>
          </w:tcPr>
          <w:p w14:paraId="4A9DBB03" w14:textId="77777777" w:rsidR="00286463" w:rsidRPr="0081072C" w:rsidRDefault="00286463" w:rsidP="00C3787A">
            <w:pPr>
              <w:spacing w:line="280" w:lineRule="exact"/>
              <w:jc w:val="center"/>
              <w:rPr>
                <w:sz w:val="21"/>
              </w:rPr>
            </w:pPr>
            <w:r w:rsidRPr="0081072C">
              <w:rPr>
                <w:sz w:val="21"/>
              </w:rPr>
              <w:t>Oar</w:t>
            </w:r>
          </w:p>
        </w:tc>
        <w:tc>
          <w:tcPr>
            <w:tcW w:w="643" w:type="pct"/>
            <w:tcBorders>
              <w:top w:val="single" w:sz="12" w:space="0" w:color="auto"/>
              <w:left w:val="single" w:sz="4" w:space="0" w:color="auto"/>
              <w:bottom w:val="single" w:sz="4" w:space="0" w:color="auto"/>
              <w:right w:val="single" w:sz="4" w:space="0" w:color="auto"/>
            </w:tcBorders>
            <w:vAlign w:val="center"/>
            <w:hideMark/>
          </w:tcPr>
          <w:p w14:paraId="201C344A" w14:textId="77777777" w:rsidR="00286463" w:rsidRPr="0081072C" w:rsidRDefault="00286463" w:rsidP="00C3787A">
            <w:pPr>
              <w:spacing w:line="280" w:lineRule="exact"/>
              <w:jc w:val="center"/>
              <w:rPr>
                <w:sz w:val="21"/>
              </w:rPr>
            </w:pPr>
            <w:r w:rsidRPr="0081072C">
              <w:rPr>
                <w:sz w:val="21"/>
              </w:rPr>
              <w:t>Nar</w:t>
            </w:r>
          </w:p>
        </w:tc>
        <w:tc>
          <w:tcPr>
            <w:tcW w:w="682" w:type="pct"/>
            <w:tcBorders>
              <w:top w:val="single" w:sz="12" w:space="0" w:color="auto"/>
              <w:left w:val="single" w:sz="4" w:space="0" w:color="auto"/>
              <w:bottom w:val="single" w:sz="4" w:space="0" w:color="auto"/>
              <w:right w:val="single" w:sz="12" w:space="0" w:color="auto"/>
            </w:tcBorders>
            <w:vAlign w:val="center"/>
            <w:hideMark/>
          </w:tcPr>
          <w:p w14:paraId="750EB852" w14:textId="77777777" w:rsidR="00286463" w:rsidRPr="0081072C" w:rsidRDefault="00286463" w:rsidP="00C3787A">
            <w:pPr>
              <w:spacing w:line="280" w:lineRule="exact"/>
              <w:jc w:val="center"/>
              <w:rPr>
                <w:sz w:val="21"/>
              </w:rPr>
            </w:pPr>
            <w:proofErr w:type="spellStart"/>
            <w:r w:rsidRPr="0081072C">
              <w:rPr>
                <w:sz w:val="21"/>
              </w:rPr>
              <w:t>Mt,ar</w:t>
            </w:r>
            <w:proofErr w:type="spellEnd"/>
          </w:p>
        </w:tc>
      </w:tr>
      <w:tr w:rsidR="00286463" w:rsidRPr="0081072C" w14:paraId="3C77780C" w14:textId="77777777" w:rsidTr="00C3787A">
        <w:tc>
          <w:tcPr>
            <w:tcW w:w="750" w:type="pct"/>
            <w:tcBorders>
              <w:top w:val="single" w:sz="4" w:space="0" w:color="auto"/>
              <w:left w:val="single" w:sz="12" w:space="0" w:color="auto"/>
              <w:bottom w:val="single" w:sz="4" w:space="0" w:color="auto"/>
              <w:right w:val="single" w:sz="4" w:space="0" w:color="auto"/>
            </w:tcBorders>
            <w:vAlign w:val="center"/>
            <w:hideMark/>
          </w:tcPr>
          <w:p w14:paraId="424E62A4" w14:textId="77777777" w:rsidR="00286463" w:rsidRPr="0081072C" w:rsidRDefault="00286463" w:rsidP="00C3787A">
            <w:pPr>
              <w:spacing w:line="280" w:lineRule="exact"/>
              <w:jc w:val="center"/>
              <w:rPr>
                <w:sz w:val="21"/>
              </w:rPr>
            </w:pPr>
            <w:r w:rsidRPr="0081072C">
              <w:rPr>
                <w:rFonts w:hint="eastAsia"/>
                <w:sz w:val="21"/>
              </w:rPr>
              <w:t>煤</w:t>
            </w:r>
          </w:p>
        </w:tc>
        <w:tc>
          <w:tcPr>
            <w:tcW w:w="739" w:type="pct"/>
            <w:tcBorders>
              <w:top w:val="single" w:sz="4" w:space="0" w:color="auto"/>
              <w:left w:val="single" w:sz="4" w:space="0" w:color="auto"/>
              <w:bottom w:val="single" w:sz="4" w:space="0" w:color="auto"/>
              <w:right w:val="single" w:sz="4" w:space="0" w:color="auto"/>
            </w:tcBorders>
            <w:vAlign w:val="center"/>
            <w:hideMark/>
          </w:tcPr>
          <w:p w14:paraId="542B0E3C" w14:textId="77777777" w:rsidR="00286463" w:rsidRPr="0081072C" w:rsidRDefault="00286463" w:rsidP="00C3787A">
            <w:pPr>
              <w:spacing w:line="280" w:lineRule="exact"/>
              <w:jc w:val="center"/>
              <w:rPr>
                <w:sz w:val="21"/>
              </w:rPr>
            </w:pPr>
            <w:r w:rsidRPr="0081072C">
              <w:rPr>
                <w:sz w:val="21"/>
              </w:rPr>
              <w:t>52.09</w:t>
            </w:r>
          </w:p>
        </w:tc>
        <w:tc>
          <w:tcPr>
            <w:tcW w:w="724" w:type="pct"/>
            <w:tcBorders>
              <w:top w:val="single" w:sz="4" w:space="0" w:color="auto"/>
              <w:left w:val="single" w:sz="4" w:space="0" w:color="auto"/>
              <w:bottom w:val="single" w:sz="4" w:space="0" w:color="auto"/>
              <w:right w:val="single" w:sz="4" w:space="0" w:color="auto"/>
            </w:tcBorders>
            <w:vAlign w:val="center"/>
          </w:tcPr>
          <w:p w14:paraId="12CDF9C7" w14:textId="77777777" w:rsidR="00286463" w:rsidRPr="0081072C" w:rsidRDefault="00286463" w:rsidP="00C3787A">
            <w:pPr>
              <w:spacing w:line="280" w:lineRule="exact"/>
              <w:jc w:val="center"/>
              <w:rPr>
                <w:sz w:val="21"/>
              </w:rPr>
            </w:pPr>
            <w:r w:rsidRPr="0081072C">
              <w:rPr>
                <w:rFonts w:hint="eastAsia"/>
                <w:sz w:val="21"/>
              </w:rPr>
              <w:t>3</w:t>
            </w:r>
            <w:r w:rsidRPr="0081072C">
              <w:rPr>
                <w:sz w:val="21"/>
              </w:rPr>
              <w:t>.8</w:t>
            </w:r>
          </w:p>
        </w:tc>
        <w:tc>
          <w:tcPr>
            <w:tcW w:w="720" w:type="pct"/>
            <w:tcBorders>
              <w:top w:val="single" w:sz="4" w:space="0" w:color="auto"/>
              <w:left w:val="single" w:sz="4" w:space="0" w:color="auto"/>
              <w:bottom w:val="single" w:sz="4" w:space="0" w:color="auto"/>
              <w:right w:val="single" w:sz="4" w:space="0" w:color="auto"/>
            </w:tcBorders>
            <w:vAlign w:val="center"/>
          </w:tcPr>
          <w:p w14:paraId="02F402F1" w14:textId="77777777" w:rsidR="00286463" w:rsidRPr="0081072C" w:rsidRDefault="00286463" w:rsidP="00C3787A">
            <w:pPr>
              <w:spacing w:line="280" w:lineRule="exact"/>
              <w:jc w:val="center"/>
              <w:rPr>
                <w:sz w:val="21"/>
              </w:rPr>
            </w:pPr>
            <w:r w:rsidRPr="0081072C">
              <w:rPr>
                <w:rFonts w:hint="eastAsia"/>
                <w:sz w:val="21"/>
              </w:rPr>
              <w:t>0</w:t>
            </w:r>
            <w:r w:rsidRPr="0081072C">
              <w:rPr>
                <w:sz w:val="21"/>
              </w:rPr>
              <w:t>.69</w:t>
            </w:r>
          </w:p>
        </w:tc>
        <w:tc>
          <w:tcPr>
            <w:tcW w:w="741" w:type="pct"/>
            <w:tcBorders>
              <w:top w:val="single" w:sz="4" w:space="0" w:color="auto"/>
              <w:left w:val="single" w:sz="4" w:space="0" w:color="auto"/>
              <w:bottom w:val="single" w:sz="4" w:space="0" w:color="auto"/>
              <w:right w:val="single" w:sz="4" w:space="0" w:color="auto"/>
            </w:tcBorders>
            <w:vAlign w:val="center"/>
          </w:tcPr>
          <w:p w14:paraId="66217B24" w14:textId="77777777" w:rsidR="00286463" w:rsidRPr="0081072C" w:rsidRDefault="00286463" w:rsidP="00C3787A">
            <w:pPr>
              <w:spacing w:line="280" w:lineRule="exact"/>
              <w:jc w:val="center"/>
              <w:rPr>
                <w:sz w:val="21"/>
              </w:rPr>
            </w:pPr>
            <w:r w:rsidRPr="0081072C">
              <w:rPr>
                <w:rFonts w:hint="eastAsia"/>
                <w:sz w:val="21"/>
              </w:rPr>
              <w:t>7</w:t>
            </w:r>
            <w:r w:rsidRPr="0081072C">
              <w:rPr>
                <w:sz w:val="21"/>
              </w:rPr>
              <w:t>.5</w:t>
            </w:r>
          </w:p>
        </w:tc>
        <w:tc>
          <w:tcPr>
            <w:tcW w:w="643" w:type="pct"/>
            <w:tcBorders>
              <w:top w:val="single" w:sz="4" w:space="0" w:color="auto"/>
              <w:left w:val="single" w:sz="4" w:space="0" w:color="auto"/>
              <w:bottom w:val="single" w:sz="4" w:space="0" w:color="auto"/>
              <w:right w:val="single" w:sz="4" w:space="0" w:color="auto"/>
            </w:tcBorders>
            <w:vAlign w:val="center"/>
          </w:tcPr>
          <w:p w14:paraId="2D7DF8A3" w14:textId="77777777" w:rsidR="00286463" w:rsidRPr="0081072C" w:rsidRDefault="00286463" w:rsidP="00C3787A">
            <w:pPr>
              <w:spacing w:line="280" w:lineRule="exact"/>
              <w:jc w:val="center"/>
              <w:rPr>
                <w:sz w:val="21"/>
              </w:rPr>
            </w:pPr>
            <w:r w:rsidRPr="0081072C">
              <w:rPr>
                <w:rFonts w:hint="eastAsia"/>
                <w:sz w:val="21"/>
              </w:rPr>
              <w:t>0</w:t>
            </w:r>
            <w:r w:rsidRPr="0081072C">
              <w:rPr>
                <w:sz w:val="21"/>
              </w:rPr>
              <w:t>.98</w:t>
            </w:r>
          </w:p>
        </w:tc>
        <w:tc>
          <w:tcPr>
            <w:tcW w:w="682" w:type="pct"/>
            <w:tcBorders>
              <w:top w:val="single" w:sz="4" w:space="0" w:color="auto"/>
              <w:left w:val="single" w:sz="4" w:space="0" w:color="auto"/>
              <w:bottom w:val="single" w:sz="4" w:space="0" w:color="auto"/>
              <w:right w:val="single" w:sz="12" w:space="0" w:color="auto"/>
            </w:tcBorders>
            <w:vAlign w:val="center"/>
          </w:tcPr>
          <w:p w14:paraId="54B8468D" w14:textId="77777777" w:rsidR="00286463" w:rsidRPr="0081072C" w:rsidRDefault="00286463" w:rsidP="00C3787A">
            <w:pPr>
              <w:spacing w:line="280" w:lineRule="exact"/>
              <w:jc w:val="center"/>
              <w:rPr>
                <w:sz w:val="21"/>
              </w:rPr>
            </w:pPr>
            <w:r w:rsidRPr="0081072C">
              <w:rPr>
                <w:rFonts w:hint="eastAsia"/>
                <w:sz w:val="21"/>
              </w:rPr>
              <w:t>9</w:t>
            </w:r>
            <w:r w:rsidRPr="0081072C">
              <w:rPr>
                <w:sz w:val="21"/>
              </w:rPr>
              <w:t>.85</w:t>
            </w:r>
          </w:p>
        </w:tc>
      </w:tr>
    </w:tbl>
    <w:p w14:paraId="4E45429E" w14:textId="77777777" w:rsidR="00286463" w:rsidRPr="0081072C" w:rsidRDefault="00286463" w:rsidP="00286463">
      <w:pPr>
        <w:spacing w:line="240" w:lineRule="auto"/>
        <w:rPr>
          <w:rFonts w:cs="Times New Roman"/>
          <w:bCs/>
          <w:szCs w:val="24"/>
          <w:highlight w:val="yellow"/>
        </w:rPr>
      </w:pPr>
    </w:p>
    <w:p w14:paraId="52199491" w14:textId="34F11B93" w:rsidR="00286463" w:rsidRPr="0081072C" w:rsidRDefault="00286463" w:rsidP="00286463">
      <w:pPr>
        <w:pStyle w:val="aff0"/>
        <w:rPr>
          <w:bCs/>
          <w:szCs w:val="28"/>
        </w:rPr>
      </w:pPr>
      <w:r w:rsidRPr="0081072C">
        <w:rPr>
          <w:rFonts w:hint="eastAsia"/>
        </w:rPr>
        <w:t>表</w:t>
      </w:r>
      <w:r w:rsidRPr="0081072C">
        <w:t>2.1-</w:t>
      </w:r>
      <w:r w:rsidR="00D12A13" w:rsidRPr="0081072C">
        <w:t>5</w:t>
      </w:r>
      <w:r w:rsidR="00220857" w:rsidRPr="0081072C">
        <w:t>7</w:t>
      </w:r>
      <w:r w:rsidRPr="0081072C">
        <w:t xml:space="preserve">  </w:t>
      </w:r>
      <w:r w:rsidRPr="0081072C">
        <w:rPr>
          <w:rFonts w:hint="eastAsia"/>
        </w:rPr>
        <w:t>烟气量计算结果一览表（</w:t>
      </w:r>
      <w:r w:rsidRPr="0081072C">
        <w:t>m</w:t>
      </w:r>
      <w:r w:rsidRPr="0081072C">
        <w:rPr>
          <w:vertAlign w:val="superscript"/>
        </w:rPr>
        <w:t>3</w:t>
      </w:r>
      <w:r w:rsidRPr="0081072C">
        <w:t>/kg</w:t>
      </w:r>
      <w:r w:rsidRPr="0081072C">
        <w:rPr>
          <w:rFonts w:hint="eastAsia"/>
        </w:rPr>
        <w:t>）</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1738"/>
        <w:gridCol w:w="1710"/>
        <w:gridCol w:w="1678"/>
        <w:gridCol w:w="1665"/>
        <w:gridCol w:w="1485"/>
      </w:tblGrid>
      <w:tr w:rsidR="0081072C" w:rsidRPr="0081072C" w14:paraId="34ECDF0E" w14:textId="77777777" w:rsidTr="00C3787A">
        <w:tc>
          <w:tcPr>
            <w:tcW w:w="1050" w:type="pct"/>
            <w:tcBorders>
              <w:top w:val="single" w:sz="12" w:space="0" w:color="auto"/>
              <w:left w:val="single" w:sz="12" w:space="0" w:color="auto"/>
              <w:bottom w:val="single" w:sz="4" w:space="0" w:color="auto"/>
              <w:right w:val="single" w:sz="4" w:space="0" w:color="auto"/>
            </w:tcBorders>
            <w:vAlign w:val="center"/>
            <w:hideMark/>
          </w:tcPr>
          <w:p w14:paraId="3A657177" w14:textId="77777777" w:rsidR="00286463" w:rsidRPr="0081072C" w:rsidRDefault="00286463" w:rsidP="00C3787A">
            <w:pPr>
              <w:spacing w:line="280" w:lineRule="exact"/>
              <w:jc w:val="center"/>
              <w:rPr>
                <w:rFonts w:cs="Times New Roman"/>
                <w:sz w:val="21"/>
              </w:rPr>
            </w:pPr>
            <w:r w:rsidRPr="0081072C">
              <w:rPr>
                <w:rFonts w:hint="eastAsia"/>
                <w:sz w:val="21"/>
              </w:rPr>
              <w:t>指标</w:t>
            </w:r>
          </w:p>
        </w:tc>
        <w:tc>
          <w:tcPr>
            <w:tcW w:w="1033" w:type="pct"/>
            <w:tcBorders>
              <w:top w:val="single" w:sz="12" w:space="0" w:color="auto"/>
              <w:left w:val="single" w:sz="4" w:space="0" w:color="auto"/>
              <w:bottom w:val="single" w:sz="4" w:space="0" w:color="auto"/>
              <w:right w:val="single" w:sz="4" w:space="0" w:color="auto"/>
            </w:tcBorders>
            <w:vAlign w:val="center"/>
            <w:hideMark/>
          </w:tcPr>
          <w:p w14:paraId="60BEC68F" w14:textId="77777777" w:rsidR="00286463" w:rsidRPr="0081072C" w:rsidRDefault="00286463" w:rsidP="00C3787A">
            <w:pPr>
              <w:spacing w:line="280" w:lineRule="exact"/>
              <w:jc w:val="center"/>
              <w:rPr>
                <w:sz w:val="21"/>
              </w:rPr>
            </w:pPr>
            <w:r w:rsidRPr="0081072C">
              <w:rPr>
                <w:sz w:val="21"/>
              </w:rPr>
              <w:t>V0</w:t>
            </w:r>
          </w:p>
        </w:tc>
        <w:tc>
          <w:tcPr>
            <w:tcW w:w="1014" w:type="pct"/>
            <w:tcBorders>
              <w:top w:val="single" w:sz="12" w:space="0" w:color="auto"/>
              <w:left w:val="single" w:sz="4" w:space="0" w:color="auto"/>
              <w:bottom w:val="single" w:sz="4" w:space="0" w:color="auto"/>
              <w:right w:val="single" w:sz="4" w:space="0" w:color="auto"/>
            </w:tcBorders>
            <w:vAlign w:val="center"/>
            <w:hideMark/>
          </w:tcPr>
          <w:p w14:paraId="11D43E1C" w14:textId="77777777" w:rsidR="00286463" w:rsidRPr="0081072C" w:rsidRDefault="00286463" w:rsidP="00C3787A">
            <w:pPr>
              <w:spacing w:line="280" w:lineRule="exact"/>
              <w:jc w:val="center"/>
              <w:rPr>
                <w:sz w:val="21"/>
              </w:rPr>
            </w:pPr>
            <w:r w:rsidRPr="0081072C">
              <w:rPr>
                <w:sz w:val="21"/>
              </w:rPr>
              <w:t>VRO</w:t>
            </w:r>
            <w:r w:rsidRPr="0081072C">
              <w:rPr>
                <w:sz w:val="21"/>
                <w:vertAlign w:val="subscript"/>
              </w:rPr>
              <w:t>2</w:t>
            </w:r>
          </w:p>
        </w:tc>
        <w:tc>
          <w:tcPr>
            <w:tcW w:w="1006" w:type="pct"/>
            <w:tcBorders>
              <w:top w:val="single" w:sz="12" w:space="0" w:color="auto"/>
              <w:left w:val="single" w:sz="4" w:space="0" w:color="auto"/>
              <w:bottom w:val="single" w:sz="4" w:space="0" w:color="auto"/>
              <w:right w:val="single" w:sz="4" w:space="0" w:color="auto"/>
            </w:tcBorders>
            <w:vAlign w:val="center"/>
            <w:hideMark/>
          </w:tcPr>
          <w:p w14:paraId="165F69B4" w14:textId="77777777" w:rsidR="00286463" w:rsidRPr="0081072C" w:rsidRDefault="00286463" w:rsidP="00C3787A">
            <w:pPr>
              <w:spacing w:line="280" w:lineRule="exact"/>
              <w:jc w:val="center"/>
              <w:rPr>
                <w:sz w:val="21"/>
              </w:rPr>
            </w:pPr>
            <w:r w:rsidRPr="0081072C">
              <w:rPr>
                <w:sz w:val="21"/>
              </w:rPr>
              <w:t>V0N</w:t>
            </w:r>
            <w:r w:rsidRPr="0081072C">
              <w:rPr>
                <w:sz w:val="21"/>
                <w:vertAlign w:val="subscript"/>
              </w:rPr>
              <w:t>2</w:t>
            </w:r>
          </w:p>
        </w:tc>
        <w:tc>
          <w:tcPr>
            <w:tcW w:w="897" w:type="pct"/>
            <w:tcBorders>
              <w:top w:val="single" w:sz="12" w:space="0" w:color="auto"/>
              <w:left w:val="single" w:sz="4" w:space="0" w:color="auto"/>
              <w:bottom w:val="single" w:sz="4" w:space="0" w:color="auto"/>
              <w:right w:val="single" w:sz="12" w:space="0" w:color="auto"/>
            </w:tcBorders>
            <w:vAlign w:val="center"/>
            <w:hideMark/>
          </w:tcPr>
          <w:p w14:paraId="6566D456" w14:textId="77777777" w:rsidR="00286463" w:rsidRPr="0081072C" w:rsidRDefault="00286463" w:rsidP="00C3787A">
            <w:pPr>
              <w:spacing w:line="280" w:lineRule="exact"/>
              <w:jc w:val="center"/>
              <w:rPr>
                <w:sz w:val="21"/>
              </w:rPr>
            </w:pPr>
            <w:r w:rsidRPr="0081072C">
              <w:rPr>
                <w:sz w:val="21"/>
              </w:rPr>
              <w:t>Vg</w:t>
            </w:r>
          </w:p>
        </w:tc>
      </w:tr>
      <w:tr w:rsidR="00286463" w:rsidRPr="0081072C" w14:paraId="01BAEB2D" w14:textId="77777777" w:rsidTr="00C3787A">
        <w:trPr>
          <w:trHeight w:val="70"/>
        </w:trPr>
        <w:tc>
          <w:tcPr>
            <w:tcW w:w="1050" w:type="pct"/>
            <w:tcBorders>
              <w:top w:val="single" w:sz="4" w:space="0" w:color="auto"/>
              <w:left w:val="single" w:sz="12" w:space="0" w:color="auto"/>
              <w:bottom w:val="single" w:sz="4" w:space="0" w:color="auto"/>
              <w:right w:val="single" w:sz="4" w:space="0" w:color="auto"/>
            </w:tcBorders>
            <w:vAlign w:val="center"/>
            <w:hideMark/>
          </w:tcPr>
          <w:p w14:paraId="7E35E091" w14:textId="77777777" w:rsidR="00286463" w:rsidRPr="0081072C" w:rsidRDefault="00286463" w:rsidP="00C3787A">
            <w:pPr>
              <w:spacing w:line="280" w:lineRule="exact"/>
              <w:jc w:val="center"/>
              <w:rPr>
                <w:sz w:val="21"/>
                <w:highlight w:val="yellow"/>
              </w:rPr>
            </w:pPr>
            <w:r w:rsidRPr="0081072C">
              <w:rPr>
                <w:rFonts w:hint="eastAsia"/>
                <w:sz w:val="21"/>
              </w:rPr>
              <w:t>煤</w:t>
            </w:r>
          </w:p>
        </w:tc>
        <w:tc>
          <w:tcPr>
            <w:tcW w:w="1033" w:type="pct"/>
            <w:tcBorders>
              <w:top w:val="single" w:sz="4" w:space="0" w:color="auto"/>
              <w:left w:val="single" w:sz="4" w:space="0" w:color="auto"/>
              <w:bottom w:val="single" w:sz="4" w:space="0" w:color="auto"/>
              <w:right w:val="single" w:sz="4" w:space="0" w:color="auto"/>
            </w:tcBorders>
            <w:hideMark/>
          </w:tcPr>
          <w:p w14:paraId="73F51BA0" w14:textId="77777777" w:rsidR="00286463" w:rsidRPr="0081072C" w:rsidRDefault="00286463" w:rsidP="00C3787A">
            <w:pPr>
              <w:autoSpaceDE w:val="0"/>
              <w:autoSpaceDN w:val="0"/>
              <w:spacing w:line="280" w:lineRule="exact"/>
              <w:jc w:val="center"/>
              <w:rPr>
                <w:sz w:val="21"/>
              </w:rPr>
            </w:pPr>
            <w:r w:rsidRPr="0081072C">
              <w:rPr>
                <w:sz w:val="21"/>
              </w:rPr>
              <w:t>5.41</w:t>
            </w:r>
          </w:p>
        </w:tc>
        <w:tc>
          <w:tcPr>
            <w:tcW w:w="1014" w:type="pct"/>
            <w:tcBorders>
              <w:top w:val="single" w:sz="4" w:space="0" w:color="auto"/>
              <w:left w:val="single" w:sz="4" w:space="0" w:color="auto"/>
              <w:bottom w:val="single" w:sz="4" w:space="0" w:color="auto"/>
              <w:right w:val="single" w:sz="4" w:space="0" w:color="auto"/>
            </w:tcBorders>
            <w:hideMark/>
          </w:tcPr>
          <w:p w14:paraId="1D31BA32" w14:textId="77777777" w:rsidR="00286463" w:rsidRPr="0081072C" w:rsidRDefault="00286463" w:rsidP="00C3787A">
            <w:pPr>
              <w:autoSpaceDE w:val="0"/>
              <w:autoSpaceDN w:val="0"/>
              <w:spacing w:line="280" w:lineRule="exact"/>
              <w:jc w:val="center"/>
              <w:rPr>
                <w:sz w:val="21"/>
              </w:rPr>
            </w:pPr>
            <w:r w:rsidRPr="0081072C">
              <w:rPr>
                <w:sz w:val="21"/>
              </w:rPr>
              <w:t>0.98</w:t>
            </w:r>
          </w:p>
        </w:tc>
        <w:tc>
          <w:tcPr>
            <w:tcW w:w="1006" w:type="pct"/>
            <w:tcBorders>
              <w:top w:val="single" w:sz="4" w:space="0" w:color="auto"/>
              <w:left w:val="single" w:sz="4" w:space="0" w:color="auto"/>
              <w:bottom w:val="single" w:sz="4" w:space="0" w:color="auto"/>
              <w:right w:val="single" w:sz="4" w:space="0" w:color="auto"/>
            </w:tcBorders>
            <w:hideMark/>
          </w:tcPr>
          <w:p w14:paraId="17C0C764" w14:textId="77777777" w:rsidR="00286463" w:rsidRPr="0081072C" w:rsidRDefault="00286463" w:rsidP="00C3787A">
            <w:pPr>
              <w:autoSpaceDE w:val="0"/>
              <w:autoSpaceDN w:val="0"/>
              <w:spacing w:line="280" w:lineRule="exact"/>
              <w:jc w:val="center"/>
              <w:rPr>
                <w:sz w:val="21"/>
              </w:rPr>
            </w:pPr>
            <w:r w:rsidRPr="0081072C">
              <w:rPr>
                <w:sz w:val="21"/>
              </w:rPr>
              <w:t>4.28</w:t>
            </w:r>
          </w:p>
        </w:tc>
        <w:tc>
          <w:tcPr>
            <w:tcW w:w="897" w:type="pct"/>
            <w:tcBorders>
              <w:top w:val="single" w:sz="4" w:space="0" w:color="auto"/>
              <w:left w:val="single" w:sz="4" w:space="0" w:color="auto"/>
              <w:bottom w:val="single" w:sz="4" w:space="0" w:color="auto"/>
              <w:right w:val="single" w:sz="12" w:space="0" w:color="auto"/>
            </w:tcBorders>
            <w:hideMark/>
          </w:tcPr>
          <w:p w14:paraId="59ADF5C8" w14:textId="77777777" w:rsidR="00286463" w:rsidRPr="0081072C" w:rsidRDefault="00286463" w:rsidP="00C3787A">
            <w:pPr>
              <w:autoSpaceDE w:val="0"/>
              <w:autoSpaceDN w:val="0"/>
              <w:spacing w:line="280" w:lineRule="exact"/>
              <w:jc w:val="center"/>
              <w:rPr>
                <w:sz w:val="21"/>
              </w:rPr>
            </w:pPr>
            <w:r w:rsidRPr="0081072C">
              <w:rPr>
                <w:sz w:val="21"/>
              </w:rPr>
              <w:t>7.42</w:t>
            </w:r>
          </w:p>
        </w:tc>
      </w:tr>
    </w:tbl>
    <w:p w14:paraId="7ADCD7F0" w14:textId="77777777" w:rsidR="00286463" w:rsidRPr="0081072C" w:rsidRDefault="00286463" w:rsidP="00286463">
      <w:pPr>
        <w:spacing w:line="240" w:lineRule="exact"/>
        <w:ind w:firstLine="480"/>
        <w:rPr>
          <w:rFonts w:cs="Times New Roman"/>
          <w:bCs/>
          <w:szCs w:val="24"/>
          <w:highlight w:val="yellow"/>
        </w:rPr>
      </w:pPr>
    </w:p>
    <w:p w14:paraId="0555140B" w14:textId="795E1577" w:rsidR="00286463" w:rsidRPr="0081072C" w:rsidRDefault="00286463" w:rsidP="00286463">
      <w:pPr>
        <w:ind w:firstLineChars="200" w:firstLine="480"/>
        <w:rPr>
          <w:szCs w:val="21"/>
          <w:highlight w:val="yellow"/>
        </w:rPr>
      </w:pPr>
      <w:r w:rsidRPr="0081072C">
        <w:rPr>
          <w:rFonts w:hint="eastAsia"/>
        </w:rPr>
        <w:t>由表可知，本项目烟气量为</w:t>
      </w:r>
      <w:r w:rsidRPr="0081072C">
        <w:t>7.42m</w:t>
      </w:r>
      <w:r w:rsidRPr="0081072C">
        <w:rPr>
          <w:vertAlign w:val="superscript"/>
        </w:rPr>
        <w:t>3</w:t>
      </w:r>
      <w:r w:rsidRPr="0081072C">
        <w:t>/kg</w:t>
      </w:r>
      <w:r w:rsidRPr="0081072C">
        <w:rPr>
          <w:rFonts w:hint="eastAsia"/>
        </w:rPr>
        <w:t>，</w:t>
      </w:r>
      <w:r w:rsidRPr="0081072C">
        <w:rPr>
          <w:rFonts w:cs="Times New Roman" w:hint="eastAsia"/>
          <w:szCs w:val="28"/>
        </w:rPr>
        <w:t>根据设计负荷，</w:t>
      </w:r>
      <w:r w:rsidRPr="0081072C">
        <w:rPr>
          <w:rFonts w:hint="eastAsia"/>
        </w:rPr>
        <w:t>采暖期和非采暖期</w:t>
      </w:r>
      <w:r w:rsidRPr="0081072C">
        <w:rPr>
          <w:rFonts w:hint="eastAsia"/>
        </w:rPr>
        <w:lastRenderedPageBreak/>
        <w:t>煤种燃煤量分别为</w:t>
      </w:r>
      <w:r w:rsidR="007C6884" w:rsidRPr="0081072C">
        <w:t>52.82</w:t>
      </w:r>
      <w:r w:rsidRPr="0081072C">
        <w:t>t/h</w:t>
      </w:r>
      <w:r w:rsidRPr="0081072C">
        <w:rPr>
          <w:rFonts w:hint="eastAsia"/>
        </w:rPr>
        <w:t>和</w:t>
      </w:r>
      <w:r w:rsidR="005D723F" w:rsidRPr="0081072C">
        <w:t>50.58</w:t>
      </w:r>
      <w:r w:rsidRPr="0081072C">
        <w:t>t/h</w:t>
      </w:r>
      <w:r w:rsidRPr="0081072C">
        <w:rPr>
          <w:rFonts w:hint="eastAsia"/>
        </w:rPr>
        <w:t>，对应烟气量排放量分为</w:t>
      </w:r>
      <w:r w:rsidR="005D723F" w:rsidRPr="0081072C">
        <w:t>391924.4</w:t>
      </w:r>
      <w:r w:rsidRPr="0081072C">
        <w:t>Nm</w:t>
      </w:r>
      <w:r w:rsidRPr="0081072C">
        <w:rPr>
          <w:vertAlign w:val="superscript"/>
        </w:rPr>
        <w:t>3</w:t>
      </w:r>
      <w:r w:rsidRPr="0081072C">
        <w:t>/h</w:t>
      </w:r>
      <w:r w:rsidRPr="0081072C">
        <w:rPr>
          <w:rFonts w:hint="eastAsia"/>
        </w:rPr>
        <w:t>和</w:t>
      </w:r>
      <w:r w:rsidR="005D723F" w:rsidRPr="0081072C">
        <w:t>375303.6</w:t>
      </w:r>
      <w:r w:rsidRPr="0081072C">
        <w:t>Nm</w:t>
      </w:r>
      <w:r w:rsidRPr="0081072C">
        <w:rPr>
          <w:vertAlign w:val="superscript"/>
        </w:rPr>
        <w:t>3</w:t>
      </w:r>
      <w:r w:rsidRPr="0081072C">
        <w:t>/h</w:t>
      </w:r>
      <w:r w:rsidRPr="0081072C">
        <w:rPr>
          <w:rFonts w:hint="eastAsia"/>
        </w:rPr>
        <w:t>。</w:t>
      </w:r>
    </w:p>
    <w:p w14:paraId="2BEEAC29" w14:textId="77777777" w:rsidR="00286463" w:rsidRPr="0081072C" w:rsidRDefault="00286463" w:rsidP="00286463">
      <w:pPr>
        <w:ind w:firstLine="480"/>
        <w:rPr>
          <w:bCs/>
          <w:szCs w:val="24"/>
        </w:rPr>
      </w:pPr>
      <w:r w:rsidRPr="0081072C">
        <w:rPr>
          <w:bCs/>
          <w:szCs w:val="24"/>
        </w:rPr>
        <w:t>B</w:t>
      </w:r>
      <w:r w:rsidRPr="0081072C">
        <w:rPr>
          <w:rFonts w:hint="eastAsia"/>
          <w:bCs/>
          <w:szCs w:val="24"/>
        </w:rPr>
        <w:t>、</w:t>
      </w:r>
      <w:r w:rsidRPr="0081072C">
        <w:t>SO</w:t>
      </w:r>
      <w:r w:rsidRPr="0081072C">
        <w:rPr>
          <w:vertAlign w:val="subscript"/>
        </w:rPr>
        <w:t>2</w:t>
      </w:r>
      <w:r w:rsidRPr="0081072C">
        <w:rPr>
          <w:rFonts w:hint="eastAsia"/>
        </w:rPr>
        <w:t>排放量</w:t>
      </w:r>
    </w:p>
    <w:p w14:paraId="7E4F6347" w14:textId="77777777" w:rsidR="00286463" w:rsidRPr="0081072C" w:rsidRDefault="00286463" w:rsidP="00286463">
      <w:pPr>
        <w:ind w:firstLine="480"/>
        <w:rPr>
          <w:szCs w:val="21"/>
          <w:highlight w:val="yellow"/>
        </w:rPr>
      </w:pPr>
      <w:r w:rsidRPr="0081072C">
        <w:rPr>
          <w:rFonts w:cs="Times New Roman"/>
          <w:position w:val="-32"/>
          <w:szCs w:val="21"/>
        </w:rPr>
        <w:object w:dxaOrig="5370" w:dyaOrig="765" w14:anchorId="68DA7AD4">
          <v:shape id="_x0000_i1036" type="#_x0000_t75" style="width:268.3pt;height:38.05pt" o:ole="">
            <v:imagedata r:id="rId50" o:title=""/>
          </v:shape>
          <o:OLEObject Type="Embed" ProgID="Equation.DSMT4" ShapeID="_x0000_i1036" DrawAspect="Content" ObjectID="_1723027911" r:id="rId51"/>
        </w:object>
      </w:r>
    </w:p>
    <w:p w14:paraId="46A09873" w14:textId="77777777" w:rsidR="00286463" w:rsidRPr="0081072C" w:rsidRDefault="00286463" w:rsidP="00286463">
      <w:pPr>
        <w:ind w:firstLine="480"/>
      </w:pPr>
      <w:r w:rsidRPr="0081072C">
        <w:rPr>
          <w:rFonts w:hint="eastAsia"/>
        </w:rPr>
        <w:t>式中：</w:t>
      </w:r>
      <w:r w:rsidRPr="0081072C">
        <w:t>Mso</w:t>
      </w:r>
      <w:r w:rsidRPr="0081072C">
        <w:rPr>
          <w:sz w:val="15"/>
          <w:szCs w:val="15"/>
          <w:vertAlign w:val="subscript"/>
        </w:rPr>
        <w:t>2</w:t>
      </w:r>
      <w:r w:rsidRPr="0081072C">
        <w:t>—</w:t>
      </w:r>
      <w:r w:rsidRPr="0081072C">
        <w:rPr>
          <w:rFonts w:hint="eastAsia"/>
        </w:rPr>
        <w:t>二氧化硫排放量，</w:t>
      </w:r>
      <w:r w:rsidRPr="0081072C">
        <w:t>t/h</w:t>
      </w:r>
      <w:r w:rsidRPr="0081072C">
        <w:rPr>
          <w:rFonts w:hint="eastAsia"/>
        </w:rPr>
        <w:t>；</w:t>
      </w:r>
    </w:p>
    <w:p w14:paraId="1A053EC9" w14:textId="2028971A" w:rsidR="00286463" w:rsidRPr="0081072C" w:rsidRDefault="00286463" w:rsidP="00286463">
      <w:pPr>
        <w:ind w:firstLineChars="500" w:firstLine="1200"/>
      </w:pPr>
      <w:proofErr w:type="spellStart"/>
      <w:r w:rsidRPr="0081072C">
        <w:rPr>
          <w:i/>
        </w:rPr>
        <w:t>B</w:t>
      </w:r>
      <w:r w:rsidRPr="0081072C">
        <w:rPr>
          <w:vertAlign w:val="subscript"/>
        </w:rPr>
        <w:t>g</w:t>
      </w:r>
      <w:proofErr w:type="spellEnd"/>
      <w:r w:rsidRPr="0081072C">
        <w:t>—</w:t>
      </w:r>
      <w:r w:rsidRPr="0081072C">
        <w:rPr>
          <w:rFonts w:hint="eastAsia"/>
        </w:rPr>
        <w:t>锅炉连续最大出力工况时的燃煤量，</w:t>
      </w:r>
      <w:r w:rsidRPr="0081072C">
        <w:t>t/h</w:t>
      </w:r>
      <w:r w:rsidRPr="0081072C">
        <w:rPr>
          <w:rFonts w:hint="eastAsia"/>
        </w:rPr>
        <w:t>，采暖期和非采暖期煤种燃煤量分别为</w:t>
      </w:r>
      <w:r w:rsidR="005D723F" w:rsidRPr="0081072C">
        <w:t>52.82t/h</w:t>
      </w:r>
      <w:r w:rsidR="005D723F" w:rsidRPr="0081072C">
        <w:rPr>
          <w:rFonts w:hint="eastAsia"/>
        </w:rPr>
        <w:t>和</w:t>
      </w:r>
      <w:r w:rsidR="005D723F" w:rsidRPr="0081072C">
        <w:t>50.58t/h</w:t>
      </w:r>
      <w:r w:rsidRPr="0081072C">
        <w:rPr>
          <w:rFonts w:hint="eastAsia"/>
        </w:rPr>
        <w:t>；</w:t>
      </w:r>
    </w:p>
    <w:p w14:paraId="564651AD" w14:textId="77777777" w:rsidR="00286463" w:rsidRPr="0081072C" w:rsidRDefault="00286463" w:rsidP="00286463">
      <w:pPr>
        <w:ind w:firstLineChars="500" w:firstLine="1200"/>
      </w:pPr>
      <w:r w:rsidRPr="0081072C">
        <w:t>q</w:t>
      </w:r>
      <w:r w:rsidRPr="0081072C">
        <w:rPr>
          <w:vertAlign w:val="subscript"/>
        </w:rPr>
        <w:t>4</w:t>
      </w:r>
      <w:r w:rsidRPr="0081072C">
        <w:t>—</w:t>
      </w:r>
      <w:r w:rsidRPr="0081072C">
        <w:rPr>
          <w:rFonts w:hint="eastAsia"/>
        </w:rPr>
        <w:t>锅炉机械未完全燃烧的损失，</w:t>
      </w:r>
      <w:r w:rsidRPr="0081072C">
        <w:t>%</w:t>
      </w:r>
      <w:r w:rsidRPr="0081072C">
        <w:rPr>
          <w:rFonts w:hint="eastAsia"/>
        </w:rPr>
        <w:t>，按照循环流化床锅炉取</w:t>
      </w:r>
      <w:r w:rsidRPr="0081072C">
        <w:t>2.5</w:t>
      </w:r>
      <w:r w:rsidRPr="0081072C">
        <w:rPr>
          <w:rFonts w:hint="eastAsia"/>
        </w:rPr>
        <w:t>；</w:t>
      </w:r>
    </w:p>
    <w:p w14:paraId="62B83D93" w14:textId="77777777" w:rsidR="00286463" w:rsidRPr="0081072C" w:rsidRDefault="00286463" w:rsidP="00286463">
      <w:pPr>
        <w:ind w:firstLineChars="500" w:firstLine="1200"/>
      </w:pPr>
      <w:r w:rsidRPr="0081072C">
        <w:t>η</w:t>
      </w:r>
      <w:r w:rsidRPr="0081072C">
        <w:rPr>
          <w:vertAlign w:val="subscript"/>
        </w:rPr>
        <w:t>s1</w:t>
      </w:r>
      <w:r w:rsidRPr="0081072C">
        <w:t>—</w:t>
      </w:r>
      <w:r w:rsidRPr="0081072C">
        <w:rPr>
          <w:rFonts w:hint="eastAsia"/>
        </w:rPr>
        <w:t>除尘器脱硫效率，</w:t>
      </w:r>
      <w:r w:rsidRPr="0081072C">
        <w:t>%</w:t>
      </w:r>
      <w:r w:rsidRPr="0081072C">
        <w:rPr>
          <w:rFonts w:hint="eastAsia"/>
        </w:rPr>
        <w:t>，取</w:t>
      </w:r>
      <w:r w:rsidRPr="0081072C">
        <w:t>0</w:t>
      </w:r>
      <w:r w:rsidRPr="0081072C">
        <w:rPr>
          <w:rFonts w:hint="eastAsia"/>
        </w:rPr>
        <w:t>；</w:t>
      </w:r>
    </w:p>
    <w:p w14:paraId="511F278A" w14:textId="77777777" w:rsidR="00286463" w:rsidRPr="0081072C" w:rsidRDefault="00286463" w:rsidP="00286463">
      <w:pPr>
        <w:ind w:firstLineChars="500" w:firstLine="1200"/>
      </w:pPr>
      <w:r w:rsidRPr="0081072C">
        <w:t>η</w:t>
      </w:r>
      <w:r w:rsidRPr="0081072C">
        <w:rPr>
          <w:vertAlign w:val="subscript"/>
        </w:rPr>
        <w:t>s2</w:t>
      </w:r>
      <w:r w:rsidRPr="0081072C">
        <w:t>—</w:t>
      </w:r>
      <w:r w:rsidRPr="0081072C">
        <w:rPr>
          <w:rFonts w:hint="eastAsia"/>
        </w:rPr>
        <w:t>脱硫设施脱硫效率，</w:t>
      </w:r>
      <w:r w:rsidRPr="0081072C">
        <w:t>%</w:t>
      </w:r>
      <w:r w:rsidRPr="0081072C">
        <w:rPr>
          <w:rFonts w:hint="eastAsia"/>
        </w:rPr>
        <w:t>，根据设计部门提供资料，脱硫效率按照</w:t>
      </w:r>
      <w:r w:rsidRPr="0081072C">
        <w:t>98.0</w:t>
      </w:r>
      <w:r w:rsidRPr="0081072C">
        <w:rPr>
          <w:rFonts w:hint="eastAsia"/>
        </w:rPr>
        <w:t>核算；</w:t>
      </w:r>
    </w:p>
    <w:p w14:paraId="333CABA1" w14:textId="77777777" w:rsidR="00286463" w:rsidRPr="0081072C" w:rsidRDefault="00286463" w:rsidP="00286463">
      <w:pPr>
        <w:ind w:firstLineChars="500" w:firstLine="1200"/>
      </w:pPr>
      <w:proofErr w:type="spellStart"/>
      <w:r w:rsidRPr="0081072C">
        <w:t>S</w:t>
      </w:r>
      <w:r w:rsidRPr="0081072C">
        <w:rPr>
          <w:vertAlign w:val="subscript"/>
        </w:rPr>
        <w:t>t,ar</w:t>
      </w:r>
      <w:proofErr w:type="spellEnd"/>
      <w:r w:rsidRPr="0081072C">
        <w:t>—</w:t>
      </w:r>
      <w:r w:rsidRPr="0081072C">
        <w:rPr>
          <w:rFonts w:hint="eastAsia"/>
        </w:rPr>
        <w:t>燃煤的收到基全硫，</w:t>
      </w:r>
      <w:r w:rsidRPr="0081072C">
        <w:t>%</w:t>
      </w:r>
      <w:r w:rsidRPr="0081072C">
        <w:rPr>
          <w:rFonts w:hint="eastAsia"/>
        </w:rPr>
        <w:t>；取</w:t>
      </w:r>
      <w:r w:rsidRPr="0081072C">
        <w:t>0.69</w:t>
      </w:r>
      <w:r w:rsidRPr="0081072C">
        <w:rPr>
          <w:rFonts w:hint="eastAsia"/>
        </w:rPr>
        <w:t>；</w:t>
      </w:r>
    </w:p>
    <w:p w14:paraId="399118CE" w14:textId="77777777" w:rsidR="00286463" w:rsidRPr="0081072C" w:rsidRDefault="00286463" w:rsidP="00286463">
      <w:pPr>
        <w:ind w:firstLineChars="500" w:firstLine="1200"/>
      </w:pPr>
      <w:r w:rsidRPr="0081072C">
        <w:t>K—</w:t>
      </w:r>
      <w:r w:rsidRPr="0081072C">
        <w:rPr>
          <w:rFonts w:hint="eastAsia"/>
        </w:rPr>
        <w:t>燃料中硫燃烧后生成二氧化硫的份额，取</w:t>
      </w:r>
      <w:r w:rsidRPr="0081072C">
        <w:t>0.85</w:t>
      </w:r>
      <w:r w:rsidRPr="0081072C">
        <w:rPr>
          <w:rFonts w:hint="eastAsia"/>
        </w:rPr>
        <w:t>。</w:t>
      </w:r>
    </w:p>
    <w:p w14:paraId="0E715E19" w14:textId="4B8A9EB0" w:rsidR="00286463" w:rsidRPr="0081072C" w:rsidRDefault="00286463" w:rsidP="00286463">
      <w:pPr>
        <w:ind w:firstLine="480"/>
        <w:rPr>
          <w:highlight w:val="yellow"/>
        </w:rPr>
      </w:pPr>
      <w:r w:rsidRPr="0081072C">
        <w:rPr>
          <w:rFonts w:hint="eastAsia"/>
        </w:rPr>
        <w:t>将上述参数带入公式中计算，经石灰石</w:t>
      </w:r>
      <w:r w:rsidRPr="0081072C">
        <w:t>-</w:t>
      </w:r>
      <w:r w:rsidRPr="0081072C">
        <w:rPr>
          <w:rFonts w:hint="eastAsia"/>
        </w:rPr>
        <w:t>石膏脱硫后（去除率</w:t>
      </w:r>
      <w:r w:rsidRPr="0081072C">
        <w:t>98.0%</w:t>
      </w:r>
      <w:r w:rsidRPr="0081072C">
        <w:rPr>
          <w:rFonts w:hint="eastAsia"/>
        </w:rPr>
        <w:t>），采暖期与非采暖期二氧化硫</w:t>
      </w:r>
      <w:r w:rsidR="00C2655D" w:rsidRPr="0081072C">
        <w:rPr>
          <w:rFonts w:hint="eastAsia"/>
        </w:rPr>
        <w:t>排放</w:t>
      </w:r>
      <w:r w:rsidRPr="0081072C">
        <w:rPr>
          <w:rFonts w:hint="eastAsia"/>
        </w:rPr>
        <w:t>量分别为</w:t>
      </w:r>
      <w:r w:rsidRPr="0081072C">
        <w:t>0.012t/h</w:t>
      </w:r>
      <w:r w:rsidRPr="0081072C">
        <w:rPr>
          <w:rFonts w:hint="eastAsia"/>
        </w:rPr>
        <w:t>和</w:t>
      </w:r>
      <w:r w:rsidRPr="0081072C">
        <w:t>0.01</w:t>
      </w:r>
      <w:r w:rsidR="005D723F" w:rsidRPr="0081072C">
        <w:t>16</w:t>
      </w:r>
      <w:r w:rsidRPr="0081072C">
        <w:t>t/h</w:t>
      </w:r>
      <w:r w:rsidRPr="0081072C">
        <w:rPr>
          <w:rFonts w:hint="eastAsia"/>
        </w:rPr>
        <w:t>，约合</w:t>
      </w:r>
      <w:r w:rsidR="005D723F" w:rsidRPr="0081072C">
        <w:t>34.56</w:t>
      </w:r>
      <w:r w:rsidRPr="0081072C">
        <w:t>t</w:t>
      </w:r>
      <w:r w:rsidR="00BE3E7D" w:rsidRPr="0081072C">
        <w:t>/</w:t>
      </w:r>
      <w:r w:rsidR="00BE3E7D" w:rsidRPr="0081072C">
        <w:rPr>
          <w:rFonts w:hint="eastAsia"/>
        </w:rPr>
        <w:t>a</w:t>
      </w:r>
      <w:r w:rsidRPr="0081072C">
        <w:rPr>
          <w:rFonts w:hint="eastAsia"/>
        </w:rPr>
        <w:t>和</w:t>
      </w:r>
      <w:r w:rsidR="005D723F" w:rsidRPr="0081072C">
        <w:t>61.25</w:t>
      </w:r>
      <w:r w:rsidRPr="0081072C">
        <w:t>t</w:t>
      </w:r>
      <w:r w:rsidR="00BE3E7D" w:rsidRPr="0081072C">
        <w:t>/</w:t>
      </w:r>
      <w:r w:rsidR="00BE3E7D" w:rsidRPr="0081072C">
        <w:rPr>
          <w:rFonts w:hint="eastAsia"/>
        </w:rPr>
        <w:t>a</w:t>
      </w:r>
      <w:r w:rsidRPr="0081072C">
        <w:rPr>
          <w:rFonts w:hint="eastAsia"/>
        </w:rPr>
        <w:t>，则二氧化硫全年排放量为</w:t>
      </w:r>
      <w:r w:rsidR="00C65EEC" w:rsidRPr="0081072C">
        <w:rPr>
          <w:bCs/>
          <w:szCs w:val="24"/>
        </w:rPr>
        <w:t>95.81</w:t>
      </w:r>
      <w:r w:rsidRPr="0081072C">
        <w:rPr>
          <w:rFonts w:hint="eastAsia"/>
          <w:bCs/>
          <w:szCs w:val="24"/>
        </w:rPr>
        <w:t>t/a</w:t>
      </w:r>
      <w:r w:rsidRPr="0081072C">
        <w:rPr>
          <w:rFonts w:hint="eastAsia"/>
          <w:bCs/>
          <w:szCs w:val="24"/>
        </w:rPr>
        <w:t>。</w:t>
      </w:r>
      <w:r w:rsidRPr="0081072C">
        <w:rPr>
          <w:rFonts w:hint="eastAsia"/>
        </w:rPr>
        <w:t>二氧化硫排放浓度为</w:t>
      </w:r>
      <w:r w:rsidRPr="0081072C">
        <w:t>30.8mg/m</w:t>
      </w:r>
      <w:r w:rsidRPr="0081072C">
        <w:rPr>
          <w:vertAlign w:val="superscript"/>
        </w:rPr>
        <w:t>3</w:t>
      </w:r>
      <w:r w:rsidRPr="0081072C">
        <w:rPr>
          <w:rFonts w:hint="eastAsia"/>
        </w:rPr>
        <w:t>，可以满足超净排放标准限值要求（二氧化硫排放限值为</w:t>
      </w:r>
      <w:r w:rsidRPr="0081072C">
        <w:t>35mg/m</w:t>
      </w:r>
      <w:r w:rsidRPr="0081072C">
        <w:rPr>
          <w:vertAlign w:val="superscript"/>
        </w:rPr>
        <w:t>3</w:t>
      </w:r>
      <w:r w:rsidRPr="0081072C">
        <w:rPr>
          <w:rFonts w:hint="eastAsia"/>
        </w:rPr>
        <w:t>），</w:t>
      </w:r>
    </w:p>
    <w:p w14:paraId="2E338E98" w14:textId="77777777" w:rsidR="00286463" w:rsidRPr="0081072C" w:rsidRDefault="00286463" w:rsidP="00286463">
      <w:pPr>
        <w:ind w:firstLine="480"/>
        <w:rPr>
          <w:bCs/>
          <w:szCs w:val="24"/>
        </w:rPr>
      </w:pPr>
      <w:r w:rsidRPr="0081072C">
        <w:rPr>
          <w:bCs/>
          <w:szCs w:val="24"/>
        </w:rPr>
        <w:t>C</w:t>
      </w:r>
      <w:r w:rsidRPr="0081072C">
        <w:rPr>
          <w:rFonts w:hint="eastAsia"/>
          <w:bCs/>
          <w:szCs w:val="24"/>
        </w:rPr>
        <w:t>、烟尘排放量</w:t>
      </w:r>
    </w:p>
    <w:p w14:paraId="0AF228D3" w14:textId="77777777" w:rsidR="00286463" w:rsidRPr="0081072C" w:rsidRDefault="00286463" w:rsidP="00286463">
      <w:pPr>
        <w:ind w:firstLine="480"/>
        <w:rPr>
          <w:szCs w:val="21"/>
        </w:rPr>
      </w:pPr>
      <w:r w:rsidRPr="0081072C">
        <w:rPr>
          <w:noProof/>
        </w:rPr>
        <w:drawing>
          <wp:inline distT="0" distB="0" distL="0" distR="0" wp14:anchorId="7A48B25B" wp14:editId="51EF3715">
            <wp:extent cx="3455247" cy="5334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465862" cy="535039"/>
                    </a:xfrm>
                    <a:prstGeom prst="rect">
                      <a:avLst/>
                    </a:prstGeom>
                    <a:noFill/>
                    <a:ln>
                      <a:noFill/>
                    </a:ln>
                  </pic:spPr>
                </pic:pic>
              </a:graphicData>
            </a:graphic>
          </wp:inline>
        </w:drawing>
      </w:r>
    </w:p>
    <w:p w14:paraId="0714E4B2" w14:textId="77777777" w:rsidR="00286463" w:rsidRPr="0081072C" w:rsidRDefault="00286463" w:rsidP="00286463">
      <w:pPr>
        <w:ind w:firstLine="480"/>
      </w:pPr>
      <w:r w:rsidRPr="0081072C">
        <w:rPr>
          <w:rFonts w:hint="eastAsia"/>
        </w:rPr>
        <w:t>式中：</w:t>
      </w:r>
      <w:r w:rsidRPr="0081072C">
        <w:t>M</w:t>
      </w:r>
      <w:r w:rsidRPr="0081072C">
        <w:rPr>
          <w:vertAlign w:val="subscript"/>
        </w:rPr>
        <w:t>A</w:t>
      </w:r>
      <w:r w:rsidRPr="0081072C">
        <w:t>—</w:t>
      </w:r>
      <w:r w:rsidRPr="0081072C">
        <w:rPr>
          <w:rFonts w:hint="eastAsia"/>
        </w:rPr>
        <w:t>烟尘排放量，</w:t>
      </w:r>
      <w:r w:rsidRPr="0081072C">
        <w:t>t/h</w:t>
      </w:r>
      <w:r w:rsidRPr="0081072C">
        <w:rPr>
          <w:rFonts w:hint="eastAsia"/>
        </w:rPr>
        <w:t>；</w:t>
      </w:r>
    </w:p>
    <w:p w14:paraId="4A65D1FC" w14:textId="77777777" w:rsidR="002D78AD" w:rsidRPr="0081072C" w:rsidRDefault="00286463" w:rsidP="002D78AD">
      <w:pPr>
        <w:ind w:firstLineChars="500" w:firstLine="1200"/>
      </w:pPr>
      <w:r w:rsidRPr="0081072C">
        <w:rPr>
          <w:i/>
        </w:rPr>
        <w:t>B</w:t>
      </w:r>
      <w:r w:rsidRPr="0081072C">
        <w:t>—</w:t>
      </w:r>
      <w:r w:rsidRPr="0081072C">
        <w:rPr>
          <w:rFonts w:hint="eastAsia"/>
        </w:rPr>
        <w:t>锅炉连续最大出力工况时的燃煤量，</w:t>
      </w:r>
      <w:r w:rsidRPr="0081072C">
        <w:t>t/h</w:t>
      </w:r>
      <w:r w:rsidRPr="0081072C">
        <w:rPr>
          <w:rFonts w:hint="eastAsia"/>
        </w:rPr>
        <w:t>，采暖期和非采暖期煤种燃煤量分别为</w:t>
      </w:r>
      <w:r w:rsidR="002D78AD" w:rsidRPr="0081072C">
        <w:t>52.82t/h</w:t>
      </w:r>
      <w:r w:rsidR="002D78AD" w:rsidRPr="0081072C">
        <w:rPr>
          <w:rFonts w:hint="eastAsia"/>
        </w:rPr>
        <w:t>和</w:t>
      </w:r>
      <w:r w:rsidR="002D78AD" w:rsidRPr="0081072C">
        <w:t>50.58t/h</w:t>
      </w:r>
      <w:r w:rsidR="002D78AD" w:rsidRPr="0081072C">
        <w:rPr>
          <w:rFonts w:hint="eastAsia"/>
        </w:rPr>
        <w:t>；</w:t>
      </w:r>
    </w:p>
    <w:p w14:paraId="6AA5805D" w14:textId="200EE023" w:rsidR="00286463" w:rsidRPr="0081072C" w:rsidRDefault="00286463" w:rsidP="00286463">
      <w:pPr>
        <w:ind w:firstLineChars="500" w:firstLine="1200"/>
      </w:pPr>
      <w:proofErr w:type="spellStart"/>
      <w:r w:rsidRPr="0081072C">
        <w:t>η</w:t>
      </w:r>
      <w:r w:rsidRPr="0081072C">
        <w:rPr>
          <w:vertAlign w:val="subscript"/>
        </w:rPr>
        <w:t>c</w:t>
      </w:r>
      <w:proofErr w:type="spellEnd"/>
      <w:r w:rsidRPr="0081072C">
        <w:t>—</w:t>
      </w:r>
      <w:r w:rsidRPr="0081072C">
        <w:rPr>
          <w:rFonts w:hint="eastAsia"/>
        </w:rPr>
        <w:t>除尘效率，</w:t>
      </w:r>
      <w:r w:rsidRPr="0081072C">
        <w:t>%</w:t>
      </w:r>
      <w:r w:rsidRPr="0081072C">
        <w:rPr>
          <w:rFonts w:hint="eastAsia"/>
        </w:rPr>
        <w:t>，取</w:t>
      </w:r>
      <w:r w:rsidRPr="0081072C">
        <w:t>99.98</w:t>
      </w:r>
      <w:r w:rsidR="00C54660" w:rsidRPr="0081072C">
        <w:t>2</w:t>
      </w:r>
      <w:r w:rsidRPr="0081072C">
        <w:rPr>
          <w:rFonts w:hint="eastAsia"/>
        </w:rPr>
        <w:t>；</w:t>
      </w:r>
    </w:p>
    <w:p w14:paraId="6A3A72D5" w14:textId="77777777" w:rsidR="00286463" w:rsidRPr="0081072C" w:rsidRDefault="00286463" w:rsidP="00286463">
      <w:pPr>
        <w:ind w:firstLineChars="500" w:firstLine="1200"/>
      </w:pPr>
      <w:r w:rsidRPr="0081072C">
        <w:t>A</w:t>
      </w:r>
      <w:r w:rsidRPr="0081072C">
        <w:rPr>
          <w:vertAlign w:val="subscript"/>
        </w:rPr>
        <w:t>ar</w:t>
      </w:r>
      <w:r w:rsidRPr="0081072C">
        <w:t>—</w:t>
      </w:r>
      <w:r w:rsidRPr="0081072C">
        <w:rPr>
          <w:rFonts w:hint="eastAsia"/>
        </w:rPr>
        <w:t>收到基灰份额，</w:t>
      </w:r>
      <w:r w:rsidRPr="0081072C">
        <w:t>%</w:t>
      </w:r>
      <w:r w:rsidRPr="0081072C">
        <w:rPr>
          <w:rFonts w:hint="eastAsia"/>
        </w:rPr>
        <w:t>，取</w:t>
      </w:r>
      <w:r w:rsidRPr="0081072C">
        <w:t>29.31</w:t>
      </w:r>
      <w:r w:rsidRPr="0081072C">
        <w:rPr>
          <w:rFonts w:hint="eastAsia"/>
        </w:rPr>
        <w:t>；</w:t>
      </w:r>
    </w:p>
    <w:p w14:paraId="5F5449AB" w14:textId="77777777" w:rsidR="00286463" w:rsidRPr="0081072C" w:rsidRDefault="00286463" w:rsidP="00286463">
      <w:pPr>
        <w:ind w:firstLineChars="500" w:firstLine="1200"/>
      </w:pPr>
      <w:proofErr w:type="spellStart"/>
      <w:r w:rsidRPr="0081072C">
        <w:t>Q</w:t>
      </w:r>
      <w:r w:rsidRPr="0081072C">
        <w:rPr>
          <w:vertAlign w:val="subscript"/>
        </w:rPr>
        <w:t>net,ar</w:t>
      </w:r>
      <w:proofErr w:type="spellEnd"/>
      <w:r w:rsidRPr="0081072C">
        <w:t>—</w:t>
      </w:r>
      <w:r w:rsidRPr="0081072C">
        <w:rPr>
          <w:rFonts w:hint="eastAsia"/>
        </w:rPr>
        <w:t>收到基低位发热量，</w:t>
      </w:r>
      <w:r w:rsidRPr="0081072C">
        <w:t>kJ/kg</w:t>
      </w:r>
      <w:r w:rsidRPr="0081072C">
        <w:rPr>
          <w:rFonts w:hint="eastAsia"/>
        </w:rPr>
        <w:t>，取</w:t>
      </w:r>
      <w:r w:rsidRPr="0081072C">
        <w:t>19670</w:t>
      </w:r>
      <w:r w:rsidRPr="0081072C">
        <w:rPr>
          <w:rFonts w:hint="eastAsia"/>
        </w:rPr>
        <w:t>；</w:t>
      </w:r>
    </w:p>
    <w:p w14:paraId="3F9AFB5D" w14:textId="77777777" w:rsidR="00286463" w:rsidRPr="0081072C" w:rsidRDefault="00286463" w:rsidP="00286463">
      <w:pPr>
        <w:ind w:firstLineChars="500" w:firstLine="1200"/>
      </w:pPr>
      <w:r w:rsidRPr="0081072C">
        <w:t>q</w:t>
      </w:r>
      <w:r w:rsidRPr="0081072C">
        <w:rPr>
          <w:vertAlign w:val="subscript"/>
        </w:rPr>
        <w:t>4</w:t>
      </w:r>
      <w:r w:rsidRPr="0081072C">
        <w:t>—</w:t>
      </w:r>
      <w:r w:rsidRPr="0081072C">
        <w:rPr>
          <w:rFonts w:hint="eastAsia"/>
        </w:rPr>
        <w:t>锅炉机械不完全燃烧热损失，</w:t>
      </w:r>
      <w:r w:rsidRPr="0081072C">
        <w:t>%</w:t>
      </w:r>
      <w:r w:rsidRPr="0081072C">
        <w:rPr>
          <w:rFonts w:hint="eastAsia"/>
        </w:rPr>
        <w:t>，取</w:t>
      </w:r>
      <w:r w:rsidRPr="0081072C">
        <w:t>2.5</w:t>
      </w:r>
      <w:r w:rsidRPr="0081072C">
        <w:rPr>
          <w:rFonts w:hint="eastAsia"/>
        </w:rPr>
        <w:t>；</w:t>
      </w:r>
    </w:p>
    <w:p w14:paraId="37A9FB3F" w14:textId="77777777" w:rsidR="00286463" w:rsidRPr="0081072C" w:rsidRDefault="00286463" w:rsidP="00286463">
      <w:pPr>
        <w:ind w:firstLineChars="500" w:firstLine="1200"/>
      </w:pPr>
      <w:r w:rsidRPr="0081072C">
        <w:t>α</w:t>
      </w:r>
      <w:proofErr w:type="spellStart"/>
      <w:r w:rsidRPr="0081072C">
        <w:rPr>
          <w:vertAlign w:val="subscript"/>
        </w:rPr>
        <w:t>fh</w:t>
      </w:r>
      <w:proofErr w:type="spellEnd"/>
      <w:r w:rsidRPr="0081072C">
        <w:t>—</w:t>
      </w:r>
      <w:r w:rsidRPr="0081072C">
        <w:rPr>
          <w:rFonts w:hint="eastAsia"/>
        </w:rPr>
        <w:t>锅炉烟气带出的飞灰份额，按照循环流化床锅炉取</w:t>
      </w:r>
      <w:r w:rsidRPr="0081072C">
        <w:t>0.60</w:t>
      </w:r>
      <w:r w:rsidRPr="0081072C">
        <w:rPr>
          <w:rFonts w:hint="eastAsia"/>
        </w:rPr>
        <w:t>。</w:t>
      </w:r>
    </w:p>
    <w:p w14:paraId="0F187F46" w14:textId="23F26DDF" w:rsidR="00286463" w:rsidRPr="0081072C" w:rsidRDefault="00286463" w:rsidP="00286463">
      <w:pPr>
        <w:ind w:firstLine="480"/>
        <w:rPr>
          <w:highlight w:val="yellow"/>
        </w:rPr>
      </w:pPr>
      <w:r w:rsidRPr="0081072C">
        <w:rPr>
          <w:rFonts w:hint="eastAsia"/>
        </w:rPr>
        <w:t>将上述参数带入公式中计算，经</w:t>
      </w:r>
      <w:r w:rsidRPr="0081072C">
        <w:rPr>
          <w:rFonts w:hint="eastAsia"/>
          <w:bCs/>
        </w:rPr>
        <w:t>双室</w:t>
      </w:r>
      <w:r w:rsidRPr="0081072C">
        <w:rPr>
          <w:bCs/>
        </w:rPr>
        <w:t>2</w:t>
      </w:r>
      <w:r w:rsidRPr="0081072C">
        <w:rPr>
          <w:rFonts w:hint="eastAsia"/>
          <w:bCs/>
        </w:rPr>
        <w:t>电场</w:t>
      </w:r>
      <w:r w:rsidRPr="0081072C">
        <w:rPr>
          <w:bCs/>
        </w:rPr>
        <w:t>+4</w:t>
      </w:r>
      <w:r w:rsidRPr="0081072C">
        <w:rPr>
          <w:rFonts w:hint="eastAsia"/>
          <w:bCs/>
        </w:rPr>
        <w:t>仓室电袋复合除尘器</w:t>
      </w:r>
      <w:r w:rsidRPr="0081072C">
        <w:rPr>
          <w:rFonts w:hint="eastAsia"/>
        </w:rPr>
        <w:t>及石灰</w:t>
      </w:r>
      <w:r w:rsidRPr="0081072C">
        <w:rPr>
          <w:rFonts w:hint="eastAsia"/>
        </w:rPr>
        <w:lastRenderedPageBreak/>
        <w:t>石</w:t>
      </w:r>
      <w:r w:rsidRPr="0081072C">
        <w:t>-</w:t>
      </w:r>
      <w:r w:rsidRPr="0081072C">
        <w:rPr>
          <w:rFonts w:hint="eastAsia"/>
        </w:rPr>
        <w:t>石膏湿法脱硫治理，去除</w:t>
      </w:r>
      <w:r w:rsidRPr="0081072C">
        <w:t>99.98</w:t>
      </w:r>
      <w:r w:rsidR="00C54660" w:rsidRPr="0081072C">
        <w:t>2</w:t>
      </w:r>
      <w:r w:rsidRPr="0081072C">
        <w:t>%</w:t>
      </w:r>
      <w:r w:rsidRPr="0081072C">
        <w:rPr>
          <w:rFonts w:hint="eastAsia"/>
        </w:rPr>
        <w:t>以上的烟尘，烟尘排放量为</w:t>
      </w:r>
      <w:r w:rsidR="00C54660" w:rsidRPr="0081072C">
        <w:t>1.76</w:t>
      </w:r>
      <w:r w:rsidRPr="0081072C">
        <w:t>kg/h</w:t>
      </w:r>
      <w:r w:rsidRPr="0081072C">
        <w:rPr>
          <w:rFonts w:hint="eastAsia"/>
        </w:rPr>
        <w:t>和</w:t>
      </w:r>
      <w:r w:rsidR="002D78AD" w:rsidRPr="0081072C">
        <w:t>1.</w:t>
      </w:r>
      <w:r w:rsidR="00C54660" w:rsidRPr="0081072C">
        <w:t>68</w:t>
      </w:r>
      <w:r w:rsidRPr="0081072C">
        <w:t>kg/h</w:t>
      </w:r>
      <w:r w:rsidRPr="0081072C">
        <w:rPr>
          <w:rFonts w:hint="eastAsia"/>
        </w:rPr>
        <w:t>，</w:t>
      </w:r>
      <w:r w:rsidR="00BE3E7D" w:rsidRPr="0081072C">
        <w:rPr>
          <w:rFonts w:hint="eastAsia"/>
        </w:rPr>
        <w:t>采暖期与非采暖期分别为</w:t>
      </w:r>
      <w:r w:rsidR="00C54660" w:rsidRPr="0081072C">
        <w:t>5.1</w:t>
      </w:r>
      <w:r w:rsidRPr="0081072C">
        <w:t>t</w:t>
      </w:r>
      <w:r w:rsidR="00BE3E7D" w:rsidRPr="0081072C">
        <w:t>/</w:t>
      </w:r>
      <w:r w:rsidR="00BE3E7D" w:rsidRPr="0081072C">
        <w:rPr>
          <w:rFonts w:hint="eastAsia"/>
        </w:rPr>
        <w:t>a</w:t>
      </w:r>
      <w:r w:rsidRPr="0081072C">
        <w:rPr>
          <w:rFonts w:hint="eastAsia"/>
        </w:rPr>
        <w:t>和</w:t>
      </w:r>
      <w:r w:rsidR="00C54660" w:rsidRPr="0081072C">
        <w:t>8.87</w:t>
      </w:r>
      <w:r w:rsidRPr="0081072C">
        <w:t>t</w:t>
      </w:r>
      <w:r w:rsidR="00BE3E7D" w:rsidRPr="0081072C">
        <w:t>/</w:t>
      </w:r>
      <w:r w:rsidR="00BE3E7D" w:rsidRPr="0081072C">
        <w:rPr>
          <w:rFonts w:hint="eastAsia"/>
        </w:rPr>
        <w:t>a</w:t>
      </w:r>
      <w:r w:rsidRPr="0081072C">
        <w:rPr>
          <w:rFonts w:hint="eastAsia"/>
        </w:rPr>
        <w:t>，则全年烟尘排放量为</w:t>
      </w:r>
      <w:r w:rsidR="00C54660" w:rsidRPr="0081072C">
        <w:t>13.97</w:t>
      </w:r>
      <w:r w:rsidRPr="0081072C">
        <w:rPr>
          <w:rFonts w:hint="eastAsia"/>
        </w:rPr>
        <w:t>t/a</w:t>
      </w:r>
      <w:r w:rsidRPr="0081072C">
        <w:rPr>
          <w:rFonts w:hint="eastAsia"/>
        </w:rPr>
        <w:t>，排放浓度为</w:t>
      </w:r>
      <w:r w:rsidRPr="0081072C">
        <w:t>4.97mg/m</w:t>
      </w:r>
      <w:r w:rsidRPr="0081072C">
        <w:rPr>
          <w:vertAlign w:val="superscript"/>
        </w:rPr>
        <w:t>3</w:t>
      </w:r>
      <w:r w:rsidRPr="0081072C">
        <w:rPr>
          <w:rFonts w:hint="eastAsia"/>
        </w:rPr>
        <w:t>，可以满足超净排放标准限值要求（烟尘排放限值为</w:t>
      </w:r>
      <w:r w:rsidRPr="0081072C">
        <w:t>5mg/m</w:t>
      </w:r>
      <w:r w:rsidRPr="0081072C">
        <w:rPr>
          <w:vertAlign w:val="superscript"/>
        </w:rPr>
        <w:t>3</w:t>
      </w:r>
      <w:r w:rsidRPr="0081072C">
        <w:rPr>
          <w:rFonts w:hint="eastAsia"/>
        </w:rPr>
        <w:t>）。</w:t>
      </w:r>
    </w:p>
    <w:p w14:paraId="39D75CAC" w14:textId="77777777" w:rsidR="00286463" w:rsidRPr="0081072C" w:rsidRDefault="00286463" w:rsidP="00286463">
      <w:pPr>
        <w:ind w:firstLine="480"/>
        <w:rPr>
          <w:bCs/>
          <w:szCs w:val="24"/>
        </w:rPr>
      </w:pPr>
      <w:r w:rsidRPr="0081072C">
        <w:rPr>
          <w:bCs/>
          <w:szCs w:val="24"/>
        </w:rPr>
        <w:t>D</w:t>
      </w:r>
      <w:r w:rsidRPr="0081072C">
        <w:rPr>
          <w:rFonts w:hint="eastAsia"/>
          <w:bCs/>
          <w:szCs w:val="24"/>
        </w:rPr>
        <w:t>、氮氧化物</w:t>
      </w:r>
    </w:p>
    <w:p w14:paraId="160B0DD3" w14:textId="77777777" w:rsidR="00286463" w:rsidRPr="0081072C" w:rsidRDefault="00286463" w:rsidP="00286463">
      <w:pPr>
        <w:ind w:firstLine="480"/>
        <w:rPr>
          <w:szCs w:val="21"/>
        </w:rPr>
      </w:pPr>
      <w:r w:rsidRPr="0081072C">
        <w:rPr>
          <w:rFonts w:hint="eastAsia"/>
        </w:rPr>
        <w:t>燃料燃烧生成的氮氧化物主要有两个来源，一是燃料中含氮的有机物，在燃烧时与氧反应生成的大量一氧化氮，通常称为燃料型氮氧化物；二是空气中的氮在高温下氧化为氮氧化物，通常称为温度型氮氧化物。</w:t>
      </w:r>
    </w:p>
    <w:p w14:paraId="411E1B3D" w14:textId="77777777" w:rsidR="00286463" w:rsidRPr="0081072C" w:rsidRDefault="00286463" w:rsidP="00286463">
      <w:pPr>
        <w:ind w:firstLine="480"/>
      </w:pPr>
      <w:r w:rsidRPr="0081072C">
        <w:t>NOx</w:t>
      </w:r>
      <w:r w:rsidRPr="0081072C">
        <w:rPr>
          <w:rFonts w:hint="eastAsia"/>
        </w:rPr>
        <w:t>主要包括</w:t>
      </w:r>
      <w:r w:rsidRPr="0081072C">
        <w:t>NO</w:t>
      </w:r>
      <w:r w:rsidRPr="0081072C">
        <w:rPr>
          <w:rFonts w:hint="eastAsia"/>
        </w:rPr>
        <w:t>和</w:t>
      </w:r>
      <w:r w:rsidRPr="0081072C">
        <w:t>NO</w:t>
      </w:r>
      <w:r w:rsidRPr="0081072C">
        <w:rPr>
          <w:vertAlign w:val="subscript"/>
        </w:rPr>
        <w:t>2</w:t>
      </w:r>
      <w:r w:rsidRPr="0081072C">
        <w:rPr>
          <w:rFonts w:hint="eastAsia"/>
        </w:rPr>
        <w:t>，燃烧过程中产生的氮氧化物中</w:t>
      </w:r>
      <w:r w:rsidRPr="0081072C">
        <w:t>NO</w:t>
      </w:r>
      <w:r w:rsidRPr="0081072C">
        <w:rPr>
          <w:rFonts w:hint="eastAsia"/>
        </w:rPr>
        <w:t>约占</w:t>
      </w:r>
      <w:r w:rsidRPr="0081072C">
        <w:t>90%</w:t>
      </w:r>
      <w:r w:rsidRPr="0081072C">
        <w:rPr>
          <w:rFonts w:hint="eastAsia"/>
        </w:rPr>
        <w:t>，</w:t>
      </w:r>
      <w:r w:rsidRPr="0081072C">
        <w:t>NO</w:t>
      </w:r>
      <w:r w:rsidRPr="0081072C">
        <w:rPr>
          <w:vertAlign w:val="subscript"/>
        </w:rPr>
        <w:t>2</w:t>
      </w:r>
      <w:r w:rsidRPr="0081072C">
        <w:rPr>
          <w:rFonts w:hint="eastAsia"/>
        </w:rPr>
        <w:t>占</w:t>
      </w:r>
      <w:r w:rsidRPr="0081072C">
        <w:t>10%</w:t>
      </w:r>
      <w:r w:rsidRPr="0081072C">
        <w:rPr>
          <w:rFonts w:hint="eastAsia"/>
        </w:rPr>
        <w:t>。</w:t>
      </w:r>
      <w:r w:rsidRPr="0081072C">
        <w:rPr>
          <w:rFonts w:hint="eastAsia"/>
          <w:bCs/>
        </w:rPr>
        <w:t>采用</w:t>
      </w:r>
      <w:r w:rsidRPr="0081072C">
        <w:rPr>
          <w:bCs/>
        </w:rPr>
        <w:t>SNCR/SCR</w:t>
      </w:r>
      <w:r w:rsidRPr="0081072C">
        <w:rPr>
          <w:rFonts w:hint="eastAsia"/>
          <w:bCs/>
        </w:rPr>
        <w:t>混合脱硝技术</w:t>
      </w:r>
      <w:r w:rsidRPr="0081072C">
        <w:rPr>
          <w:rFonts w:hint="eastAsia"/>
        </w:rPr>
        <w:t>，本工程锅炉出口</w:t>
      </w:r>
      <w:r w:rsidRPr="0081072C">
        <w:t>NOx</w:t>
      </w:r>
      <w:r w:rsidRPr="0081072C">
        <w:rPr>
          <w:rFonts w:hint="eastAsia"/>
        </w:rPr>
        <w:t>的排放浓度限制在</w:t>
      </w:r>
      <w:r w:rsidRPr="0081072C">
        <w:t>120mg/Nm</w:t>
      </w:r>
      <w:r w:rsidRPr="0081072C">
        <w:rPr>
          <w:vertAlign w:val="superscript"/>
        </w:rPr>
        <w:t>3</w:t>
      </w:r>
      <w:r w:rsidRPr="0081072C">
        <w:rPr>
          <w:rFonts w:hint="eastAsia"/>
        </w:rPr>
        <w:t>以下，本项目</w:t>
      </w:r>
      <w:r w:rsidRPr="0081072C">
        <w:t>NO</w:t>
      </w:r>
      <w:r w:rsidRPr="0081072C">
        <w:rPr>
          <w:vertAlign w:val="subscript"/>
        </w:rPr>
        <w:t>x</w:t>
      </w:r>
      <w:r w:rsidRPr="0081072C">
        <w:rPr>
          <w:rFonts w:hint="eastAsia"/>
        </w:rPr>
        <w:t>的产生量计算公式如下：</w:t>
      </w:r>
    </w:p>
    <w:p w14:paraId="3B07C6DB" w14:textId="77777777" w:rsidR="00286463" w:rsidRPr="0081072C" w:rsidRDefault="00286463" w:rsidP="00286463">
      <w:pPr>
        <w:ind w:firstLine="480"/>
        <w:jc w:val="center"/>
      </w:pPr>
      <w:r w:rsidRPr="0081072C">
        <w:rPr>
          <w:noProof/>
        </w:rPr>
        <w:drawing>
          <wp:inline distT="0" distB="0" distL="0" distR="0" wp14:anchorId="6120FB5E" wp14:editId="49581DB7">
            <wp:extent cx="2466975" cy="629866"/>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471828" cy="631105"/>
                    </a:xfrm>
                    <a:prstGeom prst="rect">
                      <a:avLst/>
                    </a:prstGeom>
                  </pic:spPr>
                </pic:pic>
              </a:graphicData>
            </a:graphic>
          </wp:inline>
        </w:drawing>
      </w:r>
    </w:p>
    <w:p w14:paraId="34649547" w14:textId="34A8D7A8" w:rsidR="00286463" w:rsidRPr="0081072C" w:rsidRDefault="00286463" w:rsidP="00286463">
      <w:pPr>
        <w:ind w:firstLine="480"/>
      </w:pPr>
      <w:r w:rsidRPr="0081072C">
        <w:rPr>
          <w:rFonts w:hint="eastAsia"/>
        </w:rPr>
        <w:t>式中：</w:t>
      </w:r>
      <w:proofErr w:type="spellStart"/>
      <w:r w:rsidR="002D78AD" w:rsidRPr="0081072C">
        <w:t>M</w:t>
      </w:r>
      <w:r w:rsidRPr="0081072C">
        <w:rPr>
          <w:vertAlign w:val="subscript"/>
        </w:rPr>
        <w:t>NOx</w:t>
      </w:r>
      <w:proofErr w:type="spellEnd"/>
      <w:r w:rsidRPr="0081072C">
        <w:t>—</w:t>
      </w:r>
      <w:r w:rsidRPr="0081072C">
        <w:rPr>
          <w:rFonts w:hint="eastAsia"/>
        </w:rPr>
        <w:t>燃料燃烧生成的氮氧化物量，</w:t>
      </w:r>
      <w:r w:rsidRPr="0081072C">
        <w:t>t/h</w:t>
      </w:r>
      <w:r w:rsidRPr="0081072C">
        <w:rPr>
          <w:rFonts w:hint="eastAsia"/>
        </w:rPr>
        <w:t>；</w:t>
      </w:r>
    </w:p>
    <w:p w14:paraId="11BF96D8" w14:textId="3E3FB25B" w:rsidR="00286463" w:rsidRPr="0081072C" w:rsidRDefault="002D78AD" w:rsidP="00286463">
      <w:pPr>
        <w:ind w:firstLineChars="500" w:firstLine="1200"/>
        <w:rPr>
          <w:vertAlign w:val="superscript"/>
        </w:rPr>
      </w:pPr>
      <w:proofErr w:type="spellStart"/>
      <w:r w:rsidRPr="0081072C">
        <w:t>P</w:t>
      </w:r>
      <w:r w:rsidR="00286463" w:rsidRPr="0081072C">
        <w:rPr>
          <w:vertAlign w:val="subscript"/>
        </w:rPr>
        <w:t>NOx</w:t>
      </w:r>
      <w:proofErr w:type="spellEnd"/>
      <w:r w:rsidR="00286463" w:rsidRPr="0081072C">
        <w:t>—</w:t>
      </w:r>
      <w:r w:rsidR="00286463" w:rsidRPr="0081072C">
        <w:rPr>
          <w:rFonts w:hint="eastAsia"/>
        </w:rPr>
        <w:t>氮氧化物排放浓度，</w:t>
      </w:r>
      <w:r w:rsidR="00286463" w:rsidRPr="0081072C">
        <w:t>mg/m</w:t>
      </w:r>
      <w:r w:rsidR="00286463" w:rsidRPr="0081072C">
        <w:rPr>
          <w:vertAlign w:val="superscript"/>
        </w:rPr>
        <w:t>3</w:t>
      </w:r>
      <w:r w:rsidR="00286463" w:rsidRPr="0081072C">
        <w:rPr>
          <w:rFonts w:hint="eastAsia"/>
        </w:rPr>
        <w:t>；</w:t>
      </w:r>
    </w:p>
    <w:p w14:paraId="7E0A8BF8" w14:textId="77777777" w:rsidR="00286463" w:rsidRPr="0081072C" w:rsidRDefault="00286463" w:rsidP="00286463">
      <w:pPr>
        <w:ind w:firstLineChars="500" w:firstLine="1200"/>
      </w:pPr>
      <w:r w:rsidRPr="0081072C">
        <w:t>V</w:t>
      </w:r>
      <w:r w:rsidRPr="0081072C">
        <w:rPr>
          <w:vertAlign w:val="subscript"/>
        </w:rPr>
        <w:t>g</w:t>
      </w:r>
      <w:r w:rsidRPr="0081072C">
        <w:t>—</w:t>
      </w:r>
      <w:r w:rsidRPr="0081072C">
        <w:rPr>
          <w:rFonts w:hint="eastAsia"/>
        </w:rPr>
        <w:t>标准状态下的干烟气量，</w:t>
      </w:r>
      <w:r w:rsidRPr="0081072C">
        <w:t>Nm</w:t>
      </w:r>
      <w:r w:rsidRPr="0081072C">
        <w:rPr>
          <w:vertAlign w:val="superscript"/>
        </w:rPr>
        <w:t>3</w:t>
      </w:r>
      <w:r w:rsidRPr="0081072C">
        <w:t>/s</w:t>
      </w:r>
      <w:r w:rsidRPr="0081072C">
        <w:rPr>
          <w:rFonts w:hint="eastAsia"/>
        </w:rPr>
        <w:t>；</w:t>
      </w:r>
      <w:r w:rsidRPr="0081072C">
        <w:t xml:space="preserve"> </w:t>
      </w:r>
    </w:p>
    <w:p w14:paraId="75A8AF70" w14:textId="1459570C" w:rsidR="00286463" w:rsidRPr="0081072C" w:rsidRDefault="00286463" w:rsidP="00286463">
      <w:pPr>
        <w:ind w:firstLineChars="500" w:firstLine="1200"/>
      </w:pPr>
      <w:proofErr w:type="spellStart"/>
      <w:r w:rsidRPr="0081072C">
        <w:t>η</w:t>
      </w:r>
      <w:r w:rsidRPr="0081072C">
        <w:rPr>
          <w:vertAlign w:val="subscript"/>
        </w:rPr>
        <w:t>NOx</w:t>
      </w:r>
      <w:proofErr w:type="spellEnd"/>
      <w:r w:rsidRPr="0081072C">
        <w:t>—</w:t>
      </w:r>
      <w:r w:rsidRPr="0081072C">
        <w:rPr>
          <w:rFonts w:hint="eastAsia"/>
        </w:rPr>
        <w:t>烟气脱硝效率，</w:t>
      </w:r>
      <w:r w:rsidR="00E15DD4" w:rsidRPr="0081072C">
        <w:t>7</w:t>
      </w:r>
      <w:r w:rsidRPr="0081072C">
        <w:t>0%</w:t>
      </w:r>
      <w:r w:rsidRPr="0081072C">
        <w:rPr>
          <w:rFonts w:hint="eastAsia"/>
        </w:rPr>
        <w:t>。</w:t>
      </w:r>
    </w:p>
    <w:p w14:paraId="635F4FC0" w14:textId="52A195DB" w:rsidR="00286463" w:rsidRPr="0081072C" w:rsidRDefault="00286463" w:rsidP="00286463">
      <w:pPr>
        <w:ind w:firstLine="480"/>
        <w:rPr>
          <w:highlight w:val="yellow"/>
        </w:rPr>
      </w:pPr>
      <w:r w:rsidRPr="0081072C">
        <w:rPr>
          <w:rFonts w:hint="eastAsia"/>
        </w:rPr>
        <w:t>将上述参数带入公式中计算，采暖期与非采暖期氮氧化物产生量分别为</w:t>
      </w:r>
      <w:r w:rsidRPr="0081072C">
        <w:t>0.04</w:t>
      </w:r>
      <w:r w:rsidR="00B14AA0" w:rsidRPr="0081072C">
        <w:t>7</w:t>
      </w:r>
      <w:r w:rsidRPr="0081072C">
        <w:t>t/h</w:t>
      </w:r>
      <w:r w:rsidRPr="0081072C">
        <w:rPr>
          <w:rFonts w:hint="eastAsia"/>
        </w:rPr>
        <w:t>和</w:t>
      </w:r>
      <w:r w:rsidRPr="0081072C">
        <w:t>0.04</w:t>
      </w:r>
      <w:r w:rsidR="00B14AA0" w:rsidRPr="0081072C">
        <w:t>5</w:t>
      </w:r>
      <w:r w:rsidRPr="0081072C">
        <w:t>t/h</w:t>
      </w:r>
      <w:r w:rsidRPr="0081072C">
        <w:rPr>
          <w:rFonts w:hint="eastAsia"/>
        </w:rPr>
        <w:t>，炉后脱氮将是减少</w:t>
      </w:r>
      <w:r w:rsidRPr="0081072C">
        <w:t>NOx</w:t>
      </w:r>
      <w:r w:rsidRPr="0081072C">
        <w:rPr>
          <w:rFonts w:hint="eastAsia"/>
        </w:rPr>
        <w:t>排放的最终途径，</w:t>
      </w:r>
      <w:r w:rsidRPr="0081072C">
        <w:t>SCR</w:t>
      </w:r>
      <w:r w:rsidRPr="0081072C">
        <w:rPr>
          <w:rFonts w:hint="eastAsia"/>
        </w:rPr>
        <w:t>脱硝系统按照</w:t>
      </w:r>
      <w:r w:rsidR="00AB766C" w:rsidRPr="0081072C">
        <w:t>7</w:t>
      </w:r>
      <w:r w:rsidRPr="0081072C">
        <w:t>0%</w:t>
      </w:r>
      <w:r w:rsidRPr="0081072C">
        <w:rPr>
          <w:rFonts w:hint="eastAsia"/>
        </w:rPr>
        <w:t>的脱硝效率计算，</w:t>
      </w:r>
      <w:r w:rsidR="00BE3E7D" w:rsidRPr="0081072C">
        <w:rPr>
          <w:rFonts w:hint="eastAsia"/>
        </w:rPr>
        <w:t>采暖期与非采暖期</w:t>
      </w:r>
      <w:r w:rsidRPr="0081072C">
        <w:rPr>
          <w:rFonts w:hint="eastAsia"/>
        </w:rPr>
        <w:t>氮氧化物排放量分别为</w:t>
      </w:r>
      <w:r w:rsidR="00AB766C" w:rsidRPr="0081072C">
        <w:t>40.6</w:t>
      </w:r>
      <w:r w:rsidRPr="0081072C">
        <w:t>t</w:t>
      </w:r>
      <w:r w:rsidR="00BE3E7D" w:rsidRPr="0081072C">
        <w:t>/</w:t>
      </w:r>
      <w:r w:rsidR="00BE3E7D" w:rsidRPr="0081072C">
        <w:rPr>
          <w:rFonts w:hint="eastAsia"/>
        </w:rPr>
        <w:t>a</w:t>
      </w:r>
      <w:r w:rsidRPr="0081072C">
        <w:rPr>
          <w:rFonts w:hint="eastAsia"/>
        </w:rPr>
        <w:t>和</w:t>
      </w:r>
      <w:r w:rsidR="00AB766C" w:rsidRPr="0081072C">
        <w:t>71.28</w:t>
      </w:r>
      <w:r w:rsidRPr="0081072C">
        <w:t>t</w:t>
      </w:r>
      <w:r w:rsidR="00BE3E7D" w:rsidRPr="0081072C">
        <w:t>/</w:t>
      </w:r>
      <w:r w:rsidR="00BE3E7D" w:rsidRPr="0081072C">
        <w:rPr>
          <w:rFonts w:hint="eastAsia"/>
        </w:rPr>
        <w:t>a</w:t>
      </w:r>
      <w:r w:rsidRPr="0081072C">
        <w:rPr>
          <w:rFonts w:hint="eastAsia"/>
        </w:rPr>
        <w:t>，则全年氮氧化物排放量为</w:t>
      </w:r>
      <w:r w:rsidR="00AB766C" w:rsidRPr="0081072C">
        <w:t>111.88</w:t>
      </w:r>
      <w:r w:rsidRPr="0081072C">
        <w:rPr>
          <w:rFonts w:hint="eastAsia"/>
        </w:rPr>
        <w:t>t/a</w:t>
      </w:r>
      <w:r w:rsidRPr="0081072C">
        <w:rPr>
          <w:rFonts w:hint="eastAsia"/>
        </w:rPr>
        <w:t>，排放浓度为</w:t>
      </w:r>
      <w:r w:rsidR="00AB766C" w:rsidRPr="0081072C">
        <w:t>36</w:t>
      </w:r>
      <w:r w:rsidRPr="0081072C">
        <w:t>mg/m</w:t>
      </w:r>
      <w:r w:rsidRPr="0081072C">
        <w:rPr>
          <w:vertAlign w:val="superscript"/>
        </w:rPr>
        <w:t>3</w:t>
      </w:r>
      <w:r w:rsidRPr="0081072C">
        <w:rPr>
          <w:rFonts w:hint="eastAsia"/>
        </w:rPr>
        <w:t>，可以满足超净排放标准限值要求（氮氧化物排放限值为</w:t>
      </w:r>
      <w:r w:rsidRPr="0081072C">
        <w:t>50mg/m</w:t>
      </w:r>
      <w:r w:rsidRPr="0081072C">
        <w:rPr>
          <w:vertAlign w:val="superscript"/>
        </w:rPr>
        <w:t>3</w:t>
      </w:r>
      <w:r w:rsidRPr="0081072C">
        <w:rPr>
          <w:rFonts w:hint="eastAsia"/>
        </w:rPr>
        <w:t>）。</w:t>
      </w:r>
    </w:p>
    <w:p w14:paraId="5A836086" w14:textId="77777777" w:rsidR="00286463" w:rsidRPr="0081072C" w:rsidRDefault="00286463" w:rsidP="00286463">
      <w:pPr>
        <w:ind w:firstLine="480"/>
        <w:rPr>
          <w:bCs/>
          <w:szCs w:val="24"/>
        </w:rPr>
      </w:pPr>
      <w:r w:rsidRPr="0081072C">
        <w:rPr>
          <w:bCs/>
          <w:szCs w:val="24"/>
        </w:rPr>
        <w:t>E</w:t>
      </w:r>
      <w:r w:rsidRPr="0081072C">
        <w:rPr>
          <w:rFonts w:hint="eastAsia"/>
          <w:bCs/>
          <w:szCs w:val="24"/>
        </w:rPr>
        <w:t>、汞及其化合物</w:t>
      </w:r>
    </w:p>
    <w:p w14:paraId="7D1AE478" w14:textId="77777777" w:rsidR="00286463" w:rsidRPr="0081072C" w:rsidRDefault="00286463" w:rsidP="00286463">
      <w:pPr>
        <w:ind w:firstLine="480"/>
        <w:rPr>
          <w:highlight w:val="yellow"/>
        </w:rPr>
      </w:pPr>
      <w:r w:rsidRPr="0081072C">
        <w:rPr>
          <w:noProof/>
        </w:rPr>
        <w:drawing>
          <wp:inline distT="0" distB="0" distL="0" distR="0" wp14:anchorId="5478C3C8" wp14:editId="37FBA261">
            <wp:extent cx="5389671" cy="1828165"/>
            <wp:effectExtent l="0" t="0" r="1905" b="6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srcRect l="3058" t="20548" r="14540"/>
                    <a:stretch/>
                  </pic:blipFill>
                  <pic:spPr bwMode="auto">
                    <a:xfrm>
                      <a:off x="0" y="0"/>
                      <a:ext cx="5428940" cy="1841485"/>
                    </a:xfrm>
                    <a:prstGeom prst="rect">
                      <a:avLst/>
                    </a:prstGeom>
                    <a:ln>
                      <a:noFill/>
                    </a:ln>
                    <a:extLst>
                      <a:ext uri="{53640926-AAD7-44D8-BBD7-CCE9431645EC}">
                        <a14:shadowObscured xmlns:a14="http://schemas.microsoft.com/office/drawing/2010/main"/>
                      </a:ext>
                    </a:extLst>
                  </pic:spPr>
                </pic:pic>
              </a:graphicData>
            </a:graphic>
          </wp:inline>
        </w:drawing>
      </w:r>
    </w:p>
    <w:p w14:paraId="0BBBD019" w14:textId="4803FF4D" w:rsidR="00286463" w:rsidRPr="0081072C" w:rsidRDefault="00286463" w:rsidP="00286463">
      <w:pPr>
        <w:ind w:firstLine="480"/>
        <w:rPr>
          <w:szCs w:val="21"/>
        </w:rPr>
      </w:pPr>
      <w:r w:rsidRPr="0081072C">
        <w:rPr>
          <w:rFonts w:hint="eastAsia"/>
        </w:rPr>
        <w:lastRenderedPageBreak/>
        <w:t>根据煤炭分析报告，每万</w:t>
      </w:r>
      <w:r w:rsidRPr="0081072C">
        <w:t>t</w:t>
      </w:r>
      <w:r w:rsidRPr="0081072C">
        <w:rPr>
          <w:rFonts w:hint="eastAsia"/>
        </w:rPr>
        <w:t>煤炭排放</w:t>
      </w:r>
      <w:r w:rsidRPr="0081072C">
        <w:t>1.59kg</w:t>
      </w:r>
      <w:r w:rsidRPr="0081072C">
        <w:rPr>
          <w:rFonts w:hint="eastAsia"/>
        </w:rPr>
        <w:t>的汞，采暖期和非采暖期煤种燃煤量分别为</w:t>
      </w:r>
      <w:r w:rsidR="00B14AA0" w:rsidRPr="0081072C">
        <w:t>52.82t/h</w:t>
      </w:r>
      <w:r w:rsidR="00B14AA0" w:rsidRPr="0081072C">
        <w:rPr>
          <w:rFonts w:hint="eastAsia"/>
        </w:rPr>
        <w:t>和</w:t>
      </w:r>
      <w:r w:rsidR="00B14AA0" w:rsidRPr="0081072C">
        <w:t>50.58t/h</w:t>
      </w:r>
      <w:r w:rsidRPr="0081072C">
        <w:rPr>
          <w:rFonts w:hint="eastAsia"/>
        </w:rPr>
        <w:t>，汞的去除效率</w:t>
      </w:r>
      <w:r w:rsidRPr="0081072C">
        <w:t>70%</w:t>
      </w:r>
      <w:r w:rsidRPr="0081072C">
        <w:rPr>
          <w:rFonts w:hint="eastAsia"/>
        </w:rPr>
        <w:t>，则</w:t>
      </w:r>
      <w:r w:rsidR="00BE3E7D" w:rsidRPr="0081072C">
        <w:rPr>
          <w:rFonts w:hint="eastAsia"/>
        </w:rPr>
        <w:t>采暖期与非采暖期</w:t>
      </w:r>
      <w:r w:rsidRPr="0081072C">
        <w:rPr>
          <w:rFonts w:hint="eastAsia"/>
        </w:rPr>
        <w:t>汞及其化合物排放量为</w:t>
      </w:r>
      <w:r w:rsidRPr="0081072C">
        <w:t>7.</w:t>
      </w:r>
      <w:r w:rsidR="00BE3E7D" w:rsidRPr="0081072C">
        <w:t>26</w:t>
      </w:r>
      <w:r w:rsidRPr="0081072C">
        <w:t>kg</w:t>
      </w:r>
      <w:r w:rsidR="00BE3E7D" w:rsidRPr="0081072C">
        <w:t>/</w:t>
      </w:r>
      <w:r w:rsidR="00BE3E7D" w:rsidRPr="0081072C">
        <w:rPr>
          <w:rFonts w:hint="eastAsia"/>
        </w:rPr>
        <w:t>a</w:t>
      </w:r>
      <w:r w:rsidRPr="0081072C">
        <w:rPr>
          <w:rFonts w:hint="eastAsia"/>
        </w:rPr>
        <w:t>、</w:t>
      </w:r>
      <w:r w:rsidRPr="0081072C">
        <w:rPr>
          <w:rFonts w:hint="eastAsia"/>
        </w:rPr>
        <w:t>1</w:t>
      </w:r>
      <w:r w:rsidR="00BE3E7D" w:rsidRPr="0081072C">
        <w:t>2.74</w:t>
      </w:r>
      <w:r w:rsidRPr="0081072C">
        <w:t>kg</w:t>
      </w:r>
      <w:r w:rsidR="00BE3E7D" w:rsidRPr="0081072C">
        <w:t>/</w:t>
      </w:r>
      <w:r w:rsidR="00BE3E7D" w:rsidRPr="0081072C">
        <w:rPr>
          <w:rFonts w:hint="eastAsia"/>
        </w:rPr>
        <w:t>a</w:t>
      </w:r>
      <w:r w:rsidRPr="0081072C">
        <w:rPr>
          <w:rFonts w:hint="eastAsia"/>
        </w:rPr>
        <w:t>，则全年排放量为</w:t>
      </w:r>
      <w:r w:rsidRPr="0081072C">
        <w:rPr>
          <w:rFonts w:hint="eastAsia"/>
        </w:rPr>
        <w:t>2</w:t>
      </w:r>
      <w:r w:rsidR="00BE3E7D" w:rsidRPr="0081072C">
        <w:t>0</w:t>
      </w:r>
      <w:r w:rsidRPr="0081072C">
        <w:rPr>
          <w:rFonts w:hint="eastAsia"/>
        </w:rPr>
        <w:t>kg/a</w:t>
      </w:r>
      <w:r w:rsidRPr="0081072C">
        <w:rPr>
          <w:rFonts w:hint="eastAsia"/>
        </w:rPr>
        <w:t>，排放浓度为</w:t>
      </w:r>
      <w:r w:rsidRPr="0081072C">
        <w:t>0.0064mg/m</w:t>
      </w:r>
      <w:r w:rsidRPr="0081072C">
        <w:rPr>
          <w:vertAlign w:val="superscript"/>
        </w:rPr>
        <w:t>3</w:t>
      </w:r>
      <w:r w:rsidRPr="0081072C">
        <w:rPr>
          <w:rFonts w:hint="eastAsia"/>
        </w:rPr>
        <w:t>，可以满足《山东省火电厂大气污染物排放标准》（</w:t>
      </w:r>
      <w:r w:rsidRPr="0081072C">
        <w:t>DB37/2372-2019</w:t>
      </w:r>
      <w:r w:rsidRPr="0081072C">
        <w:rPr>
          <w:rFonts w:hint="eastAsia"/>
        </w:rPr>
        <w:t>）中</w:t>
      </w:r>
      <w:r w:rsidRPr="0081072C">
        <w:t>0.03mg/m</w:t>
      </w:r>
      <w:r w:rsidRPr="0081072C">
        <w:rPr>
          <w:vertAlign w:val="superscript"/>
        </w:rPr>
        <w:t>3</w:t>
      </w:r>
      <w:r w:rsidRPr="0081072C">
        <w:rPr>
          <w:rFonts w:hint="eastAsia"/>
        </w:rPr>
        <w:t>要求。</w:t>
      </w:r>
    </w:p>
    <w:p w14:paraId="3F2B1657" w14:textId="77777777" w:rsidR="00286463" w:rsidRPr="0081072C" w:rsidRDefault="00286463" w:rsidP="00286463">
      <w:pPr>
        <w:ind w:firstLine="480"/>
      </w:pPr>
      <w:r w:rsidRPr="0081072C">
        <w:t>F</w:t>
      </w:r>
      <w:r w:rsidRPr="0081072C">
        <w:rPr>
          <w:rFonts w:hint="eastAsia"/>
        </w:rPr>
        <w:t>、氨</w:t>
      </w:r>
    </w:p>
    <w:p w14:paraId="7304D77A" w14:textId="0934E990" w:rsidR="00286463" w:rsidRPr="0081072C" w:rsidRDefault="00286463" w:rsidP="00286463">
      <w:pPr>
        <w:ind w:firstLineChars="200" w:firstLine="480"/>
      </w:pPr>
      <w:r w:rsidRPr="0081072C">
        <w:rPr>
          <w:rFonts w:hint="eastAsia"/>
        </w:rPr>
        <w:t>根据《火电厂污染防治可行技术指南》（</w:t>
      </w:r>
      <w:r w:rsidRPr="0081072C">
        <w:t>HJ2301-2017</w:t>
      </w:r>
      <w:r w:rsidRPr="0081072C">
        <w:rPr>
          <w:rFonts w:hint="eastAsia"/>
        </w:rPr>
        <w:t>）的要求，氨排放需要满足</w:t>
      </w:r>
      <w:r w:rsidRPr="0081072C">
        <w:t>2.5mg/m</w:t>
      </w:r>
      <w:r w:rsidRPr="0081072C">
        <w:rPr>
          <w:vertAlign w:val="superscript"/>
        </w:rPr>
        <w:t>3</w:t>
      </w:r>
      <w:r w:rsidRPr="0081072C">
        <w:rPr>
          <w:rFonts w:hint="eastAsia"/>
        </w:rPr>
        <w:t>的浓度限值，采暖期与非采暖期烟气量排放量分为</w:t>
      </w:r>
      <w:r w:rsidR="00BE3E7D" w:rsidRPr="0081072C">
        <w:t>391924.4Nm</w:t>
      </w:r>
      <w:r w:rsidR="00BE3E7D" w:rsidRPr="0081072C">
        <w:rPr>
          <w:vertAlign w:val="superscript"/>
        </w:rPr>
        <w:t>3</w:t>
      </w:r>
      <w:r w:rsidR="00BE3E7D" w:rsidRPr="0081072C">
        <w:t>/h</w:t>
      </w:r>
      <w:r w:rsidR="00BE3E7D" w:rsidRPr="0081072C">
        <w:rPr>
          <w:rFonts w:hint="eastAsia"/>
        </w:rPr>
        <w:t>和</w:t>
      </w:r>
      <w:r w:rsidR="00BE3E7D" w:rsidRPr="0081072C">
        <w:t>375303.6Nm</w:t>
      </w:r>
      <w:r w:rsidR="00BE3E7D" w:rsidRPr="0081072C">
        <w:rPr>
          <w:vertAlign w:val="superscript"/>
        </w:rPr>
        <w:t>3</w:t>
      </w:r>
      <w:r w:rsidR="00BE3E7D" w:rsidRPr="0081072C">
        <w:t>/h</w:t>
      </w:r>
      <w:r w:rsidRPr="0081072C">
        <w:rPr>
          <w:rFonts w:hint="eastAsia"/>
        </w:rPr>
        <w:t>，氨排放量分别为</w:t>
      </w:r>
      <w:r w:rsidRPr="0081072C">
        <w:t>2.7</w:t>
      </w:r>
      <w:r w:rsidRPr="0081072C">
        <w:rPr>
          <w:rFonts w:hint="eastAsia"/>
        </w:rPr>
        <w:t>t</w:t>
      </w:r>
      <w:r w:rsidR="00BE3E7D" w:rsidRPr="0081072C">
        <w:t>/</w:t>
      </w:r>
      <w:r w:rsidR="00BE3E7D" w:rsidRPr="0081072C">
        <w:rPr>
          <w:rFonts w:hint="eastAsia"/>
        </w:rPr>
        <w:t>a</w:t>
      </w:r>
      <w:r w:rsidRPr="0081072C">
        <w:rPr>
          <w:rFonts w:hint="eastAsia"/>
        </w:rPr>
        <w:t>、</w:t>
      </w:r>
      <w:r w:rsidR="00BE3E7D" w:rsidRPr="0081072C">
        <w:t>4.75</w:t>
      </w:r>
      <w:r w:rsidRPr="0081072C">
        <w:rPr>
          <w:rFonts w:hint="eastAsia"/>
        </w:rPr>
        <w:t>t</w:t>
      </w:r>
      <w:r w:rsidR="00BE3E7D" w:rsidRPr="0081072C">
        <w:t>/</w:t>
      </w:r>
      <w:r w:rsidR="00BE3E7D" w:rsidRPr="0081072C">
        <w:rPr>
          <w:rFonts w:hint="eastAsia"/>
        </w:rPr>
        <w:t>a</w:t>
      </w:r>
      <w:r w:rsidRPr="0081072C">
        <w:rPr>
          <w:rFonts w:hint="eastAsia"/>
        </w:rPr>
        <w:t>，则氨的全年排放量为</w:t>
      </w:r>
      <w:r w:rsidR="00BE3E7D" w:rsidRPr="0081072C">
        <w:t>7.45</w:t>
      </w:r>
      <w:r w:rsidRPr="0081072C">
        <w:t>t/a</w:t>
      </w:r>
      <w:r w:rsidRPr="0081072C">
        <w:rPr>
          <w:rFonts w:hint="eastAsia"/>
        </w:rPr>
        <w:t>。</w:t>
      </w:r>
    </w:p>
    <w:p w14:paraId="1BCB554A" w14:textId="7524F0F9" w:rsidR="00286463" w:rsidRPr="0081072C" w:rsidRDefault="00286463" w:rsidP="00286463">
      <w:pPr>
        <w:ind w:firstLineChars="200" w:firstLine="480"/>
      </w:pPr>
      <w:r w:rsidRPr="0081072C">
        <w:rPr>
          <w:rFonts w:hint="eastAsia"/>
        </w:rPr>
        <w:t>综上分析，锅炉外排烟气中污染物排放情况见表</w:t>
      </w:r>
      <w:r w:rsidRPr="0081072C">
        <w:rPr>
          <w:rFonts w:hint="eastAsia"/>
        </w:rPr>
        <w:t>2</w:t>
      </w:r>
      <w:r w:rsidRPr="0081072C">
        <w:t>.1-</w:t>
      </w:r>
      <w:r w:rsidR="00C3787A" w:rsidRPr="0081072C">
        <w:t>5</w:t>
      </w:r>
      <w:r w:rsidR="00220857" w:rsidRPr="0081072C">
        <w:t>8</w:t>
      </w:r>
      <w:r w:rsidRPr="0081072C">
        <w:rPr>
          <w:rFonts w:hint="eastAsia"/>
        </w:rPr>
        <w:t>。</w:t>
      </w:r>
    </w:p>
    <w:p w14:paraId="6293B5FF" w14:textId="5731FC90" w:rsidR="00286463" w:rsidRPr="0081072C" w:rsidRDefault="00286463" w:rsidP="00286463">
      <w:pPr>
        <w:pStyle w:val="a9"/>
      </w:pPr>
      <w:r w:rsidRPr="0081072C">
        <w:rPr>
          <w:rFonts w:hint="eastAsia"/>
        </w:rPr>
        <w:t>表</w:t>
      </w:r>
      <w:r w:rsidRPr="0081072C">
        <w:rPr>
          <w:lang w:val="en-US"/>
        </w:rPr>
        <w:t>2.1-</w:t>
      </w:r>
      <w:r w:rsidR="00C3787A" w:rsidRPr="0081072C">
        <w:rPr>
          <w:lang w:val="en-US"/>
        </w:rPr>
        <w:t>5</w:t>
      </w:r>
      <w:r w:rsidR="00220857" w:rsidRPr="0081072C">
        <w:rPr>
          <w:lang w:val="en-US"/>
        </w:rPr>
        <w:t>8</w:t>
      </w:r>
      <w:r w:rsidRPr="0081072C">
        <w:rPr>
          <w:rFonts w:hint="eastAsia"/>
          <w:lang w:val="en-US"/>
        </w:rPr>
        <w:t xml:space="preserve">  </w:t>
      </w:r>
      <w:r w:rsidRPr="0081072C">
        <w:rPr>
          <w:rFonts w:hint="eastAsia"/>
        </w:rPr>
        <w:t>锅炉外排废气统计表</w:t>
      </w:r>
    </w:p>
    <w:tbl>
      <w:tblPr>
        <w:tblStyle w:val="a7"/>
        <w:tblW w:w="5000" w:type="pct"/>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858"/>
        <w:gridCol w:w="828"/>
        <w:gridCol w:w="1218"/>
        <w:gridCol w:w="1021"/>
        <w:gridCol w:w="1091"/>
        <w:gridCol w:w="1087"/>
        <w:gridCol w:w="1087"/>
        <w:gridCol w:w="1086"/>
      </w:tblGrid>
      <w:tr w:rsidR="0081072C" w:rsidRPr="0081072C" w14:paraId="0217F132" w14:textId="77777777" w:rsidTr="005F7AEB">
        <w:tc>
          <w:tcPr>
            <w:tcW w:w="1754" w:type="pct"/>
            <w:gridSpan w:val="3"/>
            <w:vMerge w:val="restart"/>
            <w:vAlign w:val="center"/>
          </w:tcPr>
          <w:p w14:paraId="57B9E7BA"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w:t>
            </w:r>
          </w:p>
        </w:tc>
        <w:tc>
          <w:tcPr>
            <w:tcW w:w="3246" w:type="pct"/>
            <w:gridSpan w:val="5"/>
            <w:vAlign w:val="center"/>
          </w:tcPr>
          <w:p w14:paraId="11FBC096"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锅炉排气筒</w:t>
            </w:r>
          </w:p>
        </w:tc>
      </w:tr>
      <w:tr w:rsidR="0081072C" w:rsidRPr="0081072C" w14:paraId="317B6418" w14:textId="77777777" w:rsidTr="005F7AEB">
        <w:tc>
          <w:tcPr>
            <w:tcW w:w="1754" w:type="pct"/>
            <w:gridSpan w:val="3"/>
            <w:vMerge/>
            <w:vAlign w:val="center"/>
          </w:tcPr>
          <w:p w14:paraId="6B8CAF34" w14:textId="77777777" w:rsidR="00286463" w:rsidRPr="0081072C" w:rsidRDefault="00286463" w:rsidP="005F7AEB">
            <w:pPr>
              <w:widowControl/>
              <w:spacing w:line="240" w:lineRule="auto"/>
              <w:jc w:val="center"/>
              <w:rPr>
                <w:rFonts w:cs="Times New Roman"/>
                <w:kern w:val="0"/>
                <w:sz w:val="21"/>
                <w:szCs w:val="21"/>
              </w:rPr>
            </w:pPr>
          </w:p>
        </w:tc>
        <w:tc>
          <w:tcPr>
            <w:tcW w:w="617" w:type="pct"/>
            <w:vAlign w:val="center"/>
          </w:tcPr>
          <w:p w14:paraId="0F2A45E6"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二氧化硫</w:t>
            </w:r>
          </w:p>
        </w:tc>
        <w:tc>
          <w:tcPr>
            <w:tcW w:w="659" w:type="pct"/>
            <w:vAlign w:val="center"/>
          </w:tcPr>
          <w:p w14:paraId="63C8313D"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氮氧化物</w:t>
            </w:r>
          </w:p>
        </w:tc>
        <w:tc>
          <w:tcPr>
            <w:tcW w:w="657" w:type="pct"/>
            <w:vAlign w:val="center"/>
          </w:tcPr>
          <w:p w14:paraId="1215E334"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烟尘</w:t>
            </w:r>
          </w:p>
        </w:tc>
        <w:tc>
          <w:tcPr>
            <w:tcW w:w="657" w:type="pct"/>
            <w:vAlign w:val="center"/>
          </w:tcPr>
          <w:p w14:paraId="6CBA06E6"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汞及其化合物</w:t>
            </w:r>
          </w:p>
        </w:tc>
        <w:tc>
          <w:tcPr>
            <w:tcW w:w="656" w:type="pct"/>
            <w:vAlign w:val="center"/>
          </w:tcPr>
          <w:p w14:paraId="37A78A8F"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氨</w:t>
            </w:r>
          </w:p>
        </w:tc>
      </w:tr>
      <w:tr w:rsidR="0081072C" w:rsidRPr="0081072C" w14:paraId="57D77470" w14:textId="77777777" w:rsidTr="005F7AEB">
        <w:tc>
          <w:tcPr>
            <w:tcW w:w="518" w:type="pct"/>
            <w:vMerge w:val="restart"/>
            <w:vAlign w:val="center"/>
          </w:tcPr>
          <w:p w14:paraId="65BBC5E2"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在线监测数值</w:t>
            </w:r>
          </w:p>
        </w:tc>
        <w:tc>
          <w:tcPr>
            <w:tcW w:w="500" w:type="pct"/>
            <w:vMerge w:val="restart"/>
            <w:vAlign w:val="center"/>
          </w:tcPr>
          <w:p w14:paraId="6FA34EC8"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采暖期</w:t>
            </w:r>
          </w:p>
        </w:tc>
        <w:tc>
          <w:tcPr>
            <w:tcW w:w="736" w:type="pct"/>
            <w:vAlign w:val="center"/>
          </w:tcPr>
          <w:p w14:paraId="67124D22"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排放速率</w:t>
            </w:r>
            <w:r w:rsidRPr="0081072C">
              <w:rPr>
                <w:rFonts w:cs="Times New Roman" w:hint="eastAsia"/>
                <w:kern w:val="0"/>
                <w:sz w:val="21"/>
                <w:szCs w:val="21"/>
              </w:rPr>
              <w:t>kg</w:t>
            </w:r>
            <w:r w:rsidRPr="0081072C">
              <w:rPr>
                <w:rFonts w:cs="Times New Roman"/>
                <w:kern w:val="0"/>
                <w:sz w:val="21"/>
                <w:szCs w:val="21"/>
              </w:rPr>
              <w:t>/</w:t>
            </w:r>
            <w:r w:rsidRPr="0081072C">
              <w:rPr>
                <w:rFonts w:cs="Times New Roman" w:hint="eastAsia"/>
                <w:kern w:val="0"/>
                <w:sz w:val="21"/>
                <w:szCs w:val="21"/>
              </w:rPr>
              <w:t>h</w:t>
            </w:r>
          </w:p>
        </w:tc>
        <w:tc>
          <w:tcPr>
            <w:tcW w:w="617" w:type="pct"/>
            <w:vAlign w:val="center"/>
          </w:tcPr>
          <w:p w14:paraId="44260291" w14:textId="27C5A984" w:rsidR="00286463" w:rsidRPr="0081072C" w:rsidRDefault="00286463" w:rsidP="005F7AEB">
            <w:pPr>
              <w:widowControl/>
              <w:spacing w:line="240" w:lineRule="auto"/>
              <w:jc w:val="center"/>
              <w:rPr>
                <w:rFonts w:cs="Times New Roman"/>
                <w:kern w:val="0"/>
                <w:sz w:val="21"/>
                <w:szCs w:val="21"/>
              </w:rPr>
            </w:pPr>
            <w:r w:rsidRPr="0081072C">
              <w:rPr>
                <w:rFonts w:cs="Times New Roman"/>
                <w:sz w:val="21"/>
                <w:szCs w:val="21"/>
              </w:rPr>
              <w:t>1.</w:t>
            </w:r>
            <w:r w:rsidR="00703FD9" w:rsidRPr="0081072C">
              <w:rPr>
                <w:rFonts w:cs="Times New Roman"/>
                <w:sz w:val="21"/>
                <w:szCs w:val="21"/>
              </w:rPr>
              <w:t>2</w:t>
            </w:r>
            <w:r w:rsidRPr="0081072C">
              <w:rPr>
                <w:rFonts w:cs="Times New Roman"/>
                <w:sz w:val="21"/>
                <w:szCs w:val="21"/>
              </w:rPr>
              <w:t>5</w:t>
            </w:r>
          </w:p>
        </w:tc>
        <w:tc>
          <w:tcPr>
            <w:tcW w:w="659" w:type="pct"/>
            <w:vAlign w:val="center"/>
          </w:tcPr>
          <w:p w14:paraId="013D6021" w14:textId="131E08E2" w:rsidR="00286463" w:rsidRPr="0081072C" w:rsidRDefault="00703FD9" w:rsidP="005F7AEB">
            <w:pPr>
              <w:widowControl/>
              <w:spacing w:line="240" w:lineRule="auto"/>
              <w:jc w:val="center"/>
              <w:rPr>
                <w:rFonts w:cs="Times New Roman"/>
                <w:kern w:val="0"/>
                <w:sz w:val="21"/>
                <w:szCs w:val="21"/>
              </w:rPr>
            </w:pPr>
            <w:r w:rsidRPr="0081072C">
              <w:rPr>
                <w:rFonts w:cs="Times New Roman"/>
                <w:sz w:val="21"/>
                <w:szCs w:val="21"/>
              </w:rPr>
              <w:t>8.38</w:t>
            </w:r>
          </w:p>
        </w:tc>
        <w:tc>
          <w:tcPr>
            <w:tcW w:w="657" w:type="pct"/>
            <w:vAlign w:val="center"/>
          </w:tcPr>
          <w:p w14:paraId="2A9D713C" w14:textId="7B0A859A" w:rsidR="00286463" w:rsidRPr="0081072C" w:rsidRDefault="00703FD9" w:rsidP="005F7AEB">
            <w:pPr>
              <w:widowControl/>
              <w:spacing w:line="240" w:lineRule="auto"/>
              <w:jc w:val="center"/>
              <w:rPr>
                <w:rFonts w:cs="Times New Roman"/>
                <w:kern w:val="0"/>
                <w:sz w:val="21"/>
                <w:szCs w:val="21"/>
              </w:rPr>
            </w:pPr>
            <w:r w:rsidRPr="0081072C">
              <w:rPr>
                <w:rFonts w:cs="Times New Roman"/>
                <w:sz w:val="21"/>
                <w:szCs w:val="21"/>
              </w:rPr>
              <w:t>0.38</w:t>
            </w:r>
          </w:p>
        </w:tc>
        <w:tc>
          <w:tcPr>
            <w:tcW w:w="657" w:type="pct"/>
            <w:vAlign w:val="center"/>
          </w:tcPr>
          <w:p w14:paraId="750DDAD2"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sz w:val="21"/>
                <w:szCs w:val="21"/>
              </w:rPr>
              <w:t>0.00006</w:t>
            </w:r>
          </w:p>
        </w:tc>
        <w:tc>
          <w:tcPr>
            <w:tcW w:w="656" w:type="pct"/>
            <w:vAlign w:val="center"/>
          </w:tcPr>
          <w:p w14:paraId="2F908F55"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sz w:val="21"/>
                <w:szCs w:val="21"/>
              </w:rPr>
              <w:t>0.71</w:t>
            </w:r>
          </w:p>
        </w:tc>
      </w:tr>
      <w:tr w:rsidR="0081072C" w:rsidRPr="0081072C" w14:paraId="3B51B6CE" w14:textId="77777777" w:rsidTr="005F7AEB">
        <w:tc>
          <w:tcPr>
            <w:tcW w:w="518" w:type="pct"/>
            <w:vMerge/>
            <w:vAlign w:val="center"/>
          </w:tcPr>
          <w:p w14:paraId="7F9ACE3E" w14:textId="77777777" w:rsidR="00286463" w:rsidRPr="0081072C" w:rsidRDefault="00286463" w:rsidP="005F7AEB">
            <w:pPr>
              <w:widowControl/>
              <w:spacing w:line="240" w:lineRule="auto"/>
              <w:jc w:val="center"/>
              <w:rPr>
                <w:rFonts w:cs="Times New Roman"/>
                <w:kern w:val="0"/>
                <w:sz w:val="21"/>
                <w:szCs w:val="21"/>
              </w:rPr>
            </w:pPr>
          </w:p>
        </w:tc>
        <w:tc>
          <w:tcPr>
            <w:tcW w:w="500" w:type="pct"/>
            <w:vMerge/>
            <w:vAlign w:val="center"/>
          </w:tcPr>
          <w:p w14:paraId="70E70D64" w14:textId="77777777" w:rsidR="00286463" w:rsidRPr="0081072C" w:rsidRDefault="00286463" w:rsidP="005F7AEB">
            <w:pPr>
              <w:widowControl/>
              <w:spacing w:line="240" w:lineRule="auto"/>
              <w:jc w:val="center"/>
              <w:rPr>
                <w:rFonts w:cs="Times New Roman"/>
                <w:kern w:val="0"/>
                <w:sz w:val="21"/>
                <w:szCs w:val="21"/>
              </w:rPr>
            </w:pPr>
          </w:p>
        </w:tc>
        <w:tc>
          <w:tcPr>
            <w:tcW w:w="736" w:type="pct"/>
            <w:vAlign w:val="center"/>
          </w:tcPr>
          <w:p w14:paraId="6AF9B2AE"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排放量</w:t>
            </w:r>
            <w:r w:rsidRPr="0081072C">
              <w:rPr>
                <w:rFonts w:cs="Times New Roman" w:hint="eastAsia"/>
                <w:kern w:val="0"/>
                <w:sz w:val="21"/>
                <w:szCs w:val="21"/>
              </w:rPr>
              <w:t>t</w:t>
            </w:r>
          </w:p>
        </w:tc>
        <w:tc>
          <w:tcPr>
            <w:tcW w:w="617" w:type="pct"/>
            <w:vAlign w:val="center"/>
          </w:tcPr>
          <w:p w14:paraId="0848B912" w14:textId="357530BF"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3.</w:t>
            </w:r>
            <w:r w:rsidR="00703FD9" w:rsidRPr="0081072C">
              <w:rPr>
                <w:rFonts w:cs="Times New Roman"/>
                <w:kern w:val="0"/>
                <w:sz w:val="21"/>
                <w:szCs w:val="21"/>
              </w:rPr>
              <w:t>6</w:t>
            </w:r>
          </w:p>
        </w:tc>
        <w:tc>
          <w:tcPr>
            <w:tcW w:w="659" w:type="pct"/>
            <w:vAlign w:val="center"/>
          </w:tcPr>
          <w:p w14:paraId="68F0A4C1" w14:textId="3C596095" w:rsidR="00286463" w:rsidRPr="0081072C" w:rsidRDefault="00703FD9" w:rsidP="005F7AEB">
            <w:pPr>
              <w:widowControl/>
              <w:spacing w:line="240" w:lineRule="auto"/>
              <w:jc w:val="center"/>
              <w:rPr>
                <w:rFonts w:cs="Times New Roman"/>
                <w:kern w:val="0"/>
                <w:sz w:val="21"/>
                <w:szCs w:val="21"/>
              </w:rPr>
            </w:pPr>
            <w:r w:rsidRPr="0081072C">
              <w:rPr>
                <w:rFonts w:cs="Times New Roman"/>
                <w:kern w:val="0"/>
                <w:sz w:val="21"/>
                <w:szCs w:val="21"/>
              </w:rPr>
              <w:t>24.15</w:t>
            </w:r>
          </w:p>
        </w:tc>
        <w:tc>
          <w:tcPr>
            <w:tcW w:w="657" w:type="pct"/>
            <w:vAlign w:val="center"/>
          </w:tcPr>
          <w:p w14:paraId="72ED694F"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1.09</w:t>
            </w:r>
          </w:p>
        </w:tc>
        <w:tc>
          <w:tcPr>
            <w:tcW w:w="657" w:type="pct"/>
            <w:vAlign w:val="center"/>
          </w:tcPr>
          <w:p w14:paraId="18EDFCCE"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0.16kg</w:t>
            </w:r>
          </w:p>
        </w:tc>
        <w:tc>
          <w:tcPr>
            <w:tcW w:w="656" w:type="pct"/>
            <w:vAlign w:val="center"/>
          </w:tcPr>
          <w:p w14:paraId="7D081D1C"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2.05</w:t>
            </w:r>
          </w:p>
        </w:tc>
      </w:tr>
      <w:tr w:rsidR="0081072C" w:rsidRPr="0081072C" w14:paraId="4A13F517" w14:textId="77777777" w:rsidTr="005F7AEB">
        <w:tc>
          <w:tcPr>
            <w:tcW w:w="518" w:type="pct"/>
            <w:vMerge/>
            <w:vAlign w:val="center"/>
          </w:tcPr>
          <w:p w14:paraId="48DECB96" w14:textId="77777777" w:rsidR="00286463" w:rsidRPr="0081072C" w:rsidRDefault="00286463" w:rsidP="005F7AEB">
            <w:pPr>
              <w:widowControl/>
              <w:spacing w:line="240" w:lineRule="auto"/>
              <w:jc w:val="center"/>
              <w:rPr>
                <w:rFonts w:cs="Times New Roman"/>
                <w:kern w:val="0"/>
                <w:sz w:val="21"/>
                <w:szCs w:val="21"/>
              </w:rPr>
            </w:pPr>
          </w:p>
        </w:tc>
        <w:tc>
          <w:tcPr>
            <w:tcW w:w="500" w:type="pct"/>
            <w:vMerge w:val="restart"/>
            <w:vAlign w:val="center"/>
          </w:tcPr>
          <w:p w14:paraId="26350FA9"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非采暖期</w:t>
            </w:r>
          </w:p>
        </w:tc>
        <w:tc>
          <w:tcPr>
            <w:tcW w:w="736" w:type="pct"/>
            <w:vAlign w:val="center"/>
          </w:tcPr>
          <w:p w14:paraId="5CA69BE3"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排放速率</w:t>
            </w:r>
            <w:r w:rsidRPr="0081072C">
              <w:rPr>
                <w:rFonts w:cs="Times New Roman" w:hint="eastAsia"/>
                <w:kern w:val="0"/>
                <w:sz w:val="21"/>
                <w:szCs w:val="21"/>
              </w:rPr>
              <w:t>kg</w:t>
            </w:r>
            <w:r w:rsidRPr="0081072C">
              <w:rPr>
                <w:rFonts w:cs="Times New Roman"/>
                <w:kern w:val="0"/>
                <w:sz w:val="21"/>
                <w:szCs w:val="21"/>
              </w:rPr>
              <w:t>/</w:t>
            </w:r>
            <w:r w:rsidRPr="0081072C">
              <w:rPr>
                <w:rFonts w:cs="Times New Roman" w:hint="eastAsia"/>
                <w:kern w:val="0"/>
                <w:sz w:val="21"/>
                <w:szCs w:val="21"/>
              </w:rPr>
              <w:t>h</w:t>
            </w:r>
          </w:p>
        </w:tc>
        <w:tc>
          <w:tcPr>
            <w:tcW w:w="617" w:type="pct"/>
            <w:vAlign w:val="center"/>
          </w:tcPr>
          <w:p w14:paraId="7EB736F7" w14:textId="43600B23" w:rsidR="00286463" w:rsidRPr="0081072C" w:rsidRDefault="00703FD9" w:rsidP="005F7AEB">
            <w:pPr>
              <w:widowControl/>
              <w:spacing w:line="240" w:lineRule="auto"/>
              <w:jc w:val="center"/>
              <w:rPr>
                <w:rFonts w:cs="Times New Roman"/>
                <w:kern w:val="0"/>
                <w:sz w:val="21"/>
                <w:szCs w:val="21"/>
              </w:rPr>
            </w:pPr>
            <w:r w:rsidRPr="0081072C">
              <w:rPr>
                <w:rFonts w:cs="Times New Roman"/>
                <w:sz w:val="21"/>
                <w:szCs w:val="21"/>
              </w:rPr>
              <w:t>0.6</w:t>
            </w:r>
          </w:p>
        </w:tc>
        <w:tc>
          <w:tcPr>
            <w:tcW w:w="659" w:type="pct"/>
            <w:vAlign w:val="center"/>
          </w:tcPr>
          <w:p w14:paraId="55C4AA53" w14:textId="1B4C48F9" w:rsidR="00286463" w:rsidRPr="0081072C" w:rsidRDefault="00286463" w:rsidP="005F7AEB">
            <w:pPr>
              <w:widowControl/>
              <w:spacing w:line="240" w:lineRule="auto"/>
              <w:jc w:val="center"/>
              <w:rPr>
                <w:rFonts w:cs="Times New Roman"/>
                <w:kern w:val="0"/>
                <w:sz w:val="21"/>
                <w:szCs w:val="21"/>
              </w:rPr>
            </w:pPr>
            <w:r w:rsidRPr="0081072C">
              <w:rPr>
                <w:rFonts w:cs="Times New Roman"/>
                <w:sz w:val="21"/>
                <w:szCs w:val="21"/>
              </w:rPr>
              <w:t>3.</w:t>
            </w:r>
            <w:r w:rsidR="00703FD9" w:rsidRPr="0081072C">
              <w:rPr>
                <w:rFonts w:cs="Times New Roman"/>
                <w:sz w:val="21"/>
                <w:szCs w:val="21"/>
              </w:rPr>
              <w:t>45</w:t>
            </w:r>
          </w:p>
        </w:tc>
        <w:tc>
          <w:tcPr>
            <w:tcW w:w="657" w:type="pct"/>
            <w:vAlign w:val="center"/>
          </w:tcPr>
          <w:p w14:paraId="74C71115" w14:textId="61923938" w:rsidR="00286463" w:rsidRPr="0081072C" w:rsidRDefault="00286463" w:rsidP="005F7AEB">
            <w:pPr>
              <w:widowControl/>
              <w:spacing w:line="240" w:lineRule="auto"/>
              <w:jc w:val="center"/>
              <w:rPr>
                <w:rFonts w:cs="Times New Roman"/>
                <w:kern w:val="0"/>
                <w:sz w:val="21"/>
                <w:szCs w:val="21"/>
              </w:rPr>
            </w:pPr>
            <w:r w:rsidRPr="0081072C">
              <w:rPr>
                <w:rFonts w:cs="Times New Roman"/>
                <w:sz w:val="21"/>
                <w:szCs w:val="21"/>
              </w:rPr>
              <w:t>0.4</w:t>
            </w:r>
            <w:r w:rsidR="00703FD9" w:rsidRPr="0081072C">
              <w:rPr>
                <w:rFonts w:cs="Times New Roman"/>
                <w:sz w:val="21"/>
                <w:szCs w:val="21"/>
              </w:rPr>
              <w:t>7</w:t>
            </w:r>
          </w:p>
        </w:tc>
        <w:tc>
          <w:tcPr>
            <w:tcW w:w="657" w:type="pct"/>
            <w:vAlign w:val="center"/>
          </w:tcPr>
          <w:p w14:paraId="13E75827"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sz w:val="21"/>
                <w:szCs w:val="21"/>
              </w:rPr>
              <w:t>0.00006</w:t>
            </w:r>
          </w:p>
        </w:tc>
        <w:tc>
          <w:tcPr>
            <w:tcW w:w="656" w:type="pct"/>
            <w:vAlign w:val="center"/>
          </w:tcPr>
          <w:p w14:paraId="2D2D9E05"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sz w:val="21"/>
                <w:szCs w:val="21"/>
              </w:rPr>
              <w:t>0.71</w:t>
            </w:r>
          </w:p>
        </w:tc>
      </w:tr>
      <w:tr w:rsidR="0081072C" w:rsidRPr="0081072C" w14:paraId="1BD64AD4" w14:textId="77777777" w:rsidTr="005F7AEB">
        <w:tc>
          <w:tcPr>
            <w:tcW w:w="518" w:type="pct"/>
            <w:vMerge/>
            <w:vAlign w:val="center"/>
          </w:tcPr>
          <w:p w14:paraId="7AAE53EF" w14:textId="77777777" w:rsidR="00286463" w:rsidRPr="0081072C" w:rsidRDefault="00286463" w:rsidP="005F7AEB">
            <w:pPr>
              <w:widowControl/>
              <w:spacing w:line="240" w:lineRule="auto"/>
              <w:jc w:val="center"/>
              <w:rPr>
                <w:rFonts w:cs="Times New Roman"/>
                <w:kern w:val="0"/>
                <w:sz w:val="21"/>
                <w:szCs w:val="21"/>
              </w:rPr>
            </w:pPr>
          </w:p>
        </w:tc>
        <w:tc>
          <w:tcPr>
            <w:tcW w:w="500" w:type="pct"/>
            <w:vMerge/>
            <w:vAlign w:val="center"/>
          </w:tcPr>
          <w:p w14:paraId="0CD6FD33" w14:textId="77777777" w:rsidR="00286463" w:rsidRPr="0081072C" w:rsidRDefault="00286463" w:rsidP="005F7AEB">
            <w:pPr>
              <w:widowControl/>
              <w:spacing w:line="240" w:lineRule="auto"/>
              <w:jc w:val="center"/>
              <w:rPr>
                <w:rFonts w:cs="Times New Roman"/>
                <w:kern w:val="0"/>
                <w:sz w:val="21"/>
                <w:szCs w:val="21"/>
              </w:rPr>
            </w:pPr>
          </w:p>
        </w:tc>
        <w:tc>
          <w:tcPr>
            <w:tcW w:w="736" w:type="pct"/>
            <w:vAlign w:val="center"/>
          </w:tcPr>
          <w:p w14:paraId="2EBC4D4B"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排放量</w:t>
            </w:r>
            <w:r w:rsidRPr="0081072C">
              <w:rPr>
                <w:rFonts w:cs="Times New Roman" w:hint="eastAsia"/>
                <w:kern w:val="0"/>
                <w:sz w:val="21"/>
                <w:szCs w:val="21"/>
              </w:rPr>
              <w:t>t</w:t>
            </w:r>
          </w:p>
        </w:tc>
        <w:tc>
          <w:tcPr>
            <w:tcW w:w="617" w:type="pct"/>
            <w:vAlign w:val="center"/>
          </w:tcPr>
          <w:p w14:paraId="08EDFFD4" w14:textId="5BC2F3E9" w:rsidR="00286463" w:rsidRPr="0081072C" w:rsidRDefault="00703FD9" w:rsidP="005F7AEB">
            <w:pPr>
              <w:widowControl/>
              <w:spacing w:line="240" w:lineRule="auto"/>
              <w:jc w:val="center"/>
              <w:rPr>
                <w:rFonts w:cs="Times New Roman"/>
                <w:kern w:val="0"/>
                <w:sz w:val="21"/>
                <w:szCs w:val="21"/>
              </w:rPr>
            </w:pPr>
            <w:r w:rsidRPr="0081072C">
              <w:rPr>
                <w:rFonts w:cs="Times New Roman"/>
                <w:kern w:val="0"/>
                <w:sz w:val="21"/>
                <w:szCs w:val="21"/>
              </w:rPr>
              <w:t>3.18</w:t>
            </w:r>
          </w:p>
        </w:tc>
        <w:tc>
          <w:tcPr>
            <w:tcW w:w="659" w:type="pct"/>
            <w:vAlign w:val="center"/>
          </w:tcPr>
          <w:p w14:paraId="2D7C29BB" w14:textId="70DF8DA0" w:rsidR="00286463" w:rsidRPr="0081072C" w:rsidRDefault="00703FD9" w:rsidP="005F7AEB">
            <w:pPr>
              <w:widowControl/>
              <w:spacing w:line="240" w:lineRule="auto"/>
              <w:jc w:val="center"/>
              <w:rPr>
                <w:rFonts w:cs="Times New Roman"/>
                <w:kern w:val="0"/>
                <w:sz w:val="21"/>
                <w:szCs w:val="21"/>
              </w:rPr>
            </w:pPr>
            <w:r w:rsidRPr="0081072C">
              <w:rPr>
                <w:rFonts w:cs="Times New Roman"/>
                <w:kern w:val="0"/>
                <w:sz w:val="21"/>
                <w:szCs w:val="21"/>
              </w:rPr>
              <w:t>18.2</w:t>
            </w:r>
          </w:p>
        </w:tc>
        <w:tc>
          <w:tcPr>
            <w:tcW w:w="657" w:type="pct"/>
            <w:vAlign w:val="center"/>
          </w:tcPr>
          <w:p w14:paraId="0F59A9E0" w14:textId="356913C5" w:rsidR="00286463" w:rsidRPr="0081072C" w:rsidRDefault="00703FD9" w:rsidP="005F7AEB">
            <w:pPr>
              <w:widowControl/>
              <w:spacing w:line="240" w:lineRule="auto"/>
              <w:jc w:val="center"/>
              <w:rPr>
                <w:rFonts w:cs="Times New Roman"/>
                <w:kern w:val="0"/>
                <w:sz w:val="21"/>
                <w:szCs w:val="21"/>
              </w:rPr>
            </w:pPr>
            <w:r w:rsidRPr="0081072C">
              <w:rPr>
                <w:rFonts w:cs="Times New Roman"/>
                <w:kern w:val="0"/>
                <w:sz w:val="21"/>
                <w:szCs w:val="21"/>
              </w:rPr>
              <w:t>2.49</w:t>
            </w:r>
          </w:p>
        </w:tc>
        <w:tc>
          <w:tcPr>
            <w:tcW w:w="657" w:type="pct"/>
            <w:vAlign w:val="center"/>
          </w:tcPr>
          <w:p w14:paraId="7DD6C007"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0.3kg</w:t>
            </w:r>
          </w:p>
        </w:tc>
        <w:tc>
          <w:tcPr>
            <w:tcW w:w="656" w:type="pct"/>
            <w:vAlign w:val="center"/>
          </w:tcPr>
          <w:p w14:paraId="3291BB96"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3.77</w:t>
            </w:r>
          </w:p>
        </w:tc>
      </w:tr>
      <w:tr w:rsidR="0081072C" w:rsidRPr="0081072C" w14:paraId="50FA8CB8" w14:textId="77777777" w:rsidTr="005F7AEB">
        <w:tc>
          <w:tcPr>
            <w:tcW w:w="518" w:type="pct"/>
            <w:vMerge w:val="restart"/>
            <w:vAlign w:val="center"/>
          </w:tcPr>
          <w:p w14:paraId="0701589F"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理论计算</w:t>
            </w:r>
          </w:p>
        </w:tc>
        <w:tc>
          <w:tcPr>
            <w:tcW w:w="500" w:type="pct"/>
            <w:vMerge w:val="restart"/>
            <w:vAlign w:val="center"/>
          </w:tcPr>
          <w:p w14:paraId="59B188AD"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采暖期</w:t>
            </w:r>
          </w:p>
        </w:tc>
        <w:tc>
          <w:tcPr>
            <w:tcW w:w="736" w:type="pct"/>
            <w:vAlign w:val="center"/>
          </w:tcPr>
          <w:p w14:paraId="0AD5488A"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排放速率</w:t>
            </w:r>
          </w:p>
        </w:tc>
        <w:tc>
          <w:tcPr>
            <w:tcW w:w="617" w:type="pct"/>
            <w:vAlign w:val="center"/>
          </w:tcPr>
          <w:p w14:paraId="334C9AFE" w14:textId="0C3B6F92" w:rsidR="00286463" w:rsidRPr="0081072C" w:rsidRDefault="00286463" w:rsidP="005F7AEB">
            <w:pPr>
              <w:widowControl/>
              <w:spacing w:line="240" w:lineRule="auto"/>
              <w:jc w:val="center"/>
              <w:rPr>
                <w:rFonts w:cs="Times New Roman"/>
                <w:b/>
                <w:bCs/>
                <w:kern w:val="0"/>
                <w:sz w:val="21"/>
                <w:szCs w:val="21"/>
              </w:rPr>
            </w:pPr>
            <w:r w:rsidRPr="0081072C">
              <w:rPr>
                <w:rFonts w:cs="Times New Roman"/>
                <w:b/>
                <w:bCs/>
                <w:sz w:val="21"/>
                <w:szCs w:val="21"/>
              </w:rPr>
              <w:t>12.</w:t>
            </w:r>
            <w:r w:rsidR="004C278F" w:rsidRPr="0081072C">
              <w:rPr>
                <w:rFonts w:cs="Times New Roman"/>
                <w:b/>
                <w:bCs/>
                <w:sz w:val="21"/>
                <w:szCs w:val="21"/>
              </w:rPr>
              <w:t>0</w:t>
            </w:r>
          </w:p>
        </w:tc>
        <w:tc>
          <w:tcPr>
            <w:tcW w:w="659" w:type="pct"/>
            <w:vAlign w:val="center"/>
          </w:tcPr>
          <w:p w14:paraId="1CE2D958" w14:textId="67A40956" w:rsidR="00286463" w:rsidRPr="0081072C" w:rsidRDefault="00286463" w:rsidP="005F7AEB">
            <w:pPr>
              <w:widowControl/>
              <w:spacing w:line="240" w:lineRule="auto"/>
              <w:jc w:val="center"/>
              <w:rPr>
                <w:rFonts w:cs="Times New Roman"/>
                <w:b/>
                <w:bCs/>
                <w:kern w:val="0"/>
                <w:sz w:val="21"/>
                <w:szCs w:val="21"/>
              </w:rPr>
            </w:pPr>
            <w:r w:rsidRPr="0081072C">
              <w:rPr>
                <w:rFonts w:cs="Times New Roman"/>
                <w:b/>
                <w:bCs/>
                <w:sz w:val="21"/>
                <w:szCs w:val="21"/>
              </w:rPr>
              <w:t>9.</w:t>
            </w:r>
            <w:r w:rsidR="004C278F" w:rsidRPr="0081072C">
              <w:rPr>
                <w:rFonts w:cs="Times New Roman"/>
                <w:b/>
                <w:bCs/>
                <w:sz w:val="21"/>
                <w:szCs w:val="21"/>
              </w:rPr>
              <w:t>4</w:t>
            </w:r>
          </w:p>
        </w:tc>
        <w:tc>
          <w:tcPr>
            <w:tcW w:w="657" w:type="pct"/>
            <w:vAlign w:val="center"/>
          </w:tcPr>
          <w:p w14:paraId="45B8BAFE" w14:textId="053F1B35" w:rsidR="00286463" w:rsidRPr="0081072C" w:rsidRDefault="00C54660" w:rsidP="005F7AEB">
            <w:pPr>
              <w:widowControl/>
              <w:spacing w:line="240" w:lineRule="auto"/>
              <w:jc w:val="center"/>
              <w:rPr>
                <w:rFonts w:cs="Times New Roman"/>
                <w:b/>
                <w:bCs/>
                <w:kern w:val="0"/>
                <w:sz w:val="21"/>
                <w:szCs w:val="21"/>
              </w:rPr>
            </w:pPr>
            <w:r w:rsidRPr="0081072C">
              <w:rPr>
                <w:rFonts w:cs="Times New Roman"/>
                <w:b/>
                <w:bCs/>
                <w:sz w:val="21"/>
                <w:szCs w:val="21"/>
              </w:rPr>
              <w:t>1.76</w:t>
            </w:r>
          </w:p>
        </w:tc>
        <w:tc>
          <w:tcPr>
            <w:tcW w:w="657" w:type="pct"/>
            <w:vAlign w:val="center"/>
          </w:tcPr>
          <w:p w14:paraId="5AEA7AB0" w14:textId="1103F72F" w:rsidR="00286463" w:rsidRPr="0081072C" w:rsidRDefault="00286463" w:rsidP="005F7AEB">
            <w:pPr>
              <w:widowControl/>
              <w:spacing w:line="240" w:lineRule="auto"/>
              <w:jc w:val="center"/>
              <w:rPr>
                <w:rFonts w:cs="Times New Roman"/>
                <w:b/>
                <w:bCs/>
                <w:kern w:val="0"/>
                <w:sz w:val="21"/>
                <w:szCs w:val="21"/>
              </w:rPr>
            </w:pPr>
            <w:r w:rsidRPr="0081072C">
              <w:rPr>
                <w:rFonts w:cs="Times New Roman"/>
                <w:b/>
                <w:bCs/>
                <w:sz w:val="21"/>
                <w:szCs w:val="21"/>
              </w:rPr>
              <w:t>0.00</w:t>
            </w:r>
            <w:r w:rsidR="004C278F" w:rsidRPr="0081072C">
              <w:rPr>
                <w:rFonts w:cs="Times New Roman"/>
                <w:b/>
                <w:bCs/>
                <w:sz w:val="21"/>
                <w:szCs w:val="21"/>
              </w:rPr>
              <w:t>25</w:t>
            </w:r>
          </w:p>
        </w:tc>
        <w:tc>
          <w:tcPr>
            <w:tcW w:w="656" w:type="pct"/>
            <w:vAlign w:val="center"/>
          </w:tcPr>
          <w:p w14:paraId="707198A9" w14:textId="132C8E5C" w:rsidR="00286463" w:rsidRPr="0081072C" w:rsidRDefault="004C278F" w:rsidP="005F7AEB">
            <w:pPr>
              <w:widowControl/>
              <w:spacing w:line="240" w:lineRule="auto"/>
              <w:jc w:val="center"/>
              <w:rPr>
                <w:rFonts w:cs="Times New Roman"/>
                <w:b/>
                <w:bCs/>
                <w:kern w:val="0"/>
                <w:sz w:val="21"/>
                <w:szCs w:val="21"/>
              </w:rPr>
            </w:pPr>
            <w:r w:rsidRPr="0081072C">
              <w:rPr>
                <w:rFonts w:cs="Times New Roman"/>
                <w:b/>
                <w:bCs/>
                <w:sz w:val="21"/>
                <w:szCs w:val="21"/>
              </w:rPr>
              <w:t>0.94</w:t>
            </w:r>
          </w:p>
        </w:tc>
      </w:tr>
      <w:tr w:rsidR="0081072C" w:rsidRPr="0081072C" w14:paraId="584C3762" w14:textId="77777777" w:rsidTr="005F7AEB">
        <w:tc>
          <w:tcPr>
            <w:tcW w:w="518" w:type="pct"/>
            <w:vMerge/>
            <w:vAlign w:val="center"/>
          </w:tcPr>
          <w:p w14:paraId="36F55C77" w14:textId="77777777" w:rsidR="00286463" w:rsidRPr="0081072C" w:rsidRDefault="00286463" w:rsidP="005F7AEB">
            <w:pPr>
              <w:widowControl/>
              <w:spacing w:line="240" w:lineRule="auto"/>
              <w:jc w:val="center"/>
              <w:rPr>
                <w:rFonts w:cs="Times New Roman"/>
                <w:kern w:val="0"/>
                <w:sz w:val="21"/>
                <w:szCs w:val="21"/>
              </w:rPr>
            </w:pPr>
          </w:p>
        </w:tc>
        <w:tc>
          <w:tcPr>
            <w:tcW w:w="500" w:type="pct"/>
            <w:vMerge/>
            <w:vAlign w:val="center"/>
          </w:tcPr>
          <w:p w14:paraId="7DE9111A" w14:textId="77777777" w:rsidR="00286463" w:rsidRPr="0081072C" w:rsidRDefault="00286463" w:rsidP="005F7AEB">
            <w:pPr>
              <w:widowControl/>
              <w:spacing w:line="240" w:lineRule="auto"/>
              <w:jc w:val="center"/>
              <w:rPr>
                <w:rFonts w:cs="Times New Roman"/>
                <w:kern w:val="0"/>
                <w:sz w:val="21"/>
                <w:szCs w:val="21"/>
              </w:rPr>
            </w:pPr>
          </w:p>
        </w:tc>
        <w:tc>
          <w:tcPr>
            <w:tcW w:w="736" w:type="pct"/>
            <w:vAlign w:val="center"/>
          </w:tcPr>
          <w:p w14:paraId="71420469"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排放量</w:t>
            </w:r>
            <w:r w:rsidRPr="0081072C">
              <w:rPr>
                <w:rFonts w:cs="Times New Roman" w:hint="eastAsia"/>
                <w:kern w:val="0"/>
                <w:sz w:val="21"/>
                <w:szCs w:val="21"/>
              </w:rPr>
              <w:t>t</w:t>
            </w:r>
          </w:p>
        </w:tc>
        <w:tc>
          <w:tcPr>
            <w:tcW w:w="617" w:type="pct"/>
            <w:vAlign w:val="center"/>
          </w:tcPr>
          <w:p w14:paraId="0CB014A0" w14:textId="1E6AE5E1" w:rsidR="00286463" w:rsidRPr="0081072C" w:rsidRDefault="0014550E" w:rsidP="005F7AEB">
            <w:pPr>
              <w:widowControl/>
              <w:spacing w:line="240" w:lineRule="auto"/>
              <w:jc w:val="center"/>
              <w:rPr>
                <w:rFonts w:cs="Times New Roman"/>
                <w:kern w:val="0"/>
                <w:sz w:val="21"/>
                <w:szCs w:val="21"/>
              </w:rPr>
            </w:pPr>
            <w:r w:rsidRPr="0081072C">
              <w:rPr>
                <w:rFonts w:cs="Times New Roman"/>
                <w:kern w:val="0"/>
                <w:sz w:val="21"/>
                <w:szCs w:val="21"/>
              </w:rPr>
              <w:t>34.56</w:t>
            </w:r>
          </w:p>
        </w:tc>
        <w:tc>
          <w:tcPr>
            <w:tcW w:w="659" w:type="pct"/>
            <w:vAlign w:val="center"/>
          </w:tcPr>
          <w:p w14:paraId="5A1407EE" w14:textId="05ADF1F0" w:rsidR="00286463" w:rsidRPr="0081072C" w:rsidRDefault="004C278F" w:rsidP="005F7AEB">
            <w:pPr>
              <w:widowControl/>
              <w:spacing w:line="240" w:lineRule="auto"/>
              <w:jc w:val="center"/>
              <w:rPr>
                <w:rFonts w:cs="Times New Roman"/>
                <w:kern w:val="0"/>
                <w:sz w:val="21"/>
                <w:szCs w:val="21"/>
              </w:rPr>
            </w:pPr>
            <w:r w:rsidRPr="0081072C">
              <w:rPr>
                <w:rFonts w:cs="Times New Roman"/>
                <w:kern w:val="0"/>
                <w:sz w:val="21"/>
                <w:szCs w:val="21"/>
              </w:rPr>
              <w:t>27.09</w:t>
            </w:r>
          </w:p>
        </w:tc>
        <w:tc>
          <w:tcPr>
            <w:tcW w:w="657" w:type="pct"/>
            <w:vAlign w:val="center"/>
          </w:tcPr>
          <w:p w14:paraId="4D810C14" w14:textId="732E3C50" w:rsidR="00286463" w:rsidRPr="0081072C" w:rsidRDefault="00C54660" w:rsidP="005F7AEB">
            <w:pPr>
              <w:widowControl/>
              <w:spacing w:line="240" w:lineRule="auto"/>
              <w:jc w:val="center"/>
              <w:rPr>
                <w:rFonts w:cs="Times New Roman"/>
                <w:kern w:val="0"/>
                <w:sz w:val="21"/>
                <w:szCs w:val="21"/>
              </w:rPr>
            </w:pPr>
            <w:r w:rsidRPr="0081072C">
              <w:rPr>
                <w:rFonts w:cs="Times New Roman"/>
                <w:kern w:val="0"/>
                <w:sz w:val="21"/>
                <w:szCs w:val="21"/>
              </w:rPr>
              <w:t>5.1</w:t>
            </w:r>
          </w:p>
        </w:tc>
        <w:tc>
          <w:tcPr>
            <w:tcW w:w="657" w:type="pct"/>
            <w:vAlign w:val="center"/>
          </w:tcPr>
          <w:p w14:paraId="6AB93434" w14:textId="4C3B0A90"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7.</w:t>
            </w:r>
            <w:r w:rsidR="004C278F" w:rsidRPr="0081072C">
              <w:rPr>
                <w:rFonts w:cs="Times New Roman"/>
                <w:kern w:val="0"/>
                <w:sz w:val="21"/>
                <w:szCs w:val="21"/>
              </w:rPr>
              <w:t>2</w:t>
            </w:r>
            <w:r w:rsidRPr="0081072C">
              <w:rPr>
                <w:rFonts w:cs="Times New Roman"/>
                <w:kern w:val="0"/>
                <w:sz w:val="21"/>
                <w:szCs w:val="21"/>
              </w:rPr>
              <w:t>6kg</w:t>
            </w:r>
          </w:p>
        </w:tc>
        <w:tc>
          <w:tcPr>
            <w:tcW w:w="656" w:type="pct"/>
            <w:vAlign w:val="center"/>
          </w:tcPr>
          <w:p w14:paraId="5E14A008" w14:textId="49BCA6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2.7</w:t>
            </w:r>
          </w:p>
        </w:tc>
      </w:tr>
      <w:tr w:rsidR="0081072C" w:rsidRPr="0081072C" w14:paraId="6759A178" w14:textId="77777777" w:rsidTr="005F7AEB">
        <w:tc>
          <w:tcPr>
            <w:tcW w:w="518" w:type="pct"/>
            <w:vMerge/>
            <w:vAlign w:val="center"/>
          </w:tcPr>
          <w:p w14:paraId="7EF59AB1" w14:textId="77777777" w:rsidR="00286463" w:rsidRPr="0081072C" w:rsidRDefault="00286463" w:rsidP="005F7AEB">
            <w:pPr>
              <w:widowControl/>
              <w:spacing w:line="240" w:lineRule="auto"/>
              <w:jc w:val="center"/>
              <w:rPr>
                <w:rFonts w:cs="Times New Roman"/>
                <w:kern w:val="0"/>
                <w:sz w:val="21"/>
                <w:szCs w:val="21"/>
              </w:rPr>
            </w:pPr>
          </w:p>
        </w:tc>
        <w:tc>
          <w:tcPr>
            <w:tcW w:w="500" w:type="pct"/>
            <w:vMerge w:val="restart"/>
            <w:vAlign w:val="center"/>
          </w:tcPr>
          <w:p w14:paraId="2F3C6E50"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非采暖期</w:t>
            </w:r>
          </w:p>
        </w:tc>
        <w:tc>
          <w:tcPr>
            <w:tcW w:w="736" w:type="pct"/>
            <w:vAlign w:val="center"/>
          </w:tcPr>
          <w:p w14:paraId="3C60D033"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排放速率</w:t>
            </w:r>
            <w:r w:rsidRPr="0081072C">
              <w:rPr>
                <w:rFonts w:cs="Times New Roman" w:hint="eastAsia"/>
                <w:kern w:val="0"/>
                <w:sz w:val="21"/>
                <w:szCs w:val="21"/>
              </w:rPr>
              <w:t>kg</w:t>
            </w:r>
            <w:r w:rsidRPr="0081072C">
              <w:rPr>
                <w:rFonts w:cs="Times New Roman"/>
                <w:kern w:val="0"/>
                <w:sz w:val="21"/>
                <w:szCs w:val="21"/>
              </w:rPr>
              <w:t>/</w:t>
            </w:r>
            <w:r w:rsidRPr="0081072C">
              <w:rPr>
                <w:rFonts w:cs="Times New Roman" w:hint="eastAsia"/>
                <w:kern w:val="0"/>
                <w:sz w:val="21"/>
                <w:szCs w:val="21"/>
              </w:rPr>
              <w:t>h</w:t>
            </w:r>
          </w:p>
        </w:tc>
        <w:tc>
          <w:tcPr>
            <w:tcW w:w="617" w:type="pct"/>
            <w:vAlign w:val="center"/>
          </w:tcPr>
          <w:p w14:paraId="692005E6" w14:textId="166D31CA" w:rsidR="00286463" w:rsidRPr="0081072C" w:rsidRDefault="004C278F" w:rsidP="005F7AEB">
            <w:pPr>
              <w:widowControl/>
              <w:spacing w:line="240" w:lineRule="auto"/>
              <w:jc w:val="center"/>
              <w:rPr>
                <w:rFonts w:cs="Times New Roman"/>
                <w:b/>
                <w:bCs/>
                <w:kern w:val="0"/>
                <w:sz w:val="21"/>
                <w:szCs w:val="21"/>
              </w:rPr>
            </w:pPr>
            <w:r w:rsidRPr="0081072C">
              <w:rPr>
                <w:rFonts w:cs="Times New Roman"/>
                <w:b/>
                <w:bCs/>
                <w:sz w:val="21"/>
                <w:szCs w:val="21"/>
              </w:rPr>
              <w:t>11.6</w:t>
            </w:r>
          </w:p>
        </w:tc>
        <w:tc>
          <w:tcPr>
            <w:tcW w:w="659" w:type="pct"/>
            <w:vAlign w:val="center"/>
          </w:tcPr>
          <w:p w14:paraId="0C8F2C70" w14:textId="233D3231" w:rsidR="00286463" w:rsidRPr="0081072C" w:rsidRDefault="00286463" w:rsidP="005F7AEB">
            <w:pPr>
              <w:widowControl/>
              <w:spacing w:line="240" w:lineRule="auto"/>
              <w:jc w:val="center"/>
              <w:rPr>
                <w:rFonts w:cs="Times New Roman"/>
                <w:b/>
                <w:bCs/>
                <w:kern w:val="0"/>
                <w:sz w:val="21"/>
                <w:szCs w:val="21"/>
              </w:rPr>
            </w:pPr>
            <w:r w:rsidRPr="0081072C">
              <w:rPr>
                <w:rFonts w:cs="Times New Roman"/>
                <w:b/>
                <w:bCs/>
                <w:sz w:val="21"/>
                <w:szCs w:val="21"/>
              </w:rPr>
              <w:t>9.</w:t>
            </w:r>
            <w:r w:rsidR="004C278F" w:rsidRPr="0081072C">
              <w:rPr>
                <w:rFonts w:cs="Times New Roman"/>
                <w:b/>
                <w:bCs/>
                <w:sz w:val="21"/>
                <w:szCs w:val="21"/>
              </w:rPr>
              <w:t>0</w:t>
            </w:r>
          </w:p>
        </w:tc>
        <w:tc>
          <w:tcPr>
            <w:tcW w:w="657" w:type="pct"/>
            <w:vAlign w:val="center"/>
          </w:tcPr>
          <w:p w14:paraId="6BA87D08" w14:textId="440201C2" w:rsidR="00286463" w:rsidRPr="0081072C" w:rsidRDefault="00286463" w:rsidP="005F7AEB">
            <w:pPr>
              <w:widowControl/>
              <w:spacing w:line="240" w:lineRule="auto"/>
              <w:jc w:val="center"/>
              <w:rPr>
                <w:rFonts w:cs="Times New Roman"/>
                <w:b/>
                <w:bCs/>
                <w:kern w:val="0"/>
                <w:sz w:val="21"/>
                <w:szCs w:val="21"/>
              </w:rPr>
            </w:pPr>
            <w:r w:rsidRPr="0081072C">
              <w:rPr>
                <w:rFonts w:cs="Times New Roman"/>
                <w:b/>
                <w:bCs/>
                <w:sz w:val="21"/>
                <w:szCs w:val="21"/>
              </w:rPr>
              <w:t>1.</w:t>
            </w:r>
            <w:r w:rsidR="00C54660" w:rsidRPr="0081072C">
              <w:rPr>
                <w:rFonts w:cs="Times New Roman"/>
                <w:b/>
                <w:bCs/>
                <w:sz w:val="21"/>
                <w:szCs w:val="21"/>
              </w:rPr>
              <w:t>68</w:t>
            </w:r>
          </w:p>
        </w:tc>
        <w:tc>
          <w:tcPr>
            <w:tcW w:w="657" w:type="pct"/>
            <w:vAlign w:val="center"/>
          </w:tcPr>
          <w:p w14:paraId="39D18C86" w14:textId="244017C5" w:rsidR="00286463" w:rsidRPr="0081072C" w:rsidRDefault="00286463" w:rsidP="005F7AEB">
            <w:pPr>
              <w:widowControl/>
              <w:spacing w:line="240" w:lineRule="auto"/>
              <w:jc w:val="center"/>
              <w:rPr>
                <w:rFonts w:cs="Times New Roman"/>
                <w:b/>
                <w:bCs/>
                <w:kern w:val="0"/>
                <w:sz w:val="21"/>
                <w:szCs w:val="21"/>
              </w:rPr>
            </w:pPr>
            <w:r w:rsidRPr="0081072C">
              <w:rPr>
                <w:rFonts w:cs="Times New Roman"/>
                <w:b/>
                <w:bCs/>
                <w:sz w:val="21"/>
                <w:szCs w:val="21"/>
              </w:rPr>
              <w:t>0.00</w:t>
            </w:r>
            <w:r w:rsidR="004C278F" w:rsidRPr="0081072C">
              <w:rPr>
                <w:rFonts w:cs="Times New Roman"/>
                <w:b/>
                <w:bCs/>
                <w:sz w:val="21"/>
                <w:szCs w:val="21"/>
              </w:rPr>
              <w:t>24</w:t>
            </w:r>
          </w:p>
        </w:tc>
        <w:tc>
          <w:tcPr>
            <w:tcW w:w="656" w:type="pct"/>
            <w:vAlign w:val="center"/>
          </w:tcPr>
          <w:p w14:paraId="3708CAD2" w14:textId="49DC9B89" w:rsidR="00286463" w:rsidRPr="0081072C" w:rsidRDefault="00286463" w:rsidP="005F7AEB">
            <w:pPr>
              <w:widowControl/>
              <w:spacing w:line="240" w:lineRule="auto"/>
              <w:jc w:val="center"/>
              <w:rPr>
                <w:rFonts w:cs="Times New Roman"/>
                <w:b/>
                <w:bCs/>
                <w:kern w:val="0"/>
                <w:sz w:val="21"/>
                <w:szCs w:val="21"/>
              </w:rPr>
            </w:pPr>
            <w:r w:rsidRPr="0081072C">
              <w:rPr>
                <w:rFonts w:cs="Times New Roman"/>
                <w:b/>
                <w:bCs/>
                <w:sz w:val="21"/>
                <w:szCs w:val="21"/>
              </w:rPr>
              <w:t>0.9</w:t>
            </w:r>
          </w:p>
        </w:tc>
      </w:tr>
      <w:tr w:rsidR="00286463" w:rsidRPr="0081072C" w14:paraId="7EA64151" w14:textId="77777777" w:rsidTr="005F7AEB">
        <w:tc>
          <w:tcPr>
            <w:tcW w:w="518" w:type="pct"/>
            <w:vMerge/>
            <w:vAlign w:val="center"/>
          </w:tcPr>
          <w:p w14:paraId="749467DC" w14:textId="77777777" w:rsidR="00286463" w:rsidRPr="0081072C" w:rsidRDefault="00286463" w:rsidP="005F7AEB">
            <w:pPr>
              <w:widowControl/>
              <w:spacing w:line="240" w:lineRule="auto"/>
              <w:jc w:val="center"/>
              <w:rPr>
                <w:rFonts w:cs="Times New Roman"/>
                <w:kern w:val="0"/>
                <w:sz w:val="21"/>
                <w:szCs w:val="21"/>
              </w:rPr>
            </w:pPr>
          </w:p>
        </w:tc>
        <w:tc>
          <w:tcPr>
            <w:tcW w:w="500" w:type="pct"/>
            <w:vMerge/>
            <w:vAlign w:val="center"/>
          </w:tcPr>
          <w:p w14:paraId="7C615901" w14:textId="77777777" w:rsidR="00286463" w:rsidRPr="0081072C" w:rsidRDefault="00286463" w:rsidP="005F7AEB">
            <w:pPr>
              <w:widowControl/>
              <w:spacing w:line="240" w:lineRule="auto"/>
              <w:jc w:val="center"/>
              <w:rPr>
                <w:rFonts w:cs="Times New Roman"/>
                <w:kern w:val="0"/>
                <w:sz w:val="21"/>
                <w:szCs w:val="21"/>
              </w:rPr>
            </w:pPr>
          </w:p>
        </w:tc>
        <w:tc>
          <w:tcPr>
            <w:tcW w:w="736" w:type="pct"/>
            <w:vAlign w:val="center"/>
          </w:tcPr>
          <w:p w14:paraId="3DA085C2" w14:textId="77777777" w:rsidR="00286463" w:rsidRPr="0081072C" w:rsidRDefault="00286463" w:rsidP="005F7AEB">
            <w:pPr>
              <w:widowControl/>
              <w:spacing w:line="240" w:lineRule="auto"/>
              <w:jc w:val="center"/>
              <w:rPr>
                <w:rFonts w:cs="Times New Roman"/>
                <w:kern w:val="0"/>
                <w:sz w:val="21"/>
                <w:szCs w:val="21"/>
              </w:rPr>
            </w:pPr>
            <w:r w:rsidRPr="0081072C">
              <w:rPr>
                <w:rFonts w:cs="Times New Roman"/>
                <w:kern w:val="0"/>
                <w:sz w:val="21"/>
                <w:szCs w:val="21"/>
              </w:rPr>
              <w:t>排放量</w:t>
            </w:r>
            <w:r w:rsidRPr="0081072C">
              <w:rPr>
                <w:rFonts w:cs="Times New Roman" w:hint="eastAsia"/>
                <w:kern w:val="0"/>
                <w:sz w:val="21"/>
                <w:szCs w:val="21"/>
              </w:rPr>
              <w:t>t</w:t>
            </w:r>
          </w:p>
        </w:tc>
        <w:tc>
          <w:tcPr>
            <w:tcW w:w="617" w:type="pct"/>
            <w:vAlign w:val="center"/>
          </w:tcPr>
          <w:p w14:paraId="523829D5" w14:textId="39636B8E" w:rsidR="00286463" w:rsidRPr="0081072C" w:rsidRDefault="0014550E" w:rsidP="005F7AEB">
            <w:pPr>
              <w:widowControl/>
              <w:spacing w:line="240" w:lineRule="auto"/>
              <w:jc w:val="center"/>
              <w:rPr>
                <w:rFonts w:cs="Times New Roman"/>
                <w:kern w:val="0"/>
                <w:sz w:val="21"/>
                <w:szCs w:val="21"/>
              </w:rPr>
            </w:pPr>
            <w:r w:rsidRPr="0081072C">
              <w:rPr>
                <w:rFonts w:cs="Times New Roman"/>
                <w:kern w:val="0"/>
                <w:sz w:val="21"/>
                <w:szCs w:val="21"/>
              </w:rPr>
              <w:t>61.25</w:t>
            </w:r>
          </w:p>
        </w:tc>
        <w:tc>
          <w:tcPr>
            <w:tcW w:w="659" w:type="pct"/>
            <w:vAlign w:val="center"/>
          </w:tcPr>
          <w:p w14:paraId="4FA9BFB9" w14:textId="34BCDB6F" w:rsidR="00286463" w:rsidRPr="0081072C" w:rsidRDefault="004C278F" w:rsidP="005F7AEB">
            <w:pPr>
              <w:widowControl/>
              <w:spacing w:line="240" w:lineRule="auto"/>
              <w:jc w:val="center"/>
              <w:rPr>
                <w:rFonts w:cs="Times New Roman"/>
                <w:kern w:val="0"/>
                <w:sz w:val="21"/>
                <w:szCs w:val="21"/>
              </w:rPr>
            </w:pPr>
            <w:r w:rsidRPr="0081072C">
              <w:rPr>
                <w:rFonts w:cs="Times New Roman"/>
                <w:kern w:val="0"/>
                <w:sz w:val="21"/>
                <w:szCs w:val="21"/>
              </w:rPr>
              <w:t>47.55</w:t>
            </w:r>
          </w:p>
        </w:tc>
        <w:tc>
          <w:tcPr>
            <w:tcW w:w="657" w:type="pct"/>
            <w:vAlign w:val="center"/>
          </w:tcPr>
          <w:p w14:paraId="3E2CF2E6" w14:textId="7774CC8B" w:rsidR="00286463" w:rsidRPr="0081072C" w:rsidRDefault="00C54660" w:rsidP="005F7AEB">
            <w:pPr>
              <w:widowControl/>
              <w:spacing w:line="240" w:lineRule="auto"/>
              <w:jc w:val="center"/>
              <w:rPr>
                <w:rFonts w:cs="Times New Roman"/>
                <w:kern w:val="0"/>
                <w:sz w:val="21"/>
                <w:szCs w:val="21"/>
              </w:rPr>
            </w:pPr>
            <w:r w:rsidRPr="0081072C">
              <w:rPr>
                <w:rFonts w:cs="Times New Roman"/>
                <w:kern w:val="0"/>
                <w:sz w:val="21"/>
                <w:szCs w:val="21"/>
              </w:rPr>
              <w:t>8.87</w:t>
            </w:r>
          </w:p>
        </w:tc>
        <w:tc>
          <w:tcPr>
            <w:tcW w:w="657" w:type="pct"/>
            <w:vAlign w:val="center"/>
          </w:tcPr>
          <w:p w14:paraId="5D6F4176" w14:textId="02D53E1E" w:rsidR="00286463" w:rsidRPr="0081072C" w:rsidRDefault="004C278F" w:rsidP="005F7AEB">
            <w:pPr>
              <w:widowControl/>
              <w:spacing w:line="240" w:lineRule="auto"/>
              <w:jc w:val="center"/>
              <w:rPr>
                <w:rFonts w:cs="Times New Roman"/>
                <w:kern w:val="0"/>
                <w:sz w:val="21"/>
                <w:szCs w:val="21"/>
              </w:rPr>
            </w:pPr>
            <w:r w:rsidRPr="0081072C">
              <w:rPr>
                <w:rFonts w:cs="Times New Roman"/>
                <w:kern w:val="0"/>
                <w:sz w:val="21"/>
                <w:szCs w:val="21"/>
              </w:rPr>
              <w:t>12.74</w:t>
            </w:r>
            <w:r w:rsidR="00286463" w:rsidRPr="0081072C">
              <w:rPr>
                <w:rFonts w:cs="Times New Roman"/>
                <w:kern w:val="0"/>
                <w:sz w:val="21"/>
                <w:szCs w:val="21"/>
              </w:rPr>
              <w:t>kg</w:t>
            </w:r>
          </w:p>
        </w:tc>
        <w:tc>
          <w:tcPr>
            <w:tcW w:w="656" w:type="pct"/>
            <w:vAlign w:val="center"/>
          </w:tcPr>
          <w:p w14:paraId="102F38E4" w14:textId="46C4DD7D" w:rsidR="00286463" w:rsidRPr="0081072C" w:rsidRDefault="004C278F" w:rsidP="005F7AEB">
            <w:pPr>
              <w:widowControl/>
              <w:spacing w:line="240" w:lineRule="auto"/>
              <w:jc w:val="center"/>
              <w:rPr>
                <w:rFonts w:cs="Times New Roman"/>
                <w:kern w:val="0"/>
                <w:sz w:val="21"/>
                <w:szCs w:val="21"/>
              </w:rPr>
            </w:pPr>
            <w:r w:rsidRPr="0081072C">
              <w:rPr>
                <w:rFonts w:cs="Times New Roman"/>
                <w:kern w:val="0"/>
                <w:sz w:val="21"/>
                <w:szCs w:val="21"/>
              </w:rPr>
              <w:t>4.75</w:t>
            </w:r>
          </w:p>
        </w:tc>
      </w:tr>
    </w:tbl>
    <w:p w14:paraId="4B24ACFF" w14:textId="77777777" w:rsidR="00286463" w:rsidRPr="0081072C" w:rsidRDefault="00286463" w:rsidP="00286463">
      <w:pPr>
        <w:spacing w:line="240" w:lineRule="exact"/>
        <w:ind w:firstLineChars="200" w:firstLine="480"/>
      </w:pPr>
    </w:p>
    <w:p w14:paraId="590D941E" w14:textId="77777777" w:rsidR="00286463" w:rsidRPr="0081072C" w:rsidRDefault="00286463" w:rsidP="00286463">
      <w:pPr>
        <w:pStyle w:val="15"/>
        <w:ind w:firstLine="480"/>
      </w:pPr>
      <w:r w:rsidRPr="0081072C">
        <w:rPr>
          <w:rFonts w:hint="eastAsia"/>
        </w:rPr>
        <w:t>2</w:t>
      </w:r>
      <w:r w:rsidRPr="0081072C">
        <w:rPr>
          <w:rFonts w:hint="eastAsia"/>
        </w:rPr>
        <w:t>、灰库废气</w:t>
      </w:r>
    </w:p>
    <w:p w14:paraId="78F828CC" w14:textId="4349E778" w:rsidR="00286463" w:rsidRPr="0081072C" w:rsidRDefault="00286463" w:rsidP="00286463">
      <w:pPr>
        <w:pStyle w:val="15"/>
        <w:ind w:firstLine="480"/>
      </w:pPr>
      <w:r w:rsidRPr="0081072C">
        <w:rPr>
          <w:rFonts w:hint="eastAsia"/>
        </w:rPr>
        <w:t>本项目建设</w:t>
      </w:r>
      <w:r w:rsidRPr="0081072C">
        <w:rPr>
          <w:rFonts w:hint="eastAsia"/>
        </w:rPr>
        <w:t>1</w:t>
      </w:r>
      <w:r w:rsidRPr="0081072C">
        <w:rPr>
          <w:rFonts w:hint="eastAsia"/>
        </w:rPr>
        <w:t>座灰库，直径Ф</w:t>
      </w:r>
      <w:r w:rsidRPr="0081072C">
        <w:rPr>
          <w:rFonts w:hint="eastAsia"/>
        </w:rPr>
        <w:t>10m</w:t>
      </w:r>
      <w:r w:rsidRPr="0081072C">
        <w:rPr>
          <w:rFonts w:hint="eastAsia"/>
        </w:rPr>
        <w:t>，高度为</w:t>
      </w:r>
      <w:r w:rsidRPr="0081072C">
        <w:rPr>
          <w:rFonts w:hint="eastAsia"/>
        </w:rPr>
        <w:t>20m</w:t>
      </w:r>
      <w:r w:rsidRPr="0081072C">
        <w:rPr>
          <w:rFonts w:hint="eastAsia"/>
        </w:rPr>
        <w:t>，可储存燃烧设计煤质锅炉</w:t>
      </w:r>
      <w:r w:rsidRPr="0081072C">
        <w:rPr>
          <w:rFonts w:hint="eastAsia"/>
        </w:rPr>
        <w:t>BMCR</w:t>
      </w:r>
      <w:r w:rsidRPr="0081072C">
        <w:rPr>
          <w:rFonts w:hint="eastAsia"/>
        </w:rPr>
        <w:t>工况下约</w:t>
      </w:r>
      <w:r w:rsidRPr="0081072C">
        <w:rPr>
          <w:rFonts w:hint="eastAsia"/>
        </w:rPr>
        <w:t>40</w:t>
      </w:r>
      <w:r w:rsidRPr="0081072C">
        <w:rPr>
          <w:rFonts w:hint="eastAsia"/>
        </w:rPr>
        <w:t>小时的灰量。除尘器下灰斗飞灰采用正压气力输送系统。在每个灰斗下装设一台仓泵，将灰斗的灰集中至现有粗细灰库。灰库下设装车系统，再由密封罐车外运综合利用。灰库产生的粉尘经布袋除尘器收尘（除尘效率</w:t>
      </w:r>
      <w:r w:rsidRPr="0081072C">
        <w:rPr>
          <w:rFonts w:hint="eastAsia"/>
        </w:rPr>
        <w:t>99%</w:t>
      </w:r>
      <w:r w:rsidRPr="0081072C">
        <w:rPr>
          <w:rFonts w:hint="eastAsia"/>
        </w:rPr>
        <w:t>）后，由</w:t>
      </w:r>
      <w:r w:rsidRPr="0081072C">
        <w:rPr>
          <w:rFonts w:hint="eastAsia"/>
        </w:rPr>
        <w:t>30m</w:t>
      </w:r>
      <w:r w:rsidRPr="0081072C">
        <w:rPr>
          <w:rFonts w:hint="eastAsia"/>
        </w:rPr>
        <w:t>高排放口排放。本次收集了验收监测数据，具体见表</w:t>
      </w:r>
      <w:r w:rsidRPr="0081072C">
        <w:rPr>
          <w:rFonts w:hint="eastAsia"/>
        </w:rPr>
        <w:t>2</w:t>
      </w:r>
      <w:r w:rsidRPr="0081072C">
        <w:t>.1-</w:t>
      </w:r>
      <w:r w:rsidR="00C3787A" w:rsidRPr="0081072C">
        <w:t>5</w:t>
      </w:r>
      <w:r w:rsidR="00220857" w:rsidRPr="0081072C">
        <w:t>9</w:t>
      </w:r>
      <w:r w:rsidRPr="0081072C">
        <w:rPr>
          <w:rFonts w:hint="eastAsia"/>
        </w:rPr>
        <w:t>。</w:t>
      </w:r>
    </w:p>
    <w:p w14:paraId="2BD65B76" w14:textId="16F25163" w:rsidR="00D87781" w:rsidRPr="0081072C" w:rsidRDefault="00D87781" w:rsidP="00286463">
      <w:pPr>
        <w:pStyle w:val="a9"/>
      </w:pPr>
    </w:p>
    <w:p w14:paraId="6929044D" w14:textId="77777777" w:rsidR="005F7AEB" w:rsidRPr="0081072C" w:rsidRDefault="005F7AEB" w:rsidP="00286463">
      <w:pPr>
        <w:pStyle w:val="a9"/>
      </w:pPr>
    </w:p>
    <w:p w14:paraId="63421B82" w14:textId="47188D24" w:rsidR="00286463" w:rsidRPr="0081072C" w:rsidRDefault="00286463" w:rsidP="00286463">
      <w:pPr>
        <w:pStyle w:val="a9"/>
      </w:pPr>
      <w:r w:rsidRPr="0081072C">
        <w:rPr>
          <w:rFonts w:hint="eastAsia"/>
        </w:rPr>
        <w:lastRenderedPageBreak/>
        <w:t>表</w:t>
      </w:r>
      <w:r w:rsidRPr="0081072C">
        <w:rPr>
          <w:lang w:val="en-US"/>
        </w:rPr>
        <w:t>2.1-</w:t>
      </w:r>
      <w:r w:rsidR="00C3787A" w:rsidRPr="0081072C">
        <w:rPr>
          <w:lang w:val="en-US"/>
        </w:rPr>
        <w:t>5</w:t>
      </w:r>
      <w:r w:rsidR="00220857" w:rsidRPr="0081072C">
        <w:rPr>
          <w:lang w:val="en-US"/>
        </w:rPr>
        <w:t>9</w:t>
      </w:r>
      <w:r w:rsidRPr="0081072C">
        <w:rPr>
          <w:rFonts w:hint="eastAsia"/>
          <w:lang w:val="en-US"/>
        </w:rPr>
        <w:t xml:space="preserve">  </w:t>
      </w:r>
      <w:r w:rsidRPr="0081072C">
        <w:rPr>
          <w:rFonts w:hint="eastAsia"/>
        </w:rPr>
        <w:t>灰库排气筒废气监测结果统计表</w:t>
      </w:r>
    </w:p>
    <w:tbl>
      <w:tblPr>
        <w:tblStyle w:val="a7"/>
        <w:tblW w:w="5000" w:type="pct"/>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979"/>
        <w:gridCol w:w="708"/>
        <w:gridCol w:w="1860"/>
        <w:gridCol w:w="1117"/>
        <w:gridCol w:w="1248"/>
        <w:gridCol w:w="1182"/>
        <w:gridCol w:w="1182"/>
      </w:tblGrid>
      <w:tr w:rsidR="0081072C" w:rsidRPr="0081072C" w14:paraId="21417FDC" w14:textId="77777777" w:rsidTr="005F7AEB">
        <w:trPr>
          <w:trHeight w:val="285"/>
        </w:trPr>
        <w:tc>
          <w:tcPr>
            <w:tcW w:w="591" w:type="pct"/>
            <w:vMerge w:val="restart"/>
            <w:vAlign w:val="center"/>
            <w:hideMark/>
          </w:tcPr>
          <w:p w14:paraId="7A263EBD"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排气筒高度</w:t>
            </w:r>
          </w:p>
        </w:tc>
        <w:tc>
          <w:tcPr>
            <w:tcW w:w="428" w:type="pct"/>
            <w:vMerge w:val="restart"/>
            <w:vAlign w:val="center"/>
            <w:hideMark/>
          </w:tcPr>
          <w:p w14:paraId="2841C3CF"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排气筒截面</w:t>
            </w:r>
          </w:p>
        </w:tc>
        <w:tc>
          <w:tcPr>
            <w:tcW w:w="3981" w:type="pct"/>
            <w:gridSpan w:val="5"/>
            <w:vAlign w:val="center"/>
            <w:hideMark/>
          </w:tcPr>
          <w:p w14:paraId="7E01AC72"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灰库排气筒</w:t>
            </w:r>
          </w:p>
        </w:tc>
      </w:tr>
      <w:tr w:rsidR="0081072C" w:rsidRPr="0081072C" w14:paraId="6BFC6A22" w14:textId="77777777" w:rsidTr="005F7AEB">
        <w:trPr>
          <w:trHeight w:val="285"/>
        </w:trPr>
        <w:tc>
          <w:tcPr>
            <w:tcW w:w="591" w:type="pct"/>
            <w:vMerge/>
            <w:vAlign w:val="center"/>
            <w:hideMark/>
          </w:tcPr>
          <w:p w14:paraId="68D2EADE" w14:textId="77777777" w:rsidR="00286463" w:rsidRPr="0081072C" w:rsidRDefault="00286463" w:rsidP="00C3787A">
            <w:pPr>
              <w:widowControl/>
              <w:adjustRightInd/>
              <w:snapToGrid/>
              <w:spacing w:line="240" w:lineRule="auto"/>
              <w:jc w:val="center"/>
              <w:rPr>
                <w:rFonts w:ascii="宋体" w:hAnsi="宋体" w:cs="宋体"/>
                <w:kern w:val="0"/>
                <w:sz w:val="21"/>
                <w:szCs w:val="21"/>
              </w:rPr>
            </w:pPr>
          </w:p>
        </w:tc>
        <w:tc>
          <w:tcPr>
            <w:tcW w:w="428" w:type="pct"/>
            <w:vMerge/>
            <w:vAlign w:val="center"/>
            <w:hideMark/>
          </w:tcPr>
          <w:p w14:paraId="7E893F94" w14:textId="77777777" w:rsidR="00286463" w:rsidRPr="0081072C" w:rsidRDefault="00286463" w:rsidP="00C3787A">
            <w:pPr>
              <w:widowControl/>
              <w:adjustRightInd/>
              <w:snapToGrid/>
              <w:spacing w:line="240" w:lineRule="auto"/>
              <w:jc w:val="center"/>
              <w:rPr>
                <w:rFonts w:ascii="宋体" w:hAnsi="宋体" w:cs="宋体"/>
                <w:kern w:val="0"/>
                <w:sz w:val="21"/>
                <w:szCs w:val="21"/>
              </w:rPr>
            </w:pPr>
          </w:p>
        </w:tc>
        <w:tc>
          <w:tcPr>
            <w:tcW w:w="1799" w:type="pct"/>
            <w:gridSpan w:val="2"/>
            <w:vMerge w:val="restart"/>
            <w:vAlign w:val="center"/>
            <w:hideMark/>
          </w:tcPr>
          <w:p w14:paraId="72591769"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排放口检测因子</w:t>
            </w:r>
          </w:p>
        </w:tc>
        <w:tc>
          <w:tcPr>
            <w:tcW w:w="2182" w:type="pct"/>
            <w:gridSpan w:val="3"/>
            <w:vAlign w:val="center"/>
            <w:hideMark/>
          </w:tcPr>
          <w:p w14:paraId="5EE400B8"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颗粒物</w:t>
            </w:r>
          </w:p>
        </w:tc>
      </w:tr>
      <w:tr w:rsidR="0081072C" w:rsidRPr="0081072C" w14:paraId="6FE08B44" w14:textId="77777777" w:rsidTr="005F7AEB">
        <w:trPr>
          <w:trHeight w:val="585"/>
        </w:trPr>
        <w:tc>
          <w:tcPr>
            <w:tcW w:w="591" w:type="pct"/>
            <w:vMerge/>
            <w:vAlign w:val="center"/>
            <w:hideMark/>
          </w:tcPr>
          <w:p w14:paraId="4D808BA5" w14:textId="77777777" w:rsidR="00286463" w:rsidRPr="0081072C" w:rsidRDefault="00286463" w:rsidP="00C3787A">
            <w:pPr>
              <w:widowControl/>
              <w:adjustRightInd/>
              <w:snapToGrid/>
              <w:spacing w:line="240" w:lineRule="auto"/>
              <w:jc w:val="center"/>
              <w:rPr>
                <w:rFonts w:ascii="宋体" w:hAnsi="宋体" w:cs="宋体"/>
                <w:kern w:val="0"/>
                <w:sz w:val="21"/>
                <w:szCs w:val="21"/>
              </w:rPr>
            </w:pPr>
          </w:p>
        </w:tc>
        <w:tc>
          <w:tcPr>
            <w:tcW w:w="428" w:type="pct"/>
            <w:vMerge/>
            <w:vAlign w:val="center"/>
            <w:hideMark/>
          </w:tcPr>
          <w:p w14:paraId="577A04FE" w14:textId="77777777" w:rsidR="00286463" w:rsidRPr="0081072C" w:rsidRDefault="00286463" w:rsidP="00C3787A">
            <w:pPr>
              <w:widowControl/>
              <w:adjustRightInd/>
              <w:snapToGrid/>
              <w:spacing w:line="240" w:lineRule="auto"/>
              <w:jc w:val="center"/>
              <w:rPr>
                <w:rFonts w:ascii="宋体" w:hAnsi="宋体" w:cs="宋体"/>
                <w:kern w:val="0"/>
                <w:sz w:val="21"/>
                <w:szCs w:val="21"/>
              </w:rPr>
            </w:pPr>
          </w:p>
        </w:tc>
        <w:tc>
          <w:tcPr>
            <w:tcW w:w="1799" w:type="pct"/>
            <w:gridSpan w:val="2"/>
            <w:vMerge/>
            <w:vAlign w:val="center"/>
            <w:hideMark/>
          </w:tcPr>
          <w:p w14:paraId="7F1E6C1F" w14:textId="77777777" w:rsidR="00286463" w:rsidRPr="0081072C" w:rsidRDefault="00286463" w:rsidP="00C3787A">
            <w:pPr>
              <w:widowControl/>
              <w:adjustRightInd/>
              <w:snapToGrid/>
              <w:spacing w:line="240" w:lineRule="auto"/>
              <w:jc w:val="center"/>
              <w:rPr>
                <w:rFonts w:ascii="宋体" w:hAnsi="宋体" w:cs="宋体"/>
                <w:kern w:val="0"/>
                <w:sz w:val="21"/>
                <w:szCs w:val="21"/>
              </w:rPr>
            </w:pPr>
          </w:p>
        </w:tc>
        <w:tc>
          <w:tcPr>
            <w:tcW w:w="754" w:type="pct"/>
            <w:vAlign w:val="center"/>
            <w:hideMark/>
          </w:tcPr>
          <w:p w14:paraId="4D26D806" w14:textId="6D02D09D" w:rsidR="00286463" w:rsidRPr="0081072C" w:rsidRDefault="005F7AEB"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烟气标干流量</w:t>
            </w:r>
            <w:r w:rsidRPr="0081072C">
              <w:rPr>
                <w:rFonts w:cs="Times New Roman"/>
                <w:kern w:val="0"/>
                <w:sz w:val="21"/>
                <w:szCs w:val="21"/>
              </w:rPr>
              <w:t>(Nm</w:t>
            </w:r>
            <w:r w:rsidRPr="0081072C">
              <w:rPr>
                <w:rFonts w:cs="Times New Roman"/>
                <w:kern w:val="0"/>
                <w:sz w:val="21"/>
                <w:szCs w:val="21"/>
                <w:vertAlign w:val="superscript"/>
              </w:rPr>
              <w:t>3</w:t>
            </w:r>
            <w:r w:rsidRPr="0081072C">
              <w:rPr>
                <w:rFonts w:cs="Times New Roman"/>
                <w:kern w:val="0"/>
                <w:sz w:val="21"/>
                <w:szCs w:val="21"/>
              </w:rPr>
              <w:t xml:space="preserve">/h) </w:t>
            </w:r>
          </w:p>
        </w:tc>
        <w:tc>
          <w:tcPr>
            <w:tcW w:w="714" w:type="pct"/>
            <w:vAlign w:val="center"/>
            <w:hideMark/>
          </w:tcPr>
          <w:p w14:paraId="663A3445" w14:textId="5991A85D" w:rsidR="00286463" w:rsidRPr="0081072C" w:rsidRDefault="005F7AEB"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排放</w:t>
            </w:r>
            <w:r w:rsidR="00286463" w:rsidRPr="0081072C">
              <w:rPr>
                <w:rFonts w:ascii="宋体" w:hAnsi="宋体" w:cs="宋体" w:hint="eastAsia"/>
                <w:kern w:val="0"/>
                <w:sz w:val="21"/>
                <w:szCs w:val="21"/>
              </w:rPr>
              <w:t>浓度</w:t>
            </w:r>
            <w:r w:rsidR="00286463" w:rsidRPr="0081072C">
              <w:rPr>
                <w:rFonts w:cs="Times New Roman"/>
                <w:kern w:val="0"/>
                <w:sz w:val="21"/>
                <w:szCs w:val="21"/>
              </w:rPr>
              <w:t>(mg/m</w:t>
            </w:r>
            <w:r w:rsidR="00286463" w:rsidRPr="0081072C">
              <w:rPr>
                <w:rFonts w:cs="Times New Roman"/>
                <w:kern w:val="0"/>
                <w:sz w:val="21"/>
                <w:szCs w:val="21"/>
                <w:vertAlign w:val="superscript"/>
              </w:rPr>
              <w:t>3</w:t>
            </w:r>
            <w:r w:rsidR="00286463" w:rsidRPr="0081072C">
              <w:rPr>
                <w:rFonts w:cs="Times New Roman"/>
                <w:kern w:val="0"/>
                <w:sz w:val="21"/>
                <w:szCs w:val="21"/>
              </w:rPr>
              <w:t>)</w:t>
            </w:r>
          </w:p>
        </w:tc>
        <w:tc>
          <w:tcPr>
            <w:tcW w:w="714" w:type="pct"/>
            <w:vAlign w:val="center"/>
            <w:hideMark/>
          </w:tcPr>
          <w:p w14:paraId="61F42FF4"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排放速率</w:t>
            </w:r>
            <w:r w:rsidRPr="0081072C">
              <w:rPr>
                <w:rFonts w:cs="Times New Roman"/>
                <w:kern w:val="0"/>
                <w:sz w:val="21"/>
                <w:szCs w:val="21"/>
              </w:rPr>
              <w:t>(kg/h)</w:t>
            </w:r>
          </w:p>
        </w:tc>
      </w:tr>
      <w:tr w:rsidR="0081072C" w:rsidRPr="0081072C" w14:paraId="35177218" w14:textId="77777777" w:rsidTr="005F7AEB">
        <w:trPr>
          <w:trHeight w:val="330"/>
        </w:trPr>
        <w:tc>
          <w:tcPr>
            <w:tcW w:w="591" w:type="pct"/>
            <w:vMerge w:val="restart"/>
            <w:vAlign w:val="center"/>
            <w:hideMark/>
          </w:tcPr>
          <w:p w14:paraId="144B9190"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30m</w:t>
            </w:r>
          </w:p>
        </w:tc>
        <w:tc>
          <w:tcPr>
            <w:tcW w:w="428" w:type="pct"/>
            <w:vMerge w:val="restart"/>
            <w:vAlign w:val="center"/>
            <w:hideMark/>
          </w:tcPr>
          <w:p w14:paraId="321BFD7B"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0.45</w:t>
            </w:r>
          </w:p>
        </w:tc>
        <w:tc>
          <w:tcPr>
            <w:tcW w:w="1124" w:type="pct"/>
            <w:vMerge w:val="restart"/>
            <w:vAlign w:val="center"/>
            <w:hideMark/>
          </w:tcPr>
          <w:p w14:paraId="76D82C0D"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2021.5.12</w:t>
            </w:r>
          </w:p>
        </w:tc>
        <w:tc>
          <w:tcPr>
            <w:tcW w:w="675" w:type="pct"/>
            <w:vAlign w:val="center"/>
            <w:hideMark/>
          </w:tcPr>
          <w:p w14:paraId="5E1EDCCA"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第</w:t>
            </w:r>
            <w:r w:rsidRPr="0081072C">
              <w:rPr>
                <w:rFonts w:cs="Times New Roman"/>
                <w:kern w:val="0"/>
                <w:sz w:val="21"/>
                <w:szCs w:val="21"/>
              </w:rPr>
              <w:t>1</w:t>
            </w:r>
            <w:r w:rsidRPr="0081072C">
              <w:rPr>
                <w:rFonts w:ascii="宋体" w:hAnsi="宋体" w:cs="宋体" w:hint="eastAsia"/>
                <w:kern w:val="0"/>
                <w:sz w:val="21"/>
                <w:szCs w:val="21"/>
              </w:rPr>
              <w:t>次</w:t>
            </w:r>
          </w:p>
        </w:tc>
        <w:tc>
          <w:tcPr>
            <w:tcW w:w="754" w:type="pct"/>
            <w:vAlign w:val="center"/>
            <w:hideMark/>
          </w:tcPr>
          <w:p w14:paraId="61092B24"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1086</w:t>
            </w:r>
          </w:p>
        </w:tc>
        <w:tc>
          <w:tcPr>
            <w:tcW w:w="714" w:type="pct"/>
            <w:vAlign w:val="center"/>
            <w:hideMark/>
          </w:tcPr>
          <w:p w14:paraId="37C8E449"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4.4</w:t>
            </w:r>
          </w:p>
        </w:tc>
        <w:tc>
          <w:tcPr>
            <w:tcW w:w="714" w:type="pct"/>
            <w:vAlign w:val="center"/>
            <w:hideMark/>
          </w:tcPr>
          <w:p w14:paraId="30EAA70D"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4.78×10</w:t>
            </w:r>
            <w:r w:rsidRPr="0081072C">
              <w:rPr>
                <w:rFonts w:cs="Times New Roman"/>
                <w:kern w:val="0"/>
                <w:sz w:val="21"/>
                <w:szCs w:val="21"/>
                <w:vertAlign w:val="superscript"/>
              </w:rPr>
              <w:t>-3</w:t>
            </w:r>
          </w:p>
        </w:tc>
      </w:tr>
      <w:tr w:rsidR="0081072C" w:rsidRPr="0081072C" w14:paraId="33E4A5FC" w14:textId="77777777" w:rsidTr="005F7AEB">
        <w:trPr>
          <w:trHeight w:val="330"/>
        </w:trPr>
        <w:tc>
          <w:tcPr>
            <w:tcW w:w="591" w:type="pct"/>
            <w:vMerge/>
            <w:vAlign w:val="center"/>
            <w:hideMark/>
          </w:tcPr>
          <w:p w14:paraId="5F80CA6C" w14:textId="77777777" w:rsidR="00286463" w:rsidRPr="0081072C" w:rsidRDefault="00286463" w:rsidP="00C3787A">
            <w:pPr>
              <w:widowControl/>
              <w:adjustRightInd/>
              <w:snapToGrid/>
              <w:spacing w:line="240" w:lineRule="auto"/>
              <w:jc w:val="center"/>
              <w:rPr>
                <w:rFonts w:cs="Times New Roman"/>
                <w:kern w:val="0"/>
                <w:sz w:val="21"/>
                <w:szCs w:val="21"/>
              </w:rPr>
            </w:pPr>
          </w:p>
        </w:tc>
        <w:tc>
          <w:tcPr>
            <w:tcW w:w="428" w:type="pct"/>
            <w:vMerge/>
            <w:vAlign w:val="center"/>
            <w:hideMark/>
          </w:tcPr>
          <w:p w14:paraId="6AE28AEA" w14:textId="77777777" w:rsidR="00286463" w:rsidRPr="0081072C" w:rsidRDefault="00286463" w:rsidP="00C3787A">
            <w:pPr>
              <w:widowControl/>
              <w:adjustRightInd/>
              <w:snapToGrid/>
              <w:spacing w:line="240" w:lineRule="auto"/>
              <w:jc w:val="center"/>
              <w:rPr>
                <w:rFonts w:cs="Times New Roman"/>
                <w:kern w:val="0"/>
                <w:sz w:val="21"/>
                <w:szCs w:val="21"/>
              </w:rPr>
            </w:pPr>
          </w:p>
        </w:tc>
        <w:tc>
          <w:tcPr>
            <w:tcW w:w="1124" w:type="pct"/>
            <w:vMerge/>
            <w:vAlign w:val="center"/>
            <w:hideMark/>
          </w:tcPr>
          <w:p w14:paraId="0FF8329D" w14:textId="77777777" w:rsidR="00286463" w:rsidRPr="0081072C" w:rsidRDefault="00286463" w:rsidP="00C3787A">
            <w:pPr>
              <w:widowControl/>
              <w:adjustRightInd/>
              <w:snapToGrid/>
              <w:spacing w:line="240" w:lineRule="auto"/>
              <w:jc w:val="center"/>
              <w:rPr>
                <w:rFonts w:cs="Times New Roman"/>
                <w:kern w:val="0"/>
                <w:sz w:val="21"/>
                <w:szCs w:val="21"/>
              </w:rPr>
            </w:pPr>
          </w:p>
        </w:tc>
        <w:tc>
          <w:tcPr>
            <w:tcW w:w="675" w:type="pct"/>
            <w:vAlign w:val="center"/>
            <w:hideMark/>
          </w:tcPr>
          <w:p w14:paraId="3FBA7166"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第</w:t>
            </w:r>
            <w:r w:rsidRPr="0081072C">
              <w:rPr>
                <w:rFonts w:cs="Times New Roman"/>
                <w:kern w:val="0"/>
                <w:sz w:val="21"/>
                <w:szCs w:val="21"/>
              </w:rPr>
              <w:t>2</w:t>
            </w:r>
            <w:r w:rsidRPr="0081072C">
              <w:rPr>
                <w:rFonts w:ascii="宋体" w:hAnsi="宋体" w:cs="宋体" w:hint="eastAsia"/>
                <w:kern w:val="0"/>
                <w:sz w:val="21"/>
                <w:szCs w:val="21"/>
              </w:rPr>
              <w:t>次</w:t>
            </w:r>
          </w:p>
        </w:tc>
        <w:tc>
          <w:tcPr>
            <w:tcW w:w="754" w:type="pct"/>
            <w:vAlign w:val="center"/>
            <w:hideMark/>
          </w:tcPr>
          <w:p w14:paraId="6E9D3104"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1539</w:t>
            </w:r>
          </w:p>
        </w:tc>
        <w:tc>
          <w:tcPr>
            <w:tcW w:w="714" w:type="pct"/>
            <w:vAlign w:val="center"/>
            <w:hideMark/>
          </w:tcPr>
          <w:p w14:paraId="1F6E53ED"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4.8</w:t>
            </w:r>
          </w:p>
        </w:tc>
        <w:tc>
          <w:tcPr>
            <w:tcW w:w="714" w:type="pct"/>
            <w:vAlign w:val="center"/>
            <w:hideMark/>
          </w:tcPr>
          <w:p w14:paraId="66966D1C"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7.39×10</w:t>
            </w:r>
            <w:r w:rsidRPr="0081072C">
              <w:rPr>
                <w:rFonts w:cs="Times New Roman"/>
                <w:kern w:val="0"/>
                <w:sz w:val="21"/>
                <w:szCs w:val="21"/>
                <w:vertAlign w:val="superscript"/>
              </w:rPr>
              <w:t>-3</w:t>
            </w:r>
          </w:p>
        </w:tc>
      </w:tr>
      <w:tr w:rsidR="0081072C" w:rsidRPr="0081072C" w14:paraId="73D3BEAE" w14:textId="77777777" w:rsidTr="005F7AEB">
        <w:trPr>
          <w:trHeight w:val="330"/>
        </w:trPr>
        <w:tc>
          <w:tcPr>
            <w:tcW w:w="591" w:type="pct"/>
            <w:vMerge/>
            <w:vAlign w:val="center"/>
            <w:hideMark/>
          </w:tcPr>
          <w:p w14:paraId="65C09414" w14:textId="77777777" w:rsidR="00286463" w:rsidRPr="0081072C" w:rsidRDefault="00286463" w:rsidP="00C3787A">
            <w:pPr>
              <w:widowControl/>
              <w:adjustRightInd/>
              <w:snapToGrid/>
              <w:spacing w:line="240" w:lineRule="auto"/>
              <w:jc w:val="center"/>
              <w:rPr>
                <w:rFonts w:cs="Times New Roman"/>
                <w:kern w:val="0"/>
                <w:sz w:val="21"/>
                <w:szCs w:val="21"/>
              </w:rPr>
            </w:pPr>
          </w:p>
        </w:tc>
        <w:tc>
          <w:tcPr>
            <w:tcW w:w="428" w:type="pct"/>
            <w:vMerge/>
            <w:vAlign w:val="center"/>
            <w:hideMark/>
          </w:tcPr>
          <w:p w14:paraId="27FDB3CF" w14:textId="77777777" w:rsidR="00286463" w:rsidRPr="0081072C" w:rsidRDefault="00286463" w:rsidP="00C3787A">
            <w:pPr>
              <w:widowControl/>
              <w:adjustRightInd/>
              <w:snapToGrid/>
              <w:spacing w:line="240" w:lineRule="auto"/>
              <w:jc w:val="center"/>
              <w:rPr>
                <w:rFonts w:cs="Times New Roman"/>
                <w:kern w:val="0"/>
                <w:sz w:val="21"/>
                <w:szCs w:val="21"/>
              </w:rPr>
            </w:pPr>
          </w:p>
        </w:tc>
        <w:tc>
          <w:tcPr>
            <w:tcW w:w="1124" w:type="pct"/>
            <w:vMerge/>
            <w:vAlign w:val="center"/>
            <w:hideMark/>
          </w:tcPr>
          <w:p w14:paraId="4AE7DF4B" w14:textId="77777777" w:rsidR="00286463" w:rsidRPr="0081072C" w:rsidRDefault="00286463" w:rsidP="00C3787A">
            <w:pPr>
              <w:widowControl/>
              <w:adjustRightInd/>
              <w:snapToGrid/>
              <w:spacing w:line="240" w:lineRule="auto"/>
              <w:jc w:val="center"/>
              <w:rPr>
                <w:rFonts w:cs="Times New Roman"/>
                <w:kern w:val="0"/>
                <w:sz w:val="21"/>
                <w:szCs w:val="21"/>
              </w:rPr>
            </w:pPr>
          </w:p>
        </w:tc>
        <w:tc>
          <w:tcPr>
            <w:tcW w:w="675" w:type="pct"/>
            <w:vAlign w:val="center"/>
            <w:hideMark/>
          </w:tcPr>
          <w:p w14:paraId="3C6E2AF2"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第</w:t>
            </w:r>
            <w:r w:rsidRPr="0081072C">
              <w:rPr>
                <w:rFonts w:cs="Times New Roman"/>
                <w:kern w:val="0"/>
                <w:sz w:val="21"/>
                <w:szCs w:val="21"/>
              </w:rPr>
              <w:t>3</w:t>
            </w:r>
            <w:r w:rsidRPr="0081072C">
              <w:rPr>
                <w:rFonts w:ascii="宋体" w:hAnsi="宋体" w:cs="宋体" w:hint="eastAsia"/>
                <w:kern w:val="0"/>
                <w:sz w:val="21"/>
                <w:szCs w:val="21"/>
              </w:rPr>
              <w:t>次</w:t>
            </w:r>
          </w:p>
        </w:tc>
        <w:tc>
          <w:tcPr>
            <w:tcW w:w="754" w:type="pct"/>
            <w:vAlign w:val="center"/>
            <w:hideMark/>
          </w:tcPr>
          <w:p w14:paraId="69725290"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1539</w:t>
            </w:r>
          </w:p>
        </w:tc>
        <w:tc>
          <w:tcPr>
            <w:tcW w:w="714" w:type="pct"/>
            <w:vAlign w:val="center"/>
            <w:hideMark/>
          </w:tcPr>
          <w:p w14:paraId="61D6578B"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4.3</w:t>
            </w:r>
          </w:p>
        </w:tc>
        <w:tc>
          <w:tcPr>
            <w:tcW w:w="714" w:type="pct"/>
            <w:vAlign w:val="center"/>
            <w:hideMark/>
          </w:tcPr>
          <w:p w14:paraId="76E96BA6"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6.62×10</w:t>
            </w:r>
            <w:r w:rsidRPr="0081072C">
              <w:rPr>
                <w:rFonts w:cs="Times New Roman"/>
                <w:kern w:val="0"/>
                <w:sz w:val="21"/>
                <w:szCs w:val="21"/>
                <w:vertAlign w:val="superscript"/>
              </w:rPr>
              <w:t>-3</w:t>
            </w:r>
          </w:p>
        </w:tc>
      </w:tr>
      <w:tr w:rsidR="0081072C" w:rsidRPr="0081072C" w14:paraId="3114C590" w14:textId="77777777" w:rsidTr="005F7AEB">
        <w:trPr>
          <w:trHeight w:val="330"/>
        </w:trPr>
        <w:tc>
          <w:tcPr>
            <w:tcW w:w="591" w:type="pct"/>
            <w:vMerge/>
            <w:vAlign w:val="center"/>
            <w:hideMark/>
          </w:tcPr>
          <w:p w14:paraId="1D471153" w14:textId="77777777" w:rsidR="00286463" w:rsidRPr="0081072C" w:rsidRDefault="00286463" w:rsidP="00C3787A">
            <w:pPr>
              <w:widowControl/>
              <w:adjustRightInd/>
              <w:snapToGrid/>
              <w:spacing w:line="240" w:lineRule="auto"/>
              <w:jc w:val="center"/>
              <w:rPr>
                <w:rFonts w:cs="Times New Roman"/>
                <w:kern w:val="0"/>
                <w:sz w:val="21"/>
                <w:szCs w:val="21"/>
              </w:rPr>
            </w:pPr>
          </w:p>
        </w:tc>
        <w:tc>
          <w:tcPr>
            <w:tcW w:w="428" w:type="pct"/>
            <w:vMerge/>
            <w:vAlign w:val="center"/>
            <w:hideMark/>
          </w:tcPr>
          <w:p w14:paraId="4A705739" w14:textId="77777777" w:rsidR="00286463" w:rsidRPr="0081072C" w:rsidRDefault="00286463" w:rsidP="00C3787A">
            <w:pPr>
              <w:widowControl/>
              <w:adjustRightInd/>
              <w:snapToGrid/>
              <w:spacing w:line="240" w:lineRule="auto"/>
              <w:jc w:val="center"/>
              <w:rPr>
                <w:rFonts w:cs="Times New Roman"/>
                <w:kern w:val="0"/>
                <w:sz w:val="21"/>
                <w:szCs w:val="21"/>
              </w:rPr>
            </w:pPr>
          </w:p>
        </w:tc>
        <w:tc>
          <w:tcPr>
            <w:tcW w:w="1124" w:type="pct"/>
            <w:vMerge w:val="restart"/>
            <w:vAlign w:val="center"/>
            <w:hideMark/>
          </w:tcPr>
          <w:p w14:paraId="52CEF6C7"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2021.5.13</w:t>
            </w:r>
          </w:p>
        </w:tc>
        <w:tc>
          <w:tcPr>
            <w:tcW w:w="675" w:type="pct"/>
            <w:vAlign w:val="center"/>
            <w:hideMark/>
          </w:tcPr>
          <w:p w14:paraId="68DE1EA9"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第</w:t>
            </w:r>
            <w:r w:rsidRPr="0081072C">
              <w:rPr>
                <w:rFonts w:cs="Times New Roman"/>
                <w:kern w:val="0"/>
                <w:sz w:val="21"/>
                <w:szCs w:val="21"/>
              </w:rPr>
              <w:t>1</w:t>
            </w:r>
            <w:r w:rsidRPr="0081072C">
              <w:rPr>
                <w:rFonts w:ascii="宋体" w:hAnsi="宋体" w:cs="宋体" w:hint="eastAsia"/>
                <w:kern w:val="0"/>
                <w:sz w:val="21"/>
                <w:szCs w:val="21"/>
              </w:rPr>
              <w:t>次</w:t>
            </w:r>
          </w:p>
        </w:tc>
        <w:tc>
          <w:tcPr>
            <w:tcW w:w="754" w:type="pct"/>
            <w:vAlign w:val="center"/>
            <w:hideMark/>
          </w:tcPr>
          <w:p w14:paraId="2C4B2897"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1802</w:t>
            </w:r>
          </w:p>
        </w:tc>
        <w:tc>
          <w:tcPr>
            <w:tcW w:w="714" w:type="pct"/>
            <w:vAlign w:val="center"/>
            <w:hideMark/>
          </w:tcPr>
          <w:p w14:paraId="5A60F19C"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4.3</w:t>
            </w:r>
          </w:p>
        </w:tc>
        <w:tc>
          <w:tcPr>
            <w:tcW w:w="714" w:type="pct"/>
            <w:vAlign w:val="center"/>
            <w:hideMark/>
          </w:tcPr>
          <w:p w14:paraId="5421D5D2"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7.75×10</w:t>
            </w:r>
            <w:r w:rsidRPr="0081072C">
              <w:rPr>
                <w:rFonts w:cs="Times New Roman"/>
                <w:kern w:val="0"/>
                <w:sz w:val="21"/>
                <w:szCs w:val="21"/>
                <w:vertAlign w:val="superscript"/>
              </w:rPr>
              <w:t>-3</w:t>
            </w:r>
          </w:p>
        </w:tc>
      </w:tr>
      <w:tr w:rsidR="0081072C" w:rsidRPr="0081072C" w14:paraId="71F11671" w14:textId="77777777" w:rsidTr="005F7AEB">
        <w:trPr>
          <w:trHeight w:val="330"/>
        </w:trPr>
        <w:tc>
          <w:tcPr>
            <w:tcW w:w="591" w:type="pct"/>
            <w:vMerge/>
            <w:vAlign w:val="center"/>
            <w:hideMark/>
          </w:tcPr>
          <w:p w14:paraId="04EBEADA" w14:textId="77777777" w:rsidR="00286463" w:rsidRPr="0081072C" w:rsidRDefault="00286463" w:rsidP="00C3787A">
            <w:pPr>
              <w:widowControl/>
              <w:adjustRightInd/>
              <w:snapToGrid/>
              <w:spacing w:line="240" w:lineRule="auto"/>
              <w:jc w:val="center"/>
              <w:rPr>
                <w:rFonts w:cs="Times New Roman"/>
                <w:kern w:val="0"/>
                <w:sz w:val="21"/>
                <w:szCs w:val="21"/>
              </w:rPr>
            </w:pPr>
          </w:p>
        </w:tc>
        <w:tc>
          <w:tcPr>
            <w:tcW w:w="428" w:type="pct"/>
            <w:vMerge/>
            <w:vAlign w:val="center"/>
            <w:hideMark/>
          </w:tcPr>
          <w:p w14:paraId="699D4FE3" w14:textId="77777777" w:rsidR="00286463" w:rsidRPr="0081072C" w:rsidRDefault="00286463" w:rsidP="00C3787A">
            <w:pPr>
              <w:widowControl/>
              <w:adjustRightInd/>
              <w:snapToGrid/>
              <w:spacing w:line="240" w:lineRule="auto"/>
              <w:jc w:val="center"/>
              <w:rPr>
                <w:rFonts w:cs="Times New Roman"/>
                <w:kern w:val="0"/>
                <w:sz w:val="21"/>
                <w:szCs w:val="21"/>
              </w:rPr>
            </w:pPr>
          </w:p>
        </w:tc>
        <w:tc>
          <w:tcPr>
            <w:tcW w:w="1124" w:type="pct"/>
            <w:vMerge/>
            <w:vAlign w:val="center"/>
            <w:hideMark/>
          </w:tcPr>
          <w:p w14:paraId="530E9520" w14:textId="77777777" w:rsidR="00286463" w:rsidRPr="0081072C" w:rsidRDefault="00286463" w:rsidP="00C3787A">
            <w:pPr>
              <w:widowControl/>
              <w:adjustRightInd/>
              <w:snapToGrid/>
              <w:spacing w:line="240" w:lineRule="auto"/>
              <w:jc w:val="center"/>
              <w:rPr>
                <w:rFonts w:cs="Times New Roman"/>
                <w:kern w:val="0"/>
                <w:sz w:val="21"/>
                <w:szCs w:val="21"/>
              </w:rPr>
            </w:pPr>
          </w:p>
        </w:tc>
        <w:tc>
          <w:tcPr>
            <w:tcW w:w="675" w:type="pct"/>
            <w:vAlign w:val="center"/>
            <w:hideMark/>
          </w:tcPr>
          <w:p w14:paraId="717BC869"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第</w:t>
            </w:r>
            <w:r w:rsidRPr="0081072C">
              <w:rPr>
                <w:rFonts w:cs="Times New Roman"/>
                <w:kern w:val="0"/>
                <w:sz w:val="21"/>
                <w:szCs w:val="21"/>
              </w:rPr>
              <w:t>2</w:t>
            </w:r>
            <w:r w:rsidRPr="0081072C">
              <w:rPr>
                <w:rFonts w:ascii="宋体" w:hAnsi="宋体" w:cs="宋体" w:hint="eastAsia"/>
                <w:kern w:val="0"/>
                <w:sz w:val="21"/>
                <w:szCs w:val="21"/>
              </w:rPr>
              <w:t>次</w:t>
            </w:r>
          </w:p>
        </w:tc>
        <w:tc>
          <w:tcPr>
            <w:tcW w:w="754" w:type="pct"/>
            <w:vAlign w:val="center"/>
            <w:hideMark/>
          </w:tcPr>
          <w:p w14:paraId="34C4518A"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1718</w:t>
            </w:r>
          </w:p>
        </w:tc>
        <w:tc>
          <w:tcPr>
            <w:tcW w:w="714" w:type="pct"/>
            <w:vAlign w:val="center"/>
            <w:hideMark/>
          </w:tcPr>
          <w:p w14:paraId="6A78FC76"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4.5</w:t>
            </w:r>
          </w:p>
        </w:tc>
        <w:tc>
          <w:tcPr>
            <w:tcW w:w="714" w:type="pct"/>
            <w:vAlign w:val="center"/>
            <w:hideMark/>
          </w:tcPr>
          <w:p w14:paraId="3E7A3932"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7.73×10</w:t>
            </w:r>
            <w:r w:rsidRPr="0081072C">
              <w:rPr>
                <w:rFonts w:cs="Times New Roman"/>
                <w:kern w:val="0"/>
                <w:sz w:val="21"/>
                <w:szCs w:val="21"/>
                <w:vertAlign w:val="superscript"/>
              </w:rPr>
              <w:t>-3</w:t>
            </w:r>
          </w:p>
        </w:tc>
      </w:tr>
      <w:tr w:rsidR="0081072C" w:rsidRPr="0081072C" w14:paraId="1BAEE495" w14:textId="77777777" w:rsidTr="005F7AEB">
        <w:trPr>
          <w:trHeight w:val="330"/>
        </w:trPr>
        <w:tc>
          <w:tcPr>
            <w:tcW w:w="591" w:type="pct"/>
            <w:vMerge/>
            <w:vAlign w:val="center"/>
            <w:hideMark/>
          </w:tcPr>
          <w:p w14:paraId="48F6E0BD" w14:textId="77777777" w:rsidR="00286463" w:rsidRPr="0081072C" w:rsidRDefault="00286463" w:rsidP="00C3787A">
            <w:pPr>
              <w:widowControl/>
              <w:adjustRightInd/>
              <w:snapToGrid/>
              <w:spacing w:line="240" w:lineRule="auto"/>
              <w:jc w:val="center"/>
              <w:rPr>
                <w:rFonts w:cs="Times New Roman"/>
                <w:kern w:val="0"/>
                <w:sz w:val="21"/>
                <w:szCs w:val="21"/>
              </w:rPr>
            </w:pPr>
          </w:p>
        </w:tc>
        <w:tc>
          <w:tcPr>
            <w:tcW w:w="428" w:type="pct"/>
            <w:vMerge/>
            <w:vAlign w:val="center"/>
            <w:hideMark/>
          </w:tcPr>
          <w:p w14:paraId="42189DE2" w14:textId="77777777" w:rsidR="00286463" w:rsidRPr="0081072C" w:rsidRDefault="00286463" w:rsidP="00C3787A">
            <w:pPr>
              <w:widowControl/>
              <w:adjustRightInd/>
              <w:snapToGrid/>
              <w:spacing w:line="240" w:lineRule="auto"/>
              <w:jc w:val="center"/>
              <w:rPr>
                <w:rFonts w:cs="Times New Roman"/>
                <w:kern w:val="0"/>
                <w:sz w:val="21"/>
                <w:szCs w:val="21"/>
              </w:rPr>
            </w:pPr>
          </w:p>
        </w:tc>
        <w:tc>
          <w:tcPr>
            <w:tcW w:w="1124" w:type="pct"/>
            <w:vMerge/>
            <w:vAlign w:val="center"/>
            <w:hideMark/>
          </w:tcPr>
          <w:p w14:paraId="456DBE2B" w14:textId="77777777" w:rsidR="00286463" w:rsidRPr="0081072C" w:rsidRDefault="00286463" w:rsidP="00C3787A">
            <w:pPr>
              <w:widowControl/>
              <w:adjustRightInd/>
              <w:snapToGrid/>
              <w:spacing w:line="240" w:lineRule="auto"/>
              <w:jc w:val="center"/>
              <w:rPr>
                <w:rFonts w:cs="Times New Roman"/>
                <w:kern w:val="0"/>
                <w:sz w:val="21"/>
                <w:szCs w:val="21"/>
              </w:rPr>
            </w:pPr>
          </w:p>
        </w:tc>
        <w:tc>
          <w:tcPr>
            <w:tcW w:w="675" w:type="pct"/>
            <w:vAlign w:val="center"/>
            <w:hideMark/>
          </w:tcPr>
          <w:p w14:paraId="1E255403"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第</w:t>
            </w:r>
            <w:r w:rsidRPr="0081072C">
              <w:rPr>
                <w:rFonts w:cs="Times New Roman"/>
                <w:kern w:val="0"/>
                <w:sz w:val="21"/>
                <w:szCs w:val="21"/>
              </w:rPr>
              <w:t>3</w:t>
            </w:r>
            <w:r w:rsidRPr="0081072C">
              <w:rPr>
                <w:rFonts w:ascii="宋体" w:hAnsi="宋体" w:cs="宋体" w:hint="eastAsia"/>
                <w:kern w:val="0"/>
                <w:sz w:val="21"/>
                <w:szCs w:val="21"/>
              </w:rPr>
              <w:t>次</w:t>
            </w:r>
          </w:p>
        </w:tc>
        <w:tc>
          <w:tcPr>
            <w:tcW w:w="754" w:type="pct"/>
            <w:vAlign w:val="center"/>
            <w:hideMark/>
          </w:tcPr>
          <w:p w14:paraId="1914A925"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1717</w:t>
            </w:r>
          </w:p>
        </w:tc>
        <w:tc>
          <w:tcPr>
            <w:tcW w:w="714" w:type="pct"/>
            <w:vAlign w:val="center"/>
            <w:hideMark/>
          </w:tcPr>
          <w:p w14:paraId="48A9B0CE"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4.7</w:t>
            </w:r>
          </w:p>
        </w:tc>
        <w:tc>
          <w:tcPr>
            <w:tcW w:w="714" w:type="pct"/>
            <w:vAlign w:val="center"/>
            <w:hideMark/>
          </w:tcPr>
          <w:p w14:paraId="30F0A9CD"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8.07×10</w:t>
            </w:r>
            <w:r w:rsidRPr="0081072C">
              <w:rPr>
                <w:rFonts w:cs="Times New Roman"/>
                <w:kern w:val="0"/>
                <w:sz w:val="21"/>
                <w:szCs w:val="21"/>
                <w:vertAlign w:val="superscript"/>
              </w:rPr>
              <w:t>-3</w:t>
            </w:r>
          </w:p>
        </w:tc>
      </w:tr>
      <w:tr w:rsidR="0081072C" w:rsidRPr="0081072C" w14:paraId="632967F2" w14:textId="77777777" w:rsidTr="005F7AEB">
        <w:trPr>
          <w:trHeight w:val="285"/>
        </w:trPr>
        <w:tc>
          <w:tcPr>
            <w:tcW w:w="591" w:type="pct"/>
            <w:vMerge/>
            <w:vAlign w:val="center"/>
            <w:hideMark/>
          </w:tcPr>
          <w:p w14:paraId="03CFBF42" w14:textId="77777777" w:rsidR="00286463" w:rsidRPr="0081072C" w:rsidRDefault="00286463" w:rsidP="00C3787A">
            <w:pPr>
              <w:widowControl/>
              <w:adjustRightInd/>
              <w:snapToGrid/>
              <w:spacing w:line="240" w:lineRule="auto"/>
              <w:jc w:val="center"/>
              <w:rPr>
                <w:rFonts w:cs="Times New Roman"/>
                <w:kern w:val="0"/>
                <w:sz w:val="21"/>
                <w:szCs w:val="21"/>
              </w:rPr>
            </w:pPr>
          </w:p>
        </w:tc>
        <w:tc>
          <w:tcPr>
            <w:tcW w:w="428" w:type="pct"/>
            <w:vMerge/>
            <w:vAlign w:val="center"/>
            <w:hideMark/>
          </w:tcPr>
          <w:p w14:paraId="53E90205" w14:textId="77777777" w:rsidR="00286463" w:rsidRPr="0081072C" w:rsidRDefault="00286463" w:rsidP="00C3787A">
            <w:pPr>
              <w:widowControl/>
              <w:adjustRightInd/>
              <w:snapToGrid/>
              <w:spacing w:line="240" w:lineRule="auto"/>
              <w:jc w:val="center"/>
              <w:rPr>
                <w:rFonts w:cs="Times New Roman"/>
                <w:kern w:val="0"/>
                <w:sz w:val="21"/>
                <w:szCs w:val="21"/>
              </w:rPr>
            </w:pPr>
          </w:p>
        </w:tc>
        <w:tc>
          <w:tcPr>
            <w:tcW w:w="1799" w:type="pct"/>
            <w:gridSpan w:val="2"/>
            <w:vAlign w:val="center"/>
            <w:hideMark/>
          </w:tcPr>
          <w:p w14:paraId="2CFF58C1"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批复执行标准限值（</w:t>
            </w:r>
            <w:r w:rsidRPr="0081072C">
              <w:rPr>
                <w:rFonts w:cs="Times New Roman"/>
                <w:kern w:val="0"/>
                <w:sz w:val="21"/>
                <w:szCs w:val="21"/>
              </w:rPr>
              <w:t>mg/m</w:t>
            </w:r>
            <w:r w:rsidRPr="0081072C">
              <w:rPr>
                <w:rFonts w:cs="Times New Roman"/>
                <w:kern w:val="0"/>
                <w:sz w:val="21"/>
                <w:szCs w:val="21"/>
                <w:vertAlign w:val="superscript"/>
              </w:rPr>
              <w:t>3</w:t>
            </w:r>
            <w:r w:rsidRPr="0081072C">
              <w:rPr>
                <w:rFonts w:ascii="宋体" w:hAnsi="宋体" w:cs="宋体" w:hint="eastAsia"/>
                <w:kern w:val="0"/>
                <w:sz w:val="21"/>
                <w:szCs w:val="21"/>
              </w:rPr>
              <w:t>）</w:t>
            </w:r>
          </w:p>
        </w:tc>
        <w:tc>
          <w:tcPr>
            <w:tcW w:w="754" w:type="pct"/>
            <w:vAlign w:val="center"/>
            <w:hideMark/>
          </w:tcPr>
          <w:p w14:paraId="5AFC9CE8"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714" w:type="pct"/>
            <w:vAlign w:val="center"/>
            <w:hideMark/>
          </w:tcPr>
          <w:p w14:paraId="281C6459"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10</w:t>
            </w:r>
          </w:p>
        </w:tc>
        <w:tc>
          <w:tcPr>
            <w:tcW w:w="714" w:type="pct"/>
            <w:vAlign w:val="center"/>
            <w:hideMark/>
          </w:tcPr>
          <w:p w14:paraId="64426BAB"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r>
      <w:tr w:rsidR="00286463" w:rsidRPr="0081072C" w14:paraId="2CA5CB23" w14:textId="77777777" w:rsidTr="005F7AEB">
        <w:trPr>
          <w:trHeight w:val="285"/>
        </w:trPr>
        <w:tc>
          <w:tcPr>
            <w:tcW w:w="591" w:type="pct"/>
            <w:vMerge/>
            <w:vAlign w:val="center"/>
            <w:hideMark/>
          </w:tcPr>
          <w:p w14:paraId="46858D2C" w14:textId="77777777" w:rsidR="00286463" w:rsidRPr="0081072C" w:rsidRDefault="00286463" w:rsidP="00C3787A">
            <w:pPr>
              <w:widowControl/>
              <w:adjustRightInd/>
              <w:snapToGrid/>
              <w:spacing w:line="240" w:lineRule="auto"/>
              <w:jc w:val="center"/>
              <w:rPr>
                <w:rFonts w:cs="Times New Roman"/>
                <w:kern w:val="0"/>
                <w:sz w:val="21"/>
                <w:szCs w:val="21"/>
              </w:rPr>
            </w:pPr>
          </w:p>
        </w:tc>
        <w:tc>
          <w:tcPr>
            <w:tcW w:w="428" w:type="pct"/>
            <w:vMerge/>
            <w:vAlign w:val="center"/>
            <w:hideMark/>
          </w:tcPr>
          <w:p w14:paraId="0C85BE29" w14:textId="77777777" w:rsidR="00286463" w:rsidRPr="0081072C" w:rsidRDefault="00286463" w:rsidP="00C3787A">
            <w:pPr>
              <w:widowControl/>
              <w:adjustRightInd/>
              <w:snapToGrid/>
              <w:spacing w:line="240" w:lineRule="auto"/>
              <w:jc w:val="center"/>
              <w:rPr>
                <w:rFonts w:cs="Times New Roman"/>
                <w:kern w:val="0"/>
                <w:sz w:val="21"/>
                <w:szCs w:val="21"/>
              </w:rPr>
            </w:pPr>
          </w:p>
        </w:tc>
        <w:tc>
          <w:tcPr>
            <w:tcW w:w="1124" w:type="pct"/>
            <w:vAlign w:val="center"/>
            <w:hideMark/>
          </w:tcPr>
          <w:p w14:paraId="01DCD0F6"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达标</w:t>
            </w:r>
          </w:p>
        </w:tc>
        <w:tc>
          <w:tcPr>
            <w:tcW w:w="675" w:type="pct"/>
            <w:vAlign w:val="center"/>
            <w:hideMark/>
          </w:tcPr>
          <w:p w14:paraId="0F492B56"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情况</w:t>
            </w:r>
          </w:p>
        </w:tc>
        <w:tc>
          <w:tcPr>
            <w:tcW w:w="754" w:type="pct"/>
            <w:vAlign w:val="center"/>
            <w:hideMark/>
          </w:tcPr>
          <w:p w14:paraId="05103E0B"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714" w:type="pct"/>
            <w:vAlign w:val="center"/>
            <w:hideMark/>
          </w:tcPr>
          <w:p w14:paraId="5B28CE29"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达标</w:t>
            </w:r>
          </w:p>
        </w:tc>
        <w:tc>
          <w:tcPr>
            <w:tcW w:w="714" w:type="pct"/>
            <w:vAlign w:val="center"/>
            <w:hideMark/>
          </w:tcPr>
          <w:p w14:paraId="4779F481"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r>
    </w:tbl>
    <w:p w14:paraId="6F6EC21F" w14:textId="77777777" w:rsidR="00286463" w:rsidRPr="0081072C" w:rsidRDefault="00286463" w:rsidP="00286463">
      <w:pPr>
        <w:pStyle w:val="15"/>
        <w:spacing w:line="240" w:lineRule="exact"/>
        <w:ind w:firstLine="480"/>
      </w:pPr>
    </w:p>
    <w:p w14:paraId="071A1940" w14:textId="4601DADD" w:rsidR="00286463" w:rsidRPr="0081072C" w:rsidRDefault="00286463" w:rsidP="00286463">
      <w:pPr>
        <w:ind w:firstLine="480"/>
      </w:pPr>
      <w:r w:rsidRPr="0081072C">
        <w:rPr>
          <w:rFonts w:hint="eastAsia"/>
          <w:szCs w:val="24"/>
        </w:rPr>
        <w:t>根据验收监测数据可知，灰库产生的颗粒物排放速率为</w:t>
      </w:r>
      <w:r w:rsidRPr="0081072C">
        <w:rPr>
          <w:rFonts w:cs="Times New Roman"/>
          <w:kern w:val="0"/>
          <w:szCs w:val="24"/>
        </w:rPr>
        <w:t>7.06×10</w:t>
      </w:r>
      <w:r w:rsidRPr="0081072C">
        <w:rPr>
          <w:rFonts w:cs="Times New Roman"/>
          <w:kern w:val="0"/>
          <w:szCs w:val="24"/>
          <w:vertAlign w:val="superscript"/>
        </w:rPr>
        <w:t>-3</w:t>
      </w:r>
      <w:r w:rsidRPr="0081072C">
        <w:rPr>
          <w:rFonts w:cs="Times New Roman" w:hint="eastAsia"/>
          <w:kern w:val="0"/>
          <w:szCs w:val="24"/>
        </w:rPr>
        <w:t>kg/h</w:t>
      </w:r>
      <w:r w:rsidRPr="0081072C">
        <w:rPr>
          <w:rFonts w:cs="Times New Roman" w:hint="eastAsia"/>
          <w:kern w:val="0"/>
          <w:szCs w:val="24"/>
        </w:rPr>
        <w:t>，排放量为</w:t>
      </w:r>
      <w:r w:rsidRPr="0081072C">
        <w:rPr>
          <w:rFonts w:cs="Times New Roman" w:hint="eastAsia"/>
          <w:kern w:val="0"/>
          <w:szCs w:val="24"/>
        </w:rPr>
        <w:t>0</w:t>
      </w:r>
      <w:r w:rsidRPr="0081072C">
        <w:rPr>
          <w:rFonts w:cs="Times New Roman"/>
          <w:kern w:val="0"/>
          <w:szCs w:val="24"/>
        </w:rPr>
        <w:t>.06</w:t>
      </w:r>
      <w:r w:rsidRPr="0081072C">
        <w:rPr>
          <w:rFonts w:cs="Times New Roman" w:hint="eastAsia"/>
          <w:kern w:val="0"/>
          <w:szCs w:val="24"/>
        </w:rPr>
        <w:t>t/a</w:t>
      </w:r>
      <w:r w:rsidRPr="0081072C">
        <w:rPr>
          <w:rFonts w:cs="Times New Roman" w:hint="eastAsia"/>
          <w:kern w:val="0"/>
          <w:szCs w:val="24"/>
        </w:rPr>
        <w:t>，最大排放浓度为</w:t>
      </w:r>
      <w:r w:rsidRPr="0081072C">
        <w:rPr>
          <w:rFonts w:cs="Times New Roman" w:hint="eastAsia"/>
          <w:kern w:val="0"/>
          <w:szCs w:val="24"/>
        </w:rPr>
        <w:t>4</w:t>
      </w:r>
      <w:r w:rsidRPr="0081072C">
        <w:rPr>
          <w:rFonts w:cs="Times New Roman"/>
          <w:kern w:val="0"/>
          <w:szCs w:val="24"/>
        </w:rPr>
        <w:t>.8</w:t>
      </w:r>
      <w:r w:rsidRPr="0081072C">
        <w:rPr>
          <w:rFonts w:cs="Times New Roman" w:hint="eastAsia"/>
          <w:kern w:val="0"/>
          <w:szCs w:val="24"/>
        </w:rPr>
        <w:t>mg</w:t>
      </w:r>
      <w:r w:rsidRPr="0081072C">
        <w:rPr>
          <w:rFonts w:cs="Times New Roman"/>
          <w:kern w:val="0"/>
          <w:szCs w:val="24"/>
        </w:rPr>
        <w:t>/</w:t>
      </w:r>
      <w:r w:rsidRPr="0081072C">
        <w:rPr>
          <w:rFonts w:cs="Times New Roman" w:hint="eastAsia"/>
          <w:kern w:val="0"/>
          <w:szCs w:val="24"/>
        </w:rPr>
        <w:t>m</w:t>
      </w:r>
      <w:r w:rsidRPr="0081072C">
        <w:rPr>
          <w:rFonts w:cs="Times New Roman" w:hint="eastAsia"/>
          <w:kern w:val="0"/>
          <w:szCs w:val="24"/>
          <w:vertAlign w:val="superscript"/>
        </w:rPr>
        <w:t>3</w:t>
      </w:r>
      <w:r w:rsidRPr="0081072C">
        <w:rPr>
          <w:rFonts w:cs="Times New Roman" w:hint="eastAsia"/>
          <w:kern w:val="0"/>
          <w:szCs w:val="24"/>
        </w:rPr>
        <w:t>，</w:t>
      </w:r>
      <w:r w:rsidRPr="0081072C">
        <w:rPr>
          <w:rFonts w:hint="eastAsia"/>
        </w:rPr>
        <w:t>灰库排气筒外排颗粒物浓度满足《区域性大气污染物综合排放标准》（</w:t>
      </w:r>
      <w:r w:rsidRPr="0081072C">
        <w:rPr>
          <w:rFonts w:hint="eastAsia"/>
        </w:rPr>
        <w:t>DB/2376-2019</w:t>
      </w:r>
      <w:r w:rsidRPr="0081072C">
        <w:rPr>
          <w:rFonts w:hint="eastAsia"/>
        </w:rPr>
        <w:t>）表</w:t>
      </w:r>
      <w:r w:rsidRPr="0081072C">
        <w:rPr>
          <w:rFonts w:hint="eastAsia"/>
        </w:rPr>
        <w:t>1</w:t>
      </w:r>
      <w:r w:rsidRPr="0081072C">
        <w:rPr>
          <w:rFonts w:hint="eastAsia"/>
        </w:rPr>
        <w:t>标准要求。</w:t>
      </w:r>
    </w:p>
    <w:p w14:paraId="0F4754A4" w14:textId="77777777" w:rsidR="00286463" w:rsidRPr="0081072C" w:rsidRDefault="00286463" w:rsidP="00286463">
      <w:pPr>
        <w:pStyle w:val="15"/>
        <w:ind w:firstLine="480"/>
      </w:pPr>
      <w:r w:rsidRPr="0081072C">
        <w:rPr>
          <w:rFonts w:hint="eastAsia"/>
        </w:rPr>
        <w:t>3</w:t>
      </w:r>
      <w:r w:rsidRPr="0081072C">
        <w:rPr>
          <w:rFonts w:hint="eastAsia"/>
        </w:rPr>
        <w:t>、无组织废气</w:t>
      </w:r>
    </w:p>
    <w:p w14:paraId="3E86C762" w14:textId="07DE4F48" w:rsidR="00286463" w:rsidRPr="0081072C" w:rsidRDefault="00286463" w:rsidP="00286463">
      <w:pPr>
        <w:pStyle w:val="15"/>
        <w:ind w:firstLine="480"/>
      </w:pPr>
      <w:r w:rsidRPr="0081072C">
        <w:rPr>
          <w:rFonts w:hint="eastAsia"/>
        </w:rPr>
        <w:t>本项目无组织废气主要产生环节</w:t>
      </w:r>
      <w:bookmarkStart w:id="50" w:name="_Hlk106097372"/>
      <w:r w:rsidRPr="0081072C">
        <w:rPr>
          <w:rFonts w:hint="eastAsia"/>
        </w:rPr>
        <w:t>为煤场、渣仓、煤输送系统、氨水储罐等</w:t>
      </w:r>
      <w:bookmarkEnd w:id="50"/>
      <w:r w:rsidRPr="0081072C">
        <w:rPr>
          <w:rFonts w:hint="eastAsia"/>
        </w:rPr>
        <w:t>，经统计本项目无组织废气产量情况见表</w:t>
      </w:r>
      <w:r w:rsidRPr="0081072C">
        <w:rPr>
          <w:rFonts w:hint="eastAsia"/>
        </w:rPr>
        <w:t>2</w:t>
      </w:r>
      <w:r w:rsidRPr="0081072C">
        <w:t>.1-</w:t>
      </w:r>
      <w:r w:rsidR="00220857" w:rsidRPr="0081072C">
        <w:t>60</w:t>
      </w:r>
      <w:r w:rsidRPr="0081072C">
        <w:rPr>
          <w:rFonts w:hint="eastAsia"/>
        </w:rPr>
        <w:t>。</w:t>
      </w:r>
    </w:p>
    <w:p w14:paraId="539BD018" w14:textId="7C2A79CE" w:rsidR="00286463" w:rsidRPr="0081072C" w:rsidRDefault="00286463" w:rsidP="00286463">
      <w:pPr>
        <w:pStyle w:val="aff0"/>
      </w:pPr>
      <w:r w:rsidRPr="0081072C">
        <w:rPr>
          <w:rFonts w:hint="eastAsia"/>
        </w:rPr>
        <w:t>表</w:t>
      </w:r>
      <w:r w:rsidRPr="0081072C">
        <w:t>2.1-</w:t>
      </w:r>
      <w:r w:rsidR="00220857" w:rsidRPr="0081072C">
        <w:t>60</w:t>
      </w:r>
      <w:r w:rsidR="00D12A13" w:rsidRPr="0081072C">
        <w:t xml:space="preserve"> </w:t>
      </w:r>
      <w:r w:rsidRPr="0081072C">
        <w:t xml:space="preserve"> </w:t>
      </w:r>
      <w:proofErr w:type="spellStart"/>
      <w:r w:rsidRPr="0081072C">
        <w:rPr>
          <w:rFonts w:hint="eastAsia"/>
        </w:rPr>
        <w:t>无组织废气排放情况一览表</w:t>
      </w:r>
      <w:proofErr w:type="spellEnd"/>
    </w:p>
    <w:tbl>
      <w:tblPr>
        <w:tblW w:w="5001"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1206"/>
        <w:gridCol w:w="2932"/>
        <w:gridCol w:w="2070"/>
        <w:gridCol w:w="2070"/>
      </w:tblGrid>
      <w:tr w:rsidR="0081072C" w:rsidRPr="0081072C" w14:paraId="6345750B" w14:textId="77777777" w:rsidTr="00C3787A">
        <w:tc>
          <w:tcPr>
            <w:tcW w:w="729" w:type="pct"/>
            <w:tcBorders>
              <w:top w:val="single" w:sz="12" w:space="0" w:color="auto"/>
              <w:left w:val="single" w:sz="12" w:space="0" w:color="auto"/>
              <w:bottom w:val="single" w:sz="4" w:space="0" w:color="auto"/>
              <w:right w:val="single" w:sz="4" w:space="0" w:color="auto"/>
            </w:tcBorders>
            <w:hideMark/>
          </w:tcPr>
          <w:p w14:paraId="1B8B0C3A" w14:textId="77777777" w:rsidR="00286463" w:rsidRPr="0081072C" w:rsidRDefault="00286463" w:rsidP="00C3787A">
            <w:pPr>
              <w:spacing w:line="240" w:lineRule="auto"/>
              <w:jc w:val="center"/>
              <w:rPr>
                <w:rFonts w:cs="Times New Roman"/>
                <w:sz w:val="21"/>
              </w:rPr>
            </w:pPr>
            <w:r w:rsidRPr="0081072C">
              <w:rPr>
                <w:rFonts w:hint="eastAsia"/>
                <w:sz w:val="21"/>
              </w:rPr>
              <w:t>序号</w:t>
            </w:r>
          </w:p>
        </w:tc>
        <w:tc>
          <w:tcPr>
            <w:tcW w:w="1771" w:type="pct"/>
            <w:tcBorders>
              <w:top w:val="single" w:sz="12" w:space="0" w:color="auto"/>
              <w:left w:val="single" w:sz="4" w:space="0" w:color="auto"/>
              <w:bottom w:val="single" w:sz="4" w:space="0" w:color="auto"/>
              <w:right w:val="single" w:sz="4" w:space="0" w:color="auto"/>
            </w:tcBorders>
            <w:hideMark/>
          </w:tcPr>
          <w:p w14:paraId="4060C8F0" w14:textId="77777777" w:rsidR="00286463" w:rsidRPr="0081072C" w:rsidRDefault="00286463" w:rsidP="00C3787A">
            <w:pPr>
              <w:spacing w:line="240" w:lineRule="auto"/>
              <w:jc w:val="center"/>
              <w:rPr>
                <w:sz w:val="21"/>
              </w:rPr>
            </w:pPr>
            <w:r w:rsidRPr="0081072C">
              <w:rPr>
                <w:rFonts w:hint="eastAsia"/>
                <w:sz w:val="21"/>
              </w:rPr>
              <w:t>污染源名称</w:t>
            </w:r>
          </w:p>
        </w:tc>
        <w:tc>
          <w:tcPr>
            <w:tcW w:w="1250" w:type="pct"/>
            <w:tcBorders>
              <w:top w:val="single" w:sz="12" w:space="0" w:color="auto"/>
              <w:left w:val="single" w:sz="4" w:space="0" w:color="auto"/>
              <w:bottom w:val="single" w:sz="4" w:space="0" w:color="auto"/>
              <w:right w:val="single" w:sz="4" w:space="0" w:color="auto"/>
            </w:tcBorders>
            <w:hideMark/>
          </w:tcPr>
          <w:p w14:paraId="5C097E0C" w14:textId="77777777" w:rsidR="00286463" w:rsidRPr="0081072C" w:rsidRDefault="00286463" w:rsidP="00C3787A">
            <w:pPr>
              <w:spacing w:line="240" w:lineRule="auto"/>
              <w:jc w:val="center"/>
              <w:rPr>
                <w:sz w:val="21"/>
              </w:rPr>
            </w:pPr>
            <w:r w:rsidRPr="0081072C">
              <w:rPr>
                <w:rFonts w:hint="eastAsia"/>
                <w:sz w:val="21"/>
              </w:rPr>
              <w:t>源强（</w:t>
            </w:r>
            <w:r w:rsidRPr="0081072C">
              <w:rPr>
                <w:sz w:val="21"/>
              </w:rPr>
              <w:t>kg/h</w:t>
            </w:r>
            <w:r w:rsidRPr="0081072C">
              <w:rPr>
                <w:rFonts w:hint="eastAsia"/>
                <w:sz w:val="21"/>
              </w:rPr>
              <w:t>）</w:t>
            </w:r>
          </w:p>
        </w:tc>
        <w:tc>
          <w:tcPr>
            <w:tcW w:w="1250" w:type="pct"/>
            <w:tcBorders>
              <w:top w:val="single" w:sz="12" w:space="0" w:color="auto"/>
              <w:left w:val="single" w:sz="4" w:space="0" w:color="auto"/>
              <w:bottom w:val="single" w:sz="4" w:space="0" w:color="auto"/>
              <w:right w:val="single" w:sz="12" w:space="0" w:color="auto"/>
            </w:tcBorders>
            <w:hideMark/>
          </w:tcPr>
          <w:p w14:paraId="73356A8C" w14:textId="77777777" w:rsidR="00286463" w:rsidRPr="0081072C" w:rsidRDefault="00286463" w:rsidP="00C3787A">
            <w:pPr>
              <w:spacing w:line="240" w:lineRule="auto"/>
              <w:jc w:val="center"/>
              <w:rPr>
                <w:sz w:val="21"/>
              </w:rPr>
            </w:pPr>
            <w:r w:rsidRPr="0081072C">
              <w:rPr>
                <w:sz w:val="21"/>
              </w:rPr>
              <w:t>kg/a</w:t>
            </w:r>
          </w:p>
        </w:tc>
      </w:tr>
      <w:tr w:rsidR="0081072C" w:rsidRPr="0081072C" w14:paraId="7737599B" w14:textId="77777777" w:rsidTr="00C3787A">
        <w:tc>
          <w:tcPr>
            <w:tcW w:w="729" w:type="pct"/>
            <w:tcBorders>
              <w:top w:val="single" w:sz="4" w:space="0" w:color="auto"/>
              <w:left w:val="single" w:sz="12" w:space="0" w:color="auto"/>
              <w:bottom w:val="single" w:sz="4" w:space="0" w:color="auto"/>
              <w:right w:val="single" w:sz="4" w:space="0" w:color="auto"/>
            </w:tcBorders>
            <w:hideMark/>
          </w:tcPr>
          <w:p w14:paraId="7AA80E52" w14:textId="77777777" w:rsidR="00286463" w:rsidRPr="0081072C" w:rsidRDefault="00286463" w:rsidP="00C3787A">
            <w:pPr>
              <w:spacing w:line="240" w:lineRule="auto"/>
              <w:jc w:val="center"/>
              <w:rPr>
                <w:sz w:val="21"/>
              </w:rPr>
            </w:pPr>
            <w:r w:rsidRPr="0081072C">
              <w:rPr>
                <w:sz w:val="21"/>
              </w:rPr>
              <w:t>1</w:t>
            </w:r>
          </w:p>
        </w:tc>
        <w:tc>
          <w:tcPr>
            <w:tcW w:w="1771" w:type="pct"/>
            <w:tcBorders>
              <w:top w:val="single" w:sz="4" w:space="0" w:color="auto"/>
              <w:left w:val="single" w:sz="4" w:space="0" w:color="auto"/>
              <w:bottom w:val="single" w:sz="4" w:space="0" w:color="auto"/>
              <w:right w:val="single" w:sz="4" w:space="0" w:color="auto"/>
            </w:tcBorders>
            <w:hideMark/>
          </w:tcPr>
          <w:p w14:paraId="1C3A4C23" w14:textId="77777777" w:rsidR="00286463" w:rsidRPr="0081072C" w:rsidRDefault="00286463" w:rsidP="00C3787A">
            <w:pPr>
              <w:spacing w:line="240" w:lineRule="auto"/>
              <w:jc w:val="center"/>
              <w:rPr>
                <w:sz w:val="21"/>
              </w:rPr>
            </w:pPr>
            <w:r w:rsidRPr="0081072C">
              <w:rPr>
                <w:rFonts w:hint="eastAsia"/>
                <w:sz w:val="21"/>
              </w:rPr>
              <w:t>粉尘</w:t>
            </w:r>
          </w:p>
        </w:tc>
        <w:tc>
          <w:tcPr>
            <w:tcW w:w="1250" w:type="pct"/>
            <w:tcBorders>
              <w:top w:val="single" w:sz="4" w:space="0" w:color="auto"/>
              <w:left w:val="single" w:sz="4" w:space="0" w:color="auto"/>
              <w:bottom w:val="single" w:sz="4" w:space="0" w:color="auto"/>
              <w:right w:val="single" w:sz="4" w:space="0" w:color="auto"/>
            </w:tcBorders>
            <w:hideMark/>
          </w:tcPr>
          <w:p w14:paraId="0387A75F" w14:textId="77777777" w:rsidR="00286463" w:rsidRPr="0081072C" w:rsidRDefault="00286463" w:rsidP="00C3787A">
            <w:pPr>
              <w:spacing w:line="240" w:lineRule="auto"/>
              <w:jc w:val="center"/>
              <w:rPr>
                <w:sz w:val="21"/>
              </w:rPr>
            </w:pPr>
            <w:r w:rsidRPr="0081072C">
              <w:rPr>
                <w:sz w:val="21"/>
              </w:rPr>
              <w:t>1.0</w:t>
            </w:r>
          </w:p>
        </w:tc>
        <w:tc>
          <w:tcPr>
            <w:tcW w:w="1250" w:type="pct"/>
            <w:tcBorders>
              <w:top w:val="single" w:sz="4" w:space="0" w:color="auto"/>
              <w:left w:val="single" w:sz="4" w:space="0" w:color="auto"/>
              <w:bottom w:val="single" w:sz="4" w:space="0" w:color="auto"/>
              <w:right w:val="single" w:sz="12" w:space="0" w:color="auto"/>
            </w:tcBorders>
            <w:hideMark/>
          </w:tcPr>
          <w:p w14:paraId="062C9406" w14:textId="77777777" w:rsidR="00286463" w:rsidRPr="0081072C" w:rsidRDefault="00286463" w:rsidP="00C3787A">
            <w:pPr>
              <w:spacing w:line="240" w:lineRule="auto"/>
              <w:jc w:val="center"/>
              <w:rPr>
                <w:sz w:val="21"/>
              </w:rPr>
            </w:pPr>
            <w:r w:rsidRPr="0081072C">
              <w:rPr>
                <w:sz w:val="21"/>
              </w:rPr>
              <w:t>7480</w:t>
            </w:r>
          </w:p>
        </w:tc>
      </w:tr>
      <w:tr w:rsidR="00286463" w:rsidRPr="0081072C" w14:paraId="6F02EC96" w14:textId="77777777" w:rsidTr="00C3787A">
        <w:tc>
          <w:tcPr>
            <w:tcW w:w="729" w:type="pct"/>
            <w:tcBorders>
              <w:top w:val="single" w:sz="4" w:space="0" w:color="auto"/>
              <w:left w:val="single" w:sz="12" w:space="0" w:color="auto"/>
              <w:bottom w:val="single" w:sz="12" w:space="0" w:color="auto"/>
              <w:right w:val="single" w:sz="4" w:space="0" w:color="auto"/>
            </w:tcBorders>
            <w:hideMark/>
          </w:tcPr>
          <w:p w14:paraId="21758EB0" w14:textId="77777777" w:rsidR="00286463" w:rsidRPr="0081072C" w:rsidRDefault="00286463" w:rsidP="00C3787A">
            <w:pPr>
              <w:spacing w:line="240" w:lineRule="auto"/>
              <w:jc w:val="center"/>
              <w:rPr>
                <w:sz w:val="21"/>
              </w:rPr>
            </w:pPr>
            <w:r w:rsidRPr="0081072C">
              <w:rPr>
                <w:sz w:val="21"/>
              </w:rPr>
              <w:t>2</w:t>
            </w:r>
          </w:p>
        </w:tc>
        <w:tc>
          <w:tcPr>
            <w:tcW w:w="1771" w:type="pct"/>
            <w:tcBorders>
              <w:top w:val="single" w:sz="4" w:space="0" w:color="auto"/>
              <w:left w:val="single" w:sz="4" w:space="0" w:color="auto"/>
              <w:bottom w:val="single" w:sz="12" w:space="0" w:color="auto"/>
              <w:right w:val="single" w:sz="4" w:space="0" w:color="auto"/>
            </w:tcBorders>
            <w:hideMark/>
          </w:tcPr>
          <w:p w14:paraId="35EFC7AF" w14:textId="77777777" w:rsidR="00286463" w:rsidRPr="0081072C" w:rsidRDefault="00286463" w:rsidP="00C3787A">
            <w:pPr>
              <w:spacing w:line="240" w:lineRule="auto"/>
              <w:jc w:val="center"/>
              <w:rPr>
                <w:sz w:val="21"/>
              </w:rPr>
            </w:pPr>
            <w:r w:rsidRPr="0081072C">
              <w:rPr>
                <w:rFonts w:hint="eastAsia"/>
                <w:sz w:val="21"/>
              </w:rPr>
              <w:t>氨</w:t>
            </w:r>
          </w:p>
        </w:tc>
        <w:tc>
          <w:tcPr>
            <w:tcW w:w="1250" w:type="pct"/>
            <w:tcBorders>
              <w:top w:val="single" w:sz="4" w:space="0" w:color="auto"/>
              <w:left w:val="single" w:sz="4" w:space="0" w:color="auto"/>
              <w:bottom w:val="single" w:sz="12" w:space="0" w:color="auto"/>
              <w:right w:val="single" w:sz="4" w:space="0" w:color="auto"/>
            </w:tcBorders>
            <w:hideMark/>
          </w:tcPr>
          <w:p w14:paraId="4ACC64EF" w14:textId="77777777" w:rsidR="00286463" w:rsidRPr="0081072C" w:rsidRDefault="00286463" w:rsidP="00C3787A">
            <w:pPr>
              <w:spacing w:line="240" w:lineRule="auto"/>
              <w:jc w:val="center"/>
              <w:rPr>
                <w:sz w:val="21"/>
              </w:rPr>
            </w:pPr>
            <w:r w:rsidRPr="0081072C">
              <w:rPr>
                <w:sz w:val="21"/>
              </w:rPr>
              <w:t>0.0047</w:t>
            </w:r>
          </w:p>
        </w:tc>
        <w:tc>
          <w:tcPr>
            <w:tcW w:w="1250" w:type="pct"/>
            <w:tcBorders>
              <w:top w:val="single" w:sz="4" w:space="0" w:color="auto"/>
              <w:left w:val="single" w:sz="4" w:space="0" w:color="auto"/>
              <w:bottom w:val="single" w:sz="12" w:space="0" w:color="auto"/>
              <w:right w:val="single" w:sz="12" w:space="0" w:color="auto"/>
            </w:tcBorders>
            <w:hideMark/>
          </w:tcPr>
          <w:p w14:paraId="1E48EEEE" w14:textId="77777777" w:rsidR="00286463" w:rsidRPr="0081072C" w:rsidRDefault="00286463" w:rsidP="00C3787A">
            <w:pPr>
              <w:spacing w:line="240" w:lineRule="auto"/>
              <w:jc w:val="center"/>
              <w:rPr>
                <w:sz w:val="21"/>
              </w:rPr>
            </w:pPr>
            <w:r w:rsidRPr="0081072C">
              <w:rPr>
                <w:snapToGrid w:val="0"/>
                <w:kern w:val="0"/>
                <w:sz w:val="21"/>
              </w:rPr>
              <w:t>35</w:t>
            </w:r>
          </w:p>
        </w:tc>
      </w:tr>
    </w:tbl>
    <w:p w14:paraId="5E3B254F" w14:textId="77777777" w:rsidR="00286463" w:rsidRPr="0081072C" w:rsidRDefault="00286463" w:rsidP="00286463">
      <w:pPr>
        <w:pStyle w:val="15"/>
        <w:spacing w:line="240" w:lineRule="exact"/>
        <w:ind w:firstLine="480"/>
      </w:pPr>
    </w:p>
    <w:p w14:paraId="1E133A6B" w14:textId="7AB92B05" w:rsidR="00286463" w:rsidRPr="0081072C" w:rsidRDefault="00286463" w:rsidP="00286463">
      <w:pPr>
        <w:ind w:firstLine="482"/>
        <w:rPr>
          <w:rFonts w:cs="Times New Roman"/>
          <w:szCs w:val="24"/>
        </w:rPr>
      </w:pPr>
      <w:r w:rsidRPr="0081072C">
        <w:rPr>
          <w:rFonts w:hint="eastAsia"/>
          <w:szCs w:val="24"/>
        </w:rPr>
        <w:t>本次收集了项目验收监测数据，厂界无组织排放的颗粒物监测结果见表</w:t>
      </w:r>
      <w:r w:rsidRPr="0081072C">
        <w:rPr>
          <w:szCs w:val="24"/>
        </w:rPr>
        <w:t>2.1-</w:t>
      </w:r>
      <w:r w:rsidR="00220857" w:rsidRPr="0081072C">
        <w:rPr>
          <w:szCs w:val="24"/>
        </w:rPr>
        <w:t>61</w:t>
      </w:r>
      <w:r w:rsidRPr="0081072C">
        <w:rPr>
          <w:rFonts w:hint="eastAsia"/>
          <w:szCs w:val="24"/>
        </w:rPr>
        <w:t>，厂界无组织排放的氨监测结果见表</w:t>
      </w:r>
      <w:r w:rsidRPr="0081072C">
        <w:rPr>
          <w:szCs w:val="24"/>
        </w:rPr>
        <w:t>2.1-</w:t>
      </w:r>
      <w:r w:rsidR="00220857" w:rsidRPr="0081072C">
        <w:rPr>
          <w:szCs w:val="24"/>
        </w:rPr>
        <w:t>62</w:t>
      </w:r>
      <w:r w:rsidRPr="0081072C">
        <w:rPr>
          <w:rFonts w:hint="eastAsia"/>
          <w:szCs w:val="24"/>
        </w:rPr>
        <w:t>。</w:t>
      </w:r>
    </w:p>
    <w:p w14:paraId="62B4D1DE" w14:textId="1751207D" w:rsidR="00286463" w:rsidRPr="0081072C" w:rsidRDefault="00286463" w:rsidP="00286463">
      <w:pPr>
        <w:spacing w:line="240" w:lineRule="auto"/>
        <w:jc w:val="center"/>
        <w:rPr>
          <w:rFonts w:eastAsia="黑体" w:cs="Times New Roman"/>
          <w:snapToGrid w:val="0"/>
          <w:kern w:val="0"/>
          <w:szCs w:val="24"/>
          <w:lang w:val="x-none" w:eastAsia="x-none"/>
        </w:rPr>
      </w:pPr>
      <w:r w:rsidRPr="0081072C">
        <w:rPr>
          <w:rFonts w:eastAsia="黑体" w:cs="Times New Roman" w:hint="eastAsia"/>
          <w:snapToGrid w:val="0"/>
          <w:kern w:val="0"/>
          <w:szCs w:val="24"/>
          <w:lang w:val="x-none" w:eastAsia="x-none"/>
        </w:rPr>
        <w:t>表</w:t>
      </w:r>
      <w:r w:rsidRPr="0081072C">
        <w:rPr>
          <w:rFonts w:eastAsia="黑体" w:cs="Times New Roman"/>
          <w:snapToGrid w:val="0"/>
          <w:kern w:val="0"/>
          <w:szCs w:val="24"/>
          <w:lang w:val="x-none" w:eastAsia="x-none"/>
        </w:rPr>
        <w:t>2.1-</w:t>
      </w:r>
      <w:r w:rsidR="00220857" w:rsidRPr="0081072C">
        <w:rPr>
          <w:rFonts w:eastAsia="黑体" w:cs="Times New Roman"/>
          <w:snapToGrid w:val="0"/>
          <w:kern w:val="0"/>
          <w:szCs w:val="24"/>
          <w:lang w:val="x-none" w:eastAsia="x-none"/>
        </w:rPr>
        <w:t>61</w:t>
      </w:r>
      <w:r w:rsidRPr="0081072C">
        <w:rPr>
          <w:rFonts w:eastAsia="黑体" w:cs="Times New Roman"/>
          <w:snapToGrid w:val="0"/>
          <w:kern w:val="0"/>
          <w:szCs w:val="24"/>
          <w:lang w:val="x-none" w:eastAsia="x-none"/>
        </w:rPr>
        <w:t xml:space="preserve">  </w:t>
      </w:r>
      <w:proofErr w:type="spellStart"/>
      <w:r w:rsidRPr="0081072C">
        <w:rPr>
          <w:rFonts w:eastAsia="黑体" w:cs="Times New Roman" w:hint="eastAsia"/>
          <w:snapToGrid w:val="0"/>
          <w:kern w:val="0"/>
          <w:szCs w:val="24"/>
          <w:lang w:val="x-none" w:eastAsia="x-none"/>
        </w:rPr>
        <w:t>厂界无组织排放颗粒物浓度监测结果</w:t>
      </w:r>
      <w:proofErr w:type="spellEnd"/>
      <w:r w:rsidRPr="0081072C">
        <w:rPr>
          <w:rFonts w:eastAsia="黑体" w:cs="Times New Roman"/>
          <w:snapToGrid w:val="0"/>
          <w:kern w:val="0"/>
          <w:szCs w:val="24"/>
          <w:lang w:val="x-none" w:eastAsia="x-none"/>
        </w:rPr>
        <w:t xml:space="preserve">  </w:t>
      </w:r>
      <w:r w:rsidR="00D12A13" w:rsidRPr="0081072C">
        <w:rPr>
          <w:rFonts w:eastAsia="黑体" w:cs="Times New Roman"/>
          <w:snapToGrid w:val="0"/>
          <w:kern w:val="0"/>
          <w:szCs w:val="24"/>
          <w:lang w:val="x-none" w:eastAsia="x-none"/>
        </w:rPr>
        <w:t xml:space="preserve">  </w:t>
      </w:r>
      <w:r w:rsidRPr="0081072C">
        <w:rPr>
          <w:rFonts w:eastAsia="黑体" w:cs="Times New Roman"/>
          <w:snapToGrid w:val="0"/>
          <w:kern w:val="0"/>
          <w:szCs w:val="24"/>
          <w:lang w:val="x-none" w:eastAsia="x-none"/>
        </w:rPr>
        <w:t xml:space="preserve"> </w:t>
      </w:r>
      <w:proofErr w:type="spellStart"/>
      <w:r w:rsidRPr="0081072C">
        <w:rPr>
          <w:rFonts w:eastAsia="黑体" w:cs="Times New Roman" w:hint="eastAsia"/>
          <w:snapToGrid w:val="0"/>
          <w:kern w:val="0"/>
          <w:szCs w:val="24"/>
          <w:lang w:val="x-none" w:eastAsia="x-none"/>
        </w:rPr>
        <w:t>单位：</w:t>
      </w:r>
      <w:r w:rsidRPr="0081072C">
        <w:rPr>
          <w:rFonts w:eastAsia="黑体" w:cs="Times New Roman"/>
          <w:snapToGrid w:val="0"/>
          <w:kern w:val="0"/>
          <w:szCs w:val="24"/>
          <w:lang w:val="x-none" w:eastAsia="x-none"/>
        </w:rPr>
        <w:t>mg</w:t>
      </w:r>
      <w:proofErr w:type="spellEnd"/>
      <w:r w:rsidRPr="0081072C">
        <w:rPr>
          <w:rFonts w:eastAsia="黑体" w:cs="Times New Roman"/>
          <w:snapToGrid w:val="0"/>
          <w:kern w:val="0"/>
          <w:szCs w:val="24"/>
          <w:lang w:val="x-none" w:eastAsia="x-none"/>
        </w:rPr>
        <w:t>/m</w:t>
      </w:r>
      <w:r w:rsidRPr="0081072C">
        <w:rPr>
          <w:rFonts w:eastAsia="黑体" w:cs="Times New Roman"/>
          <w:snapToGrid w:val="0"/>
          <w:kern w:val="0"/>
          <w:szCs w:val="24"/>
          <w:vertAlign w:val="superscript"/>
          <w:lang w:val="x-none" w:eastAsia="x-none"/>
        </w:rPr>
        <w:t>3</w:t>
      </w:r>
    </w:p>
    <w:tbl>
      <w:tblPr>
        <w:tblStyle w:val="a7"/>
        <w:tblW w:w="0" w:type="auto"/>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1433"/>
        <w:gridCol w:w="1182"/>
        <w:gridCol w:w="1182"/>
        <w:gridCol w:w="1171"/>
        <w:gridCol w:w="11"/>
        <w:gridCol w:w="1182"/>
        <w:gridCol w:w="1182"/>
        <w:gridCol w:w="1186"/>
      </w:tblGrid>
      <w:tr w:rsidR="0081072C" w:rsidRPr="0081072C" w14:paraId="2A8CA201" w14:textId="77777777" w:rsidTr="00C3787A">
        <w:trPr>
          <w:trHeight w:val="283"/>
        </w:trPr>
        <w:tc>
          <w:tcPr>
            <w:tcW w:w="1433" w:type="dxa"/>
            <w:vMerge w:val="restart"/>
            <w:vAlign w:val="center"/>
          </w:tcPr>
          <w:p w14:paraId="4DE417ED" w14:textId="77777777" w:rsidR="00286463" w:rsidRPr="0081072C" w:rsidRDefault="00286463" w:rsidP="00C3787A">
            <w:pPr>
              <w:spacing w:line="240" w:lineRule="auto"/>
              <w:rPr>
                <w:rFonts w:cs="Times New Roman"/>
                <w:sz w:val="21"/>
                <w:szCs w:val="21"/>
              </w:rPr>
            </w:pPr>
            <w:r w:rsidRPr="0081072C">
              <w:rPr>
                <w:rFonts w:cs="Times New Roman"/>
                <w:sz w:val="21"/>
                <w:szCs w:val="21"/>
              </w:rPr>
              <w:t>点位</w:t>
            </w:r>
          </w:p>
          <w:p w14:paraId="4276B69D" w14:textId="77777777" w:rsidR="00286463" w:rsidRPr="0081072C" w:rsidRDefault="00286463" w:rsidP="00C3787A">
            <w:pPr>
              <w:spacing w:line="240" w:lineRule="auto"/>
              <w:jc w:val="center"/>
              <w:rPr>
                <w:rFonts w:cs="Times New Roman"/>
                <w:sz w:val="21"/>
                <w:szCs w:val="21"/>
              </w:rPr>
            </w:pPr>
            <w:r w:rsidRPr="0081072C">
              <w:rPr>
                <w:rFonts w:cs="Times New Roman" w:hint="eastAsia"/>
                <w:sz w:val="21"/>
                <w:szCs w:val="21"/>
              </w:rPr>
              <w:t xml:space="preserve"> </w:t>
            </w:r>
            <w:r w:rsidRPr="0081072C">
              <w:rPr>
                <w:rFonts w:cs="Times New Roman"/>
                <w:sz w:val="21"/>
                <w:szCs w:val="21"/>
              </w:rPr>
              <w:t>日期</w:t>
            </w:r>
          </w:p>
        </w:tc>
        <w:tc>
          <w:tcPr>
            <w:tcW w:w="3535" w:type="dxa"/>
            <w:gridSpan w:val="3"/>
            <w:vAlign w:val="center"/>
            <w:hideMark/>
          </w:tcPr>
          <w:p w14:paraId="5F4884DE"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2021.5.12</w:t>
            </w:r>
          </w:p>
        </w:tc>
        <w:tc>
          <w:tcPr>
            <w:tcW w:w="3561" w:type="dxa"/>
            <w:gridSpan w:val="4"/>
            <w:vAlign w:val="center"/>
            <w:hideMark/>
          </w:tcPr>
          <w:p w14:paraId="7C1E1EB3"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2021.5.13</w:t>
            </w:r>
          </w:p>
        </w:tc>
      </w:tr>
      <w:tr w:rsidR="0081072C" w:rsidRPr="0081072C" w14:paraId="4BD699B3" w14:textId="77777777" w:rsidTr="00C3787A">
        <w:trPr>
          <w:trHeight w:val="283"/>
        </w:trPr>
        <w:tc>
          <w:tcPr>
            <w:tcW w:w="1433" w:type="dxa"/>
            <w:vMerge/>
            <w:vAlign w:val="center"/>
            <w:hideMark/>
          </w:tcPr>
          <w:p w14:paraId="702FC645" w14:textId="77777777" w:rsidR="00286463" w:rsidRPr="0081072C" w:rsidRDefault="00286463" w:rsidP="00C3787A">
            <w:pPr>
              <w:adjustRightInd/>
              <w:snapToGrid/>
              <w:spacing w:line="240" w:lineRule="auto"/>
              <w:jc w:val="center"/>
              <w:rPr>
                <w:rFonts w:cs="Times New Roman"/>
                <w:sz w:val="21"/>
                <w:szCs w:val="21"/>
              </w:rPr>
            </w:pPr>
          </w:p>
        </w:tc>
        <w:tc>
          <w:tcPr>
            <w:tcW w:w="1182" w:type="dxa"/>
            <w:vAlign w:val="center"/>
            <w:hideMark/>
          </w:tcPr>
          <w:p w14:paraId="73D630F6"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第一次</w:t>
            </w:r>
          </w:p>
        </w:tc>
        <w:tc>
          <w:tcPr>
            <w:tcW w:w="1182" w:type="dxa"/>
            <w:vAlign w:val="center"/>
            <w:hideMark/>
          </w:tcPr>
          <w:p w14:paraId="7B213CC8"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第二次</w:t>
            </w:r>
          </w:p>
        </w:tc>
        <w:tc>
          <w:tcPr>
            <w:tcW w:w="1182" w:type="dxa"/>
            <w:gridSpan w:val="2"/>
            <w:vAlign w:val="center"/>
            <w:hideMark/>
          </w:tcPr>
          <w:p w14:paraId="4525C8C1"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第三次</w:t>
            </w:r>
          </w:p>
        </w:tc>
        <w:tc>
          <w:tcPr>
            <w:tcW w:w="1182" w:type="dxa"/>
            <w:vAlign w:val="center"/>
            <w:hideMark/>
          </w:tcPr>
          <w:p w14:paraId="559376F1" w14:textId="77777777" w:rsidR="00286463" w:rsidRPr="0081072C" w:rsidRDefault="00286463" w:rsidP="00C3787A">
            <w:pPr>
              <w:spacing w:line="240" w:lineRule="auto"/>
              <w:jc w:val="center"/>
              <w:rPr>
                <w:rFonts w:cs="Times New Roman"/>
                <w:kern w:val="0"/>
                <w:sz w:val="21"/>
                <w:szCs w:val="21"/>
              </w:rPr>
            </w:pPr>
            <w:r w:rsidRPr="0081072C">
              <w:rPr>
                <w:rFonts w:cs="Times New Roman"/>
                <w:sz w:val="21"/>
                <w:szCs w:val="21"/>
              </w:rPr>
              <w:t>第一次</w:t>
            </w:r>
          </w:p>
        </w:tc>
        <w:tc>
          <w:tcPr>
            <w:tcW w:w="1182" w:type="dxa"/>
            <w:vAlign w:val="center"/>
            <w:hideMark/>
          </w:tcPr>
          <w:p w14:paraId="1546EBCC"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第二次</w:t>
            </w:r>
          </w:p>
        </w:tc>
        <w:tc>
          <w:tcPr>
            <w:tcW w:w="1186" w:type="dxa"/>
            <w:vAlign w:val="center"/>
            <w:hideMark/>
          </w:tcPr>
          <w:p w14:paraId="5CD0A855"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第三次</w:t>
            </w:r>
          </w:p>
        </w:tc>
      </w:tr>
      <w:tr w:rsidR="0081072C" w:rsidRPr="0081072C" w14:paraId="3E79F7F8" w14:textId="77777777" w:rsidTr="00C3787A">
        <w:trPr>
          <w:trHeight w:val="340"/>
        </w:trPr>
        <w:tc>
          <w:tcPr>
            <w:tcW w:w="1433" w:type="dxa"/>
            <w:vAlign w:val="center"/>
            <w:hideMark/>
          </w:tcPr>
          <w:p w14:paraId="02D3332F"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上风向</w:t>
            </w:r>
            <w:r w:rsidRPr="0081072C">
              <w:rPr>
                <w:rFonts w:cs="Times New Roman"/>
                <w:sz w:val="21"/>
                <w:szCs w:val="21"/>
              </w:rPr>
              <w:t>1#</w:t>
            </w:r>
          </w:p>
        </w:tc>
        <w:tc>
          <w:tcPr>
            <w:tcW w:w="1182" w:type="dxa"/>
            <w:vAlign w:val="center"/>
            <w:hideMark/>
          </w:tcPr>
          <w:p w14:paraId="7B5F4CAA" w14:textId="77777777" w:rsidR="00286463" w:rsidRPr="0081072C" w:rsidRDefault="00286463" w:rsidP="00C3787A">
            <w:pPr>
              <w:spacing w:line="240" w:lineRule="auto"/>
              <w:jc w:val="center"/>
              <w:textAlignment w:val="center"/>
              <w:rPr>
                <w:rFonts w:cs="Times New Roman"/>
                <w:sz w:val="21"/>
                <w:szCs w:val="21"/>
              </w:rPr>
            </w:pPr>
            <w:r w:rsidRPr="0081072C">
              <w:rPr>
                <w:rFonts w:cs="Times New Roman"/>
                <w:sz w:val="21"/>
                <w:szCs w:val="21"/>
              </w:rPr>
              <w:t>0.241</w:t>
            </w:r>
          </w:p>
        </w:tc>
        <w:tc>
          <w:tcPr>
            <w:tcW w:w="1182" w:type="dxa"/>
            <w:vAlign w:val="center"/>
            <w:hideMark/>
          </w:tcPr>
          <w:p w14:paraId="120D179D" w14:textId="77777777" w:rsidR="00286463" w:rsidRPr="0081072C" w:rsidRDefault="00286463" w:rsidP="00C3787A">
            <w:pPr>
              <w:spacing w:line="240" w:lineRule="auto"/>
              <w:jc w:val="center"/>
              <w:textAlignment w:val="center"/>
              <w:rPr>
                <w:rFonts w:cs="Times New Roman"/>
                <w:sz w:val="21"/>
                <w:szCs w:val="21"/>
              </w:rPr>
            </w:pPr>
            <w:r w:rsidRPr="0081072C">
              <w:rPr>
                <w:rFonts w:cs="Times New Roman"/>
                <w:sz w:val="21"/>
                <w:szCs w:val="21"/>
              </w:rPr>
              <w:t>0.243</w:t>
            </w:r>
          </w:p>
        </w:tc>
        <w:tc>
          <w:tcPr>
            <w:tcW w:w="1182" w:type="dxa"/>
            <w:gridSpan w:val="2"/>
            <w:vAlign w:val="center"/>
            <w:hideMark/>
          </w:tcPr>
          <w:p w14:paraId="1B4FA433" w14:textId="77777777" w:rsidR="00286463" w:rsidRPr="0081072C" w:rsidRDefault="00286463" w:rsidP="00C3787A">
            <w:pPr>
              <w:spacing w:line="240" w:lineRule="auto"/>
              <w:jc w:val="center"/>
              <w:textAlignment w:val="center"/>
              <w:rPr>
                <w:rFonts w:cs="Times New Roman"/>
                <w:sz w:val="21"/>
                <w:szCs w:val="21"/>
              </w:rPr>
            </w:pPr>
            <w:r w:rsidRPr="0081072C">
              <w:rPr>
                <w:rFonts w:cs="Times New Roman"/>
                <w:sz w:val="21"/>
                <w:szCs w:val="21"/>
              </w:rPr>
              <w:t>0.248</w:t>
            </w:r>
          </w:p>
        </w:tc>
        <w:tc>
          <w:tcPr>
            <w:tcW w:w="1182" w:type="dxa"/>
            <w:vAlign w:val="center"/>
            <w:hideMark/>
          </w:tcPr>
          <w:p w14:paraId="595AFAEA" w14:textId="77777777" w:rsidR="00286463" w:rsidRPr="0081072C" w:rsidRDefault="00286463" w:rsidP="00C3787A">
            <w:pPr>
              <w:spacing w:line="240" w:lineRule="auto"/>
              <w:jc w:val="center"/>
              <w:textAlignment w:val="center"/>
              <w:rPr>
                <w:rFonts w:cs="Times New Roman"/>
                <w:sz w:val="21"/>
                <w:szCs w:val="21"/>
              </w:rPr>
            </w:pPr>
            <w:r w:rsidRPr="0081072C">
              <w:rPr>
                <w:rFonts w:cs="Times New Roman"/>
                <w:sz w:val="21"/>
                <w:szCs w:val="21"/>
              </w:rPr>
              <w:t>0.241</w:t>
            </w:r>
          </w:p>
        </w:tc>
        <w:tc>
          <w:tcPr>
            <w:tcW w:w="1182" w:type="dxa"/>
            <w:vAlign w:val="center"/>
            <w:hideMark/>
          </w:tcPr>
          <w:p w14:paraId="1258BA4D" w14:textId="77777777" w:rsidR="00286463" w:rsidRPr="0081072C" w:rsidRDefault="00286463" w:rsidP="00C3787A">
            <w:pPr>
              <w:spacing w:line="240" w:lineRule="auto"/>
              <w:jc w:val="center"/>
              <w:textAlignment w:val="center"/>
              <w:rPr>
                <w:rFonts w:cs="Times New Roman"/>
                <w:sz w:val="21"/>
                <w:szCs w:val="21"/>
              </w:rPr>
            </w:pPr>
            <w:r w:rsidRPr="0081072C">
              <w:rPr>
                <w:rFonts w:cs="Times New Roman"/>
                <w:sz w:val="21"/>
                <w:szCs w:val="21"/>
              </w:rPr>
              <w:t>0.243</w:t>
            </w:r>
          </w:p>
        </w:tc>
        <w:tc>
          <w:tcPr>
            <w:tcW w:w="1186" w:type="dxa"/>
            <w:vAlign w:val="center"/>
            <w:hideMark/>
          </w:tcPr>
          <w:p w14:paraId="70EFE6E6" w14:textId="77777777" w:rsidR="00286463" w:rsidRPr="0081072C" w:rsidRDefault="00286463" w:rsidP="00C3787A">
            <w:pPr>
              <w:spacing w:line="240" w:lineRule="auto"/>
              <w:jc w:val="center"/>
              <w:textAlignment w:val="center"/>
              <w:rPr>
                <w:rFonts w:cs="Times New Roman"/>
                <w:sz w:val="21"/>
                <w:szCs w:val="21"/>
              </w:rPr>
            </w:pPr>
            <w:r w:rsidRPr="0081072C">
              <w:rPr>
                <w:rFonts w:cs="Times New Roman"/>
                <w:sz w:val="21"/>
                <w:szCs w:val="21"/>
              </w:rPr>
              <w:t>0.246</w:t>
            </w:r>
          </w:p>
        </w:tc>
      </w:tr>
      <w:tr w:rsidR="0081072C" w:rsidRPr="0081072C" w14:paraId="7466554B" w14:textId="77777777" w:rsidTr="00C3787A">
        <w:trPr>
          <w:trHeight w:val="340"/>
        </w:trPr>
        <w:tc>
          <w:tcPr>
            <w:tcW w:w="1433" w:type="dxa"/>
            <w:vAlign w:val="center"/>
            <w:hideMark/>
          </w:tcPr>
          <w:p w14:paraId="682ACD04"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下风向</w:t>
            </w:r>
            <w:r w:rsidRPr="0081072C">
              <w:rPr>
                <w:rFonts w:cs="Times New Roman"/>
                <w:sz w:val="21"/>
                <w:szCs w:val="21"/>
              </w:rPr>
              <w:t>2#</w:t>
            </w:r>
          </w:p>
        </w:tc>
        <w:tc>
          <w:tcPr>
            <w:tcW w:w="1182" w:type="dxa"/>
            <w:vAlign w:val="center"/>
            <w:hideMark/>
          </w:tcPr>
          <w:p w14:paraId="4D08102F" w14:textId="77777777" w:rsidR="00286463" w:rsidRPr="0081072C" w:rsidRDefault="00286463" w:rsidP="00C3787A">
            <w:pPr>
              <w:spacing w:line="240" w:lineRule="auto"/>
              <w:jc w:val="center"/>
              <w:textAlignment w:val="center"/>
              <w:rPr>
                <w:rFonts w:cs="Times New Roman"/>
                <w:sz w:val="21"/>
                <w:szCs w:val="21"/>
              </w:rPr>
            </w:pPr>
            <w:r w:rsidRPr="0081072C">
              <w:rPr>
                <w:rFonts w:cs="Times New Roman"/>
                <w:sz w:val="21"/>
                <w:szCs w:val="21"/>
              </w:rPr>
              <w:t>0.261</w:t>
            </w:r>
          </w:p>
        </w:tc>
        <w:tc>
          <w:tcPr>
            <w:tcW w:w="1182" w:type="dxa"/>
            <w:vAlign w:val="center"/>
            <w:hideMark/>
          </w:tcPr>
          <w:p w14:paraId="4961ACF8" w14:textId="77777777" w:rsidR="00286463" w:rsidRPr="0081072C" w:rsidRDefault="00286463" w:rsidP="00C3787A">
            <w:pPr>
              <w:spacing w:line="240" w:lineRule="auto"/>
              <w:jc w:val="center"/>
              <w:textAlignment w:val="center"/>
              <w:rPr>
                <w:rFonts w:cs="Times New Roman"/>
                <w:sz w:val="21"/>
                <w:szCs w:val="21"/>
              </w:rPr>
            </w:pPr>
            <w:r w:rsidRPr="0081072C">
              <w:rPr>
                <w:rFonts w:cs="Times New Roman"/>
                <w:sz w:val="21"/>
                <w:szCs w:val="21"/>
              </w:rPr>
              <w:t>0.250</w:t>
            </w:r>
          </w:p>
        </w:tc>
        <w:tc>
          <w:tcPr>
            <w:tcW w:w="1182" w:type="dxa"/>
            <w:gridSpan w:val="2"/>
            <w:vAlign w:val="center"/>
            <w:hideMark/>
          </w:tcPr>
          <w:p w14:paraId="43359463" w14:textId="77777777" w:rsidR="00286463" w:rsidRPr="0081072C" w:rsidRDefault="00286463" w:rsidP="00C3787A">
            <w:pPr>
              <w:spacing w:line="240" w:lineRule="auto"/>
              <w:jc w:val="center"/>
              <w:textAlignment w:val="center"/>
              <w:rPr>
                <w:rFonts w:cs="Times New Roman"/>
                <w:sz w:val="21"/>
                <w:szCs w:val="21"/>
              </w:rPr>
            </w:pPr>
            <w:r w:rsidRPr="0081072C">
              <w:rPr>
                <w:rFonts w:cs="Times New Roman"/>
                <w:sz w:val="21"/>
                <w:szCs w:val="21"/>
              </w:rPr>
              <w:t>0.261</w:t>
            </w:r>
          </w:p>
        </w:tc>
        <w:tc>
          <w:tcPr>
            <w:tcW w:w="1182" w:type="dxa"/>
            <w:vAlign w:val="center"/>
            <w:hideMark/>
          </w:tcPr>
          <w:p w14:paraId="798A8230" w14:textId="77777777" w:rsidR="00286463" w:rsidRPr="0081072C" w:rsidRDefault="00286463" w:rsidP="00C3787A">
            <w:pPr>
              <w:spacing w:line="240" w:lineRule="auto"/>
              <w:jc w:val="center"/>
              <w:textAlignment w:val="center"/>
              <w:rPr>
                <w:rFonts w:cs="Times New Roman"/>
                <w:sz w:val="21"/>
                <w:szCs w:val="21"/>
              </w:rPr>
            </w:pPr>
            <w:r w:rsidRPr="0081072C">
              <w:rPr>
                <w:rFonts w:cs="Times New Roman"/>
                <w:sz w:val="21"/>
                <w:szCs w:val="21"/>
              </w:rPr>
              <w:t>0.261</w:t>
            </w:r>
          </w:p>
        </w:tc>
        <w:tc>
          <w:tcPr>
            <w:tcW w:w="1182" w:type="dxa"/>
            <w:vAlign w:val="center"/>
            <w:hideMark/>
          </w:tcPr>
          <w:p w14:paraId="51B15EAD" w14:textId="77777777" w:rsidR="00286463" w:rsidRPr="0081072C" w:rsidRDefault="00286463" w:rsidP="00C3787A">
            <w:pPr>
              <w:spacing w:line="240" w:lineRule="auto"/>
              <w:jc w:val="center"/>
              <w:textAlignment w:val="center"/>
              <w:rPr>
                <w:rFonts w:cs="Times New Roman"/>
                <w:sz w:val="21"/>
                <w:szCs w:val="21"/>
              </w:rPr>
            </w:pPr>
            <w:r w:rsidRPr="0081072C">
              <w:rPr>
                <w:rFonts w:cs="Times New Roman"/>
                <w:sz w:val="21"/>
                <w:szCs w:val="21"/>
              </w:rPr>
              <w:t>0.251</w:t>
            </w:r>
          </w:p>
        </w:tc>
        <w:tc>
          <w:tcPr>
            <w:tcW w:w="1186" w:type="dxa"/>
            <w:vAlign w:val="center"/>
            <w:hideMark/>
          </w:tcPr>
          <w:p w14:paraId="1C89FAC7" w14:textId="77777777" w:rsidR="00286463" w:rsidRPr="0081072C" w:rsidRDefault="00286463" w:rsidP="00C3787A">
            <w:pPr>
              <w:spacing w:line="240" w:lineRule="auto"/>
              <w:jc w:val="center"/>
              <w:textAlignment w:val="center"/>
              <w:rPr>
                <w:rFonts w:cs="Times New Roman"/>
                <w:sz w:val="21"/>
                <w:szCs w:val="21"/>
              </w:rPr>
            </w:pPr>
            <w:r w:rsidRPr="0081072C">
              <w:rPr>
                <w:rFonts w:cs="Times New Roman"/>
                <w:sz w:val="21"/>
                <w:szCs w:val="21"/>
              </w:rPr>
              <w:t>0.253</w:t>
            </w:r>
          </w:p>
        </w:tc>
      </w:tr>
      <w:tr w:rsidR="0081072C" w:rsidRPr="0081072C" w14:paraId="320E5025" w14:textId="77777777" w:rsidTr="00C3787A">
        <w:trPr>
          <w:trHeight w:val="340"/>
        </w:trPr>
        <w:tc>
          <w:tcPr>
            <w:tcW w:w="1433" w:type="dxa"/>
            <w:vAlign w:val="center"/>
            <w:hideMark/>
          </w:tcPr>
          <w:p w14:paraId="14E31682"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下风向</w:t>
            </w:r>
            <w:r w:rsidRPr="0081072C">
              <w:rPr>
                <w:rFonts w:cs="Times New Roman"/>
                <w:sz w:val="21"/>
                <w:szCs w:val="21"/>
              </w:rPr>
              <w:t>3#</w:t>
            </w:r>
          </w:p>
        </w:tc>
        <w:tc>
          <w:tcPr>
            <w:tcW w:w="1182" w:type="dxa"/>
            <w:vAlign w:val="center"/>
            <w:hideMark/>
          </w:tcPr>
          <w:p w14:paraId="66E3413B" w14:textId="77777777" w:rsidR="00286463" w:rsidRPr="0081072C" w:rsidRDefault="00286463" w:rsidP="00C3787A">
            <w:pPr>
              <w:spacing w:line="240" w:lineRule="auto"/>
              <w:jc w:val="center"/>
              <w:textAlignment w:val="center"/>
              <w:rPr>
                <w:rFonts w:cs="Times New Roman"/>
                <w:sz w:val="21"/>
                <w:szCs w:val="21"/>
              </w:rPr>
            </w:pPr>
            <w:r w:rsidRPr="0081072C">
              <w:rPr>
                <w:rFonts w:cs="Times New Roman"/>
                <w:sz w:val="21"/>
                <w:szCs w:val="21"/>
              </w:rPr>
              <w:t>0.262</w:t>
            </w:r>
          </w:p>
        </w:tc>
        <w:tc>
          <w:tcPr>
            <w:tcW w:w="1182" w:type="dxa"/>
            <w:vAlign w:val="center"/>
            <w:hideMark/>
          </w:tcPr>
          <w:p w14:paraId="374A63A1" w14:textId="77777777" w:rsidR="00286463" w:rsidRPr="0081072C" w:rsidRDefault="00286463" w:rsidP="00C3787A">
            <w:pPr>
              <w:spacing w:line="240" w:lineRule="auto"/>
              <w:jc w:val="center"/>
              <w:textAlignment w:val="center"/>
              <w:rPr>
                <w:rFonts w:cs="Times New Roman"/>
                <w:sz w:val="21"/>
                <w:szCs w:val="21"/>
              </w:rPr>
            </w:pPr>
            <w:r w:rsidRPr="0081072C">
              <w:rPr>
                <w:rFonts w:cs="Times New Roman"/>
                <w:sz w:val="21"/>
                <w:szCs w:val="21"/>
              </w:rPr>
              <w:t>0.265</w:t>
            </w:r>
          </w:p>
        </w:tc>
        <w:tc>
          <w:tcPr>
            <w:tcW w:w="1182" w:type="dxa"/>
            <w:gridSpan w:val="2"/>
            <w:vAlign w:val="center"/>
            <w:hideMark/>
          </w:tcPr>
          <w:p w14:paraId="3BDCE03F" w14:textId="77777777" w:rsidR="00286463" w:rsidRPr="0081072C" w:rsidRDefault="00286463" w:rsidP="00C3787A">
            <w:pPr>
              <w:spacing w:line="240" w:lineRule="auto"/>
              <w:jc w:val="center"/>
              <w:textAlignment w:val="center"/>
              <w:rPr>
                <w:rFonts w:cs="Times New Roman"/>
                <w:sz w:val="21"/>
                <w:szCs w:val="21"/>
              </w:rPr>
            </w:pPr>
            <w:r w:rsidRPr="0081072C">
              <w:rPr>
                <w:rFonts w:cs="Times New Roman"/>
                <w:sz w:val="21"/>
                <w:szCs w:val="21"/>
              </w:rPr>
              <w:t>0.259</w:t>
            </w:r>
          </w:p>
        </w:tc>
        <w:tc>
          <w:tcPr>
            <w:tcW w:w="1182" w:type="dxa"/>
            <w:vAlign w:val="center"/>
            <w:hideMark/>
          </w:tcPr>
          <w:p w14:paraId="239392AD" w14:textId="77777777" w:rsidR="00286463" w:rsidRPr="0081072C" w:rsidRDefault="00286463" w:rsidP="00C3787A">
            <w:pPr>
              <w:spacing w:line="240" w:lineRule="auto"/>
              <w:jc w:val="center"/>
              <w:textAlignment w:val="center"/>
              <w:rPr>
                <w:rFonts w:cs="Times New Roman"/>
                <w:sz w:val="21"/>
                <w:szCs w:val="21"/>
              </w:rPr>
            </w:pPr>
            <w:r w:rsidRPr="0081072C">
              <w:rPr>
                <w:rFonts w:cs="Times New Roman"/>
                <w:sz w:val="21"/>
                <w:szCs w:val="21"/>
              </w:rPr>
              <w:t>0.264</w:t>
            </w:r>
          </w:p>
        </w:tc>
        <w:tc>
          <w:tcPr>
            <w:tcW w:w="1182" w:type="dxa"/>
            <w:vAlign w:val="center"/>
            <w:hideMark/>
          </w:tcPr>
          <w:p w14:paraId="6F6EBCC1" w14:textId="77777777" w:rsidR="00286463" w:rsidRPr="0081072C" w:rsidRDefault="00286463" w:rsidP="00C3787A">
            <w:pPr>
              <w:spacing w:line="240" w:lineRule="auto"/>
              <w:jc w:val="center"/>
              <w:textAlignment w:val="center"/>
              <w:rPr>
                <w:rFonts w:cs="Times New Roman"/>
                <w:sz w:val="21"/>
                <w:szCs w:val="21"/>
              </w:rPr>
            </w:pPr>
            <w:r w:rsidRPr="0081072C">
              <w:rPr>
                <w:rFonts w:cs="Times New Roman"/>
                <w:sz w:val="21"/>
                <w:szCs w:val="21"/>
              </w:rPr>
              <w:t>0.259</w:t>
            </w:r>
          </w:p>
        </w:tc>
        <w:tc>
          <w:tcPr>
            <w:tcW w:w="1186" w:type="dxa"/>
            <w:vAlign w:val="center"/>
            <w:hideMark/>
          </w:tcPr>
          <w:p w14:paraId="064C2404" w14:textId="77777777" w:rsidR="00286463" w:rsidRPr="0081072C" w:rsidRDefault="00286463" w:rsidP="00C3787A">
            <w:pPr>
              <w:spacing w:line="240" w:lineRule="auto"/>
              <w:jc w:val="center"/>
              <w:textAlignment w:val="center"/>
              <w:rPr>
                <w:rFonts w:cs="Times New Roman"/>
                <w:sz w:val="21"/>
                <w:szCs w:val="21"/>
              </w:rPr>
            </w:pPr>
            <w:r w:rsidRPr="0081072C">
              <w:rPr>
                <w:rFonts w:cs="Times New Roman"/>
                <w:sz w:val="21"/>
                <w:szCs w:val="21"/>
              </w:rPr>
              <w:t>0.244</w:t>
            </w:r>
          </w:p>
        </w:tc>
      </w:tr>
      <w:tr w:rsidR="0081072C" w:rsidRPr="0081072C" w14:paraId="3E537764" w14:textId="77777777" w:rsidTr="00C3787A">
        <w:trPr>
          <w:trHeight w:val="340"/>
        </w:trPr>
        <w:tc>
          <w:tcPr>
            <w:tcW w:w="1433" w:type="dxa"/>
            <w:vAlign w:val="center"/>
            <w:hideMark/>
          </w:tcPr>
          <w:p w14:paraId="6A257919"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下风向</w:t>
            </w:r>
            <w:r w:rsidRPr="0081072C">
              <w:rPr>
                <w:rFonts w:cs="Times New Roman"/>
                <w:sz w:val="21"/>
                <w:szCs w:val="21"/>
              </w:rPr>
              <w:t>4#</w:t>
            </w:r>
          </w:p>
        </w:tc>
        <w:tc>
          <w:tcPr>
            <w:tcW w:w="1182" w:type="dxa"/>
            <w:vAlign w:val="center"/>
            <w:hideMark/>
          </w:tcPr>
          <w:p w14:paraId="3AA3B63C" w14:textId="77777777" w:rsidR="00286463" w:rsidRPr="0081072C" w:rsidRDefault="00286463" w:rsidP="00C3787A">
            <w:pPr>
              <w:spacing w:line="240" w:lineRule="auto"/>
              <w:jc w:val="center"/>
              <w:textAlignment w:val="center"/>
              <w:rPr>
                <w:rFonts w:cs="Times New Roman"/>
                <w:sz w:val="21"/>
                <w:szCs w:val="21"/>
              </w:rPr>
            </w:pPr>
            <w:r w:rsidRPr="0081072C">
              <w:rPr>
                <w:rFonts w:cs="Times New Roman"/>
                <w:sz w:val="21"/>
                <w:szCs w:val="21"/>
              </w:rPr>
              <w:t>0.269</w:t>
            </w:r>
          </w:p>
        </w:tc>
        <w:tc>
          <w:tcPr>
            <w:tcW w:w="1182" w:type="dxa"/>
            <w:vAlign w:val="center"/>
            <w:hideMark/>
          </w:tcPr>
          <w:p w14:paraId="3592E2D4" w14:textId="77777777" w:rsidR="00286463" w:rsidRPr="0081072C" w:rsidRDefault="00286463" w:rsidP="00C3787A">
            <w:pPr>
              <w:spacing w:line="240" w:lineRule="auto"/>
              <w:jc w:val="center"/>
              <w:textAlignment w:val="center"/>
              <w:rPr>
                <w:rFonts w:cs="Times New Roman"/>
                <w:sz w:val="21"/>
                <w:szCs w:val="21"/>
              </w:rPr>
            </w:pPr>
            <w:r w:rsidRPr="0081072C">
              <w:rPr>
                <w:rFonts w:cs="Times New Roman"/>
                <w:sz w:val="21"/>
                <w:szCs w:val="21"/>
              </w:rPr>
              <w:t>0.258</w:t>
            </w:r>
          </w:p>
        </w:tc>
        <w:tc>
          <w:tcPr>
            <w:tcW w:w="1182" w:type="dxa"/>
            <w:gridSpan w:val="2"/>
            <w:vAlign w:val="center"/>
            <w:hideMark/>
          </w:tcPr>
          <w:p w14:paraId="5F14C059" w14:textId="77777777" w:rsidR="00286463" w:rsidRPr="0081072C" w:rsidRDefault="00286463" w:rsidP="00C3787A">
            <w:pPr>
              <w:spacing w:line="240" w:lineRule="auto"/>
              <w:jc w:val="center"/>
              <w:textAlignment w:val="center"/>
              <w:rPr>
                <w:rFonts w:cs="Times New Roman"/>
                <w:sz w:val="21"/>
                <w:szCs w:val="21"/>
              </w:rPr>
            </w:pPr>
            <w:r w:rsidRPr="0081072C">
              <w:rPr>
                <w:rFonts w:cs="Times New Roman"/>
                <w:sz w:val="21"/>
                <w:szCs w:val="21"/>
              </w:rPr>
              <w:t>0.263</w:t>
            </w:r>
          </w:p>
        </w:tc>
        <w:tc>
          <w:tcPr>
            <w:tcW w:w="1182" w:type="dxa"/>
            <w:vAlign w:val="center"/>
            <w:hideMark/>
          </w:tcPr>
          <w:p w14:paraId="3A23EE4C" w14:textId="77777777" w:rsidR="00286463" w:rsidRPr="0081072C" w:rsidRDefault="00286463" w:rsidP="00C3787A">
            <w:pPr>
              <w:spacing w:line="240" w:lineRule="auto"/>
              <w:jc w:val="center"/>
              <w:textAlignment w:val="center"/>
              <w:rPr>
                <w:rFonts w:cs="Times New Roman"/>
                <w:sz w:val="21"/>
                <w:szCs w:val="21"/>
              </w:rPr>
            </w:pPr>
            <w:r w:rsidRPr="0081072C">
              <w:rPr>
                <w:rFonts w:cs="Times New Roman"/>
                <w:sz w:val="21"/>
                <w:szCs w:val="21"/>
              </w:rPr>
              <w:t>0.264</w:t>
            </w:r>
          </w:p>
        </w:tc>
        <w:tc>
          <w:tcPr>
            <w:tcW w:w="1182" w:type="dxa"/>
            <w:vAlign w:val="center"/>
            <w:hideMark/>
          </w:tcPr>
          <w:p w14:paraId="0F79BCE5" w14:textId="77777777" w:rsidR="00286463" w:rsidRPr="0081072C" w:rsidRDefault="00286463" w:rsidP="00C3787A">
            <w:pPr>
              <w:spacing w:line="240" w:lineRule="auto"/>
              <w:jc w:val="center"/>
              <w:textAlignment w:val="center"/>
              <w:rPr>
                <w:rFonts w:cs="Times New Roman"/>
                <w:sz w:val="21"/>
                <w:szCs w:val="21"/>
              </w:rPr>
            </w:pPr>
            <w:r w:rsidRPr="0081072C">
              <w:rPr>
                <w:rFonts w:cs="Times New Roman"/>
                <w:sz w:val="21"/>
                <w:szCs w:val="21"/>
              </w:rPr>
              <w:t>0.250</w:t>
            </w:r>
          </w:p>
        </w:tc>
        <w:tc>
          <w:tcPr>
            <w:tcW w:w="1186" w:type="dxa"/>
            <w:vAlign w:val="center"/>
            <w:hideMark/>
          </w:tcPr>
          <w:p w14:paraId="4C504427" w14:textId="77777777" w:rsidR="00286463" w:rsidRPr="0081072C" w:rsidRDefault="00286463" w:rsidP="00C3787A">
            <w:pPr>
              <w:spacing w:line="240" w:lineRule="auto"/>
              <w:jc w:val="center"/>
              <w:textAlignment w:val="center"/>
              <w:rPr>
                <w:rFonts w:cs="Times New Roman"/>
                <w:sz w:val="21"/>
                <w:szCs w:val="21"/>
              </w:rPr>
            </w:pPr>
            <w:r w:rsidRPr="0081072C">
              <w:rPr>
                <w:rFonts w:cs="Times New Roman"/>
                <w:sz w:val="21"/>
                <w:szCs w:val="21"/>
              </w:rPr>
              <w:t>0.273</w:t>
            </w:r>
          </w:p>
        </w:tc>
      </w:tr>
      <w:tr w:rsidR="0081072C" w:rsidRPr="0081072C" w14:paraId="5E4E78AE" w14:textId="77777777" w:rsidTr="00C3787A">
        <w:trPr>
          <w:trHeight w:val="90"/>
        </w:trPr>
        <w:tc>
          <w:tcPr>
            <w:tcW w:w="1433" w:type="dxa"/>
            <w:vAlign w:val="center"/>
            <w:hideMark/>
          </w:tcPr>
          <w:p w14:paraId="23180E66"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最大值</w:t>
            </w:r>
          </w:p>
        </w:tc>
        <w:tc>
          <w:tcPr>
            <w:tcW w:w="7096" w:type="dxa"/>
            <w:gridSpan w:val="7"/>
            <w:vAlign w:val="center"/>
            <w:hideMark/>
          </w:tcPr>
          <w:p w14:paraId="6CED1513"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0.273</w:t>
            </w:r>
          </w:p>
        </w:tc>
      </w:tr>
      <w:tr w:rsidR="0081072C" w:rsidRPr="0081072C" w14:paraId="26B1C247" w14:textId="77777777" w:rsidTr="00C3787A">
        <w:trPr>
          <w:trHeight w:val="340"/>
        </w:trPr>
        <w:tc>
          <w:tcPr>
            <w:tcW w:w="1433" w:type="dxa"/>
            <w:vAlign w:val="center"/>
            <w:hideMark/>
          </w:tcPr>
          <w:p w14:paraId="037891F1"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执行标准</w:t>
            </w:r>
          </w:p>
        </w:tc>
        <w:tc>
          <w:tcPr>
            <w:tcW w:w="7096" w:type="dxa"/>
            <w:gridSpan w:val="7"/>
            <w:vAlign w:val="center"/>
            <w:hideMark/>
          </w:tcPr>
          <w:p w14:paraId="43837F27"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1.0</w:t>
            </w:r>
          </w:p>
        </w:tc>
      </w:tr>
      <w:tr w:rsidR="00873D77" w:rsidRPr="0081072C" w14:paraId="762FA1F2" w14:textId="77777777" w:rsidTr="00C3787A">
        <w:trPr>
          <w:trHeight w:val="340"/>
        </w:trPr>
        <w:tc>
          <w:tcPr>
            <w:tcW w:w="1433" w:type="dxa"/>
            <w:vAlign w:val="center"/>
            <w:hideMark/>
          </w:tcPr>
          <w:p w14:paraId="0C76DFBC"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达标情况</w:t>
            </w:r>
          </w:p>
        </w:tc>
        <w:tc>
          <w:tcPr>
            <w:tcW w:w="7096" w:type="dxa"/>
            <w:gridSpan w:val="7"/>
            <w:vAlign w:val="center"/>
            <w:hideMark/>
          </w:tcPr>
          <w:p w14:paraId="4771DCC7" w14:textId="77777777" w:rsidR="00286463" w:rsidRPr="0081072C" w:rsidRDefault="00286463" w:rsidP="00C3787A">
            <w:pPr>
              <w:spacing w:line="240" w:lineRule="auto"/>
              <w:jc w:val="center"/>
              <w:rPr>
                <w:rFonts w:cs="Times New Roman"/>
                <w:sz w:val="21"/>
                <w:szCs w:val="21"/>
              </w:rPr>
            </w:pPr>
            <w:r w:rsidRPr="0081072C">
              <w:rPr>
                <w:rFonts w:cs="Times New Roman"/>
                <w:sz w:val="21"/>
                <w:szCs w:val="21"/>
              </w:rPr>
              <w:t>达标</w:t>
            </w:r>
          </w:p>
        </w:tc>
      </w:tr>
    </w:tbl>
    <w:p w14:paraId="75B9D781" w14:textId="77777777" w:rsidR="00220857" w:rsidRPr="0081072C" w:rsidRDefault="00220857" w:rsidP="00286463">
      <w:pPr>
        <w:spacing w:line="240" w:lineRule="auto"/>
        <w:jc w:val="center"/>
        <w:rPr>
          <w:rFonts w:eastAsia="黑体" w:cs="Times New Roman"/>
          <w:snapToGrid w:val="0"/>
          <w:kern w:val="0"/>
          <w:szCs w:val="24"/>
          <w:lang w:val="x-none" w:eastAsia="x-none"/>
        </w:rPr>
      </w:pPr>
    </w:p>
    <w:p w14:paraId="5DEA4952" w14:textId="0E2327C8" w:rsidR="00286463" w:rsidRPr="0081072C" w:rsidRDefault="00286463" w:rsidP="00286463">
      <w:pPr>
        <w:spacing w:line="240" w:lineRule="auto"/>
        <w:jc w:val="center"/>
        <w:rPr>
          <w:b/>
          <w:bCs/>
          <w:sz w:val="21"/>
          <w:szCs w:val="21"/>
        </w:rPr>
      </w:pPr>
      <w:r w:rsidRPr="0081072C">
        <w:rPr>
          <w:rFonts w:eastAsia="黑体" w:cs="Times New Roman" w:hint="eastAsia"/>
          <w:snapToGrid w:val="0"/>
          <w:kern w:val="0"/>
          <w:szCs w:val="24"/>
          <w:lang w:val="x-none" w:eastAsia="x-none"/>
        </w:rPr>
        <w:lastRenderedPageBreak/>
        <w:t>表</w:t>
      </w:r>
      <w:r w:rsidRPr="0081072C">
        <w:rPr>
          <w:rFonts w:eastAsia="黑体" w:cs="Times New Roman"/>
          <w:snapToGrid w:val="0"/>
          <w:kern w:val="0"/>
          <w:szCs w:val="24"/>
          <w:lang w:val="x-none" w:eastAsia="x-none"/>
        </w:rPr>
        <w:t>2.1-</w:t>
      </w:r>
      <w:r w:rsidR="00220857" w:rsidRPr="0081072C">
        <w:rPr>
          <w:rFonts w:eastAsia="黑体" w:cs="Times New Roman"/>
          <w:snapToGrid w:val="0"/>
          <w:kern w:val="0"/>
          <w:szCs w:val="24"/>
          <w:lang w:val="x-none" w:eastAsia="x-none"/>
        </w:rPr>
        <w:t>62</w:t>
      </w:r>
      <w:r w:rsidRPr="0081072C">
        <w:rPr>
          <w:rFonts w:eastAsia="黑体" w:cs="Times New Roman"/>
          <w:snapToGrid w:val="0"/>
          <w:kern w:val="0"/>
          <w:szCs w:val="24"/>
          <w:lang w:val="x-none" w:eastAsia="x-none"/>
        </w:rPr>
        <w:t xml:space="preserve">  </w:t>
      </w:r>
      <w:proofErr w:type="spellStart"/>
      <w:r w:rsidRPr="0081072C">
        <w:rPr>
          <w:rFonts w:eastAsia="黑体" w:cs="Times New Roman" w:hint="eastAsia"/>
          <w:snapToGrid w:val="0"/>
          <w:kern w:val="0"/>
          <w:szCs w:val="24"/>
          <w:lang w:val="x-none" w:eastAsia="x-none"/>
        </w:rPr>
        <w:t>厂界无组织排放氨浓度监测结果</w:t>
      </w:r>
      <w:proofErr w:type="spellEnd"/>
      <w:r w:rsidRPr="0081072C">
        <w:rPr>
          <w:rFonts w:eastAsia="黑体" w:cs="Times New Roman"/>
          <w:snapToGrid w:val="0"/>
          <w:kern w:val="0"/>
          <w:szCs w:val="24"/>
          <w:lang w:val="x-none" w:eastAsia="x-none"/>
        </w:rPr>
        <w:t xml:space="preserve">   </w:t>
      </w:r>
      <w:proofErr w:type="spellStart"/>
      <w:r w:rsidRPr="0081072C">
        <w:rPr>
          <w:rFonts w:eastAsia="黑体" w:cs="Times New Roman" w:hint="eastAsia"/>
          <w:snapToGrid w:val="0"/>
          <w:kern w:val="0"/>
          <w:szCs w:val="24"/>
          <w:lang w:val="x-none" w:eastAsia="x-none"/>
        </w:rPr>
        <w:t>单位：</w:t>
      </w:r>
      <w:r w:rsidRPr="0081072C">
        <w:rPr>
          <w:rFonts w:eastAsia="黑体" w:cs="Times New Roman"/>
          <w:snapToGrid w:val="0"/>
          <w:kern w:val="0"/>
          <w:szCs w:val="24"/>
          <w:lang w:val="x-none" w:eastAsia="x-none"/>
        </w:rPr>
        <w:t>mg</w:t>
      </w:r>
      <w:proofErr w:type="spellEnd"/>
      <w:r w:rsidRPr="0081072C">
        <w:rPr>
          <w:rFonts w:eastAsia="黑体" w:cs="Times New Roman"/>
          <w:snapToGrid w:val="0"/>
          <w:kern w:val="0"/>
          <w:szCs w:val="24"/>
          <w:lang w:val="x-none" w:eastAsia="x-none"/>
        </w:rPr>
        <w:t>/m3</w:t>
      </w:r>
    </w:p>
    <w:tbl>
      <w:tblPr>
        <w:tblStyle w:val="a7"/>
        <w:tblW w:w="0" w:type="auto"/>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1471"/>
        <w:gridCol w:w="1056"/>
        <w:gridCol w:w="1271"/>
        <w:gridCol w:w="1046"/>
        <w:gridCol w:w="11"/>
        <w:gridCol w:w="1223"/>
        <w:gridCol w:w="1223"/>
        <w:gridCol w:w="1228"/>
      </w:tblGrid>
      <w:tr w:rsidR="0081072C" w:rsidRPr="0081072C" w14:paraId="72410E7D" w14:textId="77777777" w:rsidTr="00C3787A">
        <w:trPr>
          <w:trHeight w:val="227"/>
        </w:trPr>
        <w:tc>
          <w:tcPr>
            <w:tcW w:w="1471" w:type="dxa"/>
            <w:vMerge w:val="restart"/>
          </w:tcPr>
          <w:p w14:paraId="000BAEB4" w14:textId="77777777" w:rsidR="00286463" w:rsidRPr="0081072C" w:rsidRDefault="00286463" w:rsidP="00C3787A">
            <w:pPr>
              <w:adjustRightInd/>
              <w:snapToGrid/>
              <w:spacing w:line="240" w:lineRule="auto"/>
              <w:rPr>
                <w:sz w:val="21"/>
                <w:szCs w:val="21"/>
              </w:rPr>
            </w:pPr>
            <w:r w:rsidRPr="0081072C">
              <w:rPr>
                <w:rFonts w:hint="eastAsia"/>
                <w:sz w:val="21"/>
                <w:szCs w:val="21"/>
              </w:rPr>
              <w:t>点位</w:t>
            </w:r>
          </w:p>
          <w:p w14:paraId="5B39CFAF" w14:textId="77777777" w:rsidR="00286463" w:rsidRPr="0081072C" w:rsidRDefault="00286463" w:rsidP="00C3787A">
            <w:pPr>
              <w:adjustRightInd/>
              <w:snapToGrid/>
              <w:spacing w:line="240" w:lineRule="auto"/>
              <w:jc w:val="center"/>
              <w:rPr>
                <w:sz w:val="21"/>
                <w:szCs w:val="21"/>
              </w:rPr>
            </w:pPr>
            <w:r w:rsidRPr="0081072C">
              <w:rPr>
                <w:rFonts w:hint="eastAsia"/>
                <w:sz w:val="21"/>
                <w:szCs w:val="21"/>
              </w:rPr>
              <w:t>日期</w:t>
            </w:r>
          </w:p>
        </w:tc>
        <w:tc>
          <w:tcPr>
            <w:tcW w:w="3373" w:type="dxa"/>
            <w:gridSpan w:val="3"/>
            <w:hideMark/>
          </w:tcPr>
          <w:p w14:paraId="53E1516E" w14:textId="77777777" w:rsidR="00286463" w:rsidRPr="0081072C" w:rsidRDefault="00286463" w:rsidP="00C3787A">
            <w:pPr>
              <w:spacing w:line="240" w:lineRule="auto"/>
              <w:jc w:val="center"/>
              <w:rPr>
                <w:sz w:val="21"/>
                <w:szCs w:val="21"/>
              </w:rPr>
            </w:pPr>
            <w:r w:rsidRPr="0081072C">
              <w:rPr>
                <w:sz w:val="21"/>
                <w:szCs w:val="21"/>
              </w:rPr>
              <w:t>2021.5.12</w:t>
            </w:r>
          </w:p>
        </w:tc>
        <w:tc>
          <w:tcPr>
            <w:tcW w:w="3685" w:type="dxa"/>
            <w:gridSpan w:val="4"/>
            <w:hideMark/>
          </w:tcPr>
          <w:p w14:paraId="05FDBCCF" w14:textId="77777777" w:rsidR="00286463" w:rsidRPr="0081072C" w:rsidRDefault="00286463" w:rsidP="00C3787A">
            <w:pPr>
              <w:spacing w:line="240" w:lineRule="auto"/>
              <w:jc w:val="center"/>
              <w:rPr>
                <w:sz w:val="21"/>
                <w:szCs w:val="21"/>
              </w:rPr>
            </w:pPr>
            <w:r w:rsidRPr="0081072C">
              <w:rPr>
                <w:sz w:val="21"/>
                <w:szCs w:val="21"/>
              </w:rPr>
              <w:t>2021.5.13</w:t>
            </w:r>
          </w:p>
        </w:tc>
      </w:tr>
      <w:tr w:rsidR="0081072C" w:rsidRPr="0081072C" w14:paraId="2AA404E6" w14:textId="77777777" w:rsidTr="00C3787A">
        <w:trPr>
          <w:trHeight w:val="285"/>
        </w:trPr>
        <w:tc>
          <w:tcPr>
            <w:tcW w:w="1471" w:type="dxa"/>
            <w:vMerge/>
            <w:hideMark/>
          </w:tcPr>
          <w:p w14:paraId="44D5C194" w14:textId="77777777" w:rsidR="00286463" w:rsidRPr="0081072C" w:rsidRDefault="00286463" w:rsidP="00C3787A">
            <w:pPr>
              <w:adjustRightInd/>
              <w:snapToGrid/>
              <w:spacing w:line="240" w:lineRule="auto"/>
              <w:rPr>
                <w:sz w:val="21"/>
                <w:szCs w:val="21"/>
              </w:rPr>
            </w:pPr>
          </w:p>
        </w:tc>
        <w:tc>
          <w:tcPr>
            <w:tcW w:w="1056" w:type="dxa"/>
            <w:hideMark/>
          </w:tcPr>
          <w:p w14:paraId="57702175" w14:textId="77777777" w:rsidR="00286463" w:rsidRPr="0081072C" w:rsidRDefault="00286463" w:rsidP="00C3787A">
            <w:pPr>
              <w:spacing w:line="240" w:lineRule="auto"/>
              <w:jc w:val="center"/>
              <w:rPr>
                <w:sz w:val="21"/>
                <w:szCs w:val="21"/>
              </w:rPr>
            </w:pPr>
            <w:r w:rsidRPr="0081072C">
              <w:rPr>
                <w:rFonts w:hint="eastAsia"/>
                <w:sz w:val="21"/>
                <w:szCs w:val="21"/>
              </w:rPr>
              <w:t>第一次</w:t>
            </w:r>
          </w:p>
        </w:tc>
        <w:tc>
          <w:tcPr>
            <w:tcW w:w="1271" w:type="dxa"/>
            <w:hideMark/>
          </w:tcPr>
          <w:p w14:paraId="03C0656B" w14:textId="77777777" w:rsidR="00286463" w:rsidRPr="0081072C" w:rsidRDefault="00286463" w:rsidP="00C3787A">
            <w:pPr>
              <w:spacing w:line="240" w:lineRule="auto"/>
              <w:jc w:val="center"/>
              <w:rPr>
                <w:sz w:val="21"/>
                <w:szCs w:val="21"/>
              </w:rPr>
            </w:pPr>
            <w:r w:rsidRPr="0081072C">
              <w:rPr>
                <w:rFonts w:hint="eastAsia"/>
                <w:sz w:val="21"/>
                <w:szCs w:val="21"/>
              </w:rPr>
              <w:t>第二次</w:t>
            </w:r>
          </w:p>
        </w:tc>
        <w:tc>
          <w:tcPr>
            <w:tcW w:w="1057" w:type="dxa"/>
            <w:gridSpan w:val="2"/>
            <w:hideMark/>
          </w:tcPr>
          <w:p w14:paraId="06FF5A2B" w14:textId="77777777" w:rsidR="00286463" w:rsidRPr="0081072C" w:rsidRDefault="00286463" w:rsidP="00C3787A">
            <w:pPr>
              <w:spacing w:line="240" w:lineRule="auto"/>
              <w:jc w:val="center"/>
              <w:rPr>
                <w:sz w:val="21"/>
                <w:szCs w:val="21"/>
              </w:rPr>
            </w:pPr>
            <w:r w:rsidRPr="0081072C">
              <w:rPr>
                <w:rFonts w:hint="eastAsia"/>
                <w:sz w:val="21"/>
                <w:szCs w:val="21"/>
              </w:rPr>
              <w:t>第三次</w:t>
            </w:r>
          </w:p>
        </w:tc>
        <w:tc>
          <w:tcPr>
            <w:tcW w:w="1223" w:type="dxa"/>
            <w:hideMark/>
          </w:tcPr>
          <w:p w14:paraId="0D32E21D" w14:textId="77777777" w:rsidR="00286463" w:rsidRPr="0081072C" w:rsidRDefault="00286463" w:rsidP="00C3787A">
            <w:pPr>
              <w:spacing w:line="240" w:lineRule="auto"/>
              <w:jc w:val="center"/>
              <w:rPr>
                <w:sz w:val="21"/>
                <w:szCs w:val="21"/>
              </w:rPr>
            </w:pPr>
            <w:r w:rsidRPr="0081072C">
              <w:rPr>
                <w:rFonts w:hint="eastAsia"/>
                <w:sz w:val="21"/>
                <w:szCs w:val="21"/>
              </w:rPr>
              <w:t>第一次</w:t>
            </w:r>
          </w:p>
        </w:tc>
        <w:tc>
          <w:tcPr>
            <w:tcW w:w="1223" w:type="dxa"/>
            <w:hideMark/>
          </w:tcPr>
          <w:p w14:paraId="741938BD" w14:textId="77777777" w:rsidR="00286463" w:rsidRPr="0081072C" w:rsidRDefault="00286463" w:rsidP="00C3787A">
            <w:pPr>
              <w:spacing w:line="240" w:lineRule="auto"/>
              <w:jc w:val="center"/>
              <w:rPr>
                <w:sz w:val="21"/>
                <w:szCs w:val="21"/>
              </w:rPr>
            </w:pPr>
            <w:r w:rsidRPr="0081072C">
              <w:rPr>
                <w:rFonts w:hint="eastAsia"/>
                <w:sz w:val="21"/>
                <w:szCs w:val="21"/>
              </w:rPr>
              <w:t>第二次</w:t>
            </w:r>
          </w:p>
        </w:tc>
        <w:tc>
          <w:tcPr>
            <w:tcW w:w="1228" w:type="dxa"/>
            <w:hideMark/>
          </w:tcPr>
          <w:p w14:paraId="06A2B26F" w14:textId="77777777" w:rsidR="00286463" w:rsidRPr="0081072C" w:rsidRDefault="00286463" w:rsidP="00C3787A">
            <w:pPr>
              <w:spacing w:line="240" w:lineRule="auto"/>
              <w:jc w:val="center"/>
              <w:rPr>
                <w:sz w:val="21"/>
                <w:szCs w:val="21"/>
              </w:rPr>
            </w:pPr>
            <w:r w:rsidRPr="0081072C">
              <w:rPr>
                <w:rFonts w:hint="eastAsia"/>
                <w:sz w:val="21"/>
                <w:szCs w:val="21"/>
              </w:rPr>
              <w:t>第三次</w:t>
            </w:r>
          </w:p>
        </w:tc>
      </w:tr>
      <w:tr w:rsidR="0081072C" w:rsidRPr="0081072C" w14:paraId="215BE983" w14:textId="77777777" w:rsidTr="00C3787A">
        <w:trPr>
          <w:trHeight w:val="340"/>
        </w:trPr>
        <w:tc>
          <w:tcPr>
            <w:tcW w:w="1471" w:type="dxa"/>
            <w:hideMark/>
          </w:tcPr>
          <w:p w14:paraId="715CA459" w14:textId="77777777" w:rsidR="00286463" w:rsidRPr="0081072C" w:rsidRDefault="00286463" w:rsidP="00C3787A">
            <w:pPr>
              <w:spacing w:line="240" w:lineRule="auto"/>
              <w:jc w:val="center"/>
              <w:rPr>
                <w:rFonts w:hAnsi="Tahoma"/>
                <w:sz w:val="21"/>
                <w:szCs w:val="21"/>
              </w:rPr>
            </w:pPr>
            <w:r w:rsidRPr="0081072C">
              <w:rPr>
                <w:rFonts w:hint="eastAsia"/>
                <w:sz w:val="21"/>
                <w:szCs w:val="21"/>
              </w:rPr>
              <w:t>上风向</w:t>
            </w:r>
            <w:r w:rsidRPr="0081072C">
              <w:rPr>
                <w:sz w:val="21"/>
                <w:szCs w:val="21"/>
              </w:rPr>
              <w:t>1#</w:t>
            </w:r>
          </w:p>
        </w:tc>
        <w:tc>
          <w:tcPr>
            <w:tcW w:w="1056" w:type="dxa"/>
            <w:hideMark/>
          </w:tcPr>
          <w:p w14:paraId="0A19DE66" w14:textId="77777777" w:rsidR="00286463" w:rsidRPr="0081072C" w:rsidRDefault="00286463" w:rsidP="00C3787A">
            <w:pPr>
              <w:spacing w:line="240" w:lineRule="auto"/>
              <w:jc w:val="center"/>
              <w:textAlignment w:val="center"/>
              <w:rPr>
                <w:sz w:val="21"/>
                <w:szCs w:val="21"/>
              </w:rPr>
            </w:pPr>
            <w:r w:rsidRPr="0081072C">
              <w:rPr>
                <w:sz w:val="21"/>
                <w:szCs w:val="21"/>
              </w:rPr>
              <w:t>0.28</w:t>
            </w:r>
          </w:p>
        </w:tc>
        <w:tc>
          <w:tcPr>
            <w:tcW w:w="1271" w:type="dxa"/>
            <w:hideMark/>
          </w:tcPr>
          <w:p w14:paraId="1D75B078" w14:textId="77777777" w:rsidR="00286463" w:rsidRPr="0081072C" w:rsidRDefault="00286463" w:rsidP="00C3787A">
            <w:pPr>
              <w:spacing w:line="240" w:lineRule="auto"/>
              <w:jc w:val="center"/>
              <w:textAlignment w:val="center"/>
              <w:rPr>
                <w:sz w:val="21"/>
                <w:szCs w:val="21"/>
              </w:rPr>
            </w:pPr>
            <w:r w:rsidRPr="0081072C">
              <w:rPr>
                <w:sz w:val="21"/>
                <w:szCs w:val="21"/>
              </w:rPr>
              <w:t>0.29</w:t>
            </w:r>
          </w:p>
        </w:tc>
        <w:tc>
          <w:tcPr>
            <w:tcW w:w="1057" w:type="dxa"/>
            <w:gridSpan w:val="2"/>
            <w:hideMark/>
          </w:tcPr>
          <w:p w14:paraId="46FFB506" w14:textId="77777777" w:rsidR="00286463" w:rsidRPr="0081072C" w:rsidRDefault="00286463" w:rsidP="00C3787A">
            <w:pPr>
              <w:spacing w:line="240" w:lineRule="auto"/>
              <w:jc w:val="center"/>
              <w:textAlignment w:val="center"/>
              <w:rPr>
                <w:sz w:val="21"/>
                <w:szCs w:val="21"/>
              </w:rPr>
            </w:pPr>
            <w:r w:rsidRPr="0081072C">
              <w:rPr>
                <w:sz w:val="21"/>
                <w:szCs w:val="21"/>
              </w:rPr>
              <w:t>0.29</w:t>
            </w:r>
          </w:p>
        </w:tc>
        <w:tc>
          <w:tcPr>
            <w:tcW w:w="1223" w:type="dxa"/>
            <w:hideMark/>
          </w:tcPr>
          <w:p w14:paraId="5AD08151" w14:textId="77777777" w:rsidR="00286463" w:rsidRPr="0081072C" w:rsidRDefault="00286463" w:rsidP="00C3787A">
            <w:pPr>
              <w:spacing w:line="240" w:lineRule="auto"/>
              <w:jc w:val="center"/>
              <w:textAlignment w:val="center"/>
              <w:rPr>
                <w:sz w:val="21"/>
                <w:szCs w:val="21"/>
              </w:rPr>
            </w:pPr>
            <w:r w:rsidRPr="0081072C">
              <w:rPr>
                <w:sz w:val="21"/>
                <w:szCs w:val="21"/>
              </w:rPr>
              <w:t>0.27</w:t>
            </w:r>
          </w:p>
        </w:tc>
        <w:tc>
          <w:tcPr>
            <w:tcW w:w="1223" w:type="dxa"/>
            <w:hideMark/>
          </w:tcPr>
          <w:p w14:paraId="0BFDEDF9" w14:textId="77777777" w:rsidR="00286463" w:rsidRPr="0081072C" w:rsidRDefault="00286463" w:rsidP="00C3787A">
            <w:pPr>
              <w:spacing w:line="240" w:lineRule="auto"/>
              <w:jc w:val="center"/>
              <w:textAlignment w:val="center"/>
              <w:rPr>
                <w:sz w:val="21"/>
                <w:szCs w:val="21"/>
              </w:rPr>
            </w:pPr>
            <w:r w:rsidRPr="0081072C">
              <w:rPr>
                <w:sz w:val="21"/>
                <w:szCs w:val="21"/>
              </w:rPr>
              <w:t>0.26</w:t>
            </w:r>
          </w:p>
        </w:tc>
        <w:tc>
          <w:tcPr>
            <w:tcW w:w="1228" w:type="dxa"/>
            <w:hideMark/>
          </w:tcPr>
          <w:p w14:paraId="279F325D" w14:textId="77777777" w:rsidR="00286463" w:rsidRPr="0081072C" w:rsidRDefault="00286463" w:rsidP="00C3787A">
            <w:pPr>
              <w:spacing w:line="240" w:lineRule="auto"/>
              <w:jc w:val="center"/>
              <w:textAlignment w:val="center"/>
              <w:rPr>
                <w:sz w:val="21"/>
                <w:szCs w:val="21"/>
              </w:rPr>
            </w:pPr>
            <w:r w:rsidRPr="0081072C">
              <w:rPr>
                <w:sz w:val="21"/>
                <w:szCs w:val="21"/>
              </w:rPr>
              <w:t>0.28</w:t>
            </w:r>
          </w:p>
        </w:tc>
      </w:tr>
      <w:tr w:rsidR="0081072C" w:rsidRPr="0081072C" w14:paraId="3810CD58" w14:textId="77777777" w:rsidTr="00C3787A">
        <w:trPr>
          <w:trHeight w:val="340"/>
        </w:trPr>
        <w:tc>
          <w:tcPr>
            <w:tcW w:w="1471" w:type="dxa"/>
            <w:hideMark/>
          </w:tcPr>
          <w:p w14:paraId="5E1A0441" w14:textId="77777777" w:rsidR="00286463" w:rsidRPr="0081072C" w:rsidRDefault="00286463" w:rsidP="00C3787A">
            <w:pPr>
              <w:spacing w:line="240" w:lineRule="auto"/>
              <w:jc w:val="center"/>
              <w:rPr>
                <w:sz w:val="21"/>
                <w:szCs w:val="21"/>
              </w:rPr>
            </w:pPr>
            <w:r w:rsidRPr="0081072C">
              <w:rPr>
                <w:rFonts w:hint="eastAsia"/>
                <w:sz w:val="21"/>
                <w:szCs w:val="21"/>
              </w:rPr>
              <w:t>下风向</w:t>
            </w:r>
            <w:r w:rsidRPr="0081072C">
              <w:rPr>
                <w:sz w:val="21"/>
                <w:szCs w:val="21"/>
              </w:rPr>
              <w:t>2#</w:t>
            </w:r>
          </w:p>
        </w:tc>
        <w:tc>
          <w:tcPr>
            <w:tcW w:w="1056" w:type="dxa"/>
            <w:hideMark/>
          </w:tcPr>
          <w:p w14:paraId="27221E43" w14:textId="77777777" w:rsidR="00286463" w:rsidRPr="0081072C" w:rsidRDefault="00286463" w:rsidP="00C3787A">
            <w:pPr>
              <w:spacing w:line="240" w:lineRule="auto"/>
              <w:jc w:val="center"/>
              <w:textAlignment w:val="center"/>
              <w:rPr>
                <w:sz w:val="21"/>
                <w:szCs w:val="21"/>
              </w:rPr>
            </w:pPr>
            <w:r w:rsidRPr="0081072C">
              <w:rPr>
                <w:sz w:val="21"/>
                <w:szCs w:val="21"/>
              </w:rPr>
              <w:t>0.33</w:t>
            </w:r>
          </w:p>
        </w:tc>
        <w:tc>
          <w:tcPr>
            <w:tcW w:w="1271" w:type="dxa"/>
            <w:hideMark/>
          </w:tcPr>
          <w:p w14:paraId="62EFB25A" w14:textId="77777777" w:rsidR="00286463" w:rsidRPr="0081072C" w:rsidRDefault="00286463" w:rsidP="00C3787A">
            <w:pPr>
              <w:spacing w:line="240" w:lineRule="auto"/>
              <w:jc w:val="center"/>
              <w:textAlignment w:val="center"/>
              <w:rPr>
                <w:sz w:val="21"/>
                <w:szCs w:val="21"/>
              </w:rPr>
            </w:pPr>
            <w:r w:rsidRPr="0081072C">
              <w:rPr>
                <w:sz w:val="21"/>
                <w:szCs w:val="21"/>
              </w:rPr>
              <w:t>0.32</w:t>
            </w:r>
          </w:p>
        </w:tc>
        <w:tc>
          <w:tcPr>
            <w:tcW w:w="1057" w:type="dxa"/>
            <w:gridSpan w:val="2"/>
            <w:hideMark/>
          </w:tcPr>
          <w:p w14:paraId="209A0183" w14:textId="77777777" w:rsidR="00286463" w:rsidRPr="0081072C" w:rsidRDefault="00286463" w:rsidP="00C3787A">
            <w:pPr>
              <w:spacing w:line="240" w:lineRule="auto"/>
              <w:jc w:val="center"/>
              <w:textAlignment w:val="center"/>
              <w:rPr>
                <w:sz w:val="21"/>
                <w:szCs w:val="21"/>
              </w:rPr>
            </w:pPr>
            <w:r w:rsidRPr="0081072C">
              <w:rPr>
                <w:sz w:val="21"/>
                <w:szCs w:val="21"/>
              </w:rPr>
              <w:t>0.31</w:t>
            </w:r>
          </w:p>
        </w:tc>
        <w:tc>
          <w:tcPr>
            <w:tcW w:w="1223" w:type="dxa"/>
            <w:hideMark/>
          </w:tcPr>
          <w:p w14:paraId="4F38B7C2" w14:textId="77777777" w:rsidR="00286463" w:rsidRPr="0081072C" w:rsidRDefault="00286463" w:rsidP="00C3787A">
            <w:pPr>
              <w:spacing w:line="240" w:lineRule="auto"/>
              <w:jc w:val="center"/>
              <w:textAlignment w:val="center"/>
              <w:rPr>
                <w:sz w:val="21"/>
                <w:szCs w:val="21"/>
              </w:rPr>
            </w:pPr>
            <w:r w:rsidRPr="0081072C">
              <w:rPr>
                <w:sz w:val="21"/>
                <w:szCs w:val="21"/>
              </w:rPr>
              <w:t>0.31</w:t>
            </w:r>
          </w:p>
        </w:tc>
        <w:tc>
          <w:tcPr>
            <w:tcW w:w="1223" w:type="dxa"/>
            <w:hideMark/>
          </w:tcPr>
          <w:p w14:paraId="4DEE7E05" w14:textId="77777777" w:rsidR="00286463" w:rsidRPr="0081072C" w:rsidRDefault="00286463" w:rsidP="00C3787A">
            <w:pPr>
              <w:spacing w:line="240" w:lineRule="auto"/>
              <w:jc w:val="center"/>
              <w:textAlignment w:val="center"/>
              <w:rPr>
                <w:sz w:val="21"/>
                <w:szCs w:val="21"/>
              </w:rPr>
            </w:pPr>
            <w:r w:rsidRPr="0081072C">
              <w:rPr>
                <w:sz w:val="21"/>
                <w:szCs w:val="21"/>
              </w:rPr>
              <w:t>0.30</w:t>
            </w:r>
          </w:p>
        </w:tc>
        <w:tc>
          <w:tcPr>
            <w:tcW w:w="1228" w:type="dxa"/>
            <w:hideMark/>
          </w:tcPr>
          <w:p w14:paraId="516558E9" w14:textId="77777777" w:rsidR="00286463" w:rsidRPr="0081072C" w:rsidRDefault="00286463" w:rsidP="00C3787A">
            <w:pPr>
              <w:spacing w:line="240" w:lineRule="auto"/>
              <w:jc w:val="center"/>
              <w:textAlignment w:val="center"/>
              <w:rPr>
                <w:sz w:val="21"/>
                <w:szCs w:val="21"/>
              </w:rPr>
            </w:pPr>
            <w:r w:rsidRPr="0081072C">
              <w:rPr>
                <w:sz w:val="21"/>
                <w:szCs w:val="21"/>
              </w:rPr>
              <w:t>0.33</w:t>
            </w:r>
          </w:p>
        </w:tc>
      </w:tr>
      <w:tr w:rsidR="0081072C" w:rsidRPr="0081072C" w14:paraId="55286CBB" w14:textId="77777777" w:rsidTr="00C3787A">
        <w:trPr>
          <w:trHeight w:val="340"/>
        </w:trPr>
        <w:tc>
          <w:tcPr>
            <w:tcW w:w="1471" w:type="dxa"/>
            <w:hideMark/>
          </w:tcPr>
          <w:p w14:paraId="77A2759E" w14:textId="77777777" w:rsidR="00286463" w:rsidRPr="0081072C" w:rsidRDefault="00286463" w:rsidP="00C3787A">
            <w:pPr>
              <w:spacing w:line="240" w:lineRule="auto"/>
              <w:jc w:val="center"/>
              <w:rPr>
                <w:sz w:val="21"/>
                <w:szCs w:val="21"/>
              </w:rPr>
            </w:pPr>
            <w:r w:rsidRPr="0081072C">
              <w:rPr>
                <w:rFonts w:hint="eastAsia"/>
                <w:sz w:val="21"/>
                <w:szCs w:val="21"/>
              </w:rPr>
              <w:t>下风向</w:t>
            </w:r>
            <w:r w:rsidRPr="0081072C">
              <w:rPr>
                <w:sz w:val="21"/>
                <w:szCs w:val="21"/>
              </w:rPr>
              <w:t>3#</w:t>
            </w:r>
          </w:p>
        </w:tc>
        <w:tc>
          <w:tcPr>
            <w:tcW w:w="1056" w:type="dxa"/>
            <w:hideMark/>
          </w:tcPr>
          <w:p w14:paraId="2E8727A2" w14:textId="77777777" w:rsidR="00286463" w:rsidRPr="0081072C" w:rsidRDefault="00286463" w:rsidP="00C3787A">
            <w:pPr>
              <w:spacing w:line="240" w:lineRule="auto"/>
              <w:jc w:val="center"/>
              <w:textAlignment w:val="center"/>
              <w:rPr>
                <w:sz w:val="21"/>
                <w:szCs w:val="21"/>
              </w:rPr>
            </w:pPr>
            <w:r w:rsidRPr="0081072C">
              <w:rPr>
                <w:sz w:val="21"/>
                <w:szCs w:val="21"/>
              </w:rPr>
              <w:t>0.33</w:t>
            </w:r>
          </w:p>
        </w:tc>
        <w:tc>
          <w:tcPr>
            <w:tcW w:w="1271" w:type="dxa"/>
            <w:hideMark/>
          </w:tcPr>
          <w:p w14:paraId="120847CC" w14:textId="77777777" w:rsidR="00286463" w:rsidRPr="0081072C" w:rsidRDefault="00286463" w:rsidP="00C3787A">
            <w:pPr>
              <w:spacing w:line="240" w:lineRule="auto"/>
              <w:jc w:val="center"/>
              <w:textAlignment w:val="center"/>
              <w:rPr>
                <w:sz w:val="21"/>
                <w:szCs w:val="21"/>
              </w:rPr>
            </w:pPr>
            <w:r w:rsidRPr="0081072C">
              <w:rPr>
                <w:sz w:val="21"/>
                <w:szCs w:val="21"/>
              </w:rPr>
              <w:t>0.34</w:t>
            </w:r>
          </w:p>
        </w:tc>
        <w:tc>
          <w:tcPr>
            <w:tcW w:w="1057" w:type="dxa"/>
            <w:gridSpan w:val="2"/>
            <w:hideMark/>
          </w:tcPr>
          <w:p w14:paraId="62B71DB2" w14:textId="77777777" w:rsidR="00286463" w:rsidRPr="0081072C" w:rsidRDefault="00286463" w:rsidP="00C3787A">
            <w:pPr>
              <w:spacing w:line="240" w:lineRule="auto"/>
              <w:jc w:val="center"/>
              <w:textAlignment w:val="center"/>
              <w:rPr>
                <w:sz w:val="21"/>
                <w:szCs w:val="21"/>
              </w:rPr>
            </w:pPr>
            <w:r w:rsidRPr="0081072C">
              <w:rPr>
                <w:sz w:val="21"/>
                <w:szCs w:val="21"/>
              </w:rPr>
              <w:t>0.34</w:t>
            </w:r>
          </w:p>
        </w:tc>
        <w:tc>
          <w:tcPr>
            <w:tcW w:w="1223" w:type="dxa"/>
            <w:hideMark/>
          </w:tcPr>
          <w:p w14:paraId="25FB2589" w14:textId="77777777" w:rsidR="00286463" w:rsidRPr="0081072C" w:rsidRDefault="00286463" w:rsidP="00C3787A">
            <w:pPr>
              <w:spacing w:line="240" w:lineRule="auto"/>
              <w:jc w:val="center"/>
              <w:textAlignment w:val="center"/>
              <w:rPr>
                <w:sz w:val="21"/>
                <w:szCs w:val="21"/>
              </w:rPr>
            </w:pPr>
            <w:r w:rsidRPr="0081072C">
              <w:rPr>
                <w:sz w:val="21"/>
                <w:szCs w:val="21"/>
              </w:rPr>
              <w:t>0.33</w:t>
            </w:r>
          </w:p>
        </w:tc>
        <w:tc>
          <w:tcPr>
            <w:tcW w:w="1223" w:type="dxa"/>
            <w:hideMark/>
          </w:tcPr>
          <w:p w14:paraId="2EDBB384" w14:textId="77777777" w:rsidR="00286463" w:rsidRPr="0081072C" w:rsidRDefault="00286463" w:rsidP="00C3787A">
            <w:pPr>
              <w:spacing w:line="240" w:lineRule="auto"/>
              <w:jc w:val="center"/>
              <w:textAlignment w:val="center"/>
              <w:rPr>
                <w:sz w:val="21"/>
                <w:szCs w:val="21"/>
              </w:rPr>
            </w:pPr>
            <w:r w:rsidRPr="0081072C">
              <w:rPr>
                <w:sz w:val="21"/>
                <w:szCs w:val="21"/>
              </w:rPr>
              <w:t>0.34</w:t>
            </w:r>
          </w:p>
        </w:tc>
        <w:tc>
          <w:tcPr>
            <w:tcW w:w="1228" w:type="dxa"/>
            <w:hideMark/>
          </w:tcPr>
          <w:p w14:paraId="3D829204" w14:textId="77777777" w:rsidR="00286463" w:rsidRPr="0081072C" w:rsidRDefault="00286463" w:rsidP="00C3787A">
            <w:pPr>
              <w:spacing w:line="240" w:lineRule="auto"/>
              <w:jc w:val="center"/>
              <w:textAlignment w:val="center"/>
              <w:rPr>
                <w:sz w:val="21"/>
                <w:szCs w:val="21"/>
              </w:rPr>
            </w:pPr>
            <w:r w:rsidRPr="0081072C">
              <w:rPr>
                <w:sz w:val="21"/>
                <w:szCs w:val="21"/>
              </w:rPr>
              <w:t>0.34</w:t>
            </w:r>
          </w:p>
        </w:tc>
      </w:tr>
      <w:tr w:rsidR="0081072C" w:rsidRPr="0081072C" w14:paraId="42197759" w14:textId="77777777" w:rsidTr="00C3787A">
        <w:trPr>
          <w:trHeight w:val="340"/>
        </w:trPr>
        <w:tc>
          <w:tcPr>
            <w:tcW w:w="1471" w:type="dxa"/>
            <w:hideMark/>
          </w:tcPr>
          <w:p w14:paraId="0AE03481" w14:textId="77777777" w:rsidR="00286463" w:rsidRPr="0081072C" w:rsidRDefault="00286463" w:rsidP="00C3787A">
            <w:pPr>
              <w:spacing w:line="240" w:lineRule="auto"/>
              <w:jc w:val="center"/>
              <w:rPr>
                <w:sz w:val="21"/>
                <w:szCs w:val="21"/>
              </w:rPr>
            </w:pPr>
            <w:r w:rsidRPr="0081072C">
              <w:rPr>
                <w:rFonts w:hint="eastAsia"/>
                <w:sz w:val="21"/>
                <w:szCs w:val="21"/>
              </w:rPr>
              <w:t>下风向</w:t>
            </w:r>
            <w:r w:rsidRPr="0081072C">
              <w:rPr>
                <w:sz w:val="21"/>
                <w:szCs w:val="21"/>
              </w:rPr>
              <w:t>4#</w:t>
            </w:r>
          </w:p>
        </w:tc>
        <w:tc>
          <w:tcPr>
            <w:tcW w:w="1056" w:type="dxa"/>
            <w:hideMark/>
          </w:tcPr>
          <w:p w14:paraId="564AE1EC" w14:textId="77777777" w:rsidR="00286463" w:rsidRPr="0081072C" w:rsidRDefault="00286463" w:rsidP="00C3787A">
            <w:pPr>
              <w:spacing w:line="240" w:lineRule="auto"/>
              <w:jc w:val="center"/>
              <w:textAlignment w:val="center"/>
              <w:rPr>
                <w:sz w:val="21"/>
                <w:szCs w:val="21"/>
              </w:rPr>
            </w:pPr>
            <w:r w:rsidRPr="0081072C">
              <w:rPr>
                <w:sz w:val="21"/>
                <w:szCs w:val="21"/>
              </w:rPr>
              <w:t>0.33</w:t>
            </w:r>
          </w:p>
        </w:tc>
        <w:tc>
          <w:tcPr>
            <w:tcW w:w="1271" w:type="dxa"/>
            <w:hideMark/>
          </w:tcPr>
          <w:p w14:paraId="11CA0942" w14:textId="77777777" w:rsidR="00286463" w:rsidRPr="0081072C" w:rsidRDefault="00286463" w:rsidP="00C3787A">
            <w:pPr>
              <w:spacing w:line="240" w:lineRule="auto"/>
              <w:jc w:val="center"/>
              <w:textAlignment w:val="center"/>
              <w:rPr>
                <w:sz w:val="21"/>
                <w:szCs w:val="21"/>
              </w:rPr>
            </w:pPr>
            <w:r w:rsidRPr="0081072C">
              <w:rPr>
                <w:sz w:val="21"/>
                <w:szCs w:val="21"/>
              </w:rPr>
              <w:t>0.33</w:t>
            </w:r>
          </w:p>
        </w:tc>
        <w:tc>
          <w:tcPr>
            <w:tcW w:w="1057" w:type="dxa"/>
            <w:gridSpan w:val="2"/>
            <w:hideMark/>
          </w:tcPr>
          <w:p w14:paraId="0ED1D962" w14:textId="77777777" w:rsidR="00286463" w:rsidRPr="0081072C" w:rsidRDefault="00286463" w:rsidP="00C3787A">
            <w:pPr>
              <w:spacing w:line="240" w:lineRule="auto"/>
              <w:jc w:val="center"/>
              <w:textAlignment w:val="center"/>
              <w:rPr>
                <w:sz w:val="21"/>
                <w:szCs w:val="21"/>
              </w:rPr>
            </w:pPr>
            <w:r w:rsidRPr="0081072C">
              <w:rPr>
                <w:sz w:val="21"/>
                <w:szCs w:val="21"/>
              </w:rPr>
              <w:t>0.31</w:t>
            </w:r>
          </w:p>
        </w:tc>
        <w:tc>
          <w:tcPr>
            <w:tcW w:w="1223" w:type="dxa"/>
            <w:hideMark/>
          </w:tcPr>
          <w:p w14:paraId="238D451E" w14:textId="77777777" w:rsidR="00286463" w:rsidRPr="0081072C" w:rsidRDefault="00286463" w:rsidP="00C3787A">
            <w:pPr>
              <w:spacing w:line="240" w:lineRule="auto"/>
              <w:jc w:val="center"/>
              <w:textAlignment w:val="center"/>
              <w:rPr>
                <w:sz w:val="21"/>
                <w:szCs w:val="21"/>
              </w:rPr>
            </w:pPr>
            <w:r w:rsidRPr="0081072C">
              <w:rPr>
                <w:sz w:val="21"/>
                <w:szCs w:val="21"/>
              </w:rPr>
              <w:t>0.33</w:t>
            </w:r>
          </w:p>
        </w:tc>
        <w:tc>
          <w:tcPr>
            <w:tcW w:w="1223" w:type="dxa"/>
            <w:hideMark/>
          </w:tcPr>
          <w:p w14:paraId="7DA1526E" w14:textId="77777777" w:rsidR="00286463" w:rsidRPr="0081072C" w:rsidRDefault="00286463" w:rsidP="00C3787A">
            <w:pPr>
              <w:spacing w:line="240" w:lineRule="auto"/>
              <w:jc w:val="center"/>
              <w:textAlignment w:val="center"/>
              <w:rPr>
                <w:sz w:val="21"/>
                <w:szCs w:val="21"/>
              </w:rPr>
            </w:pPr>
            <w:r w:rsidRPr="0081072C">
              <w:rPr>
                <w:sz w:val="21"/>
                <w:szCs w:val="21"/>
              </w:rPr>
              <w:t>0.33</w:t>
            </w:r>
          </w:p>
        </w:tc>
        <w:tc>
          <w:tcPr>
            <w:tcW w:w="1228" w:type="dxa"/>
            <w:hideMark/>
          </w:tcPr>
          <w:p w14:paraId="30E4518E" w14:textId="77777777" w:rsidR="00286463" w:rsidRPr="0081072C" w:rsidRDefault="00286463" w:rsidP="00C3787A">
            <w:pPr>
              <w:spacing w:line="240" w:lineRule="auto"/>
              <w:jc w:val="center"/>
              <w:textAlignment w:val="center"/>
              <w:rPr>
                <w:sz w:val="21"/>
                <w:szCs w:val="21"/>
              </w:rPr>
            </w:pPr>
            <w:r w:rsidRPr="0081072C">
              <w:rPr>
                <w:sz w:val="21"/>
                <w:szCs w:val="21"/>
              </w:rPr>
              <w:t>0.33</w:t>
            </w:r>
          </w:p>
        </w:tc>
      </w:tr>
      <w:tr w:rsidR="0081072C" w:rsidRPr="0081072C" w14:paraId="1FF8AD47" w14:textId="77777777" w:rsidTr="00C3787A">
        <w:trPr>
          <w:trHeight w:val="340"/>
        </w:trPr>
        <w:tc>
          <w:tcPr>
            <w:tcW w:w="1471" w:type="dxa"/>
            <w:hideMark/>
          </w:tcPr>
          <w:p w14:paraId="6604651A" w14:textId="77777777" w:rsidR="00286463" w:rsidRPr="0081072C" w:rsidRDefault="00286463" w:rsidP="00C3787A">
            <w:pPr>
              <w:spacing w:line="240" w:lineRule="auto"/>
              <w:jc w:val="center"/>
              <w:rPr>
                <w:sz w:val="21"/>
                <w:szCs w:val="21"/>
              </w:rPr>
            </w:pPr>
            <w:r w:rsidRPr="0081072C">
              <w:rPr>
                <w:rFonts w:hint="eastAsia"/>
                <w:sz w:val="21"/>
                <w:szCs w:val="21"/>
              </w:rPr>
              <w:t>最大值</w:t>
            </w:r>
          </w:p>
        </w:tc>
        <w:tc>
          <w:tcPr>
            <w:tcW w:w="7058" w:type="dxa"/>
            <w:gridSpan w:val="7"/>
            <w:hideMark/>
          </w:tcPr>
          <w:p w14:paraId="51A77321" w14:textId="77777777" w:rsidR="00286463" w:rsidRPr="0081072C" w:rsidRDefault="00286463" w:rsidP="00C3787A">
            <w:pPr>
              <w:spacing w:line="240" w:lineRule="auto"/>
              <w:jc w:val="center"/>
              <w:rPr>
                <w:sz w:val="21"/>
                <w:szCs w:val="21"/>
              </w:rPr>
            </w:pPr>
            <w:r w:rsidRPr="0081072C">
              <w:rPr>
                <w:sz w:val="21"/>
                <w:szCs w:val="21"/>
              </w:rPr>
              <w:t>0.34</w:t>
            </w:r>
          </w:p>
        </w:tc>
      </w:tr>
      <w:tr w:rsidR="0081072C" w:rsidRPr="0081072C" w14:paraId="29B45152" w14:textId="77777777" w:rsidTr="00C3787A">
        <w:trPr>
          <w:trHeight w:val="340"/>
        </w:trPr>
        <w:tc>
          <w:tcPr>
            <w:tcW w:w="1471" w:type="dxa"/>
            <w:hideMark/>
          </w:tcPr>
          <w:p w14:paraId="221C530A" w14:textId="77777777" w:rsidR="00286463" w:rsidRPr="0081072C" w:rsidRDefault="00286463" w:rsidP="00C3787A">
            <w:pPr>
              <w:spacing w:line="240" w:lineRule="auto"/>
              <w:jc w:val="center"/>
              <w:rPr>
                <w:sz w:val="21"/>
                <w:szCs w:val="21"/>
              </w:rPr>
            </w:pPr>
            <w:r w:rsidRPr="0081072C">
              <w:rPr>
                <w:rFonts w:hint="eastAsia"/>
                <w:sz w:val="21"/>
                <w:szCs w:val="21"/>
              </w:rPr>
              <w:t>执行标准</w:t>
            </w:r>
          </w:p>
        </w:tc>
        <w:tc>
          <w:tcPr>
            <w:tcW w:w="7058" w:type="dxa"/>
            <w:gridSpan w:val="7"/>
            <w:hideMark/>
          </w:tcPr>
          <w:p w14:paraId="33AA5CBB" w14:textId="77777777" w:rsidR="00286463" w:rsidRPr="0081072C" w:rsidRDefault="00286463" w:rsidP="00C3787A">
            <w:pPr>
              <w:spacing w:line="240" w:lineRule="auto"/>
              <w:jc w:val="center"/>
              <w:rPr>
                <w:sz w:val="21"/>
                <w:szCs w:val="21"/>
              </w:rPr>
            </w:pPr>
            <w:r w:rsidRPr="0081072C">
              <w:rPr>
                <w:sz w:val="21"/>
                <w:szCs w:val="21"/>
              </w:rPr>
              <w:t>1.0</w:t>
            </w:r>
          </w:p>
        </w:tc>
      </w:tr>
      <w:tr w:rsidR="00286463" w:rsidRPr="0081072C" w14:paraId="32269579" w14:textId="77777777" w:rsidTr="00C3787A">
        <w:trPr>
          <w:trHeight w:val="340"/>
        </w:trPr>
        <w:tc>
          <w:tcPr>
            <w:tcW w:w="1471" w:type="dxa"/>
            <w:hideMark/>
          </w:tcPr>
          <w:p w14:paraId="05A07309" w14:textId="77777777" w:rsidR="00286463" w:rsidRPr="0081072C" w:rsidRDefault="00286463" w:rsidP="00C3787A">
            <w:pPr>
              <w:spacing w:line="240" w:lineRule="auto"/>
              <w:jc w:val="center"/>
              <w:rPr>
                <w:sz w:val="21"/>
                <w:szCs w:val="21"/>
              </w:rPr>
            </w:pPr>
            <w:r w:rsidRPr="0081072C">
              <w:rPr>
                <w:rFonts w:hint="eastAsia"/>
                <w:sz w:val="21"/>
                <w:szCs w:val="21"/>
              </w:rPr>
              <w:t>达标情况</w:t>
            </w:r>
          </w:p>
        </w:tc>
        <w:tc>
          <w:tcPr>
            <w:tcW w:w="7058" w:type="dxa"/>
            <w:gridSpan w:val="7"/>
            <w:hideMark/>
          </w:tcPr>
          <w:p w14:paraId="7769D53E" w14:textId="77777777" w:rsidR="00286463" w:rsidRPr="0081072C" w:rsidRDefault="00286463" w:rsidP="00C3787A">
            <w:pPr>
              <w:spacing w:line="240" w:lineRule="auto"/>
              <w:jc w:val="center"/>
              <w:rPr>
                <w:sz w:val="21"/>
                <w:szCs w:val="21"/>
              </w:rPr>
            </w:pPr>
            <w:r w:rsidRPr="0081072C">
              <w:rPr>
                <w:rFonts w:hint="eastAsia"/>
                <w:sz w:val="21"/>
                <w:szCs w:val="21"/>
              </w:rPr>
              <w:t>达标</w:t>
            </w:r>
          </w:p>
        </w:tc>
      </w:tr>
    </w:tbl>
    <w:p w14:paraId="0D4116CE" w14:textId="77777777" w:rsidR="00286463" w:rsidRPr="0081072C" w:rsidRDefault="00286463" w:rsidP="00D87781">
      <w:pPr>
        <w:pStyle w:val="15"/>
        <w:spacing w:line="240" w:lineRule="exact"/>
        <w:ind w:firstLine="420"/>
        <w:rPr>
          <w:kern w:val="0"/>
          <w:sz w:val="21"/>
        </w:rPr>
      </w:pPr>
    </w:p>
    <w:p w14:paraId="15149A21" w14:textId="77777777" w:rsidR="00286463" w:rsidRPr="0081072C" w:rsidRDefault="00286463" w:rsidP="00286463">
      <w:pPr>
        <w:pStyle w:val="15"/>
        <w:ind w:firstLine="480"/>
        <w:rPr>
          <w:kern w:val="0"/>
          <w:sz w:val="21"/>
        </w:rPr>
      </w:pPr>
      <w:r w:rsidRPr="0081072C">
        <w:rPr>
          <w:rFonts w:hint="eastAsia"/>
          <w:szCs w:val="24"/>
        </w:rPr>
        <w:t>由验收数据可见，厂界无组织排放的</w:t>
      </w:r>
      <w:r w:rsidRPr="0081072C">
        <w:rPr>
          <w:rFonts w:hint="eastAsia"/>
        </w:rPr>
        <w:t>颗粒物</w:t>
      </w:r>
      <w:r w:rsidRPr="0081072C">
        <w:rPr>
          <w:rFonts w:hint="eastAsia"/>
          <w:szCs w:val="24"/>
        </w:rPr>
        <w:t>最大浓度为</w:t>
      </w:r>
      <w:r w:rsidRPr="0081072C">
        <w:rPr>
          <w:szCs w:val="24"/>
        </w:rPr>
        <w:t>0.301mg/m</w:t>
      </w:r>
      <w:r w:rsidRPr="0081072C">
        <w:rPr>
          <w:szCs w:val="24"/>
          <w:vertAlign w:val="superscript"/>
        </w:rPr>
        <w:t>3</w:t>
      </w:r>
      <w:r w:rsidRPr="0081072C">
        <w:rPr>
          <w:rFonts w:hint="eastAsia"/>
        </w:rPr>
        <w:t>、氯化氢</w:t>
      </w:r>
      <w:r w:rsidRPr="0081072C">
        <w:rPr>
          <w:rFonts w:hint="eastAsia"/>
          <w:szCs w:val="24"/>
        </w:rPr>
        <w:t>最大浓度为</w:t>
      </w:r>
      <w:r w:rsidRPr="0081072C">
        <w:rPr>
          <w:szCs w:val="24"/>
        </w:rPr>
        <w:t>0.15mg/m</w:t>
      </w:r>
      <w:r w:rsidRPr="0081072C">
        <w:rPr>
          <w:szCs w:val="24"/>
          <w:vertAlign w:val="superscript"/>
        </w:rPr>
        <w:t>3</w:t>
      </w:r>
      <w:r w:rsidRPr="0081072C">
        <w:rPr>
          <w:rFonts w:hint="eastAsia"/>
          <w:szCs w:val="24"/>
        </w:rPr>
        <w:t>、氨最大浓度为</w:t>
      </w:r>
      <w:r w:rsidRPr="0081072C">
        <w:rPr>
          <w:szCs w:val="24"/>
        </w:rPr>
        <w:t>0.34mg/m</w:t>
      </w:r>
      <w:r w:rsidRPr="0081072C">
        <w:rPr>
          <w:szCs w:val="24"/>
          <w:vertAlign w:val="superscript"/>
        </w:rPr>
        <w:t>3</w:t>
      </w:r>
      <w:r w:rsidRPr="0081072C">
        <w:rPr>
          <w:rFonts w:hint="eastAsia"/>
          <w:szCs w:val="24"/>
        </w:rPr>
        <w:t>，满足《大气污染物综合排放标准》</w:t>
      </w:r>
      <w:r w:rsidRPr="0081072C">
        <w:rPr>
          <w:szCs w:val="24"/>
        </w:rPr>
        <w:t>(GB16297-1996)</w:t>
      </w:r>
      <w:r w:rsidRPr="0081072C">
        <w:rPr>
          <w:rFonts w:hint="eastAsia"/>
          <w:szCs w:val="24"/>
        </w:rPr>
        <w:t>表</w:t>
      </w:r>
      <w:r w:rsidRPr="0081072C">
        <w:rPr>
          <w:szCs w:val="24"/>
        </w:rPr>
        <w:t>2</w:t>
      </w:r>
      <w:r w:rsidRPr="0081072C">
        <w:rPr>
          <w:rFonts w:hint="eastAsia"/>
          <w:szCs w:val="24"/>
        </w:rPr>
        <w:t>无组织排放监控浓度限值的要求和《火电厂大气污染物综合排放标准》</w:t>
      </w:r>
      <w:r w:rsidRPr="0081072C">
        <w:rPr>
          <w:szCs w:val="24"/>
        </w:rPr>
        <w:t>(DB37/664-2019)</w:t>
      </w:r>
      <w:r w:rsidRPr="0081072C">
        <w:rPr>
          <w:rFonts w:hint="eastAsia"/>
          <w:szCs w:val="24"/>
        </w:rPr>
        <w:t>。</w:t>
      </w:r>
    </w:p>
    <w:p w14:paraId="5269ADCB" w14:textId="77777777" w:rsidR="00286463" w:rsidRPr="0081072C" w:rsidRDefault="00286463" w:rsidP="00286463">
      <w:pPr>
        <w:pStyle w:val="15"/>
        <w:ind w:firstLine="482"/>
        <w:rPr>
          <w:b/>
          <w:bCs/>
        </w:rPr>
      </w:pPr>
      <w:r w:rsidRPr="0081072C">
        <w:rPr>
          <w:rFonts w:hint="eastAsia"/>
          <w:b/>
          <w:bCs/>
        </w:rPr>
        <w:t>二、废水产生及排放情况</w:t>
      </w:r>
    </w:p>
    <w:p w14:paraId="3B3D1B5D" w14:textId="77777777" w:rsidR="00286463" w:rsidRPr="0081072C" w:rsidRDefault="00286463" w:rsidP="00286463">
      <w:pPr>
        <w:tabs>
          <w:tab w:val="left" w:pos="5955"/>
        </w:tabs>
        <w:ind w:firstLine="480"/>
        <w:rPr>
          <w:rFonts w:hAnsi="宋体"/>
        </w:rPr>
      </w:pPr>
      <w:r w:rsidRPr="0081072C">
        <w:rPr>
          <w:rFonts w:hAnsi="宋体" w:hint="eastAsia"/>
        </w:rPr>
        <w:t>1</w:t>
      </w:r>
      <w:r w:rsidRPr="0081072C">
        <w:rPr>
          <w:rFonts w:hAnsi="宋体" w:hint="eastAsia"/>
        </w:rPr>
        <w:t>、废水产生情况</w:t>
      </w:r>
    </w:p>
    <w:p w14:paraId="324F97BA" w14:textId="77777777" w:rsidR="00286463" w:rsidRPr="0081072C" w:rsidRDefault="00286463" w:rsidP="00286463">
      <w:pPr>
        <w:tabs>
          <w:tab w:val="left" w:pos="5955"/>
        </w:tabs>
        <w:ind w:firstLine="480"/>
        <w:rPr>
          <w:rFonts w:ascii="等线" w:hAnsi="宋体"/>
        </w:rPr>
      </w:pPr>
      <w:r w:rsidRPr="0081072C">
        <w:rPr>
          <w:rFonts w:hAnsi="宋体" w:hint="eastAsia"/>
        </w:rPr>
        <w:t>本工程废水主要包括生活废水、除盐水站排水、脱硫废水、循环水系统排污水、锅炉排水等。</w:t>
      </w:r>
    </w:p>
    <w:p w14:paraId="327C855A" w14:textId="77777777" w:rsidR="00286463" w:rsidRPr="0081072C" w:rsidRDefault="00286463" w:rsidP="00286463">
      <w:pPr>
        <w:ind w:firstLine="480"/>
      </w:pPr>
      <w:r w:rsidRPr="0081072C">
        <w:rPr>
          <w:rFonts w:hint="eastAsia"/>
        </w:rPr>
        <w:t>（</w:t>
      </w:r>
      <w:r w:rsidRPr="0081072C">
        <w:rPr>
          <w:rFonts w:hint="eastAsia"/>
        </w:rPr>
        <w:t>1</w:t>
      </w:r>
      <w:r w:rsidRPr="0081072C">
        <w:rPr>
          <w:rFonts w:hint="eastAsia"/>
        </w:rPr>
        <w:t>）生活废水：年排放量约为</w:t>
      </w:r>
      <w:r w:rsidRPr="0081072C">
        <w:t>490m</w:t>
      </w:r>
      <w:r w:rsidRPr="0081072C">
        <w:rPr>
          <w:vertAlign w:val="superscript"/>
        </w:rPr>
        <w:t>3</w:t>
      </w:r>
      <w:r w:rsidRPr="0081072C">
        <w:t>/a</w:t>
      </w:r>
      <w:r w:rsidRPr="0081072C">
        <w:rPr>
          <w:rFonts w:hint="eastAsia"/>
        </w:rPr>
        <w:t>，生活污水排至太阳纸业污水处理厂处理，最终排入泗河。</w:t>
      </w:r>
    </w:p>
    <w:p w14:paraId="6E148BCF" w14:textId="12CFFA2F" w:rsidR="00286463" w:rsidRPr="0081072C" w:rsidRDefault="00286463" w:rsidP="00286463">
      <w:pPr>
        <w:ind w:firstLine="480"/>
      </w:pPr>
      <w:r w:rsidRPr="0081072C">
        <w:rPr>
          <w:rFonts w:hint="eastAsia"/>
        </w:rPr>
        <w:t>（</w:t>
      </w:r>
      <w:r w:rsidRPr="0081072C">
        <w:rPr>
          <w:rFonts w:hint="eastAsia"/>
        </w:rPr>
        <w:t>2</w:t>
      </w:r>
      <w:r w:rsidRPr="0081072C">
        <w:rPr>
          <w:rFonts w:hint="eastAsia"/>
        </w:rPr>
        <w:t>）循环冷却水排水：项目通过</w:t>
      </w:r>
      <w:r w:rsidR="001A4EE4" w:rsidRPr="0081072C">
        <w:rPr>
          <w:rFonts w:hint="eastAsia"/>
        </w:rPr>
        <w:t>1</w:t>
      </w:r>
      <w:r w:rsidRPr="0081072C">
        <w:rPr>
          <w:rFonts w:hint="eastAsia"/>
        </w:rPr>
        <w:t>座机力通风冷却塔提供循环冷却水，循环水排污水主要回用于脱硫工艺系统，剩余部分排入太阳纸业污水处理厂，排水量为</w:t>
      </w:r>
      <w:r w:rsidRPr="0081072C">
        <w:rPr>
          <w:rFonts w:hint="eastAsia"/>
        </w:rPr>
        <w:t>2</w:t>
      </w:r>
      <w:r w:rsidRPr="0081072C">
        <w:t>482m</w:t>
      </w:r>
      <w:r w:rsidRPr="0081072C">
        <w:rPr>
          <w:vertAlign w:val="superscript"/>
        </w:rPr>
        <w:t>3</w:t>
      </w:r>
      <w:r w:rsidRPr="0081072C">
        <w:t>/a</w:t>
      </w:r>
      <w:r w:rsidRPr="0081072C">
        <w:rPr>
          <w:rFonts w:hint="eastAsia"/>
        </w:rPr>
        <w:t>。</w:t>
      </w:r>
    </w:p>
    <w:p w14:paraId="2544744B" w14:textId="540F2217" w:rsidR="00286463" w:rsidRPr="0081072C" w:rsidRDefault="00286463" w:rsidP="00286463">
      <w:pPr>
        <w:ind w:firstLine="480"/>
      </w:pPr>
      <w:bookmarkStart w:id="51" w:name="_Hlk13928535"/>
      <w:r w:rsidRPr="0081072C">
        <w:rPr>
          <w:rFonts w:hint="eastAsia"/>
        </w:rPr>
        <w:t>（</w:t>
      </w:r>
      <w:r w:rsidRPr="0081072C">
        <w:rPr>
          <w:rFonts w:hint="eastAsia"/>
        </w:rPr>
        <w:t>3</w:t>
      </w:r>
      <w:r w:rsidRPr="0081072C">
        <w:rPr>
          <w:rFonts w:hint="eastAsia"/>
        </w:rPr>
        <w:t>）化学水处理站</w:t>
      </w:r>
      <w:bookmarkEnd w:id="51"/>
      <w:r w:rsidRPr="0081072C">
        <w:rPr>
          <w:rFonts w:hint="eastAsia"/>
        </w:rPr>
        <w:t>：</w:t>
      </w:r>
      <w:bookmarkStart w:id="52" w:name="_Hlk13928542"/>
      <w:r w:rsidRPr="0081072C">
        <w:rPr>
          <w:rFonts w:hint="eastAsia"/>
        </w:rPr>
        <w:t>项目化学水处理站处理完后，软水用于锅炉用水，浓水污水全部排入太阳纸业污水处理厂，年排放量约为</w:t>
      </w:r>
      <w:r w:rsidRPr="0081072C">
        <w:t>16.</w:t>
      </w:r>
      <w:r w:rsidR="00835CD6" w:rsidRPr="0081072C">
        <w:t>71</w:t>
      </w:r>
      <w:r w:rsidRPr="0081072C">
        <w:rPr>
          <w:rFonts w:hint="eastAsia"/>
        </w:rPr>
        <w:t>万</w:t>
      </w:r>
      <w:r w:rsidRPr="0081072C">
        <w:t>m</w:t>
      </w:r>
      <w:r w:rsidRPr="0081072C">
        <w:rPr>
          <w:vertAlign w:val="superscript"/>
        </w:rPr>
        <w:t>3</w:t>
      </w:r>
      <w:r w:rsidRPr="0081072C">
        <w:t>/a</w:t>
      </w:r>
      <w:bookmarkEnd w:id="52"/>
      <w:r w:rsidRPr="0081072C">
        <w:rPr>
          <w:rFonts w:hint="eastAsia"/>
        </w:rPr>
        <w:t>。</w:t>
      </w:r>
    </w:p>
    <w:p w14:paraId="4E2E30E5" w14:textId="2A39D64E" w:rsidR="00286463" w:rsidRPr="0081072C" w:rsidRDefault="00286463" w:rsidP="00286463">
      <w:pPr>
        <w:ind w:firstLine="480"/>
      </w:pPr>
      <w:r w:rsidRPr="0081072C">
        <w:rPr>
          <w:rFonts w:hint="eastAsia"/>
        </w:rPr>
        <w:t>（</w:t>
      </w:r>
      <w:r w:rsidRPr="0081072C">
        <w:rPr>
          <w:rFonts w:hint="eastAsia"/>
        </w:rPr>
        <w:t>4</w:t>
      </w:r>
      <w:r w:rsidRPr="0081072C">
        <w:rPr>
          <w:rFonts w:hint="eastAsia"/>
        </w:rPr>
        <w:t>）</w:t>
      </w:r>
      <w:r w:rsidRPr="0081072C">
        <w:rPr>
          <w:rFonts w:hAnsi="宋体" w:hint="eastAsia"/>
        </w:rPr>
        <w:t>锅炉排污水：</w:t>
      </w:r>
      <w:bookmarkStart w:id="53" w:name="_Hlk13928559"/>
      <w:r w:rsidRPr="0081072C">
        <w:rPr>
          <w:rFonts w:hint="eastAsia"/>
        </w:rPr>
        <w:t>锅炉用水来自化学水处理站的回用水，锅炉定期进行排水，排放量为</w:t>
      </w:r>
      <w:r w:rsidR="00835CD6" w:rsidRPr="0081072C">
        <w:t>4790.4</w:t>
      </w:r>
      <w:r w:rsidRPr="0081072C">
        <w:t>m</w:t>
      </w:r>
      <w:r w:rsidRPr="0081072C">
        <w:rPr>
          <w:vertAlign w:val="superscript"/>
        </w:rPr>
        <w:t>3</w:t>
      </w:r>
      <w:r w:rsidRPr="0081072C">
        <w:t>/a</w:t>
      </w:r>
      <w:r w:rsidRPr="0081072C">
        <w:rPr>
          <w:rFonts w:hint="eastAsia"/>
        </w:rPr>
        <w:t>，排至太阳纸业污水处理厂处理。</w:t>
      </w:r>
      <w:bookmarkEnd w:id="53"/>
    </w:p>
    <w:p w14:paraId="5D169E40" w14:textId="77777777" w:rsidR="00286463" w:rsidRPr="0081072C" w:rsidRDefault="00286463" w:rsidP="00286463">
      <w:pPr>
        <w:ind w:firstLine="480"/>
      </w:pPr>
      <w:r w:rsidRPr="0081072C">
        <w:rPr>
          <w:rFonts w:hint="eastAsia"/>
        </w:rPr>
        <w:t>（</w:t>
      </w:r>
      <w:r w:rsidRPr="0081072C">
        <w:rPr>
          <w:rFonts w:hint="eastAsia"/>
        </w:rPr>
        <w:t>5</w:t>
      </w:r>
      <w:r w:rsidRPr="0081072C">
        <w:rPr>
          <w:rFonts w:hint="eastAsia"/>
        </w:rPr>
        <w:t>）脱硫废水：本项目脱硫废水产量约为</w:t>
      </w:r>
      <w:r w:rsidRPr="0081072C">
        <w:rPr>
          <w:rFonts w:hint="eastAsia"/>
        </w:rPr>
        <w:t>2</w:t>
      </w:r>
      <w:r w:rsidRPr="0081072C">
        <w:t>.45</w:t>
      </w:r>
      <w:r w:rsidRPr="0081072C">
        <w:rPr>
          <w:rFonts w:hint="eastAsia"/>
        </w:rPr>
        <w:t>万</w:t>
      </w:r>
      <w:r w:rsidRPr="0081072C">
        <w:t>m</w:t>
      </w:r>
      <w:r w:rsidRPr="0081072C">
        <w:rPr>
          <w:vertAlign w:val="superscript"/>
        </w:rPr>
        <w:t>3</w:t>
      </w:r>
      <w:r w:rsidRPr="0081072C">
        <w:t>/a</w:t>
      </w:r>
      <w:r w:rsidRPr="0081072C">
        <w:rPr>
          <w:rFonts w:hint="eastAsia"/>
        </w:rPr>
        <w:t>，全部回用于厂区的煤棚洒水、输煤系统冲洗用水，不外排。</w:t>
      </w:r>
    </w:p>
    <w:p w14:paraId="47C1EE04" w14:textId="77777777" w:rsidR="00286463" w:rsidRPr="0081072C" w:rsidRDefault="00286463" w:rsidP="00286463">
      <w:pPr>
        <w:ind w:firstLine="480"/>
      </w:pPr>
      <w:r w:rsidRPr="0081072C">
        <w:rPr>
          <w:rFonts w:hint="eastAsia"/>
        </w:rPr>
        <w:t>2</w:t>
      </w:r>
      <w:r w:rsidRPr="0081072C">
        <w:rPr>
          <w:rFonts w:hint="eastAsia"/>
        </w:rPr>
        <w:t>、废水预治理方案</w:t>
      </w:r>
    </w:p>
    <w:p w14:paraId="75D4F773" w14:textId="77777777" w:rsidR="00286463" w:rsidRPr="0081072C" w:rsidRDefault="00286463" w:rsidP="00286463">
      <w:pPr>
        <w:ind w:firstLine="480"/>
        <w:rPr>
          <w:rFonts w:ascii="等线" w:hAnsi="宋体"/>
          <w:kern w:val="0"/>
        </w:rPr>
      </w:pPr>
      <w:r w:rsidRPr="0081072C">
        <w:rPr>
          <w:rFonts w:hint="eastAsia"/>
        </w:rPr>
        <w:t>（</w:t>
      </w:r>
      <w:r w:rsidRPr="0081072C">
        <w:rPr>
          <w:rFonts w:hint="eastAsia"/>
        </w:rPr>
        <w:t>1</w:t>
      </w:r>
      <w:r w:rsidRPr="0081072C">
        <w:rPr>
          <w:rFonts w:hint="eastAsia"/>
        </w:rPr>
        <w:t>）</w:t>
      </w:r>
      <w:r w:rsidRPr="0081072C">
        <w:rPr>
          <w:rFonts w:hAnsi="宋体" w:hint="eastAsia"/>
          <w:kern w:val="0"/>
        </w:rPr>
        <w:t>含煤废水治理</w:t>
      </w:r>
    </w:p>
    <w:p w14:paraId="0625FB7B" w14:textId="77777777" w:rsidR="00286463" w:rsidRPr="0081072C" w:rsidRDefault="00286463" w:rsidP="00286463">
      <w:pPr>
        <w:ind w:firstLine="480"/>
        <w:rPr>
          <w:kern w:val="0"/>
        </w:rPr>
      </w:pPr>
      <w:r w:rsidRPr="0081072C">
        <w:rPr>
          <w:rFonts w:hint="eastAsia"/>
          <w:kern w:val="0"/>
        </w:rPr>
        <w:t>本项目建设</w:t>
      </w:r>
      <w:r w:rsidRPr="0081072C">
        <w:rPr>
          <w:rFonts w:hint="eastAsia"/>
          <w:kern w:val="0"/>
        </w:rPr>
        <w:t>1</w:t>
      </w:r>
      <w:r w:rsidRPr="0081072C">
        <w:rPr>
          <w:rFonts w:hint="eastAsia"/>
          <w:kern w:val="0"/>
        </w:rPr>
        <w:t>套含煤废水</w:t>
      </w:r>
      <w:r w:rsidRPr="0081072C">
        <w:rPr>
          <w:rFonts w:hint="eastAsia"/>
        </w:rPr>
        <w:t>处理系统，废水经沉淀后收集至含煤废水处理站，</w:t>
      </w:r>
      <w:r w:rsidRPr="0081072C">
        <w:rPr>
          <w:rFonts w:hint="eastAsia"/>
        </w:rPr>
        <w:lastRenderedPageBreak/>
        <w:t>处理能力为</w:t>
      </w:r>
      <w:r w:rsidRPr="0081072C">
        <w:t>20t/h</w:t>
      </w:r>
      <w:r w:rsidRPr="0081072C">
        <w:rPr>
          <w:rFonts w:hint="eastAsia"/>
        </w:rPr>
        <w:t>，</w:t>
      </w:r>
      <w:r w:rsidRPr="0081072C">
        <w:rPr>
          <w:rFonts w:hint="eastAsia"/>
          <w:kern w:val="0"/>
        </w:rPr>
        <w:t>含煤废水处理工艺为：含煤废水管</w:t>
      </w:r>
      <w:r w:rsidRPr="0081072C">
        <w:rPr>
          <w:kern w:val="0"/>
        </w:rPr>
        <w:t>→</w:t>
      </w:r>
      <w:r w:rsidRPr="0081072C">
        <w:rPr>
          <w:rFonts w:hint="eastAsia"/>
          <w:kern w:val="0"/>
        </w:rPr>
        <w:t>煤水沉淀池（自然沉淀、粗分离）</w:t>
      </w:r>
      <w:r w:rsidRPr="0081072C">
        <w:rPr>
          <w:kern w:val="0"/>
        </w:rPr>
        <w:t>→</w:t>
      </w:r>
      <w:r w:rsidRPr="0081072C">
        <w:rPr>
          <w:rFonts w:hint="eastAsia"/>
          <w:kern w:val="0"/>
        </w:rPr>
        <w:t>废水提升泵</w:t>
      </w:r>
      <w:r w:rsidRPr="0081072C">
        <w:rPr>
          <w:kern w:val="0"/>
        </w:rPr>
        <w:t>→</w:t>
      </w:r>
      <w:r w:rsidRPr="0081072C">
        <w:rPr>
          <w:rFonts w:hint="eastAsia"/>
          <w:kern w:val="0"/>
        </w:rPr>
        <w:t>煤水调节池（刮泥机）</w:t>
      </w:r>
      <w:r w:rsidRPr="0081072C">
        <w:rPr>
          <w:kern w:val="0"/>
        </w:rPr>
        <w:t>→</w:t>
      </w:r>
      <w:r w:rsidRPr="0081072C">
        <w:rPr>
          <w:rFonts w:hint="eastAsia"/>
          <w:kern w:val="0"/>
        </w:rPr>
        <w:t>煤水处理装置（絮凝、沉淀）</w:t>
      </w:r>
      <w:r w:rsidRPr="0081072C">
        <w:rPr>
          <w:kern w:val="0"/>
        </w:rPr>
        <w:t>→</w:t>
      </w:r>
      <w:r w:rsidRPr="0081072C">
        <w:rPr>
          <w:rFonts w:hint="eastAsia"/>
          <w:kern w:val="0"/>
        </w:rPr>
        <w:t>煤水回水池</w:t>
      </w:r>
      <w:r w:rsidRPr="0081072C">
        <w:rPr>
          <w:kern w:val="0"/>
        </w:rPr>
        <w:t>→</w:t>
      </w:r>
      <w:r w:rsidRPr="0081072C">
        <w:rPr>
          <w:rFonts w:hint="eastAsia"/>
          <w:kern w:val="0"/>
        </w:rPr>
        <w:t>提升泵</w:t>
      </w:r>
      <w:r w:rsidRPr="0081072C">
        <w:rPr>
          <w:kern w:val="0"/>
        </w:rPr>
        <w:t>→</w:t>
      </w:r>
      <w:r w:rsidRPr="0081072C">
        <w:rPr>
          <w:rFonts w:hint="eastAsia"/>
          <w:kern w:val="0"/>
        </w:rPr>
        <w:t>回用。</w:t>
      </w:r>
    </w:p>
    <w:p w14:paraId="7A2D452B" w14:textId="77777777" w:rsidR="00286463" w:rsidRPr="0081072C" w:rsidRDefault="00286463" w:rsidP="00286463">
      <w:pPr>
        <w:ind w:firstLine="480"/>
        <w:rPr>
          <w:kern w:val="0"/>
        </w:rPr>
      </w:pPr>
      <w:r w:rsidRPr="0081072C">
        <w:rPr>
          <w:rFonts w:hint="eastAsia"/>
          <w:kern w:val="0"/>
        </w:rPr>
        <w:t>本项目含煤废水处理后回用于煤场洒水</w:t>
      </w:r>
      <w:r w:rsidRPr="0081072C">
        <w:rPr>
          <w:rFonts w:hint="eastAsia"/>
        </w:rPr>
        <w:t>，不外排。</w:t>
      </w:r>
    </w:p>
    <w:p w14:paraId="35C37842" w14:textId="77777777" w:rsidR="00286463" w:rsidRPr="0081072C" w:rsidRDefault="00286463" w:rsidP="00286463">
      <w:pPr>
        <w:tabs>
          <w:tab w:val="left" w:pos="6616"/>
        </w:tabs>
        <w:ind w:firstLine="480"/>
      </w:pPr>
      <w:r w:rsidRPr="0081072C">
        <w:rPr>
          <w:rFonts w:hint="eastAsia"/>
        </w:rPr>
        <w:t>（</w:t>
      </w:r>
      <w:r w:rsidRPr="0081072C">
        <w:rPr>
          <w:rFonts w:hint="eastAsia"/>
        </w:rPr>
        <w:t>2</w:t>
      </w:r>
      <w:r w:rsidRPr="0081072C">
        <w:rPr>
          <w:rFonts w:hint="eastAsia"/>
        </w:rPr>
        <w:t>）酸碱废水</w:t>
      </w:r>
      <w:r w:rsidRPr="0081072C">
        <w:tab/>
      </w:r>
    </w:p>
    <w:p w14:paraId="26E95CB6" w14:textId="77777777" w:rsidR="00286463" w:rsidRPr="0081072C" w:rsidRDefault="00286463" w:rsidP="00286463">
      <w:pPr>
        <w:ind w:firstLine="480"/>
      </w:pPr>
      <w:r w:rsidRPr="0081072C">
        <w:rPr>
          <w:rFonts w:hint="eastAsia"/>
          <w:kern w:val="0"/>
        </w:rPr>
        <w:t>酸碱废水：本期反渗透产生的酸碱废水先排入废水中和池贮存并调</w:t>
      </w:r>
      <w:r w:rsidRPr="0081072C">
        <w:rPr>
          <w:kern w:val="0"/>
        </w:rPr>
        <w:t>pH</w:t>
      </w:r>
      <w:r w:rsidRPr="0081072C">
        <w:rPr>
          <w:rFonts w:hint="eastAsia"/>
          <w:kern w:val="0"/>
        </w:rPr>
        <w:t>值，处理规模</w:t>
      </w:r>
      <w:r w:rsidRPr="0081072C">
        <w:rPr>
          <w:kern w:val="0"/>
        </w:rPr>
        <w:t>40m</w:t>
      </w:r>
      <w:r w:rsidRPr="0081072C">
        <w:rPr>
          <w:kern w:val="0"/>
          <w:vertAlign w:val="superscript"/>
        </w:rPr>
        <w:t>3</w:t>
      </w:r>
      <w:r w:rsidRPr="0081072C">
        <w:rPr>
          <w:kern w:val="0"/>
        </w:rPr>
        <w:t>/h</w:t>
      </w:r>
      <w:r w:rsidRPr="0081072C">
        <w:rPr>
          <w:rFonts w:hint="eastAsia"/>
          <w:kern w:val="0"/>
        </w:rPr>
        <w:t>，处理后排入太阳纸业污水处理厂或回用煤棚洒水</w:t>
      </w:r>
      <w:r w:rsidRPr="0081072C">
        <w:rPr>
          <w:rFonts w:hint="eastAsia"/>
        </w:rPr>
        <w:t>。</w:t>
      </w:r>
    </w:p>
    <w:p w14:paraId="619678B3" w14:textId="77777777" w:rsidR="00286463" w:rsidRPr="0081072C" w:rsidRDefault="00286463" w:rsidP="00286463">
      <w:pPr>
        <w:ind w:firstLine="480"/>
      </w:pPr>
      <w:r w:rsidRPr="0081072C">
        <w:rPr>
          <w:rFonts w:hint="eastAsia"/>
        </w:rPr>
        <w:t>（</w:t>
      </w:r>
      <w:r w:rsidRPr="0081072C">
        <w:rPr>
          <w:rFonts w:hint="eastAsia"/>
        </w:rPr>
        <w:t>3</w:t>
      </w:r>
      <w:r w:rsidRPr="0081072C">
        <w:rPr>
          <w:rFonts w:hint="eastAsia"/>
        </w:rPr>
        <w:t>）</w:t>
      </w:r>
      <w:r w:rsidRPr="0081072C">
        <w:rPr>
          <w:rFonts w:hAnsi="宋体" w:hint="eastAsia"/>
          <w:kern w:val="0"/>
        </w:rPr>
        <w:t>脱硫废水治理</w:t>
      </w:r>
    </w:p>
    <w:p w14:paraId="64A148E9" w14:textId="43366E85" w:rsidR="00286463" w:rsidRPr="0081072C" w:rsidRDefault="00286463" w:rsidP="00286463">
      <w:pPr>
        <w:ind w:firstLine="480"/>
        <w:rPr>
          <w:kern w:val="0"/>
        </w:rPr>
      </w:pPr>
      <w:r w:rsidRPr="0081072C">
        <w:rPr>
          <w:rFonts w:hint="eastAsia"/>
          <w:kern w:val="0"/>
        </w:rPr>
        <w:t>脱硫废水处理工艺流程为“中和箱</w:t>
      </w:r>
      <w:r w:rsidRPr="0081072C">
        <w:rPr>
          <w:kern w:val="0"/>
        </w:rPr>
        <w:t>→</w:t>
      </w:r>
      <w:r w:rsidRPr="0081072C">
        <w:rPr>
          <w:rFonts w:hint="eastAsia"/>
          <w:kern w:val="0"/>
        </w:rPr>
        <w:t>沉降箱</w:t>
      </w:r>
      <w:r w:rsidRPr="0081072C">
        <w:rPr>
          <w:kern w:val="0"/>
        </w:rPr>
        <w:t>→</w:t>
      </w:r>
      <w:r w:rsidRPr="0081072C">
        <w:rPr>
          <w:rFonts w:hint="eastAsia"/>
          <w:kern w:val="0"/>
        </w:rPr>
        <w:t>絮凝箱</w:t>
      </w:r>
      <w:r w:rsidRPr="0081072C">
        <w:rPr>
          <w:kern w:val="0"/>
        </w:rPr>
        <w:t>→</w:t>
      </w:r>
      <w:r w:rsidRPr="0081072C">
        <w:rPr>
          <w:rFonts w:hint="eastAsia"/>
          <w:kern w:val="0"/>
        </w:rPr>
        <w:t>浓缩澄清池</w:t>
      </w:r>
      <w:r w:rsidRPr="0081072C">
        <w:rPr>
          <w:kern w:val="0"/>
        </w:rPr>
        <w:t>→</w:t>
      </w:r>
      <w:r w:rsidRPr="0081072C">
        <w:rPr>
          <w:rFonts w:hint="eastAsia"/>
          <w:kern w:val="0"/>
        </w:rPr>
        <w:t>净水箱”，处理后的脱硫废水回用于煤场及输煤系统洒水</w:t>
      </w:r>
      <w:r w:rsidRPr="0081072C">
        <w:rPr>
          <w:rFonts w:hint="eastAsia"/>
        </w:rPr>
        <w:t>，不外排</w:t>
      </w:r>
      <w:r w:rsidRPr="0081072C">
        <w:rPr>
          <w:rFonts w:hint="eastAsia"/>
          <w:kern w:val="0"/>
        </w:rPr>
        <w:t>。具体工艺见图</w:t>
      </w:r>
      <w:r w:rsidRPr="0081072C">
        <w:rPr>
          <w:kern w:val="0"/>
        </w:rPr>
        <w:t>2.1-1</w:t>
      </w:r>
      <w:r w:rsidR="002E0FEA" w:rsidRPr="0081072C">
        <w:rPr>
          <w:kern w:val="0"/>
        </w:rPr>
        <w:t>3</w:t>
      </w:r>
      <w:r w:rsidRPr="0081072C">
        <w:rPr>
          <w:rFonts w:hint="eastAsia"/>
          <w:kern w:val="0"/>
        </w:rPr>
        <w:t>。</w:t>
      </w:r>
    </w:p>
    <w:p w14:paraId="1A770357" w14:textId="44337504" w:rsidR="00286463" w:rsidRPr="0081072C" w:rsidRDefault="00286463" w:rsidP="00286463">
      <w:pPr>
        <w:jc w:val="center"/>
        <w:rPr>
          <w:rFonts w:eastAsia="黑体"/>
        </w:rPr>
      </w:pPr>
      <w:r w:rsidRPr="0081072C">
        <w:rPr>
          <w:rFonts w:ascii="等线" w:hAnsi="等线" w:cs="Times New Roman" w:hint="eastAsia"/>
          <w:szCs w:val="21"/>
        </w:rPr>
        <w:object w:dxaOrig="8265" w:dyaOrig="1425" w14:anchorId="20A71772">
          <v:shape id="_x0000_i1037" type="#_x0000_t75" style="width:413pt;height:71.3pt" o:ole="" o:bordertopcolor="this" o:borderleftcolor="this" o:borderbottomcolor="this" o:borderrightcolor="this">
            <v:imagedata r:id="rId22" o:title=""/>
            <w10:bordertop type="single" width="12"/>
            <w10:borderleft type="single" width="12"/>
            <w10:borderbottom type="single" width="12"/>
            <w10:borderright type="single" width="12"/>
          </v:shape>
          <o:OLEObject Type="Embed" ProgID="Visio.Drawing.11" ShapeID="_x0000_i1037" DrawAspect="Content" ObjectID="_1723027912" r:id="rId55"/>
        </w:object>
      </w:r>
      <w:r w:rsidRPr="0081072C">
        <w:rPr>
          <w:rFonts w:eastAsia="黑体" w:hint="eastAsia"/>
        </w:rPr>
        <w:t>图</w:t>
      </w:r>
      <w:r w:rsidRPr="0081072C">
        <w:rPr>
          <w:rFonts w:eastAsia="黑体"/>
        </w:rPr>
        <w:t>2.1-1</w:t>
      </w:r>
      <w:r w:rsidR="002E0FEA" w:rsidRPr="0081072C">
        <w:rPr>
          <w:rFonts w:eastAsia="黑体"/>
        </w:rPr>
        <w:t>3</w:t>
      </w:r>
      <w:r w:rsidRPr="0081072C">
        <w:rPr>
          <w:rFonts w:eastAsia="黑体"/>
        </w:rPr>
        <w:t xml:space="preserve">  </w:t>
      </w:r>
      <w:r w:rsidRPr="0081072C">
        <w:rPr>
          <w:rFonts w:eastAsia="黑体" w:hint="eastAsia"/>
        </w:rPr>
        <w:t>脱硫废水处理流程图</w:t>
      </w:r>
    </w:p>
    <w:p w14:paraId="62C7DB46" w14:textId="26854A3D" w:rsidR="00286463" w:rsidRPr="0081072C" w:rsidRDefault="00286463" w:rsidP="00286463">
      <w:pPr>
        <w:ind w:firstLine="480"/>
        <w:sectPr w:rsidR="00286463" w:rsidRPr="0081072C">
          <w:headerReference w:type="even" r:id="rId56"/>
          <w:headerReference w:type="default" r:id="rId57"/>
          <w:pgSz w:w="11906" w:h="16838"/>
          <w:pgMar w:top="1440" w:right="1800" w:bottom="1440" w:left="1800" w:header="851" w:footer="992" w:gutter="0"/>
          <w:cols w:space="425"/>
          <w:docGrid w:type="lines" w:linePitch="312"/>
        </w:sectPr>
      </w:pPr>
      <w:r w:rsidRPr="0081072C">
        <w:rPr>
          <w:rFonts w:hint="eastAsia"/>
        </w:rPr>
        <w:t>综上分析，本项目年排水量约为</w:t>
      </w:r>
      <w:r w:rsidRPr="0081072C">
        <w:t>17.</w:t>
      </w:r>
      <w:r w:rsidR="00835CD6" w:rsidRPr="0081072C">
        <w:t>48</w:t>
      </w:r>
      <w:r w:rsidRPr="0081072C">
        <w:rPr>
          <w:rFonts w:hint="eastAsia"/>
        </w:rPr>
        <w:t>万</w:t>
      </w:r>
      <w:r w:rsidRPr="0081072C">
        <w:t>m</w:t>
      </w:r>
      <w:r w:rsidRPr="0081072C">
        <w:rPr>
          <w:vertAlign w:val="superscript"/>
        </w:rPr>
        <w:t>3</w:t>
      </w:r>
      <w:r w:rsidR="00835CD6" w:rsidRPr="0081072C">
        <w:t>/</w:t>
      </w:r>
      <w:r w:rsidR="00835CD6" w:rsidRPr="0081072C">
        <w:rPr>
          <w:rFonts w:hint="eastAsia"/>
        </w:rPr>
        <w:t>a</w:t>
      </w:r>
      <w:r w:rsidRPr="0081072C">
        <w:rPr>
          <w:rFonts w:hint="eastAsia"/>
        </w:rPr>
        <w:t>，约合</w:t>
      </w:r>
      <w:r w:rsidRPr="0081072C">
        <w:t>510.9m</w:t>
      </w:r>
      <w:r w:rsidRPr="0081072C">
        <w:rPr>
          <w:vertAlign w:val="superscript"/>
        </w:rPr>
        <w:t>3</w:t>
      </w:r>
      <w:r w:rsidRPr="0081072C">
        <w:t>/d</w:t>
      </w:r>
      <w:r w:rsidRPr="0081072C">
        <w:rPr>
          <w:rFonts w:hint="eastAsia"/>
        </w:rPr>
        <w:t>，经太阳纸业污水处理厂处理后，排入泗河，外排废水中</w:t>
      </w:r>
      <w:r w:rsidRPr="0081072C">
        <w:rPr>
          <w:rFonts w:hint="eastAsia"/>
        </w:rPr>
        <w:t>C</w:t>
      </w:r>
      <w:r w:rsidRPr="0081072C">
        <w:t>OD</w:t>
      </w:r>
      <w:r w:rsidRPr="0081072C">
        <w:rPr>
          <w:rFonts w:hint="eastAsia"/>
        </w:rPr>
        <w:t>、氨氮量分别为</w:t>
      </w:r>
      <w:r w:rsidRPr="0081072C">
        <w:t>8.68</w:t>
      </w:r>
      <w:r w:rsidRPr="0081072C">
        <w:rPr>
          <w:rFonts w:hint="eastAsia"/>
        </w:rPr>
        <w:t>t/a</w:t>
      </w:r>
      <w:r w:rsidRPr="0081072C">
        <w:rPr>
          <w:rFonts w:hint="eastAsia"/>
        </w:rPr>
        <w:t>、</w:t>
      </w:r>
      <w:r w:rsidRPr="0081072C">
        <w:rPr>
          <w:rFonts w:hint="eastAsia"/>
        </w:rPr>
        <w:t>0</w:t>
      </w:r>
      <w:r w:rsidRPr="0081072C">
        <w:t>.42</w:t>
      </w:r>
      <w:r w:rsidRPr="0081072C">
        <w:rPr>
          <w:rFonts w:hint="eastAsia"/>
        </w:rPr>
        <w:t>t/a</w:t>
      </w:r>
      <w:r w:rsidRPr="0081072C">
        <w:rPr>
          <w:rFonts w:hint="eastAsia"/>
        </w:rPr>
        <w:t>。</w:t>
      </w:r>
    </w:p>
    <w:p w14:paraId="2833EEE3" w14:textId="4C677039" w:rsidR="00286463" w:rsidRPr="0081072C" w:rsidRDefault="00286463" w:rsidP="00286463">
      <w:pPr>
        <w:pStyle w:val="aff0"/>
      </w:pPr>
      <w:r w:rsidRPr="0081072C">
        <w:rPr>
          <w:rFonts w:hint="eastAsia"/>
        </w:rPr>
        <w:lastRenderedPageBreak/>
        <w:t>表</w:t>
      </w:r>
      <w:r w:rsidRPr="0081072C">
        <w:t>2.1-</w:t>
      </w:r>
      <w:r w:rsidR="00220857" w:rsidRPr="0081072C">
        <w:t>63</w:t>
      </w:r>
      <w:r w:rsidRPr="0081072C">
        <w:t xml:space="preserve">  </w:t>
      </w:r>
      <w:proofErr w:type="spellStart"/>
      <w:r w:rsidRPr="0081072C">
        <w:rPr>
          <w:rFonts w:hint="eastAsia"/>
        </w:rPr>
        <w:t>废水排放情况一览表</w:t>
      </w:r>
      <w:proofErr w:type="spellEnd"/>
    </w:p>
    <w:tbl>
      <w:tblPr>
        <w:tblW w:w="5000" w:type="pct"/>
        <w:tblLook w:val="04A0" w:firstRow="1" w:lastRow="0" w:firstColumn="1" w:lastColumn="0" w:noHBand="0" w:noVBand="1"/>
      </w:tblPr>
      <w:tblGrid>
        <w:gridCol w:w="1161"/>
        <w:gridCol w:w="1161"/>
        <w:gridCol w:w="1161"/>
        <w:gridCol w:w="1161"/>
        <w:gridCol w:w="1162"/>
        <w:gridCol w:w="1162"/>
        <w:gridCol w:w="1162"/>
        <w:gridCol w:w="1162"/>
        <w:gridCol w:w="1162"/>
        <w:gridCol w:w="1162"/>
        <w:gridCol w:w="1162"/>
        <w:gridCol w:w="1150"/>
      </w:tblGrid>
      <w:tr w:rsidR="0081072C" w:rsidRPr="0081072C" w14:paraId="11CC0A3A" w14:textId="77777777" w:rsidTr="00C3787A">
        <w:trPr>
          <w:trHeight w:val="315"/>
        </w:trPr>
        <w:tc>
          <w:tcPr>
            <w:tcW w:w="417" w:type="pct"/>
            <w:vMerge w:val="restart"/>
            <w:tcBorders>
              <w:top w:val="single" w:sz="12" w:space="0" w:color="auto"/>
              <w:left w:val="single" w:sz="12" w:space="0" w:color="auto"/>
              <w:bottom w:val="single" w:sz="8" w:space="0" w:color="000000"/>
              <w:right w:val="single" w:sz="8" w:space="0" w:color="auto"/>
            </w:tcBorders>
            <w:shd w:val="clear" w:color="auto" w:fill="auto"/>
            <w:vAlign w:val="center"/>
            <w:hideMark/>
          </w:tcPr>
          <w:p w14:paraId="6B6047DD"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装置</w:t>
            </w:r>
          </w:p>
        </w:tc>
        <w:tc>
          <w:tcPr>
            <w:tcW w:w="417" w:type="pct"/>
            <w:vMerge w:val="restart"/>
            <w:tcBorders>
              <w:top w:val="single" w:sz="12" w:space="0" w:color="auto"/>
              <w:left w:val="single" w:sz="8" w:space="0" w:color="auto"/>
              <w:bottom w:val="single" w:sz="8" w:space="0" w:color="000000"/>
              <w:right w:val="single" w:sz="8" w:space="0" w:color="auto"/>
            </w:tcBorders>
            <w:shd w:val="clear" w:color="auto" w:fill="auto"/>
            <w:vAlign w:val="center"/>
            <w:hideMark/>
          </w:tcPr>
          <w:p w14:paraId="67B1DB79"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污染源</w:t>
            </w:r>
          </w:p>
        </w:tc>
        <w:tc>
          <w:tcPr>
            <w:tcW w:w="417" w:type="pct"/>
            <w:vMerge w:val="restart"/>
            <w:tcBorders>
              <w:top w:val="single" w:sz="12" w:space="0" w:color="auto"/>
              <w:left w:val="single" w:sz="8" w:space="0" w:color="auto"/>
              <w:bottom w:val="single" w:sz="8" w:space="0" w:color="000000"/>
              <w:right w:val="single" w:sz="8" w:space="0" w:color="auto"/>
            </w:tcBorders>
            <w:shd w:val="clear" w:color="auto" w:fill="auto"/>
            <w:vAlign w:val="center"/>
            <w:hideMark/>
          </w:tcPr>
          <w:p w14:paraId="2D3DAA44"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污染物</w:t>
            </w:r>
          </w:p>
        </w:tc>
        <w:tc>
          <w:tcPr>
            <w:tcW w:w="1251" w:type="pct"/>
            <w:gridSpan w:val="3"/>
            <w:tcBorders>
              <w:top w:val="single" w:sz="12" w:space="0" w:color="auto"/>
              <w:left w:val="nil"/>
              <w:bottom w:val="single" w:sz="8" w:space="0" w:color="auto"/>
              <w:right w:val="single" w:sz="8" w:space="0" w:color="000000"/>
            </w:tcBorders>
            <w:shd w:val="clear" w:color="auto" w:fill="auto"/>
            <w:vAlign w:val="center"/>
            <w:hideMark/>
          </w:tcPr>
          <w:p w14:paraId="31B9CF77"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污染物产生情况</w:t>
            </w:r>
          </w:p>
        </w:tc>
        <w:tc>
          <w:tcPr>
            <w:tcW w:w="834" w:type="pct"/>
            <w:gridSpan w:val="2"/>
            <w:vMerge w:val="restart"/>
            <w:tcBorders>
              <w:top w:val="single" w:sz="12" w:space="0" w:color="auto"/>
              <w:left w:val="nil"/>
              <w:right w:val="single" w:sz="8" w:space="0" w:color="000000"/>
            </w:tcBorders>
            <w:shd w:val="clear" w:color="auto" w:fill="auto"/>
            <w:vAlign w:val="center"/>
            <w:hideMark/>
          </w:tcPr>
          <w:p w14:paraId="4058DD20"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治理措施</w:t>
            </w:r>
          </w:p>
        </w:tc>
        <w:tc>
          <w:tcPr>
            <w:tcW w:w="1664" w:type="pct"/>
            <w:gridSpan w:val="4"/>
            <w:tcBorders>
              <w:top w:val="single" w:sz="12" w:space="0" w:color="auto"/>
              <w:left w:val="nil"/>
              <w:bottom w:val="single" w:sz="8" w:space="0" w:color="auto"/>
              <w:right w:val="single" w:sz="12" w:space="0" w:color="auto"/>
            </w:tcBorders>
            <w:shd w:val="clear" w:color="auto" w:fill="auto"/>
            <w:vAlign w:val="center"/>
            <w:hideMark/>
          </w:tcPr>
          <w:p w14:paraId="2C27E6BF"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污染物排放情况</w:t>
            </w:r>
          </w:p>
        </w:tc>
      </w:tr>
      <w:tr w:rsidR="0081072C" w:rsidRPr="0081072C" w14:paraId="73DABD26" w14:textId="77777777" w:rsidTr="00C3787A">
        <w:trPr>
          <w:trHeight w:val="285"/>
        </w:trPr>
        <w:tc>
          <w:tcPr>
            <w:tcW w:w="417" w:type="pct"/>
            <w:vMerge/>
            <w:tcBorders>
              <w:top w:val="single" w:sz="12" w:space="0" w:color="auto"/>
              <w:left w:val="single" w:sz="12" w:space="0" w:color="auto"/>
              <w:bottom w:val="single" w:sz="8" w:space="0" w:color="000000"/>
              <w:right w:val="single" w:sz="8" w:space="0" w:color="auto"/>
            </w:tcBorders>
            <w:vAlign w:val="center"/>
            <w:hideMark/>
          </w:tcPr>
          <w:p w14:paraId="5BB10891" w14:textId="77777777" w:rsidR="00286463" w:rsidRPr="0081072C" w:rsidRDefault="00286463" w:rsidP="00C3787A">
            <w:pPr>
              <w:widowControl/>
              <w:adjustRightInd/>
              <w:snapToGrid/>
              <w:spacing w:line="240" w:lineRule="auto"/>
              <w:jc w:val="left"/>
              <w:rPr>
                <w:rFonts w:ascii="宋体" w:hAnsi="宋体" w:cs="宋体"/>
                <w:kern w:val="0"/>
                <w:sz w:val="21"/>
                <w:szCs w:val="21"/>
              </w:rPr>
            </w:pPr>
          </w:p>
        </w:tc>
        <w:tc>
          <w:tcPr>
            <w:tcW w:w="417" w:type="pct"/>
            <w:vMerge/>
            <w:tcBorders>
              <w:top w:val="single" w:sz="12" w:space="0" w:color="auto"/>
              <w:left w:val="single" w:sz="8" w:space="0" w:color="auto"/>
              <w:bottom w:val="single" w:sz="8" w:space="0" w:color="000000"/>
              <w:right w:val="single" w:sz="8" w:space="0" w:color="auto"/>
            </w:tcBorders>
            <w:vAlign w:val="center"/>
            <w:hideMark/>
          </w:tcPr>
          <w:p w14:paraId="31A2970A" w14:textId="77777777" w:rsidR="00286463" w:rsidRPr="0081072C" w:rsidRDefault="00286463" w:rsidP="00C3787A">
            <w:pPr>
              <w:widowControl/>
              <w:adjustRightInd/>
              <w:snapToGrid/>
              <w:spacing w:line="240" w:lineRule="auto"/>
              <w:jc w:val="left"/>
              <w:rPr>
                <w:rFonts w:ascii="宋体" w:hAnsi="宋体" w:cs="宋体"/>
                <w:kern w:val="0"/>
                <w:sz w:val="21"/>
                <w:szCs w:val="21"/>
              </w:rPr>
            </w:pPr>
          </w:p>
        </w:tc>
        <w:tc>
          <w:tcPr>
            <w:tcW w:w="417" w:type="pct"/>
            <w:vMerge/>
            <w:tcBorders>
              <w:top w:val="single" w:sz="12" w:space="0" w:color="auto"/>
              <w:left w:val="single" w:sz="8" w:space="0" w:color="auto"/>
              <w:bottom w:val="single" w:sz="8" w:space="0" w:color="000000"/>
              <w:right w:val="single" w:sz="8" w:space="0" w:color="auto"/>
            </w:tcBorders>
            <w:vAlign w:val="center"/>
            <w:hideMark/>
          </w:tcPr>
          <w:p w14:paraId="458937D8" w14:textId="77777777" w:rsidR="00286463" w:rsidRPr="0081072C" w:rsidRDefault="00286463" w:rsidP="00C3787A">
            <w:pPr>
              <w:widowControl/>
              <w:adjustRightInd/>
              <w:snapToGrid/>
              <w:spacing w:line="240" w:lineRule="auto"/>
              <w:jc w:val="left"/>
              <w:rPr>
                <w:rFonts w:ascii="宋体" w:hAnsi="宋体" w:cs="宋体"/>
                <w:kern w:val="0"/>
                <w:sz w:val="21"/>
                <w:szCs w:val="21"/>
              </w:rPr>
            </w:pPr>
          </w:p>
        </w:tc>
        <w:tc>
          <w:tcPr>
            <w:tcW w:w="417" w:type="pct"/>
            <w:vMerge w:val="restart"/>
            <w:tcBorders>
              <w:top w:val="nil"/>
              <w:left w:val="single" w:sz="8" w:space="0" w:color="auto"/>
              <w:bottom w:val="single" w:sz="8" w:space="0" w:color="000000"/>
              <w:right w:val="single" w:sz="8" w:space="0" w:color="auto"/>
            </w:tcBorders>
            <w:shd w:val="clear" w:color="auto" w:fill="auto"/>
            <w:vAlign w:val="center"/>
            <w:hideMark/>
          </w:tcPr>
          <w:p w14:paraId="3C3031CF"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产生废水量</w:t>
            </w:r>
            <w:r w:rsidRPr="0081072C">
              <w:rPr>
                <w:rFonts w:cs="Times New Roman"/>
                <w:kern w:val="0"/>
                <w:sz w:val="21"/>
                <w:szCs w:val="21"/>
              </w:rPr>
              <w:t>m</w:t>
            </w:r>
            <w:r w:rsidRPr="0081072C">
              <w:rPr>
                <w:rFonts w:cs="Times New Roman"/>
                <w:kern w:val="0"/>
                <w:sz w:val="21"/>
                <w:szCs w:val="21"/>
                <w:vertAlign w:val="superscript"/>
              </w:rPr>
              <w:t>3</w:t>
            </w:r>
            <w:r w:rsidRPr="0081072C">
              <w:rPr>
                <w:rFonts w:cs="Times New Roman"/>
                <w:kern w:val="0"/>
                <w:sz w:val="21"/>
                <w:szCs w:val="21"/>
              </w:rPr>
              <w:t>/</w:t>
            </w:r>
            <w:r w:rsidRPr="0081072C">
              <w:rPr>
                <w:rFonts w:cs="Times New Roman" w:hint="eastAsia"/>
                <w:kern w:val="0"/>
                <w:sz w:val="21"/>
                <w:szCs w:val="21"/>
              </w:rPr>
              <w:t>a</w:t>
            </w:r>
          </w:p>
        </w:tc>
        <w:tc>
          <w:tcPr>
            <w:tcW w:w="417" w:type="pct"/>
            <w:vMerge w:val="restart"/>
            <w:tcBorders>
              <w:top w:val="nil"/>
              <w:left w:val="single" w:sz="8" w:space="0" w:color="auto"/>
              <w:bottom w:val="single" w:sz="8" w:space="0" w:color="000000"/>
              <w:right w:val="single" w:sz="8" w:space="0" w:color="auto"/>
            </w:tcBorders>
            <w:shd w:val="clear" w:color="auto" w:fill="auto"/>
            <w:vAlign w:val="center"/>
            <w:hideMark/>
          </w:tcPr>
          <w:p w14:paraId="1FF3B1F6"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排放浓度</w:t>
            </w:r>
            <w:r w:rsidRPr="0081072C">
              <w:rPr>
                <w:rFonts w:cs="Times New Roman"/>
                <w:kern w:val="0"/>
                <w:sz w:val="21"/>
                <w:szCs w:val="21"/>
              </w:rPr>
              <w:t>mg/m</w:t>
            </w:r>
            <w:r w:rsidRPr="0081072C">
              <w:rPr>
                <w:rFonts w:cs="Times New Roman"/>
                <w:kern w:val="0"/>
                <w:sz w:val="21"/>
                <w:szCs w:val="21"/>
                <w:vertAlign w:val="superscript"/>
              </w:rPr>
              <w:t>3</w:t>
            </w:r>
          </w:p>
        </w:tc>
        <w:tc>
          <w:tcPr>
            <w:tcW w:w="417" w:type="pct"/>
            <w:vMerge w:val="restart"/>
            <w:tcBorders>
              <w:top w:val="nil"/>
              <w:left w:val="single" w:sz="8" w:space="0" w:color="auto"/>
              <w:bottom w:val="single" w:sz="8" w:space="0" w:color="000000"/>
              <w:right w:val="single" w:sz="8" w:space="0" w:color="auto"/>
            </w:tcBorders>
            <w:shd w:val="clear" w:color="auto" w:fill="auto"/>
            <w:vAlign w:val="center"/>
            <w:hideMark/>
          </w:tcPr>
          <w:p w14:paraId="62FEE316"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排放量</w:t>
            </w:r>
            <w:r w:rsidRPr="0081072C">
              <w:rPr>
                <w:rFonts w:cs="Times New Roman" w:hint="eastAsia"/>
                <w:kern w:val="0"/>
                <w:sz w:val="21"/>
                <w:szCs w:val="21"/>
              </w:rPr>
              <w:t>t/a</w:t>
            </w:r>
          </w:p>
        </w:tc>
        <w:tc>
          <w:tcPr>
            <w:tcW w:w="834" w:type="pct"/>
            <w:gridSpan w:val="2"/>
            <w:vMerge/>
            <w:tcBorders>
              <w:left w:val="single" w:sz="8" w:space="0" w:color="auto"/>
              <w:right w:val="single" w:sz="8" w:space="0" w:color="000000"/>
            </w:tcBorders>
            <w:shd w:val="clear" w:color="auto" w:fill="auto"/>
            <w:vAlign w:val="center"/>
          </w:tcPr>
          <w:p w14:paraId="675AB016" w14:textId="77777777" w:rsidR="00286463" w:rsidRPr="0081072C" w:rsidRDefault="00286463" w:rsidP="00C3787A">
            <w:pPr>
              <w:widowControl/>
              <w:adjustRightInd/>
              <w:snapToGrid/>
              <w:spacing w:line="240" w:lineRule="auto"/>
              <w:jc w:val="center"/>
              <w:rPr>
                <w:rFonts w:ascii="宋体" w:hAnsi="宋体" w:cs="宋体"/>
                <w:kern w:val="0"/>
                <w:sz w:val="21"/>
                <w:szCs w:val="21"/>
              </w:rPr>
            </w:pPr>
          </w:p>
        </w:tc>
        <w:tc>
          <w:tcPr>
            <w:tcW w:w="417" w:type="pct"/>
            <w:vMerge w:val="restart"/>
            <w:tcBorders>
              <w:top w:val="nil"/>
              <w:left w:val="single" w:sz="8" w:space="0" w:color="000000"/>
              <w:bottom w:val="single" w:sz="8" w:space="0" w:color="000000"/>
              <w:right w:val="single" w:sz="8" w:space="0" w:color="auto"/>
            </w:tcBorders>
            <w:shd w:val="clear" w:color="auto" w:fill="auto"/>
            <w:vAlign w:val="center"/>
            <w:hideMark/>
          </w:tcPr>
          <w:p w14:paraId="1D2227D1"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回用废水量</w:t>
            </w:r>
            <w:r w:rsidRPr="0081072C">
              <w:rPr>
                <w:rFonts w:cs="Times New Roman"/>
                <w:kern w:val="0"/>
                <w:sz w:val="21"/>
                <w:szCs w:val="21"/>
              </w:rPr>
              <w:t>m</w:t>
            </w:r>
            <w:r w:rsidRPr="0081072C">
              <w:rPr>
                <w:rFonts w:cs="Times New Roman"/>
                <w:kern w:val="0"/>
                <w:sz w:val="21"/>
                <w:szCs w:val="21"/>
                <w:vertAlign w:val="superscript"/>
              </w:rPr>
              <w:t>3</w:t>
            </w:r>
            <w:r w:rsidRPr="0081072C">
              <w:rPr>
                <w:rFonts w:cs="Times New Roman"/>
                <w:kern w:val="0"/>
                <w:sz w:val="21"/>
                <w:szCs w:val="21"/>
              </w:rPr>
              <w:t>/</w:t>
            </w:r>
            <w:r w:rsidRPr="0081072C">
              <w:rPr>
                <w:rFonts w:cs="Times New Roman" w:hint="eastAsia"/>
                <w:kern w:val="0"/>
                <w:sz w:val="21"/>
                <w:szCs w:val="21"/>
              </w:rPr>
              <w:t>a</w:t>
            </w:r>
          </w:p>
        </w:tc>
        <w:tc>
          <w:tcPr>
            <w:tcW w:w="417" w:type="pct"/>
            <w:tcBorders>
              <w:top w:val="nil"/>
              <w:left w:val="nil"/>
              <w:bottom w:val="nil"/>
              <w:right w:val="single" w:sz="8" w:space="0" w:color="auto"/>
            </w:tcBorders>
            <w:shd w:val="clear" w:color="auto" w:fill="auto"/>
            <w:vAlign w:val="center"/>
            <w:hideMark/>
          </w:tcPr>
          <w:p w14:paraId="425E3F03"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排放</w:t>
            </w:r>
          </w:p>
        </w:tc>
        <w:tc>
          <w:tcPr>
            <w:tcW w:w="417" w:type="pct"/>
            <w:vMerge w:val="restart"/>
            <w:tcBorders>
              <w:top w:val="nil"/>
              <w:left w:val="single" w:sz="8" w:space="0" w:color="auto"/>
              <w:bottom w:val="single" w:sz="8" w:space="0" w:color="000000"/>
              <w:right w:val="single" w:sz="8" w:space="0" w:color="auto"/>
            </w:tcBorders>
            <w:shd w:val="clear" w:color="auto" w:fill="auto"/>
            <w:vAlign w:val="center"/>
            <w:hideMark/>
          </w:tcPr>
          <w:p w14:paraId="34A437DF"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排放浓度</w:t>
            </w:r>
            <w:r w:rsidRPr="0081072C">
              <w:rPr>
                <w:rFonts w:cs="Times New Roman"/>
                <w:kern w:val="0"/>
                <w:sz w:val="21"/>
                <w:szCs w:val="21"/>
              </w:rPr>
              <w:t>mg/m</w:t>
            </w:r>
            <w:r w:rsidRPr="0081072C">
              <w:rPr>
                <w:rFonts w:cs="Times New Roman"/>
                <w:kern w:val="0"/>
                <w:sz w:val="21"/>
                <w:szCs w:val="21"/>
                <w:vertAlign w:val="superscript"/>
              </w:rPr>
              <w:t>3</w:t>
            </w:r>
          </w:p>
        </w:tc>
        <w:tc>
          <w:tcPr>
            <w:tcW w:w="413" w:type="pct"/>
            <w:vMerge w:val="restart"/>
            <w:tcBorders>
              <w:top w:val="nil"/>
              <w:left w:val="single" w:sz="8" w:space="0" w:color="auto"/>
              <w:bottom w:val="single" w:sz="8" w:space="0" w:color="000000"/>
              <w:right w:val="single" w:sz="12" w:space="0" w:color="auto"/>
            </w:tcBorders>
            <w:shd w:val="clear" w:color="auto" w:fill="auto"/>
            <w:vAlign w:val="center"/>
            <w:hideMark/>
          </w:tcPr>
          <w:p w14:paraId="1B00416D"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排放量</w:t>
            </w:r>
            <w:r w:rsidRPr="0081072C">
              <w:rPr>
                <w:rFonts w:cs="Times New Roman" w:hint="eastAsia"/>
                <w:kern w:val="0"/>
                <w:sz w:val="21"/>
                <w:szCs w:val="21"/>
              </w:rPr>
              <w:t>t/a</w:t>
            </w:r>
          </w:p>
        </w:tc>
      </w:tr>
      <w:tr w:rsidR="0081072C" w:rsidRPr="0081072C" w14:paraId="77A3EE55" w14:textId="77777777" w:rsidTr="00C3787A">
        <w:trPr>
          <w:trHeight w:val="600"/>
        </w:trPr>
        <w:tc>
          <w:tcPr>
            <w:tcW w:w="417" w:type="pct"/>
            <w:vMerge/>
            <w:tcBorders>
              <w:top w:val="single" w:sz="12" w:space="0" w:color="auto"/>
              <w:left w:val="single" w:sz="12" w:space="0" w:color="auto"/>
              <w:bottom w:val="single" w:sz="8" w:space="0" w:color="000000"/>
              <w:right w:val="single" w:sz="8" w:space="0" w:color="auto"/>
            </w:tcBorders>
            <w:vAlign w:val="center"/>
            <w:hideMark/>
          </w:tcPr>
          <w:p w14:paraId="299750BE" w14:textId="77777777" w:rsidR="00286463" w:rsidRPr="0081072C" w:rsidRDefault="00286463" w:rsidP="00C3787A">
            <w:pPr>
              <w:widowControl/>
              <w:adjustRightInd/>
              <w:snapToGrid/>
              <w:spacing w:line="240" w:lineRule="auto"/>
              <w:jc w:val="left"/>
              <w:rPr>
                <w:rFonts w:ascii="宋体" w:hAnsi="宋体" w:cs="宋体"/>
                <w:kern w:val="0"/>
                <w:sz w:val="21"/>
                <w:szCs w:val="21"/>
                <w:highlight w:val="yellow"/>
              </w:rPr>
            </w:pPr>
          </w:p>
        </w:tc>
        <w:tc>
          <w:tcPr>
            <w:tcW w:w="417" w:type="pct"/>
            <w:vMerge/>
            <w:tcBorders>
              <w:top w:val="single" w:sz="12" w:space="0" w:color="auto"/>
              <w:left w:val="single" w:sz="8" w:space="0" w:color="auto"/>
              <w:bottom w:val="single" w:sz="8" w:space="0" w:color="000000"/>
              <w:right w:val="single" w:sz="8" w:space="0" w:color="auto"/>
            </w:tcBorders>
            <w:vAlign w:val="center"/>
            <w:hideMark/>
          </w:tcPr>
          <w:p w14:paraId="2D015F44" w14:textId="77777777" w:rsidR="00286463" w:rsidRPr="0081072C" w:rsidRDefault="00286463" w:rsidP="00C3787A">
            <w:pPr>
              <w:widowControl/>
              <w:adjustRightInd/>
              <w:snapToGrid/>
              <w:spacing w:line="240" w:lineRule="auto"/>
              <w:jc w:val="left"/>
              <w:rPr>
                <w:rFonts w:ascii="宋体" w:hAnsi="宋体" w:cs="宋体"/>
                <w:kern w:val="0"/>
                <w:sz w:val="21"/>
                <w:szCs w:val="21"/>
                <w:highlight w:val="yellow"/>
              </w:rPr>
            </w:pPr>
          </w:p>
        </w:tc>
        <w:tc>
          <w:tcPr>
            <w:tcW w:w="417" w:type="pct"/>
            <w:vMerge/>
            <w:tcBorders>
              <w:top w:val="single" w:sz="12" w:space="0" w:color="auto"/>
              <w:left w:val="single" w:sz="8" w:space="0" w:color="auto"/>
              <w:bottom w:val="single" w:sz="8" w:space="0" w:color="000000"/>
              <w:right w:val="single" w:sz="8" w:space="0" w:color="auto"/>
            </w:tcBorders>
            <w:vAlign w:val="center"/>
            <w:hideMark/>
          </w:tcPr>
          <w:p w14:paraId="28B0902B" w14:textId="77777777" w:rsidR="00286463" w:rsidRPr="0081072C" w:rsidRDefault="00286463" w:rsidP="00C3787A">
            <w:pPr>
              <w:widowControl/>
              <w:adjustRightInd/>
              <w:snapToGrid/>
              <w:spacing w:line="240" w:lineRule="auto"/>
              <w:jc w:val="left"/>
              <w:rPr>
                <w:rFonts w:ascii="宋体" w:hAnsi="宋体" w:cs="宋体"/>
                <w:kern w:val="0"/>
                <w:sz w:val="21"/>
                <w:szCs w:val="21"/>
                <w:highlight w:val="yellow"/>
              </w:rPr>
            </w:pPr>
          </w:p>
        </w:tc>
        <w:tc>
          <w:tcPr>
            <w:tcW w:w="417" w:type="pct"/>
            <w:vMerge/>
            <w:tcBorders>
              <w:top w:val="nil"/>
              <w:left w:val="single" w:sz="8" w:space="0" w:color="auto"/>
              <w:bottom w:val="single" w:sz="8" w:space="0" w:color="000000"/>
              <w:right w:val="single" w:sz="8" w:space="0" w:color="auto"/>
            </w:tcBorders>
            <w:vAlign w:val="center"/>
            <w:hideMark/>
          </w:tcPr>
          <w:p w14:paraId="18977AA5" w14:textId="77777777" w:rsidR="00286463" w:rsidRPr="0081072C" w:rsidRDefault="00286463" w:rsidP="00C3787A">
            <w:pPr>
              <w:widowControl/>
              <w:adjustRightInd/>
              <w:snapToGrid/>
              <w:spacing w:line="240" w:lineRule="auto"/>
              <w:jc w:val="left"/>
              <w:rPr>
                <w:rFonts w:ascii="宋体" w:hAnsi="宋体" w:cs="宋体"/>
                <w:kern w:val="0"/>
                <w:sz w:val="21"/>
                <w:szCs w:val="21"/>
                <w:highlight w:val="yellow"/>
              </w:rPr>
            </w:pPr>
          </w:p>
        </w:tc>
        <w:tc>
          <w:tcPr>
            <w:tcW w:w="417" w:type="pct"/>
            <w:vMerge/>
            <w:tcBorders>
              <w:top w:val="nil"/>
              <w:left w:val="single" w:sz="8" w:space="0" w:color="auto"/>
              <w:bottom w:val="single" w:sz="8" w:space="0" w:color="000000"/>
              <w:right w:val="single" w:sz="8" w:space="0" w:color="auto"/>
            </w:tcBorders>
            <w:vAlign w:val="center"/>
            <w:hideMark/>
          </w:tcPr>
          <w:p w14:paraId="0648C830" w14:textId="77777777" w:rsidR="00286463" w:rsidRPr="0081072C" w:rsidRDefault="00286463" w:rsidP="00C3787A">
            <w:pPr>
              <w:widowControl/>
              <w:adjustRightInd/>
              <w:snapToGrid/>
              <w:spacing w:line="240" w:lineRule="auto"/>
              <w:jc w:val="left"/>
              <w:rPr>
                <w:rFonts w:ascii="宋体" w:hAnsi="宋体" w:cs="宋体"/>
                <w:kern w:val="0"/>
                <w:sz w:val="21"/>
                <w:szCs w:val="21"/>
                <w:highlight w:val="yellow"/>
              </w:rPr>
            </w:pPr>
          </w:p>
        </w:tc>
        <w:tc>
          <w:tcPr>
            <w:tcW w:w="417" w:type="pct"/>
            <w:vMerge/>
            <w:tcBorders>
              <w:top w:val="nil"/>
              <w:left w:val="single" w:sz="8" w:space="0" w:color="auto"/>
              <w:bottom w:val="single" w:sz="8" w:space="0" w:color="000000"/>
              <w:right w:val="single" w:sz="8" w:space="0" w:color="auto"/>
            </w:tcBorders>
            <w:vAlign w:val="center"/>
            <w:hideMark/>
          </w:tcPr>
          <w:p w14:paraId="31348E6A" w14:textId="77777777" w:rsidR="00286463" w:rsidRPr="0081072C" w:rsidRDefault="00286463" w:rsidP="00C3787A">
            <w:pPr>
              <w:widowControl/>
              <w:adjustRightInd/>
              <w:snapToGrid/>
              <w:spacing w:line="240" w:lineRule="auto"/>
              <w:jc w:val="left"/>
              <w:rPr>
                <w:rFonts w:ascii="宋体" w:hAnsi="宋体" w:cs="宋体"/>
                <w:kern w:val="0"/>
                <w:sz w:val="21"/>
                <w:szCs w:val="21"/>
                <w:highlight w:val="yellow"/>
              </w:rPr>
            </w:pPr>
          </w:p>
        </w:tc>
        <w:tc>
          <w:tcPr>
            <w:tcW w:w="834" w:type="pct"/>
            <w:gridSpan w:val="2"/>
            <w:vMerge/>
            <w:tcBorders>
              <w:left w:val="single" w:sz="8" w:space="0" w:color="auto"/>
              <w:bottom w:val="single" w:sz="8" w:space="0" w:color="000000"/>
              <w:right w:val="single" w:sz="8" w:space="0" w:color="000000"/>
            </w:tcBorders>
            <w:vAlign w:val="center"/>
            <w:hideMark/>
          </w:tcPr>
          <w:p w14:paraId="48483C18" w14:textId="77777777" w:rsidR="00286463" w:rsidRPr="0081072C" w:rsidRDefault="00286463" w:rsidP="00C3787A">
            <w:pPr>
              <w:widowControl/>
              <w:adjustRightInd/>
              <w:snapToGrid/>
              <w:spacing w:line="240" w:lineRule="auto"/>
              <w:jc w:val="left"/>
              <w:rPr>
                <w:rFonts w:ascii="宋体" w:hAnsi="宋体" w:cs="宋体"/>
                <w:kern w:val="0"/>
                <w:sz w:val="21"/>
                <w:szCs w:val="21"/>
                <w:highlight w:val="yellow"/>
              </w:rPr>
            </w:pPr>
          </w:p>
        </w:tc>
        <w:tc>
          <w:tcPr>
            <w:tcW w:w="417" w:type="pct"/>
            <w:vMerge/>
            <w:tcBorders>
              <w:top w:val="nil"/>
              <w:left w:val="single" w:sz="8" w:space="0" w:color="000000"/>
              <w:bottom w:val="single" w:sz="8" w:space="0" w:color="000000"/>
              <w:right w:val="single" w:sz="8" w:space="0" w:color="auto"/>
            </w:tcBorders>
            <w:vAlign w:val="center"/>
            <w:hideMark/>
          </w:tcPr>
          <w:p w14:paraId="1636386B" w14:textId="77777777" w:rsidR="00286463" w:rsidRPr="0081072C" w:rsidRDefault="00286463" w:rsidP="00C3787A">
            <w:pPr>
              <w:widowControl/>
              <w:adjustRightInd/>
              <w:snapToGrid/>
              <w:spacing w:line="240" w:lineRule="auto"/>
              <w:jc w:val="left"/>
              <w:rPr>
                <w:rFonts w:ascii="宋体" w:hAnsi="宋体" w:cs="宋体"/>
                <w:kern w:val="0"/>
                <w:sz w:val="21"/>
                <w:szCs w:val="21"/>
                <w:highlight w:val="yellow"/>
              </w:rPr>
            </w:pPr>
          </w:p>
        </w:tc>
        <w:tc>
          <w:tcPr>
            <w:tcW w:w="417" w:type="pct"/>
            <w:tcBorders>
              <w:top w:val="nil"/>
              <w:left w:val="nil"/>
              <w:bottom w:val="single" w:sz="8" w:space="0" w:color="auto"/>
              <w:right w:val="single" w:sz="8" w:space="0" w:color="auto"/>
            </w:tcBorders>
            <w:shd w:val="clear" w:color="auto" w:fill="auto"/>
            <w:vAlign w:val="center"/>
            <w:hideMark/>
          </w:tcPr>
          <w:p w14:paraId="391F103A" w14:textId="77777777" w:rsidR="00286463" w:rsidRPr="0081072C" w:rsidRDefault="00286463" w:rsidP="00C3787A">
            <w:pPr>
              <w:widowControl/>
              <w:adjustRightInd/>
              <w:snapToGrid/>
              <w:spacing w:line="240" w:lineRule="auto"/>
              <w:jc w:val="center"/>
              <w:rPr>
                <w:rFonts w:ascii="宋体" w:hAnsi="宋体" w:cs="宋体"/>
                <w:kern w:val="0"/>
                <w:sz w:val="21"/>
                <w:szCs w:val="21"/>
                <w:highlight w:val="yellow"/>
              </w:rPr>
            </w:pPr>
            <w:r w:rsidRPr="0081072C">
              <w:rPr>
                <w:rFonts w:ascii="宋体" w:hAnsi="宋体" w:cs="宋体" w:hint="eastAsia"/>
                <w:kern w:val="0"/>
                <w:sz w:val="21"/>
                <w:szCs w:val="21"/>
              </w:rPr>
              <w:t>废水量</w:t>
            </w:r>
            <w:r w:rsidRPr="0081072C">
              <w:rPr>
                <w:rFonts w:cs="Times New Roman"/>
                <w:kern w:val="0"/>
                <w:sz w:val="21"/>
                <w:szCs w:val="21"/>
              </w:rPr>
              <w:t>m</w:t>
            </w:r>
            <w:r w:rsidRPr="0081072C">
              <w:rPr>
                <w:rFonts w:cs="Times New Roman"/>
                <w:kern w:val="0"/>
                <w:sz w:val="21"/>
                <w:szCs w:val="21"/>
                <w:vertAlign w:val="superscript"/>
              </w:rPr>
              <w:t>3</w:t>
            </w:r>
            <w:r w:rsidRPr="0081072C">
              <w:rPr>
                <w:rFonts w:cs="Times New Roman"/>
                <w:kern w:val="0"/>
                <w:sz w:val="21"/>
                <w:szCs w:val="21"/>
              </w:rPr>
              <w:t>/</w:t>
            </w:r>
            <w:r w:rsidRPr="0081072C">
              <w:rPr>
                <w:rFonts w:cs="Times New Roman" w:hint="eastAsia"/>
                <w:kern w:val="0"/>
                <w:sz w:val="21"/>
                <w:szCs w:val="21"/>
              </w:rPr>
              <w:t>a</w:t>
            </w:r>
          </w:p>
        </w:tc>
        <w:tc>
          <w:tcPr>
            <w:tcW w:w="417" w:type="pct"/>
            <w:vMerge/>
            <w:tcBorders>
              <w:top w:val="nil"/>
              <w:left w:val="single" w:sz="8" w:space="0" w:color="auto"/>
              <w:bottom w:val="single" w:sz="8" w:space="0" w:color="000000"/>
              <w:right w:val="single" w:sz="8" w:space="0" w:color="auto"/>
            </w:tcBorders>
            <w:vAlign w:val="center"/>
            <w:hideMark/>
          </w:tcPr>
          <w:p w14:paraId="77BE531D" w14:textId="77777777" w:rsidR="00286463" w:rsidRPr="0081072C" w:rsidRDefault="00286463" w:rsidP="00C3787A">
            <w:pPr>
              <w:widowControl/>
              <w:adjustRightInd/>
              <w:snapToGrid/>
              <w:spacing w:line="240" w:lineRule="auto"/>
              <w:jc w:val="left"/>
              <w:rPr>
                <w:rFonts w:ascii="宋体" w:hAnsi="宋体" w:cs="宋体"/>
                <w:kern w:val="0"/>
                <w:sz w:val="21"/>
                <w:szCs w:val="21"/>
                <w:highlight w:val="yellow"/>
              </w:rPr>
            </w:pPr>
          </w:p>
        </w:tc>
        <w:tc>
          <w:tcPr>
            <w:tcW w:w="413" w:type="pct"/>
            <w:vMerge/>
            <w:tcBorders>
              <w:top w:val="nil"/>
              <w:left w:val="single" w:sz="8" w:space="0" w:color="auto"/>
              <w:bottom w:val="single" w:sz="8" w:space="0" w:color="000000"/>
              <w:right w:val="single" w:sz="12" w:space="0" w:color="auto"/>
            </w:tcBorders>
            <w:vAlign w:val="center"/>
            <w:hideMark/>
          </w:tcPr>
          <w:p w14:paraId="5B877BC4" w14:textId="77777777" w:rsidR="00286463" w:rsidRPr="0081072C" w:rsidRDefault="00286463" w:rsidP="00C3787A">
            <w:pPr>
              <w:widowControl/>
              <w:adjustRightInd/>
              <w:snapToGrid/>
              <w:spacing w:line="240" w:lineRule="auto"/>
              <w:jc w:val="left"/>
              <w:rPr>
                <w:rFonts w:ascii="宋体" w:hAnsi="宋体" w:cs="宋体"/>
                <w:kern w:val="0"/>
                <w:sz w:val="21"/>
                <w:szCs w:val="21"/>
                <w:highlight w:val="yellow"/>
              </w:rPr>
            </w:pPr>
          </w:p>
        </w:tc>
      </w:tr>
      <w:tr w:rsidR="0081072C" w:rsidRPr="0081072C" w14:paraId="5C4B34B2" w14:textId="77777777" w:rsidTr="008F7114">
        <w:trPr>
          <w:trHeight w:val="210"/>
        </w:trPr>
        <w:tc>
          <w:tcPr>
            <w:tcW w:w="417" w:type="pct"/>
            <w:vMerge w:val="restart"/>
            <w:tcBorders>
              <w:top w:val="nil"/>
              <w:left w:val="single" w:sz="12" w:space="0" w:color="auto"/>
              <w:bottom w:val="single" w:sz="8" w:space="0" w:color="000000"/>
              <w:right w:val="single" w:sz="8" w:space="0" w:color="auto"/>
            </w:tcBorders>
            <w:shd w:val="clear" w:color="auto" w:fill="auto"/>
            <w:vAlign w:val="center"/>
            <w:hideMark/>
          </w:tcPr>
          <w:p w14:paraId="66FB34CD" w14:textId="77777777" w:rsidR="00756F37" w:rsidRPr="0081072C" w:rsidRDefault="00756F37" w:rsidP="00756F37">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化学水处理站</w:t>
            </w:r>
          </w:p>
        </w:tc>
        <w:tc>
          <w:tcPr>
            <w:tcW w:w="417" w:type="pct"/>
            <w:vMerge w:val="restart"/>
            <w:tcBorders>
              <w:top w:val="nil"/>
              <w:left w:val="single" w:sz="8" w:space="0" w:color="auto"/>
              <w:bottom w:val="single" w:sz="8" w:space="0" w:color="000000"/>
              <w:right w:val="single" w:sz="8" w:space="0" w:color="auto"/>
            </w:tcBorders>
            <w:shd w:val="clear" w:color="auto" w:fill="auto"/>
            <w:vAlign w:val="center"/>
            <w:hideMark/>
          </w:tcPr>
          <w:p w14:paraId="4E259B7A" w14:textId="77777777" w:rsidR="00756F37" w:rsidRPr="0081072C" w:rsidRDefault="00756F37" w:rsidP="00756F37">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化学处理站排口</w:t>
            </w:r>
          </w:p>
        </w:tc>
        <w:tc>
          <w:tcPr>
            <w:tcW w:w="417" w:type="pct"/>
            <w:tcBorders>
              <w:top w:val="nil"/>
              <w:left w:val="nil"/>
              <w:bottom w:val="single" w:sz="8" w:space="0" w:color="auto"/>
              <w:right w:val="single" w:sz="8" w:space="0" w:color="auto"/>
            </w:tcBorders>
            <w:shd w:val="clear" w:color="auto" w:fill="auto"/>
            <w:vAlign w:val="center"/>
            <w:hideMark/>
          </w:tcPr>
          <w:p w14:paraId="13CA6C97" w14:textId="77777777" w:rsidR="00756F37" w:rsidRPr="0081072C" w:rsidRDefault="00756F37" w:rsidP="00756F37">
            <w:pPr>
              <w:widowControl/>
              <w:adjustRightInd/>
              <w:snapToGrid/>
              <w:spacing w:line="240" w:lineRule="auto"/>
              <w:jc w:val="center"/>
              <w:rPr>
                <w:rFonts w:cs="Times New Roman"/>
                <w:kern w:val="0"/>
                <w:sz w:val="21"/>
                <w:szCs w:val="21"/>
              </w:rPr>
            </w:pPr>
            <w:r w:rsidRPr="0081072C">
              <w:rPr>
                <w:rFonts w:cs="Times New Roman"/>
                <w:kern w:val="0"/>
                <w:sz w:val="21"/>
                <w:szCs w:val="21"/>
              </w:rPr>
              <w:t xml:space="preserve">COD </w:t>
            </w:r>
          </w:p>
        </w:tc>
        <w:tc>
          <w:tcPr>
            <w:tcW w:w="417" w:type="pct"/>
            <w:vMerge w:val="restart"/>
            <w:tcBorders>
              <w:top w:val="nil"/>
              <w:left w:val="single" w:sz="8" w:space="0" w:color="auto"/>
              <w:bottom w:val="single" w:sz="8" w:space="0" w:color="000000"/>
              <w:right w:val="single" w:sz="8" w:space="0" w:color="auto"/>
            </w:tcBorders>
            <w:shd w:val="clear" w:color="auto" w:fill="auto"/>
            <w:vAlign w:val="center"/>
          </w:tcPr>
          <w:p w14:paraId="57B4AB74" w14:textId="0E97B6CA" w:rsidR="00756F37" w:rsidRPr="0081072C" w:rsidRDefault="00756F37" w:rsidP="00756F37">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1</w:t>
            </w:r>
            <w:r w:rsidRPr="0081072C">
              <w:rPr>
                <w:rFonts w:cs="Times New Roman"/>
                <w:kern w:val="0"/>
                <w:sz w:val="21"/>
                <w:szCs w:val="21"/>
              </w:rPr>
              <w:t>6.71</w:t>
            </w:r>
            <w:r w:rsidRPr="0081072C">
              <w:rPr>
                <w:rFonts w:cs="Times New Roman"/>
                <w:kern w:val="0"/>
                <w:sz w:val="21"/>
                <w:szCs w:val="21"/>
              </w:rPr>
              <w:t>万</w:t>
            </w:r>
          </w:p>
        </w:tc>
        <w:tc>
          <w:tcPr>
            <w:tcW w:w="417" w:type="pct"/>
            <w:tcBorders>
              <w:top w:val="nil"/>
              <w:left w:val="nil"/>
              <w:bottom w:val="single" w:sz="8" w:space="0" w:color="auto"/>
              <w:right w:val="single" w:sz="8" w:space="0" w:color="auto"/>
            </w:tcBorders>
            <w:shd w:val="clear" w:color="auto" w:fill="auto"/>
            <w:vAlign w:val="center"/>
            <w:hideMark/>
          </w:tcPr>
          <w:p w14:paraId="49226FBC" w14:textId="77777777" w:rsidR="00756F37" w:rsidRPr="0081072C" w:rsidRDefault="00756F37" w:rsidP="00756F37">
            <w:pPr>
              <w:widowControl/>
              <w:adjustRightInd/>
              <w:snapToGrid/>
              <w:spacing w:line="240" w:lineRule="auto"/>
              <w:jc w:val="center"/>
              <w:rPr>
                <w:rFonts w:cs="Times New Roman"/>
                <w:kern w:val="0"/>
                <w:sz w:val="21"/>
                <w:szCs w:val="21"/>
              </w:rPr>
            </w:pPr>
            <w:r w:rsidRPr="0081072C">
              <w:rPr>
                <w:rFonts w:cs="Times New Roman"/>
                <w:kern w:val="0"/>
                <w:sz w:val="21"/>
                <w:szCs w:val="21"/>
              </w:rPr>
              <w:t>50</w:t>
            </w:r>
          </w:p>
        </w:tc>
        <w:tc>
          <w:tcPr>
            <w:tcW w:w="417" w:type="pct"/>
            <w:tcBorders>
              <w:top w:val="nil"/>
              <w:left w:val="nil"/>
              <w:bottom w:val="single" w:sz="8" w:space="0" w:color="auto"/>
              <w:right w:val="single" w:sz="8" w:space="0" w:color="auto"/>
            </w:tcBorders>
            <w:shd w:val="clear" w:color="auto" w:fill="auto"/>
            <w:vAlign w:val="bottom"/>
          </w:tcPr>
          <w:p w14:paraId="49255D08" w14:textId="7E7703F7" w:rsidR="00756F37" w:rsidRPr="0081072C" w:rsidRDefault="00756F37" w:rsidP="00756F37">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8.4</w:t>
            </w:r>
          </w:p>
        </w:tc>
        <w:tc>
          <w:tcPr>
            <w:tcW w:w="834" w:type="pct"/>
            <w:gridSpan w:val="2"/>
            <w:vMerge w:val="restart"/>
            <w:tcBorders>
              <w:top w:val="nil"/>
              <w:left w:val="single" w:sz="8" w:space="0" w:color="auto"/>
              <w:right w:val="single" w:sz="8" w:space="0" w:color="auto"/>
            </w:tcBorders>
            <w:shd w:val="clear" w:color="auto" w:fill="auto"/>
            <w:vAlign w:val="center"/>
            <w:hideMark/>
          </w:tcPr>
          <w:p w14:paraId="396EDEAA" w14:textId="77777777" w:rsidR="00756F37" w:rsidRPr="0081072C" w:rsidRDefault="00756F37" w:rsidP="00756F37">
            <w:pPr>
              <w:widowControl/>
              <w:adjustRightInd/>
              <w:snapToGrid/>
              <w:spacing w:line="240" w:lineRule="auto"/>
              <w:jc w:val="center"/>
              <w:rPr>
                <w:rFonts w:cs="Times New Roman"/>
                <w:kern w:val="0"/>
                <w:sz w:val="21"/>
                <w:szCs w:val="21"/>
                <w:highlight w:val="yellow"/>
              </w:rPr>
            </w:pPr>
            <w:r w:rsidRPr="0081072C">
              <w:rPr>
                <w:rFonts w:ascii="宋体" w:hAnsi="宋体" w:cs="宋体" w:hint="eastAsia"/>
                <w:kern w:val="0"/>
                <w:sz w:val="21"/>
                <w:szCs w:val="21"/>
              </w:rPr>
              <w:t>部分回用于脱硫塔，剩余排入太阳纸业股份有限公司污水处理厂</w:t>
            </w:r>
          </w:p>
        </w:tc>
        <w:tc>
          <w:tcPr>
            <w:tcW w:w="417" w:type="pct"/>
            <w:vMerge w:val="restart"/>
            <w:tcBorders>
              <w:top w:val="nil"/>
              <w:left w:val="single" w:sz="8" w:space="0" w:color="auto"/>
              <w:bottom w:val="single" w:sz="8" w:space="0" w:color="000000"/>
              <w:right w:val="single" w:sz="8" w:space="0" w:color="auto"/>
            </w:tcBorders>
            <w:shd w:val="clear" w:color="auto" w:fill="auto"/>
            <w:vAlign w:val="center"/>
            <w:hideMark/>
          </w:tcPr>
          <w:p w14:paraId="6D60E2AB" w14:textId="77777777" w:rsidR="00756F37" w:rsidRPr="0081072C" w:rsidRDefault="00756F37" w:rsidP="00756F37">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0</w:t>
            </w:r>
          </w:p>
        </w:tc>
        <w:tc>
          <w:tcPr>
            <w:tcW w:w="417" w:type="pct"/>
            <w:vMerge w:val="restart"/>
            <w:tcBorders>
              <w:top w:val="nil"/>
              <w:left w:val="single" w:sz="8" w:space="0" w:color="auto"/>
              <w:bottom w:val="single" w:sz="8" w:space="0" w:color="000000"/>
              <w:right w:val="single" w:sz="8" w:space="0" w:color="auto"/>
            </w:tcBorders>
            <w:shd w:val="clear" w:color="auto" w:fill="auto"/>
            <w:vAlign w:val="center"/>
            <w:hideMark/>
          </w:tcPr>
          <w:p w14:paraId="38E49BD4" w14:textId="00908C51" w:rsidR="00756F37" w:rsidRPr="0081072C" w:rsidRDefault="00756F37" w:rsidP="00756F37">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1</w:t>
            </w:r>
            <w:r w:rsidRPr="0081072C">
              <w:rPr>
                <w:rFonts w:cs="Times New Roman"/>
                <w:kern w:val="0"/>
                <w:sz w:val="21"/>
                <w:szCs w:val="21"/>
              </w:rPr>
              <w:t>6.71</w:t>
            </w:r>
            <w:r w:rsidRPr="0081072C">
              <w:rPr>
                <w:rFonts w:cs="Times New Roman" w:hint="eastAsia"/>
                <w:kern w:val="0"/>
                <w:sz w:val="21"/>
                <w:szCs w:val="21"/>
              </w:rPr>
              <w:t>万</w:t>
            </w:r>
          </w:p>
        </w:tc>
        <w:tc>
          <w:tcPr>
            <w:tcW w:w="417" w:type="pct"/>
            <w:tcBorders>
              <w:top w:val="nil"/>
              <w:left w:val="nil"/>
              <w:bottom w:val="single" w:sz="8" w:space="0" w:color="auto"/>
              <w:right w:val="single" w:sz="8" w:space="0" w:color="auto"/>
            </w:tcBorders>
            <w:shd w:val="clear" w:color="auto" w:fill="auto"/>
            <w:vAlign w:val="center"/>
            <w:hideMark/>
          </w:tcPr>
          <w:p w14:paraId="353AE876" w14:textId="77777777" w:rsidR="00756F37" w:rsidRPr="0081072C" w:rsidRDefault="00756F37" w:rsidP="00756F37">
            <w:pPr>
              <w:widowControl/>
              <w:adjustRightInd/>
              <w:snapToGrid/>
              <w:spacing w:line="240" w:lineRule="auto"/>
              <w:jc w:val="center"/>
              <w:rPr>
                <w:rFonts w:cs="Times New Roman"/>
                <w:kern w:val="0"/>
                <w:sz w:val="21"/>
                <w:szCs w:val="21"/>
              </w:rPr>
            </w:pPr>
            <w:r w:rsidRPr="0081072C">
              <w:rPr>
                <w:rFonts w:cs="Times New Roman"/>
                <w:kern w:val="0"/>
                <w:sz w:val="21"/>
                <w:szCs w:val="21"/>
              </w:rPr>
              <w:t>50</w:t>
            </w:r>
          </w:p>
        </w:tc>
        <w:tc>
          <w:tcPr>
            <w:tcW w:w="413" w:type="pct"/>
            <w:tcBorders>
              <w:top w:val="nil"/>
              <w:left w:val="nil"/>
              <w:bottom w:val="single" w:sz="8" w:space="0" w:color="auto"/>
              <w:right w:val="single" w:sz="12" w:space="0" w:color="auto"/>
            </w:tcBorders>
            <w:shd w:val="clear" w:color="auto" w:fill="auto"/>
            <w:vAlign w:val="bottom"/>
          </w:tcPr>
          <w:p w14:paraId="2FF4C58B" w14:textId="51102FAE" w:rsidR="00756F37" w:rsidRPr="0081072C" w:rsidRDefault="00756F37" w:rsidP="00756F37">
            <w:pPr>
              <w:widowControl/>
              <w:adjustRightInd/>
              <w:snapToGrid/>
              <w:spacing w:line="240" w:lineRule="auto"/>
              <w:jc w:val="center"/>
              <w:rPr>
                <w:rFonts w:cs="Times New Roman"/>
                <w:kern w:val="0"/>
                <w:sz w:val="21"/>
                <w:szCs w:val="21"/>
                <w:highlight w:val="yellow"/>
              </w:rPr>
            </w:pPr>
            <w:r w:rsidRPr="0081072C">
              <w:rPr>
                <w:rFonts w:cs="Times New Roman" w:hint="eastAsia"/>
                <w:kern w:val="0"/>
                <w:sz w:val="21"/>
                <w:szCs w:val="21"/>
              </w:rPr>
              <w:t>8.4</w:t>
            </w:r>
          </w:p>
        </w:tc>
      </w:tr>
      <w:tr w:rsidR="0081072C" w:rsidRPr="0081072C" w14:paraId="048605FD" w14:textId="77777777" w:rsidTr="008F7114">
        <w:trPr>
          <w:trHeight w:val="300"/>
        </w:trPr>
        <w:tc>
          <w:tcPr>
            <w:tcW w:w="417" w:type="pct"/>
            <w:vMerge/>
            <w:tcBorders>
              <w:top w:val="nil"/>
              <w:left w:val="single" w:sz="12" w:space="0" w:color="auto"/>
              <w:bottom w:val="single" w:sz="8" w:space="0" w:color="000000"/>
              <w:right w:val="single" w:sz="8" w:space="0" w:color="auto"/>
            </w:tcBorders>
            <w:vAlign w:val="center"/>
            <w:hideMark/>
          </w:tcPr>
          <w:p w14:paraId="4C316A47" w14:textId="77777777" w:rsidR="00756F37" w:rsidRPr="0081072C" w:rsidRDefault="00756F37" w:rsidP="00756F37">
            <w:pPr>
              <w:widowControl/>
              <w:adjustRightInd/>
              <w:snapToGrid/>
              <w:spacing w:line="240" w:lineRule="auto"/>
              <w:jc w:val="left"/>
              <w:rPr>
                <w:rFonts w:ascii="宋体" w:hAnsi="宋体" w:cs="宋体"/>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1EC708ED" w14:textId="77777777" w:rsidR="00756F37" w:rsidRPr="0081072C" w:rsidRDefault="00756F37" w:rsidP="00756F37">
            <w:pPr>
              <w:widowControl/>
              <w:adjustRightInd/>
              <w:snapToGrid/>
              <w:spacing w:line="240" w:lineRule="auto"/>
              <w:jc w:val="left"/>
              <w:rPr>
                <w:rFonts w:ascii="宋体" w:hAnsi="宋体" w:cs="宋体"/>
                <w:kern w:val="0"/>
                <w:sz w:val="21"/>
                <w:szCs w:val="21"/>
              </w:rPr>
            </w:pPr>
          </w:p>
        </w:tc>
        <w:tc>
          <w:tcPr>
            <w:tcW w:w="417" w:type="pct"/>
            <w:tcBorders>
              <w:top w:val="nil"/>
              <w:left w:val="nil"/>
              <w:bottom w:val="single" w:sz="8" w:space="0" w:color="auto"/>
              <w:right w:val="single" w:sz="8" w:space="0" w:color="auto"/>
            </w:tcBorders>
            <w:shd w:val="clear" w:color="auto" w:fill="auto"/>
            <w:vAlign w:val="center"/>
            <w:hideMark/>
          </w:tcPr>
          <w:p w14:paraId="54AE2B7C" w14:textId="77777777" w:rsidR="00756F37" w:rsidRPr="0081072C" w:rsidRDefault="00756F37" w:rsidP="00756F37">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全盐量</w:t>
            </w:r>
          </w:p>
        </w:tc>
        <w:tc>
          <w:tcPr>
            <w:tcW w:w="417" w:type="pct"/>
            <w:vMerge/>
            <w:tcBorders>
              <w:top w:val="nil"/>
              <w:left w:val="single" w:sz="8" w:space="0" w:color="auto"/>
              <w:bottom w:val="single" w:sz="8" w:space="0" w:color="000000"/>
              <w:right w:val="single" w:sz="8" w:space="0" w:color="auto"/>
            </w:tcBorders>
            <w:vAlign w:val="center"/>
          </w:tcPr>
          <w:p w14:paraId="38C72783" w14:textId="77777777" w:rsidR="00756F37" w:rsidRPr="0081072C" w:rsidRDefault="00756F37" w:rsidP="00756F37">
            <w:pPr>
              <w:widowControl/>
              <w:adjustRightInd/>
              <w:snapToGrid/>
              <w:spacing w:line="240" w:lineRule="auto"/>
              <w:jc w:val="left"/>
              <w:rPr>
                <w:rFonts w:cs="Times New Roman"/>
                <w:kern w:val="0"/>
                <w:sz w:val="21"/>
                <w:szCs w:val="21"/>
              </w:rPr>
            </w:pPr>
          </w:p>
        </w:tc>
        <w:tc>
          <w:tcPr>
            <w:tcW w:w="417" w:type="pct"/>
            <w:tcBorders>
              <w:top w:val="nil"/>
              <w:left w:val="nil"/>
              <w:bottom w:val="single" w:sz="8" w:space="0" w:color="auto"/>
              <w:right w:val="single" w:sz="8" w:space="0" w:color="auto"/>
            </w:tcBorders>
            <w:shd w:val="clear" w:color="auto" w:fill="auto"/>
            <w:vAlign w:val="center"/>
            <w:hideMark/>
          </w:tcPr>
          <w:p w14:paraId="4B43A2E8" w14:textId="71A0D5A7" w:rsidR="00756F37" w:rsidRPr="0081072C" w:rsidRDefault="00756F37" w:rsidP="00756F37">
            <w:pPr>
              <w:widowControl/>
              <w:adjustRightInd/>
              <w:snapToGrid/>
              <w:spacing w:line="240" w:lineRule="auto"/>
              <w:jc w:val="center"/>
              <w:rPr>
                <w:rFonts w:cs="Times New Roman"/>
                <w:kern w:val="0"/>
                <w:sz w:val="21"/>
                <w:szCs w:val="21"/>
              </w:rPr>
            </w:pPr>
            <w:r w:rsidRPr="0081072C">
              <w:rPr>
                <w:rFonts w:cs="Times New Roman"/>
                <w:kern w:val="0"/>
                <w:sz w:val="21"/>
                <w:szCs w:val="21"/>
              </w:rPr>
              <w:t>1</w:t>
            </w:r>
            <w:r w:rsidR="0080542A" w:rsidRPr="0081072C">
              <w:rPr>
                <w:rFonts w:cs="Times New Roman"/>
                <w:kern w:val="0"/>
                <w:sz w:val="21"/>
                <w:szCs w:val="21"/>
              </w:rPr>
              <w:t>1</w:t>
            </w:r>
            <w:r w:rsidRPr="0081072C">
              <w:rPr>
                <w:rFonts w:cs="Times New Roman"/>
                <w:kern w:val="0"/>
                <w:sz w:val="21"/>
                <w:szCs w:val="21"/>
              </w:rPr>
              <w:t>00</w:t>
            </w:r>
          </w:p>
        </w:tc>
        <w:tc>
          <w:tcPr>
            <w:tcW w:w="417" w:type="pct"/>
            <w:tcBorders>
              <w:top w:val="nil"/>
              <w:left w:val="nil"/>
              <w:bottom w:val="single" w:sz="8" w:space="0" w:color="auto"/>
              <w:right w:val="single" w:sz="8" w:space="0" w:color="auto"/>
            </w:tcBorders>
            <w:shd w:val="clear" w:color="auto" w:fill="auto"/>
            <w:vAlign w:val="bottom"/>
          </w:tcPr>
          <w:p w14:paraId="7CCD81B5" w14:textId="130479E1" w:rsidR="00756F37" w:rsidRPr="0081072C" w:rsidRDefault="0080542A" w:rsidP="00756F37">
            <w:pPr>
              <w:widowControl/>
              <w:adjustRightInd/>
              <w:snapToGrid/>
              <w:spacing w:line="240" w:lineRule="auto"/>
              <w:jc w:val="center"/>
              <w:rPr>
                <w:rFonts w:cs="Times New Roman"/>
                <w:kern w:val="0"/>
                <w:sz w:val="21"/>
                <w:szCs w:val="21"/>
              </w:rPr>
            </w:pPr>
            <w:r w:rsidRPr="0081072C">
              <w:rPr>
                <w:rFonts w:cs="Times New Roman"/>
                <w:kern w:val="0"/>
                <w:sz w:val="21"/>
                <w:szCs w:val="21"/>
              </w:rPr>
              <w:t>183.8</w:t>
            </w:r>
          </w:p>
        </w:tc>
        <w:tc>
          <w:tcPr>
            <w:tcW w:w="834" w:type="pct"/>
            <w:gridSpan w:val="2"/>
            <w:vMerge/>
            <w:tcBorders>
              <w:left w:val="single" w:sz="8" w:space="0" w:color="auto"/>
              <w:right w:val="single" w:sz="8" w:space="0" w:color="auto"/>
            </w:tcBorders>
            <w:vAlign w:val="center"/>
            <w:hideMark/>
          </w:tcPr>
          <w:p w14:paraId="72F5FE61" w14:textId="77777777" w:rsidR="00756F37" w:rsidRPr="0081072C" w:rsidRDefault="00756F37" w:rsidP="00756F37">
            <w:pPr>
              <w:widowControl/>
              <w:adjustRightInd/>
              <w:snapToGrid/>
              <w:spacing w:line="240" w:lineRule="auto"/>
              <w:jc w:val="center"/>
              <w:rPr>
                <w:rFonts w:cs="Times New Roman"/>
                <w:kern w:val="0"/>
                <w:sz w:val="21"/>
                <w:szCs w:val="21"/>
                <w:highlight w:val="yellow"/>
              </w:rPr>
            </w:pPr>
          </w:p>
        </w:tc>
        <w:tc>
          <w:tcPr>
            <w:tcW w:w="417" w:type="pct"/>
            <w:vMerge/>
            <w:tcBorders>
              <w:top w:val="nil"/>
              <w:left w:val="single" w:sz="8" w:space="0" w:color="auto"/>
              <w:bottom w:val="single" w:sz="8" w:space="0" w:color="000000"/>
              <w:right w:val="single" w:sz="8" w:space="0" w:color="auto"/>
            </w:tcBorders>
            <w:vAlign w:val="center"/>
            <w:hideMark/>
          </w:tcPr>
          <w:p w14:paraId="622CB25E" w14:textId="77777777" w:rsidR="00756F37" w:rsidRPr="0081072C" w:rsidRDefault="00756F37" w:rsidP="00756F37">
            <w:pPr>
              <w:widowControl/>
              <w:adjustRightInd/>
              <w:snapToGrid/>
              <w:spacing w:line="240" w:lineRule="auto"/>
              <w:jc w:val="center"/>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67C3A5F9" w14:textId="77777777" w:rsidR="00756F37" w:rsidRPr="0081072C" w:rsidRDefault="00756F37" w:rsidP="00756F37">
            <w:pPr>
              <w:widowControl/>
              <w:adjustRightInd/>
              <w:snapToGrid/>
              <w:spacing w:line="240" w:lineRule="auto"/>
              <w:jc w:val="center"/>
              <w:rPr>
                <w:rFonts w:cs="Times New Roman"/>
                <w:kern w:val="0"/>
                <w:sz w:val="21"/>
                <w:szCs w:val="21"/>
              </w:rPr>
            </w:pPr>
          </w:p>
        </w:tc>
        <w:tc>
          <w:tcPr>
            <w:tcW w:w="417" w:type="pct"/>
            <w:tcBorders>
              <w:top w:val="nil"/>
              <w:left w:val="nil"/>
              <w:bottom w:val="single" w:sz="8" w:space="0" w:color="auto"/>
              <w:right w:val="single" w:sz="8" w:space="0" w:color="auto"/>
            </w:tcBorders>
            <w:shd w:val="clear" w:color="auto" w:fill="auto"/>
            <w:vAlign w:val="center"/>
            <w:hideMark/>
          </w:tcPr>
          <w:p w14:paraId="57C33BE4" w14:textId="60F1180F" w:rsidR="00756F37" w:rsidRPr="0081072C" w:rsidRDefault="00756F37" w:rsidP="00756F37">
            <w:pPr>
              <w:widowControl/>
              <w:adjustRightInd/>
              <w:snapToGrid/>
              <w:spacing w:line="240" w:lineRule="auto"/>
              <w:jc w:val="center"/>
              <w:rPr>
                <w:rFonts w:cs="Times New Roman"/>
                <w:kern w:val="0"/>
                <w:sz w:val="21"/>
                <w:szCs w:val="21"/>
              </w:rPr>
            </w:pPr>
            <w:r w:rsidRPr="0081072C">
              <w:rPr>
                <w:rFonts w:cs="Times New Roman"/>
                <w:kern w:val="0"/>
                <w:sz w:val="21"/>
                <w:szCs w:val="21"/>
              </w:rPr>
              <w:t>1</w:t>
            </w:r>
            <w:r w:rsidR="0080542A" w:rsidRPr="0081072C">
              <w:rPr>
                <w:rFonts w:cs="Times New Roman"/>
                <w:kern w:val="0"/>
                <w:sz w:val="21"/>
                <w:szCs w:val="21"/>
              </w:rPr>
              <w:t>1</w:t>
            </w:r>
            <w:r w:rsidRPr="0081072C">
              <w:rPr>
                <w:rFonts w:cs="Times New Roman"/>
                <w:kern w:val="0"/>
                <w:sz w:val="21"/>
                <w:szCs w:val="21"/>
              </w:rPr>
              <w:t>00</w:t>
            </w:r>
          </w:p>
        </w:tc>
        <w:tc>
          <w:tcPr>
            <w:tcW w:w="413" w:type="pct"/>
            <w:tcBorders>
              <w:top w:val="nil"/>
              <w:left w:val="nil"/>
              <w:bottom w:val="single" w:sz="8" w:space="0" w:color="auto"/>
              <w:right w:val="single" w:sz="12" w:space="0" w:color="auto"/>
            </w:tcBorders>
            <w:shd w:val="clear" w:color="auto" w:fill="auto"/>
            <w:vAlign w:val="bottom"/>
          </w:tcPr>
          <w:p w14:paraId="77DD6C05" w14:textId="1BE64D9E" w:rsidR="00756F37" w:rsidRPr="0081072C" w:rsidRDefault="0080542A" w:rsidP="00756F37">
            <w:pPr>
              <w:widowControl/>
              <w:adjustRightInd/>
              <w:snapToGrid/>
              <w:spacing w:line="240" w:lineRule="auto"/>
              <w:jc w:val="center"/>
              <w:rPr>
                <w:rFonts w:cs="Times New Roman"/>
                <w:kern w:val="0"/>
                <w:sz w:val="21"/>
                <w:szCs w:val="21"/>
                <w:highlight w:val="yellow"/>
              </w:rPr>
            </w:pPr>
            <w:r w:rsidRPr="0081072C">
              <w:rPr>
                <w:rFonts w:cs="Times New Roman"/>
                <w:kern w:val="0"/>
                <w:sz w:val="21"/>
                <w:szCs w:val="21"/>
              </w:rPr>
              <w:t>183.8</w:t>
            </w:r>
          </w:p>
        </w:tc>
      </w:tr>
      <w:tr w:rsidR="0081072C" w:rsidRPr="0081072C" w14:paraId="36900BDA" w14:textId="77777777" w:rsidTr="00C3787A">
        <w:trPr>
          <w:trHeight w:val="300"/>
        </w:trPr>
        <w:tc>
          <w:tcPr>
            <w:tcW w:w="417" w:type="pct"/>
            <w:vMerge w:val="restart"/>
            <w:tcBorders>
              <w:top w:val="nil"/>
              <w:left w:val="single" w:sz="12" w:space="0" w:color="auto"/>
              <w:bottom w:val="single" w:sz="8" w:space="0" w:color="000000"/>
              <w:right w:val="single" w:sz="8" w:space="0" w:color="auto"/>
            </w:tcBorders>
            <w:shd w:val="clear" w:color="auto" w:fill="auto"/>
            <w:vAlign w:val="center"/>
            <w:hideMark/>
          </w:tcPr>
          <w:p w14:paraId="24A06C4A"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循环水池</w:t>
            </w:r>
          </w:p>
        </w:tc>
        <w:tc>
          <w:tcPr>
            <w:tcW w:w="417" w:type="pct"/>
            <w:vMerge w:val="restart"/>
            <w:tcBorders>
              <w:top w:val="nil"/>
              <w:left w:val="single" w:sz="8" w:space="0" w:color="auto"/>
              <w:bottom w:val="single" w:sz="8" w:space="0" w:color="000000"/>
              <w:right w:val="single" w:sz="8" w:space="0" w:color="auto"/>
            </w:tcBorders>
            <w:shd w:val="clear" w:color="auto" w:fill="auto"/>
            <w:vAlign w:val="center"/>
            <w:hideMark/>
          </w:tcPr>
          <w:p w14:paraId="39672142"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循环水池排水口</w:t>
            </w:r>
          </w:p>
        </w:tc>
        <w:tc>
          <w:tcPr>
            <w:tcW w:w="417" w:type="pct"/>
            <w:tcBorders>
              <w:top w:val="nil"/>
              <w:left w:val="nil"/>
              <w:bottom w:val="single" w:sz="8" w:space="0" w:color="auto"/>
              <w:right w:val="single" w:sz="8" w:space="0" w:color="auto"/>
            </w:tcBorders>
            <w:shd w:val="clear" w:color="auto" w:fill="auto"/>
            <w:vAlign w:val="center"/>
            <w:hideMark/>
          </w:tcPr>
          <w:p w14:paraId="4473BAAA"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 xml:space="preserve">COD </w:t>
            </w:r>
          </w:p>
        </w:tc>
        <w:tc>
          <w:tcPr>
            <w:tcW w:w="417" w:type="pct"/>
            <w:vMerge w:val="restart"/>
            <w:tcBorders>
              <w:top w:val="nil"/>
              <w:left w:val="single" w:sz="8" w:space="0" w:color="auto"/>
              <w:bottom w:val="single" w:sz="8" w:space="0" w:color="000000"/>
              <w:right w:val="single" w:sz="8" w:space="0" w:color="auto"/>
            </w:tcBorders>
            <w:shd w:val="clear" w:color="auto" w:fill="auto"/>
            <w:vAlign w:val="center"/>
          </w:tcPr>
          <w:p w14:paraId="26CCF5DC"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67762</w:t>
            </w:r>
          </w:p>
        </w:tc>
        <w:tc>
          <w:tcPr>
            <w:tcW w:w="417" w:type="pct"/>
            <w:tcBorders>
              <w:top w:val="nil"/>
              <w:left w:val="nil"/>
              <w:bottom w:val="single" w:sz="8" w:space="0" w:color="auto"/>
              <w:right w:val="single" w:sz="8" w:space="0" w:color="auto"/>
            </w:tcBorders>
            <w:shd w:val="clear" w:color="auto" w:fill="auto"/>
            <w:vAlign w:val="center"/>
            <w:hideMark/>
          </w:tcPr>
          <w:p w14:paraId="2000B431"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50</w:t>
            </w:r>
          </w:p>
        </w:tc>
        <w:tc>
          <w:tcPr>
            <w:tcW w:w="417" w:type="pct"/>
            <w:tcBorders>
              <w:top w:val="nil"/>
              <w:left w:val="nil"/>
              <w:bottom w:val="single" w:sz="8" w:space="0" w:color="auto"/>
              <w:right w:val="single" w:sz="8" w:space="0" w:color="auto"/>
            </w:tcBorders>
            <w:shd w:val="clear" w:color="auto" w:fill="auto"/>
          </w:tcPr>
          <w:p w14:paraId="560D8947"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3.39</w:t>
            </w:r>
          </w:p>
        </w:tc>
        <w:tc>
          <w:tcPr>
            <w:tcW w:w="834" w:type="pct"/>
            <w:gridSpan w:val="2"/>
            <w:vMerge/>
            <w:tcBorders>
              <w:left w:val="single" w:sz="8" w:space="0" w:color="auto"/>
              <w:right w:val="single" w:sz="8" w:space="0" w:color="auto"/>
            </w:tcBorders>
            <w:vAlign w:val="center"/>
            <w:hideMark/>
          </w:tcPr>
          <w:p w14:paraId="60583B96" w14:textId="77777777" w:rsidR="00286463" w:rsidRPr="0081072C" w:rsidRDefault="00286463" w:rsidP="00C3787A">
            <w:pPr>
              <w:widowControl/>
              <w:adjustRightInd/>
              <w:snapToGrid/>
              <w:spacing w:line="240" w:lineRule="auto"/>
              <w:jc w:val="center"/>
              <w:rPr>
                <w:rFonts w:cs="Times New Roman"/>
                <w:kern w:val="0"/>
                <w:sz w:val="21"/>
                <w:szCs w:val="21"/>
              </w:rPr>
            </w:pPr>
          </w:p>
        </w:tc>
        <w:tc>
          <w:tcPr>
            <w:tcW w:w="417" w:type="pct"/>
            <w:vMerge w:val="restart"/>
            <w:tcBorders>
              <w:top w:val="nil"/>
              <w:left w:val="single" w:sz="8" w:space="0" w:color="auto"/>
              <w:bottom w:val="single" w:sz="8" w:space="0" w:color="000000"/>
              <w:right w:val="single" w:sz="8" w:space="0" w:color="auto"/>
            </w:tcBorders>
            <w:shd w:val="clear" w:color="auto" w:fill="auto"/>
            <w:vAlign w:val="center"/>
            <w:hideMark/>
          </w:tcPr>
          <w:p w14:paraId="33F2DEAE"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65280</w:t>
            </w:r>
          </w:p>
        </w:tc>
        <w:tc>
          <w:tcPr>
            <w:tcW w:w="417" w:type="pct"/>
            <w:vMerge w:val="restart"/>
            <w:tcBorders>
              <w:top w:val="nil"/>
              <w:left w:val="single" w:sz="8" w:space="0" w:color="auto"/>
              <w:bottom w:val="single" w:sz="8" w:space="0" w:color="000000"/>
              <w:right w:val="single" w:sz="8" w:space="0" w:color="auto"/>
            </w:tcBorders>
            <w:shd w:val="clear" w:color="auto" w:fill="auto"/>
            <w:vAlign w:val="center"/>
            <w:hideMark/>
          </w:tcPr>
          <w:p w14:paraId="0755965A"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2482</w:t>
            </w:r>
          </w:p>
        </w:tc>
        <w:tc>
          <w:tcPr>
            <w:tcW w:w="417" w:type="pct"/>
            <w:tcBorders>
              <w:top w:val="nil"/>
              <w:left w:val="single" w:sz="8" w:space="0" w:color="auto"/>
              <w:bottom w:val="single" w:sz="8" w:space="0" w:color="000000"/>
              <w:right w:val="single" w:sz="8" w:space="0" w:color="auto"/>
            </w:tcBorders>
            <w:shd w:val="clear" w:color="auto" w:fill="auto"/>
            <w:vAlign w:val="center"/>
          </w:tcPr>
          <w:p w14:paraId="7975A5B3"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50</w:t>
            </w:r>
          </w:p>
        </w:tc>
        <w:tc>
          <w:tcPr>
            <w:tcW w:w="413" w:type="pct"/>
            <w:tcBorders>
              <w:top w:val="nil"/>
              <w:left w:val="single" w:sz="8" w:space="0" w:color="auto"/>
              <w:bottom w:val="single" w:sz="8" w:space="0" w:color="000000"/>
              <w:right w:val="single" w:sz="12" w:space="0" w:color="auto"/>
            </w:tcBorders>
            <w:shd w:val="clear" w:color="auto" w:fill="auto"/>
            <w:vAlign w:val="center"/>
          </w:tcPr>
          <w:p w14:paraId="3162CE45" w14:textId="77777777"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0</w:t>
            </w:r>
            <w:r w:rsidRPr="0081072C">
              <w:rPr>
                <w:rFonts w:cs="Times New Roman"/>
                <w:kern w:val="0"/>
                <w:sz w:val="21"/>
                <w:szCs w:val="21"/>
              </w:rPr>
              <w:t>.12</w:t>
            </w:r>
          </w:p>
        </w:tc>
      </w:tr>
      <w:tr w:rsidR="0081072C" w:rsidRPr="0081072C" w14:paraId="06E2BC2C" w14:textId="77777777" w:rsidTr="00C3787A">
        <w:trPr>
          <w:trHeight w:val="300"/>
        </w:trPr>
        <w:tc>
          <w:tcPr>
            <w:tcW w:w="417" w:type="pct"/>
            <w:vMerge/>
            <w:tcBorders>
              <w:top w:val="nil"/>
              <w:left w:val="single" w:sz="12" w:space="0" w:color="auto"/>
              <w:bottom w:val="single" w:sz="8" w:space="0" w:color="000000"/>
              <w:right w:val="single" w:sz="8" w:space="0" w:color="auto"/>
            </w:tcBorders>
            <w:vAlign w:val="center"/>
            <w:hideMark/>
          </w:tcPr>
          <w:p w14:paraId="4F237B6B" w14:textId="77777777" w:rsidR="00286463" w:rsidRPr="0081072C" w:rsidRDefault="00286463" w:rsidP="00C3787A">
            <w:pPr>
              <w:widowControl/>
              <w:adjustRightInd/>
              <w:snapToGrid/>
              <w:spacing w:line="240" w:lineRule="auto"/>
              <w:jc w:val="left"/>
              <w:rPr>
                <w:rFonts w:ascii="宋体" w:hAnsi="宋体" w:cs="宋体"/>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1F428DD1" w14:textId="77777777" w:rsidR="00286463" w:rsidRPr="0081072C" w:rsidRDefault="00286463" w:rsidP="00C3787A">
            <w:pPr>
              <w:widowControl/>
              <w:adjustRightInd/>
              <w:snapToGrid/>
              <w:spacing w:line="240" w:lineRule="auto"/>
              <w:jc w:val="left"/>
              <w:rPr>
                <w:rFonts w:ascii="宋体" w:hAnsi="宋体" w:cs="宋体"/>
                <w:kern w:val="0"/>
                <w:sz w:val="21"/>
                <w:szCs w:val="21"/>
              </w:rPr>
            </w:pPr>
          </w:p>
        </w:tc>
        <w:tc>
          <w:tcPr>
            <w:tcW w:w="417" w:type="pct"/>
            <w:tcBorders>
              <w:top w:val="nil"/>
              <w:left w:val="nil"/>
              <w:bottom w:val="single" w:sz="8" w:space="0" w:color="auto"/>
              <w:right w:val="single" w:sz="8" w:space="0" w:color="auto"/>
            </w:tcBorders>
            <w:shd w:val="clear" w:color="auto" w:fill="auto"/>
            <w:vAlign w:val="center"/>
            <w:hideMark/>
          </w:tcPr>
          <w:p w14:paraId="57474B83" w14:textId="77777777" w:rsidR="00286463" w:rsidRPr="0081072C" w:rsidRDefault="00286463" w:rsidP="00C3787A">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全盐量</w:t>
            </w:r>
          </w:p>
        </w:tc>
        <w:tc>
          <w:tcPr>
            <w:tcW w:w="417" w:type="pct"/>
            <w:vMerge/>
            <w:tcBorders>
              <w:top w:val="nil"/>
              <w:left w:val="single" w:sz="8" w:space="0" w:color="auto"/>
              <w:bottom w:val="single" w:sz="8" w:space="0" w:color="000000"/>
              <w:right w:val="single" w:sz="8" w:space="0" w:color="auto"/>
            </w:tcBorders>
            <w:vAlign w:val="center"/>
          </w:tcPr>
          <w:p w14:paraId="6528D075" w14:textId="77777777" w:rsidR="00286463" w:rsidRPr="0081072C" w:rsidRDefault="00286463" w:rsidP="00C3787A">
            <w:pPr>
              <w:widowControl/>
              <w:adjustRightInd/>
              <w:snapToGrid/>
              <w:spacing w:line="240" w:lineRule="auto"/>
              <w:jc w:val="left"/>
              <w:rPr>
                <w:rFonts w:cs="Times New Roman"/>
                <w:kern w:val="0"/>
                <w:sz w:val="21"/>
                <w:szCs w:val="21"/>
              </w:rPr>
            </w:pPr>
          </w:p>
        </w:tc>
        <w:tc>
          <w:tcPr>
            <w:tcW w:w="417" w:type="pct"/>
            <w:tcBorders>
              <w:top w:val="nil"/>
              <w:left w:val="nil"/>
              <w:bottom w:val="single" w:sz="8" w:space="0" w:color="auto"/>
              <w:right w:val="single" w:sz="8" w:space="0" w:color="auto"/>
            </w:tcBorders>
            <w:shd w:val="clear" w:color="auto" w:fill="auto"/>
            <w:vAlign w:val="center"/>
            <w:hideMark/>
          </w:tcPr>
          <w:p w14:paraId="69D1F99C" w14:textId="732B5192" w:rsidR="00286463" w:rsidRPr="0081072C" w:rsidRDefault="00286463"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1</w:t>
            </w:r>
            <w:r w:rsidR="00704C7A" w:rsidRPr="0081072C">
              <w:rPr>
                <w:rFonts w:cs="Times New Roman"/>
                <w:kern w:val="0"/>
                <w:sz w:val="21"/>
                <w:szCs w:val="21"/>
              </w:rPr>
              <w:t>1</w:t>
            </w:r>
            <w:r w:rsidRPr="0081072C">
              <w:rPr>
                <w:rFonts w:cs="Times New Roman"/>
                <w:kern w:val="0"/>
                <w:sz w:val="21"/>
                <w:szCs w:val="21"/>
              </w:rPr>
              <w:t>00</w:t>
            </w:r>
          </w:p>
        </w:tc>
        <w:tc>
          <w:tcPr>
            <w:tcW w:w="417" w:type="pct"/>
            <w:tcBorders>
              <w:top w:val="nil"/>
              <w:left w:val="nil"/>
              <w:bottom w:val="single" w:sz="8" w:space="0" w:color="auto"/>
              <w:right w:val="single" w:sz="8" w:space="0" w:color="auto"/>
            </w:tcBorders>
            <w:shd w:val="clear" w:color="auto" w:fill="auto"/>
          </w:tcPr>
          <w:p w14:paraId="3761BF19" w14:textId="395868E1" w:rsidR="00286463" w:rsidRPr="0081072C" w:rsidRDefault="0080542A"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74.53</w:t>
            </w:r>
          </w:p>
        </w:tc>
        <w:tc>
          <w:tcPr>
            <w:tcW w:w="834" w:type="pct"/>
            <w:gridSpan w:val="2"/>
            <w:vMerge/>
            <w:tcBorders>
              <w:left w:val="single" w:sz="8" w:space="0" w:color="auto"/>
              <w:right w:val="single" w:sz="8" w:space="0" w:color="auto"/>
            </w:tcBorders>
            <w:vAlign w:val="center"/>
            <w:hideMark/>
          </w:tcPr>
          <w:p w14:paraId="3BECEB5D" w14:textId="77777777" w:rsidR="00286463" w:rsidRPr="0081072C" w:rsidRDefault="00286463" w:rsidP="00C3787A">
            <w:pPr>
              <w:widowControl/>
              <w:adjustRightInd/>
              <w:snapToGrid/>
              <w:spacing w:line="240" w:lineRule="auto"/>
              <w:jc w:val="center"/>
              <w:rPr>
                <w:rFonts w:cs="Times New Roman"/>
                <w:kern w:val="0"/>
                <w:sz w:val="21"/>
                <w:szCs w:val="21"/>
                <w:highlight w:val="yellow"/>
              </w:rPr>
            </w:pPr>
          </w:p>
        </w:tc>
        <w:tc>
          <w:tcPr>
            <w:tcW w:w="417" w:type="pct"/>
            <w:vMerge/>
            <w:tcBorders>
              <w:top w:val="nil"/>
              <w:left w:val="single" w:sz="8" w:space="0" w:color="auto"/>
              <w:bottom w:val="single" w:sz="8" w:space="0" w:color="000000"/>
              <w:right w:val="single" w:sz="8" w:space="0" w:color="auto"/>
            </w:tcBorders>
            <w:vAlign w:val="center"/>
            <w:hideMark/>
          </w:tcPr>
          <w:p w14:paraId="0B0E1AFE" w14:textId="77777777" w:rsidR="00286463" w:rsidRPr="0081072C" w:rsidRDefault="00286463" w:rsidP="00C3787A">
            <w:pPr>
              <w:widowControl/>
              <w:adjustRightInd/>
              <w:snapToGrid/>
              <w:spacing w:line="240" w:lineRule="auto"/>
              <w:jc w:val="center"/>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372E2B56" w14:textId="77777777" w:rsidR="00286463" w:rsidRPr="0081072C" w:rsidRDefault="00286463" w:rsidP="00C3787A">
            <w:pPr>
              <w:widowControl/>
              <w:adjustRightInd/>
              <w:snapToGrid/>
              <w:spacing w:line="240" w:lineRule="auto"/>
              <w:jc w:val="center"/>
              <w:rPr>
                <w:rFonts w:cs="Times New Roman"/>
                <w:kern w:val="0"/>
                <w:sz w:val="21"/>
                <w:szCs w:val="21"/>
              </w:rPr>
            </w:pPr>
          </w:p>
        </w:tc>
        <w:tc>
          <w:tcPr>
            <w:tcW w:w="417" w:type="pct"/>
            <w:tcBorders>
              <w:top w:val="nil"/>
              <w:left w:val="single" w:sz="8" w:space="0" w:color="auto"/>
              <w:bottom w:val="single" w:sz="8" w:space="0" w:color="000000"/>
              <w:right w:val="single" w:sz="8" w:space="0" w:color="auto"/>
            </w:tcBorders>
            <w:shd w:val="clear" w:color="auto" w:fill="auto"/>
            <w:vAlign w:val="center"/>
          </w:tcPr>
          <w:p w14:paraId="01414A67" w14:textId="2DD95857" w:rsidR="00286463" w:rsidRPr="0081072C" w:rsidRDefault="00704C7A"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1100</w:t>
            </w:r>
          </w:p>
        </w:tc>
        <w:tc>
          <w:tcPr>
            <w:tcW w:w="413" w:type="pct"/>
            <w:tcBorders>
              <w:top w:val="nil"/>
              <w:left w:val="single" w:sz="8" w:space="0" w:color="auto"/>
              <w:bottom w:val="single" w:sz="8" w:space="0" w:color="000000"/>
              <w:right w:val="single" w:sz="12" w:space="0" w:color="auto"/>
            </w:tcBorders>
            <w:shd w:val="clear" w:color="auto" w:fill="auto"/>
            <w:vAlign w:val="center"/>
          </w:tcPr>
          <w:p w14:paraId="40D001D2" w14:textId="3A1368F9" w:rsidR="00286463" w:rsidRPr="0081072C" w:rsidRDefault="0080542A" w:rsidP="00C3787A">
            <w:pPr>
              <w:widowControl/>
              <w:adjustRightInd/>
              <w:snapToGrid/>
              <w:spacing w:line="240" w:lineRule="auto"/>
              <w:jc w:val="center"/>
              <w:rPr>
                <w:rFonts w:cs="Times New Roman"/>
                <w:kern w:val="0"/>
                <w:sz w:val="21"/>
                <w:szCs w:val="21"/>
              </w:rPr>
            </w:pPr>
            <w:r w:rsidRPr="0081072C">
              <w:rPr>
                <w:rFonts w:cs="Times New Roman"/>
                <w:kern w:val="0"/>
                <w:sz w:val="21"/>
                <w:szCs w:val="21"/>
              </w:rPr>
              <w:t>2.73</w:t>
            </w:r>
          </w:p>
        </w:tc>
      </w:tr>
      <w:tr w:rsidR="0081072C" w:rsidRPr="0081072C" w14:paraId="4695296E" w14:textId="77777777" w:rsidTr="00A44D22">
        <w:trPr>
          <w:trHeight w:val="300"/>
        </w:trPr>
        <w:tc>
          <w:tcPr>
            <w:tcW w:w="417" w:type="pct"/>
            <w:vMerge w:val="restart"/>
            <w:tcBorders>
              <w:top w:val="nil"/>
              <w:left w:val="single" w:sz="12" w:space="0" w:color="auto"/>
              <w:bottom w:val="single" w:sz="8" w:space="0" w:color="000000"/>
              <w:right w:val="single" w:sz="8" w:space="0" w:color="auto"/>
            </w:tcBorders>
            <w:shd w:val="clear" w:color="auto" w:fill="auto"/>
            <w:vAlign w:val="center"/>
            <w:hideMark/>
          </w:tcPr>
          <w:p w14:paraId="43598B9F" w14:textId="77777777" w:rsidR="00756F37" w:rsidRPr="0081072C" w:rsidRDefault="00756F37" w:rsidP="00756F37">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锅炉</w:t>
            </w:r>
          </w:p>
        </w:tc>
        <w:tc>
          <w:tcPr>
            <w:tcW w:w="417" w:type="pct"/>
            <w:vMerge w:val="restart"/>
            <w:tcBorders>
              <w:top w:val="nil"/>
              <w:left w:val="single" w:sz="8" w:space="0" w:color="auto"/>
              <w:bottom w:val="single" w:sz="8" w:space="0" w:color="000000"/>
              <w:right w:val="single" w:sz="8" w:space="0" w:color="auto"/>
            </w:tcBorders>
            <w:shd w:val="clear" w:color="auto" w:fill="auto"/>
            <w:vAlign w:val="center"/>
            <w:hideMark/>
          </w:tcPr>
          <w:p w14:paraId="5D4E2FF9" w14:textId="77777777" w:rsidR="00756F37" w:rsidRPr="0081072C" w:rsidRDefault="00756F37" w:rsidP="00756F37">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锅炉排水</w:t>
            </w:r>
          </w:p>
        </w:tc>
        <w:tc>
          <w:tcPr>
            <w:tcW w:w="417" w:type="pct"/>
            <w:tcBorders>
              <w:top w:val="nil"/>
              <w:left w:val="nil"/>
              <w:bottom w:val="single" w:sz="8" w:space="0" w:color="auto"/>
              <w:right w:val="single" w:sz="8" w:space="0" w:color="auto"/>
            </w:tcBorders>
            <w:shd w:val="clear" w:color="auto" w:fill="auto"/>
            <w:vAlign w:val="center"/>
            <w:hideMark/>
          </w:tcPr>
          <w:p w14:paraId="1B933BCD" w14:textId="77777777" w:rsidR="00756F37" w:rsidRPr="0081072C" w:rsidRDefault="00756F37" w:rsidP="00756F37">
            <w:pPr>
              <w:widowControl/>
              <w:adjustRightInd/>
              <w:snapToGrid/>
              <w:spacing w:line="240" w:lineRule="auto"/>
              <w:jc w:val="center"/>
              <w:rPr>
                <w:rFonts w:cs="Times New Roman"/>
                <w:kern w:val="0"/>
                <w:sz w:val="21"/>
                <w:szCs w:val="21"/>
              </w:rPr>
            </w:pPr>
            <w:r w:rsidRPr="0081072C">
              <w:rPr>
                <w:rFonts w:cs="Times New Roman"/>
                <w:kern w:val="0"/>
                <w:sz w:val="21"/>
                <w:szCs w:val="21"/>
              </w:rPr>
              <w:t xml:space="preserve">COD </w:t>
            </w:r>
          </w:p>
        </w:tc>
        <w:tc>
          <w:tcPr>
            <w:tcW w:w="417" w:type="pct"/>
            <w:vMerge w:val="restart"/>
            <w:tcBorders>
              <w:top w:val="nil"/>
              <w:left w:val="single" w:sz="8" w:space="0" w:color="auto"/>
              <w:bottom w:val="single" w:sz="8" w:space="0" w:color="000000"/>
              <w:right w:val="single" w:sz="8" w:space="0" w:color="auto"/>
            </w:tcBorders>
            <w:shd w:val="clear" w:color="auto" w:fill="auto"/>
            <w:vAlign w:val="center"/>
          </w:tcPr>
          <w:p w14:paraId="7A69E0DD" w14:textId="152BA85E" w:rsidR="00756F37" w:rsidRPr="0081072C" w:rsidRDefault="00756F37" w:rsidP="00756F37">
            <w:pPr>
              <w:widowControl/>
              <w:adjustRightInd/>
              <w:snapToGrid/>
              <w:spacing w:line="240" w:lineRule="auto"/>
              <w:jc w:val="center"/>
              <w:rPr>
                <w:rFonts w:cs="Times New Roman"/>
                <w:kern w:val="0"/>
                <w:sz w:val="21"/>
                <w:szCs w:val="21"/>
              </w:rPr>
            </w:pPr>
            <w:r w:rsidRPr="0081072C">
              <w:rPr>
                <w:rFonts w:cs="Times New Roman"/>
                <w:kern w:val="0"/>
                <w:sz w:val="21"/>
                <w:szCs w:val="21"/>
              </w:rPr>
              <w:t>4790.4</w:t>
            </w:r>
          </w:p>
        </w:tc>
        <w:tc>
          <w:tcPr>
            <w:tcW w:w="417" w:type="pct"/>
            <w:tcBorders>
              <w:top w:val="nil"/>
              <w:left w:val="nil"/>
              <w:bottom w:val="single" w:sz="8" w:space="0" w:color="auto"/>
              <w:right w:val="single" w:sz="8" w:space="0" w:color="auto"/>
            </w:tcBorders>
            <w:shd w:val="clear" w:color="auto" w:fill="auto"/>
            <w:vAlign w:val="center"/>
            <w:hideMark/>
          </w:tcPr>
          <w:p w14:paraId="4AE483BB" w14:textId="77777777" w:rsidR="00756F37" w:rsidRPr="0081072C" w:rsidRDefault="00756F37" w:rsidP="00756F37">
            <w:pPr>
              <w:widowControl/>
              <w:adjustRightInd/>
              <w:snapToGrid/>
              <w:spacing w:line="240" w:lineRule="auto"/>
              <w:jc w:val="center"/>
              <w:rPr>
                <w:rFonts w:cs="Times New Roman"/>
                <w:kern w:val="0"/>
                <w:sz w:val="21"/>
                <w:szCs w:val="21"/>
              </w:rPr>
            </w:pPr>
            <w:r w:rsidRPr="0081072C">
              <w:rPr>
                <w:rFonts w:cs="Times New Roman"/>
                <w:kern w:val="0"/>
                <w:sz w:val="21"/>
                <w:szCs w:val="21"/>
              </w:rPr>
              <w:t>50</w:t>
            </w:r>
          </w:p>
        </w:tc>
        <w:tc>
          <w:tcPr>
            <w:tcW w:w="417" w:type="pct"/>
            <w:tcBorders>
              <w:top w:val="nil"/>
              <w:left w:val="nil"/>
              <w:bottom w:val="single" w:sz="8" w:space="0" w:color="auto"/>
              <w:right w:val="single" w:sz="8" w:space="0" w:color="auto"/>
            </w:tcBorders>
            <w:shd w:val="clear" w:color="auto" w:fill="auto"/>
            <w:vAlign w:val="bottom"/>
          </w:tcPr>
          <w:p w14:paraId="3B9E8A1B" w14:textId="6D2A237E" w:rsidR="00756F37" w:rsidRPr="0081072C" w:rsidRDefault="00756F37" w:rsidP="00756F37">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0.2</w:t>
            </w:r>
          </w:p>
        </w:tc>
        <w:tc>
          <w:tcPr>
            <w:tcW w:w="834" w:type="pct"/>
            <w:gridSpan w:val="2"/>
            <w:vMerge/>
            <w:tcBorders>
              <w:left w:val="single" w:sz="8" w:space="0" w:color="auto"/>
              <w:right w:val="single" w:sz="8" w:space="0" w:color="auto"/>
            </w:tcBorders>
            <w:vAlign w:val="center"/>
            <w:hideMark/>
          </w:tcPr>
          <w:p w14:paraId="4C24FA3C" w14:textId="77777777" w:rsidR="00756F37" w:rsidRPr="0081072C" w:rsidRDefault="00756F37" w:rsidP="00756F37">
            <w:pPr>
              <w:widowControl/>
              <w:adjustRightInd/>
              <w:snapToGrid/>
              <w:spacing w:line="240" w:lineRule="auto"/>
              <w:jc w:val="center"/>
              <w:rPr>
                <w:rFonts w:cs="Times New Roman"/>
                <w:kern w:val="0"/>
                <w:sz w:val="21"/>
                <w:szCs w:val="21"/>
                <w:highlight w:val="yellow"/>
              </w:rPr>
            </w:pPr>
          </w:p>
        </w:tc>
        <w:tc>
          <w:tcPr>
            <w:tcW w:w="417" w:type="pct"/>
            <w:vMerge w:val="restart"/>
            <w:tcBorders>
              <w:top w:val="nil"/>
              <w:left w:val="single" w:sz="8" w:space="0" w:color="auto"/>
              <w:bottom w:val="single" w:sz="8" w:space="0" w:color="000000"/>
              <w:right w:val="single" w:sz="8" w:space="0" w:color="auto"/>
            </w:tcBorders>
            <w:shd w:val="clear" w:color="auto" w:fill="auto"/>
            <w:vAlign w:val="center"/>
            <w:hideMark/>
          </w:tcPr>
          <w:p w14:paraId="41A0B420" w14:textId="77777777" w:rsidR="00756F37" w:rsidRPr="0081072C" w:rsidRDefault="00756F37" w:rsidP="00756F37">
            <w:pPr>
              <w:widowControl/>
              <w:adjustRightInd/>
              <w:snapToGrid/>
              <w:spacing w:line="240" w:lineRule="auto"/>
              <w:jc w:val="center"/>
              <w:rPr>
                <w:rFonts w:cs="Times New Roman"/>
                <w:kern w:val="0"/>
                <w:sz w:val="21"/>
                <w:szCs w:val="21"/>
              </w:rPr>
            </w:pPr>
            <w:r w:rsidRPr="0081072C">
              <w:rPr>
                <w:rFonts w:cs="Times New Roman"/>
                <w:kern w:val="0"/>
                <w:sz w:val="21"/>
                <w:szCs w:val="21"/>
              </w:rPr>
              <w:t>0</w:t>
            </w:r>
          </w:p>
        </w:tc>
        <w:tc>
          <w:tcPr>
            <w:tcW w:w="417" w:type="pct"/>
            <w:vMerge w:val="restart"/>
            <w:tcBorders>
              <w:top w:val="nil"/>
              <w:left w:val="single" w:sz="8" w:space="0" w:color="auto"/>
              <w:bottom w:val="single" w:sz="8" w:space="0" w:color="000000"/>
              <w:right w:val="single" w:sz="8" w:space="0" w:color="auto"/>
            </w:tcBorders>
            <w:shd w:val="clear" w:color="auto" w:fill="auto"/>
            <w:vAlign w:val="center"/>
            <w:hideMark/>
          </w:tcPr>
          <w:p w14:paraId="4D2B11C8" w14:textId="09E20B30" w:rsidR="00756F37" w:rsidRPr="0081072C" w:rsidRDefault="00756F37" w:rsidP="00756F37">
            <w:pPr>
              <w:widowControl/>
              <w:adjustRightInd/>
              <w:snapToGrid/>
              <w:spacing w:line="240" w:lineRule="auto"/>
              <w:jc w:val="center"/>
              <w:rPr>
                <w:rFonts w:cs="Times New Roman"/>
                <w:kern w:val="0"/>
                <w:sz w:val="21"/>
                <w:szCs w:val="21"/>
              </w:rPr>
            </w:pPr>
            <w:r w:rsidRPr="0081072C">
              <w:rPr>
                <w:rFonts w:cs="Times New Roman"/>
                <w:kern w:val="0"/>
                <w:sz w:val="21"/>
                <w:szCs w:val="21"/>
              </w:rPr>
              <w:t>4790.4</w:t>
            </w:r>
          </w:p>
        </w:tc>
        <w:tc>
          <w:tcPr>
            <w:tcW w:w="417" w:type="pct"/>
            <w:tcBorders>
              <w:top w:val="nil"/>
              <w:left w:val="nil"/>
              <w:bottom w:val="single" w:sz="8" w:space="0" w:color="auto"/>
              <w:right w:val="single" w:sz="8" w:space="0" w:color="auto"/>
            </w:tcBorders>
            <w:shd w:val="clear" w:color="auto" w:fill="auto"/>
            <w:vAlign w:val="center"/>
            <w:hideMark/>
          </w:tcPr>
          <w:p w14:paraId="0855FD8D" w14:textId="77777777" w:rsidR="00756F37" w:rsidRPr="0081072C" w:rsidRDefault="00756F37" w:rsidP="00756F37">
            <w:pPr>
              <w:widowControl/>
              <w:adjustRightInd/>
              <w:snapToGrid/>
              <w:spacing w:line="240" w:lineRule="auto"/>
              <w:jc w:val="center"/>
              <w:rPr>
                <w:rFonts w:cs="Times New Roman"/>
                <w:kern w:val="0"/>
                <w:sz w:val="21"/>
                <w:szCs w:val="21"/>
              </w:rPr>
            </w:pPr>
            <w:r w:rsidRPr="0081072C">
              <w:rPr>
                <w:rFonts w:cs="Times New Roman"/>
                <w:kern w:val="0"/>
                <w:sz w:val="21"/>
                <w:szCs w:val="21"/>
              </w:rPr>
              <w:t>50</w:t>
            </w:r>
          </w:p>
        </w:tc>
        <w:tc>
          <w:tcPr>
            <w:tcW w:w="413" w:type="pct"/>
            <w:tcBorders>
              <w:top w:val="nil"/>
              <w:left w:val="nil"/>
              <w:bottom w:val="single" w:sz="8" w:space="0" w:color="auto"/>
              <w:right w:val="single" w:sz="12" w:space="0" w:color="auto"/>
            </w:tcBorders>
            <w:shd w:val="clear" w:color="auto" w:fill="auto"/>
            <w:vAlign w:val="bottom"/>
          </w:tcPr>
          <w:p w14:paraId="65ECC02B" w14:textId="52EF8645" w:rsidR="00756F37" w:rsidRPr="0081072C" w:rsidRDefault="00756F37" w:rsidP="00756F37">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0.2</w:t>
            </w:r>
          </w:p>
        </w:tc>
      </w:tr>
      <w:tr w:rsidR="0081072C" w:rsidRPr="0081072C" w14:paraId="6F8494FF" w14:textId="77777777" w:rsidTr="00A44D22">
        <w:trPr>
          <w:trHeight w:val="300"/>
        </w:trPr>
        <w:tc>
          <w:tcPr>
            <w:tcW w:w="417" w:type="pct"/>
            <w:vMerge/>
            <w:tcBorders>
              <w:top w:val="nil"/>
              <w:left w:val="single" w:sz="12" w:space="0" w:color="auto"/>
              <w:bottom w:val="single" w:sz="8" w:space="0" w:color="000000"/>
              <w:right w:val="single" w:sz="8" w:space="0" w:color="auto"/>
            </w:tcBorders>
            <w:vAlign w:val="center"/>
            <w:hideMark/>
          </w:tcPr>
          <w:p w14:paraId="63634BCF" w14:textId="77777777" w:rsidR="00756F37" w:rsidRPr="0081072C" w:rsidRDefault="00756F37" w:rsidP="00756F37">
            <w:pPr>
              <w:widowControl/>
              <w:adjustRightInd/>
              <w:snapToGrid/>
              <w:spacing w:line="240" w:lineRule="auto"/>
              <w:jc w:val="left"/>
              <w:rPr>
                <w:rFonts w:ascii="宋体" w:hAnsi="宋体" w:cs="宋体"/>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73601EC9" w14:textId="77777777" w:rsidR="00756F37" w:rsidRPr="0081072C" w:rsidRDefault="00756F37" w:rsidP="00756F37">
            <w:pPr>
              <w:widowControl/>
              <w:adjustRightInd/>
              <w:snapToGrid/>
              <w:spacing w:line="240" w:lineRule="auto"/>
              <w:jc w:val="left"/>
              <w:rPr>
                <w:rFonts w:ascii="宋体" w:hAnsi="宋体" w:cs="宋体"/>
                <w:kern w:val="0"/>
                <w:sz w:val="21"/>
                <w:szCs w:val="21"/>
              </w:rPr>
            </w:pPr>
          </w:p>
        </w:tc>
        <w:tc>
          <w:tcPr>
            <w:tcW w:w="417" w:type="pct"/>
            <w:tcBorders>
              <w:top w:val="nil"/>
              <w:left w:val="nil"/>
              <w:bottom w:val="single" w:sz="8" w:space="0" w:color="auto"/>
              <w:right w:val="single" w:sz="8" w:space="0" w:color="auto"/>
            </w:tcBorders>
            <w:shd w:val="clear" w:color="auto" w:fill="auto"/>
            <w:vAlign w:val="center"/>
            <w:hideMark/>
          </w:tcPr>
          <w:p w14:paraId="4989F603" w14:textId="77777777" w:rsidR="00756F37" w:rsidRPr="0081072C" w:rsidRDefault="00756F37" w:rsidP="00756F37">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全盐量</w:t>
            </w:r>
          </w:p>
        </w:tc>
        <w:tc>
          <w:tcPr>
            <w:tcW w:w="417" w:type="pct"/>
            <w:vMerge/>
            <w:tcBorders>
              <w:top w:val="nil"/>
              <w:left w:val="single" w:sz="8" w:space="0" w:color="auto"/>
              <w:bottom w:val="single" w:sz="8" w:space="0" w:color="000000"/>
              <w:right w:val="single" w:sz="8" w:space="0" w:color="auto"/>
            </w:tcBorders>
            <w:vAlign w:val="center"/>
          </w:tcPr>
          <w:p w14:paraId="4CAFA7A2" w14:textId="77777777" w:rsidR="00756F37" w:rsidRPr="0081072C" w:rsidRDefault="00756F37" w:rsidP="00756F37">
            <w:pPr>
              <w:widowControl/>
              <w:adjustRightInd/>
              <w:snapToGrid/>
              <w:spacing w:line="240" w:lineRule="auto"/>
              <w:jc w:val="left"/>
              <w:rPr>
                <w:rFonts w:cs="Times New Roman"/>
                <w:kern w:val="0"/>
                <w:sz w:val="21"/>
                <w:szCs w:val="21"/>
              </w:rPr>
            </w:pPr>
          </w:p>
        </w:tc>
        <w:tc>
          <w:tcPr>
            <w:tcW w:w="417" w:type="pct"/>
            <w:tcBorders>
              <w:top w:val="nil"/>
              <w:left w:val="nil"/>
              <w:bottom w:val="single" w:sz="8" w:space="0" w:color="auto"/>
              <w:right w:val="single" w:sz="8" w:space="0" w:color="auto"/>
            </w:tcBorders>
            <w:shd w:val="clear" w:color="auto" w:fill="auto"/>
            <w:vAlign w:val="center"/>
            <w:hideMark/>
          </w:tcPr>
          <w:p w14:paraId="09BEC3D4" w14:textId="77777777" w:rsidR="00756F37" w:rsidRPr="0081072C" w:rsidRDefault="00756F37" w:rsidP="00756F37">
            <w:pPr>
              <w:widowControl/>
              <w:adjustRightInd/>
              <w:snapToGrid/>
              <w:spacing w:line="240" w:lineRule="auto"/>
              <w:jc w:val="center"/>
              <w:rPr>
                <w:rFonts w:cs="Times New Roman"/>
                <w:kern w:val="0"/>
                <w:sz w:val="21"/>
                <w:szCs w:val="21"/>
              </w:rPr>
            </w:pPr>
            <w:r w:rsidRPr="0081072C">
              <w:rPr>
                <w:rFonts w:cs="Times New Roman"/>
                <w:kern w:val="0"/>
                <w:sz w:val="21"/>
                <w:szCs w:val="21"/>
              </w:rPr>
              <w:t>1000</w:t>
            </w:r>
          </w:p>
        </w:tc>
        <w:tc>
          <w:tcPr>
            <w:tcW w:w="417" w:type="pct"/>
            <w:tcBorders>
              <w:top w:val="nil"/>
              <w:left w:val="nil"/>
              <w:bottom w:val="single" w:sz="8" w:space="0" w:color="auto"/>
              <w:right w:val="single" w:sz="8" w:space="0" w:color="auto"/>
            </w:tcBorders>
            <w:shd w:val="clear" w:color="auto" w:fill="auto"/>
            <w:vAlign w:val="bottom"/>
          </w:tcPr>
          <w:p w14:paraId="766B448D" w14:textId="1F812780" w:rsidR="00756F37" w:rsidRPr="0081072C" w:rsidRDefault="00756F37" w:rsidP="00756F37">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4.8</w:t>
            </w:r>
          </w:p>
        </w:tc>
        <w:tc>
          <w:tcPr>
            <w:tcW w:w="834" w:type="pct"/>
            <w:gridSpan w:val="2"/>
            <w:vMerge/>
            <w:tcBorders>
              <w:left w:val="single" w:sz="8" w:space="0" w:color="auto"/>
              <w:bottom w:val="single" w:sz="8" w:space="0" w:color="000000"/>
              <w:right w:val="single" w:sz="8" w:space="0" w:color="auto"/>
            </w:tcBorders>
            <w:vAlign w:val="center"/>
            <w:hideMark/>
          </w:tcPr>
          <w:p w14:paraId="0C31B955" w14:textId="77777777" w:rsidR="00756F37" w:rsidRPr="0081072C" w:rsidRDefault="00756F37" w:rsidP="00756F37">
            <w:pPr>
              <w:widowControl/>
              <w:adjustRightInd/>
              <w:snapToGrid/>
              <w:spacing w:line="240" w:lineRule="auto"/>
              <w:jc w:val="center"/>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6A9F98C4" w14:textId="77777777" w:rsidR="00756F37" w:rsidRPr="0081072C" w:rsidRDefault="00756F37" w:rsidP="00756F37">
            <w:pPr>
              <w:widowControl/>
              <w:adjustRightInd/>
              <w:snapToGrid/>
              <w:spacing w:line="240" w:lineRule="auto"/>
              <w:jc w:val="center"/>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07B47B76" w14:textId="77777777" w:rsidR="00756F37" w:rsidRPr="0081072C" w:rsidRDefault="00756F37" w:rsidP="00756F37">
            <w:pPr>
              <w:widowControl/>
              <w:adjustRightInd/>
              <w:snapToGrid/>
              <w:spacing w:line="240" w:lineRule="auto"/>
              <w:jc w:val="center"/>
              <w:rPr>
                <w:rFonts w:cs="Times New Roman"/>
                <w:kern w:val="0"/>
                <w:sz w:val="21"/>
                <w:szCs w:val="21"/>
              </w:rPr>
            </w:pPr>
          </w:p>
        </w:tc>
        <w:tc>
          <w:tcPr>
            <w:tcW w:w="417" w:type="pct"/>
            <w:tcBorders>
              <w:top w:val="nil"/>
              <w:left w:val="nil"/>
              <w:bottom w:val="single" w:sz="8" w:space="0" w:color="auto"/>
              <w:right w:val="single" w:sz="8" w:space="0" w:color="auto"/>
            </w:tcBorders>
            <w:shd w:val="clear" w:color="auto" w:fill="auto"/>
            <w:vAlign w:val="center"/>
            <w:hideMark/>
          </w:tcPr>
          <w:p w14:paraId="31F112B1" w14:textId="77777777" w:rsidR="00756F37" w:rsidRPr="0081072C" w:rsidRDefault="00756F37" w:rsidP="00756F37">
            <w:pPr>
              <w:widowControl/>
              <w:adjustRightInd/>
              <w:snapToGrid/>
              <w:spacing w:line="240" w:lineRule="auto"/>
              <w:jc w:val="center"/>
              <w:rPr>
                <w:rFonts w:cs="Times New Roman"/>
                <w:kern w:val="0"/>
                <w:sz w:val="21"/>
                <w:szCs w:val="21"/>
              </w:rPr>
            </w:pPr>
            <w:r w:rsidRPr="0081072C">
              <w:rPr>
                <w:rFonts w:cs="Times New Roman"/>
                <w:kern w:val="0"/>
                <w:sz w:val="21"/>
                <w:szCs w:val="21"/>
              </w:rPr>
              <w:t>1000</w:t>
            </w:r>
          </w:p>
        </w:tc>
        <w:tc>
          <w:tcPr>
            <w:tcW w:w="413" w:type="pct"/>
            <w:tcBorders>
              <w:top w:val="nil"/>
              <w:left w:val="nil"/>
              <w:bottom w:val="single" w:sz="8" w:space="0" w:color="auto"/>
              <w:right w:val="single" w:sz="12" w:space="0" w:color="auto"/>
            </w:tcBorders>
            <w:shd w:val="clear" w:color="auto" w:fill="auto"/>
            <w:vAlign w:val="bottom"/>
            <w:hideMark/>
          </w:tcPr>
          <w:p w14:paraId="0866EC51" w14:textId="536688AF" w:rsidR="00756F37" w:rsidRPr="0081072C" w:rsidRDefault="00756F37" w:rsidP="00756F37">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4.8</w:t>
            </w:r>
          </w:p>
        </w:tc>
      </w:tr>
      <w:tr w:rsidR="0081072C" w:rsidRPr="0081072C" w14:paraId="0510316A" w14:textId="77777777" w:rsidTr="00C3787A">
        <w:trPr>
          <w:trHeight w:val="300"/>
        </w:trPr>
        <w:tc>
          <w:tcPr>
            <w:tcW w:w="417" w:type="pct"/>
            <w:vMerge w:val="restart"/>
            <w:tcBorders>
              <w:top w:val="nil"/>
              <w:left w:val="single" w:sz="12" w:space="0" w:color="auto"/>
              <w:bottom w:val="single" w:sz="8" w:space="0" w:color="000000"/>
              <w:right w:val="single" w:sz="8" w:space="0" w:color="auto"/>
            </w:tcBorders>
            <w:shd w:val="clear" w:color="auto" w:fill="auto"/>
            <w:vAlign w:val="center"/>
            <w:hideMark/>
          </w:tcPr>
          <w:p w14:paraId="4C54F5F8" w14:textId="77777777" w:rsidR="00C76014" w:rsidRPr="0081072C" w:rsidRDefault="00C76014" w:rsidP="00C76014">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脱硫废水处理设施</w:t>
            </w:r>
          </w:p>
        </w:tc>
        <w:tc>
          <w:tcPr>
            <w:tcW w:w="417" w:type="pct"/>
            <w:vMerge w:val="restart"/>
            <w:tcBorders>
              <w:top w:val="nil"/>
              <w:left w:val="single" w:sz="8" w:space="0" w:color="auto"/>
              <w:bottom w:val="single" w:sz="8" w:space="0" w:color="000000"/>
              <w:right w:val="single" w:sz="8" w:space="0" w:color="auto"/>
            </w:tcBorders>
            <w:shd w:val="clear" w:color="auto" w:fill="auto"/>
            <w:vAlign w:val="center"/>
            <w:hideMark/>
          </w:tcPr>
          <w:p w14:paraId="726D0455" w14:textId="77777777" w:rsidR="00C76014" w:rsidRPr="0081072C" w:rsidRDefault="00C76014" w:rsidP="00C76014">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脱硫废水处理设施排口</w:t>
            </w:r>
          </w:p>
        </w:tc>
        <w:tc>
          <w:tcPr>
            <w:tcW w:w="417" w:type="pct"/>
            <w:tcBorders>
              <w:top w:val="nil"/>
              <w:left w:val="nil"/>
              <w:bottom w:val="single" w:sz="8" w:space="0" w:color="auto"/>
              <w:right w:val="single" w:sz="8" w:space="0" w:color="auto"/>
            </w:tcBorders>
            <w:shd w:val="clear" w:color="auto" w:fill="auto"/>
            <w:vAlign w:val="center"/>
            <w:hideMark/>
          </w:tcPr>
          <w:p w14:paraId="5B4C1788"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COD</w:t>
            </w:r>
          </w:p>
        </w:tc>
        <w:tc>
          <w:tcPr>
            <w:tcW w:w="417" w:type="pct"/>
            <w:vMerge w:val="restart"/>
            <w:tcBorders>
              <w:top w:val="nil"/>
              <w:left w:val="single" w:sz="8" w:space="0" w:color="auto"/>
              <w:bottom w:val="single" w:sz="8" w:space="0" w:color="000000"/>
              <w:right w:val="single" w:sz="8" w:space="0" w:color="auto"/>
            </w:tcBorders>
            <w:shd w:val="clear" w:color="auto" w:fill="auto"/>
            <w:vAlign w:val="center"/>
            <w:hideMark/>
          </w:tcPr>
          <w:p w14:paraId="112F908E" w14:textId="224132F8"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24500</w:t>
            </w:r>
          </w:p>
        </w:tc>
        <w:tc>
          <w:tcPr>
            <w:tcW w:w="417" w:type="pct"/>
            <w:tcBorders>
              <w:top w:val="nil"/>
              <w:left w:val="nil"/>
              <w:bottom w:val="single" w:sz="8" w:space="0" w:color="auto"/>
              <w:right w:val="single" w:sz="8" w:space="0" w:color="auto"/>
            </w:tcBorders>
            <w:shd w:val="clear" w:color="auto" w:fill="auto"/>
            <w:vAlign w:val="center"/>
            <w:hideMark/>
          </w:tcPr>
          <w:p w14:paraId="68C94A63"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400</w:t>
            </w:r>
          </w:p>
        </w:tc>
        <w:tc>
          <w:tcPr>
            <w:tcW w:w="417" w:type="pct"/>
            <w:tcBorders>
              <w:top w:val="nil"/>
              <w:left w:val="nil"/>
              <w:bottom w:val="single" w:sz="8" w:space="0" w:color="auto"/>
              <w:right w:val="single" w:sz="8" w:space="0" w:color="auto"/>
            </w:tcBorders>
            <w:shd w:val="clear" w:color="auto" w:fill="auto"/>
          </w:tcPr>
          <w:p w14:paraId="0D3797A7"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9.79</w:t>
            </w:r>
          </w:p>
        </w:tc>
        <w:tc>
          <w:tcPr>
            <w:tcW w:w="834" w:type="pct"/>
            <w:gridSpan w:val="2"/>
            <w:vMerge w:val="restart"/>
            <w:tcBorders>
              <w:top w:val="nil"/>
              <w:left w:val="single" w:sz="8" w:space="0" w:color="auto"/>
              <w:right w:val="single" w:sz="8" w:space="0" w:color="auto"/>
            </w:tcBorders>
            <w:shd w:val="clear" w:color="auto" w:fill="auto"/>
            <w:vAlign w:val="center"/>
            <w:hideMark/>
          </w:tcPr>
          <w:p w14:paraId="28C1936C"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ascii="宋体" w:hAnsi="宋体" w:cs="宋体" w:hint="eastAsia"/>
                <w:kern w:val="0"/>
                <w:sz w:val="21"/>
                <w:szCs w:val="21"/>
              </w:rPr>
              <w:t>中和箱→沉降箱→絮凝箱→浓缩澄清池→净水箱，处理后全部回用于输煤系统及煤炭洒水</w:t>
            </w:r>
          </w:p>
        </w:tc>
        <w:tc>
          <w:tcPr>
            <w:tcW w:w="417" w:type="pct"/>
            <w:vMerge w:val="restart"/>
            <w:tcBorders>
              <w:top w:val="nil"/>
              <w:left w:val="single" w:sz="8" w:space="0" w:color="auto"/>
              <w:bottom w:val="single" w:sz="8" w:space="0" w:color="000000"/>
              <w:right w:val="single" w:sz="8" w:space="0" w:color="auto"/>
            </w:tcBorders>
            <w:shd w:val="clear" w:color="auto" w:fill="auto"/>
            <w:vAlign w:val="center"/>
            <w:hideMark/>
          </w:tcPr>
          <w:p w14:paraId="25416117" w14:textId="2198C86D"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24500</w:t>
            </w:r>
          </w:p>
        </w:tc>
        <w:tc>
          <w:tcPr>
            <w:tcW w:w="417" w:type="pct"/>
            <w:vMerge w:val="restart"/>
            <w:tcBorders>
              <w:top w:val="nil"/>
              <w:left w:val="single" w:sz="8" w:space="0" w:color="auto"/>
              <w:bottom w:val="single" w:sz="8" w:space="0" w:color="000000"/>
              <w:right w:val="single" w:sz="8" w:space="0" w:color="auto"/>
            </w:tcBorders>
            <w:shd w:val="clear" w:color="auto" w:fill="auto"/>
            <w:vAlign w:val="center"/>
            <w:hideMark/>
          </w:tcPr>
          <w:p w14:paraId="58367470"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0</w:t>
            </w:r>
          </w:p>
        </w:tc>
        <w:tc>
          <w:tcPr>
            <w:tcW w:w="417" w:type="pct"/>
            <w:vMerge w:val="restart"/>
            <w:tcBorders>
              <w:top w:val="nil"/>
              <w:left w:val="single" w:sz="8" w:space="0" w:color="auto"/>
              <w:bottom w:val="single" w:sz="8" w:space="0" w:color="000000"/>
              <w:right w:val="single" w:sz="8" w:space="0" w:color="auto"/>
            </w:tcBorders>
            <w:shd w:val="clear" w:color="auto" w:fill="auto"/>
            <w:vAlign w:val="center"/>
            <w:hideMark/>
          </w:tcPr>
          <w:p w14:paraId="3C1DD8A9"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0</w:t>
            </w:r>
          </w:p>
        </w:tc>
        <w:tc>
          <w:tcPr>
            <w:tcW w:w="413" w:type="pct"/>
            <w:vMerge w:val="restart"/>
            <w:tcBorders>
              <w:top w:val="nil"/>
              <w:left w:val="single" w:sz="8" w:space="0" w:color="auto"/>
              <w:bottom w:val="single" w:sz="8" w:space="0" w:color="000000"/>
              <w:right w:val="single" w:sz="12" w:space="0" w:color="auto"/>
            </w:tcBorders>
            <w:shd w:val="clear" w:color="auto" w:fill="auto"/>
            <w:vAlign w:val="center"/>
            <w:hideMark/>
          </w:tcPr>
          <w:p w14:paraId="600D9B6B"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0</w:t>
            </w:r>
          </w:p>
        </w:tc>
      </w:tr>
      <w:tr w:rsidR="0081072C" w:rsidRPr="0081072C" w14:paraId="2D92AE9C" w14:textId="77777777" w:rsidTr="00C3787A">
        <w:trPr>
          <w:trHeight w:val="300"/>
        </w:trPr>
        <w:tc>
          <w:tcPr>
            <w:tcW w:w="417" w:type="pct"/>
            <w:vMerge/>
            <w:tcBorders>
              <w:top w:val="nil"/>
              <w:left w:val="single" w:sz="12" w:space="0" w:color="auto"/>
              <w:bottom w:val="single" w:sz="8" w:space="0" w:color="000000"/>
              <w:right w:val="single" w:sz="8" w:space="0" w:color="auto"/>
            </w:tcBorders>
            <w:vAlign w:val="center"/>
            <w:hideMark/>
          </w:tcPr>
          <w:p w14:paraId="5944654E" w14:textId="77777777" w:rsidR="00C76014" w:rsidRPr="0081072C" w:rsidRDefault="00C76014" w:rsidP="00C76014">
            <w:pPr>
              <w:widowControl/>
              <w:adjustRightInd/>
              <w:snapToGrid/>
              <w:spacing w:line="240" w:lineRule="auto"/>
              <w:jc w:val="left"/>
              <w:rPr>
                <w:rFonts w:ascii="宋体" w:hAnsi="宋体" w:cs="宋体"/>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2FEF4B36" w14:textId="77777777" w:rsidR="00C76014" w:rsidRPr="0081072C" w:rsidRDefault="00C76014" w:rsidP="00C76014">
            <w:pPr>
              <w:widowControl/>
              <w:adjustRightInd/>
              <w:snapToGrid/>
              <w:spacing w:line="240" w:lineRule="auto"/>
              <w:jc w:val="left"/>
              <w:rPr>
                <w:rFonts w:ascii="宋体" w:hAnsi="宋体" w:cs="宋体"/>
                <w:kern w:val="0"/>
                <w:sz w:val="21"/>
                <w:szCs w:val="21"/>
              </w:rPr>
            </w:pPr>
          </w:p>
        </w:tc>
        <w:tc>
          <w:tcPr>
            <w:tcW w:w="417" w:type="pct"/>
            <w:tcBorders>
              <w:top w:val="nil"/>
              <w:left w:val="nil"/>
              <w:bottom w:val="single" w:sz="8" w:space="0" w:color="auto"/>
              <w:right w:val="single" w:sz="8" w:space="0" w:color="auto"/>
            </w:tcBorders>
            <w:shd w:val="clear" w:color="auto" w:fill="auto"/>
            <w:vAlign w:val="center"/>
            <w:hideMark/>
          </w:tcPr>
          <w:p w14:paraId="0A252359"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SS</w:t>
            </w:r>
          </w:p>
        </w:tc>
        <w:tc>
          <w:tcPr>
            <w:tcW w:w="417" w:type="pct"/>
            <w:vMerge/>
            <w:tcBorders>
              <w:top w:val="nil"/>
              <w:left w:val="single" w:sz="8" w:space="0" w:color="auto"/>
              <w:bottom w:val="single" w:sz="8" w:space="0" w:color="000000"/>
              <w:right w:val="single" w:sz="8" w:space="0" w:color="auto"/>
            </w:tcBorders>
            <w:vAlign w:val="center"/>
            <w:hideMark/>
          </w:tcPr>
          <w:p w14:paraId="4DC9C0CF"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7" w:type="pct"/>
            <w:tcBorders>
              <w:top w:val="nil"/>
              <w:left w:val="nil"/>
              <w:bottom w:val="single" w:sz="8" w:space="0" w:color="auto"/>
              <w:right w:val="single" w:sz="8" w:space="0" w:color="auto"/>
            </w:tcBorders>
            <w:shd w:val="clear" w:color="auto" w:fill="auto"/>
            <w:vAlign w:val="center"/>
            <w:hideMark/>
          </w:tcPr>
          <w:p w14:paraId="4FF696DF"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6000</w:t>
            </w:r>
          </w:p>
        </w:tc>
        <w:tc>
          <w:tcPr>
            <w:tcW w:w="417" w:type="pct"/>
            <w:tcBorders>
              <w:top w:val="nil"/>
              <w:left w:val="nil"/>
              <w:bottom w:val="single" w:sz="8" w:space="0" w:color="auto"/>
              <w:right w:val="single" w:sz="8" w:space="0" w:color="auto"/>
            </w:tcBorders>
            <w:shd w:val="clear" w:color="auto" w:fill="auto"/>
          </w:tcPr>
          <w:p w14:paraId="4206C267"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146.88</w:t>
            </w:r>
          </w:p>
        </w:tc>
        <w:tc>
          <w:tcPr>
            <w:tcW w:w="834" w:type="pct"/>
            <w:gridSpan w:val="2"/>
            <w:vMerge/>
            <w:tcBorders>
              <w:left w:val="single" w:sz="8" w:space="0" w:color="auto"/>
              <w:right w:val="single" w:sz="8" w:space="0" w:color="auto"/>
            </w:tcBorders>
            <w:vAlign w:val="center"/>
            <w:hideMark/>
          </w:tcPr>
          <w:p w14:paraId="185CB7A5" w14:textId="77777777" w:rsidR="00C76014" w:rsidRPr="0081072C" w:rsidRDefault="00C76014" w:rsidP="00C76014">
            <w:pPr>
              <w:widowControl/>
              <w:adjustRightInd/>
              <w:snapToGrid/>
              <w:spacing w:line="240" w:lineRule="auto"/>
              <w:jc w:val="center"/>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37FE00B2"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266D78A5"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50BA0C76"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3" w:type="pct"/>
            <w:vMerge/>
            <w:tcBorders>
              <w:top w:val="nil"/>
              <w:left w:val="single" w:sz="8" w:space="0" w:color="auto"/>
              <w:bottom w:val="single" w:sz="8" w:space="0" w:color="000000"/>
              <w:right w:val="single" w:sz="12" w:space="0" w:color="auto"/>
            </w:tcBorders>
            <w:vAlign w:val="center"/>
            <w:hideMark/>
          </w:tcPr>
          <w:p w14:paraId="0C7CDF64" w14:textId="77777777" w:rsidR="00C76014" w:rsidRPr="0081072C" w:rsidRDefault="00C76014" w:rsidP="00C76014">
            <w:pPr>
              <w:widowControl/>
              <w:adjustRightInd/>
              <w:snapToGrid/>
              <w:spacing w:line="240" w:lineRule="auto"/>
              <w:jc w:val="left"/>
              <w:rPr>
                <w:rFonts w:cs="Times New Roman"/>
                <w:kern w:val="0"/>
                <w:sz w:val="21"/>
                <w:szCs w:val="21"/>
              </w:rPr>
            </w:pPr>
          </w:p>
        </w:tc>
      </w:tr>
      <w:tr w:rsidR="0081072C" w:rsidRPr="0081072C" w14:paraId="7B090726" w14:textId="77777777" w:rsidTr="00C3787A">
        <w:trPr>
          <w:trHeight w:val="300"/>
        </w:trPr>
        <w:tc>
          <w:tcPr>
            <w:tcW w:w="417" w:type="pct"/>
            <w:vMerge/>
            <w:tcBorders>
              <w:top w:val="nil"/>
              <w:left w:val="single" w:sz="12" w:space="0" w:color="auto"/>
              <w:bottom w:val="single" w:sz="8" w:space="0" w:color="000000"/>
              <w:right w:val="single" w:sz="8" w:space="0" w:color="auto"/>
            </w:tcBorders>
            <w:vAlign w:val="center"/>
            <w:hideMark/>
          </w:tcPr>
          <w:p w14:paraId="6F4161BF" w14:textId="77777777" w:rsidR="00C76014" w:rsidRPr="0081072C" w:rsidRDefault="00C76014" w:rsidP="00C76014">
            <w:pPr>
              <w:widowControl/>
              <w:adjustRightInd/>
              <w:snapToGrid/>
              <w:spacing w:line="240" w:lineRule="auto"/>
              <w:jc w:val="left"/>
              <w:rPr>
                <w:rFonts w:ascii="宋体" w:hAnsi="宋体" w:cs="宋体"/>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3A4FDCBD" w14:textId="77777777" w:rsidR="00C76014" w:rsidRPr="0081072C" w:rsidRDefault="00C76014" w:rsidP="00C76014">
            <w:pPr>
              <w:widowControl/>
              <w:adjustRightInd/>
              <w:snapToGrid/>
              <w:spacing w:line="240" w:lineRule="auto"/>
              <w:jc w:val="left"/>
              <w:rPr>
                <w:rFonts w:ascii="宋体" w:hAnsi="宋体" w:cs="宋体"/>
                <w:kern w:val="0"/>
                <w:sz w:val="21"/>
                <w:szCs w:val="21"/>
              </w:rPr>
            </w:pPr>
          </w:p>
        </w:tc>
        <w:tc>
          <w:tcPr>
            <w:tcW w:w="417" w:type="pct"/>
            <w:tcBorders>
              <w:top w:val="nil"/>
              <w:left w:val="nil"/>
              <w:bottom w:val="single" w:sz="8" w:space="0" w:color="auto"/>
              <w:right w:val="single" w:sz="8" w:space="0" w:color="auto"/>
            </w:tcBorders>
            <w:shd w:val="clear" w:color="auto" w:fill="auto"/>
            <w:vAlign w:val="center"/>
            <w:hideMark/>
          </w:tcPr>
          <w:p w14:paraId="24D41E58" w14:textId="77777777" w:rsidR="00C76014" w:rsidRPr="0081072C" w:rsidRDefault="00C76014" w:rsidP="00C76014">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总铅</w:t>
            </w:r>
          </w:p>
        </w:tc>
        <w:tc>
          <w:tcPr>
            <w:tcW w:w="417" w:type="pct"/>
            <w:vMerge/>
            <w:tcBorders>
              <w:top w:val="nil"/>
              <w:left w:val="single" w:sz="8" w:space="0" w:color="auto"/>
              <w:bottom w:val="single" w:sz="8" w:space="0" w:color="000000"/>
              <w:right w:val="single" w:sz="8" w:space="0" w:color="auto"/>
            </w:tcBorders>
            <w:vAlign w:val="center"/>
            <w:hideMark/>
          </w:tcPr>
          <w:p w14:paraId="789CEE15"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7" w:type="pct"/>
            <w:tcBorders>
              <w:top w:val="nil"/>
              <w:left w:val="nil"/>
              <w:bottom w:val="single" w:sz="8" w:space="0" w:color="auto"/>
              <w:right w:val="single" w:sz="8" w:space="0" w:color="auto"/>
            </w:tcBorders>
            <w:shd w:val="clear" w:color="auto" w:fill="auto"/>
            <w:vAlign w:val="center"/>
            <w:hideMark/>
          </w:tcPr>
          <w:p w14:paraId="37668CD9"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8</w:t>
            </w:r>
          </w:p>
        </w:tc>
        <w:tc>
          <w:tcPr>
            <w:tcW w:w="417" w:type="pct"/>
            <w:tcBorders>
              <w:top w:val="nil"/>
              <w:left w:val="nil"/>
              <w:bottom w:val="single" w:sz="8" w:space="0" w:color="auto"/>
              <w:right w:val="single" w:sz="8" w:space="0" w:color="auto"/>
            </w:tcBorders>
            <w:shd w:val="clear" w:color="auto" w:fill="auto"/>
          </w:tcPr>
          <w:p w14:paraId="743625FD"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0.20</w:t>
            </w:r>
          </w:p>
        </w:tc>
        <w:tc>
          <w:tcPr>
            <w:tcW w:w="834" w:type="pct"/>
            <w:gridSpan w:val="2"/>
            <w:vMerge/>
            <w:tcBorders>
              <w:left w:val="single" w:sz="8" w:space="0" w:color="auto"/>
              <w:right w:val="single" w:sz="8" w:space="0" w:color="auto"/>
            </w:tcBorders>
            <w:vAlign w:val="center"/>
            <w:hideMark/>
          </w:tcPr>
          <w:p w14:paraId="5C5C4DD9" w14:textId="77777777" w:rsidR="00C76014" w:rsidRPr="0081072C" w:rsidRDefault="00C76014" w:rsidP="00C76014">
            <w:pPr>
              <w:widowControl/>
              <w:adjustRightInd/>
              <w:snapToGrid/>
              <w:spacing w:line="240" w:lineRule="auto"/>
              <w:jc w:val="center"/>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5C23703F"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569608BC"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54DA0B0F"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3" w:type="pct"/>
            <w:vMerge/>
            <w:tcBorders>
              <w:top w:val="nil"/>
              <w:left w:val="single" w:sz="8" w:space="0" w:color="auto"/>
              <w:bottom w:val="single" w:sz="8" w:space="0" w:color="000000"/>
              <w:right w:val="single" w:sz="12" w:space="0" w:color="auto"/>
            </w:tcBorders>
            <w:vAlign w:val="center"/>
            <w:hideMark/>
          </w:tcPr>
          <w:p w14:paraId="4BE71477" w14:textId="77777777" w:rsidR="00C76014" w:rsidRPr="0081072C" w:rsidRDefault="00C76014" w:rsidP="00C76014">
            <w:pPr>
              <w:widowControl/>
              <w:adjustRightInd/>
              <w:snapToGrid/>
              <w:spacing w:line="240" w:lineRule="auto"/>
              <w:jc w:val="left"/>
              <w:rPr>
                <w:rFonts w:cs="Times New Roman"/>
                <w:kern w:val="0"/>
                <w:sz w:val="21"/>
                <w:szCs w:val="21"/>
              </w:rPr>
            </w:pPr>
          </w:p>
        </w:tc>
      </w:tr>
      <w:tr w:rsidR="0081072C" w:rsidRPr="0081072C" w14:paraId="3EAAF79C" w14:textId="77777777" w:rsidTr="00C3787A">
        <w:trPr>
          <w:trHeight w:val="300"/>
        </w:trPr>
        <w:tc>
          <w:tcPr>
            <w:tcW w:w="417" w:type="pct"/>
            <w:vMerge/>
            <w:tcBorders>
              <w:top w:val="nil"/>
              <w:left w:val="single" w:sz="12" w:space="0" w:color="auto"/>
              <w:bottom w:val="single" w:sz="8" w:space="0" w:color="000000"/>
              <w:right w:val="single" w:sz="8" w:space="0" w:color="auto"/>
            </w:tcBorders>
            <w:vAlign w:val="center"/>
            <w:hideMark/>
          </w:tcPr>
          <w:p w14:paraId="2464288E" w14:textId="77777777" w:rsidR="00C76014" w:rsidRPr="0081072C" w:rsidRDefault="00C76014" w:rsidP="00C76014">
            <w:pPr>
              <w:widowControl/>
              <w:adjustRightInd/>
              <w:snapToGrid/>
              <w:spacing w:line="240" w:lineRule="auto"/>
              <w:jc w:val="left"/>
              <w:rPr>
                <w:rFonts w:ascii="宋体" w:hAnsi="宋体" w:cs="宋体"/>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31748ADB" w14:textId="77777777" w:rsidR="00C76014" w:rsidRPr="0081072C" w:rsidRDefault="00C76014" w:rsidP="00C76014">
            <w:pPr>
              <w:widowControl/>
              <w:adjustRightInd/>
              <w:snapToGrid/>
              <w:spacing w:line="240" w:lineRule="auto"/>
              <w:jc w:val="left"/>
              <w:rPr>
                <w:rFonts w:ascii="宋体" w:hAnsi="宋体" w:cs="宋体"/>
                <w:kern w:val="0"/>
                <w:sz w:val="21"/>
                <w:szCs w:val="21"/>
              </w:rPr>
            </w:pPr>
          </w:p>
        </w:tc>
        <w:tc>
          <w:tcPr>
            <w:tcW w:w="417" w:type="pct"/>
            <w:tcBorders>
              <w:top w:val="nil"/>
              <w:left w:val="nil"/>
              <w:bottom w:val="single" w:sz="8" w:space="0" w:color="auto"/>
              <w:right w:val="single" w:sz="8" w:space="0" w:color="auto"/>
            </w:tcBorders>
            <w:shd w:val="clear" w:color="auto" w:fill="auto"/>
            <w:vAlign w:val="center"/>
            <w:hideMark/>
          </w:tcPr>
          <w:p w14:paraId="5EFFC108" w14:textId="77777777" w:rsidR="00C76014" w:rsidRPr="0081072C" w:rsidRDefault="00C76014" w:rsidP="00C76014">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总汞</w:t>
            </w:r>
          </w:p>
        </w:tc>
        <w:tc>
          <w:tcPr>
            <w:tcW w:w="417" w:type="pct"/>
            <w:vMerge/>
            <w:tcBorders>
              <w:top w:val="nil"/>
              <w:left w:val="single" w:sz="8" w:space="0" w:color="auto"/>
              <w:bottom w:val="single" w:sz="8" w:space="0" w:color="000000"/>
              <w:right w:val="single" w:sz="8" w:space="0" w:color="auto"/>
            </w:tcBorders>
            <w:vAlign w:val="center"/>
            <w:hideMark/>
          </w:tcPr>
          <w:p w14:paraId="149D4911"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7" w:type="pct"/>
            <w:tcBorders>
              <w:top w:val="nil"/>
              <w:left w:val="nil"/>
              <w:bottom w:val="single" w:sz="8" w:space="0" w:color="auto"/>
              <w:right w:val="single" w:sz="8" w:space="0" w:color="auto"/>
            </w:tcBorders>
            <w:shd w:val="clear" w:color="auto" w:fill="auto"/>
            <w:vAlign w:val="center"/>
            <w:hideMark/>
          </w:tcPr>
          <w:p w14:paraId="7108DFFF"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0.1</w:t>
            </w:r>
          </w:p>
        </w:tc>
        <w:tc>
          <w:tcPr>
            <w:tcW w:w="417" w:type="pct"/>
            <w:tcBorders>
              <w:top w:val="nil"/>
              <w:left w:val="nil"/>
              <w:bottom w:val="single" w:sz="8" w:space="0" w:color="auto"/>
              <w:right w:val="single" w:sz="8" w:space="0" w:color="auto"/>
            </w:tcBorders>
            <w:shd w:val="clear" w:color="auto" w:fill="auto"/>
          </w:tcPr>
          <w:p w14:paraId="7C863D22"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0.002</w:t>
            </w:r>
          </w:p>
        </w:tc>
        <w:tc>
          <w:tcPr>
            <w:tcW w:w="834" w:type="pct"/>
            <w:gridSpan w:val="2"/>
            <w:vMerge/>
            <w:tcBorders>
              <w:left w:val="single" w:sz="8" w:space="0" w:color="auto"/>
              <w:right w:val="single" w:sz="8" w:space="0" w:color="auto"/>
            </w:tcBorders>
            <w:vAlign w:val="center"/>
            <w:hideMark/>
          </w:tcPr>
          <w:p w14:paraId="44E43929" w14:textId="77777777" w:rsidR="00C76014" w:rsidRPr="0081072C" w:rsidRDefault="00C76014" w:rsidP="00C76014">
            <w:pPr>
              <w:widowControl/>
              <w:adjustRightInd/>
              <w:snapToGrid/>
              <w:spacing w:line="240" w:lineRule="auto"/>
              <w:jc w:val="center"/>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0271C4D2"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6198677B"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2EC6C68F"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3" w:type="pct"/>
            <w:vMerge/>
            <w:tcBorders>
              <w:top w:val="nil"/>
              <w:left w:val="single" w:sz="8" w:space="0" w:color="auto"/>
              <w:bottom w:val="single" w:sz="8" w:space="0" w:color="000000"/>
              <w:right w:val="single" w:sz="12" w:space="0" w:color="auto"/>
            </w:tcBorders>
            <w:vAlign w:val="center"/>
            <w:hideMark/>
          </w:tcPr>
          <w:p w14:paraId="1ABC2382" w14:textId="77777777" w:rsidR="00C76014" w:rsidRPr="0081072C" w:rsidRDefault="00C76014" w:rsidP="00C76014">
            <w:pPr>
              <w:widowControl/>
              <w:adjustRightInd/>
              <w:snapToGrid/>
              <w:spacing w:line="240" w:lineRule="auto"/>
              <w:jc w:val="left"/>
              <w:rPr>
                <w:rFonts w:cs="Times New Roman"/>
                <w:kern w:val="0"/>
                <w:sz w:val="21"/>
                <w:szCs w:val="21"/>
              </w:rPr>
            </w:pPr>
          </w:p>
        </w:tc>
      </w:tr>
      <w:tr w:rsidR="0081072C" w:rsidRPr="0081072C" w14:paraId="566BA8E3" w14:textId="77777777" w:rsidTr="00C3787A">
        <w:trPr>
          <w:trHeight w:val="300"/>
        </w:trPr>
        <w:tc>
          <w:tcPr>
            <w:tcW w:w="417" w:type="pct"/>
            <w:vMerge/>
            <w:tcBorders>
              <w:top w:val="nil"/>
              <w:left w:val="single" w:sz="12" w:space="0" w:color="auto"/>
              <w:bottom w:val="single" w:sz="8" w:space="0" w:color="000000"/>
              <w:right w:val="single" w:sz="8" w:space="0" w:color="auto"/>
            </w:tcBorders>
            <w:vAlign w:val="center"/>
            <w:hideMark/>
          </w:tcPr>
          <w:p w14:paraId="3FE9FD27" w14:textId="77777777" w:rsidR="00C76014" w:rsidRPr="0081072C" w:rsidRDefault="00C76014" w:rsidP="00C76014">
            <w:pPr>
              <w:widowControl/>
              <w:adjustRightInd/>
              <w:snapToGrid/>
              <w:spacing w:line="240" w:lineRule="auto"/>
              <w:jc w:val="left"/>
              <w:rPr>
                <w:rFonts w:ascii="宋体" w:hAnsi="宋体" w:cs="宋体"/>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0EA1A713" w14:textId="77777777" w:rsidR="00C76014" w:rsidRPr="0081072C" w:rsidRDefault="00C76014" w:rsidP="00C76014">
            <w:pPr>
              <w:widowControl/>
              <w:adjustRightInd/>
              <w:snapToGrid/>
              <w:spacing w:line="240" w:lineRule="auto"/>
              <w:jc w:val="left"/>
              <w:rPr>
                <w:rFonts w:ascii="宋体" w:hAnsi="宋体" w:cs="宋体"/>
                <w:kern w:val="0"/>
                <w:sz w:val="21"/>
                <w:szCs w:val="21"/>
              </w:rPr>
            </w:pPr>
          </w:p>
        </w:tc>
        <w:tc>
          <w:tcPr>
            <w:tcW w:w="417" w:type="pct"/>
            <w:tcBorders>
              <w:top w:val="nil"/>
              <w:left w:val="nil"/>
              <w:bottom w:val="single" w:sz="8" w:space="0" w:color="auto"/>
              <w:right w:val="single" w:sz="8" w:space="0" w:color="auto"/>
            </w:tcBorders>
            <w:shd w:val="clear" w:color="auto" w:fill="auto"/>
            <w:vAlign w:val="center"/>
            <w:hideMark/>
          </w:tcPr>
          <w:p w14:paraId="6A933893" w14:textId="77777777" w:rsidR="00C76014" w:rsidRPr="0081072C" w:rsidRDefault="00C76014" w:rsidP="00C76014">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总砷</w:t>
            </w:r>
          </w:p>
        </w:tc>
        <w:tc>
          <w:tcPr>
            <w:tcW w:w="417" w:type="pct"/>
            <w:vMerge/>
            <w:tcBorders>
              <w:top w:val="nil"/>
              <w:left w:val="single" w:sz="8" w:space="0" w:color="auto"/>
              <w:bottom w:val="single" w:sz="8" w:space="0" w:color="000000"/>
              <w:right w:val="single" w:sz="8" w:space="0" w:color="auto"/>
            </w:tcBorders>
            <w:vAlign w:val="center"/>
            <w:hideMark/>
          </w:tcPr>
          <w:p w14:paraId="2CEE53D8"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7" w:type="pct"/>
            <w:tcBorders>
              <w:top w:val="nil"/>
              <w:left w:val="nil"/>
              <w:bottom w:val="single" w:sz="8" w:space="0" w:color="auto"/>
              <w:right w:val="single" w:sz="8" w:space="0" w:color="auto"/>
            </w:tcBorders>
            <w:shd w:val="clear" w:color="auto" w:fill="auto"/>
            <w:vAlign w:val="center"/>
            <w:hideMark/>
          </w:tcPr>
          <w:p w14:paraId="4E134349"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1</w:t>
            </w:r>
          </w:p>
        </w:tc>
        <w:tc>
          <w:tcPr>
            <w:tcW w:w="417" w:type="pct"/>
            <w:tcBorders>
              <w:top w:val="nil"/>
              <w:left w:val="nil"/>
              <w:bottom w:val="single" w:sz="8" w:space="0" w:color="auto"/>
              <w:right w:val="single" w:sz="8" w:space="0" w:color="auto"/>
            </w:tcBorders>
            <w:shd w:val="clear" w:color="auto" w:fill="auto"/>
          </w:tcPr>
          <w:p w14:paraId="54091BBD"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0.02</w:t>
            </w:r>
          </w:p>
        </w:tc>
        <w:tc>
          <w:tcPr>
            <w:tcW w:w="834" w:type="pct"/>
            <w:gridSpan w:val="2"/>
            <w:vMerge/>
            <w:tcBorders>
              <w:left w:val="single" w:sz="8" w:space="0" w:color="auto"/>
              <w:right w:val="single" w:sz="8" w:space="0" w:color="auto"/>
            </w:tcBorders>
            <w:vAlign w:val="center"/>
            <w:hideMark/>
          </w:tcPr>
          <w:p w14:paraId="7C7A01CA" w14:textId="77777777" w:rsidR="00C76014" w:rsidRPr="0081072C" w:rsidRDefault="00C76014" w:rsidP="00C76014">
            <w:pPr>
              <w:widowControl/>
              <w:adjustRightInd/>
              <w:snapToGrid/>
              <w:spacing w:line="240" w:lineRule="auto"/>
              <w:jc w:val="center"/>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6FA3A44E"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73E34356"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709B35F2"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3" w:type="pct"/>
            <w:vMerge/>
            <w:tcBorders>
              <w:top w:val="nil"/>
              <w:left w:val="single" w:sz="8" w:space="0" w:color="auto"/>
              <w:bottom w:val="single" w:sz="8" w:space="0" w:color="000000"/>
              <w:right w:val="single" w:sz="12" w:space="0" w:color="auto"/>
            </w:tcBorders>
            <w:vAlign w:val="center"/>
            <w:hideMark/>
          </w:tcPr>
          <w:p w14:paraId="0D7180EC" w14:textId="77777777" w:rsidR="00C76014" w:rsidRPr="0081072C" w:rsidRDefault="00C76014" w:rsidP="00C76014">
            <w:pPr>
              <w:widowControl/>
              <w:adjustRightInd/>
              <w:snapToGrid/>
              <w:spacing w:line="240" w:lineRule="auto"/>
              <w:jc w:val="left"/>
              <w:rPr>
                <w:rFonts w:cs="Times New Roman"/>
                <w:kern w:val="0"/>
                <w:sz w:val="21"/>
                <w:szCs w:val="21"/>
              </w:rPr>
            </w:pPr>
          </w:p>
        </w:tc>
      </w:tr>
      <w:tr w:rsidR="0081072C" w:rsidRPr="0081072C" w14:paraId="58582F22" w14:textId="77777777" w:rsidTr="00C3787A">
        <w:trPr>
          <w:trHeight w:val="300"/>
        </w:trPr>
        <w:tc>
          <w:tcPr>
            <w:tcW w:w="417" w:type="pct"/>
            <w:vMerge/>
            <w:tcBorders>
              <w:top w:val="nil"/>
              <w:left w:val="single" w:sz="12" w:space="0" w:color="auto"/>
              <w:bottom w:val="single" w:sz="8" w:space="0" w:color="000000"/>
              <w:right w:val="single" w:sz="8" w:space="0" w:color="auto"/>
            </w:tcBorders>
            <w:vAlign w:val="center"/>
            <w:hideMark/>
          </w:tcPr>
          <w:p w14:paraId="7B3AED6B" w14:textId="77777777" w:rsidR="00C76014" w:rsidRPr="0081072C" w:rsidRDefault="00C76014" w:rsidP="00C76014">
            <w:pPr>
              <w:widowControl/>
              <w:adjustRightInd/>
              <w:snapToGrid/>
              <w:spacing w:line="240" w:lineRule="auto"/>
              <w:jc w:val="left"/>
              <w:rPr>
                <w:rFonts w:ascii="宋体" w:hAnsi="宋体" w:cs="宋体"/>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1EB323B9" w14:textId="77777777" w:rsidR="00C76014" w:rsidRPr="0081072C" w:rsidRDefault="00C76014" w:rsidP="00C76014">
            <w:pPr>
              <w:widowControl/>
              <w:adjustRightInd/>
              <w:snapToGrid/>
              <w:spacing w:line="240" w:lineRule="auto"/>
              <w:jc w:val="left"/>
              <w:rPr>
                <w:rFonts w:ascii="宋体" w:hAnsi="宋体" w:cs="宋体"/>
                <w:kern w:val="0"/>
                <w:sz w:val="21"/>
                <w:szCs w:val="21"/>
              </w:rPr>
            </w:pPr>
          </w:p>
        </w:tc>
        <w:tc>
          <w:tcPr>
            <w:tcW w:w="417" w:type="pct"/>
            <w:tcBorders>
              <w:top w:val="nil"/>
              <w:left w:val="nil"/>
              <w:bottom w:val="single" w:sz="8" w:space="0" w:color="auto"/>
              <w:right w:val="single" w:sz="8" w:space="0" w:color="auto"/>
            </w:tcBorders>
            <w:shd w:val="clear" w:color="auto" w:fill="auto"/>
            <w:vAlign w:val="center"/>
            <w:hideMark/>
          </w:tcPr>
          <w:p w14:paraId="596E41CD" w14:textId="77777777" w:rsidR="00C76014" w:rsidRPr="0081072C" w:rsidRDefault="00C76014" w:rsidP="00C76014">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全盐量</w:t>
            </w:r>
          </w:p>
        </w:tc>
        <w:tc>
          <w:tcPr>
            <w:tcW w:w="417" w:type="pct"/>
            <w:vMerge/>
            <w:tcBorders>
              <w:top w:val="nil"/>
              <w:left w:val="single" w:sz="8" w:space="0" w:color="auto"/>
              <w:bottom w:val="single" w:sz="8" w:space="0" w:color="000000"/>
              <w:right w:val="single" w:sz="8" w:space="0" w:color="auto"/>
            </w:tcBorders>
            <w:vAlign w:val="center"/>
            <w:hideMark/>
          </w:tcPr>
          <w:p w14:paraId="75DF4E41"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7" w:type="pct"/>
            <w:tcBorders>
              <w:top w:val="nil"/>
              <w:left w:val="nil"/>
              <w:bottom w:val="single" w:sz="8" w:space="0" w:color="auto"/>
              <w:right w:val="single" w:sz="8" w:space="0" w:color="auto"/>
            </w:tcBorders>
            <w:shd w:val="clear" w:color="auto" w:fill="auto"/>
            <w:vAlign w:val="center"/>
            <w:hideMark/>
          </w:tcPr>
          <w:p w14:paraId="12CA0C53"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25000</w:t>
            </w:r>
          </w:p>
        </w:tc>
        <w:tc>
          <w:tcPr>
            <w:tcW w:w="417" w:type="pct"/>
            <w:tcBorders>
              <w:top w:val="nil"/>
              <w:left w:val="nil"/>
              <w:bottom w:val="single" w:sz="8" w:space="0" w:color="auto"/>
              <w:right w:val="single" w:sz="8" w:space="0" w:color="auto"/>
            </w:tcBorders>
            <w:shd w:val="clear" w:color="auto" w:fill="auto"/>
          </w:tcPr>
          <w:p w14:paraId="6C47979A"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612.00</w:t>
            </w:r>
          </w:p>
        </w:tc>
        <w:tc>
          <w:tcPr>
            <w:tcW w:w="834" w:type="pct"/>
            <w:gridSpan w:val="2"/>
            <w:vMerge/>
            <w:tcBorders>
              <w:left w:val="single" w:sz="8" w:space="0" w:color="auto"/>
              <w:right w:val="single" w:sz="8" w:space="0" w:color="auto"/>
            </w:tcBorders>
            <w:vAlign w:val="center"/>
            <w:hideMark/>
          </w:tcPr>
          <w:p w14:paraId="118FEBC7" w14:textId="77777777" w:rsidR="00C76014" w:rsidRPr="0081072C" w:rsidRDefault="00C76014" w:rsidP="00C76014">
            <w:pPr>
              <w:widowControl/>
              <w:adjustRightInd/>
              <w:snapToGrid/>
              <w:spacing w:line="240" w:lineRule="auto"/>
              <w:jc w:val="center"/>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5954FC72"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2C65825F"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4D475200"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3" w:type="pct"/>
            <w:vMerge/>
            <w:tcBorders>
              <w:top w:val="nil"/>
              <w:left w:val="single" w:sz="8" w:space="0" w:color="auto"/>
              <w:bottom w:val="single" w:sz="8" w:space="0" w:color="000000"/>
              <w:right w:val="single" w:sz="12" w:space="0" w:color="auto"/>
            </w:tcBorders>
            <w:vAlign w:val="center"/>
            <w:hideMark/>
          </w:tcPr>
          <w:p w14:paraId="44219B86" w14:textId="77777777" w:rsidR="00C76014" w:rsidRPr="0081072C" w:rsidRDefault="00C76014" w:rsidP="00C76014">
            <w:pPr>
              <w:widowControl/>
              <w:adjustRightInd/>
              <w:snapToGrid/>
              <w:spacing w:line="240" w:lineRule="auto"/>
              <w:jc w:val="left"/>
              <w:rPr>
                <w:rFonts w:cs="Times New Roman"/>
                <w:kern w:val="0"/>
                <w:sz w:val="21"/>
                <w:szCs w:val="21"/>
              </w:rPr>
            </w:pPr>
          </w:p>
        </w:tc>
      </w:tr>
      <w:tr w:rsidR="0081072C" w:rsidRPr="0081072C" w14:paraId="0DC34815" w14:textId="77777777" w:rsidTr="00C3787A">
        <w:trPr>
          <w:trHeight w:val="300"/>
        </w:trPr>
        <w:tc>
          <w:tcPr>
            <w:tcW w:w="417" w:type="pct"/>
            <w:vMerge/>
            <w:tcBorders>
              <w:top w:val="nil"/>
              <w:left w:val="single" w:sz="12" w:space="0" w:color="auto"/>
              <w:bottom w:val="single" w:sz="8" w:space="0" w:color="000000"/>
              <w:right w:val="single" w:sz="8" w:space="0" w:color="auto"/>
            </w:tcBorders>
            <w:vAlign w:val="center"/>
            <w:hideMark/>
          </w:tcPr>
          <w:p w14:paraId="4A1501D2" w14:textId="77777777" w:rsidR="00C76014" w:rsidRPr="0081072C" w:rsidRDefault="00C76014" w:rsidP="00C76014">
            <w:pPr>
              <w:widowControl/>
              <w:adjustRightInd/>
              <w:snapToGrid/>
              <w:spacing w:line="240" w:lineRule="auto"/>
              <w:jc w:val="left"/>
              <w:rPr>
                <w:rFonts w:ascii="宋体" w:hAnsi="宋体" w:cs="宋体"/>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22F3A04B" w14:textId="77777777" w:rsidR="00C76014" w:rsidRPr="0081072C" w:rsidRDefault="00C76014" w:rsidP="00C76014">
            <w:pPr>
              <w:widowControl/>
              <w:adjustRightInd/>
              <w:snapToGrid/>
              <w:spacing w:line="240" w:lineRule="auto"/>
              <w:jc w:val="left"/>
              <w:rPr>
                <w:rFonts w:ascii="宋体" w:hAnsi="宋体" w:cs="宋体"/>
                <w:kern w:val="0"/>
                <w:sz w:val="21"/>
                <w:szCs w:val="21"/>
              </w:rPr>
            </w:pPr>
          </w:p>
        </w:tc>
        <w:tc>
          <w:tcPr>
            <w:tcW w:w="417" w:type="pct"/>
            <w:tcBorders>
              <w:top w:val="nil"/>
              <w:left w:val="nil"/>
              <w:bottom w:val="single" w:sz="8" w:space="0" w:color="auto"/>
              <w:right w:val="single" w:sz="8" w:space="0" w:color="auto"/>
            </w:tcBorders>
            <w:shd w:val="clear" w:color="auto" w:fill="auto"/>
            <w:vAlign w:val="center"/>
            <w:hideMark/>
          </w:tcPr>
          <w:p w14:paraId="77593043" w14:textId="77777777" w:rsidR="00C76014" w:rsidRPr="0081072C" w:rsidRDefault="00C76014" w:rsidP="00C76014">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总镉</w:t>
            </w:r>
          </w:p>
        </w:tc>
        <w:tc>
          <w:tcPr>
            <w:tcW w:w="417" w:type="pct"/>
            <w:vMerge/>
            <w:tcBorders>
              <w:top w:val="nil"/>
              <w:left w:val="single" w:sz="8" w:space="0" w:color="auto"/>
              <w:bottom w:val="single" w:sz="8" w:space="0" w:color="000000"/>
              <w:right w:val="single" w:sz="8" w:space="0" w:color="auto"/>
            </w:tcBorders>
            <w:vAlign w:val="center"/>
            <w:hideMark/>
          </w:tcPr>
          <w:p w14:paraId="339D846F"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7" w:type="pct"/>
            <w:tcBorders>
              <w:top w:val="nil"/>
              <w:left w:val="nil"/>
              <w:bottom w:val="single" w:sz="8" w:space="0" w:color="auto"/>
              <w:right w:val="single" w:sz="8" w:space="0" w:color="auto"/>
            </w:tcBorders>
            <w:shd w:val="clear" w:color="auto" w:fill="auto"/>
            <w:vAlign w:val="center"/>
            <w:hideMark/>
          </w:tcPr>
          <w:p w14:paraId="3CEE672C"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0.2</w:t>
            </w:r>
          </w:p>
        </w:tc>
        <w:tc>
          <w:tcPr>
            <w:tcW w:w="417" w:type="pct"/>
            <w:tcBorders>
              <w:top w:val="nil"/>
              <w:left w:val="nil"/>
              <w:bottom w:val="single" w:sz="8" w:space="0" w:color="auto"/>
              <w:right w:val="single" w:sz="8" w:space="0" w:color="auto"/>
            </w:tcBorders>
            <w:shd w:val="clear" w:color="auto" w:fill="auto"/>
          </w:tcPr>
          <w:p w14:paraId="20F8DC73"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0.00</w:t>
            </w:r>
          </w:p>
        </w:tc>
        <w:tc>
          <w:tcPr>
            <w:tcW w:w="834" w:type="pct"/>
            <w:gridSpan w:val="2"/>
            <w:vMerge/>
            <w:tcBorders>
              <w:left w:val="single" w:sz="8" w:space="0" w:color="auto"/>
              <w:bottom w:val="single" w:sz="8" w:space="0" w:color="000000"/>
              <w:right w:val="single" w:sz="8" w:space="0" w:color="auto"/>
            </w:tcBorders>
            <w:vAlign w:val="center"/>
            <w:hideMark/>
          </w:tcPr>
          <w:p w14:paraId="062DFCFA" w14:textId="77777777" w:rsidR="00C76014" w:rsidRPr="0081072C" w:rsidRDefault="00C76014" w:rsidP="00C76014">
            <w:pPr>
              <w:widowControl/>
              <w:adjustRightInd/>
              <w:snapToGrid/>
              <w:spacing w:line="240" w:lineRule="auto"/>
              <w:jc w:val="center"/>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2D4EA417"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3CF9D2B5"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5715471D"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3" w:type="pct"/>
            <w:vMerge/>
            <w:tcBorders>
              <w:top w:val="nil"/>
              <w:left w:val="single" w:sz="8" w:space="0" w:color="auto"/>
              <w:bottom w:val="single" w:sz="8" w:space="0" w:color="000000"/>
              <w:right w:val="single" w:sz="12" w:space="0" w:color="auto"/>
            </w:tcBorders>
            <w:vAlign w:val="center"/>
            <w:hideMark/>
          </w:tcPr>
          <w:p w14:paraId="665609CF" w14:textId="77777777" w:rsidR="00C76014" w:rsidRPr="0081072C" w:rsidRDefault="00C76014" w:rsidP="00C76014">
            <w:pPr>
              <w:widowControl/>
              <w:adjustRightInd/>
              <w:snapToGrid/>
              <w:spacing w:line="240" w:lineRule="auto"/>
              <w:jc w:val="left"/>
              <w:rPr>
                <w:rFonts w:cs="Times New Roman"/>
                <w:kern w:val="0"/>
                <w:sz w:val="21"/>
                <w:szCs w:val="21"/>
              </w:rPr>
            </w:pPr>
          </w:p>
        </w:tc>
      </w:tr>
      <w:tr w:rsidR="0081072C" w:rsidRPr="0081072C" w14:paraId="752420B9" w14:textId="77777777" w:rsidTr="00C3787A">
        <w:trPr>
          <w:trHeight w:val="585"/>
        </w:trPr>
        <w:tc>
          <w:tcPr>
            <w:tcW w:w="417" w:type="pct"/>
            <w:vMerge w:val="restart"/>
            <w:tcBorders>
              <w:top w:val="nil"/>
              <w:left w:val="single" w:sz="12" w:space="0" w:color="auto"/>
              <w:bottom w:val="single" w:sz="8" w:space="0" w:color="000000"/>
              <w:right w:val="single" w:sz="8" w:space="0" w:color="auto"/>
            </w:tcBorders>
            <w:shd w:val="clear" w:color="auto" w:fill="auto"/>
            <w:vAlign w:val="center"/>
            <w:hideMark/>
          </w:tcPr>
          <w:p w14:paraId="17B1071A" w14:textId="77777777" w:rsidR="00C76014" w:rsidRPr="0081072C" w:rsidRDefault="00C76014" w:rsidP="00C76014">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办公、生活区</w:t>
            </w:r>
          </w:p>
        </w:tc>
        <w:tc>
          <w:tcPr>
            <w:tcW w:w="417" w:type="pct"/>
            <w:vMerge w:val="restart"/>
            <w:tcBorders>
              <w:top w:val="nil"/>
              <w:left w:val="single" w:sz="8" w:space="0" w:color="auto"/>
              <w:bottom w:val="single" w:sz="8" w:space="0" w:color="000000"/>
              <w:right w:val="single" w:sz="8" w:space="0" w:color="auto"/>
            </w:tcBorders>
            <w:shd w:val="clear" w:color="auto" w:fill="auto"/>
            <w:vAlign w:val="center"/>
            <w:hideMark/>
          </w:tcPr>
          <w:p w14:paraId="7D6A3022" w14:textId="77777777" w:rsidR="00C76014" w:rsidRPr="0081072C" w:rsidRDefault="00C76014" w:rsidP="00C76014">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生活污水</w:t>
            </w:r>
          </w:p>
        </w:tc>
        <w:tc>
          <w:tcPr>
            <w:tcW w:w="417" w:type="pct"/>
            <w:tcBorders>
              <w:top w:val="nil"/>
              <w:left w:val="nil"/>
              <w:bottom w:val="single" w:sz="8" w:space="0" w:color="auto"/>
              <w:right w:val="single" w:sz="8" w:space="0" w:color="auto"/>
            </w:tcBorders>
            <w:shd w:val="clear" w:color="auto" w:fill="auto"/>
            <w:vAlign w:val="center"/>
            <w:hideMark/>
          </w:tcPr>
          <w:p w14:paraId="6DC57153"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COD</w:t>
            </w:r>
          </w:p>
        </w:tc>
        <w:tc>
          <w:tcPr>
            <w:tcW w:w="417" w:type="pct"/>
            <w:vMerge w:val="restart"/>
            <w:tcBorders>
              <w:top w:val="nil"/>
              <w:left w:val="single" w:sz="8" w:space="0" w:color="auto"/>
              <w:bottom w:val="single" w:sz="8" w:space="0" w:color="000000"/>
              <w:right w:val="single" w:sz="8" w:space="0" w:color="auto"/>
            </w:tcBorders>
            <w:shd w:val="clear" w:color="auto" w:fill="auto"/>
            <w:vAlign w:val="center"/>
            <w:hideMark/>
          </w:tcPr>
          <w:p w14:paraId="4A99696C"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490</w:t>
            </w:r>
          </w:p>
        </w:tc>
        <w:tc>
          <w:tcPr>
            <w:tcW w:w="417" w:type="pct"/>
            <w:tcBorders>
              <w:top w:val="nil"/>
              <w:left w:val="nil"/>
              <w:bottom w:val="single" w:sz="8" w:space="0" w:color="auto"/>
              <w:right w:val="single" w:sz="8" w:space="0" w:color="auto"/>
            </w:tcBorders>
            <w:shd w:val="clear" w:color="auto" w:fill="auto"/>
            <w:vAlign w:val="center"/>
            <w:hideMark/>
          </w:tcPr>
          <w:p w14:paraId="7A6E4034"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350</w:t>
            </w:r>
          </w:p>
        </w:tc>
        <w:tc>
          <w:tcPr>
            <w:tcW w:w="417" w:type="pct"/>
            <w:tcBorders>
              <w:top w:val="nil"/>
              <w:left w:val="nil"/>
              <w:bottom w:val="single" w:sz="8" w:space="0" w:color="auto"/>
              <w:right w:val="single" w:sz="8" w:space="0" w:color="auto"/>
            </w:tcBorders>
            <w:shd w:val="clear" w:color="auto" w:fill="auto"/>
            <w:vAlign w:val="center"/>
          </w:tcPr>
          <w:p w14:paraId="72A20146"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0.17</w:t>
            </w:r>
          </w:p>
        </w:tc>
        <w:tc>
          <w:tcPr>
            <w:tcW w:w="834" w:type="pct"/>
            <w:gridSpan w:val="2"/>
            <w:vMerge w:val="restart"/>
            <w:tcBorders>
              <w:top w:val="nil"/>
              <w:left w:val="single" w:sz="8" w:space="0" w:color="auto"/>
              <w:right w:val="single" w:sz="8" w:space="0" w:color="auto"/>
            </w:tcBorders>
            <w:shd w:val="clear" w:color="auto" w:fill="auto"/>
            <w:vAlign w:val="center"/>
            <w:hideMark/>
          </w:tcPr>
          <w:p w14:paraId="4C17DA55"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ascii="宋体" w:hAnsi="宋体" w:cs="宋体" w:hint="eastAsia"/>
                <w:kern w:val="0"/>
                <w:sz w:val="21"/>
                <w:szCs w:val="21"/>
              </w:rPr>
              <w:t>排入太阳纸业股份有限公司污水处理厂</w:t>
            </w:r>
          </w:p>
        </w:tc>
        <w:tc>
          <w:tcPr>
            <w:tcW w:w="417" w:type="pct"/>
            <w:vMerge w:val="restart"/>
            <w:tcBorders>
              <w:top w:val="nil"/>
              <w:left w:val="single" w:sz="8" w:space="0" w:color="auto"/>
              <w:bottom w:val="single" w:sz="8" w:space="0" w:color="000000"/>
              <w:right w:val="single" w:sz="8" w:space="0" w:color="auto"/>
            </w:tcBorders>
            <w:shd w:val="clear" w:color="auto" w:fill="auto"/>
            <w:vAlign w:val="center"/>
            <w:hideMark/>
          </w:tcPr>
          <w:p w14:paraId="4A1FCB1E"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0</w:t>
            </w:r>
          </w:p>
        </w:tc>
        <w:tc>
          <w:tcPr>
            <w:tcW w:w="417" w:type="pct"/>
            <w:vMerge w:val="restart"/>
            <w:tcBorders>
              <w:top w:val="nil"/>
              <w:left w:val="single" w:sz="8" w:space="0" w:color="auto"/>
              <w:bottom w:val="single" w:sz="8" w:space="0" w:color="000000"/>
              <w:right w:val="single" w:sz="8" w:space="0" w:color="auto"/>
            </w:tcBorders>
            <w:shd w:val="clear" w:color="auto" w:fill="auto"/>
            <w:vAlign w:val="center"/>
            <w:hideMark/>
          </w:tcPr>
          <w:p w14:paraId="40C00861"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490</w:t>
            </w:r>
          </w:p>
        </w:tc>
        <w:tc>
          <w:tcPr>
            <w:tcW w:w="417" w:type="pct"/>
            <w:tcBorders>
              <w:top w:val="nil"/>
              <w:left w:val="nil"/>
              <w:bottom w:val="single" w:sz="8" w:space="0" w:color="auto"/>
              <w:right w:val="single" w:sz="8" w:space="0" w:color="auto"/>
            </w:tcBorders>
            <w:shd w:val="clear" w:color="auto" w:fill="auto"/>
            <w:vAlign w:val="center"/>
          </w:tcPr>
          <w:p w14:paraId="220E39D9"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350</w:t>
            </w:r>
          </w:p>
        </w:tc>
        <w:tc>
          <w:tcPr>
            <w:tcW w:w="413" w:type="pct"/>
            <w:tcBorders>
              <w:top w:val="nil"/>
              <w:left w:val="nil"/>
              <w:bottom w:val="single" w:sz="8" w:space="0" w:color="auto"/>
              <w:right w:val="single" w:sz="12" w:space="0" w:color="auto"/>
            </w:tcBorders>
            <w:shd w:val="clear" w:color="auto" w:fill="auto"/>
            <w:vAlign w:val="center"/>
          </w:tcPr>
          <w:p w14:paraId="16CDEDAF"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0.17</w:t>
            </w:r>
          </w:p>
        </w:tc>
      </w:tr>
      <w:tr w:rsidR="0081072C" w:rsidRPr="0081072C" w14:paraId="22FFD763" w14:textId="77777777" w:rsidTr="00C3787A">
        <w:trPr>
          <w:trHeight w:val="345"/>
        </w:trPr>
        <w:tc>
          <w:tcPr>
            <w:tcW w:w="417" w:type="pct"/>
            <w:vMerge/>
            <w:tcBorders>
              <w:top w:val="nil"/>
              <w:left w:val="single" w:sz="12" w:space="0" w:color="auto"/>
              <w:bottom w:val="single" w:sz="8" w:space="0" w:color="000000"/>
              <w:right w:val="single" w:sz="8" w:space="0" w:color="auto"/>
            </w:tcBorders>
            <w:vAlign w:val="center"/>
            <w:hideMark/>
          </w:tcPr>
          <w:p w14:paraId="0608445C" w14:textId="77777777" w:rsidR="00C76014" w:rsidRPr="0081072C" w:rsidRDefault="00C76014" w:rsidP="00C76014">
            <w:pPr>
              <w:widowControl/>
              <w:adjustRightInd/>
              <w:snapToGrid/>
              <w:spacing w:line="240" w:lineRule="auto"/>
              <w:jc w:val="left"/>
              <w:rPr>
                <w:rFonts w:ascii="宋体" w:hAnsi="宋体" w:cs="宋体"/>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06332750" w14:textId="77777777" w:rsidR="00C76014" w:rsidRPr="0081072C" w:rsidRDefault="00C76014" w:rsidP="00C76014">
            <w:pPr>
              <w:widowControl/>
              <w:adjustRightInd/>
              <w:snapToGrid/>
              <w:spacing w:line="240" w:lineRule="auto"/>
              <w:jc w:val="left"/>
              <w:rPr>
                <w:rFonts w:ascii="宋体" w:hAnsi="宋体" w:cs="宋体"/>
                <w:kern w:val="0"/>
                <w:sz w:val="21"/>
                <w:szCs w:val="21"/>
              </w:rPr>
            </w:pPr>
          </w:p>
        </w:tc>
        <w:tc>
          <w:tcPr>
            <w:tcW w:w="417" w:type="pct"/>
            <w:tcBorders>
              <w:top w:val="nil"/>
              <w:left w:val="nil"/>
              <w:bottom w:val="single" w:sz="8" w:space="0" w:color="auto"/>
              <w:right w:val="single" w:sz="8" w:space="0" w:color="auto"/>
            </w:tcBorders>
            <w:shd w:val="clear" w:color="auto" w:fill="auto"/>
            <w:vAlign w:val="center"/>
            <w:hideMark/>
          </w:tcPr>
          <w:p w14:paraId="7377C9C7" w14:textId="77777777" w:rsidR="00C76014" w:rsidRPr="0081072C" w:rsidRDefault="00C76014" w:rsidP="00C76014">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氨氮</w:t>
            </w:r>
          </w:p>
        </w:tc>
        <w:tc>
          <w:tcPr>
            <w:tcW w:w="417" w:type="pct"/>
            <w:vMerge/>
            <w:tcBorders>
              <w:top w:val="nil"/>
              <w:left w:val="single" w:sz="8" w:space="0" w:color="auto"/>
              <w:bottom w:val="single" w:sz="8" w:space="0" w:color="000000"/>
              <w:right w:val="single" w:sz="8" w:space="0" w:color="auto"/>
            </w:tcBorders>
            <w:vAlign w:val="center"/>
            <w:hideMark/>
          </w:tcPr>
          <w:p w14:paraId="5584CD74"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7" w:type="pct"/>
            <w:tcBorders>
              <w:top w:val="nil"/>
              <w:left w:val="nil"/>
              <w:bottom w:val="single" w:sz="8" w:space="0" w:color="auto"/>
              <w:right w:val="single" w:sz="8" w:space="0" w:color="auto"/>
            </w:tcBorders>
            <w:shd w:val="clear" w:color="auto" w:fill="auto"/>
            <w:vAlign w:val="center"/>
            <w:hideMark/>
          </w:tcPr>
          <w:p w14:paraId="62CAC636"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35</w:t>
            </w:r>
          </w:p>
        </w:tc>
        <w:tc>
          <w:tcPr>
            <w:tcW w:w="417" w:type="pct"/>
            <w:tcBorders>
              <w:top w:val="nil"/>
              <w:left w:val="nil"/>
              <w:bottom w:val="single" w:sz="8" w:space="0" w:color="auto"/>
              <w:right w:val="single" w:sz="8" w:space="0" w:color="auto"/>
            </w:tcBorders>
            <w:shd w:val="clear" w:color="auto" w:fill="auto"/>
            <w:vAlign w:val="center"/>
          </w:tcPr>
          <w:p w14:paraId="1822F51D"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0.02</w:t>
            </w:r>
          </w:p>
        </w:tc>
        <w:tc>
          <w:tcPr>
            <w:tcW w:w="834" w:type="pct"/>
            <w:gridSpan w:val="2"/>
            <w:vMerge/>
            <w:tcBorders>
              <w:left w:val="single" w:sz="8" w:space="0" w:color="auto"/>
              <w:right w:val="single" w:sz="8" w:space="0" w:color="auto"/>
            </w:tcBorders>
            <w:vAlign w:val="center"/>
            <w:hideMark/>
          </w:tcPr>
          <w:p w14:paraId="102217CE" w14:textId="77777777" w:rsidR="00C76014" w:rsidRPr="0081072C" w:rsidRDefault="00C76014" w:rsidP="00C76014">
            <w:pPr>
              <w:widowControl/>
              <w:adjustRightInd/>
              <w:snapToGrid/>
              <w:spacing w:line="240" w:lineRule="auto"/>
              <w:jc w:val="center"/>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06F7EB24"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70048B7B"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7" w:type="pct"/>
            <w:tcBorders>
              <w:top w:val="nil"/>
              <w:left w:val="nil"/>
              <w:bottom w:val="single" w:sz="8" w:space="0" w:color="auto"/>
              <w:right w:val="single" w:sz="8" w:space="0" w:color="auto"/>
            </w:tcBorders>
            <w:shd w:val="clear" w:color="auto" w:fill="auto"/>
            <w:vAlign w:val="center"/>
          </w:tcPr>
          <w:p w14:paraId="7967F1DB"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35</w:t>
            </w:r>
          </w:p>
        </w:tc>
        <w:tc>
          <w:tcPr>
            <w:tcW w:w="413" w:type="pct"/>
            <w:tcBorders>
              <w:top w:val="nil"/>
              <w:left w:val="nil"/>
              <w:bottom w:val="single" w:sz="8" w:space="0" w:color="auto"/>
              <w:right w:val="single" w:sz="12" w:space="0" w:color="auto"/>
            </w:tcBorders>
            <w:shd w:val="clear" w:color="auto" w:fill="auto"/>
            <w:vAlign w:val="center"/>
          </w:tcPr>
          <w:p w14:paraId="23B64849"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0.02</w:t>
            </w:r>
          </w:p>
        </w:tc>
      </w:tr>
      <w:tr w:rsidR="0081072C" w:rsidRPr="0081072C" w14:paraId="16C9AB99" w14:textId="77777777" w:rsidTr="00C3787A">
        <w:trPr>
          <w:trHeight w:val="345"/>
        </w:trPr>
        <w:tc>
          <w:tcPr>
            <w:tcW w:w="417" w:type="pct"/>
            <w:vMerge/>
            <w:tcBorders>
              <w:top w:val="nil"/>
              <w:left w:val="single" w:sz="12" w:space="0" w:color="auto"/>
              <w:bottom w:val="single" w:sz="8" w:space="0" w:color="000000"/>
              <w:right w:val="single" w:sz="8" w:space="0" w:color="auto"/>
            </w:tcBorders>
            <w:vAlign w:val="center"/>
            <w:hideMark/>
          </w:tcPr>
          <w:p w14:paraId="4BF6B3A7" w14:textId="77777777" w:rsidR="00C76014" w:rsidRPr="0081072C" w:rsidRDefault="00C76014" w:rsidP="00C76014">
            <w:pPr>
              <w:widowControl/>
              <w:adjustRightInd/>
              <w:snapToGrid/>
              <w:spacing w:line="240" w:lineRule="auto"/>
              <w:jc w:val="left"/>
              <w:rPr>
                <w:rFonts w:ascii="宋体" w:hAnsi="宋体" w:cs="宋体"/>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5256DA78" w14:textId="77777777" w:rsidR="00C76014" w:rsidRPr="0081072C" w:rsidRDefault="00C76014" w:rsidP="00C76014">
            <w:pPr>
              <w:widowControl/>
              <w:adjustRightInd/>
              <w:snapToGrid/>
              <w:spacing w:line="240" w:lineRule="auto"/>
              <w:jc w:val="left"/>
              <w:rPr>
                <w:rFonts w:ascii="宋体" w:hAnsi="宋体" w:cs="宋体"/>
                <w:kern w:val="0"/>
                <w:sz w:val="21"/>
                <w:szCs w:val="21"/>
              </w:rPr>
            </w:pPr>
          </w:p>
        </w:tc>
        <w:tc>
          <w:tcPr>
            <w:tcW w:w="417" w:type="pct"/>
            <w:tcBorders>
              <w:top w:val="nil"/>
              <w:left w:val="nil"/>
              <w:bottom w:val="single" w:sz="8" w:space="0" w:color="auto"/>
              <w:right w:val="single" w:sz="8" w:space="0" w:color="auto"/>
            </w:tcBorders>
            <w:shd w:val="clear" w:color="auto" w:fill="auto"/>
            <w:vAlign w:val="center"/>
            <w:hideMark/>
          </w:tcPr>
          <w:p w14:paraId="69080E66"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SS</w:t>
            </w:r>
          </w:p>
        </w:tc>
        <w:tc>
          <w:tcPr>
            <w:tcW w:w="417" w:type="pct"/>
            <w:vMerge/>
            <w:tcBorders>
              <w:top w:val="nil"/>
              <w:left w:val="single" w:sz="8" w:space="0" w:color="auto"/>
              <w:bottom w:val="single" w:sz="8" w:space="0" w:color="000000"/>
              <w:right w:val="single" w:sz="8" w:space="0" w:color="auto"/>
            </w:tcBorders>
            <w:vAlign w:val="center"/>
            <w:hideMark/>
          </w:tcPr>
          <w:p w14:paraId="751D52F7"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7" w:type="pct"/>
            <w:tcBorders>
              <w:top w:val="nil"/>
              <w:left w:val="nil"/>
              <w:bottom w:val="single" w:sz="8" w:space="0" w:color="auto"/>
              <w:right w:val="single" w:sz="8" w:space="0" w:color="auto"/>
            </w:tcBorders>
            <w:shd w:val="clear" w:color="auto" w:fill="auto"/>
            <w:vAlign w:val="center"/>
            <w:hideMark/>
          </w:tcPr>
          <w:p w14:paraId="0104CDDD"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200</w:t>
            </w:r>
          </w:p>
        </w:tc>
        <w:tc>
          <w:tcPr>
            <w:tcW w:w="417" w:type="pct"/>
            <w:tcBorders>
              <w:top w:val="nil"/>
              <w:left w:val="nil"/>
              <w:bottom w:val="single" w:sz="8" w:space="0" w:color="auto"/>
              <w:right w:val="single" w:sz="8" w:space="0" w:color="auto"/>
            </w:tcBorders>
            <w:shd w:val="clear" w:color="auto" w:fill="auto"/>
            <w:vAlign w:val="center"/>
          </w:tcPr>
          <w:p w14:paraId="305A3BC7"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0.10</w:t>
            </w:r>
          </w:p>
        </w:tc>
        <w:tc>
          <w:tcPr>
            <w:tcW w:w="834" w:type="pct"/>
            <w:gridSpan w:val="2"/>
            <w:vMerge/>
            <w:tcBorders>
              <w:left w:val="single" w:sz="8" w:space="0" w:color="auto"/>
              <w:bottom w:val="single" w:sz="8" w:space="0" w:color="000000"/>
              <w:right w:val="single" w:sz="8" w:space="0" w:color="auto"/>
            </w:tcBorders>
            <w:vAlign w:val="center"/>
            <w:hideMark/>
          </w:tcPr>
          <w:p w14:paraId="10B40662" w14:textId="77777777" w:rsidR="00C76014" w:rsidRPr="0081072C" w:rsidRDefault="00C76014" w:rsidP="00C76014">
            <w:pPr>
              <w:widowControl/>
              <w:adjustRightInd/>
              <w:snapToGrid/>
              <w:spacing w:line="240" w:lineRule="auto"/>
              <w:jc w:val="center"/>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65658859"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7" w:type="pct"/>
            <w:vMerge/>
            <w:tcBorders>
              <w:top w:val="nil"/>
              <w:left w:val="single" w:sz="8" w:space="0" w:color="auto"/>
              <w:bottom w:val="single" w:sz="8" w:space="0" w:color="000000"/>
              <w:right w:val="single" w:sz="8" w:space="0" w:color="auto"/>
            </w:tcBorders>
            <w:vAlign w:val="center"/>
            <w:hideMark/>
          </w:tcPr>
          <w:p w14:paraId="032C9D02" w14:textId="77777777" w:rsidR="00C76014" w:rsidRPr="0081072C" w:rsidRDefault="00C76014" w:rsidP="00C76014">
            <w:pPr>
              <w:widowControl/>
              <w:adjustRightInd/>
              <w:snapToGrid/>
              <w:spacing w:line="240" w:lineRule="auto"/>
              <w:jc w:val="left"/>
              <w:rPr>
                <w:rFonts w:cs="Times New Roman"/>
                <w:kern w:val="0"/>
                <w:sz w:val="21"/>
                <w:szCs w:val="21"/>
              </w:rPr>
            </w:pPr>
          </w:p>
        </w:tc>
        <w:tc>
          <w:tcPr>
            <w:tcW w:w="417" w:type="pct"/>
            <w:tcBorders>
              <w:top w:val="nil"/>
              <w:left w:val="nil"/>
              <w:bottom w:val="single" w:sz="8" w:space="0" w:color="auto"/>
              <w:right w:val="single" w:sz="8" w:space="0" w:color="auto"/>
            </w:tcBorders>
            <w:shd w:val="clear" w:color="auto" w:fill="auto"/>
            <w:vAlign w:val="center"/>
          </w:tcPr>
          <w:p w14:paraId="61900947"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200</w:t>
            </w:r>
          </w:p>
        </w:tc>
        <w:tc>
          <w:tcPr>
            <w:tcW w:w="413" w:type="pct"/>
            <w:tcBorders>
              <w:top w:val="nil"/>
              <w:left w:val="nil"/>
              <w:bottom w:val="single" w:sz="8" w:space="0" w:color="auto"/>
              <w:right w:val="single" w:sz="12" w:space="0" w:color="auto"/>
            </w:tcBorders>
            <w:shd w:val="clear" w:color="auto" w:fill="auto"/>
            <w:vAlign w:val="center"/>
          </w:tcPr>
          <w:p w14:paraId="6DC0C16F"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0.10</w:t>
            </w:r>
          </w:p>
        </w:tc>
      </w:tr>
      <w:tr w:rsidR="00C76014" w:rsidRPr="0081072C" w14:paraId="0F2A417F" w14:textId="77777777" w:rsidTr="00C3787A">
        <w:trPr>
          <w:trHeight w:val="300"/>
        </w:trPr>
        <w:tc>
          <w:tcPr>
            <w:tcW w:w="417" w:type="pct"/>
            <w:tcBorders>
              <w:top w:val="nil"/>
              <w:left w:val="single" w:sz="12" w:space="0" w:color="auto"/>
              <w:bottom w:val="single" w:sz="12" w:space="0" w:color="auto"/>
              <w:right w:val="single" w:sz="8" w:space="0" w:color="auto"/>
            </w:tcBorders>
            <w:shd w:val="clear" w:color="auto" w:fill="auto"/>
            <w:vAlign w:val="center"/>
            <w:hideMark/>
          </w:tcPr>
          <w:p w14:paraId="51C8D231" w14:textId="77777777" w:rsidR="00C76014" w:rsidRPr="0081072C" w:rsidRDefault="00C76014" w:rsidP="00C76014">
            <w:pPr>
              <w:widowControl/>
              <w:adjustRightInd/>
              <w:snapToGrid/>
              <w:spacing w:line="240" w:lineRule="auto"/>
              <w:jc w:val="center"/>
              <w:rPr>
                <w:rFonts w:ascii="宋体" w:hAnsi="宋体" w:cs="宋体"/>
                <w:kern w:val="0"/>
                <w:sz w:val="21"/>
                <w:szCs w:val="21"/>
              </w:rPr>
            </w:pPr>
            <w:r w:rsidRPr="0081072C">
              <w:rPr>
                <w:rFonts w:ascii="宋体" w:hAnsi="宋体" w:cs="宋体" w:hint="eastAsia"/>
                <w:kern w:val="0"/>
                <w:sz w:val="21"/>
                <w:szCs w:val="21"/>
              </w:rPr>
              <w:t>合计</w:t>
            </w:r>
          </w:p>
        </w:tc>
        <w:tc>
          <w:tcPr>
            <w:tcW w:w="417" w:type="pct"/>
            <w:tcBorders>
              <w:top w:val="nil"/>
              <w:left w:val="nil"/>
              <w:bottom w:val="single" w:sz="12" w:space="0" w:color="auto"/>
              <w:right w:val="single" w:sz="8" w:space="0" w:color="auto"/>
            </w:tcBorders>
            <w:shd w:val="clear" w:color="auto" w:fill="auto"/>
            <w:vAlign w:val="center"/>
            <w:hideMark/>
          </w:tcPr>
          <w:p w14:paraId="203471D4" w14:textId="77777777" w:rsidR="00C76014" w:rsidRPr="0081072C" w:rsidRDefault="00C76014" w:rsidP="00C76014">
            <w:pPr>
              <w:widowControl/>
              <w:adjustRightInd/>
              <w:snapToGrid/>
              <w:spacing w:line="240" w:lineRule="auto"/>
              <w:jc w:val="center"/>
              <w:rPr>
                <w:rFonts w:cs="Times New Roman"/>
                <w:kern w:val="0"/>
                <w:sz w:val="21"/>
                <w:szCs w:val="21"/>
              </w:rPr>
            </w:pPr>
          </w:p>
        </w:tc>
        <w:tc>
          <w:tcPr>
            <w:tcW w:w="417" w:type="pct"/>
            <w:tcBorders>
              <w:top w:val="nil"/>
              <w:left w:val="nil"/>
              <w:bottom w:val="single" w:sz="12" w:space="0" w:color="auto"/>
              <w:right w:val="single" w:sz="8" w:space="0" w:color="auto"/>
            </w:tcBorders>
            <w:shd w:val="clear" w:color="auto" w:fill="auto"/>
            <w:vAlign w:val="center"/>
            <w:hideMark/>
          </w:tcPr>
          <w:p w14:paraId="16FF8532"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c>
          <w:tcPr>
            <w:tcW w:w="417" w:type="pct"/>
            <w:tcBorders>
              <w:top w:val="nil"/>
              <w:left w:val="nil"/>
              <w:bottom w:val="single" w:sz="12" w:space="0" w:color="auto"/>
              <w:right w:val="single" w:sz="8" w:space="0" w:color="auto"/>
            </w:tcBorders>
            <w:shd w:val="clear" w:color="auto" w:fill="auto"/>
            <w:vAlign w:val="center"/>
            <w:hideMark/>
          </w:tcPr>
          <w:p w14:paraId="63A584F6" w14:textId="6A1EF905"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26.</w:t>
            </w:r>
            <w:r w:rsidR="00756F37" w:rsidRPr="0081072C">
              <w:rPr>
                <w:rFonts w:cs="Times New Roman"/>
                <w:kern w:val="0"/>
                <w:sz w:val="21"/>
                <w:szCs w:val="21"/>
              </w:rPr>
              <w:t>46</w:t>
            </w:r>
            <w:r w:rsidRPr="0081072C">
              <w:rPr>
                <w:rFonts w:cs="Times New Roman" w:hint="eastAsia"/>
                <w:kern w:val="0"/>
                <w:sz w:val="21"/>
                <w:szCs w:val="21"/>
              </w:rPr>
              <w:t>万</w:t>
            </w:r>
          </w:p>
        </w:tc>
        <w:tc>
          <w:tcPr>
            <w:tcW w:w="417" w:type="pct"/>
            <w:tcBorders>
              <w:top w:val="nil"/>
              <w:left w:val="nil"/>
              <w:bottom w:val="single" w:sz="12" w:space="0" w:color="auto"/>
              <w:right w:val="single" w:sz="8" w:space="0" w:color="auto"/>
            </w:tcBorders>
            <w:shd w:val="clear" w:color="auto" w:fill="auto"/>
            <w:vAlign w:val="center"/>
          </w:tcPr>
          <w:p w14:paraId="5FEABB3D" w14:textId="77777777" w:rsidR="00C76014" w:rsidRPr="0081072C" w:rsidRDefault="00C76014" w:rsidP="00C76014">
            <w:pPr>
              <w:widowControl/>
              <w:adjustRightInd/>
              <w:snapToGrid/>
              <w:spacing w:line="240" w:lineRule="auto"/>
              <w:jc w:val="center"/>
              <w:rPr>
                <w:rFonts w:cs="Times New Roman"/>
                <w:kern w:val="0"/>
                <w:sz w:val="21"/>
                <w:szCs w:val="21"/>
              </w:rPr>
            </w:pPr>
          </w:p>
        </w:tc>
        <w:tc>
          <w:tcPr>
            <w:tcW w:w="417" w:type="pct"/>
            <w:tcBorders>
              <w:top w:val="nil"/>
              <w:left w:val="nil"/>
              <w:bottom w:val="single" w:sz="12" w:space="0" w:color="auto"/>
              <w:right w:val="single" w:sz="8" w:space="0" w:color="auto"/>
            </w:tcBorders>
            <w:shd w:val="clear" w:color="auto" w:fill="auto"/>
            <w:vAlign w:val="center"/>
          </w:tcPr>
          <w:p w14:paraId="4B1E0640" w14:textId="77777777" w:rsidR="00C76014" w:rsidRPr="0081072C" w:rsidRDefault="00C76014" w:rsidP="00C76014">
            <w:pPr>
              <w:widowControl/>
              <w:adjustRightInd/>
              <w:snapToGrid/>
              <w:spacing w:line="240" w:lineRule="auto"/>
              <w:jc w:val="center"/>
              <w:rPr>
                <w:rFonts w:cs="Times New Roman"/>
                <w:kern w:val="0"/>
                <w:sz w:val="21"/>
                <w:szCs w:val="21"/>
              </w:rPr>
            </w:pPr>
          </w:p>
        </w:tc>
        <w:tc>
          <w:tcPr>
            <w:tcW w:w="417" w:type="pct"/>
            <w:tcBorders>
              <w:top w:val="nil"/>
              <w:left w:val="nil"/>
              <w:bottom w:val="single" w:sz="12" w:space="0" w:color="auto"/>
              <w:right w:val="single" w:sz="8" w:space="0" w:color="auto"/>
            </w:tcBorders>
            <w:shd w:val="clear" w:color="auto" w:fill="auto"/>
            <w:vAlign w:val="center"/>
          </w:tcPr>
          <w:p w14:paraId="59E29F16" w14:textId="77777777" w:rsidR="00C76014" w:rsidRPr="0081072C" w:rsidRDefault="00C76014" w:rsidP="00C76014">
            <w:pPr>
              <w:widowControl/>
              <w:adjustRightInd/>
              <w:snapToGrid/>
              <w:spacing w:line="240" w:lineRule="auto"/>
              <w:jc w:val="center"/>
              <w:rPr>
                <w:rFonts w:cs="Times New Roman"/>
                <w:kern w:val="0"/>
                <w:sz w:val="21"/>
                <w:szCs w:val="21"/>
              </w:rPr>
            </w:pPr>
          </w:p>
        </w:tc>
        <w:tc>
          <w:tcPr>
            <w:tcW w:w="417" w:type="pct"/>
            <w:tcBorders>
              <w:top w:val="nil"/>
              <w:left w:val="nil"/>
              <w:bottom w:val="single" w:sz="12" w:space="0" w:color="auto"/>
              <w:right w:val="single" w:sz="8" w:space="0" w:color="auto"/>
            </w:tcBorders>
            <w:shd w:val="clear" w:color="auto" w:fill="auto"/>
            <w:vAlign w:val="center"/>
          </w:tcPr>
          <w:p w14:paraId="65FE0706" w14:textId="77777777" w:rsidR="00C76014" w:rsidRPr="0081072C" w:rsidRDefault="00C76014" w:rsidP="00C76014">
            <w:pPr>
              <w:widowControl/>
              <w:adjustRightInd/>
              <w:snapToGrid/>
              <w:spacing w:line="240" w:lineRule="auto"/>
              <w:jc w:val="center"/>
              <w:rPr>
                <w:rFonts w:cs="Times New Roman"/>
                <w:kern w:val="0"/>
                <w:sz w:val="21"/>
                <w:szCs w:val="21"/>
              </w:rPr>
            </w:pPr>
          </w:p>
        </w:tc>
        <w:tc>
          <w:tcPr>
            <w:tcW w:w="417" w:type="pct"/>
            <w:tcBorders>
              <w:top w:val="nil"/>
              <w:left w:val="nil"/>
              <w:bottom w:val="single" w:sz="12" w:space="0" w:color="auto"/>
              <w:right w:val="single" w:sz="8" w:space="0" w:color="auto"/>
            </w:tcBorders>
            <w:shd w:val="clear" w:color="auto" w:fill="auto"/>
            <w:vAlign w:val="center"/>
          </w:tcPr>
          <w:p w14:paraId="5D6070EE"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hint="eastAsia"/>
                <w:kern w:val="0"/>
                <w:sz w:val="21"/>
                <w:szCs w:val="21"/>
              </w:rPr>
              <w:t>8</w:t>
            </w:r>
            <w:r w:rsidRPr="0081072C">
              <w:rPr>
                <w:rFonts w:cs="Times New Roman"/>
                <w:kern w:val="0"/>
                <w:sz w:val="21"/>
                <w:szCs w:val="21"/>
              </w:rPr>
              <w:t>9760</w:t>
            </w:r>
          </w:p>
        </w:tc>
        <w:tc>
          <w:tcPr>
            <w:tcW w:w="417" w:type="pct"/>
            <w:tcBorders>
              <w:top w:val="nil"/>
              <w:left w:val="nil"/>
              <w:bottom w:val="single" w:sz="12" w:space="0" w:color="auto"/>
              <w:right w:val="single" w:sz="8" w:space="0" w:color="auto"/>
            </w:tcBorders>
            <w:shd w:val="clear" w:color="auto" w:fill="auto"/>
            <w:vAlign w:val="center"/>
            <w:hideMark/>
          </w:tcPr>
          <w:p w14:paraId="57D94F0C" w14:textId="51AE40BB"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17.48</w:t>
            </w:r>
            <w:r w:rsidRPr="0081072C">
              <w:rPr>
                <w:rFonts w:cs="Times New Roman" w:hint="eastAsia"/>
                <w:kern w:val="0"/>
                <w:sz w:val="21"/>
                <w:szCs w:val="21"/>
              </w:rPr>
              <w:t>万</w:t>
            </w:r>
          </w:p>
        </w:tc>
        <w:tc>
          <w:tcPr>
            <w:tcW w:w="417" w:type="pct"/>
            <w:tcBorders>
              <w:top w:val="nil"/>
              <w:left w:val="nil"/>
              <w:bottom w:val="single" w:sz="12" w:space="0" w:color="auto"/>
              <w:right w:val="single" w:sz="8" w:space="0" w:color="auto"/>
            </w:tcBorders>
            <w:shd w:val="clear" w:color="auto" w:fill="auto"/>
            <w:vAlign w:val="center"/>
            <w:hideMark/>
          </w:tcPr>
          <w:p w14:paraId="46BA717A" w14:textId="77777777" w:rsidR="00C76014" w:rsidRPr="0081072C" w:rsidRDefault="00C76014" w:rsidP="00C76014">
            <w:pPr>
              <w:widowControl/>
              <w:adjustRightInd/>
              <w:snapToGrid/>
              <w:spacing w:line="240" w:lineRule="auto"/>
              <w:jc w:val="center"/>
              <w:rPr>
                <w:rFonts w:cs="Times New Roman"/>
                <w:kern w:val="0"/>
                <w:sz w:val="21"/>
                <w:szCs w:val="21"/>
              </w:rPr>
            </w:pPr>
          </w:p>
        </w:tc>
        <w:tc>
          <w:tcPr>
            <w:tcW w:w="413" w:type="pct"/>
            <w:tcBorders>
              <w:top w:val="nil"/>
              <w:left w:val="nil"/>
              <w:bottom w:val="single" w:sz="12" w:space="0" w:color="auto"/>
              <w:right w:val="single" w:sz="12" w:space="0" w:color="auto"/>
            </w:tcBorders>
            <w:shd w:val="clear" w:color="auto" w:fill="auto"/>
            <w:vAlign w:val="center"/>
            <w:hideMark/>
          </w:tcPr>
          <w:p w14:paraId="79A0214B" w14:textId="77777777" w:rsidR="00C76014" w:rsidRPr="0081072C" w:rsidRDefault="00C76014" w:rsidP="00C76014">
            <w:pPr>
              <w:widowControl/>
              <w:adjustRightInd/>
              <w:snapToGrid/>
              <w:spacing w:line="240" w:lineRule="auto"/>
              <w:jc w:val="center"/>
              <w:rPr>
                <w:rFonts w:cs="Times New Roman"/>
                <w:kern w:val="0"/>
                <w:sz w:val="21"/>
                <w:szCs w:val="21"/>
              </w:rPr>
            </w:pPr>
            <w:r w:rsidRPr="0081072C">
              <w:rPr>
                <w:rFonts w:cs="Times New Roman"/>
                <w:kern w:val="0"/>
                <w:sz w:val="21"/>
                <w:szCs w:val="21"/>
              </w:rPr>
              <w:t>--</w:t>
            </w:r>
          </w:p>
        </w:tc>
      </w:tr>
    </w:tbl>
    <w:p w14:paraId="631F535E" w14:textId="77777777" w:rsidR="00286463" w:rsidRPr="0081072C" w:rsidRDefault="00286463" w:rsidP="00286463">
      <w:pPr>
        <w:pStyle w:val="af4"/>
        <w:outlineLvl w:val="9"/>
      </w:pPr>
    </w:p>
    <w:p w14:paraId="43CE19C3" w14:textId="77777777" w:rsidR="00286463" w:rsidRPr="0081072C" w:rsidRDefault="00286463" w:rsidP="00286463">
      <w:pPr>
        <w:pStyle w:val="af4"/>
        <w:sectPr w:rsidR="00286463" w:rsidRPr="0081072C" w:rsidSect="006669A9">
          <w:pgSz w:w="16838" w:h="11906" w:orient="landscape"/>
          <w:pgMar w:top="1797" w:right="1440" w:bottom="1797" w:left="1440" w:header="851" w:footer="992" w:gutter="0"/>
          <w:cols w:space="425"/>
          <w:docGrid w:type="linesAndChars" w:linePitch="312"/>
        </w:sectPr>
      </w:pPr>
    </w:p>
    <w:p w14:paraId="54BF14CC" w14:textId="77777777" w:rsidR="00286463" w:rsidRPr="0081072C" w:rsidRDefault="00286463" w:rsidP="00286463">
      <w:pPr>
        <w:pStyle w:val="15"/>
        <w:ind w:firstLine="482"/>
        <w:rPr>
          <w:b/>
          <w:bCs/>
        </w:rPr>
      </w:pPr>
      <w:r w:rsidRPr="0081072C">
        <w:rPr>
          <w:rFonts w:hint="eastAsia"/>
          <w:b/>
          <w:bCs/>
        </w:rPr>
        <w:lastRenderedPageBreak/>
        <w:t>三、固废产生及其污染防治措施</w:t>
      </w:r>
    </w:p>
    <w:p w14:paraId="418DB079" w14:textId="77777777" w:rsidR="00286463" w:rsidRPr="0081072C" w:rsidRDefault="00286463" w:rsidP="00286463">
      <w:pPr>
        <w:ind w:firstLine="480"/>
        <w:rPr>
          <w:rFonts w:hAnsi="宋体"/>
        </w:rPr>
      </w:pPr>
      <w:r w:rsidRPr="0081072C">
        <w:rPr>
          <w:rFonts w:hAnsi="宋体" w:hint="eastAsia"/>
        </w:rPr>
        <w:t>本工程产生的固体废物主要为锅炉燃烧产生的炉渣、除尘器收集的炉灰、湿法脱硫产生的脱硫石膏、废催化剂、除尘器收集粉尘、除尘器更换的布袋、废机油、废反渗透膜、生活垃圾等。</w:t>
      </w:r>
    </w:p>
    <w:p w14:paraId="73B7EE0B" w14:textId="77C392E8" w:rsidR="00286463" w:rsidRPr="0081072C" w:rsidRDefault="00286463" w:rsidP="00286463">
      <w:pPr>
        <w:ind w:firstLine="480"/>
      </w:pPr>
      <w:r w:rsidRPr="0081072C">
        <w:rPr>
          <w:rFonts w:hAnsi="宋体" w:hint="eastAsia"/>
        </w:rPr>
        <w:t>本项目固废产生及处理情况见表</w:t>
      </w:r>
      <w:r w:rsidRPr="0081072C">
        <w:rPr>
          <w:rFonts w:hAnsi="宋体" w:hint="eastAsia"/>
        </w:rPr>
        <w:t>2</w:t>
      </w:r>
      <w:r w:rsidRPr="0081072C">
        <w:rPr>
          <w:rFonts w:hAnsi="宋体"/>
        </w:rPr>
        <w:t>.1-</w:t>
      </w:r>
      <w:r w:rsidR="00220857" w:rsidRPr="0081072C">
        <w:rPr>
          <w:rFonts w:hAnsi="宋体"/>
        </w:rPr>
        <w:t>64</w:t>
      </w:r>
      <w:r w:rsidRPr="0081072C">
        <w:rPr>
          <w:rFonts w:hAnsi="宋体" w:hint="eastAsia"/>
        </w:rPr>
        <w:t>。</w:t>
      </w:r>
    </w:p>
    <w:p w14:paraId="7233FEE6" w14:textId="2500DB9B" w:rsidR="00286463" w:rsidRPr="0081072C" w:rsidRDefault="00286463" w:rsidP="00286463">
      <w:pPr>
        <w:pStyle w:val="af0"/>
      </w:pPr>
      <w:r w:rsidRPr="0081072C">
        <w:rPr>
          <w:rFonts w:hint="eastAsia"/>
        </w:rPr>
        <w:t>表</w:t>
      </w:r>
      <w:r w:rsidRPr="0081072C">
        <w:t>2.1-</w:t>
      </w:r>
      <w:r w:rsidR="00220857" w:rsidRPr="0081072C">
        <w:t>64</w:t>
      </w:r>
      <w:r w:rsidRPr="0081072C">
        <w:rPr>
          <w:rFonts w:hint="eastAsia"/>
        </w:rPr>
        <w:t>（</w:t>
      </w:r>
      <w:r w:rsidRPr="0081072C">
        <w:rPr>
          <w:rFonts w:hint="eastAsia"/>
        </w:rPr>
        <w:t>1</w:t>
      </w:r>
      <w:r w:rsidRPr="0081072C">
        <w:rPr>
          <w:rFonts w:hint="eastAsia"/>
        </w:rPr>
        <w:t>）</w:t>
      </w:r>
      <w:r w:rsidRPr="0081072C">
        <w:t xml:space="preserve">  </w:t>
      </w:r>
      <w:r w:rsidRPr="0081072C">
        <w:rPr>
          <w:rFonts w:hint="eastAsia"/>
        </w:rPr>
        <w:t>本项目固体废物产生情况</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97"/>
        <w:gridCol w:w="1112"/>
        <w:gridCol w:w="1289"/>
        <w:gridCol w:w="1478"/>
        <w:gridCol w:w="2900"/>
      </w:tblGrid>
      <w:tr w:rsidR="0081072C" w:rsidRPr="0081072C" w14:paraId="34DF6090" w14:textId="77777777" w:rsidTr="00C3787A">
        <w:trPr>
          <w:trHeight w:val="510"/>
        </w:trPr>
        <w:tc>
          <w:tcPr>
            <w:tcW w:w="904" w:type="pct"/>
            <w:tcBorders>
              <w:top w:val="single" w:sz="12" w:space="0" w:color="auto"/>
              <w:left w:val="single" w:sz="12" w:space="0" w:color="auto"/>
              <w:bottom w:val="single" w:sz="4" w:space="0" w:color="auto"/>
              <w:right w:val="single" w:sz="4" w:space="0" w:color="auto"/>
            </w:tcBorders>
            <w:vAlign w:val="center"/>
            <w:hideMark/>
          </w:tcPr>
          <w:p w14:paraId="4FC6B4C4" w14:textId="77777777" w:rsidR="00286463" w:rsidRPr="0081072C" w:rsidRDefault="00286463" w:rsidP="00C3787A">
            <w:pPr>
              <w:widowControl/>
              <w:spacing w:line="240" w:lineRule="exact"/>
              <w:jc w:val="center"/>
              <w:rPr>
                <w:kern w:val="0"/>
                <w:sz w:val="21"/>
              </w:rPr>
            </w:pPr>
            <w:bookmarkStart w:id="54" w:name="_Hlk27666624"/>
            <w:r w:rsidRPr="0081072C">
              <w:rPr>
                <w:rFonts w:hint="eastAsia"/>
                <w:kern w:val="0"/>
                <w:sz w:val="21"/>
              </w:rPr>
              <w:t>装置</w:t>
            </w:r>
          </w:p>
        </w:tc>
        <w:tc>
          <w:tcPr>
            <w:tcW w:w="672" w:type="pct"/>
            <w:tcBorders>
              <w:top w:val="single" w:sz="12" w:space="0" w:color="auto"/>
              <w:left w:val="single" w:sz="4" w:space="0" w:color="auto"/>
              <w:bottom w:val="single" w:sz="4" w:space="0" w:color="auto"/>
              <w:right w:val="single" w:sz="4" w:space="0" w:color="auto"/>
            </w:tcBorders>
            <w:vAlign w:val="center"/>
            <w:hideMark/>
          </w:tcPr>
          <w:p w14:paraId="15119CBF" w14:textId="77777777" w:rsidR="00286463" w:rsidRPr="0081072C" w:rsidRDefault="00286463" w:rsidP="00C3787A">
            <w:pPr>
              <w:widowControl/>
              <w:spacing w:line="240" w:lineRule="exact"/>
              <w:jc w:val="center"/>
              <w:rPr>
                <w:kern w:val="0"/>
                <w:sz w:val="21"/>
              </w:rPr>
            </w:pPr>
            <w:r w:rsidRPr="0081072C">
              <w:rPr>
                <w:rFonts w:hint="eastAsia"/>
                <w:kern w:val="0"/>
                <w:sz w:val="21"/>
              </w:rPr>
              <w:t>名称</w:t>
            </w:r>
          </w:p>
        </w:tc>
        <w:tc>
          <w:tcPr>
            <w:tcW w:w="779" w:type="pct"/>
            <w:tcBorders>
              <w:top w:val="single" w:sz="12" w:space="0" w:color="auto"/>
              <w:left w:val="single" w:sz="4" w:space="0" w:color="auto"/>
              <w:bottom w:val="single" w:sz="4" w:space="0" w:color="auto"/>
              <w:right w:val="single" w:sz="4" w:space="0" w:color="auto"/>
            </w:tcBorders>
            <w:vAlign w:val="center"/>
            <w:hideMark/>
          </w:tcPr>
          <w:p w14:paraId="5FB7012F" w14:textId="77777777" w:rsidR="00286463" w:rsidRPr="0081072C" w:rsidRDefault="00286463" w:rsidP="00C3787A">
            <w:pPr>
              <w:widowControl/>
              <w:spacing w:line="240" w:lineRule="exact"/>
              <w:jc w:val="center"/>
              <w:rPr>
                <w:kern w:val="0"/>
                <w:sz w:val="21"/>
              </w:rPr>
            </w:pPr>
            <w:r w:rsidRPr="0081072C">
              <w:rPr>
                <w:rFonts w:hint="eastAsia"/>
                <w:kern w:val="0"/>
                <w:sz w:val="21"/>
              </w:rPr>
              <w:t>性质</w:t>
            </w:r>
          </w:p>
        </w:tc>
        <w:tc>
          <w:tcPr>
            <w:tcW w:w="893" w:type="pct"/>
            <w:tcBorders>
              <w:top w:val="single" w:sz="12" w:space="0" w:color="auto"/>
              <w:left w:val="single" w:sz="4" w:space="0" w:color="auto"/>
              <w:right w:val="single" w:sz="4" w:space="0" w:color="auto"/>
            </w:tcBorders>
            <w:vAlign w:val="center"/>
          </w:tcPr>
          <w:p w14:paraId="0AB551F4" w14:textId="77777777" w:rsidR="00286463" w:rsidRPr="0081072C" w:rsidRDefault="00286463" w:rsidP="00C3787A">
            <w:pPr>
              <w:widowControl/>
              <w:spacing w:line="240" w:lineRule="exact"/>
              <w:jc w:val="center"/>
              <w:rPr>
                <w:kern w:val="0"/>
                <w:sz w:val="21"/>
              </w:rPr>
            </w:pPr>
            <w:r w:rsidRPr="0081072C">
              <w:rPr>
                <w:rFonts w:hint="eastAsia"/>
                <w:kern w:val="0"/>
                <w:sz w:val="21"/>
              </w:rPr>
              <w:t>产生量</w:t>
            </w:r>
          </w:p>
          <w:p w14:paraId="6915A400" w14:textId="77777777" w:rsidR="00286463" w:rsidRPr="0081072C" w:rsidRDefault="00286463" w:rsidP="00C3787A">
            <w:pPr>
              <w:spacing w:line="240" w:lineRule="exact"/>
              <w:jc w:val="center"/>
              <w:rPr>
                <w:kern w:val="0"/>
                <w:sz w:val="21"/>
              </w:rPr>
            </w:pPr>
            <w:r w:rsidRPr="0081072C">
              <w:rPr>
                <w:kern w:val="0"/>
                <w:sz w:val="21"/>
              </w:rPr>
              <w:t>t/ a</w:t>
            </w:r>
          </w:p>
        </w:tc>
        <w:tc>
          <w:tcPr>
            <w:tcW w:w="1752" w:type="pct"/>
            <w:tcBorders>
              <w:top w:val="single" w:sz="12" w:space="0" w:color="auto"/>
              <w:left w:val="single" w:sz="4" w:space="0" w:color="auto"/>
              <w:bottom w:val="single" w:sz="4" w:space="0" w:color="auto"/>
              <w:right w:val="single" w:sz="12" w:space="0" w:color="auto"/>
            </w:tcBorders>
            <w:vAlign w:val="center"/>
            <w:hideMark/>
          </w:tcPr>
          <w:p w14:paraId="7E419433" w14:textId="77777777" w:rsidR="00286463" w:rsidRPr="0081072C" w:rsidRDefault="00286463" w:rsidP="00C3787A">
            <w:pPr>
              <w:widowControl/>
              <w:spacing w:line="240" w:lineRule="exact"/>
              <w:jc w:val="center"/>
              <w:rPr>
                <w:kern w:val="0"/>
                <w:sz w:val="21"/>
              </w:rPr>
            </w:pPr>
            <w:r w:rsidRPr="0081072C">
              <w:rPr>
                <w:rFonts w:hint="eastAsia"/>
                <w:kern w:val="0"/>
                <w:sz w:val="21"/>
              </w:rPr>
              <w:t>处理去向</w:t>
            </w:r>
          </w:p>
        </w:tc>
      </w:tr>
      <w:tr w:rsidR="0081072C" w:rsidRPr="0081072C" w14:paraId="777847A1" w14:textId="77777777" w:rsidTr="00C3787A">
        <w:tc>
          <w:tcPr>
            <w:tcW w:w="904" w:type="pct"/>
            <w:tcBorders>
              <w:top w:val="single" w:sz="4" w:space="0" w:color="auto"/>
              <w:left w:val="single" w:sz="12" w:space="0" w:color="auto"/>
              <w:bottom w:val="single" w:sz="4" w:space="0" w:color="auto"/>
              <w:right w:val="single" w:sz="4" w:space="0" w:color="auto"/>
            </w:tcBorders>
            <w:vAlign w:val="center"/>
            <w:hideMark/>
          </w:tcPr>
          <w:p w14:paraId="78884DD9" w14:textId="77777777" w:rsidR="00286463" w:rsidRPr="0081072C" w:rsidRDefault="00286463" w:rsidP="00C3787A">
            <w:pPr>
              <w:widowControl/>
              <w:spacing w:line="240" w:lineRule="exact"/>
              <w:jc w:val="center"/>
              <w:rPr>
                <w:kern w:val="0"/>
                <w:sz w:val="21"/>
              </w:rPr>
            </w:pPr>
            <w:r w:rsidRPr="0081072C">
              <w:rPr>
                <w:rFonts w:hint="eastAsia"/>
                <w:kern w:val="0"/>
                <w:sz w:val="21"/>
              </w:rPr>
              <w:t>除尘系统</w:t>
            </w:r>
          </w:p>
        </w:tc>
        <w:tc>
          <w:tcPr>
            <w:tcW w:w="672" w:type="pct"/>
            <w:tcBorders>
              <w:top w:val="single" w:sz="4" w:space="0" w:color="auto"/>
              <w:left w:val="single" w:sz="4" w:space="0" w:color="auto"/>
              <w:bottom w:val="single" w:sz="4" w:space="0" w:color="auto"/>
              <w:right w:val="single" w:sz="4" w:space="0" w:color="auto"/>
            </w:tcBorders>
            <w:vAlign w:val="center"/>
            <w:hideMark/>
          </w:tcPr>
          <w:p w14:paraId="201F805C" w14:textId="77777777" w:rsidR="00286463" w:rsidRPr="0081072C" w:rsidRDefault="00286463" w:rsidP="00C3787A">
            <w:pPr>
              <w:widowControl/>
              <w:spacing w:line="240" w:lineRule="exact"/>
              <w:jc w:val="center"/>
              <w:rPr>
                <w:kern w:val="0"/>
                <w:sz w:val="21"/>
              </w:rPr>
            </w:pPr>
            <w:r w:rsidRPr="0081072C">
              <w:rPr>
                <w:rFonts w:hint="eastAsia"/>
                <w:kern w:val="0"/>
                <w:sz w:val="21"/>
              </w:rPr>
              <w:t>锅炉灰尘</w:t>
            </w:r>
          </w:p>
        </w:tc>
        <w:tc>
          <w:tcPr>
            <w:tcW w:w="779" w:type="pct"/>
            <w:vMerge w:val="restart"/>
            <w:tcBorders>
              <w:top w:val="single" w:sz="4" w:space="0" w:color="auto"/>
              <w:left w:val="single" w:sz="4" w:space="0" w:color="auto"/>
              <w:bottom w:val="single" w:sz="4" w:space="0" w:color="auto"/>
              <w:right w:val="single" w:sz="4" w:space="0" w:color="auto"/>
            </w:tcBorders>
            <w:vAlign w:val="center"/>
            <w:hideMark/>
          </w:tcPr>
          <w:p w14:paraId="738C0D14" w14:textId="77777777" w:rsidR="00286463" w:rsidRPr="0081072C" w:rsidRDefault="00286463" w:rsidP="00C3787A">
            <w:pPr>
              <w:widowControl/>
              <w:spacing w:line="240" w:lineRule="exact"/>
              <w:jc w:val="center"/>
              <w:rPr>
                <w:kern w:val="0"/>
                <w:sz w:val="21"/>
              </w:rPr>
            </w:pPr>
            <w:r w:rsidRPr="0081072C">
              <w:rPr>
                <w:rFonts w:hint="eastAsia"/>
                <w:kern w:val="0"/>
                <w:sz w:val="21"/>
              </w:rPr>
              <w:t>一般固废</w:t>
            </w:r>
          </w:p>
        </w:tc>
        <w:tc>
          <w:tcPr>
            <w:tcW w:w="893" w:type="pct"/>
            <w:tcBorders>
              <w:top w:val="single" w:sz="4" w:space="0" w:color="auto"/>
              <w:left w:val="single" w:sz="4" w:space="0" w:color="auto"/>
              <w:bottom w:val="single" w:sz="4" w:space="0" w:color="auto"/>
              <w:right w:val="single" w:sz="4" w:space="0" w:color="auto"/>
            </w:tcBorders>
            <w:vAlign w:val="center"/>
            <w:hideMark/>
          </w:tcPr>
          <w:p w14:paraId="5EDEB94A" w14:textId="20944191" w:rsidR="00286463" w:rsidRPr="0081072C" w:rsidRDefault="00D0205F" w:rsidP="00C3787A">
            <w:pPr>
              <w:widowControl/>
              <w:spacing w:line="240" w:lineRule="exact"/>
              <w:jc w:val="center"/>
              <w:rPr>
                <w:kern w:val="0"/>
                <w:sz w:val="21"/>
              </w:rPr>
            </w:pPr>
            <w:r w:rsidRPr="0081072C">
              <w:rPr>
                <w:sz w:val="21"/>
              </w:rPr>
              <w:t>77384.52</w:t>
            </w:r>
          </w:p>
        </w:tc>
        <w:tc>
          <w:tcPr>
            <w:tcW w:w="1752" w:type="pct"/>
            <w:vMerge w:val="restart"/>
            <w:tcBorders>
              <w:top w:val="single" w:sz="4" w:space="0" w:color="auto"/>
              <w:left w:val="single" w:sz="4" w:space="0" w:color="auto"/>
              <w:bottom w:val="single" w:sz="4" w:space="0" w:color="auto"/>
              <w:right w:val="single" w:sz="12" w:space="0" w:color="auto"/>
            </w:tcBorders>
            <w:vAlign w:val="center"/>
            <w:hideMark/>
          </w:tcPr>
          <w:p w14:paraId="217743FF" w14:textId="77777777" w:rsidR="00286463" w:rsidRPr="0081072C" w:rsidRDefault="00286463" w:rsidP="00C3787A">
            <w:pPr>
              <w:widowControl/>
              <w:spacing w:line="240" w:lineRule="exact"/>
              <w:jc w:val="center"/>
              <w:rPr>
                <w:kern w:val="0"/>
                <w:sz w:val="21"/>
              </w:rPr>
            </w:pPr>
            <w:r w:rsidRPr="0081072C">
              <w:rPr>
                <w:rFonts w:hint="eastAsia"/>
                <w:kern w:val="0"/>
                <w:sz w:val="21"/>
              </w:rPr>
              <w:t>外售</w:t>
            </w:r>
            <w:bookmarkStart w:id="55" w:name="_Hlk27666685"/>
            <w:r w:rsidRPr="0081072C">
              <w:rPr>
                <w:rFonts w:hint="eastAsia"/>
                <w:kern w:val="0"/>
                <w:sz w:val="21"/>
              </w:rPr>
              <w:t>兖州市嵫山水泥厂和巨野中联水泥有限公司</w:t>
            </w:r>
            <w:bookmarkEnd w:id="55"/>
          </w:p>
        </w:tc>
      </w:tr>
      <w:tr w:rsidR="0081072C" w:rsidRPr="0081072C" w14:paraId="563818E2" w14:textId="77777777" w:rsidTr="00C3787A">
        <w:tc>
          <w:tcPr>
            <w:tcW w:w="904" w:type="pct"/>
            <w:tcBorders>
              <w:top w:val="single" w:sz="4" w:space="0" w:color="auto"/>
              <w:left w:val="single" w:sz="12" w:space="0" w:color="auto"/>
              <w:bottom w:val="single" w:sz="4" w:space="0" w:color="auto"/>
              <w:right w:val="single" w:sz="4" w:space="0" w:color="auto"/>
            </w:tcBorders>
            <w:vAlign w:val="center"/>
            <w:hideMark/>
          </w:tcPr>
          <w:p w14:paraId="5C60DBF4" w14:textId="77777777" w:rsidR="00286463" w:rsidRPr="0081072C" w:rsidRDefault="00286463" w:rsidP="00C3787A">
            <w:pPr>
              <w:widowControl/>
              <w:spacing w:line="240" w:lineRule="exact"/>
              <w:jc w:val="center"/>
              <w:rPr>
                <w:kern w:val="0"/>
                <w:sz w:val="21"/>
              </w:rPr>
            </w:pPr>
            <w:r w:rsidRPr="0081072C">
              <w:rPr>
                <w:rFonts w:hint="eastAsia"/>
                <w:kern w:val="0"/>
                <w:sz w:val="21"/>
              </w:rPr>
              <w:t>锅炉</w:t>
            </w:r>
          </w:p>
        </w:tc>
        <w:tc>
          <w:tcPr>
            <w:tcW w:w="672" w:type="pct"/>
            <w:tcBorders>
              <w:top w:val="single" w:sz="4" w:space="0" w:color="auto"/>
              <w:left w:val="single" w:sz="4" w:space="0" w:color="auto"/>
              <w:bottom w:val="single" w:sz="4" w:space="0" w:color="auto"/>
              <w:right w:val="single" w:sz="4" w:space="0" w:color="auto"/>
            </w:tcBorders>
            <w:vAlign w:val="center"/>
            <w:hideMark/>
          </w:tcPr>
          <w:p w14:paraId="0AE31236" w14:textId="77777777" w:rsidR="00286463" w:rsidRPr="0081072C" w:rsidRDefault="00286463" w:rsidP="00C3787A">
            <w:pPr>
              <w:widowControl/>
              <w:spacing w:line="240" w:lineRule="exact"/>
              <w:jc w:val="center"/>
              <w:rPr>
                <w:kern w:val="0"/>
                <w:sz w:val="21"/>
              </w:rPr>
            </w:pPr>
            <w:r w:rsidRPr="0081072C">
              <w:rPr>
                <w:rFonts w:hint="eastAsia"/>
                <w:kern w:val="0"/>
                <w:sz w:val="21"/>
              </w:rPr>
              <w:t>炉渣</w:t>
            </w:r>
          </w:p>
        </w:tc>
        <w:tc>
          <w:tcPr>
            <w:tcW w:w="779" w:type="pct"/>
            <w:vMerge/>
            <w:tcBorders>
              <w:top w:val="single" w:sz="4" w:space="0" w:color="auto"/>
              <w:left w:val="single" w:sz="4" w:space="0" w:color="auto"/>
              <w:bottom w:val="single" w:sz="4" w:space="0" w:color="auto"/>
              <w:right w:val="single" w:sz="4" w:space="0" w:color="auto"/>
            </w:tcBorders>
            <w:vAlign w:val="center"/>
            <w:hideMark/>
          </w:tcPr>
          <w:p w14:paraId="443E4AAE" w14:textId="77777777" w:rsidR="00286463" w:rsidRPr="0081072C" w:rsidRDefault="00286463" w:rsidP="00C3787A">
            <w:pPr>
              <w:widowControl/>
              <w:spacing w:line="240" w:lineRule="auto"/>
              <w:jc w:val="left"/>
              <w:rPr>
                <w:kern w:val="0"/>
                <w:sz w:val="21"/>
                <w:szCs w:val="21"/>
              </w:rPr>
            </w:pPr>
          </w:p>
        </w:tc>
        <w:tc>
          <w:tcPr>
            <w:tcW w:w="893" w:type="pct"/>
            <w:tcBorders>
              <w:top w:val="single" w:sz="4" w:space="0" w:color="auto"/>
              <w:left w:val="single" w:sz="4" w:space="0" w:color="auto"/>
              <w:bottom w:val="single" w:sz="4" w:space="0" w:color="auto"/>
              <w:right w:val="single" w:sz="4" w:space="0" w:color="auto"/>
            </w:tcBorders>
            <w:vAlign w:val="center"/>
            <w:hideMark/>
          </w:tcPr>
          <w:p w14:paraId="24C3BD5E" w14:textId="77777777" w:rsidR="00286463" w:rsidRPr="0081072C" w:rsidRDefault="00286463" w:rsidP="00C3787A">
            <w:pPr>
              <w:widowControl/>
              <w:spacing w:line="240" w:lineRule="exact"/>
              <w:jc w:val="center"/>
              <w:rPr>
                <w:kern w:val="0"/>
                <w:sz w:val="21"/>
              </w:rPr>
            </w:pPr>
            <w:r w:rsidRPr="0081072C">
              <w:rPr>
                <w:kern w:val="0"/>
                <w:sz w:val="21"/>
              </w:rPr>
              <w:t>5.44</w:t>
            </w:r>
            <w:r w:rsidRPr="0081072C">
              <w:rPr>
                <w:rFonts w:hint="eastAsia"/>
                <w:kern w:val="0"/>
                <w:sz w:val="21"/>
              </w:rPr>
              <w:t>万</w:t>
            </w:r>
          </w:p>
        </w:tc>
        <w:tc>
          <w:tcPr>
            <w:tcW w:w="1752" w:type="pct"/>
            <w:vMerge/>
            <w:tcBorders>
              <w:top w:val="single" w:sz="4" w:space="0" w:color="auto"/>
              <w:left w:val="single" w:sz="4" w:space="0" w:color="auto"/>
              <w:bottom w:val="single" w:sz="4" w:space="0" w:color="auto"/>
              <w:right w:val="single" w:sz="12" w:space="0" w:color="auto"/>
            </w:tcBorders>
            <w:vAlign w:val="center"/>
            <w:hideMark/>
          </w:tcPr>
          <w:p w14:paraId="044495EB" w14:textId="77777777" w:rsidR="00286463" w:rsidRPr="0081072C" w:rsidRDefault="00286463" w:rsidP="00C3787A">
            <w:pPr>
              <w:widowControl/>
              <w:spacing w:line="240" w:lineRule="auto"/>
              <w:jc w:val="left"/>
              <w:rPr>
                <w:kern w:val="0"/>
                <w:sz w:val="21"/>
                <w:szCs w:val="21"/>
              </w:rPr>
            </w:pPr>
          </w:p>
        </w:tc>
      </w:tr>
      <w:tr w:rsidR="0081072C" w:rsidRPr="0081072C" w14:paraId="3953CEF7" w14:textId="77777777" w:rsidTr="00C3787A">
        <w:tc>
          <w:tcPr>
            <w:tcW w:w="904" w:type="pct"/>
            <w:tcBorders>
              <w:top w:val="single" w:sz="4" w:space="0" w:color="auto"/>
              <w:left w:val="single" w:sz="12" w:space="0" w:color="auto"/>
              <w:bottom w:val="single" w:sz="4" w:space="0" w:color="auto"/>
              <w:right w:val="single" w:sz="4" w:space="0" w:color="auto"/>
            </w:tcBorders>
            <w:vAlign w:val="center"/>
            <w:hideMark/>
          </w:tcPr>
          <w:p w14:paraId="411F7F00" w14:textId="77777777" w:rsidR="00286463" w:rsidRPr="0081072C" w:rsidRDefault="00286463" w:rsidP="00C3787A">
            <w:pPr>
              <w:widowControl/>
              <w:spacing w:line="240" w:lineRule="exact"/>
              <w:jc w:val="center"/>
              <w:rPr>
                <w:kern w:val="0"/>
                <w:sz w:val="21"/>
              </w:rPr>
            </w:pPr>
            <w:r w:rsidRPr="0081072C">
              <w:rPr>
                <w:rFonts w:hint="eastAsia"/>
                <w:kern w:val="0"/>
                <w:sz w:val="21"/>
              </w:rPr>
              <w:t>脱硫系统</w:t>
            </w:r>
          </w:p>
        </w:tc>
        <w:tc>
          <w:tcPr>
            <w:tcW w:w="672" w:type="pct"/>
            <w:tcBorders>
              <w:top w:val="single" w:sz="4" w:space="0" w:color="auto"/>
              <w:left w:val="single" w:sz="4" w:space="0" w:color="auto"/>
              <w:bottom w:val="single" w:sz="4" w:space="0" w:color="auto"/>
              <w:right w:val="single" w:sz="4" w:space="0" w:color="auto"/>
            </w:tcBorders>
            <w:vAlign w:val="center"/>
            <w:hideMark/>
          </w:tcPr>
          <w:p w14:paraId="7058083A" w14:textId="77777777" w:rsidR="00286463" w:rsidRPr="0081072C" w:rsidRDefault="00286463" w:rsidP="00C3787A">
            <w:pPr>
              <w:widowControl/>
              <w:spacing w:line="240" w:lineRule="exact"/>
              <w:jc w:val="center"/>
              <w:rPr>
                <w:kern w:val="0"/>
                <w:sz w:val="21"/>
              </w:rPr>
            </w:pPr>
            <w:r w:rsidRPr="0081072C">
              <w:rPr>
                <w:rFonts w:hint="eastAsia"/>
                <w:kern w:val="0"/>
                <w:sz w:val="21"/>
              </w:rPr>
              <w:t>脱硫石膏</w:t>
            </w:r>
          </w:p>
        </w:tc>
        <w:tc>
          <w:tcPr>
            <w:tcW w:w="779" w:type="pct"/>
            <w:vMerge/>
            <w:tcBorders>
              <w:top w:val="single" w:sz="4" w:space="0" w:color="auto"/>
              <w:left w:val="single" w:sz="4" w:space="0" w:color="auto"/>
              <w:bottom w:val="single" w:sz="4" w:space="0" w:color="auto"/>
              <w:right w:val="single" w:sz="4" w:space="0" w:color="auto"/>
            </w:tcBorders>
            <w:vAlign w:val="center"/>
            <w:hideMark/>
          </w:tcPr>
          <w:p w14:paraId="7C40821E" w14:textId="77777777" w:rsidR="00286463" w:rsidRPr="0081072C" w:rsidRDefault="00286463" w:rsidP="00C3787A">
            <w:pPr>
              <w:widowControl/>
              <w:spacing w:line="240" w:lineRule="auto"/>
              <w:jc w:val="left"/>
              <w:rPr>
                <w:kern w:val="0"/>
                <w:sz w:val="21"/>
                <w:szCs w:val="21"/>
              </w:rPr>
            </w:pPr>
          </w:p>
        </w:tc>
        <w:tc>
          <w:tcPr>
            <w:tcW w:w="893" w:type="pct"/>
            <w:tcBorders>
              <w:top w:val="single" w:sz="4" w:space="0" w:color="auto"/>
              <w:left w:val="single" w:sz="4" w:space="0" w:color="auto"/>
              <w:bottom w:val="single" w:sz="4" w:space="0" w:color="auto"/>
              <w:right w:val="single" w:sz="4" w:space="0" w:color="auto"/>
            </w:tcBorders>
            <w:vAlign w:val="center"/>
            <w:hideMark/>
          </w:tcPr>
          <w:p w14:paraId="51CCAC36" w14:textId="77777777" w:rsidR="00286463" w:rsidRPr="0081072C" w:rsidRDefault="00286463" w:rsidP="00C3787A">
            <w:pPr>
              <w:widowControl/>
              <w:spacing w:line="240" w:lineRule="exact"/>
              <w:jc w:val="center"/>
              <w:rPr>
                <w:kern w:val="0"/>
                <w:sz w:val="21"/>
              </w:rPr>
            </w:pPr>
            <w:r w:rsidRPr="0081072C">
              <w:rPr>
                <w:kern w:val="0"/>
                <w:sz w:val="21"/>
              </w:rPr>
              <w:t>3400</w:t>
            </w:r>
          </w:p>
        </w:tc>
        <w:tc>
          <w:tcPr>
            <w:tcW w:w="1752" w:type="pct"/>
            <w:vMerge/>
            <w:tcBorders>
              <w:top w:val="single" w:sz="4" w:space="0" w:color="auto"/>
              <w:left w:val="single" w:sz="4" w:space="0" w:color="auto"/>
              <w:bottom w:val="single" w:sz="4" w:space="0" w:color="auto"/>
              <w:right w:val="single" w:sz="12" w:space="0" w:color="auto"/>
            </w:tcBorders>
            <w:vAlign w:val="center"/>
            <w:hideMark/>
          </w:tcPr>
          <w:p w14:paraId="33F78270" w14:textId="77777777" w:rsidR="00286463" w:rsidRPr="0081072C" w:rsidRDefault="00286463" w:rsidP="00C3787A">
            <w:pPr>
              <w:widowControl/>
              <w:spacing w:line="240" w:lineRule="auto"/>
              <w:jc w:val="left"/>
              <w:rPr>
                <w:kern w:val="0"/>
                <w:sz w:val="21"/>
                <w:szCs w:val="21"/>
              </w:rPr>
            </w:pPr>
          </w:p>
        </w:tc>
      </w:tr>
      <w:tr w:rsidR="0081072C" w:rsidRPr="0081072C" w14:paraId="76EECF83" w14:textId="77777777" w:rsidTr="00C3787A">
        <w:tc>
          <w:tcPr>
            <w:tcW w:w="904" w:type="pct"/>
            <w:tcBorders>
              <w:top w:val="single" w:sz="4" w:space="0" w:color="auto"/>
              <w:left w:val="single" w:sz="12" w:space="0" w:color="auto"/>
              <w:bottom w:val="single" w:sz="4" w:space="0" w:color="auto"/>
              <w:right w:val="single" w:sz="4" w:space="0" w:color="auto"/>
            </w:tcBorders>
            <w:vAlign w:val="center"/>
            <w:hideMark/>
          </w:tcPr>
          <w:p w14:paraId="5F37B01F" w14:textId="77777777" w:rsidR="00286463" w:rsidRPr="0081072C" w:rsidRDefault="00286463" w:rsidP="00C3787A">
            <w:pPr>
              <w:widowControl/>
              <w:spacing w:line="240" w:lineRule="exact"/>
              <w:jc w:val="center"/>
              <w:rPr>
                <w:kern w:val="0"/>
                <w:sz w:val="21"/>
              </w:rPr>
            </w:pPr>
            <w:r w:rsidRPr="0081072C">
              <w:rPr>
                <w:rFonts w:hint="eastAsia"/>
                <w:kern w:val="0"/>
                <w:sz w:val="21"/>
              </w:rPr>
              <w:t>水处理系统</w:t>
            </w:r>
          </w:p>
        </w:tc>
        <w:tc>
          <w:tcPr>
            <w:tcW w:w="672" w:type="pct"/>
            <w:tcBorders>
              <w:top w:val="single" w:sz="4" w:space="0" w:color="auto"/>
              <w:left w:val="single" w:sz="4" w:space="0" w:color="auto"/>
              <w:bottom w:val="single" w:sz="4" w:space="0" w:color="auto"/>
              <w:right w:val="single" w:sz="4" w:space="0" w:color="auto"/>
            </w:tcBorders>
            <w:vAlign w:val="center"/>
            <w:hideMark/>
          </w:tcPr>
          <w:p w14:paraId="766C7FA8" w14:textId="77777777" w:rsidR="00286463" w:rsidRPr="0081072C" w:rsidRDefault="00286463" w:rsidP="00C3787A">
            <w:pPr>
              <w:widowControl/>
              <w:spacing w:line="240" w:lineRule="exact"/>
              <w:jc w:val="center"/>
              <w:rPr>
                <w:kern w:val="0"/>
                <w:sz w:val="21"/>
              </w:rPr>
            </w:pPr>
            <w:r w:rsidRPr="0081072C">
              <w:rPr>
                <w:rFonts w:hint="eastAsia"/>
                <w:kern w:val="0"/>
                <w:sz w:val="21"/>
              </w:rPr>
              <w:t>反渗透膜</w:t>
            </w:r>
          </w:p>
        </w:tc>
        <w:tc>
          <w:tcPr>
            <w:tcW w:w="779" w:type="pct"/>
            <w:vMerge/>
            <w:tcBorders>
              <w:top w:val="single" w:sz="4" w:space="0" w:color="auto"/>
              <w:left w:val="single" w:sz="4" w:space="0" w:color="auto"/>
              <w:bottom w:val="single" w:sz="4" w:space="0" w:color="auto"/>
              <w:right w:val="single" w:sz="4" w:space="0" w:color="auto"/>
            </w:tcBorders>
            <w:vAlign w:val="center"/>
            <w:hideMark/>
          </w:tcPr>
          <w:p w14:paraId="3B6A4D89" w14:textId="77777777" w:rsidR="00286463" w:rsidRPr="0081072C" w:rsidRDefault="00286463" w:rsidP="00C3787A">
            <w:pPr>
              <w:widowControl/>
              <w:spacing w:line="240" w:lineRule="auto"/>
              <w:jc w:val="left"/>
              <w:rPr>
                <w:kern w:val="0"/>
                <w:sz w:val="21"/>
                <w:szCs w:val="21"/>
              </w:rPr>
            </w:pPr>
          </w:p>
        </w:tc>
        <w:tc>
          <w:tcPr>
            <w:tcW w:w="893" w:type="pct"/>
            <w:tcBorders>
              <w:top w:val="single" w:sz="4" w:space="0" w:color="auto"/>
              <w:left w:val="single" w:sz="4" w:space="0" w:color="auto"/>
              <w:bottom w:val="single" w:sz="4" w:space="0" w:color="auto"/>
              <w:right w:val="single" w:sz="4" w:space="0" w:color="auto"/>
            </w:tcBorders>
            <w:vAlign w:val="center"/>
            <w:hideMark/>
          </w:tcPr>
          <w:p w14:paraId="782D6432" w14:textId="77777777" w:rsidR="00286463" w:rsidRPr="0081072C" w:rsidRDefault="00286463" w:rsidP="00C3787A">
            <w:pPr>
              <w:widowControl/>
              <w:spacing w:line="240" w:lineRule="exact"/>
              <w:jc w:val="center"/>
              <w:rPr>
                <w:kern w:val="0"/>
                <w:sz w:val="21"/>
              </w:rPr>
            </w:pPr>
            <w:r w:rsidRPr="0081072C">
              <w:rPr>
                <w:kern w:val="0"/>
                <w:sz w:val="21"/>
              </w:rPr>
              <w:t>0.02</w:t>
            </w:r>
          </w:p>
        </w:tc>
        <w:tc>
          <w:tcPr>
            <w:tcW w:w="1752" w:type="pct"/>
            <w:tcBorders>
              <w:top w:val="single" w:sz="4" w:space="0" w:color="auto"/>
              <w:left w:val="single" w:sz="4" w:space="0" w:color="auto"/>
              <w:bottom w:val="single" w:sz="4" w:space="0" w:color="auto"/>
              <w:right w:val="single" w:sz="12" w:space="0" w:color="auto"/>
            </w:tcBorders>
            <w:vAlign w:val="center"/>
            <w:hideMark/>
          </w:tcPr>
          <w:p w14:paraId="0069D3CB" w14:textId="77777777" w:rsidR="00286463" w:rsidRPr="0081072C" w:rsidRDefault="00286463" w:rsidP="00C3787A">
            <w:pPr>
              <w:widowControl/>
              <w:spacing w:line="240" w:lineRule="exact"/>
              <w:jc w:val="center"/>
              <w:rPr>
                <w:kern w:val="0"/>
                <w:sz w:val="21"/>
              </w:rPr>
            </w:pPr>
            <w:r w:rsidRPr="0081072C">
              <w:rPr>
                <w:rFonts w:hint="eastAsia"/>
                <w:kern w:val="0"/>
                <w:sz w:val="21"/>
              </w:rPr>
              <w:t>厂家回收利用</w:t>
            </w:r>
          </w:p>
        </w:tc>
      </w:tr>
      <w:bookmarkEnd w:id="54"/>
      <w:tr w:rsidR="0081072C" w:rsidRPr="0081072C" w14:paraId="487E4DF6" w14:textId="77777777" w:rsidTr="00C3787A">
        <w:tc>
          <w:tcPr>
            <w:tcW w:w="904" w:type="pct"/>
            <w:tcBorders>
              <w:top w:val="single" w:sz="4" w:space="0" w:color="auto"/>
              <w:left w:val="single" w:sz="12" w:space="0" w:color="auto"/>
              <w:bottom w:val="single" w:sz="4" w:space="0" w:color="auto"/>
              <w:right w:val="single" w:sz="4" w:space="0" w:color="auto"/>
            </w:tcBorders>
            <w:vAlign w:val="center"/>
          </w:tcPr>
          <w:p w14:paraId="429BBA58" w14:textId="77777777" w:rsidR="00286463" w:rsidRPr="0081072C" w:rsidRDefault="00286463" w:rsidP="00C3787A">
            <w:pPr>
              <w:widowControl/>
              <w:spacing w:line="240" w:lineRule="exact"/>
              <w:jc w:val="center"/>
              <w:rPr>
                <w:kern w:val="0"/>
                <w:sz w:val="21"/>
              </w:rPr>
            </w:pPr>
            <w:r w:rsidRPr="0081072C">
              <w:rPr>
                <w:rFonts w:hint="eastAsia"/>
                <w:kern w:val="0"/>
                <w:sz w:val="21"/>
              </w:rPr>
              <w:t>除尘系统</w:t>
            </w:r>
          </w:p>
        </w:tc>
        <w:tc>
          <w:tcPr>
            <w:tcW w:w="672" w:type="pct"/>
            <w:tcBorders>
              <w:top w:val="single" w:sz="4" w:space="0" w:color="auto"/>
              <w:left w:val="single" w:sz="4" w:space="0" w:color="auto"/>
              <w:bottom w:val="single" w:sz="4" w:space="0" w:color="auto"/>
              <w:right w:val="single" w:sz="4" w:space="0" w:color="auto"/>
            </w:tcBorders>
            <w:vAlign w:val="center"/>
          </w:tcPr>
          <w:p w14:paraId="6B489D74" w14:textId="77777777" w:rsidR="00286463" w:rsidRPr="0081072C" w:rsidRDefault="00286463" w:rsidP="00C3787A">
            <w:pPr>
              <w:widowControl/>
              <w:spacing w:line="240" w:lineRule="exact"/>
              <w:jc w:val="center"/>
              <w:rPr>
                <w:kern w:val="0"/>
                <w:sz w:val="21"/>
              </w:rPr>
            </w:pPr>
            <w:r w:rsidRPr="0081072C">
              <w:rPr>
                <w:rFonts w:hint="eastAsia"/>
                <w:kern w:val="0"/>
                <w:sz w:val="21"/>
              </w:rPr>
              <w:t>更换布袋</w:t>
            </w:r>
          </w:p>
        </w:tc>
        <w:tc>
          <w:tcPr>
            <w:tcW w:w="779" w:type="pct"/>
            <w:tcBorders>
              <w:top w:val="single" w:sz="4" w:space="0" w:color="auto"/>
              <w:left w:val="single" w:sz="4" w:space="0" w:color="auto"/>
              <w:bottom w:val="single" w:sz="4" w:space="0" w:color="auto"/>
              <w:right w:val="single" w:sz="4" w:space="0" w:color="auto"/>
            </w:tcBorders>
            <w:vAlign w:val="center"/>
          </w:tcPr>
          <w:p w14:paraId="5BCD6306" w14:textId="77777777" w:rsidR="00286463" w:rsidRPr="0081072C" w:rsidRDefault="00286463" w:rsidP="00C3787A">
            <w:pPr>
              <w:widowControl/>
              <w:spacing w:line="240" w:lineRule="auto"/>
              <w:jc w:val="center"/>
              <w:rPr>
                <w:kern w:val="0"/>
                <w:sz w:val="21"/>
                <w:szCs w:val="21"/>
              </w:rPr>
            </w:pPr>
            <w:r w:rsidRPr="0081072C">
              <w:rPr>
                <w:rFonts w:hint="eastAsia"/>
                <w:kern w:val="0"/>
                <w:sz w:val="21"/>
                <w:szCs w:val="21"/>
              </w:rPr>
              <w:t>建议鉴定</w:t>
            </w:r>
          </w:p>
        </w:tc>
        <w:tc>
          <w:tcPr>
            <w:tcW w:w="893" w:type="pct"/>
            <w:tcBorders>
              <w:top w:val="single" w:sz="4" w:space="0" w:color="auto"/>
              <w:left w:val="single" w:sz="4" w:space="0" w:color="auto"/>
              <w:bottom w:val="single" w:sz="4" w:space="0" w:color="auto"/>
              <w:right w:val="single" w:sz="4" w:space="0" w:color="auto"/>
            </w:tcBorders>
            <w:vAlign w:val="center"/>
          </w:tcPr>
          <w:p w14:paraId="715CCEFE" w14:textId="77777777" w:rsidR="00286463" w:rsidRPr="0081072C" w:rsidRDefault="00286463" w:rsidP="00C3787A">
            <w:pPr>
              <w:widowControl/>
              <w:spacing w:line="240" w:lineRule="exact"/>
              <w:jc w:val="center"/>
              <w:rPr>
                <w:kern w:val="0"/>
                <w:sz w:val="21"/>
              </w:rPr>
            </w:pPr>
            <w:r w:rsidRPr="0081072C">
              <w:rPr>
                <w:kern w:val="0"/>
                <w:sz w:val="21"/>
              </w:rPr>
              <w:t>6 t/5a</w:t>
            </w:r>
          </w:p>
        </w:tc>
        <w:tc>
          <w:tcPr>
            <w:tcW w:w="1752" w:type="pct"/>
            <w:tcBorders>
              <w:top w:val="single" w:sz="4" w:space="0" w:color="auto"/>
              <w:left w:val="single" w:sz="4" w:space="0" w:color="auto"/>
              <w:bottom w:val="single" w:sz="4" w:space="0" w:color="auto"/>
              <w:right w:val="single" w:sz="12" w:space="0" w:color="auto"/>
            </w:tcBorders>
            <w:vAlign w:val="center"/>
          </w:tcPr>
          <w:p w14:paraId="107DE31B" w14:textId="77777777" w:rsidR="00286463" w:rsidRPr="0081072C" w:rsidRDefault="00286463" w:rsidP="00C3787A">
            <w:pPr>
              <w:widowControl/>
              <w:spacing w:line="240" w:lineRule="exact"/>
              <w:jc w:val="center"/>
              <w:rPr>
                <w:kern w:val="0"/>
                <w:sz w:val="21"/>
              </w:rPr>
            </w:pPr>
            <w:r w:rsidRPr="0081072C">
              <w:rPr>
                <w:rFonts w:hint="eastAsia"/>
                <w:kern w:val="0"/>
                <w:sz w:val="21"/>
              </w:rPr>
              <w:t>厂家回收利用</w:t>
            </w:r>
          </w:p>
        </w:tc>
      </w:tr>
      <w:tr w:rsidR="0081072C" w:rsidRPr="0081072C" w14:paraId="19CBD630" w14:textId="77777777" w:rsidTr="00C3787A">
        <w:tc>
          <w:tcPr>
            <w:tcW w:w="904" w:type="pct"/>
            <w:tcBorders>
              <w:top w:val="single" w:sz="4" w:space="0" w:color="auto"/>
              <w:left w:val="single" w:sz="12" w:space="0" w:color="auto"/>
              <w:bottom w:val="single" w:sz="4" w:space="0" w:color="auto"/>
              <w:right w:val="single" w:sz="4" w:space="0" w:color="auto"/>
            </w:tcBorders>
            <w:vAlign w:val="center"/>
          </w:tcPr>
          <w:p w14:paraId="3081B753" w14:textId="77777777" w:rsidR="00286463" w:rsidRPr="0081072C" w:rsidRDefault="00286463" w:rsidP="00C3787A">
            <w:pPr>
              <w:widowControl/>
              <w:spacing w:line="240" w:lineRule="exact"/>
              <w:jc w:val="center"/>
              <w:rPr>
                <w:kern w:val="0"/>
                <w:sz w:val="21"/>
              </w:rPr>
            </w:pPr>
            <w:r w:rsidRPr="0081072C">
              <w:rPr>
                <w:rFonts w:hint="eastAsia"/>
                <w:kern w:val="0"/>
                <w:sz w:val="21"/>
              </w:rPr>
              <w:t>脱硫废水处理</w:t>
            </w:r>
          </w:p>
        </w:tc>
        <w:tc>
          <w:tcPr>
            <w:tcW w:w="672" w:type="pct"/>
            <w:tcBorders>
              <w:top w:val="single" w:sz="4" w:space="0" w:color="auto"/>
              <w:left w:val="single" w:sz="4" w:space="0" w:color="auto"/>
              <w:bottom w:val="single" w:sz="4" w:space="0" w:color="auto"/>
              <w:right w:val="single" w:sz="4" w:space="0" w:color="auto"/>
            </w:tcBorders>
            <w:vAlign w:val="center"/>
          </w:tcPr>
          <w:p w14:paraId="7B62C6A3" w14:textId="77777777" w:rsidR="00286463" w:rsidRPr="0081072C" w:rsidRDefault="00286463" w:rsidP="00C3787A">
            <w:pPr>
              <w:widowControl/>
              <w:spacing w:line="240" w:lineRule="exact"/>
              <w:jc w:val="center"/>
              <w:rPr>
                <w:kern w:val="0"/>
                <w:sz w:val="21"/>
              </w:rPr>
            </w:pPr>
            <w:r w:rsidRPr="0081072C">
              <w:rPr>
                <w:rFonts w:hint="eastAsia"/>
                <w:kern w:val="0"/>
                <w:sz w:val="21"/>
              </w:rPr>
              <w:t>污泥</w:t>
            </w:r>
          </w:p>
        </w:tc>
        <w:tc>
          <w:tcPr>
            <w:tcW w:w="779" w:type="pct"/>
            <w:tcBorders>
              <w:top w:val="single" w:sz="4" w:space="0" w:color="auto"/>
              <w:left w:val="single" w:sz="4" w:space="0" w:color="auto"/>
              <w:bottom w:val="single" w:sz="4" w:space="0" w:color="auto"/>
              <w:right w:val="single" w:sz="4" w:space="0" w:color="auto"/>
            </w:tcBorders>
            <w:vAlign w:val="center"/>
          </w:tcPr>
          <w:p w14:paraId="176B531A" w14:textId="77777777" w:rsidR="00286463" w:rsidRPr="0081072C" w:rsidRDefault="00286463" w:rsidP="00C3787A">
            <w:pPr>
              <w:widowControl/>
              <w:spacing w:line="240" w:lineRule="auto"/>
              <w:jc w:val="center"/>
              <w:rPr>
                <w:kern w:val="0"/>
                <w:sz w:val="21"/>
                <w:szCs w:val="21"/>
              </w:rPr>
            </w:pPr>
            <w:r w:rsidRPr="0081072C">
              <w:rPr>
                <w:rFonts w:hint="eastAsia"/>
                <w:kern w:val="0"/>
                <w:sz w:val="21"/>
                <w:szCs w:val="21"/>
              </w:rPr>
              <w:t>建议鉴定</w:t>
            </w:r>
          </w:p>
        </w:tc>
        <w:tc>
          <w:tcPr>
            <w:tcW w:w="893" w:type="pct"/>
            <w:tcBorders>
              <w:top w:val="single" w:sz="4" w:space="0" w:color="auto"/>
              <w:left w:val="single" w:sz="4" w:space="0" w:color="auto"/>
              <w:bottom w:val="single" w:sz="4" w:space="0" w:color="auto"/>
              <w:right w:val="single" w:sz="4" w:space="0" w:color="auto"/>
            </w:tcBorders>
            <w:vAlign w:val="center"/>
          </w:tcPr>
          <w:p w14:paraId="0B5FD7E7" w14:textId="674A71C9" w:rsidR="00286463" w:rsidRPr="0081072C" w:rsidRDefault="001C15FD" w:rsidP="00C3787A">
            <w:pPr>
              <w:widowControl/>
              <w:spacing w:line="240" w:lineRule="exact"/>
              <w:jc w:val="center"/>
              <w:rPr>
                <w:kern w:val="0"/>
                <w:sz w:val="21"/>
              </w:rPr>
            </w:pPr>
            <w:r w:rsidRPr="0081072C">
              <w:rPr>
                <w:kern w:val="0"/>
                <w:sz w:val="21"/>
              </w:rPr>
              <w:t>51</w:t>
            </w:r>
          </w:p>
        </w:tc>
        <w:tc>
          <w:tcPr>
            <w:tcW w:w="1752" w:type="pct"/>
            <w:tcBorders>
              <w:top w:val="single" w:sz="4" w:space="0" w:color="auto"/>
              <w:left w:val="single" w:sz="4" w:space="0" w:color="auto"/>
              <w:bottom w:val="single" w:sz="4" w:space="0" w:color="auto"/>
              <w:right w:val="single" w:sz="12" w:space="0" w:color="auto"/>
            </w:tcBorders>
            <w:vAlign w:val="center"/>
          </w:tcPr>
          <w:p w14:paraId="76EA6905" w14:textId="77777777" w:rsidR="00286463" w:rsidRPr="0081072C" w:rsidRDefault="00286463" w:rsidP="00C3787A">
            <w:pPr>
              <w:widowControl/>
              <w:spacing w:line="240" w:lineRule="exact"/>
              <w:jc w:val="center"/>
              <w:rPr>
                <w:kern w:val="0"/>
                <w:sz w:val="21"/>
              </w:rPr>
            </w:pPr>
            <w:r w:rsidRPr="0081072C">
              <w:rPr>
                <w:rFonts w:hint="eastAsia"/>
                <w:kern w:val="0"/>
                <w:sz w:val="21"/>
                <w:szCs w:val="21"/>
              </w:rPr>
              <w:t>送污泥焚烧炉</w:t>
            </w:r>
          </w:p>
        </w:tc>
      </w:tr>
      <w:tr w:rsidR="0081072C" w:rsidRPr="0081072C" w14:paraId="68C3310F" w14:textId="77777777" w:rsidTr="00C3787A">
        <w:tc>
          <w:tcPr>
            <w:tcW w:w="904" w:type="pct"/>
            <w:tcBorders>
              <w:top w:val="single" w:sz="4" w:space="0" w:color="auto"/>
              <w:left w:val="single" w:sz="12" w:space="0" w:color="auto"/>
              <w:bottom w:val="single" w:sz="4" w:space="0" w:color="auto"/>
              <w:right w:val="single" w:sz="4" w:space="0" w:color="auto"/>
            </w:tcBorders>
            <w:vAlign w:val="center"/>
            <w:hideMark/>
          </w:tcPr>
          <w:p w14:paraId="3BE49C2C" w14:textId="77777777" w:rsidR="00286463" w:rsidRPr="0081072C" w:rsidRDefault="00286463" w:rsidP="00C3787A">
            <w:pPr>
              <w:widowControl/>
              <w:spacing w:line="240" w:lineRule="exact"/>
              <w:jc w:val="center"/>
              <w:rPr>
                <w:kern w:val="0"/>
                <w:sz w:val="21"/>
              </w:rPr>
            </w:pPr>
            <w:r w:rsidRPr="0081072C">
              <w:rPr>
                <w:rFonts w:hint="eastAsia"/>
                <w:kern w:val="0"/>
                <w:sz w:val="21"/>
              </w:rPr>
              <w:t>脱硝系统</w:t>
            </w:r>
          </w:p>
        </w:tc>
        <w:tc>
          <w:tcPr>
            <w:tcW w:w="672" w:type="pct"/>
            <w:tcBorders>
              <w:top w:val="single" w:sz="4" w:space="0" w:color="auto"/>
              <w:left w:val="single" w:sz="4" w:space="0" w:color="auto"/>
              <w:bottom w:val="single" w:sz="4" w:space="0" w:color="auto"/>
              <w:right w:val="single" w:sz="4" w:space="0" w:color="auto"/>
            </w:tcBorders>
            <w:vAlign w:val="center"/>
            <w:hideMark/>
          </w:tcPr>
          <w:p w14:paraId="4C480852" w14:textId="77777777" w:rsidR="00286463" w:rsidRPr="0081072C" w:rsidRDefault="00286463" w:rsidP="00C3787A">
            <w:pPr>
              <w:widowControl/>
              <w:spacing w:line="240" w:lineRule="exact"/>
              <w:jc w:val="center"/>
              <w:rPr>
                <w:kern w:val="0"/>
                <w:sz w:val="21"/>
              </w:rPr>
            </w:pPr>
            <w:r w:rsidRPr="0081072C">
              <w:rPr>
                <w:rFonts w:hint="eastAsia"/>
                <w:kern w:val="0"/>
                <w:sz w:val="21"/>
              </w:rPr>
              <w:t>废催化剂</w:t>
            </w:r>
          </w:p>
        </w:tc>
        <w:tc>
          <w:tcPr>
            <w:tcW w:w="779" w:type="pct"/>
            <w:vMerge w:val="restart"/>
            <w:tcBorders>
              <w:top w:val="single" w:sz="4" w:space="0" w:color="auto"/>
              <w:left w:val="single" w:sz="4" w:space="0" w:color="auto"/>
              <w:bottom w:val="single" w:sz="4" w:space="0" w:color="auto"/>
              <w:right w:val="single" w:sz="4" w:space="0" w:color="auto"/>
            </w:tcBorders>
            <w:vAlign w:val="center"/>
            <w:hideMark/>
          </w:tcPr>
          <w:p w14:paraId="0273FE72" w14:textId="77777777" w:rsidR="00286463" w:rsidRPr="0081072C" w:rsidRDefault="00286463" w:rsidP="00C3787A">
            <w:pPr>
              <w:spacing w:line="240" w:lineRule="exact"/>
              <w:jc w:val="center"/>
              <w:rPr>
                <w:kern w:val="0"/>
                <w:sz w:val="21"/>
              </w:rPr>
            </w:pPr>
            <w:r w:rsidRPr="0081072C">
              <w:rPr>
                <w:rFonts w:hint="eastAsia"/>
                <w:kern w:val="0"/>
                <w:sz w:val="21"/>
              </w:rPr>
              <w:t>危险废物</w:t>
            </w:r>
          </w:p>
        </w:tc>
        <w:tc>
          <w:tcPr>
            <w:tcW w:w="893" w:type="pct"/>
            <w:tcBorders>
              <w:top w:val="single" w:sz="4" w:space="0" w:color="auto"/>
              <w:left w:val="single" w:sz="4" w:space="0" w:color="auto"/>
              <w:bottom w:val="single" w:sz="4" w:space="0" w:color="auto"/>
              <w:right w:val="single" w:sz="4" w:space="0" w:color="auto"/>
            </w:tcBorders>
            <w:vAlign w:val="center"/>
            <w:hideMark/>
          </w:tcPr>
          <w:p w14:paraId="36F507EC" w14:textId="77777777" w:rsidR="00286463" w:rsidRPr="0081072C" w:rsidRDefault="00286463" w:rsidP="00C3787A">
            <w:pPr>
              <w:widowControl/>
              <w:spacing w:line="240" w:lineRule="exact"/>
              <w:jc w:val="center"/>
              <w:rPr>
                <w:kern w:val="0"/>
                <w:sz w:val="21"/>
              </w:rPr>
            </w:pPr>
            <w:r w:rsidRPr="0081072C">
              <w:rPr>
                <w:kern w:val="0"/>
                <w:sz w:val="21"/>
              </w:rPr>
              <w:t>0.5t/3a</w:t>
            </w:r>
          </w:p>
        </w:tc>
        <w:tc>
          <w:tcPr>
            <w:tcW w:w="1752" w:type="pct"/>
            <w:tcBorders>
              <w:top w:val="single" w:sz="4" w:space="0" w:color="auto"/>
              <w:left w:val="single" w:sz="4" w:space="0" w:color="auto"/>
              <w:bottom w:val="single" w:sz="4" w:space="0" w:color="auto"/>
              <w:right w:val="single" w:sz="12" w:space="0" w:color="auto"/>
            </w:tcBorders>
            <w:vAlign w:val="center"/>
            <w:hideMark/>
          </w:tcPr>
          <w:p w14:paraId="713DBE87" w14:textId="6185B703" w:rsidR="00286463" w:rsidRPr="0081072C" w:rsidRDefault="00C3024E" w:rsidP="00C3787A">
            <w:pPr>
              <w:widowControl/>
              <w:spacing w:line="240" w:lineRule="exact"/>
              <w:jc w:val="center"/>
              <w:rPr>
                <w:kern w:val="0"/>
                <w:sz w:val="21"/>
              </w:rPr>
            </w:pPr>
            <w:r w:rsidRPr="0081072C">
              <w:rPr>
                <w:rFonts w:hint="eastAsia"/>
                <w:kern w:val="0"/>
                <w:sz w:val="21"/>
              </w:rPr>
              <w:t>中节能（山东）循环经济有限公司</w:t>
            </w:r>
            <w:r w:rsidR="00286463" w:rsidRPr="0081072C">
              <w:rPr>
                <w:rFonts w:hint="eastAsia"/>
                <w:kern w:val="0"/>
                <w:sz w:val="21"/>
              </w:rPr>
              <w:t>处置</w:t>
            </w:r>
          </w:p>
        </w:tc>
      </w:tr>
      <w:tr w:rsidR="0081072C" w:rsidRPr="0081072C" w14:paraId="1486B8F2" w14:textId="77777777" w:rsidTr="00C3787A">
        <w:tc>
          <w:tcPr>
            <w:tcW w:w="904" w:type="pct"/>
            <w:tcBorders>
              <w:top w:val="single" w:sz="4" w:space="0" w:color="auto"/>
              <w:left w:val="single" w:sz="12" w:space="0" w:color="auto"/>
              <w:bottom w:val="single" w:sz="4" w:space="0" w:color="auto"/>
              <w:right w:val="single" w:sz="4" w:space="0" w:color="auto"/>
            </w:tcBorders>
            <w:vAlign w:val="center"/>
            <w:hideMark/>
          </w:tcPr>
          <w:p w14:paraId="233DFB92" w14:textId="77777777" w:rsidR="00286463" w:rsidRPr="0081072C" w:rsidRDefault="00286463" w:rsidP="00C3787A">
            <w:pPr>
              <w:widowControl/>
              <w:spacing w:line="240" w:lineRule="exact"/>
              <w:jc w:val="center"/>
              <w:rPr>
                <w:kern w:val="0"/>
                <w:sz w:val="21"/>
              </w:rPr>
            </w:pPr>
            <w:r w:rsidRPr="0081072C">
              <w:rPr>
                <w:rFonts w:hint="eastAsia"/>
                <w:kern w:val="0"/>
                <w:sz w:val="21"/>
              </w:rPr>
              <w:t>其它</w:t>
            </w:r>
          </w:p>
        </w:tc>
        <w:tc>
          <w:tcPr>
            <w:tcW w:w="672" w:type="pct"/>
            <w:tcBorders>
              <w:top w:val="single" w:sz="4" w:space="0" w:color="auto"/>
              <w:left w:val="single" w:sz="4" w:space="0" w:color="auto"/>
              <w:bottom w:val="single" w:sz="4" w:space="0" w:color="auto"/>
              <w:right w:val="single" w:sz="4" w:space="0" w:color="auto"/>
            </w:tcBorders>
            <w:vAlign w:val="center"/>
            <w:hideMark/>
          </w:tcPr>
          <w:p w14:paraId="1BE8D1D4" w14:textId="77777777" w:rsidR="00286463" w:rsidRPr="0081072C" w:rsidRDefault="00286463" w:rsidP="00C3787A">
            <w:pPr>
              <w:widowControl/>
              <w:spacing w:line="240" w:lineRule="exact"/>
              <w:jc w:val="center"/>
              <w:rPr>
                <w:kern w:val="0"/>
                <w:sz w:val="21"/>
              </w:rPr>
            </w:pPr>
            <w:r w:rsidRPr="0081072C">
              <w:rPr>
                <w:rFonts w:hint="eastAsia"/>
                <w:kern w:val="0"/>
                <w:sz w:val="21"/>
              </w:rPr>
              <w:t>废机油</w:t>
            </w:r>
          </w:p>
        </w:tc>
        <w:tc>
          <w:tcPr>
            <w:tcW w:w="779" w:type="pct"/>
            <w:vMerge/>
            <w:tcBorders>
              <w:top w:val="single" w:sz="4" w:space="0" w:color="auto"/>
              <w:left w:val="single" w:sz="4" w:space="0" w:color="auto"/>
              <w:bottom w:val="single" w:sz="4" w:space="0" w:color="auto"/>
              <w:right w:val="single" w:sz="4" w:space="0" w:color="auto"/>
            </w:tcBorders>
            <w:vAlign w:val="center"/>
            <w:hideMark/>
          </w:tcPr>
          <w:p w14:paraId="4DC677EC" w14:textId="77777777" w:rsidR="00286463" w:rsidRPr="0081072C" w:rsidRDefault="00286463" w:rsidP="00C3787A">
            <w:pPr>
              <w:widowControl/>
              <w:spacing w:line="240" w:lineRule="auto"/>
              <w:jc w:val="left"/>
              <w:rPr>
                <w:kern w:val="0"/>
                <w:sz w:val="21"/>
                <w:szCs w:val="21"/>
              </w:rPr>
            </w:pPr>
          </w:p>
        </w:tc>
        <w:tc>
          <w:tcPr>
            <w:tcW w:w="893" w:type="pct"/>
            <w:tcBorders>
              <w:top w:val="single" w:sz="4" w:space="0" w:color="auto"/>
              <w:left w:val="single" w:sz="4" w:space="0" w:color="auto"/>
              <w:bottom w:val="single" w:sz="4" w:space="0" w:color="auto"/>
              <w:right w:val="single" w:sz="4" w:space="0" w:color="auto"/>
            </w:tcBorders>
            <w:vAlign w:val="center"/>
            <w:hideMark/>
          </w:tcPr>
          <w:p w14:paraId="51F384A1" w14:textId="77777777" w:rsidR="00286463" w:rsidRPr="0081072C" w:rsidRDefault="00286463" w:rsidP="00C3787A">
            <w:pPr>
              <w:widowControl/>
              <w:spacing w:line="240" w:lineRule="exact"/>
              <w:jc w:val="center"/>
              <w:rPr>
                <w:kern w:val="0"/>
                <w:sz w:val="21"/>
              </w:rPr>
            </w:pPr>
            <w:r w:rsidRPr="0081072C">
              <w:rPr>
                <w:kern w:val="0"/>
                <w:sz w:val="21"/>
              </w:rPr>
              <w:t>0.2</w:t>
            </w:r>
          </w:p>
        </w:tc>
        <w:tc>
          <w:tcPr>
            <w:tcW w:w="1752" w:type="pct"/>
            <w:tcBorders>
              <w:top w:val="single" w:sz="4" w:space="0" w:color="auto"/>
              <w:left w:val="single" w:sz="4" w:space="0" w:color="auto"/>
              <w:bottom w:val="single" w:sz="4" w:space="0" w:color="auto"/>
              <w:right w:val="single" w:sz="12" w:space="0" w:color="auto"/>
            </w:tcBorders>
            <w:vAlign w:val="center"/>
            <w:hideMark/>
          </w:tcPr>
          <w:p w14:paraId="063403E9" w14:textId="78F0DF2E" w:rsidR="00286463" w:rsidRPr="0081072C" w:rsidRDefault="00C3024E" w:rsidP="00C3787A">
            <w:pPr>
              <w:widowControl/>
              <w:spacing w:line="240" w:lineRule="exact"/>
              <w:jc w:val="center"/>
              <w:rPr>
                <w:kern w:val="0"/>
                <w:sz w:val="21"/>
              </w:rPr>
            </w:pPr>
            <w:r w:rsidRPr="0081072C">
              <w:rPr>
                <w:rFonts w:hint="eastAsia"/>
                <w:kern w:val="0"/>
                <w:sz w:val="21"/>
              </w:rPr>
              <w:t>济宁绿航环保科技有限公司回收处理</w:t>
            </w:r>
          </w:p>
        </w:tc>
      </w:tr>
      <w:tr w:rsidR="00286463" w:rsidRPr="0081072C" w14:paraId="72613026" w14:textId="77777777" w:rsidTr="00C3787A">
        <w:tc>
          <w:tcPr>
            <w:tcW w:w="904" w:type="pct"/>
            <w:tcBorders>
              <w:top w:val="single" w:sz="4" w:space="0" w:color="auto"/>
              <w:left w:val="single" w:sz="12" w:space="0" w:color="auto"/>
              <w:bottom w:val="single" w:sz="12" w:space="0" w:color="auto"/>
              <w:right w:val="single" w:sz="4" w:space="0" w:color="auto"/>
            </w:tcBorders>
            <w:vAlign w:val="center"/>
            <w:hideMark/>
          </w:tcPr>
          <w:p w14:paraId="0F71D157" w14:textId="77777777" w:rsidR="00286463" w:rsidRPr="0081072C" w:rsidRDefault="00286463" w:rsidP="00C3787A">
            <w:pPr>
              <w:widowControl/>
              <w:spacing w:line="240" w:lineRule="exact"/>
              <w:jc w:val="center"/>
              <w:rPr>
                <w:kern w:val="0"/>
                <w:sz w:val="21"/>
              </w:rPr>
            </w:pPr>
            <w:r w:rsidRPr="0081072C">
              <w:rPr>
                <w:rFonts w:hint="eastAsia"/>
                <w:kern w:val="0"/>
                <w:sz w:val="21"/>
              </w:rPr>
              <w:t>办公、生活</w:t>
            </w:r>
          </w:p>
        </w:tc>
        <w:tc>
          <w:tcPr>
            <w:tcW w:w="672" w:type="pct"/>
            <w:tcBorders>
              <w:top w:val="single" w:sz="4" w:space="0" w:color="auto"/>
              <w:left w:val="single" w:sz="4" w:space="0" w:color="auto"/>
              <w:bottom w:val="single" w:sz="12" w:space="0" w:color="auto"/>
              <w:right w:val="single" w:sz="4" w:space="0" w:color="auto"/>
            </w:tcBorders>
            <w:vAlign w:val="center"/>
            <w:hideMark/>
          </w:tcPr>
          <w:p w14:paraId="1C78BDA4" w14:textId="77777777" w:rsidR="00286463" w:rsidRPr="0081072C" w:rsidRDefault="00286463" w:rsidP="00C3787A">
            <w:pPr>
              <w:widowControl/>
              <w:spacing w:line="240" w:lineRule="exact"/>
              <w:jc w:val="center"/>
              <w:rPr>
                <w:kern w:val="0"/>
                <w:sz w:val="21"/>
              </w:rPr>
            </w:pPr>
            <w:r w:rsidRPr="0081072C">
              <w:rPr>
                <w:rFonts w:hint="eastAsia"/>
                <w:kern w:val="0"/>
                <w:sz w:val="21"/>
              </w:rPr>
              <w:t>生活垃圾</w:t>
            </w:r>
          </w:p>
        </w:tc>
        <w:tc>
          <w:tcPr>
            <w:tcW w:w="779" w:type="pct"/>
            <w:tcBorders>
              <w:top w:val="single" w:sz="4" w:space="0" w:color="auto"/>
              <w:left w:val="single" w:sz="4" w:space="0" w:color="auto"/>
              <w:bottom w:val="single" w:sz="12" w:space="0" w:color="auto"/>
              <w:right w:val="single" w:sz="4" w:space="0" w:color="auto"/>
            </w:tcBorders>
            <w:vAlign w:val="center"/>
            <w:hideMark/>
          </w:tcPr>
          <w:p w14:paraId="5F0FF78C" w14:textId="77777777" w:rsidR="00286463" w:rsidRPr="0081072C" w:rsidRDefault="00286463" w:rsidP="00C3787A">
            <w:pPr>
              <w:widowControl/>
              <w:spacing w:line="240" w:lineRule="exact"/>
              <w:jc w:val="center"/>
              <w:rPr>
                <w:kern w:val="0"/>
                <w:sz w:val="21"/>
              </w:rPr>
            </w:pPr>
            <w:r w:rsidRPr="0081072C">
              <w:rPr>
                <w:kern w:val="0"/>
                <w:sz w:val="21"/>
              </w:rPr>
              <w:t>-</w:t>
            </w:r>
          </w:p>
        </w:tc>
        <w:tc>
          <w:tcPr>
            <w:tcW w:w="893" w:type="pct"/>
            <w:tcBorders>
              <w:top w:val="single" w:sz="4" w:space="0" w:color="auto"/>
              <w:left w:val="single" w:sz="4" w:space="0" w:color="auto"/>
              <w:bottom w:val="single" w:sz="12" w:space="0" w:color="auto"/>
              <w:right w:val="single" w:sz="4" w:space="0" w:color="auto"/>
            </w:tcBorders>
            <w:vAlign w:val="center"/>
            <w:hideMark/>
          </w:tcPr>
          <w:p w14:paraId="02988DD4" w14:textId="77777777" w:rsidR="00286463" w:rsidRPr="0081072C" w:rsidRDefault="00286463" w:rsidP="00C3787A">
            <w:pPr>
              <w:widowControl/>
              <w:spacing w:line="240" w:lineRule="exact"/>
              <w:jc w:val="center"/>
              <w:rPr>
                <w:kern w:val="0"/>
                <w:sz w:val="21"/>
              </w:rPr>
            </w:pPr>
            <w:r w:rsidRPr="0081072C">
              <w:rPr>
                <w:kern w:val="0"/>
                <w:sz w:val="21"/>
              </w:rPr>
              <w:t>5.1</w:t>
            </w:r>
          </w:p>
        </w:tc>
        <w:tc>
          <w:tcPr>
            <w:tcW w:w="1752" w:type="pct"/>
            <w:tcBorders>
              <w:top w:val="single" w:sz="4" w:space="0" w:color="auto"/>
              <w:left w:val="single" w:sz="4" w:space="0" w:color="auto"/>
              <w:bottom w:val="single" w:sz="12" w:space="0" w:color="auto"/>
              <w:right w:val="single" w:sz="12" w:space="0" w:color="auto"/>
            </w:tcBorders>
            <w:vAlign w:val="center"/>
            <w:hideMark/>
          </w:tcPr>
          <w:p w14:paraId="3185BAEF" w14:textId="77777777" w:rsidR="00286463" w:rsidRPr="0081072C" w:rsidRDefault="00286463" w:rsidP="00C3787A">
            <w:pPr>
              <w:widowControl/>
              <w:spacing w:line="240" w:lineRule="exact"/>
              <w:jc w:val="center"/>
              <w:rPr>
                <w:kern w:val="0"/>
                <w:sz w:val="21"/>
              </w:rPr>
            </w:pPr>
            <w:r w:rsidRPr="0081072C">
              <w:rPr>
                <w:rFonts w:hint="eastAsia"/>
                <w:kern w:val="0"/>
                <w:sz w:val="21"/>
              </w:rPr>
              <w:t>环卫部门定期清运</w:t>
            </w:r>
          </w:p>
        </w:tc>
      </w:tr>
    </w:tbl>
    <w:p w14:paraId="15812408" w14:textId="77777777" w:rsidR="00286463" w:rsidRPr="0081072C" w:rsidRDefault="00286463" w:rsidP="00286463">
      <w:pPr>
        <w:pStyle w:val="15"/>
        <w:spacing w:line="240" w:lineRule="exact"/>
        <w:ind w:firstLine="480"/>
      </w:pPr>
    </w:p>
    <w:p w14:paraId="1650150F" w14:textId="6E467BF1" w:rsidR="00286463" w:rsidRPr="0081072C" w:rsidRDefault="00286463" w:rsidP="00286463">
      <w:pPr>
        <w:topLinePunct/>
        <w:ind w:firstLine="480"/>
        <w:jc w:val="center"/>
        <w:rPr>
          <w:rFonts w:eastAsia="黑体"/>
        </w:rPr>
      </w:pPr>
      <w:bookmarkStart w:id="56" w:name="_Hlk27666634"/>
      <w:r w:rsidRPr="0081072C">
        <w:rPr>
          <w:rFonts w:eastAsia="黑体"/>
        </w:rPr>
        <w:t>表</w:t>
      </w:r>
      <w:r w:rsidRPr="0081072C">
        <w:rPr>
          <w:rFonts w:eastAsia="黑体"/>
        </w:rPr>
        <w:t>2.1-</w:t>
      </w:r>
      <w:r w:rsidR="00220857" w:rsidRPr="0081072C">
        <w:rPr>
          <w:rFonts w:eastAsia="黑体"/>
        </w:rPr>
        <w:t>64</w:t>
      </w:r>
      <w:r w:rsidRPr="0081072C">
        <w:rPr>
          <w:rFonts w:eastAsia="黑体"/>
        </w:rPr>
        <w:t>（</w:t>
      </w:r>
      <w:r w:rsidRPr="0081072C">
        <w:rPr>
          <w:rFonts w:eastAsia="黑体"/>
        </w:rPr>
        <w:t>2</w:t>
      </w:r>
      <w:r w:rsidRPr="0081072C">
        <w:rPr>
          <w:rFonts w:eastAsia="黑体"/>
        </w:rPr>
        <w:t>）</w:t>
      </w:r>
      <w:r w:rsidRPr="0081072C">
        <w:rPr>
          <w:rFonts w:eastAsia="黑体"/>
        </w:rPr>
        <w:t xml:space="preserve">  </w:t>
      </w:r>
      <w:r w:rsidRPr="0081072C">
        <w:rPr>
          <w:rFonts w:eastAsia="黑体" w:hint="eastAsia"/>
        </w:rPr>
        <w:t>本</w:t>
      </w:r>
      <w:r w:rsidRPr="0081072C">
        <w:rPr>
          <w:rFonts w:eastAsia="黑体"/>
        </w:rPr>
        <w:t>工程危险废物汇总表</w:t>
      </w:r>
    </w:p>
    <w:tbl>
      <w:tblPr>
        <w:tblW w:w="0" w:type="auto"/>
        <w:tblInd w:w="-127"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427"/>
        <w:gridCol w:w="731"/>
        <w:gridCol w:w="1223"/>
        <w:gridCol w:w="442"/>
        <w:gridCol w:w="839"/>
        <w:gridCol w:w="298"/>
        <w:gridCol w:w="514"/>
        <w:gridCol w:w="406"/>
        <w:gridCol w:w="420"/>
        <w:gridCol w:w="314"/>
        <w:gridCol w:w="2789"/>
      </w:tblGrid>
      <w:tr w:rsidR="0081072C" w:rsidRPr="0081072C" w14:paraId="5062939D" w14:textId="77777777" w:rsidTr="00C3787A">
        <w:tc>
          <w:tcPr>
            <w:tcW w:w="426" w:type="dxa"/>
            <w:shd w:val="clear" w:color="auto" w:fill="auto"/>
            <w:vAlign w:val="center"/>
          </w:tcPr>
          <w:p w14:paraId="1944A53C" w14:textId="77777777" w:rsidR="00286463" w:rsidRPr="0081072C" w:rsidRDefault="00286463" w:rsidP="00C3787A">
            <w:pPr>
              <w:spacing w:line="240" w:lineRule="auto"/>
              <w:jc w:val="center"/>
              <w:rPr>
                <w:snapToGrid w:val="0"/>
                <w:kern w:val="0"/>
                <w:sz w:val="18"/>
                <w:szCs w:val="18"/>
              </w:rPr>
            </w:pPr>
            <w:r w:rsidRPr="0081072C">
              <w:rPr>
                <w:snapToGrid w:val="0"/>
                <w:kern w:val="0"/>
                <w:sz w:val="18"/>
                <w:szCs w:val="18"/>
              </w:rPr>
              <w:t>序号</w:t>
            </w:r>
          </w:p>
        </w:tc>
        <w:tc>
          <w:tcPr>
            <w:tcW w:w="0" w:type="auto"/>
            <w:shd w:val="clear" w:color="auto" w:fill="auto"/>
            <w:vAlign w:val="center"/>
          </w:tcPr>
          <w:p w14:paraId="7983BEE4" w14:textId="77777777" w:rsidR="00286463" w:rsidRPr="0081072C" w:rsidRDefault="00286463" w:rsidP="00C3787A">
            <w:pPr>
              <w:spacing w:line="240" w:lineRule="auto"/>
              <w:jc w:val="center"/>
              <w:rPr>
                <w:snapToGrid w:val="0"/>
                <w:kern w:val="0"/>
                <w:sz w:val="18"/>
                <w:szCs w:val="18"/>
              </w:rPr>
            </w:pPr>
            <w:r w:rsidRPr="0081072C">
              <w:rPr>
                <w:snapToGrid w:val="0"/>
                <w:kern w:val="0"/>
                <w:sz w:val="18"/>
                <w:szCs w:val="18"/>
              </w:rPr>
              <w:t>危险废物名称</w:t>
            </w:r>
          </w:p>
        </w:tc>
        <w:tc>
          <w:tcPr>
            <w:tcW w:w="0" w:type="auto"/>
            <w:shd w:val="clear" w:color="auto" w:fill="auto"/>
            <w:vAlign w:val="center"/>
          </w:tcPr>
          <w:p w14:paraId="4E3F37B3" w14:textId="77777777" w:rsidR="00286463" w:rsidRPr="0081072C" w:rsidRDefault="00286463" w:rsidP="00C3787A">
            <w:pPr>
              <w:spacing w:line="240" w:lineRule="auto"/>
              <w:jc w:val="center"/>
              <w:rPr>
                <w:snapToGrid w:val="0"/>
                <w:kern w:val="0"/>
                <w:sz w:val="18"/>
                <w:szCs w:val="18"/>
              </w:rPr>
            </w:pPr>
            <w:r w:rsidRPr="0081072C">
              <w:rPr>
                <w:snapToGrid w:val="0"/>
                <w:kern w:val="0"/>
                <w:sz w:val="18"/>
                <w:szCs w:val="18"/>
              </w:rPr>
              <w:t>危险废物类别和代码</w:t>
            </w:r>
          </w:p>
        </w:tc>
        <w:tc>
          <w:tcPr>
            <w:tcW w:w="0" w:type="auto"/>
            <w:shd w:val="clear" w:color="auto" w:fill="auto"/>
            <w:vAlign w:val="center"/>
          </w:tcPr>
          <w:p w14:paraId="6A48A611" w14:textId="77777777" w:rsidR="00286463" w:rsidRPr="0081072C" w:rsidRDefault="00286463" w:rsidP="00C3787A">
            <w:pPr>
              <w:spacing w:line="240" w:lineRule="auto"/>
              <w:jc w:val="center"/>
              <w:rPr>
                <w:snapToGrid w:val="0"/>
                <w:kern w:val="0"/>
                <w:sz w:val="18"/>
                <w:szCs w:val="18"/>
              </w:rPr>
            </w:pPr>
            <w:r w:rsidRPr="0081072C">
              <w:rPr>
                <w:snapToGrid w:val="0"/>
                <w:kern w:val="0"/>
                <w:sz w:val="18"/>
                <w:szCs w:val="18"/>
              </w:rPr>
              <w:t>产生量</w:t>
            </w:r>
          </w:p>
          <w:p w14:paraId="0017C46E" w14:textId="77777777" w:rsidR="00286463" w:rsidRPr="0081072C" w:rsidRDefault="00286463" w:rsidP="00C3787A">
            <w:pPr>
              <w:spacing w:line="240" w:lineRule="auto"/>
              <w:jc w:val="center"/>
              <w:rPr>
                <w:snapToGrid w:val="0"/>
                <w:kern w:val="0"/>
                <w:sz w:val="18"/>
                <w:szCs w:val="18"/>
              </w:rPr>
            </w:pPr>
            <w:r w:rsidRPr="0081072C">
              <w:rPr>
                <w:snapToGrid w:val="0"/>
                <w:kern w:val="0"/>
                <w:sz w:val="18"/>
                <w:szCs w:val="18"/>
              </w:rPr>
              <w:t>t/a</w:t>
            </w:r>
          </w:p>
        </w:tc>
        <w:tc>
          <w:tcPr>
            <w:tcW w:w="0" w:type="auto"/>
            <w:shd w:val="clear" w:color="auto" w:fill="auto"/>
            <w:vAlign w:val="center"/>
          </w:tcPr>
          <w:p w14:paraId="2AD752CE" w14:textId="77777777" w:rsidR="00286463" w:rsidRPr="0081072C" w:rsidRDefault="00286463" w:rsidP="00C3787A">
            <w:pPr>
              <w:spacing w:line="240" w:lineRule="auto"/>
              <w:jc w:val="center"/>
              <w:rPr>
                <w:snapToGrid w:val="0"/>
                <w:kern w:val="0"/>
                <w:sz w:val="18"/>
                <w:szCs w:val="18"/>
              </w:rPr>
            </w:pPr>
            <w:r w:rsidRPr="0081072C">
              <w:rPr>
                <w:snapToGrid w:val="0"/>
                <w:kern w:val="0"/>
                <w:sz w:val="18"/>
                <w:szCs w:val="18"/>
              </w:rPr>
              <w:t>产生工序及装置</w:t>
            </w:r>
          </w:p>
        </w:tc>
        <w:tc>
          <w:tcPr>
            <w:tcW w:w="0" w:type="auto"/>
            <w:shd w:val="clear" w:color="auto" w:fill="auto"/>
            <w:vAlign w:val="center"/>
          </w:tcPr>
          <w:p w14:paraId="21906E13" w14:textId="77777777" w:rsidR="00286463" w:rsidRPr="0081072C" w:rsidRDefault="00286463" w:rsidP="00C3787A">
            <w:pPr>
              <w:spacing w:line="240" w:lineRule="auto"/>
              <w:jc w:val="center"/>
              <w:rPr>
                <w:snapToGrid w:val="0"/>
                <w:kern w:val="0"/>
                <w:sz w:val="18"/>
                <w:szCs w:val="18"/>
              </w:rPr>
            </w:pPr>
            <w:r w:rsidRPr="0081072C">
              <w:rPr>
                <w:snapToGrid w:val="0"/>
                <w:kern w:val="0"/>
                <w:sz w:val="18"/>
                <w:szCs w:val="18"/>
              </w:rPr>
              <w:t>形态</w:t>
            </w:r>
          </w:p>
        </w:tc>
        <w:tc>
          <w:tcPr>
            <w:tcW w:w="0" w:type="auto"/>
            <w:shd w:val="clear" w:color="auto" w:fill="auto"/>
            <w:vAlign w:val="center"/>
          </w:tcPr>
          <w:p w14:paraId="3CDB89B9" w14:textId="77777777" w:rsidR="00286463" w:rsidRPr="0081072C" w:rsidRDefault="00286463" w:rsidP="00C3787A">
            <w:pPr>
              <w:spacing w:line="240" w:lineRule="auto"/>
              <w:jc w:val="center"/>
              <w:rPr>
                <w:snapToGrid w:val="0"/>
                <w:kern w:val="0"/>
                <w:sz w:val="18"/>
                <w:szCs w:val="18"/>
              </w:rPr>
            </w:pPr>
            <w:r w:rsidRPr="0081072C">
              <w:rPr>
                <w:snapToGrid w:val="0"/>
                <w:kern w:val="0"/>
                <w:sz w:val="18"/>
                <w:szCs w:val="18"/>
              </w:rPr>
              <w:t>主要成分</w:t>
            </w:r>
          </w:p>
        </w:tc>
        <w:tc>
          <w:tcPr>
            <w:tcW w:w="0" w:type="auto"/>
            <w:shd w:val="clear" w:color="auto" w:fill="auto"/>
            <w:vAlign w:val="center"/>
          </w:tcPr>
          <w:p w14:paraId="4D3F483C" w14:textId="77777777" w:rsidR="00286463" w:rsidRPr="0081072C" w:rsidRDefault="00286463" w:rsidP="00C3787A">
            <w:pPr>
              <w:spacing w:line="240" w:lineRule="auto"/>
              <w:jc w:val="center"/>
              <w:rPr>
                <w:snapToGrid w:val="0"/>
                <w:kern w:val="0"/>
                <w:sz w:val="18"/>
                <w:szCs w:val="18"/>
              </w:rPr>
            </w:pPr>
            <w:r w:rsidRPr="0081072C">
              <w:rPr>
                <w:snapToGrid w:val="0"/>
                <w:kern w:val="0"/>
                <w:sz w:val="18"/>
                <w:szCs w:val="18"/>
              </w:rPr>
              <w:t>有害</w:t>
            </w:r>
          </w:p>
          <w:p w14:paraId="0FC31152" w14:textId="77777777" w:rsidR="00286463" w:rsidRPr="0081072C" w:rsidRDefault="00286463" w:rsidP="00C3787A">
            <w:pPr>
              <w:spacing w:line="240" w:lineRule="auto"/>
              <w:jc w:val="center"/>
              <w:rPr>
                <w:snapToGrid w:val="0"/>
                <w:kern w:val="0"/>
                <w:sz w:val="18"/>
                <w:szCs w:val="18"/>
              </w:rPr>
            </w:pPr>
            <w:r w:rsidRPr="0081072C">
              <w:rPr>
                <w:snapToGrid w:val="0"/>
                <w:kern w:val="0"/>
                <w:sz w:val="18"/>
                <w:szCs w:val="18"/>
              </w:rPr>
              <w:t>成分</w:t>
            </w:r>
          </w:p>
        </w:tc>
        <w:tc>
          <w:tcPr>
            <w:tcW w:w="0" w:type="auto"/>
            <w:shd w:val="clear" w:color="auto" w:fill="auto"/>
            <w:vAlign w:val="center"/>
          </w:tcPr>
          <w:p w14:paraId="497C435E" w14:textId="77777777" w:rsidR="00286463" w:rsidRPr="0081072C" w:rsidRDefault="00286463" w:rsidP="00C3787A">
            <w:pPr>
              <w:spacing w:line="240" w:lineRule="auto"/>
              <w:jc w:val="center"/>
              <w:rPr>
                <w:snapToGrid w:val="0"/>
                <w:kern w:val="0"/>
                <w:sz w:val="18"/>
                <w:szCs w:val="18"/>
              </w:rPr>
            </w:pPr>
            <w:r w:rsidRPr="0081072C">
              <w:rPr>
                <w:snapToGrid w:val="0"/>
                <w:kern w:val="0"/>
                <w:sz w:val="18"/>
                <w:szCs w:val="18"/>
              </w:rPr>
              <w:t>产废</w:t>
            </w:r>
          </w:p>
          <w:p w14:paraId="3F31390D" w14:textId="77777777" w:rsidR="00286463" w:rsidRPr="0081072C" w:rsidRDefault="00286463" w:rsidP="00C3787A">
            <w:pPr>
              <w:spacing w:line="240" w:lineRule="auto"/>
              <w:jc w:val="center"/>
              <w:rPr>
                <w:snapToGrid w:val="0"/>
                <w:kern w:val="0"/>
                <w:sz w:val="18"/>
                <w:szCs w:val="18"/>
              </w:rPr>
            </w:pPr>
            <w:r w:rsidRPr="0081072C">
              <w:rPr>
                <w:snapToGrid w:val="0"/>
                <w:kern w:val="0"/>
                <w:sz w:val="18"/>
                <w:szCs w:val="18"/>
              </w:rPr>
              <w:t>周期</w:t>
            </w:r>
          </w:p>
        </w:tc>
        <w:tc>
          <w:tcPr>
            <w:tcW w:w="0" w:type="auto"/>
            <w:shd w:val="clear" w:color="auto" w:fill="auto"/>
            <w:vAlign w:val="center"/>
          </w:tcPr>
          <w:p w14:paraId="5E6681A3" w14:textId="77777777" w:rsidR="00286463" w:rsidRPr="0081072C" w:rsidRDefault="00286463" w:rsidP="00C3787A">
            <w:pPr>
              <w:spacing w:line="240" w:lineRule="auto"/>
              <w:jc w:val="center"/>
              <w:rPr>
                <w:snapToGrid w:val="0"/>
                <w:kern w:val="0"/>
                <w:sz w:val="18"/>
                <w:szCs w:val="18"/>
              </w:rPr>
            </w:pPr>
            <w:r w:rsidRPr="0081072C">
              <w:rPr>
                <w:snapToGrid w:val="0"/>
                <w:kern w:val="0"/>
                <w:sz w:val="18"/>
                <w:szCs w:val="18"/>
              </w:rPr>
              <w:t>危险</w:t>
            </w:r>
          </w:p>
          <w:p w14:paraId="1D8822DC" w14:textId="77777777" w:rsidR="00286463" w:rsidRPr="0081072C" w:rsidRDefault="00286463" w:rsidP="00C3787A">
            <w:pPr>
              <w:spacing w:line="240" w:lineRule="auto"/>
              <w:jc w:val="center"/>
              <w:rPr>
                <w:snapToGrid w:val="0"/>
                <w:kern w:val="0"/>
                <w:sz w:val="18"/>
                <w:szCs w:val="18"/>
              </w:rPr>
            </w:pPr>
            <w:r w:rsidRPr="0081072C">
              <w:rPr>
                <w:snapToGrid w:val="0"/>
                <w:kern w:val="0"/>
                <w:sz w:val="18"/>
                <w:szCs w:val="18"/>
              </w:rPr>
              <w:t>特性</w:t>
            </w:r>
          </w:p>
        </w:tc>
        <w:tc>
          <w:tcPr>
            <w:tcW w:w="2789" w:type="dxa"/>
            <w:shd w:val="clear" w:color="auto" w:fill="auto"/>
            <w:vAlign w:val="center"/>
          </w:tcPr>
          <w:p w14:paraId="0AAE00D5" w14:textId="77777777" w:rsidR="00286463" w:rsidRPr="0081072C" w:rsidRDefault="00286463" w:rsidP="00C3787A">
            <w:pPr>
              <w:spacing w:line="240" w:lineRule="auto"/>
              <w:jc w:val="center"/>
              <w:rPr>
                <w:snapToGrid w:val="0"/>
                <w:kern w:val="0"/>
                <w:sz w:val="18"/>
                <w:szCs w:val="18"/>
              </w:rPr>
            </w:pPr>
            <w:r w:rsidRPr="0081072C">
              <w:rPr>
                <w:snapToGrid w:val="0"/>
                <w:kern w:val="0"/>
                <w:sz w:val="18"/>
                <w:szCs w:val="18"/>
              </w:rPr>
              <w:t>污染防治措施</w:t>
            </w:r>
          </w:p>
        </w:tc>
      </w:tr>
      <w:tr w:rsidR="0081072C" w:rsidRPr="0081072C" w14:paraId="00B4DFDA" w14:textId="77777777" w:rsidTr="00C3787A">
        <w:tc>
          <w:tcPr>
            <w:tcW w:w="426" w:type="dxa"/>
            <w:shd w:val="clear" w:color="auto" w:fill="auto"/>
            <w:vAlign w:val="center"/>
          </w:tcPr>
          <w:p w14:paraId="70C5DCA0" w14:textId="77777777" w:rsidR="00286463" w:rsidRPr="0081072C" w:rsidRDefault="00286463" w:rsidP="00C3787A">
            <w:pPr>
              <w:spacing w:line="240" w:lineRule="auto"/>
              <w:jc w:val="center"/>
              <w:rPr>
                <w:sz w:val="18"/>
                <w:szCs w:val="18"/>
              </w:rPr>
            </w:pPr>
            <w:r w:rsidRPr="0081072C">
              <w:rPr>
                <w:sz w:val="18"/>
                <w:szCs w:val="18"/>
              </w:rPr>
              <w:t>1</w:t>
            </w:r>
          </w:p>
        </w:tc>
        <w:tc>
          <w:tcPr>
            <w:tcW w:w="0" w:type="auto"/>
            <w:shd w:val="clear" w:color="auto" w:fill="auto"/>
            <w:vAlign w:val="center"/>
          </w:tcPr>
          <w:p w14:paraId="71ADEA39" w14:textId="77777777" w:rsidR="00286463" w:rsidRPr="0081072C" w:rsidRDefault="00286463" w:rsidP="00C3787A">
            <w:pPr>
              <w:pStyle w:val="aff2"/>
              <w:framePr w:wrap="around"/>
              <w:rPr>
                <w:color w:val="auto"/>
                <w:sz w:val="18"/>
                <w:szCs w:val="18"/>
              </w:rPr>
            </w:pPr>
            <w:r w:rsidRPr="0081072C">
              <w:rPr>
                <w:color w:val="auto"/>
                <w:sz w:val="18"/>
                <w:szCs w:val="18"/>
              </w:rPr>
              <w:t>废机油</w:t>
            </w:r>
          </w:p>
        </w:tc>
        <w:tc>
          <w:tcPr>
            <w:tcW w:w="0" w:type="auto"/>
            <w:shd w:val="clear" w:color="auto" w:fill="auto"/>
            <w:vAlign w:val="center"/>
          </w:tcPr>
          <w:p w14:paraId="37FF6F8A" w14:textId="77777777" w:rsidR="00286463" w:rsidRPr="0081072C" w:rsidRDefault="00286463" w:rsidP="00C3787A">
            <w:pPr>
              <w:spacing w:line="240" w:lineRule="auto"/>
              <w:jc w:val="center"/>
              <w:rPr>
                <w:snapToGrid w:val="0"/>
                <w:sz w:val="18"/>
                <w:szCs w:val="18"/>
              </w:rPr>
            </w:pPr>
            <w:r w:rsidRPr="0081072C">
              <w:rPr>
                <w:snapToGrid w:val="0"/>
                <w:sz w:val="18"/>
                <w:szCs w:val="18"/>
              </w:rPr>
              <w:t>HW08</w:t>
            </w:r>
            <w:r w:rsidRPr="0081072C">
              <w:rPr>
                <w:snapToGrid w:val="0"/>
                <w:sz w:val="18"/>
                <w:szCs w:val="18"/>
              </w:rPr>
              <w:t>（</w:t>
            </w:r>
            <w:r w:rsidRPr="0081072C">
              <w:rPr>
                <w:snapToGrid w:val="0"/>
                <w:sz w:val="18"/>
                <w:szCs w:val="18"/>
              </w:rPr>
              <w:t>900-214-08</w:t>
            </w:r>
            <w:r w:rsidRPr="0081072C">
              <w:rPr>
                <w:snapToGrid w:val="0"/>
                <w:sz w:val="18"/>
                <w:szCs w:val="18"/>
              </w:rPr>
              <w:t>）</w:t>
            </w:r>
          </w:p>
        </w:tc>
        <w:tc>
          <w:tcPr>
            <w:tcW w:w="0" w:type="auto"/>
            <w:shd w:val="clear" w:color="auto" w:fill="auto"/>
            <w:vAlign w:val="center"/>
          </w:tcPr>
          <w:p w14:paraId="5D66CB16" w14:textId="77777777" w:rsidR="00286463" w:rsidRPr="0081072C" w:rsidRDefault="00286463" w:rsidP="00C3787A">
            <w:pPr>
              <w:widowControl/>
              <w:spacing w:line="240" w:lineRule="auto"/>
              <w:jc w:val="center"/>
              <w:rPr>
                <w:sz w:val="18"/>
                <w:szCs w:val="18"/>
              </w:rPr>
            </w:pPr>
            <w:r w:rsidRPr="0081072C">
              <w:rPr>
                <w:sz w:val="18"/>
                <w:szCs w:val="18"/>
              </w:rPr>
              <w:t>0.2</w:t>
            </w:r>
          </w:p>
        </w:tc>
        <w:tc>
          <w:tcPr>
            <w:tcW w:w="0" w:type="auto"/>
            <w:shd w:val="clear" w:color="auto" w:fill="auto"/>
            <w:vAlign w:val="center"/>
          </w:tcPr>
          <w:p w14:paraId="4B89EF8C" w14:textId="77777777" w:rsidR="00286463" w:rsidRPr="0081072C" w:rsidRDefault="00286463" w:rsidP="00C3787A">
            <w:pPr>
              <w:pStyle w:val="aff2"/>
              <w:framePr w:wrap="around"/>
              <w:rPr>
                <w:color w:val="auto"/>
                <w:sz w:val="18"/>
                <w:szCs w:val="18"/>
              </w:rPr>
            </w:pPr>
            <w:r w:rsidRPr="0081072C">
              <w:rPr>
                <w:rFonts w:hint="eastAsia"/>
                <w:color w:val="auto"/>
                <w:sz w:val="18"/>
                <w:szCs w:val="18"/>
              </w:rPr>
              <w:t>设备维护</w:t>
            </w:r>
          </w:p>
        </w:tc>
        <w:tc>
          <w:tcPr>
            <w:tcW w:w="0" w:type="auto"/>
            <w:shd w:val="clear" w:color="auto" w:fill="auto"/>
            <w:vAlign w:val="center"/>
          </w:tcPr>
          <w:p w14:paraId="05B79E90" w14:textId="77777777" w:rsidR="00286463" w:rsidRPr="0081072C" w:rsidRDefault="00286463" w:rsidP="00C3787A">
            <w:pPr>
              <w:pStyle w:val="aff2"/>
              <w:framePr w:wrap="around"/>
              <w:rPr>
                <w:color w:val="auto"/>
                <w:sz w:val="18"/>
                <w:szCs w:val="18"/>
              </w:rPr>
            </w:pPr>
            <w:r w:rsidRPr="0081072C">
              <w:rPr>
                <w:color w:val="auto"/>
                <w:sz w:val="18"/>
                <w:szCs w:val="18"/>
              </w:rPr>
              <w:t>液</w:t>
            </w:r>
          </w:p>
        </w:tc>
        <w:tc>
          <w:tcPr>
            <w:tcW w:w="0" w:type="auto"/>
            <w:shd w:val="clear" w:color="auto" w:fill="auto"/>
            <w:vAlign w:val="center"/>
          </w:tcPr>
          <w:p w14:paraId="704A9F79" w14:textId="77777777" w:rsidR="00286463" w:rsidRPr="0081072C" w:rsidRDefault="00286463" w:rsidP="00C3787A">
            <w:pPr>
              <w:pStyle w:val="aff2"/>
              <w:framePr w:wrap="around"/>
              <w:rPr>
                <w:color w:val="auto"/>
                <w:sz w:val="18"/>
                <w:szCs w:val="18"/>
              </w:rPr>
            </w:pPr>
            <w:r w:rsidRPr="0081072C">
              <w:rPr>
                <w:color w:val="auto"/>
                <w:sz w:val="18"/>
                <w:szCs w:val="18"/>
              </w:rPr>
              <w:t>矿物油</w:t>
            </w:r>
          </w:p>
        </w:tc>
        <w:tc>
          <w:tcPr>
            <w:tcW w:w="0" w:type="auto"/>
            <w:shd w:val="clear" w:color="auto" w:fill="auto"/>
            <w:vAlign w:val="center"/>
          </w:tcPr>
          <w:p w14:paraId="79D4E8C1" w14:textId="77777777" w:rsidR="00286463" w:rsidRPr="0081072C" w:rsidRDefault="00286463" w:rsidP="00C3787A">
            <w:pPr>
              <w:pStyle w:val="aff2"/>
              <w:framePr w:wrap="around"/>
              <w:rPr>
                <w:color w:val="auto"/>
                <w:sz w:val="18"/>
                <w:szCs w:val="18"/>
              </w:rPr>
            </w:pPr>
            <w:r w:rsidRPr="0081072C">
              <w:rPr>
                <w:color w:val="auto"/>
                <w:sz w:val="18"/>
                <w:szCs w:val="18"/>
              </w:rPr>
              <w:t>矿物油</w:t>
            </w:r>
          </w:p>
        </w:tc>
        <w:tc>
          <w:tcPr>
            <w:tcW w:w="0" w:type="auto"/>
            <w:shd w:val="clear" w:color="auto" w:fill="auto"/>
            <w:vAlign w:val="center"/>
          </w:tcPr>
          <w:p w14:paraId="77F2216E" w14:textId="77777777" w:rsidR="00286463" w:rsidRPr="0081072C" w:rsidRDefault="00286463" w:rsidP="00C3787A">
            <w:pPr>
              <w:spacing w:line="240" w:lineRule="auto"/>
              <w:jc w:val="center"/>
              <w:rPr>
                <w:sz w:val="18"/>
                <w:szCs w:val="18"/>
              </w:rPr>
            </w:pPr>
            <w:r w:rsidRPr="0081072C">
              <w:rPr>
                <w:sz w:val="18"/>
                <w:szCs w:val="18"/>
              </w:rPr>
              <w:t>1</w:t>
            </w:r>
            <w:r w:rsidRPr="0081072C">
              <w:rPr>
                <w:snapToGrid w:val="0"/>
                <w:kern w:val="0"/>
                <w:sz w:val="18"/>
                <w:szCs w:val="18"/>
              </w:rPr>
              <w:t>年</w:t>
            </w:r>
            <w:r w:rsidRPr="0081072C">
              <w:rPr>
                <w:snapToGrid w:val="0"/>
                <w:kern w:val="0"/>
                <w:sz w:val="18"/>
                <w:szCs w:val="18"/>
              </w:rPr>
              <w:t>/</w:t>
            </w:r>
            <w:r w:rsidRPr="0081072C">
              <w:rPr>
                <w:snapToGrid w:val="0"/>
                <w:kern w:val="0"/>
                <w:sz w:val="18"/>
                <w:szCs w:val="18"/>
              </w:rPr>
              <w:t>次</w:t>
            </w:r>
          </w:p>
        </w:tc>
        <w:tc>
          <w:tcPr>
            <w:tcW w:w="0" w:type="auto"/>
            <w:shd w:val="clear" w:color="auto" w:fill="auto"/>
            <w:vAlign w:val="center"/>
          </w:tcPr>
          <w:p w14:paraId="1EF979C4" w14:textId="77777777" w:rsidR="00286463" w:rsidRPr="0081072C" w:rsidRDefault="00286463" w:rsidP="00C3787A">
            <w:pPr>
              <w:spacing w:line="240" w:lineRule="auto"/>
              <w:jc w:val="center"/>
              <w:rPr>
                <w:sz w:val="18"/>
                <w:szCs w:val="18"/>
              </w:rPr>
            </w:pPr>
            <w:r w:rsidRPr="0081072C">
              <w:rPr>
                <w:sz w:val="18"/>
                <w:szCs w:val="18"/>
              </w:rPr>
              <w:t>T/I</w:t>
            </w:r>
          </w:p>
        </w:tc>
        <w:tc>
          <w:tcPr>
            <w:tcW w:w="2789" w:type="dxa"/>
            <w:vMerge w:val="restart"/>
            <w:shd w:val="clear" w:color="auto" w:fill="auto"/>
            <w:vAlign w:val="center"/>
          </w:tcPr>
          <w:p w14:paraId="63C110F8" w14:textId="77777777" w:rsidR="00286463" w:rsidRPr="0081072C" w:rsidRDefault="00286463" w:rsidP="00C3787A">
            <w:pPr>
              <w:spacing w:line="240" w:lineRule="auto"/>
              <w:jc w:val="center"/>
              <w:rPr>
                <w:snapToGrid w:val="0"/>
                <w:kern w:val="0"/>
                <w:sz w:val="18"/>
                <w:szCs w:val="18"/>
              </w:rPr>
            </w:pPr>
            <w:r w:rsidRPr="0081072C">
              <w:rPr>
                <w:kern w:val="0"/>
                <w:sz w:val="18"/>
                <w:szCs w:val="18"/>
              </w:rPr>
              <w:t>厂内危废暂存库内暂存，暂存后定期委托有资质单位处理。</w:t>
            </w:r>
          </w:p>
        </w:tc>
      </w:tr>
      <w:tr w:rsidR="0081072C" w:rsidRPr="0081072C" w14:paraId="01772DF4" w14:textId="77777777" w:rsidTr="00C3787A">
        <w:tc>
          <w:tcPr>
            <w:tcW w:w="426" w:type="dxa"/>
            <w:shd w:val="clear" w:color="auto" w:fill="auto"/>
            <w:vAlign w:val="center"/>
          </w:tcPr>
          <w:p w14:paraId="35FC54EF" w14:textId="77777777" w:rsidR="00286463" w:rsidRPr="0081072C" w:rsidRDefault="00286463" w:rsidP="00C3787A">
            <w:pPr>
              <w:spacing w:line="240" w:lineRule="auto"/>
              <w:jc w:val="center"/>
              <w:rPr>
                <w:sz w:val="18"/>
                <w:szCs w:val="18"/>
              </w:rPr>
            </w:pPr>
            <w:r w:rsidRPr="0081072C">
              <w:rPr>
                <w:rFonts w:hint="eastAsia"/>
                <w:sz w:val="18"/>
                <w:szCs w:val="18"/>
              </w:rPr>
              <w:t>2</w:t>
            </w:r>
          </w:p>
        </w:tc>
        <w:tc>
          <w:tcPr>
            <w:tcW w:w="0" w:type="auto"/>
            <w:shd w:val="clear" w:color="auto" w:fill="auto"/>
            <w:vAlign w:val="center"/>
          </w:tcPr>
          <w:p w14:paraId="2C532B25" w14:textId="77777777" w:rsidR="00286463" w:rsidRPr="0081072C" w:rsidRDefault="00286463" w:rsidP="00C3787A">
            <w:pPr>
              <w:pStyle w:val="aff2"/>
              <w:framePr w:wrap="around"/>
              <w:rPr>
                <w:color w:val="auto"/>
                <w:sz w:val="18"/>
                <w:szCs w:val="18"/>
              </w:rPr>
            </w:pPr>
            <w:r w:rsidRPr="0081072C">
              <w:rPr>
                <w:rFonts w:hint="eastAsia"/>
                <w:color w:val="auto"/>
                <w:sz w:val="18"/>
                <w:szCs w:val="18"/>
              </w:rPr>
              <w:t>废催化剂</w:t>
            </w:r>
          </w:p>
        </w:tc>
        <w:tc>
          <w:tcPr>
            <w:tcW w:w="0" w:type="auto"/>
            <w:shd w:val="clear" w:color="auto" w:fill="auto"/>
            <w:vAlign w:val="center"/>
          </w:tcPr>
          <w:p w14:paraId="0DAAF2FA" w14:textId="77777777" w:rsidR="00286463" w:rsidRPr="0081072C" w:rsidRDefault="00286463" w:rsidP="00C3787A">
            <w:pPr>
              <w:spacing w:line="240" w:lineRule="auto"/>
              <w:jc w:val="center"/>
              <w:rPr>
                <w:snapToGrid w:val="0"/>
                <w:sz w:val="18"/>
                <w:szCs w:val="18"/>
              </w:rPr>
            </w:pPr>
            <w:r w:rsidRPr="0081072C">
              <w:rPr>
                <w:snapToGrid w:val="0"/>
                <w:sz w:val="18"/>
                <w:szCs w:val="18"/>
              </w:rPr>
              <w:t>HW50</w:t>
            </w:r>
          </w:p>
          <w:p w14:paraId="72380DB3" w14:textId="77777777" w:rsidR="00286463" w:rsidRPr="0081072C" w:rsidRDefault="00286463" w:rsidP="00C3787A">
            <w:pPr>
              <w:spacing w:line="240" w:lineRule="auto"/>
              <w:jc w:val="center"/>
              <w:rPr>
                <w:snapToGrid w:val="0"/>
                <w:sz w:val="18"/>
                <w:szCs w:val="18"/>
              </w:rPr>
            </w:pPr>
            <w:r w:rsidRPr="0081072C">
              <w:rPr>
                <w:snapToGrid w:val="0"/>
                <w:sz w:val="18"/>
                <w:szCs w:val="18"/>
              </w:rPr>
              <w:t>（</w:t>
            </w:r>
            <w:bookmarkStart w:id="57" w:name="_Hlk27995234"/>
            <w:r w:rsidRPr="0081072C">
              <w:rPr>
                <w:snapToGrid w:val="0"/>
                <w:sz w:val="18"/>
                <w:szCs w:val="18"/>
              </w:rPr>
              <w:t>772-007-50</w:t>
            </w:r>
            <w:bookmarkEnd w:id="57"/>
            <w:r w:rsidRPr="0081072C">
              <w:rPr>
                <w:rFonts w:hint="eastAsia"/>
                <w:snapToGrid w:val="0"/>
                <w:sz w:val="18"/>
                <w:szCs w:val="18"/>
              </w:rPr>
              <w:t>）</w:t>
            </w:r>
          </w:p>
        </w:tc>
        <w:tc>
          <w:tcPr>
            <w:tcW w:w="0" w:type="auto"/>
            <w:shd w:val="clear" w:color="auto" w:fill="auto"/>
            <w:vAlign w:val="center"/>
          </w:tcPr>
          <w:p w14:paraId="6B7284A9" w14:textId="77777777" w:rsidR="00286463" w:rsidRPr="0081072C" w:rsidRDefault="00286463" w:rsidP="00C3787A">
            <w:pPr>
              <w:widowControl/>
              <w:spacing w:line="240" w:lineRule="exact"/>
              <w:jc w:val="center"/>
              <w:rPr>
                <w:kern w:val="0"/>
                <w:sz w:val="18"/>
                <w:szCs w:val="18"/>
              </w:rPr>
            </w:pPr>
            <w:r w:rsidRPr="0081072C">
              <w:rPr>
                <w:kern w:val="0"/>
                <w:sz w:val="18"/>
                <w:szCs w:val="18"/>
              </w:rPr>
              <w:t>0.5 t/3a</w:t>
            </w:r>
          </w:p>
        </w:tc>
        <w:tc>
          <w:tcPr>
            <w:tcW w:w="0" w:type="auto"/>
            <w:shd w:val="clear" w:color="auto" w:fill="auto"/>
            <w:vAlign w:val="center"/>
          </w:tcPr>
          <w:p w14:paraId="23583252" w14:textId="77777777" w:rsidR="00286463" w:rsidRPr="0081072C" w:rsidRDefault="00286463" w:rsidP="00C3787A">
            <w:pPr>
              <w:pStyle w:val="aff2"/>
              <w:framePr w:wrap="around"/>
              <w:rPr>
                <w:color w:val="auto"/>
                <w:sz w:val="18"/>
                <w:szCs w:val="18"/>
              </w:rPr>
            </w:pPr>
            <w:r w:rsidRPr="0081072C">
              <w:rPr>
                <w:rFonts w:hint="eastAsia"/>
                <w:color w:val="auto"/>
                <w:sz w:val="18"/>
                <w:szCs w:val="18"/>
              </w:rPr>
              <w:t>脱硝</w:t>
            </w:r>
          </w:p>
        </w:tc>
        <w:tc>
          <w:tcPr>
            <w:tcW w:w="0" w:type="auto"/>
            <w:shd w:val="clear" w:color="auto" w:fill="auto"/>
            <w:vAlign w:val="center"/>
          </w:tcPr>
          <w:p w14:paraId="098F2F10" w14:textId="77777777" w:rsidR="00286463" w:rsidRPr="0081072C" w:rsidRDefault="00286463" w:rsidP="00C3787A">
            <w:pPr>
              <w:pStyle w:val="aff2"/>
              <w:framePr w:wrap="around"/>
              <w:rPr>
                <w:color w:val="auto"/>
                <w:sz w:val="18"/>
                <w:szCs w:val="18"/>
              </w:rPr>
            </w:pPr>
            <w:r w:rsidRPr="0081072C">
              <w:rPr>
                <w:rFonts w:hint="eastAsia"/>
                <w:color w:val="auto"/>
                <w:sz w:val="18"/>
                <w:szCs w:val="18"/>
              </w:rPr>
              <w:t>固</w:t>
            </w:r>
          </w:p>
        </w:tc>
        <w:tc>
          <w:tcPr>
            <w:tcW w:w="0" w:type="auto"/>
            <w:shd w:val="clear" w:color="auto" w:fill="auto"/>
            <w:vAlign w:val="center"/>
          </w:tcPr>
          <w:p w14:paraId="550D1FED" w14:textId="77777777" w:rsidR="00286463" w:rsidRPr="0081072C" w:rsidRDefault="00286463" w:rsidP="00C3787A">
            <w:pPr>
              <w:pStyle w:val="aff2"/>
              <w:framePr w:wrap="around"/>
              <w:rPr>
                <w:color w:val="auto"/>
                <w:sz w:val="18"/>
                <w:szCs w:val="18"/>
              </w:rPr>
            </w:pPr>
            <w:r w:rsidRPr="0081072C">
              <w:rPr>
                <w:rFonts w:hint="eastAsia"/>
                <w:color w:val="auto"/>
                <w:sz w:val="18"/>
                <w:szCs w:val="18"/>
              </w:rPr>
              <w:t>重金属</w:t>
            </w:r>
          </w:p>
        </w:tc>
        <w:tc>
          <w:tcPr>
            <w:tcW w:w="0" w:type="auto"/>
            <w:shd w:val="clear" w:color="auto" w:fill="auto"/>
            <w:vAlign w:val="center"/>
          </w:tcPr>
          <w:p w14:paraId="738E99E4" w14:textId="77777777" w:rsidR="00286463" w:rsidRPr="0081072C" w:rsidRDefault="00286463" w:rsidP="00C3787A">
            <w:pPr>
              <w:pStyle w:val="aff2"/>
              <w:framePr w:wrap="around"/>
              <w:rPr>
                <w:color w:val="auto"/>
                <w:sz w:val="18"/>
                <w:szCs w:val="18"/>
              </w:rPr>
            </w:pPr>
            <w:r w:rsidRPr="0081072C">
              <w:rPr>
                <w:rFonts w:hint="eastAsia"/>
                <w:color w:val="auto"/>
                <w:sz w:val="18"/>
                <w:szCs w:val="18"/>
              </w:rPr>
              <w:t>重金属</w:t>
            </w:r>
          </w:p>
        </w:tc>
        <w:tc>
          <w:tcPr>
            <w:tcW w:w="0" w:type="auto"/>
            <w:shd w:val="clear" w:color="auto" w:fill="auto"/>
            <w:vAlign w:val="center"/>
          </w:tcPr>
          <w:p w14:paraId="40B2B504" w14:textId="77777777" w:rsidR="00286463" w:rsidRPr="0081072C" w:rsidRDefault="00286463" w:rsidP="00C3787A">
            <w:pPr>
              <w:spacing w:line="240" w:lineRule="auto"/>
              <w:jc w:val="center"/>
              <w:rPr>
                <w:sz w:val="18"/>
                <w:szCs w:val="18"/>
              </w:rPr>
            </w:pPr>
            <w:r w:rsidRPr="0081072C">
              <w:rPr>
                <w:rFonts w:hint="eastAsia"/>
                <w:sz w:val="18"/>
                <w:szCs w:val="18"/>
              </w:rPr>
              <w:t>3a</w:t>
            </w:r>
            <w:r w:rsidRPr="0081072C">
              <w:rPr>
                <w:sz w:val="18"/>
                <w:szCs w:val="18"/>
              </w:rPr>
              <w:t>/</w:t>
            </w:r>
            <w:r w:rsidRPr="0081072C">
              <w:rPr>
                <w:rFonts w:hint="eastAsia"/>
                <w:sz w:val="18"/>
                <w:szCs w:val="18"/>
              </w:rPr>
              <w:t>次</w:t>
            </w:r>
          </w:p>
        </w:tc>
        <w:tc>
          <w:tcPr>
            <w:tcW w:w="0" w:type="auto"/>
            <w:shd w:val="clear" w:color="auto" w:fill="auto"/>
            <w:vAlign w:val="center"/>
          </w:tcPr>
          <w:p w14:paraId="22D73797" w14:textId="77777777" w:rsidR="00286463" w:rsidRPr="0081072C" w:rsidRDefault="00286463" w:rsidP="00C3787A">
            <w:pPr>
              <w:spacing w:line="240" w:lineRule="auto"/>
              <w:jc w:val="center"/>
              <w:rPr>
                <w:sz w:val="18"/>
                <w:szCs w:val="18"/>
              </w:rPr>
            </w:pPr>
            <w:r w:rsidRPr="0081072C">
              <w:rPr>
                <w:rFonts w:hint="eastAsia"/>
                <w:sz w:val="18"/>
                <w:szCs w:val="18"/>
              </w:rPr>
              <w:t>T</w:t>
            </w:r>
          </w:p>
        </w:tc>
        <w:tc>
          <w:tcPr>
            <w:tcW w:w="2789" w:type="dxa"/>
            <w:vMerge/>
            <w:shd w:val="clear" w:color="auto" w:fill="auto"/>
            <w:vAlign w:val="center"/>
          </w:tcPr>
          <w:p w14:paraId="357C6D3B" w14:textId="77777777" w:rsidR="00286463" w:rsidRPr="0081072C" w:rsidRDefault="00286463" w:rsidP="00C3787A">
            <w:pPr>
              <w:spacing w:line="240" w:lineRule="auto"/>
              <w:jc w:val="center"/>
              <w:rPr>
                <w:kern w:val="0"/>
                <w:sz w:val="18"/>
                <w:szCs w:val="18"/>
              </w:rPr>
            </w:pPr>
          </w:p>
        </w:tc>
      </w:tr>
      <w:bookmarkEnd w:id="56"/>
    </w:tbl>
    <w:p w14:paraId="542AA1FC" w14:textId="77777777" w:rsidR="00286463" w:rsidRPr="0081072C" w:rsidRDefault="00286463" w:rsidP="00286463">
      <w:pPr>
        <w:pStyle w:val="15"/>
        <w:spacing w:line="240" w:lineRule="exact"/>
        <w:ind w:firstLine="480"/>
      </w:pPr>
    </w:p>
    <w:p w14:paraId="0295312B" w14:textId="77777777" w:rsidR="00286463" w:rsidRPr="0081072C" w:rsidRDefault="00286463" w:rsidP="00286463">
      <w:pPr>
        <w:pStyle w:val="15"/>
        <w:ind w:firstLine="480"/>
      </w:pPr>
      <w:r w:rsidRPr="0081072C">
        <w:t>根据</w:t>
      </w:r>
      <w:r w:rsidRPr="0081072C">
        <w:rPr>
          <w:rFonts w:hint="eastAsia"/>
        </w:rPr>
        <w:t>《污染源源强核算技术指南</w:t>
      </w:r>
      <w:r w:rsidRPr="0081072C">
        <w:rPr>
          <w:rFonts w:hint="eastAsia"/>
        </w:rPr>
        <w:t xml:space="preserve"> </w:t>
      </w:r>
      <w:r w:rsidRPr="0081072C">
        <w:t xml:space="preserve"> </w:t>
      </w:r>
      <w:r w:rsidRPr="0081072C">
        <w:rPr>
          <w:rFonts w:hint="eastAsia"/>
        </w:rPr>
        <w:t>火电》（</w:t>
      </w:r>
      <w:r w:rsidRPr="0081072C">
        <w:rPr>
          <w:rFonts w:hint="eastAsia"/>
        </w:rPr>
        <w:t>H</w:t>
      </w:r>
      <w:r w:rsidRPr="0081072C">
        <w:t>J888-2018</w:t>
      </w:r>
      <w:r w:rsidRPr="0081072C">
        <w:rPr>
          <w:rFonts w:hint="eastAsia"/>
        </w:rPr>
        <w:t>），脱硫废水污泥、废弃除尘布袋需进行危险废物鉴别，建议企业对脱硫污泥、废弃布袋鉴定后进行处理，如果是危险废物应委托有资质单位处置，如果为一般固废按目前处理方式处理。</w:t>
      </w:r>
    </w:p>
    <w:p w14:paraId="308BFDC9" w14:textId="77777777" w:rsidR="00286463" w:rsidRPr="0081072C" w:rsidRDefault="00286463" w:rsidP="00286463">
      <w:pPr>
        <w:pStyle w:val="15"/>
        <w:ind w:firstLine="482"/>
        <w:rPr>
          <w:b/>
          <w:bCs/>
        </w:rPr>
      </w:pPr>
      <w:r w:rsidRPr="0081072C">
        <w:rPr>
          <w:rFonts w:hint="eastAsia"/>
          <w:b/>
          <w:bCs/>
        </w:rPr>
        <w:t>四、噪声产生及污染防治措施</w:t>
      </w:r>
    </w:p>
    <w:p w14:paraId="0593E696" w14:textId="77777777" w:rsidR="00286463" w:rsidRPr="0081072C" w:rsidRDefault="00286463" w:rsidP="00286463">
      <w:pPr>
        <w:ind w:firstLine="480"/>
      </w:pPr>
      <w:r w:rsidRPr="0081072C">
        <w:rPr>
          <w:rFonts w:hint="eastAsia"/>
        </w:rPr>
        <w:t>1</w:t>
      </w:r>
      <w:r w:rsidRPr="0081072C">
        <w:rPr>
          <w:rFonts w:hint="eastAsia"/>
        </w:rPr>
        <w:t>、固定噪声源</w:t>
      </w:r>
    </w:p>
    <w:p w14:paraId="1601B574" w14:textId="5767B99D" w:rsidR="00286463" w:rsidRPr="0081072C" w:rsidRDefault="00286463" w:rsidP="00286463">
      <w:pPr>
        <w:ind w:firstLine="480"/>
      </w:pPr>
      <w:r w:rsidRPr="0081072C">
        <w:rPr>
          <w:rFonts w:hint="eastAsia"/>
        </w:rPr>
        <w:t>本项目噪声源具体情况见</w:t>
      </w:r>
      <w:bookmarkStart w:id="58" w:name="_Hlk26518853"/>
      <w:r w:rsidRPr="0081072C">
        <w:rPr>
          <w:rFonts w:hint="eastAsia"/>
        </w:rPr>
        <w:t>表</w:t>
      </w:r>
      <w:r w:rsidRPr="0081072C">
        <w:t>2.1-</w:t>
      </w:r>
      <w:bookmarkEnd w:id="58"/>
      <w:r w:rsidR="00220857" w:rsidRPr="0081072C">
        <w:t>65</w:t>
      </w:r>
      <w:r w:rsidRPr="0081072C">
        <w:rPr>
          <w:rFonts w:hint="eastAsia"/>
        </w:rPr>
        <w:t>。</w:t>
      </w:r>
    </w:p>
    <w:p w14:paraId="5A9AD604" w14:textId="42DA19B9" w:rsidR="00286463" w:rsidRPr="0081072C" w:rsidRDefault="00286463" w:rsidP="00286463">
      <w:pPr>
        <w:pStyle w:val="aff0"/>
      </w:pPr>
      <w:r w:rsidRPr="0081072C">
        <w:t>2.1-</w:t>
      </w:r>
      <w:r w:rsidR="00220857" w:rsidRPr="0081072C">
        <w:t>65</w:t>
      </w:r>
      <w:r w:rsidR="00D12A13" w:rsidRPr="0081072C">
        <w:t xml:space="preserve">  </w:t>
      </w:r>
      <w:r w:rsidRPr="0081072C">
        <w:rPr>
          <w:rFonts w:hint="eastAsia"/>
          <w:lang w:eastAsia="zh-CN"/>
        </w:rPr>
        <w:t>本</w:t>
      </w:r>
      <w:proofErr w:type="spellStart"/>
      <w:r w:rsidRPr="0081072C">
        <w:rPr>
          <w:rFonts w:hint="eastAsia"/>
        </w:rPr>
        <w:t>工程噪声源强及相关参数一览表</w:t>
      </w:r>
      <w:proofErr w:type="spellEnd"/>
    </w:p>
    <w:tbl>
      <w:tblPr>
        <w:tblStyle w:val="a7"/>
        <w:tblW w:w="8280" w:type="dxa"/>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980"/>
        <w:gridCol w:w="1273"/>
        <w:gridCol w:w="579"/>
        <w:gridCol w:w="839"/>
        <w:gridCol w:w="3933"/>
        <w:gridCol w:w="676"/>
      </w:tblGrid>
      <w:tr w:rsidR="0081072C" w:rsidRPr="0081072C" w14:paraId="46C66F0D" w14:textId="77777777" w:rsidTr="00C3787A">
        <w:trPr>
          <w:trHeight w:val="227"/>
        </w:trPr>
        <w:tc>
          <w:tcPr>
            <w:tcW w:w="980" w:type="dxa"/>
            <w:vAlign w:val="center"/>
            <w:hideMark/>
          </w:tcPr>
          <w:p w14:paraId="01113E1C" w14:textId="77777777" w:rsidR="00286463" w:rsidRPr="0081072C" w:rsidRDefault="00286463" w:rsidP="00C3787A">
            <w:pPr>
              <w:spacing w:line="240" w:lineRule="auto"/>
              <w:jc w:val="center"/>
              <w:rPr>
                <w:sz w:val="21"/>
                <w:szCs w:val="21"/>
              </w:rPr>
            </w:pPr>
            <w:r w:rsidRPr="0081072C">
              <w:rPr>
                <w:rFonts w:hint="eastAsia"/>
                <w:sz w:val="21"/>
                <w:szCs w:val="21"/>
              </w:rPr>
              <w:t>位置</w:t>
            </w:r>
          </w:p>
        </w:tc>
        <w:tc>
          <w:tcPr>
            <w:tcW w:w="1273" w:type="dxa"/>
            <w:vAlign w:val="center"/>
            <w:hideMark/>
          </w:tcPr>
          <w:p w14:paraId="0D8865CE" w14:textId="77777777" w:rsidR="00286463" w:rsidRPr="0081072C" w:rsidRDefault="00286463" w:rsidP="00C3787A">
            <w:pPr>
              <w:spacing w:line="240" w:lineRule="auto"/>
              <w:jc w:val="center"/>
              <w:rPr>
                <w:sz w:val="21"/>
                <w:szCs w:val="21"/>
              </w:rPr>
            </w:pPr>
            <w:r w:rsidRPr="0081072C">
              <w:rPr>
                <w:rFonts w:hint="eastAsia"/>
                <w:sz w:val="21"/>
                <w:szCs w:val="21"/>
              </w:rPr>
              <w:t>噪声源</w:t>
            </w:r>
          </w:p>
        </w:tc>
        <w:tc>
          <w:tcPr>
            <w:tcW w:w="579" w:type="dxa"/>
            <w:vAlign w:val="center"/>
            <w:hideMark/>
          </w:tcPr>
          <w:p w14:paraId="44B65B11" w14:textId="77777777" w:rsidR="00286463" w:rsidRPr="0081072C" w:rsidRDefault="00286463" w:rsidP="00C3787A">
            <w:pPr>
              <w:spacing w:line="240" w:lineRule="auto"/>
              <w:jc w:val="center"/>
              <w:rPr>
                <w:sz w:val="21"/>
                <w:szCs w:val="21"/>
              </w:rPr>
            </w:pPr>
            <w:r w:rsidRPr="0081072C">
              <w:rPr>
                <w:rFonts w:hint="eastAsia"/>
                <w:sz w:val="21"/>
                <w:szCs w:val="21"/>
              </w:rPr>
              <w:t>源强</w:t>
            </w:r>
            <w:r w:rsidRPr="0081072C">
              <w:rPr>
                <w:sz w:val="21"/>
                <w:szCs w:val="21"/>
              </w:rPr>
              <w:t>dB</w:t>
            </w:r>
          </w:p>
        </w:tc>
        <w:tc>
          <w:tcPr>
            <w:tcW w:w="839" w:type="dxa"/>
            <w:vAlign w:val="center"/>
            <w:hideMark/>
          </w:tcPr>
          <w:p w14:paraId="22D0683E" w14:textId="77777777" w:rsidR="00286463" w:rsidRPr="0081072C" w:rsidRDefault="00286463" w:rsidP="00C3787A">
            <w:pPr>
              <w:spacing w:line="240" w:lineRule="auto"/>
              <w:jc w:val="center"/>
              <w:rPr>
                <w:sz w:val="21"/>
                <w:szCs w:val="21"/>
              </w:rPr>
            </w:pPr>
            <w:r w:rsidRPr="0081072C">
              <w:rPr>
                <w:rFonts w:hint="eastAsia"/>
                <w:sz w:val="21"/>
                <w:szCs w:val="21"/>
              </w:rPr>
              <w:t>数量</w:t>
            </w:r>
          </w:p>
        </w:tc>
        <w:tc>
          <w:tcPr>
            <w:tcW w:w="3933" w:type="dxa"/>
            <w:vAlign w:val="center"/>
            <w:hideMark/>
          </w:tcPr>
          <w:p w14:paraId="303BD237" w14:textId="77777777" w:rsidR="00286463" w:rsidRPr="0081072C" w:rsidRDefault="00286463" w:rsidP="00C3787A">
            <w:pPr>
              <w:spacing w:line="240" w:lineRule="auto"/>
              <w:jc w:val="center"/>
              <w:rPr>
                <w:sz w:val="21"/>
                <w:szCs w:val="21"/>
              </w:rPr>
            </w:pPr>
            <w:r w:rsidRPr="0081072C">
              <w:rPr>
                <w:rFonts w:hint="eastAsia"/>
                <w:sz w:val="21"/>
                <w:szCs w:val="21"/>
              </w:rPr>
              <w:t>降噪措施</w:t>
            </w:r>
          </w:p>
        </w:tc>
        <w:tc>
          <w:tcPr>
            <w:tcW w:w="676" w:type="dxa"/>
            <w:vAlign w:val="center"/>
            <w:hideMark/>
          </w:tcPr>
          <w:p w14:paraId="01FC4A99" w14:textId="77777777" w:rsidR="00286463" w:rsidRPr="0081072C" w:rsidRDefault="00286463" w:rsidP="00C3787A">
            <w:pPr>
              <w:spacing w:line="240" w:lineRule="auto"/>
              <w:jc w:val="center"/>
              <w:rPr>
                <w:sz w:val="21"/>
                <w:szCs w:val="21"/>
              </w:rPr>
            </w:pPr>
            <w:r w:rsidRPr="0081072C">
              <w:rPr>
                <w:rFonts w:hint="eastAsia"/>
                <w:sz w:val="21"/>
                <w:szCs w:val="21"/>
              </w:rPr>
              <w:t>源强</w:t>
            </w:r>
            <w:r w:rsidRPr="0081072C">
              <w:rPr>
                <w:sz w:val="21"/>
                <w:szCs w:val="21"/>
              </w:rPr>
              <w:t>dB</w:t>
            </w:r>
          </w:p>
        </w:tc>
      </w:tr>
      <w:tr w:rsidR="0081072C" w:rsidRPr="0081072C" w14:paraId="62793030" w14:textId="77777777" w:rsidTr="00C3787A">
        <w:trPr>
          <w:trHeight w:val="227"/>
        </w:trPr>
        <w:tc>
          <w:tcPr>
            <w:tcW w:w="980" w:type="dxa"/>
            <w:vMerge w:val="restart"/>
            <w:vAlign w:val="center"/>
            <w:hideMark/>
          </w:tcPr>
          <w:p w14:paraId="459F2AA7" w14:textId="77777777" w:rsidR="00286463" w:rsidRPr="0081072C" w:rsidRDefault="00286463" w:rsidP="00C3787A">
            <w:pPr>
              <w:spacing w:line="240" w:lineRule="auto"/>
              <w:jc w:val="center"/>
              <w:rPr>
                <w:sz w:val="21"/>
                <w:szCs w:val="21"/>
              </w:rPr>
            </w:pPr>
            <w:r w:rsidRPr="0081072C">
              <w:rPr>
                <w:rFonts w:hint="eastAsia"/>
                <w:sz w:val="21"/>
                <w:szCs w:val="21"/>
              </w:rPr>
              <w:t>锅炉房</w:t>
            </w:r>
          </w:p>
        </w:tc>
        <w:tc>
          <w:tcPr>
            <w:tcW w:w="1273" w:type="dxa"/>
            <w:vAlign w:val="center"/>
            <w:hideMark/>
          </w:tcPr>
          <w:p w14:paraId="06342CDA" w14:textId="77777777" w:rsidR="00286463" w:rsidRPr="0081072C" w:rsidRDefault="00286463" w:rsidP="00C3787A">
            <w:pPr>
              <w:spacing w:line="240" w:lineRule="auto"/>
              <w:jc w:val="center"/>
              <w:rPr>
                <w:sz w:val="21"/>
                <w:szCs w:val="21"/>
              </w:rPr>
            </w:pPr>
            <w:r w:rsidRPr="0081072C">
              <w:rPr>
                <w:rFonts w:hint="eastAsia"/>
                <w:sz w:val="21"/>
                <w:szCs w:val="21"/>
              </w:rPr>
              <w:t>锅炉本体</w:t>
            </w:r>
          </w:p>
        </w:tc>
        <w:tc>
          <w:tcPr>
            <w:tcW w:w="579" w:type="dxa"/>
            <w:vAlign w:val="center"/>
            <w:hideMark/>
          </w:tcPr>
          <w:p w14:paraId="1AA9550E" w14:textId="77777777" w:rsidR="00286463" w:rsidRPr="0081072C" w:rsidRDefault="00286463" w:rsidP="00C3787A">
            <w:pPr>
              <w:spacing w:line="240" w:lineRule="auto"/>
              <w:jc w:val="center"/>
              <w:rPr>
                <w:sz w:val="21"/>
                <w:szCs w:val="21"/>
              </w:rPr>
            </w:pPr>
            <w:r w:rsidRPr="0081072C">
              <w:rPr>
                <w:sz w:val="21"/>
                <w:szCs w:val="21"/>
              </w:rPr>
              <w:t>85</w:t>
            </w:r>
          </w:p>
        </w:tc>
        <w:tc>
          <w:tcPr>
            <w:tcW w:w="839" w:type="dxa"/>
            <w:vAlign w:val="center"/>
            <w:hideMark/>
          </w:tcPr>
          <w:p w14:paraId="6D30B3DA" w14:textId="77777777" w:rsidR="00286463" w:rsidRPr="0081072C" w:rsidRDefault="00286463" w:rsidP="00C3787A">
            <w:pPr>
              <w:spacing w:line="240" w:lineRule="auto"/>
              <w:jc w:val="center"/>
              <w:rPr>
                <w:sz w:val="21"/>
                <w:szCs w:val="21"/>
              </w:rPr>
            </w:pPr>
            <w:r w:rsidRPr="0081072C">
              <w:rPr>
                <w:sz w:val="21"/>
                <w:szCs w:val="21"/>
              </w:rPr>
              <w:t>1</w:t>
            </w:r>
          </w:p>
        </w:tc>
        <w:tc>
          <w:tcPr>
            <w:tcW w:w="3933" w:type="dxa"/>
            <w:vAlign w:val="center"/>
            <w:hideMark/>
          </w:tcPr>
          <w:p w14:paraId="0070B420" w14:textId="77777777" w:rsidR="00286463" w:rsidRPr="0081072C" w:rsidRDefault="00286463" w:rsidP="00C3787A">
            <w:pPr>
              <w:spacing w:line="240" w:lineRule="auto"/>
              <w:jc w:val="center"/>
              <w:rPr>
                <w:sz w:val="21"/>
                <w:szCs w:val="21"/>
              </w:rPr>
            </w:pPr>
            <w:r w:rsidRPr="0081072C">
              <w:rPr>
                <w:rFonts w:hint="eastAsia"/>
                <w:sz w:val="21"/>
                <w:szCs w:val="21"/>
              </w:rPr>
              <w:t>管道进行包扎、底层设计围护结构</w:t>
            </w:r>
          </w:p>
        </w:tc>
        <w:tc>
          <w:tcPr>
            <w:tcW w:w="676" w:type="dxa"/>
            <w:vMerge w:val="restart"/>
            <w:vAlign w:val="center"/>
            <w:hideMark/>
          </w:tcPr>
          <w:p w14:paraId="7EBAE1E6" w14:textId="77777777" w:rsidR="00286463" w:rsidRPr="0081072C" w:rsidRDefault="00286463" w:rsidP="00C3787A">
            <w:pPr>
              <w:spacing w:line="240" w:lineRule="auto"/>
              <w:jc w:val="center"/>
              <w:rPr>
                <w:sz w:val="21"/>
                <w:szCs w:val="21"/>
              </w:rPr>
            </w:pPr>
            <w:r w:rsidRPr="0081072C">
              <w:rPr>
                <w:sz w:val="21"/>
                <w:szCs w:val="21"/>
              </w:rPr>
              <w:t>75</w:t>
            </w:r>
          </w:p>
        </w:tc>
      </w:tr>
      <w:tr w:rsidR="0081072C" w:rsidRPr="0081072C" w14:paraId="6FE8C2CB" w14:textId="77777777" w:rsidTr="00C3787A">
        <w:trPr>
          <w:trHeight w:val="227"/>
        </w:trPr>
        <w:tc>
          <w:tcPr>
            <w:tcW w:w="980" w:type="dxa"/>
            <w:vMerge/>
            <w:vAlign w:val="center"/>
            <w:hideMark/>
          </w:tcPr>
          <w:p w14:paraId="5E3A7B93" w14:textId="77777777" w:rsidR="00286463" w:rsidRPr="0081072C" w:rsidRDefault="00286463" w:rsidP="00C3787A">
            <w:pPr>
              <w:adjustRightInd/>
              <w:snapToGrid/>
              <w:spacing w:line="240" w:lineRule="auto"/>
              <w:jc w:val="center"/>
              <w:rPr>
                <w:sz w:val="21"/>
                <w:szCs w:val="21"/>
              </w:rPr>
            </w:pPr>
          </w:p>
        </w:tc>
        <w:tc>
          <w:tcPr>
            <w:tcW w:w="1273" w:type="dxa"/>
            <w:vAlign w:val="center"/>
            <w:hideMark/>
          </w:tcPr>
          <w:p w14:paraId="04A3A3F4" w14:textId="77777777" w:rsidR="00286463" w:rsidRPr="0081072C" w:rsidRDefault="00286463" w:rsidP="00C3787A">
            <w:pPr>
              <w:spacing w:line="240" w:lineRule="auto"/>
              <w:jc w:val="center"/>
              <w:rPr>
                <w:sz w:val="21"/>
                <w:szCs w:val="21"/>
              </w:rPr>
            </w:pPr>
            <w:r w:rsidRPr="0081072C">
              <w:rPr>
                <w:rFonts w:hint="eastAsia"/>
                <w:sz w:val="21"/>
                <w:szCs w:val="21"/>
              </w:rPr>
              <w:t>蒸汽管道</w:t>
            </w:r>
          </w:p>
        </w:tc>
        <w:tc>
          <w:tcPr>
            <w:tcW w:w="579" w:type="dxa"/>
            <w:vAlign w:val="center"/>
            <w:hideMark/>
          </w:tcPr>
          <w:p w14:paraId="14D56A2F" w14:textId="77777777" w:rsidR="00286463" w:rsidRPr="0081072C" w:rsidRDefault="00286463" w:rsidP="00C3787A">
            <w:pPr>
              <w:spacing w:line="240" w:lineRule="auto"/>
              <w:jc w:val="center"/>
              <w:rPr>
                <w:sz w:val="21"/>
                <w:szCs w:val="21"/>
              </w:rPr>
            </w:pPr>
            <w:r w:rsidRPr="0081072C">
              <w:rPr>
                <w:sz w:val="21"/>
                <w:szCs w:val="21"/>
              </w:rPr>
              <w:t>80</w:t>
            </w:r>
          </w:p>
        </w:tc>
        <w:tc>
          <w:tcPr>
            <w:tcW w:w="839" w:type="dxa"/>
            <w:vAlign w:val="center"/>
            <w:hideMark/>
          </w:tcPr>
          <w:p w14:paraId="5A575CCC" w14:textId="77777777" w:rsidR="00286463" w:rsidRPr="0081072C" w:rsidRDefault="00286463" w:rsidP="00C3787A">
            <w:pPr>
              <w:spacing w:line="240" w:lineRule="auto"/>
              <w:jc w:val="center"/>
              <w:rPr>
                <w:sz w:val="21"/>
                <w:szCs w:val="21"/>
              </w:rPr>
            </w:pPr>
            <w:r w:rsidRPr="0081072C">
              <w:rPr>
                <w:sz w:val="21"/>
                <w:szCs w:val="21"/>
              </w:rPr>
              <w:t>/</w:t>
            </w:r>
          </w:p>
        </w:tc>
        <w:tc>
          <w:tcPr>
            <w:tcW w:w="3933" w:type="dxa"/>
            <w:vAlign w:val="center"/>
            <w:hideMark/>
          </w:tcPr>
          <w:p w14:paraId="648FE223" w14:textId="77777777" w:rsidR="00286463" w:rsidRPr="0081072C" w:rsidRDefault="00286463" w:rsidP="00C3787A">
            <w:pPr>
              <w:spacing w:line="240" w:lineRule="auto"/>
              <w:jc w:val="center"/>
              <w:rPr>
                <w:sz w:val="21"/>
                <w:szCs w:val="21"/>
              </w:rPr>
            </w:pPr>
            <w:r w:rsidRPr="0081072C">
              <w:rPr>
                <w:rFonts w:hint="eastAsia"/>
                <w:sz w:val="21"/>
                <w:szCs w:val="21"/>
              </w:rPr>
              <w:t>隔声保温材料包扎</w:t>
            </w:r>
          </w:p>
        </w:tc>
        <w:tc>
          <w:tcPr>
            <w:tcW w:w="676" w:type="dxa"/>
            <w:vMerge/>
            <w:vAlign w:val="center"/>
            <w:hideMark/>
          </w:tcPr>
          <w:p w14:paraId="7EE3455B" w14:textId="77777777" w:rsidR="00286463" w:rsidRPr="0081072C" w:rsidRDefault="00286463" w:rsidP="00C3787A">
            <w:pPr>
              <w:adjustRightInd/>
              <w:snapToGrid/>
              <w:spacing w:line="240" w:lineRule="auto"/>
              <w:jc w:val="center"/>
              <w:rPr>
                <w:sz w:val="21"/>
                <w:szCs w:val="21"/>
              </w:rPr>
            </w:pPr>
          </w:p>
        </w:tc>
      </w:tr>
      <w:tr w:rsidR="0081072C" w:rsidRPr="0081072C" w14:paraId="47CA1BEF" w14:textId="77777777" w:rsidTr="00C3787A">
        <w:trPr>
          <w:trHeight w:val="227"/>
        </w:trPr>
        <w:tc>
          <w:tcPr>
            <w:tcW w:w="980" w:type="dxa"/>
            <w:vMerge/>
            <w:vAlign w:val="center"/>
            <w:hideMark/>
          </w:tcPr>
          <w:p w14:paraId="4F85E6FF" w14:textId="77777777" w:rsidR="00286463" w:rsidRPr="0081072C" w:rsidRDefault="00286463" w:rsidP="00C3787A">
            <w:pPr>
              <w:adjustRightInd/>
              <w:snapToGrid/>
              <w:spacing w:line="240" w:lineRule="auto"/>
              <w:jc w:val="center"/>
              <w:rPr>
                <w:sz w:val="21"/>
                <w:szCs w:val="21"/>
              </w:rPr>
            </w:pPr>
          </w:p>
        </w:tc>
        <w:tc>
          <w:tcPr>
            <w:tcW w:w="1273" w:type="dxa"/>
            <w:vAlign w:val="center"/>
            <w:hideMark/>
          </w:tcPr>
          <w:p w14:paraId="5EFBAB36" w14:textId="77777777" w:rsidR="00286463" w:rsidRPr="0081072C" w:rsidRDefault="00286463" w:rsidP="00C3787A">
            <w:pPr>
              <w:spacing w:line="240" w:lineRule="auto"/>
              <w:jc w:val="center"/>
              <w:rPr>
                <w:sz w:val="21"/>
                <w:szCs w:val="21"/>
              </w:rPr>
            </w:pPr>
            <w:r w:rsidRPr="0081072C">
              <w:rPr>
                <w:rFonts w:hint="eastAsia"/>
                <w:sz w:val="21"/>
                <w:szCs w:val="21"/>
              </w:rPr>
              <w:t>一次风机</w:t>
            </w:r>
          </w:p>
        </w:tc>
        <w:tc>
          <w:tcPr>
            <w:tcW w:w="579" w:type="dxa"/>
            <w:vAlign w:val="center"/>
            <w:hideMark/>
          </w:tcPr>
          <w:p w14:paraId="77E42A01" w14:textId="77777777" w:rsidR="00286463" w:rsidRPr="0081072C" w:rsidRDefault="00286463" w:rsidP="00C3787A">
            <w:pPr>
              <w:spacing w:line="240" w:lineRule="auto"/>
              <w:jc w:val="center"/>
              <w:rPr>
                <w:sz w:val="21"/>
                <w:szCs w:val="21"/>
              </w:rPr>
            </w:pPr>
            <w:r w:rsidRPr="0081072C">
              <w:rPr>
                <w:sz w:val="21"/>
                <w:szCs w:val="21"/>
              </w:rPr>
              <w:t>100</w:t>
            </w:r>
          </w:p>
        </w:tc>
        <w:tc>
          <w:tcPr>
            <w:tcW w:w="839" w:type="dxa"/>
            <w:vAlign w:val="center"/>
            <w:hideMark/>
          </w:tcPr>
          <w:p w14:paraId="072C5E14" w14:textId="77777777" w:rsidR="00286463" w:rsidRPr="0081072C" w:rsidRDefault="00286463" w:rsidP="00C3787A">
            <w:pPr>
              <w:spacing w:line="240" w:lineRule="auto"/>
              <w:jc w:val="center"/>
              <w:rPr>
                <w:sz w:val="21"/>
                <w:szCs w:val="21"/>
              </w:rPr>
            </w:pPr>
            <w:r w:rsidRPr="0081072C">
              <w:rPr>
                <w:sz w:val="21"/>
                <w:szCs w:val="21"/>
              </w:rPr>
              <w:t>2</w:t>
            </w:r>
          </w:p>
        </w:tc>
        <w:tc>
          <w:tcPr>
            <w:tcW w:w="3933" w:type="dxa"/>
            <w:vMerge w:val="restart"/>
            <w:vAlign w:val="center"/>
            <w:hideMark/>
          </w:tcPr>
          <w:p w14:paraId="4C21E687" w14:textId="77777777" w:rsidR="00286463" w:rsidRPr="0081072C" w:rsidRDefault="00286463" w:rsidP="00C3787A">
            <w:pPr>
              <w:spacing w:line="240" w:lineRule="auto"/>
              <w:jc w:val="center"/>
              <w:rPr>
                <w:sz w:val="21"/>
                <w:szCs w:val="21"/>
              </w:rPr>
            </w:pPr>
            <w:r w:rsidRPr="0081072C">
              <w:rPr>
                <w:rFonts w:hint="eastAsia"/>
                <w:sz w:val="21"/>
                <w:szCs w:val="21"/>
              </w:rPr>
              <w:t>吸气口安装阻性消声器</w:t>
            </w:r>
            <w:r w:rsidRPr="0081072C">
              <w:rPr>
                <w:sz w:val="21"/>
                <w:szCs w:val="21"/>
              </w:rPr>
              <w:t>+</w:t>
            </w:r>
            <w:r w:rsidRPr="0081072C">
              <w:rPr>
                <w:rFonts w:hint="eastAsia"/>
                <w:sz w:val="21"/>
                <w:szCs w:val="21"/>
              </w:rPr>
              <w:t>阻尼减振材料包扎</w:t>
            </w:r>
            <w:r w:rsidRPr="0081072C">
              <w:rPr>
                <w:sz w:val="21"/>
                <w:szCs w:val="21"/>
              </w:rPr>
              <w:t>+</w:t>
            </w:r>
            <w:r w:rsidRPr="0081072C">
              <w:rPr>
                <w:rFonts w:hint="eastAsia"/>
                <w:sz w:val="21"/>
                <w:szCs w:val="21"/>
              </w:rPr>
              <w:t>隔声罩</w:t>
            </w:r>
          </w:p>
        </w:tc>
        <w:tc>
          <w:tcPr>
            <w:tcW w:w="676" w:type="dxa"/>
            <w:vMerge/>
            <w:vAlign w:val="center"/>
            <w:hideMark/>
          </w:tcPr>
          <w:p w14:paraId="4B95AAE6" w14:textId="77777777" w:rsidR="00286463" w:rsidRPr="0081072C" w:rsidRDefault="00286463" w:rsidP="00C3787A">
            <w:pPr>
              <w:adjustRightInd/>
              <w:snapToGrid/>
              <w:spacing w:line="240" w:lineRule="auto"/>
              <w:jc w:val="center"/>
              <w:rPr>
                <w:sz w:val="21"/>
                <w:szCs w:val="21"/>
              </w:rPr>
            </w:pPr>
          </w:p>
        </w:tc>
      </w:tr>
      <w:tr w:rsidR="0081072C" w:rsidRPr="0081072C" w14:paraId="6C939154" w14:textId="77777777" w:rsidTr="00C3787A">
        <w:trPr>
          <w:trHeight w:val="227"/>
        </w:trPr>
        <w:tc>
          <w:tcPr>
            <w:tcW w:w="980" w:type="dxa"/>
            <w:vMerge/>
            <w:vAlign w:val="center"/>
            <w:hideMark/>
          </w:tcPr>
          <w:p w14:paraId="2F9E8C9F" w14:textId="77777777" w:rsidR="00286463" w:rsidRPr="0081072C" w:rsidRDefault="00286463" w:rsidP="00C3787A">
            <w:pPr>
              <w:adjustRightInd/>
              <w:snapToGrid/>
              <w:spacing w:line="240" w:lineRule="auto"/>
              <w:jc w:val="center"/>
              <w:rPr>
                <w:sz w:val="21"/>
                <w:szCs w:val="21"/>
              </w:rPr>
            </w:pPr>
          </w:p>
        </w:tc>
        <w:tc>
          <w:tcPr>
            <w:tcW w:w="1273" w:type="dxa"/>
            <w:vAlign w:val="center"/>
            <w:hideMark/>
          </w:tcPr>
          <w:p w14:paraId="70857FB5" w14:textId="77777777" w:rsidR="00286463" w:rsidRPr="0081072C" w:rsidRDefault="00286463" w:rsidP="00C3787A">
            <w:pPr>
              <w:spacing w:line="240" w:lineRule="auto"/>
              <w:jc w:val="center"/>
              <w:rPr>
                <w:sz w:val="21"/>
                <w:szCs w:val="21"/>
              </w:rPr>
            </w:pPr>
            <w:r w:rsidRPr="0081072C">
              <w:rPr>
                <w:rFonts w:hint="eastAsia"/>
                <w:sz w:val="21"/>
                <w:szCs w:val="21"/>
              </w:rPr>
              <w:t>二次送风机</w:t>
            </w:r>
          </w:p>
        </w:tc>
        <w:tc>
          <w:tcPr>
            <w:tcW w:w="579" w:type="dxa"/>
            <w:vAlign w:val="center"/>
            <w:hideMark/>
          </w:tcPr>
          <w:p w14:paraId="4C813BB0" w14:textId="77777777" w:rsidR="00286463" w:rsidRPr="0081072C" w:rsidRDefault="00286463" w:rsidP="00C3787A">
            <w:pPr>
              <w:spacing w:line="240" w:lineRule="auto"/>
              <w:jc w:val="center"/>
              <w:rPr>
                <w:sz w:val="21"/>
                <w:szCs w:val="21"/>
              </w:rPr>
            </w:pPr>
            <w:r w:rsidRPr="0081072C">
              <w:rPr>
                <w:sz w:val="21"/>
                <w:szCs w:val="21"/>
              </w:rPr>
              <w:t>100</w:t>
            </w:r>
          </w:p>
        </w:tc>
        <w:tc>
          <w:tcPr>
            <w:tcW w:w="839" w:type="dxa"/>
            <w:vAlign w:val="center"/>
            <w:hideMark/>
          </w:tcPr>
          <w:p w14:paraId="14DBAF60" w14:textId="77777777" w:rsidR="00286463" w:rsidRPr="0081072C" w:rsidRDefault="00286463" w:rsidP="00C3787A">
            <w:pPr>
              <w:spacing w:line="240" w:lineRule="auto"/>
              <w:jc w:val="center"/>
              <w:rPr>
                <w:sz w:val="21"/>
                <w:szCs w:val="21"/>
              </w:rPr>
            </w:pPr>
            <w:r w:rsidRPr="0081072C">
              <w:rPr>
                <w:sz w:val="21"/>
                <w:szCs w:val="21"/>
              </w:rPr>
              <w:t>2</w:t>
            </w:r>
          </w:p>
        </w:tc>
        <w:tc>
          <w:tcPr>
            <w:tcW w:w="3933" w:type="dxa"/>
            <w:vMerge/>
            <w:vAlign w:val="center"/>
            <w:hideMark/>
          </w:tcPr>
          <w:p w14:paraId="4AE3A095" w14:textId="77777777" w:rsidR="00286463" w:rsidRPr="0081072C" w:rsidRDefault="00286463" w:rsidP="00C3787A">
            <w:pPr>
              <w:adjustRightInd/>
              <w:snapToGrid/>
              <w:spacing w:line="240" w:lineRule="auto"/>
              <w:jc w:val="center"/>
              <w:rPr>
                <w:sz w:val="21"/>
                <w:szCs w:val="21"/>
              </w:rPr>
            </w:pPr>
          </w:p>
        </w:tc>
        <w:tc>
          <w:tcPr>
            <w:tcW w:w="676" w:type="dxa"/>
            <w:vMerge/>
            <w:vAlign w:val="center"/>
            <w:hideMark/>
          </w:tcPr>
          <w:p w14:paraId="19946280" w14:textId="77777777" w:rsidR="00286463" w:rsidRPr="0081072C" w:rsidRDefault="00286463" w:rsidP="00C3787A">
            <w:pPr>
              <w:adjustRightInd/>
              <w:snapToGrid/>
              <w:spacing w:line="240" w:lineRule="auto"/>
              <w:jc w:val="center"/>
              <w:rPr>
                <w:sz w:val="21"/>
                <w:szCs w:val="21"/>
              </w:rPr>
            </w:pPr>
          </w:p>
        </w:tc>
      </w:tr>
      <w:tr w:rsidR="0081072C" w:rsidRPr="0081072C" w14:paraId="2BC61C46" w14:textId="77777777" w:rsidTr="00C3787A">
        <w:trPr>
          <w:trHeight w:val="227"/>
        </w:trPr>
        <w:tc>
          <w:tcPr>
            <w:tcW w:w="980" w:type="dxa"/>
            <w:vMerge/>
            <w:vAlign w:val="center"/>
          </w:tcPr>
          <w:p w14:paraId="743B32A2" w14:textId="77777777" w:rsidR="00286463" w:rsidRPr="0081072C" w:rsidRDefault="00286463" w:rsidP="00C3787A">
            <w:pPr>
              <w:adjustRightInd/>
              <w:snapToGrid/>
              <w:spacing w:line="240" w:lineRule="auto"/>
              <w:jc w:val="center"/>
              <w:rPr>
                <w:sz w:val="21"/>
                <w:szCs w:val="21"/>
              </w:rPr>
            </w:pPr>
          </w:p>
        </w:tc>
        <w:tc>
          <w:tcPr>
            <w:tcW w:w="1273" w:type="dxa"/>
            <w:vAlign w:val="center"/>
          </w:tcPr>
          <w:p w14:paraId="1E125914" w14:textId="77777777" w:rsidR="00286463" w:rsidRPr="0081072C" w:rsidRDefault="00286463" w:rsidP="00C3787A">
            <w:pPr>
              <w:spacing w:line="240" w:lineRule="auto"/>
              <w:jc w:val="center"/>
              <w:rPr>
                <w:sz w:val="21"/>
                <w:szCs w:val="21"/>
              </w:rPr>
            </w:pPr>
            <w:r w:rsidRPr="0081072C">
              <w:rPr>
                <w:rFonts w:hint="eastAsia"/>
                <w:sz w:val="21"/>
                <w:szCs w:val="21"/>
              </w:rPr>
              <w:t>返料风机</w:t>
            </w:r>
          </w:p>
        </w:tc>
        <w:tc>
          <w:tcPr>
            <w:tcW w:w="579" w:type="dxa"/>
            <w:vAlign w:val="center"/>
          </w:tcPr>
          <w:p w14:paraId="40F02138" w14:textId="77777777" w:rsidR="00286463" w:rsidRPr="0081072C" w:rsidRDefault="00286463" w:rsidP="00C3787A">
            <w:pPr>
              <w:spacing w:line="240" w:lineRule="auto"/>
              <w:jc w:val="center"/>
              <w:rPr>
                <w:sz w:val="21"/>
                <w:szCs w:val="21"/>
              </w:rPr>
            </w:pPr>
            <w:r w:rsidRPr="0081072C">
              <w:rPr>
                <w:sz w:val="21"/>
                <w:szCs w:val="21"/>
              </w:rPr>
              <w:t>100</w:t>
            </w:r>
          </w:p>
        </w:tc>
        <w:tc>
          <w:tcPr>
            <w:tcW w:w="839" w:type="dxa"/>
            <w:vAlign w:val="center"/>
          </w:tcPr>
          <w:p w14:paraId="573729B9" w14:textId="77777777" w:rsidR="00286463" w:rsidRPr="0081072C" w:rsidRDefault="00286463" w:rsidP="00C3787A">
            <w:pPr>
              <w:spacing w:line="240" w:lineRule="auto"/>
              <w:jc w:val="center"/>
              <w:rPr>
                <w:sz w:val="21"/>
                <w:szCs w:val="21"/>
              </w:rPr>
            </w:pPr>
            <w:r w:rsidRPr="0081072C">
              <w:rPr>
                <w:rFonts w:hint="eastAsia"/>
                <w:sz w:val="21"/>
                <w:szCs w:val="21"/>
              </w:rPr>
              <w:t>2</w:t>
            </w:r>
          </w:p>
        </w:tc>
        <w:tc>
          <w:tcPr>
            <w:tcW w:w="3933" w:type="dxa"/>
            <w:vMerge/>
            <w:vAlign w:val="center"/>
          </w:tcPr>
          <w:p w14:paraId="7A4889E0" w14:textId="77777777" w:rsidR="00286463" w:rsidRPr="0081072C" w:rsidRDefault="00286463" w:rsidP="00C3787A">
            <w:pPr>
              <w:adjustRightInd/>
              <w:snapToGrid/>
              <w:spacing w:line="240" w:lineRule="auto"/>
              <w:jc w:val="center"/>
              <w:rPr>
                <w:sz w:val="21"/>
                <w:szCs w:val="21"/>
              </w:rPr>
            </w:pPr>
          </w:p>
        </w:tc>
        <w:tc>
          <w:tcPr>
            <w:tcW w:w="676" w:type="dxa"/>
            <w:vMerge/>
            <w:vAlign w:val="center"/>
          </w:tcPr>
          <w:p w14:paraId="4BDE5740" w14:textId="77777777" w:rsidR="00286463" w:rsidRPr="0081072C" w:rsidRDefault="00286463" w:rsidP="00C3787A">
            <w:pPr>
              <w:adjustRightInd/>
              <w:snapToGrid/>
              <w:spacing w:line="240" w:lineRule="auto"/>
              <w:jc w:val="center"/>
              <w:rPr>
                <w:sz w:val="21"/>
                <w:szCs w:val="21"/>
              </w:rPr>
            </w:pPr>
          </w:p>
        </w:tc>
      </w:tr>
      <w:tr w:rsidR="0081072C" w:rsidRPr="0081072C" w14:paraId="1EA42BC3" w14:textId="77777777" w:rsidTr="00C3787A">
        <w:trPr>
          <w:trHeight w:val="227"/>
        </w:trPr>
        <w:tc>
          <w:tcPr>
            <w:tcW w:w="980" w:type="dxa"/>
            <w:vMerge/>
            <w:vAlign w:val="center"/>
          </w:tcPr>
          <w:p w14:paraId="6A378417" w14:textId="77777777" w:rsidR="00286463" w:rsidRPr="0081072C" w:rsidRDefault="00286463" w:rsidP="00C3787A">
            <w:pPr>
              <w:adjustRightInd/>
              <w:snapToGrid/>
              <w:spacing w:line="240" w:lineRule="auto"/>
              <w:jc w:val="center"/>
              <w:rPr>
                <w:sz w:val="21"/>
                <w:szCs w:val="21"/>
              </w:rPr>
            </w:pPr>
          </w:p>
        </w:tc>
        <w:tc>
          <w:tcPr>
            <w:tcW w:w="1273" w:type="dxa"/>
            <w:vAlign w:val="center"/>
          </w:tcPr>
          <w:p w14:paraId="6ED35E50" w14:textId="77777777" w:rsidR="00286463" w:rsidRPr="0081072C" w:rsidRDefault="00286463" w:rsidP="00C3787A">
            <w:pPr>
              <w:spacing w:line="240" w:lineRule="auto"/>
              <w:jc w:val="center"/>
              <w:rPr>
                <w:sz w:val="21"/>
                <w:szCs w:val="21"/>
              </w:rPr>
            </w:pPr>
            <w:r w:rsidRPr="0081072C">
              <w:rPr>
                <w:rFonts w:hint="eastAsia"/>
                <w:sz w:val="21"/>
                <w:szCs w:val="21"/>
              </w:rPr>
              <w:t>皮带输送机</w:t>
            </w:r>
          </w:p>
        </w:tc>
        <w:tc>
          <w:tcPr>
            <w:tcW w:w="579" w:type="dxa"/>
            <w:vAlign w:val="center"/>
          </w:tcPr>
          <w:p w14:paraId="3DD61BD9" w14:textId="77777777" w:rsidR="00286463" w:rsidRPr="0081072C" w:rsidRDefault="00286463" w:rsidP="00C3787A">
            <w:pPr>
              <w:spacing w:line="240" w:lineRule="auto"/>
              <w:jc w:val="center"/>
              <w:rPr>
                <w:sz w:val="21"/>
                <w:szCs w:val="21"/>
              </w:rPr>
            </w:pPr>
            <w:r w:rsidRPr="0081072C">
              <w:rPr>
                <w:rFonts w:hint="eastAsia"/>
                <w:sz w:val="21"/>
                <w:szCs w:val="21"/>
              </w:rPr>
              <w:t>8</w:t>
            </w:r>
            <w:r w:rsidRPr="0081072C">
              <w:rPr>
                <w:sz w:val="21"/>
                <w:szCs w:val="21"/>
              </w:rPr>
              <w:t>5</w:t>
            </w:r>
          </w:p>
        </w:tc>
        <w:tc>
          <w:tcPr>
            <w:tcW w:w="839" w:type="dxa"/>
            <w:vAlign w:val="center"/>
          </w:tcPr>
          <w:p w14:paraId="59F7262D" w14:textId="77777777" w:rsidR="00286463" w:rsidRPr="0081072C" w:rsidRDefault="00286463" w:rsidP="00C3787A">
            <w:pPr>
              <w:spacing w:line="240" w:lineRule="auto"/>
              <w:jc w:val="center"/>
              <w:rPr>
                <w:sz w:val="21"/>
                <w:szCs w:val="21"/>
              </w:rPr>
            </w:pPr>
            <w:r w:rsidRPr="0081072C">
              <w:rPr>
                <w:rFonts w:hint="eastAsia"/>
                <w:sz w:val="21"/>
                <w:szCs w:val="21"/>
              </w:rPr>
              <w:t>7</w:t>
            </w:r>
          </w:p>
        </w:tc>
        <w:tc>
          <w:tcPr>
            <w:tcW w:w="3933" w:type="dxa"/>
            <w:vAlign w:val="center"/>
          </w:tcPr>
          <w:p w14:paraId="79807E16" w14:textId="77777777" w:rsidR="00286463" w:rsidRPr="0081072C" w:rsidRDefault="00286463" w:rsidP="00C3787A">
            <w:pPr>
              <w:adjustRightInd/>
              <w:snapToGrid/>
              <w:spacing w:line="240" w:lineRule="auto"/>
              <w:jc w:val="center"/>
              <w:rPr>
                <w:sz w:val="21"/>
                <w:szCs w:val="21"/>
              </w:rPr>
            </w:pPr>
            <w:r w:rsidRPr="0081072C">
              <w:rPr>
                <w:rFonts w:hint="eastAsia"/>
                <w:sz w:val="21"/>
                <w:szCs w:val="21"/>
              </w:rPr>
              <w:t>减振、厂房隔声</w:t>
            </w:r>
          </w:p>
        </w:tc>
        <w:tc>
          <w:tcPr>
            <w:tcW w:w="676" w:type="dxa"/>
            <w:vAlign w:val="center"/>
          </w:tcPr>
          <w:p w14:paraId="517207DB" w14:textId="77777777" w:rsidR="00286463" w:rsidRPr="0081072C" w:rsidRDefault="00286463" w:rsidP="00C3787A">
            <w:pPr>
              <w:adjustRightInd/>
              <w:snapToGrid/>
              <w:spacing w:line="240" w:lineRule="auto"/>
              <w:jc w:val="center"/>
              <w:rPr>
                <w:sz w:val="21"/>
                <w:szCs w:val="21"/>
              </w:rPr>
            </w:pPr>
            <w:r w:rsidRPr="0081072C">
              <w:rPr>
                <w:rFonts w:hint="eastAsia"/>
                <w:sz w:val="21"/>
                <w:szCs w:val="21"/>
              </w:rPr>
              <w:t>6</w:t>
            </w:r>
            <w:r w:rsidRPr="0081072C">
              <w:rPr>
                <w:sz w:val="21"/>
                <w:szCs w:val="21"/>
              </w:rPr>
              <w:t>0</w:t>
            </w:r>
          </w:p>
        </w:tc>
      </w:tr>
      <w:tr w:rsidR="0081072C" w:rsidRPr="0081072C" w14:paraId="5B8AA246" w14:textId="77777777" w:rsidTr="00C3787A">
        <w:trPr>
          <w:trHeight w:val="227"/>
        </w:trPr>
        <w:tc>
          <w:tcPr>
            <w:tcW w:w="2253" w:type="dxa"/>
            <w:gridSpan w:val="2"/>
            <w:vAlign w:val="center"/>
            <w:hideMark/>
          </w:tcPr>
          <w:p w14:paraId="1B2F8B18" w14:textId="77777777" w:rsidR="00286463" w:rsidRPr="0081072C" w:rsidRDefault="00286463" w:rsidP="00C3787A">
            <w:pPr>
              <w:spacing w:line="240" w:lineRule="auto"/>
              <w:jc w:val="center"/>
              <w:rPr>
                <w:sz w:val="21"/>
                <w:szCs w:val="21"/>
              </w:rPr>
            </w:pPr>
            <w:r w:rsidRPr="0081072C">
              <w:rPr>
                <w:rFonts w:hint="eastAsia"/>
                <w:sz w:val="21"/>
                <w:szCs w:val="21"/>
              </w:rPr>
              <w:t>引风机</w:t>
            </w:r>
          </w:p>
        </w:tc>
        <w:tc>
          <w:tcPr>
            <w:tcW w:w="579" w:type="dxa"/>
            <w:vAlign w:val="center"/>
            <w:hideMark/>
          </w:tcPr>
          <w:p w14:paraId="09F7D47D" w14:textId="77777777" w:rsidR="00286463" w:rsidRPr="0081072C" w:rsidRDefault="00286463" w:rsidP="00C3787A">
            <w:pPr>
              <w:spacing w:line="240" w:lineRule="auto"/>
              <w:jc w:val="center"/>
              <w:rPr>
                <w:sz w:val="21"/>
                <w:szCs w:val="21"/>
              </w:rPr>
            </w:pPr>
            <w:r w:rsidRPr="0081072C">
              <w:rPr>
                <w:sz w:val="21"/>
                <w:szCs w:val="21"/>
              </w:rPr>
              <w:t>85</w:t>
            </w:r>
          </w:p>
        </w:tc>
        <w:tc>
          <w:tcPr>
            <w:tcW w:w="839" w:type="dxa"/>
            <w:vAlign w:val="center"/>
            <w:hideMark/>
          </w:tcPr>
          <w:p w14:paraId="039F7ECE" w14:textId="77777777" w:rsidR="00286463" w:rsidRPr="0081072C" w:rsidRDefault="00286463" w:rsidP="00C3787A">
            <w:pPr>
              <w:spacing w:line="240" w:lineRule="auto"/>
              <w:jc w:val="center"/>
              <w:rPr>
                <w:sz w:val="21"/>
                <w:szCs w:val="21"/>
              </w:rPr>
            </w:pPr>
            <w:r w:rsidRPr="0081072C">
              <w:rPr>
                <w:sz w:val="21"/>
                <w:szCs w:val="21"/>
              </w:rPr>
              <w:t>1</w:t>
            </w:r>
          </w:p>
        </w:tc>
        <w:tc>
          <w:tcPr>
            <w:tcW w:w="3933" w:type="dxa"/>
            <w:vAlign w:val="center"/>
            <w:hideMark/>
          </w:tcPr>
          <w:p w14:paraId="18D04B94" w14:textId="77777777" w:rsidR="00286463" w:rsidRPr="0081072C" w:rsidRDefault="00286463" w:rsidP="00C3787A">
            <w:pPr>
              <w:spacing w:line="240" w:lineRule="auto"/>
              <w:jc w:val="center"/>
              <w:rPr>
                <w:sz w:val="21"/>
                <w:szCs w:val="21"/>
              </w:rPr>
            </w:pPr>
            <w:r w:rsidRPr="0081072C">
              <w:rPr>
                <w:rFonts w:hint="eastAsia"/>
                <w:sz w:val="21"/>
                <w:szCs w:val="21"/>
              </w:rPr>
              <w:t>安装阻性消声器</w:t>
            </w:r>
            <w:r w:rsidRPr="0081072C">
              <w:rPr>
                <w:sz w:val="21"/>
                <w:szCs w:val="21"/>
              </w:rPr>
              <w:t>+</w:t>
            </w:r>
            <w:r w:rsidRPr="0081072C">
              <w:rPr>
                <w:rFonts w:hint="eastAsia"/>
                <w:sz w:val="21"/>
                <w:szCs w:val="21"/>
              </w:rPr>
              <w:t>阻尼减振材料包扎</w:t>
            </w:r>
            <w:r w:rsidRPr="0081072C">
              <w:rPr>
                <w:sz w:val="21"/>
                <w:szCs w:val="21"/>
              </w:rPr>
              <w:t>+</w:t>
            </w:r>
            <w:r w:rsidRPr="0081072C">
              <w:rPr>
                <w:rFonts w:hint="eastAsia"/>
                <w:sz w:val="21"/>
                <w:szCs w:val="21"/>
              </w:rPr>
              <w:t>隔声罩</w:t>
            </w:r>
          </w:p>
        </w:tc>
        <w:tc>
          <w:tcPr>
            <w:tcW w:w="676" w:type="dxa"/>
            <w:vAlign w:val="center"/>
            <w:hideMark/>
          </w:tcPr>
          <w:p w14:paraId="09F01CB9" w14:textId="77777777" w:rsidR="00286463" w:rsidRPr="0081072C" w:rsidRDefault="00286463" w:rsidP="00C3787A">
            <w:pPr>
              <w:spacing w:line="240" w:lineRule="auto"/>
              <w:jc w:val="center"/>
              <w:rPr>
                <w:sz w:val="21"/>
                <w:szCs w:val="21"/>
              </w:rPr>
            </w:pPr>
            <w:r w:rsidRPr="0081072C">
              <w:rPr>
                <w:sz w:val="21"/>
                <w:szCs w:val="21"/>
              </w:rPr>
              <w:t>75</w:t>
            </w:r>
          </w:p>
        </w:tc>
      </w:tr>
      <w:tr w:rsidR="0081072C" w:rsidRPr="0081072C" w14:paraId="2D9DF071" w14:textId="77777777" w:rsidTr="00C3787A">
        <w:trPr>
          <w:trHeight w:val="227"/>
        </w:trPr>
        <w:tc>
          <w:tcPr>
            <w:tcW w:w="980" w:type="dxa"/>
            <w:vMerge w:val="restart"/>
            <w:vAlign w:val="center"/>
            <w:hideMark/>
          </w:tcPr>
          <w:p w14:paraId="708032B1" w14:textId="77777777" w:rsidR="00286463" w:rsidRPr="0081072C" w:rsidRDefault="00286463" w:rsidP="00C3787A">
            <w:pPr>
              <w:spacing w:line="240" w:lineRule="auto"/>
              <w:jc w:val="center"/>
              <w:rPr>
                <w:sz w:val="21"/>
                <w:szCs w:val="21"/>
              </w:rPr>
            </w:pPr>
            <w:r w:rsidRPr="0081072C">
              <w:rPr>
                <w:rFonts w:hint="eastAsia"/>
                <w:sz w:val="21"/>
                <w:szCs w:val="21"/>
              </w:rPr>
              <w:t>脱硫车间</w:t>
            </w:r>
          </w:p>
        </w:tc>
        <w:tc>
          <w:tcPr>
            <w:tcW w:w="1273" w:type="dxa"/>
            <w:vAlign w:val="center"/>
            <w:hideMark/>
          </w:tcPr>
          <w:p w14:paraId="01259349" w14:textId="77777777" w:rsidR="00286463" w:rsidRPr="0081072C" w:rsidRDefault="00286463" w:rsidP="00C3787A">
            <w:pPr>
              <w:spacing w:line="240" w:lineRule="auto"/>
              <w:jc w:val="center"/>
              <w:rPr>
                <w:sz w:val="21"/>
                <w:szCs w:val="21"/>
              </w:rPr>
            </w:pPr>
            <w:r w:rsidRPr="0081072C">
              <w:rPr>
                <w:rFonts w:hint="eastAsia"/>
                <w:sz w:val="21"/>
                <w:szCs w:val="21"/>
              </w:rPr>
              <w:t>氧化风机</w:t>
            </w:r>
          </w:p>
        </w:tc>
        <w:tc>
          <w:tcPr>
            <w:tcW w:w="579" w:type="dxa"/>
            <w:vAlign w:val="center"/>
            <w:hideMark/>
          </w:tcPr>
          <w:p w14:paraId="1990090D" w14:textId="77777777" w:rsidR="00286463" w:rsidRPr="0081072C" w:rsidRDefault="00286463" w:rsidP="00C3787A">
            <w:pPr>
              <w:spacing w:line="240" w:lineRule="auto"/>
              <w:jc w:val="center"/>
              <w:rPr>
                <w:sz w:val="21"/>
                <w:szCs w:val="21"/>
              </w:rPr>
            </w:pPr>
            <w:r w:rsidRPr="0081072C">
              <w:rPr>
                <w:sz w:val="21"/>
                <w:szCs w:val="21"/>
              </w:rPr>
              <w:t>95</w:t>
            </w:r>
          </w:p>
        </w:tc>
        <w:tc>
          <w:tcPr>
            <w:tcW w:w="839" w:type="dxa"/>
            <w:vAlign w:val="center"/>
            <w:hideMark/>
          </w:tcPr>
          <w:p w14:paraId="45B7EDAC" w14:textId="77777777" w:rsidR="00286463" w:rsidRPr="0081072C" w:rsidRDefault="00286463" w:rsidP="00C3787A">
            <w:pPr>
              <w:spacing w:line="240" w:lineRule="auto"/>
              <w:jc w:val="center"/>
              <w:rPr>
                <w:sz w:val="21"/>
                <w:szCs w:val="21"/>
              </w:rPr>
            </w:pPr>
            <w:r w:rsidRPr="0081072C">
              <w:rPr>
                <w:sz w:val="21"/>
                <w:szCs w:val="21"/>
              </w:rPr>
              <w:t>1</w:t>
            </w:r>
          </w:p>
        </w:tc>
        <w:tc>
          <w:tcPr>
            <w:tcW w:w="3933" w:type="dxa"/>
            <w:vAlign w:val="center"/>
            <w:hideMark/>
          </w:tcPr>
          <w:p w14:paraId="3C25BC6F" w14:textId="77777777" w:rsidR="00286463" w:rsidRPr="0081072C" w:rsidRDefault="00286463" w:rsidP="00C3787A">
            <w:pPr>
              <w:spacing w:line="240" w:lineRule="auto"/>
              <w:jc w:val="center"/>
              <w:rPr>
                <w:sz w:val="21"/>
                <w:szCs w:val="21"/>
              </w:rPr>
            </w:pPr>
            <w:r w:rsidRPr="0081072C">
              <w:rPr>
                <w:rFonts w:hint="eastAsia"/>
                <w:sz w:val="21"/>
                <w:szCs w:val="21"/>
              </w:rPr>
              <w:t>厂房隔声＋吸气口安装阻性消声器＋阻尼减振材料包扎</w:t>
            </w:r>
          </w:p>
        </w:tc>
        <w:tc>
          <w:tcPr>
            <w:tcW w:w="676" w:type="dxa"/>
            <w:vMerge w:val="restart"/>
            <w:vAlign w:val="center"/>
            <w:hideMark/>
          </w:tcPr>
          <w:p w14:paraId="0EBAC17F" w14:textId="77777777" w:rsidR="00286463" w:rsidRPr="0081072C" w:rsidRDefault="00286463" w:rsidP="00C3787A">
            <w:pPr>
              <w:spacing w:line="240" w:lineRule="auto"/>
              <w:jc w:val="center"/>
              <w:rPr>
                <w:sz w:val="21"/>
                <w:szCs w:val="21"/>
              </w:rPr>
            </w:pPr>
            <w:r w:rsidRPr="0081072C">
              <w:rPr>
                <w:sz w:val="21"/>
                <w:szCs w:val="21"/>
              </w:rPr>
              <w:t>75</w:t>
            </w:r>
          </w:p>
        </w:tc>
      </w:tr>
      <w:tr w:rsidR="0081072C" w:rsidRPr="0081072C" w14:paraId="7EB432D4" w14:textId="77777777" w:rsidTr="00C3787A">
        <w:trPr>
          <w:trHeight w:val="227"/>
        </w:trPr>
        <w:tc>
          <w:tcPr>
            <w:tcW w:w="980" w:type="dxa"/>
            <w:vMerge/>
            <w:vAlign w:val="center"/>
            <w:hideMark/>
          </w:tcPr>
          <w:p w14:paraId="1F1DE795" w14:textId="77777777" w:rsidR="00286463" w:rsidRPr="0081072C" w:rsidRDefault="00286463" w:rsidP="00C3787A">
            <w:pPr>
              <w:adjustRightInd/>
              <w:snapToGrid/>
              <w:spacing w:line="240" w:lineRule="auto"/>
              <w:jc w:val="center"/>
              <w:rPr>
                <w:sz w:val="21"/>
                <w:szCs w:val="21"/>
              </w:rPr>
            </w:pPr>
          </w:p>
        </w:tc>
        <w:tc>
          <w:tcPr>
            <w:tcW w:w="1273" w:type="dxa"/>
            <w:vAlign w:val="center"/>
            <w:hideMark/>
          </w:tcPr>
          <w:p w14:paraId="594A125F" w14:textId="77777777" w:rsidR="00286463" w:rsidRPr="0081072C" w:rsidRDefault="00286463" w:rsidP="00C3787A">
            <w:pPr>
              <w:spacing w:line="240" w:lineRule="auto"/>
              <w:jc w:val="center"/>
              <w:rPr>
                <w:sz w:val="21"/>
                <w:szCs w:val="21"/>
              </w:rPr>
            </w:pPr>
            <w:r w:rsidRPr="0081072C">
              <w:rPr>
                <w:rFonts w:hint="eastAsia"/>
                <w:sz w:val="21"/>
                <w:szCs w:val="21"/>
              </w:rPr>
              <w:t>真空泵</w:t>
            </w:r>
          </w:p>
        </w:tc>
        <w:tc>
          <w:tcPr>
            <w:tcW w:w="579" w:type="dxa"/>
            <w:vAlign w:val="center"/>
            <w:hideMark/>
          </w:tcPr>
          <w:p w14:paraId="09AFBF26" w14:textId="77777777" w:rsidR="00286463" w:rsidRPr="0081072C" w:rsidRDefault="00286463" w:rsidP="00C3787A">
            <w:pPr>
              <w:spacing w:line="240" w:lineRule="auto"/>
              <w:jc w:val="center"/>
              <w:rPr>
                <w:sz w:val="21"/>
                <w:szCs w:val="21"/>
              </w:rPr>
            </w:pPr>
            <w:r w:rsidRPr="0081072C">
              <w:rPr>
                <w:sz w:val="21"/>
                <w:szCs w:val="21"/>
              </w:rPr>
              <w:t>90</w:t>
            </w:r>
          </w:p>
        </w:tc>
        <w:tc>
          <w:tcPr>
            <w:tcW w:w="839" w:type="dxa"/>
            <w:vAlign w:val="center"/>
            <w:hideMark/>
          </w:tcPr>
          <w:p w14:paraId="3644D937" w14:textId="77777777" w:rsidR="00286463" w:rsidRPr="0081072C" w:rsidRDefault="00286463" w:rsidP="00C3787A">
            <w:pPr>
              <w:spacing w:line="240" w:lineRule="auto"/>
              <w:jc w:val="center"/>
              <w:rPr>
                <w:sz w:val="21"/>
                <w:szCs w:val="21"/>
              </w:rPr>
            </w:pPr>
            <w:r w:rsidRPr="0081072C">
              <w:rPr>
                <w:sz w:val="21"/>
                <w:szCs w:val="21"/>
              </w:rPr>
              <w:t>1</w:t>
            </w:r>
          </w:p>
        </w:tc>
        <w:tc>
          <w:tcPr>
            <w:tcW w:w="3933" w:type="dxa"/>
            <w:vMerge w:val="restart"/>
            <w:vAlign w:val="center"/>
            <w:hideMark/>
          </w:tcPr>
          <w:p w14:paraId="0A4DE69B" w14:textId="77777777" w:rsidR="00286463" w:rsidRPr="0081072C" w:rsidRDefault="00286463" w:rsidP="00C3787A">
            <w:pPr>
              <w:spacing w:line="240" w:lineRule="auto"/>
              <w:jc w:val="center"/>
              <w:rPr>
                <w:sz w:val="21"/>
                <w:szCs w:val="21"/>
              </w:rPr>
            </w:pPr>
            <w:r w:rsidRPr="0081072C">
              <w:rPr>
                <w:rFonts w:hint="eastAsia"/>
                <w:sz w:val="21"/>
                <w:szCs w:val="21"/>
              </w:rPr>
              <w:t>厂房隔声</w:t>
            </w:r>
          </w:p>
        </w:tc>
        <w:tc>
          <w:tcPr>
            <w:tcW w:w="676" w:type="dxa"/>
            <w:vMerge/>
            <w:vAlign w:val="center"/>
            <w:hideMark/>
          </w:tcPr>
          <w:p w14:paraId="699470B1" w14:textId="77777777" w:rsidR="00286463" w:rsidRPr="0081072C" w:rsidRDefault="00286463" w:rsidP="00C3787A">
            <w:pPr>
              <w:adjustRightInd/>
              <w:snapToGrid/>
              <w:spacing w:line="240" w:lineRule="auto"/>
              <w:jc w:val="center"/>
              <w:rPr>
                <w:sz w:val="21"/>
                <w:szCs w:val="21"/>
              </w:rPr>
            </w:pPr>
          </w:p>
        </w:tc>
      </w:tr>
      <w:tr w:rsidR="0081072C" w:rsidRPr="0081072C" w14:paraId="1DB708B5" w14:textId="77777777" w:rsidTr="00C3787A">
        <w:trPr>
          <w:trHeight w:val="227"/>
        </w:trPr>
        <w:tc>
          <w:tcPr>
            <w:tcW w:w="980" w:type="dxa"/>
            <w:vMerge/>
            <w:vAlign w:val="center"/>
          </w:tcPr>
          <w:p w14:paraId="620EEADF" w14:textId="77777777" w:rsidR="00286463" w:rsidRPr="0081072C" w:rsidRDefault="00286463" w:rsidP="00C3787A">
            <w:pPr>
              <w:adjustRightInd/>
              <w:snapToGrid/>
              <w:spacing w:line="240" w:lineRule="auto"/>
              <w:jc w:val="center"/>
              <w:rPr>
                <w:sz w:val="21"/>
                <w:szCs w:val="21"/>
              </w:rPr>
            </w:pPr>
          </w:p>
        </w:tc>
        <w:tc>
          <w:tcPr>
            <w:tcW w:w="1273" w:type="dxa"/>
            <w:vAlign w:val="center"/>
          </w:tcPr>
          <w:p w14:paraId="71555097" w14:textId="77777777" w:rsidR="00286463" w:rsidRPr="0081072C" w:rsidRDefault="00286463" w:rsidP="00C3787A">
            <w:pPr>
              <w:spacing w:line="240" w:lineRule="auto"/>
              <w:jc w:val="center"/>
              <w:rPr>
                <w:sz w:val="21"/>
                <w:szCs w:val="21"/>
              </w:rPr>
            </w:pPr>
            <w:r w:rsidRPr="0081072C">
              <w:rPr>
                <w:rFonts w:hint="eastAsia"/>
                <w:sz w:val="21"/>
                <w:szCs w:val="21"/>
              </w:rPr>
              <w:t>板框压滤机</w:t>
            </w:r>
          </w:p>
        </w:tc>
        <w:tc>
          <w:tcPr>
            <w:tcW w:w="579" w:type="dxa"/>
            <w:vAlign w:val="center"/>
          </w:tcPr>
          <w:p w14:paraId="71019A0D" w14:textId="77777777" w:rsidR="00286463" w:rsidRPr="0081072C" w:rsidRDefault="00286463" w:rsidP="00C3787A">
            <w:pPr>
              <w:spacing w:line="240" w:lineRule="auto"/>
              <w:jc w:val="center"/>
              <w:rPr>
                <w:sz w:val="21"/>
                <w:szCs w:val="21"/>
              </w:rPr>
            </w:pPr>
            <w:r w:rsidRPr="0081072C">
              <w:rPr>
                <w:rFonts w:hint="eastAsia"/>
                <w:sz w:val="21"/>
                <w:szCs w:val="21"/>
              </w:rPr>
              <w:t>9</w:t>
            </w:r>
            <w:r w:rsidRPr="0081072C">
              <w:rPr>
                <w:sz w:val="21"/>
                <w:szCs w:val="21"/>
              </w:rPr>
              <w:t>0</w:t>
            </w:r>
          </w:p>
        </w:tc>
        <w:tc>
          <w:tcPr>
            <w:tcW w:w="839" w:type="dxa"/>
            <w:vAlign w:val="center"/>
          </w:tcPr>
          <w:p w14:paraId="657FE5D2" w14:textId="77777777" w:rsidR="00286463" w:rsidRPr="0081072C" w:rsidRDefault="00286463" w:rsidP="00C3787A">
            <w:pPr>
              <w:spacing w:line="240" w:lineRule="auto"/>
              <w:jc w:val="center"/>
              <w:rPr>
                <w:sz w:val="21"/>
                <w:szCs w:val="21"/>
              </w:rPr>
            </w:pPr>
            <w:r w:rsidRPr="0081072C">
              <w:rPr>
                <w:rFonts w:hint="eastAsia"/>
                <w:sz w:val="21"/>
                <w:szCs w:val="21"/>
              </w:rPr>
              <w:t>1</w:t>
            </w:r>
          </w:p>
        </w:tc>
        <w:tc>
          <w:tcPr>
            <w:tcW w:w="3933" w:type="dxa"/>
            <w:vMerge/>
            <w:vAlign w:val="center"/>
          </w:tcPr>
          <w:p w14:paraId="76A0A84A" w14:textId="77777777" w:rsidR="00286463" w:rsidRPr="0081072C" w:rsidRDefault="00286463" w:rsidP="00C3787A">
            <w:pPr>
              <w:spacing w:line="240" w:lineRule="auto"/>
              <w:jc w:val="center"/>
              <w:rPr>
                <w:sz w:val="21"/>
                <w:szCs w:val="21"/>
              </w:rPr>
            </w:pPr>
          </w:p>
        </w:tc>
        <w:tc>
          <w:tcPr>
            <w:tcW w:w="676" w:type="dxa"/>
            <w:vMerge/>
            <w:vAlign w:val="center"/>
          </w:tcPr>
          <w:p w14:paraId="0C651A85" w14:textId="77777777" w:rsidR="00286463" w:rsidRPr="0081072C" w:rsidRDefault="00286463" w:rsidP="00C3787A">
            <w:pPr>
              <w:adjustRightInd/>
              <w:snapToGrid/>
              <w:spacing w:line="240" w:lineRule="auto"/>
              <w:jc w:val="center"/>
              <w:rPr>
                <w:sz w:val="21"/>
                <w:szCs w:val="21"/>
              </w:rPr>
            </w:pPr>
          </w:p>
        </w:tc>
      </w:tr>
      <w:tr w:rsidR="0081072C" w:rsidRPr="0081072C" w14:paraId="4C807983" w14:textId="77777777" w:rsidTr="00C3787A">
        <w:trPr>
          <w:trHeight w:val="227"/>
        </w:trPr>
        <w:tc>
          <w:tcPr>
            <w:tcW w:w="980" w:type="dxa"/>
            <w:vMerge/>
            <w:vAlign w:val="center"/>
            <w:hideMark/>
          </w:tcPr>
          <w:p w14:paraId="11D5B790" w14:textId="77777777" w:rsidR="00286463" w:rsidRPr="0081072C" w:rsidRDefault="00286463" w:rsidP="00C3787A">
            <w:pPr>
              <w:adjustRightInd/>
              <w:snapToGrid/>
              <w:spacing w:line="240" w:lineRule="auto"/>
              <w:jc w:val="center"/>
              <w:rPr>
                <w:sz w:val="21"/>
                <w:szCs w:val="21"/>
              </w:rPr>
            </w:pPr>
          </w:p>
        </w:tc>
        <w:tc>
          <w:tcPr>
            <w:tcW w:w="1273" w:type="dxa"/>
            <w:vAlign w:val="center"/>
            <w:hideMark/>
          </w:tcPr>
          <w:p w14:paraId="4EEFBE71" w14:textId="77777777" w:rsidR="00286463" w:rsidRPr="0081072C" w:rsidRDefault="00286463" w:rsidP="00C3787A">
            <w:pPr>
              <w:spacing w:line="240" w:lineRule="auto"/>
              <w:jc w:val="center"/>
              <w:rPr>
                <w:sz w:val="21"/>
                <w:szCs w:val="21"/>
              </w:rPr>
            </w:pPr>
            <w:r w:rsidRPr="0081072C">
              <w:rPr>
                <w:rFonts w:hint="eastAsia"/>
                <w:sz w:val="21"/>
                <w:szCs w:val="21"/>
              </w:rPr>
              <w:t>浆液循环泵</w:t>
            </w:r>
          </w:p>
        </w:tc>
        <w:tc>
          <w:tcPr>
            <w:tcW w:w="579" w:type="dxa"/>
            <w:vAlign w:val="center"/>
            <w:hideMark/>
          </w:tcPr>
          <w:p w14:paraId="5E69D88E" w14:textId="77777777" w:rsidR="00286463" w:rsidRPr="0081072C" w:rsidRDefault="00286463" w:rsidP="00C3787A">
            <w:pPr>
              <w:spacing w:line="240" w:lineRule="auto"/>
              <w:jc w:val="center"/>
              <w:rPr>
                <w:sz w:val="21"/>
                <w:szCs w:val="21"/>
              </w:rPr>
            </w:pPr>
            <w:r w:rsidRPr="0081072C">
              <w:rPr>
                <w:sz w:val="21"/>
                <w:szCs w:val="21"/>
              </w:rPr>
              <w:t>90</w:t>
            </w:r>
          </w:p>
        </w:tc>
        <w:tc>
          <w:tcPr>
            <w:tcW w:w="839" w:type="dxa"/>
            <w:vAlign w:val="center"/>
            <w:hideMark/>
          </w:tcPr>
          <w:p w14:paraId="1DA5A1D2" w14:textId="77777777" w:rsidR="00286463" w:rsidRPr="0081072C" w:rsidRDefault="00286463" w:rsidP="00C3787A">
            <w:pPr>
              <w:spacing w:line="240" w:lineRule="auto"/>
              <w:jc w:val="center"/>
              <w:rPr>
                <w:sz w:val="21"/>
                <w:szCs w:val="21"/>
              </w:rPr>
            </w:pPr>
            <w:r w:rsidRPr="0081072C">
              <w:rPr>
                <w:sz w:val="21"/>
                <w:szCs w:val="21"/>
              </w:rPr>
              <w:t>5</w:t>
            </w:r>
          </w:p>
        </w:tc>
        <w:tc>
          <w:tcPr>
            <w:tcW w:w="3933" w:type="dxa"/>
            <w:vMerge/>
            <w:vAlign w:val="center"/>
            <w:hideMark/>
          </w:tcPr>
          <w:p w14:paraId="763DADC8" w14:textId="77777777" w:rsidR="00286463" w:rsidRPr="0081072C" w:rsidRDefault="00286463" w:rsidP="00C3787A">
            <w:pPr>
              <w:adjustRightInd/>
              <w:snapToGrid/>
              <w:spacing w:line="240" w:lineRule="auto"/>
              <w:jc w:val="center"/>
              <w:rPr>
                <w:sz w:val="21"/>
                <w:szCs w:val="21"/>
              </w:rPr>
            </w:pPr>
          </w:p>
        </w:tc>
        <w:tc>
          <w:tcPr>
            <w:tcW w:w="676" w:type="dxa"/>
            <w:vMerge/>
            <w:vAlign w:val="center"/>
            <w:hideMark/>
          </w:tcPr>
          <w:p w14:paraId="3740D036" w14:textId="77777777" w:rsidR="00286463" w:rsidRPr="0081072C" w:rsidRDefault="00286463" w:rsidP="00C3787A">
            <w:pPr>
              <w:adjustRightInd/>
              <w:snapToGrid/>
              <w:spacing w:line="240" w:lineRule="auto"/>
              <w:jc w:val="center"/>
              <w:rPr>
                <w:sz w:val="21"/>
                <w:szCs w:val="21"/>
              </w:rPr>
            </w:pPr>
          </w:p>
        </w:tc>
      </w:tr>
      <w:tr w:rsidR="00286463" w:rsidRPr="0081072C" w14:paraId="35633478" w14:textId="77777777" w:rsidTr="00C3787A">
        <w:trPr>
          <w:trHeight w:val="227"/>
        </w:trPr>
        <w:tc>
          <w:tcPr>
            <w:tcW w:w="980" w:type="dxa"/>
            <w:vAlign w:val="center"/>
            <w:hideMark/>
          </w:tcPr>
          <w:p w14:paraId="77C284E2" w14:textId="77777777" w:rsidR="00286463" w:rsidRPr="0081072C" w:rsidRDefault="00286463" w:rsidP="00C3787A">
            <w:pPr>
              <w:spacing w:line="240" w:lineRule="auto"/>
              <w:jc w:val="center"/>
              <w:rPr>
                <w:sz w:val="21"/>
                <w:szCs w:val="21"/>
              </w:rPr>
            </w:pPr>
            <w:r w:rsidRPr="0081072C">
              <w:rPr>
                <w:rFonts w:hint="eastAsia"/>
                <w:sz w:val="21"/>
                <w:szCs w:val="21"/>
              </w:rPr>
              <w:t>空压机房</w:t>
            </w:r>
          </w:p>
        </w:tc>
        <w:tc>
          <w:tcPr>
            <w:tcW w:w="1273" w:type="dxa"/>
            <w:vAlign w:val="center"/>
            <w:hideMark/>
          </w:tcPr>
          <w:p w14:paraId="7C70BA53" w14:textId="77777777" w:rsidR="00286463" w:rsidRPr="0081072C" w:rsidRDefault="00286463" w:rsidP="00C3787A">
            <w:pPr>
              <w:spacing w:line="240" w:lineRule="auto"/>
              <w:jc w:val="center"/>
              <w:rPr>
                <w:sz w:val="21"/>
                <w:szCs w:val="21"/>
              </w:rPr>
            </w:pPr>
            <w:r w:rsidRPr="0081072C">
              <w:rPr>
                <w:rFonts w:hint="eastAsia"/>
                <w:sz w:val="21"/>
                <w:szCs w:val="21"/>
              </w:rPr>
              <w:t>空压机</w:t>
            </w:r>
          </w:p>
        </w:tc>
        <w:tc>
          <w:tcPr>
            <w:tcW w:w="579" w:type="dxa"/>
            <w:vAlign w:val="center"/>
            <w:hideMark/>
          </w:tcPr>
          <w:p w14:paraId="0BA8F578" w14:textId="77777777" w:rsidR="00286463" w:rsidRPr="0081072C" w:rsidRDefault="00286463" w:rsidP="00C3787A">
            <w:pPr>
              <w:spacing w:line="240" w:lineRule="auto"/>
              <w:jc w:val="center"/>
              <w:rPr>
                <w:sz w:val="21"/>
                <w:szCs w:val="21"/>
              </w:rPr>
            </w:pPr>
            <w:r w:rsidRPr="0081072C">
              <w:rPr>
                <w:sz w:val="21"/>
                <w:szCs w:val="21"/>
              </w:rPr>
              <w:t>85</w:t>
            </w:r>
          </w:p>
        </w:tc>
        <w:tc>
          <w:tcPr>
            <w:tcW w:w="839" w:type="dxa"/>
            <w:vAlign w:val="center"/>
            <w:hideMark/>
          </w:tcPr>
          <w:p w14:paraId="6BDDC50C" w14:textId="77777777" w:rsidR="00286463" w:rsidRPr="0081072C" w:rsidRDefault="00286463" w:rsidP="00C3787A">
            <w:pPr>
              <w:spacing w:line="240" w:lineRule="auto"/>
              <w:jc w:val="center"/>
              <w:rPr>
                <w:sz w:val="21"/>
                <w:szCs w:val="21"/>
              </w:rPr>
            </w:pPr>
            <w:r w:rsidRPr="0081072C">
              <w:rPr>
                <w:sz w:val="21"/>
                <w:szCs w:val="21"/>
              </w:rPr>
              <w:t>2</w:t>
            </w:r>
          </w:p>
        </w:tc>
        <w:tc>
          <w:tcPr>
            <w:tcW w:w="3933" w:type="dxa"/>
            <w:vAlign w:val="center"/>
            <w:hideMark/>
          </w:tcPr>
          <w:p w14:paraId="35DD5000" w14:textId="77777777" w:rsidR="00286463" w:rsidRPr="0081072C" w:rsidRDefault="00286463" w:rsidP="00C3787A">
            <w:pPr>
              <w:spacing w:line="240" w:lineRule="auto"/>
              <w:jc w:val="center"/>
              <w:rPr>
                <w:sz w:val="21"/>
                <w:szCs w:val="21"/>
              </w:rPr>
            </w:pPr>
            <w:r w:rsidRPr="0081072C">
              <w:rPr>
                <w:rFonts w:hint="eastAsia"/>
                <w:sz w:val="21"/>
                <w:szCs w:val="21"/>
              </w:rPr>
              <w:t>厂房隔声</w:t>
            </w:r>
          </w:p>
        </w:tc>
        <w:tc>
          <w:tcPr>
            <w:tcW w:w="676" w:type="dxa"/>
            <w:vAlign w:val="center"/>
            <w:hideMark/>
          </w:tcPr>
          <w:p w14:paraId="0652E68C" w14:textId="77777777" w:rsidR="00286463" w:rsidRPr="0081072C" w:rsidRDefault="00286463" w:rsidP="00C3787A">
            <w:pPr>
              <w:spacing w:line="240" w:lineRule="auto"/>
              <w:jc w:val="center"/>
              <w:rPr>
                <w:sz w:val="21"/>
                <w:szCs w:val="21"/>
              </w:rPr>
            </w:pPr>
            <w:r w:rsidRPr="0081072C">
              <w:rPr>
                <w:sz w:val="21"/>
                <w:szCs w:val="21"/>
              </w:rPr>
              <w:t>60</w:t>
            </w:r>
          </w:p>
        </w:tc>
      </w:tr>
    </w:tbl>
    <w:p w14:paraId="39E0AE7E" w14:textId="77777777" w:rsidR="00286463" w:rsidRPr="0081072C" w:rsidRDefault="00286463" w:rsidP="00286463">
      <w:pPr>
        <w:spacing w:line="240" w:lineRule="exact"/>
        <w:ind w:firstLine="480"/>
        <w:rPr>
          <w:rFonts w:ascii="等线" w:hAnsi="等线" w:cs="Times New Roman"/>
          <w:szCs w:val="21"/>
        </w:rPr>
      </w:pPr>
    </w:p>
    <w:p w14:paraId="7B92FBE0" w14:textId="77777777" w:rsidR="00286463" w:rsidRPr="0081072C" w:rsidRDefault="00286463" w:rsidP="00286463">
      <w:pPr>
        <w:ind w:firstLine="480"/>
      </w:pPr>
      <w:r w:rsidRPr="0081072C">
        <w:t>2</w:t>
      </w:r>
      <w:r w:rsidRPr="0081072C">
        <w:rPr>
          <w:rFonts w:hint="eastAsia"/>
        </w:rPr>
        <w:t>、锅炉瞬时排汽与吹管噪声</w:t>
      </w:r>
    </w:p>
    <w:p w14:paraId="50D5B3FD" w14:textId="77777777" w:rsidR="00286463" w:rsidRPr="0081072C" w:rsidRDefault="00286463" w:rsidP="00286463">
      <w:pPr>
        <w:ind w:firstLine="480"/>
      </w:pPr>
      <w:r w:rsidRPr="0081072C">
        <w:rPr>
          <w:rFonts w:hint="eastAsia"/>
        </w:rPr>
        <w:t>（</w:t>
      </w:r>
      <w:r w:rsidRPr="0081072C">
        <w:t>1</w:t>
      </w:r>
      <w:r w:rsidRPr="0081072C">
        <w:rPr>
          <w:rFonts w:hint="eastAsia"/>
        </w:rPr>
        <w:t>）</w:t>
      </w:r>
      <w:r w:rsidRPr="0081072C">
        <w:rPr>
          <w:rFonts w:hint="eastAsia"/>
          <w:kern w:val="0"/>
        </w:rPr>
        <w:t>锅炉瞬时排汽噪声</w:t>
      </w:r>
    </w:p>
    <w:p w14:paraId="3166D53E" w14:textId="77777777" w:rsidR="00286463" w:rsidRPr="0081072C" w:rsidRDefault="00286463" w:rsidP="00286463">
      <w:pPr>
        <w:pStyle w:val="15"/>
        <w:ind w:firstLine="480"/>
      </w:pPr>
      <w:bookmarkStart w:id="59" w:name="_Hlk5370718"/>
      <w:r w:rsidRPr="0081072C">
        <w:rPr>
          <w:rFonts w:hint="eastAsia"/>
        </w:rPr>
        <w:t>锅炉瞬时排汽噪声是指锅炉在超压时为保护主设备而减压所产生的噪声，属于不定期高频噪声，噪声级一般在</w:t>
      </w:r>
      <w:r w:rsidRPr="0081072C">
        <w:t>110~</w:t>
      </w:r>
      <w:r w:rsidRPr="0081072C">
        <w:rPr>
          <w:rStyle w:val="mud1"/>
          <w:sz w:val="24"/>
          <w:szCs w:val="28"/>
        </w:rPr>
        <w:t>120dB(A)</w:t>
      </w:r>
      <w:r w:rsidRPr="0081072C">
        <w:rPr>
          <w:rStyle w:val="mud1"/>
          <w:rFonts w:hint="eastAsia"/>
          <w:sz w:val="24"/>
          <w:szCs w:val="28"/>
        </w:rPr>
        <w:t>之间。为降低排汽噪声对周围环境的影响：锅炉瞬时排汽安装</w:t>
      </w:r>
      <w:r w:rsidRPr="0081072C">
        <w:rPr>
          <w:rFonts w:hint="eastAsia"/>
        </w:rPr>
        <w:t>高效</w:t>
      </w:r>
      <w:r w:rsidRPr="0081072C">
        <w:rPr>
          <w:rStyle w:val="mud1"/>
          <w:rFonts w:hint="eastAsia"/>
          <w:sz w:val="24"/>
          <w:szCs w:val="28"/>
        </w:rPr>
        <w:t>消声器，可将其噪声级控制在</w:t>
      </w:r>
      <w:r w:rsidRPr="0081072C">
        <w:rPr>
          <w:rStyle w:val="mud1"/>
          <w:sz w:val="24"/>
          <w:szCs w:val="28"/>
        </w:rPr>
        <w:t>110dB(A)</w:t>
      </w:r>
      <w:r w:rsidRPr="0081072C">
        <w:rPr>
          <w:rStyle w:val="mud1"/>
          <w:rFonts w:hint="eastAsia"/>
          <w:sz w:val="24"/>
          <w:szCs w:val="28"/>
        </w:rPr>
        <w:t>以内；另外</w:t>
      </w:r>
      <w:r w:rsidRPr="0081072C">
        <w:rPr>
          <w:rFonts w:hint="eastAsia"/>
        </w:rPr>
        <w:t>在电厂运行中</w:t>
      </w:r>
      <w:r w:rsidRPr="0081072C">
        <w:rPr>
          <w:rStyle w:val="mud1"/>
          <w:rFonts w:hint="eastAsia"/>
          <w:sz w:val="24"/>
          <w:szCs w:val="28"/>
        </w:rPr>
        <w:t>加强运行管理，减少锅炉排汽次数，避免夜间排汽</w:t>
      </w:r>
      <w:r w:rsidRPr="0081072C">
        <w:rPr>
          <w:rFonts w:hint="eastAsia"/>
        </w:rPr>
        <w:t>。</w:t>
      </w:r>
      <w:bookmarkEnd w:id="59"/>
    </w:p>
    <w:p w14:paraId="510F6751" w14:textId="77777777" w:rsidR="00286463" w:rsidRPr="0081072C" w:rsidRDefault="00286463" w:rsidP="00286463">
      <w:pPr>
        <w:ind w:firstLine="480"/>
        <w:rPr>
          <w:szCs w:val="21"/>
        </w:rPr>
      </w:pPr>
      <w:r w:rsidRPr="0081072C">
        <w:rPr>
          <w:rFonts w:hint="eastAsia"/>
        </w:rPr>
        <w:t>（</w:t>
      </w:r>
      <w:r w:rsidRPr="0081072C">
        <w:t>2</w:t>
      </w:r>
      <w:r w:rsidRPr="0081072C">
        <w:rPr>
          <w:rFonts w:hint="eastAsia"/>
        </w:rPr>
        <w:t>）吹管噪声</w:t>
      </w:r>
    </w:p>
    <w:p w14:paraId="56FB6651" w14:textId="77777777" w:rsidR="00286463" w:rsidRPr="0081072C" w:rsidRDefault="00286463" w:rsidP="00286463">
      <w:pPr>
        <w:ind w:firstLine="480"/>
        <w:rPr>
          <w:kern w:val="0"/>
          <w:szCs w:val="24"/>
        </w:rPr>
      </w:pPr>
      <w:r w:rsidRPr="0081072C">
        <w:rPr>
          <w:rFonts w:hint="eastAsia"/>
          <w:kern w:val="0"/>
          <w:szCs w:val="24"/>
        </w:rPr>
        <w:t>吹管噪声是在系统安装完毕，准备运行时，为消除系统内的杂物而采用蒸汽吹扫时所产生的噪声，通过采取有效降噪措施可控制其噪声级在</w:t>
      </w:r>
      <w:r w:rsidRPr="0081072C">
        <w:rPr>
          <w:kern w:val="0"/>
          <w:szCs w:val="24"/>
        </w:rPr>
        <w:t>110</w:t>
      </w:r>
      <w:r w:rsidRPr="0081072C">
        <w:rPr>
          <w:kern w:val="0"/>
          <w:szCs w:val="18"/>
        </w:rPr>
        <w:t>dB(A)</w:t>
      </w:r>
      <w:r w:rsidRPr="0081072C">
        <w:rPr>
          <w:rFonts w:hint="eastAsia"/>
          <w:kern w:val="0"/>
          <w:szCs w:val="18"/>
        </w:rPr>
        <w:t>以内。</w:t>
      </w:r>
      <w:r w:rsidRPr="0081072C">
        <w:rPr>
          <w:rFonts w:hint="eastAsia"/>
          <w:kern w:val="0"/>
          <w:szCs w:val="24"/>
        </w:rPr>
        <w:t>为降低吹管噪声对周围环境的影响，拟扩建工程采取严格的措施：一是在工程安装时注意管道卫生，防止大的异物进入管道；二是在管道阀门设计时选用低噪声阀门，在阀门后安装消声器和节流孔板，并设置辅助调节阀以适当分配压降，在管道外壁敷设阻尼隔声层；三是合理的设计和布置管线，防止管道急拐弯、交叉、截面巨变和</w:t>
      </w:r>
      <w:r w:rsidRPr="0081072C">
        <w:rPr>
          <w:kern w:val="0"/>
          <w:szCs w:val="24"/>
        </w:rPr>
        <w:t>T</w:t>
      </w:r>
      <w:r w:rsidRPr="0081072C">
        <w:rPr>
          <w:rFonts w:hint="eastAsia"/>
          <w:kern w:val="0"/>
          <w:szCs w:val="24"/>
        </w:rPr>
        <w:t>型汇流，管线的支承架要牢固，在振源处设置波纹膨胀节或其它软接头，在管线穿越建筑物等时把钢性连接改为弹性连接；四是加装管道消声器；五是改变吹管方向，避开声敏感目标；六是吹管排汽采用地坑方式或排放循环水管等地下排放方式进一步消音；七是在管理上采用公告制度，提前通知周围群众吹管的时间和噪声强度，并将吹管安排在昼间进行。</w:t>
      </w:r>
    </w:p>
    <w:p w14:paraId="05910DBE" w14:textId="77777777" w:rsidR="00286463" w:rsidRPr="0081072C" w:rsidRDefault="00286463" w:rsidP="00286463">
      <w:pPr>
        <w:ind w:firstLine="480"/>
        <w:rPr>
          <w:kern w:val="0"/>
        </w:rPr>
      </w:pPr>
      <w:bookmarkStart w:id="60" w:name="_Hlk8113228"/>
      <w:r w:rsidRPr="0081072C">
        <w:rPr>
          <w:rFonts w:hint="eastAsia"/>
          <w:kern w:val="0"/>
        </w:rPr>
        <w:t>本项目锅炉距离四周厂界的距离远，采取有关的降噪措施后，厂界昼间、夜间噪声均符合《工业企业厂界环境噪声排放标准》</w:t>
      </w:r>
      <w:r w:rsidRPr="0081072C">
        <w:rPr>
          <w:kern w:val="0"/>
        </w:rPr>
        <w:t>(GB12348-2008)</w:t>
      </w:r>
      <w:r w:rsidRPr="0081072C">
        <w:rPr>
          <w:rFonts w:hint="eastAsia"/>
          <w:kern w:val="0"/>
        </w:rPr>
        <w:t>中</w:t>
      </w:r>
      <w:r w:rsidRPr="0081072C">
        <w:rPr>
          <w:kern w:val="0"/>
        </w:rPr>
        <w:t>3</w:t>
      </w:r>
      <w:r w:rsidRPr="0081072C">
        <w:rPr>
          <w:rFonts w:hint="eastAsia"/>
          <w:kern w:val="0"/>
        </w:rPr>
        <w:t>类标准。</w:t>
      </w:r>
      <w:bookmarkEnd w:id="60"/>
    </w:p>
    <w:p w14:paraId="28C8DD1C" w14:textId="77777777" w:rsidR="00286463" w:rsidRPr="0081072C" w:rsidRDefault="00286463" w:rsidP="00286463">
      <w:pPr>
        <w:pStyle w:val="a5"/>
        <w:outlineLvl w:val="3"/>
      </w:pPr>
      <w:r w:rsidRPr="0081072C">
        <w:rPr>
          <w:rFonts w:hint="eastAsia"/>
        </w:rPr>
        <w:lastRenderedPageBreak/>
        <w:t>2</w:t>
      </w:r>
      <w:r w:rsidRPr="0081072C">
        <w:t xml:space="preserve">.1.4.8  </w:t>
      </w:r>
      <w:r w:rsidRPr="0081072C">
        <w:rPr>
          <w:rFonts w:hint="eastAsia"/>
        </w:rPr>
        <w:t>项目污染物排放情况汇总</w:t>
      </w:r>
    </w:p>
    <w:p w14:paraId="3CD73FA8" w14:textId="75CFF516" w:rsidR="00286463" w:rsidRPr="0081072C" w:rsidRDefault="00286463" w:rsidP="00286463">
      <w:pPr>
        <w:ind w:firstLine="480"/>
        <w:rPr>
          <w:kern w:val="0"/>
        </w:rPr>
      </w:pPr>
      <w:r w:rsidRPr="0081072C">
        <w:rPr>
          <w:rFonts w:hint="eastAsia"/>
          <w:kern w:val="0"/>
        </w:rPr>
        <w:t>本项目主要污染物排放情况见表</w:t>
      </w:r>
      <w:r w:rsidRPr="0081072C">
        <w:rPr>
          <w:rFonts w:hint="eastAsia"/>
          <w:kern w:val="0"/>
        </w:rPr>
        <w:t>2</w:t>
      </w:r>
      <w:r w:rsidRPr="0081072C">
        <w:rPr>
          <w:kern w:val="0"/>
        </w:rPr>
        <w:t>.1-</w:t>
      </w:r>
      <w:r w:rsidR="00220857" w:rsidRPr="0081072C">
        <w:rPr>
          <w:kern w:val="0"/>
        </w:rPr>
        <w:t>66</w:t>
      </w:r>
      <w:r w:rsidRPr="0081072C">
        <w:rPr>
          <w:rFonts w:hint="eastAsia"/>
          <w:kern w:val="0"/>
        </w:rPr>
        <w:t>。</w:t>
      </w:r>
    </w:p>
    <w:p w14:paraId="28B1EA9F" w14:textId="6DF3A3EE" w:rsidR="00286463" w:rsidRPr="0081072C" w:rsidRDefault="00286463" w:rsidP="00286463">
      <w:pPr>
        <w:pStyle w:val="aff0"/>
      </w:pPr>
      <w:r w:rsidRPr="0081072C">
        <w:t>表</w:t>
      </w:r>
      <w:r w:rsidRPr="0081072C">
        <w:t>2.1-</w:t>
      </w:r>
      <w:r w:rsidR="00220857" w:rsidRPr="0081072C">
        <w:t>66</w:t>
      </w:r>
      <w:r w:rsidRPr="0081072C">
        <w:t xml:space="preserve">  </w:t>
      </w:r>
      <w:r w:rsidRPr="0081072C">
        <w:rPr>
          <w:rFonts w:hint="eastAsia"/>
          <w:lang w:eastAsia="zh-CN"/>
        </w:rPr>
        <w:t>本</w:t>
      </w:r>
      <w:proofErr w:type="spellStart"/>
      <w:r w:rsidRPr="0081072C">
        <w:rPr>
          <w:rFonts w:hint="eastAsia"/>
        </w:rPr>
        <w:t>工程污染物排放情况一览表</w:t>
      </w:r>
      <w:proofErr w:type="spellEnd"/>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640"/>
        <w:gridCol w:w="1562"/>
        <w:gridCol w:w="1033"/>
        <w:gridCol w:w="3099"/>
        <w:gridCol w:w="972"/>
        <w:gridCol w:w="970"/>
      </w:tblGrid>
      <w:tr w:rsidR="0081072C" w:rsidRPr="0081072C" w14:paraId="36E57070" w14:textId="77777777" w:rsidTr="00C3787A">
        <w:trPr>
          <w:cantSplit/>
        </w:trPr>
        <w:tc>
          <w:tcPr>
            <w:tcW w:w="1330" w:type="pct"/>
            <w:gridSpan w:val="2"/>
            <w:vAlign w:val="center"/>
          </w:tcPr>
          <w:p w14:paraId="4C82A064" w14:textId="77777777" w:rsidR="00286463" w:rsidRPr="0081072C" w:rsidRDefault="00286463" w:rsidP="00C3787A">
            <w:pPr>
              <w:spacing w:line="280" w:lineRule="exact"/>
              <w:jc w:val="center"/>
              <w:rPr>
                <w:sz w:val="21"/>
              </w:rPr>
            </w:pPr>
            <w:r w:rsidRPr="0081072C">
              <w:rPr>
                <w:sz w:val="21"/>
              </w:rPr>
              <w:t>项目</w:t>
            </w:r>
          </w:p>
        </w:tc>
        <w:tc>
          <w:tcPr>
            <w:tcW w:w="624" w:type="pct"/>
            <w:vAlign w:val="center"/>
          </w:tcPr>
          <w:p w14:paraId="4A4FF2DF" w14:textId="77777777" w:rsidR="00286463" w:rsidRPr="0081072C" w:rsidRDefault="00286463" w:rsidP="00C3787A">
            <w:pPr>
              <w:spacing w:line="280" w:lineRule="exact"/>
              <w:jc w:val="center"/>
              <w:rPr>
                <w:sz w:val="21"/>
              </w:rPr>
            </w:pPr>
            <w:r w:rsidRPr="0081072C">
              <w:rPr>
                <w:sz w:val="21"/>
              </w:rPr>
              <w:t>产生量</w:t>
            </w:r>
          </w:p>
        </w:tc>
        <w:tc>
          <w:tcPr>
            <w:tcW w:w="1872" w:type="pct"/>
            <w:vAlign w:val="center"/>
          </w:tcPr>
          <w:p w14:paraId="782526FB" w14:textId="77777777" w:rsidR="00286463" w:rsidRPr="0081072C" w:rsidRDefault="00286463" w:rsidP="00C3787A">
            <w:pPr>
              <w:spacing w:line="280" w:lineRule="exact"/>
              <w:jc w:val="center"/>
              <w:rPr>
                <w:sz w:val="21"/>
              </w:rPr>
            </w:pPr>
            <w:r w:rsidRPr="0081072C">
              <w:rPr>
                <w:sz w:val="21"/>
              </w:rPr>
              <w:t>处理措施</w:t>
            </w:r>
          </w:p>
        </w:tc>
        <w:tc>
          <w:tcPr>
            <w:tcW w:w="587" w:type="pct"/>
            <w:vAlign w:val="center"/>
          </w:tcPr>
          <w:p w14:paraId="44556072" w14:textId="77777777" w:rsidR="00286463" w:rsidRPr="0081072C" w:rsidRDefault="00286463" w:rsidP="00C3787A">
            <w:pPr>
              <w:spacing w:line="280" w:lineRule="exact"/>
              <w:jc w:val="center"/>
              <w:rPr>
                <w:sz w:val="21"/>
              </w:rPr>
            </w:pPr>
            <w:r w:rsidRPr="0081072C">
              <w:rPr>
                <w:sz w:val="21"/>
              </w:rPr>
              <w:t>消减量</w:t>
            </w:r>
          </w:p>
        </w:tc>
        <w:tc>
          <w:tcPr>
            <w:tcW w:w="586" w:type="pct"/>
            <w:vAlign w:val="center"/>
          </w:tcPr>
          <w:p w14:paraId="1A61D999" w14:textId="77777777" w:rsidR="00286463" w:rsidRPr="0081072C" w:rsidRDefault="00286463" w:rsidP="00C3787A">
            <w:pPr>
              <w:spacing w:line="280" w:lineRule="exact"/>
              <w:jc w:val="center"/>
              <w:rPr>
                <w:sz w:val="21"/>
              </w:rPr>
            </w:pPr>
            <w:r w:rsidRPr="0081072C">
              <w:rPr>
                <w:sz w:val="21"/>
              </w:rPr>
              <w:t>排放量</w:t>
            </w:r>
          </w:p>
        </w:tc>
      </w:tr>
      <w:tr w:rsidR="0081072C" w:rsidRPr="0081072C" w14:paraId="1B19D468" w14:textId="77777777" w:rsidTr="00C3787A">
        <w:trPr>
          <w:cantSplit/>
          <w:trHeight w:val="274"/>
        </w:trPr>
        <w:tc>
          <w:tcPr>
            <w:tcW w:w="387" w:type="pct"/>
            <w:vMerge w:val="restart"/>
            <w:vAlign w:val="center"/>
          </w:tcPr>
          <w:p w14:paraId="1B1758D3" w14:textId="77777777" w:rsidR="00286463" w:rsidRPr="0081072C" w:rsidRDefault="00286463" w:rsidP="00C3787A">
            <w:pPr>
              <w:spacing w:line="280" w:lineRule="exact"/>
              <w:jc w:val="center"/>
              <w:rPr>
                <w:sz w:val="21"/>
              </w:rPr>
            </w:pPr>
            <w:r w:rsidRPr="0081072C">
              <w:rPr>
                <w:rFonts w:hint="eastAsia"/>
                <w:sz w:val="21"/>
              </w:rPr>
              <w:t>有组织</w:t>
            </w:r>
            <w:r w:rsidRPr="0081072C">
              <w:rPr>
                <w:sz w:val="21"/>
              </w:rPr>
              <w:t>废气</w:t>
            </w:r>
          </w:p>
        </w:tc>
        <w:tc>
          <w:tcPr>
            <w:tcW w:w="944" w:type="pct"/>
            <w:vAlign w:val="center"/>
          </w:tcPr>
          <w:p w14:paraId="69B74BD9" w14:textId="77777777" w:rsidR="00286463" w:rsidRPr="0081072C" w:rsidRDefault="00286463" w:rsidP="00C3787A">
            <w:pPr>
              <w:spacing w:line="280" w:lineRule="exact"/>
              <w:jc w:val="center"/>
              <w:rPr>
                <w:sz w:val="21"/>
              </w:rPr>
            </w:pPr>
            <w:r w:rsidRPr="0081072C">
              <w:rPr>
                <w:rFonts w:hint="eastAsia"/>
                <w:sz w:val="21"/>
              </w:rPr>
              <w:t>废气</w:t>
            </w:r>
            <w:r w:rsidRPr="0081072C">
              <w:rPr>
                <w:sz w:val="21"/>
              </w:rPr>
              <w:t>量（</w:t>
            </w:r>
            <w:r w:rsidRPr="0081072C">
              <w:rPr>
                <w:sz w:val="21"/>
              </w:rPr>
              <w:t>×</w:t>
            </w:r>
            <w:smartTag w:uri="urn:schemas-microsoft-com:office:smarttags" w:element="chmetcnv">
              <w:smartTagPr>
                <w:attr w:name="TCSC" w:val="0"/>
                <w:attr w:name="NumberType" w:val="1"/>
                <w:attr w:name="Negative" w:val="False"/>
                <w:attr w:name="HasSpace" w:val="False"/>
                <w:attr w:name="SourceValue" w:val="109"/>
                <w:attr w:name="UnitName" w:val="m3"/>
              </w:smartTagPr>
              <w:r w:rsidRPr="0081072C">
                <w:rPr>
                  <w:sz w:val="21"/>
                </w:rPr>
                <w:t>10</w:t>
              </w:r>
              <w:r w:rsidRPr="0081072C">
                <w:rPr>
                  <w:sz w:val="21"/>
                  <w:vertAlign w:val="superscript"/>
                </w:rPr>
                <w:t>9</w:t>
              </w:r>
              <w:r w:rsidRPr="0081072C">
                <w:rPr>
                  <w:sz w:val="21"/>
                </w:rPr>
                <w:t>m</w:t>
              </w:r>
              <w:r w:rsidRPr="0081072C">
                <w:rPr>
                  <w:sz w:val="21"/>
                  <w:vertAlign w:val="superscript"/>
                </w:rPr>
                <w:t>3</w:t>
              </w:r>
            </w:smartTag>
            <w:r w:rsidRPr="0081072C">
              <w:rPr>
                <w:sz w:val="21"/>
              </w:rPr>
              <w:t>/a</w:t>
            </w:r>
            <w:r w:rsidRPr="0081072C">
              <w:rPr>
                <w:sz w:val="21"/>
              </w:rPr>
              <w:t>）</w:t>
            </w:r>
          </w:p>
        </w:tc>
        <w:tc>
          <w:tcPr>
            <w:tcW w:w="624" w:type="pct"/>
            <w:vAlign w:val="center"/>
          </w:tcPr>
          <w:p w14:paraId="37E5C2B0" w14:textId="7C866F54" w:rsidR="00286463" w:rsidRPr="0081072C" w:rsidRDefault="00286463" w:rsidP="00C3787A">
            <w:pPr>
              <w:spacing w:line="280" w:lineRule="exact"/>
              <w:jc w:val="center"/>
              <w:rPr>
                <w:sz w:val="21"/>
              </w:rPr>
            </w:pPr>
            <w:r w:rsidRPr="0081072C">
              <w:rPr>
                <w:sz w:val="21"/>
              </w:rPr>
              <w:t>3.</w:t>
            </w:r>
            <w:r w:rsidR="004C278F" w:rsidRPr="0081072C">
              <w:rPr>
                <w:sz w:val="21"/>
              </w:rPr>
              <w:t>1</w:t>
            </w:r>
          </w:p>
        </w:tc>
        <w:tc>
          <w:tcPr>
            <w:tcW w:w="1872" w:type="pct"/>
            <w:vMerge w:val="restart"/>
            <w:vAlign w:val="center"/>
          </w:tcPr>
          <w:p w14:paraId="046AA146" w14:textId="77777777" w:rsidR="00286463" w:rsidRPr="0081072C" w:rsidRDefault="00286463" w:rsidP="00C3787A">
            <w:pPr>
              <w:spacing w:line="280" w:lineRule="exact"/>
              <w:jc w:val="center"/>
              <w:rPr>
                <w:sz w:val="21"/>
              </w:rPr>
            </w:pPr>
            <w:r w:rsidRPr="0081072C">
              <w:rPr>
                <w:sz w:val="21"/>
              </w:rPr>
              <w:t>采用</w:t>
            </w:r>
            <w:r w:rsidRPr="0081072C">
              <w:rPr>
                <w:sz w:val="21"/>
              </w:rPr>
              <w:t>SNCR/SCR</w:t>
            </w:r>
            <w:r w:rsidRPr="0081072C">
              <w:rPr>
                <w:sz w:val="21"/>
              </w:rPr>
              <w:t>混合脱硝技术</w:t>
            </w:r>
            <w:r w:rsidRPr="0081072C">
              <w:rPr>
                <w:sz w:val="21"/>
              </w:rPr>
              <w:t>+</w:t>
            </w:r>
            <w:r w:rsidRPr="0081072C">
              <w:rPr>
                <w:sz w:val="21"/>
              </w:rPr>
              <w:t>双室</w:t>
            </w:r>
            <w:r w:rsidRPr="0081072C">
              <w:rPr>
                <w:sz w:val="21"/>
              </w:rPr>
              <w:t>2</w:t>
            </w:r>
            <w:r w:rsidRPr="0081072C">
              <w:rPr>
                <w:sz w:val="21"/>
              </w:rPr>
              <w:t>电场</w:t>
            </w:r>
            <w:r w:rsidRPr="0081072C">
              <w:rPr>
                <w:sz w:val="21"/>
              </w:rPr>
              <w:t>+4</w:t>
            </w:r>
            <w:r w:rsidRPr="0081072C">
              <w:rPr>
                <w:sz w:val="21"/>
              </w:rPr>
              <w:t>仓室电袋复合除尘器</w:t>
            </w:r>
            <w:r w:rsidRPr="0081072C">
              <w:rPr>
                <w:sz w:val="21"/>
              </w:rPr>
              <w:t>+</w:t>
            </w:r>
            <w:r w:rsidRPr="0081072C">
              <w:rPr>
                <w:sz w:val="21"/>
              </w:rPr>
              <w:t>白泥</w:t>
            </w:r>
            <w:r w:rsidRPr="0081072C">
              <w:rPr>
                <w:sz w:val="21"/>
              </w:rPr>
              <w:t>-</w:t>
            </w:r>
            <w:r w:rsidRPr="0081072C">
              <w:rPr>
                <w:sz w:val="21"/>
              </w:rPr>
              <w:t>石膏湿法脱硫工艺治理，锅炉烟气经脱硝、除尘、脱硫净化后，通过高</w:t>
            </w:r>
            <w:r w:rsidRPr="0081072C">
              <w:rPr>
                <w:sz w:val="21"/>
              </w:rPr>
              <w:t>120m</w:t>
            </w:r>
            <w:r w:rsidRPr="0081072C">
              <w:rPr>
                <w:sz w:val="21"/>
              </w:rPr>
              <w:t>、内径</w:t>
            </w:r>
            <w:r w:rsidRPr="0081072C">
              <w:rPr>
                <w:sz w:val="21"/>
              </w:rPr>
              <w:t>3.1m</w:t>
            </w:r>
            <w:r w:rsidRPr="0081072C">
              <w:rPr>
                <w:sz w:val="21"/>
              </w:rPr>
              <w:t>的烟囱排放</w:t>
            </w:r>
          </w:p>
        </w:tc>
        <w:tc>
          <w:tcPr>
            <w:tcW w:w="587" w:type="pct"/>
            <w:vAlign w:val="center"/>
          </w:tcPr>
          <w:p w14:paraId="09B9AAE9" w14:textId="77777777" w:rsidR="00286463" w:rsidRPr="0081072C" w:rsidRDefault="00286463" w:rsidP="00C3787A">
            <w:pPr>
              <w:spacing w:line="280" w:lineRule="exact"/>
              <w:jc w:val="center"/>
              <w:rPr>
                <w:rFonts w:eastAsia="等线"/>
                <w:sz w:val="21"/>
              </w:rPr>
            </w:pPr>
            <w:r w:rsidRPr="0081072C">
              <w:rPr>
                <w:rFonts w:eastAsia="等线"/>
                <w:sz w:val="21"/>
              </w:rPr>
              <w:t>0</w:t>
            </w:r>
          </w:p>
        </w:tc>
        <w:tc>
          <w:tcPr>
            <w:tcW w:w="586" w:type="pct"/>
            <w:vAlign w:val="center"/>
          </w:tcPr>
          <w:p w14:paraId="32DE7421" w14:textId="139487E9" w:rsidR="00286463" w:rsidRPr="0081072C" w:rsidRDefault="00286463" w:rsidP="00C3787A">
            <w:pPr>
              <w:spacing w:line="280" w:lineRule="exact"/>
              <w:jc w:val="center"/>
              <w:rPr>
                <w:sz w:val="21"/>
              </w:rPr>
            </w:pPr>
            <w:r w:rsidRPr="0081072C">
              <w:rPr>
                <w:sz w:val="21"/>
              </w:rPr>
              <w:t>3.</w:t>
            </w:r>
            <w:r w:rsidR="004C278F" w:rsidRPr="0081072C">
              <w:rPr>
                <w:sz w:val="21"/>
              </w:rPr>
              <w:t>1</w:t>
            </w:r>
          </w:p>
        </w:tc>
      </w:tr>
      <w:tr w:rsidR="0081072C" w:rsidRPr="0081072C" w14:paraId="21AA0BF1" w14:textId="77777777" w:rsidTr="00C3787A">
        <w:trPr>
          <w:cantSplit/>
        </w:trPr>
        <w:tc>
          <w:tcPr>
            <w:tcW w:w="387" w:type="pct"/>
            <w:vMerge/>
            <w:vAlign w:val="center"/>
          </w:tcPr>
          <w:p w14:paraId="48F65905" w14:textId="77777777" w:rsidR="00286463" w:rsidRPr="0081072C" w:rsidRDefault="00286463" w:rsidP="00C3787A">
            <w:pPr>
              <w:spacing w:line="280" w:lineRule="exact"/>
              <w:jc w:val="center"/>
              <w:rPr>
                <w:sz w:val="21"/>
              </w:rPr>
            </w:pPr>
          </w:p>
        </w:tc>
        <w:tc>
          <w:tcPr>
            <w:tcW w:w="944" w:type="pct"/>
            <w:vAlign w:val="center"/>
          </w:tcPr>
          <w:p w14:paraId="2DC1FA58" w14:textId="77777777" w:rsidR="00286463" w:rsidRPr="0081072C" w:rsidRDefault="00286463" w:rsidP="00C3787A">
            <w:pPr>
              <w:spacing w:line="280" w:lineRule="exact"/>
              <w:jc w:val="center"/>
              <w:rPr>
                <w:sz w:val="21"/>
              </w:rPr>
            </w:pPr>
            <w:r w:rsidRPr="0081072C">
              <w:rPr>
                <w:sz w:val="21"/>
              </w:rPr>
              <w:t>SO</w:t>
            </w:r>
            <w:r w:rsidRPr="0081072C">
              <w:rPr>
                <w:sz w:val="21"/>
                <w:vertAlign w:val="subscript"/>
              </w:rPr>
              <w:t>2</w:t>
            </w:r>
            <w:r w:rsidRPr="0081072C">
              <w:rPr>
                <w:sz w:val="21"/>
              </w:rPr>
              <w:t>（</w:t>
            </w:r>
            <w:r w:rsidRPr="0081072C">
              <w:rPr>
                <w:sz w:val="21"/>
              </w:rPr>
              <w:t>t/a</w:t>
            </w:r>
            <w:r w:rsidRPr="0081072C">
              <w:rPr>
                <w:sz w:val="21"/>
              </w:rPr>
              <w:t>）</w:t>
            </w:r>
          </w:p>
        </w:tc>
        <w:tc>
          <w:tcPr>
            <w:tcW w:w="624" w:type="pct"/>
            <w:vAlign w:val="center"/>
          </w:tcPr>
          <w:p w14:paraId="05ADE088" w14:textId="5D205A46" w:rsidR="00286463" w:rsidRPr="0081072C" w:rsidRDefault="00FA3FA6" w:rsidP="00C3787A">
            <w:pPr>
              <w:spacing w:line="280" w:lineRule="exact"/>
              <w:jc w:val="center"/>
              <w:rPr>
                <w:sz w:val="21"/>
              </w:rPr>
            </w:pPr>
            <w:r w:rsidRPr="0081072C">
              <w:rPr>
                <w:sz w:val="21"/>
              </w:rPr>
              <w:t>4790.5</w:t>
            </w:r>
          </w:p>
        </w:tc>
        <w:tc>
          <w:tcPr>
            <w:tcW w:w="1872" w:type="pct"/>
            <w:vMerge/>
            <w:vAlign w:val="center"/>
          </w:tcPr>
          <w:p w14:paraId="7A8B7DB8" w14:textId="77777777" w:rsidR="00286463" w:rsidRPr="0081072C" w:rsidRDefault="00286463" w:rsidP="00C3787A">
            <w:pPr>
              <w:spacing w:line="280" w:lineRule="exact"/>
              <w:jc w:val="center"/>
              <w:rPr>
                <w:sz w:val="21"/>
              </w:rPr>
            </w:pPr>
          </w:p>
        </w:tc>
        <w:tc>
          <w:tcPr>
            <w:tcW w:w="587" w:type="pct"/>
          </w:tcPr>
          <w:p w14:paraId="54630483" w14:textId="1F1E68AF" w:rsidR="00286463" w:rsidRPr="0081072C" w:rsidRDefault="00FA3FA6" w:rsidP="00C3787A">
            <w:pPr>
              <w:spacing w:line="280" w:lineRule="exact"/>
              <w:jc w:val="center"/>
              <w:rPr>
                <w:sz w:val="21"/>
              </w:rPr>
            </w:pPr>
            <w:r w:rsidRPr="0081072C">
              <w:rPr>
                <w:sz w:val="21"/>
              </w:rPr>
              <w:t>4694.69</w:t>
            </w:r>
          </w:p>
        </w:tc>
        <w:tc>
          <w:tcPr>
            <w:tcW w:w="586" w:type="pct"/>
            <w:vAlign w:val="center"/>
          </w:tcPr>
          <w:p w14:paraId="75B0FB6A" w14:textId="3A5C6493" w:rsidR="00286463" w:rsidRPr="0081072C" w:rsidRDefault="004C278F" w:rsidP="00C3787A">
            <w:pPr>
              <w:spacing w:line="280" w:lineRule="exact"/>
              <w:jc w:val="center"/>
              <w:rPr>
                <w:sz w:val="21"/>
              </w:rPr>
            </w:pPr>
            <w:r w:rsidRPr="0081072C">
              <w:rPr>
                <w:sz w:val="21"/>
              </w:rPr>
              <w:t>95.81</w:t>
            </w:r>
          </w:p>
        </w:tc>
      </w:tr>
      <w:tr w:rsidR="0081072C" w:rsidRPr="0081072C" w14:paraId="7F1998D7" w14:textId="77777777" w:rsidTr="00C3787A">
        <w:trPr>
          <w:cantSplit/>
        </w:trPr>
        <w:tc>
          <w:tcPr>
            <w:tcW w:w="387" w:type="pct"/>
            <w:vMerge/>
            <w:vAlign w:val="center"/>
          </w:tcPr>
          <w:p w14:paraId="1398EEE6" w14:textId="77777777" w:rsidR="00286463" w:rsidRPr="0081072C" w:rsidRDefault="00286463" w:rsidP="00C3787A">
            <w:pPr>
              <w:spacing w:line="280" w:lineRule="exact"/>
              <w:jc w:val="center"/>
              <w:rPr>
                <w:sz w:val="21"/>
              </w:rPr>
            </w:pPr>
          </w:p>
        </w:tc>
        <w:tc>
          <w:tcPr>
            <w:tcW w:w="944" w:type="pct"/>
            <w:vAlign w:val="center"/>
          </w:tcPr>
          <w:p w14:paraId="6D11B8EE" w14:textId="77777777" w:rsidR="00286463" w:rsidRPr="0081072C" w:rsidRDefault="00286463" w:rsidP="00C3787A">
            <w:pPr>
              <w:spacing w:line="280" w:lineRule="exact"/>
              <w:jc w:val="center"/>
              <w:rPr>
                <w:sz w:val="21"/>
              </w:rPr>
            </w:pPr>
            <w:r w:rsidRPr="0081072C">
              <w:rPr>
                <w:sz w:val="21"/>
              </w:rPr>
              <w:t>NO</w:t>
            </w:r>
            <w:r w:rsidRPr="0081072C">
              <w:rPr>
                <w:sz w:val="21"/>
                <w:vertAlign w:val="subscript"/>
              </w:rPr>
              <w:t>2</w:t>
            </w:r>
            <w:r w:rsidRPr="0081072C">
              <w:rPr>
                <w:sz w:val="21"/>
              </w:rPr>
              <w:t>（</w:t>
            </w:r>
            <w:r w:rsidRPr="0081072C">
              <w:rPr>
                <w:sz w:val="21"/>
              </w:rPr>
              <w:t>t/a</w:t>
            </w:r>
            <w:r w:rsidRPr="0081072C">
              <w:rPr>
                <w:sz w:val="21"/>
              </w:rPr>
              <w:t>）</w:t>
            </w:r>
          </w:p>
        </w:tc>
        <w:tc>
          <w:tcPr>
            <w:tcW w:w="624" w:type="pct"/>
            <w:vAlign w:val="center"/>
          </w:tcPr>
          <w:p w14:paraId="5BF07852" w14:textId="42A0B16D" w:rsidR="00286463" w:rsidRPr="0081072C" w:rsidRDefault="00FA3FA6" w:rsidP="00C3787A">
            <w:pPr>
              <w:spacing w:line="280" w:lineRule="exact"/>
              <w:jc w:val="center"/>
              <w:rPr>
                <w:sz w:val="21"/>
              </w:rPr>
            </w:pPr>
            <w:r w:rsidRPr="0081072C">
              <w:rPr>
                <w:sz w:val="21"/>
              </w:rPr>
              <w:t>373.2</w:t>
            </w:r>
          </w:p>
        </w:tc>
        <w:tc>
          <w:tcPr>
            <w:tcW w:w="1872" w:type="pct"/>
            <w:vMerge/>
            <w:vAlign w:val="center"/>
          </w:tcPr>
          <w:p w14:paraId="3344D75A" w14:textId="77777777" w:rsidR="00286463" w:rsidRPr="0081072C" w:rsidRDefault="00286463" w:rsidP="00C3787A">
            <w:pPr>
              <w:spacing w:line="280" w:lineRule="exact"/>
              <w:jc w:val="center"/>
              <w:rPr>
                <w:sz w:val="21"/>
              </w:rPr>
            </w:pPr>
          </w:p>
        </w:tc>
        <w:tc>
          <w:tcPr>
            <w:tcW w:w="587" w:type="pct"/>
          </w:tcPr>
          <w:p w14:paraId="7306714F" w14:textId="1ACCA1C7" w:rsidR="00286463" w:rsidRPr="0081072C" w:rsidRDefault="00AB766C" w:rsidP="00C3787A">
            <w:pPr>
              <w:spacing w:line="280" w:lineRule="exact"/>
              <w:jc w:val="center"/>
              <w:rPr>
                <w:sz w:val="21"/>
              </w:rPr>
            </w:pPr>
            <w:r w:rsidRPr="0081072C">
              <w:rPr>
                <w:sz w:val="21"/>
              </w:rPr>
              <w:t>261.32</w:t>
            </w:r>
          </w:p>
        </w:tc>
        <w:tc>
          <w:tcPr>
            <w:tcW w:w="586" w:type="pct"/>
            <w:vAlign w:val="center"/>
          </w:tcPr>
          <w:p w14:paraId="5935C6D4" w14:textId="33B0B157" w:rsidR="00286463" w:rsidRPr="0081072C" w:rsidRDefault="00AB766C" w:rsidP="00C3787A">
            <w:pPr>
              <w:spacing w:line="280" w:lineRule="exact"/>
              <w:jc w:val="center"/>
              <w:rPr>
                <w:sz w:val="21"/>
              </w:rPr>
            </w:pPr>
            <w:r w:rsidRPr="0081072C">
              <w:rPr>
                <w:sz w:val="21"/>
              </w:rPr>
              <w:t>111.88</w:t>
            </w:r>
          </w:p>
        </w:tc>
      </w:tr>
      <w:tr w:rsidR="0081072C" w:rsidRPr="0081072C" w14:paraId="2498E9E2" w14:textId="77777777" w:rsidTr="00C3787A">
        <w:trPr>
          <w:cantSplit/>
        </w:trPr>
        <w:tc>
          <w:tcPr>
            <w:tcW w:w="387" w:type="pct"/>
            <w:vMerge/>
            <w:vAlign w:val="center"/>
          </w:tcPr>
          <w:p w14:paraId="14096A8B" w14:textId="77777777" w:rsidR="00286463" w:rsidRPr="0081072C" w:rsidRDefault="00286463" w:rsidP="00C3787A">
            <w:pPr>
              <w:spacing w:line="280" w:lineRule="exact"/>
              <w:jc w:val="center"/>
              <w:rPr>
                <w:sz w:val="21"/>
              </w:rPr>
            </w:pPr>
          </w:p>
        </w:tc>
        <w:tc>
          <w:tcPr>
            <w:tcW w:w="944" w:type="pct"/>
            <w:vAlign w:val="center"/>
          </w:tcPr>
          <w:p w14:paraId="4849027B" w14:textId="77777777" w:rsidR="00286463" w:rsidRPr="0081072C" w:rsidRDefault="00286463" w:rsidP="00C3787A">
            <w:pPr>
              <w:spacing w:line="280" w:lineRule="exact"/>
              <w:jc w:val="center"/>
              <w:rPr>
                <w:sz w:val="21"/>
              </w:rPr>
            </w:pPr>
            <w:r w:rsidRPr="0081072C">
              <w:rPr>
                <w:sz w:val="21"/>
              </w:rPr>
              <w:t>烟尘（</w:t>
            </w:r>
            <w:r w:rsidRPr="0081072C">
              <w:rPr>
                <w:sz w:val="21"/>
              </w:rPr>
              <w:t>t/a</w:t>
            </w:r>
            <w:r w:rsidRPr="0081072C">
              <w:rPr>
                <w:sz w:val="21"/>
              </w:rPr>
              <w:t>）</w:t>
            </w:r>
          </w:p>
        </w:tc>
        <w:tc>
          <w:tcPr>
            <w:tcW w:w="624" w:type="pct"/>
            <w:vAlign w:val="center"/>
          </w:tcPr>
          <w:p w14:paraId="33F0F410" w14:textId="5F195650" w:rsidR="00286463" w:rsidRPr="0081072C" w:rsidRDefault="00FA3FA6" w:rsidP="00C3787A">
            <w:pPr>
              <w:spacing w:line="280" w:lineRule="exact"/>
              <w:jc w:val="center"/>
              <w:rPr>
                <w:sz w:val="21"/>
              </w:rPr>
            </w:pPr>
            <w:r w:rsidRPr="0081072C">
              <w:rPr>
                <w:sz w:val="21"/>
              </w:rPr>
              <w:t>77400</w:t>
            </w:r>
          </w:p>
        </w:tc>
        <w:tc>
          <w:tcPr>
            <w:tcW w:w="1872" w:type="pct"/>
            <w:vMerge/>
            <w:vAlign w:val="center"/>
          </w:tcPr>
          <w:p w14:paraId="3DCFD950" w14:textId="77777777" w:rsidR="00286463" w:rsidRPr="0081072C" w:rsidRDefault="00286463" w:rsidP="00C3787A">
            <w:pPr>
              <w:spacing w:line="280" w:lineRule="exact"/>
              <w:jc w:val="center"/>
              <w:rPr>
                <w:sz w:val="21"/>
              </w:rPr>
            </w:pPr>
          </w:p>
        </w:tc>
        <w:tc>
          <w:tcPr>
            <w:tcW w:w="587" w:type="pct"/>
          </w:tcPr>
          <w:p w14:paraId="69D0A12F" w14:textId="106FEAA1" w:rsidR="00286463" w:rsidRPr="0081072C" w:rsidRDefault="00C54660" w:rsidP="00C3787A">
            <w:pPr>
              <w:spacing w:line="280" w:lineRule="exact"/>
              <w:jc w:val="center"/>
              <w:rPr>
                <w:sz w:val="21"/>
              </w:rPr>
            </w:pPr>
            <w:r w:rsidRPr="0081072C">
              <w:rPr>
                <w:sz w:val="21"/>
              </w:rPr>
              <w:t>77386.03</w:t>
            </w:r>
          </w:p>
        </w:tc>
        <w:tc>
          <w:tcPr>
            <w:tcW w:w="586" w:type="pct"/>
            <w:vAlign w:val="center"/>
          </w:tcPr>
          <w:p w14:paraId="03C48116" w14:textId="3CBB3610" w:rsidR="00286463" w:rsidRPr="0081072C" w:rsidRDefault="00C54660" w:rsidP="00C3787A">
            <w:pPr>
              <w:spacing w:line="280" w:lineRule="exact"/>
              <w:jc w:val="center"/>
              <w:rPr>
                <w:sz w:val="21"/>
              </w:rPr>
            </w:pPr>
            <w:r w:rsidRPr="0081072C">
              <w:rPr>
                <w:sz w:val="21"/>
              </w:rPr>
              <w:t>13.97</w:t>
            </w:r>
          </w:p>
        </w:tc>
      </w:tr>
      <w:tr w:rsidR="0081072C" w:rsidRPr="0081072C" w14:paraId="7679347B" w14:textId="77777777" w:rsidTr="00C3787A">
        <w:trPr>
          <w:cantSplit/>
        </w:trPr>
        <w:tc>
          <w:tcPr>
            <w:tcW w:w="387" w:type="pct"/>
            <w:vMerge/>
            <w:vAlign w:val="center"/>
          </w:tcPr>
          <w:p w14:paraId="1951421E" w14:textId="77777777" w:rsidR="00286463" w:rsidRPr="0081072C" w:rsidRDefault="00286463" w:rsidP="00C3787A">
            <w:pPr>
              <w:spacing w:line="280" w:lineRule="exact"/>
              <w:jc w:val="center"/>
              <w:rPr>
                <w:sz w:val="21"/>
              </w:rPr>
            </w:pPr>
          </w:p>
        </w:tc>
        <w:tc>
          <w:tcPr>
            <w:tcW w:w="944" w:type="pct"/>
            <w:vAlign w:val="center"/>
          </w:tcPr>
          <w:p w14:paraId="5D624985" w14:textId="77777777" w:rsidR="00286463" w:rsidRPr="0081072C" w:rsidRDefault="00286463" w:rsidP="00C3787A">
            <w:pPr>
              <w:spacing w:line="280" w:lineRule="exact"/>
              <w:jc w:val="center"/>
              <w:rPr>
                <w:sz w:val="21"/>
              </w:rPr>
            </w:pPr>
            <w:r w:rsidRPr="0081072C">
              <w:rPr>
                <w:sz w:val="21"/>
              </w:rPr>
              <w:t>汞（</w:t>
            </w:r>
            <w:r w:rsidRPr="0081072C">
              <w:rPr>
                <w:sz w:val="21"/>
              </w:rPr>
              <w:t>kg/a</w:t>
            </w:r>
            <w:r w:rsidRPr="0081072C">
              <w:rPr>
                <w:sz w:val="21"/>
              </w:rPr>
              <w:t>）</w:t>
            </w:r>
          </w:p>
        </w:tc>
        <w:tc>
          <w:tcPr>
            <w:tcW w:w="624" w:type="pct"/>
            <w:vAlign w:val="center"/>
          </w:tcPr>
          <w:p w14:paraId="1EAB5E3E" w14:textId="37FDAD7A" w:rsidR="00286463" w:rsidRPr="0081072C" w:rsidRDefault="00FA3FA6" w:rsidP="00C3787A">
            <w:pPr>
              <w:spacing w:line="280" w:lineRule="exact"/>
              <w:jc w:val="center"/>
              <w:rPr>
                <w:sz w:val="21"/>
              </w:rPr>
            </w:pPr>
            <w:r w:rsidRPr="0081072C">
              <w:rPr>
                <w:sz w:val="21"/>
              </w:rPr>
              <w:t>66.7</w:t>
            </w:r>
          </w:p>
        </w:tc>
        <w:tc>
          <w:tcPr>
            <w:tcW w:w="1872" w:type="pct"/>
            <w:vMerge/>
            <w:vAlign w:val="center"/>
          </w:tcPr>
          <w:p w14:paraId="2F4B2BB8" w14:textId="77777777" w:rsidR="00286463" w:rsidRPr="0081072C" w:rsidRDefault="00286463" w:rsidP="00C3787A">
            <w:pPr>
              <w:spacing w:line="280" w:lineRule="exact"/>
              <w:jc w:val="center"/>
              <w:rPr>
                <w:sz w:val="21"/>
              </w:rPr>
            </w:pPr>
          </w:p>
        </w:tc>
        <w:tc>
          <w:tcPr>
            <w:tcW w:w="587" w:type="pct"/>
          </w:tcPr>
          <w:p w14:paraId="71D8F859" w14:textId="36D07FF2" w:rsidR="00286463" w:rsidRPr="0081072C" w:rsidRDefault="00FA3FA6" w:rsidP="00C3787A">
            <w:pPr>
              <w:spacing w:line="280" w:lineRule="exact"/>
              <w:jc w:val="center"/>
              <w:rPr>
                <w:sz w:val="21"/>
              </w:rPr>
            </w:pPr>
            <w:r w:rsidRPr="0081072C">
              <w:rPr>
                <w:sz w:val="21"/>
              </w:rPr>
              <w:t>56.7</w:t>
            </w:r>
          </w:p>
        </w:tc>
        <w:tc>
          <w:tcPr>
            <w:tcW w:w="586" w:type="pct"/>
            <w:vAlign w:val="center"/>
          </w:tcPr>
          <w:p w14:paraId="2BBC6B9D" w14:textId="7583614D" w:rsidR="00286463" w:rsidRPr="0081072C" w:rsidRDefault="00FA3FA6" w:rsidP="00C3787A">
            <w:pPr>
              <w:spacing w:line="280" w:lineRule="exact"/>
              <w:jc w:val="center"/>
              <w:rPr>
                <w:sz w:val="21"/>
              </w:rPr>
            </w:pPr>
            <w:r w:rsidRPr="0081072C">
              <w:rPr>
                <w:sz w:val="21"/>
              </w:rPr>
              <w:t>20</w:t>
            </w:r>
          </w:p>
        </w:tc>
      </w:tr>
      <w:tr w:rsidR="0081072C" w:rsidRPr="0081072C" w14:paraId="52B4C46E" w14:textId="77777777" w:rsidTr="00C3787A">
        <w:trPr>
          <w:cantSplit/>
        </w:trPr>
        <w:tc>
          <w:tcPr>
            <w:tcW w:w="387" w:type="pct"/>
            <w:vMerge/>
            <w:vAlign w:val="center"/>
          </w:tcPr>
          <w:p w14:paraId="22DF59B5" w14:textId="77777777" w:rsidR="00286463" w:rsidRPr="0081072C" w:rsidRDefault="00286463" w:rsidP="00C3787A">
            <w:pPr>
              <w:spacing w:line="280" w:lineRule="exact"/>
              <w:jc w:val="center"/>
              <w:rPr>
                <w:sz w:val="21"/>
              </w:rPr>
            </w:pPr>
          </w:p>
        </w:tc>
        <w:tc>
          <w:tcPr>
            <w:tcW w:w="944" w:type="pct"/>
            <w:vAlign w:val="center"/>
          </w:tcPr>
          <w:p w14:paraId="6D813484" w14:textId="77777777" w:rsidR="00286463" w:rsidRPr="0081072C" w:rsidRDefault="00286463" w:rsidP="00C3787A">
            <w:pPr>
              <w:spacing w:line="280" w:lineRule="exact"/>
              <w:jc w:val="center"/>
              <w:rPr>
                <w:sz w:val="21"/>
              </w:rPr>
            </w:pPr>
            <w:r w:rsidRPr="0081072C">
              <w:rPr>
                <w:rFonts w:hint="eastAsia"/>
                <w:sz w:val="21"/>
              </w:rPr>
              <w:t>氨（</w:t>
            </w:r>
            <w:r w:rsidRPr="0081072C">
              <w:rPr>
                <w:rFonts w:hint="eastAsia"/>
                <w:sz w:val="21"/>
              </w:rPr>
              <w:t>t/a</w:t>
            </w:r>
            <w:r w:rsidRPr="0081072C">
              <w:rPr>
                <w:rFonts w:hint="eastAsia"/>
                <w:sz w:val="21"/>
              </w:rPr>
              <w:t>）</w:t>
            </w:r>
          </w:p>
        </w:tc>
        <w:tc>
          <w:tcPr>
            <w:tcW w:w="624" w:type="pct"/>
            <w:vAlign w:val="center"/>
          </w:tcPr>
          <w:p w14:paraId="10C89BE6" w14:textId="71B036B3" w:rsidR="00286463" w:rsidRPr="0081072C" w:rsidRDefault="00FA3FA6" w:rsidP="00C3787A">
            <w:pPr>
              <w:spacing w:line="280" w:lineRule="exact"/>
              <w:jc w:val="center"/>
              <w:rPr>
                <w:sz w:val="21"/>
              </w:rPr>
            </w:pPr>
            <w:r w:rsidRPr="0081072C">
              <w:rPr>
                <w:sz w:val="21"/>
              </w:rPr>
              <w:t>7.45</w:t>
            </w:r>
          </w:p>
        </w:tc>
        <w:tc>
          <w:tcPr>
            <w:tcW w:w="1872" w:type="pct"/>
            <w:vMerge/>
            <w:vAlign w:val="center"/>
          </w:tcPr>
          <w:p w14:paraId="7B11886A" w14:textId="77777777" w:rsidR="00286463" w:rsidRPr="0081072C" w:rsidRDefault="00286463" w:rsidP="00C3787A">
            <w:pPr>
              <w:spacing w:line="280" w:lineRule="exact"/>
              <w:jc w:val="center"/>
              <w:rPr>
                <w:sz w:val="21"/>
              </w:rPr>
            </w:pPr>
          </w:p>
        </w:tc>
        <w:tc>
          <w:tcPr>
            <w:tcW w:w="587" w:type="pct"/>
            <w:vAlign w:val="center"/>
          </w:tcPr>
          <w:p w14:paraId="6AAB3DBF" w14:textId="77777777" w:rsidR="00286463" w:rsidRPr="0081072C" w:rsidRDefault="00286463" w:rsidP="00C3787A">
            <w:pPr>
              <w:spacing w:line="280" w:lineRule="exact"/>
              <w:jc w:val="center"/>
              <w:rPr>
                <w:sz w:val="21"/>
              </w:rPr>
            </w:pPr>
            <w:r w:rsidRPr="0081072C">
              <w:rPr>
                <w:rFonts w:hint="eastAsia"/>
                <w:sz w:val="21"/>
              </w:rPr>
              <w:t>0</w:t>
            </w:r>
          </w:p>
        </w:tc>
        <w:tc>
          <w:tcPr>
            <w:tcW w:w="586" w:type="pct"/>
            <w:vAlign w:val="center"/>
          </w:tcPr>
          <w:p w14:paraId="466CB050" w14:textId="35561F98" w:rsidR="00286463" w:rsidRPr="0081072C" w:rsidRDefault="00FA3FA6" w:rsidP="00C3787A">
            <w:pPr>
              <w:spacing w:line="280" w:lineRule="exact"/>
              <w:jc w:val="center"/>
              <w:rPr>
                <w:sz w:val="21"/>
              </w:rPr>
            </w:pPr>
            <w:r w:rsidRPr="0081072C">
              <w:rPr>
                <w:sz w:val="21"/>
              </w:rPr>
              <w:t>7.45</w:t>
            </w:r>
          </w:p>
        </w:tc>
      </w:tr>
      <w:tr w:rsidR="0081072C" w:rsidRPr="0081072C" w14:paraId="34F28CD6" w14:textId="77777777" w:rsidTr="00C3787A">
        <w:trPr>
          <w:cantSplit/>
        </w:trPr>
        <w:tc>
          <w:tcPr>
            <w:tcW w:w="387" w:type="pct"/>
            <w:vMerge/>
            <w:vAlign w:val="center"/>
          </w:tcPr>
          <w:p w14:paraId="7BE081DB" w14:textId="77777777" w:rsidR="00286463" w:rsidRPr="0081072C" w:rsidRDefault="00286463" w:rsidP="00C3787A">
            <w:pPr>
              <w:spacing w:line="280" w:lineRule="exact"/>
              <w:jc w:val="center"/>
              <w:rPr>
                <w:sz w:val="21"/>
              </w:rPr>
            </w:pPr>
          </w:p>
        </w:tc>
        <w:tc>
          <w:tcPr>
            <w:tcW w:w="944" w:type="pct"/>
            <w:vAlign w:val="center"/>
          </w:tcPr>
          <w:p w14:paraId="6EE29CDA" w14:textId="77777777" w:rsidR="00286463" w:rsidRPr="0081072C" w:rsidRDefault="00286463" w:rsidP="00C3787A">
            <w:pPr>
              <w:spacing w:line="280" w:lineRule="exact"/>
              <w:jc w:val="center"/>
              <w:rPr>
                <w:sz w:val="21"/>
              </w:rPr>
            </w:pPr>
            <w:r w:rsidRPr="0081072C">
              <w:rPr>
                <w:rFonts w:hint="eastAsia"/>
                <w:sz w:val="21"/>
              </w:rPr>
              <w:t>废气量</w:t>
            </w:r>
            <w:r w:rsidRPr="0081072C">
              <w:rPr>
                <w:sz w:val="21"/>
              </w:rPr>
              <w:t>m</w:t>
            </w:r>
            <w:r w:rsidRPr="0081072C">
              <w:rPr>
                <w:sz w:val="21"/>
                <w:vertAlign w:val="superscript"/>
              </w:rPr>
              <w:t>3</w:t>
            </w:r>
            <w:r w:rsidRPr="0081072C">
              <w:rPr>
                <w:sz w:val="21"/>
              </w:rPr>
              <w:t>/a</w:t>
            </w:r>
          </w:p>
        </w:tc>
        <w:tc>
          <w:tcPr>
            <w:tcW w:w="624" w:type="pct"/>
            <w:vAlign w:val="center"/>
          </w:tcPr>
          <w:p w14:paraId="06A83F6D" w14:textId="77777777" w:rsidR="00286463" w:rsidRPr="0081072C" w:rsidRDefault="00286463" w:rsidP="00C3787A">
            <w:pPr>
              <w:spacing w:line="280" w:lineRule="exact"/>
              <w:jc w:val="center"/>
              <w:rPr>
                <w:sz w:val="21"/>
              </w:rPr>
            </w:pPr>
            <w:r w:rsidRPr="0081072C">
              <w:rPr>
                <w:rFonts w:hint="eastAsia"/>
                <w:sz w:val="21"/>
              </w:rPr>
              <w:t>7</w:t>
            </w:r>
            <w:r w:rsidRPr="0081072C">
              <w:rPr>
                <w:sz w:val="21"/>
              </w:rPr>
              <w:t>480</w:t>
            </w:r>
            <w:r w:rsidRPr="0081072C">
              <w:rPr>
                <w:rFonts w:hint="eastAsia"/>
                <w:sz w:val="21"/>
              </w:rPr>
              <w:t>万</w:t>
            </w:r>
          </w:p>
        </w:tc>
        <w:tc>
          <w:tcPr>
            <w:tcW w:w="1872" w:type="pct"/>
            <w:vMerge w:val="restart"/>
            <w:vAlign w:val="center"/>
          </w:tcPr>
          <w:p w14:paraId="7F95DF2F" w14:textId="77777777" w:rsidR="00286463" w:rsidRPr="0081072C" w:rsidRDefault="00286463" w:rsidP="00C3787A">
            <w:pPr>
              <w:spacing w:line="280" w:lineRule="exact"/>
              <w:ind w:firstLine="420"/>
              <w:rPr>
                <w:sz w:val="21"/>
              </w:rPr>
            </w:pPr>
            <w:r w:rsidRPr="0081072C">
              <w:rPr>
                <w:rFonts w:hint="eastAsia"/>
                <w:sz w:val="21"/>
              </w:rPr>
              <w:t>布袋除尘器</w:t>
            </w:r>
            <w:r w:rsidRPr="0081072C">
              <w:rPr>
                <w:rFonts w:hint="eastAsia"/>
                <w:sz w:val="21"/>
              </w:rPr>
              <w:t>+</w:t>
            </w:r>
            <w:r w:rsidRPr="0081072C">
              <w:rPr>
                <w:sz w:val="21"/>
              </w:rPr>
              <w:t>30</w:t>
            </w:r>
            <w:r w:rsidRPr="0081072C">
              <w:rPr>
                <w:rFonts w:hint="eastAsia"/>
                <w:sz w:val="21"/>
              </w:rPr>
              <w:t>m</w:t>
            </w:r>
            <w:r w:rsidRPr="0081072C">
              <w:rPr>
                <w:rFonts w:hint="eastAsia"/>
                <w:sz w:val="21"/>
              </w:rPr>
              <w:t>排放口</w:t>
            </w:r>
          </w:p>
        </w:tc>
        <w:tc>
          <w:tcPr>
            <w:tcW w:w="587" w:type="pct"/>
            <w:vAlign w:val="center"/>
          </w:tcPr>
          <w:p w14:paraId="339FFCD2" w14:textId="77777777" w:rsidR="00286463" w:rsidRPr="0081072C" w:rsidRDefault="00286463" w:rsidP="00C3787A">
            <w:pPr>
              <w:jc w:val="center"/>
              <w:rPr>
                <w:rFonts w:eastAsia="等线"/>
                <w:sz w:val="21"/>
              </w:rPr>
            </w:pPr>
            <w:r w:rsidRPr="0081072C">
              <w:rPr>
                <w:rFonts w:eastAsia="等线" w:hint="eastAsia"/>
                <w:sz w:val="21"/>
              </w:rPr>
              <w:t>0</w:t>
            </w:r>
          </w:p>
        </w:tc>
        <w:tc>
          <w:tcPr>
            <w:tcW w:w="586" w:type="pct"/>
            <w:vAlign w:val="center"/>
          </w:tcPr>
          <w:p w14:paraId="1BB2C9C0" w14:textId="77777777" w:rsidR="00286463" w:rsidRPr="0081072C" w:rsidRDefault="00286463" w:rsidP="00C3787A">
            <w:pPr>
              <w:spacing w:line="280" w:lineRule="exact"/>
              <w:jc w:val="center"/>
              <w:rPr>
                <w:sz w:val="21"/>
              </w:rPr>
            </w:pPr>
            <w:r w:rsidRPr="0081072C">
              <w:rPr>
                <w:rFonts w:hint="eastAsia"/>
                <w:sz w:val="21"/>
              </w:rPr>
              <w:t>7</w:t>
            </w:r>
            <w:r w:rsidRPr="0081072C">
              <w:rPr>
                <w:sz w:val="21"/>
              </w:rPr>
              <w:t>480</w:t>
            </w:r>
            <w:r w:rsidRPr="0081072C">
              <w:rPr>
                <w:rFonts w:hint="eastAsia"/>
                <w:sz w:val="21"/>
              </w:rPr>
              <w:t>万</w:t>
            </w:r>
          </w:p>
        </w:tc>
      </w:tr>
      <w:tr w:rsidR="0081072C" w:rsidRPr="0081072C" w14:paraId="1AB9262C" w14:textId="77777777" w:rsidTr="00C3787A">
        <w:trPr>
          <w:cantSplit/>
        </w:trPr>
        <w:tc>
          <w:tcPr>
            <w:tcW w:w="387" w:type="pct"/>
            <w:vMerge/>
            <w:vAlign w:val="center"/>
          </w:tcPr>
          <w:p w14:paraId="5811CF86" w14:textId="77777777" w:rsidR="00286463" w:rsidRPr="0081072C" w:rsidRDefault="00286463" w:rsidP="00C3787A">
            <w:pPr>
              <w:spacing w:line="280" w:lineRule="exact"/>
              <w:jc w:val="center"/>
              <w:rPr>
                <w:sz w:val="21"/>
              </w:rPr>
            </w:pPr>
          </w:p>
        </w:tc>
        <w:tc>
          <w:tcPr>
            <w:tcW w:w="944" w:type="pct"/>
            <w:vAlign w:val="center"/>
          </w:tcPr>
          <w:p w14:paraId="3E532318" w14:textId="77777777" w:rsidR="00286463" w:rsidRPr="0081072C" w:rsidRDefault="00286463" w:rsidP="00C3787A">
            <w:pPr>
              <w:spacing w:line="280" w:lineRule="exact"/>
              <w:jc w:val="center"/>
              <w:rPr>
                <w:sz w:val="21"/>
              </w:rPr>
            </w:pPr>
            <w:r w:rsidRPr="0081072C">
              <w:rPr>
                <w:rFonts w:hint="eastAsia"/>
                <w:sz w:val="21"/>
              </w:rPr>
              <w:t>粉尘</w:t>
            </w:r>
          </w:p>
        </w:tc>
        <w:tc>
          <w:tcPr>
            <w:tcW w:w="624" w:type="pct"/>
            <w:vAlign w:val="center"/>
          </w:tcPr>
          <w:p w14:paraId="16761A46" w14:textId="77777777" w:rsidR="00286463" w:rsidRPr="0081072C" w:rsidRDefault="00286463" w:rsidP="00C3787A">
            <w:pPr>
              <w:spacing w:line="280" w:lineRule="exact"/>
              <w:jc w:val="center"/>
              <w:rPr>
                <w:sz w:val="21"/>
              </w:rPr>
            </w:pPr>
            <w:r w:rsidRPr="0081072C">
              <w:rPr>
                <w:sz w:val="21"/>
              </w:rPr>
              <w:t>74.8</w:t>
            </w:r>
          </w:p>
        </w:tc>
        <w:tc>
          <w:tcPr>
            <w:tcW w:w="1872" w:type="pct"/>
            <w:vMerge/>
            <w:vAlign w:val="center"/>
          </w:tcPr>
          <w:p w14:paraId="4BDABF01" w14:textId="77777777" w:rsidR="00286463" w:rsidRPr="0081072C" w:rsidRDefault="00286463" w:rsidP="00C3787A">
            <w:pPr>
              <w:spacing w:line="280" w:lineRule="exact"/>
              <w:jc w:val="center"/>
              <w:rPr>
                <w:sz w:val="21"/>
              </w:rPr>
            </w:pPr>
          </w:p>
        </w:tc>
        <w:tc>
          <w:tcPr>
            <w:tcW w:w="587" w:type="pct"/>
            <w:vAlign w:val="center"/>
          </w:tcPr>
          <w:p w14:paraId="21DE5F75" w14:textId="77777777" w:rsidR="00286463" w:rsidRPr="0081072C" w:rsidRDefault="00286463" w:rsidP="00C3787A">
            <w:pPr>
              <w:jc w:val="center"/>
              <w:rPr>
                <w:rFonts w:eastAsia="等线"/>
                <w:sz w:val="21"/>
              </w:rPr>
            </w:pPr>
            <w:r w:rsidRPr="0081072C">
              <w:rPr>
                <w:rFonts w:eastAsia="等线"/>
                <w:sz w:val="21"/>
              </w:rPr>
              <w:t>74.052</w:t>
            </w:r>
          </w:p>
        </w:tc>
        <w:tc>
          <w:tcPr>
            <w:tcW w:w="586" w:type="pct"/>
            <w:vAlign w:val="center"/>
          </w:tcPr>
          <w:p w14:paraId="6B00DA07" w14:textId="77777777" w:rsidR="00286463" w:rsidRPr="0081072C" w:rsidRDefault="00286463" w:rsidP="00C3787A">
            <w:pPr>
              <w:spacing w:line="280" w:lineRule="exact"/>
              <w:jc w:val="center"/>
              <w:rPr>
                <w:sz w:val="21"/>
              </w:rPr>
            </w:pPr>
            <w:r w:rsidRPr="0081072C">
              <w:rPr>
                <w:sz w:val="21"/>
              </w:rPr>
              <w:t>0.748</w:t>
            </w:r>
          </w:p>
        </w:tc>
      </w:tr>
      <w:tr w:rsidR="0081072C" w:rsidRPr="0081072C" w14:paraId="7AFE7572" w14:textId="77777777" w:rsidTr="00C3787A">
        <w:trPr>
          <w:cantSplit/>
        </w:trPr>
        <w:tc>
          <w:tcPr>
            <w:tcW w:w="387" w:type="pct"/>
            <w:vMerge w:val="restart"/>
            <w:vAlign w:val="center"/>
          </w:tcPr>
          <w:p w14:paraId="4BFA218D" w14:textId="77777777" w:rsidR="00286463" w:rsidRPr="0081072C" w:rsidRDefault="00286463" w:rsidP="00C3787A">
            <w:pPr>
              <w:spacing w:line="280" w:lineRule="exact"/>
              <w:jc w:val="center"/>
              <w:rPr>
                <w:sz w:val="21"/>
              </w:rPr>
            </w:pPr>
            <w:r w:rsidRPr="0081072C">
              <w:rPr>
                <w:rFonts w:hint="eastAsia"/>
                <w:sz w:val="21"/>
              </w:rPr>
              <w:t>无组织废气</w:t>
            </w:r>
          </w:p>
        </w:tc>
        <w:tc>
          <w:tcPr>
            <w:tcW w:w="944" w:type="pct"/>
            <w:vAlign w:val="center"/>
          </w:tcPr>
          <w:p w14:paraId="55E60792" w14:textId="77777777" w:rsidR="00286463" w:rsidRPr="0081072C" w:rsidRDefault="00286463" w:rsidP="00C3787A">
            <w:pPr>
              <w:spacing w:line="280" w:lineRule="exact"/>
              <w:jc w:val="center"/>
              <w:rPr>
                <w:sz w:val="21"/>
              </w:rPr>
            </w:pPr>
            <w:r w:rsidRPr="0081072C">
              <w:rPr>
                <w:rFonts w:hint="eastAsia"/>
                <w:sz w:val="21"/>
              </w:rPr>
              <w:t>氨</w:t>
            </w:r>
          </w:p>
        </w:tc>
        <w:tc>
          <w:tcPr>
            <w:tcW w:w="624" w:type="pct"/>
            <w:vAlign w:val="center"/>
          </w:tcPr>
          <w:p w14:paraId="74BD54B6" w14:textId="77777777" w:rsidR="00286463" w:rsidRPr="0081072C" w:rsidRDefault="00286463" w:rsidP="00C3787A">
            <w:pPr>
              <w:spacing w:line="280" w:lineRule="exact"/>
              <w:jc w:val="center"/>
              <w:rPr>
                <w:sz w:val="21"/>
              </w:rPr>
            </w:pPr>
            <w:r w:rsidRPr="0081072C">
              <w:rPr>
                <w:rFonts w:hint="eastAsia"/>
                <w:sz w:val="21"/>
              </w:rPr>
              <w:t>0</w:t>
            </w:r>
            <w:r w:rsidRPr="0081072C">
              <w:rPr>
                <w:sz w:val="21"/>
              </w:rPr>
              <w:t>.35</w:t>
            </w:r>
          </w:p>
        </w:tc>
        <w:tc>
          <w:tcPr>
            <w:tcW w:w="1872" w:type="pct"/>
            <w:vMerge w:val="restart"/>
            <w:vAlign w:val="center"/>
          </w:tcPr>
          <w:p w14:paraId="1E67C0CE" w14:textId="77777777" w:rsidR="00286463" w:rsidRPr="0081072C" w:rsidRDefault="00286463" w:rsidP="00C3787A">
            <w:pPr>
              <w:spacing w:line="280" w:lineRule="exact"/>
              <w:jc w:val="center"/>
              <w:rPr>
                <w:sz w:val="21"/>
              </w:rPr>
            </w:pPr>
            <w:r w:rsidRPr="0081072C">
              <w:rPr>
                <w:rFonts w:hint="eastAsia"/>
                <w:sz w:val="21"/>
              </w:rPr>
              <w:t>加强罐区设备维护，输煤系统全封闭建设，并定期洒水降尘</w:t>
            </w:r>
          </w:p>
        </w:tc>
        <w:tc>
          <w:tcPr>
            <w:tcW w:w="587" w:type="pct"/>
            <w:vAlign w:val="center"/>
          </w:tcPr>
          <w:p w14:paraId="0D5C6DE4" w14:textId="77777777" w:rsidR="00286463" w:rsidRPr="0081072C" w:rsidRDefault="00286463" w:rsidP="00C3787A">
            <w:pPr>
              <w:jc w:val="center"/>
              <w:rPr>
                <w:rFonts w:eastAsia="等线"/>
                <w:sz w:val="21"/>
              </w:rPr>
            </w:pPr>
            <w:r w:rsidRPr="0081072C">
              <w:rPr>
                <w:rFonts w:eastAsia="等线" w:hint="eastAsia"/>
                <w:sz w:val="21"/>
              </w:rPr>
              <w:t>0</w:t>
            </w:r>
          </w:p>
        </w:tc>
        <w:tc>
          <w:tcPr>
            <w:tcW w:w="586" w:type="pct"/>
            <w:vAlign w:val="center"/>
          </w:tcPr>
          <w:p w14:paraId="2DF06925" w14:textId="77777777" w:rsidR="00286463" w:rsidRPr="0081072C" w:rsidRDefault="00286463" w:rsidP="00C3787A">
            <w:pPr>
              <w:spacing w:line="280" w:lineRule="exact"/>
              <w:jc w:val="center"/>
              <w:rPr>
                <w:sz w:val="21"/>
              </w:rPr>
            </w:pPr>
            <w:r w:rsidRPr="0081072C">
              <w:rPr>
                <w:rFonts w:hint="eastAsia"/>
                <w:sz w:val="21"/>
              </w:rPr>
              <w:t>0</w:t>
            </w:r>
            <w:r w:rsidRPr="0081072C">
              <w:rPr>
                <w:sz w:val="21"/>
              </w:rPr>
              <w:t>.035</w:t>
            </w:r>
          </w:p>
        </w:tc>
      </w:tr>
      <w:tr w:rsidR="0081072C" w:rsidRPr="0081072C" w14:paraId="2677F4B1" w14:textId="77777777" w:rsidTr="00C3787A">
        <w:trPr>
          <w:cantSplit/>
        </w:trPr>
        <w:tc>
          <w:tcPr>
            <w:tcW w:w="387" w:type="pct"/>
            <w:vMerge/>
            <w:vAlign w:val="center"/>
          </w:tcPr>
          <w:p w14:paraId="0EECA1C9" w14:textId="77777777" w:rsidR="00286463" w:rsidRPr="0081072C" w:rsidRDefault="00286463" w:rsidP="00C3787A">
            <w:pPr>
              <w:spacing w:line="280" w:lineRule="exact"/>
              <w:jc w:val="center"/>
              <w:rPr>
                <w:sz w:val="21"/>
              </w:rPr>
            </w:pPr>
          </w:p>
        </w:tc>
        <w:tc>
          <w:tcPr>
            <w:tcW w:w="944" w:type="pct"/>
            <w:vAlign w:val="center"/>
          </w:tcPr>
          <w:p w14:paraId="270749CD" w14:textId="77777777" w:rsidR="00286463" w:rsidRPr="0081072C" w:rsidRDefault="00286463" w:rsidP="00C3787A">
            <w:pPr>
              <w:spacing w:line="280" w:lineRule="exact"/>
              <w:jc w:val="center"/>
              <w:rPr>
                <w:sz w:val="21"/>
              </w:rPr>
            </w:pPr>
            <w:r w:rsidRPr="0081072C">
              <w:rPr>
                <w:rFonts w:hint="eastAsia"/>
                <w:sz w:val="21"/>
              </w:rPr>
              <w:t>粉尘</w:t>
            </w:r>
          </w:p>
        </w:tc>
        <w:tc>
          <w:tcPr>
            <w:tcW w:w="624" w:type="pct"/>
            <w:vAlign w:val="center"/>
          </w:tcPr>
          <w:p w14:paraId="5DA716A3" w14:textId="77777777" w:rsidR="00286463" w:rsidRPr="0081072C" w:rsidRDefault="00286463" w:rsidP="00C3787A">
            <w:pPr>
              <w:spacing w:line="280" w:lineRule="exact"/>
              <w:jc w:val="center"/>
              <w:rPr>
                <w:sz w:val="21"/>
              </w:rPr>
            </w:pPr>
            <w:r w:rsidRPr="0081072C">
              <w:rPr>
                <w:rFonts w:hint="eastAsia"/>
                <w:sz w:val="21"/>
              </w:rPr>
              <w:t>7</w:t>
            </w:r>
            <w:r w:rsidRPr="0081072C">
              <w:rPr>
                <w:sz w:val="21"/>
              </w:rPr>
              <w:t>.48</w:t>
            </w:r>
          </w:p>
        </w:tc>
        <w:tc>
          <w:tcPr>
            <w:tcW w:w="1872" w:type="pct"/>
            <w:vMerge/>
            <w:vAlign w:val="center"/>
          </w:tcPr>
          <w:p w14:paraId="6E1C4AE5" w14:textId="77777777" w:rsidR="00286463" w:rsidRPr="0081072C" w:rsidRDefault="00286463" w:rsidP="00C3787A">
            <w:pPr>
              <w:spacing w:line="280" w:lineRule="exact"/>
              <w:jc w:val="center"/>
              <w:rPr>
                <w:sz w:val="21"/>
              </w:rPr>
            </w:pPr>
          </w:p>
        </w:tc>
        <w:tc>
          <w:tcPr>
            <w:tcW w:w="587" w:type="pct"/>
            <w:vAlign w:val="center"/>
          </w:tcPr>
          <w:p w14:paraId="4E7231AB" w14:textId="77777777" w:rsidR="00286463" w:rsidRPr="0081072C" w:rsidRDefault="00286463" w:rsidP="00C3787A">
            <w:pPr>
              <w:jc w:val="center"/>
              <w:rPr>
                <w:rFonts w:eastAsia="等线"/>
                <w:sz w:val="21"/>
              </w:rPr>
            </w:pPr>
            <w:r w:rsidRPr="0081072C">
              <w:rPr>
                <w:rFonts w:eastAsia="等线" w:hint="eastAsia"/>
                <w:sz w:val="21"/>
              </w:rPr>
              <w:t>0</w:t>
            </w:r>
          </w:p>
        </w:tc>
        <w:tc>
          <w:tcPr>
            <w:tcW w:w="586" w:type="pct"/>
            <w:vAlign w:val="center"/>
          </w:tcPr>
          <w:p w14:paraId="0DE85E57" w14:textId="77777777" w:rsidR="00286463" w:rsidRPr="0081072C" w:rsidRDefault="00286463" w:rsidP="00C3787A">
            <w:pPr>
              <w:spacing w:line="280" w:lineRule="exact"/>
              <w:jc w:val="center"/>
              <w:rPr>
                <w:sz w:val="21"/>
              </w:rPr>
            </w:pPr>
            <w:r w:rsidRPr="0081072C">
              <w:rPr>
                <w:rFonts w:hint="eastAsia"/>
                <w:sz w:val="21"/>
              </w:rPr>
              <w:t>7</w:t>
            </w:r>
            <w:r w:rsidRPr="0081072C">
              <w:rPr>
                <w:sz w:val="21"/>
              </w:rPr>
              <w:t>.48</w:t>
            </w:r>
          </w:p>
        </w:tc>
      </w:tr>
      <w:tr w:rsidR="0081072C" w:rsidRPr="0081072C" w14:paraId="2C49D9D7" w14:textId="77777777" w:rsidTr="00C3787A">
        <w:trPr>
          <w:cantSplit/>
        </w:trPr>
        <w:tc>
          <w:tcPr>
            <w:tcW w:w="387" w:type="pct"/>
            <w:vMerge w:val="restart"/>
            <w:vAlign w:val="center"/>
          </w:tcPr>
          <w:p w14:paraId="62F2EFE8" w14:textId="77777777" w:rsidR="00286463" w:rsidRPr="0081072C" w:rsidRDefault="00286463" w:rsidP="00C3787A">
            <w:pPr>
              <w:spacing w:line="280" w:lineRule="exact"/>
              <w:jc w:val="center"/>
              <w:rPr>
                <w:sz w:val="21"/>
              </w:rPr>
            </w:pPr>
            <w:r w:rsidRPr="0081072C">
              <w:rPr>
                <w:sz w:val="21"/>
              </w:rPr>
              <w:t>废水</w:t>
            </w:r>
          </w:p>
        </w:tc>
        <w:tc>
          <w:tcPr>
            <w:tcW w:w="944" w:type="pct"/>
            <w:vAlign w:val="center"/>
          </w:tcPr>
          <w:p w14:paraId="1CEA8DAC" w14:textId="77777777" w:rsidR="00286463" w:rsidRPr="0081072C" w:rsidRDefault="00286463" w:rsidP="00C3787A">
            <w:pPr>
              <w:spacing w:line="280" w:lineRule="exact"/>
              <w:jc w:val="center"/>
              <w:rPr>
                <w:sz w:val="21"/>
              </w:rPr>
            </w:pPr>
            <w:r w:rsidRPr="0081072C">
              <w:rPr>
                <w:sz w:val="21"/>
              </w:rPr>
              <w:t>水量（万</w:t>
            </w:r>
            <w:r w:rsidRPr="0081072C">
              <w:rPr>
                <w:sz w:val="21"/>
              </w:rPr>
              <w:t>m</w:t>
            </w:r>
            <w:r w:rsidRPr="0081072C">
              <w:rPr>
                <w:sz w:val="21"/>
                <w:vertAlign w:val="superscript"/>
              </w:rPr>
              <w:t>3</w:t>
            </w:r>
            <w:r w:rsidRPr="0081072C">
              <w:rPr>
                <w:sz w:val="21"/>
              </w:rPr>
              <w:t>/a</w:t>
            </w:r>
            <w:r w:rsidRPr="0081072C">
              <w:rPr>
                <w:sz w:val="21"/>
              </w:rPr>
              <w:t>）</w:t>
            </w:r>
          </w:p>
        </w:tc>
        <w:tc>
          <w:tcPr>
            <w:tcW w:w="624" w:type="pct"/>
            <w:vAlign w:val="center"/>
          </w:tcPr>
          <w:p w14:paraId="6D49B2A8" w14:textId="49E7CC46" w:rsidR="00286463" w:rsidRPr="0081072C" w:rsidRDefault="00286463" w:rsidP="00C3787A">
            <w:pPr>
              <w:spacing w:line="280" w:lineRule="exact"/>
              <w:jc w:val="center"/>
              <w:rPr>
                <w:sz w:val="21"/>
              </w:rPr>
            </w:pPr>
            <w:r w:rsidRPr="0081072C">
              <w:rPr>
                <w:sz w:val="21"/>
              </w:rPr>
              <w:t>26</w:t>
            </w:r>
            <w:r w:rsidR="00756F37" w:rsidRPr="0081072C">
              <w:rPr>
                <w:sz w:val="21"/>
              </w:rPr>
              <w:t>.46</w:t>
            </w:r>
          </w:p>
        </w:tc>
        <w:tc>
          <w:tcPr>
            <w:tcW w:w="1872" w:type="pct"/>
            <w:vMerge w:val="restart"/>
            <w:vAlign w:val="center"/>
          </w:tcPr>
          <w:p w14:paraId="3F57D98F" w14:textId="77777777" w:rsidR="00286463" w:rsidRPr="0081072C" w:rsidRDefault="00286463" w:rsidP="00C3787A">
            <w:pPr>
              <w:spacing w:line="280" w:lineRule="exact"/>
              <w:jc w:val="center"/>
              <w:rPr>
                <w:sz w:val="21"/>
              </w:rPr>
            </w:pPr>
            <w:r w:rsidRPr="0081072C">
              <w:rPr>
                <w:rFonts w:hint="eastAsia"/>
                <w:sz w:val="21"/>
              </w:rPr>
              <w:t>生活用水、化学水处理站废水、锅炉用水排入太阳纸业污水处理厂处理，脱硫废水及冷却排污水回收利用，回用于煤场及输煤系统洒水。</w:t>
            </w:r>
          </w:p>
        </w:tc>
        <w:tc>
          <w:tcPr>
            <w:tcW w:w="587" w:type="pct"/>
            <w:vAlign w:val="center"/>
          </w:tcPr>
          <w:p w14:paraId="2842069C" w14:textId="77777777" w:rsidR="00286463" w:rsidRPr="0081072C" w:rsidRDefault="00286463" w:rsidP="00C3787A">
            <w:pPr>
              <w:spacing w:line="280" w:lineRule="exact"/>
              <w:jc w:val="center"/>
              <w:rPr>
                <w:sz w:val="21"/>
              </w:rPr>
            </w:pPr>
            <w:r w:rsidRPr="0081072C">
              <w:rPr>
                <w:sz w:val="21"/>
              </w:rPr>
              <w:t>8.98</w:t>
            </w:r>
          </w:p>
        </w:tc>
        <w:tc>
          <w:tcPr>
            <w:tcW w:w="586" w:type="pct"/>
            <w:vAlign w:val="center"/>
          </w:tcPr>
          <w:p w14:paraId="08046957" w14:textId="0C98793A" w:rsidR="00286463" w:rsidRPr="0081072C" w:rsidRDefault="00286463" w:rsidP="00C3787A">
            <w:pPr>
              <w:spacing w:line="280" w:lineRule="exact"/>
              <w:jc w:val="center"/>
              <w:rPr>
                <w:sz w:val="21"/>
              </w:rPr>
            </w:pPr>
            <w:r w:rsidRPr="0081072C">
              <w:rPr>
                <w:sz w:val="21"/>
              </w:rPr>
              <w:t>17.</w:t>
            </w:r>
            <w:r w:rsidR="00756F37" w:rsidRPr="0081072C">
              <w:rPr>
                <w:sz w:val="21"/>
              </w:rPr>
              <w:t>48</w:t>
            </w:r>
          </w:p>
        </w:tc>
      </w:tr>
      <w:tr w:rsidR="0081072C" w:rsidRPr="0081072C" w14:paraId="6F87E696" w14:textId="77777777" w:rsidTr="00C3787A">
        <w:trPr>
          <w:cantSplit/>
        </w:trPr>
        <w:tc>
          <w:tcPr>
            <w:tcW w:w="387" w:type="pct"/>
            <w:vMerge/>
            <w:vAlign w:val="center"/>
          </w:tcPr>
          <w:p w14:paraId="2836DF87" w14:textId="77777777" w:rsidR="00286463" w:rsidRPr="0081072C" w:rsidRDefault="00286463" w:rsidP="00C3787A">
            <w:pPr>
              <w:spacing w:line="280" w:lineRule="exact"/>
              <w:jc w:val="center"/>
              <w:rPr>
                <w:sz w:val="21"/>
              </w:rPr>
            </w:pPr>
          </w:p>
        </w:tc>
        <w:tc>
          <w:tcPr>
            <w:tcW w:w="944" w:type="pct"/>
            <w:vAlign w:val="center"/>
          </w:tcPr>
          <w:p w14:paraId="5C2A1063" w14:textId="77777777" w:rsidR="00286463" w:rsidRPr="0081072C" w:rsidRDefault="00286463" w:rsidP="00C3787A">
            <w:pPr>
              <w:spacing w:line="280" w:lineRule="exact"/>
              <w:jc w:val="center"/>
              <w:rPr>
                <w:sz w:val="21"/>
              </w:rPr>
            </w:pPr>
            <w:r w:rsidRPr="0081072C">
              <w:rPr>
                <w:sz w:val="21"/>
              </w:rPr>
              <w:t>COD</w:t>
            </w:r>
            <w:r w:rsidRPr="0081072C">
              <w:rPr>
                <w:sz w:val="21"/>
              </w:rPr>
              <w:t>（</w:t>
            </w:r>
            <w:r w:rsidRPr="0081072C">
              <w:rPr>
                <w:sz w:val="21"/>
              </w:rPr>
              <w:t>t/a</w:t>
            </w:r>
            <w:r w:rsidRPr="0081072C">
              <w:rPr>
                <w:sz w:val="21"/>
              </w:rPr>
              <w:t>）</w:t>
            </w:r>
          </w:p>
        </w:tc>
        <w:tc>
          <w:tcPr>
            <w:tcW w:w="624" w:type="pct"/>
            <w:vAlign w:val="center"/>
          </w:tcPr>
          <w:p w14:paraId="54C397B4" w14:textId="0DA88246" w:rsidR="00286463" w:rsidRPr="0081072C" w:rsidRDefault="00AC5C20" w:rsidP="00C3787A">
            <w:pPr>
              <w:spacing w:line="280" w:lineRule="exact"/>
              <w:jc w:val="center"/>
              <w:rPr>
                <w:sz w:val="21"/>
              </w:rPr>
            </w:pPr>
            <w:r w:rsidRPr="0081072C">
              <w:rPr>
                <w:sz w:val="21"/>
              </w:rPr>
              <w:t>21.95</w:t>
            </w:r>
          </w:p>
        </w:tc>
        <w:tc>
          <w:tcPr>
            <w:tcW w:w="1872" w:type="pct"/>
            <w:vMerge/>
            <w:vAlign w:val="center"/>
          </w:tcPr>
          <w:p w14:paraId="6E9FCA40" w14:textId="77777777" w:rsidR="00286463" w:rsidRPr="0081072C" w:rsidRDefault="00286463" w:rsidP="00C3787A">
            <w:pPr>
              <w:spacing w:line="280" w:lineRule="exact"/>
              <w:jc w:val="center"/>
              <w:rPr>
                <w:sz w:val="21"/>
              </w:rPr>
            </w:pPr>
          </w:p>
        </w:tc>
        <w:tc>
          <w:tcPr>
            <w:tcW w:w="587" w:type="pct"/>
            <w:vAlign w:val="center"/>
          </w:tcPr>
          <w:p w14:paraId="031EEEBE" w14:textId="77777777" w:rsidR="00286463" w:rsidRPr="0081072C" w:rsidRDefault="00286463" w:rsidP="00C3787A">
            <w:pPr>
              <w:spacing w:line="280" w:lineRule="exact"/>
              <w:jc w:val="center"/>
              <w:rPr>
                <w:sz w:val="21"/>
              </w:rPr>
            </w:pPr>
            <w:r w:rsidRPr="0081072C">
              <w:rPr>
                <w:sz w:val="21"/>
              </w:rPr>
              <w:t>13.21</w:t>
            </w:r>
          </w:p>
        </w:tc>
        <w:tc>
          <w:tcPr>
            <w:tcW w:w="586" w:type="pct"/>
            <w:vAlign w:val="center"/>
          </w:tcPr>
          <w:p w14:paraId="54B99B4E" w14:textId="7BCF2B5A" w:rsidR="00286463" w:rsidRPr="0081072C" w:rsidRDefault="00286463" w:rsidP="00C3787A">
            <w:pPr>
              <w:spacing w:line="280" w:lineRule="exact"/>
              <w:jc w:val="center"/>
              <w:rPr>
                <w:sz w:val="21"/>
              </w:rPr>
            </w:pPr>
            <w:r w:rsidRPr="0081072C">
              <w:rPr>
                <w:sz w:val="21"/>
              </w:rPr>
              <w:t>8.</w:t>
            </w:r>
            <w:r w:rsidR="00AC5C20" w:rsidRPr="0081072C">
              <w:rPr>
                <w:sz w:val="21"/>
              </w:rPr>
              <w:t>74</w:t>
            </w:r>
          </w:p>
        </w:tc>
      </w:tr>
      <w:tr w:rsidR="0081072C" w:rsidRPr="0081072C" w14:paraId="4D7239D3" w14:textId="77777777" w:rsidTr="00C3787A">
        <w:trPr>
          <w:cantSplit/>
        </w:trPr>
        <w:tc>
          <w:tcPr>
            <w:tcW w:w="387" w:type="pct"/>
            <w:vMerge/>
            <w:vAlign w:val="center"/>
          </w:tcPr>
          <w:p w14:paraId="4BA604DF" w14:textId="77777777" w:rsidR="00286463" w:rsidRPr="0081072C" w:rsidRDefault="00286463" w:rsidP="00C3787A">
            <w:pPr>
              <w:spacing w:line="280" w:lineRule="exact"/>
              <w:jc w:val="center"/>
              <w:rPr>
                <w:sz w:val="21"/>
              </w:rPr>
            </w:pPr>
          </w:p>
        </w:tc>
        <w:tc>
          <w:tcPr>
            <w:tcW w:w="944" w:type="pct"/>
            <w:vAlign w:val="center"/>
          </w:tcPr>
          <w:p w14:paraId="3B15CCEF" w14:textId="77777777" w:rsidR="00286463" w:rsidRPr="0081072C" w:rsidRDefault="00286463" w:rsidP="00C3787A">
            <w:pPr>
              <w:spacing w:line="280" w:lineRule="exact"/>
              <w:jc w:val="center"/>
              <w:rPr>
                <w:sz w:val="21"/>
              </w:rPr>
            </w:pPr>
            <w:r w:rsidRPr="0081072C">
              <w:rPr>
                <w:sz w:val="21"/>
              </w:rPr>
              <w:t>氨氮（</w:t>
            </w:r>
            <w:r w:rsidRPr="0081072C">
              <w:rPr>
                <w:sz w:val="21"/>
              </w:rPr>
              <w:t>t/a</w:t>
            </w:r>
            <w:r w:rsidRPr="0081072C">
              <w:rPr>
                <w:sz w:val="21"/>
              </w:rPr>
              <w:t>）</w:t>
            </w:r>
          </w:p>
        </w:tc>
        <w:tc>
          <w:tcPr>
            <w:tcW w:w="624" w:type="pct"/>
            <w:vAlign w:val="center"/>
          </w:tcPr>
          <w:p w14:paraId="4E63B235" w14:textId="77777777" w:rsidR="00286463" w:rsidRPr="0081072C" w:rsidRDefault="00286463" w:rsidP="00C3787A">
            <w:pPr>
              <w:spacing w:line="280" w:lineRule="exact"/>
              <w:jc w:val="center"/>
              <w:rPr>
                <w:sz w:val="21"/>
              </w:rPr>
            </w:pPr>
            <w:r w:rsidRPr="0081072C">
              <w:rPr>
                <w:rFonts w:hint="eastAsia"/>
                <w:sz w:val="21"/>
              </w:rPr>
              <w:t>0</w:t>
            </w:r>
            <w:r w:rsidRPr="0081072C">
              <w:rPr>
                <w:sz w:val="21"/>
              </w:rPr>
              <w:t>.42</w:t>
            </w:r>
          </w:p>
        </w:tc>
        <w:tc>
          <w:tcPr>
            <w:tcW w:w="1872" w:type="pct"/>
            <w:vMerge/>
            <w:vAlign w:val="center"/>
          </w:tcPr>
          <w:p w14:paraId="61B87CBC" w14:textId="77777777" w:rsidR="00286463" w:rsidRPr="0081072C" w:rsidRDefault="00286463" w:rsidP="00C3787A">
            <w:pPr>
              <w:spacing w:line="280" w:lineRule="exact"/>
              <w:jc w:val="center"/>
              <w:rPr>
                <w:sz w:val="21"/>
              </w:rPr>
            </w:pPr>
          </w:p>
        </w:tc>
        <w:tc>
          <w:tcPr>
            <w:tcW w:w="587" w:type="pct"/>
            <w:vAlign w:val="center"/>
          </w:tcPr>
          <w:p w14:paraId="7D961E32" w14:textId="77777777" w:rsidR="00286463" w:rsidRPr="0081072C" w:rsidRDefault="00286463" w:rsidP="00C3787A">
            <w:pPr>
              <w:spacing w:line="280" w:lineRule="exact"/>
              <w:jc w:val="center"/>
              <w:rPr>
                <w:sz w:val="21"/>
              </w:rPr>
            </w:pPr>
            <w:r w:rsidRPr="0081072C">
              <w:rPr>
                <w:sz w:val="21"/>
              </w:rPr>
              <w:t>0</w:t>
            </w:r>
          </w:p>
        </w:tc>
        <w:tc>
          <w:tcPr>
            <w:tcW w:w="586" w:type="pct"/>
            <w:vAlign w:val="center"/>
          </w:tcPr>
          <w:p w14:paraId="03116592" w14:textId="77777777" w:rsidR="00286463" w:rsidRPr="0081072C" w:rsidRDefault="00286463" w:rsidP="00C3787A">
            <w:pPr>
              <w:spacing w:line="280" w:lineRule="exact"/>
              <w:jc w:val="center"/>
              <w:rPr>
                <w:sz w:val="21"/>
              </w:rPr>
            </w:pPr>
            <w:r w:rsidRPr="0081072C">
              <w:rPr>
                <w:sz w:val="21"/>
              </w:rPr>
              <w:t>0.42</w:t>
            </w:r>
          </w:p>
        </w:tc>
      </w:tr>
      <w:tr w:rsidR="0081072C" w:rsidRPr="0081072C" w14:paraId="72D87981" w14:textId="77777777" w:rsidTr="00C3787A">
        <w:trPr>
          <w:cantSplit/>
        </w:trPr>
        <w:tc>
          <w:tcPr>
            <w:tcW w:w="387" w:type="pct"/>
            <w:vMerge w:val="restart"/>
            <w:vAlign w:val="center"/>
          </w:tcPr>
          <w:p w14:paraId="32213ECE" w14:textId="77777777" w:rsidR="00D0205F" w:rsidRPr="0081072C" w:rsidRDefault="00D0205F" w:rsidP="00C3787A">
            <w:pPr>
              <w:spacing w:line="280" w:lineRule="exact"/>
              <w:jc w:val="center"/>
              <w:rPr>
                <w:sz w:val="21"/>
              </w:rPr>
            </w:pPr>
            <w:r w:rsidRPr="0081072C">
              <w:rPr>
                <w:sz w:val="21"/>
              </w:rPr>
              <w:t>固废</w:t>
            </w:r>
          </w:p>
        </w:tc>
        <w:tc>
          <w:tcPr>
            <w:tcW w:w="944" w:type="pct"/>
            <w:vAlign w:val="center"/>
          </w:tcPr>
          <w:p w14:paraId="40732593" w14:textId="77777777" w:rsidR="00D0205F" w:rsidRPr="0081072C" w:rsidRDefault="00D0205F" w:rsidP="00C3787A">
            <w:pPr>
              <w:autoSpaceDE w:val="0"/>
              <w:autoSpaceDN w:val="0"/>
              <w:spacing w:line="280" w:lineRule="exact"/>
              <w:jc w:val="center"/>
              <w:rPr>
                <w:sz w:val="21"/>
              </w:rPr>
            </w:pPr>
            <w:r w:rsidRPr="0081072C">
              <w:rPr>
                <w:sz w:val="21"/>
              </w:rPr>
              <w:t>灰</w:t>
            </w:r>
            <w:r w:rsidRPr="0081072C">
              <w:rPr>
                <w:rFonts w:hint="eastAsia"/>
                <w:sz w:val="21"/>
              </w:rPr>
              <w:t>尘（</w:t>
            </w:r>
            <w:r w:rsidRPr="0081072C">
              <w:rPr>
                <w:sz w:val="21"/>
              </w:rPr>
              <w:t>t/a</w:t>
            </w:r>
            <w:r w:rsidRPr="0081072C">
              <w:rPr>
                <w:sz w:val="21"/>
              </w:rPr>
              <w:t>）</w:t>
            </w:r>
          </w:p>
        </w:tc>
        <w:tc>
          <w:tcPr>
            <w:tcW w:w="624" w:type="pct"/>
            <w:vAlign w:val="center"/>
          </w:tcPr>
          <w:p w14:paraId="1C754FD9" w14:textId="76B85873" w:rsidR="00D0205F" w:rsidRPr="0081072C" w:rsidRDefault="00D0205F" w:rsidP="00C3787A">
            <w:pPr>
              <w:spacing w:line="280" w:lineRule="exact"/>
              <w:jc w:val="center"/>
              <w:rPr>
                <w:sz w:val="21"/>
              </w:rPr>
            </w:pPr>
            <w:r w:rsidRPr="0081072C">
              <w:rPr>
                <w:sz w:val="21"/>
              </w:rPr>
              <w:t>77384.52</w:t>
            </w:r>
          </w:p>
        </w:tc>
        <w:tc>
          <w:tcPr>
            <w:tcW w:w="1872" w:type="pct"/>
            <w:vMerge w:val="restart"/>
            <w:vAlign w:val="center"/>
          </w:tcPr>
          <w:p w14:paraId="5B84EA55" w14:textId="2477E06E" w:rsidR="00D0205F" w:rsidRPr="0081072C" w:rsidRDefault="00D0205F" w:rsidP="00C3787A">
            <w:pPr>
              <w:autoSpaceDE w:val="0"/>
              <w:autoSpaceDN w:val="0"/>
              <w:spacing w:line="280" w:lineRule="exact"/>
              <w:jc w:val="center"/>
              <w:rPr>
                <w:sz w:val="21"/>
              </w:rPr>
            </w:pPr>
            <w:r w:rsidRPr="0081072C">
              <w:rPr>
                <w:rFonts w:hint="eastAsia"/>
                <w:kern w:val="0"/>
                <w:sz w:val="21"/>
              </w:rPr>
              <w:t>外售兖州市嵫山水泥厂和巨野中联水泥有限公司</w:t>
            </w:r>
          </w:p>
        </w:tc>
        <w:tc>
          <w:tcPr>
            <w:tcW w:w="587" w:type="pct"/>
            <w:vAlign w:val="center"/>
          </w:tcPr>
          <w:p w14:paraId="151EA90E" w14:textId="6A6E2CE0" w:rsidR="00D0205F" w:rsidRPr="0081072C" w:rsidRDefault="00D0205F" w:rsidP="00C3787A">
            <w:pPr>
              <w:spacing w:line="280" w:lineRule="exact"/>
              <w:jc w:val="center"/>
              <w:rPr>
                <w:sz w:val="21"/>
              </w:rPr>
            </w:pPr>
            <w:r w:rsidRPr="0081072C">
              <w:rPr>
                <w:sz w:val="21"/>
              </w:rPr>
              <w:t>77384.52</w:t>
            </w:r>
          </w:p>
        </w:tc>
        <w:tc>
          <w:tcPr>
            <w:tcW w:w="586" w:type="pct"/>
            <w:vAlign w:val="center"/>
          </w:tcPr>
          <w:p w14:paraId="54484052" w14:textId="77777777" w:rsidR="00D0205F" w:rsidRPr="0081072C" w:rsidRDefault="00D0205F" w:rsidP="00C3787A">
            <w:pPr>
              <w:spacing w:line="280" w:lineRule="exact"/>
              <w:jc w:val="center"/>
              <w:rPr>
                <w:sz w:val="21"/>
              </w:rPr>
            </w:pPr>
            <w:r w:rsidRPr="0081072C">
              <w:rPr>
                <w:sz w:val="21"/>
              </w:rPr>
              <w:t>0</w:t>
            </w:r>
          </w:p>
        </w:tc>
      </w:tr>
      <w:tr w:rsidR="0081072C" w:rsidRPr="0081072C" w14:paraId="5B3DA357" w14:textId="77777777" w:rsidTr="00C3787A">
        <w:trPr>
          <w:cantSplit/>
        </w:trPr>
        <w:tc>
          <w:tcPr>
            <w:tcW w:w="387" w:type="pct"/>
            <w:vMerge/>
            <w:vAlign w:val="center"/>
          </w:tcPr>
          <w:p w14:paraId="75BA4365" w14:textId="77777777" w:rsidR="00D0205F" w:rsidRPr="0081072C" w:rsidRDefault="00D0205F" w:rsidP="00D0205F">
            <w:pPr>
              <w:spacing w:line="280" w:lineRule="exact"/>
              <w:jc w:val="center"/>
              <w:rPr>
                <w:sz w:val="21"/>
              </w:rPr>
            </w:pPr>
          </w:p>
        </w:tc>
        <w:tc>
          <w:tcPr>
            <w:tcW w:w="944" w:type="pct"/>
            <w:vAlign w:val="center"/>
          </w:tcPr>
          <w:p w14:paraId="05B86B83" w14:textId="77777777" w:rsidR="00D0205F" w:rsidRPr="0081072C" w:rsidRDefault="00D0205F" w:rsidP="00D0205F">
            <w:pPr>
              <w:autoSpaceDE w:val="0"/>
              <w:autoSpaceDN w:val="0"/>
              <w:spacing w:line="280" w:lineRule="exact"/>
              <w:jc w:val="center"/>
              <w:rPr>
                <w:sz w:val="21"/>
              </w:rPr>
            </w:pPr>
            <w:r w:rsidRPr="0081072C">
              <w:rPr>
                <w:sz w:val="21"/>
              </w:rPr>
              <w:t>渣（万</w:t>
            </w:r>
            <w:r w:rsidRPr="0081072C">
              <w:rPr>
                <w:sz w:val="21"/>
              </w:rPr>
              <w:t>t/a</w:t>
            </w:r>
            <w:r w:rsidRPr="0081072C">
              <w:rPr>
                <w:sz w:val="21"/>
              </w:rPr>
              <w:t>）</w:t>
            </w:r>
          </w:p>
        </w:tc>
        <w:tc>
          <w:tcPr>
            <w:tcW w:w="624" w:type="pct"/>
            <w:vAlign w:val="center"/>
          </w:tcPr>
          <w:p w14:paraId="0F0130C6" w14:textId="77777777" w:rsidR="00D0205F" w:rsidRPr="0081072C" w:rsidRDefault="00D0205F" w:rsidP="00D0205F">
            <w:pPr>
              <w:spacing w:line="280" w:lineRule="exact"/>
              <w:jc w:val="center"/>
              <w:rPr>
                <w:sz w:val="21"/>
              </w:rPr>
            </w:pPr>
            <w:r w:rsidRPr="0081072C">
              <w:rPr>
                <w:sz w:val="21"/>
              </w:rPr>
              <w:t>5.44</w:t>
            </w:r>
          </w:p>
        </w:tc>
        <w:tc>
          <w:tcPr>
            <w:tcW w:w="1872" w:type="pct"/>
            <w:vMerge/>
            <w:vAlign w:val="center"/>
          </w:tcPr>
          <w:p w14:paraId="3BB8C78A" w14:textId="77777777" w:rsidR="00D0205F" w:rsidRPr="0081072C" w:rsidRDefault="00D0205F" w:rsidP="00D0205F">
            <w:pPr>
              <w:autoSpaceDE w:val="0"/>
              <w:autoSpaceDN w:val="0"/>
              <w:spacing w:line="280" w:lineRule="exact"/>
              <w:jc w:val="center"/>
              <w:rPr>
                <w:sz w:val="21"/>
              </w:rPr>
            </w:pPr>
          </w:p>
        </w:tc>
        <w:tc>
          <w:tcPr>
            <w:tcW w:w="587" w:type="pct"/>
            <w:vAlign w:val="center"/>
          </w:tcPr>
          <w:p w14:paraId="3ACBC808" w14:textId="5D14F4B7" w:rsidR="00D0205F" w:rsidRPr="0081072C" w:rsidRDefault="00D0205F" w:rsidP="00D0205F">
            <w:pPr>
              <w:spacing w:line="280" w:lineRule="exact"/>
              <w:jc w:val="center"/>
              <w:rPr>
                <w:sz w:val="21"/>
              </w:rPr>
            </w:pPr>
            <w:r w:rsidRPr="0081072C">
              <w:rPr>
                <w:sz w:val="21"/>
              </w:rPr>
              <w:t>5.44</w:t>
            </w:r>
          </w:p>
        </w:tc>
        <w:tc>
          <w:tcPr>
            <w:tcW w:w="586" w:type="pct"/>
            <w:vAlign w:val="center"/>
          </w:tcPr>
          <w:p w14:paraId="36C5BF03" w14:textId="77777777" w:rsidR="00D0205F" w:rsidRPr="0081072C" w:rsidRDefault="00D0205F" w:rsidP="00D0205F">
            <w:pPr>
              <w:spacing w:line="280" w:lineRule="exact"/>
              <w:jc w:val="center"/>
              <w:rPr>
                <w:sz w:val="21"/>
              </w:rPr>
            </w:pPr>
            <w:r w:rsidRPr="0081072C">
              <w:rPr>
                <w:sz w:val="21"/>
              </w:rPr>
              <w:t>0</w:t>
            </w:r>
          </w:p>
        </w:tc>
      </w:tr>
      <w:tr w:rsidR="0081072C" w:rsidRPr="0081072C" w14:paraId="320092D9" w14:textId="77777777" w:rsidTr="00C3787A">
        <w:trPr>
          <w:cantSplit/>
        </w:trPr>
        <w:tc>
          <w:tcPr>
            <w:tcW w:w="387" w:type="pct"/>
            <w:vMerge/>
            <w:vAlign w:val="center"/>
          </w:tcPr>
          <w:p w14:paraId="66B024DC" w14:textId="77777777" w:rsidR="00D0205F" w:rsidRPr="0081072C" w:rsidRDefault="00D0205F" w:rsidP="00D0205F">
            <w:pPr>
              <w:spacing w:line="280" w:lineRule="exact"/>
              <w:jc w:val="center"/>
              <w:rPr>
                <w:sz w:val="21"/>
              </w:rPr>
            </w:pPr>
          </w:p>
        </w:tc>
        <w:tc>
          <w:tcPr>
            <w:tcW w:w="944" w:type="pct"/>
            <w:vAlign w:val="center"/>
          </w:tcPr>
          <w:p w14:paraId="0E82E71D" w14:textId="77777777" w:rsidR="00D0205F" w:rsidRPr="0081072C" w:rsidRDefault="00D0205F" w:rsidP="00D0205F">
            <w:pPr>
              <w:autoSpaceDE w:val="0"/>
              <w:autoSpaceDN w:val="0"/>
              <w:spacing w:line="280" w:lineRule="exact"/>
              <w:jc w:val="center"/>
              <w:rPr>
                <w:sz w:val="21"/>
              </w:rPr>
            </w:pPr>
            <w:r w:rsidRPr="0081072C">
              <w:rPr>
                <w:sz w:val="21"/>
              </w:rPr>
              <w:t>脱硫石膏（万</w:t>
            </w:r>
            <w:r w:rsidRPr="0081072C">
              <w:rPr>
                <w:sz w:val="21"/>
              </w:rPr>
              <w:t>t/a</w:t>
            </w:r>
            <w:r w:rsidRPr="0081072C">
              <w:rPr>
                <w:sz w:val="21"/>
              </w:rPr>
              <w:t>）</w:t>
            </w:r>
          </w:p>
        </w:tc>
        <w:tc>
          <w:tcPr>
            <w:tcW w:w="624" w:type="pct"/>
            <w:vAlign w:val="center"/>
          </w:tcPr>
          <w:p w14:paraId="4EE8F92F" w14:textId="77777777" w:rsidR="00D0205F" w:rsidRPr="0081072C" w:rsidRDefault="00D0205F" w:rsidP="00D0205F">
            <w:pPr>
              <w:spacing w:line="280" w:lineRule="exact"/>
              <w:jc w:val="center"/>
              <w:rPr>
                <w:sz w:val="21"/>
              </w:rPr>
            </w:pPr>
            <w:r w:rsidRPr="0081072C">
              <w:rPr>
                <w:sz w:val="21"/>
              </w:rPr>
              <w:t>3400</w:t>
            </w:r>
          </w:p>
        </w:tc>
        <w:tc>
          <w:tcPr>
            <w:tcW w:w="1872" w:type="pct"/>
            <w:vMerge/>
            <w:vAlign w:val="center"/>
          </w:tcPr>
          <w:p w14:paraId="5AAC5C03" w14:textId="77777777" w:rsidR="00D0205F" w:rsidRPr="0081072C" w:rsidRDefault="00D0205F" w:rsidP="00D0205F">
            <w:pPr>
              <w:autoSpaceDE w:val="0"/>
              <w:autoSpaceDN w:val="0"/>
              <w:spacing w:line="280" w:lineRule="exact"/>
              <w:jc w:val="center"/>
              <w:rPr>
                <w:sz w:val="21"/>
              </w:rPr>
            </w:pPr>
          </w:p>
        </w:tc>
        <w:tc>
          <w:tcPr>
            <w:tcW w:w="587" w:type="pct"/>
            <w:vAlign w:val="center"/>
          </w:tcPr>
          <w:p w14:paraId="2152B410" w14:textId="1036F51D" w:rsidR="00D0205F" w:rsidRPr="0081072C" w:rsidRDefault="00D0205F" w:rsidP="00D0205F">
            <w:pPr>
              <w:spacing w:line="280" w:lineRule="exact"/>
              <w:jc w:val="center"/>
              <w:rPr>
                <w:sz w:val="21"/>
              </w:rPr>
            </w:pPr>
            <w:r w:rsidRPr="0081072C">
              <w:rPr>
                <w:sz w:val="21"/>
              </w:rPr>
              <w:t>3400</w:t>
            </w:r>
          </w:p>
        </w:tc>
        <w:tc>
          <w:tcPr>
            <w:tcW w:w="586" w:type="pct"/>
            <w:vAlign w:val="center"/>
          </w:tcPr>
          <w:p w14:paraId="7CD27C89" w14:textId="77777777" w:rsidR="00D0205F" w:rsidRPr="0081072C" w:rsidRDefault="00D0205F" w:rsidP="00D0205F">
            <w:pPr>
              <w:spacing w:line="280" w:lineRule="exact"/>
              <w:jc w:val="center"/>
              <w:rPr>
                <w:sz w:val="21"/>
              </w:rPr>
            </w:pPr>
            <w:r w:rsidRPr="0081072C">
              <w:rPr>
                <w:sz w:val="21"/>
              </w:rPr>
              <w:t>0</w:t>
            </w:r>
          </w:p>
        </w:tc>
      </w:tr>
      <w:tr w:rsidR="0081072C" w:rsidRPr="0081072C" w14:paraId="193B05FD" w14:textId="77777777" w:rsidTr="00C3787A">
        <w:trPr>
          <w:cantSplit/>
        </w:trPr>
        <w:tc>
          <w:tcPr>
            <w:tcW w:w="387" w:type="pct"/>
            <w:vMerge/>
            <w:vAlign w:val="center"/>
          </w:tcPr>
          <w:p w14:paraId="5B0E6B11" w14:textId="77777777" w:rsidR="00286463" w:rsidRPr="0081072C" w:rsidRDefault="00286463" w:rsidP="00C3787A">
            <w:pPr>
              <w:spacing w:line="280" w:lineRule="exact"/>
              <w:jc w:val="center"/>
              <w:rPr>
                <w:sz w:val="21"/>
              </w:rPr>
            </w:pPr>
          </w:p>
        </w:tc>
        <w:tc>
          <w:tcPr>
            <w:tcW w:w="944" w:type="pct"/>
            <w:vAlign w:val="center"/>
          </w:tcPr>
          <w:p w14:paraId="532E5C04" w14:textId="77777777" w:rsidR="00286463" w:rsidRPr="0081072C" w:rsidRDefault="00286463" w:rsidP="00C3787A">
            <w:pPr>
              <w:autoSpaceDE w:val="0"/>
              <w:autoSpaceDN w:val="0"/>
              <w:spacing w:line="280" w:lineRule="exact"/>
              <w:jc w:val="center"/>
              <w:rPr>
                <w:sz w:val="21"/>
              </w:rPr>
            </w:pPr>
            <w:r w:rsidRPr="0081072C">
              <w:rPr>
                <w:rFonts w:hint="eastAsia"/>
                <w:sz w:val="21"/>
              </w:rPr>
              <w:t>生活垃圾（</w:t>
            </w:r>
            <w:r w:rsidRPr="0081072C">
              <w:rPr>
                <w:rFonts w:hint="eastAsia"/>
                <w:sz w:val="21"/>
              </w:rPr>
              <w:t>t/a</w:t>
            </w:r>
            <w:r w:rsidRPr="0081072C">
              <w:rPr>
                <w:rFonts w:hint="eastAsia"/>
                <w:sz w:val="21"/>
              </w:rPr>
              <w:t>）</w:t>
            </w:r>
          </w:p>
        </w:tc>
        <w:tc>
          <w:tcPr>
            <w:tcW w:w="624" w:type="pct"/>
            <w:vAlign w:val="center"/>
          </w:tcPr>
          <w:p w14:paraId="348CF46C" w14:textId="77777777" w:rsidR="00286463" w:rsidRPr="0081072C" w:rsidRDefault="00286463" w:rsidP="00C3787A">
            <w:pPr>
              <w:spacing w:line="280" w:lineRule="exact"/>
              <w:jc w:val="center"/>
              <w:rPr>
                <w:sz w:val="21"/>
              </w:rPr>
            </w:pPr>
            <w:r w:rsidRPr="0081072C">
              <w:rPr>
                <w:rFonts w:hint="eastAsia"/>
                <w:sz w:val="21"/>
              </w:rPr>
              <w:t>5</w:t>
            </w:r>
            <w:r w:rsidRPr="0081072C">
              <w:rPr>
                <w:sz w:val="21"/>
              </w:rPr>
              <w:t>.1</w:t>
            </w:r>
          </w:p>
        </w:tc>
        <w:tc>
          <w:tcPr>
            <w:tcW w:w="1872" w:type="pct"/>
            <w:vAlign w:val="center"/>
          </w:tcPr>
          <w:p w14:paraId="1E89AD73" w14:textId="13C59E78" w:rsidR="00286463" w:rsidRPr="0081072C" w:rsidRDefault="00D0205F" w:rsidP="00C3787A">
            <w:pPr>
              <w:autoSpaceDE w:val="0"/>
              <w:autoSpaceDN w:val="0"/>
              <w:spacing w:line="280" w:lineRule="exact"/>
              <w:jc w:val="center"/>
              <w:rPr>
                <w:sz w:val="21"/>
              </w:rPr>
            </w:pPr>
            <w:r w:rsidRPr="0081072C">
              <w:rPr>
                <w:rFonts w:hint="eastAsia"/>
                <w:kern w:val="0"/>
                <w:sz w:val="21"/>
              </w:rPr>
              <w:t>环卫部门定期清运</w:t>
            </w:r>
          </w:p>
        </w:tc>
        <w:tc>
          <w:tcPr>
            <w:tcW w:w="587" w:type="pct"/>
            <w:vAlign w:val="center"/>
          </w:tcPr>
          <w:p w14:paraId="22CFE2EE" w14:textId="77777777" w:rsidR="00286463" w:rsidRPr="0081072C" w:rsidRDefault="00286463" w:rsidP="00C3787A">
            <w:pPr>
              <w:spacing w:line="280" w:lineRule="exact"/>
              <w:jc w:val="center"/>
              <w:rPr>
                <w:sz w:val="21"/>
              </w:rPr>
            </w:pPr>
            <w:r w:rsidRPr="0081072C">
              <w:rPr>
                <w:rFonts w:hint="eastAsia"/>
                <w:sz w:val="21"/>
              </w:rPr>
              <w:t>5</w:t>
            </w:r>
            <w:r w:rsidRPr="0081072C">
              <w:rPr>
                <w:sz w:val="21"/>
              </w:rPr>
              <w:t>.1</w:t>
            </w:r>
          </w:p>
        </w:tc>
        <w:tc>
          <w:tcPr>
            <w:tcW w:w="586" w:type="pct"/>
            <w:vAlign w:val="center"/>
          </w:tcPr>
          <w:p w14:paraId="1C41893F" w14:textId="77777777" w:rsidR="00286463" w:rsidRPr="0081072C" w:rsidRDefault="00286463" w:rsidP="00C3787A">
            <w:pPr>
              <w:spacing w:line="280" w:lineRule="exact"/>
              <w:jc w:val="center"/>
              <w:rPr>
                <w:sz w:val="21"/>
              </w:rPr>
            </w:pPr>
            <w:r w:rsidRPr="0081072C">
              <w:rPr>
                <w:rFonts w:hint="eastAsia"/>
                <w:sz w:val="21"/>
              </w:rPr>
              <w:t>0</w:t>
            </w:r>
          </w:p>
        </w:tc>
      </w:tr>
      <w:tr w:rsidR="0081072C" w:rsidRPr="0081072C" w14:paraId="1CF3778E" w14:textId="77777777" w:rsidTr="00C3787A">
        <w:trPr>
          <w:cantSplit/>
        </w:trPr>
        <w:tc>
          <w:tcPr>
            <w:tcW w:w="387" w:type="pct"/>
            <w:vMerge/>
            <w:vAlign w:val="center"/>
          </w:tcPr>
          <w:p w14:paraId="0861750F" w14:textId="77777777" w:rsidR="00286463" w:rsidRPr="0081072C" w:rsidRDefault="00286463" w:rsidP="00C3787A">
            <w:pPr>
              <w:spacing w:line="280" w:lineRule="exact"/>
              <w:jc w:val="center"/>
              <w:rPr>
                <w:sz w:val="21"/>
              </w:rPr>
            </w:pPr>
          </w:p>
        </w:tc>
        <w:tc>
          <w:tcPr>
            <w:tcW w:w="944" w:type="pct"/>
            <w:vAlign w:val="center"/>
          </w:tcPr>
          <w:p w14:paraId="1DD47221" w14:textId="77777777" w:rsidR="00286463" w:rsidRPr="0081072C" w:rsidRDefault="00286463" w:rsidP="00C3787A">
            <w:pPr>
              <w:widowControl/>
              <w:spacing w:line="240" w:lineRule="exact"/>
              <w:jc w:val="center"/>
              <w:rPr>
                <w:kern w:val="0"/>
                <w:sz w:val="21"/>
              </w:rPr>
            </w:pPr>
            <w:r w:rsidRPr="0081072C">
              <w:rPr>
                <w:kern w:val="0"/>
                <w:sz w:val="21"/>
              </w:rPr>
              <w:t>更换布袋</w:t>
            </w:r>
          </w:p>
        </w:tc>
        <w:tc>
          <w:tcPr>
            <w:tcW w:w="624" w:type="pct"/>
            <w:vAlign w:val="center"/>
          </w:tcPr>
          <w:p w14:paraId="7A2B1FDF" w14:textId="77777777" w:rsidR="00286463" w:rsidRPr="0081072C" w:rsidRDefault="00286463" w:rsidP="00C3787A">
            <w:pPr>
              <w:widowControl/>
              <w:spacing w:line="240" w:lineRule="exact"/>
              <w:jc w:val="center"/>
              <w:rPr>
                <w:kern w:val="0"/>
                <w:sz w:val="21"/>
              </w:rPr>
            </w:pPr>
            <w:r w:rsidRPr="0081072C">
              <w:rPr>
                <w:kern w:val="0"/>
                <w:sz w:val="21"/>
              </w:rPr>
              <w:t>6 t/5a</w:t>
            </w:r>
          </w:p>
        </w:tc>
        <w:tc>
          <w:tcPr>
            <w:tcW w:w="1872" w:type="pct"/>
            <w:vAlign w:val="center"/>
          </w:tcPr>
          <w:p w14:paraId="63729D94" w14:textId="7183BCF7" w:rsidR="00286463" w:rsidRPr="0081072C" w:rsidRDefault="00D0205F" w:rsidP="00C3787A">
            <w:pPr>
              <w:widowControl/>
              <w:spacing w:line="240" w:lineRule="exact"/>
              <w:jc w:val="center"/>
              <w:rPr>
                <w:kern w:val="0"/>
                <w:sz w:val="21"/>
              </w:rPr>
            </w:pPr>
            <w:r w:rsidRPr="0081072C">
              <w:rPr>
                <w:rFonts w:hint="eastAsia"/>
                <w:kern w:val="0"/>
                <w:sz w:val="21"/>
                <w:szCs w:val="21"/>
              </w:rPr>
              <w:t>建议鉴定</w:t>
            </w:r>
          </w:p>
        </w:tc>
        <w:tc>
          <w:tcPr>
            <w:tcW w:w="587" w:type="pct"/>
            <w:vAlign w:val="center"/>
          </w:tcPr>
          <w:p w14:paraId="3F142270" w14:textId="77777777" w:rsidR="00286463" w:rsidRPr="0081072C" w:rsidRDefault="00286463" w:rsidP="00C3787A">
            <w:pPr>
              <w:widowControl/>
              <w:spacing w:line="240" w:lineRule="exact"/>
              <w:jc w:val="center"/>
              <w:rPr>
                <w:kern w:val="0"/>
                <w:sz w:val="21"/>
              </w:rPr>
            </w:pPr>
            <w:r w:rsidRPr="0081072C">
              <w:rPr>
                <w:kern w:val="0"/>
                <w:sz w:val="21"/>
              </w:rPr>
              <w:t>6t/5a</w:t>
            </w:r>
          </w:p>
        </w:tc>
        <w:tc>
          <w:tcPr>
            <w:tcW w:w="586" w:type="pct"/>
            <w:vAlign w:val="center"/>
          </w:tcPr>
          <w:p w14:paraId="0279FD34" w14:textId="77777777" w:rsidR="00286463" w:rsidRPr="0081072C" w:rsidRDefault="00286463" w:rsidP="00C3787A">
            <w:pPr>
              <w:spacing w:line="280" w:lineRule="exact"/>
              <w:jc w:val="center"/>
              <w:rPr>
                <w:sz w:val="21"/>
              </w:rPr>
            </w:pPr>
            <w:r w:rsidRPr="0081072C">
              <w:rPr>
                <w:rFonts w:hint="eastAsia"/>
                <w:sz w:val="21"/>
              </w:rPr>
              <w:t>0</w:t>
            </w:r>
          </w:p>
        </w:tc>
      </w:tr>
      <w:tr w:rsidR="0081072C" w:rsidRPr="0081072C" w14:paraId="18398170" w14:textId="77777777" w:rsidTr="00C3787A">
        <w:trPr>
          <w:cantSplit/>
        </w:trPr>
        <w:tc>
          <w:tcPr>
            <w:tcW w:w="387" w:type="pct"/>
            <w:vMerge/>
            <w:vAlign w:val="center"/>
          </w:tcPr>
          <w:p w14:paraId="433E36E3" w14:textId="77777777" w:rsidR="00286463" w:rsidRPr="0081072C" w:rsidRDefault="00286463" w:rsidP="00C3787A">
            <w:pPr>
              <w:spacing w:line="280" w:lineRule="exact"/>
              <w:jc w:val="center"/>
              <w:rPr>
                <w:sz w:val="21"/>
              </w:rPr>
            </w:pPr>
          </w:p>
        </w:tc>
        <w:tc>
          <w:tcPr>
            <w:tcW w:w="944" w:type="pct"/>
            <w:vAlign w:val="center"/>
          </w:tcPr>
          <w:p w14:paraId="44CC8B11" w14:textId="77777777" w:rsidR="00286463" w:rsidRPr="0081072C" w:rsidRDefault="00286463" w:rsidP="00C3787A">
            <w:pPr>
              <w:widowControl/>
              <w:spacing w:line="240" w:lineRule="exact"/>
              <w:jc w:val="center"/>
              <w:rPr>
                <w:kern w:val="0"/>
                <w:sz w:val="21"/>
              </w:rPr>
            </w:pPr>
            <w:r w:rsidRPr="0081072C">
              <w:rPr>
                <w:rFonts w:hint="eastAsia"/>
                <w:kern w:val="0"/>
                <w:sz w:val="21"/>
              </w:rPr>
              <w:t>脱硫废水处理污泥</w:t>
            </w:r>
          </w:p>
        </w:tc>
        <w:tc>
          <w:tcPr>
            <w:tcW w:w="624" w:type="pct"/>
            <w:vAlign w:val="center"/>
          </w:tcPr>
          <w:p w14:paraId="75FFD487" w14:textId="746E0B8C" w:rsidR="00286463" w:rsidRPr="0081072C" w:rsidRDefault="001C15FD" w:rsidP="00C3787A">
            <w:pPr>
              <w:widowControl/>
              <w:spacing w:line="240" w:lineRule="exact"/>
              <w:jc w:val="center"/>
              <w:rPr>
                <w:kern w:val="0"/>
                <w:sz w:val="21"/>
              </w:rPr>
            </w:pPr>
            <w:r w:rsidRPr="0081072C">
              <w:rPr>
                <w:rFonts w:hint="eastAsia"/>
                <w:kern w:val="0"/>
                <w:sz w:val="21"/>
              </w:rPr>
              <w:t>5</w:t>
            </w:r>
            <w:r w:rsidRPr="0081072C">
              <w:rPr>
                <w:kern w:val="0"/>
                <w:sz w:val="21"/>
              </w:rPr>
              <w:t>1</w:t>
            </w:r>
          </w:p>
        </w:tc>
        <w:tc>
          <w:tcPr>
            <w:tcW w:w="1872" w:type="pct"/>
            <w:vAlign w:val="center"/>
          </w:tcPr>
          <w:p w14:paraId="72893893" w14:textId="0F085593" w:rsidR="00286463" w:rsidRPr="0081072C" w:rsidRDefault="00D0205F" w:rsidP="00C3787A">
            <w:pPr>
              <w:widowControl/>
              <w:spacing w:line="240" w:lineRule="exact"/>
              <w:jc w:val="center"/>
              <w:rPr>
                <w:kern w:val="0"/>
                <w:sz w:val="21"/>
              </w:rPr>
            </w:pPr>
            <w:r w:rsidRPr="0081072C">
              <w:rPr>
                <w:rFonts w:hint="eastAsia"/>
                <w:kern w:val="0"/>
                <w:sz w:val="21"/>
                <w:szCs w:val="21"/>
              </w:rPr>
              <w:t>建议鉴定</w:t>
            </w:r>
          </w:p>
        </w:tc>
        <w:tc>
          <w:tcPr>
            <w:tcW w:w="587" w:type="pct"/>
            <w:vAlign w:val="center"/>
          </w:tcPr>
          <w:p w14:paraId="154C5139" w14:textId="04F648D1" w:rsidR="00286463" w:rsidRPr="0081072C" w:rsidRDefault="001C15FD" w:rsidP="00C3787A">
            <w:pPr>
              <w:widowControl/>
              <w:spacing w:line="240" w:lineRule="exact"/>
              <w:jc w:val="center"/>
              <w:rPr>
                <w:kern w:val="0"/>
                <w:sz w:val="21"/>
              </w:rPr>
            </w:pPr>
            <w:r w:rsidRPr="0081072C">
              <w:rPr>
                <w:kern w:val="0"/>
                <w:sz w:val="21"/>
              </w:rPr>
              <w:t>51</w:t>
            </w:r>
          </w:p>
        </w:tc>
        <w:tc>
          <w:tcPr>
            <w:tcW w:w="586" w:type="pct"/>
            <w:vAlign w:val="center"/>
          </w:tcPr>
          <w:p w14:paraId="2BD4A7E3" w14:textId="77777777" w:rsidR="00286463" w:rsidRPr="0081072C" w:rsidRDefault="00286463" w:rsidP="00C3787A">
            <w:pPr>
              <w:spacing w:line="280" w:lineRule="exact"/>
              <w:jc w:val="center"/>
              <w:rPr>
                <w:sz w:val="21"/>
              </w:rPr>
            </w:pPr>
            <w:r w:rsidRPr="0081072C">
              <w:rPr>
                <w:rFonts w:hint="eastAsia"/>
                <w:sz w:val="21"/>
              </w:rPr>
              <w:t>0</w:t>
            </w:r>
          </w:p>
        </w:tc>
      </w:tr>
      <w:tr w:rsidR="0081072C" w:rsidRPr="0081072C" w14:paraId="739C75D2" w14:textId="77777777" w:rsidTr="00C3787A">
        <w:trPr>
          <w:cantSplit/>
        </w:trPr>
        <w:tc>
          <w:tcPr>
            <w:tcW w:w="387" w:type="pct"/>
            <w:vMerge/>
            <w:vAlign w:val="center"/>
          </w:tcPr>
          <w:p w14:paraId="71277496" w14:textId="77777777" w:rsidR="00286463" w:rsidRPr="0081072C" w:rsidRDefault="00286463" w:rsidP="00C3787A">
            <w:pPr>
              <w:spacing w:line="280" w:lineRule="exact"/>
              <w:jc w:val="center"/>
              <w:rPr>
                <w:sz w:val="21"/>
              </w:rPr>
            </w:pPr>
          </w:p>
        </w:tc>
        <w:tc>
          <w:tcPr>
            <w:tcW w:w="944" w:type="pct"/>
            <w:vAlign w:val="center"/>
          </w:tcPr>
          <w:p w14:paraId="11B08299" w14:textId="77777777" w:rsidR="00286463" w:rsidRPr="0081072C" w:rsidRDefault="00286463" w:rsidP="00C3787A">
            <w:pPr>
              <w:widowControl/>
              <w:spacing w:line="240" w:lineRule="exact"/>
              <w:jc w:val="center"/>
              <w:rPr>
                <w:kern w:val="0"/>
                <w:sz w:val="21"/>
              </w:rPr>
            </w:pPr>
            <w:r w:rsidRPr="0081072C">
              <w:rPr>
                <w:kern w:val="0"/>
                <w:sz w:val="21"/>
              </w:rPr>
              <w:t>反渗透膜</w:t>
            </w:r>
          </w:p>
        </w:tc>
        <w:tc>
          <w:tcPr>
            <w:tcW w:w="624" w:type="pct"/>
            <w:vAlign w:val="center"/>
          </w:tcPr>
          <w:p w14:paraId="3B8EF4D5" w14:textId="77777777" w:rsidR="00286463" w:rsidRPr="0081072C" w:rsidRDefault="00286463" w:rsidP="00C3787A">
            <w:pPr>
              <w:widowControl/>
              <w:spacing w:line="240" w:lineRule="exact"/>
              <w:jc w:val="center"/>
              <w:rPr>
                <w:kern w:val="0"/>
                <w:sz w:val="21"/>
              </w:rPr>
            </w:pPr>
            <w:r w:rsidRPr="0081072C">
              <w:rPr>
                <w:kern w:val="0"/>
                <w:sz w:val="21"/>
              </w:rPr>
              <w:t>0.02</w:t>
            </w:r>
          </w:p>
        </w:tc>
        <w:tc>
          <w:tcPr>
            <w:tcW w:w="1872" w:type="pct"/>
            <w:vAlign w:val="center"/>
          </w:tcPr>
          <w:p w14:paraId="765373A1" w14:textId="10A184BD" w:rsidR="00286463" w:rsidRPr="0081072C" w:rsidRDefault="00D0205F" w:rsidP="00C3787A">
            <w:pPr>
              <w:widowControl/>
              <w:spacing w:line="240" w:lineRule="exact"/>
              <w:jc w:val="center"/>
              <w:rPr>
                <w:kern w:val="0"/>
                <w:sz w:val="21"/>
              </w:rPr>
            </w:pPr>
            <w:r w:rsidRPr="0081072C">
              <w:rPr>
                <w:rFonts w:hint="eastAsia"/>
                <w:kern w:val="0"/>
                <w:sz w:val="21"/>
              </w:rPr>
              <w:t>厂家回收利用</w:t>
            </w:r>
          </w:p>
        </w:tc>
        <w:tc>
          <w:tcPr>
            <w:tcW w:w="587" w:type="pct"/>
            <w:vAlign w:val="center"/>
          </w:tcPr>
          <w:p w14:paraId="7A87E909" w14:textId="77777777" w:rsidR="00286463" w:rsidRPr="0081072C" w:rsidRDefault="00286463" w:rsidP="00C3787A">
            <w:pPr>
              <w:widowControl/>
              <w:spacing w:line="240" w:lineRule="exact"/>
              <w:jc w:val="center"/>
              <w:rPr>
                <w:kern w:val="0"/>
                <w:sz w:val="21"/>
              </w:rPr>
            </w:pPr>
            <w:r w:rsidRPr="0081072C">
              <w:rPr>
                <w:kern w:val="0"/>
                <w:sz w:val="21"/>
              </w:rPr>
              <w:t>0.02</w:t>
            </w:r>
          </w:p>
        </w:tc>
        <w:tc>
          <w:tcPr>
            <w:tcW w:w="586" w:type="pct"/>
            <w:vAlign w:val="center"/>
          </w:tcPr>
          <w:p w14:paraId="4B0400B8" w14:textId="77777777" w:rsidR="00286463" w:rsidRPr="0081072C" w:rsidRDefault="00286463" w:rsidP="00C3787A">
            <w:pPr>
              <w:spacing w:line="280" w:lineRule="exact"/>
              <w:jc w:val="center"/>
              <w:rPr>
                <w:sz w:val="21"/>
              </w:rPr>
            </w:pPr>
            <w:r w:rsidRPr="0081072C">
              <w:rPr>
                <w:rFonts w:hint="eastAsia"/>
                <w:sz w:val="21"/>
              </w:rPr>
              <w:t>0</w:t>
            </w:r>
          </w:p>
        </w:tc>
      </w:tr>
      <w:tr w:rsidR="0081072C" w:rsidRPr="0081072C" w14:paraId="3F478161" w14:textId="77777777" w:rsidTr="00C3787A">
        <w:trPr>
          <w:cantSplit/>
        </w:trPr>
        <w:tc>
          <w:tcPr>
            <w:tcW w:w="387" w:type="pct"/>
            <w:vMerge/>
            <w:vAlign w:val="center"/>
          </w:tcPr>
          <w:p w14:paraId="5460F778" w14:textId="77777777" w:rsidR="00286463" w:rsidRPr="0081072C" w:rsidRDefault="00286463" w:rsidP="00C3787A">
            <w:pPr>
              <w:spacing w:line="280" w:lineRule="exact"/>
              <w:jc w:val="center"/>
              <w:rPr>
                <w:sz w:val="21"/>
              </w:rPr>
            </w:pPr>
          </w:p>
        </w:tc>
        <w:tc>
          <w:tcPr>
            <w:tcW w:w="944" w:type="pct"/>
            <w:vAlign w:val="center"/>
          </w:tcPr>
          <w:p w14:paraId="27028BF0" w14:textId="77777777" w:rsidR="00286463" w:rsidRPr="0081072C" w:rsidRDefault="00286463" w:rsidP="00C3787A">
            <w:pPr>
              <w:pStyle w:val="aff2"/>
              <w:framePr w:wrap="around"/>
              <w:rPr>
                <w:color w:val="auto"/>
              </w:rPr>
            </w:pPr>
            <w:r w:rsidRPr="0081072C">
              <w:rPr>
                <w:color w:val="auto"/>
              </w:rPr>
              <w:t>废机油</w:t>
            </w:r>
          </w:p>
        </w:tc>
        <w:tc>
          <w:tcPr>
            <w:tcW w:w="624" w:type="pct"/>
            <w:vAlign w:val="center"/>
          </w:tcPr>
          <w:p w14:paraId="27BF4BC2" w14:textId="77777777" w:rsidR="00286463" w:rsidRPr="0081072C" w:rsidRDefault="00286463" w:rsidP="00C3787A">
            <w:pPr>
              <w:widowControl/>
              <w:spacing w:line="240" w:lineRule="auto"/>
              <w:jc w:val="center"/>
              <w:rPr>
                <w:sz w:val="21"/>
              </w:rPr>
            </w:pPr>
            <w:r w:rsidRPr="0081072C">
              <w:rPr>
                <w:sz w:val="21"/>
              </w:rPr>
              <w:t>0.2</w:t>
            </w:r>
          </w:p>
        </w:tc>
        <w:tc>
          <w:tcPr>
            <w:tcW w:w="1872" w:type="pct"/>
            <w:vAlign w:val="center"/>
          </w:tcPr>
          <w:p w14:paraId="70CA1595" w14:textId="41D0E444" w:rsidR="00286463" w:rsidRPr="0081072C" w:rsidRDefault="00D0205F" w:rsidP="00C3787A">
            <w:pPr>
              <w:autoSpaceDE w:val="0"/>
              <w:autoSpaceDN w:val="0"/>
              <w:spacing w:line="280" w:lineRule="exact"/>
              <w:jc w:val="center"/>
              <w:rPr>
                <w:sz w:val="21"/>
              </w:rPr>
            </w:pPr>
            <w:r w:rsidRPr="0081072C">
              <w:rPr>
                <w:rFonts w:hint="eastAsia"/>
                <w:kern w:val="0"/>
                <w:sz w:val="21"/>
              </w:rPr>
              <w:t>济宁绿航环保科技有限公司回收处理</w:t>
            </w:r>
          </w:p>
        </w:tc>
        <w:tc>
          <w:tcPr>
            <w:tcW w:w="587" w:type="pct"/>
            <w:vAlign w:val="center"/>
          </w:tcPr>
          <w:p w14:paraId="13AAF99B" w14:textId="77777777" w:rsidR="00286463" w:rsidRPr="0081072C" w:rsidRDefault="00286463" w:rsidP="00C3787A">
            <w:pPr>
              <w:widowControl/>
              <w:spacing w:line="240" w:lineRule="auto"/>
              <w:jc w:val="center"/>
              <w:rPr>
                <w:sz w:val="21"/>
              </w:rPr>
            </w:pPr>
            <w:r w:rsidRPr="0081072C">
              <w:rPr>
                <w:sz w:val="21"/>
              </w:rPr>
              <w:t>0.2</w:t>
            </w:r>
          </w:p>
        </w:tc>
        <w:tc>
          <w:tcPr>
            <w:tcW w:w="586" w:type="pct"/>
            <w:vAlign w:val="center"/>
          </w:tcPr>
          <w:p w14:paraId="2136682E" w14:textId="77777777" w:rsidR="00286463" w:rsidRPr="0081072C" w:rsidRDefault="00286463" w:rsidP="00C3787A">
            <w:pPr>
              <w:spacing w:line="280" w:lineRule="exact"/>
              <w:jc w:val="center"/>
              <w:rPr>
                <w:sz w:val="21"/>
              </w:rPr>
            </w:pPr>
            <w:r w:rsidRPr="0081072C">
              <w:rPr>
                <w:rFonts w:hint="eastAsia"/>
                <w:sz w:val="21"/>
              </w:rPr>
              <w:t>0</w:t>
            </w:r>
          </w:p>
        </w:tc>
      </w:tr>
      <w:tr w:rsidR="0081072C" w:rsidRPr="0081072C" w14:paraId="3D9A1E47" w14:textId="77777777" w:rsidTr="00C3787A">
        <w:trPr>
          <w:cantSplit/>
        </w:trPr>
        <w:tc>
          <w:tcPr>
            <w:tcW w:w="387" w:type="pct"/>
            <w:vMerge/>
            <w:vAlign w:val="center"/>
          </w:tcPr>
          <w:p w14:paraId="353B49D2" w14:textId="77777777" w:rsidR="00286463" w:rsidRPr="0081072C" w:rsidRDefault="00286463" w:rsidP="00C3787A">
            <w:pPr>
              <w:spacing w:line="280" w:lineRule="exact"/>
              <w:jc w:val="center"/>
              <w:rPr>
                <w:sz w:val="21"/>
              </w:rPr>
            </w:pPr>
          </w:p>
        </w:tc>
        <w:tc>
          <w:tcPr>
            <w:tcW w:w="944" w:type="pct"/>
            <w:vAlign w:val="center"/>
          </w:tcPr>
          <w:p w14:paraId="3E8BC020" w14:textId="77777777" w:rsidR="00286463" w:rsidRPr="0081072C" w:rsidRDefault="00286463" w:rsidP="00C3787A">
            <w:pPr>
              <w:pStyle w:val="aff2"/>
              <w:framePr w:wrap="around"/>
              <w:rPr>
                <w:color w:val="auto"/>
              </w:rPr>
            </w:pPr>
            <w:r w:rsidRPr="0081072C">
              <w:rPr>
                <w:rFonts w:hint="eastAsia"/>
                <w:color w:val="auto"/>
              </w:rPr>
              <w:t>废催化剂</w:t>
            </w:r>
          </w:p>
        </w:tc>
        <w:tc>
          <w:tcPr>
            <w:tcW w:w="624" w:type="pct"/>
            <w:vAlign w:val="center"/>
          </w:tcPr>
          <w:p w14:paraId="1256665E" w14:textId="77777777" w:rsidR="00286463" w:rsidRPr="0081072C" w:rsidRDefault="00286463" w:rsidP="00C3787A">
            <w:pPr>
              <w:widowControl/>
              <w:spacing w:line="240" w:lineRule="exact"/>
              <w:jc w:val="center"/>
              <w:rPr>
                <w:kern w:val="0"/>
                <w:sz w:val="21"/>
              </w:rPr>
            </w:pPr>
            <w:r w:rsidRPr="0081072C">
              <w:rPr>
                <w:kern w:val="0"/>
                <w:sz w:val="21"/>
              </w:rPr>
              <w:t>0.5 t/3a</w:t>
            </w:r>
          </w:p>
        </w:tc>
        <w:tc>
          <w:tcPr>
            <w:tcW w:w="1872" w:type="pct"/>
            <w:vAlign w:val="center"/>
          </w:tcPr>
          <w:p w14:paraId="17A1D65A" w14:textId="2545799C" w:rsidR="00286463" w:rsidRPr="0081072C" w:rsidRDefault="00D0205F" w:rsidP="00C3787A">
            <w:pPr>
              <w:autoSpaceDE w:val="0"/>
              <w:autoSpaceDN w:val="0"/>
              <w:spacing w:line="280" w:lineRule="exact"/>
              <w:jc w:val="center"/>
              <w:rPr>
                <w:sz w:val="21"/>
              </w:rPr>
            </w:pPr>
            <w:r w:rsidRPr="0081072C">
              <w:rPr>
                <w:rFonts w:hint="eastAsia"/>
                <w:kern w:val="0"/>
                <w:sz w:val="21"/>
              </w:rPr>
              <w:t>中节能（山东）循环经济有限公司处置</w:t>
            </w:r>
          </w:p>
        </w:tc>
        <w:tc>
          <w:tcPr>
            <w:tcW w:w="587" w:type="pct"/>
            <w:vAlign w:val="center"/>
          </w:tcPr>
          <w:p w14:paraId="36A908FF" w14:textId="77777777" w:rsidR="00286463" w:rsidRPr="0081072C" w:rsidRDefault="00286463" w:rsidP="00C3787A">
            <w:pPr>
              <w:widowControl/>
              <w:spacing w:line="240" w:lineRule="exact"/>
              <w:jc w:val="center"/>
              <w:rPr>
                <w:kern w:val="0"/>
                <w:sz w:val="21"/>
              </w:rPr>
            </w:pPr>
            <w:r w:rsidRPr="0081072C">
              <w:rPr>
                <w:kern w:val="0"/>
                <w:sz w:val="21"/>
              </w:rPr>
              <w:t>0.5 t/3a</w:t>
            </w:r>
          </w:p>
        </w:tc>
        <w:tc>
          <w:tcPr>
            <w:tcW w:w="586" w:type="pct"/>
            <w:vAlign w:val="center"/>
          </w:tcPr>
          <w:p w14:paraId="0DCAF15C" w14:textId="77777777" w:rsidR="00286463" w:rsidRPr="0081072C" w:rsidRDefault="00286463" w:rsidP="00C3787A">
            <w:pPr>
              <w:spacing w:line="280" w:lineRule="exact"/>
              <w:jc w:val="center"/>
              <w:rPr>
                <w:sz w:val="21"/>
              </w:rPr>
            </w:pPr>
            <w:r w:rsidRPr="0081072C">
              <w:rPr>
                <w:rFonts w:hint="eastAsia"/>
                <w:sz w:val="21"/>
              </w:rPr>
              <w:t>0</w:t>
            </w:r>
          </w:p>
        </w:tc>
      </w:tr>
      <w:tr w:rsidR="00286463" w:rsidRPr="0081072C" w14:paraId="5392543E" w14:textId="77777777" w:rsidTr="00C3787A">
        <w:trPr>
          <w:cantSplit/>
        </w:trPr>
        <w:tc>
          <w:tcPr>
            <w:tcW w:w="1330" w:type="pct"/>
            <w:gridSpan w:val="2"/>
            <w:vAlign w:val="center"/>
          </w:tcPr>
          <w:p w14:paraId="5C886B0C" w14:textId="77777777" w:rsidR="00286463" w:rsidRPr="0081072C" w:rsidRDefault="00286463" w:rsidP="00C3787A">
            <w:pPr>
              <w:spacing w:line="280" w:lineRule="exact"/>
              <w:jc w:val="center"/>
              <w:rPr>
                <w:sz w:val="21"/>
              </w:rPr>
            </w:pPr>
            <w:r w:rsidRPr="0081072C">
              <w:rPr>
                <w:sz w:val="21"/>
              </w:rPr>
              <w:t>噪声</w:t>
            </w:r>
          </w:p>
        </w:tc>
        <w:tc>
          <w:tcPr>
            <w:tcW w:w="3670" w:type="pct"/>
            <w:gridSpan w:val="4"/>
            <w:vAlign w:val="center"/>
          </w:tcPr>
          <w:p w14:paraId="787FA2B8" w14:textId="77777777" w:rsidR="00286463" w:rsidRPr="0081072C" w:rsidRDefault="00286463" w:rsidP="00C3787A">
            <w:pPr>
              <w:spacing w:line="280" w:lineRule="exact"/>
              <w:jc w:val="center"/>
              <w:rPr>
                <w:sz w:val="21"/>
              </w:rPr>
            </w:pPr>
            <w:r w:rsidRPr="0081072C">
              <w:rPr>
                <w:sz w:val="21"/>
              </w:rPr>
              <w:t>降噪措施后，满足《工业企业厂界环境噪声排放标准》（</w:t>
            </w:r>
            <w:r w:rsidRPr="0081072C">
              <w:rPr>
                <w:sz w:val="21"/>
              </w:rPr>
              <w:t>GB12348-2008</w:t>
            </w:r>
            <w:r w:rsidRPr="0081072C">
              <w:rPr>
                <w:sz w:val="21"/>
              </w:rPr>
              <w:t>）</w:t>
            </w:r>
            <w:r w:rsidRPr="0081072C">
              <w:rPr>
                <w:sz w:val="21"/>
              </w:rPr>
              <w:t>3</w:t>
            </w:r>
            <w:r w:rsidRPr="0081072C">
              <w:rPr>
                <w:sz w:val="21"/>
              </w:rPr>
              <w:t>类标准要求</w:t>
            </w:r>
          </w:p>
        </w:tc>
      </w:tr>
    </w:tbl>
    <w:p w14:paraId="2FB6C1D7" w14:textId="77777777" w:rsidR="00286463" w:rsidRPr="0081072C" w:rsidRDefault="00286463" w:rsidP="00542FE2">
      <w:pPr>
        <w:spacing w:line="240" w:lineRule="exact"/>
        <w:ind w:firstLine="482"/>
        <w:rPr>
          <w:kern w:val="0"/>
          <w:szCs w:val="21"/>
        </w:rPr>
      </w:pPr>
    </w:p>
    <w:p w14:paraId="49784270" w14:textId="1F9CE414" w:rsidR="00D3522F" w:rsidRPr="0081072C" w:rsidRDefault="00D3522F" w:rsidP="00096929">
      <w:pPr>
        <w:ind w:firstLine="480"/>
        <w:sectPr w:rsidR="00D3522F" w:rsidRPr="0081072C">
          <w:headerReference w:type="even" r:id="rId58"/>
          <w:headerReference w:type="default" r:id="rId59"/>
          <w:pgSz w:w="11906" w:h="16838"/>
          <w:pgMar w:top="1440" w:right="1800" w:bottom="1440" w:left="1800" w:header="851" w:footer="992" w:gutter="0"/>
          <w:cols w:space="425"/>
          <w:docGrid w:type="lines" w:linePitch="312"/>
        </w:sectPr>
      </w:pPr>
      <w:r w:rsidRPr="0081072C">
        <w:rPr>
          <w:rFonts w:hint="eastAsia"/>
        </w:rPr>
        <w:t>根据《</w:t>
      </w:r>
      <w:r w:rsidRPr="0081072C">
        <w:rPr>
          <w:rFonts w:hint="eastAsia"/>
        </w:rPr>
        <w:t xml:space="preserve"> </w:t>
      </w:r>
      <w:r w:rsidRPr="0081072C">
        <w:rPr>
          <w:rFonts w:hint="eastAsia"/>
        </w:rPr>
        <w:t>济宁市建设项目污染物总量确认书》（</w:t>
      </w:r>
      <w:r w:rsidRPr="0081072C">
        <w:rPr>
          <w:rFonts w:hint="eastAsia"/>
        </w:rPr>
        <w:t>2</w:t>
      </w:r>
      <w:r w:rsidRPr="0081072C">
        <w:t>019.11.7</w:t>
      </w:r>
      <w:r w:rsidRPr="0081072C">
        <w:rPr>
          <w:rFonts w:hint="eastAsia"/>
        </w:rPr>
        <w:t>），山东太阳纸业股份有限公司新建</w:t>
      </w:r>
      <w:r w:rsidRPr="0081072C">
        <w:rPr>
          <w:rFonts w:hint="eastAsia"/>
        </w:rPr>
        <w:t>2</w:t>
      </w:r>
      <w:r w:rsidRPr="0081072C">
        <w:rPr>
          <w:rFonts w:hint="eastAsia"/>
        </w:rPr>
        <w:t>×</w:t>
      </w:r>
      <w:r w:rsidRPr="0081072C">
        <w:t>280</w:t>
      </w:r>
      <w:r w:rsidRPr="0081072C">
        <w:rPr>
          <w:rFonts w:hint="eastAsia"/>
        </w:rPr>
        <w:t>t/h</w:t>
      </w:r>
      <w:r w:rsidRPr="0081072C">
        <w:rPr>
          <w:rFonts w:hint="eastAsia"/>
        </w:rPr>
        <w:t>（一用一备）供热锅炉项目申请总量</w:t>
      </w:r>
      <w:r w:rsidR="00542FE2" w:rsidRPr="0081072C">
        <w:rPr>
          <w:rFonts w:hint="eastAsia"/>
        </w:rPr>
        <w:t>为</w:t>
      </w:r>
      <w:r w:rsidRPr="0081072C">
        <w:rPr>
          <w:rFonts w:hint="eastAsia"/>
        </w:rPr>
        <w:t>二氧化硫</w:t>
      </w:r>
      <w:r w:rsidRPr="0081072C">
        <w:rPr>
          <w:rFonts w:hint="eastAsia"/>
        </w:rPr>
        <w:t>1</w:t>
      </w:r>
      <w:r w:rsidRPr="0081072C">
        <w:t>02.55</w:t>
      </w:r>
      <w:r w:rsidRPr="0081072C">
        <w:rPr>
          <w:rFonts w:hint="eastAsia"/>
        </w:rPr>
        <w:t>t/a</w:t>
      </w:r>
      <w:r w:rsidRPr="0081072C">
        <w:rPr>
          <w:rFonts w:hint="eastAsia"/>
        </w:rPr>
        <w:t>、氮氧化物</w:t>
      </w:r>
      <w:r w:rsidRPr="0081072C">
        <w:rPr>
          <w:rFonts w:hint="eastAsia"/>
        </w:rPr>
        <w:t>1</w:t>
      </w:r>
      <w:r w:rsidRPr="0081072C">
        <w:t>46.6</w:t>
      </w:r>
      <w:r w:rsidRPr="0081072C">
        <w:rPr>
          <w:rFonts w:hint="eastAsia"/>
        </w:rPr>
        <w:t>t/a</w:t>
      </w:r>
      <w:r w:rsidRPr="0081072C">
        <w:rPr>
          <w:rFonts w:hint="eastAsia"/>
        </w:rPr>
        <w:t>、颗粒物</w:t>
      </w:r>
      <w:r w:rsidRPr="0081072C">
        <w:rPr>
          <w:rFonts w:hint="eastAsia"/>
        </w:rPr>
        <w:t>1</w:t>
      </w:r>
      <w:r w:rsidRPr="0081072C">
        <w:t>5.398</w:t>
      </w:r>
      <w:r w:rsidRPr="0081072C">
        <w:rPr>
          <w:rFonts w:hint="eastAsia"/>
        </w:rPr>
        <w:t>t/a</w:t>
      </w:r>
      <w:r w:rsidR="00542FE2" w:rsidRPr="0081072C">
        <w:rPr>
          <w:rFonts w:hint="eastAsia"/>
        </w:rPr>
        <w:t>。根据现有</w:t>
      </w:r>
      <w:r w:rsidR="00542FE2" w:rsidRPr="0081072C">
        <w:rPr>
          <w:rFonts w:hint="eastAsia"/>
        </w:rPr>
        <w:t>1</w:t>
      </w:r>
      <w:r w:rsidR="00542FE2" w:rsidRPr="0081072C">
        <w:rPr>
          <w:rFonts w:hint="eastAsia"/>
        </w:rPr>
        <w:t>×</w:t>
      </w:r>
      <w:r w:rsidR="00542FE2" w:rsidRPr="0081072C">
        <w:rPr>
          <w:rFonts w:hint="eastAsia"/>
        </w:rPr>
        <w:t>2</w:t>
      </w:r>
      <w:r w:rsidR="00542FE2" w:rsidRPr="0081072C">
        <w:t>80</w:t>
      </w:r>
      <w:r w:rsidR="00542FE2" w:rsidRPr="0081072C">
        <w:rPr>
          <w:rFonts w:hint="eastAsia"/>
        </w:rPr>
        <w:t>t/h</w:t>
      </w:r>
      <w:r w:rsidR="00542FE2" w:rsidRPr="0081072C">
        <w:rPr>
          <w:rFonts w:hint="eastAsia"/>
        </w:rPr>
        <w:t>锅炉实际在线及理论计算数据，锅炉外排污染物满足总量文件要求。</w:t>
      </w:r>
    </w:p>
    <w:p w14:paraId="2599AB5D" w14:textId="77777777" w:rsidR="000938B5" w:rsidRPr="0081072C" w:rsidRDefault="00D44E96" w:rsidP="00756CB2">
      <w:pPr>
        <w:pStyle w:val="2"/>
      </w:pPr>
      <w:r w:rsidRPr="0081072C">
        <w:rPr>
          <w:rFonts w:hint="eastAsia"/>
        </w:rPr>
        <w:lastRenderedPageBreak/>
        <w:t>2.2</w:t>
      </w:r>
      <w:r w:rsidR="000938B5" w:rsidRPr="0081072C">
        <w:t xml:space="preserve">  </w:t>
      </w:r>
      <w:r w:rsidR="000938B5" w:rsidRPr="0081072C">
        <w:rPr>
          <w:rFonts w:hint="eastAsia"/>
        </w:rPr>
        <w:t>拟建工程分析</w:t>
      </w:r>
    </w:p>
    <w:p w14:paraId="134FDF1D" w14:textId="77777777" w:rsidR="000938B5" w:rsidRPr="0081072C" w:rsidRDefault="00D44E96" w:rsidP="00756CB2">
      <w:pPr>
        <w:pStyle w:val="a3"/>
      </w:pPr>
      <w:r w:rsidRPr="0081072C">
        <w:rPr>
          <w:rFonts w:hint="eastAsia"/>
        </w:rPr>
        <w:t>2.2</w:t>
      </w:r>
      <w:r w:rsidR="000938B5" w:rsidRPr="0081072C">
        <w:t xml:space="preserve">.1  </w:t>
      </w:r>
      <w:r w:rsidR="000938B5" w:rsidRPr="0081072C">
        <w:rPr>
          <w:rFonts w:hint="eastAsia"/>
        </w:rPr>
        <w:t>项目概况</w:t>
      </w:r>
    </w:p>
    <w:p w14:paraId="7A2F0438" w14:textId="77777777" w:rsidR="000938B5" w:rsidRPr="0081072C" w:rsidRDefault="00D44E96" w:rsidP="00756CB2">
      <w:pPr>
        <w:pStyle w:val="af1"/>
      </w:pPr>
      <w:r w:rsidRPr="0081072C">
        <w:rPr>
          <w:rFonts w:hint="eastAsia"/>
        </w:rPr>
        <w:t>2.2</w:t>
      </w:r>
      <w:r w:rsidR="000938B5" w:rsidRPr="0081072C">
        <w:t xml:space="preserve">.1.1  </w:t>
      </w:r>
      <w:r w:rsidR="000938B5" w:rsidRPr="0081072C">
        <w:rPr>
          <w:rFonts w:hint="eastAsia"/>
        </w:rPr>
        <w:t>项目名称、建设性质及建设地点</w:t>
      </w:r>
    </w:p>
    <w:p w14:paraId="78C1CA62" w14:textId="2D0FFEFF" w:rsidR="00D27A4C" w:rsidRPr="0081072C" w:rsidRDefault="000938B5" w:rsidP="00756CB2">
      <w:pPr>
        <w:ind w:firstLineChars="200" w:firstLine="480"/>
        <w:rPr>
          <w:rFonts w:hAnsi="宋体"/>
        </w:rPr>
      </w:pPr>
      <w:r w:rsidRPr="0081072C">
        <w:rPr>
          <w:rFonts w:hint="eastAsia"/>
        </w:rPr>
        <w:t>项目名称</w:t>
      </w:r>
      <w:r w:rsidR="00DB6678" w:rsidRPr="0081072C">
        <w:rPr>
          <w:rFonts w:hint="eastAsia"/>
        </w:rPr>
        <w:t>：</w:t>
      </w:r>
      <w:r w:rsidR="00DC5D74" w:rsidRPr="0081072C">
        <w:rPr>
          <w:rFonts w:hint="eastAsia"/>
        </w:rPr>
        <w:t>山东太阳纸业股份有限公司</w:t>
      </w:r>
      <w:r w:rsidR="00DC5D74" w:rsidRPr="0081072C">
        <w:rPr>
          <w:rFonts w:hint="eastAsia"/>
        </w:rPr>
        <w:t>1</w:t>
      </w:r>
      <w:r w:rsidR="00DC5D74" w:rsidRPr="0081072C">
        <w:rPr>
          <w:rFonts w:hint="eastAsia"/>
        </w:rPr>
        <w:t>×</w:t>
      </w:r>
      <w:r w:rsidR="00DC5D74" w:rsidRPr="0081072C">
        <w:rPr>
          <w:rFonts w:hint="eastAsia"/>
        </w:rPr>
        <w:t>6MW</w:t>
      </w:r>
      <w:r w:rsidR="00DC5D74" w:rsidRPr="0081072C">
        <w:rPr>
          <w:rFonts w:hint="eastAsia"/>
        </w:rPr>
        <w:t>抽凝机组升级改造为背压机组项目</w:t>
      </w:r>
    </w:p>
    <w:p w14:paraId="3D7DFD20" w14:textId="0F1E802D" w:rsidR="000938B5" w:rsidRPr="0081072C" w:rsidRDefault="00D27A4C" w:rsidP="00756CB2">
      <w:pPr>
        <w:ind w:firstLineChars="200" w:firstLine="480"/>
      </w:pPr>
      <w:r w:rsidRPr="0081072C">
        <w:rPr>
          <w:rFonts w:hint="eastAsia"/>
        </w:rPr>
        <w:t>项目性质：</w:t>
      </w:r>
      <w:r w:rsidR="0084697D" w:rsidRPr="0081072C">
        <w:rPr>
          <w:rFonts w:hint="eastAsia"/>
        </w:rPr>
        <w:t>改建</w:t>
      </w:r>
    </w:p>
    <w:p w14:paraId="06EF94BE" w14:textId="77777777" w:rsidR="0036211A" w:rsidRPr="0081072C" w:rsidRDefault="00D27A4C" w:rsidP="00756CB2">
      <w:pPr>
        <w:ind w:firstLineChars="200" w:firstLine="480"/>
      </w:pPr>
      <w:r w:rsidRPr="0081072C">
        <w:rPr>
          <w:rFonts w:hint="eastAsia"/>
        </w:rPr>
        <w:t>建设单位：</w:t>
      </w:r>
      <w:r w:rsidR="0036211A" w:rsidRPr="0081072C">
        <w:rPr>
          <w:rFonts w:hint="eastAsia"/>
        </w:rPr>
        <w:t>山东太阳纸业股份有限公司</w:t>
      </w:r>
    </w:p>
    <w:p w14:paraId="1BC053AB" w14:textId="14B9A678" w:rsidR="00D27A4C" w:rsidRPr="0081072C" w:rsidRDefault="00D27A4C" w:rsidP="00756CB2">
      <w:pPr>
        <w:ind w:firstLineChars="200" w:firstLine="480"/>
        <w:rPr>
          <w:rFonts w:hAnsi="宋体"/>
          <w:szCs w:val="28"/>
          <w:lang w:val="zh-CN"/>
        </w:rPr>
      </w:pPr>
      <w:r w:rsidRPr="0081072C">
        <w:rPr>
          <w:rFonts w:hint="eastAsia"/>
        </w:rPr>
        <w:t>建设地点：</w:t>
      </w:r>
      <w:r w:rsidR="0036211A" w:rsidRPr="0081072C">
        <w:rPr>
          <w:rFonts w:hAnsi="宋体" w:hint="eastAsia"/>
          <w:szCs w:val="28"/>
          <w:lang w:val="zh-CN"/>
        </w:rPr>
        <w:t>济宁市兖州区颜店镇</w:t>
      </w:r>
      <w:r w:rsidR="006667E0" w:rsidRPr="0081072C">
        <w:rPr>
          <w:rFonts w:hAnsi="宋体" w:hint="eastAsia"/>
          <w:szCs w:val="28"/>
          <w:lang w:val="zh-CN"/>
        </w:rPr>
        <w:t>太阳新材料产业园</w:t>
      </w:r>
      <w:r w:rsidR="0036211A" w:rsidRPr="0081072C">
        <w:rPr>
          <w:rFonts w:hAnsi="宋体" w:hint="eastAsia"/>
          <w:szCs w:val="28"/>
          <w:lang w:val="zh-CN"/>
        </w:rPr>
        <w:t>，山东太阳纸业股份有限公司徐家营氧化塘西邻</w:t>
      </w:r>
      <w:r w:rsidRPr="0081072C">
        <w:rPr>
          <w:rFonts w:hAnsi="宋体" w:hint="eastAsia"/>
          <w:szCs w:val="28"/>
          <w:lang w:val="zh-CN"/>
        </w:rPr>
        <w:t>，具体位置见图</w:t>
      </w:r>
      <w:r w:rsidR="00D44E96" w:rsidRPr="0081072C">
        <w:rPr>
          <w:rFonts w:hAnsi="宋体" w:hint="eastAsia"/>
          <w:szCs w:val="28"/>
          <w:lang w:val="zh-CN"/>
        </w:rPr>
        <w:t>2.</w:t>
      </w:r>
      <w:r w:rsidR="00E14B72" w:rsidRPr="0081072C">
        <w:rPr>
          <w:rFonts w:hAnsi="宋体"/>
          <w:szCs w:val="28"/>
          <w:lang w:val="zh-CN"/>
        </w:rPr>
        <w:t>1</w:t>
      </w:r>
      <w:r w:rsidRPr="0081072C">
        <w:rPr>
          <w:rFonts w:hAnsi="宋体"/>
          <w:szCs w:val="28"/>
          <w:lang w:val="zh-CN"/>
        </w:rPr>
        <w:t>-1</w:t>
      </w:r>
      <w:r w:rsidRPr="0081072C">
        <w:rPr>
          <w:rFonts w:hAnsi="宋体" w:hint="eastAsia"/>
          <w:szCs w:val="28"/>
          <w:lang w:val="zh-CN"/>
        </w:rPr>
        <w:t>。</w:t>
      </w:r>
    </w:p>
    <w:p w14:paraId="3C6C44BA" w14:textId="09DBB994" w:rsidR="0033056B" w:rsidRPr="0081072C" w:rsidRDefault="00DE180C" w:rsidP="00756CB2">
      <w:pPr>
        <w:ind w:firstLineChars="200" w:firstLine="480"/>
      </w:pPr>
      <w:r w:rsidRPr="0081072C">
        <w:rPr>
          <w:rFonts w:hint="eastAsia"/>
        </w:rPr>
        <w:t>行业类型：</w:t>
      </w:r>
      <w:r w:rsidR="0033056B" w:rsidRPr="0081072C">
        <w:rPr>
          <w:rFonts w:hint="eastAsia"/>
        </w:rPr>
        <w:t>改建后项目由“四十一、电力、热力生产和供应业</w:t>
      </w:r>
      <w:r w:rsidR="0033056B" w:rsidRPr="0081072C">
        <w:t>91</w:t>
      </w:r>
      <w:r w:rsidR="0033056B" w:rsidRPr="0081072C">
        <w:rPr>
          <w:rFonts w:hint="eastAsia"/>
        </w:rPr>
        <w:t>、热力生产和供应工程”改为“四十一、电力、热力生产和供应业</w:t>
      </w:r>
      <w:r w:rsidR="0033056B" w:rsidRPr="0081072C">
        <w:t>87</w:t>
      </w:r>
      <w:r w:rsidR="0033056B" w:rsidRPr="0081072C">
        <w:rPr>
          <w:rFonts w:hint="eastAsia"/>
        </w:rPr>
        <w:t>、热电联产</w:t>
      </w:r>
      <w:r w:rsidR="0033056B" w:rsidRPr="0081072C">
        <w:rPr>
          <w:rFonts w:hint="eastAsia"/>
        </w:rPr>
        <w:t>4</w:t>
      </w:r>
      <w:r w:rsidR="0033056B" w:rsidRPr="0081072C">
        <w:t>412</w:t>
      </w:r>
      <w:r w:rsidR="0033056B" w:rsidRPr="0081072C">
        <w:rPr>
          <w:rFonts w:hint="eastAsia"/>
        </w:rPr>
        <w:t>”；</w:t>
      </w:r>
    </w:p>
    <w:p w14:paraId="31340563" w14:textId="73E69D0E" w:rsidR="00DE180C" w:rsidRPr="0081072C" w:rsidRDefault="00F9309A" w:rsidP="00756CB2">
      <w:pPr>
        <w:ind w:firstLineChars="200" w:firstLine="480"/>
        <w:rPr>
          <w:rFonts w:hAnsi="宋体"/>
          <w:szCs w:val="28"/>
          <w:lang w:val="zh-CN"/>
        </w:rPr>
      </w:pPr>
      <w:bookmarkStart w:id="61" w:name="_Hlk112139571"/>
      <w:r w:rsidRPr="0081072C">
        <w:rPr>
          <w:rFonts w:hint="eastAsia"/>
        </w:rPr>
        <w:t>根据《关于“两高”项目管理有关事项的通知》（鲁发改工业【</w:t>
      </w:r>
      <w:r w:rsidRPr="0081072C">
        <w:rPr>
          <w:rFonts w:hint="eastAsia"/>
        </w:rPr>
        <w:t>2</w:t>
      </w:r>
      <w:r w:rsidRPr="0081072C">
        <w:t>022</w:t>
      </w:r>
      <w:r w:rsidRPr="0081072C">
        <w:rPr>
          <w:rFonts w:hint="eastAsia"/>
        </w:rPr>
        <w:t>】</w:t>
      </w:r>
      <w:r w:rsidRPr="0081072C">
        <w:rPr>
          <w:rFonts w:hint="eastAsia"/>
        </w:rPr>
        <w:t>2</w:t>
      </w:r>
      <w:r w:rsidRPr="0081072C">
        <w:t>55</w:t>
      </w:r>
      <w:r w:rsidRPr="0081072C">
        <w:rPr>
          <w:rFonts w:hint="eastAsia"/>
        </w:rPr>
        <w:t>号）</w:t>
      </w:r>
      <w:r w:rsidR="000037BE" w:rsidRPr="0081072C">
        <w:rPr>
          <w:rFonts w:hint="eastAsia"/>
        </w:rPr>
        <w:t>，热电联产属于《山东省“两高”项目管理目录（</w:t>
      </w:r>
      <w:r w:rsidR="000037BE" w:rsidRPr="0081072C">
        <w:rPr>
          <w:rFonts w:hint="eastAsia"/>
        </w:rPr>
        <w:t>2</w:t>
      </w:r>
      <w:r w:rsidR="000037BE" w:rsidRPr="0081072C">
        <w:t>022</w:t>
      </w:r>
      <w:r w:rsidR="000037BE" w:rsidRPr="0081072C">
        <w:rPr>
          <w:rFonts w:hint="eastAsia"/>
        </w:rPr>
        <w:t>年版）》，本项目属于“两高”项目。</w:t>
      </w:r>
      <w:r w:rsidR="005D4E77" w:rsidRPr="0081072C">
        <w:rPr>
          <w:rFonts w:hint="eastAsia"/>
        </w:rPr>
        <w:t>根据济宁市行政审批局出具的关于《关于对兖州区新增</w:t>
      </w:r>
      <w:r w:rsidR="005D4E77" w:rsidRPr="0081072C">
        <w:rPr>
          <w:rFonts w:hint="eastAsia"/>
        </w:rPr>
        <w:t>2</w:t>
      </w:r>
      <w:r w:rsidR="005D4E77" w:rsidRPr="0081072C">
        <w:rPr>
          <w:rFonts w:hint="eastAsia"/>
        </w:rPr>
        <w:t>个“两高”项目进行审核的通知》的意见建议（见附件</w:t>
      </w:r>
      <w:r w:rsidR="005D4E77" w:rsidRPr="0081072C">
        <w:rPr>
          <w:rFonts w:hint="eastAsia"/>
        </w:rPr>
        <w:t>2</w:t>
      </w:r>
      <w:r w:rsidR="005D4E77" w:rsidRPr="0081072C">
        <w:rPr>
          <w:rFonts w:hint="eastAsia"/>
        </w:rPr>
        <w:t>），本项目不纳入拟建“两高”项目。</w:t>
      </w:r>
    </w:p>
    <w:bookmarkEnd w:id="61"/>
    <w:p w14:paraId="3C56768D" w14:textId="53BF7C83" w:rsidR="00D27A4C" w:rsidRPr="0081072C" w:rsidRDefault="00D27A4C" w:rsidP="000938B5">
      <w:pPr>
        <w:ind w:firstLineChars="200" w:firstLine="480"/>
      </w:pPr>
      <w:r w:rsidRPr="0081072C">
        <w:rPr>
          <w:rFonts w:hAnsi="宋体" w:hint="eastAsia"/>
          <w:szCs w:val="28"/>
          <w:lang w:val="zh-CN"/>
        </w:rPr>
        <w:t>建设内容：</w:t>
      </w:r>
      <w:bookmarkStart w:id="62" w:name="_Hlk82006596"/>
      <w:r w:rsidR="00E15D51" w:rsidRPr="0081072C">
        <w:rPr>
          <w:rFonts w:hAnsi="宋体" w:hint="eastAsia"/>
          <w:szCs w:val="28"/>
          <w:lang w:val="zh-CN"/>
        </w:rPr>
        <w:t>将</w:t>
      </w:r>
      <w:r w:rsidR="00C75C0D" w:rsidRPr="0081072C">
        <w:rPr>
          <w:rFonts w:hint="eastAsia"/>
        </w:rPr>
        <w:t>太阳纸业兴隆分公司现有</w:t>
      </w:r>
      <w:r w:rsidR="00E15D51" w:rsidRPr="0081072C">
        <w:rPr>
          <w:rFonts w:hAnsi="宋体" w:hint="eastAsia"/>
          <w:szCs w:val="28"/>
          <w:lang w:val="zh-CN"/>
        </w:rPr>
        <w:t>1</w:t>
      </w:r>
      <w:r w:rsidR="00E15D51" w:rsidRPr="0081072C">
        <w:rPr>
          <w:rFonts w:hAnsi="宋体" w:hint="eastAsia"/>
          <w:szCs w:val="28"/>
          <w:lang w:val="zh-CN"/>
        </w:rPr>
        <w:t>×</w:t>
      </w:r>
      <w:r w:rsidR="00E15D51" w:rsidRPr="0081072C">
        <w:rPr>
          <w:rFonts w:hAnsi="宋体" w:hint="eastAsia"/>
          <w:szCs w:val="28"/>
          <w:lang w:val="zh-CN"/>
        </w:rPr>
        <w:t>C6-3.43/0.49</w:t>
      </w:r>
      <w:r w:rsidR="00C75C0D" w:rsidRPr="0081072C">
        <w:rPr>
          <w:rFonts w:hint="eastAsia"/>
        </w:rPr>
        <w:t>抽凝机组</w:t>
      </w:r>
      <w:r w:rsidR="00636B74" w:rsidRPr="0081072C">
        <w:rPr>
          <w:rFonts w:hint="eastAsia"/>
        </w:rPr>
        <w:t>搬迁至太阳新材料产业中，并将抽凝机组</w:t>
      </w:r>
      <w:r w:rsidR="00E15D51" w:rsidRPr="0081072C">
        <w:rPr>
          <w:rFonts w:hAnsi="宋体" w:hint="eastAsia"/>
          <w:szCs w:val="28"/>
          <w:lang w:val="zh-CN"/>
        </w:rPr>
        <w:t>技改为</w:t>
      </w:r>
      <w:r w:rsidR="00E15D51" w:rsidRPr="0081072C">
        <w:rPr>
          <w:rFonts w:hAnsi="宋体" w:hint="eastAsia"/>
          <w:szCs w:val="28"/>
          <w:lang w:val="zh-CN"/>
        </w:rPr>
        <w:t>1</w:t>
      </w:r>
      <w:r w:rsidR="00E15D51" w:rsidRPr="0081072C">
        <w:rPr>
          <w:rFonts w:hAnsi="宋体" w:hint="eastAsia"/>
          <w:szCs w:val="28"/>
          <w:lang w:val="zh-CN"/>
        </w:rPr>
        <w:t>×</w:t>
      </w:r>
      <w:r w:rsidR="00E15D51" w:rsidRPr="0081072C">
        <w:rPr>
          <w:rFonts w:hAnsi="宋体" w:hint="eastAsia"/>
          <w:szCs w:val="28"/>
          <w:lang w:val="zh-CN"/>
        </w:rPr>
        <w:t>B6-8.83/0.981</w:t>
      </w:r>
      <w:r w:rsidR="00E15D51" w:rsidRPr="0081072C">
        <w:rPr>
          <w:rFonts w:hAnsi="宋体" w:hint="eastAsia"/>
          <w:szCs w:val="28"/>
          <w:lang w:val="zh-CN"/>
        </w:rPr>
        <w:t>背压式汽轮机组</w:t>
      </w:r>
      <w:r w:rsidR="005C40FA" w:rsidRPr="0081072C">
        <w:rPr>
          <w:rFonts w:hAnsi="宋体" w:hint="eastAsia"/>
        </w:rPr>
        <w:t>、利旧</w:t>
      </w:r>
      <w:r w:rsidR="005C40FA" w:rsidRPr="0081072C">
        <w:rPr>
          <w:rFonts w:hAnsi="宋体" w:hint="eastAsia"/>
        </w:rPr>
        <w:t>1</w:t>
      </w:r>
      <w:r w:rsidR="005C40FA" w:rsidRPr="0081072C">
        <w:rPr>
          <w:rFonts w:hAnsi="宋体" w:hint="eastAsia"/>
        </w:rPr>
        <w:t>台</w:t>
      </w:r>
      <w:r w:rsidR="005C40FA" w:rsidRPr="0081072C">
        <w:rPr>
          <w:rFonts w:hAnsi="宋体" w:hint="eastAsia"/>
        </w:rPr>
        <w:t>QF-6-2</w:t>
      </w:r>
      <w:r w:rsidR="005C40FA" w:rsidRPr="0081072C">
        <w:rPr>
          <w:rFonts w:hAnsi="宋体" w:hint="eastAsia"/>
        </w:rPr>
        <w:t>型发电机</w:t>
      </w:r>
      <w:r w:rsidR="00E15D51" w:rsidRPr="0081072C">
        <w:rPr>
          <w:rFonts w:hAnsi="宋体" w:hint="eastAsia"/>
          <w:szCs w:val="28"/>
          <w:lang w:val="zh-CN"/>
        </w:rPr>
        <w:t>。</w:t>
      </w:r>
      <w:bookmarkStart w:id="63" w:name="_Hlk106980367"/>
      <w:r w:rsidR="005C40FA" w:rsidRPr="0081072C">
        <w:rPr>
          <w:rFonts w:hAnsi="宋体" w:hint="eastAsia"/>
        </w:rPr>
        <w:t>利用</w:t>
      </w:r>
      <w:r w:rsidR="00636B74" w:rsidRPr="0081072C">
        <w:rPr>
          <w:rFonts w:hAnsi="宋体" w:hint="eastAsia"/>
        </w:rPr>
        <w:t>新材料产业园</w:t>
      </w:r>
      <w:r w:rsidR="005C40FA" w:rsidRPr="0081072C">
        <w:rPr>
          <w:rFonts w:hAnsi="宋体" w:hint="eastAsia"/>
        </w:rPr>
        <w:t>现有</w:t>
      </w:r>
      <w:r w:rsidR="005C40FA" w:rsidRPr="0081072C">
        <w:rPr>
          <w:rFonts w:hAnsi="宋体" w:hint="eastAsia"/>
        </w:rPr>
        <w:t>1</w:t>
      </w:r>
      <w:r w:rsidR="005C40FA" w:rsidRPr="0081072C">
        <w:rPr>
          <w:rFonts w:hAnsi="宋体" w:hint="eastAsia"/>
        </w:rPr>
        <w:t>台</w:t>
      </w:r>
      <w:r w:rsidR="005C40FA" w:rsidRPr="0081072C">
        <w:rPr>
          <w:rFonts w:hAnsi="宋体" w:hint="eastAsia"/>
        </w:rPr>
        <w:t>2</w:t>
      </w:r>
      <w:r w:rsidR="005C40FA" w:rsidRPr="0081072C">
        <w:rPr>
          <w:rFonts w:hAnsi="宋体"/>
        </w:rPr>
        <w:t>80</w:t>
      </w:r>
      <w:r w:rsidR="005C40FA" w:rsidRPr="0081072C">
        <w:rPr>
          <w:rFonts w:hAnsi="宋体" w:hint="eastAsia"/>
        </w:rPr>
        <w:t>t/h</w:t>
      </w:r>
      <w:r w:rsidR="005C40FA" w:rsidRPr="0081072C">
        <w:rPr>
          <w:rFonts w:hAnsi="宋体" w:hint="eastAsia"/>
        </w:rPr>
        <w:t>锅炉房及配套设施，</w:t>
      </w:r>
      <w:r w:rsidR="00DD651A" w:rsidRPr="0081072C">
        <w:rPr>
          <w:rFonts w:hAnsi="宋体" w:hint="eastAsia"/>
        </w:rPr>
        <w:t>利用</w:t>
      </w:r>
      <w:r w:rsidR="000B3ABA" w:rsidRPr="0081072C">
        <w:rPr>
          <w:rFonts w:hAnsi="宋体" w:hint="eastAsia"/>
        </w:rPr>
        <w:t>产业</w:t>
      </w:r>
      <w:r w:rsidR="00C0747D" w:rsidRPr="0081072C">
        <w:rPr>
          <w:rFonts w:hAnsi="宋体" w:hint="eastAsia"/>
        </w:rPr>
        <w:t>园</w:t>
      </w:r>
      <w:r w:rsidR="000B3ABA" w:rsidRPr="0081072C">
        <w:rPr>
          <w:rFonts w:hAnsi="宋体" w:hint="eastAsia"/>
        </w:rPr>
        <w:t>现有</w:t>
      </w:r>
      <w:r w:rsidR="005C40FA" w:rsidRPr="0081072C">
        <w:rPr>
          <w:rFonts w:hAnsi="宋体" w:hint="eastAsia"/>
        </w:rPr>
        <w:t>汽机房</w:t>
      </w:r>
      <w:r w:rsidR="000B3ABA" w:rsidRPr="0081072C">
        <w:rPr>
          <w:rFonts w:hAnsi="宋体" w:hint="eastAsia"/>
        </w:rPr>
        <w:t>闲置空间进行安装汽轮机组</w:t>
      </w:r>
      <w:r w:rsidR="005C40FA" w:rsidRPr="0081072C">
        <w:rPr>
          <w:rFonts w:hAnsi="宋体" w:hint="eastAsia"/>
        </w:rPr>
        <w:t>，</w:t>
      </w:r>
      <w:bookmarkEnd w:id="63"/>
      <w:r w:rsidR="006D399A" w:rsidRPr="0081072C">
        <w:rPr>
          <w:rFonts w:hAnsi="宋体" w:hint="eastAsia"/>
          <w:szCs w:val="28"/>
          <w:lang w:val="zh-CN"/>
        </w:rPr>
        <w:t>利用原有系统设备</w:t>
      </w:r>
      <w:r w:rsidR="006D399A" w:rsidRPr="0081072C">
        <w:rPr>
          <w:rFonts w:hAnsi="宋体" w:hint="eastAsia"/>
          <w:szCs w:val="28"/>
          <w:lang w:val="zh-CN"/>
        </w:rPr>
        <w:t>103</w:t>
      </w:r>
      <w:r w:rsidR="006D399A" w:rsidRPr="0081072C">
        <w:rPr>
          <w:rFonts w:hAnsi="宋体" w:hint="eastAsia"/>
          <w:szCs w:val="28"/>
          <w:lang w:val="zh-CN"/>
        </w:rPr>
        <w:t>台，新增设备</w:t>
      </w:r>
      <w:r w:rsidR="006D399A" w:rsidRPr="0081072C">
        <w:rPr>
          <w:rFonts w:hAnsi="宋体" w:hint="eastAsia"/>
          <w:szCs w:val="28"/>
          <w:lang w:val="zh-CN"/>
        </w:rPr>
        <w:t>18</w:t>
      </w:r>
      <w:r w:rsidR="006D399A" w:rsidRPr="0081072C">
        <w:rPr>
          <w:rFonts w:hAnsi="宋体" w:hint="eastAsia"/>
          <w:szCs w:val="28"/>
          <w:lang w:val="zh-CN"/>
        </w:rPr>
        <w:t>台</w:t>
      </w:r>
      <w:r w:rsidRPr="0081072C">
        <w:rPr>
          <w:rFonts w:hint="eastAsia"/>
        </w:rPr>
        <w:t>。</w:t>
      </w:r>
    </w:p>
    <w:p w14:paraId="11CD4CBE" w14:textId="30C99E17" w:rsidR="00612FF1" w:rsidRPr="0081072C" w:rsidRDefault="00612FF1" w:rsidP="000938B5">
      <w:pPr>
        <w:ind w:firstLineChars="200" w:firstLine="480"/>
      </w:pPr>
      <w:r w:rsidRPr="0081072C">
        <w:rPr>
          <w:rFonts w:hint="eastAsia"/>
        </w:rPr>
        <w:t>生产时间：全年为一炉一机运行，年运行时间</w:t>
      </w:r>
      <w:r w:rsidRPr="0081072C">
        <w:rPr>
          <w:rFonts w:hint="eastAsia"/>
        </w:rPr>
        <w:t>8</w:t>
      </w:r>
      <w:r w:rsidRPr="0081072C">
        <w:t>160</w:t>
      </w:r>
      <w:r w:rsidRPr="0081072C">
        <w:rPr>
          <w:rFonts w:hint="eastAsia"/>
        </w:rPr>
        <w:t>h</w:t>
      </w:r>
      <w:r w:rsidRPr="0081072C">
        <w:rPr>
          <w:rFonts w:hint="eastAsia"/>
        </w:rPr>
        <w:t>，其中采暖期为</w:t>
      </w:r>
      <w:r w:rsidRPr="0081072C">
        <w:rPr>
          <w:rFonts w:hint="eastAsia"/>
        </w:rPr>
        <w:t>2</w:t>
      </w:r>
      <w:r w:rsidRPr="0081072C">
        <w:t>880</w:t>
      </w:r>
      <w:r w:rsidRPr="0081072C">
        <w:rPr>
          <w:rFonts w:hint="eastAsia"/>
        </w:rPr>
        <w:t>h</w:t>
      </w:r>
      <w:r w:rsidRPr="0081072C">
        <w:rPr>
          <w:rFonts w:hint="eastAsia"/>
        </w:rPr>
        <w:t>、非采暖期为</w:t>
      </w:r>
      <w:r w:rsidRPr="0081072C">
        <w:rPr>
          <w:rFonts w:hint="eastAsia"/>
        </w:rPr>
        <w:t>5</w:t>
      </w:r>
      <w:r w:rsidRPr="0081072C">
        <w:t>280</w:t>
      </w:r>
      <w:r w:rsidRPr="0081072C">
        <w:rPr>
          <w:rFonts w:hint="eastAsia"/>
        </w:rPr>
        <w:t>h</w:t>
      </w:r>
      <w:r w:rsidRPr="0081072C">
        <w:rPr>
          <w:rFonts w:hint="eastAsia"/>
        </w:rPr>
        <w:t>。</w:t>
      </w:r>
    </w:p>
    <w:bookmarkEnd w:id="62"/>
    <w:p w14:paraId="1DFC4BE7" w14:textId="01FA68B0" w:rsidR="003B05F6" w:rsidRPr="0081072C" w:rsidRDefault="003B05F6" w:rsidP="00585F8B">
      <w:pPr>
        <w:pStyle w:val="15"/>
        <w:ind w:firstLine="480"/>
        <w:rPr>
          <w:rFonts w:hAnsi="宋体"/>
          <w:lang w:val="zh-CN"/>
        </w:rPr>
      </w:pPr>
      <w:r w:rsidRPr="0081072C">
        <w:rPr>
          <w:rFonts w:hint="eastAsia"/>
        </w:rPr>
        <w:t>项目</w:t>
      </w:r>
      <w:r w:rsidR="00612FF1" w:rsidRPr="0081072C">
        <w:rPr>
          <w:rFonts w:hint="eastAsia"/>
        </w:rPr>
        <w:t>立项</w:t>
      </w:r>
      <w:r w:rsidRPr="0081072C">
        <w:rPr>
          <w:rFonts w:hint="eastAsia"/>
        </w:rPr>
        <w:t>情况：</w:t>
      </w:r>
      <w:r w:rsidR="00C3787A" w:rsidRPr="0081072C">
        <w:rPr>
          <w:rFonts w:hint="eastAsia"/>
        </w:rPr>
        <w:t>2</w:t>
      </w:r>
      <w:r w:rsidR="00C3787A" w:rsidRPr="0081072C">
        <w:t>021</w:t>
      </w:r>
      <w:r w:rsidR="00C3787A" w:rsidRPr="0081072C">
        <w:rPr>
          <w:rFonts w:hint="eastAsia"/>
        </w:rPr>
        <w:t>年</w:t>
      </w:r>
      <w:r w:rsidR="00C3787A" w:rsidRPr="0081072C">
        <w:rPr>
          <w:rFonts w:hint="eastAsia"/>
        </w:rPr>
        <w:t>6</w:t>
      </w:r>
      <w:r w:rsidR="00C3787A" w:rsidRPr="0081072C">
        <w:rPr>
          <w:rFonts w:hint="eastAsia"/>
        </w:rPr>
        <w:t>月</w:t>
      </w:r>
      <w:r w:rsidR="00C3787A" w:rsidRPr="0081072C">
        <w:rPr>
          <w:rFonts w:hint="eastAsia"/>
        </w:rPr>
        <w:t>2</w:t>
      </w:r>
      <w:r w:rsidR="00C3787A" w:rsidRPr="0081072C">
        <w:t>5</w:t>
      </w:r>
      <w:r w:rsidR="00C3787A" w:rsidRPr="0081072C">
        <w:rPr>
          <w:rFonts w:hint="eastAsia"/>
        </w:rPr>
        <w:t>日发布的《关于持续做好单机容量</w:t>
      </w:r>
      <w:r w:rsidR="00C3787A" w:rsidRPr="0081072C">
        <w:rPr>
          <w:rFonts w:hint="eastAsia"/>
        </w:rPr>
        <w:t>3</w:t>
      </w:r>
      <w:r w:rsidR="00C3787A" w:rsidRPr="0081072C">
        <w:t>0</w:t>
      </w:r>
      <w:r w:rsidR="00C3787A" w:rsidRPr="0081072C">
        <w:rPr>
          <w:rFonts w:hint="eastAsia"/>
        </w:rPr>
        <w:t>万千瓦以下非所在地区唯一、不可替代民生热源燃煤机组关停整合工作的通知》（鲁发改能源【</w:t>
      </w:r>
      <w:r w:rsidR="00C3787A" w:rsidRPr="0081072C">
        <w:rPr>
          <w:rFonts w:hint="eastAsia"/>
        </w:rPr>
        <w:t>2</w:t>
      </w:r>
      <w:r w:rsidR="00C3787A" w:rsidRPr="0081072C">
        <w:t>021</w:t>
      </w:r>
      <w:r w:rsidR="00C3787A" w:rsidRPr="0081072C">
        <w:rPr>
          <w:rFonts w:hint="eastAsia"/>
        </w:rPr>
        <w:t>】</w:t>
      </w:r>
      <w:r w:rsidR="00C3787A" w:rsidRPr="0081072C">
        <w:rPr>
          <w:rFonts w:hint="eastAsia"/>
        </w:rPr>
        <w:t>5</w:t>
      </w:r>
      <w:r w:rsidR="00C3787A" w:rsidRPr="0081072C">
        <w:t>23</w:t>
      </w:r>
      <w:r w:rsidR="00C3787A" w:rsidRPr="0081072C">
        <w:rPr>
          <w:rFonts w:hint="eastAsia"/>
        </w:rPr>
        <w:t>号），明确了山东太阳纸业股份有限公司兴隆分公司</w:t>
      </w:r>
      <w:r w:rsidR="00585F8B" w:rsidRPr="0081072C">
        <w:rPr>
          <w:rFonts w:hint="eastAsia"/>
        </w:rPr>
        <w:t>现有</w:t>
      </w:r>
      <w:r w:rsidR="00585F8B" w:rsidRPr="0081072C">
        <w:rPr>
          <w:rFonts w:hint="eastAsia"/>
        </w:rPr>
        <w:t>1</w:t>
      </w:r>
      <w:r w:rsidR="00585F8B" w:rsidRPr="0081072C">
        <w:rPr>
          <w:rFonts w:hint="eastAsia"/>
        </w:rPr>
        <w:t>×</w:t>
      </w:r>
      <w:r w:rsidR="00585F8B" w:rsidRPr="0081072C">
        <w:t>6MW</w:t>
      </w:r>
      <w:r w:rsidR="00585F8B" w:rsidRPr="0081072C">
        <w:rPr>
          <w:rFonts w:hint="eastAsia"/>
        </w:rPr>
        <w:t>抽凝机组升级改造为背压机组；</w:t>
      </w:r>
      <w:r w:rsidR="00585F8B" w:rsidRPr="0081072C">
        <w:rPr>
          <w:rFonts w:hint="eastAsia"/>
        </w:rPr>
        <w:t>2</w:t>
      </w:r>
      <w:r w:rsidR="00585F8B" w:rsidRPr="0081072C">
        <w:t>021</w:t>
      </w:r>
      <w:r w:rsidR="00585F8B" w:rsidRPr="0081072C">
        <w:rPr>
          <w:rFonts w:hint="eastAsia"/>
        </w:rPr>
        <w:t>年</w:t>
      </w:r>
      <w:r w:rsidR="00585F8B" w:rsidRPr="0081072C">
        <w:t>9</w:t>
      </w:r>
      <w:r w:rsidR="00585F8B" w:rsidRPr="0081072C">
        <w:rPr>
          <w:rFonts w:hint="eastAsia"/>
        </w:rPr>
        <w:t>月</w:t>
      </w:r>
      <w:r w:rsidR="00585F8B" w:rsidRPr="0081072C">
        <w:rPr>
          <w:rFonts w:hint="eastAsia"/>
        </w:rPr>
        <w:t>1</w:t>
      </w:r>
      <w:r w:rsidR="00585F8B" w:rsidRPr="0081072C">
        <w:t>5</w:t>
      </w:r>
      <w:r w:rsidR="00585F8B" w:rsidRPr="0081072C">
        <w:rPr>
          <w:rFonts w:hint="eastAsia"/>
        </w:rPr>
        <w:t>日济宁市行政审批服务局出具了《关于山东太阳纸业股份有限公司</w:t>
      </w:r>
      <w:r w:rsidR="00585F8B" w:rsidRPr="0081072C">
        <w:rPr>
          <w:rFonts w:hint="eastAsia"/>
        </w:rPr>
        <w:t>1</w:t>
      </w:r>
      <w:r w:rsidR="00585F8B" w:rsidRPr="0081072C">
        <w:rPr>
          <w:rFonts w:hint="eastAsia"/>
        </w:rPr>
        <w:t>×</w:t>
      </w:r>
      <w:r w:rsidR="00585F8B" w:rsidRPr="0081072C">
        <w:t>6MW</w:t>
      </w:r>
      <w:r w:rsidR="00585F8B" w:rsidRPr="0081072C">
        <w:rPr>
          <w:rFonts w:hint="eastAsia"/>
        </w:rPr>
        <w:t>抽凝机组升级改造为背压机组项目核准的批复》（济审服企投【</w:t>
      </w:r>
      <w:r w:rsidR="00585F8B" w:rsidRPr="0081072C">
        <w:rPr>
          <w:rFonts w:hint="eastAsia"/>
        </w:rPr>
        <w:t>2</w:t>
      </w:r>
      <w:r w:rsidR="00585F8B" w:rsidRPr="0081072C">
        <w:t>021</w:t>
      </w:r>
      <w:r w:rsidR="00585F8B" w:rsidRPr="0081072C">
        <w:rPr>
          <w:rFonts w:hint="eastAsia"/>
        </w:rPr>
        <w:t>】</w:t>
      </w:r>
      <w:r w:rsidR="00585F8B" w:rsidRPr="0081072C">
        <w:rPr>
          <w:rFonts w:hint="eastAsia"/>
        </w:rPr>
        <w:t>1</w:t>
      </w:r>
      <w:r w:rsidR="00585F8B" w:rsidRPr="0081072C">
        <w:t>09</w:t>
      </w:r>
      <w:r w:rsidR="00585F8B" w:rsidRPr="0081072C">
        <w:rPr>
          <w:rFonts w:hint="eastAsia"/>
        </w:rPr>
        <w:t>号），批复中明确了</w:t>
      </w:r>
      <w:r w:rsidRPr="0081072C">
        <w:rPr>
          <w:rFonts w:hint="eastAsia"/>
        </w:rPr>
        <w:t>项目依托太</w:t>
      </w:r>
      <w:r w:rsidRPr="0081072C">
        <w:rPr>
          <w:rFonts w:hint="eastAsia"/>
        </w:rPr>
        <w:lastRenderedPageBreak/>
        <w:t>阳纸业颜店新型材料产业园现有</w:t>
      </w:r>
      <w:r w:rsidRPr="0081072C">
        <w:rPr>
          <w:rFonts w:hAnsi="宋体" w:hint="eastAsia"/>
        </w:rPr>
        <w:t>1</w:t>
      </w:r>
      <w:r w:rsidRPr="0081072C">
        <w:rPr>
          <w:rFonts w:hAnsi="宋体" w:hint="eastAsia"/>
        </w:rPr>
        <w:t>台</w:t>
      </w:r>
      <w:r w:rsidRPr="0081072C">
        <w:rPr>
          <w:rFonts w:hAnsi="宋体" w:hint="eastAsia"/>
        </w:rPr>
        <w:t>2</w:t>
      </w:r>
      <w:r w:rsidRPr="0081072C">
        <w:rPr>
          <w:rFonts w:hAnsi="宋体"/>
        </w:rPr>
        <w:t>80</w:t>
      </w:r>
      <w:r w:rsidRPr="0081072C">
        <w:rPr>
          <w:rFonts w:hAnsi="宋体" w:hint="eastAsia"/>
        </w:rPr>
        <w:t>t/h</w:t>
      </w:r>
      <w:r w:rsidRPr="0081072C">
        <w:rPr>
          <w:rFonts w:hAnsi="宋体" w:hint="eastAsia"/>
        </w:rPr>
        <w:t>高温高压循环流化床锅炉提供蒸汽，将兴隆分公司</w:t>
      </w:r>
      <w:r w:rsidRPr="0081072C">
        <w:rPr>
          <w:rFonts w:hAnsi="宋体" w:hint="eastAsia"/>
        </w:rPr>
        <w:t>6</w:t>
      </w:r>
      <w:r w:rsidRPr="0081072C">
        <w:rPr>
          <w:rFonts w:hAnsi="宋体"/>
        </w:rPr>
        <w:t>MW</w:t>
      </w:r>
      <w:r w:rsidRPr="0081072C">
        <w:rPr>
          <w:rFonts w:hAnsi="宋体" w:hint="eastAsia"/>
        </w:rPr>
        <w:t>抽凝式汽轮机更换为</w:t>
      </w:r>
      <w:r w:rsidRPr="0081072C">
        <w:rPr>
          <w:rFonts w:hAnsi="宋体" w:hint="eastAsia"/>
        </w:rPr>
        <w:t>6</w:t>
      </w:r>
      <w:r w:rsidRPr="0081072C">
        <w:rPr>
          <w:rFonts w:hAnsi="宋体"/>
        </w:rPr>
        <w:t>MW</w:t>
      </w:r>
      <w:r w:rsidR="00651705" w:rsidRPr="0081072C">
        <w:rPr>
          <w:rFonts w:hAnsi="宋体" w:hint="eastAsia"/>
        </w:rPr>
        <w:t>背压式汽轮机，</w:t>
      </w:r>
      <w:r w:rsidR="00585F8B" w:rsidRPr="0081072C">
        <w:rPr>
          <w:rFonts w:hAnsi="宋体" w:hint="eastAsia"/>
        </w:rPr>
        <w:t>项目属于异地升级改造项目</w:t>
      </w:r>
      <w:r w:rsidR="00651705" w:rsidRPr="0081072C">
        <w:rPr>
          <w:rFonts w:hAnsi="宋体" w:hint="eastAsia"/>
          <w:lang w:val="zh-CN"/>
        </w:rPr>
        <w:t>。</w:t>
      </w:r>
    </w:p>
    <w:p w14:paraId="43D1A354" w14:textId="63A14CFB" w:rsidR="00281FDE" w:rsidRPr="0081072C" w:rsidRDefault="00281FDE" w:rsidP="005477DC">
      <w:pPr>
        <w:pStyle w:val="15"/>
        <w:ind w:firstLine="480"/>
      </w:pPr>
      <w:r w:rsidRPr="0081072C">
        <w:rPr>
          <w:rFonts w:hAnsi="宋体" w:hint="eastAsia"/>
          <w:lang w:val="zh-CN"/>
        </w:rPr>
        <w:t>项目建设情况：目前尚未建设，预计</w:t>
      </w:r>
      <w:r w:rsidRPr="0081072C">
        <w:rPr>
          <w:rFonts w:hAnsi="宋体" w:hint="eastAsia"/>
          <w:lang w:val="zh-CN"/>
        </w:rPr>
        <w:t>2</w:t>
      </w:r>
      <w:r w:rsidRPr="0081072C">
        <w:rPr>
          <w:rFonts w:hAnsi="宋体"/>
          <w:lang w:val="zh-CN"/>
        </w:rPr>
        <w:t>022.10</w:t>
      </w:r>
      <w:r w:rsidRPr="0081072C">
        <w:rPr>
          <w:rFonts w:hAnsi="宋体" w:hint="eastAsia"/>
          <w:lang w:val="zh-CN"/>
        </w:rPr>
        <w:t>投产运行。</w:t>
      </w:r>
    </w:p>
    <w:p w14:paraId="33D82F8C" w14:textId="778000B7" w:rsidR="00BF6384" w:rsidRPr="0081072C" w:rsidRDefault="00BF6384" w:rsidP="00BF6384">
      <w:pPr>
        <w:pStyle w:val="af1"/>
      </w:pPr>
      <w:r w:rsidRPr="0081072C">
        <w:rPr>
          <w:rFonts w:hint="eastAsia"/>
        </w:rPr>
        <w:t>2.2</w:t>
      </w:r>
      <w:r w:rsidRPr="0081072C">
        <w:t xml:space="preserve">.1.2  </w:t>
      </w:r>
      <w:r w:rsidRPr="0081072C">
        <w:rPr>
          <w:rFonts w:hint="eastAsia"/>
        </w:rPr>
        <w:t>项目建设的必要性</w:t>
      </w:r>
    </w:p>
    <w:p w14:paraId="7B1F729F" w14:textId="484AF147" w:rsidR="004B08E8" w:rsidRPr="0081072C" w:rsidRDefault="00BF6384" w:rsidP="00BF6384">
      <w:pPr>
        <w:pStyle w:val="15"/>
        <w:ind w:firstLine="480"/>
      </w:pPr>
      <w:r w:rsidRPr="0081072C">
        <w:rPr>
          <w:rFonts w:hint="eastAsia"/>
        </w:rPr>
        <w:t>山东太阳纸业股份有限公司</w:t>
      </w:r>
      <w:r w:rsidR="004B08E8" w:rsidRPr="0081072C">
        <w:rPr>
          <w:rFonts w:hint="eastAsia"/>
        </w:rPr>
        <w:t>现有</w:t>
      </w:r>
      <w:r w:rsidR="002600C4" w:rsidRPr="0081072C">
        <w:t>1</w:t>
      </w:r>
      <w:r w:rsidR="004B08E8" w:rsidRPr="0081072C">
        <w:rPr>
          <w:rFonts w:hint="eastAsia"/>
        </w:rPr>
        <w:t>×</w:t>
      </w:r>
      <w:r w:rsidRPr="0081072C">
        <w:rPr>
          <w:rFonts w:hint="eastAsia"/>
        </w:rPr>
        <w:t>280t/h</w:t>
      </w:r>
      <w:r w:rsidRPr="0081072C">
        <w:rPr>
          <w:rFonts w:hint="eastAsia"/>
        </w:rPr>
        <w:t>（</w:t>
      </w:r>
      <w:r w:rsidRPr="0081072C">
        <w:rPr>
          <w:rFonts w:hint="eastAsia"/>
        </w:rPr>
        <w:t>YG-280/9.81-M4</w:t>
      </w:r>
      <w:r w:rsidRPr="0081072C">
        <w:rPr>
          <w:rFonts w:hint="eastAsia"/>
        </w:rPr>
        <w:t>）高温高压循环流化床锅炉，</w:t>
      </w:r>
      <w:r w:rsidR="004B08E8" w:rsidRPr="0081072C">
        <w:rPr>
          <w:rFonts w:hint="eastAsia"/>
        </w:rPr>
        <w:t>采用母管制供汽，部分用户需要将高温压锅炉产汽（</w:t>
      </w:r>
      <w:r w:rsidR="000F622A" w:rsidRPr="0081072C">
        <w:t>8</w:t>
      </w:r>
      <w:r w:rsidR="004B08E8" w:rsidRPr="0081072C">
        <w:rPr>
          <w:rFonts w:hint="eastAsia"/>
        </w:rPr>
        <w:t>.8Mpa</w:t>
      </w:r>
      <w:r w:rsidR="004B08E8" w:rsidRPr="0081072C">
        <w:rPr>
          <w:rFonts w:hint="eastAsia"/>
        </w:rPr>
        <w:t>，</w:t>
      </w:r>
      <w:r w:rsidR="004B08E8" w:rsidRPr="0081072C">
        <w:rPr>
          <w:rFonts w:hint="eastAsia"/>
        </w:rPr>
        <w:t>5</w:t>
      </w:r>
      <w:r w:rsidR="008F38E7" w:rsidRPr="0081072C">
        <w:t>3</w:t>
      </w:r>
      <w:r w:rsidR="004B08E8" w:rsidRPr="0081072C">
        <w:rPr>
          <w:rFonts w:hint="eastAsia"/>
        </w:rPr>
        <w:t>0</w:t>
      </w:r>
      <w:r w:rsidR="004B08E8" w:rsidRPr="0081072C">
        <w:rPr>
          <w:rFonts w:hint="eastAsia"/>
        </w:rPr>
        <w:t>℃）通过减温减压装置供给工业用户，造成</w:t>
      </w:r>
      <w:r w:rsidR="00585F8B" w:rsidRPr="0081072C">
        <w:rPr>
          <w:rFonts w:hint="eastAsia"/>
        </w:rPr>
        <w:t>一定</w:t>
      </w:r>
      <w:r w:rsidR="004B08E8" w:rsidRPr="0081072C">
        <w:rPr>
          <w:rFonts w:hint="eastAsia"/>
        </w:rPr>
        <w:t>的热能损失。</w:t>
      </w:r>
    </w:p>
    <w:p w14:paraId="686AACB4" w14:textId="77777777" w:rsidR="00DD651A" w:rsidRPr="0081072C" w:rsidRDefault="00BF6384" w:rsidP="00BF6384">
      <w:pPr>
        <w:pStyle w:val="15"/>
        <w:ind w:firstLine="480"/>
      </w:pPr>
      <w:r w:rsidRPr="0081072C">
        <w:rPr>
          <w:rFonts w:hint="eastAsia"/>
        </w:rPr>
        <w:t>太阳纸业</w:t>
      </w:r>
      <w:r w:rsidR="00B70D7A" w:rsidRPr="0081072C">
        <w:rPr>
          <w:rFonts w:hint="eastAsia"/>
        </w:rPr>
        <w:t>兴隆分公司现</w:t>
      </w:r>
      <w:r w:rsidRPr="0081072C">
        <w:rPr>
          <w:rFonts w:hint="eastAsia"/>
        </w:rPr>
        <w:t>有</w:t>
      </w:r>
      <w:r w:rsidRPr="0081072C">
        <w:rPr>
          <w:rFonts w:hint="eastAsia"/>
        </w:rPr>
        <w:t>1</w:t>
      </w:r>
      <w:r w:rsidRPr="0081072C">
        <w:rPr>
          <w:rFonts w:hint="eastAsia"/>
        </w:rPr>
        <w:t>×</w:t>
      </w:r>
      <w:r w:rsidRPr="0081072C">
        <w:rPr>
          <w:rFonts w:hint="eastAsia"/>
        </w:rPr>
        <w:t>75t/h</w:t>
      </w:r>
      <w:r w:rsidRPr="0081072C">
        <w:rPr>
          <w:rFonts w:hint="eastAsia"/>
        </w:rPr>
        <w:t>中温中压循环流化床锅炉及</w:t>
      </w:r>
      <w:r w:rsidRPr="0081072C">
        <w:rPr>
          <w:rFonts w:hint="eastAsia"/>
        </w:rPr>
        <w:t>1</w:t>
      </w:r>
      <w:r w:rsidRPr="0081072C">
        <w:rPr>
          <w:rFonts w:hint="eastAsia"/>
        </w:rPr>
        <w:t>台</w:t>
      </w:r>
      <w:r w:rsidRPr="0081072C">
        <w:rPr>
          <w:rFonts w:hint="eastAsia"/>
        </w:rPr>
        <w:t>6MW</w:t>
      </w:r>
      <w:r w:rsidRPr="0081072C">
        <w:rPr>
          <w:rFonts w:hint="eastAsia"/>
        </w:rPr>
        <w:t>抽凝机组，型号为</w:t>
      </w:r>
      <w:r w:rsidRPr="0081072C">
        <w:rPr>
          <w:rFonts w:hint="eastAsia"/>
        </w:rPr>
        <w:t>C6-3.43/0.49</w:t>
      </w:r>
      <w:r w:rsidRPr="0081072C">
        <w:rPr>
          <w:rFonts w:hint="eastAsia"/>
        </w:rPr>
        <w:t>，系单缸、中温中压、汽凝单抽式汽轮机。根据鲁发改能</w:t>
      </w:r>
      <w:r w:rsidRPr="0081072C">
        <w:rPr>
          <w:rFonts w:hint="eastAsia"/>
        </w:rPr>
        <w:t>[2021]523</w:t>
      </w:r>
      <w:r w:rsidRPr="0081072C">
        <w:rPr>
          <w:rFonts w:hint="eastAsia"/>
        </w:rPr>
        <w:t>号文件要求，太阳纸业结合实际情况与产品结构调整，响应中央的号召推进产业转型升级，加快新旧动能转换实现低碳节能，更好的促进节能减排目标的实现。充分利用产业园现有的公共配套设施，同时应用数字化、智能化、集约化等新技术，对原有纸机进行现代化升级改造。届时将关停</w:t>
      </w:r>
      <w:r w:rsidRPr="0081072C">
        <w:rPr>
          <w:rFonts w:hint="eastAsia"/>
        </w:rPr>
        <w:t>75t/h</w:t>
      </w:r>
      <w:r w:rsidRPr="0081072C">
        <w:rPr>
          <w:rFonts w:hint="eastAsia"/>
        </w:rPr>
        <w:t>流化床锅炉，将现有</w:t>
      </w:r>
      <w:r w:rsidRPr="0081072C">
        <w:rPr>
          <w:rFonts w:hint="eastAsia"/>
        </w:rPr>
        <w:t>6MW</w:t>
      </w:r>
      <w:r w:rsidRPr="0081072C">
        <w:rPr>
          <w:rFonts w:hint="eastAsia"/>
        </w:rPr>
        <w:t>中温中压抽凝式机组升级改造为</w:t>
      </w:r>
      <w:r w:rsidRPr="0081072C">
        <w:rPr>
          <w:rFonts w:hint="eastAsia"/>
        </w:rPr>
        <w:t>6MW</w:t>
      </w:r>
      <w:r w:rsidRPr="0081072C">
        <w:rPr>
          <w:rFonts w:hint="eastAsia"/>
        </w:rPr>
        <w:t>高温高压背压式机组，机组蒸汽源依托于</w:t>
      </w:r>
      <w:r w:rsidR="00FD7B8B" w:rsidRPr="0081072C">
        <w:rPr>
          <w:rFonts w:hint="eastAsia"/>
        </w:rPr>
        <w:t>太阳新材料产业园</w:t>
      </w:r>
      <w:r w:rsidR="00E97819" w:rsidRPr="0081072C">
        <w:rPr>
          <w:rFonts w:hint="eastAsia"/>
        </w:rPr>
        <w:t>1</w:t>
      </w:r>
      <w:r w:rsidRPr="0081072C">
        <w:rPr>
          <w:rFonts w:hint="eastAsia"/>
        </w:rPr>
        <w:t>台</w:t>
      </w:r>
      <w:r w:rsidRPr="0081072C">
        <w:rPr>
          <w:rFonts w:hint="eastAsia"/>
        </w:rPr>
        <w:t>280t/h</w:t>
      </w:r>
      <w:r w:rsidRPr="0081072C">
        <w:rPr>
          <w:rFonts w:hint="eastAsia"/>
        </w:rPr>
        <w:t>高温高压循环流化床锅炉。</w:t>
      </w:r>
    </w:p>
    <w:p w14:paraId="67A1E6F3" w14:textId="4F9774D2" w:rsidR="00C47A7C" w:rsidRPr="0081072C" w:rsidRDefault="00C47A7C" w:rsidP="00C47A7C">
      <w:pPr>
        <w:pStyle w:val="15"/>
        <w:ind w:firstLine="480"/>
      </w:pPr>
      <w:r w:rsidRPr="0081072C">
        <w:rPr>
          <w:rFonts w:hint="eastAsia"/>
        </w:rPr>
        <w:t>背压式机组是国家大力鼓励和推广的机组类型。原有抽凝式汽轮机组的缺点是热经济性比背压式机组差，存在较大的冷源损失，而且辅机较多，系统也比较复杂。背压式汽轮机是将汽轮机做功后的排汽直供热用户的一种热效率高的汽轮机型，排汽压力高，通流部分的级数少，结构简单，且不需要庞大的凝汽器和冷却水系统，机组轻小，造价低。当它的排汽用于供热时，热能可得到充分利用，这种机组的主要特点是设计工况下的经济性好，热效率高，节能效果明显。另外，它的结构及辅机系统简单，投资省，运行可靠。</w:t>
      </w:r>
    </w:p>
    <w:p w14:paraId="6260A0A4" w14:textId="03C71F09" w:rsidR="00BF6384" w:rsidRPr="0081072C" w:rsidRDefault="004B08E8" w:rsidP="00754B41">
      <w:pPr>
        <w:pStyle w:val="15"/>
        <w:ind w:firstLine="480"/>
      </w:pPr>
      <w:bookmarkStart w:id="64" w:name="_Hlk106980099"/>
      <w:r w:rsidRPr="0081072C">
        <w:rPr>
          <w:rFonts w:hint="eastAsia"/>
        </w:rPr>
        <w:t>本项目建成后，锅炉产生的高温高压蒸汽通过技改的</w:t>
      </w:r>
      <w:r w:rsidRPr="0081072C">
        <w:rPr>
          <w:rFonts w:hint="eastAsia"/>
        </w:rPr>
        <w:t>1</w:t>
      </w:r>
      <w:r w:rsidRPr="0081072C">
        <w:rPr>
          <w:rFonts w:hint="eastAsia"/>
        </w:rPr>
        <w:t>台</w:t>
      </w:r>
      <w:r w:rsidRPr="0081072C">
        <w:rPr>
          <w:rFonts w:hint="eastAsia"/>
        </w:rPr>
        <w:t>6MW</w:t>
      </w:r>
      <w:r w:rsidRPr="0081072C">
        <w:rPr>
          <w:rFonts w:hint="eastAsia"/>
        </w:rPr>
        <w:t>背压式汽轮发电机组做功发电后利用排汽供热。</w:t>
      </w:r>
      <w:r w:rsidR="00C47A7C" w:rsidRPr="0081072C">
        <w:rPr>
          <w:rFonts w:hint="eastAsia"/>
        </w:rPr>
        <w:t>本项目实施后，既可满足供热需求又可以发电上网，符合能源的梯级利用原则，既可满足供热需求又发电上网增加企业的利润额</w:t>
      </w:r>
      <w:r w:rsidR="00754B41" w:rsidRPr="0081072C">
        <w:rPr>
          <w:rFonts w:hint="eastAsia"/>
        </w:rPr>
        <w:t>，</w:t>
      </w:r>
      <w:r w:rsidR="00230705" w:rsidRPr="0081072C">
        <w:rPr>
          <w:rFonts w:hint="eastAsia"/>
        </w:rPr>
        <w:t>购入电力减少</w:t>
      </w:r>
      <w:r w:rsidR="00230705" w:rsidRPr="0081072C">
        <w:rPr>
          <w:rFonts w:hint="eastAsia"/>
        </w:rPr>
        <w:t>4137.53</w:t>
      </w:r>
      <w:r w:rsidR="00230705" w:rsidRPr="0081072C">
        <w:rPr>
          <w:rFonts w:hint="eastAsia"/>
        </w:rPr>
        <w:t>万</w:t>
      </w:r>
      <w:r w:rsidR="00230705" w:rsidRPr="0081072C">
        <w:rPr>
          <w:rFonts w:hint="eastAsia"/>
        </w:rPr>
        <w:t>kWh</w:t>
      </w:r>
      <w:r w:rsidR="00230705" w:rsidRPr="0081072C">
        <w:rPr>
          <w:rFonts w:hint="eastAsia"/>
        </w:rPr>
        <w:t>，</w:t>
      </w:r>
      <w:r w:rsidR="00754B41" w:rsidRPr="0081072C">
        <w:rPr>
          <w:rFonts w:hint="eastAsia"/>
        </w:rPr>
        <w:t>也可</w:t>
      </w:r>
      <w:r w:rsidR="003E4EFF" w:rsidRPr="0081072C">
        <w:rPr>
          <w:rFonts w:hint="eastAsia"/>
        </w:rPr>
        <w:t>实现</w:t>
      </w:r>
      <w:r w:rsidR="00585F8B" w:rsidRPr="0081072C">
        <w:rPr>
          <w:rFonts w:hint="eastAsia"/>
        </w:rPr>
        <w:t>二氧化碳减排量为</w:t>
      </w:r>
      <w:r w:rsidR="00585F8B" w:rsidRPr="0081072C">
        <w:rPr>
          <w:rFonts w:hint="eastAsia"/>
        </w:rPr>
        <w:t>2</w:t>
      </w:r>
      <w:r w:rsidR="00EA64C8" w:rsidRPr="0081072C">
        <w:t>4</w:t>
      </w:r>
      <w:r w:rsidR="00EA64C8" w:rsidRPr="0081072C">
        <w:rPr>
          <w:rFonts w:hint="eastAsia"/>
        </w:rPr>
        <w:t xml:space="preserve"> </w:t>
      </w:r>
      <w:r w:rsidR="00585F8B" w:rsidRPr="0081072C">
        <w:rPr>
          <w:rFonts w:hint="eastAsia"/>
        </w:rPr>
        <w:t>t/a</w:t>
      </w:r>
      <w:r w:rsidR="00754B41" w:rsidRPr="0081072C">
        <w:rPr>
          <w:rFonts w:hint="eastAsia"/>
        </w:rPr>
        <w:t>，综上所述，本项目的实施有利于节约能源，具有较好的经济效益和社会效益，对有效促进当地经济可持续发展具有重要的意义。因此本项目建设是十分必要</w:t>
      </w:r>
      <w:r w:rsidR="00754B41" w:rsidRPr="0081072C">
        <w:rPr>
          <w:rFonts w:hint="eastAsia"/>
        </w:rPr>
        <w:lastRenderedPageBreak/>
        <w:t>的。</w:t>
      </w:r>
    </w:p>
    <w:bookmarkEnd w:id="64"/>
    <w:p w14:paraId="662A9E1A" w14:textId="4C996C1F" w:rsidR="00585F8B" w:rsidRPr="0081072C" w:rsidRDefault="00585F8B" w:rsidP="00585F8B">
      <w:pPr>
        <w:pStyle w:val="15"/>
        <w:ind w:firstLineChars="0" w:firstLine="0"/>
        <w:outlineLvl w:val="3"/>
        <w:rPr>
          <w:b/>
          <w:szCs w:val="24"/>
        </w:rPr>
      </w:pPr>
      <w:r w:rsidRPr="0081072C">
        <w:rPr>
          <w:b/>
          <w:szCs w:val="24"/>
        </w:rPr>
        <w:t>2.2.1.3</w:t>
      </w:r>
      <w:r w:rsidRPr="0081072C">
        <w:rPr>
          <w:rFonts w:hint="eastAsia"/>
          <w:b/>
          <w:szCs w:val="24"/>
        </w:rPr>
        <w:t>《济宁市兖州区热电联产规划》符合性分析</w:t>
      </w:r>
    </w:p>
    <w:p w14:paraId="0C0040DD" w14:textId="77777777" w:rsidR="00585F8B" w:rsidRPr="0081072C" w:rsidRDefault="00585F8B" w:rsidP="00585F8B">
      <w:pPr>
        <w:pStyle w:val="15"/>
        <w:ind w:firstLine="480"/>
        <w:jc w:val="left"/>
        <w:rPr>
          <w:rFonts w:hAnsi="宋体"/>
        </w:rPr>
      </w:pPr>
      <w:r w:rsidRPr="0081072C">
        <w:rPr>
          <w:rFonts w:hAnsi="宋体" w:hint="eastAsia"/>
        </w:rPr>
        <w:t>2</w:t>
      </w:r>
      <w:r w:rsidRPr="0081072C">
        <w:rPr>
          <w:rFonts w:hAnsi="宋体"/>
        </w:rPr>
        <w:t>017</w:t>
      </w:r>
      <w:r w:rsidRPr="0081072C">
        <w:rPr>
          <w:rFonts w:hAnsi="宋体" w:hint="eastAsia"/>
        </w:rPr>
        <w:t>年</w:t>
      </w:r>
      <w:r w:rsidRPr="0081072C">
        <w:rPr>
          <w:rFonts w:hAnsi="宋体" w:hint="eastAsia"/>
        </w:rPr>
        <w:t>1</w:t>
      </w:r>
      <w:r w:rsidRPr="0081072C">
        <w:rPr>
          <w:rFonts w:hAnsi="宋体"/>
        </w:rPr>
        <w:t>1</w:t>
      </w:r>
      <w:r w:rsidRPr="0081072C">
        <w:rPr>
          <w:rFonts w:hAnsi="宋体" w:hint="eastAsia"/>
        </w:rPr>
        <w:t>月</w:t>
      </w:r>
      <w:r w:rsidRPr="0081072C">
        <w:rPr>
          <w:rFonts w:hAnsi="宋体" w:hint="eastAsia"/>
        </w:rPr>
        <w:t>2</w:t>
      </w:r>
      <w:r w:rsidRPr="0081072C">
        <w:rPr>
          <w:rFonts w:hAnsi="宋体" w:hint="eastAsia"/>
        </w:rPr>
        <w:t>日济宁市兖州区人民政府批复了《济宁市兖州区热电联产规划》（济兖政字【</w:t>
      </w:r>
      <w:r w:rsidRPr="0081072C">
        <w:rPr>
          <w:rFonts w:hAnsi="宋体" w:hint="eastAsia"/>
        </w:rPr>
        <w:t>2</w:t>
      </w:r>
      <w:r w:rsidRPr="0081072C">
        <w:rPr>
          <w:rFonts w:hAnsi="宋体"/>
        </w:rPr>
        <w:t>017</w:t>
      </w:r>
      <w:r w:rsidRPr="0081072C">
        <w:rPr>
          <w:rFonts w:hAnsi="宋体" w:hint="eastAsia"/>
        </w:rPr>
        <w:t>】</w:t>
      </w:r>
      <w:r w:rsidRPr="0081072C">
        <w:rPr>
          <w:rFonts w:hAnsi="宋体" w:hint="eastAsia"/>
        </w:rPr>
        <w:t>5</w:t>
      </w:r>
      <w:r w:rsidRPr="0081072C">
        <w:rPr>
          <w:rFonts w:hAnsi="宋体"/>
        </w:rPr>
        <w:t>2</w:t>
      </w:r>
      <w:r w:rsidRPr="0081072C">
        <w:rPr>
          <w:rFonts w:hAnsi="宋体" w:hint="eastAsia"/>
        </w:rPr>
        <w:t>号）。</w:t>
      </w:r>
    </w:p>
    <w:p w14:paraId="00C5039B" w14:textId="77777777" w:rsidR="00585F8B" w:rsidRPr="0081072C" w:rsidRDefault="00585F8B" w:rsidP="00585F8B">
      <w:pPr>
        <w:pStyle w:val="15"/>
        <w:ind w:firstLine="480"/>
        <w:rPr>
          <w:rFonts w:hAnsi="宋体"/>
        </w:rPr>
      </w:pPr>
      <w:r w:rsidRPr="0081072C">
        <w:rPr>
          <w:rFonts w:hAnsi="宋体" w:hint="eastAsia"/>
        </w:rPr>
        <w:t>根据《济宁市兖州区热电联产规划》：“四、规划新建的供热热源：规划山东太阳纸业股份有限公司颜店热电厂继续扩建</w:t>
      </w:r>
      <w:r w:rsidRPr="0081072C">
        <w:rPr>
          <w:rFonts w:hAnsi="宋体" w:hint="eastAsia"/>
        </w:rPr>
        <w:t>2</w:t>
      </w:r>
      <w:r w:rsidRPr="0081072C">
        <w:rPr>
          <w:rFonts w:hAnsi="宋体" w:hint="eastAsia"/>
        </w:rPr>
        <w:t>×</w:t>
      </w:r>
      <w:r w:rsidRPr="0081072C">
        <w:rPr>
          <w:rFonts w:hAnsi="宋体" w:hint="eastAsia"/>
        </w:rPr>
        <w:t>280t/h</w:t>
      </w:r>
      <w:r w:rsidRPr="0081072C">
        <w:rPr>
          <w:rFonts w:hAnsi="宋体" w:hint="eastAsia"/>
        </w:rPr>
        <w:t>锅炉（一用一备）</w:t>
      </w:r>
      <w:r w:rsidRPr="0081072C">
        <w:rPr>
          <w:rFonts w:hAnsi="宋体" w:hint="eastAsia"/>
        </w:rPr>
        <w:t>+1</w:t>
      </w:r>
      <w:r w:rsidRPr="0081072C">
        <w:rPr>
          <w:rFonts w:hAnsi="宋体" w:hint="eastAsia"/>
        </w:rPr>
        <w:t>×</w:t>
      </w:r>
      <w:r w:rsidRPr="0081072C">
        <w:rPr>
          <w:rFonts w:hAnsi="宋体" w:hint="eastAsia"/>
        </w:rPr>
        <w:t>6MW</w:t>
      </w:r>
      <w:r w:rsidRPr="0081072C">
        <w:rPr>
          <w:rFonts w:hAnsi="宋体" w:hint="eastAsia"/>
        </w:rPr>
        <w:t>背压机组和</w:t>
      </w:r>
      <w:r w:rsidRPr="0081072C">
        <w:rPr>
          <w:rFonts w:hAnsi="宋体" w:hint="eastAsia"/>
        </w:rPr>
        <w:t>180t/h</w:t>
      </w:r>
      <w:r w:rsidRPr="0081072C">
        <w:rPr>
          <w:rFonts w:hAnsi="宋体" w:hint="eastAsia"/>
        </w:rPr>
        <w:t>生物质锅炉</w:t>
      </w:r>
      <w:r w:rsidRPr="0081072C">
        <w:rPr>
          <w:rFonts w:hAnsi="宋体" w:hint="eastAsia"/>
        </w:rPr>
        <w:t>+1</w:t>
      </w:r>
      <w:r w:rsidRPr="0081072C">
        <w:rPr>
          <w:rFonts w:hAnsi="宋体" w:hint="eastAsia"/>
        </w:rPr>
        <w:t>×</w:t>
      </w:r>
      <w:r w:rsidRPr="0081072C">
        <w:rPr>
          <w:rFonts w:hAnsi="宋体" w:hint="eastAsia"/>
        </w:rPr>
        <w:t>50MW</w:t>
      </w:r>
      <w:r w:rsidRPr="0081072C">
        <w:rPr>
          <w:rFonts w:hAnsi="宋体" w:hint="eastAsia"/>
        </w:rPr>
        <w:t>机组，增加供热能力</w:t>
      </w:r>
      <w:r w:rsidRPr="0081072C">
        <w:rPr>
          <w:rFonts w:hAnsi="宋体" w:hint="eastAsia"/>
        </w:rPr>
        <w:t>530MW</w:t>
      </w:r>
      <w:r w:rsidRPr="0081072C">
        <w:rPr>
          <w:rFonts w:hAnsi="宋体" w:hint="eastAsia"/>
        </w:rPr>
        <w:t>，以满足太阳纸业新材料产业园和兖州颜店工业新城工业和周边居民供热需求。”</w:t>
      </w:r>
    </w:p>
    <w:p w14:paraId="2127EFF5" w14:textId="77777777" w:rsidR="00585F8B" w:rsidRPr="0081072C" w:rsidRDefault="00585F8B" w:rsidP="00585F8B">
      <w:pPr>
        <w:pStyle w:val="15"/>
        <w:ind w:firstLine="480"/>
        <w:jc w:val="left"/>
        <w:rPr>
          <w:rFonts w:hAnsi="宋体"/>
        </w:rPr>
      </w:pPr>
      <w:r w:rsidRPr="0081072C">
        <w:rPr>
          <w:rFonts w:hAnsi="宋体" w:hint="eastAsia"/>
        </w:rPr>
        <w:t>本项目位于济宁市兖州区颜店镇太阳新材料产业园内，依托太阳新材料产业园现有</w:t>
      </w:r>
      <w:r w:rsidRPr="0081072C">
        <w:rPr>
          <w:rFonts w:hAnsi="宋体" w:hint="eastAsia"/>
        </w:rPr>
        <w:t>1</w:t>
      </w:r>
      <w:r w:rsidRPr="0081072C">
        <w:rPr>
          <w:rFonts w:hAnsi="宋体" w:hint="eastAsia"/>
        </w:rPr>
        <w:t>台</w:t>
      </w:r>
      <w:r w:rsidRPr="0081072C">
        <w:rPr>
          <w:rFonts w:hAnsi="宋体" w:hint="eastAsia"/>
        </w:rPr>
        <w:t>2</w:t>
      </w:r>
      <w:r w:rsidRPr="0081072C">
        <w:rPr>
          <w:rFonts w:hAnsi="宋体"/>
        </w:rPr>
        <w:t>80</w:t>
      </w:r>
      <w:r w:rsidRPr="0081072C">
        <w:rPr>
          <w:rFonts w:hAnsi="宋体" w:hint="eastAsia"/>
        </w:rPr>
        <w:t>t/h</w:t>
      </w:r>
      <w:r w:rsidRPr="0081072C">
        <w:rPr>
          <w:rFonts w:hAnsi="宋体" w:hint="eastAsia"/>
        </w:rPr>
        <w:t>锅炉建设</w:t>
      </w:r>
      <w:r w:rsidRPr="0081072C">
        <w:rPr>
          <w:rFonts w:hAnsi="宋体" w:hint="eastAsia"/>
        </w:rPr>
        <w:t>6</w:t>
      </w:r>
      <w:r w:rsidRPr="0081072C">
        <w:rPr>
          <w:rFonts w:hAnsi="宋体"/>
        </w:rPr>
        <w:t>WM</w:t>
      </w:r>
      <w:r w:rsidRPr="0081072C">
        <w:rPr>
          <w:rFonts w:hAnsi="宋体" w:hint="eastAsia"/>
        </w:rPr>
        <w:t>背压机组项目，项目建设符合《济宁市兖州区热电联产规划》要求。</w:t>
      </w:r>
    </w:p>
    <w:p w14:paraId="408A6DE8" w14:textId="05413417" w:rsidR="00D27A4C" w:rsidRPr="0081072C" w:rsidRDefault="00D44E96" w:rsidP="003E508B">
      <w:pPr>
        <w:pStyle w:val="af1"/>
      </w:pPr>
      <w:r w:rsidRPr="0081072C">
        <w:rPr>
          <w:rFonts w:hint="eastAsia"/>
        </w:rPr>
        <w:t>2.2</w:t>
      </w:r>
      <w:r w:rsidR="00D27A4C" w:rsidRPr="0081072C">
        <w:t>.1.</w:t>
      </w:r>
      <w:r w:rsidR="00585F8B" w:rsidRPr="0081072C">
        <w:t>4</w:t>
      </w:r>
      <w:r w:rsidR="00D27A4C" w:rsidRPr="0081072C">
        <w:t xml:space="preserve">  </w:t>
      </w:r>
      <w:r w:rsidR="00D27A4C" w:rsidRPr="0081072C">
        <w:rPr>
          <w:rFonts w:hint="eastAsia"/>
        </w:rPr>
        <w:t>项目组成及主要经济指标</w:t>
      </w:r>
    </w:p>
    <w:p w14:paraId="19A73DA4" w14:textId="77777777" w:rsidR="00D27A4C" w:rsidRPr="0081072C" w:rsidRDefault="00D27A4C" w:rsidP="000938B5">
      <w:pPr>
        <w:ind w:firstLineChars="200" w:firstLine="480"/>
      </w:pPr>
      <w:r w:rsidRPr="0081072C">
        <w:rPr>
          <w:rFonts w:hint="eastAsia"/>
        </w:rPr>
        <w:t>1</w:t>
      </w:r>
      <w:r w:rsidRPr="0081072C">
        <w:rPr>
          <w:rFonts w:hint="eastAsia"/>
        </w:rPr>
        <w:t>、项目组成情况</w:t>
      </w:r>
    </w:p>
    <w:p w14:paraId="3FF486AF" w14:textId="4E07FD62" w:rsidR="00D27A4C" w:rsidRPr="0081072C" w:rsidRDefault="00395F64" w:rsidP="000938B5">
      <w:pPr>
        <w:ind w:firstLineChars="200" w:firstLine="480"/>
      </w:pPr>
      <w:r w:rsidRPr="0081072C">
        <w:rPr>
          <w:rFonts w:hint="eastAsia"/>
        </w:rPr>
        <w:t>本</w:t>
      </w:r>
      <w:r w:rsidR="00D27A4C" w:rsidRPr="0081072C">
        <w:rPr>
          <w:rFonts w:hint="eastAsia"/>
        </w:rPr>
        <w:t>项目</w:t>
      </w:r>
      <w:r w:rsidR="00834172" w:rsidRPr="0081072C">
        <w:rPr>
          <w:rFonts w:hint="eastAsia"/>
        </w:rPr>
        <w:t>工程</w:t>
      </w:r>
      <w:r w:rsidR="00D27A4C" w:rsidRPr="0081072C">
        <w:rPr>
          <w:bCs/>
        </w:rPr>
        <w:t>组成见表</w:t>
      </w:r>
      <w:r w:rsidR="00D44E96" w:rsidRPr="0081072C">
        <w:rPr>
          <w:bCs/>
        </w:rPr>
        <w:t>2.2</w:t>
      </w:r>
      <w:r w:rsidR="00D27A4C" w:rsidRPr="0081072C">
        <w:rPr>
          <w:bCs/>
        </w:rPr>
        <w:t>-1</w:t>
      </w:r>
      <w:r w:rsidR="00D27A4C" w:rsidRPr="0081072C">
        <w:t>。</w:t>
      </w:r>
    </w:p>
    <w:p w14:paraId="22DFB3B4" w14:textId="3F524F70" w:rsidR="00D03349" w:rsidRPr="0081072C" w:rsidRDefault="00D03349" w:rsidP="001B7E5A">
      <w:pPr>
        <w:jc w:val="center"/>
        <w:rPr>
          <w:rFonts w:eastAsia="黑体" w:cs="Times New Roman"/>
        </w:rPr>
      </w:pPr>
      <w:r w:rsidRPr="0081072C">
        <w:rPr>
          <w:rFonts w:eastAsia="黑体" w:cs="Times New Roman"/>
        </w:rPr>
        <w:t>表</w:t>
      </w:r>
      <w:r w:rsidR="00D44E96" w:rsidRPr="0081072C">
        <w:rPr>
          <w:rFonts w:eastAsia="黑体" w:cs="Times New Roman"/>
        </w:rPr>
        <w:t>2.2</w:t>
      </w:r>
      <w:r w:rsidRPr="0081072C">
        <w:rPr>
          <w:rFonts w:eastAsia="黑体" w:cs="Times New Roman"/>
        </w:rPr>
        <w:t xml:space="preserve">-1  </w:t>
      </w:r>
      <w:r w:rsidR="00395F64" w:rsidRPr="0081072C">
        <w:rPr>
          <w:rFonts w:eastAsia="黑体" w:cs="Times New Roman" w:hint="eastAsia"/>
        </w:rPr>
        <w:t>本</w:t>
      </w:r>
      <w:r w:rsidRPr="0081072C">
        <w:rPr>
          <w:rFonts w:eastAsia="黑体" w:cs="Times New Roman"/>
        </w:rPr>
        <w:t>项目</w:t>
      </w:r>
      <w:r w:rsidR="00834172" w:rsidRPr="0081072C">
        <w:rPr>
          <w:rFonts w:eastAsia="黑体" w:cs="Times New Roman" w:hint="eastAsia"/>
        </w:rPr>
        <w:t>工程</w:t>
      </w:r>
      <w:r w:rsidRPr="0081072C">
        <w:rPr>
          <w:rFonts w:eastAsia="黑体" w:cs="Times New Roman"/>
        </w:rPr>
        <w:t>组成情况一览表</w:t>
      </w:r>
    </w:p>
    <w:tbl>
      <w:tblPr>
        <w:tblStyle w:val="a7"/>
        <w:tblW w:w="8523" w:type="dxa"/>
        <w:tblBorders>
          <w:top w:val="single" w:sz="12" w:space="0" w:color="auto"/>
          <w:left w:val="single" w:sz="12" w:space="0" w:color="auto"/>
          <w:bottom w:val="single" w:sz="12" w:space="0" w:color="auto"/>
          <w:right w:val="single" w:sz="12" w:space="0" w:color="auto"/>
        </w:tblBorders>
        <w:tblLayout w:type="fixed"/>
        <w:tblLook w:val="0000" w:firstRow="0" w:lastRow="0" w:firstColumn="0" w:lastColumn="0" w:noHBand="0" w:noVBand="0"/>
      </w:tblPr>
      <w:tblGrid>
        <w:gridCol w:w="735"/>
        <w:gridCol w:w="1093"/>
        <w:gridCol w:w="1134"/>
        <w:gridCol w:w="4394"/>
        <w:gridCol w:w="1167"/>
      </w:tblGrid>
      <w:tr w:rsidR="0081072C" w:rsidRPr="0081072C" w14:paraId="1109E451" w14:textId="77777777" w:rsidTr="00385F1F">
        <w:trPr>
          <w:trHeight w:val="130"/>
        </w:trPr>
        <w:tc>
          <w:tcPr>
            <w:tcW w:w="735" w:type="dxa"/>
          </w:tcPr>
          <w:p w14:paraId="477018F3" w14:textId="77777777" w:rsidR="00E141D3" w:rsidRPr="0081072C" w:rsidRDefault="00E141D3" w:rsidP="00385F1F">
            <w:pPr>
              <w:spacing w:line="240" w:lineRule="auto"/>
              <w:jc w:val="center"/>
              <w:rPr>
                <w:sz w:val="21"/>
              </w:rPr>
            </w:pPr>
            <w:r w:rsidRPr="0081072C">
              <w:rPr>
                <w:sz w:val="21"/>
              </w:rPr>
              <w:t>类别</w:t>
            </w:r>
          </w:p>
        </w:tc>
        <w:tc>
          <w:tcPr>
            <w:tcW w:w="1093" w:type="dxa"/>
          </w:tcPr>
          <w:p w14:paraId="3279F4C6" w14:textId="77777777" w:rsidR="00E141D3" w:rsidRPr="0081072C" w:rsidRDefault="00E141D3" w:rsidP="00385F1F">
            <w:pPr>
              <w:spacing w:line="240" w:lineRule="auto"/>
              <w:jc w:val="center"/>
              <w:rPr>
                <w:sz w:val="21"/>
              </w:rPr>
            </w:pPr>
            <w:r w:rsidRPr="0081072C">
              <w:rPr>
                <w:sz w:val="21"/>
              </w:rPr>
              <w:t>建设内容</w:t>
            </w:r>
          </w:p>
        </w:tc>
        <w:tc>
          <w:tcPr>
            <w:tcW w:w="5528" w:type="dxa"/>
            <w:gridSpan w:val="2"/>
          </w:tcPr>
          <w:p w14:paraId="0BB0293F" w14:textId="77777777" w:rsidR="00E141D3" w:rsidRPr="0081072C" w:rsidRDefault="00E141D3" w:rsidP="00385F1F">
            <w:pPr>
              <w:spacing w:line="240" w:lineRule="auto"/>
              <w:jc w:val="center"/>
              <w:rPr>
                <w:sz w:val="21"/>
              </w:rPr>
            </w:pPr>
            <w:r w:rsidRPr="0081072C">
              <w:rPr>
                <w:rFonts w:hint="eastAsia"/>
                <w:sz w:val="21"/>
              </w:rPr>
              <w:t>锅炉（南区）</w:t>
            </w:r>
          </w:p>
        </w:tc>
        <w:tc>
          <w:tcPr>
            <w:tcW w:w="1167" w:type="dxa"/>
          </w:tcPr>
          <w:p w14:paraId="002B1D26" w14:textId="77777777" w:rsidR="00E141D3" w:rsidRPr="0081072C" w:rsidRDefault="00E141D3" w:rsidP="00385F1F">
            <w:pPr>
              <w:spacing w:line="240" w:lineRule="auto"/>
              <w:jc w:val="center"/>
              <w:rPr>
                <w:sz w:val="21"/>
              </w:rPr>
            </w:pPr>
            <w:r w:rsidRPr="0081072C">
              <w:rPr>
                <w:rFonts w:hint="eastAsia"/>
                <w:sz w:val="21"/>
              </w:rPr>
              <w:t>备注</w:t>
            </w:r>
          </w:p>
        </w:tc>
      </w:tr>
      <w:tr w:rsidR="0081072C" w:rsidRPr="0081072C" w14:paraId="27AB5796" w14:textId="77777777" w:rsidTr="00E141D3">
        <w:trPr>
          <w:trHeight w:val="59"/>
        </w:trPr>
        <w:tc>
          <w:tcPr>
            <w:tcW w:w="735" w:type="dxa"/>
            <w:vMerge w:val="restart"/>
            <w:vAlign w:val="center"/>
          </w:tcPr>
          <w:p w14:paraId="4388C308" w14:textId="77777777" w:rsidR="000B3ABA" w:rsidRPr="0081072C" w:rsidRDefault="000B3ABA" w:rsidP="00385F1F">
            <w:pPr>
              <w:spacing w:line="240" w:lineRule="auto"/>
              <w:jc w:val="center"/>
              <w:rPr>
                <w:sz w:val="21"/>
              </w:rPr>
            </w:pPr>
            <w:r w:rsidRPr="0081072C">
              <w:rPr>
                <w:sz w:val="21"/>
              </w:rPr>
              <w:t>主体</w:t>
            </w:r>
          </w:p>
          <w:p w14:paraId="70AED650" w14:textId="77777777" w:rsidR="000B3ABA" w:rsidRPr="0081072C" w:rsidRDefault="000B3ABA" w:rsidP="00385F1F">
            <w:pPr>
              <w:spacing w:line="240" w:lineRule="auto"/>
              <w:jc w:val="center"/>
              <w:rPr>
                <w:sz w:val="21"/>
              </w:rPr>
            </w:pPr>
            <w:r w:rsidRPr="0081072C">
              <w:rPr>
                <w:sz w:val="21"/>
              </w:rPr>
              <w:t>工程</w:t>
            </w:r>
          </w:p>
        </w:tc>
        <w:tc>
          <w:tcPr>
            <w:tcW w:w="1093" w:type="dxa"/>
            <w:vAlign w:val="center"/>
          </w:tcPr>
          <w:p w14:paraId="7E60A741" w14:textId="77777777" w:rsidR="000B3ABA" w:rsidRPr="0081072C" w:rsidRDefault="000B3ABA" w:rsidP="00385F1F">
            <w:pPr>
              <w:spacing w:line="240" w:lineRule="auto"/>
              <w:jc w:val="center"/>
              <w:rPr>
                <w:rFonts w:cs="Times New Roman"/>
                <w:sz w:val="21"/>
              </w:rPr>
            </w:pPr>
            <w:r w:rsidRPr="0081072C">
              <w:rPr>
                <w:rFonts w:cs="Times New Roman"/>
                <w:sz w:val="21"/>
              </w:rPr>
              <w:t>锅炉房</w:t>
            </w:r>
          </w:p>
        </w:tc>
        <w:tc>
          <w:tcPr>
            <w:tcW w:w="5528" w:type="dxa"/>
            <w:gridSpan w:val="2"/>
            <w:vAlign w:val="center"/>
          </w:tcPr>
          <w:p w14:paraId="5CFD73E7" w14:textId="77777777" w:rsidR="000B3ABA" w:rsidRPr="0081072C" w:rsidRDefault="000B3ABA" w:rsidP="00385F1F">
            <w:pPr>
              <w:spacing w:line="240" w:lineRule="auto"/>
              <w:rPr>
                <w:rFonts w:cs="Times New Roman"/>
                <w:sz w:val="21"/>
              </w:rPr>
            </w:pPr>
            <w:r w:rsidRPr="0081072C">
              <w:rPr>
                <w:rFonts w:cs="Times New Roman"/>
                <w:sz w:val="21"/>
              </w:rPr>
              <w:t>锅炉房</w:t>
            </w:r>
            <w:r w:rsidRPr="0081072C">
              <w:rPr>
                <w:rFonts w:cs="Times New Roman"/>
                <w:sz w:val="21"/>
              </w:rPr>
              <w:t>9.000m</w:t>
            </w:r>
            <w:r w:rsidRPr="0081072C">
              <w:rPr>
                <w:rFonts w:cs="Times New Roman"/>
                <w:sz w:val="21"/>
              </w:rPr>
              <w:t>运转层为大平台布置，锅炉房纵向总长度为</w:t>
            </w:r>
            <w:r w:rsidRPr="0081072C">
              <w:rPr>
                <w:rFonts w:cs="Times New Roman"/>
                <w:sz w:val="21"/>
              </w:rPr>
              <w:t>38m</w:t>
            </w:r>
            <w:r w:rsidRPr="0081072C">
              <w:rPr>
                <w:rFonts w:cs="Times New Roman"/>
                <w:sz w:val="21"/>
              </w:rPr>
              <w:t>，总跨度为</w:t>
            </w:r>
            <w:r w:rsidRPr="0081072C">
              <w:rPr>
                <w:rFonts w:cs="Times New Roman"/>
                <w:sz w:val="21"/>
              </w:rPr>
              <w:t>37m</w:t>
            </w:r>
            <w:r w:rsidRPr="0081072C">
              <w:rPr>
                <w:rFonts w:cs="Times New Roman"/>
                <w:sz w:val="21"/>
              </w:rPr>
              <w:t>。设有疏水箱、疏水扩容器及汽水换热器；</w:t>
            </w:r>
            <w:r w:rsidRPr="0081072C">
              <w:rPr>
                <w:rFonts w:cs="Times New Roman"/>
                <w:sz w:val="21"/>
              </w:rPr>
              <w:t>9.0m</w:t>
            </w:r>
            <w:r w:rsidRPr="0081072C">
              <w:rPr>
                <w:rFonts w:cs="Times New Roman"/>
                <w:sz w:val="21"/>
              </w:rPr>
              <w:t>布置化学加药间、药品库及取样设备间。锅炉房占地</w:t>
            </w:r>
            <w:r w:rsidRPr="0081072C">
              <w:rPr>
                <w:rFonts w:cs="Times New Roman"/>
                <w:sz w:val="21"/>
              </w:rPr>
              <w:t>5000m</w:t>
            </w:r>
            <w:r w:rsidRPr="0081072C">
              <w:rPr>
                <w:rFonts w:cs="Times New Roman"/>
                <w:sz w:val="21"/>
                <w:vertAlign w:val="superscript"/>
              </w:rPr>
              <w:t>2</w:t>
            </w:r>
            <w:r w:rsidRPr="0081072C">
              <w:rPr>
                <w:rFonts w:cs="Times New Roman"/>
                <w:sz w:val="21"/>
              </w:rPr>
              <w:t>，内设</w:t>
            </w:r>
            <w:r w:rsidRPr="0081072C">
              <w:rPr>
                <w:rFonts w:cs="Times New Roman"/>
                <w:sz w:val="21"/>
              </w:rPr>
              <w:t>1</w:t>
            </w:r>
            <w:r w:rsidRPr="0081072C">
              <w:rPr>
                <w:rFonts w:cs="Times New Roman"/>
                <w:sz w:val="21"/>
              </w:rPr>
              <w:t>台</w:t>
            </w:r>
            <w:r w:rsidRPr="0081072C">
              <w:rPr>
                <w:rFonts w:cs="Times New Roman"/>
                <w:sz w:val="21"/>
              </w:rPr>
              <w:t>280t/h</w:t>
            </w:r>
            <w:r w:rsidRPr="0081072C">
              <w:rPr>
                <w:rFonts w:cs="Times New Roman"/>
                <w:sz w:val="21"/>
              </w:rPr>
              <w:t>高温高压循环流化床锅炉，锅炉房墙身封闭</w:t>
            </w:r>
            <w:r w:rsidRPr="0081072C">
              <w:rPr>
                <w:rFonts w:cs="Times New Roman"/>
                <w:sz w:val="21"/>
              </w:rPr>
              <w:t>9m</w:t>
            </w:r>
            <w:r w:rsidRPr="0081072C">
              <w:rPr>
                <w:rFonts w:cs="Times New Roman"/>
                <w:sz w:val="21"/>
              </w:rPr>
              <w:t>，</w:t>
            </w:r>
            <w:r w:rsidRPr="0081072C">
              <w:rPr>
                <w:rFonts w:cs="Times New Roman"/>
                <w:sz w:val="21"/>
              </w:rPr>
              <w:t>9m</w:t>
            </w:r>
            <w:r w:rsidRPr="0081072C">
              <w:rPr>
                <w:rFonts w:cs="Times New Roman"/>
                <w:sz w:val="21"/>
              </w:rPr>
              <w:t>以上为露天布置</w:t>
            </w:r>
            <w:r w:rsidRPr="0081072C">
              <w:rPr>
                <w:rFonts w:cs="Times New Roman" w:hint="eastAsia"/>
                <w:sz w:val="21"/>
              </w:rPr>
              <w:t>。</w:t>
            </w:r>
          </w:p>
          <w:p w14:paraId="02545889" w14:textId="77777777" w:rsidR="000B3ABA" w:rsidRPr="0081072C" w:rsidRDefault="000B3ABA" w:rsidP="00385F1F">
            <w:pPr>
              <w:spacing w:line="240" w:lineRule="auto"/>
              <w:rPr>
                <w:rFonts w:cs="Times New Roman"/>
                <w:sz w:val="21"/>
              </w:rPr>
            </w:pPr>
            <w:r w:rsidRPr="0081072C">
              <w:rPr>
                <w:rFonts w:cs="Times New Roman" w:hint="eastAsia"/>
                <w:sz w:val="21"/>
              </w:rPr>
              <w:t>目前锅炉设</w:t>
            </w:r>
            <w:r w:rsidRPr="0081072C">
              <w:rPr>
                <w:rFonts w:cs="Times New Roman" w:hint="eastAsia"/>
                <w:sz w:val="21"/>
              </w:rPr>
              <w:t>2</w:t>
            </w:r>
            <w:r w:rsidRPr="0081072C">
              <w:rPr>
                <w:rFonts w:cs="Times New Roman" w:hint="eastAsia"/>
                <w:sz w:val="21"/>
              </w:rPr>
              <w:t>个减温减压器（一用一备）、</w:t>
            </w:r>
            <w:r w:rsidRPr="0081072C">
              <w:rPr>
                <w:rFonts w:cs="Times New Roman" w:hint="eastAsia"/>
                <w:sz w:val="21"/>
              </w:rPr>
              <w:t>1</w:t>
            </w:r>
            <w:r w:rsidRPr="0081072C">
              <w:rPr>
                <w:rFonts w:cs="Times New Roman" w:hint="eastAsia"/>
                <w:sz w:val="21"/>
              </w:rPr>
              <w:t>个减温器，其中锅炉高温高压蒸汽部分经降温减压器后外供造纸和周围居民用热，部分高温高压蒸汽经减温后直接用于产业园制浆工段。</w:t>
            </w:r>
          </w:p>
        </w:tc>
        <w:tc>
          <w:tcPr>
            <w:tcW w:w="1167" w:type="dxa"/>
            <w:vAlign w:val="center"/>
          </w:tcPr>
          <w:p w14:paraId="78D53DA8" w14:textId="13D9F8BA" w:rsidR="000B3ABA" w:rsidRPr="0081072C" w:rsidRDefault="000B3ABA" w:rsidP="00E141D3">
            <w:pPr>
              <w:spacing w:line="240" w:lineRule="auto"/>
              <w:jc w:val="center"/>
              <w:rPr>
                <w:rFonts w:cs="Times New Roman"/>
                <w:sz w:val="21"/>
              </w:rPr>
            </w:pPr>
            <w:r w:rsidRPr="0081072C">
              <w:rPr>
                <w:rFonts w:cs="Times New Roman" w:hint="eastAsia"/>
                <w:sz w:val="21"/>
              </w:rPr>
              <w:t>现有</w:t>
            </w:r>
          </w:p>
        </w:tc>
      </w:tr>
      <w:tr w:rsidR="0081072C" w:rsidRPr="0081072C" w14:paraId="29B6A8EF" w14:textId="77777777" w:rsidTr="00E141D3">
        <w:trPr>
          <w:trHeight w:val="59"/>
        </w:trPr>
        <w:tc>
          <w:tcPr>
            <w:tcW w:w="735" w:type="dxa"/>
            <w:vMerge/>
            <w:vAlign w:val="center"/>
          </w:tcPr>
          <w:p w14:paraId="734BE224" w14:textId="77777777" w:rsidR="000B3ABA" w:rsidRPr="0081072C" w:rsidRDefault="000B3ABA" w:rsidP="00385F1F">
            <w:pPr>
              <w:spacing w:line="240" w:lineRule="auto"/>
              <w:jc w:val="center"/>
              <w:rPr>
                <w:sz w:val="21"/>
              </w:rPr>
            </w:pPr>
          </w:p>
        </w:tc>
        <w:tc>
          <w:tcPr>
            <w:tcW w:w="1093" w:type="dxa"/>
            <w:vAlign w:val="center"/>
          </w:tcPr>
          <w:p w14:paraId="412F7850" w14:textId="77777777" w:rsidR="000B3ABA" w:rsidRPr="0081072C" w:rsidRDefault="000B3ABA" w:rsidP="00385F1F">
            <w:pPr>
              <w:spacing w:line="240" w:lineRule="auto"/>
              <w:jc w:val="center"/>
              <w:rPr>
                <w:rFonts w:cs="Times New Roman"/>
                <w:sz w:val="21"/>
              </w:rPr>
            </w:pPr>
            <w:r w:rsidRPr="0081072C">
              <w:rPr>
                <w:rFonts w:cs="Times New Roman"/>
                <w:sz w:val="21"/>
              </w:rPr>
              <w:t>除氧间</w:t>
            </w:r>
          </w:p>
        </w:tc>
        <w:tc>
          <w:tcPr>
            <w:tcW w:w="5528" w:type="dxa"/>
            <w:gridSpan w:val="2"/>
          </w:tcPr>
          <w:p w14:paraId="55276B01" w14:textId="77777777" w:rsidR="000B3ABA" w:rsidRPr="0081072C" w:rsidRDefault="000B3ABA" w:rsidP="00385F1F">
            <w:pPr>
              <w:spacing w:line="240" w:lineRule="auto"/>
              <w:jc w:val="left"/>
              <w:rPr>
                <w:rFonts w:cs="Times New Roman"/>
                <w:sz w:val="21"/>
              </w:rPr>
            </w:pPr>
            <w:r w:rsidRPr="0081072C">
              <w:rPr>
                <w:rFonts w:cs="Times New Roman"/>
                <w:bCs/>
                <w:sz w:val="21"/>
              </w:rPr>
              <w:t>纵向总长度为</w:t>
            </w:r>
            <w:r w:rsidRPr="0081072C">
              <w:rPr>
                <w:rFonts w:cs="Times New Roman"/>
                <w:bCs/>
                <w:sz w:val="21"/>
              </w:rPr>
              <w:t>38m</w:t>
            </w:r>
            <w:r w:rsidRPr="0081072C">
              <w:rPr>
                <w:rFonts w:cs="Times New Roman"/>
                <w:bCs/>
                <w:sz w:val="21"/>
              </w:rPr>
              <w:t>，跨度为</w:t>
            </w:r>
            <w:r w:rsidRPr="0081072C">
              <w:rPr>
                <w:rFonts w:cs="Times New Roman"/>
                <w:bCs/>
                <w:sz w:val="21"/>
              </w:rPr>
              <w:t>9m</w:t>
            </w:r>
            <w:r w:rsidRPr="0081072C">
              <w:rPr>
                <w:rFonts w:cs="Times New Roman"/>
                <w:bCs/>
                <w:sz w:val="21"/>
              </w:rPr>
              <w:t>。共分三层，标高分别为</w:t>
            </w:r>
            <w:r w:rsidRPr="0081072C">
              <w:rPr>
                <w:rFonts w:cs="Times New Roman"/>
                <w:bCs/>
                <w:sz w:val="21"/>
              </w:rPr>
              <w:t>±0.000m</w:t>
            </w:r>
            <w:r w:rsidRPr="0081072C">
              <w:rPr>
                <w:rFonts w:cs="Times New Roman"/>
                <w:bCs/>
                <w:sz w:val="21"/>
              </w:rPr>
              <w:t>、</w:t>
            </w:r>
            <w:r w:rsidRPr="0081072C">
              <w:rPr>
                <w:rFonts w:cs="Times New Roman"/>
                <w:bCs/>
                <w:sz w:val="21"/>
              </w:rPr>
              <w:t>9.000m</w:t>
            </w:r>
            <w:r w:rsidRPr="0081072C">
              <w:rPr>
                <w:rFonts w:cs="Times New Roman"/>
                <w:bCs/>
                <w:sz w:val="21"/>
              </w:rPr>
              <w:t>、</w:t>
            </w:r>
            <w:r w:rsidRPr="0081072C">
              <w:rPr>
                <w:rFonts w:cs="Times New Roman"/>
                <w:bCs/>
                <w:sz w:val="21"/>
              </w:rPr>
              <w:t>17.500m</w:t>
            </w:r>
            <w:r w:rsidRPr="0081072C">
              <w:rPr>
                <w:rFonts w:cs="Times New Roman"/>
                <w:bCs/>
                <w:sz w:val="21"/>
              </w:rPr>
              <w:t>，屋面标高</w:t>
            </w:r>
            <w:r w:rsidRPr="0081072C">
              <w:rPr>
                <w:rFonts w:cs="Times New Roman"/>
                <w:bCs/>
                <w:sz w:val="21"/>
              </w:rPr>
              <w:t>29.000m</w:t>
            </w:r>
            <w:r w:rsidRPr="0081072C">
              <w:rPr>
                <w:rFonts w:cs="Times New Roman"/>
                <w:bCs/>
                <w:sz w:val="21"/>
              </w:rPr>
              <w:t>。</w:t>
            </w:r>
          </w:p>
        </w:tc>
        <w:tc>
          <w:tcPr>
            <w:tcW w:w="1167" w:type="dxa"/>
            <w:vAlign w:val="center"/>
          </w:tcPr>
          <w:p w14:paraId="6440EC50" w14:textId="43D26BDD" w:rsidR="000B3ABA" w:rsidRPr="0081072C" w:rsidRDefault="005B4533" w:rsidP="00E141D3">
            <w:pPr>
              <w:spacing w:line="240" w:lineRule="auto"/>
              <w:jc w:val="center"/>
              <w:rPr>
                <w:rFonts w:cs="Times New Roman"/>
                <w:sz w:val="21"/>
              </w:rPr>
            </w:pPr>
            <w:r w:rsidRPr="0081072C">
              <w:rPr>
                <w:rFonts w:cs="Times New Roman" w:hint="eastAsia"/>
                <w:sz w:val="21"/>
              </w:rPr>
              <w:t>现有</w:t>
            </w:r>
          </w:p>
        </w:tc>
      </w:tr>
      <w:tr w:rsidR="0081072C" w:rsidRPr="0081072C" w14:paraId="3D74C505" w14:textId="77777777" w:rsidTr="00405CF6">
        <w:trPr>
          <w:trHeight w:val="59"/>
        </w:trPr>
        <w:tc>
          <w:tcPr>
            <w:tcW w:w="735" w:type="dxa"/>
            <w:vMerge/>
            <w:vAlign w:val="center"/>
          </w:tcPr>
          <w:p w14:paraId="1447A4AD" w14:textId="77777777" w:rsidR="000B3ABA" w:rsidRPr="0081072C" w:rsidRDefault="000B3ABA" w:rsidP="00A6515E">
            <w:pPr>
              <w:spacing w:line="240" w:lineRule="auto"/>
              <w:jc w:val="center"/>
              <w:rPr>
                <w:sz w:val="21"/>
              </w:rPr>
            </w:pPr>
          </w:p>
        </w:tc>
        <w:tc>
          <w:tcPr>
            <w:tcW w:w="1093" w:type="dxa"/>
            <w:vAlign w:val="center"/>
          </w:tcPr>
          <w:p w14:paraId="1B854483" w14:textId="236CB249" w:rsidR="000B3ABA" w:rsidRPr="0081072C" w:rsidRDefault="000B3ABA" w:rsidP="00A6515E">
            <w:pPr>
              <w:spacing w:line="240" w:lineRule="auto"/>
              <w:jc w:val="center"/>
              <w:rPr>
                <w:rFonts w:cs="Times New Roman"/>
                <w:sz w:val="21"/>
              </w:rPr>
            </w:pPr>
            <w:r w:rsidRPr="0081072C">
              <w:rPr>
                <w:rFonts w:hint="eastAsia"/>
                <w:sz w:val="21"/>
                <w:szCs w:val="21"/>
              </w:rPr>
              <w:t>汽机房</w:t>
            </w:r>
          </w:p>
        </w:tc>
        <w:tc>
          <w:tcPr>
            <w:tcW w:w="5528" w:type="dxa"/>
            <w:gridSpan w:val="2"/>
            <w:vAlign w:val="center"/>
          </w:tcPr>
          <w:p w14:paraId="62A209E3" w14:textId="3957147E" w:rsidR="000B3ABA" w:rsidRPr="0081072C" w:rsidRDefault="000B3ABA" w:rsidP="00405CF6">
            <w:pPr>
              <w:spacing w:line="240" w:lineRule="auto"/>
              <w:rPr>
                <w:rFonts w:cs="Times New Roman"/>
                <w:bCs/>
                <w:sz w:val="21"/>
              </w:rPr>
            </w:pPr>
            <w:r w:rsidRPr="0081072C">
              <w:rPr>
                <w:rFonts w:hint="eastAsia"/>
                <w:sz w:val="21"/>
                <w:szCs w:val="21"/>
              </w:rPr>
              <w:t>汽机房跨度</w:t>
            </w:r>
            <w:r w:rsidRPr="0081072C">
              <w:rPr>
                <w:rFonts w:hint="eastAsia"/>
                <w:sz w:val="21"/>
                <w:szCs w:val="21"/>
              </w:rPr>
              <w:t>15m</w:t>
            </w:r>
            <w:r w:rsidRPr="0081072C">
              <w:rPr>
                <w:rFonts w:hint="eastAsia"/>
                <w:sz w:val="21"/>
                <w:szCs w:val="21"/>
              </w:rPr>
              <w:t>，长</w:t>
            </w:r>
            <w:r w:rsidRPr="0081072C">
              <w:rPr>
                <w:rFonts w:hint="eastAsia"/>
                <w:sz w:val="21"/>
                <w:szCs w:val="21"/>
              </w:rPr>
              <w:t>30m</w:t>
            </w:r>
            <w:r w:rsidRPr="0081072C">
              <w:rPr>
                <w:rFonts w:hint="eastAsia"/>
                <w:sz w:val="21"/>
                <w:szCs w:val="21"/>
              </w:rPr>
              <w:t>，屋架下弦标高</w:t>
            </w:r>
            <w:r w:rsidRPr="0081072C">
              <w:rPr>
                <w:rFonts w:hint="eastAsia"/>
                <w:sz w:val="21"/>
                <w:szCs w:val="21"/>
              </w:rPr>
              <w:t>20m</w:t>
            </w:r>
            <w:r w:rsidRPr="0081072C">
              <w:rPr>
                <w:rFonts w:hint="eastAsia"/>
                <w:sz w:val="21"/>
                <w:szCs w:val="21"/>
              </w:rPr>
              <w:t>，柱距</w:t>
            </w:r>
            <w:r w:rsidRPr="0081072C">
              <w:rPr>
                <w:rFonts w:hint="eastAsia"/>
                <w:sz w:val="21"/>
                <w:szCs w:val="21"/>
              </w:rPr>
              <w:t>6m</w:t>
            </w:r>
            <w:r w:rsidRPr="0081072C">
              <w:rPr>
                <w:rFonts w:hint="eastAsia"/>
                <w:sz w:val="21"/>
                <w:szCs w:val="21"/>
              </w:rPr>
              <w:t>，运转层标高</w:t>
            </w:r>
            <w:r w:rsidRPr="0081072C">
              <w:rPr>
                <w:rFonts w:hint="eastAsia"/>
                <w:sz w:val="21"/>
                <w:szCs w:val="21"/>
              </w:rPr>
              <w:t>8.0m</w:t>
            </w:r>
            <w:r w:rsidRPr="0081072C">
              <w:rPr>
                <w:rFonts w:hint="eastAsia"/>
                <w:sz w:val="21"/>
                <w:szCs w:val="21"/>
              </w:rPr>
              <w:t>，</w:t>
            </w:r>
            <w:r w:rsidR="005B4533" w:rsidRPr="0081072C">
              <w:rPr>
                <w:rFonts w:hint="eastAsia"/>
                <w:sz w:val="21"/>
                <w:szCs w:val="21"/>
              </w:rPr>
              <w:t>安装</w:t>
            </w:r>
            <w:r w:rsidRPr="0081072C">
              <w:rPr>
                <w:rFonts w:hint="eastAsia"/>
                <w:sz w:val="21"/>
                <w:szCs w:val="21"/>
              </w:rPr>
              <w:t>1</w:t>
            </w:r>
            <w:r w:rsidRPr="0081072C">
              <w:rPr>
                <w:rFonts w:hint="eastAsia"/>
                <w:sz w:val="21"/>
                <w:szCs w:val="21"/>
              </w:rPr>
              <w:t>台</w:t>
            </w:r>
            <w:r w:rsidRPr="0081072C">
              <w:rPr>
                <w:rFonts w:hint="eastAsia"/>
                <w:sz w:val="21"/>
                <w:szCs w:val="21"/>
              </w:rPr>
              <w:t>B6-8.83/0.981</w:t>
            </w:r>
            <w:r w:rsidRPr="0081072C">
              <w:rPr>
                <w:rFonts w:hint="eastAsia"/>
                <w:sz w:val="21"/>
                <w:szCs w:val="21"/>
              </w:rPr>
              <w:t>型汽轮机、</w:t>
            </w:r>
            <w:r w:rsidRPr="0081072C">
              <w:rPr>
                <w:rFonts w:hint="eastAsia"/>
                <w:sz w:val="21"/>
                <w:szCs w:val="21"/>
              </w:rPr>
              <w:t>1</w:t>
            </w:r>
            <w:r w:rsidRPr="0081072C">
              <w:rPr>
                <w:rFonts w:hint="eastAsia"/>
                <w:sz w:val="21"/>
                <w:szCs w:val="21"/>
              </w:rPr>
              <w:t>台</w:t>
            </w:r>
            <w:r w:rsidRPr="0081072C">
              <w:rPr>
                <w:rFonts w:hint="eastAsia"/>
                <w:sz w:val="21"/>
                <w:szCs w:val="21"/>
              </w:rPr>
              <w:t>QF-6-2</w:t>
            </w:r>
            <w:r w:rsidRPr="0081072C">
              <w:rPr>
                <w:rFonts w:hint="eastAsia"/>
                <w:sz w:val="21"/>
                <w:szCs w:val="21"/>
              </w:rPr>
              <w:t>型发电机。</w:t>
            </w:r>
          </w:p>
        </w:tc>
        <w:tc>
          <w:tcPr>
            <w:tcW w:w="1167" w:type="dxa"/>
            <w:vAlign w:val="center"/>
          </w:tcPr>
          <w:p w14:paraId="7D62416C" w14:textId="452668B3" w:rsidR="000B3ABA" w:rsidRPr="0081072C" w:rsidRDefault="000B3ABA" w:rsidP="00A6515E">
            <w:pPr>
              <w:spacing w:line="240" w:lineRule="auto"/>
              <w:jc w:val="center"/>
              <w:rPr>
                <w:rFonts w:cs="Times New Roman"/>
                <w:sz w:val="21"/>
              </w:rPr>
            </w:pPr>
            <w:r w:rsidRPr="0081072C">
              <w:rPr>
                <w:rFonts w:hint="eastAsia"/>
                <w:sz w:val="21"/>
                <w:szCs w:val="21"/>
              </w:rPr>
              <w:t>依托现有汽机房闲置空间</w:t>
            </w:r>
            <w:r w:rsidR="005B4533" w:rsidRPr="0081072C">
              <w:rPr>
                <w:rFonts w:hint="eastAsia"/>
                <w:sz w:val="21"/>
                <w:szCs w:val="21"/>
              </w:rPr>
              <w:t>、新建设备</w:t>
            </w:r>
          </w:p>
        </w:tc>
      </w:tr>
      <w:tr w:rsidR="0081072C" w:rsidRPr="0081072C" w14:paraId="34B66F6E" w14:textId="77777777" w:rsidTr="00E141D3">
        <w:trPr>
          <w:trHeight w:val="1309"/>
        </w:trPr>
        <w:tc>
          <w:tcPr>
            <w:tcW w:w="735" w:type="dxa"/>
            <w:vMerge w:val="restart"/>
            <w:vAlign w:val="center"/>
          </w:tcPr>
          <w:p w14:paraId="5F7B9391" w14:textId="1656BD63" w:rsidR="005B4533" w:rsidRPr="0081072C" w:rsidRDefault="005B4533" w:rsidP="00A6515E">
            <w:pPr>
              <w:spacing w:line="240" w:lineRule="auto"/>
              <w:jc w:val="center"/>
              <w:rPr>
                <w:rFonts w:cs="Times New Roman"/>
                <w:sz w:val="21"/>
                <w:szCs w:val="21"/>
              </w:rPr>
            </w:pPr>
            <w:r w:rsidRPr="0081072C">
              <w:rPr>
                <w:rFonts w:cs="Times New Roman"/>
                <w:sz w:val="21"/>
                <w:szCs w:val="21"/>
              </w:rPr>
              <w:t>辅助工程</w:t>
            </w:r>
          </w:p>
        </w:tc>
        <w:tc>
          <w:tcPr>
            <w:tcW w:w="1093" w:type="dxa"/>
            <w:vAlign w:val="center"/>
          </w:tcPr>
          <w:p w14:paraId="22D90B1A" w14:textId="77777777" w:rsidR="005B4533" w:rsidRPr="0081072C" w:rsidRDefault="005B4533" w:rsidP="00A6515E">
            <w:pPr>
              <w:spacing w:line="240" w:lineRule="auto"/>
              <w:jc w:val="center"/>
              <w:rPr>
                <w:rFonts w:cs="Times New Roman"/>
                <w:sz w:val="21"/>
                <w:szCs w:val="21"/>
              </w:rPr>
            </w:pPr>
            <w:r w:rsidRPr="0081072C">
              <w:rPr>
                <w:rFonts w:cs="Times New Roman"/>
                <w:sz w:val="21"/>
                <w:szCs w:val="21"/>
              </w:rPr>
              <w:t>煤仓间</w:t>
            </w:r>
          </w:p>
        </w:tc>
        <w:tc>
          <w:tcPr>
            <w:tcW w:w="5528" w:type="dxa"/>
            <w:gridSpan w:val="2"/>
          </w:tcPr>
          <w:p w14:paraId="7B8BADB9" w14:textId="77777777" w:rsidR="005B4533" w:rsidRPr="0081072C" w:rsidRDefault="005B4533" w:rsidP="00A6515E">
            <w:pPr>
              <w:spacing w:line="240" w:lineRule="auto"/>
              <w:jc w:val="left"/>
              <w:rPr>
                <w:sz w:val="21"/>
              </w:rPr>
            </w:pPr>
            <w:r w:rsidRPr="0081072C">
              <w:rPr>
                <w:rFonts w:cs="Times New Roman" w:hint="eastAsia"/>
                <w:sz w:val="21"/>
              </w:rPr>
              <w:t>与除氧间一体，纵向总长度为</w:t>
            </w:r>
            <w:r w:rsidRPr="0081072C">
              <w:rPr>
                <w:rFonts w:cs="Times New Roman" w:hint="eastAsia"/>
                <w:sz w:val="21"/>
              </w:rPr>
              <w:t>38m</w:t>
            </w:r>
            <w:r w:rsidRPr="0081072C">
              <w:rPr>
                <w:rFonts w:cs="Times New Roman" w:hint="eastAsia"/>
                <w:sz w:val="21"/>
              </w:rPr>
              <w:t>。跨度为</w:t>
            </w:r>
            <w:r w:rsidRPr="0081072C">
              <w:rPr>
                <w:rFonts w:cs="Times New Roman" w:hint="eastAsia"/>
                <w:sz w:val="21"/>
              </w:rPr>
              <w:t>9m</w:t>
            </w:r>
            <w:r w:rsidRPr="0081072C">
              <w:rPr>
                <w:rFonts w:cs="Times New Roman" w:hint="eastAsia"/>
                <w:sz w:val="21"/>
              </w:rPr>
              <w:t>。共分五层，标高分别±</w:t>
            </w:r>
            <w:r w:rsidRPr="0081072C">
              <w:rPr>
                <w:rFonts w:cs="Times New Roman" w:hint="eastAsia"/>
                <w:sz w:val="21"/>
              </w:rPr>
              <w:t>0.000m</w:t>
            </w:r>
            <w:r w:rsidRPr="0081072C">
              <w:rPr>
                <w:rFonts w:cs="Times New Roman" w:hint="eastAsia"/>
                <w:sz w:val="21"/>
              </w:rPr>
              <w:t>、</w:t>
            </w:r>
            <w:r w:rsidRPr="0081072C">
              <w:rPr>
                <w:rFonts w:cs="Times New Roman" w:hint="eastAsia"/>
                <w:sz w:val="21"/>
              </w:rPr>
              <w:t>4.500m</w:t>
            </w:r>
            <w:r w:rsidRPr="0081072C">
              <w:rPr>
                <w:rFonts w:cs="Times New Roman" w:hint="eastAsia"/>
                <w:sz w:val="21"/>
              </w:rPr>
              <w:t>、</w:t>
            </w:r>
            <w:r w:rsidRPr="0081072C">
              <w:rPr>
                <w:rFonts w:cs="Times New Roman" w:hint="eastAsia"/>
                <w:sz w:val="21"/>
              </w:rPr>
              <w:t>9.000m</w:t>
            </w:r>
            <w:r w:rsidRPr="0081072C">
              <w:rPr>
                <w:rFonts w:cs="Times New Roman" w:hint="eastAsia"/>
                <w:sz w:val="21"/>
              </w:rPr>
              <w:t>、</w:t>
            </w:r>
            <w:r w:rsidRPr="0081072C">
              <w:rPr>
                <w:rFonts w:cs="Times New Roman" w:hint="eastAsia"/>
                <w:sz w:val="21"/>
              </w:rPr>
              <w:t>17.500m</w:t>
            </w:r>
            <w:r w:rsidRPr="0081072C">
              <w:rPr>
                <w:rFonts w:cs="Times New Roman" w:hint="eastAsia"/>
                <w:sz w:val="21"/>
              </w:rPr>
              <w:t>及</w:t>
            </w:r>
            <w:r w:rsidRPr="0081072C">
              <w:rPr>
                <w:rFonts w:cs="Times New Roman" w:hint="eastAsia"/>
                <w:sz w:val="21"/>
              </w:rPr>
              <w:t>35.000m</w:t>
            </w:r>
            <w:r w:rsidRPr="0081072C">
              <w:rPr>
                <w:rFonts w:cs="Times New Roman" w:hint="eastAsia"/>
                <w:sz w:val="21"/>
              </w:rPr>
              <w:t>，屋面标高</w:t>
            </w:r>
            <w:r w:rsidRPr="0081072C">
              <w:rPr>
                <w:rFonts w:cs="Times New Roman" w:hint="eastAsia"/>
                <w:sz w:val="21"/>
              </w:rPr>
              <w:t>40.500m</w:t>
            </w:r>
            <w:r w:rsidRPr="0081072C">
              <w:rPr>
                <w:rFonts w:cs="Times New Roman" w:hint="eastAsia"/>
                <w:sz w:val="21"/>
              </w:rPr>
              <w:t>，±</w:t>
            </w:r>
            <w:r w:rsidRPr="0081072C">
              <w:rPr>
                <w:rFonts w:cs="Times New Roman" w:hint="eastAsia"/>
                <w:sz w:val="21"/>
              </w:rPr>
              <w:t>0.000m</w:t>
            </w:r>
            <w:r w:rsidRPr="0081072C">
              <w:rPr>
                <w:rFonts w:cs="Times New Roman" w:hint="eastAsia"/>
                <w:sz w:val="21"/>
              </w:rPr>
              <w:t>层布置厂用配电装置和蓄电池室，</w:t>
            </w:r>
            <w:r w:rsidRPr="0081072C">
              <w:rPr>
                <w:rFonts w:cs="Times New Roman" w:hint="eastAsia"/>
                <w:sz w:val="21"/>
              </w:rPr>
              <w:t>4.500m</w:t>
            </w:r>
            <w:r w:rsidRPr="0081072C">
              <w:rPr>
                <w:rFonts w:cs="Times New Roman" w:hint="eastAsia"/>
                <w:sz w:val="21"/>
              </w:rPr>
              <w:t>为管道层，</w:t>
            </w:r>
            <w:r w:rsidRPr="0081072C">
              <w:rPr>
                <w:rFonts w:cs="Times New Roman" w:hint="eastAsia"/>
                <w:sz w:val="21"/>
              </w:rPr>
              <w:t>9.000m</w:t>
            </w:r>
            <w:r w:rsidRPr="0081072C">
              <w:rPr>
                <w:rFonts w:cs="Times New Roman" w:hint="eastAsia"/>
                <w:sz w:val="21"/>
              </w:rPr>
              <w:t>运转层布置电子设备间及集中控制室，</w:t>
            </w:r>
            <w:r w:rsidRPr="0081072C">
              <w:rPr>
                <w:rFonts w:cs="Times New Roman" w:hint="eastAsia"/>
                <w:sz w:val="21"/>
              </w:rPr>
              <w:t>17.500m</w:t>
            </w:r>
            <w:r w:rsidRPr="0081072C">
              <w:rPr>
                <w:rFonts w:cs="Times New Roman" w:hint="eastAsia"/>
                <w:sz w:val="21"/>
              </w:rPr>
              <w:t>布置给煤机，</w:t>
            </w:r>
            <w:r w:rsidRPr="0081072C">
              <w:rPr>
                <w:rFonts w:cs="Times New Roman" w:hint="eastAsia"/>
                <w:sz w:val="21"/>
              </w:rPr>
              <w:t>35.000m</w:t>
            </w:r>
            <w:r w:rsidRPr="0081072C">
              <w:rPr>
                <w:rFonts w:cs="Times New Roman" w:hint="eastAsia"/>
                <w:sz w:val="21"/>
              </w:rPr>
              <w:t>布置输煤带。</w:t>
            </w:r>
          </w:p>
        </w:tc>
        <w:tc>
          <w:tcPr>
            <w:tcW w:w="1167" w:type="dxa"/>
            <w:vAlign w:val="center"/>
          </w:tcPr>
          <w:p w14:paraId="389484C6" w14:textId="1617EF55" w:rsidR="005B4533" w:rsidRPr="0081072C" w:rsidRDefault="005B4533" w:rsidP="00A6515E">
            <w:pPr>
              <w:spacing w:line="240" w:lineRule="auto"/>
              <w:jc w:val="center"/>
              <w:rPr>
                <w:sz w:val="21"/>
              </w:rPr>
            </w:pPr>
            <w:r w:rsidRPr="0081072C">
              <w:rPr>
                <w:rFonts w:cs="Times New Roman" w:hint="eastAsia"/>
                <w:sz w:val="21"/>
              </w:rPr>
              <w:t>现有</w:t>
            </w:r>
          </w:p>
        </w:tc>
      </w:tr>
      <w:tr w:rsidR="0081072C" w:rsidRPr="0081072C" w14:paraId="6D7D4B4B" w14:textId="77777777" w:rsidTr="00E141D3">
        <w:trPr>
          <w:trHeight w:val="130"/>
        </w:trPr>
        <w:tc>
          <w:tcPr>
            <w:tcW w:w="735" w:type="dxa"/>
            <w:vMerge/>
            <w:vAlign w:val="center"/>
          </w:tcPr>
          <w:p w14:paraId="55DD9E16" w14:textId="3CE773EA" w:rsidR="005B4533" w:rsidRPr="0081072C" w:rsidRDefault="005B4533" w:rsidP="00A6515E">
            <w:pPr>
              <w:spacing w:line="240" w:lineRule="auto"/>
              <w:jc w:val="center"/>
              <w:rPr>
                <w:rFonts w:cs="Times New Roman"/>
                <w:sz w:val="21"/>
                <w:szCs w:val="21"/>
              </w:rPr>
            </w:pPr>
          </w:p>
        </w:tc>
        <w:tc>
          <w:tcPr>
            <w:tcW w:w="1093" w:type="dxa"/>
            <w:vAlign w:val="center"/>
          </w:tcPr>
          <w:p w14:paraId="320684A4" w14:textId="77777777" w:rsidR="005B4533" w:rsidRPr="0081072C" w:rsidRDefault="005B4533" w:rsidP="00A6515E">
            <w:pPr>
              <w:spacing w:line="240" w:lineRule="auto"/>
              <w:jc w:val="center"/>
              <w:rPr>
                <w:rFonts w:cs="Times New Roman"/>
                <w:sz w:val="21"/>
                <w:szCs w:val="21"/>
              </w:rPr>
            </w:pPr>
            <w:r w:rsidRPr="0081072C">
              <w:rPr>
                <w:rFonts w:cs="Times New Roman"/>
                <w:sz w:val="21"/>
                <w:szCs w:val="21"/>
              </w:rPr>
              <w:t>破碎系统</w:t>
            </w:r>
          </w:p>
        </w:tc>
        <w:tc>
          <w:tcPr>
            <w:tcW w:w="5528" w:type="dxa"/>
            <w:gridSpan w:val="2"/>
          </w:tcPr>
          <w:p w14:paraId="3F1B4877" w14:textId="77777777" w:rsidR="005B4533" w:rsidRPr="0081072C" w:rsidRDefault="005B4533" w:rsidP="00A6515E">
            <w:pPr>
              <w:spacing w:line="240" w:lineRule="auto"/>
              <w:jc w:val="left"/>
              <w:rPr>
                <w:sz w:val="21"/>
              </w:rPr>
            </w:pPr>
            <w:r w:rsidRPr="0081072C">
              <w:rPr>
                <w:sz w:val="21"/>
              </w:rPr>
              <w:t>本项目系统中设置碎煤机室一座。在破碎系统中设二级破碎，一级筛分。在破碎机前设一级滚轴筛，出力</w:t>
            </w:r>
            <w:r w:rsidRPr="0081072C">
              <w:rPr>
                <w:sz w:val="21"/>
              </w:rPr>
              <w:t>160t/h</w:t>
            </w:r>
            <w:r w:rsidRPr="0081072C">
              <w:rPr>
                <w:sz w:val="21"/>
              </w:rPr>
              <w:t>；碎煤机选用粗细合一四齿辊式破碎机</w:t>
            </w:r>
            <w:r w:rsidRPr="0081072C">
              <w:rPr>
                <w:rFonts w:hint="eastAsia"/>
                <w:sz w:val="21"/>
              </w:rPr>
              <w:t>及无堵细碎机各一</w:t>
            </w:r>
            <w:r w:rsidRPr="0081072C">
              <w:rPr>
                <w:rFonts w:hint="eastAsia"/>
                <w:sz w:val="21"/>
              </w:rPr>
              <w:lastRenderedPageBreak/>
              <w:t>套</w:t>
            </w:r>
            <w:r w:rsidRPr="0081072C">
              <w:rPr>
                <w:sz w:val="21"/>
              </w:rPr>
              <w:t>，出力</w:t>
            </w:r>
            <w:r w:rsidRPr="0081072C">
              <w:rPr>
                <w:sz w:val="21"/>
              </w:rPr>
              <w:t>160t/h</w:t>
            </w:r>
            <w:r w:rsidRPr="0081072C">
              <w:rPr>
                <w:sz w:val="21"/>
              </w:rPr>
              <w:t>。</w:t>
            </w:r>
          </w:p>
        </w:tc>
        <w:tc>
          <w:tcPr>
            <w:tcW w:w="1167" w:type="dxa"/>
            <w:vAlign w:val="center"/>
          </w:tcPr>
          <w:p w14:paraId="14B7E29D" w14:textId="2F4558A3" w:rsidR="005B4533" w:rsidRPr="0081072C" w:rsidRDefault="005B4533" w:rsidP="00A6515E">
            <w:pPr>
              <w:spacing w:line="240" w:lineRule="auto"/>
              <w:jc w:val="center"/>
              <w:rPr>
                <w:sz w:val="21"/>
              </w:rPr>
            </w:pPr>
            <w:r w:rsidRPr="0081072C">
              <w:rPr>
                <w:rFonts w:cs="Times New Roman" w:hint="eastAsia"/>
                <w:sz w:val="21"/>
              </w:rPr>
              <w:lastRenderedPageBreak/>
              <w:t>现有</w:t>
            </w:r>
          </w:p>
        </w:tc>
      </w:tr>
      <w:tr w:rsidR="0081072C" w:rsidRPr="0081072C" w14:paraId="20F0DAC2" w14:textId="77777777" w:rsidTr="00E141D3">
        <w:trPr>
          <w:trHeight w:val="130"/>
        </w:trPr>
        <w:tc>
          <w:tcPr>
            <w:tcW w:w="735" w:type="dxa"/>
            <w:vMerge/>
            <w:vAlign w:val="center"/>
          </w:tcPr>
          <w:p w14:paraId="7ABE672A" w14:textId="77777777" w:rsidR="005B4533" w:rsidRPr="0081072C" w:rsidRDefault="005B4533" w:rsidP="00A6515E">
            <w:pPr>
              <w:spacing w:line="240" w:lineRule="auto"/>
              <w:jc w:val="center"/>
              <w:rPr>
                <w:rFonts w:cs="Times New Roman"/>
                <w:sz w:val="21"/>
                <w:szCs w:val="21"/>
              </w:rPr>
            </w:pPr>
          </w:p>
        </w:tc>
        <w:tc>
          <w:tcPr>
            <w:tcW w:w="1093" w:type="dxa"/>
            <w:vAlign w:val="center"/>
          </w:tcPr>
          <w:p w14:paraId="7588BE40" w14:textId="77777777" w:rsidR="005B4533" w:rsidRPr="0081072C" w:rsidRDefault="005B4533" w:rsidP="00A6515E">
            <w:pPr>
              <w:spacing w:line="240" w:lineRule="auto"/>
              <w:jc w:val="center"/>
              <w:rPr>
                <w:rFonts w:cs="Times New Roman"/>
                <w:sz w:val="21"/>
                <w:szCs w:val="21"/>
              </w:rPr>
            </w:pPr>
            <w:r w:rsidRPr="0081072C">
              <w:rPr>
                <w:rFonts w:cs="Times New Roman"/>
                <w:sz w:val="21"/>
                <w:szCs w:val="21"/>
              </w:rPr>
              <w:t>输煤系统</w:t>
            </w:r>
          </w:p>
        </w:tc>
        <w:tc>
          <w:tcPr>
            <w:tcW w:w="5528" w:type="dxa"/>
            <w:gridSpan w:val="2"/>
            <w:vAlign w:val="center"/>
          </w:tcPr>
          <w:p w14:paraId="19F7912B" w14:textId="77777777" w:rsidR="005B4533" w:rsidRPr="0081072C" w:rsidRDefault="005B4533" w:rsidP="00A6515E">
            <w:pPr>
              <w:spacing w:line="240" w:lineRule="auto"/>
              <w:rPr>
                <w:sz w:val="21"/>
              </w:rPr>
            </w:pPr>
            <w:r w:rsidRPr="0081072C">
              <w:rPr>
                <w:rFonts w:cs="Times New Roman"/>
                <w:sz w:val="21"/>
                <w:szCs w:val="21"/>
              </w:rPr>
              <w:t>在干煤棚内新建地下煤斗，依托现有</w:t>
            </w:r>
            <w:r w:rsidRPr="0081072C">
              <w:rPr>
                <w:rFonts w:cs="Times New Roman" w:hint="eastAsia"/>
                <w:sz w:val="21"/>
                <w:szCs w:val="21"/>
              </w:rPr>
              <w:t>1</w:t>
            </w:r>
            <w:r w:rsidRPr="0081072C">
              <w:rPr>
                <w:rFonts w:cs="Times New Roman"/>
                <w:sz w:val="21"/>
                <w:szCs w:val="21"/>
              </w:rPr>
              <w:t>80</w:t>
            </w:r>
            <w:r w:rsidRPr="0081072C">
              <w:rPr>
                <w:rFonts w:cs="Times New Roman" w:hint="eastAsia"/>
                <w:sz w:val="21"/>
                <w:szCs w:val="21"/>
              </w:rPr>
              <w:t>t/h</w:t>
            </w:r>
            <w:r w:rsidRPr="0081072C">
              <w:rPr>
                <w:rFonts w:cs="Times New Roman" w:hint="eastAsia"/>
                <w:sz w:val="21"/>
                <w:szCs w:val="21"/>
              </w:rPr>
              <w:t>锅炉</w:t>
            </w:r>
            <w:r w:rsidRPr="0081072C">
              <w:rPr>
                <w:rFonts w:cs="Times New Roman"/>
                <w:sz w:val="21"/>
                <w:szCs w:val="21"/>
              </w:rPr>
              <w:t>输煤栈桥、转运站，进入本工程主厂房区，最后接入锅炉煤仓间。</w:t>
            </w:r>
          </w:p>
        </w:tc>
        <w:tc>
          <w:tcPr>
            <w:tcW w:w="1167" w:type="dxa"/>
            <w:vAlign w:val="center"/>
          </w:tcPr>
          <w:p w14:paraId="4988D219" w14:textId="12662701" w:rsidR="005B4533" w:rsidRPr="0081072C" w:rsidRDefault="005B4533" w:rsidP="00A6515E">
            <w:pPr>
              <w:spacing w:line="240" w:lineRule="auto"/>
              <w:jc w:val="center"/>
              <w:rPr>
                <w:sz w:val="21"/>
              </w:rPr>
            </w:pPr>
            <w:r w:rsidRPr="0081072C">
              <w:rPr>
                <w:rFonts w:cs="Times New Roman" w:hint="eastAsia"/>
                <w:sz w:val="21"/>
              </w:rPr>
              <w:t>现有</w:t>
            </w:r>
          </w:p>
        </w:tc>
      </w:tr>
      <w:tr w:rsidR="0081072C" w:rsidRPr="0081072C" w14:paraId="17E0E827" w14:textId="77777777" w:rsidTr="00E141D3">
        <w:trPr>
          <w:trHeight w:val="130"/>
        </w:trPr>
        <w:tc>
          <w:tcPr>
            <w:tcW w:w="735" w:type="dxa"/>
            <w:vMerge/>
            <w:vAlign w:val="center"/>
          </w:tcPr>
          <w:p w14:paraId="5304F780" w14:textId="77777777" w:rsidR="005B4533" w:rsidRPr="0081072C" w:rsidRDefault="005B4533" w:rsidP="00A6515E">
            <w:pPr>
              <w:spacing w:line="240" w:lineRule="auto"/>
              <w:jc w:val="center"/>
              <w:rPr>
                <w:rFonts w:cs="Times New Roman"/>
                <w:sz w:val="21"/>
                <w:szCs w:val="21"/>
              </w:rPr>
            </w:pPr>
          </w:p>
        </w:tc>
        <w:tc>
          <w:tcPr>
            <w:tcW w:w="1093" w:type="dxa"/>
            <w:vAlign w:val="center"/>
          </w:tcPr>
          <w:p w14:paraId="0097DE18" w14:textId="77777777" w:rsidR="005B4533" w:rsidRPr="0081072C" w:rsidRDefault="005B4533" w:rsidP="00A6515E">
            <w:pPr>
              <w:spacing w:line="240" w:lineRule="auto"/>
              <w:jc w:val="center"/>
              <w:rPr>
                <w:rFonts w:cs="Times New Roman"/>
                <w:sz w:val="21"/>
                <w:szCs w:val="21"/>
              </w:rPr>
            </w:pPr>
            <w:r w:rsidRPr="0081072C">
              <w:rPr>
                <w:rFonts w:cs="Times New Roman"/>
                <w:sz w:val="21"/>
                <w:szCs w:val="21"/>
              </w:rPr>
              <w:t>供热管网</w:t>
            </w:r>
          </w:p>
        </w:tc>
        <w:tc>
          <w:tcPr>
            <w:tcW w:w="5528" w:type="dxa"/>
            <w:gridSpan w:val="2"/>
          </w:tcPr>
          <w:p w14:paraId="5D2FE41B" w14:textId="77777777" w:rsidR="005B4533" w:rsidRPr="0081072C" w:rsidRDefault="005B4533" w:rsidP="00A6515E">
            <w:pPr>
              <w:spacing w:line="240" w:lineRule="auto"/>
              <w:jc w:val="left"/>
              <w:rPr>
                <w:sz w:val="21"/>
              </w:rPr>
            </w:pPr>
            <w:r w:rsidRPr="0081072C">
              <w:rPr>
                <w:rFonts w:cs="Times New Roman"/>
                <w:sz w:val="21"/>
                <w:szCs w:val="21"/>
              </w:rPr>
              <w:t>主要对新材料产业内企业及周围居民冬季采暖，管线由济宁市兖州区住房和城乡建设局进行管网铺设，管网铺设与供热锅炉同步建成。</w:t>
            </w:r>
          </w:p>
        </w:tc>
        <w:tc>
          <w:tcPr>
            <w:tcW w:w="1167" w:type="dxa"/>
            <w:vAlign w:val="center"/>
          </w:tcPr>
          <w:p w14:paraId="114ED227" w14:textId="73F31745" w:rsidR="005B4533" w:rsidRPr="0081072C" w:rsidRDefault="005B4533" w:rsidP="00A6515E">
            <w:pPr>
              <w:spacing w:line="240" w:lineRule="auto"/>
              <w:jc w:val="center"/>
              <w:rPr>
                <w:sz w:val="21"/>
              </w:rPr>
            </w:pPr>
            <w:r w:rsidRPr="0081072C">
              <w:rPr>
                <w:rFonts w:cs="Times New Roman" w:hint="eastAsia"/>
                <w:sz w:val="21"/>
              </w:rPr>
              <w:t>现有</w:t>
            </w:r>
          </w:p>
        </w:tc>
      </w:tr>
      <w:tr w:rsidR="0081072C" w:rsidRPr="0081072C" w14:paraId="0B3778CE" w14:textId="77777777" w:rsidTr="00E141D3">
        <w:trPr>
          <w:trHeight w:val="130"/>
        </w:trPr>
        <w:tc>
          <w:tcPr>
            <w:tcW w:w="735" w:type="dxa"/>
            <w:vMerge/>
            <w:vAlign w:val="center"/>
          </w:tcPr>
          <w:p w14:paraId="2A36ECAC" w14:textId="77777777" w:rsidR="005B4533" w:rsidRPr="0081072C" w:rsidRDefault="005B4533" w:rsidP="00A6515E">
            <w:pPr>
              <w:spacing w:line="240" w:lineRule="auto"/>
              <w:jc w:val="center"/>
              <w:rPr>
                <w:rFonts w:cs="Times New Roman"/>
                <w:sz w:val="21"/>
                <w:szCs w:val="21"/>
              </w:rPr>
            </w:pPr>
          </w:p>
        </w:tc>
        <w:tc>
          <w:tcPr>
            <w:tcW w:w="1093" w:type="dxa"/>
            <w:vAlign w:val="center"/>
          </w:tcPr>
          <w:p w14:paraId="1822476C" w14:textId="77777777" w:rsidR="005B4533" w:rsidRPr="0081072C" w:rsidRDefault="005B4533" w:rsidP="00A6515E">
            <w:pPr>
              <w:spacing w:line="240" w:lineRule="auto"/>
              <w:jc w:val="center"/>
              <w:rPr>
                <w:rFonts w:cs="Times New Roman"/>
                <w:sz w:val="21"/>
                <w:szCs w:val="21"/>
              </w:rPr>
            </w:pPr>
            <w:r w:rsidRPr="0081072C">
              <w:rPr>
                <w:rFonts w:cs="Times New Roman"/>
                <w:sz w:val="21"/>
                <w:szCs w:val="21"/>
              </w:rPr>
              <w:t>除灰系统</w:t>
            </w:r>
          </w:p>
        </w:tc>
        <w:tc>
          <w:tcPr>
            <w:tcW w:w="5528" w:type="dxa"/>
            <w:gridSpan w:val="2"/>
          </w:tcPr>
          <w:p w14:paraId="761AB1E7" w14:textId="77777777" w:rsidR="005B4533" w:rsidRPr="0081072C" w:rsidRDefault="005B4533" w:rsidP="00A6515E">
            <w:pPr>
              <w:spacing w:line="240" w:lineRule="auto"/>
              <w:jc w:val="left"/>
              <w:rPr>
                <w:sz w:val="21"/>
              </w:rPr>
            </w:pPr>
            <w:r w:rsidRPr="0081072C">
              <w:rPr>
                <w:sz w:val="21"/>
              </w:rPr>
              <w:t>本项目</w:t>
            </w:r>
            <w:r w:rsidRPr="0081072C">
              <w:rPr>
                <w:rFonts w:hint="eastAsia"/>
                <w:sz w:val="21"/>
              </w:rPr>
              <w:t>建设</w:t>
            </w:r>
            <w:r w:rsidRPr="0081072C">
              <w:rPr>
                <w:sz w:val="21"/>
              </w:rPr>
              <w:t>一台炉配</w:t>
            </w:r>
            <w:r w:rsidRPr="0081072C">
              <w:rPr>
                <w:sz w:val="21"/>
              </w:rPr>
              <w:t>1</w:t>
            </w:r>
            <w:r w:rsidRPr="0081072C">
              <w:rPr>
                <w:sz w:val="21"/>
              </w:rPr>
              <w:t>台电袋式除尘器。除尘器下灰斗飞灰采用正压气力输送系统。在每个灰斗下装设一台仓泵，将灰斗的灰集中至现有粗细灰库。</w:t>
            </w:r>
          </w:p>
        </w:tc>
        <w:tc>
          <w:tcPr>
            <w:tcW w:w="1167" w:type="dxa"/>
            <w:vAlign w:val="center"/>
          </w:tcPr>
          <w:p w14:paraId="7927E98B" w14:textId="4FD09DF6" w:rsidR="005B4533" w:rsidRPr="0081072C" w:rsidRDefault="005B4533" w:rsidP="00A6515E">
            <w:pPr>
              <w:spacing w:line="240" w:lineRule="auto"/>
              <w:jc w:val="center"/>
              <w:rPr>
                <w:sz w:val="21"/>
              </w:rPr>
            </w:pPr>
            <w:r w:rsidRPr="0081072C">
              <w:rPr>
                <w:rFonts w:cs="Times New Roman" w:hint="eastAsia"/>
                <w:sz w:val="21"/>
              </w:rPr>
              <w:t>现有</w:t>
            </w:r>
          </w:p>
        </w:tc>
      </w:tr>
      <w:tr w:rsidR="0081072C" w:rsidRPr="0081072C" w14:paraId="4996C836" w14:textId="77777777" w:rsidTr="00E141D3">
        <w:trPr>
          <w:trHeight w:val="130"/>
        </w:trPr>
        <w:tc>
          <w:tcPr>
            <w:tcW w:w="735" w:type="dxa"/>
            <w:vMerge/>
            <w:vAlign w:val="center"/>
          </w:tcPr>
          <w:p w14:paraId="6A221B53" w14:textId="77777777" w:rsidR="005B4533" w:rsidRPr="0081072C" w:rsidRDefault="005B4533" w:rsidP="00A6515E">
            <w:pPr>
              <w:spacing w:line="240" w:lineRule="auto"/>
              <w:jc w:val="center"/>
              <w:rPr>
                <w:rFonts w:cs="Times New Roman"/>
                <w:sz w:val="21"/>
                <w:szCs w:val="21"/>
              </w:rPr>
            </w:pPr>
          </w:p>
        </w:tc>
        <w:tc>
          <w:tcPr>
            <w:tcW w:w="1093" w:type="dxa"/>
            <w:vAlign w:val="center"/>
          </w:tcPr>
          <w:p w14:paraId="397F2A9A" w14:textId="77777777" w:rsidR="005B4533" w:rsidRPr="0081072C" w:rsidRDefault="005B4533" w:rsidP="00A6515E">
            <w:pPr>
              <w:spacing w:line="240" w:lineRule="auto"/>
              <w:jc w:val="center"/>
              <w:rPr>
                <w:rFonts w:cs="Times New Roman"/>
                <w:sz w:val="21"/>
                <w:szCs w:val="21"/>
              </w:rPr>
            </w:pPr>
            <w:r w:rsidRPr="0081072C">
              <w:rPr>
                <w:rFonts w:cs="Times New Roman"/>
                <w:sz w:val="21"/>
                <w:szCs w:val="21"/>
              </w:rPr>
              <w:t>除渣系统</w:t>
            </w:r>
          </w:p>
        </w:tc>
        <w:tc>
          <w:tcPr>
            <w:tcW w:w="5528" w:type="dxa"/>
            <w:gridSpan w:val="2"/>
          </w:tcPr>
          <w:p w14:paraId="5E921B8D" w14:textId="77777777" w:rsidR="005B4533" w:rsidRPr="0081072C" w:rsidRDefault="005B4533" w:rsidP="00A6515E">
            <w:pPr>
              <w:spacing w:line="240" w:lineRule="auto"/>
              <w:jc w:val="left"/>
              <w:rPr>
                <w:sz w:val="21"/>
              </w:rPr>
            </w:pPr>
            <w:r w:rsidRPr="0081072C">
              <w:rPr>
                <w:sz w:val="21"/>
              </w:rPr>
              <w:t>高温炉渣从锅炉落渣管</w:t>
            </w:r>
            <w:r w:rsidRPr="0081072C">
              <w:rPr>
                <w:rFonts w:hint="eastAsia"/>
                <w:sz w:val="21"/>
              </w:rPr>
              <w:t>排</w:t>
            </w:r>
            <w:r w:rsidRPr="0081072C">
              <w:rPr>
                <w:sz w:val="21"/>
              </w:rPr>
              <w:t>入冷渣器的进口，底</w:t>
            </w:r>
            <w:r w:rsidRPr="0081072C">
              <w:rPr>
                <w:rFonts w:hint="eastAsia"/>
                <w:sz w:val="21"/>
              </w:rPr>
              <w:t>渣经冷渣器</w:t>
            </w:r>
            <w:r w:rsidRPr="0081072C">
              <w:rPr>
                <w:sz w:val="21"/>
              </w:rPr>
              <w:t>冷却后</w:t>
            </w:r>
            <w:r w:rsidRPr="0081072C">
              <w:rPr>
                <w:rFonts w:hint="eastAsia"/>
                <w:sz w:val="21"/>
              </w:rPr>
              <w:t>，其</w:t>
            </w:r>
            <w:r w:rsidRPr="0081072C">
              <w:rPr>
                <w:sz w:val="21"/>
              </w:rPr>
              <w:t>排渣口下电动三通挡板下方放置</w:t>
            </w:r>
            <w:r w:rsidRPr="0081072C">
              <w:rPr>
                <w:sz w:val="21"/>
              </w:rPr>
              <w:t>2</w:t>
            </w:r>
            <w:r w:rsidRPr="0081072C">
              <w:rPr>
                <w:sz w:val="21"/>
              </w:rPr>
              <w:t>台</w:t>
            </w:r>
            <w:r w:rsidRPr="0081072C">
              <w:rPr>
                <w:rFonts w:hint="eastAsia"/>
                <w:sz w:val="21"/>
              </w:rPr>
              <w:t>耐高温输渣胶带</w:t>
            </w:r>
            <w:r w:rsidRPr="0081072C">
              <w:rPr>
                <w:sz w:val="21"/>
              </w:rPr>
              <w:t>机</w:t>
            </w:r>
            <w:r w:rsidRPr="0081072C">
              <w:rPr>
                <w:rFonts w:hint="eastAsia"/>
                <w:sz w:val="21"/>
              </w:rPr>
              <w:t>，链斗机输送至斗式提升机，由斗式提升机送至渣仓内</w:t>
            </w:r>
            <w:r w:rsidRPr="0081072C">
              <w:rPr>
                <w:sz w:val="21"/>
              </w:rPr>
              <w:t>贮存。</w:t>
            </w:r>
          </w:p>
        </w:tc>
        <w:tc>
          <w:tcPr>
            <w:tcW w:w="1167" w:type="dxa"/>
            <w:vAlign w:val="center"/>
          </w:tcPr>
          <w:p w14:paraId="2637E69C" w14:textId="1148D5CA" w:rsidR="005B4533" w:rsidRPr="0081072C" w:rsidRDefault="005B4533" w:rsidP="00A6515E">
            <w:pPr>
              <w:spacing w:line="240" w:lineRule="auto"/>
              <w:jc w:val="center"/>
              <w:rPr>
                <w:sz w:val="21"/>
              </w:rPr>
            </w:pPr>
            <w:r w:rsidRPr="0081072C">
              <w:rPr>
                <w:rFonts w:cs="Times New Roman" w:hint="eastAsia"/>
                <w:sz w:val="21"/>
              </w:rPr>
              <w:t>现有</w:t>
            </w:r>
          </w:p>
        </w:tc>
      </w:tr>
      <w:tr w:rsidR="0081072C" w:rsidRPr="0081072C" w14:paraId="23A4BEBC" w14:textId="77777777" w:rsidTr="00E141D3">
        <w:trPr>
          <w:trHeight w:val="130"/>
        </w:trPr>
        <w:tc>
          <w:tcPr>
            <w:tcW w:w="735" w:type="dxa"/>
            <w:vMerge/>
            <w:vAlign w:val="center"/>
          </w:tcPr>
          <w:p w14:paraId="388B9BC8" w14:textId="77777777" w:rsidR="005B4533" w:rsidRPr="0081072C" w:rsidRDefault="005B4533" w:rsidP="00A6515E">
            <w:pPr>
              <w:spacing w:line="240" w:lineRule="auto"/>
              <w:jc w:val="center"/>
              <w:rPr>
                <w:rFonts w:cs="Times New Roman"/>
                <w:sz w:val="21"/>
                <w:szCs w:val="21"/>
              </w:rPr>
            </w:pPr>
          </w:p>
        </w:tc>
        <w:tc>
          <w:tcPr>
            <w:tcW w:w="1093" w:type="dxa"/>
            <w:vAlign w:val="center"/>
          </w:tcPr>
          <w:p w14:paraId="5EE40B2A" w14:textId="77777777" w:rsidR="005B4533" w:rsidRPr="0081072C" w:rsidRDefault="005B4533" w:rsidP="00A6515E">
            <w:pPr>
              <w:spacing w:line="240" w:lineRule="auto"/>
              <w:jc w:val="center"/>
              <w:rPr>
                <w:rFonts w:cs="Times New Roman"/>
                <w:sz w:val="21"/>
                <w:szCs w:val="21"/>
              </w:rPr>
            </w:pPr>
            <w:r w:rsidRPr="0081072C">
              <w:rPr>
                <w:rFonts w:cs="Times New Roman"/>
                <w:sz w:val="21"/>
                <w:szCs w:val="21"/>
              </w:rPr>
              <w:t>冷却塔</w:t>
            </w:r>
          </w:p>
        </w:tc>
        <w:tc>
          <w:tcPr>
            <w:tcW w:w="5528" w:type="dxa"/>
            <w:gridSpan w:val="2"/>
          </w:tcPr>
          <w:p w14:paraId="6D8D3D58" w14:textId="1D9CB800" w:rsidR="005B4533" w:rsidRPr="0081072C" w:rsidRDefault="005B4533" w:rsidP="00A6515E">
            <w:pPr>
              <w:spacing w:line="240" w:lineRule="auto"/>
              <w:jc w:val="center"/>
              <w:rPr>
                <w:sz w:val="21"/>
              </w:rPr>
            </w:pPr>
            <w:r w:rsidRPr="0081072C">
              <w:rPr>
                <w:rFonts w:cs="Times New Roman"/>
                <w:sz w:val="21"/>
                <w:szCs w:val="21"/>
              </w:rPr>
              <w:t>一座机力通风冷却塔。</w:t>
            </w:r>
          </w:p>
        </w:tc>
        <w:tc>
          <w:tcPr>
            <w:tcW w:w="1167" w:type="dxa"/>
            <w:vAlign w:val="center"/>
          </w:tcPr>
          <w:p w14:paraId="5E77592B" w14:textId="323E5DAE" w:rsidR="005B4533" w:rsidRPr="0081072C" w:rsidRDefault="005B4533" w:rsidP="00A6515E">
            <w:pPr>
              <w:spacing w:line="240" w:lineRule="auto"/>
              <w:jc w:val="center"/>
              <w:rPr>
                <w:sz w:val="21"/>
              </w:rPr>
            </w:pPr>
            <w:r w:rsidRPr="0081072C">
              <w:rPr>
                <w:rFonts w:cs="Times New Roman" w:hint="eastAsia"/>
                <w:sz w:val="21"/>
              </w:rPr>
              <w:t>现有</w:t>
            </w:r>
          </w:p>
        </w:tc>
      </w:tr>
      <w:tr w:rsidR="0081072C" w:rsidRPr="0081072C" w14:paraId="49C4CE9A" w14:textId="77777777" w:rsidTr="00E141D3">
        <w:trPr>
          <w:trHeight w:val="130"/>
        </w:trPr>
        <w:tc>
          <w:tcPr>
            <w:tcW w:w="735" w:type="dxa"/>
            <w:vMerge/>
            <w:vAlign w:val="center"/>
          </w:tcPr>
          <w:p w14:paraId="0235EC4C" w14:textId="77777777" w:rsidR="005B4533" w:rsidRPr="0081072C" w:rsidRDefault="005B4533" w:rsidP="00A6515E">
            <w:pPr>
              <w:spacing w:line="240" w:lineRule="auto"/>
              <w:jc w:val="center"/>
              <w:rPr>
                <w:rFonts w:cs="Times New Roman"/>
                <w:sz w:val="21"/>
                <w:szCs w:val="21"/>
              </w:rPr>
            </w:pPr>
          </w:p>
        </w:tc>
        <w:tc>
          <w:tcPr>
            <w:tcW w:w="1093" w:type="dxa"/>
            <w:vAlign w:val="center"/>
          </w:tcPr>
          <w:p w14:paraId="69B6C359" w14:textId="77777777" w:rsidR="005B4533" w:rsidRPr="0081072C" w:rsidRDefault="005B4533" w:rsidP="00A6515E">
            <w:pPr>
              <w:spacing w:line="240" w:lineRule="auto"/>
              <w:jc w:val="center"/>
              <w:rPr>
                <w:rFonts w:cs="Times New Roman"/>
                <w:sz w:val="21"/>
                <w:szCs w:val="21"/>
              </w:rPr>
            </w:pPr>
            <w:r w:rsidRPr="0081072C">
              <w:rPr>
                <w:rFonts w:cs="Times New Roman"/>
                <w:sz w:val="21"/>
                <w:szCs w:val="21"/>
              </w:rPr>
              <w:t>锅炉补</w:t>
            </w:r>
          </w:p>
          <w:p w14:paraId="23711FD4" w14:textId="77777777" w:rsidR="005B4533" w:rsidRPr="0081072C" w:rsidRDefault="005B4533" w:rsidP="00A6515E">
            <w:pPr>
              <w:spacing w:line="240" w:lineRule="auto"/>
              <w:jc w:val="center"/>
              <w:rPr>
                <w:rFonts w:cs="Times New Roman"/>
                <w:sz w:val="21"/>
                <w:szCs w:val="21"/>
              </w:rPr>
            </w:pPr>
            <w:r w:rsidRPr="0081072C">
              <w:rPr>
                <w:rFonts w:cs="Times New Roman"/>
                <w:sz w:val="21"/>
                <w:szCs w:val="21"/>
              </w:rPr>
              <w:t>充水</w:t>
            </w:r>
          </w:p>
        </w:tc>
        <w:tc>
          <w:tcPr>
            <w:tcW w:w="5528" w:type="dxa"/>
            <w:gridSpan w:val="2"/>
          </w:tcPr>
          <w:p w14:paraId="45DEC11C" w14:textId="77777777" w:rsidR="005B4533" w:rsidRPr="0081072C" w:rsidRDefault="005B4533" w:rsidP="00A6515E">
            <w:pPr>
              <w:spacing w:line="240" w:lineRule="auto"/>
              <w:jc w:val="left"/>
              <w:rPr>
                <w:sz w:val="21"/>
              </w:rPr>
            </w:pPr>
            <w:r w:rsidRPr="0081072C">
              <w:rPr>
                <w:sz w:val="21"/>
              </w:rPr>
              <w:t>锅炉补给水处理系统采用反渗透（</w:t>
            </w:r>
            <w:r w:rsidRPr="0081072C">
              <w:rPr>
                <w:sz w:val="21"/>
              </w:rPr>
              <w:t>RO</w:t>
            </w:r>
            <w:r w:rsidRPr="0081072C">
              <w:rPr>
                <w:sz w:val="21"/>
              </w:rPr>
              <w:t>装置）与离子交换联合除盐系统</w:t>
            </w:r>
            <w:r w:rsidRPr="0081072C">
              <w:rPr>
                <w:rFonts w:hint="eastAsia"/>
                <w:sz w:val="21"/>
              </w:rPr>
              <w:t>，目前最大制水能力为</w:t>
            </w:r>
            <w:r w:rsidRPr="0081072C">
              <w:rPr>
                <w:rFonts w:hint="eastAsia"/>
                <w:sz w:val="21"/>
              </w:rPr>
              <w:t>180</w:t>
            </w:r>
            <w:r w:rsidRPr="0081072C">
              <w:rPr>
                <w:sz w:val="21"/>
              </w:rPr>
              <w:t>t/h</w:t>
            </w:r>
            <w:r w:rsidRPr="0081072C">
              <w:rPr>
                <w:sz w:val="21"/>
              </w:rPr>
              <w:t>。主要布置过滤器、反渗透装置及</w:t>
            </w:r>
            <w:r w:rsidRPr="0081072C">
              <w:rPr>
                <w:rFonts w:hint="eastAsia"/>
                <w:sz w:val="21"/>
              </w:rPr>
              <w:t>E</w:t>
            </w:r>
            <w:r w:rsidRPr="0081072C">
              <w:rPr>
                <w:sz w:val="21"/>
              </w:rPr>
              <w:t>DI</w:t>
            </w:r>
            <w:r w:rsidRPr="0081072C">
              <w:rPr>
                <w:sz w:val="21"/>
              </w:rPr>
              <w:t>设备。其侧面有</w:t>
            </w:r>
            <w:r w:rsidRPr="0081072C">
              <w:rPr>
                <w:sz w:val="21"/>
              </w:rPr>
              <w:t>6m</w:t>
            </w:r>
            <w:r w:rsidRPr="0081072C">
              <w:rPr>
                <w:sz w:val="21"/>
              </w:rPr>
              <w:t>跨距的毗屋。布置酸碱计量、水泵、反渗透装置的加阻垢剂及清洗设备等。</w:t>
            </w:r>
          </w:p>
        </w:tc>
        <w:tc>
          <w:tcPr>
            <w:tcW w:w="1167" w:type="dxa"/>
            <w:vAlign w:val="center"/>
          </w:tcPr>
          <w:p w14:paraId="0DA338C0" w14:textId="204B9F09" w:rsidR="005B4533" w:rsidRPr="0081072C" w:rsidRDefault="005B4533" w:rsidP="00A6515E">
            <w:pPr>
              <w:spacing w:line="240" w:lineRule="auto"/>
              <w:jc w:val="center"/>
              <w:rPr>
                <w:rFonts w:cs="Times New Roman"/>
                <w:sz w:val="21"/>
                <w:szCs w:val="21"/>
              </w:rPr>
            </w:pPr>
            <w:r w:rsidRPr="0081072C">
              <w:rPr>
                <w:rFonts w:cs="Times New Roman" w:hint="eastAsia"/>
                <w:sz w:val="21"/>
              </w:rPr>
              <w:t>现有</w:t>
            </w:r>
          </w:p>
        </w:tc>
      </w:tr>
      <w:tr w:rsidR="0081072C" w:rsidRPr="0081072C" w14:paraId="61565180" w14:textId="77777777" w:rsidTr="00E141D3">
        <w:trPr>
          <w:trHeight w:val="130"/>
        </w:trPr>
        <w:tc>
          <w:tcPr>
            <w:tcW w:w="735" w:type="dxa"/>
            <w:vMerge/>
          </w:tcPr>
          <w:p w14:paraId="1E36D445" w14:textId="77777777" w:rsidR="005B4533" w:rsidRPr="0081072C" w:rsidRDefault="005B4533" w:rsidP="00A6515E">
            <w:pPr>
              <w:spacing w:line="240" w:lineRule="auto"/>
              <w:jc w:val="center"/>
              <w:rPr>
                <w:rFonts w:cs="Times New Roman"/>
                <w:sz w:val="21"/>
                <w:szCs w:val="21"/>
              </w:rPr>
            </w:pPr>
          </w:p>
        </w:tc>
        <w:tc>
          <w:tcPr>
            <w:tcW w:w="1093" w:type="dxa"/>
            <w:vAlign w:val="center"/>
          </w:tcPr>
          <w:p w14:paraId="387A2B3E" w14:textId="77777777" w:rsidR="005B4533" w:rsidRPr="0081072C" w:rsidRDefault="005B4533" w:rsidP="00A6515E">
            <w:pPr>
              <w:spacing w:line="240" w:lineRule="auto"/>
              <w:jc w:val="center"/>
              <w:rPr>
                <w:rFonts w:cs="Times New Roman"/>
                <w:sz w:val="21"/>
                <w:szCs w:val="21"/>
              </w:rPr>
            </w:pPr>
            <w:r w:rsidRPr="0081072C">
              <w:rPr>
                <w:rFonts w:cs="Times New Roman"/>
                <w:sz w:val="21"/>
                <w:szCs w:val="21"/>
              </w:rPr>
              <w:t>脱硫</w:t>
            </w:r>
          </w:p>
          <w:p w14:paraId="41D9AAA3" w14:textId="77777777" w:rsidR="005B4533" w:rsidRPr="0081072C" w:rsidRDefault="005B4533" w:rsidP="00A6515E">
            <w:pPr>
              <w:spacing w:line="240" w:lineRule="auto"/>
              <w:jc w:val="center"/>
              <w:rPr>
                <w:rFonts w:cs="Times New Roman"/>
                <w:sz w:val="21"/>
                <w:szCs w:val="21"/>
              </w:rPr>
            </w:pPr>
            <w:r w:rsidRPr="0081072C">
              <w:rPr>
                <w:rFonts w:cs="Times New Roman"/>
                <w:sz w:val="21"/>
                <w:szCs w:val="21"/>
              </w:rPr>
              <w:t>综合楼</w:t>
            </w:r>
          </w:p>
        </w:tc>
        <w:tc>
          <w:tcPr>
            <w:tcW w:w="5528" w:type="dxa"/>
            <w:gridSpan w:val="2"/>
          </w:tcPr>
          <w:p w14:paraId="56740322" w14:textId="77777777" w:rsidR="005B4533" w:rsidRPr="0081072C" w:rsidRDefault="005B4533" w:rsidP="00A6515E">
            <w:pPr>
              <w:spacing w:line="240" w:lineRule="auto"/>
              <w:jc w:val="left"/>
              <w:rPr>
                <w:sz w:val="21"/>
              </w:rPr>
            </w:pPr>
            <w:r w:rsidRPr="0081072C">
              <w:rPr>
                <w:rFonts w:hint="eastAsia"/>
                <w:sz w:val="21"/>
              </w:rPr>
              <w:t>脱硫综合</w:t>
            </w:r>
            <w:r w:rsidRPr="0081072C">
              <w:rPr>
                <w:sz w:val="21"/>
              </w:rPr>
              <w:t>楼为</w:t>
            </w:r>
            <w:r w:rsidRPr="0081072C">
              <w:rPr>
                <w:rFonts w:hint="eastAsia"/>
                <w:sz w:val="21"/>
              </w:rPr>
              <w:t>3</w:t>
            </w:r>
            <w:r w:rsidRPr="0081072C">
              <w:rPr>
                <w:sz w:val="21"/>
              </w:rPr>
              <w:t>层建筑，</w:t>
            </w:r>
            <w:r w:rsidRPr="0081072C">
              <w:rPr>
                <w:rFonts w:hint="eastAsia"/>
                <w:sz w:val="21"/>
              </w:rPr>
              <w:t>总长</w:t>
            </w:r>
            <w:r w:rsidRPr="0081072C">
              <w:rPr>
                <w:rFonts w:hint="eastAsia"/>
                <w:sz w:val="21"/>
              </w:rPr>
              <w:t>34</w:t>
            </w:r>
            <w:r w:rsidRPr="0081072C">
              <w:rPr>
                <w:sz w:val="21"/>
              </w:rPr>
              <w:t>m</w:t>
            </w:r>
            <w:r w:rsidRPr="0081072C">
              <w:rPr>
                <w:sz w:val="21"/>
              </w:rPr>
              <w:t>，宽</w:t>
            </w:r>
            <w:r w:rsidRPr="0081072C">
              <w:rPr>
                <w:rFonts w:hint="eastAsia"/>
                <w:sz w:val="21"/>
              </w:rPr>
              <w:t>15</w:t>
            </w:r>
            <w:r w:rsidRPr="0081072C">
              <w:rPr>
                <w:sz w:val="21"/>
              </w:rPr>
              <w:t>m</w:t>
            </w:r>
            <w:r w:rsidRPr="0081072C">
              <w:rPr>
                <w:rFonts w:hint="eastAsia"/>
                <w:sz w:val="21"/>
              </w:rPr>
              <w:t>。</w:t>
            </w:r>
            <w:r w:rsidRPr="0081072C">
              <w:rPr>
                <w:sz w:val="21"/>
              </w:rPr>
              <w:t>依次布置</w:t>
            </w:r>
            <w:r w:rsidRPr="0081072C">
              <w:rPr>
                <w:rFonts w:hint="eastAsia"/>
                <w:sz w:val="21"/>
              </w:rPr>
              <w:t>有白泥储库</w:t>
            </w:r>
            <w:r w:rsidRPr="0081072C">
              <w:rPr>
                <w:sz w:val="21"/>
              </w:rPr>
              <w:t>、</w:t>
            </w:r>
            <w:r w:rsidRPr="0081072C">
              <w:rPr>
                <w:rFonts w:hint="eastAsia"/>
                <w:sz w:val="21"/>
              </w:rPr>
              <w:t>制浆系统设备</w:t>
            </w:r>
            <w:r w:rsidRPr="0081072C">
              <w:rPr>
                <w:sz w:val="21"/>
              </w:rPr>
              <w:t>、石膏脱水</w:t>
            </w:r>
            <w:r w:rsidRPr="0081072C">
              <w:rPr>
                <w:rFonts w:hint="eastAsia"/>
                <w:sz w:val="21"/>
              </w:rPr>
              <w:t>系统设备、</w:t>
            </w:r>
            <w:r w:rsidRPr="0081072C">
              <w:rPr>
                <w:sz w:val="21"/>
              </w:rPr>
              <w:t>石膏</w:t>
            </w:r>
            <w:r w:rsidRPr="0081072C">
              <w:rPr>
                <w:rFonts w:hint="eastAsia"/>
                <w:sz w:val="21"/>
              </w:rPr>
              <w:t>贮存</w:t>
            </w:r>
            <w:r w:rsidRPr="0081072C">
              <w:rPr>
                <w:sz w:val="21"/>
              </w:rPr>
              <w:t>间</w:t>
            </w:r>
            <w:r w:rsidRPr="0081072C">
              <w:rPr>
                <w:rFonts w:hint="eastAsia"/>
                <w:sz w:val="21"/>
              </w:rPr>
              <w:t>以及废水处理</w:t>
            </w:r>
            <w:r w:rsidRPr="0081072C">
              <w:rPr>
                <w:sz w:val="21"/>
              </w:rPr>
              <w:t>系统设备。</w:t>
            </w:r>
          </w:p>
        </w:tc>
        <w:tc>
          <w:tcPr>
            <w:tcW w:w="1167" w:type="dxa"/>
            <w:vAlign w:val="center"/>
          </w:tcPr>
          <w:p w14:paraId="3BA919FA" w14:textId="1020D73E" w:rsidR="005B4533" w:rsidRPr="0081072C" w:rsidRDefault="005B4533" w:rsidP="00A6515E">
            <w:pPr>
              <w:spacing w:line="240" w:lineRule="auto"/>
              <w:jc w:val="center"/>
              <w:rPr>
                <w:rFonts w:cs="Times New Roman"/>
                <w:sz w:val="21"/>
                <w:szCs w:val="21"/>
              </w:rPr>
            </w:pPr>
            <w:r w:rsidRPr="0081072C">
              <w:rPr>
                <w:rFonts w:cs="Times New Roman" w:hint="eastAsia"/>
                <w:sz w:val="21"/>
              </w:rPr>
              <w:t>现有</w:t>
            </w:r>
          </w:p>
        </w:tc>
      </w:tr>
      <w:tr w:rsidR="0081072C" w:rsidRPr="0081072C" w14:paraId="5B69E0C7" w14:textId="77777777" w:rsidTr="00E141D3">
        <w:trPr>
          <w:trHeight w:val="130"/>
        </w:trPr>
        <w:tc>
          <w:tcPr>
            <w:tcW w:w="735" w:type="dxa"/>
            <w:vMerge/>
          </w:tcPr>
          <w:p w14:paraId="478198DB" w14:textId="77777777" w:rsidR="005B4533" w:rsidRPr="0081072C" w:rsidRDefault="005B4533" w:rsidP="00A6515E">
            <w:pPr>
              <w:spacing w:line="240" w:lineRule="auto"/>
              <w:jc w:val="center"/>
              <w:rPr>
                <w:rFonts w:cs="Times New Roman"/>
                <w:sz w:val="21"/>
                <w:szCs w:val="21"/>
              </w:rPr>
            </w:pPr>
          </w:p>
        </w:tc>
        <w:tc>
          <w:tcPr>
            <w:tcW w:w="1093" w:type="dxa"/>
          </w:tcPr>
          <w:p w14:paraId="51D1DEFA" w14:textId="77777777" w:rsidR="005B4533" w:rsidRPr="0081072C" w:rsidRDefault="005B4533" w:rsidP="00A6515E">
            <w:pPr>
              <w:spacing w:line="240" w:lineRule="auto"/>
              <w:jc w:val="center"/>
              <w:rPr>
                <w:rFonts w:cs="Times New Roman"/>
                <w:sz w:val="21"/>
                <w:szCs w:val="21"/>
              </w:rPr>
            </w:pPr>
            <w:r w:rsidRPr="0081072C">
              <w:rPr>
                <w:rFonts w:cs="Times New Roman"/>
                <w:sz w:val="21"/>
                <w:szCs w:val="21"/>
              </w:rPr>
              <w:t>压缩空气罐</w:t>
            </w:r>
          </w:p>
        </w:tc>
        <w:tc>
          <w:tcPr>
            <w:tcW w:w="5528" w:type="dxa"/>
            <w:gridSpan w:val="2"/>
          </w:tcPr>
          <w:p w14:paraId="7B63F95A" w14:textId="77777777" w:rsidR="005B4533" w:rsidRPr="0081072C" w:rsidRDefault="005B4533" w:rsidP="00A6515E">
            <w:pPr>
              <w:spacing w:line="240" w:lineRule="auto"/>
              <w:jc w:val="left"/>
              <w:rPr>
                <w:sz w:val="21"/>
              </w:rPr>
            </w:pPr>
            <w:r w:rsidRPr="0081072C">
              <w:rPr>
                <w:rFonts w:cs="Times New Roman"/>
                <w:sz w:val="21"/>
                <w:szCs w:val="21"/>
              </w:rPr>
              <w:t>气力输送压缩空气量暂按</w:t>
            </w:r>
            <w:r w:rsidRPr="0081072C">
              <w:rPr>
                <w:rFonts w:cs="Times New Roman"/>
                <w:sz w:val="21"/>
                <w:szCs w:val="21"/>
              </w:rPr>
              <w:t>55Nm</w:t>
            </w:r>
            <w:r w:rsidRPr="0081072C">
              <w:rPr>
                <w:rFonts w:cs="Times New Roman"/>
                <w:sz w:val="21"/>
                <w:szCs w:val="21"/>
                <w:vertAlign w:val="superscript"/>
              </w:rPr>
              <w:t>3</w:t>
            </w:r>
            <w:r w:rsidRPr="0081072C">
              <w:rPr>
                <w:rFonts w:cs="Times New Roman"/>
                <w:sz w:val="21"/>
                <w:szCs w:val="21"/>
              </w:rPr>
              <w:t>/min</w:t>
            </w:r>
            <w:r w:rsidRPr="0081072C">
              <w:rPr>
                <w:rFonts w:cs="Times New Roman"/>
                <w:sz w:val="21"/>
                <w:szCs w:val="21"/>
              </w:rPr>
              <w:t>，仪表用压缩空气量暂按</w:t>
            </w:r>
            <w:r w:rsidRPr="0081072C">
              <w:rPr>
                <w:rFonts w:cs="Times New Roman"/>
                <w:sz w:val="21"/>
                <w:szCs w:val="21"/>
              </w:rPr>
              <w:t>5Nm</w:t>
            </w:r>
            <w:r w:rsidRPr="0081072C">
              <w:rPr>
                <w:rFonts w:cs="Times New Roman"/>
                <w:sz w:val="21"/>
                <w:szCs w:val="21"/>
                <w:vertAlign w:val="superscript"/>
              </w:rPr>
              <w:t>3</w:t>
            </w:r>
            <w:r w:rsidRPr="0081072C">
              <w:rPr>
                <w:rFonts w:cs="Times New Roman"/>
                <w:sz w:val="21"/>
                <w:szCs w:val="21"/>
              </w:rPr>
              <w:t>/min</w:t>
            </w:r>
            <w:r w:rsidRPr="0081072C">
              <w:rPr>
                <w:rFonts w:cs="Times New Roman"/>
                <w:sz w:val="21"/>
                <w:szCs w:val="21"/>
              </w:rPr>
              <w:t>，气源至用气点处压力不低于</w:t>
            </w:r>
            <w:r w:rsidRPr="0081072C">
              <w:rPr>
                <w:rFonts w:cs="Times New Roman"/>
                <w:sz w:val="21"/>
                <w:szCs w:val="21"/>
              </w:rPr>
              <w:t>0.5MPa</w:t>
            </w:r>
            <w:r w:rsidRPr="0081072C">
              <w:rPr>
                <w:rFonts w:cs="Times New Roman"/>
                <w:sz w:val="21"/>
                <w:szCs w:val="21"/>
              </w:rPr>
              <w:t>。</w:t>
            </w:r>
          </w:p>
        </w:tc>
        <w:tc>
          <w:tcPr>
            <w:tcW w:w="1167" w:type="dxa"/>
            <w:vAlign w:val="center"/>
          </w:tcPr>
          <w:p w14:paraId="4561FE69" w14:textId="1E289159" w:rsidR="005B4533" w:rsidRPr="0081072C" w:rsidRDefault="005B4533" w:rsidP="00A6515E">
            <w:pPr>
              <w:spacing w:line="240" w:lineRule="auto"/>
              <w:jc w:val="center"/>
              <w:rPr>
                <w:rFonts w:cs="Times New Roman"/>
                <w:sz w:val="21"/>
                <w:szCs w:val="21"/>
              </w:rPr>
            </w:pPr>
            <w:r w:rsidRPr="0081072C">
              <w:rPr>
                <w:rFonts w:cs="Times New Roman" w:hint="eastAsia"/>
                <w:sz w:val="21"/>
              </w:rPr>
              <w:t>现有</w:t>
            </w:r>
          </w:p>
        </w:tc>
      </w:tr>
      <w:tr w:rsidR="0081072C" w:rsidRPr="0081072C" w14:paraId="56C26750" w14:textId="77777777" w:rsidTr="00E141D3">
        <w:trPr>
          <w:trHeight w:val="130"/>
        </w:trPr>
        <w:tc>
          <w:tcPr>
            <w:tcW w:w="735" w:type="dxa"/>
            <w:vMerge/>
          </w:tcPr>
          <w:p w14:paraId="07E11BF2" w14:textId="77777777" w:rsidR="005B4533" w:rsidRPr="0081072C" w:rsidRDefault="005B4533" w:rsidP="00A6515E">
            <w:pPr>
              <w:spacing w:line="240" w:lineRule="auto"/>
              <w:jc w:val="center"/>
              <w:rPr>
                <w:rFonts w:cs="Times New Roman"/>
                <w:sz w:val="21"/>
                <w:szCs w:val="21"/>
              </w:rPr>
            </w:pPr>
          </w:p>
        </w:tc>
        <w:tc>
          <w:tcPr>
            <w:tcW w:w="1093" w:type="dxa"/>
            <w:vAlign w:val="center"/>
          </w:tcPr>
          <w:p w14:paraId="61F9CABC" w14:textId="77777777" w:rsidR="005B4533" w:rsidRPr="0081072C" w:rsidRDefault="005B4533" w:rsidP="00A6515E">
            <w:pPr>
              <w:spacing w:line="240" w:lineRule="auto"/>
              <w:jc w:val="center"/>
              <w:rPr>
                <w:rFonts w:cs="Times New Roman"/>
                <w:sz w:val="21"/>
                <w:szCs w:val="21"/>
              </w:rPr>
            </w:pPr>
            <w:r w:rsidRPr="0081072C">
              <w:rPr>
                <w:rFonts w:cs="Times New Roman"/>
                <w:sz w:val="21"/>
                <w:szCs w:val="21"/>
              </w:rPr>
              <w:t>点火装置</w:t>
            </w:r>
          </w:p>
        </w:tc>
        <w:tc>
          <w:tcPr>
            <w:tcW w:w="5528" w:type="dxa"/>
            <w:gridSpan w:val="2"/>
            <w:vAlign w:val="center"/>
          </w:tcPr>
          <w:p w14:paraId="46E37480" w14:textId="77777777" w:rsidR="005B4533" w:rsidRPr="0081072C" w:rsidRDefault="005B4533" w:rsidP="00A6515E">
            <w:pPr>
              <w:spacing w:line="240" w:lineRule="auto"/>
              <w:rPr>
                <w:sz w:val="21"/>
              </w:rPr>
            </w:pPr>
            <w:r w:rsidRPr="0081072C">
              <w:rPr>
                <w:rFonts w:cs="Times New Roman"/>
                <w:sz w:val="21"/>
                <w:szCs w:val="21"/>
              </w:rPr>
              <w:t>锅炉点火暂定采用轻油点火，现有燃油系统设备，设置</w:t>
            </w:r>
            <w:r w:rsidRPr="0081072C">
              <w:rPr>
                <w:rFonts w:cs="Times New Roman"/>
                <w:sz w:val="21"/>
                <w:szCs w:val="21"/>
              </w:rPr>
              <w:t>3</w:t>
            </w:r>
            <w:r w:rsidRPr="0081072C">
              <w:rPr>
                <w:rFonts w:cs="Times New Roman"/>
                <w:sz w:val="21"/>
                <w:szCs w:val="21"/>
              </w:rPr>
              <w:t>台供油泵、</w:t>
            </w:r>
            <w:r w:rsidRPr="0081072C">
              <w:rPr>
                <w:rFonts w:cs="Times New Roman"/>
                <w:sz w:val="21"/>
                <w:szCs w:val="21"/>
              </w:rPr>
              <w:t>2</w:t>
            </w:r>
            <w:r w:rsidRPr="0081072C">
              <w:rPr>
                <w:rFonts w:cs="Times New Roman"/>
                <w:sz w:val="21"/>
                <w:szCs w:val="21"/>
              </w:rPr>
              <w:t>座</w:t>
            </w:r>
            <w:r w:rsidRPr="0081072C">
              <w:rPr>
                <w:rFonts w:cs="Times New Roman"/>
                <w:sz w:val="21"/>
                <w:szCs w:val="21"/>
              </w:rPr>
              <w:t>10m</w:t>
            </w:r>
            <w:r w:rsidRPr="0081072C">
              <w:rPr>
                <w:rFonts w:cs="Times New Roman"/>
                <w:sz w:val="21"/>
                <w:szCs w:val="21"/>
                <w:vertAlign w:val="superscript"/>
              </w:rPr>
              <w:t>3</w:t>
            </w:r>
            <w:r w:rsidRPr="0081072C">
              <w:rPr>
                <w:rFonts w:cs="Times New Roman"/>
                <w:sz w:val="21"/>
                <w:szCs w:val="21"/>
              </w:rPr>
              <w:t>油罐。</w:t>
            </w:r>
          </w:p>
        </w:tc>
        <w:tc>
          <w:tcPr>
            <w:tcW w:w="1167" w:type="dxa"/>
            <w:vAlign w:val="center"/>
          </w:tcPr>
          <w:p w14:paraId="1EF9230D" w14:textId="77777777" w:rsidR="005B4533" w:rsidRPr="0081072C" w:rsidRDefault="005B4533" w:rsidP="00A6515E">
            <w:pPr>
              <w:spacing w:line="240" w:lineRule="auto"/>
              <w:jc w:val="center"/>
              <w:rPr>
                <w:rFonts w:cs="Times New Roman"/>
                <w:sz w:val="21"/>
                <w:szCs w:val="21"/>
              </w:rPr>
            </w:pPr>
            <w:r w:rsidRPr="0081072C">
              <w:rPr>
                <w:rFonts w:hint="eastAsia"/>
                <w:sz w:val="21"/>
              </w:rPr>
              <w:t>依托现有</w:t>
            </w:r>
            <w:r w:rsidRPr="0081072C">
              <w:rPr>
                <w:rFonts w:hint="eastAsia"/>
                <w:sz w:val="21"/>
              </w:rPr>
              <w:t>1</w:t>
            </w:r>
            <w:r w:rsidRPr="0081072C">
              <w:rPr>
                <w:sz w:val="21"/>
              </w:rPr>
              <w:t>80</w:t>
            </w:r>
            <w:r w:rsidRPr="0081072C">
              <w:rPr>
                <w:rFonts w:hint="eastAsia"/>
                <w:sz w:val="21"/>
              </w:rPr>
              <w:t>t/h</w:t>
            </w:r>
            <w:r w:rsidRPr="0081072C">
              <w:rPr>
                <w:rFonts w:hint="eastAsia"/>
                <w:sz w:val="21"/>
              </w:rPr>
              <w:t>锅炉油罐</w:t>
            </w:r>
          </w:p>
        </w:tc>
      </w:tr>
      <w:tr w:rsidR="0081072C" w:rsidRPr="0081072C" w14:paraId="38B1ACF4" w14:textId="77777777" w:rsidTr="00E141D3">
        <w:trPr>
          <w:trHeight w:val="130"/>
        </w:trPr>
        <w:tc>
          <w:tcPr>
            <w:tcW w:w="735" w:type="dxa"/>
            <w:vMerge/>
          </w:tcPr>
          <w:p w14:paraId="26FC57F1" w14:textId="77777777" w:rsidR="005B4533" w:rsidRPr="0081072C" w:rsidRDefault="005B4533" w:rsidP="005B4533">
            <w:pPr>
              <w:spacing w:line="240" w:lineRule="auto"/>
              <w:jc w:val="center"/>
              <w:rPr>
                <w:rFonts w:cs="Times New Roman"/>
                <w:sz w:val="21"/>
                <w:szCs w:val="21"/>
              </w:rPr>
            </w:pPr>
          </w:p>
        </w:tc>
        <w:tc>
          <w:tcPr>
            <w:tcW w:w="1093" w:type="dxa"/>
            <w:vAlign w:val="center"/>
          </w:tcPr>
          <w:p w14:paraId="39C67CBC" w14:textId="50DA1901" w:rsidR="005B4533" w:rsidRPr="0081072C" w:rsidRDefault="005B4533" w:rsidP="005B4533">
            <w:pPr>
              <w:spacing w:line="240" w:lineRule="auto"/>
              <w:jc w:val="center"/>
              <w:rPr>
                <w:rFonts w:cs="Times New Roman"/>
                <w:sz w:val="21"/>
                <w:szCs w:val="21"/>
              </w:rPr>
            </w:pPr>
            <w:r w:rsidRPr="0081072C">
              <w:rPr>
                <w:rFonts w:hint="eastAsia"/>
                <w:sz w:val="21"/>
                <w:szCs w:val="21"/>
              </w:rPr>
              <w:t>接入系统</w:t>
            </w:r>
          </w:p>
        </w:tc>
        <w:tc>
          <w:tcPr>
            <w:tcW w:w="5528" w:type="dxa"/>
            <w:gridSpan w:val="2"/>
            <w:vAlign w:val="center"/>
          </w:tcPr>
          <w:p w14:paraId="0EAC1D61" w14:textId="59FE1A25" w:rsidR="005B4533" w:rsidRPr="0081072C" w:rsidRDefault="005B4533" w:rsidP="005B4533">
            <w:pPr>
              <w:spacing w:line="240" w:lineRule="auto"/>
              <w:rPr>
                <w:rFonts w:cs="Times New Roman"/>
                <w:sz w:val="21"/>
                <w:szCs w:val="21"/>
              </w:rPr>
            </w:pPr>
            <w:r w:rsidRPr="0081072C">
              <w:rPr>
                <w:rFonts w:hint="eastAsia"/>
                <w:sz w:val="21"/>
                <w:szCs w:val="21"/>
              </w:rPr>
              <w:t>新增发电容量</w:t>
            </w:r>
            <w:r w:rsidRPr="0081072C">
              <w:rPr>
                <w:rFonts w:hint="eastAsia"/>
                <w:sz w:val="21"/>
                <w:szCs w:val="21"/>
              </w:rPr>
              <w:t>6MW</w:t>
            </w:r>
            <w:r w:rsidRPr="0081072C">
              <w:rPr>
                <w:rFonts w:hint="eastAsia"/>
                <w:sz w:val="21"/>
                <w:szCs w:val="21"/>
              </w:rPr>
              <w:t>，发电机经发电机出口断路器接入</w:t>
            </w:r>
            <w:r w:rsidRPr="0081072C">
              <w:rPr>
                <w:rFonts w:hint="eastAsia"/>
                <w:sz w:val="21"/>
                <w:szCs w:val="21"/>
              </w:rPr>
              <w:t>10kV</w:t>
            </w:r>
            <w:r w:rsidRPr="0081072C">
              <w:rPr>
                <w:rFonts w:hint="eastAsia"/>
                <w:sz w:val="21"/>
                <w:szCs w:val="21"/>
              </w:rPr>
              <w:t>母线</w:t>
            </w:r>
            <w:r w:rsidRPr="0081072C">
              <w:rPr>
                <w:rFonts w:hint="eastAsia"/>
                <w:sz w:val="21"/>
                <w:szCs w:val="21"/>
              </w:rPr>
              <w:t>(10kV</w:t>
            </w:r>
            <w:r w:rsidRPr="0081072C">
              <w:rPr>
                <w:rFonts w:hint="eastAsia"/>
                <w:sz w:val="21"/>
                <w:szCs w:val="21"/>
              </w:rPr>
              <w:t>母线上接有发电机出口断路器、厂用电分支断路器、厂站联络断路器、母线</w:t>
            </w:r>
            <w:r w:rsidRPr="0081072C">
              <w:rPr>
                <w:rFonts w:hint="eastAsia"/>
                <w:sz w:val="21"/>
                <w:szCs w:val="21"/>
              </w:rPr>
              <w:t>PT</w:t>
            </w:r>
            <w:r w:rsidRPr="0081072C">
              <w:rPr>
                <w:rFonts w:hint="eastAsia"/>
                <w:sz w:val="21"/>
                <w:szCs w:val="21"/>
              </w:rPr>
              <w:t>。</w:t>
            </w:r>
            <w:r w:rsidRPr="0081072C">
              <w:rPr>
                <w:rFonts w:hint="eastAsia"/>
                <w:sz w:val="21"/>
                <w:szCs w:val="21"/>
              </w:rPr>
              <w:t>)</w:t>
            </w:r>
            <w:r w:rsidRPr="0081072C">
              <w:rPr>
                <w:rFonts w:hint="eastAsia"/>
                <w:sz w:val="21"/>
                <w:szCs w:val="21"/>
              </w:rPr>
              <w:t>，然后经一回电缆线路（或铜管绝缘母线）接入现有</w:t>
            </w:r>
            <w:r w:rsidRPr="0081072C">
              <w:rPr>
                <w:rFonts w:hint="eastAsia"/>
                <w:sz w:val="21"/>
                <w:szCs w:val="21"/>
              </w:rPr>
              <w:t>110kV</w:t>
            </w:r>
            <w:r w:rsidRPr="0081072C">
              <w:rPr>
                <w:rFonts w:hint="eastAsia"/>
                <w:sz w:val="21"/>
                <w:szCs w:val="21"/>
              </w:rPr>
              <w:t>太新变电站</w:t>
            </w:r>
            <w:r w:rsidRPr="0081072C">
              <w:rPr>
                <w:rFonts w:hint="eastAsia"/>
                <w:sz w:val="21"/>
                <w:szCs w:val="21"/>
              </w:rPr>
              <w:t>10kV</w:t>
            </w:r>
            <w:r w:rsidRPr="0081072C">
              <w:rPr>
                <w:rFonts w:hint="eastAsia"/>
                <w:sz w:val="21"/>
                <w:szCs w:val="21"/>
              </w:rPr>
              <w:t>Ⅱ段母线站。</w:t>
            </w:r>
          </w:p>
        </w:tc>
        <w:tc>
          <w:tcPr>
            <w:tcW w:w="1167" w:type="dxa"/>
            <w:vAlign w:val="center"/>
          </w:tcPr>
          <w:p w14:paraId="7BEFC6FC" w14:textId="043DF508" w:rsidR="005B4533" w:rsidRPr="0081072C" w:rsidRDefault="005B4533" w:rsidP="005B4533">
            <w:pPr>
              <w:spacing w:line="240" w:lineRule="auto"/>
              <w:jc w:val="center"/>
              <w:rPr>
                <w:sz w:val="21"/>
              </w:rPr>
            </w:pPr>
            <w:r w:rsidRPr="0081072C">
              <w:rPr>
                <w:rFonts w:hint="eastAsia"/>
                <w:sz w:val="21"/>
                <w:szCs w:val="21"/>
              </w:rPr>
              <w:t>新建</w:t>
            </w:r>
          </w:p>
        </w:tc>
      </w:tr>
      <w:tr w:rsidR="0081072C" w:rsidRPr="0081072C" w14:paraId="6554F996" w14:textId="77777777" w:rsidTr="00E141D3">
        <w:trPr>
          <w:trHeight w:val="130"/>
        </w:trPr>
        <w:tc>
          <w:tcPr>
            <w:tcW w:w="735" w:type="dxa"/>
            <w:vMerge w:val="restart"/>
            <w:vAlign w:val="center"/>
          </w:tcPr>
          <w:p w14:paraId="7B024DBD" w14:textId="77777777" w:rsidR="00BB4A0E" w:rsidRPr="0081072C" w:rsidRDefault="00BB4A0E" w:rsidP="005B4533">
            <w:pPr>
              <w:spacing w:line="240" w:lineRule="auto"/>
              <w:jc w:val="center"/>
              <w:rPr>
                <w:rFonts w:cs="Times New Roman"/>
                <w:sz w:val="21"/>
                <w:szCs w:val="21"/>
              </w:rPr>
            </w:pPr>
            <w:r w:rsidRPr="0081072C">
              <w:rPr>
                <w:rFonts w:cs="Times New Roman"/>
                <w:sz w:val="21"/>
                <w:szCs w:val="21"/>
              </w:rPr>
              <w:t>贮运工程</w:t>
            </w:r>
          </w:p>
        </w:tc>
        <w:tc>
          <w:tcPr>
            <w:tcW w:w="1093" w:type="dxa"/>
            <w:vAlign w:val="center"/>
          </w:tcPr>
          <w:p w14:paraId="226D3829" w14:textId="77777777" w:rsidR="00BB4A0E" w:rsidRPr="0081072C" w:rsidRDefault="00BB4A0E" w:rsidP="005B4533">
            <w:pPr>
              <w:spacing w:line="240" w:lineRule="auto"/>
              <w:jc w:val="center"/>
              <w:rPr>
                <w:rFonts w:cs="Times New Roman"/>
                <w:sz w:val="21"/>
                <w:szCs w:val="21"/>
              </w:rPr>
            </w:pPr>
            <w:r w:rsidRPr="0081072C">
              <w:rPr>
                <w:rFonts w:cs="Times New Roman"/>
                <w:sz w:val="21"/>
                <w:szCs w:val="21"/>
              </w:rPr>
              <w:t>储煤棚</w:t>
            </w:r>
          </w:p>
        </w:tc>
        <w:tc>
          <w:tcPr>
            <w:tcW w:w="5528" w:type="dxa"/>
            <w:gridSpan w:val="2"/>
          </w:tcPr>
          <w:p w14:paraId="531030F8" w14:textId="77777777" w:rsidR="00BB4A0E" w:rsidRPr="0081072C" w:rsidRDefault="00BB4A0E" w:rsidP="005B4533">
            <w:pPr>
              <w:spacing w:line="240" w:lineRule="auto"/>
              <w:jc w:val="left"/>
              <w:rPr>
                <w:sz w:val="21"/>
              </w:rPr>
            </w:pPr>
            <w:r w:rsidRPr="0081072C">
              <w:rPr>
                <w:rFonts w:hint="eastAsia"/>
                <w:sz w:val="21"/>
              </w:rPr>
              <w:t>在原有煤棚长度的基础上扩建，向西加宽。建干煤棚总长</w:t>
            </w:r>
            <w:r w:rsidRPr="0081072C">
              <w:rPr>
                <w:rFonts w:hint="eastAsia"/>
                <w:sz w:val="21"/>
              </w:rPr>
              <w:t>104m</w:t>
            </w:r>
            <w:r w:rsidRPr="0081072C">
              <w:rPr>
                <w:rFonts w:hint="eastAsia"/>
                <w:sz w:val="21"/>
              </w:rPr>
              <w:t>，宽</w:t>
            </w:r>
            <w:r w:rsidRPr="0081072C">
              <w:rPr>
                <w:rFonts w:hint="eastAsia"/>
                <w:sz w:val="21"/>
              </w:rPr>
              <w:t>42m</w:t>
            </w:r>
            <w:r w:rsidRPr="0081072C">
              <w:rPr>
                <w:rFonts w:hint="eastAsia"/>
                <w:sz w:val="21"/>
              </w:rPr>
              <w:t>，除去煤场中间车辆走行通道</w:t>
            </w:r>
            <w:r w:rsidRPr="0081072C">
              <w:rPr>
                <w:rFonts w:hint="eastAsia"/>
                <w:sz w:val="21"/>
              </w:rPr>
              <w:t>7m</w:t>
            </w:r>
            <w:r w:rsidRPr="0081072C">
              <w:rPr>
                <w:rFonts w:hint="eastAsia"/>
                <w:sz w:val="21"/>
              </w:rPr>
              <w:t>，煤场堆高按照</w:t>
            </w:r>
            <w:r w:rsidRPr="0081072C">
              <w:rPr>
                <w:rFonts w:hint="eastAsia"/>
                <w:sz w:val="21"/>
              </w:rPr>
              <w:t>5m</w:t>
            </w:r>
            <w:r w:rsidRPr="0081072C">
              <w:rPr>
                <w:rFonts w:hint="eastAsia"/>
                <w:sz w:val="21"/>
              </w:rPr>
              <w:t>，可储存燃煤</w:t>
            </w:r>
            <w:r w:rsidRPr="0081072C">
              <w:rPr>
                <w:rFonts w:hint="eastAsia"/>
                <w:sz w:val="21"/>
              </w:rPr>
              <w:t>2</w:t>
            </w:r>
            <w:r w:rsidRPr="0081072C">
              <w:rPr>
                <w:rFonts w:hint="eastAsia"/>
                <w:sz w:val="21"/>
              </w:rPr>
              <w:t>×</w:t>
            </w:r>
            <w:r w:rsidRPr="0081072C">
              <w:rPr>
                <w:rFonts w:hint="eastAsia"/>
                <w:sz w:val="21"/>
              </w:rPr>
              <w:t>10</w:t>
            </w:r>
            <w:r w:rsidRPr="0081072C">
              <w:rPr>
                <w:rFonts w:hint="eastAsia"/>
                <w:sz w:val="21"/>
                <w:vertAlign w:val="superscript"/>
              </w:rPr>
              <w:t>4</w:t>
            </w:r>
            <w:r w:rsidRPr="0081072C">
              <w:rPr>
                <w:rFonts w:hint="eastAsia"/>
                <w:sz w:val="21"/>
              </w:rPr>
              <w:t>吨</w:t>
            </w:r>
          </w:p>
        </w:tc>
        <w:tc>
          <w:tcPr>
            <w:tcW w:w="1167" w:type="dxa"/>
            <w:vAlign w:val="center"/>
          </w:tcPr>
          <w:p w14:paraId="2F337D26" w14:textId="155CB563" w:rsidR="00BB4A0E" w:rsidRPr="0081072C" w:rsidRDefault="00BB4A0E" w:rsidP="005B4533">
            <w:pPr>
              <w:spacing w:line="240" w:lineRule="auto"/>
              <w:jc w:val="center"/>
              <w:rPr>
                <w:rFonts w:cs="Times New Roman"/>
                <w:sz w:val="21"/>
                <w:szCs w:val="21"/>
              </w:rPr>
            </w:pPr>
            <w:r w:rsidRPr="0081072C">
              <w:rPr>
                <w:rFonts w:cs="Times New Roman" w:hint="eastAsia"/>
                <w:sz w:val="21"/>
              </w:rPr>
              <w:t>现有</w:t>
            </w:r>
          </w:p>
        </w:tc>
      </w:tr>
      <w:tr w:rsidR="0081072C" w:rsidRPr="0081072C" w14:paraId="682EDD95" w14:textId="77777777" w:rsidTr="00E141D3">
        <w:trPr>
          <w:trHeight w:val="130"/>
        </w:trPr>
        <w:tc>
          <w:tcPr>
            <w:tcW w:w="735" w:type="dxa"/>
            <w:vMerge/>
            <w:vAlign w:val="center"/>
          </w:tcPr>
          <w:p w14:paraId="07F7E715" w14:textId="77777777" w:rsidR="00BB4A0E" w:rsidRPr="0081072C" w:rsidRDefault="00BB4A0E" w:rsidP="005B4533">
            <w:pPr>
              <w:spacing w:line="240" w:lineRule="auto"/>
              <w:jc w:val="center"/>
              <w:rPr>
                <w:rFonts w:cs="Times New Roman"/>
                <w:sz w:val="21"/>
                <w:szCs w:val="21"/>
              </w:rPr>
            </w:pPr>
          </w:p>
        </w:tc>
        <w:tc>
          <w:tcPr>
            <w:tcW w:w="1093" w:type="dxa"/>
            <w:vAlign w:val="center"/>
          </w:tcPr>
          <w:p w14:paraId="4C68C035" w14:textId="77777777" w:rsidR="00BB4A0E" w:rsidRPr="0081072C" w:rsidRDefault="00BB4A0E" w:rsidP="005B4533">
            <w:pPr>
              <w:spacing w:line="240" w:lineRule="auto"/>
              <w:jc w:val="center"/>
              <w:rPr>
                <w:rFonts w:cs="Times New Roman"/>
                <w:sz w:val="21"/>
                <w:szCs w:val="21"/>
              </w:rPr>
            </w:pPr>
            <w:r w:rsidRPr="0081072C">
              <w:rPr>
                <w:rFonts w:cs="Times New Roman"/>
                <w:sz w:val="21"/>
                <w:szCs w:val="21"/>
              </w:rPr>
              <w:t>石灰石库</w:t>
            </w:r>
          </w:p>
        </w:tc>
        <w:tc>
          <w:tcPr>
            <w:tcW w:w="5528" w:type="dxa"/>
            <w:gridSpan w:val="2"/>
          </w:tcPr>
          <w:p w14:paraId="69A29834" w14:textId="77777777" w:rsidR="00BB4A0E" w:rsidRPr="0081072C" w:rsidRDefault="00BB4A0E" w:rsidP="005B4533">
            <w:pPr>
              <w:spacing w:line="240" w:lineRule="auto"/>
              <w:jc w:val="center"/>
              <w:rPr>
                <w:sz w:val="21"/>
              </w:rPr>
            </w:pPr>
            <w:r w:rsidRPr="0081072C">
              <w:rPr>
                <w:rFonts w:cs="Times New Roman"/>
                <w:sz w:val="21"/>
                <w:szCs w:val="21"/>
              </w:rPr>
              <w:t>建</w:t>
            </w:r>
            <w:r w:rsidRPr="0081072C">
              <w:rPr>
                <w:rFonts w:cs="Times New Roman"/>
                <w:sz w:val="21"/>
                <w:szCs w:val="21"/>
              </w:rPr>
              <w:t>1</w:t>
            </w:r>
            <w:r w:rsidRPr="0081072C">
              <w:rPr>
                <w:rFonts w:cs="Times New Roman"/>
                <w:sz w:val="21"/>
                <w:szCs w:val="21"/>
              </w:rPr>
              <w:t>座石灰石库，直径为</w:t>
            </w:r>
            <w:r w:rsidRPr="0081072C">
              <w:rPr>
                <w:rFonts w:cs="Times New Roman"/>
                <w:sz w:val="21"/>
                <w:szCs w:val="21"/>
              </w:rPr>
              <w:t>Ф4m</w:t>
            </w:r>
            <w:r w:rsidRPr="0081072C">
              <w:rPr>
                <w:rFonts w:cs="Times New Roman"/>
                <w:sz w:val="21"/>
                <w:szCs w:val="21"/>
              </w:rPr>
              <w:t>，其有效容积约</w:t>
            </w:r>
            <w:r w:rsidRPr="0081072C">
              <w:rPr>
                <w:rFonts w:cs="Times New Roman"/>
                <w:sz w:val="21"/>
                <w:szCs w:val="21"/>
              </w:rPr>
              <w:t>100m</w:t>
            </w:r>
            <w:r w:rsidRPr="0081072C">
              <w:rPr>
                <w:rFonts w:cs="Times New Roman"/>
                <w:sz w:val="21"/>
                <w:szCs w:val="21"/>
                <w:vertAlign w:val="superscript"/>
              </w:rPr>
              <w:t>3</w:t>
            </w:r>
            <w:r w:rsidRPr="0081072C">
              <w:rPr>
                <w:rFonts w:cs="Times New Roman"/>
                <w:sz w:val="21"/>
                <w:szCs w:val="21"/>
              </w:rPr>
              <w:t>。</w:t>
            </w:r>
          </w:p>
        </w:tc>
        <w:tc>
          <w:tcPr>
            <w:tcW w:w="1167" w:type="dxa"/>
            <w:vAlign w:val="center"/>
          </w:tcPr>
          <w:p w14:paraId="1DB5F2C3" w14:textId="77777777" w:rsidR="00BB4A0E" w:rsidRPr="0081072C" w:rsidRDefault="00BB4A0E" w:rsidP="005B4533">
            <w:pPr>
              <w:spacing w:line="240" w:lineRule="auto"/>
              <w:jc w:val="center"/>
              <w:rPr>
                <w:rFonts w:cs="Times New Roman"/>
                <w:sz w:val="21"/>
                <w:szCs w:val="21"/>
              </w:rPr>
            </w:pPr>
          </w:p>
        </w:tc>
      </w:tr>
      <w:tr w:rsidR="0081072C" w:rsidRPr="0081072C" w14:paraId="60EC13C9" w14:textId="77777777" w:rsidTr="00E141D3">
        <w:trPr>
          <w:trHeight w:val="130"/>
        </w:trPr>
        <w:tc>
          <w:tcPr>
            <w:tcW w:w="735" w:type="dxa"/>
            <w:vMerge/>
            <w:vAlign w:val="center"/>
          </w:tcPr>
          <w:p w14:paraId="68F7868D" w14:textId="77777777" w:rsidR="00BB4A0E" w:rsidRPr="0081072C" w:rsidRDefault="00BB4A0E" w:rsidP="005B4533">
            <w:pPr>
              <w:spacing w:line="240" w:lineRule="auto"/>
              <w:jc w:val="center"/>
              <w:rPr>
                <w:rFonts w:cs="Times New Roman"/>
                <w:sz w:val="21"/>
                <w:szCs w:val="21"/>
              </w:rPr>
            </w:pPr>
          </w:p>
        </w:tc>
        <w:tc>
          <w:tcPr>
            <w:tcW w:w="1093" w:type="dxa"/>
            <w:vAlign w:val="center"/>
          </w:tcPr>
          <w:p w14:paraId="7AF1BEDD" w14:textId="77777777" w:rsidR="00BB4A0E" w:rsidRPr="0081072C" w:rsidRDefault="00BB4A0E" w:rsidP="005B4533">
            <w:pPr>
              <w:spacing w:line="240" w:lineRule="auto"/>
              <w:jc w:val="center"/>
              <w:rPr>
                <w:rFonts w:cs="Times New Roman"/>
                <w:sz w:val="21"/>
                <w:szCs w:val="21"/>
              </w:rPr>
            </w:pPr>
            <w:r w:rsidRPr="0081072C">
              <w:rPr>
                <w:rFonts w:cs="Times New Roman"/>
                <w:sz w:val="21"/>
                <w:szCs w:val="21"/>
              </w:rPr>
              <w:t>渣仓</w:t>
            </w:r>
          </w:p>
        </w:tc>
        <w:tc>
          <w:tcPr>
            <w:tcW w:w="5528" w:type="dxa"/>
            <w:gridSpan w:val="2"/>
          </w:tcPr>
          <w:p w14:paraId="273416DA" w14:textId="77777777" w:rsidR="00BB4A0E" w:rsidRPr="0081072C" w:rsidRDefault="00BB4A0E" w:rsidP="005B4533">
            <w:pPr>
              <w:spacing w:line="240" w:lineRule="auto"/>
              <w:jc w:val="left"/>
              <w:rPr>
                <w:sz w:val="21"/>
              </w:rPr>
            </w:pPr>
            <w:r w:rsidRPr="0081072C">
              <w:rPr>
                <w:rFonts w:hint="eastAsia"/>
                <w:sz w:val="21"/>
              </w:rPr>
              <w:t>建</w:t>
            </w:r>
            <w:r w:rsidRPr="0081072C">
              <w:rPr>
                <w:sz w:val="21"/>
              </w:rPr>
              <w:t>1</w:t>
            </w:r>
            <w:r w:rsidRPr="0081072C">
              <w:rPr>
                <w:rFonts w:hint="eastAsia"/>
                <w:sz w:val="21"/>
              </w:rPr>
              <w:t>座</w:t>
            </w:r>
            <w:r w:rsidRPr="0081072C">
              <w:rPr>
                <w:sz w:val="21"/>
              </w:rPr>
              <w:t>渣</w:t>
            </w:r>
            <w:r w:rsidRPr="0081072C">
              <w:rPr>
                <w:rFonts w:hint="eastAsia"/>
                <w:sz w:val="21"/>
              </w:rPr>
              <w:t>仓，直径为</w:t>
            </w:r>
            <w:r w:rsidRPr="0081072C">
              <w:rPr>
                <w:sz w:val="21"/>
              </w:rPr>
              <w:t>Ф</w:t>
            </w:r>
            <w:r w:rsidRPr="0081072C">
              <w:rPr>
                <w:rFonts w:hint="eastAsia"/>
                <w:sz w:val="21"/>
              </w:rPr>
              <w:t>8</w:t>
            </w:r>
            <w:r w:rsidRPr="0081072C">
              <w:rPr>
                <w:sz w:val="21"/>
              </w:rPr>
              <w:t>m</w:t>
            </w:r>
            <w:r w:rsidRPr="0081072C">
              <w:rPr>
                <w:sz w:val="21"/>
              </w:rPr>
              <w:t>，</w:t>
            </w:r>
            <w:r w:rsidRPr="0081072C">
              <w:rPr>
                <w:rFonts w:hint="eastAsia"/>
                <w:sz w:val="21"/>
              </w:rPr>
              <w:t>其</w:t>
            </w:r>
            <w:r w:rsidRPr="0081072C">
              <w:rPr>
                <w:sz w:val="21"/>
              </w:rPr>
              <w:t>有效容积约</w:t>
            </w:r>
            <w:r w:rsidRPr="0081072C">
              <w:rPr>
                <w:rFonts w:hint="eastAsia"/>
                <w:sz w:val="21"/>
              </w:rPr>
              <w:t>470</w:t>
            </w:r>
            <w:r w:rsidRPr="0081072C">
              <w:rPr>
                <w:sz w:val="21"/>
              </w:rPr>
              <w:t>m</w:t>
            </w:r>
            <w:r w:rsidRPr="0081072C">
              <w:rPr>
                <w:sz w:val="21"/>
                <w:vertAlign w:val="superscript"/>
              </w:rPr>
              <w:t>3</w:t>
            </w:r>
            <w:r w:rsidRPr="0081072C">
              <w:rPr>
                <w:sz w:val="21"/>
              </w:rPr>
              <w:t>，渣</w:t>
            </w:r>
            <w:r w:rsidRPr="0081072C">
              <w:rPr>
                <w:rFonts w:hint="eastAsia"/>
                <w:sz w:val="21"/>
              </w:rPr>
              <w:t>仓</w:t>
            </w:r>
            <w:r w:rsidRPr="0081072C">
              <w:rPr>
                <w:sz w:val="21"/>
              </w:rPr>
              <w:t>采用钢结构形式，可储存燃烧设计煤质锅炉</w:t>
            </w:r>
            <w:r w:rsidRPr="0081072C">
              <w:rPr>
                <w:sz w:val="21"/>
              </w:rPr>
              <w:t>BMCR</w:t>
            </w:r>
            <w:r w:rsidRPr="0081072C">
              <w:rPr>
                <w:sz w:val="21"/>
              </w:rPr>
              <w:t>工况下约</w:t>
            </w:r>
            <w:r w:rsidRPr="0081072C">
              <w:rPr>
                <w:rFonts w:hint="eastAsia"/>
                <w:sz w:val="21"/>
              </w:rPr>
              <w:t>28</w:t>
            </w:r>
            <w:r w:rsidRPr="0081072C">
              <w:rPr>
                <w:sz w:val="21"/>
              </w:rPr>
              <w:t>小时的渣量</w:t>
            </w:r>
            <w:r w:rsidRPr="0081072C">
              <w:rPr>
                <w:rFonts w:hint="eastAsia"/>
                <w:sz w:val="21"/>
              </w:rPr>
              <w:t>。</w:t>
            </w:r>
          </w:p>
        </w:tc>
        <w:tc>
          <w:tcPr>
            <w:tcW w:w="1167" w:type="dxa"/>
            <w:vAlign w:val="center"/>
          </w:tcPr>
          <w:p w14:paraId="145D78B2" w14:textId="20A75755" w:rsidR="00BB4A0E" w:rsidRPr="0081072C" w:rsidRDefault="00BB4A0E" w:rsidP="005B4533">
            <w:pPr>
              <w:spacing w:line="240" w:lineRule="auto"/>
              <w:jc w:val="center"/>
              <w:rPr>
                <w:rFonts w:cs="Times New Roman"/>
                <w:sz w:val="21"/>
                <w:szCs w:val="21"/>
              </w:rPr>
            </w:pPr>
            <w:r w:rsidRPr="0081072C">
              <w:rPr>
                <w:rFonts w:cs="Times New Roman" w:hint="eastAsia"/>
                <w:sz w:val="21"/>
              </w:rPr>
              <w:t>现有</w:t>
            </w:r>
          </w:p>
        </w:tc>
      </w:tr>
      <w:tr w:rsidR="0081072C" w:rsidRPr="0081072C" w14:paraId="09EC6EAF" w14:textId="77777777" w:rsidTr="00E141D3">
        <w:trPr>
          <w:trHeight w:val="130"/>
        </w:trPr>
        <w:tc>
          <w:tcPr>
            <w:tcW w:w="735" w:type="dxa"/>
            <w:vMerge/>
            <w:vAlign w:val="center"/>
          </w:tcPr>
          <w:p w14:paraId="5BBFFF07" w14:textId="77777777" w:rsidR="00BB4A0E" w:rsidRPr="0081072C" w:rsidRDefault="00BB4A0E" w:rsidP="005B4533">
            <w:pPr>
              <w:spacing w:line="240" w:lineRule="auto"/>
              <w:jc w:val="center"/>
              <w:rPr>
                <w:rFonts w:cs="Times New Roman"/>
                <w:sz w:val="21"/>
                <w:szCs w:val="21"/>
              </w:rPr>
            </w:pPr>
          </w:p>
        </w:tc>
        <w:tc>
          <w:tcPr>
            <w:tcW w:w="1093" w:type="dxa"/>
            <w:vAlign w:val="center"/>
          </w:tcPr>
          <w:p w14:paraId="6FA796CB" w14:textId="77777777" w:rsidR="00BB4A0E" w:rsidRPr="0081072C" w:rsidRDefault="00BB4A0E" w:rsidP="005B4533">
            <w:pPr>
              <w:spacing w:line="240" w:lineRule="auto"/>
              <w:jc w:val="left"/>
              <w:rPr>
                <w:rFonts w:cs="Times New Roman"/>
                <w:sz w:val="21"/>
                <w:szCs w:val="21"/>
              </w:rPr>
            </w:pPr>
            <w:r w:rsidRPr="0081072C">
              <w:rPr>
                <w:rFonts w:cs="Times New Roman"/>
                <w:sz w:val="21"/>
                <w:szCs w:val="21"/>
              </w:rPr>
              <w:t>氨水储存</w:t>
            </w:r>
          </w:p>
        </w:tc>
        <w:tc>
          <w:tcPr>
            <w:tcW w:w="5528" w:type="dxa"/>
            <w:gridSpan w:val="2"/>
          </w:tcPr>
          <w:p w14:paraId="0B50CF21" w14:textId="77777777" w:rsidR="00BB4A0E" w:rsidRPr="0081072C" w:rsidRDefault="00BB4A0E" w:rsidP="005B4533">
            <w:pPr>
              <w:spacing w:line="240" w:lineRule="auto"/>
              <w:jc w:val="left"/>
              <w:rPr>
                <w:sz w:val="21"/>
              </w:rPr>
            </w:pPr>
            <w:r w:rsidRPr="0081072C">
              <w:rPr>
                <w:rFonts w:cs="Times New Roman"/>
                <w:sz w:val="21"/>
                <w:szCs w:val="21"/>
              </w:rPr>
              <w:t>建</w:t>
            </w:r>
            <w:r w:rsidRPr="0081072C">
              <w:rPr>
                <w:rFonts w:cs="Times New Roman"/>
                <w:sz w:val="21"/>
                <w:szCs w:val="21"/>
              </w:rPr>
              <w:t>1</w:t>
            </w:r>
            <w:r w:rsidRPr="0081072C">
              <w:rPr>
                <w:rFonts w:cs="Times New Roman"/>
                <w:sz w:val="21"/>
                <w:szCs w:val="21"/>
              </w:rPr>
              <w:t>个</w:t>
            </w:r>
            <w:r w:rsidRPr="0081072C">
              <w:rPr>
                <w:rFonts w:cs="Times New Roman"/>
                <w:sz w:val="21"/>
                <w:szCs w:val="21"/>
              </w:rPr>
              <w:t>75m</w:t>
            </w:r>
            <w:r w:rsidRPr="0081072C">
              <w:rPr>
                <w:rFonts w:cs="Times New Roman"/>
                <w:sz w:val="21"/>
                <w:szCs w:val="21"/>
                <w:vertAlign w:val="superscript"/>
              </w:rPr>
              <w:t>3</w:t>
            </w:r>
            <w:r w:rsidRPr="0081072C">
              <w:rPr>
                <w:rFonts w:cs="Times New Roman"/>
                <w:sz w:val="21"/>
                <w:szCs w:val="21"/>
              </w:rPr>
              <w:t>的氨水储罐，由罐车运送到氨水储罐内，氨水输送泵输送到锅炉区域。</w:t>
            </w:r>
          </w:p>
        </w:tc>
        <w:tc>
          <w:tcPr>
            <w:tcW w:w="1167" w:type="dxa"/>
            <w:vAlign w:val="center"/>
          </w:tcPr>
          <w:p w14:paraId="3626CF53" w14:textId="4ECE0C7A" w:rsidR="00BB4A0E" w:rsidRPr="0081072C" w:rsidRDefault="00BB4A0E" w:rsidP="005B4533">
            <w:pPr>
              <w:spacing w:line="240" w:lineRule="auto"/>
              <w:jc w:val="center"/>
              <w:rPr>
                <w:sz w:val="21"/>
              </w:rPr>
            </w:pPr>
            <w:r w:rsidRPr="0081072C">
              <w:rPr>
                <w:rFonts w:cs="Times New Roman" w:hint="eastAsia"/>
                <w:sz w:val="21"/>
              </w:rPr>
              <w:t>现有</w:t>
            </w:r>
          </w:p>
        </w:tc>
      </w:tr>
      <w:tr w:rsidR="0081072C" w:rsidRPr="0081072C" w14:paraId="276E4906" w14:textId="77777777" w:rsidTr="00385F1F">
        <w:trPr>
          <w:trHeight w:val="130"/>
        </w:trPr>
        <w:tc>
          <w:tcPr>
            <w:tcW w:w="735" w:type="dxa"/>
            <w:vMerge/>
            <w:vAlign w:val="center"/>
          </w:tcPr>
          <w:p w14:paraId="4E5EE6A5" w14:textId="77777777" w:rsidR="00BB4A0E" w:rsidRPr="0081072C" w:rsidRDefault="00BB4A0E" w:rsidP="005B4533">
            <w:pPr>
              <w:spacing w:line="240" w:lineRule="auto"/>
              <w:jc w:val="center"/>
              <w:rPr>
                <w:rFonts w:cs="Times New Roman"/>
                <w:sz w:val="21"/>
                <w:szCs w:val="21"/>
              </w:rPr>
            </w:pPr>
          </w:p>
        </w:tc>
        <w:tc>
          <w:tcPr>
            <w:tcW w:w="1093" w:type="dxa"/>
            <w:vAlign w:val="center"/>
          </w:tcPr>
          <w:p w14:paraId="29C33530" w14:textId="77777777" w:rsidR="00BB4A0E" w:rsidRPr="0081072C" w:rsidRDefault="00BB4A0E" w:rsidP="005B4533">
            <w:pPr>
              <w:spacing w:line="240" w:lineRule="auto"/>
              <w:jc w:val="center"/>
              <w:rPr>
                <w:rFonts w:cs="Times New Roman"/>
                <w:sz w:val="21"/>
                <w:szCs w:val="21"/>
              </w:rPr>
            </w:pPr>
            <w:r w:rsidRPr="0081072C">
              <w:rPr>
                <w:rFonts w:cs="Times New Roman" w:hint="eastAsia"/>
                <w:sz w:val="21"/>
                <w:szCs w:val="21"/>
              </w:rPr>
              <w:t>酸碱罐</w:t>
            </w:r>
          </w:p>
        </w:tc>
        <w:tc>
          <w:tcPr>
            <w:tcW w:w="5528" w:type="dxa"/>
            <w:gridSpan w:val="2"/>
          </w:tcPr>
          <w:p w14:paraId="40DC45D5" w14:textId="77777777" w:rsidR="00BB4A0E" w:rsidRPr="0081072C" w:rsidRDefault="00BB4A0E" w:rsidP="005B4533">
            <w:pPr>
              <w:spacing w:line="240" w:lineRule="auto"/>
              <w:jc w:val="center"/>
              <w:rPr>
                <w:sz w:val="21"/>
              </w:rPr>
            </w:pPr>
            <w:r w:rsidRPr="0081072C">
              <w:rPr>
                <w:rFonts w:hint="eastAsia"/>
                <w:sz w:val="21"/>
              </w:rPr>
              <w:t>与造纸固废焚烧发电资源综合利用搬迁改造工程共用</w:t>
            </w:r>
          </w:p>
        </w:tc>
        <w:tc>
          <w:tcPr>
            <w:tcW w:w="1167" w:type="dxa"/>
          </w:tcPr>
          <w:p w14:paraId="5D6FDC96" w14:textId="51C191CA" w:rsidR="00BB4A0E" w:rsidRPr="0081072C" w:rsidRDefault="00BB4A0E" w:rsidP="005B4533">
            <w:pPr>
              <w:spacing w:line="240" w:lineRule="auto"/>
              <w:jc w:val="center"/>
              <w:rPr>
                <w:sz w:val="21"/>
              </w:rPr>
            </w:pPr>
            <w:r w:rsidRPr="0081072C">
              <w:rPr>
                <w:rFonts w:hint="eastAsia"/>
                <w:sz w:val="21"/>
              </w:rPr>
              <w:t>现有</w:t>
            </w:r>
          </w:p>
        </w:tc>
      </w:tr>
      <w:tr w:rsidR="0081072C" w:rsidRPr="0081072C" w14:paraId="72C840D7" w14:textId="77777777" w:rsidTr="00385F1F">
        <w:trPr>
          <w:trHeight w:val="130"/>
        </w:trPr>
        <w:tc>
          <w:tcPr>
            <w:tcW w:w="735" w:type="dxa"/>
            <w:vMerge/>
            <w:vAlign w:val="center"/>
          </w:tcPr>
          <w:p w14:paraId="4CF43F8C" w14:textId="77777777" w:rsidR="00BB4A0E" w:rsidRPr="0081072C" w:rsidRDefault="00BB4A0E" w:rsidP="005B4533">
            <w:pPr>
              <w:spacing w:line="240" w:lineRule="auto"/>
              <w:jc w:val="center"/>
              <w:rPr>
                <w:sz w:val="21"/>
              </w:rPr>
            </w:pPr>
          </w:p>
        </w:tc>
        <w:tc>
          <w:tcPr>
            <w:tcW w:w="1093" w:type="dxa"/>
            <w:vAlign w:val="center"/>
          </w:tcPr>
          <w:p w14:paraId="5136CBEE" w14:textId="77777777" w:rsidR="00BB4A0E" w:rsidRPr="0081072C" w:rsidRDefault="00BB4A0E" w:rsidP="005B4533">
            <w:pPr>
              <w:spacing w:line="240" w:lineRule="auto"/>
              <w:jc w:val="center"/>
              <w:rPr>
                <w:sz w:val="21"/>
              </w:rPr>
            </w:pPr>
            <w:r w:rsidRPr="0081072C">
              <w:rPr>
                <w:rFonts w:hint="eastAsia"/>
                <w:sz w:val="21"/>
              </w:rPr>
              <w:t>白泥库</w:t>
            </w:r>
          </w:p>
        </w:tc>
        <w:tc>
          <w:tcPr>
            <w:tcW w:w="5528" w:type="dxa"/>
            <w:gridSpan w:val="2"/>
            <w:vAlign w:val="center"/>
          </w:tcPr>
          <w:p w14:paraId="3E3A3CC8" w14:textId="77777777" w:rsidR="00BB4A0E" w:rsidRPr="0081072C" w:rsidRDefault="00BB4A0E" w:rsidP="005B4533">
            <w:pPr>
              <w:spacing w:line="240" w:lineRule="auto"/>
              <w:rPr>
                <w:sz w:val="21"/>
              </w:rPr>
            </w:pPr>
            <w:r w:rsidRPr="0081072C">
              <w:rPr>
                <w:sz w:val="21"/>
              </w:rPr>
              <w:t>本项目所用</w:t>
            </w:r>
            <w:r w:rsidRPr="0081072C">
              <w:rPr>
                <w:rFonts w:hint="eastAsia"/>
                <w:sz w:val="21"/>
              </w:rPr>
              <w:t>白泥采用汽车</w:t>
            </w:r>
            <w:r w:rsidRPr="0081072C">
              <w:rPr>
                <w:sz w:val="21"/>
              </w:rPr>
              <w:t>运输进厂，储存于</w:t>
            </w:r>
            <w:r w:rsidRPr="0081072C">
              <w:rPr>
                <w:rFonts w:hint="eastAsia"/>
                <w:sz w:val="21"/>
              </w:rPr>
              <w:t>现有白泥储库</w:t>
            </w:r>
            <w:r w:rsidRPr="0081072C">
              <w:rPr>
                <w:sz w:val="21"/>
              </w:rPr>
              <w:t>中，通过称重皮带给料机送入浆液箱中调成浓度约为</w:t>
            </w:r>
            <w:r w:rsidRPr="0081072C">
              <w:rPr>
                <w:sz w:val="21"/>
              </w:rPr>
              <w:t>20%</w:t>
            </w:r>
            <w:r w:rsidRPr="0081072C">
              <w:rPr>
                <w:sz w:val="21"/>
              </w:rPr>
              <w:t>～</w:t>
            </w:r>
            <w:r w:rsidRPr="0081072C">
              <w:rPr>
                <w:sz w:val="21"/>
              </w:rPr>
              <w:t>30%</w:t>
            </w:r>
            <w:r w:rsidRPr="0081072C">
              <w:rPr>
                <w:sz w:val="21"/>
              </w:rPr>
              <w:t>的浆液，由浆液泵送至吸收塔的浆液循环管入口。</w:t>
            </w:r>
          </w:p>
        </w:tc>
        <w:tc>
          <w:tcPr>
            <w:tcW w:w="1167" w:type="dxa"/>
            <w:vAlign w:val="center"/>
          </w:tcPr>
          <w:p w14:paraId="5B3A9DE5" w14:textId="0A02DAB0" w:rsidR="00BB4A0E" w:rsidRPr="0081072C" w:rsidRDefault="00BB4A0E" w:rsidP="005B4533">
            <w:pPr>
              <w:spacing w:line="240" w:lineRule="auto"/>
              <w:jc w:val="center"/>
              <w:rPr>
                <w:sz w:val="21"/>
              </w:rPr>
            </w:pPr>
            <w:r w:rsidRPr="0081072C">
              <w:rPr>
                <w:rFonts w:hint="eastAsia"/>
                <w:sz w:val="21"/>
              </w:rPr>
              <w:t>现有</w:t>
            </w:r>
          </w:p>
        </w:tc>
      </w:tr>
      <w:tr w:rsidR="0081072C" w:rsidRPr="0081072C" w14:paraId="6BF501B0" w14:textId="77777777" w:rsidTr="00385F1F">
        <w:trPr>
          <w:trHeight w:val="130"/>
        </w:trPr>
        <w:tc>
          <w:tcPr>
            <w:tcW w:w="735" w:type="dxa"/>
            <w:vMerge/>
            <w:vAlign w:val="center"/>
          </w:tcPr>
          <w:p w14:paraId="076C7278" w14:textId="77777777" w:rsidR="00BB4A0E" w:rsidRPr="0081072C" w:rsidRDefault="00BB4A0E" w:rsidP="005B4533">
            <w:pPr>
              <w:spacing w:line="240" w:lineRule="auto"/>
              <w:jc w:val="center"/>
              <w:rPr>
                <w:sz w:val="21"/>
              </w:rPr>
            </w:pPr>
          </w:p>
        </w:tc>
        <w:tc>
          <w:tcPr>
            <w:tcW w:w="1093" w:type="dxa"/>
            <w:vAlign w:val="center"/>
          </w:tcPr>
          <w:p w14:paraId="66700A88" w14:textId="77777777" w:rsidR="00BB4A0E" w:rsidRPr="0081072C" w:rsidRDefault="00BB4A0E" w:rsidP="005B4533">
            <w:pPr>
              <w:spacing w:line="240" w:lineRule="auto"/>
              <w:jc w:val="center"/>
              <w:rPr>
                <w:sz w:val="21"/>
              </w:rPr>
            </w:pPr>
            <w:r w:rsidRPr="0081072C">
              <w:rPr>
                <w:rFonts w:hint="eastAsia"/>
                <w:sz w:val="21"/>
              </w:rPr>
              <w:t>灰仓</w:t>
            </w:r>
          </w:p>
        </w:tc>
        <w:tc>
          <w:tcPr>
            <w:tcW w:w="5528" w:type="dxa"/>
            <w:gridSpan w:val="2"/>
            <w:vAlign w:val="center"/>
          </w:tcPr>
          <w:p w14:paraId="7350F24C" w14:textId="77777777" w:rsidR="00BB4A0E" w:rsidRPr="0081072C" w:rsidRDefault="00BB4A0E" w:rsidP="005B4533">
            <w:pPr>
              <w:spacing w:line="240" w:lineRule="auto"/>
              <w:rPr>
                <w:sz w:val="21"/>
              </w:rPr>
            </w:pPr>
            <w:r w:rsidRPr="0081072C">
              <w:rPr>
                <w:rFonts w:hint="eastAsia"/>
                <w:sz w:val="21"/>
              </w:rPr>
              <w:t>建</w:t>
            </w:r>
            <w:r w:rsidRPr="0081072C">
              <w:rPr>
                <w:rFonts w:hint="eastAsia"/>
                <w:sz w:val="21"/>
              </w:rPr>
              <w:t>1</w:t>
            </w:r>
            <w:r w:rsidRPr="0081072C">
              <w:rPr>
                <w:sz w:val="21"/>
              </w:rPr>
              <w:t>座</w:t>
            </w:r>
            <w:r w:rsidRPr="0081072C">
              <w:rPr>
                <w:rFonts w:hint="eastAsia"/>
                <w:sz w:val="21"/>
              </w:rPr>
              <w:t>灰库，</w:t>
            </w:r>
            <w:r w:rsidRPr="0081072C">
              <w:rPr>
                <w:sz w:val="21"/>
              </w:rPr>
              <w:t>直径</w:t>
            </w:r>
            <w:r w:rsidRPr="0081072C">
              <w:rPr>
                <w:sz w:val="21"/>
              </w:rPr>
              <w:t>Ф1</w:t>
            </w:r>
            <w:r w:rsidRPr="0081072C">
              <w:rPr>
                <w:rFonts w:hint="eastAsia"/>
                <w:sz w:val="21"/>
              </w:rPr>
              <w:t>0</w:t>
            </w:r>
            <w:r w:rsidRPr="0081072C">
              <w:rPr>
                <w:sz w:val="21"/>
              </w:rPr>
              <w:t>m</w:t>
            </w:r>
            <w:r w:rsidRPr="0081072C">
              <w:rPr>
                <w:sz w:val="21"/>
              </w:rPr>
              <w:t>，</w:t>
            </w:r>
            <w:r w:rsidRPr="0081072C">
              <w:rPr>
                <w:rFonts w:hint="eastAsia"/>
                <w:sz w:val="21"/>
              </w:rPr>
              <w:t>高度为</w:t>
            </w:r>
            <w:r w:rsidRPr="0081072C">
              <w:rPr>
                <w:rFonts w:hint="eastAsia"/>
                <w:sz w:val="21"/>
              </w:rPr>
              <w:t>20m</w:t>
            </w:r>
            <w:r w:rsidRPr="0081072C">
              <w:rPr>
                <w:rFonts w:hint="eastAsia"/>
                <w:sz w:val="21"/>
              </w:rPr>
              <w:t>，</w:t>
            </w:r>
            <w:r w:rsidRPr="0081072C">
              <w:rPr>
                <w:sz w:val="21"/>
              </w:rPr>
              <w:t>可储存燃烧设计煤质锅炉</w:t>
            </w:r>
            <w:r w:rsidRPr="0081072C">
              <w:rPr>
                <w:sz w:val="21"/>
              </w:rPr>
              <w:t>BMCR</w:t>
            </w:r>
            <w:r w:rsidRPr="0081072C">
              <w:rPr>
                <w:sz w:val="21"/>
              </w:rPr>
              <w:t>工况下</w:t>
            </w:r>
            <w:r w:rsidRPr="0081072C">
              <w:rPr>
                <w:rFonts w:hint="eastAsia"/>
                <w:sz w:val="21"/>
              </w:rPr>
              <w:t>约</w:t>
            </w:r>
            <w:r w:rsidRPr="0081072C">
              <w:rPr>
                <w:rFonts w:hint="eastAsia"/>
                <w:sz w:val="21"/>
              </w:rPr>
              <w:t>40</w:t>
            </w:r>
            <w:r w:rsidRPr="0081072C">
              <w:rPr>
                <w:sz w:val="21"/>
              </w:rPr>
              <w:t>小时的灰量。</w:t>
            </w:r>
          </w:p>
        </w:tc>
        <w:tc>
          <w:tcPr>
            <w:tcW w:w="1167" w:type="dxa"/>
          </w:tcPr>
          <w:p w14:paraId="036C4739" w14:textId="334B37D9" w:rsidR="00BB4A0E" w:rsidRPr="0081072C" w:rsidRDefault="00BB4A0E" w:rsidP="005B4533">
            <w:pPr>
              <w:spacing w:line="240" w:lineRule="auto"/>
              <w:jc w:val="center"/>
              <w:rPr>
                <w:sz w:val="21"/>
              </w:rPr>
            </w:pPr>
            <w:r w:rsidRPr="0081072C">
              <w:rPr>
                <w:rFonts w:hint="eastAsia"/>
                <w:sz w:val="21"/>
              </w:rPr>
              <w:t>现有</w:t>
            </w:r>
          </w:p>
        </w:tc>
      </w:tr>
      <w:tr w:rsidR="0081072C" w:rsidRPr="0081072C" w14:paraId="034FADD9" w14:textId="77777777" w:rsidTr="00385F1F">
        <w:trPr>
          <w:trHeight w:val="130"/>
        </w:trPr>
        <w:tc>
          <w:tcPr>
            <w:tcW w:w="735" w:type="dxa"/>
            <w:vMerge/>
            <w:vAlign w:val="center"/>
          </w:tcPr>
          <w:p w14:paraId="082B31A2" w14:textId="77777777" w:rsidR="00BB4A0E" w:rsidRPr="0081072C" w:rsidRDefault="00BB4A0E" w:rsidP="00BB4A0E">
            <w:pPr>
              <w:spacing w:line="240" w:lineRule="auto"/>
              <w:jc w:val="center"/>
              <w:rPr>
                <w:sz w:val="21"/>
              </w:rPr>
            </w:pPr>
          </w:p>
        </w:tc>
        <w:tc>
          <w:tcPr>
            <w:tcW w:w="1093" w:type="dxa"/>
            <w:vAlign w:val="center"/>
          </w:tcPr>
          <w:p w14:paraId="7C1BBAA9" w14:textId="6DC56554" w:rsidR="00BB4A0E" w:rsidRPr="0081072C" w:rsidRDefault="00BB4A0E" w:rsidP="00BB4A0E">
            <w:pPr>
              <w:spacing w:line="240" w:lineRule="auto"/>
              <w:jc w:val="center"/>
              <w:rPr>
                <w:sz w:val="21"/>
              </w:rPr>
            </w:pPr>
            <w:r w:rsidRPr="0081072C">
              <w:rPr>
                <w:rFonts w:hint="eastAsia"/>
                <w:sz w:val="21"/>
                <w:szCs w:val="21"/>
              </w:rPr>
              <w:t>危废间</w:t>
            </w:r>
          </w:p>
        </w:tc>
        <w:tc>
          <w:tcPr>
            <w:tcW w:w="5528" w:type="dxa"/>
            <w:gridSpan w:val="2"/>
            <w:vAlign w:val="center"/>
          </w:tcPr>
          <w:p w14:paraId="4ED4E90B" w14:textId="48CD4120" w:rsidR="00BB4A0E" w:rsidRPr="0081072C" w:rsidRDefault="00BB4A0E" w:rsidP="00BB4A0E">
            <w:pPr>
              <w:spacing w:line="240" w:lineRule="auto"/>
              <w:rPr>
                <w:sz w:val="21"/>
              </w:rPr>
            </w:pPr>
            <w:r w:rsidRPr="0081072C">
              <w:rPr>
                <w:rFonts w:ascii="宋体" w:hAnsi="宋体" w:cs="宋体" w:hint="eastAsia"/>
                <w:sz w:val="21"/>
                <w:szCs w:val="21"/>
              </w:rPr>
              <w:t>厂区现有危废库1</w:t>
            </w:r>
            <w:r w:rsidRPr="0081072C">
              <w:rPr>
                <w:rFonts w:hint="eastAsia"/>
                <w:bCs/>
                <w:sz w:val="21"/>
                <w:szCs w:val="21"/>
              </w:rPr>
              <w:t>座，建筑面积</w:t>
            </w:r>
            <w:r w:rsidRPr="0081072C">
              <w:rPr>
                <w:rFonts w:hint="eastAsia"/>
                <w:bCs/>
                <w:sz w:val="21"/>
                <w:szCs w:val="21"/>
              </w:rPr>
              <w:t>160</w:t>
            </w:r>
            <w:r w:rsidRPr="0081072C">
              <w:rPr>
                <w:rFonts w:hint="eastAsia"/>
                <w:sz w:val="21"/>
                <w:szCs w:val="21"/>
              </w:rPr>
              <w:t>m</w:t>
            </w:r>
            <w:r w:rsidRPr="0081072C">
              <w:rPr>
                <w:rFonts w:hint="eastAsia"/>
                <w:sz w:val="21"/>
                <w:szCs w:val="21"/>
                <w:vertAlign w:val="superscript"/>
              </w:rPr>
              <w:t>2</w:t>
            </w:r>
            <w:r w:rsidRPr="0081072C">
              <w:rPr>
                <w:rFonts w:hint="eastAsia"/>
                <w:bCs/>
                <w:sz w:val="21"/>
                <w:szCs w:val="21"/>
              </w:rPr>
              <w:t>，用</w:t>
            </w:r>
            <w:r w:rsidRPr="0081072C">
              <w:rPr>
                <w:rFonts w:ascii="宋体" w:hAnsi="宋体" w:cs="宋体" w:hint="eastAsia"/>
                <w:sz w:val="21"/>
                <w:szCs w:val="21"/>
              </w:rPr>
              <w:t>于存放废机油</w:t>
            </w:r>
            <w:r w:rsidRPr="0081072C">
              <w:rPr>
                <w:rFonts w:ascii="宋体" w:hAnsi="宋体" w:cs="宋体" w:hint="eastAsia"/>
                <w:sz w:val="21"/>
                <w:szCs w:val="21"/>
              </w:rPr>
              <w:lastRenderedPageBreak/>
              <w:t>等危险废物</w:t>
            </w:r>
          </w:p>
        </w:tc>
        <w:tc>
          <w:tcPr>
            <w:tcW w:w="1167" w:type="dxa"/>
            <w:vAlign w:val="center"/>
          </w:tcPr>
          <w:p w14:paraId="58FD2A61" w14:textId="05483AFA" w:rsidR="00BB4A0E" w:rsidRPr="0081072C" w:rsidRDefault="00BB4A0E" w:rsidP="00BB4A0E">
            <w:pPr>
              <w:spacing w:line="240" w:lineRule="auto"/>
              <w:jc w:val="center"/>
              <w:rPr>
                <w:sz w:val="21"/>
              </w:rPr>
            </w:pPr>
            <w:r w:rsidRPr="0081072C">
              <w:rPr>
                <w:rFonts w:hint="eastAsia"/>
                <w:sz w:val="21"/>
                <w:szCs w:val="21"/>
              </w:rPr>
              <w:lastRenderedPageBreak/>
              <w:t>依托现有</w:t>
            </w:r>
          </w:p>
        </w:tc>
      </w:tr>
      <w:tr w:rsidR="0081072C" w:rsidRPr="0081072C" w14:paraId="03BBEA5C" w14:textId="77777777" w:rsidTr="00385F1F">
        <w:trPr>
          <w:trHeight w:val="130"/>
        </w:trPr>
        <w:tc>
          <w:tcPr>
            <w:tcW w:w="735" w:type="dxa"/>
            <w:vMerge w:val="restart"/>
            <w:vAlign w:val="center"/>
          </w:tcPr>
          <w:p w14:paraId="35B9B121" w14:textId="77777777" w:rsidR="00BB4A0E" w:rsidRPr="0081072C" w:rsidRDefault="00BB4A0E" w:rsidP="00BB4A0E">
            <w:pPr>
              <w:spacing w:line="240" w:lineRule="auto"/>
              <w:jc w:val="center"/>
              <w:rPr>
                <w:rFonts w:cs="Times New Roman"/>
                <w:sz w:val="21"/>
                <w:szCs w:val="21"/>
              </w:rPr>
            </w:pPr>
            <w:r w:rsidRPr="0081072C">
              <w:rPr>
                <w:rFonts w:cs="Times New Roman"/>
                <w:sz w:val="21"/>
                <w:szCs w:val="21"/>
              </w:rPr>
              <w:t>公用</w:t>
            </w:r>
          </w:p>
          <w:p w14:paraId="33E04BD9" w14:textId="2FCD11EF" w:rsidR="00BB4A0E" w:rsidRPr="0081072C" w:rsidRDefault="00BB4A0E" w:rsidP="00BB4A0E">
            <w:pPr>
              <w:spacing w:line="240" w:lineRule="auto"/>
              <w:jc w:val="center"/>
              <w:rPr>
                <w:sz w:val="21"/>
              </w:rPr>
            </w:pPr>
            <w:r w:rsidRPr="0081072C">
              <w:rPr>
                <w:rFonts w:cs="Times New Roman"/>
                <w:sz w:val="21"/>
                <w:szCs w:val="21"/>
              </w:rPr>
              <w:t>工程</w:t>
            </w:r>
          </w:p>
        </w:tc>
        <w:tc>
          <w:tcPr>
            <w:tcW w:w="1093" w:type="dxa"/>
            <w:vAlign w:val="center"/>
          </w:tcPr>
          <w:p w14:paraId="3ECA9B93" w14:textId="4EC4FA6D" w:rsidR="00BB4A0E" w:rsidRPr="0081072C" w:rsidRDefault="00BB4A0E" w:rsidP="00BB4A0E">
            <w:pPr>
              <w:spacing w:line="240" w:lineRule="auto"/>
              <w:jc w:val="center"/>
              <w:rPr>
                <w:sz w:val="21"/>
              </w:rPr>
            </w:pPr>
            <w:r w:rsidRPr="0081072C">
              <w:rPr>
                <w:rFonts w:cs="Times New Roman"/>
                <w:sz w:val="21"/>
                <w:szCs w:val="21"/>
              </w:rPr>
              <w:t>供水</w:t>
            </w:r>
          </w:p>
        </w:tc>
        <w:tc>
          <w:tcPr>
            <w:tcW w:w="5528" w:type="dxa"/>
            <w:gridSpan w:val="2"/>
          </w:tcPr>
          <w:p w14:paraId="7DBF24C6" w14:textId="75C8167D" w:rsidR="00BB4A0E" w:rsidRPr="0081072C" w:rsidRDefault="00BB4A0E" w:rsidP="00BB4A0E">
            <w:pPr>
              <w:spacing w:line="240" w:lineRule="auto"/>
              <w:rPr>
                <w:sz w:val="21"/>
              </w:rPr>
            </w:pPr>
            <w:r w:rsidRPr="0081072C">
              <w:rPr>
                <w:rFonts w:hint="eastAsia"/>
                <w:sz w:val="21"/>
                <w:szCs w:val="21"/>
              </w:rPr>
              <w:t>项目用水由产业园区给水管网供给，项目供水系统用水量较小，依托现有供水设施，能够满足项目用水需求</w:t>
            </w:r>
          </w:p>
        </w:tc>
        <w:tc>
          <w:tcPr>
            <w:tcW w:w="1167" w:type="dxa"/>
            <w:vAlign w:val="center"/>
          </w:tcPr>
          <w:p w14:paraId="28F2BFFC" w14:textId="1813B306" w:rsidR="00BB4A0E" w:rsidRPr="0081072C" w:rsidRDefault="00BB4A0E" w:rsidP="00BB4A0E">
            <w:pPr>
              <w:spacing w:line="240" w:lineRule="auto"/>
              <w:jc w:val="center"/>
              <w:rPr>
                <w:sz w:val="21"/>
              </w:rPr>
            </w:pPr>
            <w:r w:rsidRPr="0081072C">
              <w:rPr>
                <w:rFonts w:hint="eastAsia"/>
                <w:sz w:val="21"/>
                <w:szCs w:val="21"/>
              </w:rPr>
              <w:t>依托现有</w:t>
            </w:r>
          </w:p>
        </w:tc>
      </w:tr>
      <w:tr w:rsidR="0081072C" w:rsidRPr="0081072C" w14:paraId="52DA50C3" w14:textId="77777777" w:rsidTr="00385F1F">
        <w:trPr>
          <w:trHeight w:val="130"/>
        </w:trPr>
        <w:tc>
          <w:tcPr>
            <w:tcW w:w="735" w:type="dxa"/>
            <w:vMerge/>
            <w:vAlign w:val="center"/>
          </w:tcPr>
          <w:p w14:paraId="238A2E3E" w14:textId="1C593749" w:rsidR="00BB4A0E" w:rsidRPr="0081072C" w:rsidRDefault="00BB4A0E" w:rsidP="00BB4A0E">
            <w:pPr>
              <w:spacing w:line="240" w:lineRule="auto"/>
              <w:jc w:val="center"/>
              <w:rPr>
                <w:sz w:val="21"/>
              </w:rPr>
            </w:pPr>
          </w:p>
        </w:tc>
        <w:tc>
          <w:tcPr>
            <w:tcW w:w="1093" w:type="dxa"/>
            <w:vAlign w:val="center"/>
          </w:tcPr>
          <w:p w14:paraId="071CB461" w14:textId="46C7992A" w:rsidR="00BB4A0E" w:rsidRPr="0081072C" w:rsidRDefault="00BB4A0E" w:rsidP="00BB4A0E">
            <w:pPr>
              <w:spacing w:line="240" w:lineRule="auto"/>
              <w:jc w:val="center"/>
              <w:rPr>
                <w:sz w:val="21"/>
              </w:rPr>
            </w:pPr>
            <w:r w:rsidRPr="0081072C">
              <w:rPr>
                <w:rFonts w:cs="Times New Roman"/>
                <w:sz w:val="21"/>
                <w:szCs w:val="21"/>
              </w:rPr>
              <w:t>供电</w:t>
            </w:r>
          </w:p>
        </w:tc>
        <w:tc>
          <w:tcPr>
            <w:tcW w:w="5528" w:type="dxa"/>
            <w:gridSpan w:val="2"/>
          </w:tcPr>
          <w:p w14:paraId="73409506" w14:textId="724BABA2" w:rsidR="00BB4A0E" w:rsidRPr="0081072C" w:rsidRDefault="00BB4A0E" w:rsidP="00BB4A0E">
            <w:pPr>
              <w:spacing w:line="240" w:lineRule="auto"/>
              <w:rPr>
                <w:sz w:val="21"/>
              </w:rPr>
            </w:pPr>
            <w:r w:rsidRPr="0081072C">
              <w:rPr>
                <w:rFonts w:hint="eastAsia"/>
                <w:sz w:val="21"/>
                <w:szCs w:val="21"/>
              </w:rPr>
              <w:t>厂内已建有完善的变配电设施，电源由现有厂区供电网络提供，本项目供电正常由发电机提供，项目发电量为</w:t>
            </w:r>
            <w:r w:rsidRPr="0081072C">
              <w:rPr>
                <w:rFonts w:hint="eastAsia"/>
                <w:sz w:val="21"/>
                <w:szCs w:val="21"/>
              </w:rPr>
              <w:t>4458.55</w:t>
            </w:r>
            <w:r w:rsidRPr="0081072C">
              <w:rPr>
                <w:rFonts w:hint="eastAsia"/>
                <w:sz w:val="21"/>
                <w:szCs w:val="21"/>
              </w:rPr>
              <w:t>万</w:t>
            </w:r>
            <w:r w:rsidRPr="0081072C">
              <w:rPr>
                <w:rFonts w:hint="eastAsia"/>
                <w:sz w:val="21"/>
                <w:szCs w:val="21"/>
              </w:rPr>
              <w:t>kwh/a</w:t>
            </w:r>
            <w:r w:rsidRPr="0081072C">
              <w:rPr>
                <w:rFonts w:hint="eastAsia"/>
                <w:sz w:val="21"/>
                <w:szCs w:val="21"/>
              </w:rPr>
              <w:t>，对外供电量为</w:t>
            </w:r>
            <w:r w:rsidRPr="0081072C">
              <w:rPr>
                <w:rFonts w:hint="eastAsia"/>
                <w:sz w:val="21"/>
                <w:szCs w:val="21"/>
              </w:rPr>
              <w:t>4137.53</w:t>
            </w:r>
            <w:r w:rsidRPr="0081072C">
              <w:rPr>
                <w:rFonts w:hint="eastAsia"/>
                <w:sz w:val="21"/>
                <w:szCs w:val="21"/>
              </w:rPr>
              <w:t>万</w:t>
            </w:r>
            <w:r w:rsidRPr="0081072C">
              <w:rPr>
                <w:rFonts w:hint="eastAsia"/>
                <w:sz w:val="21"/>
                <w:szCs w:val="21"/>
              </w:rPr>
              <w:t>kwh/a</w:t>
            </w:r>
            <w:r w:rsidRPr="0081072C">
              <w:rPr>
                <w:rFonts w:hint="eastAsia"/>
                <w:sz w:val="21"/>
                <w:szCs w:val="21"/>
              </w:rPr>
              <w:t>。</w:t>
            </w:r>
          </w:p>
        </w:tc>
        <w:tc>
          <w:tcPr>
            <w:tcW w:w="1167" w:type="dxa"/>
            <w:vAlign w:val="center"/>
          </w:tcPr>
          <w:p w14:paraId="0FA1F255" w14:textId="5C045BB6" w:rsidR="00BB4A0E" w:rsidRPr="0081072C" w:rsidRDefault="00BB4A0E" w:rsidP="00BB4A0E">
            <w:pPr>
              <w:spacing w:line="240" w:lineRule="auto"/>
              <w:jc w:val="center"/>
              <w:rPr>
                <w:sz w:val="21"/>
              </w:rPr>
            </w:pPr>
            <w:r w:rsidRPr="0081072C">
              <w:rPr>
                <w:rFonts w:hint="eastAsia"/>
                <w:sz w:val="21"/>
                <w:szCs w:val="21"/>
              </w:rPr>
              <w:t>依托现有</w:t>
            </w:r>
          </w:p>
        </w:tc>
      </w:tr>
      <w:tr w:rsidR="0081072C" w:rsidRPr="0081072C" w14:paraId="00C8BD22" w14:textId="77777777" w:rsidTr="00385F1F">
        <w:trPr>
          <w:trHeight w:val="130"/>
        </w:trPr>
        <w:tc>
          <w:tcPr>
            <w:tcW w:w="735" w:type="dxa"/>
            <w:vMerge w:val="restart"/>
            <w:vAlign w:val="center"/>
          </w:tcPr>
          <w:p w14:paraId="314EAEAE" w14:textId="77777777" w:rsidR="00BB4A0E" w:rsidRPr="0081072C" w:rsidRDefault="00BB4A0E" w:rsidP="00BB4A0E">
            <w:pPr>
              <w:spacing w:line="240" w:lineRule="auto"/>
              <w:jc w:val="center"/>
              <w:rPr>
                <w:sz w:val="21"/>
              </w:rPr>
            </w:pPr>
            <w:r w:rsidRPr="0081072C">
              <w:rPr>
                <w:rFonts w:hint="eastAsia"/>
                <w:sz w:val="21"/>
              </w:rPr>
              <w:t>环保工程</w:t>
            </w:r>
          </w:p>
        </w:tc>
        <w:tc>
          <w:tcPr>
            <w:tcW w:w="1093" w:type="dxa"/>
            <w:vMerge w:val="restart"/>
            <w:vAlign w:val="center"/>
          </w:tcPr>
          <w:p w14:paraId="329018DC" w14:textId="77777777" w:rsidR="00BB4A0E" w:rsidRPr="0081072C" w:rsidRDefault="00BB4A0E" w:rsidP="00BB4A0E">
            <w:pPr>
              <w:spacing w:line="240" w:lineRule="auto"/>
              <w:jc w:val="center"/>
              <w:rPr>
                <w:sz w:val="21"/>
              </w:rPr>
            </w:pPr>
            <w:r w:rsidRPr="0081072C">
              <w:rPr>
                <w:rFonts w:hint="eastAsia"/>
                <w:sz w:val="21"/>
              </w:rPr>
              <w:t>烟气净化系统</w:t>
            </w:r>
          </w:p>
        </w:tc>
        <w:tc>
          <w:tcPr>
            <w:tcW w:w="1134" w:type="dxa"/>
            <w:vAlign w:val="center"/>
          </w:tcPr>
          <w:p w14:paraId="5D168CFB" w14:textId="77777777" w:rsidR="00BB4A0E" w:rsidRPr="0081072C" w:rsidRDefault="00BB4A0E" w:rsidP="00BB4A0E">
            <w:pPr>
              <w:spacing w:line="240" w:lineRule="auto"/>
              <w:jc w:val="center"/>
              <w:rPr>
                <w:sz w:val="21"/>
              </w:rPr>
            </w:pPr>
            <w:r w:rsidRPr="0081072C">
              <w:rPr>
                <w:sz w:val="21"/>
              </w:rPr>
              <w:t>烟囱</w:t>
            </w:r>
          </w:p>
        </w:tc>
        <w:tc>
          <w:tcPr>
            <w:tcW w:w="4394" w:type="dxa"/>
            <w:vAlign w:val="center"/>
          </w:tcPr>
          <w:p w14:paraId="452B69F3" w14:textId="77777777" w:rsidR="00BB4A0E" w:rsidRPr="0081072C" w:rsidRDefault="00BB4A0E" w:rsidP="00BB4A0E">
            <w:pPr>
              <w:spacing w:line="240" w:lineRule="auto"/>
              <w:rPr>
                <w:sz w:val="21"/>
              </w:rPr>
            </w:pPr>
            <w:r w:rsidRPr="0081072C">
              <w:rPr>
                <w:rFonts w:hint="eastAsia"/>
                <w:sz w:val="21"/>
              </w:rPr>
              <w:t>2</w:t>
            </w:r>
            <w:r w:rsidRPr="0081072C">
              <w:rPr>
                <w:sz w:val="21"/>
              </w:rPr>
              <w:t>80</w:t>
            </w:r>
            <w:r w:rsidRPr="0081072C">
              <w:rPr>
                <w:rFonts w:hint="eastAsia"/>
                <w:sz w:val="21"/>
              </w:rPr>
              <w:t>t/h</w:t>
            </w:r>
            <w:r w:rsidRPr="0081072C">
              <w:rPr>
                <w:rFonts w:hint="eastAsia"/>
                <w:sz w:val="21"/>
              </w:rPr>
              <w:t>锅炉烟囱与造纸固废焚烧发电资源综合利用搬迁改造工程共用一根排气筒，烟囱高</w:t>
            </w:r>
            <w:r w:rsidRPr="0081072C">
              <w:rPr>
                <w:sz w:val="21"/>
              </w:rPr>
              <w:t>120m</w:t>
            </w:r>
            <w:r w:rsidRPr="0081072C">
              <w:rPr>
                <w:rFonts w:hint="eastAsia"/>
                <w:sz w:val="21"/>
              </w:rPr>
              <w:t>，出口内径</w:t>
            </w:r>
            <w:r w:rsidRPr="0081072C">
              <w:rPr>
                <w:rFonts w:hint="eastAsia"/>
                <w:sz w:val="21"/>
              </w:rPr>
              <w:t>3.</w:t>
            </w:r>
            <w:r w:rsidRPr="0081072C">
              <w:rPr>
                <w:sz w:val="21"/>
              </w:rPr>
              <w:t>1m</w:t>
            </w:r>
            <w:r w:rsidRPr="0081072C">
              <w:rPr>
                <w:rFonts w:hint="eastAsia"/>
                <w:sz w:val="21"/>
              </w:rPr>
              <w:t>。</w:t>
            </w:r>
          </w:p>
        </w:tc>
        <w:tc>
          <w:tcPr>
            <w:tcW w:w="1167" w:type="dxa"/>
            <w:vAlign w:val="center"/>
          </w:tcPr>
          <w:p w14:paraId="2D8C7747" w14:textId="77777777" w:rsidR="00BB4A0E" w:rsidRPr="0081072C" w:rsidRDefault="00BB4A0E" w:rsidP="00BB4A0E">
            <w:pPr>
              <w:spacing w:line="240" w:lineRule="auto"/>
              <w:jc w:val="center"/>
              <w:rPr>
                <w:sz w:val="21"/>
              </w:rPr>
            </w:pPr>
            <w:r w:rsidRPr="0081072C">
              <w:rPr>
                <w:rFonts w:hint="eastAsia"/>
                <w:sz w:val="21"/>
              </w:rPr>
              <w:t>依托现有</w:t>
            </w:r>
          </w:p>
        </w:tc>
      </w:tr>
      <w:tr w:rsidR="0081072C" w:rsidRPr="0081072C" w14:paraId="6DD8D31E" w14:textId="77777777" w:rsidTr="005B4533">
        <w:trPr>
          <w:trHeight w:val="130"/>
        </w:trPr>
        <w:tc>
          <w:tcPr>
            <w:tcW w:w="735" w:type="dxa"/>
            <w:vMerge/>
            <w:vAlign w:val="center"/>
          </w:tcPr>
          <w:p w14:paraId="300C68C4" w14:textId="77777777" w:rsidR="00BB4A0E" w:rsidRPr="0081072C" w:rsidRDefault="00BB4A0E" w:rsidP="00BB4A0E">
            <w:pPr>
              <w:spacing w:line="240" w:lineRule="auto"/>
              <w:jc w:val="center"/>
              <w:rPr>
                <w:sz w:val="21"/>
              </w:rPr>
            </w:pPr>
          </w:p>
        </w:tc>
        <w:tc>
          <w:tcPr>
            <w:tcW w:w="1093" w:type="dxa"/>
            <w:vMerge/>
            <w:vAlign w:val="center"/>
          </w:tcPr>
          <w:p w14:paraId="671BEF82" w14:textId="77777777" w:rsidR="00BB4A0E" w:rsidRPr="0081072C" w:rsidRDefault="00BB4A0E" w:rsidP="00BB4A0E">
            <w:pPr>
              <w:spacing w:line="240" w:lineRule="auto"/>
              <w:jc w:val="center"/>
              <w:rPr>
                <w:sz w:val="21"/>
              </w:rPr>
            </w:pPr>
          </w:p>
        </w:tc>
        <w:tc>
          <w:tcPr>
            <w:tcW w:w="1134" w:type="dxa"/>
            <w:vAlign w:val="center"/>
          </w:tcPr>
          <w:p w14:paraId="35C03E6F" w14:textId="77777777" w:rsidR="00BB4A0E" w:rsidRPr="0081072C" w:rsidRDefault="00BB4A0E" w:rsidP="00BB4A0E">
            <w:pPr>
              <w:spacing w:line="240" w:lineRule="auto"/>
              <w:jc w:val="center"/>
              <w:rPr>
                <w:sz w:val="21"/>
              </w:rPr>
            </w:pPr>
            <w:r w:rsidRPr="0081072C">
              <w:rPr>
                <w:sz w:val="21"/>
              </w:rPr>
              <w:t>脱硝系统</w:t>
            </w:r>
          </w:p>
        </w:tc>
        <w:tc>
          <w:tcPr>
            <w:tcW w:w="4394" w:type="dxa"/>
            <w:vAlign w:val="center"/>
          </w:tcPr>
          <w:p w14:paraId="2B27EF35" w14:textId="77777777" w:rsidR="00BB4A0E" w:rsidRPr="0081072C" w:rsidRDefault="00BB4A0E" w:rsidP="00BB4A0E">
            <w:pPr>
              <w:spacing w:line="240" w:lineRule="auto"/>
              <w:rPr>
                <w:sz w:val="21"/>
              </w:rPr>
            </w:pPr>
            <w:r w:rsidRPr="0081072C">
              <w:rPr>
                <w:sz w:val="21"/>
              </w:rPr>
              <w:t>SNCR/SCR</w:t>
            </w:r>
            <w:r w:rsidRPr="0081072C">
              <w:rPr>
                <w:sz w:val="21"/>
              </w:rPr>
              <w:t>混合法脱硝工艺中，还原剂喷入炉膛后首先发生</w:t>
            </w:r>
            <w:r w:rsidRPr="0081072C">
              <w:rPr>
                <w:sz w:val="21"/>
              </w:rPr>
              <w:t>SNCR</w:t>
            </w:r>
            <w:r w:rsidRPr="0081072C">
              <w:rPr>
                <w:sz w:val="21"/>
              </w:rPr>
              <w:t>反应，脱除一部分</w:t>
            </w:r>
            <w:r w:rsidRPr="0081072C">
              <w:rPr>
                <w:sz w:val="21"/>
              </w:rPr>
              <w:t>NOx</w:t>
            </w:r>
            <w:r w:rsidRPr="0081072C">
              <w:rPr>
                <w:sz w:val="21"/>
              </w:rPr>
              <w:t>，未反应的部分还原剂（逃逸氨）随烟气流经下游的催化反应系统，在</w:t>
            </w:r>
            <w:r w:rsidRPr="0081072C">
              <w:rPr>
                <w:sz w:val="21"/>
              </w:rPr>
              <w:t>SCR</w:t>
            </w:r>
            <w:r w:rsidRPr="0081072C">
              <w:rPr>
                <w:sz w:val="21"/>
              </w:rPr>
              <w:t>脱硝催化剂的作用下发生</w:t>
            </w:r>
            <w:r w:rsidRPr="0081072C">
              <w:rPr>
                <w:sz w:val="21"/>
              </w:rPr>
              <w:t>SCR</w:t>
            </w:r>
            <w:r w:rsidRPr="0081072C">
              <w:rPr>
                <w:sz w:val="21"/>
              </w:rPr>
              <w:t>反应，进一步脱除烟气中的</w:t>
            </w:r>
            <w:r w:rsidRPr="0081072C">
              <w:rPr>
                <w:sz w:val="21"/>
              </w:rPr>
              <w:t>NOx</w:t>
            </w:r>
            <w:r w:rsidRPr="0081072C">
              <w:rPr>
                <w:rFonts w:hint="eastAsia"/>
                <w:sz w:val="21"/>
              </w:rPr>
              <w:t>。</w:t>
            </w:r>
          </w:p>
          <w:p w14:paraId="361097A6" w14:textId="77777777" w:rsidR="00BB4A0E" w:rsidRPr="0081072C" w:rsidRDefault="00BB4A0E" w:rsidP="00BB4A0E">
            <w:pPr>
              <w:spacing w:line="240" w:lineRule="auto"/>
              <w:rPr>
                <w:sz w:val="21"/>
              </w:rPr>
            </w:pPr>
            <w:r w:rsidRPr="0081072C">
              <w:rPr>
                <w:sz w:val="21"/>
              </w:rPr>
              <w:t>SCR</w:t>
            </w:r>
            <w:r w:rsidRPr="0081072C">
              <w:rPr>
                <w:sz w:val="21"/>
              </w:rPr>
              <w:t>催化反应系统置于锅炉尾部高温省煤器与低温省煤器之间烟道内，安装</w:t>
            </w:r>
            <w:r w:rsidRPr="0081072C">
              <w:rPr>
                <w:sz w:val="21"/>
              </w:rPr>
              <w:t>1</w:t>
            </w:r>
            <w:r w:rsidRPr="0081072C">
              <w:rPr>
                <w:sz w:val="21"/>
              </w:rPr>
              <w:t>层</w:t>
            </w:r>
            <w:r w:rsidRPr="0081072C">
              <w:rPr>
                <w:rFonts w:hint="eastAsia"/>
                <w:sz w:val="21"/>
              </w:rPr>
              <w:t>催化剂</w:t>
            </w:r>
            <w:r w:rsidRPr="0081072C">
              <w:rPr>
                <w:sz w:val="21"/>
              </w:rPr>
              <w:t>。</w:t>
            </w:r>
          </w:p>
        </w:tc>
        <w:tc>
          <w:tcPr>
            <w:tcW w:w="1167" w:type="dxa"/>
            <w:vAlign w:val="center"/>
          </w:tcPr>
          <w:p w14:paraId="35969B83" w14:textId="67AA5672" w:rsidR="00BB4A0E" w:rsidRPr="0081072C" w:rsidRDefault="00BB4A0E" w:rsidP="00BB4A0E">
            <w:pPr>
              <w:spacing w:line="240" w:lineRule="auto"/>
              <w:jc w:val="center"/>
              <w:rPr>
                <w:sz w:val="21"/>
              </w:rPr>
            </w:pPr>
            <w:r w:rsidRPr="0081072C">
              <w:rPr>
                <w:rFonts w:hint="eastAsia"/>
                <w:sz w:val="21"/>
              </w:rPr>
              <w:t>现有</w:t>
            </w:r>
          </w:p>
        </w:tc>
      </w:tr>
      <w:tr w:rsidR="0081072C" w:rsidRPr="0081072C" w14:paraId="3046EDA5" w14:textId="77777777" w:rsidTr="005B4533">
        <w:trPr>
          <w:trHeight w:val="130"/>
        </w:trPr>
        <w:tc>
          <w:tcPr>
            <w:tcW w:w="735" w:type="dxa"/>
            <w:vMerge/>
          </w:tcPr>
          <w:p w14:paraId="322820A2" w14:textId="77777777" w:rsidR="00BB4A0E" w:rsidRPr="0081072C" w:rsidRDefault="00BB4A0E" w:rsidP="00BB4A0E">
            <w:pPr>
              <w:spacing w:line="240" w:lineRule="auto"/>
              <w:jc w:val="center"/>
              <w:rPr>
                <w:sz w:val="21"/>
              </w:rPr>
            </w:pPr>
          </w:p>
        </w:tc>
        <w:tc>
          <w:tcPr>
            <w:tcW w:w="1093" w:type="dxa"/>
            <w:vMerge/>
          </w:tcPr>
          <w:p w14:paraId="4878AEB5" w14:textId="77777777" w:rsidR="00BB4A0E" w:rsidRPr="0081072C" w:rsidRDefault="00BB4A0E" w:rsidP="00BB4A0E">
            <w:pPr>
              <w:spacing w:line="240" w:lineRule="auto"/>
              <w:jc w:val="center"/>
              <w:rPr>
                <w:sz w:val="21"/>
              </w:rPr>
            </w:pPr>
          </w:p>
        </w:tc>
        <w:tc>
          <w:tcPr>
            <w:tcW w:w="1134" w:type="dxa"/>
            <w:vAlign w:val="center"/>
          </w:tcPr>
          <w:p w14:paraId="58D33702" w14:textId="77777777" w:rsidR="00BB4A0E" w:rsidRPr="0081072C" w:rsidRDefault="00BB4A0E" w:rsidP="00BB4A0E">
            <w:pPr>
              <w:spacing w:line="240" w:lineRule="auto"/>
              <w:jc w:val="center"/>
              <w:rPr>
                <w:sz w:val="21"/>
              </w:rPr>
            </w:pPr>
            <w:r w:rsidRPr="0081072C">
              <w:rPr>
                <w:sz w:val="21"/>
              </w:rPr>
              <w:t>除尘系统</w:t>
            </w:r>
          </w:p>
        </w:tc>
        <w:tc>
          <w:tcPr>
            <w:tcW w:w="4394" w:type="dxa"/>
            <w:vAlign w:val="center"/>
          </w:tcPr>
          <w:p w14:paraId="39F23F17" w14:textId="77777777" w:rsidR="00BB4A0E" w:rsidRPr="0081072C" w:rsidRDefault="00BB4A0E" w:rsidP="00BB4A0E">
            <w:pPr>
              <w:spacing w:line="240" w:lineRule="auto"/>
              <w:rPr>
                <w:sz w:val="21"/>
              </w:rPr>
            </w:pPr>
            <w:r w:rsidRPr="0081072C">
              <w:rPr>
                <w:sz w:val="21"/>
              </w:rPr>
              <w:t>采用</w:t>
            </w:r>
            <w:r w:rsidRPr="0081072C">
              <w:rPr>
                <w:sz w:val="21"/>
              </w:rPr>
              <w:t>1</w:t>
            </w:r>
            <w:r w:rsidRPr="0081072C">
              <w:rPr>
                <w:sz w:val="21"/>
              </w:rPr>
              <w:t>台</w:t>
            </w:r>
            <w:r w:rsidRPr="0081072C">
              <w:rPr>
                <w:rFonts w:hint="eastAsia"/>
                <w:sz w:val="21"/>
              </w:rPr>
              <w:t>双</w:t>
            </w:r>
            <w:r w:rsidRPr="0081072C">
              <w:rPr>
                <w:sz w:val="21"/>
              </w:rPr>
              <w:t>室</w:t>
            </w:r>
            <w:r w:rsidRPr="0081072C">
              <w:rPr>
                <w:sz w:val="21"/>
              </w:rPr>
              <w:t>2</w:t>
            </w:r>
            <w:r w:rsidRPr="0081072C">
              <w:rPr>
                <w:sz w:val="21"/>
              </w:rPr>
              <w:t>电场</w:t>
            </w:r>
            <w:r w:rsidRPr="0081072C">
              <w:rPr>
                <w:sz w:val="21"/>
              </w:rPr>
              <w:t>+</w:t>
            </w:r>
            <w:r w:rsidRPr="0081072C">
              <w:rPr>
                <w:rFonts w:hint="eastAsia"/>
                <w:sz w:val="21"/>
              </w:rPr>
              <w:t>4</w:t>
            </w:r>
            <w:r w:rsidRPr="0081072C">
              <w:rPr>
                <w:sz w:val="21"/>
              </w:rPr>
              <w:t>仓室</w:t>
            </w:r>
            <w:r w:rsidRPr="0081072C">
              <w:rPr>
                <w:rFonts w:hint="eastAsia"/>
                <w:sz w:val="21"/>
              </w:rPr>
              <w:t>电袋复合</w:t>
            </w:r>
            <w:r w:rsidRPr="0081072C">
              <w:rPr>
                <w:sz w:val="21"/>
              </w:rPr>
              <w:t>除尘器</w:t>
            </w:r>
            <w:r w:rsidRPr="0081072C">
              <w:rPr>
                <w:rFonts w:hint="eastAsia"/>
                <w:sz w:val="21"/>
              </w:rPr>
              <w:t>，保证电袋除尘器出口粉尘排放浓度≤</w:t>
            </w:r>
            <w:r w:rsidRPr="0081072C">
              <w:rPr>
                <w:rFonts w:hint="eastAsia"/>
                <w:sz w:val="21"/>
              </w:rPr>
              <w:t>10mg/Nm</w:t>
            </w:r>
            <w:r w:rsidRPr="0081072C">
              <w:rPr>
                <w:rFonts w:hint="eastAsia"/>
                <w:sz w:val="21"/>
                <w:vertAlign w:val="superscript"/>
              </w:rPr>
              <w:t>3</w:t>
            </w:r>
            <w:r w:rsidRPr="0081072C">
              <w:rPr>
                <w:rFonts w:hint="eastAsia"/>
                <w:sz w:val="21"/>
              </w:rPr>
              <w:t>，同时结合脱硫系统</w:t>
            </w:r>
            <w:r w:rsidRPr="0081072C">
              <w:rPr>
                <w:rFonts w:hint="eastAsia"/>
                <w:sz w:val="21"/>
              </w:rPr>
              <w:t>50%</w:t>
            </w:r>
            <w:r w:rsidRPr="0081072C">
              <w:rPr>
                <w:rFonts w:hint="eastAsia"/>
                <w:sz w:val="21"/>
              </w:rPr>
              <w:t>的除尘效率，满足烟囱出口粉尘排放≤</w:t>
            </w:r>
            <w:r w:rsidRPr="0081072C">
              <w:rPr>
                <w:rFonts w:hint="eastAsia"/>
                <w:sz w:val="21"/>
              </w:rPr>
              <w:t>5mg/Nm</w:t>
            </w:r>
            <w:r w:rsidRPr="0081072C">
              <w:rPr>
                <w:rFonts w:hint="eastAsia"/>
                <w:sz w:val="21"/>
                <w:vertAlign w:val="superscript"/>
              </w:rPr>
              <w:t>3</w:t>
            </w:r>
            <w:r w:rsidRPr="0081072C">
              <w:rPr>
                <w:rFonts w:hint="eastAsia"/>
                <w:sz w:val="21"/>
              </w:rPr>
              <w:t>的要求。</w:t>
            </w:r>
            <w:r w:rsidRPr="0081072C">
              <w:rPr>
                <w:sz w:val="21"/>
              </w:rPr>
              <w:t>设置</w:t>
            </w:r>
            <w:r w:rsidRPr="0081072C">
              <w:rPr>
                <w:sz w:val="21"/>
              </w:rPr>
              <w:t>3</w:t>
            </w:r>
            <w:r w:rsidRPr="0081072C">
              <w:rPr>
                <w:sz w:val="21"/>
              </w:rPr>
              <w:t>层进口屋脊式除雾器，保证吸收塔出口雾滴含量不高于</w:t>
            </w:r>
            <w:r w:rsidRPr="0081072C">
              <w:rPr>
                <w:sz w:val="21"/>
              </w:rPr>
              <w:t>20mg/Nm</w:t>
            </w:r>
            <w:r w:rsidRPr="0081072C">
              <w:rPr>
                <w:sz w:val="21"/>
                <w:vertAlign w:val="superscript"/>
              </w:rPr>
              <w:t>3</w:t>
            </w:r>
            <w:r w:rsidRPr="0081072C">
              <w:rPr>
                <w:rFonts w:hint="eastAsia"/>
                <w:sz w:val="21"/>
              </w:rPr>
              <w:t>。</w:t>
            </w:r>
          </w:p>
        </w:tc>
        <w:tc>
          <w:tcPr>
            <w:tcW w:w="1167" w:type="dxa"/>
            <w:vAlign w:val="center"/>
          </w:tcPr>
          <w:p w14:paraId="1D6B1665" w14:textId="0CC352B8" w:rsidR="00BB4A0E" w:rsidRPr="0081072C" w:rsidRDefault="00BB4A0E" w:rsidP="00BB4A0E">
            <w:pPr>
              <w:spacing w:line="240" w:lineRule="auto"/>
              <w:jc w:val="center"/>
              <w:rPr>
                <w:sz w:val="21"/>
              </w:rPr>
            </w:pPr>
            <w:r w:rsidRPr="0081072C">
              <w:rPr>
                <w:rFonts w:hint="eastAsia"/>
                <w:sz w:val="21"/>
              </w:rPr>
              <w:t>现有</w:t>
            </w:r>
          </w:p>
        </w:tc>
      </w:tr>
      <w:tr w:rsidR="0081072C" w:rsidRPr="0081072C" w14:paraId="6506E51C" w14:textId="77777777" w:rsidTr="005B4533">
        <w:trPr>
          <w:trHeight w:val="130"/>
        </w:trPr>
        <w:tc>
          <w:tcPr>
            <w:tcW w:w="735" w:type="dxa"/>
            <w:vMerge/>
          </w:tcPr>
          <w:p w14:paraId="2C179B53" w14:textId="77777777" w:rsidR="00BB4A0E" w:rsidRPr="0081072C" w:rsidRDefault="00BB4A0E" w:rsidP="00BB4A0E">
            <w:pPr>
              <w:spacing w:line="240" w:lineRule="auto"/>
              <w:jc w:val="center"/>
              <w:rPr>
                <w:sz w:val="21"/>
              </w:rPr>
            </w:pPr>
          </w:p>
        </w:tc>
        <w:tc>
          <w:tcPr>
            <w:tcW w:w="1093" w:type="dxa"/>
            <w:vMerge/>
          </w:tcPr>
          <w:p w14:paraId="20AE8477" w14:textId="77777777" w:rsidR="00BB4A0E" w:rsidRPr="0081072C" w:rsidRDefault="00BB4A0E" w:rsidP="00BB4A0E">
            <w:pPr>
              <w:spacing w:line="240" w:lineRule="auto"/>
              <w:jc w:val="center"/>
              <w:rPr>
                <w:sz w:val="21"/>
              </w:rPr>
            </w:pPr>
          </w:p>
        </w:tc>
        <w:tc>
          <w:tcPr>
            <w:tcW w:w="1134" w:type="dxa"/>
            <w:vAlign w:val="center"/>
          </w:tcPr>
          <w:p w14:paraId="621C7D61" w14:textId="77777777" w:rsidR="00BB4A0E" w:rsidRPr="0081072C" w:rsidRDefault="00BB4A0E" w:rsidP="00BB4A0E">
            <w:pPr>
              <w:spacing w:line="240" w:lineRule="auto"/>
              <w:jc w:val="center"/>
              <w:rPr>
                <w:sz w:val="21"/>
              </w:rPr>
            </w:pPr>
            <w:r w:rsidRPr="0081072C">
              <w:rPr>
                <w:sz w:val="21"/>
              </w:rPr>
              <w:t>脱硫系统</w:t>
            </w:r>
          </w:p>
        </w:tc>
        <w:tc>
          <w:tcPr>
            <w:tcW w:w="4394" w:type="dxa"/>
            <w:vAlign w:val="center"/>
          </w:tcPr>
          <w:p w14:paraId="7A02DC42" w14:textId="77777777" w:rsidR="00BB4A0E" w:rsidRPr="0081072C" w:rsidRDefault="00BB4A0E" w:rsidP="00BB4A0E">
            <w:pPr>
              <w:spacing w:line="240" w:lineRule="auto"/>
              <w:rPr>
                <w:sz w:val="21"/>
              </w:rPr>
            </w:pPr>
            <w:r w:rsidRPr="0081072C">
              <w:rPr>
                <w:sz w:val="21"/>
              </w:rPr>
              <w:t>采用</w:t>
            </w:r>
            <w:r w:rsidRPr="0081072C">
              <w:rPr>
                <w:rFonts w:hint="eastAsia"/>
                <w:sz w:val="21"/>
              </w:rPr>
              <w:t>石灰石</w:t>
            </w:r>
            <w:r w:rsidRPr="0081072C">
              <w:rPr>
                <w:sz w:val="21"/>
              </w:rPr>
              <w:t>-</w:t>
            </w:r>
            <w:r w:rsidRPr="0081072C">
              <w:rPr>
                <w:sz w:val="21"/>
              </w:rPr>
              <w:t>石膏湿法脱硫工艺脱硫</w:t>
            </w:r>
            <w:r w:rsidRPr="0081072C">
              <w:rPr>
                <w:rFonts w:hint="eastAsia"/>
                <w:sz w:val="21"/>
              </w:rPr>
              <w:t>（白泥为吸附剂）</w:t>
            </w:r>
            <w:r w:rsidRPr="0081072C">
              <w:rPr>
                <w:sz w:val="21"/>
              </w:rPr>
              <w:t>，不设旁路，不设</w:t>
            </w:r>
            <w:r w:rsidRPr="0081072C">
              <w:rPr>
                <w:sz w:val="21"/>
              </w:rPr>
              <w:t>GGH</w:t>
            </w:r>
            <w:r w:rsidRPr="0081072C">
              <w:rPr>
                <w:rFonts w:hint="eastAsia"/>
                <w:sz w:val="21"/>
              </w:rPr>
              <w:t>，</w:t>
            </w:r>
            <w:r w:rsidRPr="0081072C">
              <w:rPr>
                <w:sz w:val="21"/>
              </w:rPr>
              <w:t>每台炉配一座吸收塔，为达到</w:t>
            </w:r>
            <w:r w:rsidRPr="0081072C">
              <w:rPr>
                <w:sz w:val="21"/>
              </w:rPr>
              <w:t>98.</w:t>
            </w:r>
            <w:r w:rsidRPr="0081072C">
              <w:rPr>
                <w:rFonts w:hint="eastAsia"/>
                <w:sz w:val="21"/>
              </w:rPr>
              <w:t>0</w:t>
            </w:r>
            <w:r w:rsidRPr="0081072C">
              <w:rPr>
                <w:sz w:val="21"/>
              </w:rPr>
              <w:t>%</w:t>
            </w:r>
            <w:r w:rsidRPr="0081072C">
              <w:rPr>
                <w:sz w:val="21"/>
              </w:rPr>
              <w:t>的脱硫效率，每座吸收塔内采用</w:t>
            </w:r>
            <w:r w:rsidRPr="0081072C">
              <w:rPr>
                <w:rFonts w:hint="eastAsia"/>
                <w:sz w:val="21"/>
              </w:rPr>
              <w:t>五</w:t>
            </w:r>
            <w:r w:rsidRPr="0081072C">
              <w:rPr>
                <w:sz w:val="21"/>
              </w:rPr>
              <w:t>层喷淋层、</w:t>
            </w:r>
            <w:r w:rsidRPr="0081072C">
              <w:rPr>
                <w:rFonts w:hint="eastAsia"/>
                <w:sz w:val="21"/>
              </w:rPr>
              <w:t>一层托盘、</w:t>
            </w:r>
            <w:r w:rsidRPr="0081072C">
              <w:rPr>
                <w:sz w:val="21"/>
              </w:rPr>
              <w:t>三层屋脊式除雾器。</w:t>
            </w:r>
          </w:p>
        </w:tc>
        <w:tc>
          <w:tcPr>
            <w:tcW w:w="1167" w:type="dxa"/>
            <w:vAlign w:val="center"/>
          </w:tcPr>
          <w:p w14:paraId="5AC8D100" w14:textId="3C49279F" w:rsidR="00BB4A0E" w:rsidRPr="0081072C" w:rsidRDefault="00BB4A0E" w:rsidP="00BB4A0E">
            <w:pPr>
              <w:spacing w:line="240" w:lineRule="auto"/>
              <w:jc w:val="center"/>
              <w:rPr>
                <w:sz w:val="21"/>
              </w:rPr>
            </w:pPr>
            <w:r w:rsidRPr="0081072C">
              <w:rPr>
                <w:rFonts w:hint="eastAsia"/>
                <w:sz w:val="21"/>
              </w:rPr>
              <w:t>现有</w:t>
            </w:r>
          </w:p>
        </w:tc>
      </w:tr>
      <w:tr w:rsidR="0081072C" w:rsidRPr="0081072C" w14:paraId="697D61A4" w14:textId="77777777" w:rsidTr="005B4533">
        <w:trPr>
          <w:trHeight w:val="130"/>
        </w:trPr>
        <w:tc>
          <w:tcPr>
            <w:tcW w:w="735" w:type="dxa"/>
            <w:vMerge/>
          </w:tcPr>
          <w:p w14:paraId="54904387" w14:textId="77777777" w:rsidR="00BB4A0E" w:rsidRPr="0081072C" w:rsidRDefault="00BB4A0E" w:rsidP="00BB4A0E">
            <w:pPr>
              <w:spacing w:line="240" w:lineRule="auto"/>
              <w:jc w:val="center"/>
              <w:rPr>
                <w:sz w:val="21"/>
              </w:rPr>
            </w:pPr>
          </w:p>
        </w:tc>
        <w:tc>
          <w:tcPr>
            <w:tcW w:w="1093" w:type="dxa"/>
            <w:vMerge/>
          </w:tcPr>
          <w:p w14:paraId="3D7B8283" w14:textId="77777777" w:rsidR="00BB4A0E" w:rsidRPr="0081072C" w:rsidRDefault="00BB4A0E" w:rsidP="00BB4A0E">
            <w:pPr>
              <w:spacing w:line="240" w:lineRule="auto"/>
              <w:jc w:val="center"/>
              <w:rPr>
                <w:sz w:val="21"/>
              </w:rPr>
            </w:pPr>
          </w:p>
        </w:tc>
        <w:tc>
          <w:tcPr>
            <w:tcW w:w="1134" w:type="dxa"/>
            <w:vAlign w:val="center"/>
          </w:tcPr>
          <w:p w14:paraId="464AA7B8" w14:textId="77777777" w:rsidR="00BB4A0E" w:rsidRPr="0081072C" w:rsidRDefault="00BB4A0E" w:rsidP="00BB4A0E">
            <w:pPr>
              <w:spacing w:line="240" w:lineRule="auto"/>
              <w:jc w:val="center"/>
              <w:rPr>
                <w:sz w:val="21"/>
              </w:rPr>
            </w:pPr>
            <w:r w:rsidRPr="0081072C">
              <w:rPr>
                <w:rFonts w:hint="eastAsia"/>
                <w:sz w:val="21"/>
              </w:rPr>
              <w:t>除汞系统</w:t>
            </w:r>
          </w:p>
        </w:tc>
        <w:tc>
          <w:tcPr>
            <w:tcW w:w="4394" w:type="dxa"/>
            <w:vAlign w:val="center"/>
          </w:tcPr>
          <w:p w14:paraId="3911064D" w14:textId="77777777" w:rsidR="00BB4A0E" w:rsidRPr="0081072C" w:rsidRDefault="00BB4A0E" w:rsidP="00BB4A0E">
            <w:pPr>
              <w:spacing w:line="240" w:lineRule="auto"/>
              <w:rPr>
                <w:sz w:val="21"/>
              </w:rPr>
            </w:pPr>
            <w:r w:rsidRPr="0081072C">
              <w:rPr>
                <w:rFonts w:hint="eastAsia"/>
                <w:sz w:val="21"/>
              </w:rPr>
              <w:t>汞及其化合物：采用脱硫、脱硝和除尘协同去除汞及其化合物，综合去除效率</w:t>
            </w:r>
            <w:r w:rsidRPr="0081072C">
              <w:rPr>
                <w:sz w:val="21"/>
              </w:rPr>
              <w:t>70%</w:t>
            </w:r>
            <w:r w:rsidRPr="0081072C">
              <w:rPr>
                <w:sz w:val="21"/>
              </w:rPr>
              <w:t>。</w:t>
            </w:r>
          </w:p>
        </w:tc>
        <w:tc>
          <w:tcPr>
            <w:tcW w:w="1167" w:type="dxa"/>
            <w:vAlign w:val="center"/>
          </w:tcPr>
          <w:p w14:paraId="5D2B8440" w14:textId="5D81E33D" w:rsidR="00BB4A0E" w:rsidRPr="0081072C" w:rsidRDefault="00BB4A0E" w:rsidP="00BB4A0E">
            <w:pPr>
              <w:spacing w:line="240" w:lineRule="auto"/>
              <w:jc w:val="center"/>
              <w:rPr>
                <w:sz w:val="21"/>
              </w:rPr>
            </w:pPr>
            <w:r w:rsidRPr="0081072C">
              <w:rPr>
                <w:rFonts w:hint="eastAsia"/>
                <w:sz w:val="21"/>
              </w:rPr>
              <w:t>现有</w:t>
            </w:r>
          </w:p>
        </w:tc>
      </w:tr>
      <w:tr w:rsidR="0081072C" w:rsidRPr="0081072C" w14:paraId="166D1064" w14:textId="77777777" w:rsidTr="00385F1F">
        <w:trPr>
          <w:trHeight w:val="130"/>
        </w:trPr>
        <w:tc>
          <w:tcPr>
            <w:tcW w:w="735" w:type="dxa"/>
            <w:vMerge/>
          </w:tcPr>
          <w:p w14:paraId="0A17BAFB" w14:textId="77777777" w:rsidR="00BB4A0E" w:rsidRPr="0081072C" w:rsidRDefault="00BB4A0E" w:rsidP="00BB4A0E">
            <w:pPr>
              <w:spacing w:line="240" w:lineRule="auto"/>
              <w:jc w:val="center"/>
              <w:rPr>
                <w:sz w:val="21"/>
              </w:rPr>
            </w:pPr>
          </w:p>
        </w:tc>
        <w:tc>
          <w:tcPr>
            <w:tcW w:w="1093" w:type="dxa"/>
            <w:vMerge w:val="restart"/>
            <w:vAlign w:val="center"/>
          </w:tcPr>
          <w:p w14:paraId="4B6CDFF6" w14:textId="77777777" w:rsidR="00BB4A0E" w:rsidRPr="0081072C" w:rsidRDefault="00BB4A0E" w:rsidP="00BB4A0E">
            <w:pPr>
              <w:spacing w:line="240" w:lineRule="auto"/>
              <w:jc w:val="left"/>
              <w:rPr>
                <w:sz w:val="21"/>
              </w:rPr>
            </w:pPr>
            <w:r w:rsidRPr="0081072C">
              <w:rPr>
                <w:rFonts w:hint="eastAsia"/>
                <w:sz w:val="21"/>
              </w:rPr>
              <w:t>污水处理系统</w:t>
            </w:r>
          </w:p>
        </w:tc>
        <w:tc>
          <w:tcPr>
            <w:tcW w:w="1134" w:type="dxa"/>
          </w:tcPr>
          <w:p w14:paraId="2AD8C3B9" w14:textId="77777777" w:rsidR="00BB4A0E" w:rsidRPr="0081072C" w:rsidRDefault="00BB4A0E" w:rsidP="00BB4A0E">
            <w:pPr>
              <w:spacing w:line="240" w:lineRule="auto"/>
              <w:jc w:val="center"/>
              <w:rPr>
                <w:sz w:val="21"/>
              </w:rPr>
            </w:pPr>
            <w:r w:rsidRPr="0081072C">
              <w:rPr>
                <w:sz w:val="21"/>
              </w:rPr>
              <w:t>酸碱废水</w:t>
            </w:r>
          </w:p>
        </w:tc>
        <w:tc>
          <w:tcPr>
            <w:tcW w:w="4394" w:type="dxa"/>
          </w:tcPr>
          <w:p w14:paraId="58D96480" w14:textId="02563738" w:rsidR="00BB4A0E" w:rsidRPr="0081072C" w:rsidRDefault="003B0734" w:rsidP="00BB4A0E">
            <w:pPr>
              <w:spacing w:line="240" w:lineRule="auto"/>
              <w:jc w:val="center"/>
              <w:rPr>
                <w:sz w:val="21"/>
              </w:rPr>
            </w:pPr>
            <w:r w:rsidRPr="0081072C">
              <w:rPr>
                <w:rFonts w:cs="Times New Roman" w:hint="eastAsia"/>
                <w:sz w:val="21"/>
              </w:rPr>
              <w:t>排入太阳纸业污水处理厂进行处理</w:t>
            </w:r>
            <w:r w:rsidR="00BB4A0E" w:rsidRPr="0081072C">
              <w:rPr>
                <w:rFonts w:cs="Times New Roman" w:hint="eastAsia"/>
                <w:sz w:val="21"/>
              </w:rPr>
              <w:t>水</w:t>
            </w:r>
          </w:p>
        </w:tc>
        <w:tc>
          <w:tcPr>
            <w:tcW w:w="1167" w:type="dxa"/>
          </w:tcPr>
          <w:p w14:paraId="26F1699A" w14:textId="77777777" w:rsidR="00BB4A0E" w:rsidRPr="0081072C" w:rsidRDefault="00BB4A0E" w:rsidP="00BB4A0E">
            <w:pPr>
              <w:spacing w:line="240" w:lineRule="auto"/>
              <w:jc w:val="center"/>
              <w:rPr>
                <w:sz w:val="21"/>
                <w:szCs w:val="21"/>
              </w:rPr>
            </w:pPr>
            <w:r w:rsidRPr="0081072C">
              <w:rPr>
                <w:rFonts w:hint="eastAsia"/>
                <w:sz w:val="21"/>
                <w:szCs w:val="21"/>
              </w:rPr>
              <w:t>依托现有</w:t>
            </w:r>
          </w:p>
        </w:tc>
      </w:tr>
      <w:tr w:rsidR="0081072C" w:rsidRPr="0081072C" w14:paraId="0ADE7923" w14:textId="77777777" w:rsidTr="00385F1F">
        <w:trPr>
          <w:trHeight w:val="130"/>
        </w:trPr>
        <w:tc>
          <w:tcPr>
            <w:tcW w:w="735" w:type="dxa"/>
            <w:vMerge/>
          </w:tcPr>
          <w:p w14:paraId="711A7ED4" w14:textId="77777777" w:rsidR="00BB4A0E" w:rsidRPr="0081072C" w:rsidRDefault="00BB4A0E" w:rsidP="00BB4A0E">
            <w:pPr>
              <w:spacing w:line="240" w:lineRule="auto"/>
              <w:jc w:val="center"/>
              <w:rPr>
                <w:sz w:val="21"/>
              </w:rPr>
            </w:pPr>
          </w:p>
        </w:tc>
        <w:tc>
          <w:tcPr>
            <w:tcW w:w="1093" w:type="dxa"/>
            <w:vMerge/>
          </w:tcPr>
          <w:p w14:paraId="20807531" w14:textId="77777777" w:rsidR="00BB4A0E" w:rsidRPr="0081072C" w:rsidRDefault="00BB4A0E" w:rsidP="00BB4A0E">
            <w:pPr>
              <w:spacing w:line="240" w:lineRule="auto"/>
              <w:jc w:val="center"/>
              <w:rPr>
                <w:sz w:val="21"/>
              </w:rPr>
            </w:pPr>
          </w:p>
        </w:tc>
        <w:tc>
          <w:tcPr>
            <w:tcW w:w="1134" w:type="dxa"/>
          </w:tcPr>
          <w:p w14:paraId="7B1C9B1C" w14:textId="77777777" w:rsidR="00BB4A0E" w:rsidRPr="0081072C" w:rsidRDefault="00BB4A0E" w:rsidP="00BB4A0E">
            <w:pPr>
              <w:spacing w:line="240" w:lineRule="auto"/>
              <w:jc w:val="center"/>
              <w:rPr>
                <w:sz w:val="21"/>
              </w:rPr>
            </w:pPr>
            <w:r w:rsidRPr="0081072C">
              <w:rPr>
                <w:sz w:val="21"/>
              </w:rPr>
              <w:t>脱硫废水</w:t>
            </w:r>
          </w:p>
        </w:tc>
        <w:tc>
          <w:tcPr>
            <w:tcW w:w="4394" w:type="dxa"/>
          </w:tcPr>
          <w:p w14:paraId="137777DD" w14:textId="77777777" w:rsidR="00BB4A0E" w:rsidRPr="0081072C" w:rsidRDefault="00BB4A0E" w:rsidP="00BB4A0E">
            <w:pPr>
              <w:spacing w:line="240" w:lineRule="auto"/>
              <w:jc w:val="center"/>
              <w:rPr>
                <w:sz w:val="21"/>
              </w:rPr>
            </w:pPr>
            <w:r w:rsidRPr="0081072C">
              <w:rPr>
                <w:rFonts w:cs="Times New Roman" w:hint="eastAsia"/>
                <w:sz w:val="21"/>
              </w:rPr>
              <w:t>经处理装置处理后回用于煤场洒水</w:t>
            </w:r>
          </w:p>
        </w:tc>
        <w:tc>
          <w:tcPr>
            <w:tcW w:w="1167" w:type="dxa"/>
          </w:tcPr>
          <w:p w14:paraId="693E01F8" w14:textId="77777777" w:rsidR="00BB4A0E" w:rsidRPr="0081072C" w:rsidRDefault="00BB4A0E" w:rsidP="00BB4A0E">
            <w:pPr>
              <w:spacing w:line="240" w:lineRule="auto"/>
              <w:jc w:val="center"/>
              <w:rPr>
                <w:sz w:val="21"/>
                <w:szCs w:val="21"/>
              </w:rPr>
            </w:pPr>
            <w:r w:rsidRPr="0081072C">
              <w:rPr>
                <w:rFonts w:hint="eastAsia"/>
                <w:sz w:val="21"/>
                <w:szCs w:val="21"/>
              </w:rPr>
              <w:t>依托现有</w:t>
            </w:r>
          </w:p>
        </w:tc>
      </w:tr>
      <w:tr w:rsidR="0081072C" w:rsidRPr="0081072C" w14:paraId="30558693" w14:textId="77777777" w:rsidTr="003B0734">
        <w:trPr>
          <w:trHeight w:val="130"/>
        </w:trPr>
        <w:tc>
          <w:tcPr>
            <w:tcW w:w="735" w:type="dxa"/>
            <w:vMerge/>
          </w:tcPr>
          <w:p w14:paraId="613073F6" w14:textId="77777777" w:rsidR="003B0734" w:rsidRPr="0081072C" w:rsidRDefault="003B0734" w:rsidP="00BB4A0E">
            <w:pPr>
              <w:spacing w:line="240" w:lineRule="auto"/>
              <w:jc w:val="center"/>
              <w:rPr>
                <w:sz w:val="21"/>
              </w:rPr>
            </w:pPr>
          </w:p>
        </w:tc>
        <w:tc>
          <w:tcPr>
            <w:tcW w:w="2227" w:type="dxa"/>
            <w:gridSpan w:val="2"/>
            <w:vMerge w:val="restart"/>
            <w:vAlign w:val="center"/>
          </w:tcPr>
          <w:p w14:paraId="3EC0E31B" w14:textId="6EB22492" w:rsidR="003B0734" w:rsidRPr="0081072C" w:rsidRDefault="003B0734" w:rsidP="003B0734">
            <w:pPr>
              <w:spacing w:line="240" w:lineRule="auto"/>
              <w:jc w:val="center"/>
              <w:rPr>
                <w:sz w:val="21"/>
              </w:rPr>
            </w:pPr>
            <w:r w:rsidRPr="0081072C">
              <w:rPr>
                <w:rFonts w:hint="eastAsia"/>
                <w:sz w:val="21"/>
              </w:rPr>
              <w:t>固废</w:t>
            </w:r>
          </w:p>
        </w:tc>
        <w:tc>
          <w:tcPr>
            <w:tcW w:w="4394" w:type="dxa"/>
          </w:tcPr>
          <w:p w14:paraId="08D56292" w14:textId="494E3F8D" w:rsidR="003B0734" w:rsidRPr="0081072C" w:rsidRDefault="003B0734" w:rsidP="003B0734">
            <w:pPr>
              <w:spacing w:line="240" w:lineRule="auto"/>
              <w:jc w:val="left"/>
              <w:rPr>
                <w:rFonts w:cs="Times New Roman"/>
                <w:sz w:val="21"/>
              </w:rPr>
            </w:pPr>
            <w:r w:rsidRPr="0081072C">
              <w:rPr>
                <w:rFonts w:hint="eastAsia"/>
                <w:sz w:val="21"/>
                <w:szCs w:val="21"/>
              </w:rPr>
              <w:t>废机油、废催化剂属于危险废物，委托有资质单位进行处置</w:t>
            </w:r>
          </w:p>
        </w:tc>
        <w:tc>
          <w:tcPr>
            <w:tcW w:w="1167" w:type="dxa"/>
            <w:vAlign w:val="center"/>
          </w:tcPr>
          <w:p w14:paraId="7D3333C2" w14:textId="77777777" w:rsidR="003B0734" w:rsidRPr="0081072C" w:rsidRDefault="003B0734" w:rsidP="003B0734">
            <w:pPr>
              <w:spacing w:line="240" w:lineRule="auto"/>
              <w:jc w:val="center"/>
              <w:rPr>
                <w:sz w:val="21"/>
                <w:szCs w:val="21"/>
              </w:rPr>
            </w:pPr>
          </w:p>
        </w:tc>
      </w:tr>
      <w:tr w:rsidR="0081072C" w:rsidRPr="0081072C" w14:paraId="0822AE0A" w14:textId="77777777" w:rsidTr="003B0734">
        <w:trPr>
          <w:trHeight w:val="130"/>
        </w:trPr>
        <w:tc>
          <w:tcPr>
            <w:tcW w:w="735" w:type="dxa"/>
            <w:vMerge/>
          </w:tcPr>
          <w:p w14:paraId="10BBCAD7" w14:textId="77777777" w:rsidR="003B0734" w:rsidRPr="0081072C" w:rsidRDefault="003B0734" w:rsidP="00BB4A0E">
            <w:pPr>
              <w:spacing w:line="240" w:lineRule="auto"/>
              <w:jc w:val="center"/>
              <w:rPr>
                <w:sz w:val="21"/>
              </w:rPr>
            </w:pPr>
          </w:p>
        </w:tc>
        <w:tc>
          <w:tcPr>
            <w:tcW w:w="2227" w:type="dxa"/>
            <w:gridSpan w:val="2"/>
            <w:vMerge/>
            <w:vAlign w:val="center"/>
          </w:tcPr>
          <w:p w14:paraId="0F615BD2" w14:textId="77777777" w:rsidR="003B0734" w:rsidRPr="0081072C" w:rsidRDefault="003B0734" w:rsidP="003B0734">
            <w:pPr>
              <w:spacing w:line="240" w:lineRule="auto"/>
              <w:jc w:val="center"/>
              <w:rPr>
                <w:sz w:val="21"/>
              </w:rPr>
            </w:pPr>
          </w:p>
        </w:tc>
        <w:tc>
          <w:tcPr>
            <w:tcW w:w="4394" w:type="dxa"/>
          </w:tcPr>
          <w:p w14:paraId="250C463B" w14:textId="49AF8DB0" w:rsidR="003B0734" w:rsidRPr="0081072C" w:rsidRDefault="003B0734" w:rsidP="003B0734">
            <w:pPr>
              <w:spacing w:line="240" w:lineRule="auto"/>
              <w:jc w:val="left"/>
              <w:rPr>
                <w:sz w:val="21"/>
                <w:szCs w:val="21"/>
              </w:rPr>
            </w:pPr>
            <w:r w:rsidRPr="0081072C">
              <w:rPr>
                <w:rFonts w:hint="eastAsia"/>
                <w:sz w:val="21"/>
                <w:szCs w:val="21"/>
              </w:rPr>
              <w:t>灰渣、脱硫石膏：</w:t>
            </w:r>
            <w:r w:rsidRPr="0081072C">
              <w:rPr>
                <w:rFonts w:hint="eastAsia"/>
                <w:kern w:val="0"/>
                <w:sz w:val="21"/>
              </w:rPr>
              <w:t>外售兖州市嵫山水泥厂和巨野中联水泥有限公司；反渗透膜由厂家回收利用；废布袋外售物资回收公司。</w:t>
            </w:r>
          </w:p>
        </w:tc>
        <w:tc>
          <w:tcPr>
            <w:tcW w:w="1167" w:type="dxa"/>
            <w:vAlign w:val="center"/>
          </w:tcPr>
          <w:p w14:paraId="62EF0F16" w14:textId="77777777" w:rsidR="003B0734" w:rsidRPr="0081072C" w:rsidRDefault="003B0734" w:rsidP="003B0734">
            <w:pPr>
              <w:spacing w:line="240" w:lineRule="auto"/>
              <w:jc w:val="center"/>
              <w:rPr>
                <w:sz w:val="21"/>
                <w:szCs w:val="21"/>
              </w:rPr>
            </w:pPr>
          </w:p>
        </w:tc>
      </w:tr>
      <w:tr w:rsidR="003B0734" w:rsidRPr="0081072C" w14:paraId="095AF239" w14:textId="77777777" w:rsidTr="00385F1F">
        <w:trPr>
          <w:trHeight w:val="130"/>
        </w:trPr>
        <w:tc>
          <w:tcPr>
            <w:tcW w:w="735" w:type="dxa"/>
            <w:vMerge/>
          </w:tcPr>
          <w:p w14:paraId="239EFBD1" w14:textId="77777777" w:rsidR="003B0734" w:rsidRPr="0081072C" w:rsidRDefault="003B0734" w:rsidP="00BB4A0E">
            <w:pPr>
              <w:spacing w:line="240" w:lineRule="auto"/>
              <w:jc w:val="center"/>
              <w:rPr>
                <w:sz w:val="21"/>
              </w:rPr>
            </w:pPr>
          </w:p>
        </w:tc>
        <w:tc>
          <w:tcPr>
            <w:tcW w:w="2227" w:type="dxa"/>
            <w:gridSpan w:val="2"/>
          </w:tcPr>
          <w:p w14:paraId="21362B5B" w14:textId="4C4337B4" w:rsidR="003B0734" w:rsidRPr="0081072C" w:rsidRDefault="003B0734" w:rsidP="00BB4A0E">
            <w:pPr>
              <w:spacing w:line="240" w:lineRule="auto"/>
              <w:jc w:val="center"/>
              <w:rPr>
                <w:sz w:val="21"/>
              </w:rPr>
            </w:pPr>
            <w:r w:rsidRPr="0081072C">
              <w:rPr>
                <w:rFonts w:hint="eastAsia"/>
                <w:sz w:val="21"/>
              </w:rPr>
              <w:t>噪声</w:t>
            </w:r>
          </w:p>
        </w:tc>
        <w:tc>
          <w:tcPr>
            <w:tcW w:w="4394" w:type="dxa"/>
            <w:vAlign w:val="center"/>
          </w:tcPr>
          <w:p w14:paraId="362A0CFD" w14:textId="1A7A371C" w:rsidR="003B0734" w:rsidRPr="0081072C" w:rsidRDefault="002A41D8" w:rsidP="00BB4A0E">
            <w:pPr>
              <w:spacing w:line="240" w:lineRule="auto"/>
              <w:jc w:val="center"/>
              <w:rPr>
                <w:rFonts w:cs="Times New Roman"/>
                <w:sz w:val="21"/>
              </w:rPr>
            </w:pPr>
            <w:r w:rsidRPr="0081072C">
              <w:rPr>
                <w:rFonts w:cs="Times New Roman" w:hint="eastAsia"/>
                <w:sz w:val="21"/>
              </w:rPr>
              <w:t>采用消声、隔声、减振等降噪措施。</w:t>
            </w:r>
          </w:p>
        </w:tc>
        <w:tc>
          <w:tcPr>
            <w:tcW w:w="1167" w:type="dxa"/>
            <w:vAlign w:val="center"/>
          </w:tcPr>
          <w:p w14:paraId="064111F7" w14:textId="4331E1C3" w:rsidR="003B0734" w:rsidRPr="0081072C" w:rsidRDefault="003B0734" w:rsidP="00BB4A0E">
            <w:pPr>
              <w:spacing w:line="240" w:lineRule="auto"/>
              <w:jc w:val="center"/>
              <w:rPr>
                <w:sz w:val="21"/>
                <w:szCs w:val="21"/>
              </w:rPr>
            </w:pPr>
          </w:p>
        </w:tc>
      </w:tr>
    </w:tbl>
    <w:p w14:paraId="206357E0" w14:textId="69F77F77" w:rsidR="00D27A4C" w:rsidRPr="0081072C" w:rsidRDefault="00D27A4C" w:rsidP="00D03349">
      <w:pPr>
        <w:spacing w:line="240" w:lineRule="exact"/>
        <w:ind w:firstLineChars="200" w:firstLine="480"/>
        <w:rPr>
          <w:highlight w:val="yellow"/>
        </w:rPr>
      </w:pPr>
    </w:p>
    <w:p w14:paraId="1E2EFDF9" w14:textId="77777777" w:rsidR="00D03349" w:rsidRPr="0081072C" w:rsidRDefault="00D03349" w:rsidP="00D03349">
      <w:pPr>
        <w:ind w:firstLineChars="200" w:firstLine="480"/>
      </w:pPr>
      <w:r w:rsidRPr="0081072C">
        <w:rPr>
          <w:rFonts w:hint="eastAsia"/>
        </w:rPr>
        <w:t>2</w:t>
      </w:r>
      <w:r w:rsidRPr="0081072C">
        <w:rPr>
          <w:rFonts w:hint="eastAsia"/>
        </w:rPr>
        <w:t>、</w:t>
      </w:r>
      <w:r w:rsidR="00756CB2" w:rsidRPr="0081072C">
        <w:rPr>
          <w:rFonts w:hint="eastAsia"/>
        </w:rPr>
        <w:t>主要</w:t>
      </w:r>
      <w:r w:rsidRPr="0081072C">
        <w:rPr>
          <w:rFonts w:hint="eastAsia"/>
        </w:rPr>
        <w:t>经济指标</w:t>
      </w:r>
    </w:p>
    <w:p w14:paraId="0BD20BE2" w14:textId="060E61AA" w:rsidR="00D03349" w:rsidRPr="0081072C" w:rsidRDefault="00806368" w:rsidP="00D03349">
      <w:pPr>
        <w:ind w:firstLineChars="200" w:firstLine="480"/>
      </w:pPr>
      <w:r w:rsidRPr="0081072C">
        <w:rPr>
          <w:rFonts w:hint="eastAsia"/>
        </w:rPr>
        <w:t>本</w:t>
      </w:r>
      <w:r w:rsidR="00D03349" w:rsidRPr="0081072C">
        <w:rPr>
          <w:rFonts w:hint="eastAsia"/>
        </w:rPr>
        <w:t>项目</w:t>
      </w:r>
      <w:r w:rsidR="00756CB2" w:rsidRPr="0081072C">
        <w:rPr>
          <w:rFonts w:hint="eastAsia"/>
        </w:rPr>
        <w:t>主要</w:t>
      </w:r>
      <w:r w:rsidR="00D03349" w:rsidRPr="0081072C">
        <w:rPr>
          <w:rFonts w:hint="eastAsia"/>
        </w:rPr>
        <w:t>经济指标见表</w:t>
      </w:r>
      <w:r w:rsidR="00D44E96" w:rsidRPr="0081072C">
        <w:rPr>
          <w:rFonts w:hint="eastAsia"/>
        </w:rPr>
        <w:t>2.2</w:t>
      </w:r>
      <w:r w:rsidR="00D03349" w:rsidRPr="0081072C">
        <w:t>-2</w:t>
      </w:r>
      <w:r w:rsidR="00D03349" w:rsidRPr="0081072C">
        <w:rPr>
          <w:rFonts w:hint="eastAsia"/>
        </w:rPr>
        <w:t>。</w:t>
      </w:r>
    </w:p>
    <w:p w14:paraId="141E8916" w14:textId="35195FB6" w:rsidR="00D03349" w:rsidRPr="0081072C" w:rsidRDefault="00D03349" w:rsidP="001B7E5A">
      <w:pPr>
        <w:jc w:val="center"/>
        <w:rPr>
          <w:rFonts w:eastAsia="黑体" w:cs="Times New Roman"/>
        </w:rPr>
      </w:pPr>
      <w:r w:rsidRPr="0081072C">
        <w:rPr>
          <w:rFonts w:eastAsia="黑体" w:cs="Times New Roman"/>
        </w:rPr>
        <w:t>表</w:t>
      </w:r>
      <w:r w:rsidR="00D44E96" w:rsidRPr="0081072C">
        <w:rPr>
          <w:rFonts w:eastAsia="黑体" w:cs="Times New Roman"/>
        </w:rPr>
        <w:t>2.2</w:t>
      </w:r>
      <w:r w:rsidRPr="0081072C">
        <w:rPr>
          <w:rFonts w:eastAsia="黑体" w:cs="Times New Roman"/>
        </w:rPr>
        <w:t xml:space="preserve">-2  </w:t>
      </w:r>
      <w:r w:rsidR="00806368" w:rsidRPr="0081072C">
        <w:rPr>
          <w:rFonts w:eastAsia="黑体" w:cs="Times New Roman" w:hint="eastAsia"/>
        </w:rPr>
        <w:t>本</w:t>
      </w:r>
      <w:r w:rsidRPr="0081072C">
        <w:rPr>
          <w:rFonts w:eastAsia="黑体" w:cs="Times New Roman"/>
        </w:rPr>
        <w:t>项目经济指标一览表</w:t>
      </w:r>
    </w:p>
    <w:tbl>
      <w:tblPr>
        <w:tblStyle w:val="a7"/>
        <w:tblW w:w="5000" w:type="pct"/>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955"/>
        <w:gridCol w:w="2850"/>
        <w:gridCol w:w="1361"/>
        <w:gridCol w:w="1036"/>
        <w:gridCol w:w="1036"/>
        <w:gridCol w:w="1038"/>
      </w:tblGrid>
      <w:tr w:rsidR="0081072C" w:rsidRPr="0081072C" w14:paraId="565EEFA5" w14:textId="77777777" w:rsidTr="00385F1F">
        <w:trPr>
          <w:trHeight w:val="513"/>
        </w:trPr>
        <w:tc>
          <w:tcPr>
            <w:tcW w:w="577" w:type="pct"/>
            <w:noWrap/>
            <w:vAlign w:val="center"/>
            <w:hideMark/>
          </w:tcPr>
          <w:p w14:paraId="32B661E6" w14:textId="77777777" w:rsidR="001F66BF" w:rsidRPr="0081072C" w:rsidRDefault="001F66BF" w:rsidP="00A202FE">
            <w:pPr>
              <w:pStyle w:val="affa"/>
              <w:adjustRightInd w:val="0"/>
              <w:ind w:left="0"/>
            </w:pPr>
            <w:r w:rsidRPr="0081072C">
              <w:rPr>
                <w:rFonts w:hint="eastAsia"/>
              </w:rPr>
              <w:t>序号</w:t>
            </w:r>
          </w:p>
        </w:tc>
        <w:tc>
          <w:tcPr>
            <w:tcW w:w="1722" w:type="pct"/>
            <w:vAlign w:val="center"/>
            <w:hideMark/>
          </w:tcPr>
          <w:p w14:paraId="19D695D0" w14:textId="77777777" w:rsidR="001F66BF" w:rsidRPr="0081072C" w:rsidRDefault="001F66BF" w:rsidP="00A202FE">
            <w:pPr>
              <w:pStyle w:val="affa"/>
              <w:adjustRightInd w:val="0"/>
              <w:ind w:left="0"/>
            </w:pPr>
            <w:r w:rsidRPr="0081072C">
              <w:rPr>
                <w:rFonts w:hint="eastAsia"/>
              </w:rPr>
              <w:t>项目</w:t>
            </w:r>
          </w:p>
        </w:tc>
        <w:tc>
          <w:tcPr>
            <w:tcW w:w="822" w:type="pct"/>
            <w:noWrap/>
            <w:vAlign w:val="center"/>
            <w:hideMark/>
          </w:tcPr>
          <w:p w14:paraId="583E1D8F" w14:textId="77777777" w:rsidR="001F66BF" w:rsidRPr="0081072C" w:rsidRDefault="001F66BF" w:rsidP="00A202FE">
            <w:pPr>
              <w:pStyle w:val="affa"/>
              <w:adjustRightInd w:val="0"/>
              <w:ind w:left="0"/>
            </w:pPr>
            <w:r w:rsidRPr="0081072C">
              <w:rPr>
                <w:rFonts w:hint="eastAsia"/>
              </w:rPr>
              <w:t>单位</w:t>
            </w:r>
          </w:p>
        </w:tc>
        <w:tc>
          <w:tcPr>
            <w:tcW w:w="1879" w:type="pct"/>
            <w:gridSpan w:val="3"/>
            <w:noWrap/>
            <w:vAlign w:val="center"/>
            <w:hideMark/>
          </w:tcPr>
          <w:p w14:paraId="6200DE59" w14:textId="785F8A94" w:rsidR="001F66BF" w:rsidRPr="0081072C" w:rsidRDefault="001F66BF" w:rsidP="00A202FE">
            <w:pPr>
              <w:pStyle w:val="affa"/>
              <w:adjustRightInd w:val="0"/>
              <w:ind w:left="0"/>
            </w:pPr>
            <w:r w:rsidRPr="0081072C">
              <w:rPr>
                <w:rFonts w:hint="eastAsia"/>
              </w:rPr>
              <w:t>指标</w:t>
            </w:r>
          </w:p>
        </w:tc>
      </w:tr>
      <w:tr w:rsidR="0081072C" w:rsidRPr="0081072C" w14:paraId="1EE24933" w14:textId="77777777" w:rsidTr="001F66BF">
        <w:tc>
          <w:tcPr>
            <w:tcW w:w="577" w:type="pct"/>
            <w:vAlign w:val="center"/>
          </w:tcPr>
          <w:p w14:paraId="09CDE785" w14:textId="3561303D" w:rsidR="001F66BF" w:rsidRPr="0081072C" w:rsidRDefault="001F66BF" w:rsidP="00182896">
            <w:pPr>
              <w:pStyle w:val="affa"/>
              <w:adjustRightInd w:val="0"/>
              <w:ind w:left="0" w:firstLineChars="100" w:firstLine="210"/>
              <w:jc w:val="both"/>
            </w:pPr>
            <w:r w:rsidRPr="0081072C">
              <w:rPr>
                <w:rFonts w:hint="eastAsia"/>
              </w:rPr>
              <w:t>一</w:t>
            </w:r>
          </w:p>
        </w:tc>
        <w:tc>
          <w:tcPr>
            <w:tcW w:w="1722" w:type="pct"/>
            <w:vAlign w:val="center"/>
          </w:tcPr>
          <w:p w14:paraId="3B37988E" w14:textId="6C845C17" w:rsidR="001F66BF" w:rsidRPr="0081072C" w:rsidRDefault="001F66BF" w:rsidP="00A202FE">
            <w:pPr>
              <w:pStyle w:val="affa"/>
              <w:adjustRightInd w:val="0"/>
              <w:ind w:left="0"/>
            </w:pPr>
            <w:r w:rsidRPr="0081072C">
              <w:rPr>
                <w:rFonts w:hint="eastAsia"/>
              </w:rPr>
              <w:t>锅炉</w:t>
            </w:r>
          </w:p>
        </w:tc>
        <w:tc>
          <w:tcPr>
            <w:tcW w:w="822" w:type="pct"/>
            <w:vAlign w:val="center"/>
          </w:tcPr>
          <w:p w14:paraId="5EE4651D" w14:textId="63C7279B" w:rsidR="001F66BF" w:rsidRPr="0081072C" w:rsidRDefault="001F66BF" w:rsidP="00A202FE">
            <w:pPr>
              <w:pStyle w:val="affa"/>
              <w:adjustRightInd w:val="0"/>
              <w:ind w:left="0"/>
            </w:pPr>
          </w:p>
        </w:tc>
        <w:tc>
          <w:tcPr>
            <w:tcW w:w="1879" w:type="pct"/>
            <w:gridSpan w:val="3"/>
            <w:noWrap/>
            <w:vAlign w:val="center"/>
          </w:tcPr>
          <w:p w14:paraId="69D8026F" w14:textId="77777777" w:rsidR="001F66BF" w:rsidRPr="0081072C" w:rsidRDefault="001F66BF" w:rsidP="00A202FE">
            <w:pPr>
              <w:pStyle w:val="affa"/>
              <w:adjustRightInd w:val="0"/>
              <w:ind w:left="0"/>
            </w:pPr>
          </w:p>
        </w:tc>
      </w:tr>
      <w:tr w:rsidR="0081072C" w:rsidRPr="0081072C" w14:paraId="2D1D146A" w14:textId="77777777" w:rsidTr="001F66BF">
        <w:tc>
          <w:tcPr>
            <w:tcW w:w="577" w:type="pct"/>
            <w:vAlign w:val="center"/>
          </w:tcPr>
          <w:p w14:paraId="18A8A4F1" w14:textId="4FA4EDEA" w:rsidR="001F66BF" w:rsidRPr="0081072C" w:rsidRDefault="001F66BF" w:rsidP="00182896">
            <w:pPr>
              <w:pStyle w:val="affa"/>
              <w:adjustRightInd w:val="0"/>
              <w:ind w:left="0" w:firstLineChars="100" w:firstLine="210"/>
              <w:jc w:val="both"/>
            </w:pPr>
            <w:r w:rsidRPr="0081072C">
              <w:rPr>
                <w:rFonts w:hint="eastAsia"/>
              </w:rPr>
              <w:t>1</w:t>
            </w:r>
          </w:p>
        </w:tc>
        <w:tc>
          <w:tcPr>
            <w:tcW w:w="1722" w:type="pct"/>
            <w:vAlign w:val="center"/>
          </w:tcPr>
          <w:p w14:paraId="18CC60E8" w14:textId="22EDD996" w:rsidR="001F66BF" w:rsidRPr="0081072C" w:rsidRDefault="001F66BF" w:rsidP="00A202FE">
            <w:pPr>
              <w:pStyle w:val="affa"/>
              <w:adjustRightInd w:val="0"/>
              <w:ind w:left="0"/>
            </w:pPr>
            <w:r w:rsidRPr="0081072C">
              <w:rPr>
                <w:rFonts w:hint="eastAsia"/>
              </w:rPr>
              <w:t>额定蒸</w:t>
            </w:r>
            <w:r w:rsidR="00B128DB" w:rsidRPr="0081072C">
              <w:rPr>
                <w:rFonts w:hint="eastAsia"/>
              </w:rPr>
              <w:t>发</w:t>
            </w:r>
            <w:r w:rsidRPr="0081072C">
              <w:rPr>
                <w:rFonts w:hint="eastAsia"/>
              </w:rPr>
              <w:t>量</w:t>
            </w:r>
          </w:p>
        </w:tc>
        <w:tc>
          <w:tcPr>
            <w:tcW w:w="822" w:type="pct"/>
            <w:vAlign w:val="center"/>
          </w:tcPr>
          <w:p w14:paraId="73AE7653" w14:textId="6A474BBC" w:rsidR="001F66BF" w:rsidRPr="0081072C" w:rsidRDefault="001F66BF" w:rsidP="00A202FE">
            <w:pPr>
              <w:pStyle w:val="affa"/>
              <w:adjustRightInd w:val="0"/>
              <w:ind w:left="0"/>
            </w:pPr>
            <w:r w:rsidRPr="0081072C">
              <w:rPr>
                <w:rFonts w:hint="eastAsia"/>
              </w:rPr>
              <w:t>t/h</w:t>
            </w:r>
          </w:p>
        </w:tc>
        <w:tc>
          <w:tcPr>
            <w:tcW w:w="1879" w:type="pct"/>
            <w:gridSpan w:val="3"/>
            <w:noWrap/>
            <w:vAlign w:val="center"/>
          </w:tcPr>
          <w:p w14:paraId="7BB014DB" w14:textId="4E5C0719" w:rsidR="001F66BF" w:rsidRPr="0081072C" w:rsidRDefault="001F66BF" w:rsidP="00A202FE">
            <w:pPr>
              <w:pStyle w:val="affa"/>
              <w:adjustRightInd w:val="0"/>
              <w:ind w:left="0"/>
            </w:pPr>
            <w:r w:rsidRPr="0081072C">
              <w:rPr>
                <w:rFonts w:hint="eastAsia"/>
              </w:rPr>
              <w:t>2</w:t>
            </w:r>
            <w:r w:rsidRPr="0081072C">
              <w:t>80</w:t>
            </w:r>
          </w:p>
        </w:tc>
      </w:tr>
      <w:tr w:rsidR="0081072C" w:rsidRPr="0081072C" w14:paraId="24850986" w14:textId="77777777" w:rsidTr="001F66BF">
        <w:tc>
          <w:tcPr>
            <w:tcW w:w="577" w:type="pct"/>
            <w:vAlign w:val="center"/>
          </w:tcPr>
          <w:p w14:paraId="2B24222A" w14:textId="1ECB1B65" w:rsidR="00B128DB" w:rsidRPr="0081072C" w:rsidRDefault="00B128DB" w:rsidP="00182896">
            <w:pPr>
              <w:pStyle w:val="affa"/>
              <w:adjustRightInd w:val="0"/>
              <w:ind w:left="0" w:firstLineChars="100" w:firstLine="210"/>
              <w:jc w:val="both"/>
            </w:pPr>
            <w:r w:rsidRPr="0081072C">
              <w:rPr>
                <w:rFonts w:hint="eastAsia"/>
              </w:rPr>
              <w:t>2</w:t>
            </w:r>
          </w:p>
        </w:tc>
        <w:tc>
          <w:tcPr>
            <w:tcW w:w="1722" w:type="pct"/>
            <w:vAlign w:val="center"/>
          </w:tcPr>
          <w:p w14:paraId="243F5F7B" w14:textId="06546456" w:rsidR="00B128DB" w:rsidRPr="0081072C" w:rsidRDefault="00B128DB" w:rsidP="00A202FE">
            <w:pPr>
              <w:pStyle w:val="affa"/>
              <w:adjustRightInd w:val="0"/>
              <w:ind w:left="0"/>
            </w:pPr>
            <w:r w:rsidRPr="0081072C">
              <w:rPr>
                <w:rFonts w:hint="eastAsia"/>
              </w:rPr>
              <w:t>最大供汽量</w:t>
            </w:r>
          </w:p>
        </w:tc>
        <w:tc>
          <w:tcPr>
            <w:tcW w:w="822" w:type="pct"/>
            <w:vAlign w:val="center"/>
          </w:tcPr>
          <w:p w14:paraId="2E3EAA55" w14:textId="3D0743FC" w:rsidR="00B128DB" w:rsidRPr="0081072C" w:rsidRDefault="00B128DB" w:rsidP="00A202FE">
            <w:pPr>
              <w:pStyle w:val="affa"/>
              <w:adjustRightInd w:val="0"/>
              <w:ind w:left="0"/>
            </w:pPr>
            <w:r w:rsidRPr="0081072C">
              <w:rPr>
                <w:rFonts w:hint="eastAsia"/>
              </w:rPr>
              <w:t>t/h</w:t>
            </w:r>
          </w:p>
        </w:tc>
        <w:tc>
          <w:tcPr>
            <w:tcW w:w="1879" w:type="pct"/>
            <w:gridSpan w:val="3"/>
            <w:noWrap/>
            <w:vAlign w:val="center"/>
          </w:tcPr>
          <w:p w14:paraId="35193EA5" w14:textId="35BD3BEF" w:rsidR="00B128DB" w:rsidRPr="0081072C" w:rsidRDefault="00BC111D" w:rsidP="00A202FE">
            <w:pPr>
              <w:pStyle w:val="affa"/>
              <w:adjustRightInd w:val="0"/>
              <w:ind w:left="0"/>
            </w:pPr>
            <w:r w:rsidRPr="0081072C">
              <w:t>308.3</w:t>
            </w:r>
          </w:p>
        </w:tc>
      </w:tr>
      <w:tr w:rsidR="0081072C" w:rsidRPr="0081072C" w14:paraId="454EF31C" w14:textId="77777777" w:rsidTr="001F66BF">
        <w:tc>
          <w:tcPr>
            <w:tcW w:w="577" w:type="pct"/>
            <w:vAlign w:val="center"/>
          </w:tcPr>
          <w:p w14:paraId="481B8AF3" w14:textId="16B1B376" w:rsidR="001F66BF" w:rsidRPr="0081072C" w:rsidRDefault="001F66BF" w:rsidP="00182896">
            <w:pPr>
              <w:pStyle w:val="affa"/>
              <w:adjustRightInd w:val="0"/>
              <w:ind w:left="0" w:firstLineChars="100" w:firstLine="210"/>
              <w:jc w:val="both"/>
            </w:pPr>
            <w:r w:rsidRPr="0081072C">
              <w:rPr>
                <w:rFonts w:hint="eastAsia"/>
              </w:rPr>
              <w:t>2</w:t>
            </w:r>
          </w:p>
        </w:tc>
        <w:tc>
          <w:tcPr>
            <w:tcW w:w="1722" w:type="pct"/>
            <w:vAlign w:val="center"/>
          </w:tcPr>
          <w:p w14:paraId="63AE56C1" w14:textId="3A3E7196" w:rsidR="001F66BF" w:rsidRPr="0081072C" w:rsidRDefault="001F66BF" w:rsidP="00A202FE">
            <w:pPr>
              <w:pStyle w:val="affa"/>
              <w:adjustRightInd w:val="0"/>
              <w:ind w:left="0"/>
            </w:pPr>
            <w:r w:rsidRPr="0081072C">
              <w:rPr>
                <w:rFonts w:hint="eastAsia"/>
              </w:rPr>
              <w:t>耗煤量</w:t>
            </w:r>
          </w:p>
        </w:tc>
        <w:tc>
          <w:tcPr>
            <w:tcW w:w="822" w:type="pct"/>
            <w:vAlign w:val="center"/>
          </w:tcPr>
          <w:p w14:paraId="32431915" w14:textId="356A7ED8" w:rsidR="001F66BF" w:rsidRPr="0081072C" w:rsidRDefault="001F66BF" w:rsidP="00A202FE">
            <w:pPr>
              <w:pStyle w:val="affa"/>
              <w:adjustRightInd w:val="0"/>
              <w:ind w:left="0"/>
            </w:pPr>
            <w:r w:rsidRPr="0081072C">
              <w:rPr>
                <w:rFonts w:hint="eastAsia"/>
              </w:rPr>
              <w:t>t/a</w:t>
            </w:r>
          </w:p>
        </w:tc>
        <w:tc>
          <w:tcPr>
            <w:tcW w:w="1879" w:type="pct"/>
            <w:gridSpan w:val="3"/>
            <w:noWrap/>
            <w:vAlign w:val="center"/>
          </w:tcPr>
          <w:p w14:paraId="00BF488D" w14:textId="4B3CB305" w:rsidR="001F66BF" w:rsidRPr="0081072C" w:rsidRDefault="00125B4E" w:rsidP="00A202FE">
            <w:pPr>
              <w:pStyle w:val="affa"/>
              <w:adjustRightInd w:val="0"/>
              <w:ind w:left="0"/>
            </w:pPr>
            <w:r w:rsidRPr="0081072C">
              <w:t>452810</w:t>
            </w:r>
          </w:p>
        </w:tc>
      </w:tr>
      <w:tr w:rsidR="0081072C" w:rsidRPr="0081072C" w14:paraId="2D309414" w14:textId="77777777" w:rsidTr="001F66BF">
        <w:tc>
          <w:tcPr>
            <w:tcW w:w="577" w:type="pct"/>
            <w:vAlign w:val="center"/>
          </w:tcPr>
          <w:p w14:paraId="264AD514" w14:textId="3BAD84D4" w:rsidR="001F66BF" w:rsidRPr="0081072C" w:rsidRDefault="001F66BF" w:rsidP="001F66BF">
            <w:pPr>
              <w:pStyle w:val="affa"/>
              <w:adjustRightInd w:val="0"/>
              <w:ind w:left="0" w:firstLineChars="100" w:firstLine="210"/>
              <w:jc w:val="both"/>
            </w:pPr>
            <w:r w:rsidRPr="0081072C">
              <w:rPr>
                <w:rFonts w:hint="eastAsia"/>
              </w:rPr>
              <w:lastRenderedPageBreak/>
              <w:t>3</w:t>
            </w:r>
          </w:p>
        </w:tc>
        <w:tc>
          <w:tcPr>
            <w:tcW w:w="1722" w:type="pct"/>
            <w:vAlign w:val="center"/>
          </w:tcPr>
          <w:p w14:paraId="1FDD3A1B" w14:textId="1EC3F9F6" w:rsidR="001F66BF" w:rsidRPr="0081072C" w:rsidRDefault="001F66BF" w:rsidP="001F66BF">
            <w:pPr>
              <w:pStyle w:val="affa"/>
              <w:adjustRightInd w:val="0"/>
              <w:ind w:left="0"/>
            </w:pPr>
            <w:r w:rsidRPr="0081072C">
              <w:rPr>
                <w:rFonts w:hint="eastAsia"/>
              </w:rPr>
              <w:t>年运行小时数</w:t>
            </w:r>
          </w:p>
        </w:tc>
        <w:tc>
          <w:tcPr>
            <w:tcW w:w="822" w:type="pct"/>
            <w:vAlign w:val="center"/>
          </w:tcPr>
          <w:p w14:paraId="050AEF7C" w14:textId="5F591EAE" w:rsidR="001F66BF" w:rsidRPr="0081072C" w:rsidRDefault="001F66BF" w:rsidP="001F66BF">
            <w:pPr>
              <w:pStyle w:val="affa"/>
              <w:adjustRightInd w:val="0"/>
              <w:ind w:left="0"/>
            </w:pPr>
            <w:r w:rsidRPr="0081072C">
              <w:rPr>
                <w:rFonts w:hint="eastAsia"/>
              </w:rPr>
              <w:t>h</w:t>
            </w:r>
          </w:p>
        </w:tc>
        <w:tc>
          <w:tcPr>
            <w:tcW w:w="1879" w:type="pct"/>
            <w:gridSpan w:val="3"/>
            <w:noWrap/>
            <w:vAlign w:val="center"/>
          </w:tcPr>
          <w:p w14:paraId="7F319BBD" w14:textId="578A81DB" w:rsidR="001F66BF" w:rsidRPr="0081072C" w:rsidRDefault="001F66BF" w:rsidP="001F66BF">
            <w:pPr>
              <w:pStyle w:val="affa"/>
              <w:adjustRightInd w:val="0"/>
              <w:ind w:left="0"/>
            </w:pPr>
            <w:r w:rsidRPr="0081072C">
              <w:rPr>
                <w:rFonts w:hint="eastAsia"/>
              </w:rPr>
              <w:t>8160</w:t>
            </w:r>
          </w:p>
        </w:tc>
      </w:tr>
      <w:tr w:rsidR="0081072C" w:rsidRPr="0081072C" w14:paraId="650AD591" w14:textId="77777777" w:rsidTr="00182896">
        <w:tc>
          <w:tcPr>
            <w:tcW w:w="577" w:type="pct"/>
            <w:vMerge w:val="restart"/>
            <w:vAlign w:val="center"/>
          </w:tcPr>
          <w:p w14:paraId="33B8B4C6" w14:textId="5D1EC1F6" w:rsidR="001F66BF" w:rsidRPr="0081072C" w:rsidRDefault="001F66BF" w:rsidP="001F66BF">
            <w:pPr>
              <w:pStyle w:val="affa"/>
              <w:adjustRightInd w:val="0"/>
              <w:ind w:left="0"/>
            </w:pPr>
            <w:r w:rsidRPr="0081072C">
              <w:rPr>
                <w:rFonts w:hint="eastAsia"/>
              </w:rPr>
              <w:t>二、</w:t>
            </w:r>
          </w:p>
        </w:tc>
        <w:tc>
          <w:tcPr>
            <w:tcW w:w="1722" w:type="pct"/>
            <w:vMerge w:val="restart"/>
            <w:vAlign w:val="center"/>
          </w:tcPr>
          <w:p w14:paraId="4FFBDCCE" w14:textId="686618ED" w:rsidR="001F66BF" w:rsidRPr="0081072C" w:rsidRDefault="001F66BF" w:rsidP="001F66BF">
            <w:pPr>
              <w:pStyle w:val="affa"/>
              <w:adjustRightInd w:val="0"/>
              <w:ind w:left="0"/>
            </w:pPr>
            <w:r w:rsidRPr="0081072C">
              <w:rPr>
                <w:rFonts w:hint="eastAsia"/>
              </w:rPr>
              <w:t>汽轮机</w:t>
            </w:r>
          </w:p>
        </w:tc>
        <w:tc>
          <w:tcPr>
            <w:tcW w:w="822" w:type="pct"/>
            <w:vMerge w:val="restart"/>
            <w:vAlign w:val="center"/>
          </w:tcPr>
          <w:p w14:paraId="0C52B29D" w14:textId="27A66443" w:rsidR="001F66BF" w:rsidRPr="0081072C" w:rsidRDefault="001F66BF" w:rsidP="001F66BF">
            <w:pPr>
              <w:pStyle w:val="affa"/>
              <w:adjustRightInd w:val="0"/>
              <w:ind w:left="0"/>
            </w:pPr>
            <w:r w:rsidRPr="0081072C">
              <w:rPr>
                <w:rFonts w:hint="eastAsia"/>
              </w:rPr>
              <w:t>单位</w:t>
            </w:r>
          </w:p>
        </w:tc>
        <w:tc>
          <w:tcPr>
            <w:tcW w:w="1879" w:type="pct"/>
            <w:gridSpan w:val="3"/>
            <w:noWrap/>
            <w:vAlign w:val="center"/>
          </w:tcPr>
          <w:p w14:paraId="607AE0B1" w14:textId="136DF4B3" w:rsidR="001F66BF" w:rsidRPr="0081072C" w:rsidRDefault="001F66BF" w:rsidP="001F66BF">
            <w:pPr>
              <w:pStyle w:val="affa"/>
              <w:adjustRightInd w:val="0"/>
              <w:ind w:left="0"/>
            </w:pPr>
            <w:r w:rsidRPr="0081072C">
              <w:rPr>
                <w:rFonts w:hint="eastAsia"/>
              </w:rPr>
              <w:t>1</w:t>
            </w:r>
            <w:r w:rsidRPr="0081072C">
              <w:rPr>
                <w:rFonts w:hint="eastAsia"/>
              </w:rPr>
              <w:t>×</w:t>
            </w:r>
            <w:r w:rsidRPr="0081072C">
              <w:rPr>
                <w:rFonts w:hint="eastAsia"/>
              </w:rPr>
              <w:t>B6-8.83/0.981</w:t>
            </w:r>
          </w:p>
        </w:tc>
      </w:tr>
      <w:tr w:rsidR="0081072C" w:rsidRPr="0081072C" w14:paraId="48E4C53D" w14:textId="77777777" w:rsidTr="00A202FE">
        <w:tc>
          <w:tcPr>
            <w:tcW w:w="577" w:type="pct"/>
            <w:vMerge/>
            <w:vAlign w:val="center"/>
          </w:tcPr>
          <w:p w14:paraId="141FBDE7" w14:textId="77777777" w:rsidR="001F66BF" w:rsidRPr="0081072C" w:rsidRDefault="001F66BF" w:rsidP="001F66BF">
            <w:pPr>
              <w:pStyle w:val="affa"/>
              <w:adjustRightInd w:val="0"/>
              <w:ind w:left="0"/>
            </w:pPr>
          </w:p>
        </w:tc>
        <w:tc>
          <w:tcPr>
            <w:tcW w:w="1722" w:type="pct"/>
            <w:vMerge/>
            <w:vAlign w:val="center"/>
          </w:tcPr>
          <w:p w14:paraId="20C4F454" w14:textId="77777777" w:rsidR="001F66BF" w:rsidRPr="0081072C" w:rsidRDefault="001F66BF" w:rsidP="001F66BF">
            <w:pPr>
              <w:pStyle w:val="affa"/>
              <w:adjustRightInd w:val="0"/>
              <w:ind w:left="0"/>
            </w:pPr>
          </w:p>
        </w:tc>
        <w:tc>
          <w:tcPr>
            <w:tcW w:w="822" w:type="pct"/>
            <w:vMerge/>
            <w:vAlign w:val="center"/>
          </w:tcPr>
          <w:p w14:paraId="3EDDF0D7" w14:textId="77777777" w:rsidR="001F66BF" w:rsidRPr="0081072C" w:rsidRDefault="001F66BF" w:rsidP="001F66BF">
            <w:pPr>
              <w:pStyle w:val="affa"/>
              <w:adjustRightInd w:val="0"/>
              <w:ind w:left="0"/>
            </w:pPr>
          </w:p>
        </w:tc>
        <w:tc>
          <w:tcPr>
            <w:tcW w:w="626" w:type="pct"/>
            <w:noWrap/>
            <w:vAlign w:val="center"/>
          </w:tcPr>
          <w:p w14:paraId="636D3607" w14:textId="25CFDAF4" w:rsidR="001F66BF" w:rsidRPr="0081072C" w:rsidRDefault="001F66BF" w:rsidP="001F66BF">
            <w:pPr>
              <w:pStyle w:val="affa"/>
              <w:adjustRightInd w:val="0"/>
              <w:ind w:left="0"/>
            </w:pPr>
            <w:r w:rsidRPr="0081072C">
              <w:rPr>
                <w:rFonts w:hint="eastAsia"/>
              </w:rPr>
              <w:t>最大</w:t>
            </w:r>
          </w:p>
        </w:tc>
        <w:tc>
          <w:tcPr>
            <w:tcW w:w="626" w:type="pct"/>
            <w:noWrap/>
            <w:vAlign w:val="center"/>
          </w:tcPr>
          <w:p w14:paraId="6FBEA725" w14:textId="320F84F4" w:rsidR="001F66BF" w:rsidRPr="0081072C" w:rsidRDefault="001F66BF" w:rsidP="001F66BF">
            <w:pPr>
              <w:pStyle w:val="affa"/>
              <w:adjustRightInd w:val="0"/>
              <w:ind w:left="0"/>
            </w:pPr>
            <w:r w:rsidRPr="0081072C">
              <w:rPr>
                <w:rFonts w:hint="eastAsia"/>
              </w:rPr>
              <w:t>平均</w:t>
            </w:r>
          </w:p>
        </w:tc>
        <w:tc>
          <w:tcPr>
            <w:tcW w:w="627" w:type="pct"/>
            <w:noWrap/>
            <w:vAlign w:val="center"/>
          </w:tcPr>
          <w:p w14:paraId="001F3945" w14:textId="186C54F7" w:rsidR="001F66BF" w:rsidRPr="0081072C" w:rsidRDefault="001F66BF" w:rsidP="001F66BF">
            <w:pPr>
              <w:pStyle w:val="affa"/>
              <w:adjustRightInd w:val="0"/>
              <w:ind w:left="0"/>
            </w:pPr>
            <w:r w:rsidRPr="0081072C">
              <w:rPr>
                <w:rFonts w:hint="eastAsia"/>
              </w:rPr>
              <w:t>最小</w:t>
            </w:r>
          </w:p>
        </w:tc>
      </w:tr>
      <w:tr w:rsidR="0081072C" w:rsidRPr="0081072C" w14:paraId="0D687E3E" w14:textId="77777777" w:rsidTr="00A202FE">
        <w:tc>
          <w:tcPr>
            <w:tcW w:w="577" w:type="pct"/>
            <w:noWrap/>
            <w:vAlign w:val="center"/>
            <w:hideMark/>
          </w:tcPr>
          <w:p w14:paraId="6911C95B" w14:textId="77777777" w:rsidR="001F66BF" w:rsidRPr="0081072C" w:rsidRDefault="001F66BF" w:rsidP="001F66BF">
            <w:pPr>
              <w:pStyle w:val="affa"/>
              <w:adjustRightInd w:val="0"/>
              <w:ind w:left="0"/>
            </w:pPr>
            <w:r w:rsidRPr="0081072C">
              <w:rPr>
                <w:rFonts w:hint="eastAsia"/>
              </w:rPr>
              <w:t>1</w:t>
            </w:r>
          </w:p>
        </w:tc>
        <w:tc>
          <w:tcPr>
            <w:tcW w:w="1722" w:type="pct"/>
            <w:noWrap/>
            <w:vAlign w:val="center"/>
            <w:hideMark/>
          </w:tcPr>
          <w:p w14:paraId="6A6699CC" w14:textId="77777777" w:rsidR="001F66BF" w:rsidRPr="0081072C" w:rsidRDefault="001F66BF" w:rsidP="001F66BF">
            <w:pPr>
              <w:pStyle w:val="affa"/>
              <w:adjustRightInd w:val="0"/>
              <w:ind w:left="0"/>
            </w:pPr>
            <w:r w:rsidRPr="0081072C">
              <w:rPr>
                <w:rFonts w:hint="eastAsia"/>
              </w:rPr>
              <w:t>汽轮机进汽量</w:t>
            </w:r>
          </w:p>
        </w:tc>
        <w:tc>
          <w:tcPr>
            <w:tcW w:w="822" w:type="pct"/>
            <w:noWrap/>
            <w:vAlign w:val="center"/>
            <w:hideMark/>
          </w:tcPr>
          <w:p w14:paraId="7D271CF8" w14:textId="77777777" w:rsidR="001F66BF" w:rsidRPr="0081072C" w:rsidRDefault="001F66BF" w:rsidP="001F66BF">
            <w:pPr>
              <w:pStyle w:val="affa"/>
              <w:adjustRightInd w:val="0"/>
              <w:ind w:left="0"/>
              <w:rPr>
                <w:rFonts w:cs="宋体"/>
              </w:rPr>
            </w:pPr>
            <w:r w:rsidRPr="0081072C">
              <w:rPr>
                <w:rFonts w:hint="eastAsia"/>
              </w:rPr>
              <w:t>t/h</w:t>
            </w:r>
          </w:p>
        </w:tc>
        <w:tc>
          <w:tcPr>
            <w:tcW w:w="626" w:type="pct"/>
            <w:noWrap/>
            <w:vAlign w:val="center"/>
            <w:hideMark/>
          </w:tcPr>
          <w:p w14:paraId="608F4B94" w14:textId="77777777" w:rsidR="001F66BF" w:rsidRPr="0081072C" w:rsidRDefault="001F66BF" w:rsidP="001F66BF">
            <w:pPr>
              <w:pStyle w:val="affa"/>
              <w:adjustRightInd w:val="0"/>
              <w:ind w:left="0"/>
              <w:rPr>
                <w:rFonts w:cs="宋体"/>
              </w:rPr>
            </w:pPr>
            <w:r w:rsidRPr="0081072C">
              <w:rPr>
                <w:rFonts w:hint="eastAsia"/>
              </w:rPr>
              <w:t>49.39</w:t>
            </w:r>
          </w:p>
        </w:tc>
        <w:tc>
          <w:tcPr>
            <w:tcW w:w="626" w:type="pct"/>
            <w:noWrap/>
            <w:vAlign w:val="center"/>
            <w:hideMark/>
          </w:tcPr>
          <w:p w14:paraId="745365C6" w14:textId="77777777" w:rsidR="001F66BF" w:rsidRPr="0081072C" w:rsidRDefault="001F66BF" w:rsidP="001F66BF">
            <w:pPr>
              <w:pStyle w:val="affa"/>
              <w:adjustRightInd w:val="0"/>
              <w:ind w:left="0"/>
              <w:rPr>
                <w:rFonts w:cs="宋体"/>
              </w:rPr>
            </w:pPr>
            <w:r w:rsidRPr="0081072C">
              <w:rPr>
                <w:rFonts w:hint="eastAsia"/>
              </w:rPr>
              <w:t>44.98</w:t>
            </w:r>
          </w:p>
        </w:tc>
        <w:tc>
          <w:tcPr>
            <w:tcW w:w="627" w:type="pct"/>
            <w:noWrap/>
            <w:vAlign w:val="center"/>
            <w:hideMark/>
          </w:tcPr>
          <w:p w14:paraId="3E74442E" w14:textId="77777777" w:rsidR="001F66BF" w:rsidRPr="0081072C" w:rsidRDefault="001F66BF" w:rsidP="001F66BF">
            <w:pPr>
              <w:pStyle w:val="affa"/>
              <w:adjustRightInd w:val="0"/>
              <w:ind w:left="0"/>
              <w:rPr>
                <w:rFonts w:cs="宋体"/>
              </w:rPr>
            </w:pPr>
            <w:r w:rsidRPr="0081072C">
              <w:rPr>
                <w:rFonts w:hint="eastAsia"/>
              </w:rPr>
              <w:t>40.56</w:t>
            </w:r>
          </w:p>
        </w:tc>
      </w:tr>
      <w:tr w:rsidR="0081072C" w:rsidRPr="0081072C" w14:paraId="4E8C2D37" w14:textId="77777777" w:rsidTr="00A202FE">
        <w:tc>
          <w:tcPr>
            <w:tcW w:w="577" w:type="pct"/>
            <w:noWrap/>
            <w:vAlign w:val="center"/>
          </w:tcPr>
          <w:p w14:paraId="7CBFC8B7" w14:textId="77777777" w:rsidR="001F66BF" w:rsidRPr="0081072C" w:rsidRDefault="001F66BF" w:rsidP="001F66BF">
            <w:pPr>
              <w:pStyle w:val="affa"/>
              <w:adjustRightInd w:val="0"/>
              <w:ind w:left="0"/>
            </w:pPr>
            <w:r w:rsidRPr="0081072C">
              <w:rPr>
                <w:rFonts w:hint="eastAsia"/>
              </w:rPr>
              <w:t>2</w:t>
            </w:r>
          </w:p>
        </w:tc>
        <w:tc>
          <w:tcPr>
            <w:tcW w:w="1722" w:type="pct"/>
            <w:noWrap/>
            <w:vAlign w:val="center"/>
            <w:hideMark/>
          </w:tcPr>
          <w:p w14:paraId="64841D86" w14:textId="77777777" w:rsidR="001F66BF" w:rsidRPr="0081072C" w:rsidRDefault="001F66BF" w:rsidP="001F66BF">
            <w:pPr>
              <w:pStyle w:val="affa"/>
              <w:adjustRightInd w:val="0"/>
              <w:ind w:left="0"/>
            </w:pPr>
            <w:r w:rsidRPr="0081072C">
              <w:rPr>
                <w:rFonts w:hint="eastAsia"/>
              </w:rPr>
              <w:t>供汽量</w:t>
            </w:r>
          </w:p>
        </w:tc>
        <w:tc>
          <w:tcPr>
            <w:tcW w:w="822" w:type="pct"/>
            <w:noWrap/>
            <w:vAlign w:val="center"/>
            <w:hideMark/>
          </w:tcPr>
          <w:p w14:paraId="3B6D8010" w14:textId="77777777" w:rsidR="001F66BF" w:rsidRPr="0081072C" w:rsidRDefault="001F66BF" w:rsidP="001F66BF">
            <w:pPr>
              <w:pStyle w:val="affa"/>
              <w:adjustRightInd w:val="0"/>
              <w:ind w:left="0"/>
              <w:rPr>
                <w:rFonts w:cs="宋体"/>
              </w:rPr>
            </w:pPr>
            <w:r w:rsidRPr="0081072C">
              <w:rPr>
                <w:rFonts w:hint="eastAsia"/>
              </w:rPr>
              <w:t>t/h</w:t>
            </w:r>
          </w:p>
        </w:tc>
        <w:tc>
          <w:tcPr>
            <w:tcW w:w="626" w:type="pct"/>
            <w:noWrap/>
            <w:vAlign w:val="center"/>
            <w:hideMark/>
          </w:tcPr>
          <w:p w14:paraId="72D6AC3E" w14:textId="0F312D5D" w:rsidR="001F66BF" w:rsidRPr="0081072C" w:rsidRDefault="001F66BF" w:rsidP="001F66BF">
            <w:pPr>
              <w:pStyle w:val="affa"/>
              <w:adjustRightInd w:val="0"/>
              <w:ind w:left="0"/>
              <w:rPr>
                <w:rFonts w:cs="宋体"/>
              </w:rPr>
            </w:pPr>
            <w:r w:rsidRPr="0081072C">
              <w:rPr>
                <w:rFonts w:hint="eastAsia"/>
              </w:rPr>
              <w:t>36.99</w:t>
            </w:r>
          </w:p>
        </w:tc>
        <w:tc>
          <w:tcPr>
            <w:tcW w:w="626" w:type="pct"/>
            <w:noWrap/>
            <w:vAlign w:val="center"/>
            <w:hideMark/>
          </w:tcPr>
          <w:p w14:paraId="309ABCD6" w14:textId="6CA601E1" w:rsidR="001F66BF" w:rsidRPr="0081072C" w:rsidRDefault="001F66BF" w:rsidP="001F66BF">
            <w:pPr>
              <w:pStyle w:val="affa"/>
              <w:adjustRightInd w:val="0"/>
              <w:ind w:left="0"/>
              <w:rPr>
                <w:rFonts w:cs="宋体"/>
              </w:rPr>
            </w:pPr>
            <w:r w:rsidRPr="0081072C">
              <w:rPr>
                <w:rFonts w:hint="eastAsia"/>
              </w:rPr>
              <w:t>33.69</w:t>
            </w:r>
          </w:p>
        </w:tc>
        <w:tc>
          <w:tcPr>
            <w:tcW w:w="627" w:type="pct"/>
            <w:noWrap/>
            <w:vAlign w:val="center"/>
            <w:hideMark/>
          </w:tcPr>
          <w:p w14:paraId="3B4B3064" w14:textId="37A2FE50" w:rsidR="001F66BF" w:rsidRPr="0081072C" w:rsidRDefault="001F66BF" w:rsidP="001F66BF">
            <w:pPr>
              <w:pStyle w:val="affa"/>
              <w:adjustRightInd w:val="0"/>
              <w:ind w:left="0"/>
              <w:rPr>
                <w:rFonts w:cs="宋体"/>
              </w:rPr>
            </w:pPr>
            <w:r w:rsidRPr="0081072C">
              <w:rPr>
                <w:rFonts w:hint="eastAsia"/>
              </w:rPr>
              <w:t>30.38</w:t>
            </w:r>
          </w:p>
        </w:tc>
      </w:tr>
      <w:tr w:rsidR="0081072C" w:rsidRPr="0081072C" w14:paraId="6A382468" w14:textId="77777777" w:rsidTr="00A202FE">
        <w:tc>
          <w:tcPr>
            <w:tcW w:w="577" w:type="pct"/>
            <w:noWrap/>
            <w:vAlign w:val="center"/>
          </w:tcPr>
          <w:p w14:paraId="72AF7C5B" w14:textId="77777777" w:rsidR="001F66BF" w:rsidRPr="0081072C" w:rsidRDefault="001F66BF" w:rsidP="001F66BF">
            <w:pPr>
              <w:pStyle w:val="affa"/>
              <w:adjustRightInd w:val="0"/>
              <w:ind w:left="0"/>
            </w:pPr>
            <w:r w:rsidRPr="0081072C">
              <w:rPr>
                <w:rFonts w:hint="eastAsia"/>
              </w:rPr>
              <w:t>3</w:t>
            </w:r>
          </w:p>
        </w:tc>
        <w:tc>
          <w:tcPr>
            <w:tcW w:w="1722" w:type="pct"/>
            <w:noWrap/>
            <w:vAlign w:val="center"/>
            <w:hideMark/>
          </w:tcPr>
          <w:p w14:paraId="5142A60B" w14:textId="77777777" w:rsidR="001F66BF" w:rsidRPr="0081072C" w:rsidRDefault="001F66BF" w:rsidP="001F66BF">
            <w:pPr>
              <w:pStyle w:val="affa"/>
              <w:adjustRightInd w:val="0"/>
              <w:ind w:left="0"/>
            </w:pPr>
            <w:r w:rsidRPr="0081072C">
              <w:rPr>
                <w:rFonts w:hint="eastAsia"/>
              </w:rPr>
              <w:t>发电机功率</w:t>
            </w:r>
          </w:p>
        </w:tc>
        <w:tc>
          <w:tcPr>
            <w:tcW w:w="822" w:type="pct"/>
            <w:noWrap/>
            <w:vAlign w:val="center"/>
            <w:hideMark/>
          </w:tcPr>
          <w:p w14:paraId="04E8DEEC" w14:textId="77777777" w:rsidR="001F66BF" w:rsidRPr="0081072C" w:rsidRDefault="001F66BF" w:rsidP="001F66BF">
            <w:pPr>
              <w:pStyle w:val="affa"/>
              <w:adjustRightInd w:val="0"/>
              <w:ind w:left="0"/>
              <w:rPr>
                <w:rFonts w:cs="宋体"/>
              </w:rPr>
            </w:pPr>
            <w:r w:rsidRPr="0081072C">
              <w:rPr>
                <w:rFonts w:hint="eastAsia"/>
              </w:rPr>
              <w:t>kW</w:t>
            </w:r>
          </w:p>
        </w:tc>
        <w:tc>
          <w:tcPr>
            <w:tcW w:w="626" w:type="pct"/>
            <w:noWrap/>
            <w:vAlign w:val="center"/>
            <w:hideMark/>
          </w:tcPr>
          <w:p w14:paraId="74BCBEED" w14:textId="77777777" w:rsidR="001F66BF" w:rsidRPr="0081072C" w:rsidRDefault="001F66BF" w:rsidP="001F66BF">
            <w:pPr>
              <w:pStyle w:val="affa"/>
              <w:adjustRightInd w:val="0"/>
              <w:ind w:left="0"/>
              <w:rPr>
                <w:rFonts w:cs="宋体"/>
              </w:rPr>
            </w:pPr>
            <w:r w:rsidRPr="0081072C">
              <w:rPr>
                <w:rFonts w:hint="eastAsia"/>
              </w:rPr>
              <w:t>6000</w:t>
            </w:r>
          </w:p>
        </w:tc>
        <w:tc>
          <w:tcPr>
            <w:tcW w:w="626" w:type="pct"/>
            <w:noWrap/>
            <w:vAlign w:val="center"/>
            <w:hideMark/>
          </w:tcPr>
          <w:p w14:paraId="07F576F9" w14:textId="03031A5C" w:rsidR="001F66BF" w:rsidRPr="0081072C" w:rsidRDefault="001F66BF" w:rsidP="001F66BF">
            <w:pPr>
              <w:pStyle w:val="affa"/>
              <w:adjustRightInd w:val="0"/>
              <w:ind w:left="0"/>
              <w:rPr>
                <w:rFonts w:cs="宋体"/>
              </w:rPr>
            </w:pPr>
            <w:r w:rsidRPr="0081072C">
              <w:rPr>
                <w:rFonts w:hint="eastAsia"/>
              </w:rPr>
              <w:t>5464</w:t>
            </w:r>
          </w:p>
        </w:tc>
        <w:tc>
          <w:tcPr>
            <w:tcW w:w="627" w:type="pct"/>
            <w:noWrap/>
            <w:vAlign w:val="center"/>
            <w:hideMark/>
          </w:tcPr>
          <w:p w14:paraId="6EE1DF15" w14:textId="2916DFFD" w:rsidR="001F66BF" w:rsidRPr="0081072C" w:rsidRDefault="001F66BF" w:rsidP="001F66BF">
            <w:pPr>
              <w:pStyle w:val="affa"/>
              <w:adjustRightInd w:val="0"/>
              <w:ind w:left="0"/>
              <w:rPr>
                <w:rFonts w:cs="宋体"/>
              </w:rPr>
            </w:pPr>
            <w:r w:rsidRPr="0081072C">
              <w:rPr>
                <w:rFonts w:hint="eastAsia"/>
              </w:rPr>
              <w:t>4928</w:t>
            </w:r>
          </w:p>
        </w:tc>
      </w:tr>
      <w:tr w:rsidR="0081072C" w:rsidRPr="0081072C" w14:paraId="178AC2B8" w14:textId="77777777" w:rsidTr="00A202FE">
        <w:tc>
          <w:tcPr>
            <w:tcW w:w="577" w:type="pct"/>
            <w:noWrap/>
            <w:vAlign w:val="center"/>
          </w:tcPr>
          <w:p w14:paraId="06D9ACAF" w14:textId="77777777" w:rsidR="001F66BF" w:rsidRPr="0081072C" w:rsidRDefault="001F66BF" w:rsidP="001F66BF">
            <w:pPr>
              <w:pStyle w:val="affa"/>
              <w:adjustRightInd w:val="0"/>
              <w:ind w:left="0"/>
            </w:pPr>
            <w:r w:rsidRPr="0081072C">
              <w:rPr>
                <w:rFonts w:hint="eastAsia"/>
              </w:rPr>
              <w:t>4</w:t>
            </w:r>
          </w:p>
        </w:tc>
        <w:tc>
          <w:tcPr>
            <w:tcW w:w="1722" w:type="pct"/>
            <w:noWrap/>
            <w:vAlign w:val="center"/>
            <w:hideMark/>
          </w:tcPr>
          <w:p w14:paraId="67C27590" w14:textId="77777777" w:rsidR="001F66BF" w:rsidRPr="0081072C" w:rsidRDefault="001F66BF" w:rsidP="001F66BF">
            <w:pPr>
              <w:pStyle w:val="affa"/>
              <w:adjustRightInd w:val="0"/>
              <w:ind w:left="0"/>
            </w:pPr>
            <w:r w:rsidRPr="0081072C">
              <w:rPr>
                <w:rFonts w:hint="eastAsia"/>
              </w:rPr>
              <w:t>发电标煤耗</w:t>
            </w:r>
          </w:p>
        </w:tc>
        <w:tc>
          <w:tcPr>
            <w:tcW w:w="822" w:type="pct"/>
            <w:noWrap/>
            <w:vAlign w:val="center"/>
            <w:hideMark/>
          </w:tcPr>
          <w:p w14:paraId="2A24F3CC" w14:textId="77777777" w:rsidR="001F66BF" w:rsidRPr="0081072C" w:rsidRDefault="001F66BF" w:rsidP="001F66BF">
            <w:pPr>
              <w:pStyle w:val="affa"/>
              <w:adjustRightInd w:val="0"/>
              <w:ind w:left="0"/>
            </w:pPr>
            <w:r w:rsidRPr="0081072C">
              <w:rPr>
                <w:rFonts w:hint="eastAsia"/>
              </w:rPr>
              <w:t>kg/kWh</w:t>
            </w:r>
          </w:p>
        </w:tc>
        <w:tc>
          <w:tcPr>
            <w:tcW w:w="1879" w:type="pct"/>
            <w:gridSpan w:val="3"/>
            <w:noWrap/>
            <w:vAlign w:val="center"/>
            <w:hideMark/>
          </w:tcPr>
          <w:p w14:paraId="66A9B4D2" w14:textId="6D9BB8F6" w:rsidR="001F66BF" w:rsidRPr="0081072C" w:rsidRDefault="001F66BF" w:rsidP="001F66BF">
            <w:pPr>
              <w:pStyle w:val="affa"/>
              <w:adjustRightInd w:val="0"/>
              <w:ind w:left="0"/>
              <w:rPr>
                <w:rFonts w:cs="宋体"/>
              </w:rPr>
            </w:pPr>
            <w:r w:rsidRPr="0081072C">
              <w:rPr>
                <w:rFonts w:hint="eastAsia"/>
              </w:rPr>
              <w:t>0.173</w:t>
            </w:r>
          </w:p>
        </w:tc>
      </w:tr>
      <w:tr w:rsidR="0081072C" w:rsidRPr="0081072C" w14:paraId="3510B5EA" w14:textId="77777777" w:rsidTr="00A202FE">
        <w:tc>
          <w:tcPr>
            <w:tcW w:w="577" w:type="pct"/>
            <w:noWrap/>
            <w:vAlign w:val="center"/>
          </w:tcPr>
          <w:p w14:paraId="415CCBEF" w14:textId="77777777" w:rsidR="001F66BF" w:rsidRPr="0081072C" w:rsidRDefault="001F66BF" w:rsidP="001F66BF">
            <w:pPr>
              <w:pStyle w:val="affa"/>
              <w:adjustRightInd w:val="0"/>
              <w:ind w:left="0"/>
            </w:pPr>
            <w:r w:rsidRPr="0081072C">
              <w:rPr>
                <w:rFonts w:hint="eastAsia"/>
              </w:rPr>
              <w:t>5</w:t>
            </w:r>
          </w:p>
        </w:tc>
        <w:tc>
          <w:tcPr>
            <w:tcW w:w="1722" w:type="pct"/>
            <w:noWrap/>
            <w:vAlign w:val="center"/>
            <w:hideMark/>
          </w:tcPr>
          <w:p w14:paraId="2008676B" w14:textId="77777777" w:rsidR="001F66BF" w:rsidRPr="0081072C" w:rsidRDefault="001F66BF" w:rsidP="001F66BF">
            <w:pPr>
              <w:pStyle w:val="affa"/>
              <w:adjustRightInd w:val="0"/>
              <w:ind w:left="0"/>
            </w:pPr>
            <w:r w:rsidRPr="0081072C">
              <w:rPr>
                <w:rFonts w:hint="eastAsia"/>
              </w:rPr>
              <w:t>综合厂用电率</w:t>
            </w:r>
          </w:p>
        </w:tc>
        <w:tc>
          <w:tcPr>
            <w:tcW w:w="822" w:type="pct"/>
            <w:noWrap/>
            <w:vAlign w:val="center"/>
            <w:hideMark/>
          </w:tcPr>
          <w:p w14:paraId="7D74344E" w14:textId="77777777" w:rsidR="001F66BF" w:rsidRPr="0081072C" w:rsidRDefault="001F66BF" w:rsidP="001F66BF">
            <w:pPr>
              <w:pStyle w:val="affa"/>
              <w:adjustRightInd w:val="0"/>
              <w:ind w:left="0"/>
            </w:pPr>
            <w:r w:rsidRPr="0081072C">
              <w:rPr>
                <w:rFonts w:hint="eastAsia"/>
              </w:rPr>
              <w:t>%</w:t>
            </w:r>
          </w:p>
        </w:tc>
        <w:tc>
          <w:tcPr>
            <w:tcW w:w="1879" w:type="pct"/>
            <w:gridSpan w:val="3"/>
            <w:noWrap/>
            <w:vAlign w:val="center"/>
            <w:hideMark/>
          </w:tcPr>
          <w:p w14:paraId="6E079CA1" w14:textId="0A13B439" w:rsidR="001F66BF" w:rsidRPr="0081072C" w:rsidRDefault="001F66BF" w:rsidP="001F66BF">
            <w:pPr>
              <w:pStyle w:val="affa"/>
              <w:adjustRightInd w:val="0"/>
              <w:ind w:left="0"/>
              <w:rPr>
                <w:rFonts w:cs="宋体"/>
              </w:rPr>
            </w:pPr>
            <w:r w:rsidRPr="0081072C">
              <w:rPr>
                <w:rFonts w:hint="eastAsia"/>
              </w:rPr>
              <w:t>17.49</w:t>
            </w:r>
          </w:p>
        </w:tc>
      </w:tr>
      <w:tr w:rsidR="0081072C" w:rsidRPr="0081072C" w14:paraId="72BAD4AD" w14:textId="77777777" w:rsidTr="00A202FE">
        <w:tc>
          <w:tcPr>
            <w:tcW w:w="577" w:type="pct"/>
            <w:noWrap/>
            <w:vAlign w:val="center"/>
          </w:tcPr>
          <w:p w14:paraId="5D1F9B5C" w14:textId="77777777" w:rsidR="001F66BF" w:rsidRPr="0081072C" w:rsidRDefault="001F66BF" w:rsidP="001F66BF">
            <w:pPr>
              <w:pStyle w:val="affa"/>
              <w:adjustRightInd w:val="0"/>
              <w:ind w:left="0"/>
            </w:pPr>
            <w:r w:rsidRPr="0081072C">
              <w:rPr>
                <w:rFonts w:hint="eastAsia"/>
              </w:rPr>
              <w:t>6</w:t>
            </w:r>
          </w:p>
        </w:tc>
        <w:tc>
          <w:tcPr>
            <w:tcW w:w="1722" w:type="pct"/>
            <w:noWrap/>
            <w:vAlign w:val="center"/>
            <w:hideMark/>
          </w:tcPr>
          <w:p w14:paraId="209811F5" w14:textId="77777777" w:rsidR="001F66BF" w:rsidRPr="0081072C" w:rsidRDefault="001F66BF" w:rsidP="001F66BF">
            <w:pPr>
              <w:pStyle w:val="affa"/>
              <w:adjustRightInd w:val="0"/>
              <w:ind w:left="0"/>
            </w:pPr>
            <w:r w:rsidRPr="0081072C">
              <w:rPr>
                <w:rFonts w:hint="eastAsia"/>
              </w:rPr>
              <w:t>发电厂用电率</w:t>
            </w:r>
          </w:p>
        </w:tc>
        <w:tc>
          <w:tcPr>
            <w:tcW w:w="822" w:type="pct"/>
            <w:noWrap/>
            <w:vAlign w:val="center"/>
            <w:hideMark/>
          </w:tcPr>
          <w:p w14:paraId="04F5AF50" w14:textId="77777777" w:rsidR="001F66BF" w:rsidRPr="0081072C" w:rsidRDefault="001F66BF" w:rsidP="001F66BF">
            <w:pPr>
              <w:pStyle w:val="affa"/>
              <w:adjustRightInd w:val="0"/>
              <w:ind w:left="0"/>
            </w:pPr>
            <w:r w:rsidRPr="0081072C">
              <w:rPr>
                <w:rFonts w:hint="eastAsia"/>
              </w:rPr>
              <w:t>%</w:t>
            </w:r>
          </w:p>
        </w:tc>
        <w:tc>
          <w:tcPr>
            <w:tcW w:w="1879" w:type="pct"/>
            <w:gridSpan w:val="3"/>
            <w:noWrap/>
            <w:vAlign w:val="center"/>
            <w:hideMark/>
          </w:tcPr>
          <w:p w14:paraId="6053323A" w14:textId="77777777" w:rsidR="001F66BF" w:rsidRPr="0081072C" w:rsidRDefault="001F66BF" w:rsidP="001F66BF">
            <w:pPr>
              <w:pStyle w:val="affa"/>
              <w:adjustRightInd w:val="0"/>
              <w:ind w:left="0"/>
              <w:rPr>
                <w:rFonts w:cs="宋体"/>
              </w:rPr>
            </w:pPr>
            <w:r w:rsidRPr="0081072C">
              <w:rPr>
                <w:rFonts w:hint="eastAsia"/>
              </w:rPr>
              <w:t>7.2</w:t>
            </w:r>
          </w:p>
        </w:tc>
      </w:tr>
      <w:tr w:rsidR="0081072C" w:rsidRPr="0081072C" w14:paraId="406BBD44" w14:textId="77777777" w:rsidTr="00A202FE">
        <w:tc>
          <w:tcPr>
            <w:tcW w:w="577" w:type="pct"/>
            <w:noWrap/>
            <w:vAlign w:val="center"/>
          </w:tcPr>
          <w:p w14:paraId="047DE97C" w14:textId="77777777" w:rsidR="001F66BF" w:rsidRPr="0081072C" w:rsidRDefault="001F66BF" w:rsidP="001F66BF">
            <w:pPr>
              <w:pStyle w:val="affa"/>
              <w:adjustRightInd w:val="0"/>
              <w:ind w:left="0"/>
            </w:pPr>
            <w:r w:rsidRPr="0081072C">
              <w:rPr>
                <w:rFonts w:hint="eastAsia"/>
              </w:rPr>
              <w:t>7</w:t>
            </w:r>
          </w:p>
        </w:tc>
        <w:tc>
          <w:tcPr>
            <w:tcW w:w="1722" w:type="pct"/>
            <w:noWrap/>
            <w:vAlign w:val="center"/>
            <w:hideMark/>
          </w:tcPr>
          <w:p w14:paraId="6D72FE9B" w14:textId="77777777" w:rsidR="001F66BF" w:rsidRPr="0081072C" w:rsidRDefault="001F66BF" w:rsidP="001F66BF">
            <w:pPr>
              <w:pStyle w:val="affa"/>
              <w:adjustRightInd w:val="0"/>
              <w:ind w:left="0"/>
            </w:pPr>
            <w:r w:rsidRPr="0081072C">
              <w:rPr>
                <w:rFonts w:hint="eastAsia"/>
              </w:rPr>
              <w:t>供热厂用电率</w:t>
            </w:r>
          </w:p>
        </w:tc>
        <w:tc>
          <w:tcPr>
            <w:tcW w:w="822" w:type="pct"/>
            <w:noWrap/>
            <w:vAlign w:val="center"/>
            <w:hideMark/>
          </w:tcPr>
          <w:p w14:paraId="6F9E61DD" w14:textId="77777777" w:rsidR="001F66BF" w:rsidRPr="0081072C" w:rsidRDefault="001F66BF" w:rsidP="001F66BF">
            <w:pPr>
              <w:pStyle w:val="affa"/>
              <w:adjustRightInd w:val="0"/>
              <w:ind w:left="0"/>
            </w:pPr>
            <w:r w:rsidRPr="0081072C">
              <w:rPr>
                <w:rFonts w:hint="eastAsia"/>
              </w:rPr>
              <w:t>%</w:t>
            </w:r>
          </w:p>
        </w:tc>
        <w:tc>
          <w:tcPr>
            <w:tcW w:w="1879" w:type="pct"/>
            <w:gridSpan w:val="3"/>
            <w:noWrap/>
            <w:vAlign w:val="center"/>
            <w:hideMark/>
          </w:tcPr>
          <w:p w14:paraId="2A1D484F" w14:textId="30F5B61D" w:rsidR="001F66BF" w:rsidRPr="0081072C" w:rsidRDefault="001F66BF" w:rsidP="001F66BF">
            <w:pPr>
              <w:pStyle w:val="affa"/>
              <w:adjustRightInd w:val="0"/>
              <w:ind w:left="0"/>
              <w:rPr>
                <w:rFonts w:cs="宋体"/>
              </w:rPr>
            </w:pPr>
            <w:r w:rsidRPr="0081072C">
              <w:rPr>
                <w:rFonts w:hint="eastAsia"/>
              </w:rPr>
              <w:t>10.29</w:t>
            </w:r>
          </w:p>
        </w:tc>
      </w:tr>
      <w:tr w:rsidR="0081072C" w:rsidRPr="0081072C" w14:paraId="7CC589FC" w14:textId="77777777" w:rsidTr="00A202FE">
        <w:tc>
          <w:tcPr>
            <w:tcW w:w="577" w:type="pct"/>
            <w:noWrap/>
            <w:vAlign w:val="center"/>
          </w:tcPr>
          <w:p w14:paraId="0048A6E2" w14:textId="77777777" w:rsidR="001F66BF" w:rsidRPr="0081072C" w:rsidRDefault="001F66BF" w:rsidP="001F66BF">
            <w:pPr>
              <w:pStyle w:val="affa"/>
              <w:adjustRightInd w:val="0"/>
              <w:ind w:left="0"/>
            </w:pPr>
            <w:r w:rsidRPr="0081072C">
              <w:rPr>
                <w:rFonts w:hint="eastAsia"/>
              </w:rPr>
              <w:t>8</w:t>
            </w:r>
          </w:p>
        </w:tc>
        <w:tc>
          <w:tcPr>
            <w:tcW w:w="1722" w:type="pct"/>
            <w:noWrap/>
            <w:vAlign w:val="center"/>
            <w:hideMark/>
          </w:tcPr>
          <w:p w14:paraId="7E36E305" w14:textId="77777777" w:rsidR="001F66BF" w:rsidRPr="0081072C" w:rsidRDefault="001F66BF" w:rsidP="001F66BF">
            <w:pPr>
              <w:pStyle w:val="affa"/>
              <w:adjustRightInd w:val="0"/>
              <w:ind w:left="0"/>
            </w:pPr>
            <w:r w:rsidRPr="0081072C">
              <w:rPr>
                <w:rFonts w:hint="eastAsia"/>
              </w:rPr>
              <w:t>供电年均标煤耗量</w:t>
            </w:r>
          </w:p>
        </w:tc>
        <w:tc>
          <w:tcPr>
            <w:tcW w:w="822" w:type="pct"/>
            <w:noWrap/>
            <w:vAlign w:val="center"/>
            <w:hideMark/>
          </w:tcPr>
          <w:p w14:paraId="1AB03C7E" w14:textId="77777777" w:rsidR="001F66BF" w:rsidRPr="0081072C" w:rsidRDefault="001F66BF" w:rsidP="001F66BF">
            <w:pPr>
              <w:pStyle w:val="affa"/>
              <w:adjustRightInd w:val="0"/>
              <w:ind w:left="0"/>
            </w:pPr>
            <w:r w:rsidRPr="0081072C">
              <w:rPr>
                <w:rFonts w:hint="eastAsia"/>
              </w:rPr>
              <w:t>kg/kWh</w:t>
            </w:r>
          </w:p>
        </w:tc>
        <w:tc>
          <w:tcPr>
            <w:tcW w:w="1879" w:type="pct"/>
            <w:gridSpan w:val="3"/>
            <w:noWrap/>
            <w:vAlign w:val="center"/>
            <w:hideMark/>
          </w:tcPr>
          <w:p w14:paraId="760D716E" w14:textId="5D585458" w:rsidR="001F66BF" w:rsidRPr="0081072C" w:rsidRDefault="001F66BF" w:rsidP="001F66BF">
            <w:pPr>
              <w:pStyle w:val="affa"/>
              <w:adjustRightInd w:val="0"/>
              <w:ind w:left="0"/>
              <w:rPr>
                <w:rFonts w:cs="宋体"/>
              </w:rPr>
            </w:pPr>
            <w:r w:rsidRPr="0081072C">
              <w:rPr>
                <w:rFonts w:hint="eastAsia"/>
              </w:rPr>
              <w:t>0.187</w:t>
            </w:r>
          </w:p>
        </w:tc>
      </w:tr>
      <w:tr w:rsidR="0081072C" w:rsidRPr="0081072C" w14:paraId="0275A7CE" w14:textId="77777777" w:rsidTr="00A202FE">
        <w:tc>
          <w:tcPr>
            <w:tcW w:w="577" w:type="pct"/>
            <w:noWrap/>
            <w:vAlign w:val="center"/>
          </w:tcPr>
          <w:p w14:paraId="414B80A8" w14:textId="77777777" w:rsidR="001F66BF" w:rsidRPr="0081072C" w:rsidRDefault="001F66BF" w:rsidP="001F66BF">
            <w:pPr>
              <w:pStyle w:val="affa"/>
              <w:adjustRightInd w:val="0"/>
              <w:ind w:left="0"/>
            </w:pPr>
            <w:r w:rsidRPr="0081072C">
              <w:rPr>
                <w:rFonts w:hint="eastAsia"/>
              </w:rPr>
              <w:t>9</w:t>
            </w:r>
          </w:p>
        </w:tc>
        <w:tc>
          <w:tcPr>
            <w:tcW w:w="1722" w:type="pct"/>
            <w:noWrap/>
            <w:vAlign w:val="center"/>
            <w:hideMark/>
          </w:tcPr>
          <w:p w14:paraId="08938D78" w14:textId="77777777" w:rsidR="001F66BF" w:rsidRPr="0081072C" w:rsidRDefault="001F66BF" w:rsidP="001F66BF">
            <w:pPr>
              <w:pStyle w:val="affa"/>
              <w:adjustRightInd w:val="0"/>
              <w:ind w:left="0"/>
            </w:pPr>
            <w:r w:rsidRPr="0081072C">
              <w:rPr>
                <w:rFonts w:hint="eastAsia"/>
              </w:rPr>
              <w:t>供热标煤耗率</w:t>
            </w:r>
          </w:p>
        </w:tc>
        <w:tc>
          <w:tcPr>
            <w:tcW w:w="822" w:type="pct"/>
            <w:noWrap/>
            <w:vAlign w:val="center"/>
            <w:hideMark/>
          </w:tcPr>
          <w:p w14:paraId="1FA6DF4E" w14:textId="77777777" w:rsidR="001F66BF" w:rsidRPr="0081072C" w:rsidRDefault="001F66BF" w:rsidP="001F66BF">
            <w:pPr>
              <w:pStyle w:val="affa"/>
              <w:adjustRightInd w:val="0"/>
              <w:ind w:left="0"/>
            </w:pPr>
            <w:r w:rsidRPr="0081072C">
              <w:rPr>
                <w:rFonts w:hint="eastAsia"/>
              </w:rPr>
              <w:t>kg/GJ</w:t>
            </w:r>
          </w:p>
        </w:tc>
        <w:tc>
          <w:tcPr>
            <w:tcW w:w="1879" w:type="pct"/>
            <w:gridSpan w:val="3"/>
            <w:noWrap/>
            <w:vAlign w:val="center"/>
            <w:hideMark/>
          </w:tcPr>
          <w:p w14:paraId="5FD17B57" w14:textId="20A89DB2" w:rsidR="001F66BF" w:rsidRPr="0081072C" w:rsidRDefault="001F66BF" w:rsidP="001F66BF">
            <w:pPr>
              <w:pStyle w:val="affa"/>
              <w:adjustRightInd w:val="0"/>
              <w:ind w:left="0"/>
              <w:rPr>
                <w:rFonts w:cs="宋体"/>
              </w:rPr>
            </w:pPr>
            <w:r w:rsidRPr="0081072C">
              <w:rPr>
                <w:rFonts w:hint="eastAsia"/>
              </w:rPr>
              <w:t>40.48</w:t>
            </w:r>
          </w:p>
        </w:tc>
      </w:tr>
      <w:tr w:rsidR="0081072C" w:rsidRPr="0081072C" w14:paraId="3DCC2334" w14:textId="77777777" w:rsidTr="00A202FE">
        <w:tc>
          <w:tcPr>
            <w:tcW w:w="577" w:type="pct"/>
            <w:noWrap/>
            <w:vAlign w:val="center"/>
          </w:tcPr>
          <w:p w14:paraId="76B32C3A" w14:textId="77777777" w:rsidR="001F66BF" w:rsidRPr="0081072C" w:rsidRDefault="001F66BF" w:rsidP="001F66BF">
            <w:pPr>
              <w:pStyle w:val="affa"/>
              <w:adjustRightInd w:val="0"/>
              <w:ind w:left="0"/>
            </w:pPr>
            <w:r w:rsidRPr="0081072C">
              <w:rPr>
                <w:rFonts w:hint="eastAsia"/>
              </w:rPr>
              <w:t>10</w:t>
            </w:r>
          </w:p>
        </w:tc>
        <w:tc>
          <w:tcPr>
            <w:tcW w:w="1722" w:type="pct"/>
            <w:noWrap/>
            <w:vAlign w:val="center"/>
            <w:hideMark/>
          </w:tcPr>
          <w:p w14:paraId="52B49539" w14:textId="77777777" w:rsidR="001F66BF" w:rsidRPr="0081072C" w:rsidRDefault="001F66BF" w:rsidP="001F66BF">
            <w:pPr>
              <w:pStyle w:val="affa"/>
              <w:adjustRightInd w:val="0"/>
              <w:ind w:left="0"/>
            </w:pPr>
            <w:r w:rsidRPr="0081072C">
              <w:rPr>
                <w:rFonts w:hint="eastAsia"/>
              </w:rPr>
              <w:t>机组年发电量</w:t>
            </w:r>
          </w:p>
        </w:tc>
        <w:tc>
          <w:tcPr>
            <w:tcW w:w="822" w:type="pct"/>
            <w:noWrap/>
            <w:vAlign w:val="center"/>
            <w:hideMark/>
          </w:tcPr>
          <w:p w14:paraId="74CD88B1" w14:textId="77777777" w:rsidR="001F66BF" w:rsidRPr="0081072C" w:rsidRDefault="001F66BF" w:rsidP="001F66BF">
            <w:pPr>
              <w:pStyle w:val="affa"/>
              <w:adjustRightInd w:val="0"/>
              <w:ind w:left="0"/>
            </w:pPr>
            <w:r w:rsidRPr="0081072C">
              <w:rPr>
                <w:rFonts w:hint="eastAsia"/>
              </w:rPr>
              <w:t>10</w:t>
            </w:r>
            <w:r w:rsidRPr="0081072C">
              <w:rPr>
                <w:rFonts w:hint="eastAsia"/>
                <w:vertAlign w:val="superscript"/>
              </w:rPr>
              <w:t>4</w:t>
            </w:r>
            <w:r w:rsidRPr="0081072C">
              <w:rPr>
                <w:rFonts w:hint="eastAsia"/>
              </w:rPr>
              <w:t>kWh</w:t>
            </w:r>
          </w:p>
        </w:tc>
        <w:tc>
          <w:tcPr>
            <w:tcW w:w="1879" w:type="pct"/>
            <w:gridSpan w:val="3"/>
            <w:noWrap/>
            <w:vAlign w:val="center"/>
            <w:hideMark/>
          </w:tcPr>
          <w:p w14:paraId="0C01D81A" w14:textId="3AD68E0D" w:rsidR="001F66BF" w:rsidRPr="0081072C" w:rsidRDefault="001F66BF" w:rsidP="001F66BF">
            <w:pPr>
              <w:pStyle w:val="affa"/>
              <w:adjustRightInd w:val="0"/>
              <w:ind w:left="0"/>
              <w:rPr>
                <w:rFonts w:cs="宋体"/>
              </w:rPr>
            </w:pPr>
            <w:r w:rsidRPr="0081072C">
              <w:rPr>
                <w:rFonts w:hint="eastAsia"/>
              </w:rPr>
              <w:t>4458.5</w:t>
            </w:r>
            <w:r w:rsidRPr="0081072C">
              <w:t>5</w:t>
            </w:r>
          </w:p>
        </w:tc>
      </w:tr>
      <w:tr w:rsidR="0081072C" w:rsidRPr="0081072C" w14:paraId="5D94B4A9" w14:textId="77777777" w:rsidTr="00A202FE">
        <w:tc>
          <w:tcPr>
            <w:tcW w:w="577" w:type="pct"/>
            <w:noWrap/>
            <w:vAlign w:val="center"/>
          </w:tcPr>
          <w:p w14:paraId="5B6F5FD9" w14:textId="77777777" w:rsidR="001F66BF" w:rsidRPr="0081072C" w:rsidRDefault="001F66BF" w:rsidP="001F66BF">
            <w:pPr>
              <w:pStyle w:val="affa"/>
              <w:adjustRightInd w:val="0"/>
              <w:ind w:left="0"/>
            </w:pPr>
            <w:r w:rsidRPr="0081072C">
              <w:rPr>
                <w:rFonts w:hint="eastAsia"/>
              </w:rPr>
              <w:t>11</w:t>
            </w:r>
          </w:p>
        </w:tc>
        <w:tc>
          <w:tcPr>
            <w:tcW w:w="1722" w:type="pct"/>
            <w:noWrap/>
            <w:vAlign w:val="center"/>
            <w:hideMark/>
          </w:tcPr>
          <w:p w14:paraId="5ABCFF7E" w14:textId="77777777" w:rsidR="001F66BF" w:rsidRPr="0081072C" w:rsidRDefault="001F66BF" w:rsidP="001F66BF">
            <w:pPr>
              <w:pStyle w:val="affa"/>
              <w:adjustRightInd w:val="0"/>
              <w:ind w:left="0"/>
            </w:pPr>
            <w:r w:rsidRPr="0081072C">
              <w:rPr>
                <w:rFonts w:hint="eastAsia"/>
              </w:rPr>
              <w:t>机组年供电量</w:t>
            </w:r>
          </w:p>
        </w:tc>
        <w:tc>
          <w:tcPr>
            <w:tcW w:w="822" w:type="pct"/>
            <w:noWrap/>
            <w:vAlign w:val="center"/>
            <w:hideMark/>
          </w:tcPr>
          <w:p w14:paraId="1FA261B0" w14:textId="7FB67473" w:rsidR="001F66BF" w:rsidRPr="0081072C" w:rsidRDefault="001F66BF" w:rsidP="001F66BF">
            <w:pPr>
              <w:pStyle w:val="affa"/>
              <w:adjustRightInd w:val="0"/>
              <w:ind w:left="0"/>
            </w:pPr>
            <w:r w:rsidRPr="0081072C">
              <w:rPr>
                <w:rFonts w:hint="eastAsia"/>
              </w:rPr>
              <w:t>10</w:t>
            </w:r>
            <w:r w:rsidRPr="0081072C">
              <w:rPr>
                <w:rFonts w:hint="eastAsia"/>
                <w:vertAlign w:val="superscript"/>
              </w:rPr>
              <w:t>4</w:t>
            </w:r>
            <w:bookmarkStart w:id="65" w:name="_Hlk84858369"/>
            <w:r w:rsidRPr="0081072C">
              <w:rPr>
                <w:rFonts w:hint="eastAsia"/>
              </w:rPr>
              <w:t>kWh</w:t>
            </w:r>
            <w:bookmarkEnd w:id="65"/>
          </w:p>
        </w:tc>
        <w:tc>
          <w:tcPr>
            <w:tcW w:w="1879" w:type="pct"/>
            <w:gridSpan w:val="3"/>
            <w:noWrap/>
            <w:vAlign w:val="center"/>
            <w:hideMark/>
          </w:tcPr>
          <w:p w14:paraId="338A5968" w14:textId="159E683A" w:rsidR="001F66BF" w:rsidRPr="0081072C" w:rsidRDefault="001F66BF" w:rsidP="001F66BF">
            <w:pPr>
              <w:pStyle w:val="affa"/>
              <w:adjustRightInd w:val="0"/>
              <w:ind w:left="0"/>
              <w:rPr>
                <w:rFonts w:cs="宋体"/>
              </w:rPr>
            </w:pPr>
            <w:bookmarkStart w:id="66" w:name="_Hlk84858351"/>
            <w:r w:rsidRPr="0081072C">
              <w:rPr>
                <w:rFonts w:hint="eastAsia"/>
              </w:rPr>
              <w:t>4137.53</w:t>
            </w:r>
            <w:bookmarkEnd w:id="66"/>
          </w:p>
        </w:tc>
      </w:tr>
      <w:tr w:rsidR="0081072C" w:rsidRPr="0081072C" w14:paraId="06771523" w14:textId="77777777" w:rsidTr="00A202FE">
        <w:tc>
          <w:tcPr>
            <w:tcW w:w="577" w:type="pct"/>
            <w:noWrap/>
            <w:vAlign w:val="center"/>
          </w:tcPr>
          <w:p w14:paraId="2CE394FB" w14:textId="77777777" w:rsidR="001F66BF" w:rsidRPr="0081072C" w:rsidRDefault="001F66BF" w:rsidP="001F66BF">
            <w:pPr>
              <w:pStyle w:val="affa"/>
              <w:adjustRightInd w:val="0"/>
              <w:ind w:left="0"/>
            </w:pPr>
            <w:r w:rsidRPr="0081072C">
              <w:rPr>
                <w:rFonts w:hint="eastAsia"/>
              </w:rPr>
              <w:t>12</w:t>
            </w:r>
          </w:p>
        </w:tc>
        <w:tc>
          <w:tcPr>
            <w:tcW w:w="1722" w:type="pct"/>
            <w:noWrap/>
            <w:vAlign w:val="center"/>
            <w:hideMark/>
          </w:tcPr>
          <w:p w14:paraId="31D73601" w14:textId="77777777" w:rsidR="001F66BF" w:rsidRPr="0081072C" w:rsidRDefault="001F66BF" w:rsidP="001F66BF">
            <w:pPr>
              <w:pStyle w:val="affa"/>
              <w:adjustRightInd w:val="0"/>
              <w:ind w:left="0"/>
            </w:pPr>
            <w:r w:rsidRPr="0081072C">
              <w:rPr>
                <w:rFonts w:hint="eastAsia"/>
              </w:rPr>
              <w:t>年运行小时数</w:t>
            </w:r>
          </w:p>
        </w:tc>
        <w:tc>
          <w:tcPr>
            <w:tcW w:w="822" w:type="pct"/>
            <w:noWrap/>
            <w:vAlign w:val="center"/>
            <w:hideMark/>
          </w:tcPr>
          <w:p w14:paraId="283F8F85" w14:textId="77777777" w:rsidR="001F66BF" w:rsidRPr="0081072C" w:rsidRDefault="001F66BF" w:rsidP="001F66BF">
            <w:pPr>
              <w:pStyle w:val="affa"/>
              <w:adjustRightInd w:val="0"/>
              <w:ind w:left="0"/>
            </w:pPr>
            <w:r w:rsidRPr="0081072C">
              <w:rPr>
                <w:rFonts w:hint="eastAsia"/>
              </w:rPr>
              <w:t>h</w:t>
            </w:r>
          </w:p>
        </w:tc>
        <w:tc>
          <w:tcPr>
            <w:tcW w:w="1879" w:type="pct"/>
            <w:gridSpan w:val="3"/>
            <w:noWrap/>
            <w:vAlign w:val="center"/>
            <w:hideMark/>
          </w:tcPr>
          <w:p w14:paraId="29719BE9" w14:textId="77777777" w:rsidR="001F66BF" w:rsidRPr="0081072C" w:rsidRDefault="001F66BF" w:rsidP="001F66BF">
            <w:pPr>
              <w:pStyle w:val="affa"/>
              <w:adjustRightInd w:val="0"/>
              <w:ind w:left="0"/>
              <w:rPr>
                <w:rFonts w:cs="宋体"/>
              </w:rPr>
            </w:pPr>
            <w:r w:rsidRPr="0081072C">
              <w:rPr>
                <w:rFonts w:hint="eastAsia"/>
              </w:rPr>
              <w:t>8160</w:t>
            </w:r>
          </w:p>
        </w:tc>
      </w:tr>
      <w:tr w:rsidR="0081072C" w:rsidRPr="0081072C" w14:paraId="3EF9CEBE" w14:textId="77777777" w:rsidTr="00A202FE">
        <w:tc>
          <w:tcPr>
            <w:tcW w:w="577" w:type="pct"/>
            <w:noWrap/>
            <w:vAlign w:val="center"/>
          </w:tcPr>
          <w:p w14:paraId="21728AE0" w14:textId="77777777" w:rsidR="001F66BF" w:rsidRPr="0081072C" w:rsidRDefault="001F66BF" w:rsidP="001F66BF">
            <w:pPr>
              <w:pStyle w:val="affa"/>
              <w:adjustRightInd w:val="0"/>
              <w:ind w:left="0"/>
            </w:pPr>
            <w:r w:rsidRPr="0081072C">
              <w:rPr>
                <w:rFonts w:hint="eastAsia"/>
              </w:rPr>
              <w:t>13</w:t>
            </w:r>
          </w:p>
        </w:tc>
        <w:tc>
          <w:tcPr>
            <w:tcW w:w="1722" w:type="pct"/>
            <w:noWrap/>
            <w:vAlign w:val="center"/>
            <w:hideMark/>
          </w:tcPr>
          <w:p w14:paraId="42467ED4" w14:textId="77777777" w:rsidR="001F66BF" w:rsidRPr="0081072C" w:rsidRDefault="001F66BF" w:rsidP="001F66BF">
            <w:pPr>
              <w:pStyle w:val="affa"/>
              <w:adjustRightInd w:val="0"/>
              <w:ind w:left="0"/>
            </w:pPr>
            <w:r w:rsidRPr="0081072C">
              <w:rPr>
                <w:rFonts w:hint="eastAsia"/>
              </w:rPr>
              <w:t>机组年供热量</w:t>
            </w:r>
          </w:p>
        </w:tc>
        <w:tc>
          <w:tcPr>
            <w:tcW w:w="822" w:type="pct"/>
            <w:noWrap/>
            <w:vAlign w:val="center"/>
            <w:hideMark/>
          </w:tcPr>
          <w:p w14:paraId="257C617C" w14:textId="77777777" w:rsidR="001F66BF" w:rsidRPr="0081072C" w:rsidRDefault="001F66BF" w:rsidP="001F66BF">
            <w:pPr>
              <w:pStyle w:val="affa"/>
              <w:adjustRightInd w:val="0"/>
              <w:ind w:left="0"/>
            </w:pPr>
            <w:r w:rsidRPr="0081072C">
              <w:rPr>
                <w:rFonts w:hint="eastAsia"/>
              </w:rPr>
              <w:t>GJ/a</w:t>
            </w:r>
          </w:p>
        </w:tc>
        <w:tc>
          <w:tcPr>
            <w:tcW w:w="1879" w:type="pct"/>
            <w:gridSpan w:val="3"/>
            <w:noWrap/>
            <w:vAlign w:val="center"/>
            <w:hideMark/>
          </w:tcPr>
          <w:p w14:paraId="2FB49D0D" w14:textId="791123B4" w:rsidR="001F66BF" w:rsidRPr="0081072C" w:rsidRDefault="001F66BF" w:rsidP="001F66BF">
            <w:pPr>
              <w:pStyle w:val="affa"/>
              <w:adjustRightInd w:val="0"/>
              <w:ind w:left="0"/>
              <w:rPr>
                <w:rFonts w:cs="宋体"/>
              </w:rPr>
            </w:pPr>
            <w:r w:rsidRPr="0081072C">
              <w:rPr>
                <w:rFonts w:hint="eastAsia"/>
              </w:rPr>
              <w:t>737496.03</w:t>
            </w:r>
          </w:p>
        </w:tc>
      </w:tr>
      <w:tr w:rsidR="0081072C" w:rsidRPr="0081072C" w14:paraId="1F02A2D5" w14:textId="77777777" w:rsidTr="00A202FE">
        <w:tc>
          <w:tcPr>
            <w:tcW w:w="577" w:type="pct"/>
            <w:noWrap/>
            <w:vAlign w:val="center"/>
          </w:tcPr>
          <w:p w14:paraId="107D32C2" w14:textId="77777777" w:rsidR="001F66BF" w:rsidRPr="0081072C" w:rsidRDefault="001F66BF" w:rsidP="001F66BF">
            <w:pPr>
              <w:pStyle w:val="affa"/>
              <w:adjustRightInd w:val="0"/>
              <w:ind w:left="0"/>
            </w:pPr>
            <w:r w:rsidRPr="0081072C">
              <w:rPr>
                <w:rFonts w:hint="eastAsia"/>
              </w:rPr>
              <w:t>14</w:t>
            </w:r>
          </w:p>
        </w:tc>
        <w:tc>
          <w:tcPr>
            <w:tcW w:w="1722" w:type="pct"/>
            <w:noWrap/>
            <w:vAlign w:val="center"/>
            <w:hideMark/>
          </w:tcPr>
          <w:p w14:paraId="2E10E6E3" w14:textId="77777777" w:rsidR="001F66BF" w:rsidRPr="0081072C" w:rsidRDefault="001F66BF" w:rsidP="001F66BF">
            <w:pPr>
              <w:pStyle w:val="affa"/>
              <w:adjustRightInd w:val="0"/>
              <w:ind w:left="0"/>
            </w:pPr>
            <w:r w:rsidRPr="0081072C">
              <w:rPr>
                <w:rFonts w:hint="eastAsia"/>
              </w:rPr>
              <w:t>全年机组耗汽量</w:t>
            </w:r>
          </w:p>
        </w:tc>
        <w:tc>
          <w:tcPr>
            <w:tcW w:w="822" w:type="pct"/>
            <w:noWrap/>
            <w:vAlign w:val="center"/>
            <w:hideMark/>
          </w:tcPr>
          <w:p w14:paraId="597664F6" w14:textId="77777777" w:rsidR="001F66BF" w:rsidRPr="0081072C" w:rsidRDefault="001F66BF" w:rsidP="001F66BF">
            <w:pPr>
              <w:pStyle w:val="affa"/>
              <w:adjustRightInd w:val="0"/>
              <w:ind w:left="0"/>
            </w:pPr>
            <w:r w:rsidRPr="0081072C">
              <w:rPr>
                <w:rFonts w:hint="eastAsia"/>
              </w:rPr>
              <w:t>t/a</w:t>
            </w:r>
          </w:p>
        </w:tc>
        <w:tc>
          <w:tcPr>
            <w:tcW w:w="1879" w:type="pct"/>
            <w:gridSpan w:val="3"/>
            <w:noWrap/>
            <w:vAlign w:val="center"/>
            <w:hideMark/>
          </w:tcPr>
          <w:p w14:paraId="2E0C0AAF" w14:textId="77777777" w:rsidR="001F66BF" w:rsidRPr="0081072C" w:rsidRDefault="001F66BF" w:rsidP="001F66BF">
            <w:pPr>
              <w:pStyle w:val="affa"/>
              <w:adjustRightInd w:val="0"/>
              <w:ind w:left="0"/>
              <w:rPr>
                <w:rFonts w:cs="宋体"/>
              </w:rPr>
            </w:pPr>
            <w:r w:rsidRPr="0081072C">
              <w:rPr>
                <w:rFonts w:hint="eastAsia"/>
              </w:rPr>
              <w:t>367036.8</w:t>
            </w:r>
          </w:p>
        </w:tc>
      </w:tr>
      <w:tr w:rsidR="0081072C" w:rsidRPr="0081072C" w14:paraId="2512EF58" w14:textId="77777777" w:rsidTr="00A202FE">
        <w:tc>
          <w:tcPr>
            <w:tcW w:w="577" w:type="pct"/>
            <w:noWrap/>
            <w:vAlign w:val="center"/>
          </w:tcPr>
          <w:p w14:paraId="432D9541" w14:textId="77777777" w:rsidR="001F66BF" w:rsidRPr="0081072C" w:rsidRDefault="001F66BF" w:rsidP="001F66BF">
            <w:pPr>
              <w:pStyle w:val="affa"/>
              <w:adjustRightInd w:val="0"/>
              <w:ind w:left="0"/>
            </w:pPr>
            <w:r w:rsidRPr="0081072C">
              <w:rPr>
                <w:rFonts w:hint="eastAsia"/>
              </w:rPr>
              <w:t>15</w:t>
            </w:r>
          </w:p>
        </w:tc>
        <w:tc>
          <w:tcPr>
            <w:tcW w:w="1722" w:type="pct"/>
            <w:noWrap/>
            <w:vAlign w:val="center"/>
            <w:hideMark/>
          </w:tcPr>
          <w:p w14:paraId="46C3AA37" w14:textId="77777777" w:rsidR="001F66BF" w:rsidRPr="0081072C" w:rsidRDefault="001F66BF" w:rsidP="001F66BF">
            <w:pPr>
              <w:pStyle w:val="affa"/>
              <w:adjustRightInd w:val="0"/>
              <w:ind w:left="0"/>
            </w:pPr>
            <w:r w:rsidRPr="0081072C">
              <w:rPr>
                <w:rFonts w:hint="eastAsia"/>
              </w:rPr>
              <w:t>机组热效率</w:t>
            </w:r>
          </w:p>
        </w:tc>
        <w:tc>
          <w:tcPr>
            <w:tcW w:w="822" w:type="pct"/>
            <w:noWrap/>
            <w:vAlign w:val="center"/>
            <w:hideMark/>
          </w:tcPr>
          <w:p w14:paraId="5B65E462" w14:textId="77777777" w:rsidR="001F66BF" w:rsidRPr="0081072C" w:rsidRDefault="001F66BF" w:rsidP="001F66BF">
            <w:pPr>
              <w:pStyle w:val="affa"/>
              <w:adjustRightInd w:val="0"/>
              <w:ind w:left="0"/>
            </w:pPr>
            <w:r w:rsidRPr="0081072C">
              <w:rPr>
                <w:rFonts w:hint="eastAsia"/>
              </w:rPr>
              <w:t>%</w:t>
            </w:r>
          </w:p>
        </w:tc>
        <w:tc>
          <w:tcPr>
            <w:tcW w:w="1879" w:type="pct"/>
            <w:gridSpan w:val="3"/>
            <w:noWrap/>
            <w:vAlign w:val="center"/>
            <w:hideMark/>
          </w:tcPr>
          <w:p w14:paraId="6EF76CB9" w14:textId="219397CB" w:rsidR="001F66BF" w:rsidRPr="0081072C" w:rsidRDefault="001F66BF" w:rsidP="001F66BF">
            <w:pPr>
              <w:pStyle w:val="affa"/>
              <w:adjustRightInd w:val="0"/>
              <w:ind w:left="0"/>
              <w:rPr>
                <w:rFonts w:cs="宋体"/>
              </w:rPr>
            </w:pPr>
            <w:r w:rsidRPr="0081072C">
              <w:rPr>
                <w:rFonts w:hint="eastAsia"/>
              </w:rPr>
              <w:t>82.09</w:t>
            </w:r>
          </w:p>
        </w:tc>
      </w:tr>
      <w:tr w:rsidR="0081072C" w:rsidRPr="0081072C" w14:paraId="3766C687" w14:textId="77777777" w:rsidTr="00A202FE">
        <w:tc>
          <w:tcPr>
            <w:tcW w:w="577" w:type="pct"/>
            <w:noWrap/>
            <w:vAlign w:val="center"/>
          </w:tcPr>
          <w:p w14:paraId="6274B971" w14:textId="77777777" w:rsidR="001F66BF" w:rsidRPr="0081072C" w:rsidRDefault="001F66BF" w:rsidP="001F66BF">
            <w:pPr>
              <w:pStyle w:val="affa"/>
              <w:adjustRightInd w:val="0"/>
              <w:ind w:left="0"/>
            </w:pPr>
            <w:r w:rsidRPr="0081072C">
              <w:rPr>
                <w:rFonts w:hint="eastAsia"/>
              </w:rPr>
              <w:t>16</w:t>
            </w:r>
          </w:p>
        </w:tc>
        <w:tc>
          <w:tcPr>
            <w:tcW w:w="1722" w:type="pct"/>
            <w:noWrap/>
            <w:vAlign w:val="center"/>
            <w:hideMark/>
          </w:tcPr>
          <w:p w14:paraId="32FAFFEA" w14:textId="77777777" w:rsidR="001F66BF" w:rsidRPr="0081072C" w:rsidRDefault="001F66BF" w:rsidP="001F66BF">
            <w:pPr>
              <w:pStyle w:val="affa"/>
              <w:adjustRightInd w:val="0"/>
              <w:ind w:left="0"/>
            </w:pPr>
            <w:r w:rsidRPr="0081072C">
              <w:rPr>
                <w:rFonts w:hint="eastAsia"/>
              </w:rPr>
              <w:t>热电比</w:t>
            </w:r>
          </w:p>
        </w:tc>
        <w:tc>
          <w:tcPr>
            <w:tcW w:w="822" w:type="pct"/>
            <w:noWrap/>
            <w:vAlign w:val="center"/>
            <w:hideMark/>
          </w:tcPr>
          <w:p w14:paraId="62388202" w14:textId="77777777" w:rsidR="001F66BF" w:rsidRPr="0081072C" w:rsidRDefault="001F66BF" w:rsidP="001F66BF">
            <w:pPr>
              <w:pStyle w:val="affa"/>
              <w:adjustRightInd w:val="0"/>
              <w:ind w:left="0"/>
            </w:pPr>
            <w:r w:rsidRPr="0081072C">
              <w:rPr>
                <w:rFonts w:hint="eastAsia"/>
              </w:rPr>
              <w:t>%</w:t>
            </w:r>
          </w:p>
        </w:tc>
        <w:tc>
          <w:tcPr>
            <w:tcW w:w="1879" w:type="pct"/>
            <w:gridSpan w:val="3"/>
            <w:noWrap/>
            <w:vAlign w:val="center"/>
            <w:hideMark/>
          </w:tcPr>
          <w:p w14:paraId="2CE063F0" w14:textId="01443F16" w:rsidR="001F66BF" w:rsidRPr="0081072C" w:rsidRDefault="00924838" w:rsidP="001F66BF">
            <w:pPr>
              <w:pStyle w:val="affa"/>
              <w:adjustRightInd w:val="0"/>
              <w:ind w:left="0"/>
              <w:rPr>
                <w:rFonts w:cs="宋体"/>
              </w:rPr>
            </w:pPr>
            <w:r w:rsidRPr="0081072C">
              <w:t>690</w:t>
            </w:r>
          </w:p>
        </w:tc>
      </w:tr>
      <w:tr w:rsidR="001F66BF" w:rsidRPr="0081072C" w14:paraId="2476571F" w14:textId="77777777" w:rsidTr="00A202FE">
        <w:tc>
          <w:tcPr>
            <w:tcW w:w="577" w:type="pct"/>
            <w:noWrap/>
            <w:vAlign w:val="center"/>
          </w:tcPr>
          <w:p w14:paraId="7CDB08CC" w14:textId="77777777" w:rsidR="001F66BF" w:rsidRPr="0081072C" w:rsidRDefault="001F66BF" w:rsidP="001F66BF">
            <w:pPr>
              <w:pStyle w:val="affa"/>
              <w:adjustRightInd w:val="0"/>
              <w:ind w:left="0"/>
            </w:pPr>
            <w:r w:rsidRPr="0081072C">
              <w:rPr>
                <w:rFonts w:hint="eastAsia"/>
              </w:rPr>
              <w:t>17</w:t>
            </w:r>
          </w:p>
        </w:tc>
        <w:tc>
          <w:tcPr>
            <w:tcW w:w="1722" w:type="pct"/>
            <w:noWrap/>
            <w:vAlign w:val="center"/>
          </w:tcPr>
          <w:p w14:paraId="79ED7F8E" w14:textId="7BD3C589" w:rsidR="001F66BF" w:rsidRPr="0081072C" w:rsidRDefault="001F66BF" w:rsidP="001F66BF">
            <w:pPr>
              <w:pStyle w:val="affa"/>
              <w:adjustRightInd w:val="0"/>
              <w:ind w:left="0"/>
              <w:rPr>
                <w:rFonts w:cs="宋体"/>
              </w:rPr>
            </w:pPr>
            <w:r w:rsidRPr="0081072C">
              <w:rPr>
                <w:rFonts w:cs="Times New Roman"/>
                <w:szCs w:val="21"/>
              </w:rPr>
              <w:t>项目</w:t>
            </w:r>
            <w:r w:rsidR="00E77FD5" w:rsidRPr="0081072C">
              <w:rPr>
                <w:rFonts w:cs="Times New Roman" w:hint="eastAsia"/>
                <w:szCs w:val="21"/>
              </w:rPr>
              <w:t>新增</w:t>
            </w:r>
            <w:r w:rsidRPr="0081072C">
              <w:rPr>
                <w:rFonts w:cs="Times New Roman"/>
                <w:szCs w:val="21"/>
              </w:rPr>
              <w:t>投资</w:t>
            </w:r>
          </w:p>
        </w:tc>
        <w:tc>
          <w:tcPr>
            <w:tcW w:w="822" w:type="pct"/>
            <w:noWrap/>
            <w:vAlign w:val="center"/>
          </w:tcPr>
          <w:p w14:paraId="274357C2" w14:textId="151078F7" w:rsidR="001F66BF" w:rsidRPr="0081072C" w:rsidRDefault="001F66BF" w:rsidP="001F66BF">
            <w:pPr>
              <w:pStyle w:val="affa"/>
              <w:adjustRightInd w:val="0"/>
              <w:ind w:left="0"/>
              <w:rPr>
                <w:rFonts w:cs="宋体"/>
              </w:rPr>
            </w:pPr>
            <w:r w:rsidRPr="0081072C">
              <w:rPr>
                <w:rFonts w:cs="Times New Roman"/>
                <w:szCs w:val="21"/>
              </w:rPr>
              <w:t>万元</w:t>
            </w:r>
          </w:p>
        </w:tc>
        <w:tc>
          <w:tcPr>
            <w:tcW w:w="1879" w:type="pct"/>
            <w:gridSpan w:val="3"/>
            <w:noWrap/>
            <w:vAlign w:val="center"/>
          </w:tcPr>
          <w:p w14:paraId="5D8A79FA" w14:textId="33FD5E45" w:rsidR="001F66BF" w:rsidRPr="0081072C" w:rsidRDefault="001F66BF" w:rsidP="001F66BF">
            <w:pPr>
              <w:pStyle w:val="affa"/>
              <w:adjustRightInd w:val="0"/>
              <w:ind w:left="0"/>
              <w:rPr>
                <w:rFonts w:cs="宋体"/>
              </w:rPr>
            </w:pPr>
            <w:r w:rsidRPr="0081072C">
              <w:rPr>
                <w:rFonts w:cs="Times New Roman"/>
                <w:szCs w:val="21"/>
              </w:rPr>
              <w:t>1789.66</w:t>
            </w:r>
          </w:p>
        </w:tc>
      </w:tr>
    </w:tbl>
    <w:p w14:paraId="48BC12B8" w14:textId="7226FAE0" w:rsidR="0088062F" w:rsidRPr="0081072C" w:rsidRDefault="0088062F" w:rsidP="00832B07">
      <w:pPr>
        <w:spacing w:line="240" w:lineRule="exact"/>
        <w:ind w:firstLineChars="200" w:firstLine="480"/>
        <w:jc w:val="left"/>
        <w:rPr>
          <w:rFonts w:eastAsia="黑体" w:cs="Times New Roman"/>
          <w:highlight w:val="yellow"/>
        </w:rPr>
      </w:pPr>
    </w:p>
    <w:p w14:paraId="4E48ABAD" w14:textId="29289132" w:rsidR="00832B07" w:rsidRPr="0081072C" w:rsidRDefault="00D44E96" w:rsidP="003E508B">
      <w:pPr>
        <w:pStyle w:val="af1"/>
      </w:pPr>
      <w:r w:rsidRPr="0081072C">
        <w:t>2.2</w:t>
      </w:r>
      <w:r w:rsidR="00832B07" w:rsidRPr="0081072C">
        <w:t>.1.</w:t>
      </w:r>
      <w:r w:rsidR="00230705" w:rsidRPr="0081072C">
        <w:t>5</w:t>
      </w:r>
      <w:r w:rsidR="00756CB2" w:rsidRPr="0081072C">
        <w:rPr>
          <w:rFonts w:hint="eastAsia"/>
        </w:rPr>
        <w:t xml:space="preserve"> </w:t>
      </w:r>
      <w:r w:rsidR="00756CB2" w:rsidRPr="0081072C">
        <w:t xml:space="preserve"> </w:t>
      </w:r>
      <w:r w:rsidR="008422EB" w:rsidRPr="0081072C">
        <w:rPr>
          <w:rFonts w:hint="eastAsia"/>
        </w:rPr>
        <w:t>机组选型、设备参数</w:t>
      </w:r>
    </w:p>
    <w:p w14:paraId="57D5ECE4" w14:textId="7D678A1C" w:rsidR="00596455" w:rsidRPr="0081072C" w:rsidRDefault="00596455" w:rsidP="00457685">
      <w:pPr>
        <w:ind w:firstLineChars="200" w:firstLine="480"/>
        <w:rPr>
          <w:rFonts w:hAnsi="宋体"/>
        </w:rPr>
      </w:pPr>
      <w:r w:rsidRPr="0081072C">
        <w:rPr>
          <w:rFonts w:hAnsi="宋体" w:hint="eastAsia"/>
        </w:rPr>
        <w:t>1</w:t>
      </w:r>
      <w:r w:rsidRPr="0081072C">
        <w:rPr>
          <w:rFonts w:hAnsi="宋体" w:hint="eastAsia"/>
        </w:rPr>
        <w:t>、技改前后参数对比</w:t>
      </w:r>
    </w:p>
    <w:p w14:paraId="08965086" w14:textId="7EFD55EA" w:rsidR="00B30AB7" w:rsidRPr="0081072C" w:rsidRDefault="00A35D5D" w:rsidP="00457685">
      <w:pPr>
        <w:ind w:firstLineChars="200" w:firstLine="480"/>
        <w:rPr>
          <w:rFonts w:hAnsi="宋体"/>
        </w:rPr>
      </w:pPr>
      <w:r w:rsidRPr="0081072C">
        <w:rPr>
          <w:rFonts w:hAnsi="宋体" w:hint="eastAsia"/>
        </w:rPr>
        <w:t>本项目机组</w:t>
      </w:r>
      <w:r w:rsidR="00284E50" w:rsidRPr="0081072C">
        <w:rPr>
          <w:rFonts w:hAnsi="宋体" w:hint="eastAsia"/>
        </w:rPr>
        <w:t>利用兴隆分公司</w:t>
      </w:r>
      <w:r w:rsidR="00284E50" w:rsidRPr="0081072C">
        <w:rPr>
          <w:rFonts w:hAnsi="宋体" w:hint="eastAsia"/>
        </w:rPr>
        <w:t>1</w:t>
      </w:r>
      <w:r w:rsidR="00284E50" w:rsidRPr="0081072C">
        <w:rPr>
          <w:rFonts w:hAnsi="宋体" w:hint="eastAsia"/>
        </w:rPr>
        <w:t>×</w:t>
      </w:r>
      <w:r w:rsidR="00284E50" w:rsidRPr="0081072C">
        <w:rPr>
          <w:rFonts w:hAnsi="宋体"/>
        </w:rPr>
        <w:t>6MW</w:t>
      </w:r>
      <w:r w:rsidR="00284E50" w:rsidRPr="0081072C">
        <w:rPr>
          <w:rFonts w:hAnsi="宋体" w:hint="eastAsia"/>
        </w:rPr>
        <w:t>抽凝机组升级改造为背压机组，机组改造前后</w:t>
      </w:r>
      <w:r w:rsidRPr="0081072C">
        <w:rPr>
          <w:rFonts w:hAnsi="宋体" w:hint="eastAsia"/>
        </w:rPr>
        <w:t>主要参数</w:t>
      </w:r>
      <w:r w:rsidR="000B5B39" w:rsidRPr="0081072C">
        <w:rPr>
          <w:rFonts w:hAnsi="宋体" w:hint="eastAsia"/>
        </w:rPr>
        <w:t>详见表</w:t>
      </w:r>
      <w:r w:rsidR="00D44E96" w:rsidRPr="0081072C">
        <w:rPr>
          <w:rFonts w:hAnsi="宋体" w:hint="eastAsia"/>
        </w:rPr>
        <w:t>2.2</w:t>
      </w:r>
      <w:r w:rsidR="000B5B39" w:rsidRPr="0081072C">
        <w:rPr>
          <w:rFonts w:hAnsi="宋体"/>
        </w:rPr>
        <w:t>-</w:t>
      </w:r>
      <w:r w:rsidR="00E05B25" w:rsidRPr="0081072C">
        <w:rPr>
          <w:rFonts w:hAnsi="宋体"/>
        </w:rPr>
        <w:t>3</w:t>
      </w:r>
      <w:r w:rsidR="000B5B39" w:rsidRPr="0081072C">
        <w:rPr>
          <w:rFonts w:hAnsi="宋体" w:hint="eastAsia"/>
        </w:rPr>
        <w:t>。</w:t>
      </w:r>
    </w:p>
    <w:p w14:paraId="099BE8B8" w14:textId="3BFF2B90" w:rsidR="000B5B39" w:rsidRPr="0081072C" w:rsidRDefault="000B5B39" w:rsidP="001B7E5A">
      <w:pPr>
        <w:jc w:val="center"/>
        <w:rPr>
          <w:rFonts w:eastAsia="黑体" w:cs="Times New Roman"/>
        </w:rPr>
      </w:pPr>
      <w:r w:rsidRPr="0081072C">
        <w:rPr>
          <w:rFonts w:eastAsia="黑体" w:cs="Times New Roman" w:hint="eastAsia"/>
        </w:rPr>
        <w:t>表</w:t>
      </w:r>
      <w:r w:rsidR="00D44E96" w:rsidRPr="0081072C">
        <w:rPr>
          <w:rFonts w:eastAsia="黑体" w:cs="Times New Roman" w:hint="eastAsia"/>
        </w:rPr>
        <w:t>2.2</w:t>
      </w:r>
      <w:r w:rsidRPr="0081072C">
        <w:rPr>
          <w:rFonts w:eastAsia="黑体" w:cs="Times New Roman"/>
        </w:rPr>
        <w:t>-</w:t>
      </w:r>
      <w:r w:rsidR="00E05B25" w:rsidRPr="0081072C">
        <w:rPr>
          <w:rFonts w:eastAsia="黑体" w:cs="Times New Roman"/>
        </w:rPr>
        <w:t>3</w:t>
      </w:r>
      <w:r w:rsidRPr="0081072C">
        <w:rPr>
          <w:rFonts w:eastAsia="黑体" w:cs="Times New Roman"/>
        </w:rPr>
        <w:t xml:space="preserve">  </w:t>
      </w:r>
      <w:r w:rsidR="00A35D5D" w:rsidRPr="0081072C">
        <w:rPr>
          <w:rFonts w:eastAsia="黑体" w:cs="Times New Roman" w:hint="eastAsia"/>
        </w:rPr>
        <w:t>本</w:t>
      </w:r>
      <w:r w:rsidR="00DB7DCE" w:rsidRPr="0081072C">
        <w:rPr>
          <w:rFonts w:eastAsia="黑体" w:cs="Times New Roman" w:hint="eastAsia"/>
        </w:rPr>
        <w:t>项目机组参数一览表</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2490"/>
        <w:gridCol w:w="2893"/>
        <w:gridCol w:w="2893"/>
      </w:tblGrid>
      <w:tr w:rsidR="0081072C" w:rsidRPr="0081072C" w14:paraId="45552CA0" w14:textId="77777777" w:rsidTr="00DB7DCE">
        <w:trPr>
          <w:tblHeader/>
          <w:jc w:val="center"/>
        </w:trPr>
        <w:tc>
          <w:tcPr>
            <w:tcW w:w="1504" w:type="pct"/>
            <w:shd w:val="clear" w:color="auto" w:fill="auto"/>
            <w:vAlign w:val="center"/>
          </w:tcPr>
          <w:p w14:paraId="5106500F" w14:textId="77777777" w:rsidR="00DB7DCE" w:rsidRPr="0081072C" w:rsidRDefault="00DB7DCE" w:rsidP="00DB7DCE">
            <w:pPr>
              <w:pStyle w:val="affa"/>
              <w:ind w:left="0"/>
            </w:pPr>
            <w:r w:rsidRPr="0081072C">
              <w:rPr>
                <w:rFonts w:hint="eastAsia"/>
              </w:rPr>
              <w:t>项目</w:t>
            </w:r>
          </w:p>
        </w:tc>
        <w:tc>
          <w:tcPr>
            <w:tcW w:w="1748" w:type="pct"/>
            <w:shd w:val="clear" w:color="auto" w:fill="auto"/>
            <w:vAlign w:val="center"/>
          </w:tcPr>
          <w:p w14:paraId="7A3A1F3F" w14:textId="055F81CD" w:rsidR="00DB7DCE" w:rsidRPr="0081072C" w:rsidRDefault="00FD7B8B" w:rsidP="00DB7DCE">
            <w:pPr>
              <w:pStyle w:val="affa"/>
              <w:ind w:left="0"/>
            </w:pPr>
            <w:r w:rsidRPr="0081072C">
              <w:rPr>
                <w:rFonts w:hint="eastAsia"/>
              </w:rPr>
              <w:t>机组</w:t>
            </w:r>
            <w:r w:rsidR="00DB7DCE" w:rsidRPr="0081072C">
              <w:rPr>
                <w:rFonts w:hint="eastAsia"/>
              </w:rPr>
              <w:t>技改前参数</w:t>
            </w:r>
          </w:p>
        </w:tc>
        <w:tc>
          <w:tcPr>
            <w:tcW w:w="1748" w:type="pct"/>
            <w:shd w:val="clear" w:color="auto" w:fill="auto"/>
            <w:vAlign w:val="center"/>
          </w:tcPr>
          <w:p w14:paraId="22CD9EE3" w14:textId="28B5586F" w:rsidR="00DB7DCE" w:rsidRPr="0081072C" w:rsidRDefault="00FD7B8B" w:rsidP="00DB7DCE">
            <w:pPr>
              <w:pStyle w:val="affa"/>
              <w:ind w:left="0"/>
            </w:pPr>
            <w:r w:rsidRPr="0081072C">
              <w:rPr>
                <w:rFonts w:hint="eastAsia"/>
              </w:rPr>
              <w:t>机组</w:t>
            </w:r>
            <w:r w:rsidR="00DB7DCE" w:rsidRPr="0081072C">
              <w:rPr>
                <w:rFonts w:hint="eastAsia"/>
              </w:rPr>
              <w:t>技改后参数</w:t>
            </w:r>
          </w:p>
        </w:tc>
      </w:tr>
      <w:tr w:rsidR="0081072C" w:rsidRPr="0081072C" w14:paraId="5BA57BA5" w14:textId="77777777" w:rsidTr="00DB7DCE">
        <w:trPr>
          <w:jc w:val="center"/>
        </w:trPr>
        <w:tc>
          <w:tcPr>
            <w:tcW w:w="1504" w:type="pct"/>
            <w:shd w:val="clear" w:color="auto" w:fill="auto"/>
            <w:vAlign w:val="center"/>
          </w:tcPr>
          <w:p w14:paraId="6F9DDEDF" w14:textId="77777777" w:rsidR="00DB7DCE" w:rsidRPr="0081072C" w:rsidRDefault="00DB7DCE" w:rsidP="00DB7DCE">
            <w:pPr>
              <w:pStyle w:val="affa"/>
              <w:ind w:left="0"/>
            </w:pPr>
            <w:r w:rsidRPr="0081072C">
              <w:rPr>
                <w:rFonts w:hint="eastAsia"/>
              </w:rPr>
              <w:t>汽轮机型号</w:t>
            </w:r>
          </w:p>
        </w:tc>
        <w:tc>
          <w:tcPr>
            <w:tcW w:w="1748" w:type="pct"/>
            <w:shd w:val="clear" w:color="auto" w:fill="auto"/>
            <w:vAlign w:val="center"/>
          </w:tcPr>
          <w:p w14:paraId="167C0EAB" w14:textId="77777777" w:rsidR="00DB7DCE" w:rsidRPr="0081072C" w:rsidRDefault="00DB7DCE" w:rsidP="00DB7DCE">
            <w:pPr>
              <w:pStyle w:val="affa"/>
              <w:ind w:left="0"/>
            </w:pPr>
            <w:r w:rsidRPr="0081072C">
              <w:rPr>
                <w:rFonts w:hint="eastAsia"/>
              </w:rPr>
              <w:t>C6</w:t>
            </w:r>
            <w:r w:rsidRPr="0081072C">
              <w:t>-</w:t>
            </w:r>
            <w:r w:rsidRPr="0081072C">
              <w:rPr>
                <w:rFonts w:hint="eastAsia"/>
              </w:rPr>
              <w:t>3.4</w:t>
            </w:r>
            <w:r w:rsidRPr="0081072C">
              <w:t>3/</w:t>
            </w:r>
            <w:r w:rsidRPr="0081072C">
              <w:rPr>
                <w:rFonts w:hint="eastAsia"/>
              </w:rPr>
              <w:t>0.49</w:t>
            </w:r>
          </w:p>
        </w:tc>
        <w:tc>
          <w:tcPr>
            <w:tcW w:w="1748" w:type="pct"/>
            <w:shd w:val="clear" w:color="auto" w:fill="auto"/>
            <w:vAlign w:val="center"/>
          </w:tcPr>
          <w:p w14:paraId="304B8120" w14:textId="77777777" w:rsidR="00DB7DCE" w:rsidRPr="0081072C" w:rsidRDefault="00DB7DCE" w:rsidP="00DB7DCE">
            <w:pPr>
              <w:pStyle w:val="affa"/>
              <w:ind w:left="0"/>
            </w:pPr>
            <w:r w:rsidRPr="0081072C">
              <w:t>B</w:t>
            </w:r>
            <w:r w:rsidRPr="0081072C">
              <w:rPr>
                <w:rFonts w:hint="eastAsia"/>
              </w:rPr>
              <w:t>6</w:t>
            </w:r>
            <w:r w:rsidRPr="0081072C">
              <w:t>-8.83/0.981</w:t>
            </w:r>
          </w:p>
        </w:tc>
      </w:tr>
      <w:tr w:rsidR="0081072C" w:rsidRPr="0081072C" w14:paraId="612AE416" w14:textId="77777777" w:rsidTr="00DB7DCE">
        <w:trPr>
          <w:jc w:val="center"/>
        </w:trPr>
        <w:tc>
          <w:tcPr>
            <w:tcW w:w="1504" w:type="pct"/>
            <w:shd w:val="clear" w:color="auto" w:fill="auto"/>
            <w:vAlign w:val="center"/>
          </w:tcPr>
          <w:p w14:paraId="76854CAB" w14:textId="77777777" w:rsidR="00DB7DCE" w:rsidRPr="0081072C" w:rsidRDefault="00DB7DCE" w:rsidP="00DB7DCE">
            <w:pPr>
              <w:pStyle w:val="affa"/>
              <w:ind w:left="0"/>
            </w:pPr>
            <w:r w:rsidRPr="0081072C">
              <w:rPr>
                <w:rFonts w:hint="eastAsia"/>
              </w:rPr>
              <w:t>汽轮机数量</w:t>
            </w:r>
          </w:p>
        </w:tc>
        <w:tc>
          <w:tcPr>
            <w:tcW w:w="1748" w:type="pct"/>
            <w:shd w:val="clear" w:color="auto" w:fill="auto"/>
            <w:vAlign w:val="center"/>
          </w:tcPr>
          <w:p w14:paraId="72DB3341" w14:textId="77777777" w:rsidR="00DB7DCE" w:rsidRPr="0081072C" w:rsidRDefault="00DB7DCE" w:rsidP="00DB7DCE">
            <w:pPr>
              <w:pStyle w:val="affa"/>
              <w:ind w:left="0"/>
            </w:pPr>
            <w:r w:rsidRPr="0081072C">
              <w:rPr>
                <w:rFonts w:hint="eastAsia"/>
              </w:rPr>
              <w:t>1</w:t>
            </w:r>
          </w:p>
        </w:tc>
        <w:tc>
          <w:tcPr>
            <w:tcW w:w="1748" w:type="pct"/>
            <w:shd w:val="clear" w:color="auto" w:fill="auto"/>
            <w:vAlign w:val="center"/>
          </w:tcPr>
          <w:p w14:paraId="5E4A3D9F" w14:textId="77777777" w:rsidR="00DB7DCE" w:rsidRPr="0081072C" w:rsidRDefault="00DB7DCE" w:rsidP="00DB7DCE">
            <w:pPr>
              <w:pStyle w:val="affa"/>
              <w:ind w:left="0"/>
            </w:pPr>
            <w:r w:rsidRPr="0081072C">
              <w:rPr>
                <w:rFonts w:hint="eastAsia"/>
              </w:rPr>
              <w:t>1</w:t>
            </w:r>
          </w:p>
        </w:tc>
      </w:tr>
      <w:tr w:rsidR="0081072C" w:rsidRPr="0081072C" w14:paraId="69FCE6D7" w14:textId="77777777" w:rsidTr="00DB7DCE">
        <w:trPr>
          <w:jc w:val="center"/>
        </w:trPr>
        <w:tc>
          <w:tcPr>
            <w:tcW w:w="1504" w:type="pct"/>
            <w:shd w:val="clear" w:color="auto" w:fill="auto"/>
            <w:vAlign w:val="center"/>
          </w:tcPr>
          <w:p w14:paraId="457D0C57" w14:textId="77777777" w:rsidR="00DB7DCE" w:rsidRPr="0081072C" w:rsidRDefault="00DB7DCE" w:rsidP="00DB7DCE">
            <w:pPr>
              <w:pStyle w:val="affa"/>
              <w:ind w:left="0"/>
            </w:pPr>
            <w:r w:rsidRPr="0081072C">
              <w:rPr>
                <w:rFonts w:hint="eastAsia"/>
              </w:rPr>
              <w:t>发电机</w:t>
            </w:r>
          </w:p>
        </w:tc>
        <w:tc>
          <w:tcPr>
            <w:tcW w:w="1748" w:type="pct"/>
            <w:shd w:val="clear" w:color="auto" w:fill="auto"/>
            <w:vAlign w:val="center"/>
          </w:tcPr>
          <w:p w14:paraId="694F321B" w14:textId="77777777" w:rsidR="00DB7DCE" w:rsidRPr="0081072C" w:rsidRDefault="00DB7DCE" w:rsidP="00DB7DCE">
            <w:pPr>
              <w:pStyle w:val="affa"/>
              <w:ind w:left="0"/>
            </w:pPr>
            <w:r w:rsidRPr="0081072C">
              <w:t>QF-</w:t>
            </w:r>
            <w:r w:rsidRPr="0081072C">
              <w:rPr>
                <w:rFonts w:hint="eastAsia"/>
              </w:rPr>
              <w:t>6</w:t>
            </w:r>
            <w:r w:rsidRPr="0081072C">
              <w:t>-2</w:t>
            </w:r>
          </w:p>
        </w:tc>
        <w:tc>
          <w:tcPr>
            <w:tcW w:w="1748" w:type="pct"/>
            <w:shd w:val="clear" w:color="auto" w:fill="auto"/>
            <w:vAlign w:val="center"/>
          </w:tcPr>
          <w:p w14:paraId="1E42211C" w14:textId="77777777" w:rsidR="00DB7DCE" w:rsidRPr="0081072C" w:rsidRDefault="00DB7DCE" w:rsidP="00DB7DCE">
            <w:pPr>
              <w:pStyle w:val="affa"/>
              <w:ind w:left="0"/>
            </w:pPr>
            <w:r w:rsidRPr="0081072C">
              <w:t>QF-</w:t>
            </w:r>
            <w:r w:rsidRPr="0081072C">
              <w:rPr>
                <w:rFonts w:hint="eastAsia"/>
              </w:rPr>
              <w:t>6</w:t>
            </w:r>
            <w:r w:rsidRPr="0081072C">
              <w:t>-2</w:t>
            </w:r>
          </w:p>
        </w:tc>
      </w:tr>
      <w:tr w:rsidR="0081072C" w:rsidRPr="0081072C" w14:paraId="11E93EE3" w14:textId="77777777" w:rsidTr="00DB7DCE">
        <w:trPr>
          <w:jc w:val="center"/>
        </w:trPr>
        <w:tc>
          <w:tcPr>
            <w:tcW w:w="1504" w:type="pct"/>
            <w:shd w:val="clear" w:color="auto" w:fill="auto"/>
            <w:vAlign w:val="center"/>
          </w:tcPr>
          <w:p w14:paraId="2630C4BC" w14:textId="77777777" w:rsidR="00DB7DCE" w:rsidRPr="0081072C" w:rsidRDefault="00DB7DCE" w:rsidP="00DB7DCE">
            <w:pPr>
              <w:pStyle w:val="affa"/>
              <w:ind w:left="0"/>
            </w:pPr>
            <w:r w:rsidRPr="0081072C">
              <w:rPr>
                <w:rFonts w:hint="eastAsia"/>
              </w:rPr>
              <w:t>额定功率</w:t>
            </w:r>
          </w:p>
        </w:tc>
        <w:tc>
          <w:tcPr>
            <w:tcW w:w="1748" w:type="pct"/>
            <w:shd w:val="clear" w:color="auto" w:fill="auto"/>
            <w:vAlign w:val="center"/>
          </w:tcPr>
          <w:p w14:paraId="37F83916" w14:textId="77777777" w:rsidR="00DB7DCE" w:rsidRPr="0081072C" w:rsidRDefault="00DB7DCE" w:rsidP="00DB7DCE">
            <w:pPr>
              <w:pStyle w:val="affa"/>
              <w:ind w:left="0"/>
            </w:pPr>
            <w:r w:rsidRPr="0081072C">
              <w:rPr>
                <w:rFonts w:hint="eastAsia"/>
              </w:rPr>
              <w:t>6MW</w:t>
            </w:r>
          </w:p>
        </w:tc>
        <w:tc>
          <w:tcPr>
            <w:tcW w:w="1748" w:type="pct"/>
            <w:shd w:val="clear" w:color="auto" w:fill="auto"/>
            <w:vAlign w:val="center"/>
          </w:tcPr>
          <w:p w14:paraId="48B2E432" w14:textId="77777777" w:rsidR="00DB7DCE" w:rsidRPr="0081072C" w:rsidRDefault="00DB7DCE" w:rsidP="00DB7DCE">
            <w:pPr>
              <w:pStyle w:val="affa"/>
              <w:ind w:left="0"/>
            </w:pPr>
            <w:r w:rsidRPr="0081072C">
              <w:rPr>
                <w:rFonts w:hint="eastAsia"/>
              </w:rPr>
              <w:t>6MW</w:t>
            </w:r>
          </w:p>
        </w:tc>
      </w:tr>
      <w:tr w:rsidR="0081072C" w:rsidRPr="0081072C" w14:paraId="2F59A381" w14:textId="77777777" w:rsidTr="00DB7DCE">
        <w:trPr>
          <w:jc w:val="center"/>
        </w:trPr>
        <w:tc>
          <w:tcPr>
            <w:tcW w:w="1504" w:type="pct"/>
            <w:shd w:val="clear" w:color="auto" w:fill="auto"/>
            <w:vAlign w:val="center"/>
          </w:tcPr>
          <w:p w14:paraId="3C1E5372" w14:textId="77777777" w:rsidR="00DB7DCE" w:rsidRPr="0081072C" w:rsidRDefault="00DB7DCE" w:rsidP="00DB7DCE">
            <w:pPr>
              <w:pStyle w:val="affa"/>
              <w:ind w:left="0"/>
            </w:pPr>
            <w:r w:rsidRPr="0081072C">
              <w:rPr>
                <w:rFonts w:hint="eastAsia"/>
              </w:rPr>
              <w:t>额定进汽参数</w:t>
            </w:r>
          </w:p>
        </w:tc>
        <w:tc>
          <w:tcPr>
            <w:tcW w:w="1748" w:type="pct"/>
            <w:shd w:val="clear" w:color="auto" w:fill="auto"/>
            <w:vAlign w:val="center"/>
          </w:tcPr>
          <w:p w14:paraId="7274131A" w14:textId="77777777" w:rsidR="00DB7DCE" w:rsidRPr="0081072C" w:rsidRDefault="00DB7DCE" w:rsidP="00DB7DCE">
            <w:pPr>
              <w:pStyle w:val="affa"/>
              <w:ind w:left="0"/>
            </w:pPr>
            <w:r w:rsidRPr="0081072C">
              <w:rPr>
                <w:rFonts w:hint="eastAsia"/>
              </w:rPr>
              <w:t>3.43MPa</w:t>
            </w:r>
            <w:r w:rsidRPr="0081072C">
              <w:rPr>
                <w:rFonts w:hint="eastAsia"/>
              </w:rPr>
              <w:t>，</w:t>
            </w:r>
            <w:r w:rsidRPr="0081072C">
              <w:rPr>
                <w:rFonts w:hint="eastAsia"/>
              </w:rPr>
              <w:t>435</w:t>
            </w:r>
            <w:r w:rsidRPr="0081072C">
              <w:rPr>
                <w:rFonts w:hint="eastAsia"/>
              </w:rPr>
              <w:t>℃</w:t>
            </w:r>
          </w:p>
        </w:tc>
        <w:tc>
          <w:tcPr>
            <w:tcW w:w="1748" w:type="pct"/>
            <w:shd w:val="clear" w:color="auto" w:fill="auto"/>
            <w:vAlign w:val="center"/>
          </w:tcPr>
          <w:p w14:paraId="6A0DD2B7" w14:textId="1BAA508C" w:rsidR="00DB7DCE" w:rsidRPr="0081072C" w:rsidRDefault="00FD7B8B" w:rsidP="00FD7B8B">
            <w:pPr>
              <w:pStyle w:val="affa"/>
              <w:ind w:left="0"/>
            </w:pPr>
            <w:r w:rsidRPr="0081072C">
              <w:t>8.8</w:t>
            </w:r>
            <w:r w:rsidR="00DB7DCE" w:rsidRPr="0081072C">
              <w:rPr>
                <w:rFonts w:hint="eastAsia"/>
              </w:rPr>
              <w:t>MPa</w:t>
            </w:r>
            <w:r w:rsidR="00DB7DCE" w:rsidRPr="0081072C">
              <w:rPr>
                <w:rFonts w:hint="eastAsia"/>
              </w:rPr>
              <w:t>，</w:t>
            </w:r>
            <w:r w:rsidR="00DB7DCE" w:rsidRPr="0081072C">
              <w:rPr>
                <w:rFonts w:hint="eastAsia"/>
              </w:rPr>
              <w:t>53</w:t>
            </w:r>
            <w:r w:rsidRPr="0081072C">
              <w:t>0</w:t>
            </w:r>
            <w:r w:rsidR="00DB7DCE" w:rsidRPr="0081072C">
              <w:rPr>
                <w:rFonts w:hint="eastAsia"/>
              </w:rPr>
              <w:t>℃</w:t>
            </w:r>
          </w:p>
        </w:tc>
      </w:tr>
      <w:tr w:rsidR="0081072C" w:rsidRPr="0081072C" w14:paraId="559B7E1B" w14:textId="77777777" w:rsidTr="00DB7DCE">
        <w:trPr>
          <w:jc w:val="center"/>
        </w:trPr>
        <w:tc>
          <w:tcPr>
            <w:tcW w:w="1504" w:type="pct"/>
            <w:shd w:val="clear" w:color="auto" w:fill="auto"/>
            <w:vAlign w:val="center"/>
          </w:tcPr>
          <w:p w14:paraId="1CE24A5B" w14:textId="77777777" w:rsidR="00DB7DCE" w:rsidRPr="0081072C" w:rsidRDefault="00DB7DCE" w:rsidP="00DB7DCE">
            <w:pPr>
              <w:pStyle w:val="affa"/>
              <w:ind w:left="0"/>
            </w:pPr>
            <w:r w:rsidRPr="0081072C">
              <w:rPr>
                <w:rFonts w:hint="eastAsia"/>
              </w:rPr>
              <w:t>额定进气量</w:t>
            </w:r>
          </w:p>
        </w:tc>
        <w:tc>
          <w:tcPr>
            <w:tcW w:w="1748" w:type="pct"/>
            <w:shd w:val="clear" w:color="auto" w:fill="auto"/>
            <w:vAlign w:val="center"/>
          </w:tcPr>
          <w:p w14:paraId="304B4B45" w14:textId="77777777" w:rsidR="00DB7DCE" w:rsidRPr="0081072C" w:rsidRDefault="00DB7DCE" w:rsidP="00DB7DCE">
            <w:pPr>
              <w:pStyle w:val="affa"/>
              <w:ind w:left="0"/>
            </w:pPr>
            <w:r w:rsidRPr="0081072C">
              <w:rPr>
                <w:rFonts w:hint="eastAsia"/>
              </w:rPr>
              <w:t>68t/h</w:t>
            </w:r>
          </w:p>
        </w:tc>
        <w:tc>
          <w:tcPr>
            <w:tcW w:w="1748" w:type="pct"/>
            <w:shd w:val="clear" w:color="auto" w:fill="auto"/>
            <w:vAlign w:val="center"/>
          </w:tcPr>
          <w:p w14:paraId="5393511C" w14:textId="248B8467" w:rsidR="00DB7DCE" w:rsidRPr="0081072C" w:rsidRDefault="00FD7B8B" w:rsidP="00DB7DCE">
            <w:pPr>
              <w:pStyle w:val="affa"/>
              <w:ind w:left="0"/>
            </w:pPr>
            <w:r w:rsidRPr="0081072C">
              <w:t>44.98</w:t>
            </w:r>
            <w:r w:rsidR="00DB7DCE" w:rsidRPr="0081072C">
              <w:rPr>
                <w:rFonts w:hint="eastAsia"/>
              </w:rPr>
              <w:t>t/h</w:t>
            </w:r>
          </w:p>
        </w:tc>
      </w:tr>
      <w:tr w:rsidR="0081072C" w:rsidRPr="0081072C" w14:paraId="3E8B843D" w14:textId="77777777" w:rsidTr="00DB7DCE">
        <w:trPr>
          <w:jc w:val="center"/>
        </w:trPr>
        <w:tc>
          <w:tcPr>
            <w:tcW w:w="1504" w:type="pct"/>
            <w:shd w:val="clear" w:color="auto" w:fill="auto"/>
            <w:vAlign w:val="center"/>
          </w:tcPr>
          <w:p w14:paraId="4941B0F8" w14:textId="77777777" w:rsidR="00DB7DCE" w:rsidRPr="0081072C" w:rsidRDefault="00DB7DCE" w:rsidP="00DB7DCE">
            <w:pPr>
              <w:pStyle w:val="affa"/>
              <w:ind w:left="0"/>
            </w:pPr>
            <w:r w:rsidRPr="0081072C">
              <w:rPr>
                <w:rFonts w:hint="eastAsia"/>
              </w:rPr>
              <w:t>额定排气量</w:t>
            </w:r>
          </w:p>
        </w:tc>
        <w:tc>
          <w:tcPr>
            <w:tcW w:w="1748" w:type="pct"/>
            <w:shd w:val="clear" w:color="auto" w:fill="auto"/>
            <w:vAlign w:val="center"/>
          </w:tcPr>
          <w:p w14:paraId="782EE7CB" w14:textId="77777777" w:rsidR="00DB7DCE" w:rsidRPr="0081072C" w:rsidRDefault="00DB7DCE" w:rsidP="00DB7DCE">
            <w:pPr>
              <w:pStyle w:val="affa"/>
              <w:ind w:left="0"/>
            </w:pPr>
            <w:r w:rsidRPr="0081072C">
              <w:rPr>
                <w:rFonts w:hint="eastAsia"/>
              </w:rPr>
              <w:t>/</w:t>
            </w:r>
          </w:p>
        </w:tc>
        <w:tc>
          <w:tcPr>
            <w:tcW w:w="1748" w:type="pct"/>
            <w:shd w:val="clear" w:color="auto" w:fill="auto"/>
            <w:vAlign w:val="center"/>
          </w:tcPr>
          <w:p w14:paraId="3A7F3E73" w14:textId="4D85E2BA" w:rsidR="00DB7DCE" w:rsidRPr="0081072C" w:rsidRDefault="008422EB" w:rsidP="007357C2">
            <w:pPr>
              <w:pStyle w:val="affa"/>
              <w:ind w:left="0"/>
            </w:pPr>
            <w:r w:rsidRPr="0081072C">
              <w:t>44.98</w:t>
            </w:r>
            <w:r w:rsidRPr="0081072C">
              <w:rPr>
                <w:rFonts w:hint="eastAsia"/>
              </w:rPr>
              <w:t>t/h</w:t>
            </w:r>
          </w:p>
        </w:tc>
      </w:tr>
      <w:tr w:rsidR="00DB7DCE" w:rsidRPr="0081072C" w14:paraId="5AA47190" w14:textId="77777777" w:rsidTr="00DB7DCE">
        <w:trPr>
          <w:jc w:val="center"/>
        </w:trPr>
        <w:tc>
          <w:tcPr>
            <w:tcW w:w="1504" w:type="pct"/>
            <w:shd w:val="clear" w:color="auto" w:fill="auto"/>
            <w:vAlign w:val="center"/>
          </w:tcPr>
          <w:p w14:paraId="095CF66C" w14:textId="77777777" w:rsidR="00DB7DCE" w:rsidRPr="0081072C" w:rsidRDefault="00DB7DCE" w:rsidP="00DB7DCE">
            <w:pPr>
              <w:pStyle w:val="affa"/>
              <w:ind w:left="0"/>
            </w:pPr>
            <w:r w:rsidRPr="0081072C">
              <w:rPr>
                <w:rFonts w:hint="eastAsia"/>
              </w:rPr>
              <w:t>额定抽气量</w:t>
            </w:r>
          </w:p>
        </w:tc>
        <w:tc>
          <w:tcPr>
            <w:tcW w:w="1748" w:type="pct"/>
            <w:shd w:val="clear" w:color="auto" w:fill="auto"/>
            <w:vAlign w:val="center"/>
          </w:tcPr>
          <w:p w14:paraId="4E66540B" w14:textId="77777777" w:rsidR="00DB7DCE" w:rsidRPr="0081072C" w:rsidRDefault="00DB7DCE" w:rsidP="00DB7DCE">
            <w:pPr>
              <w:pStyle w:val="affa"/>
              <w:ind w:left="0"/>
            </w:pPr>
            <w:r w:rsidRPr="0081072C">
              <w:rPr>
                <w:rFonts w:hint="eastAsia"/>
              </w:rPr>
              <w:t>45t/h</w:t>
            </w:r>
          </w:p>
        </w:tc>
        <w:tc>
          <w:tcPr>
            <w:tcW w:w="1748" w:type="pct"/>
            <w:shd w:val="clear" w:color="auto" w:fill="auto"/>
            <w:vAlign w:val="center"/>
          </w:tcPr>
          <w:p w14:paraId="46B2F66C" w14:textId="77777777" w:rsidR="00DB7DCE" w:rsidRPr="0081072C" w:rsidRDefault="00DB7DCE" w:rsidP="00DB7DCE">
            <w:pPr>
              <w:pStyle w:val="affa"/>
              <w:ind w:left="0"/>
            </w:pPr>
            <w:r w:rsidRPr="0081072C">
              <w:rPr>
                <w:rFonts w:hint="eastAsia"/>
              </w:rPr>
              <w:t>/</w:t>
            </w:r>
          </w:p>
        </w:tc>
      </w:tr>
    </w:tbl>
    <w:p w14:paraId="4F37457D" w14:textId="66C606A8" w:rsidR="001E1BD2" w:rsidRPr="0081072C" w:rsidRDefault="001E1BD2" w:rsidP="000B5B39">
      <w:pPr>
        <w:spacing w:line="240" w:lineRule="exact"/>
        <w:ind w:firstLineChars="200" w:firstLine="480"/>
        <w:jc w:val="left"/>
        <w:rPr>
          <w:rFonts w:eastAsia="黑体" w:cs="Times New Roman"/>
          <w:highlight w:val="yellow"/>
        </w:rPr>
      </w:pPr>
    </w:p>
    <w:p w14:paraId="55FA3EC3" w14:textId="45053BC1" w:rsidR="00596455" w:rsidRPr="0081072C" w:rsidRDefault="00596455" w:rsidP="00596455">
      <w:pPr>
        <w:pStyle w:val="15"/>
        <w:ind w:firstLine="480"/>
      </w:pPr>
      <w:r w:rsidRPr="0081072C">
        <w:rPr>
          <w:rFonts w:hint="eastAsia"/>
        </w:rPr>
        <w:t>2</w:t>
      </w:r>
      <w:r w:rsidRPr="0081072C">
        <w:rPr>
          <w:rFonts w:hint="eastAsia"/>
        </w:rPr>
        <w:t>、技改方案</w:t>
      </w:r>
    </w:p>
    <w:p w14:paraId="50A5499E" w14:textId="06B7B2F0" w:rsidR="00DB05E7" w:rsidRPr="0081072C" w:rsidRDefault="00DB05E7" w:rsidP="00DB05E7">
      <w:pPr>
        <w:pStyle w:val="15"/>
        <w:ind w:firstLine="480"/>
      </w:pPr>
      <w:r w:rsidRPr="0081072C">
        <w:rPr>
          <w:rFonts w:hint="eastAsia"/>
        </w:rPr>
        <w:t>（</w:t>
      </w:r>
      <w:r w:rsidRPr="0081072C">
        <w:rPr>
          <w:rFonts w:hint="eastAsia"/>
        </w:rPr>
        <w:t>1</w:t>
      </w:r>
      <w:r w:rsidRPr="0081072C">
        <w:rPr>
          <w:rFonts w:hint="eastAsia"/>
        </w:rPr>
        <w:t>）在保留原有汽缸不变，原有滑销系统、支撑方式、接口位置不变的基础上，进行汽轮机通流改造、汽轮机转子、隔板、隔板套间隙改造调整；汽轮机排汽管道、抽汽管道、疏水管道、汽封管道等管道改造；</w:t>
      </w:r>
    </w:p>
    <w:p w14:paraId="70061EAB" w14:textId="36EC037D" w:rsidR="00DB05E7" w:rsidRPr="0081072C" w:rsidRDefault="00DB05E7" w:rsidP="00DB05E7">
      <w:pPr>
        <w:pStyle w:val="15"/>
        <w:ind w:firstLine="480"/>
      </w:pPr>
      <w:r w:rsidRPr="0081072C">
        <w:rPr>
          <w:rFonts w:hint="eastAsia"/>
        </w:rPr>
        <w:t>（</w:t>
      </w:r>
      <w:r w:rsidRPr="0081072C">
        <w:rPr>
          <w:rFonts w:hint="eastAsia"/>
        </w:rPr>
        <w:t>2</w:t>
      </w:r>
      <w:r w:rsidRPr="0081072C">
        <w:rPr>
          <w:rFonts w:hint="eastAsia"/>
        </w:rPr>
        <w:t>）改造后汽轮机通流级数</w:t>
      </w:r>
      <w:r w:rsidRPr="0081072C">
        <w:rPr>
          <w:rFonts w:hint="eastAsia"/>
        </w:rPr>
        <w:t>3</w:t>
      </w:r>
      <w:r w:rsidRPr="0081072C">
        <w:rPr>
          <w:rFonts w:hint="eastAsia"/>
        </w:rPr>
        <w:t>级（</w:t>
      </w:r>
      <w:r w:rsidRPr="0081072C">
        <w:rPr>
          <w:rFonts w:hint="eastAsia"/>
        </w:rPr>
        <w:t>1</w:t>
      </w:r>
      <w:r w:rsidRPr="0081072C">
        <w:rPr>
          <w:rFonts w:hint="eastAsia"/>
        </w:rPr>
        <w:t>级双列复速调节级</w:t>
      </w:r>
      <w:r w:rsidRPr="0081072C">
        <w:rPr>
          <w:rFonts w:hint="eastAsia"/>
        </w:rPr>
        <w:t>+1</w:t>
      </w:r>
      <w:r w:rsidRPr="0081072C">
        <w:rPr>
          <w:rFonts w:hint="eastAsia"/>
        </w:rPr>
        <w:t>级压力级</w:t>
      </w:r>
      <w:r w:rsidRPr="0081072C">
        <w:rPr>
          <w:rFonts w:hint="eastAsia"/>
        </w:rPr>
        <w:t>+1</w:t>
      </w:r>
      <w:r w:rsidRPr="0081072C">
        <w:rPr>
          <w:rFonts w:hint="eastAsia"/>
        </w:rPr>
        <w:t>级旋转隔板），通流部分利旧原设计的前三级通流。</w:t>
      </w:r>
    </w:p>
    <w:p w14:paraId="35D37205" w14:textId="5BE09D4B" w:rsidR="00DB05E7" w:rsidRPr="0081072C" w:rsidRDefault="00DB05E7" w:rsidP="00DB05E7">
      <w:pPr>
        <w:pStyle w:val="15"/>
        <w:ind w:firstLine="480"/>
      </w:pPr>
      <w:r w:rsidRPr="0081072C">
        <w:rPr>
          <w:rFonts w:hint="eastAsia"/>
        </w:rPr>
        <w:lastRenderedPageBreak/>
        <w:t>（</w:t>
      </w:r>
      <w:r w:rsidRPr="0081072C">
        <w:rPr>
          <w:rFonts w:hint="eastAsia"/>
        </w:rPr>
        <w:t>3</w:t>
      </w:r>
      <w:r w:rsidRPr="0081072C">
        <w:rPr>
          <w:rFonts w:hint="eastAsia"/>
        </w:rPr>
        <w:t>）</w:t>
      </w:r>
      <w:r w:rsidR="003D15EE" w:rsidRPr="0081072C">
        <w:rPr>
          <w:rFonts w:hint="eastAsia"/>
        </w:rPr>
        <w:t>将末</w:t>
      </w:r>
      <w:r w:rsidR="003D15EE" w:rsidRPr="0081072C">
        <w:rPr>
          <w:rFonts w:hint="eastAsia"/>
        </w:rPr>
        <w:t xml:space="preserve"> 4 </w:t>
      </w:r>
      <w:r w:rsidR="003D15EE" w:rsidRPr="0081072C">
        <w:rPr>
          <w:rFonts w:hint="eastAsia"/>
        </w:rPr>
        <w:t>级动叶片去掉车至汽道根部，此处封闭改为排汽口。拆除凝汽器及其辅机。</w:t>
      </w:r>
      <w:r w:rsidRPr="0081072C">
        <w:rPr>
          <w:rFonts w:hint="eastAsia"/>
        </w:rPr>
        <w:t>。</w:t>
      </w:r>
    </w:p>
    <w:p w14:paraId="3A004C88" w14:textId="50584FB8" w:rsidR="00596455" w:rsidRPr="0081072C" w:rsidRDefault="00DB05E7" w:rsidP="00DB05E7">
      <w:pPr>
        <w:pStyle w:val="15"/>
        <w:ind w:firstLine="480"/>
        <w:rPr>
          <w:highlight w:val="yellow"/>
        </w:rPr>
      </w:pPr>
      <w:r w:rsidRPr="0081072C">
        <w:rPr>
          <w:rFonts w:hint="eastAsia"/>
        </w:rPr>
        <w:t>（</w:t>
      </w:r>
      <w:r w:rsidRPr="0081072C">
        <w:rPr>
          <w:rFonts w:hint="eastAsia"/>
        </w:rPr>
        <w:t>4</w:t>
      </w:r>
      <w:r w:rsidRPr="0081072C">
        <w:rPr>
          <w:rFonts w:hint="eastAsia"/>
        </w:rPr>
        <w:t>）调速系统：对</w:t>
      </w:r>
      <w:r w:rsidRPr="0081072C">
        <w:rPr>
          <w:rFonts w:hint="eastAsia"/>
        </w:rPr>
        <w:t>DEH</w:t>
      </w:r>
      <w:r w:rsidRPr="0081072C">
        <w:rPr>
          <w:rFonts w:hint="eastAsia"/>
        </w:rPr>
        <w:t>系统改造背压调节装置，并对原调速系统作必要改造，以满足背压供汽需求。</w:t>
      </w:r>
    </w:p>
    <w:p w14:paraId="4661816C" w14:textId="5751C2B6" w:rsidR="00411EFA" w:rsidRPr="0081072C" w:rsidRDefault="00411EFA" w:rsidP="00867C20">
      <w:pPr>
        <w:pStyle w:val="af1"/>
      </w:pPr>
      <w:r w:rsidRPr="0081072C">
        <w:rPr>
          <w:rFonts w:hint="eastAsia"/>
        </w:rPr>
        <w:t>2.2</w:t>
      </w:r>
      <w:r w:rsidRPr="0081072C">
        <w:t>.</w:t>
      </w:r>
      <w:r w:rsidR="00867C20" w:rsidRPr="0081072C">
        <w:t>1</w:t>
      </w:r>
      <w:r w:rsidRPr="0081072C">
        <w:t>.</w:t>
      </w:r>
      <w:r w:rsidR="00AF0C55" w:rsidRPr="0081072C">
        <w:t>6</w:t>
      </w:r>
      <w:r w:rsidRPr="0081072C">
        <w:t xml:space="preserve">  </w:t>
      </w:r>
      <w:r w:rsidRPr="0081072C">
        <w:rPr>
          <w:rFonts w:hint="eastAsia"/>
        </w:rPr>
        <w:t>装机方案合理性分析</w:t>
      </w:r>
    </w:p>
    <w:p w14:paraId="30916180" w14:textId="466245F2" w:rsidR="00411EFA" w:rsidRPr="0081072C" w:rsidRDefault="00411EFA" w:rsidP="00411EFA">
      <w:pPr>
        <w:pStyle w:val="15"/>
        <w:ind w:firstLine="480"/>
      </w:pPr>
      <w:r w:rsidRPr="0081072C">
        <w:rPr>
          <w:rFonts w:hint="eastAsia"/>
        </w:rPr>
        <w:t>本工程配套建设</w:t>
      </w:r>
      <w:r w:rsidRPr="0081072C">
        <w:rPr>
          <w:rFonts w:hint="eastAsia"/>
        </w:rPr>
        <w:t>1</w:t>
      </w:r>
      <w:r w:rsidRPr="0081072C">
        <w:rPr>
          <w:rFonts w:hint="eastAsia"/>
        </w:rPr>
        <w:t>台</w:t>
      </w:r>
      <w:r w:rsidRPr="0081072C">
        <w:rPr>
          <w:rFonts w:hint="eastAsia"/>
        </w:rPr>
        <w:t>6MW</w:t>
      </w:r>
      <w:r w:rsidRPr="0081072C">
        <w:rPr>
          <w:rFonts w:hint="eastAsia"/>
        </w:rPr>
        <w:t>背压机组，通过将高温压锅炉产汽（</w:t>
      </w:r>
      <w:r w:rsidRPr="0081072C">
        <w:t>8</w:t>
      </w:r>
      <w:r w:rsidRPr="0081072C">
        <w:rPr>
          <w:rFonts w:hint="eastAsia"/>
        </w:rPr>
        <w:t>.8Mpa</w:t>
      </w:r>
      <w:r w:rsidRPr="0081072C">
        <w:rPr>
          <w:rFonts w:hint="eastAsia"/>
        </w:rPr>
        <w:t>，</w:t>
      </w:r>
      <w:r w:rsidRPr="0081072C">
        <w:rPr>
          <w:rFonts w:hint="eastAsia"/>
        </w:rPr>
        <w:t>5</w:t>
      </w:r>
      <w:r w:rsidRPr="0081072C">
        <w:t>3</w:t>
      </w:r>
      <w:r w:rsidRPr="0081072C">
        <w:rPr>
          <w:rFonts w:hint="eastAsia"/>
        </w:rPr>
        <w:t>0</w:t>
      </w:r>
      <w:r w:rsidRPr="0081072C">
        <w:rPr>
          <w:rFonts w:hint="eastAsia"/>
        </w:rPr>
        <w:t>℃）发电做功后，机组出来的蒸汽变为低温低压蒸汽，外供生产及用户使用。建设配套机组后，</w:t>
      </w:r>
      <w:r w:rsidR="00357903" w:rsidRPr="0081072C">
        <w:rPr>
          <w:rFonts w:hint="eastAsia"/>
        </w:rPr>
        <w:t>锅炉额定蒸发量不发生变化</w:t>
      </w:r>
      <w:r w:rsidRPr="0081072C">
        <w:rPr>
          <w:rFonts w:hint="eastAsia"/>
        </w:rPr>
        <w:t>。本项目配置机组在采暖期和非采暖期，</w:t>
      </w:r>
      <w:r w:rsidR="00357903" w:rsidRPr="0081072C">
        <w:rPr>
          <w:rFonts w:hint="eastAsia"/>
        </w:rPr>
        <w:t>外供蒸汽量减少，但是</w:t>
      </w:r>
      <w:r w:rsidRPr="0081072C">
        <w:rPr>
          <w:rFonts w:hint="eastAsia"/>
        </w:rPr>
        <w:t>能够保证稳定运行，满足供热需求。</w:t>
      </w:r>
    </w:p>
    <w:p w14:paraId="54563335" w14:textId="34DAB413" w:rsidR="00411EFA" w:rsidRPr="0081072C" w:rsidRDefault="00411EFA" w:rsidP="00411EFA">
      <w:pPr>
        <w:pStyle w:val="15"/>
        <w:ind w:firstLine="480"/>
      </w:pPr>
      <w:r w:rsidRPr="0081072C">
        <w:rPr>
          <w:rFonts w:hint="eastAsia"/>
        </w:rPr>
        <w:t>根据设计，采取本项目的锅炉和机组后，热电比为</w:t>
      </w:r>
      <w:r w:rsidRPr="0081072C">
        <w:t>690</w:t>
      </w:r>
      <w:r w:rsidRPr="0081072C">
        <w:rPr>
          <w:rFonts w:hint="eastAsia"/>
        </w:rPr>
        <w:t>%</w:t>
      </w:r>
      <w:r w:rsidRPr="0081072C">
        <w:rPr>
          <w:rFonts w:hint="eastAsia"/>
        </w:rPr>
        <w:t>，符合《关于发展热电联产的规定》中“</w:t>
      </w:r>
      <w:r w:rsidRPr="0081072C">
        <w:rPr>
          <w:rFonts w:hint="eastAsia"/>
          <w:shd w:val="clear" w:color="auto" w:fill="FFFFFF"/>
        </w:rPr>
        <w:t>单机容量在</w:t>
      </w:r>
      <w:r w:rsidRPr="0081072C">
        <w:rPr>
          <w:rFonts w:hint="eastAsia"/>
          <w:shd w:val="clear" w:color="auto" w:fill="FFFFFF"/>
        </w:rPr>
        <w:t>50</w:t>
      </w:r>
      <w:r w:rsidRPr="0081072C">
        <w:rPr>
          <w:rFonts w:hint="eastAsia"/>
          <w:shd w:val="clear" w:color="auto" w:fill="FFFFFF"/>
        </w:rPr>
        <w:t>兆瓦以下的热电机组，其热电比年平均应大于</w:t>
      </w:r>
      <w:r w:rsidRPr="0081072C">
        <w:rPr>
          <w:rFonts w:hint="eastAsia"/>
          <w:shd w:val="clear" w:color="auto" w:fill="FFFFFF"/>
        </w:rPr>
        <w:t>100%</w:t>
      </w:r>
      <w:r w:rsidRPr="0081072C">
        <w:rPr>
          <w:rFonts w:hint="eastAsia"/>
        </w:rPr>
        <w:t>”的规定要求。</w:t>
      </w:r>
    </w:p>
    <w:p w14:paraId="14F09CD2" w14:textId="29DC22AD" w:rsidR="00AF0C55" w:rsidRPr="0081072C" w:rsidRDefault="0091062B" w:rsidP="00AF0C55">
      <w:pPr>
        <w:pStyle w:val="15"/>
        <w:ind w:firstLine="480"/>
      </w:pPr>
      <w:r w:rsidRPr="0081072C">
        <w:rPr>
          <w:rFonts w:hint="eastAsia"/>
        </w:rPr>
        <w:t>本项目配套建设机组替代了部分减温减压器的功能</w:t>
      </w:r>
      <w:r w:rsidR="00AF0C55" w:rsidRPr="0081072C">
        <w:rPr>
          <w:rFonts w:hint="eastAsia"/>
        </w:rPr>
        <w:t>，锅炉吨位与机组规模不匹配，但是为了响应鲁发改能源【</w:t>
      </w:r>
      <w:r w:rsidR="00AF0C55" w:rsidRPr="0081072C">
        <w:rPr>
          <w:rFonts w:hint="eastAsia"/>
        </w:rPr>
        <w:t>2</w:t>
      </w:r>
      <w:r w:rsidR="00AF0C55" w:rsidRPr="0081072C">
        <w:t>021</w:t>
      </w:r>
      <w:r w:rsidR="00AF0C55" w:rsidRPr="0081072C">
        <w:rPr>
          <w:rFonts w:hint="eastAsia"/>
        </w:rPr>
        <w:t>】</w:t>
      </w:r>
      <w:r w:rsidR="00AF0C55" w:rsidRPr="0081072C">
        <w:rPr>
          <w:rFonts w:hint="eastAsia"/>
        </w:rPr>
        <w:t>5</w:t>
      </w:r>
      <w:r w:rsidR="00AF0C55" w:rsidRPr="0081072C">
        <w:t>23</w:t>
      </w:r>
      <w:r w:rsidR="00AF0C55" w:rsidRPr="0081072C">
        <w:rPr>
          <w:rFonts w:hint="eastAsia"/>
        </w:rPr>
        <w:t>号文件的要求，只能建设</w:t>
      </w:r>
      <w:r w:rsidR="00AF0C55" w:rsidRPr="0081072C">
        <w:rPr>
          <w:rFonts w:hint="eastAsia"/>
        </w:rPr>
        <w:t>6MW</w:t>
      </w:r>
      <w:r w:rsidR="00AF0C55" w:rsidRPr="0081072C">
        <w:t>机组，</w:t>
      </w:r>
      <w:r w:rsidR="00AF0C55" w:rsidRPr="0081072C">
        <w:rPr>
          <w:rFonts w:hint="eastAsia"/>
        </w:rPr>
        <w:t>并且机组建设后能够保证稳定运行，满足供热需求。</w:t>
      </w:r>
    </w:p>
    <w:p w14:paraId="3B66FACB" w14:textId="0735E084" w:rsidR="00C15469" w:rsidRPr="0081072C" w:rsidRDefault="00D44E96" w:rsidP="003E508B">
      <w:pPr>
        <w:pStyle w:val="af1"/>
      </w:pPr>
      <w:r w:rsidRPr="0081072C">
        <w:t>2.2</w:t>
      </w:r>
      <w:r w:rsidR="00C15469" w:rsidRPr="0081072C">
        <w:t>.1.</w:t>
      </w:r>
      <w:r w:rsidR="00867C20" w:rsidRPr="0081072C">
        <w:t>7</w:t>
      </w:r>
      <w:r w:rsidR="00C15469" w:rsidRPr="0081072C">
        <w:t xml:space="preserve">  </w:t>
      </w:r>
      <w:r w:rsidR="00C15469" w:rsidRPr="0081072C">
        <w:rPr>
          <w:rFonts w:hint="eastAsia"/>
        </w:rPr>
        <w:t>项目平面布置及合理性分析</w:t>
      </w:r>
    </w:p>
    <w:p w14:paraId="78B0176F" w14:textId="77777777" w:rsidR="00C15469" w:rsidRPr="0081072C" w:rsidRDefault="00C15469" w:rsidP="00C15469">
      <w:pPr>
        <w:ind w:firstLineChars="200" w:firstLine="480"/>
      </w:pPr>
      <w:r w:rsidRPr="0081072C">
        <w:rPr>
          <w:rFonts w:cs="Times New Roman"/>
        </w:rPr>
        <w:t>1</w:t>
      </w:r>
      <w:r w:rsidRPr="0081072C">
        <w:rPr>
          <w:rFonts w:cs="Times New Roman" w:hint="eastAsia"/>
        </w:rPr>
        <w:t>、</w:t>
      </w:r>
      <w:r w:rsidRPr="0081072C">
        <w:rPr>
          <w:rFonts w:hint="eastAsia"/>
        </w:rPr>
        <w:t>项目平面布置</w:t>
      </w:r>
    </w:p>
    <w:p w14:paraId="55BAE8BC" w14:textId="2A11D4A4" w:rsidR="00C36B87" w:rsidRPr="0081072C" w:rsidRDefault="00C36B87" w:rsidP="00C36B87">
      <w:pPr>
        <w:ind w:firstLineChars="200" w:firstLine="480"/>
        <w:rPr>
          <w:rFonts w:hAnsi="宋体"/>
        </w:rPr>
      </w:pPr>
      <w:r w:rsidRPr="0081072C">
        <w:rPr>
          <w:rFonts w:hAnsi="宋体" w:hint="eastAsia"/>
        </w:rPr>
        <w:t>根据总体布局，主要物流通道位于</w:t>
      </w:r>
      <w:r w:rsidR="005C40FA" w:rsidRPr="0081072C">
        <w:rPr>
          <w:rFonts w:hAnsi="宋体" w:hint="eastAsia"/>
        </w:rPr>
        <w:t>现有污泥焚烧发电</w:t>
      </w:r>
      <w:r w:rsidRPr="0081072C">
        <w:rPr>
          <w:rFonts w:hAnsi="宋体" w:hint="eastAsia"/>
        </w:rPr>
        <w:t>区域的西侧。主厂区由汽机间、除氧间、煤仓间、锅炉房、除尘器、引风机、脱硫装置（带湿电）、烟囱及烟道根据情况布置</w:t>
      </w:r>
      <w:r w:rsidR="00BB3CC4" w:rsidRPr="0081072C">
        <w:rPr>
          <w:rFonts w:hAnsi="宋体" w:hint="eastAsia"/>
        </w:rPr>
        <w:t>，其中，汽轮间位于现有锅炉的南侧。</w:t>
      </w:r>
    </w:p>
    <w:p w14:paraId="3CC3D7BB" w14:textId="6770054D" w:rsidR="00C36B87" w:rsidRPr="0081072C" w:rsidRDefault="00C36B87" w:rsidP="00C36B87">
      <w:pPr>
        <w:ind w:firstLineChars="200" w:firstLine="480"/>
        <w:rPr>
          <w:rFonts w:hAnsi="宋体"/>
        </w:rPr>
      </w:pPr>
      <w:r w:rsidRPr="0081072C">
        <w:rPr>
          <w:rFonts w:hAnsi="宋体" w:hint="eastAsia"/>
        </w:rPr>
        <w:t>辅助生产区位于厂区主干道以东，由南向北依次布置为化水车间、综合水泵房。化水车间、综合水泵房。整个厂区人流、物流分开，避免交叉。</w:t>
      </w:r>
    </w:p>
    <w:p w14:paraId="43DDFBDE" w14:textId="020A3529" w:rsidR="00C15469" w:rsidRPr="0081072C" w:rsidRDefault="00C15469" w:rsidP="00C15469">
      <w:pPr>
        <w:ind w:firstLineChars="200" w:firstLine="480"/>
        <w:rPr>
          <w:rFonts w:cs="Times New Roman"/>
        </w:rPr>
      </w:pPr>
      <w:r w:rsidRPr="0081072C">
        <w:rPr>
          <w:rFonts w:cs="Times New Roman" w:hint="eastAsia"/>
        </w:rPr>
        <w:t>项目平面布置见图</w:t>
      </w:r>
      <w:r w:rsidR="00D44E96" w:rsidRPr="0081072C">
        <w:rPr>
          <w:rFonts w:cs="Times New Roman" w:hint="eastAsia"/>
        </w:rPr>
        <w:t>2.2</w:t>
      </w:r>
      <w:r w:rsidRPr="0081072C">
        <w:rPr>
          <w:rFonts w:cs="Times New Roman"/>
        </w:rPr>
        <w:t>-</w:t>
      </w:r>
      <w:r w:rsidR="004B56DC" w:rsidRPr="0081072C">
        <w:rPr>
          <w:rFonts w:cs="Times New Roman"/>
        </w:rPr>
        <w:t>1</w:t>
      </w:r>
      <w:r w:rsidR="00581667" w:rsidRPr="0081072C">
        <w:rPr>
          <w:rFonts w:cs="Times New Roman" w:hint="eastAsia"/>
        </w:rPr>
        <w:t>，</w:t>
      </w:r>
      <w:r w:rsidRPr="0081072C">
        <w:rPr>
          <w:rFonts w:cs="Times New Roman" w:hint="eastAsia"/>
        </w:rPr>
        <w:t>拟建项目主要构建物见表</w:t>
      </w:r>
      <w:r w:rsidR="00D44E96" w:rsidRPr="0081072C">
        <w:rPr>
          <w:rFonts w:cs="Times New Roman"/>
        </w:rPr>
        <w:t>2.2</w:t>
      </w:r>
      <w:r w:rsidRPr="0081072C">
        <w:rPr>
          <w:rFonts w:cs="Times New Roman"/>
        </w:rPr>
        <w:t>-</w:t>
      </w:r>
      <w:r w:rsidR="00EC7B18" w:rsidRPr="0081072C">
        <w:rPr>
          <w:rFonts w:cs="Times New Roman"/>
        </w:rPr>
        <w:t>4</w:t>
      </w:r>
      <w:r w:rsidRPr="0081072C">
        <w:rPr>
          <w:rFonts w:cs="Times New Roman" w:hint="eastAsia"/>
        </w:rPr>
        <w:t>。</w:t>
      </w:r>
    </w:p>
    <w:p w14:paraId="36144120" w14:textId="2953B1B3" w:rsidR="00C15469" w:rsidRPr="0081072C" w:rsidRDefault="00C15469" w:rsidP="000252D8">
      <w:pPr>
        <w:jc w:val="center"/>
        <w:rPr>
          <w:rFonts w:eastAsia="黑体" w:cs="Times New Roman"/>
        </w:rPr>
      </w:pPr>
      <w:r w:rsidRPr="0081072C">
        <w:rPr>
          <w:rFonts w:eastAsia="黑体" w:cs="Times New Roman"/>
        </w:rPr>
        <w:t>表</w:t>
      </w:r>
      <w:r w:rsidR="00D44E96" w:rsidRPr="0081072C">
        <w:rPr>
          <w:rFonts w:eastAsia="黑体" w:cs="Times New Roman"/>
        </w:rPr>
        <w:t>2.2</w:t>
      </w:r>
      <w:r w:rsidRPr="0081072C">
        <w:rPr>
          <w:rFonts w:eastAsia="黑体" w:cs="Times New Roman"/>
        </w:rPr>
        <w:t>-</w:t>
      </w:r>
      <w:r w:rsidR="00EC7B18" w:rsidRPr="0081072C">
        <w:rPr>
          <w:rFonts w:eastAsia="黑体" w:cs="Times New Roman"/>
        </w:rPr>
        <w:t>4</w:t>
      </w:r>
      <w:r w:rsidRPr="0081072C">
        <w:rPr>
          <w:rFonts w:eastAsia="黑体" w:cs="Times New Roman"/>
        </w:rPr>
        <w:t xml:space="preserve">  </w:t>
      </w:r>
      <w:r w:rsidR="00DF0395" w:rsidRPr="0081072C">
        <w:rPr>
          <w:rFonts w:eastAsia="黑体" w:cs="Times New Roman" w:hint="eastAsia"/>
        </w:rPr>
        <w:t>本</w:t>
      </w:r>
      <w:r w:rsidRPr="0081072C">
        <w:rPr>
          <w:rFonts w:eastAsia="黑体" w:cs="Times New Roman"/>
        </w:rPr>
        <w:t>项目主要构建物一览表</w:t>
      </w:r>
    </w:p>
    <w:tbl>
      <w:tblPr>
        <w:tblW w:w="0" w:type="auto"/>
        <w:jc w:val="center"/>
        <w:tblLook w:val="04A0" w:firstRow="1" w:lastRow="0" w:firstColumn="1" w:lastColumn="0" w:noHBand="0" w:noVBand="1"/>
      </w:tblPr>
      <w:tblGrid>
        <w:gridCol w:w="846"/>
        <w:gridCol w:w="846"/>
        <w:gridCol w:w="636"/>
        <w:gridCol w:w="1056"/>
        <w:gridCol w:w="1056"/>
        <w:gridCol w:w="3366"/>
      </w:tblGrid>
      <w:tr w:rsidR="0081072C" w:rsidRPr="0081072C" w14:paraId="54008945" w14:textId="77777777" w:rsidTr="004C6454">
        <w:trPr>
          <w:tblHeader/>
          <w:jc w:val="center"/>
        </w:trPr>
        <w:tc>
          <w:tcPr>
            <w:tcW w:w="0" w:type="auto"/>
            <w:gridSpan w:val="2"/>
            <w:vMerge w:val="restart"/>
            <w:tcBorders>
              <w:top w:val="single" w:sz="12" w:space="0" w:color="auto"/>
              <w:left w:val="single" w:sz="12" w:space="0" w:color="auto"/>
              <w:bottom w:val="single" w:sz="4" w:space="0" w:color="auto"/>
              <w:right w:val="single" w:sz="4" w:space="0" w:color="auto"/>
            </w:tcBorders>
            <w:shd w:val="clear" w:color="auto" w:fill="auto"/>
            <w:vAlign w:val="center"/>
            <w:hideMark/>
          </w:tcPr>
          <w:p w14:paraId="2B08B49F" w14:textId="77777777" w:rsidR="00621E2D" w:rsidRPr="0081072C" w:rsidRDefault="00621E2D" w:rsidP="004C6454">
            <w:pPr>
              <w:pStyle w:val="affa"/>
              <w:adjustRightInd w:val="0"/>
              <w:ind w:left="0"/>
            </w:pPr>
            <w:r w:rsidRPr="0081072C">
              <w:t>名称</w:t>
            </w:r>
          </w:p>
        </w:tc>
        <w:tc>
          <w:tcPr>
            <w:tcW w:w="0" w:type="auto"/>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0805EFA9" w14:textId="77777777" w:rsidR="00621E2D" w:rsidRPr="0081072C" w:rsidRDefault="00621E2D" w:rsidP="004C6454">
            <w:pPr>
              <w:pStyle w:val="affa"/>
              <w:adjustRightInd w:val="0"/>
              <w:ind w:left="0"/>
            </w:pPr>
            <w:r w:rsidRPr="0081072C">
              <w:t>层数</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66C7ED33" w14:textId="77777777" w:rsidR="00621E2D" w:rsidRPr="0081072C" w:rsidRDefault="00621E2D" w:rsidP="004C6454">
            <w:pPr>
              <w:pStyle w:val="affa"/>
              <w:adjustRightInd w:val="0"/>
              <w:ind w:left="0"/>
            </w:pPr>
            <w:r w:rsidRPr="0081072C">
              <w:t>占地面积</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1EE3B052" w14:textId="77777777" w:rsidR="00621E2D" w:rsidRPr="0081072C" w:rsidRDefault="00621E2D" w:rsidP="004C6454">
            <w:pPr>
              <w:pStyle w:val="affa"/>
              <w:adjustRightInd w:val="0"/>
              <w:ind w:left="0"/>
            </w:pPr>
            <w:r w:rsidRPr="0081072C">
              <w:t>建筑面积</w:t>
            </w:r>
          </w:p>
        </w:tc>
        <w:tc>
          <w:tcPr>
            <w:tcW w:w="0" w:type="auto"/>
            <w:tcBorders>
              <w:top w:val="single" w:sz="12" w:space="0" w:color="auto"/>
              <w:left w:val="nil"/>
              <w:bottom w:val="single" w:sz="4" w:space="0" w:color="auto"/>
              <w:right w:val="single" w:sz="12" w:space="0" w:color="auto"/>
            </w:tcBorders>
            <w:shd w:val="clear" w:color="auto" w:fill="auto"/>
            <w:vAlign w:val="center"/>
            <w:hideMark/>
          </w:tcPr>
          <w:p w14:paraId="1FEFF7C2" w14:textId="77777777" w:rsidR="00621E2D" w:rsidRPr="0081072C" w:rsidRDefault="00621E2D" w:rsidP="004C6454">
            <w:pPr>
              <w:pStyle w:val="affa"/>
              <w:adjustRightInd w:val="0"/>
              <w:ind w:left="0"/>
            </w:pPr>
            <w:r w:rsidRPr="0081072C">
              <w:t>结构</w:t>
            </w:r>
          </w:p>
        </w:tc>
      </w:tr>
      <w:tr w:rsidR="0081072C" w:rsidRPr="0081072C" w14:paraId="03AF9B1D" w14:textId="77777777" w:rsidTr="004C6454">
        <w:trPr>
          <w:tblHeader/>
          <w:jc w:val="center"/>
        </w:trPr>
        <w:tc>
          <w:tcPr>
            <w:tcW w:w="0" w:type="auto"/>
            <w:gridSpan w:val="2"/>
            <w:vMerge/>
            <w:tcBorders>
              <w:top w:val="single" w:sz="4" w:space="0" w:color="auto"/>
              <w:left w:val="single" w:sz="12" w:space="0" w:color="auto"/>
              <w:bottom w:val="single" w:sz="4" w:space="0" w:color="auto"/>
              <w:right w:val="single" w:sz="4" w:space="0" w:color="auto"/>
            </w:tcBorders>
            <w:vAlign w:val="center"/>
            <w:hideMark/>
          </w:tcPr>
          <w:p w14:paraId="339EF3F5" w14:textId="77777777" w:rsidR="00621E2D" w:rsidRPr="0081072C" w:rsidRDefault="00621E2D" w:rsidP="004C6454">
            <w:pPr>
              <w:pStyle w:val="affa"/>
              <w:adjustRightInd w:val="0"/>
              <w:ind w:left="0"/>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401DA50" w14:textId="77777777" w:rsidR="00621E2D" w:rsidRPr="0081072C" w:rsidRDefault="00621E2D" w:rsidP="004C6454">
            <w:pPr>
              <w:pStyle w:val="affa"/>
              <w:adjustRightInd w:val="0"/>
              <w:ind w:left="0"/>
            </w:pPr>
          </w:p>
        </w:tc>
        <w:tc>
          <w:tcPr>
            <w:tcW w:w="0" w:type="auto"/>
            <w:tcBorders>
              <w:top w:val="nil"/>
              <w:left w:val="nil"/>
              <w:bottom w:val="single" w:sz="4" w:space="0" w:color="auto"/>
              <w:right w:val="single" w:sz="4" w:space="0" w:color="auto"/>
            </w:tcBorders>
            <w:shd w:val="clear" w:color="auto" w:fill="auto"/>
            <w:vAlign w:val="center"/>
            <w:hideMark/>
          </w:tcPr>
          <w:p w14:paraId="062126E0" w14:textId="77777777" w:rsidR="00621E2D" w:rsidRPr="0081072C" w:rsidRDefault="00621E2D" w:rsidP="004C6454">
            <w:pPr>
              <w:pStyle w:val="affa"/>
              <w:adjustRightInd w:val="0"/>
              <w:ind w:left="0"/>
            </w:pPr>
            <w:r w:rsidRPr="0081072C">
              <w:t>（</w:t>
            </w:r>
            <w:r w:rsidRPr="0081072C">
              <w:t>m</w:t>
            </w:r>
            <w:r w:rsidRPr="0081072C">
              <w:rPr>
                <w:vertAlign w:val="superscript"/>
              </w:rPr>
              <w:t>2</w:t>
            </w:r>
            <w:r w:rsidRPr="0081072C">
              <w:t>）</w:t>
            </w:r>
          </w:p>
        </w:tc>
        <w:tc>
          <w:tcPr>
            <w:tcW w:w="0" w:type="auto"/>
            <w:tcBorders>
              <w:top w:val="nil"/>
              <w:left w:val="nil"/>
              <w:bottom w:val="single" w:sz="4" w:space="0" w:color="auto"/>
              <w:right w:val="single" w:sz="4" w:space="0" w:color="auto"/>
            </w:tcBorders>
            <w:shd w:val="clear" w:color="auto" w:fill="auto"/>
            <w:vAlign w:val="center"/>
            <w:hideMark/>
          </w:tcPr>
          <w:p w14:paraId="40DD23EF" w14:textId="77777777" w:rsidR="00621E2D" w:rsidRPr="0081072C" w:rsidRDefault="00621E2D" w:rsidP="004C6454">
            <w:pPr>
              <w:pStyle w:val="affa"/>
              <w:adjustRightInd w:val="0"/>
              <w:ind w:left="0"/>
            </w:pPr>
            <w:r w:rsidRPr="0081072C">
              <w:t>（</w:t>
            </w:r>
            <w:r w:rsidRPr="0081072C">
              <w:t>m</w:t>
            </w:r>
            <w:r w:rsidRPr="0081072C">
              <w:rPr>
                <w:vertAlign w:val="superscript"/>
              </w:rPr>
              <w:t>2</w:t>
            </w:r>
            <w:r w:rsidRPr="0081072C">
              <w:t>）</w:t>
            </w:r>
          </w:p>
        </w:tc>
        <w:tc>
          <w:tcPr>
            <w:tcW w:w="0" w:type="auto"/>
            <w:tcBorders>
              <w:top w:val="nil"/>
              <w:left w:val="nil"/>
              <w:bottom w:val="single" w:sz="4" w:space="0" w:color="auto"/>
              <w:right w:val="single" w:sz="12" w:space="0" w:color="auto"/>
            </w:tcBorders>
            <w:shd w:val="clear" w:color="auto" w:fill="auto"/>
            <w:vAlign w:val="center"/>
            <w:hideMark/>
          </w:tcPr>
          <w:p w14:paraId="7EB86961" w14:textId="77777777" w:rsidR="00621E2D" w:rsidRPr="0081072C" w:rsidRDefault="00621E2D" w:rsidP="004C6454">
            <w:pPr>
              <w:pStyle w:val="affa"/>
              <w:adjustRightInd w:val="0"/>
              <w:ind w:left="0"/>
            </w:pPr>
            <w:r w:rsidRPr="0081072C">
              <w:t>形式</w:t>
            </w:r>
          </w:p>
        </w:tc>
      </w:tr>
      <w:tr w:rsidR="0081072C" w:rsidRPr="0081072C" w14:paraId="797B03EA" w14:textId="77777777" w:rsidTr="004C6454">
        <w:trPr>
          <w:jc w:val="center"/>
        </w:trPr>
        <w:tc>
          <w:tcPr>
            <w:tcW w:w="0" w:type="auto"/>
            <w:vMerge w:val="restart"/>
            <w:tcBorders>
              <w:top w:val="nil"/>
              <w:left w:val="single" w:sz="12" w:space="0" w:color="auto"/>
              <w:bottom w:val="single" w:sz="4" w:space="0" w:color="auto"/>
              <w:right w:val="single" w:sz="4" w:space="0" w:color="auto"/>
            </w:tcBorders>
            <w:shd w:val="clear" w:color="auto" w:fill="auto"/>
            <w:vAlign w:val="center"/>
            <w:hideMark/>
          </w:tcPr>
          <w:p w14:paraId="02DE582B" w14:textId="77777777" w:rsidR="00621E2D" w:rsidRPr="0081072C" w:rsidRDefault="00621E2D" w:rsidP="004C6454">
            <w:pPr>
              <w:pStyle w:val="affa"/>
              <w:adjustRightInd w:val="0"/>
              <w:ind w:left="0"/>
            </w:pPr>
            <w:r w:rsidRPr="0081072C">
              <w:t>主厂房</w:t>
            </w:r>
          </w:p>
        </w:tc>
        <w:tc>
          <w:tcPr>
            <w:tcW w:w="0" w:type="auto"/>
            <w:tcBorders>
              <w:top w:val="nil"/>
              <w:left w:val="nil"/>
              <w:bottom w:val="single" w:sz="4" w:space="0" w:color="auto"/>
              <w:right w:val="single" w:sz="4" w:space="0" w:color="auto"/>
            </w:tcBorders>
            <w:shd w:val="clear" w:color="auto" w:fill="auto"/>
            <w:vAlign w:val="center"/>
            <w:hideMark/>
          </w:tcPr>
          <w:p w14:paraId="26E918AE" w14:textId="77777777" w:rsidR="00621E2D" w:rsidRPr="0081072C" w:rsidRDefault="00621E2D" w:rsidP="004C6454">
            <w:pPr>
              <w:pStyle w:val="affa"/>
              <w:adjustRightInd w:val="0"/>
              <w:ind w:left="0"/>
            </w:pPr>
            <w:r w:rsidRPr="0081072C">
              <w:t>汽机间</w:t>
            </w:r>
          </w:p>
        </w:tc>
        <w:tc>
          <w:tcPr>
            <w:tcW w:w="0" w:type="auto"/>
            <w:tcBorders>
              <w:top w:val="nil"/>
              <w:left w:val="nil"/>
              <w:bottom w:val="single" w:sz="4" w:space="0" w:color="auto"/>
              <w:right w:val="single" w:sz="4" w:space="0" w:color="auto"/>
            </w:tcBorders>
            <w:shd w:val="clear" w:color="auto" w:fill="auto"/>
            <w:vAlign w:val="center"/>
            <w:hideMark/>
          </w:tcPr>
          <w:p w14:paraId="57648163" w14:textId="77777777" w:rsidR="00621E2D" w:rsidRPr="0081072C" w:rsidRDefault="00621E2D" w:rsidP="004C6454">
            <w:pPr>
              <w:pStyle w:val="affa"/>
              <w:adjustRightInd w:val="0"/>
              <w:ind w:left="0"/>
            </w:pPr>
            <w:r w:rsidRPr="0081072C">
              <w:t>2</w:t>
            </w:r>
          </w:p>
        </w:tc>
        <w:tc>
          <w:tcPr>
            <w:tcW w:w="0" w:type="auto"/>
            <w:tcBorders>
              <w:top w:val="nil"/>
              <w:left w:val="nil"/>
              <w:bottom w:val="single" w:sz="4" w:space="0" w:color="auto"/>
              <w:right w:val="single" w:sz="4" w:space="0" w:color="auto"/>
            </w:tcBorders>
            <w:shd w:val="clear" w:color="auto" w:fill="auto"/>
            <w:vAlign w:val="center"/>
            <w:hideMark/>
          </w:tcPr>
          <w:p w14:paraId="45C489F5" w14:textId="77777777" w:rsidR="00621E2D" w:rsidRPr="0081072C" w:rsidRDefault="00621E2D" w:rsidP="004C6454">
            <w:pPr>
              <w:pStyle w:val="affa"/>
              <w:adjustRightInd w:val="0"/>
              <w:ind w:left="0"/>
            </w:pPr>
            <w:r w:rsidRPr="0081072C">
              <w:rPr>
                <w:rFonts w:hint="eastAsia"/>
              </w:rPr>
              <w:t>450</w:t>
            </w:r>
          </w:p>
        </w:tc>
        <w:tc>
          <w:tcPr>
            <w:tcW w:w="0" w:type="auto"/>
            <w:tcBorders>
              <w:top w:val="nil"/>
              <w:left w:val="nil"/>
              <w:bottom w:val="single" w:sz="4" w:space="0" w:color="auto"/>
              <w:right w:val="single" w:sz="4" w:space="0" w:color="auto"/>
            </w:tcBorders>
            <w:shd w:val="clear" w:color="auto" w:fill="auto"/>
            <w:vAlign w:val="center"/>
            <w:hideMark/>
          </w:tcPr>
          <w:p w14:paraId="1FED516D" w14:textId="77777777" w:rsidR="00621E2D" w:rsidRPr="0081072C" w:rsidRDefault="00621E2D" w:rsidP="004C6454">
            <w:pPr>
              <w:pStyle w:val="affa"/>
              <w:adjustRightInd w:val="0"/>
              <w:ind w:left="0"/>
            </w:pPr>
            <w:r w:rsidRPr="0081072C">
              <w:rPr>
                <w:rFonts w:hint="eastAsia"/>
              </w:rPr>
              <w:t>900</w:t>
            </w:r>
          </w:p>
        </w:tc>
        <w:tc>
          <w:tcPr>
            <w:tcW w:w="0" w:type="auto"/>
            <w:tcBorders>
              <w:top w:val="nil"/>
              <w:left w:val="nil"/>
              <w:bottom w:val="single" w:sz="4" w:space="0" w:color="auto"/>
              <w:right w:val="single" w:sz="12" w:space="0" w:color="auto"/>
            </w:tcBorders>
            <w:shd w:val="clear" w:color="auto" w:fill="auto"/>
            <w:vAlign w:val="center"/>
            <w:hideMark/>
          </w:tcPr>
          <w:p w14:paraId="6C4B1FAF" w14:textId="77777777" w:rsidR="004C6454" w:rsidRPr="0081072C" w:rsidRDefault="008E1483" w:rsidP="004C6454">
            <w:pPr>
              <w:pStyle w:val="affa"/>
              <w:adjustRightInd w:val="0"/>
              <w:ind w:left="0"/>
            </w:pPr>
            <w:r w:rsidRPr="0081072C">
              <w:rPr>
                <w:rFonts w:hint="eastAsia"/>
              </w:rPr>
              <w:t>依托现有</w:t>
            </w:r>
            <w:r w:rsidR="00BE1F3A" w:rsidRPr="0081072C">
              <w:rPr>
                <w:rFonts w:hint="eastAsia"/>
              </w:rPr>
              <w:t>造纸固废焚烧发电项目</w:t>
            </w:r>
            <w:r w:rsidR="004C6454" w:rsidRPr="0081072C">
              <w:rPr>
                <w:rFonts w:hint="eastAsia"/>
              </w:rPr>
              <w:t>，</w:t>
            </w:r>
          </w:p>
          <w:p w14:paraId="6E5978C5" w14:textId="0F452FE5" w:rsidR="00621E2D" w:rsidRPr="0081072C" w:rsidRDefault="004C6454" w:rsidP="004C6454">
            <w:pPr>
              <w:pStyle w:val="affa"/>
              <w:adjustRightInd w:val="0"/>
              <w:ind w:left="0"/>
            </w:pPr>
            <w:r w:rsidRPr="0081072C">
              <w:rPr>
                <w:rFonts w:hint="eastAsia"/>
              </w:rPr>
              <w:t>车间预留空间内建设</w:t>
            </w:r>
          </w:p>
        </w:tc>
      </w:tr>
      <w:tr w:rsidR="0081072C" w:rsidRPr="0081072C" w14:paraId="5BCCD9A0" w14:textId="77777777" w:rsidTr="004C6454">
        <w:trPr>
          <w:jc w:val="center"/>
        </w:trPr>
        <w:tc>
          <w:tcPr>
            <w:tcW w:w="0" w:type="auto"/>
            <w:vMerge/>
            <w:tcBorders>
              <w:top w:val="nil"/>
              <w:left w:val="single" w:sz="12" w:space="0" w:color="auto"/>
              <w:bottom w:val="single" w:sz="4" w:space="0" w:color="auto"/>
              <w:right w:val="single" w:sz="4" w:space="0" w:color="auto"/>
            </w:tcBorders>
            <w:vAlign w:val="center"/>
            <w:hideMark/>
          </w:tcPr>
          <w:p w14:paraId="7F522D01" w14:textId="77777777" w:rsidR="00621E2D" w:rsidRPr="0081072C" w:rsidRDefault="00621E2D" w:rsidP="004C6454">
            <w:pPr>
              <w:pStyle w:val="affa"/>
              <w:adjustRightInd w:val="0"/>
              <w:ind w:left="0"/>
            </w:pPr>
          </w:p>
        </w:tc>
        <w:tc>
          <w:tcPr>
            <w:tcW w:w="0" w:type="auto"/>
            <w:tcBorders>
              <w:top w:val="nil"/>
              <w:left w:val="nil"/>
              <w:bottom w:val="single" w:sz="4" w:space="0" w:color="auto"/>
              <w:right w:val="single" w:sz="4" w:space="0" w:color="auto"/>
            </w:tcBorders>
            <w:shd w:val="clear" w:color="auto" w:fill="auto"/>
            <w:vAlign w:val="center"/>
            <w:hideMark/>
          </w:tcPr>
          <w:p w14:paraId="0E956917" w14:textId="77777777" w:rsidR="00621E2D" w:rsidRPr="0081072C" w:rsidRDefault="00621E2D" w:rsidP="004C6454">
            <w:pPr>
              <w:pStyle w:val="affa"/>
              <w:adjustRightInd w:val="0"/>
              <w:ind w:left="0"/>
            </w:pPr>
            <w:r w:rsidRPr="0081072C">
              <w:t>除氧间</w:t>
            </w:r>
          </w:p>
        </w:tc>
        <w:tc>
          <w:tcPr>
            <w:tcW w:w="0" w:type="auto"/>
            <w:tcBorders>
              <w:top w:val="nil"/>
              <w:left w:val="nil"/>
              <w:bottom w:val="single" w:sz="4" w:space="0" w:color="auto"/>
              <w:right w:val="single" w:sz="4" w:space="0" w:color="auto"/>
            </w:tcBorders>
            <w:shd w:val="clear" w:color="auto" w:fill="auto"/>
            <w:vAlign w:val="center"/>
            <w:hideMark/>
          </w:tcPr>
          <w:p w14:paraId="14ED5639" w14:textId="77777777" w:rsidR="00621E2D" w:rsidRPr="0081072C" w:rsidRDefault="00621E2D" w:rsidP="004C6454">
            <w:pPr>
              <w:pStyle w:val="affa"/>
              <w:adjustRightInd w:val="0"/>
              <w:ind w:left="0"/>
            </w:pPr>
            <w:r w:rsidRPr="0081072C">
              <w:t>4</w:t>
            </w:r>
          </w:p>
        </w:tc>
        <w:tc>
          <w:tcPr>
            <w:tcW w:w="0" w:type="auto"/>
            <w:tcBorders>
              <w:top w:val="nil"/>
              <w:left w:val="nil"/>
              <w:bottom w:val="single" w:sz="4" w:space="0" w:color="auto"/>
              <w:right w:val="single" w:sz="4" w:space="0" w:color="auto"/>
            </w:tcBorders>
            <w:shd w:val="clear" w:color="auto" w:fill="auto"/>
            <w:vAlign w:val="center"/>
            <w:hideMark/>
          </w:tcPr>
          <w:p w14:paraId="70118B64" w14:textId="77777777" w:rsidR="00621E2D" w:rsidRPr="0081072C" w:rsidRDefault="00621E2D" w:rsidP="004C6454">
            <w:pPr>
              <w:pStyle w:val="affa"/>
              <w:adjustRightInd w:val="0"/>
              <w:ind w:left="0"/>
            </w:pPr>
            <w:r w:rsidRPr="0081072C">
              <w:rPr>
                <w:rFonts w:hint="eastAsia"/>
              </w:rPr>
              <w:t>/</w:t>
            </w:r>
          </w:p>
        </w:tc>
        <w:tc>
          <w:tcPr>
            <w:tcW w:w="0" w:type="auto"/>
            <w:tcBorders>
              <w:top w:val="nil"/>
              <w:left w:val="nil"/>
              <w:bottom w:val="single" w:sz="4" w:space="0" w:color="auto"/>
              <w:right w:val="single" w:sz="4" w:space="0" w:color="auto"/>
            </w:tcBorders>
            <w:shd w:val="clear" w:color="auto" w:fill="auto"/>
            <w:vAlign w:val="center"/>
            <w:hideMark/>
          </w:tcPr>
          <w:p w14:paraId="6C1D6E7E" w14:textId="77777777" w:rsidR="00621E2D" w:rsidRPr="0081072C" w:rsidRDefault="00621E2D" w:rsidP="004C6454">
            <w:pPr>
              <w:pStyle w:val="affa"/>
              <w:adjustRightInd w:val="0"/>
              <w:ind w:left="0"/>
            </w:pPr>
            <w:r w:rsidRPr="0081072C">
              <w:rPr>
                <w:rFonts w:hint="eastAsia"/>
              </w:rPr>
              <w:t>/</w:t>
            </w:r>
          </w:p>
        </w:tc>
        <w:tc>
          <w:tcPr>
            <w:tcW w:w="0" w:type="auto"/>
            <w:tcBorders>
              <w:top w:val="nil"/>
              <w:left w:val="nil"/>
              <w:bottom w:val="single" w:sz="4" w:space="0" w:color="auto"/>
              <w:right w:val="single" w:sz="12" w:space="0" w:color="auto"/>
            </w:tcBorders>
            <w:shd w:val="clear" w:color="auto" w:fill="auto"/>
            <w:vAlign w:val="center"/>
            <w:hideMark/>
          </w:tcPr>
          <w:p w14:paraId="4024B8A8" w14:textId="580AF91F" w:rsidR="00621E2D" w:rsidRPr="0081072C" w:rsidRDefault="00621E2D" w:rsidP="004C6454">
            <w:pPr>
              <w:pStyle w:val="affa"/>
              <w:adjustRightInd w:val="0"/>
              <w:ind w:left="0"/>
            </w:pPr>
            <w:r w:rsidRPr="0081072C">
              <w:rPr>
                <w:rFonts w:hint="eastAsia"/>
              </w:rPr>
              <w:t>依托现有</w:t>
            </w:r>
            <w:r w:rsidR="004C6454" w:rsidRPr="0081072C">
              <w:rPr>
                <w:rFonts w:hint="eastAsia"/>
              </w:rPr>
              <w:t>，不变</w:t>
            </w:r>
          </w:p>
        </w:tc>
      </w:tr>
      <w:tr w:rsidR="0081072C" w:rsidRPr="0081072C" w14:paraId="290267F9" w14:textId="77777777" w:rsidTr="007966C5">
        <w:trPr>
          <w:jc w:val="center"/>
        </w:trPr>
        <w:tc>
          <w:tcPr>
            <w:tcW w:w="0" w:type="auto"/>
            <w:vMerge/>
            <w:tcBorders>
              <w:top w:val="nil"/>
              <w:left w:val="single" w:sz="12" w:space="0" w:color="auto"/>
              <w:bottom w:val="single" w:sz="4" w:space="0" w:color="auto"/>
              <w:right w:val="single" w:sz="4" w:space="0" w:color="auto"/>
            </w:tcBorders>
            <w:vAlign w:val="center"/>
            <w:hideMark/>
          </w:tcPr>
          <w:p w14:paraId="5CC5ABBC" w14:textId="77777777" w:rsidR="004C6454" w:rsidRPr="0081072C" w:rsidRDefault="004C6454" w:rsidP="004C6454">
            <w:pPr>
              <w:pStyle w:val="affa"/>
              <w:adjustRightInd w:val="0"/>
              <w:ind w:left="0"/>
            </w:pPr>
          </w:p>
        </w:tc>
        <w:tc>
          <w:tcPr>
            <w:tcW w:w="0" w:type="auto"/>
            <w:tcBorders>
              <w:top w:val="nil"/>
              <w:left w:val="nil"/>
              <w:bottom w:val="single" w:sz="4" w:space="0" w:color="auto"/>
              <w:right w:val="single" w:sz="4" w:space="0" w:color="auto"/>
            </w:tcBorders>
            <w:shd w:val="clear" w:color="auto" w:fill="auto"/>
            <w:vAlign w:val="center"/>
            <w:hideMark/>
          </w:tcPr>
          <w:p w14:paraId="265A389F" w14:textId="77777777" w:rsidR="004C6454" w:rsidRPr="0081072C" w:rsidRDefault="004C6454" w:rsidP="004C6454">
            <w:pPr>
              <w:pStyle w:val="affa"/>
              <w:adjustRightInd w:val="0"/>
              <w:ind w:left="0"/>
            </w:pPr>
            <w:r w:rsidRPr="0081072C">
              <w:t>煤仓间</w:t>
            </w:r>
          </w:p>
        </w:tc>
        <w:tc>
          <w:tcPr>
            <w:tcW w:w="0" w:type="auto"/>
            <w:tcBorders>
              <w:top w:val="nil"/>
              <w:left w:val="nil"/>
              <w:bottom w:val="single" w:sz="4" w:space="0" w:color="auto"/>
              <w:right w:val="single" w:sz="4" w:space="0" w:color="auto"/>
            </w:tcBorders>
            <w:shd w:val="clear" w:color="auto" w:fill="auto"/>
            <w:vAlign w:val="center"/>
            <w:hideMark/>
          </w:tcPr>
          <w:p w14:paraId="6E3ADFC2" w14:textId="77777777" w:rsidR="004C6454" w:rsidRPr="0081072C" w:rsidRDefault="004C6454" w:rsidP="004C6454">
            <w:pPr>
              <w:pStyle w:val="affa"/>
              <w:adjustRightInd w:val="0"/>
              <w:ind w:left="0"/>
            </w:pPr>
            <w:r w:rsidRPr="0081072C">
              <w:t>6</w:t>
            </w:r>
          </w:p>
        </w:tc>
        <w:tc>
          <w:tcPr>
            <w:tcW w:w="0" w:type="auto"/>
            <w:tcBorders>
              <w:top w:val="nil"/>
              <w:left w:val="nil"/>
              <w:bottom w:val="single" w:sz="4" w:space="0" w:color="auto"/>
              <w:right w:val="single" w:sz="4" w:space="0" w:color="auto"/>
            </w:tcBorders>
            <w:shd w:val="clear" w:color="auto" w:fill="auto"/>
            <w:vAlign w:val="center"/>
            <w:hideMark/>
          </w:tcPr>
          <w:p w14:paraId="63A717ED" w14:textId="77777777" w:rsidR="004C6454" w:rsidRPr="0081072C" w:rsidRDefault="004C6454" w:rsidP="004C6454">
            <w:pPr>
              <w:pStyle w:val="affa"/>
              <w:adjustRightInd w:val="0"/>
              <w:ind w:left="0"/>
            </w:pPr>
            <w:r w:rsidRPr="0081072C">
              <w:rPr>
                <w:rFonts w:hint="eastAsia"/>
              </w:rPr>
              <w:t>/</w:t>
            </w:r>
          </w:p>
        </w:tc>
        <w:tc>
          <w:tcPr>
            <w:tcW w:w="0" w:type="auto"/>
            <w:tcBorders>
              <w:top w:val="nil"/>
              <w:left w:val="nil"/>
              <w:bottom w:val="single" w:sz="4" w:space="0" w:color="auto"/>
              <w:right w:val="single" w:sz="4" w:space="0" w:color="auto"/>
            </w:tcBorders>
            <w:shd w:val="clear" w:color="auto" w:fill="auto"/>
            <w:vAlign w:val="center"/>
            <w:hideMark/>
          </w:tcPr>
          <w:p w14:paraId="1C4DC215" w14:textId="77777777" w:rsidR="004C6454" w:rsidRPr="0081072C" w:rsidRDefault="004C6454" w:rsidP="004C6454">
            <w:pPr>
              <w:pStyle w:val="affa"/>
              <w:adjustRightInd w:val="0"/>
              <w:ind w:left="0"/>
            </w:pPr>
            <w:r w:rsidRPr="0081072C">
              <w:rPr>
                <w:rFonts w:hint="eastAsia"/>
              </w:rPr>
              <w:t>/</w:t>
            </w:r>
          </w:p>
        </w:tc>
        <w:tc>
          <w:tcPr>
            <w:tcW w:w="0" w:type="auto"/>
            <w:tcBorders>
              <w:top w:val="nil"/>
              <w:left w:val="nil"/>
              <w:bottom w:val="single" w:sz="4" w:space="0" w:color="auto"/>
              <w:right w:val="single" w:sz="12" w:space="0" w:color="auto"/>
            </w:tcBorders>
            <w:shd w:val="clear" w:color="auto" w:fill="auto"/>
            <w:hideMark/>
          </w:tcPr>
          <w:p w14:paraId="6E1B5114" w14:textId="1FDA5AA0" w:rsidR="004C6454" w:rsidRPr="0081072C" w:rsidRDefault="004C6454" w:rsidP="004C6454">
            <w:pPr>
              <w:pStyle w:val="affa"/>
              <w:adjustRightInd w:val="0"/>
              <w:ind w:left="0"/>
            </w:pPr>
            <w:r w:rsidRPr="0081072C">
              <w:rPr>
                <w:rFonts w:hint="eastAsia"/>
              </w:rPr>
              <w:t>依托现有，不变</w:t>
            </w:r>
          </w:p>
        </w:tc>
      </w:tr>
      <w:tr w:rsidR="0081072C" w:rsidRPr="0081072C" w14:paraId="4E045404" w14:textId="77777777" w:rsidTr="007966C5">
        <w:trPr>
          <w:jc w:val="center"/>
        </w:trPr>
        <w:tc>
          <w:tcPr>
            <w:tcW w:w="0" w:type="auto"/>
            <w:vMerge/>
            <w:tcBorders>
              <w:top w:val="nil"/>
              <w:left w:val="single" w:sz="12" w:space="0" w:color="auto"/>
              <w:bottom w:val="single" w:sz="4" w:space="0" w:color="auto"/>
              <w:right w:val="single" w:sz="4" w:space="0" w:color="auto"/>
            </w:tcBorders>
            <w:vAlign w:val="center"/>
            <w:hideMark/>
          </w:tcPr>
          <w:p w14:paraId="5C5B9119" w14:textId="77777777" w:rsidR="004C6454" w:rsidRPr="0081072C" w:rsidRDefault="004C6454" w:rsidP="004C6454">
            <w:pPr>
              <w:pStyle w:val="affa"/>
              <w:adjustRightInd w:val="0"/>
              <w:ind w:left="0"/>
            </w:pPr>
          </w:p>
        </w:tc>
        <w:tc>
          <w:tcPr>
            <w:tcW w:w="0" w:type="auto"/>
            <w:tcBorders>
              <w:top w:val="nil"/>
              <w:left w:val="nil"/>
              <w:bottom w:val="single" w:sz="4" w:space="0" w:color="auto"/>
              <w:right w:val="single" w:sz="4" w:space="0" w:color="auto"/>
            </w:tcBorders>
            <w:shd w:val="clear" w:color="auto" w:fill="auto"/>
            <w:vAlign w:val="center"/>
            <w:hideMark/>
          </w:tcPr>
          <w:p w14:paraId="3FDA5D86" w14:textId="77777777" w:rsidR="004C6454" w:rsidRPr="0081072C" w:rsidRDefault="004C6454" w:rsidP="004C6454">
            <w:pPr>
              <w:pStyle w:val="affa"/>
              <w:adjustRightInd w:val="0"/>
              <w:ind w:left="0"/>
            </w:pPr>
            <w:r w:rsidRPr="0081072C">
              <w:t>锅炉房</w:t>
            </w:r>
          </w:p>
        </w:tc>
        <w:tc>
          <w:tcPr>
            <w:tcW w:w="0" w:type="auto"/>
            <w:tcBorders>
              <w:top w:val="nil"/>
              <w:left w:val="nil"/>
              <w:bottom w:val="single" w:sz="4" w:space="0" w:color="auto"/>
              <w:right w:val="single" w:sz="4" w:space="0" w:color="auto"/>
            </w:tcBorders>
            <w:shd w:val="clear" w:color="auto" w:fill="auto"/>
            <w:vAlign w:val="center"/>
            <w:hideMark/>
          </w:tcPr>
          <w:p w14:paraId="3742B7AB" w14:textId="77777777" w:rsidR="004C6454" w:rsidRPr="0081072C" w:rsidRDefault="004C6454" w:rsidP="004C6454">
            <w:pPr>
              <w:pStyle w:val="affa"/>
              <w:adjustRightInd w:val="0"/>
              <w:ind w:left="0"/>
            </w:pPr>
            <w:r w:rsidRPr="0081072C">
              <w:t>2</w:t>
            </w:r>
          </w:p>
        </w:tc>
        <w:tc>
          <w:tcPr>
            <w:tcW w:w="0" w:type="auto"/>
            <w:tcBorders>
              <w:top w:val="nil"/>
              <w:left w:val="nil"/>
              <w:bottom w:val="single" w:sz="4" w:space="0" w:color="auto"/>
              <w:right w:val="single" w:sz="4" w:space="0" w:color="auto"/>
            </w:tcBorders>
            <w:shd w:val="clear" w:color="auto" w:fill="auto"/>
            <w:vAlign w:val="center"/>
            <w:hideMark/>
          </w:tcPr>
          <w:p w14:paraId="158CFABC" w14:textId="77777777" w:rsidR="004C6454" w:rsidRPr="0081072C" w:rsidRDefault="004C6454" w:rsidP="004C6454">
            <w:pPr>
              <w:pStyle w:val="affa"/>
              <w:adjustRightInd w:val="0"/>
              <w:ind w:left="0"/>
            </w:pPr>
            <w:r w:rsidRPr="0081072C">
              <w:rPr>
                <w:rFonts w:hint="eastAsia"/>
              </w:rPr>
              <w:t>/</w:t>
            </w:r>
          </w:p>
        </w:tc>
        <w:tc>
          <w:tcPr>
            <w:tcW w:w="0" w:type="auto"/>
            <w:tcBorders>
              <w:top w:val="nil"/>
              <w:left w:val="nil"/>
              <w:bottom w:val="single" w:sz="4" w:space="0" w:color="auto"/>
              <w:right w:val="single" w:sz="4" w:space="0" w:color="auto"/>
            </w:tcBorders>
            <w:shd w:val="clear" w:color="auto" w:fill="auto"/>
            <w:vAlign w:val="center"/>
            <w:hideMark/>
          </w:tcPr>
          <w:p w14:paraId="5C7BA914" w14:textId="77777777" w:rsidR="004C6454" w:rsidRPr="0081072C" w:rsidRDefault="004C6454" w:rsidP="004C6454">
            <w:pPr>
              <w:pStyle w:val="affa"/>
              <w:adjustRightInd w:val="0"/>
              <w:ind w:left="0"/>
            </w:pPr>
            <w:r w:rsidRPr="0081072C">
              <w:rPr>
                <w:rFonts w:hint="eastAsia"/>
              </w:rPr>
              <w:t>/</w:t>
            </w:r>
          </w:p>
        </w:tc>
        <w:tc>
          <w:tcPr>
            <w:tcW w:w="0" w:type="auto"/>
            <w:tcBorders>
              <w:top w:val="nil"/>
              <w:left w:val="nil"/>
              <w:bottom w:val="single" w:sz="4" w:space="0" w:color="auto"/>
              <w:right w:val="single" w:sz="12" w:space="0" w:color="auto"/>
            </w:tcBorders>
            <w:shd w:val="clear" w:color="auto" w:fill="auto"/>
            <w:hideMark/>
          </w:tcPr>
          <w:p w14:paraId="0F12599B" w14:textId="47495A22" w:rsidR="004C6454" w:rsidRPr="0081072C" w:rsidRDefault="004C6454" w:rsidP="004C6454">
            <w:pPr>
              <w:pStyle w:val="affa"/>
              <w:adjustRightInd w:val="0"/>
              <w:ind w:left="0"/>
            </w:pPr>
            <w:r w:rsidRPr="0081072C">
              <w:rPr>
                <w:rFonts w:hint="eastAsia"/>
              </w:rPr>
              <w:t>依托现有，不变</w:t>
            </w:r>
          </w:p>
        </w:tc>
      </w:tr>
      <w:tr w:rsidR="0081072C" w:rsidRPr="0081072C" w14:paraId="33928167" w14:textId="77777777" w:rsidTr="007966C5">
        <w:trPr>
          <w:jc w:val="center"/>
        </w:trPr>
        <w:tc>
          <w:tcPr>
            <w:tcW w:w="0" w:type="auto"/>
            <w:gridSpan w:val="2"/>
            <w:tcBorders>
              <w:top w:val="single" w:sz="4" w:space="0" w:color="auto"/>
              <w:left w:val="single" w:sz="12" w:space="0" w:color="auto"/>
              <w:bottom w:val="single" w:sz="4" w:space="0" w:color="auto"/>
              <w:right w:val="single" w:sz="4" w:space="0" w:color="auto"/>
            </w:tcBorders>
            <w:shd w:val="clear" w:color="auto" w:fill="auto"/>
            <w:vAlign w:val="center"/>
            <w:hideMark/>
          </w:tcPr>
          <w:p w14:paraId="17180CF3" w14:textId="77777777" w:rsidR="004C6454" w:rsidRPr="0081072C" w:rsidRDefault="004C6454" w:rsidP="004C6454">
            <w:pPr>
              <w:pStyle w:val="affa"/>
              <w:adjustRightInd w:val="0"/>
              <w:ind w:left="0"/>
            </w:pPr>
            <w:r w:rsidRPr="0081072C">
              <w:t>化水车间</w:t>
            </w:r>
          </w:p>
        </w:tc>
        <w:tc>
          <w:tcPr>
            <w:tcW w:w="0" w:type="auto"/>
            <w:tcBorders>
              <w:top w:val="nil"/>
              <w:left w:val="nil"/>
              <w:bottom w:val="single" w:sz="4" w:space="0" w:color="auto"/>
              <w:right w:val="single" w:sz="4" w:space="0" w:color="auto"/>
            </w:tcBorders>
            <w:shd w:val="clear" w:color="auto" w:fill="auto"/>
            <w:vAlign w:val="center"/>
            <w:hideMark/>
          </w:tcPr>
          <w:p w14:paraId="10B5848C" w14:textId="77777777" w:rsidR="004C6454" w:rsidRPr="0081072C" w:rsidRDefault="004C6454" w:rsidP="004C6454">
            <w:pPr>
              <w:pStyle w:val="affa"/>
              <w:adjustRightInd w:val="0"/>
              <w:ind w:left="0"/>
            </w:pPr>
            <w:r w:rsidRPr="0081072C">
              <w:t>1</w:t>
            </w:r>
          </w:p>
        </w:tc>
        <w:tc>
          <w:tcPr>
            <w:tcW w:w="0" w:type="auto"/>
            <w:tcBorders>
              <w:top w:val="nil"/>
              <w:left w:val="nil"/>
              <w:bottom w:val="single" w:sz="4" w:space="0" w:color="auto"/>
              <w:right w:val="single" w:sz="4" w:space="0" w:color="auto"/>
            </w:tcBorders>
            <w:shd w:val="clear" w:color="auto" w:fill="auto"/>
            <w:vAlign w:val="center"/>
            <w:hideMark/>
          </w:tcPr>
          <w:p w14:paraId="1EAAA02A" w14:textId="77777777" w:rsidR="004C6454" w:rsidRPr="0081072C" w:rsidRDefault="004C6454" w:rsidP="004C6454">
            <w:pPr>
              <w:pStyle w:val="affa"/>
              <w:adjustRightInd w:val="0"/>
              <w:ind w:left="0"/>
            </w:pPr>
            <w:r w:rsidRPr="0081072C">
              <w:rPr>
                <w:rFonts w:hint="eastAsia"/>
              </w:rPr>
              <w:t>/</w:t>
            </w:r>
          </w:p>
        </w:tc>
        <w:tc>
          <w:tcPr>
            <w:tcW w:w="0" w:type="auto"/>
            <w:tcBorders>
              <w:top w:val="nil"/>
              <w:left w:val="nil"/>
              <w:bottom w:val="single" w:sz="4" w:space="0" w:color="auto"/>
              <w:right w:val="single" w:sz="4" w:space="0" w:color="auto"/>
            </w:tcBorders>
            <w:shd w:val="clear" w:color="auto" w:fill="auto"/>
            <w:vAlign w:val="center"/>
            <w:hideMark/>
          </w:tcPr>
          <w:p w14:paraId="12CF32AB" w14:textId="77777777" w:rsidR="004C6454" w:rsidRPr="0081072C" w:rsidRDefault="004C6454" w:rsidP="004C6454">
            <w:pPr>
              <w:pStyle w:val="affa"/>
              <w:adjustRightInd w:val="0"/>
              <w:ind w:left="0"/>
            </w:pPr>
            <w:r w:rsidRPr="0081072C">
              <w:rPr>
                <w:rFonts w:hint="eastAsia"/>
              </w:rPr>
              <w:t>/</w:t>
            </w:r>
          </w:p>
        </w:tc>
        <w:tc>
          <w:tcPr>
            <w:tcW w:w="0" w:type="auto"/>
            <w:tcBorders>
              <w:top w:val="nil"/>
              <w:left w:val="nil"/>
              <w:bottom w:val="single" w:sz="4" w:space="0" w:color="auto"/>
              <w:right w:val="single" w:sz="12" w:space="0" w:color="auto"/>
            </w:tcBorders>
            <w:shd w:val="clear" w:color="auto" w:fill="auto"/>
            <w:hideMark/>
          </w:tcPr>
          <w:p w14:paraId="31D78192" w14:textId="1D4D5E26" w:rsidR="004C6454" w:rsidRPr="0081072C" w:rsidRDefault="004C6454" w:rsidP="004C6454">
            <w:pPr>
              <w:pStyle w:val="affa"/>
              <w:adjustRightInd w:val="0"/>
              <w:ind w:left="0"/>
            </w:pPr>
            <w:r w:rsidRPr="0081072C">
              <w:rPr>
                <w:rFonts w:hint="eastAsia"/>
              </w:rPr>
              <w:t>依托现有，不变</w:t>
            </w:r>
          </w:p>
        </w:tc>
      </w:tr>
      <w:tr w:rsidR="0081072C" w:rsidRPr="0081072C" w14:paraId="481E7F08" w14:textId="77777777" w:rsidTr="007966C5">
        <w:trPr>
          <w:jc w:val="center"/>
        </w:trPr>
        <w:tc>
          <w:tcPr>
            <w:tcW w:w="0" w:type="auto"/>
            <w:gridSpan w:val="2"/>
            <w:tcBorders>
              <w:top w:val="single" w:sz="4" w:space="0" w:color="auto"/>
              <w:left w:val="single" w:sz="12" w:space="0" w:color="auto"/>
              <w:bottom w:val="single" w:sz="4" w:space="0" w:color="auto"/>
              <w:right w:val="single" w:sz="4" w:space="0" w:color="auto"/>
            </w:tcBorders>
            <w:shd w:val="clear" w:color="auto" w:fill="auto"/>
            <w:vAlign w:val="center"/>
            <w:hideMark/>
          </w:tcPr>
          <w:p w14:paraId="167B0B36" w14:textId="77777777" w:rsidR="004C6454" w:rsidRPr="0081072C" w:rsidRDefault="004C6454" w:rsidP="004C6454">
            <w:pPr>
              <w:pStyle w:val="affa"/>
              <w:adjustRightInd w:val="0"/>
              <w:ind w:left="0"/>
            </w:pPr>
            <w:r w:rsidRPr="0081072C">
              <w:t>综合水泵房</w:t>
            </w:r>
          </w:p>
        </w:tc>
        <w:tc>
          <w:tcPr>
            <w:tcW w:w="0" w:type="auto"/>
            <w:tcBorders>
              <w:top w:val="nil"/>
              <w:left w:val="nil"/>
              <w:bottom w:val="single" w:sz="4" w:space="0" w:color="auto"/>
              <w:right w:val="single" w:sz="4" w:space="0" w:color="auto"/>
            </w:tcBorders>
            <w:shd w:val="clear" w:color="auto" w:fill="auto"/>
            <w:vAlign w:val="center"/>
            <w:hideMark/>
          </w:tcPr>
          <w:p w14:paraId="0969D257" w14:textId="77777777" w:rsidR="004C6454" w:rsidRPr="0081072C" w:rsidRDefault="004C6454" w:rsidP="004C6454">
            <w:pPr>
              <w:pStyle w:val="affa"/>
              <w:adjustRightInd w:val="0"/>
              <w:ind w:left="0"/>
            </w:pPr>
            <w:r w:rsidRPr="0081072C">
              <w:t>1</w:t>
            </w:r>
          </w:p>
        </w:tc>
        <w:tc>
          <w:tcPr>
            <w:tcW w:w="0" w:type="auto"/>
            <w:tcBorders>
              <w:top w:val="nil"/>
              <w:left w:val="nil"/>
              <w:bottom w:val="single" w:sz="4" w:space="0" w:color="auto"/>
              <w:right w:val="single" w:sz="4" w:space="0" w:color="auto"/>
            </w:tcBorders>
            <w:shd w:val="clear" w:color="auto" w:fill="auto"/>
            <w:vAlign w:val="center"/>
            <w:hideMark/>
          </w:tcPr>
          <w:p w14:paraId="3BB6FE2A" w14:textId="77777777" w:rsidR="004C6454" w:rsidRPr="0081072C" w:rsidRDefault="004C6454" w:rsidP="004C6454">
            <w:pPr>
              <w:pStyle w:val="affa"/>
              <w:adjustRightInd w:val="0"/>
              <w:ind w:left="0"/>
            </w:pPr>
            <w:r w:rsidRPr="0081072C">
              <w:rPr>
                <w:rFonts w:hint="eastAsia"/>
              </w:rPr>
              <w:t>/</w:t>
            </w:r>
          </w:p>
        </w:tc>
        <w:tc>
          <w:tcPr>
            <w:tcW w:w="0" w:type="auto"/>
            <w:tcBorders>
              <w:top w:val="nil"/>
              <w:left w:val="nil"/>
              <w:bottom w:val="single" w:sz="4" w:space="0" w:color="auto"/>
              <w:right w:val="single" w:sz="4" w:space="0" w:color="auto"/>
            </w:tcBorders>
            <w:shd w:val="clear" w:color="auto" w:fill="auto"/>
            <w:vAlign w:val="center"/>
            <w:hideMark/>
          </w:tcPr>
          <w:p w14:paraId="764171B0" w14:textId="77777777" w:rsidR="004C6454" w:rsidRPr="0081072C" w:rsidRDefault="004C6454" w:rsidP="004C6454">
            <w:pPr>
              <w:pStyle w:val="affa"/>
              <w:adjustRightInd w:val="0"/>
              <w:ind w:left="0"/>
            </w:pPr>
            <w:r w:rsidRPr="0081072C">
              <w:rPr>
                <w:rFonts w:hint="eastAsia"/>
              </w:rPr>
              <w:t>/</w:t>
            </w:r>
          </w:p>
        </w:tc>
        <w:tc>
          <w:tcPr>
            <w:tcW w:w="0" w:type="auto"/>
            <w:tcBorders>
              <w:top w:val="nil"/>
              <w:left w:val="nil"/>
              <w:bottom w:val="single" w:sz="4" w:space="0" w:color="auto"/>
              <w:right w:val="single" w:sz="12" w:space="0" w:color="auto"/>
            </w:tcBorders>
            <w:shd w:val="clear" w:color="auto" w:fill="auto"/>
            <w:hideMark/>
          </w:tcPr>
          <w:p w14:paraId="47B36460" w14:textId="6F6A497F" w:rsidR="004C6454" w:rsidRPr="0081072C" w:rsidRDefault="004C6454" w:rsidP="004C6454">
            <w:pPr>
              <w:pStyle w:val="affa"/>
              <w:adjustRightInd w:val="0"/>
              <w:ind w:left="0"/>
            </w:pPr>
            <w:r w:rsidRPr="0081072C">
              <w:rPr>
                <w:rFonts w:hint="eastAsia"/>
              </w:rPr>
              <w:t>依托现有，不变</w:t>
            </w:r>
          </w:p>
        </w:tc>
      </w:tr>
      <w:tr w:rsidR="0081072C" w:rsidRPr="0081072C" w14:paraId="1858958A" w14:textId="77777777" w:rsidTr="007966C5">
        <w:trPr>
          <w:jc w:val="center"/>
        </w:trPr>
        <w:tc>
          <w:tcPr>
            <w:tcW w:w="0" w:type="auto"/>
            <w:gridSpan w:val="2"/>
            <w:tcBorders>
              <w:top w:val="single" w:sz="4" w:space="0" w:color="auto"/>
              <w:left w:val="single" w:sz="12" w:space="0" w:color="auto"/>
              <w:bottom w:val="single" w:sz="4" w:space="0" w:color="auto"/>
              <w:right w:val="single" w:sz="4" w:space="0" w:color="auto"/>
            </w:tcBorders>
            <w:shd w:val="clear" w:color="auto" w:fill="auto"/>
            <w:vAlign w:val="center"/>
            <w:hideMark/>
          </w:tcPr>
          <w:p w14:paraId="54FC2CAC" w14:textId="77777777" w:rsidR="004C6454" w:rsidRPr="0081072C" w:rsidRDefault="004C6454" w:rsidP="004C6454">
            <w:pPr>
              <w:pStyle w:val="affa"/>
              <w:adjustRightInd w:val="0"/>
              <w:ind w:left="0"/>
            </w:pPr>
            <w:r w:rsidRPr="0081072C">
              <w:lastRenderedPageBreak/>
              <w:t>烟囱及烟道</w:t>
            </w:r>
          </w:p>
        </w:tc>
        <w:tc>
          <w:tcPr>
            <w:tcW w:w="0" w:type="auto"/>
            <w:tcBorders>
              <w:top w:val="nil"/>
              <w:left w:val="nil"/>
              <w:bottom w:val="single" w:sz="4" w:space="0" w:color="auto"/>
              <w:right w:val="single" w:sz="4" w:space="0" w:color="auto"/>
            </w:tcBorders>
            <w:shd w:val="clear" w:color="auto" w:fill="auto"/>
            <w:vAlign w:val="center"/>
            <w:hideMark/>
          </w:tcPr>
          <w:p w14:paraId="694AA95C" w14:textId="77777777" w:rsidR="004C6454" w:rsidRPr="0081072C" w:rsidRDefault="004C6454" w:rsidP="004C6454">
            <w:pPr>
              <w:pStyle w:val="affa"/>
              <w:adjustRightInd w:val="0"/>
              <w:ind w:left="0"/>
            </w:pPr>
            <w:r w:rsidRPr="0081072C">
              <w:t>1</w:t>
            </w:r>
          </w:p>
        </w:tc>
        <w:tc>
          <w:tcPr>
            <w:tcW w:w="0" w:type="auto"/>
            <w:tcBorders>
              <w:top w:val="nil"/>
              <w:left w:val="nil"/>
              <w:bottom w:val="single" w:sz="4" w:space="0" w:color="auto"/>
              <w:right w:val="single" w:sz="4" w:space="0" w:color="auto"/>
            </w:tcBorders>
            <w:shd w:val="clear" w:color="auto" w:fill="auto"/>
            <w:vAlign w:val="center"/>
            <w:hideMark/>
          </w:tcPr>
          <w:p w14:paraId="70501752" w14:textId="77777777" w:rsidR="004C6454" w:rsidRPr="0081072C" w:rsidRDefault="004C6454" w:rsidP="004C6454">
            <w:pPr>
              <w:pStyle w:val="affa"/>
              <w:adjustRightInd w:val="0"/>
              <w:ind w:left="0"/>
            </w:pPr>
            <w:r w:rsidRPr="0081072C">
              <w:rPr>
                <w:rFonts w:hint="eastAsia"/>
              </w:rPr>
              <w:t>/</w:t>
            </w:r>
          </w:p>
        </w:tc>
        <w:tc>
          <w:tcPr>
            <w:tcW w:w="0" w:type="auto"/>
            <w:tcBorders>
              <w:top w:val="nil"/>
              <w:left w:val="nil"/>
              <w:bottom w:val="single" w:sz="4" w:space="0" w:color="auto"/>
              <w:right w:val="single" w:sz="4" w:space="0" w:color="auto"/>
            </w:tcBorders>
            <w:shd w:val="clear" w:color="auto" w:fill="auto"/>
            <w:vAlign w:val="center"/>
            <w:hideMark/>
          </w:tcPr>
          <w:p w14:paraId="4B9B8A04" w14:textId="77777777" w:rsidR="004C6454" w:rsidRPr="0081072C" w:rsidRDefault="004C6454" w:rsidP="004C6454">
            <w:pPr>
              <w:pStyle w:val="affa"/>
              <w:adjustRightInd w:val="0"/>
              <w:ind w:left="0"/>
            </w:pPr>
            <w:r w:rsidRPr="0081072C">
              <w:rPr>
                <w:rFonts w:hint="eastAsia"/>
              </w:rPr>
              <w:t>/</w:t>
            </w:r>
          </w:p>
        </w:tc>
        <w:tc>
          <w:tcPr>
            <w:tcW w:w="0" w:type="auto"/>
            <w:tcBorders>
              <w:top w:val="nil"/>
              <w:left w:val="nil"/>
              <w:bottom w:val="single" w:sz="4" w:space="0" w:color="auto"/>
              <w:right w:val="single" w:sz="12" w:space="0" w:color="auto"/>
            </w:tcBorders>
            <w:shd w:val="clear" w:color="auto" w:fill="auto"/>
            <w:hideMark/>
          </w:tcPr>
          <w:p w14:paraId="290AA494" w14:textId="1DEF2F41" w:rsidR="004C6454" w:rsidRPr="0081072C" w:rsidRDefault="004C6454" w:rsidP="004C6454">
            <w:pPr>
              <w:pStyle w:val="affa"/>
              <w:adjustRightInd w:val="0"/>
              <w:ind w:left="0"/>
            </w:pPr>
            <w:r w:rsidRPr="0081072C">
              <w:rPr>
                <w:rFonts w:hint="eastAsia"/>
              </w:rPr>
              <w:t>依托现有，不变</w:t>
            </w:r>
          </w:p>
        </w:tc>
      </w:tr>
      <w:tr w:rsidR="0081072C" w:rsidRPr="0081072C" w14:paraId="74DE74DF" w14:textId="77777777" w:rsidTr="007966C5">
        <w:trPr>
          <w:jc w:val="center"/>
        </w:trPr>
        <w:tc>
          <w:tcPr>
            <w:tcW w:w="0" w:type="auto"/>
            <w:gridSpan w:val="2"/>
            <w:tcBorders>
              <w:top w:val="single" w:sz="4" w:space="0" w:color="auto"/>
              <w:left w:val="single" w:sz="12" w:space="0" w:color="auto"/>
              <w:bottom w:val="single" w:sz="4" w:space="0" w:color="auto"/>
              <w:right w:val="single" w:sz="4" w:space="0" w:color="auto"/>
            </w:tcBorders>
            <w:shd w:val="clear" w:color="auto" w:fill="auto"/>
            <w:vAlign w:val="center"/>
            <w:hideMark/>
          </w:tcPr>
          <w:p w14:paraId="196D8575" w14:textId="77777777" w:rsidR="004C6454" w:rsidRPr="0081072C" w:rsidRDefault="004C6454" w:rsidP="004C6454">
            <w:pPr>
              <w:pStyle w:val="affa"/>
              <w:adjustRightInd w:val="0"/>
              <w:ind w:left="0"/>
            </w:pPr>
            <w:r w:rsidRPr="0081072C">
              <w:t>脱硫工艺楼</w:t>
            </w:r>
          </w:p>
        </w:tc>
        <w:tc>
          <w:tcPr>
            <w:tcW w:w="0" w:type="auto"/>
            <w:tcBorders>
              <w:top w:val="nil"/>
              <w:left w:val="nil"/>
              <w:bottom w:val="single" w:sz="4" w:space="0" w:color="auto"/>
              <w:right w:val="single" w:sz="4" w:space="0" w:color="auto"/>
            </w:tcBorders>
            <w:shd w:val="clear" w:color="auto" w:fill="auto"/>
            <w:vAlign w:val="center"/>
            <w:hideMark/>
          </w:tcPr>
          <w:p w14:paraId="19A5A76F" w14:textId="77777777" w:rsidR="004C6454" w:rsidRPr="0081072C" w:rsidRDefault="004C6454" w:rsidP="004C6454">
            <w:pPr>
              <w:pStyle w:val="affa"/>
              <w:adjustRightInd w:val="0"/>
              <w:ind w:left="0"/>
            </w:pPr>
            <w:r w:rsidRPr="0081072C">
              <w:t>3</w:t>
            </w:r>
          </w:p>
        </w:tc>
        <w:tc>
          <w:tcPr>
            <w:tcW w:w="0" w:type="auto"/>
            <w:tcBorders>
              <w:top w:val="nil"/>
              <w:left w:val="nil"/>
              <w:bottom w:val="single" w:sz="4" w:space="0" w:color="auto"/>
              <w:right w:val="single" w:sz="4" w:space="0" w:color="auto"/>
            </w:tcBorders>
            <w:shd w:val="clear" w:color="auto" w:fill="auto"/>
            <w:vAlign w:val="center"/>
            <w:hideMark/>
          </w:tcPr>
          <w:p w14:paraId="0314FD35" w14:textId="77777777" w:rsidR="004C6454" w:rsidRPr="0081072C" w:rsidRDefault="004C6454" w:rsidP="004C6454">
            <w:pPr>
              <w:pStyle w:val="affa"/>
              <w:adjustRightInd w:val="0"/>
              <w:ind w:left="0"/>
            </w:pPr>
            <w:r w:rsidRPr="0081072C">
              <w:rPr>
                <w:rFonts w:hint="eastAsia"/>
              </w:rPr>
              <w:t>/</w:t>
            </w:r>
          </w:p>
        </w:tc>
        <w:tc>
          <w:tcPr>
            <w:tcW w:w="0" w:type="auto"/>
            <w:tcBorders>
              <w:top w:val="nil"/>
              <w:left w:val="nil"/>
              <w:bottom w:val="single" w:sz="4" w:space="0" w:color="auto"/>
              <w:right w:val="single" w:sz="4" w:space="0" w:color="auto"/>
            </w:tcBorders>
            <w:shd w:val="clear" w:color="auto" w:fill="auto"/>
            <w:vAlign w:val="center"/>
            <w:hideMark/>
          </w:tcPr>
          <w:p w14:paraId="5742905A" w14:textId="77777777" w:rsidR="004C6454" w:rsidRPr="0081072C" w:rsidRDefault="004C6454" w:rsidP="004C6454">
            <w:pPr>
              <w:pStyle w:val="affa"/>
              <w:adjustRightInd w:val="0"/>
              <w:ind w:left="0"/>
            </w:pPr>
            <w:r w:rsidRPr="0081072C">
              <w:rPr>
                <w:rFonts w:hint="eastAsia"/>
              </w:rPr>
              <w:t>/</w:t>
            </w:r>
          </w:p>
        </w:tc>
        <w:tc>
          <w:tcPr>
            <w:tcW w:w="0" w:type="auto"/>
            <w:tcBorders>
              <w:top w:val="nil"/>
              <w:left w:val="nil"/>
              <w:bottom w:val="single" w:sz="4" w:space="0" w:color="auto"/>
              <w:right w:val="single" w:sz="12" w:space="0" w:color="auto"/>
            </w:tcBorders>
            <w:shd w:val="clear" w:color="auto" w:fill="auto"/>
            <w:hideMark/>
          </w:tcPr>
          <w:p w14:paraId="2FA8AC15" w14:textId="71703603" w:rsidR="004C6454" w:rsidRPr="0081072C" w:rsidRDefault="004C6454" w:rsidP="004C6454">
            <w:pPr>
              <w:pStyle w:val="affa"/>
              <w:adjustRightInd w:val="0"/>
              <w:ind w:left="0"/>
            </w:pPr>
            <w:r w:rsidRPr="0081072C">
              <w:rPr>
                <w:rFonts w:hint="eastAsia"/>
              </w:rPr>
              <w:t>依托现有，不变</w:t>
            </w:r>
          </w:p>
        </w:tc>
      </w:tr>
      <w:tr w:rsidR="0081072C" w:rsidRPr="0081072C" w14:paraId="5D56381C" w14:textId="77777777" w:rsidTr="007966C5">
        <w:trPr>
          <w:jc w:val="center"/>
        </w:trPr>
        <w:tc>
          <w:tcPr>
            <w:tcW w:w="0" w:type="auto"/>
            <w:gridSpan w:val="2"/>
            <w:tcBorders>
              <w:top w:val="single" w:sz="4" w:space="0" w:color="auto"/>
              <w:left w:val="single" w:sz="12" w:space="0" w:color="auto"/>
              <w:bottom w:val="single" w:sz="4" w:space="0" w:color="auto"/>
              <w:right w:val="single" w:sz="4" w:space="0" w:color="auto"/>
            </w:tcBorders>
            <w:shd w:val="clear" w:color="auto" w:fill="auto"/>
            <w:vAlign w:val="center"/>
            <w:hideMark/>
          </w:tcPr>
          <w:p w14:paraId="153687A6" w14:textId="77777777" w:rsidR="004C6454" w:rsidRPr="0081072C" w:rsidRDefault="004C6454" w:rsidP="004C6454">
            <w:pPr>
              <w:pStyle w:val="affa"/>
              <w:adjustRightInd w:val="0"/>
              <w:ind w:left="0"/>
            </w:pPr>
            <w:r w:rsidRPr="0081072C">
              <w:t>脱硫泵房</w:t>
            </w:r>
          </w:p>
        </w:tc>
        <w:tc>
          <w:tcPr>
            <w:tcW w:w="0" w:type="auto"/>
            <w:tcBorders>
              <w:top w:val="nil"/>
              <w:left w:val="nil"/>
              <w:bottom w:val="single" w:sz="4" w:space="0" w:color="auto"/>
              <w:right w:val="single" w:sz="4" w:space="0" w:color="auto"/>
            </w:tcBorders>
            <w:shd w:val="clear" w:color="auto" w:fill="auto"/>
            <w:vAlign w:val="center"/>
            <w:hideMark/>
          </w:tcPr>
          <w:p w14:paraId="67FEAFDD" w14:textId="77777777" w:rsidR="004C6454" w:rsidRPr="0081072C" w:rsidRDefault="004C6454" w:rsidP="004C6454">
            <w:pPr>
              <w:pStyle w:val="affa"/>
              <w:adjustRightInd w:val="0"/>
              <w:ind w:left="0"/>
            </w:pPr>
            <w:r w:rsidRPr="0081072C">
              <w:t>1</w:t>
            </w:r>
          </w:p>
        </w:tc>
        <w:tc>
          <w:tcPr>
            <w:tcW w:w="0" w:type="auto"/>
            <w:tcBorders>
              <w:top w:val="nil"/>
              <w:left w:val="nil"/>
              <w:bottom w:val="single" w:sz="4" w:space="0" w:color="auto"/>
              <w:right w:val="single" w:sz="4" w:space="0" w:color="auto"/>
            </w:tcBorders>
            <w:shd w:val="clear" w:color="auto" w:fill="auto"/>
            <w:vAlign w:val="center"/>
            <w:hideMark/>
          </w:tcPr>
          <w:p w14:paraId="30AD92D8" w14:textId="77777777" w:rsidR="004C6454" w:rsidRPr="0081072C" w:rsidRDefault="004C6454" w:rsidP="004C6454">
            <w:pPr>
              <w:pStyle w:val="affa"/>
              <w:adjustRightInd w:val="0"/>
              <w:ind w:left="0"/>
            </w:pPr>
            <w:r w:rsidRPr="0081072C">
              <w:rPr>
                <w:rFonts w:hint="eastAsia"/>
              </w:rPr>
              <w:t>/</w:t>
            </w:r>
          </w:p>
        </w:tc>
        <w:tc>
          <w:tcPr>
            <w:tcW w:w="0" w:type="auto"/>
            <w:tcBorders>
              <w:top w:val="nil"/>
              <w:left w:val="nil"/>
              <w:bottom w:val="single" w:sz="4" w:space="0" w:color="auto"/>
              <w:right w:val="single" w:sz="4" w:space="0" w:color="auto"/>
            </w:tcBorders>
            <w:shd w:val="clear" w:color="auto" w:fill="auto"/>
            <w:vAlign w:val="center"/>
            <w:hideMark/>
          </w:tcPr>
          <w:p w14:paraId="0DE72EFB" w14:textId="77777777" w:rsidR="004C6454" w:rsidRPr="0081072C" w:rsidRDefault="004C6454" w:rsidP="004C6454">
            <w:pPr>
              <w:pStyle w:val="affa"/>
              <w:adjustRightInd w:val="0"/>
              <w:ind w:left="0"/>
            </w:pPr>
            <w:r w:rsidRPr="0081072C">
              <w:rPr>
                <w:rFonts w:hint="eastAsia"/>
              </w:rPr>
              <w:t>/</w:t>
            </w:r>
          </w:p>
        </w:tc>
        <w:tc>
          <w:tcPr>
            <w:tcW w:w="0" w:type="auto"/>
            <w:tcBorders>
              <w:top w:val="nil"/>
              <w:left w:val="nil"/>
              <w:bottom w:val="single" w:sz="4" w:space="0" w:color="auto"/>
              <w:right w:val="single" w:sz="12" w:space="0" w:color="auto"/>
            </w:tcBorders>
            <w:shd w:val="clear" w:color="auto" w:fill="auto"/>
            <w:hideMark/>
          </w:tcPr>
          <w:p w14:paraId="790203BC" w14:textId="1F840D53" w:rsidR="004C6454" w:rsidRPr="0081072C" w:rsidRDefault="004C6454" w:rsidP="004C6454">
            <w:pPr>
              <w:pStyle w:val="affa"/>
              <w:adjustRightInd w:val="0"/>
              <w:ind w:left="0"/>
            </w:pPr>
            <w:r w:rsidRPr="0081072C">
              <w:rPr>
                <w:rFonts w:hint="eastAsia"/>
              </w:rPr>
              <w:t>依托现有，不变</w:t>
            </w:r>
          </w:p>
        </w:tc>
      </w:tr>
      <w:tr w:rsidR="0081072C" w:rsidRPr="0081072C" w14:paraId="25ABCB2D" w14:textId="77777777" w:rsidTr="007966C5">
        <w:trPr>
          <w:jc w:val="center"/>
        </w:trPr>
        <w:tc>
          <w:tcPr>
            <w:tcW w:w="0" w:type="auto"/>
            <w:gridSpan w:val="2"/>
            <w:tcBorders>
              <w:top w:val="single" w:sz="4" w:space="0" w:color="auto"/>
              <w:left w:val="single" w:sz="12" w:space="0" w:color="auto"/>
              <w:bottom w:val="single" w:sz="4" w:space="0" w:color="auto"/>
              <w:right w:val="single" w:sz="4" w:space="0" w:color="auto"/>
            </w:tcBorders>
            <w:shd w:val="clear" w:color="auto" w:fill="auto"/>
            <w:vAlign w:val="center"/>
            <w:hideMark/>
          </w:tcPr>
          <w:p w14:paraId="4FB36AE7" w14:textId="77777777" w:rsidR="004C6454" w:rsidRPr="0081072C" w:rsidRDefault="004C6454" w:rsidP="004C6454">
            <w:pPr>
              <w:pStyle w:val="affa"/>
              <w:adjustRightInd w:val="0"/>
              <w:ind w:left="0"/>
            </w:pPr>
            <w:r w:rsidRPr="0081072C">
              <w:t>脱硝氨区</w:t>
            </w:r>
          </w:p>
        </w:tc>
        <w:tc>
          <w:tcPr>
            <w:tcW w:w="0" w:type="auto"/>
            <w:tcBorders>
              <w:top w:val="nil"/>
              <w:left w:val="nil"/>
              <w:bottom w:val="single" w:sz="4" w:space="0" w:color="auto"/>
              <w:right w:val="single" w:sz="4" w:space="0" w:color="auto"/>
            </w:tcBorders>
            <w:shd w:val="clear" w:color="auto" w:fill="auto"/>
            <w:vAlign w:val="center"/>
            <w:hideMark/>
          </w:tcPr>
          <w:p w14:paraId="31190CDD" w14:textId="77777777" w:rsidR="004C6454" w:rsidRPr="0081072C" w:rsidRDefault="004C6454" w:rsidP="004C6454">
            <w:pPr>
              <w:pStyle w:val="affa"/>
              <w:adjustRightInd w:val="0"/>
              <w:ind w:left="0"/>
            </w:pPr>
            <w:r w:rsidRPr="0081072C">
              <w:t>1</w:t>
            </w:r>
          </w:p>
        </w:tc>
        <w:tc>
          <w:tcPr>
            <w:tcW w:w="0" w:type="auto"/>
            <w:tcBorders>
              <w:top w:val="nil"/>
              <w:left w:val="nil"/>
              <w:bottom w:val="single" w:sz="4" w:space="0" w:color="auto"/>
              <w:right w:val="single" w:sz="4" w:space="0" w:color="auto"/>
            </w:tcBorders>
            <w:shd w:val="clear" w:color="auto" w:fill="auto"/>
            <w:vAlign w:val="center"/>
            <w:hideMark/>
          </w:tcPr>
          <w:p w14:paraId="290F582C" w14:textId="77777777" w:rsidR="004C6454" w:rsidRPr="0081072C" w:rsidRDefault="004C6454" w:rsidP="004C6454">
            <w:pPr>
              <w:pStyle w:val="affa"/>
              <w:adjustRightInd w:val="0"/>
              <w:ind w:left="0"/>
            </w:pPr>
            <w:r w:rsidRPr="0081072C">
              <w:rPr>
                <w:rFonts w:hint="eastAsia"/>
              </w:rPr>
              <w:t>/</w:t>
            </w:r>
          </w:p>
        </w:tc>
        <w:tc>
          <w:tcPr>
            <w:tcW w:w="0" w:type="auto"/>
            <w:tcBorders>
              <w:top w:val="nil"/>
              <w:left w:val="nil"/>
              <w:bottom w:val="single" w:sz="4" w:space="0" w:color="auto"/>
              <w:right w:val="single" w:sz="4" w:space="0" w:color="auto"/>
            </w:tcBorders>
            <w:shd w:val="clear" w:color="auto" w:fill="auto"/>
            <w:vAlign w:val="center"/>
            <w:hideMark/>
          </w:tcPr>
          <w:p w14:paraId="4CB65A50" w14:textId="77777777" w:rsidR="004C6454" w:rsidRPr="0081072C" w:rsidRDefault="004C6454" w:rsidP="004C6454">
            <w:pPr>
              <w:pStyle w:val="affa"/>
              <w:adjustRightInd w:val="0"/>
              <w:ind w:left="0"/>
            </w:pPr>
            <w:r w:rsidRPr="0081072C">
              <w:rPr>
                <w:rFonts w:hint="eastAsia"/>
              </w:rPr>
              <w:t>/</w:t>
            </w:r>
          </w:p>
        </w:tc>
        <w:tc>
          <w:tcPr>
            <w:tcW w:w="0" w:type="auto"/>
            <w:tcBorders>
              <w:top w:val="nil"/>
              <w:left w:val="nil"/>
              <w:bottom w:val="single" w:sz="4" w:space="0" w:color="auto"/>
              <w:right w:val="single" w:sz="12" w:space="0" w:color="auto"/>
            </w:tcBorders>
            <w:shd w:val="clear" w:color="auto" w:fill="auto"/>
            <w:hideMark/>
          </w:tcPr>
          <w:p w14:paraId="0AB39019" w14:textId="7A27B6EF" w:rsidR="004C6454" w:rsidRPr="0081072C" w:rsidRDefault="004C6454" w:rsidP="004C6454">
            <w:pPr>
              <w:pStyle w:val="affa"/>
              <w:adjustRightInd w:val="0"/>
              <w:ind w:left="0"/>
            </w:pPr>
            <w:r w:rsidRPr="0081072C">
              <w:rPr>
                <w:rFonts w:hint="eastAsia"/>
              </w:rPr>
              <w:t>依托现有，不变</w:t>
            </w:r>
          </w:p>
        </w:tc>
      </w:tr>
      <w:tr w:rsidR="0081072C" w:rsidRPr="0081072C" w14:paraId="3A4A8A0C" w14:textId="77777777" w:rsidTr="007966C5">
        <w:trPr>
          <w:jc w:val="center"/>
        </w:trPr>
        <w:tc>
          <w:tcPr>
            <w:tcW w:w="0" w:type="auto"/>
            <w:gridSpan w:val="2"/>
            <w:tcBorders>
              <w:top w:val="single" w:sz="4" w:space="0" w:color="auto"/>
              <w:left w:val="single" w:sz="12" w:space="0" w:color="auto"/>
              <w:bottom w:val="single" w:sz="4" w:space="0" w:color="auto"/>
              <w:right w:val="single" w:sz="4" w:space="0" w:color="auto"/>
            </w:tcBorders>
            <w:shd w:val="clear" w:color="auto" w:fill="auto"/>
            <w:vAlign w:val="center"/>
            <w:hideMark/>
          </w:tcPr>
          <w:p w14:paraId="4A9E4AC0" w14:textId="77777777" w:rsidR="004C6454" w:rsidRPr="0081072C" w:rsidRDefault="004C6454" w:rsidP="004C6454">
            <w:pPr>
              <w:pStyle w:val="affa"/>
              <w:adjustRightInd w:val="0"/>
              <w:ind w:left="0"/>
            </w:pPr>
            <w:r w:rsidRPr="0081072C">
              <w:t>干煤棚</w:t>
            </w:r>
          </w:p>
        </w:tc>
        <w:tc>
          <w:tcPr>
            <w:tcW w:w="0" w:type="auto"/>
            <w:tcBorders>
              <w:top w:val="nil"/>
              <w:left w:val="nil"/>
              <w:bottom w:val="single" w:sz="4" w:space="0" w:color="auto"/>
              <w:right w:val="single" w:sz="4" w:space="0" w:color="auto"/>
            </w:tcBorders>
            <w:shd w:val="clear" w:color="auto" w:fill="auto"/>
            <w:vAlign w:val="center"/>
            <w:hideMark/>
          </w:tcPr>
          <w:p w14:paraId="35A67394" w14:textId="77777777" w:rsidR="004C6454" w:rsidRPr="0081072C" w:rsidRDefault="004C6454" w:rsidP="004C6454">
            <w:pPr>
              <w:pStyle w:val="affa"/>
              <w:adjustRightInd w:val="0"/>
              <w:ind w:left="0"/>
            </w:pPr>
            <w:r w:rsidRPr="0081072C">
              <w:t>1</w:t>
            </w:r>
          </w:p>
        </w:tc>
        <w:tc>
          <w:tcPr>
            <w:tcW w:w="0" w:type="auto"/>
            <w:tcBorders>
              <w:top w:val="nil"/>
              <w:left w:val="nil"/>
              <w:bottom w:val="single" w:sz="4" w:space="0" w:color="auto"/>
              <w:right w:val="single" w:sz="4" w:space="0" w:color="auto"/>
            </w:tcBorders>
            <w:shd w:val="clear" w:color="auto" w:fill="auto"/>
            <w:vAlign w:val="center"/>
            <w:hideMark/>
          </w:tcPr>
          <w:p w14:paraId="4DACC7B6" w14:textId="77777777" w:rsidR="004C6454" w:rsidRPr="0081072C" w:rsidRDefault="004C6454" w:rsidP="004C6454">
            <w:pPr>
              <w:pStyle w:val="affa"/>
              <w:adjustRightInd w:val="0"/>
              <w:ind w:left="0"/>
            </w:pPr>
            <w:r w:rsidRPr="0081072C">
              <w:rPr>
                <w:rFonts w:hint="eastAsia"/>
              </w:rPr>
              <w:t>/</w:t>
            </w:r>
          </w:p>
        </w:tc>
        <w:tc>
          <w:tcPr>
            <w:tcW w:w="0" w:type="auto"/>
            <w:tcBorders>
              <w:top w:val="nil"/>
              <w:left w:val="nil"/>
              <w:bottom w:val="single" w:sz="4" w:space="0" w:color="auto"/>
              <w:right w:val="single" w:sz="4" w:space="0" w:color="auto"/>
            </w:tcBorders>
            <w:shd w:val="clear" w:color="auto" w:fill="auto"/>
            <w:vAlign w:val="center"/>
            <w:hideMark/>
          </w:tcPr>
          <w:p w14:paraId="78766DE0" w14:textId="77777777" w:rsidR="004C6454" w:rsidRPr="0081072C" w:rsidRDefault="004C6454" w:rsidP="004C6454">
            <w:pPr>
              <w:pStyle w:val="affa"/>
              <w:adjustRightInd w:val="0"/>
              <w:ind w:left="0"/>
            </w:pPr>
            <w:r w:rsidRPr="0081072C">
              <w:rPr>
                <w:rFonts w:hint="eastAsia"/>
              </w:rPr>
              <w:t>/</w:t>
            </w:r>
          </w:p>
        </w:tc>
        <w:tc>
          <w:tcPr>
            <w:tcW w:w="0" w:type="auto"/>
            <w:tcBorders>
              <w:top w:val="nil"/>
              <w:left w:val="nil"/>
              <w:bottom w:val="single" w:sz="4" w:space="0" w:color="auto"/>
              <w:right w:val="single" w:sz="12" w:space="0" w:color="auto"/>
            </w:tcBorders>
            <w:shd w:val="clear" w:color="auto" w:fill="auto"/>
            <w:hideMark/>
          </w:tcPr>
          <w:p w14:paraId="726225A1" w14:textId="3B8D3D0F" w:rsidR="004C6454" w:rsidRPr="0081072C" w:rsidRDefault="004C6454" w:rsidP="004C6454">
            <w:pPr>
              <w:pStyle w:val="affa"/>
              <w:adjustRightInd w:val="0"/>
              <w:ind w:left="0"/>
            </w:pPr>
            <w:r w:rsidRPr="0081072C">
              <w:rPr>
                <w:rFonts w:hint="eastAsia"/>
              </w:rPr>
              <w:t>依托现有，不变</w:t>
            </w:r>
          </w:p>
        </w:tc>
      </w:tr>
      <w:tr w:rsidR="0081072C" w:rsidRPr="0081072C" w14:paraId="6E91C5AE" w14:textId="77777777" w:rsidTr="007966C5">
        <w:trPr>
          <w:jc w:val="center"/>
        </w:trPr>
        <w:tc>
          <w:tcPr>
            <w:tcW w:w="0" w:type="auto"/>
            <w:gridSpan w:val="2"/>
            <w:tcBorders>
              <w:top w:val="single" w:sz="4" w:space="0" w:color="auto"/>
              <w:left w:val="single" w:sz="12" w:space="0" w:color="auto"/>
              <w:bottom w:val="single" w:sz="4" w:space="0" w:color="auto"/>
              <w:right w:val="single" w:sz="4" w:space="0" w:color="auto"/>
            </w:tcBorders>
            <w:shd w:val="clear" w:color="auto" w:fill="auto"/>
            <w:vAlign w:val="center"/>
            <w:hideMark/>
          </w:tcPr>
          <w:p w14:paraId="589ED23D" w14:textId="77777777" w:rsidR="004C6454" w:rsidRPr="0081072C" w:rsidRDefault="004C6454" w:rsidP="004C6454">
            <w:pPr>
              <w:pStyle w:val="affa"/>
              <w:adjustRightInd w:val="0"/>
              <w:ind w:left="0"/>
            </w:pPr>
            <w:r w:rsidRPr="0081072C">
              <w:t>破碎机室</w:t>
            </w:r>
          </w:p>
        </w:tc>
        <w:tc>
          <w:tcPr>
            <w:tcW w:w="0" w:type="auto"/>
            <w:tcBorders>
              <w:top w:val="nil"/>
              <w:left w:val="nil"/>
              <w:bottom w:val="single" w:sz="4" w:space="0" w:color="auto"/>
              <w:right w:val="single" w:sz="4" w:space="0" w:color="auto"/>
            </w:tcBorders>
            <w:shd w:val="clear" w:color="auto" w:fill="auto"/>
            <w:vAlign w:val="center"/>
            <w:hideMark/>
          </w:tcPr>
          <w:p w14:paraId="5FF44CDE" w14:textId="77777777" w:rsidR="004C6454" w:rsidRPr="0081072C" w:rsidRDefault="004C6454" w:rsidP="004C6454">
            <w:pPr>
              <w:pStyle w:val="affa"/>
              <w:adjustRightInd w:val="0"/>
              <w:ind w:left="0"/>
            </w:pPr>
            <w:r w:rsidRPr="0081072C">
              <w:t>1</w:t>
            </w:r>
          </w:p>
        </w:tc>
        <w:tc>
          <w:tcPr>
            <w:tcW w:w="0" w:type="auto"/>
            <w:tcBorders>
              <w:top w:val="nil"/>
              <w:left w:val="nil"/>
              <w:bottom w:val="single" w:sz="4" w:space="0" w:color="auto"/>
              <w:right w:val="single" w:sz="4" w:space="0" w:color="auto"/>
            </w:tcBorders>
            <w:shd w:val="clear" w:color="auto" w:fill="auto"/>
            <w:vAlign w:val="center"/>
            <w:hideMark/>
          </w:tcPr>
          <w:p w14:paraId="3A35D144" w14:textId="77777777" w:rsidR="004C6454" w:rsidRPr="0081072C" w:rsidRDefault="004C6454" w:rsidP="004C6454">
            <w:pPr>
              <w:pStyle w:val="affa"/>
              <w:adjustRightInd w:val="0"/>
              <w:ind w:left="0"/>
            </w:pPr>
            <w:r w:rsidRPr="0081072C">
              <w:rPr>
                <w:rFonts w:hint="eastAsia"/>
              </w:rPr>
              <w:t>/</w:t>
            </w:r>
          </w:p>
        </w:tc>
        <w:tc>
          <w:tcPr>
            <w:tcW w:w="0" w:type="auto"/>
            <w:tcBorders>
              <w:top w:val="nil"/>
              <w:left w:val="nil"/>
              <w:bottom w:val="single" w:sz="4" w:space="0" w:color="auto"/>
              <w:right w:val="single" w:sz="4" w:space="0" w:color="auto"/>
            </w:tcBorders>
            <w:shd w:val="clear" w:color="auto" w:fill="auto"/>
            <w:vAlign w:val="center"/>
            <w:hideMark/>
          </w:tcPr>
          <w:p w14:paraId="3DA9F7C4" w14:textId="77777777" w:rsidR="004C6454" w:rsidRPr="0081072C" w:rsidRDefault="004C6454" w:rsidP="004C6454">
            <w:pPr>
              <w:pStyle w:val="affa"/>
              <w:adjustRightInd w:val="0"/>
              <w:ind w:left="0"/>
            </w:pPr>
            <w:r w:rsidRPr="0081072C">
              <w:rPr>
                <w:rFonts w:hint="eastAsia"/>
              </w:rPr>
              <w:t>/</w:t>
            </w:r>
          </w:p>
        </w:tc>
        <w:tc>
          <w:tcPr>
            <w:tcW w:w="0" w:type="auto"/>
            <w:tcBorders>
              <w:top w:val="nil"/>
              <w:left w:val="nil"/>
              <w:bottom w:val="single" w:sz="4" w:space="0" w:color="auto"/>
              <w:right w:val="single" w:sz="12" w:space="0" w:color="auto"/>
            </w:tcBorders>
            <w:shd w:val="clear" w:color="auto" w:fill="auto"/>
            <w:hideMark/>
          </w:tcPr>
          <w:p w14:paraId="3C9300C8" w14:textId="34CB2A00" w:rsidR="004C6454" w:rsidRPr="0081072C" w:rsidRDefault="004C6454" w:rsidP="004C6454">
            <w:pPr>
              <w:pStyle w:val="affa"/>
              <w:adjustRightInd w:val="0"/>
              <w:ind w:left="0"/>
            </w:pPr>
            <w:r w:rsidRPr="0081072C">
              <w:rPr>
                <w:rFonts w:hint="eastAsia"/>
              </w:rPr>
              <w:t>依托现有，不变</w:t>
            </w:r>
          </w:p>
        </w:tc>
      </w:tr>
      <w:tr w:rsidR="004C6454" w:rsidRPr="0081072C" w14:paraId="52D7439B" w14:textId="77777777" w:rsidTr="007966C5">
        <w:trPr>
          <w:jc w:val="center"/>
        </w:trPr>
        <w:tc>
          <w:tcPr>
            <w:tcW w:w="0" w:type="auto"/>
            <w:gridSpan w:val="2"/>
            <w:tcBorders>
              <w:top w:val="single" w:sz="4" w:space="0" w:color="auto"/>
              <w:left w:val="single" w:sz="12" w:space="0" w:color="auto"/>
              <w:bottom w:val="single" w:sz="12" w:space="0" w:color="auto"/>
              <w:right w:val="single" w:sz="4" w:space="0" w:color="auto"/>
            </w:tcBorders>
            <w:shd w:val="clear" w:color="auto" w:fill="auto"/>
            <w:vAlign w:val="center"/>
            <w:hideMark/>
          </w:tcPr>
          <w:p w14:paraId="695999EC" w14:textId="77777777" w:rsidR="004C6454" w:rsidRPr="0081072C" w:rsidRDefault="004C6454" w:rsidP="004C6454">
            <w:pPr>
              <w:pStyle w:val="affa"/>
              <w:adjustRightInd w:val="0"/>
              <w:ind w:left="0"/>
            </w:pPr>
            <w:r w:rsidRPr="0081072C">
              <w:t>输煤栈桥</w:t>
            </w:r>
          </w:p>
        </w:tc>
        <w:tc>
          <w:tcPr>
            <w:tcW w:w="0" w:type="auto"/>
            <w:tcBorders>
              <w:top w:val="nil"/>
              <w:left w:val="nil"/>
              <w:bottom w:val="single" w:sz="12" w:space="0" w:color="auto"/>
              <w:right w:val="single" w:sz="4" w:space="0" w:color="auto"/>
            </w:tcBorders>
            <w:shd w:val="clear" w:color="auto" w:fill="auto"/>
            <w:vAlign w:val="center"/>
            <w:hideMark/>
          </w:tcPr>
          <w:p w14:paraId="2D72DA5D" w14:textId="77777777" w:rsidR="004C6454" w:rsidRPr="0081072C" w:rsidRDefault="004C6454" w:rsidP="004C6454">
            <w:pPr>
              <w:pStyle w:val="affa"/>
              <w:adjustRightInd w:val="0"/>
              <w:ind w:left="0"/>
            </w:pPr>
            <w:r w:rsidRPr="0081072C">
              <w:t>1</w:t>
            </w:r>
          </w:p>
        </w:tc>
        <w:tc>
          <w:tcPr>
            <w:tcW w:w="0" w:type="auto"/>
            <w:tcBorders>
              <w:top w:val="nil"/>
              <w:left w:val="nil"/>
              <w:bottom w:val="single" w:sz="12" w:space="0" w:color="auto"/>
              <w:right w:val="single" w:sz="4" w:space="0" w:color="auto"/>
            </w:tcBorders>
            <w:shd w:val="clear" w:color="auto" w:fill="auto"/>
            <w:vAlign w:val="center"/>
            <w:hideMark/>
          </w:tcPr>
          <w:p w14:paraId="2A2FDD48" w14:textId="77777777" w:rsidR="004C6454" w:rsidRPr="0081072C" w:rsidRDefault="004C6454" w:rsidP="004C6454">
            <w:pPr>
              <w:pStyle w:val="affa"/>
              <w:adjustRightInd w:val="0"/>
              <w:ind w:left="0"/>
            </w:pPr>
            <w:r w:rsidRPr="0081072C">
              <w:rPr>
                <w:rFonts w:hint="eastAsia"/>
              </w:rPr>
              <w:t>/</w:t>
            </w:r>
          </w:p>
        </w:tc>
        <w:tc>
          <w:tcPr>
            <w:tcW w:w="0" w:type="auto"/>
            <w:tcBorders>
              <w:top w:val="nil"/>
              <w:left w:val="nil"/>
              <w:bottom w:val="single" w:sz="12" w:space="0" w:color="auto"/>
              <w:right w:val="single" w:sz="4" w:space="0" w:color="auto"/>
            </w:tcBorders>
            <w:shd w:val="clear" w:color="auto" w:fill="auto"/>
            <w:vAlign w:val="center"/>
            <w:hideMark/>
          </w:tcPr>
          <w:p w14:paraId="0948CF2D" w14:textId="77777777" w:rsidR="004C6454" w:rsidRPr="0081072C" w:rsidRDefault="004C6454" w:rsidP="004C6454">
            <w:pPr>
              <w:pStyle w:val="affa"/>
              <w:adjustRightInd w:val="0"/>
              <w:ind w:left="0"/>
            </w:pPr>
            <w:r w:rsidRPr="0081072C">
              <w:rPr>
                <w:rFonts w:hint="eastAsia"/>
              </w:rPr>
              <w:t>/</w:t>
            </w:r>
          </w:p>
        </w:tc>
        <w:tc>
          <w:tcPr>
            <w:tcW w:w="0" w:type="auto"/>
            <w:tcBorders>
              <w:top w:val="nil"/>
              <w:left w:val="nil"/>
              <w:bottom w:val="single" w:sz="12" w:space="0" w:color="auto"/>
              <w:right w:val="single" w:sz="12" w:space="0" w:color="auto"/>
            </w:tcBorders>
            <w:shd w:val="clear" w:color="auto" w:fill="auto"/>
            <w:hideMark/>
          </w:tcPr>
          <w:p w14:paraId="4940B7C8" w14:textId="1D26C934" w:rsidR="004C6454" w:rsidRPr="0081072C" w:rsidRDefault="004C6454" w:rsidP="004C6454">
            <w:pPr>
              <w:pStyle w:val="affa"/>
              <w:adjustRightInd w:val="0"/>
              <w:ind w:left="0"/>
            </w:pPr>
            <w:r w:rsidRPr="0081072C">
              <w:rPr>
                <w:rFonts w:hint="eastAsia"/>
              </w:rPr>
              <w:t>依托现有，不变</w:t>
            </w:r>
          </w:p>
        </w:tc>
      </w:tr>
    </w:tbl>
    <w:p w14:paraId="668F7F2F" w14:textId="77777777" w:rsidR="000252D8" w:rsidRPr="0081072C" w:rsidRDefault="000252D8" w:rsidP="000252D8">
      <w:pPr>
        <w:spacing w:line="240" w:lineRule="exact"/>
        <w:jc w:val="left"/>
        <w:rPr>
          <w:rFonts w:eastAsia="黑体" w:cs="Times New Roman"/>
          <w:highlight w:val="yellow"/>
        </w:rPr>
      </w:pPr>
    </w:p>
    <w:p w14:paraId="2A0F14F4" w14:textId="77777777" w:rsidR="000252D8" w:rsidRPr="0081072C" w:rsidRDefault="000252D8" w:rsidP="000252D8">
      <w:pPr>
        <w:ind w:firstLineChars="200" w:firstLine="480"/>
      </w:pPr>
      <w:r w:rsidRPr="0081072C">
        <w:rPr>
          <w:rFonts w:cs="Times New Roman"/>
        </w:rPr>
        <w:t>2</w:t>
      </w:r>
      <w:r w:rsidRPr="0081072C">
        <w:rPr>
          <w:rFonts w:hint="eastAsia"/>
        </w:rPr>
        <w:t>、</w:t>
      </w:r>
      <w:r w:rsidRPr="0081072C">
        <w:t>项目平面布置合理性分析</w:t>
      </w:r>
    </w:p>
    <w:p w14:paraId="2929FDDA" w14:textId="2093299B" w:rsidR="003A63B6" w:rsidRPr="0081072C" w:rsidRDefault="003A63B6" w:rsidP="003A63B6">
      <w:pPr>
        <w:ind w:firstLine="480"/>
      </w:pPr>
      <w:r w:rsidRPr="0081072C">
        <w:rPr>
          <w:rFonts w:hint="eastAsia"/>
        </w:rPr>
        <w:t>（</w:t>
      </w:r>
      <w:r w:rsidRPr="0081072C">
        <w:rPr>
          <w:rFonts w:hint="eastAsia"/>
        </w:rPr>
        <w:t>1</w:t>
      </w:r>
      <w:r w:rsidRPr="0081072C">
        <w:rPr>
          <w:rFonts w:hint="eastAsia"/>
        </w:rPr>
        <w:t>）总平面布置分区明确、布置紧凑合理，通过减少新建建构筑物数量、合并使用功能或建筑性质相近的建筑物、采用综合架空管架等方式，在保证工艺系统合理与防火间距的前提下紧凑布置。优化主要工艺系统，合理压缩各车间、各模块占地面积是减少厂区用地。</w:t>
      </w:r>
    </w:p>
    <w:p w14:paraId="4AFC65B8" w14:textId="166348DE" w:rsidR="003A63B6" w:rsidRPr="0081072C" w:rsidRDefault="003A63B6" w:rsidP="003A63B6">
      <w:pPr>
        <w:ind w:firstLine="480"/>
      </w:pPr>
      <w:r w:rsidRPr="0081072C">
        <w:rPr>
          <w:rFonts w:hint="eastAsia"/>
        </w:rPr>
        <w:t>（</w:t>
      </w:r>
      <w:r w:rsidRPr="0081072C">
        <w:rPr>
          <w:rFonts w:hint="eastAsia"/>
        </w:rPr>
        <w:t>2</w:t>
      </w:r>
      <w:r w:rsidRPr="0081072C">
        <w:rPr>
          <w:rFonts w:hint="eastAsia"/>
        </w:rPr>
        <w:t>）本项目充分利用好边角地带，并尽量压缩各种管线、道路、栈桥、走廊的长度和宽度。严格控制道路、广场面积，尽量采用综合管架及综合管沟，并将性质相同或相近管线及管沟相邻布置。</w:t>
      </w:r>
    </w:p>
    <w:p w14:paraId="4FD7264D" w14:textId="3F035F2D" w:rsidR="003A63B6" w:rsidRPr="0081072C" w:rsidRDefault="003A63B6" w:rsidP="003A63B6">
      <w:pPr>
        <w:ind w:firstLine="480"/>
      </w:pPr>
      <w:r w:rsidRPr="0081072C">
        <w:rPr>
          <w:rFonts w:hint="eastAsia"/>
        </w:rPr>
        <w:t>（</w:t>
      </w:r>
      <w:r w:rsidRPr="0081072C">
        <w:rPr>
          <w:rFonts w:hint="eastAsia"/>
        </w:rPr>
        <w:t>3</w:t>
      </w:r>
      <w:r w:rsidRPr="0081072C">
        <w:rPr>
          <w:rFonts w:hint="eastAsia"/>
        </w:rPr>
        <w:t>）在厂区总体布置中统筹规划，合理布置。将高噪声设备布置在远离对噪声敏感的区域处。配电装置布置在主厂房北侧，便于出线。</w:t>
      </w:r>
    </w:p>
    <w:p w14:paraId="665B4CF1" w14:textId="77777777" w:rsidR="00036BEE" w:rsidRPr="0081072C" w:rsidRDefault="00036BEE" w:rsidP="00036BEE">
      <w:pPr>
        <w:ind w:firstLine="482"/>
        <w:rPr>
          <w:rFonts w:cs="Times New Roman"/>
          <w:szCs w:val="24"/>
          <w:lang w:val="zh-CN"/>
        </w:rPr>
      </w:pPr>
      <w:r w:rsidRPr="0081072C">
        <w:rPr>
          <w:rFonts w:cs="Times New Roman"/>
          <w:szCs w:val="24"/>
          <w:lang w:val="zh-CN"/>
        </w:rPr>
        <w:t>综上所述，从安全生产、方便运输、便于管理、环境保护等方面综合考虑，拟建项目的平面布置是基本合理的。</w:t>
      </w:r>
    </w:p>
    <w:p w14:paraId="57A39A5B" w14:textId="77777777" w:rsidR="000252D8" w:rsidRPr="0081072C" w:rsidRDefault="00D44E96" w:rsidP="000252D8">
      <w:pPr>
        <w:pStyle w:val="a3"/>
      </w:pPr>
      <w:r w:rsidRPr="0081072C">
        <w:rPr>
          <w:rFonts w:hint="eastAsia"/>
        </w:rPr>
        <w:t>2.2</w:t>
      </w:r>
      <w:r w:rsidR="000252D8" w:rsidRPr="0081072C">
        <w:t xml:space="preserve">.2  </w:t>
      </w:r>
      <w:r w:rsidR="000252D8" w:rsidRPr="0081072C">
        <w:rPr>
          <w:rFonts w:hint="eastAsia"/>
        </w:rPr>
        <w:t>工程分析</w:t>
      </w:r>
    </w:p>
    <w:p w14:paraId="3A6588F9" w14:textId="77777777" w:rsidR="000252D8" w:rsidRPr="0081072C" w:rsidRDefault="00D44E96" w:rsidP="003E508B">
      <w:pPr>
        <w:pStyle w:val="af1"/>
      </w:pPr>
      <w:r w:rsidRPr="0081072C">
        <w:rPr>
          <w:rFonts w:hint="eastAsia"/>
        </w:rPr>
        <w:t>2.2</w:t>
      </w:r>
      <w:r w:rsidR="000252D8" w:rsidRPr="0081072C">
        <w:t xml:space="preserve">.2.1  </w:t>
      </w:r>
      <w:r w:rsidR="000252D8" w:rsidRPr="0081072C">
        <w:rPr>
          <w:rFonts w:hint="eastAsia"/>
        </w:rPr>
        <w:t>工艺流程及产污环节</w:t>
      </w:r>
    </w:p>
    <w:p w14:paraId="48CE7E6F" w14:textId="77777777" w:rsidR="00F05F98" w:rsidRPr="0081072C" w:rsidRDefault="00F05F98" w:rsidP="00964D92">
      <w:pPr>
        <w:autoSpaceDE w:val="0"/>
        <w:autoSpaceDN w:val="0"/>
        <w:ind w:firstLine="480"/>
        <w:jc w:val="left"/>
        <w:rPr>
          <w:rFonts w:cs="Times New Roman"/>
          <w:kern w:val="0"/>
        </w:rPr>
      </w:pPr>
      <w:r w:rsidRPr="0081072C">
        <w:rPr>
          <w:rFonts w:cs="Times New Roman" w:hint="eastAsia"/>
          <w:kern w:val="0"/>
        </w:rPr>
        <w:t>1</w:t>
      </w:r>
      <w:r w:rsidRPr="0081072C">
        <w:rPr>
          <w:rFonts w:cs="Times New Roman" w:hint="eastAsia"/>
          <w:kern w:val="0"/>
        </w:rPr>
        <w:t>、工艺流程</w:t>
      </w:r>
    </w:p>
    <w:p w14:paraId="0878E55B" w14:textId="14D01EBB" w:rsidR="00964D92" w:rsidRPr="0081072C" w:rsidRDefault="00964D92" w:rsidP="00964D92">
      <w:pPr>
        <w:autoSpaceDE w:val="0"/>
        <w:autoSpaceDN w:val="0"/>
        <w:ind w:firstLine="480"/>
        <w:jc w:val="left"/>
        <w:rPr>
          <w:rFonts w:cs="Times New Roman"/>
          <w:kern w:val="0"/>
        </w:rPr>
      </w:pPr>
      <w:r w:rsidRPr="0081072C">
        <w:rPr>
          <w:rFonts w:cs="Times New Roman" w:hint="eastAsia"/>
          <w:kern w:val="0"/>
        </w:rPr>
        <w:t>现有工程属于热电供应工程，</w:t>
      </w:r>
      <w:r w:rsidR="0088062F" w:rsidRPr="0081072C">
        <w:rPr>
          <w:rFonts w:cs="Times New Roman" w:hint="eastAsia"/>
          <w:kern w:val="0"/>
        </w:rPr>
        <w:t>项目蒸汽采用厂区现有</w:t>
      </w:r>
      <w:r w:rsidR="00F8549E" w:rsidRPr="0081072C">
        <w:rPr>
          <w:rFonts w:cs="Times New Roman"/>
          <w:kern w:val="0"/>
        </w:rPr>
        <w:t>1</w:t>
      </w:r>
      <w:r w:rsidR="0088062F" w:rsidRPr="0081072C">
        <w:rPr>
          <w:rFonts w:cs="Times New Roman" w:hint="eastAsia"/>
          <w:kern w:val="0"/>
        </w:rPr>
        <w:t>×</w:t>
      </w:r>
      <w:r w:rsidR="0088062F" w:rsidRPr="0081072C">
        <w:rPr>
          <w:rFonts w:cs="Times New Roman" w:hint="eastAsia"/>
          <w:kern w:val="0"/>
        </w:rPr>
        <w:t>280t/h</w:t>
      </w:r>
      <w:r w:rsidR="0088062F" w:rsidRPr="0081072C">
        <w:rPr>
          <w:rFonts w:cs="Times New Roman" w:hint="eastAsia"/>
          <w:kern w:val="0"/>
        </w:rPr>
        <w:t>高温高压流化床锅炉，锅炉以燃煤作为热量来源，</w:t>
      </w:r>
      <w:r w:rsidRPr="0081072C">
        <w:rPr>
          <w:rFonts w:cs="Times New Roman" w:hint="eastAsia"/>
          <w:kern w:val="0"/>
        </w:rPr>
        <w:t>加热除盐水产生蒸汽，将燃料的化学能转变成热能；</w:t>
      </w:r>
      <w:r w:rsidR="00AA0940" w:rsidRPr="0081072C">
        <w:rPr>
          <w:rFonts w:cs="Times New Roman" w:hint="eastAsia"/>
          <w:kern w:val="0"/>
        </w:rPr>
        <w:t>部分</w:t>
      </w:r>
      <w:r w:rsidRPr="0081072C">
        <w:rPr>
          <w:rFonts w:cs="Times New Roman" w:hint="eastAsia"/>
          <w:kern w:val="0"/>
        </w:rPr>
        <w:t>蒸汽压力推动汽轮机旋转，热能转换成机械能，然后汽轮机带动发电机旋转，将机械能转变成电能。</w:t>
      </w:r>
    </w:p>
    <w:p w14:paraId="55792411" w14:textId="36959A3D" w:rsidR="00964D92" w:rsidRPr="0081072C" w:rsidRDefault="0084697D" w:rsidP="00802E65">
      <w:pPr>
        <w:autoSpaceDE w:val="0"/>
        <w:autoSpaceDN w:val="0"/>
        <w:ind w:firstLine="480"/>
        <w:jc w:val="left"/>
        <w:rPr>
          <w:rFonts w:cs="Times New Roman"/>
          <w:kern w:val="0"/>
          <w:highlight w:val="yellow"/>
        </w:rPr>
      </w:pPr>
      <w:r w:rsidRPr="0081072C">
        <w:rPr>
          <w:rFonts w:cs="Times New Roman" w:hint="eastAsia"/>
          <w:kern w:val="0"/>
        </w:rPr>
        <w:t>本</w:t>
      </w:r>
      <w:r w:rsidR="00964D92" w:rsidRPr="0081072C">
        <w:rPr>
          <w:rFonts w:cs="Times New Roman" w:hint="eastAsia"/>
          <w:kern w:val="0"/>
        </w:rPr>
        <w:t>项目依托现有</w:t>
      </w:r>
      <w:r w:rsidR="00F8549E" w:rsidRPr="0081072C">
        <w:rPr>
          <w:rFonts w:cs="Times New Roman"/>
          <w:kern w:val="0"/>
        </w:rPr>
        <w:t>1</w:t>
      </w:r>
      <w:r w:rsidR="00964D92" w:rsidRPr="0081072C">
        <w:rPr>
          <w:rFonts w:cs="Times New Roman" w:hint="eastAsia"/>
          <w:kern w:val="0"/>
        </w:rPr>
        <w:t>台</w:t>
      </w:r>
      <w:r w:rsidR="00964D92" w:rsidRPr="0081072C">
        <w:rPr>
          <w:rFonts w:cs="Times New Roman" w:hint="eastAsia"/>
          <w:kern w:val="0"/>
        </w:rPr>
        <w:t>280t/h</w:t>
      </w:r>
      <w:r w:rsidR="00964D92" w:rsidRPr="0081072C">
        <w:rPr>
          <w:rFonts w:cs="Times New Roman" w:hint="eastAsia"/>
          <w:kern w:val="0"/>
        </w:rPr>
        <w:t>循环流化床锅炉旁通管路汽源，设置</w:t>
      </w:r>
      <w:r w:rsidR="00964D92" w:rsidRPr="0081072C">
        <w:rPr>
          <w:rFonts w:cs="Times New Roman" w:hint="eastAsia"/>
          <w:kern w:val="0"/>
        </w:rPr>
        <w:t>1</w:t>
      </w:r>
      <w:r w:rsidR="00964D92" w:rsidRPr="0081072C">
        <w:rPr>
          <w:rFonts w:cs="Times New Roman" w:hint="eastAsia"/>
          <w:kern w:val="0"/>
        </w:rPr>
        <w:t>台</w:t>
      </w:r>
      <w:r w:rsidR="00964D92" w:rsidRPr="0081072C">
        <w:rPr>
          <w:rFonts w:cs="Times New Roman" w:hint="eastAsia"/>
          <w:kern w:val="0"/>
        </w:rPr>
        <w:t>6MW</w:t>
      </w:r>
      <w:r w:rsidR="00964D92" w:rsidRPr="0081072C">
        <w:rPr>
          <w:rFonts w:cs="Times New Roman" w:hint="eastAsia"/>
          <w:kern w:val="0"/>
        </w:rPr>
        <w:t>背压式汽轮机和</w:t>
      </w:r>
      <w:r w:rsidR="00964D92" w:rsidRPr="0081072C">
        <w:rPr>
          <w:rFonts w:cs="Times New Roman" w:hint="eastAsia"/>
          <w:kern w:val="0"/>
        </w:rPr>
        <w:t>1</w:t>
      </w:r>
      <w:r w:rsidR="00964D92" w:rsidRPr="0081072C">
        <w:rPr>
          <w:rFonts w:cs="Times New Roman" w:hint="eastAsia"/>
          <w:kern w:val="0"/>
        </w:rPr>
        <w:t>台</w:t>
      </w:r>
      <w:r w:rsidR="00964D92" w:rsidRPr="0081072C">
        <w:rPr>
          <w:rFonts w:cs="Times New Roman" w:hint="eastAsia"/>
          <w:kern w:val="0"/>
        </w:rPr>
        <w:t>6MW</w:t>
      </w:r>
      <w:r w:rsidR="00964D92" w:rsidRPr="0081072C">
        <w:rPr>
          <w:rFonts w:cs="Times New Roman" w:hint="eastAsia"/>
          <w:kern w:val="0"/>
        </w:rPr>
        <w:t>发电机，配套其他辅助工程、储运工程、环保工程等均依托现有工程，不发生变化。</w:t>
      </w:r>
    </w:p>
    <w:p w14:paraId="1F516EB7" w14:textId="0F37A2DC" w:rsidR="00802E65" w:rsidRPr="0081072C" w:rsidRDefault="007A172B" w:rsidP="00802E65">
      <w:pPr>
        <w:autoSpaceDE w:val="0"/>
        <w:autoSpaceDN w:val="0"/>
        <w:ind w:firstLine="480"/>
        <w:jc w:val="left"/>
      </w:pPr>
      <w:r w:rsidRPr="0081072C">
        <w:rPr>
          <w:rFonts w:hint="eastAsia"/>
        </w:rPr>
        <w:t>产污环节：</w:t>
      </w:r>
      <w:r w:rsidR="00802E65" w:rsidRPr="0081072C">
        <w:rPr>
          <w:rFonts w:hint="eastAsia"/>
        </w:rPr>
        <w:t>本项目</w:t>
      </w:r>
      <w:r w:rsidR="00272B2D" w:rsidRPr="0081072C">
        <w:rPr>
          <w:rFonts w:hint="eastAsia"/>
        </w:rPr>
        <w:t>新增</w:t>
      </w:r>
      <w:r w:rsidR="00272B2D" w:rsidRPr="0081072C">
        <w:rPr>
          <w:rFonts w:hint="eastAsia"/>
        </w:rPr>
        <w:t>2</w:t>
      </w:r>
      <w:r w:rsidR="00272B2D" w:rsidRPr="0081072C">
        <w:rPr>
          <w:rFonts w:hint="eastAsia"/>
        </w:rPr>
        <w:t>台</w:t>
      </w:r>
      <w:r w:rsidR="00802E65" w:rsidRPr="0081072C">
        <w:rPr>
          <w:rFonts w:hint="eastAsia"/>
        </w:rPr>
        <w:t>冷油器</w:t>
      </w:r>
      <w:r w:rsidR="00272B2D" w:rsidRPr="0081072C">
        <w:rPr>
          <w:rFonts w:hint="eastAsia"/>
        </w:rPr>
        <w:t>、机组配套空冷器</w:t>
      </w:r>
      <w:r w:rsidR="00802E65" w:rsidRPr="0081072C">
        <w:rPr>
          <w:rFonts w:hint="eastAsia"/>
        </w:rPr>
        <w:t>，冷却面积</w:t>
      </w:r>
      <w:r w:rsidR="00802E65" w:rsidRPr="0081072C">
        <w:rPr>
          <w:rFonts w:hint="eastAsia"/>
        </w:rPr>
        <w:t>10m</w:t>
      </w:r>
      <w:r w:rsidR="00802E65" w:rsidRPr="0081072C">
        <w:rPr>
          <w:rFonts w:hint="eastAsia"/>
          <w:vertAlign w:val="superscript"/>
        </w:rPr>
        <w:t>2</w:t>
      </w:r>
      <w:r w:rsidR="00802E65" w:rsidRPr="0081072C">
        <w:rPr>
          <w:rFonts w:hint="eastAsia"/>
        </w:rPr>
        <w:t>。本</w:t>
      </w:r>
      <w:r w:rsidR="00802E65" w:rsidRPr="0081072C">
        <w:rPr>
          <w:rFonts w:hint="eastAsia"/>
        </w:rPr>
        <w:lastRenderedPageBreak/>
        <w:t>项目利用现有凉水塔冷却，</w:t>
      </w:r>
      <w:r w:rsidR="002D42A6" w:rsidRPr="0081072C">
        <w:rPr>
          <w:rFonts w:hint="eastAsia"/>
        </w:rPr>
        <w:t>新增循环水量</w:t>
      </w:r>
      <w:r w:rsidR="002D42A6" w:rsidRPr="0081072C">
        <w:t>6</w:t>
      </w:r>
      <w:r w:rsidR="002D42A6" w:rsidRPr="0081072C">
        <w:rPr>
          <w:rFonts w:hint="eastAsia"/>
        </w:rPr>
        <w:t>t/h</w:t>
      </w:r>
      <w:r w:rsidR="002D42A6" w:rsidRPr="0081072C">
        <w:rPr>
          <w:rFonts w:hint="eastAsia"/>
        </w:rPr>
        <w:t>，</w:t>
      </w:r>
      <w:r w:rsidR="0084697D" w:rsidRPr="0081072C">
        <w:rPr>
          <w:rFonts w:hint="eastAsia"/>
        </w:rPr>
        <w:t>改建</w:t>
      </w:r>
      <w:r w:rsidRPr="0081072C">
        <w:rPr>
          <w:rFonts w:hint="eastAsia"/>
        </w:rPr>
        <w:t>后</w:t>
      </w:r>
      <w:r w:rsidR="00802E65" w:rsidRPr="0081072C">
        <w:rPr>
          <w:rFonts w:hint="eastAsia"/>
        </w:rPr>
        <w:t>新增循环冷却水排水</w:t>
      </w:r>
      <w:r w:rsidR="00802E65" w:rsidRPr="0081072C">
        <w:t>。</w:t>
      </w:r>
    </w:p>
    <w:p w14:paraId="3A4164B5" w14:textId="6D13775F" w:rsidR="00F05F98" w:rsidRPr="0081072C" w:rsidRDefault="00F05F98" w:rsidP="00F05F98">
      <w:pPr>
        <w:pStyle w:val="15"/>
        <w:ind w:firstLine="480"/>
      </w:pPr>
      <w:r w:rsidRPr="0081072C">
        <w:rPr>
          <w:rFonts w:hint="eastAsia"/>
        </w:rPr>
        <w:t>2</w:t>
      </w:r>
      <w:r w:rsidRPr="0081072C">
        <w:rPr>
          <w:rFonts w:hint="eastAsia"/>
        </w:rPr>
        <w:t>、电气</w:t>
      </w:r>
      <w:r w:rsidR="003F1F3C" w:rsidRPr="0081072C">
        <w:rPr>
          <w:rFonts w:hint="eastAsia"/>
        </w:rPr>
        <w:t>部分</w:t>
      </w:r>
    </w:p>
    <w:p w14:paraId="3EAF9EFB" w14:textId="432D41C8" w:rsidR="00F05F98" w:rsidRPr="0081072C" w:rsidRDefault="00F05F98" w:rsidP="00F05F98">
      <w:pPr>
        <w:pStyle w:val="15"/>
        <w:ind w:firstLine="480"/>
      </w:pPr>
      <w:r w:rsidRPr="0081072C">
        <w:rPr>
          <w:rFonts w:hint="eastAsia"/>
        </w:rPr>
        <w:t>（</w:t>
      </w:r>
      <w:r w:rsidRPr="0081072C">
        <w:rPr>
          <w:rFonts w:hint="eastAsia"/>
        </w:rPr>
        <w:t>1</w:t>
      </w:r>
      <w:r w:rsidRPr="0081072C">
        <w:rPr>
          <w:rFonts w:hint="eastAsia"/>
        </w:rPr>
        <w:t>）电气主接线</w:t>
      </w:r>
    </w:p>
    <w:p w14:paraId="5EF63850" w14:textId="77777777" w:rsidR="003F1F3C" w:rsidRPr="0081072C" w:rsidRDefault="00F05F98" w:rsidP="00F05F98">
      <w:pPr>
        <w:pStyle w:val="15"/>
        <w:ind w:firstLine="480"/>
      </w:pPr>
      <w:r w:rsidRPr="0081072C">
        <w:rPr>
          <w:rFonts w:hint="eastAsia"/>
        </w:rPr>
        <w:t>发电机机端电压</w:t>
      </w:r>
      <w:r w:rsidRPr="0081072C">
        <w:rPr>
          <w:rFonts w:hint="eastAsia"/>
        </w:rPr>
        <w:t>10.5kV</w:t>
      </w:r>
      <w:r w:rsidRPr="0081072C">
        <w:rPr>
          <w:rFonts w:hint="eastAsia"/>
        </w:rPr>
        <w:t>，发电机经发电机出口断路器接入</w:t>
      </w:r>
      <w:r w:rsidRPr="0081072C">
        <w:rPr>
          <w:rFonts w:hint="eastAsia"/>
        </w:rPr>
        <w:t>10kV</w:t>
      </w:r>
      <w:r w:rsidRPr="0081072C">
        <w:rPr>
          <w:rFonts w:hint="eastAsia"/>
        </w:rPr>
        <w:t>母线</w:t>
      </w:r>
      <w:r w:rsidRPr="0081072C">
        <w:rPr>
          <w:rFonts w:hint="eastAsia"/>
        </w:rPr>
        <w:t>(10kV</w:t>
      </w:r>
      <w:r w:rsidRPr="0081072C">
        <w:rPr>
          <w:rFonts w:hint="eastAsia"/>
        </w:rPr>
        <w:t>母线上接有发电机出口断路器、厂用电分支断路器、厂站联络断路器、母线</w:t>
      </w:r>
      <w:r w:rsidRPr="0081072C">
        <w:rPr>
          <w:rFonts w:hint="eastAsia"/>
        </w:rPr>
        <w:t>PT)</w:t>
      </w:r>
      <w:r w:rsidRPr="0081072C">
        <w:rPr>
          <w:rFonts w:hint="eastAsia"/>
        </w:rPr>
        <w:t>，然后经一回电缆线路（或铜管绝缘母线）接入现有</w:t>
      </w:r>
      <w:r w:rsidRPr="0081072C">
        <w:rPr>
          <w:rFonts w:hint="eastAsia"/>
        </w:rPr>
        <w:t>110kV</w:t>
      </w:r>
      <w:r w:rsidRPr="0081072C">
        <w:rPr>
          <w:rFonts w:hint="eastAsia"/>
        </w:rPr>
        <w:t>太新变电站</w:t>
      </w:r>
      <w:r w:rsidRPr="0081072C">
        <w:rPr>
          <w:rFonts w:hint="eastAsia"/>
        </w:rPr>
        <w:t>10kV</w:t>
      </w:r>
      <w:r w:rsidRPr="0081072C">
        <w:rPr>
          <w:rFonts w:hint="eastAsia"/>
        </w:rPr>
        <w:t>Ⅱ段母线，厂站联络线</w:t>
      </w:r>
      <w:r w:rsidRPr="0081072C">
        <w:rPr>
          <w:rFonts w:hint="eastAsia"/>
        </w:rPr>
        <w:t>2</w:t>
      </w:r>
      <w:r w:rsidRPr="0081072C">
        <w:rPr>
          <w:rFonts w:hint="eastAsia"/>
        </w:rPr>
        <w:t>台断路器配置线路差动保护，经主变升压而后通过</w:t>
      </w:r>
      <w:r w:rsidRPr="0081072C">
        <w:rPr>
          <w:rFonts w:hint="eastAsia"/>
        </w:rPr>
        <w:t>2</w:t>
      </w:r>
      <w:r w:rsidRPr="0081072C">
        <w:rPr>
          <w:rFonts w:hint="eastAsia"/>
        </w:rPr>
        <w:t>回</w:t>
      </w:r>
      <w:r w:rsidRPr="0081072C">
        <w:rPr>
          <w:rFonts w:hint="eastAsia"/>
        </w:rPr>
        <w:t>110kV</w:t>
      </w:r>
      <w:r w:rsidRPr="0081072C">
        <w:rPr>
          <w:rFonts w:hint="eastAsia"/>
        </w:rPr>
        <w:t>线路分别接入</w:t>
      </w:r>
      <w:r w:rsidRPr="0081072C">
        <w:rPr>
          <w:rFonts w:hint="eastAsia"/>
        </w:rPr>
        <w:t>220kV</w:t>
      </w:r>
      <w:r w:rsidRPr="0081072C">
        <w:rPr>
          <w:rFonts w:hint="eastAsia"/>
        </w:rPr>
        <w:t>泗庄站和</w:t>
      </w:r>
      <w:r w:rsidRPr="0081072C">
        <w:rPr>
          <w:rFonts w:hint="eastAsia"/>
        </w:rPr>
        <w:t>220kV</w:t>
      </w:r>
      <w:r w:rsidRPr="0081072C">
        <w:rPr>
          <w:rFonts w:hint="eastAsia"/>
        </w:rPr>
        <w:t>马青站。</w:t>
      </w:r>
    </w:p>
    <w:p w14:paraId="7272E9C2" w14:textId="14FD92D2" w:rsidR="00F05F98" w:rsidRPr="0081072C" w:rsidRDefault="00F05F98" w:rsidP="00F05F98">
      <w:pPr>
        <w:pStyle w:val="15"/>
        <w:ind w:firstLine="480"/>
      </w:pPr>
      <w:r w:rsidRPr="0081072C">
        <w:rPr>
          <w:rFonts w:hint="eastAsia"/>
        </w:rPr>
        <w:t>（</w:t>
      </w:r>
      <w:r w:rsidRPr="0081072C">
        <w:rPr>
          <w:rFonts w:hint="eastAsia"/>
        </w:rPr>
        <w:t>2</w:t>
      </w:r>
      <w:r w:rsidRPr="0081072C">
        <w:rPr>
          <w:rFonts w:hint="eastAsia"/>
        </w:rPr>
        <w:t>）厂用电及直流系统</w:t>
      </w:r>
    </w:p>
    <w:p w14:paraId="3D7EAADE" w14:textId="77777777" w:rsidR="00F05F98" w:rsidRPr="0081072C" w:rsidRDefault="00F05F98" w:rsidP="00F05F98">
      <w:pPr>
        <w:pStyle w:val="15"/>
        <w:ind w:firstLine="480"/>
      </w:pPr>
      <w:r w:rsidRPr="0081072C">
        <w:rPr>
          <w:rFonts w:hint="eastAsia"/>
        </w:rPr>
        <w:t>1</w:t>
      </w:r>
      <w:r w:rsidRPr="0081072C">
        <w:rPr>
          <w:rFonts w:hint="eastAsia"/>
        </w:rPr>
        <w:t>）厂用电系统</w:t>
      </w:r>
    </w:p>
    <w:p w14:paraId="3F6DD5FF" w14:textId="4B1573C3" w:rsidR="00F05F98" w:rsidRPr="0081072C" w:rsidRDefault="00F05F98" w:rsidP="00F05F98">
      <w:pPr>
        <w:pStyle w:val="15"/>
        <w:ind w:firstLine="480"/>
      </w:pPr>
      <w:r w:rsidRPr="0081072C">
        <w:rPr>
          <w:rFonts w:hint="eastAsia"/>
        </w:rPr>
        <w:t>①厂用电系统采用</w:t>
      </w:r>
      <w:r w:rsidRPr="0081072C">
        <w:rPr>
          <w:rFonts w:hint="eastAsia"/>
        </w:rPr>
        <w:t>10kV</w:t>
      </w:r>
      <w:r w:rsidRPr="0081072C">
        <w:rPr>
          <w:rFonts w:hint="eastAsia"/>
        </w:rPr>
        <w:t>和</w:t>
      </w:r>
      <w:r w:rsidRPr="0081072C">
        <w:rPr>
          <w:rFonts w:hint="eastAsia"/>
        </w:rPr>
        <w:t>380/220V</w:t>
      </w:r>
      <w:r w:rsidRPr="0081072C">
        <w:rPr>
          <w:rFonts w:hint="eastAsia"/>
        </w:rPr>
        <w:t>两级电压。</w:t>
      </w:r>
      <w:r w:rsidRPr="0081072C">
        <w:rPr>
          <w:rFonts w:hint="eastAsia"/>
        </w:rPr>
        <w:t>10kV</w:t>
      </w:r>
      <w:r w:rsidRPr="0081072C">
        <w:rPr>
          <w:rFonts w:hint="eastAsia"/>
        </w:rPr>
        <w:t>系统供给低压厂用变压器和容量大于</w:t>
      </w:r>
      <w:r w:rsidRPr="0081072C">
        <w:rPr>
          <w:rFonts w:hint="eastAsia"/>
        </w:rPr>
        <w:t>200kW</w:t>
      </w:r>
      <w:r w:rsidRPr="0081072C">
        <w:rPr>
          <w:rFonts w:hint="eastAsia"/>
        </w:rPr>
        <w:t>的电动机负荷，</w:t>
      </w:r>
      <w:r w:rsidRPr="0081072C">
        <w:rPr>
          <w:rFonts w:hint="eastAsia"/>
        </w:rPr>
        <w:t xml:space="preserve">380/220V </w:t>
      </w:r>
      <w:r w:rsidRPr="0081072C">
        <w:rPr>
          <w:rFonts w:hint="eastAsia"/>
        </w:rPr>
        <w:t>系统供给容量小于或等于</w:t>
      </w:r>
      <w:r w:rsidRPr="0081072C">
        <w:rPr>
          <w:rFonts w:hint="eastAsia"/>
        </w:rPr>
        <w:t>200kW</w:t>
      </w:r>
      <w:r w:rsidRPr="0081072C">
        <w:rPr>
          <w:rFonts w:hint="eastAsia"/>
        </w:rPr>
        <w:t>的电动机，以及照明、检修等负荷。</w:t>
      </w:r>
      <w:r w:rsidRPr="0081072C">
        <w:rPr>
          <w:rFonts w:hint="eastAsia"/>
        </w:rPr>
        <w:t>10kV</w:t>
      </w:r>
      <w:r w:rsidRPr="0081072C">
        <w:rPr>
          <w:rFonts w:hint="eastAsia"/>
        </w:rPr>
        <w:t>系统为中性点不接地系统，</w:t>
      </w:r>
      <w:r w:rsidRPr="0081072C">
        <w:rPr>
          <w:rFonts w:hint="eastAsia"/>
        </w:rPr>
        <w:t>380/220V</w:t>
      </w:r>
      <w:r w:rsidRPr="0081072C">
        <w:rPr>
          <w:rFonts w:hint="eastAsia"/>
        </w:rPr>
        <w:t>系统为中性点直接接地系统。</w:t>
      </w:r>
    </w:p>
    <w:p w14:paraId="73B77F2F" w14:textId="77777777" w:rsidR="00F05F98" w:rsidRPr="0081072C" w:rsidRDefault="00F05F98" w:rsidP="00F05F98">
      <w:pPr>
        <w:pStyle w:val="15"/>
        <w:ind w:firstLine="480"/>
      </w:pPr>
      <w:r w:rsidRPr="0081072C">
        <w:rPr>
          <w:rFonts w:hint="eastAsia"/>
        </w:rPr>
        <w:t>②高压厂用电接线</w:t>
      </w:r>
    </w:p>
    <w:p w14:paraId="61972F53" w14:textId="24E58A1D" w:rsidR="00F05F98" w:rsidRPr="0081072C" w:rsidRDefault="00F05F98" w:rsidP="00F05F98">
      <w:pPr>
        <w:pStyle w:val="15"/>
        <w:ind w:firstLine="480"/>
      </w:pPr>
      <w:r w:rsidRPr="0081072C">
        <w:rPr>
          <w:rFonts w:hint="eastAsia"/>
        </w:rPr>
        <w:t>10kV</w:t>
      </w:r>
      <w:r w:rsidRPr="0081072C">
        <w:rPr>
          <w:rFonts w:hint="eastAsia"/>
        </w:rPr>
        <w:t>厂用工作电源引自发电机母线段；备用电源引自备用段，当工作电源故障时，备用电源自动投入。</w:t>
      </w:r>
    </w:p>
    <w:p w14:paraId="7FFF69BA" w14:textId="77777777" w:rsidR="00F05F98" w:rsidRPr="0081072C" w:rsidRDefault="00F05F98" w:rsidP="00F05F98">
      <w:pPr>
        <w:pStyle w:val="15"/>
        <w:ind w:firstLine="480"/>
      </w:pPr>
      <w:r w:rsidRPr="0081072C">
        <w:rPr>
          <w:rFonts w:hint="eastAsia"/>
        </w:rPr>
        <w:t>③低压厂用电接线</w:t>
      </w:r>
    </w:p>
    <w:p w14:paraId="0487F7F7" w14:textId="77777777" w:rsidR="00F05F98" w:rsidRPr="0081072C" w:rsidRDefault="00F05F98" w:rsidP="00F05F98">
      <w:pPr>
        <w:pStyle w:val="15"/>
        <w:ind w:firstLine="480"/>
      </w:pPr>
      <w:r w:rsidRPr="0081072C">
        <w:rPr>
          <w:rFonts w:hint="eastAsia"/>
        </w:rPr>
        <w:t xml:space="preserve">380/220V </w:t>
      </w:r>
      <w:r w:rsidRPr="0081072C">
        <w:rPr>
          <w:rFonts w:hint="eastAsia"/>
        </w:rPr>
        <w:t>主厂房厂用电采用单母线接线，正常时由低压厂用工作变压器供电，工作变压器故障时备用变压器自动投入。</w:t>
      </w:r>
    </w:p>
    <w:p w14:paraId="6F4067B7" w14:textId="77777777" w:rsidR="00F05F98" w:rsidRPr="0081072C" w:rsidRDefault="00F05F98" w:rsidP="00F05F98">
      <w:pPr>
        <w:pStyle w:val="15"/>
        <w:ind w:firstLine="480"/>
      </w:pPr>
      <w:r w:rsidRPr="0081072C">
        <w:rPr>
          <w:rFonts w:hint="eastAsia"/>
        </w:rPr>
        <w:t>2</w:t>
      </w:r>
      <w:r w:rsidRPr="0081072C">
        <w:rPr>
          <w:rFonts w:hint="eastAsia"/>
        </w:rPr>
        <w:t>）直流系统</w:t>
      </w:r>
    </w:p>
    <w:p w14:paraId="14D7BF09" w14:textId="069049EB" w:rsidR="00F05F98" w:rsidRPr="0081072C" w:rsidRDefault="00F05F98" w:rsidP="00F05F98">
      <w:pPr>
        <w:pStyle w:val="15"/>
        <w:ind w:firstLine="480"/>
      </w:pPr>
      <w:r w:rsidRPr="0081072C">
        <w:rPr>
          <w:rFonts w:hint="eastAsia"/>
        </w:rPr>
        <w:t>直流系统采用智能高频开关直流系统。设计采用</w:t>
      </w:r>
      <w:r w:rsidRPr="0081072C">
        <w:rPr>
          <w:rFonts w:hint="eastAsia"/>
        </w:rPr>
        <w:t>1</w:t>
      </w:r>
      <w:r w:rsidRPr="0081072C">
        <w:rPr>
          <w:rFonts w:hint="eastAsia"/>
        </w:rPr>
        <w:t>组阀控式密封铅酸蓄电池对动力、控制负荷供电。蓄电池组的电压采用</w:t>
      </w:r>
      <w:r w:rsidRPr="0081072C">
        <w:rPr>
          <w:rFonts w:hint="eastAsia"/>
        </w:rPr>
        <w:t>220V</w:t>
      </w:r>
      <w:r w:rsidRPr="0081072C">
        <w:rPr>
          <w:rFonts w:hint="eastAsia"/>
        </w:rPr>
        <w:t>。</w:t>
      </w:r>
    </w:p>
    <w:p w14:paraId="6DD64240" w14:textId="78D9F73D" w:rsidR="00012352" w:rsidRPr="0081072C" w:rsidRDefault="00012352" w:rsidP="00F05F98">
      <w:pPr>
        <w:pStyle w:val="15"/>
        <w:ind w:firstLine="480"/>
      </w:pPr>
      <w:r w:rsidRPr="0081072C">
        <w:rPr>
          <w:rFonts w:hint="eastAsia"/>
        </w:rPr>
        <w:t>锅炉及机组工艺流程及产污环节见图</w:t>
      </w:r>
      <w:r w:rsidRPr="0081072C">
        <w:rPr>
          <w:rFonts w:hint="eastAsia"/>
        </w:rPr>
        <w:t>2</w:t>
      </w:r>
      <w:r w:rsidRPr="0081072C">
        <w:t>.2-2</w:t>
      </w:r>
      <w:r w:rsidRPr="0081072C">
        <w:rPr>
          <w:rFonts w:hint="eastAsia"/>
        </w:rPr>
        <w:t>。</w:t>
      </w:r>
    </w:p>
    <w:p w14:paraId="4F70D35A" w14:textId="77777777" w:rsidR="0036591F" w:rsidRPr="0081072C" w:rsidRDefault="0036591F" w:rsidP="00F05F98">
      <w:pPr>
        <w:pStyle w:val="15"/>
        <w:ind w:firstLine="480"/>
        <w:sectPr w:rsidR="0036591F" w:rsidRPr="0081072C">
          <w:pgSz w:w="11906" w:h="16838"/>
          <w:pgMar w:top="1440" w:right="1800" w:bottom="1440" w:left="1800" w:header="851" w:footer="992" w:gutter="0"/>
          <w:cols w:space="425"/>
          <w:docGrid w:type="lines" w:linePitch="312"/>
        </w:sectPr>
      </w:pPr>
    </w:p>
    <w:p w14:paraId="312E7F82" w14:textId="34469E15" w:rsidR="0059428F" w:rsidRPr="0081072C" w:rsidRDefault="003F387F" w:rsidP="00F66CA7">
      <w:pPr>
        <w:pStyle w:val="afff"/>
        <w:rPr>
          <w:color w:val="auto"/>
        </w:rPr>
      </w:pPr>
      <w:r w:rsidRPr="0081072C">
        <w:rPr>
          <w:noProof/>
          <w:color w:val="auto"/>
        </w:rPr>
        <w:lastRenderedPageBreak/>
        <mc:AlternateContent>
          <mc:Choice Requires="wps">
            <w:drawing>
              <wp:anchor distT="0" distB="0" distL="114300" distR="114300" simplePos="0" relativeHeight="251659264" behindDoc="0" locked="0" layoutInCell="1" allowOverlap="1" wp14:anchorId="7B9B7AC8" wp14:editId="118B0626">
                <wp:simplePos x="0" y="0"/>
                <wp:positionH relativeFrom="column">
                  <wp:posOffset>5115464</wp:posOffset>
                </wp:positionH>
                <wp:positionV relativeFrom="paragraph">
                  <wp:posOffset>661825</wp:posOffset>
                </wp:positionV>
                <wp:extent cx="3242945" cy="2311879"/>
                <wp:effectExtent l="19050" t="19050" r="14605" b="12700"/>
                <wp:wrapNone/>
                <wp:docPr id="6" name="矩形 6"/>
                <wp:cNvGraphicFramePr/>
                <a:graphic xmlns:a="http://schemas.openxmlformats.org/drawingml/2006/main">
                  <a:graphicData uri="http://schemas.microsoft.com/office/word/2010/wordprocessingShape">
                    <wps:wsp>
                      <wps:cNvSpPr/>
                      <wps:spPr>
                        <a:xfrm>
                          <a:off x="0" y="0"/>
                          <a:ext cx="3242945" cy="2311879"/>
                        </a:xfrm>
                        <a:prstGeom prst="rect">
                          <a:avLst/>
                        </a:prstGeom>
                        <a:noFill/>
                        <a:ln w="38100">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0DB2C6" id="矩形 6" o:spid="_x0000_s1026" style="position:absolute;left:0;text-align:left;margin-left:402.8pt;margin-top:52.1pt;width:255.35pt;height:182.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" filled="f" strokecolor="yellow" strokeweight="3pt"/>
            </w:pict>
          </mc:Fallback>
        </mc:AlternateContent>
      </w:r>
      <w:r w:rsidRPr="0081072C">
        <w:rPr>
          <w:noProof/>
          <w:color w:val="auto"/>
        </w:rPr>
        <w:drawing>
          <wp:inline distT="0" distB="0" distL="0" distR="0" wp14:anchorId="76A25EED" wp14:editId="245D3C84">
            <wp:extent cx="8376249" cy="4666061"/>
            <wp:effectExtent l="19050" t="19050" r="25400" b="20320"/>
            <wp:docPr id="10" name="图片 10" descr="C:\Users\25360\AppData\Roaming\DingTalk\356518725_v2\ImageFiles\1a\lQLPJxZtNhcZAcTNAgrNA6iwmpm_iw4K2SMCs_-CNACvAA_936_5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25360\AppData\Roaming\DingTalk\356518725_v2\ImageFiles\1a\lQLPJxZtNhcZAcTNAgrNA6iwmpm_iw4K2SMCs_-CNACvAA_936_522.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8391046" cy="4674304"/>
                    </a:xfrm>
                    <a:prstGeom prst="rect">
                      <a:avLst/>
                    </a:prstGeom>
                    <a:noFill/>
                    <a:ln w="19050">
                      <a:solidFill>
                        <a:schemeClr val="tx1"/>
                      </a:solidFill>
                    </a:ln>
                  </pic:spPr>
                </pic:pic>
              </a:graphicData>
            </a:graphic>
          </wp:inline>
        </w:drawing>
      </w:r>
      <w:r w:rsidR="0059428F" w:rsidRPr="0081072C">
        <w:rPr>
          <w:color w:val="auto"/>
        </w:rPr>
        <w:object w:dxaOrig="15" w:dyaOrig="15" w14:anchorId="6FA78EDE">
          <v:shape id="_x0000_i1038" type="#_x0000_t75" style="width:.7pt;height:.7pt" o:ole="">
            <v:imagedata r:id="rId61" o:title=""/>
          </v:shape>
          <o:OLEObject Type="Embed" ProgID="Unknown" ShapeID="_x0000_i1038" DrawAspect="Content" ObjectID="_1723027913" r:id="rId62"/>
        </w:object>
      </w:r>
      <w:r w:rsidR="0059428F" w:rsidRPr="0081072C">
        <w:rPr>
          <w:color w:val="auto"/>
        </w:rPr>
        <w:t xml:space="preserve"> </w:t>
      </w:r>
    </w:p>
    <w:p w14:paraId="4263F4DF" w14:textId="1DF6A7FD" w:rsidR="0036591F" w:rsidRPr="0081072C" w:rsidRDefault="0059428F" w:rsidP="00F66CA7">
      <w:pPr>
        <w:pStyle w:val="afff"/>
        <w:rPr>
          <w:rStyle w:val="aff1"/>
          <w:color w:val="auto"/>
          <w:lang w:val="en-US"/>
        </w:rPr>
      </w:pPr>
      <w:r w:rsidRPr="0081072C">
        <w:rPr>
          <w:color w:val="auto"/>
        </w:rPr>
        <w:object w:dxaOrig="15" w:dyaOrig="15" w14:anchorId="23B922EB">
          <v:shape id="_x0000_i1039" type="#_x0000_t75" style="width:.7pt;height:.7pt" o:ole="">
            <v:imagedata r:id="rId61" o:title=""/>
          </v:shape>
          <o:OLEObject Type="Embed" ProgID="Unknown" ShapeID="_x0000_i1039" DrawAspect="Content" ObjectID="_1723027914" r:id="rId63"/>
        </w:object>
      </w:r>
      <w:r w:rsidR="0036591F" w:rsidRPr="0081072C">
        <w:rPr>
          <w:color w:val="auto"/>
        </w:rPr>
        <w:t>图</w:t>
      </w:r>
      <w:r w:rsidR="0036591F" w:rsidRPr="0081072C">
        <w:rPr>
          <w:color w:val="auto"/>
        </w:rPr>
        <w:t>2.2-2</w:t>
      </w:r>
      <w:r w:rsidR="0036591F" w:rsidRPr="0081072C">
        <w:rPr>
          <w:rStyle w:val="aff1"/>
          <w:color w:val="auto"/>
        </w:rPr>
        <w:t xml:space="preserve">  </w:t>
      </w:r>
      <w:proofErr w:type="spellStart"/>
      <w:r w:rsidR="0036591F" w:rsidRPr="0081072C">
        <w:rPr>
          <w:rStyle w:val="aff1"/>
          <w:color w:val="auto"/>
        </w:rPr>
        <w:t>工艺流程及产污环节流程图</w:t>
      </w:r>
      <w:proofErr w:type="spellEnd"/>
    </w:p>
    <w:p w14:paraId="3668FE49" w14:textId="77777777" w:rsidR="0036591F" w:rsidRPr="0081072C" w:rsidRDefault="0036591F" w:rsidP="003E508B">
      <w:pPr>
        <w:pStyle w:val="af1"/>
        <w:sectPr w:rsidR="0036591F" w:rsidRPr="0081072C" w:rsidSect="0036591F">
          <w:pgSz w:w="16838" w:h="11906" w:orient="landscape"/>
          <w:pgMar w:top="1797" w:right="1440" w:bottom="1797" w:left="1440" w:header="851" w:footer="992" w:gutter="0"/>
          <w:cols w:space="425"/>
          <w:docGrid w:type="linesAndChars" w:linePitch="312"/>
        </w:sectPr>
      </w:pPr>
    </w:p>
    <w:p w14:paraId="26EC38A3" w14:textId="00252107" w:rsidR="00594B6D" w:rsidRPr="0081072C" w:rsidRDefault="00D44E96" w:rsidP="003E508B">
      <w:pPr>
        <w:pStyle w:val="af1"/>
      </w:pPr>
      <w:r w:rsidRPr="0081072C">
        <w:rPr>
          <w:rFonts w:hint="eastAsia"/>
        </w:rPr>
        <w:lastRenderedPageBreak/>
        <w:t>2.2</w:t>
      </w:r>
      <w:r w:rsidR="00594B6D" w:rsidRPr="0081072C">
        <w:t>.2.</w:t>
      </w:r>
      <w:r w:rsidR="007A172B" w:rsidRPr="0081072C">
        <w:t>2</w:t>
      </w:r>
      <w:r w:rsidR="00594B6D" w:rsidRPr="0081072C">
        <w:t xml:space="preserve">  </w:t>
      </w:r>
      <w:r w:rsidR="007132BD" w:rsidRPr="0081072C">
        <w:rPr>
          <w:rFonts w:hint="eastAsia"/>
        </w:rPr>
        <w:t>主要</w:t>
      </w:r>
      <w:r w:rsidR="00594B6D" w:rsidRPr="0081072C">
        <w:rPr>
          <w:rFonts w:hint="eastAsia"/>
        </w:rPr>
        <w:t>生产设备</w:t>
      </w:r>
    </w:p>
    <w:p w14:paraId="4F459A2F" w14:textId="47A99C2E" w:rsidR="00594B6D" w:rsidRPr="0081072C" w:rsidRDefault="00DA7E65" w:rsidP="00594B6D">
      <w:pPr>
        <w:ind w:firstLineChars="200" w:firstLine="480"/>
      </w:pPr>
      <w:r w:rsidRPr="0081072C">
        <w:rPr>
          <w:rFonts w:hint="eastAsia"/>
        </w:rPr>
        <w:t>本</w:t>
      </w:r>
      <w:r w:rsidR="007132BD" w:rsidRPr="0081072C">
        <w:rPr>
          <w:rFonts w:hint="eastAsia"/>
        </w:rPr>
        <w:t>项目主要</w:t>
      </w:r>
      <w:r w:rsidR="00594B6D" w:rsidRPr="0081072C">
        <w:rPr>
          <w:rFonts w:hint="eastAsia"/>
        </w:rPr>
        <w:t>设备见表</w:t>
      </w:r>
      <w:r w:rsidR="00D44E96" w:rsidRPr="0081072C">
        <w:rPr>
          <w:rFonts w:hint="eastAsia"/>
        </w:rPr>
        <w:t>2.2</w:t>
      </w:r>
      <w:r w:rsidR="00594B6D" w:rsidRPr="0081072C">
        <w:t>-</w:t>
      </w:r>
      <w:r w:rsidR="007A172B" w:rsidRPr="0081072C">
        <w:t>5</w:t>
      </w:r>
      <w:r w:rsidR="0048781A" w:rsidRPr="0081072C">
        <w:rPr>
          <w:rFonts w:hint="eastAsia"/>
        </w:rPr>
        <w:t>，新增设备参数主要见表</w:t>
      </w:r>
      <w:r w:rsidR="0048781A" w:rsidRPr="0081072C">
        <w:rPr>
          <w:rFonts w:hint="eastAsia"/>
        </w:rPr>
        <w:t>2</w:t>
      </w:r>
      <w:r w:rsidR="0048781A" w:rsidRPr="0081072C">
        <w:t>.2-6</w:t>
      </w:r>
      <w:r w:rsidR="0048781A" w:rsidRPr="0081072C">
        <w:rPr>
          <w:rFonts w:hint="eastAsia"/>
        </w:rPr>
        <w:t>。</w:t>
      </w:r>
    </w:p>
    <w:p w14:paraId="3CAC1B45" w14:textId="2DC818DF" w:rsidR="00E96C8E" w:rsidRPr="0081072C" w:rsidRDefault="00E96C8E" w:rsidP="00E96C8E">
      <w:pPr>
        <w:pStyle w:val="af0"/>
        <w:rPr>
          <w:rFonts w:ascii="宋体" w:hAnsi="宋体"/>
          <w:sz w:val="28"/>
          <w:szCs w:val="28"/>
        </w:rPr>
      </w:pPr>
      <w:r w:rsidRPr="0081072C">
        <w:rPr>
          <w:rFonts w:ascii="黑体" w:hAnsi="黑体" w:hint="eastAsia"/>
        </w:rPr>
        <w:t>表</w:t>
      </w:r>
      <w:r w:rsidRPr="0081072C">
        <w:t xml:space="preserve">2.2-5 </w:t>
      </w:r>
      <w:r w:rsidRPr="0081072C">
        <w:rPr>
          <w:rFonts w:ascii="黑体" w:hAnsi="黑体"/>
        </w:rPr>
        <w:t xml:space="preserve"> </w:t>
      </w:r>
      <w:r w:rsidRPr="0081072C">
        <w:rPr>
          <w:rFonts w:ascii="黑体" w:hAnsi="黑体" w:hint="eastAsia"/>
        </w:rPr>
        <w:t>本项目主要设备一览表</w:t>
      </w:r>
    </w:p>
    <w:tbl>
      <w:tblPr>
        <w:tblStyle w:val="a7"/>
        <w:tblW w:w="0" w:type="auto"/>
        <w:jc w:val="center"/>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677"/>
        <w:gridCol w:w="2852"/>
        <w:gridCol w:w="553"/>
        <w:gridCol w:w="2282"/>
        <w:gridCol w:w="1912"/>
      </w:tblGrid>
      <w:tr w:rsidR="0081072C" w:rsidRPr="0081072C" w14:paraId="72B69CC4" w14:textId="77777777" w:rsidTr="006B36CC">
        <w:trPr>
          <w:jc w:val="center"/>
        </w:trPr>
        <w:tc>
          <w:tcPr>
            <w:tcW w:w="677" w:type="dxa"/>
            <w:noWrap/>
            <w:vAlign w:val="center"/>
            <w:hideMark/>
          </w:tcPr>
          <w:p w14:paraId="2B481EF6" w14:textId="77777777" w:rsidR="00E96C8E" w:rsidRPr="0081072C" w:rsidRDefault="00E96C8E" w:rsidP="00E96C8E">
            <w:pPr>
              <w:widowControl/>
              <w:spacing w:line="240" w:lineRule="auto"/>
              <w:jc w:val="center"/>
              <w:rPr>
                <w:rFonts w:cs="Times New Roman"/>
                <w:kern w:val="0"/>
                <w:sz w:val="21"/>
                <w:szCs w:val="21"/>
              </w:rPr>
            </w:pPr>
            <w:r w:rsidRPr="0081072C">
              <w:rPr>
                <w:rFonts w:cs="Times New Roman"/>
                <w:kern w:val="0"/>
                <w:sz w:val="21"/>
                <w:szCs w:val="21"/>
              </w:rPr>
              <w:t>序号</w:t>
            </w:r>
          </w:p>
        </w:tc>
        <w:tc>
          <w:tcPr>
            <w:tcW w:w="2852" w:type="dxa"/>
            <w:noWrap/>
            <w:vAlign w:val="center"/>
            <w:hideMark/>
          </w:tcPr>
          <w:p w14:paraId="08D89AF6" w14:textId="77777777" w:rsidR="00E96C8E" w:rsidRPr="0081072C" w:rsidRDefault="00E96C8E" w:rsidP="00E96C8E">
            <w:pPr>
              <w:widowControl/>
              <w:spacing w:line="240" w:lineRule="auto"/>
              <w:jc w:val="center"/>
              <w:rPr>
                <w:rFonts w:cs="Times New Roman"/>
                <w:kern w:val="0"/>
                <w:sz w:val="21"/>
                <w:szCs w:val="21"/>
              </w:rPr>
            </w:pPr>
            <w:r w:rsidRPr="0081072C">
              <w:rPr>
                <w:rFonts w:cs="Times New Roman"/>
                <w:kern w:val="0"/>
                <w:sz w:val="21"/>
                <w:szCs w:val="21"/>
              </w:rPr>
              <w:t>设备名称</w:t>
            </w:r>
          </w:p>
        </w:tc>
        <w:tc>
          <w:tcPr>
            <w:tcW w:w="553" w:type="dxa"/>
            <w:noWrap/>
            <w:vAlign w:val="center"/>
            <w:hideMark/>
          </w:tcPr>
          <w:p w14:paraId="78BD8FCD" w14:textId="77777777" w:rsidR="00E96C8E" w:rsidRPr="0081072C" w:rsidRDefault="00E96C8E" w:rsidP="00E96C8E">
            <w:pPr>
              <w:widowControl/>
              <w:spacing w:line="240" w:lineRule="auto"/>
              <w:jc w:val="center"/>
              <w:rPr>
                <w:rFonts w:cs="Times New Roman"/>
                <w:kern w:val="0"/>
                <w:sz w:val="21"/>
                <w:szCs w:val="21"/>
              </w:rPr>
            </w:pPr>
            <w:r w:rsidRPr="0081072C">
              <w:rPr>
                <w:rFonts w:cs="Times New Roman"/>
                <w:kern w:val="0"/>
                <w:sz w:val="21"/>
                <w:szCs w:val="21"/>
              </w:rPr>
              <w:t>数量</w:t>
            </w:r>
          </w:p>
        </w:tc>
        <w:tc>
          <w:tcPr>
            <w:tcW w:w="2282" w:type="dxa"/>
            <w:noWrap/>
            <w:vAlign w:val="center"/>
            <w:hideMark/>
          </w:tcPr>
          <w:p w14:paraId="1B42B3C5" w14:textId="77777777" w:rsidR="00E96C8E" w:rsidRPr="0081072C" w:rsidRDefault="00E96C8E" w:rsidP="00E96C8E">
            <w:pPr>
              <w:widowControl/>
              <w:spacing w:line="240" w:lineRule="auto"/>
              <w:jc w:val="center"/>
              <w:rPr>
                <w:rFonts w:cs="Times New Roman"/>
                <w:kern w:val="0"/>
                <w:sz w:val="21"/>
                <w:szCs w:val="21"/>
              </w:rPr>
            </w:pPr>
            <w:r w:rsidRPr="0081072C">
              <w:rPr>
                <w:rFonts w:cs="Times New Roman"/>
                <w:kern w:val="0"/>
                <w:sz w:val="21"/>
                <w:szCs w:val="21"/>
              </w:rPr>
              <w:t>型号</w:t>
            </w:r>
          </w:p>
        </w:tc>
        <w:tc>
          <w:tcPr>
            <w:tcW w:w="1912" w:type="dxa"/>
            <w:vAlign w:val="center"/>
            <w:hideMark/>
          </w:tcPr>
          <w:p w14:paraId="68F74FA0" w14:textId="225C21A7" w:rsidR="00E96C8E" w:rsidRPr="0081072C" w:rsidRDefault="00E96C8E" w:rsidP="00E96C8E">
            <w:pPr>
              <w:widowControl/>
              <w:spacing w:line="240" w:lineRule="auto"/>
              <w:jc w:val="center"/>
              <w:rPr>
                <w:rFonts w:cs="Times New Roman"/>
                <w:kern w:val="0"/>
                <w:sz w:val="21"/>
                <w:szCs w:val="21"/>
              </w:rPr>
            </w:pPr>
            <w:r w:rsidRPr="0081072C">
              <w:rPr>
                <w:rFonts w:cs="Times New Roman"/>
                <w:kern w:val="0"/>
                <w:sz w:val="21"/>
                <w:szCs w:val="21"/>
              </w:rPr>
              <w:t>备注</w:t>
            </w:r>
          </w:p>
        </w:tc>
      </w:tr>
      <w:tr w:rsidR="0081072C" w:rsidRPr="0081072C" w14:paraId="0ED92AB0" w14:textId="77777777" w:rsidTr="006B36CC">
        <w:trPr>
          <w:jc w:val="center"/>
        </w:trPr>
        <w:tc>
          <w:tcPr>
            <w:tcW w:w="677" w:type="dxa"/>
            <w:noWrap/>
            <w:vAlign w:val="center"/>
            <w:hideMark/>
          </w:tcPr>
          <w:p w14:paraId="62A8FDC4" w14:textId="77777777" w:rsidR="00FA641E" w:rsidRPr="0081072C" w:rsidRDefault="00FA641E" w:rsidP="00FA641E">
            <w:pPr>
              <w:widowControl/>
              <w:spacing w:line="240" w:lineRule="auto"/>
              <w:jc w:val="center"/>
              <w:rPr>
                <w:rFonts w:cs="Times New Roman"/>
                <w:kern w:val="0"/>
                <w:sz w:val="21"/>
                <w:szCs w:val="21"/>
              </w:rPr>
            </w:pPr>
            <w:r w:rsidRPr="0081072C">
              <w:rPr>
                <w:rFonts w:cs="Times New Roman"/>
                <w:kern w:val="0"/>
                <w:sz w:val="21"/>
                <w:szCs w:val="21"/>
              </w:rPr>
              <w:t>1</w:t>
            </w:r>
          </w:p>
        </w:tc>
        <w:tc>
          <w:tcPr>
            <w:tcW w:w="2852" w:type="dxa"/>
            <w:noWrap/>
            <w:vAlign w:val="center"/>
            <w:hideMark/>
          </w:tcPr>
          <w:p w14:paraId="081C3E12" w14:textId="77777777" w:rsidR="00FA641E" w:rsidRPr="0081072C" w:rsidRDefault="00FA641E" w:rsidP="00FA641E">
            <w:pPr>
              <w:widowControl/>
              <w:spacing w:line="240" w:lineRule="auto"/>
              <w:jc w:val="center"/>
              <w:rPr>
                <w:rFonts w:cs="Times New Roman"/>
                <w:kern w:val="0"/>
                <w:sz w:val="21"/>
                <w:szCs w:val="21"/>
              </w:rPr>
            </w:pPr>
            <w:r w:rsidRPr="0081072C">
              <w:rPr>
                <w:rFonts w:cs="Times New Roman"/>
                <w:kern w:val="0"/>
                <w:sz w:val="21"/>
                <w:szCs w:val="21"/>
              </w:rPr>
              <w:t>汽轮发电机</w:t>
            </w:r>
          </w:p>
        </w:tc>
        <w:tc>
          <w:tcPr>
            <w:tcW w:w="553" w:type="dxa"/>
            <w:noWrap/>
            <w:vAlign w:val="center"/>
            <w:hideMark/>
          </w:tcPr>
          <w:p w14:paraId="3E85E14D" w14:textId="10156FE0" w:rsidR="00FA641E" w:rsidRPr="0081072C" w:rsidRDefault="00FA641E" w:rsidP="00FA641E">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3121199F" w14:textId="77777777" w:rsidR="00FA641E" w:rsidRPr="0081072C" w:rsidRDefault="00FA641E" w:rsidP="00FA641E">
            <w:pPr>
              <w:widowControl/>
              <w:spacing w:line="240" w:lineRule="auto"/>
              <w:jc w:val="center"/>
              <w:rPr>
                <w:rFonts w:cs="Times New Roman"/>
                <w:kern w:val="0"/>
                <w:sz w:val="21"/>
                <w:szCs w:val="21"/>
              </w:rPr>
            </w:pPr>
            <w:r w:rsidRPr="0081072C">
              <w:rPr>
                <w:rFonts w:cs="Times New Roman"/>
                <w:kern w:val="0"/>
                <w:sz w:val="21"/>
                <w:szCs w:val="21"/>
              </w:rPr>
              <w:t>QF-6-2</w:t>
            </w:r>
          </w:p>
        </w:tc>
        <w:tc>
          <w:tcPr>
            <w:tcW w:w="1912" w:type="dxa"/>
            <w:noWrap/>
            <w:vAlign w:val="center"/>
            <w:hideMark/>
          </w:tcPr>
          <w:p w14:paraId="5DE0A9A6" w14:textId="781DE92C" w:rsidR="00FA641E" w:rsidRPr="0081072C" w:rsidRDefault="00FA641E" w:rsidP="00FA641E">
            <w:pPr>
              <w:widowControl/>
              <w:spacing w:line="240" w:lineRule="auto"/>
              <w:jc w:val="center"/>
              <w:rPr>
                <w:rFonts w:cs="Times New Roman"/>
                <w:kern w:val="0"/>
                <w:sz w:val="21"/>
                <w:szCs w:val="21"/>
              </w:rPr>
            </w:pPr>
            <w:r w:rsidRPr="0081072C">
              <w:rPr>
                <w:rFonts w:cs="Times New Roman" w:hint="eastAsia"/>
                <w:kern w:val="0"/>
                <w:sz w:val="21"/>
                <w:szCs w:val="21"/>
              </w:rPr>
              <w:t>利旧</w:t>
            </w:r>
            <w:r w:rsidRPr="0081072C">
              <w:rPr>
                <w:rFonts w:cs="Times New Roman"/>
                <w:kern w:val="0"/>
                <w:sz w:val="21"/>
                <w:szCs w:val="21"/>
              </w:rPr>
              <w:t>兴隆</w:t>
            </w:r>
            <w:r w:rsidRPr="0081072C">
              <w:rPr>
                <w:rFonts w:cs="Times New Roman" w:hint="eastAsia"/>
                <w:kern w:val="0"/>
                <w:sz w:val="21"/>
                <w:szCs w:val="21"/>
              </w:rPr>
              <w:t>厂区</w:t>
            </w:r>
            <w:r w:rsidR="00B51560" w:rsidRPr="0081072C">
              <w:rPr>
                <w:rFonts w:cs="Times New Roman" w:hint="eastAsia"/>
                <w:kern w:val="0"/>
                <w:sz w:val="21"/>
                <w:szCs w:val="21"/>
              </w:rPr>
              <w:t>现有</w:t>
            </w:r>
          </w:p>
        </w:tc>
      </w:tr>
      <w:tr w:rsidR="0081072C" w:rsidRPr="0081072C" w14:paraId="3D09BAA5" w14:textId="77777777" w:rsidTr="006B36CC">
        <w:trPr>
          <w:jc w:val="center"/>
        </w:trPr>
        <w:tc>
          <w:tcPr>
            <w:tcW w:w="677" w:type="dxa"/>
            <w:noWrap/>
            <w:vAlign w:val="center"/>
            <w:hideMark/>
          </w:tcPr>
          <w:p w14:paraId="3C474C33" w14:textId="77777777" w:rsidR="00FA641E" w:rsidRPr="0081072C" w:rsidRDefault="00FA641E" w:rsidP="00FA641E">
            <w:pPr>
              <w:widowControl/>
              <w:spacing w:line="240" w:lineRule="auto"/>
              <w:jc w:val="center"/>
              <w:rPr>
                <w:rFonts w:cs="Times New Roman"/>
                <w:kern w:val="0"/>
                <w:sz w:val="21"/>
                <w:szCs w:val="21"/>
              </w:rPr>
            </w:pPr>
            <w:r w:rsidRPr="0081072C">
              <w:rPr>
                <w:rFonts w:cs="Times New Roman"/>
                <w:kern w:val="0"/>
                <w:sz w:val="21"/>
                <w:szCs w:val="21"/>
              </w:rPr>
              <w:t>2</w:t>
            </w:r>
          </w:p>
        </w:tc>
        <w:tc>
          <w:tcPr>
            <w:tcW w:w="2852" w:type="dxa"/>
            <w:noWrap/>
            <w:vAlign w:val="center"/>
            <w:hideMark/>
          </w:tcPr>
          <w:p w14:paraId="16430517" w14:textId="77777777" w:rsidR="00FA641E" w:rsidRPr="0081072C" w:rsidRDefault="00FA641E" w:rsidP="00FA641E">
            <w:pPr>
              <w:widowControl/>
              <w:spacing w:line="240" w:lineRule="auto"/>
              <w:jc w:val="center"/>
              <w:rPr>
                <w:rFonts w:cs="Times New Roman"/>
                <w:kern w:val="0"/>
                <w:sz w:val="21"/>
                <w:szCs w:val="21"/>
              </w:rPr>
            </w:pPr>
            <w:r w:rsidRPr="0081072C">
              <w:rPr>
                <w:rFonts w:cs="Times New Roman"/>
                <w:kern w:val="0"/>
                <w:sz w:val="21"/>
                <w:szCs w:val="21"/>
              </w:rPr>
              <w:t>背压式汽轮机</w:t>
            </w:r>
          </w:p>
        </w:tc>
        <w:tc>
          <w:tcPr>
            <w:tcW w:w="553" w:type="dxa"/>
            <w:noWrap/>
            <w:vAlign w:val="center"/>
            <w:hideMark/>
          </w:tcPr>
          <w:p w14:paraId="2426FE8D" w14:textId="208D38D5" w:rsidR="00FA641E" w:rsidRPr="0081072C" w:rsidRDefault="00FA641E" w:rsidP="00FA641E">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07002DBC" w14:textId="77777777" w:rsidR="00FA641E" w:rsidRPr="0081072C" w:rsidRDefault="00FA641E" w:rsidP="00FA641E">
            <w:pPr>
              <w:widowControl/>
              <w:spacing w:line="240" w:lineRule="auto"/>
              <w:jc w:val="center"/>
              <w:rPr>
                <w:rFonts w:cs="Times New Roman"/>
                <w:kern w:val="0"/>
                <w:sz w:val="21"/>
                <w:szCs w:val="21"/>
              </w:rPr>
            </w:pPr>
            <w:r w:rsidRPr="0081072C">
              <w:rPr>
                <w:rFonts w:cs="Times New Roman"/>
                <w:kern w:val="0"/>
                <w:sz w:val="21"/>
                <w:szCs w:val="21"/>
              </w:rPr>
              <w:t>B6-8.83/0.981</w:t>
            </w:r>
          </w:p>
        </w:tc>
        <w:tc>
          <w:tcPr>
            <w:tcW w:w="1912" w:type="dxa"/>
            <w:noWrap/>
            <w:vAlign w:val="center"/>
            <w:hideMark/>
          </w:tcPr>
          <w:p w14:paraId="2CE735DA" w14:textId="0FC5046E" w:rsidR="00FA641E" w:rsidRPr="0081072C" w:rsidRDefault="00FA641E" w:rsidP="00FA641E">
            <w:pPr>
              <w:widowControl/>
              <w:spacing w:line="240" w:lineRule="auto"/>
              <w:jc w:val="center"/>
              <w:rPr>
                <w:rFonts w:cs="Times New Roman"/>
                <w:kern w:val="0"/>
                <w:sz w:val="21"/>
                <w:szCs w:val="21"/>
              </w:rPr>
            </w:pPr>
            <w:r w:rsidRPr="0081072C">
              <w:rPr>
                <w:rFonts w:cs="Times New Roman" w:hint="eastAsia"/>
                <w:kern w:val="0"/>
                <w:sz w:val="21"/>
                <w:szCs w:val="21"/>
              </w:rPr>
              <w:t>利用</w:t>
            </w:r>
            <w:r w:rsidRPr="0081072C">
              <w:rPr>
                <w:rFonts w:cs="Times New Roman"/>
                <w:kern w:val="0"/>
                <w:sz w:val="21"/>
                <w:szCs w:val="21"/>
              </w:rPr>
              <w:t>兴隆</w:t>
            </w:r>
            <w:r w:rsidRPr="0081072C">
              <w:rPr>
                <w:rFonts w:cs="Times New Roman" w:hint="eastAsia"/>
                <w:kern w:val="0"/>
                <w:sz w:val="21"/>
                <w:szCs w:val="21"/>
              </w:rPr>
              <w:t>厂区机组进行升级改造</w:t>
            </w:r>
          </w:p>
        </w:tc>
      </w:tr>
      <w:tr w:rsidR="0081072C" w:rsidRPr="0081072C" w14:paraId="0D0997A7" w14:textId="77777777" w:rsidTr="006B36CC">
        <w:trPr>
          <w:jc w:val="center"/>
        </w:trPr>
        <w:tc>
          <w:tcPr>
            <w:tcW w:w="677" w:type="dxa"/>
            <w:noWrap/>
            <w:vAlign w:val="center"/>
            <w:hideMark/>
          </w:tcPr>
          <w:p w14:paraId="394A2C9A" w14:textId="77777777" w:rsidR="00FA641E" w:rsidRPr="0081072C" w:rsidRDefault="00FA641E" w:rsidP="00FA641E">
            <w:pPr>
              <w:widowControl/>
              <w:spacing w:line="240" w:lineRule="auto"/>
              <w:jc w:val="center"/>
              <w:rPr>
                <w:rFonts w:cs="Times New Roman"/>
                <w:kern w:val="0"/>
                <w:sz w:val="21"/>
                <w:szCs w:val="21"/>
              </w:rPr>
            </w:pPr>
            <w:r w:rsidRPr="0081072C">
              <w:rPr>
                <w:rFonts w:cs="Times New Roman"/>
                <w:kern w:val="0"/>
                <w:sz w:val="21"/>
                <w:szCs w:val="21"/>
              </w:rPr>
              <w:t>3</w:t>
            </w:r>
          </w:p>
        </w:tc>
        <w:tc>
          <w:tcPr>
            <w:tcW w:w="2852" w:type="dxa"/>
            <w:noWrap/>
            <w:vAlign w:val="center"/>
            <w:hideMark/>
          </w:tcPr>
          <w:p w14:paraId="6D9DCF8F" w14:textId="77777777" w:rsidR="00FA641E" w:rsidRPr="0081072C" w:rsidRDefault="00FA641E" w:rsidP="00FA641E">
            <w:pPr>
              <w:widowControl/>
              <w:spacing w:line="240" w:lineRule="auto"/>
              <w:jc w:val="center"/>
              <w:rPr>
                <w:rFonts w:cs="Times New Roman"/>
                <w:kern w:val="0"/>
                <w:sz w:val="21"/>
                <w:szCs w:val="21"/>
              </w:rPr>
            </w:pPr>
            <w:r w:rsidRPr="0081072C">
              <w:rPr>
                <w:rFonts w:cs="Times New Roman"/>
                <w:kern w:val="0"/>
                <w:sz w:val="21"/>
                <w:szCs w:val="21"/>
              </w:rPr>
              <w:t>冷油器</w:t>
            </w:r>
          </w:p>
        </w:tc>
        <w:tc>
          <w:tcPr>
            <w:tcW w:w="553" w:type="dxa"/>
            <w:noWrap/>
            <w:vAlign w:val="center"/>
            <w:hideMark/>
          </w:tcPr>
          <w:p w14:paraId="5A3082F4" w14:textId="3440B386" w:rsidR="00FA641E" w:rsidRPr="0081072C" w:rsidRDefault="00FA641E" w:rsidP="00FA641E">
            <w:pPr>
              <w:widowControl/>
              <w:spacing w:line="240" w:lineRule="auto"/>
              <w:jc w:val="center"/>
              <w:rPr>
                <w:rFonts w:cs="Times New Roman"/>
                <w:kern w:val="0"/>
                <w:sz w:val="21"/>
                <w:szCs w:val="21"/>
              </w:rPr>
            </w:pPr>
            <w:r w:rsidRPr="0081072C">
              <w:rPr>
                <w:rFonts w:eastAsia="等线" w:cs="Times New Roman"/>
                <w:sz w:val="21"/>
                <w:szCs w:val="21"/>
              </w:rPr>
              <w:t>2</w:t>
            </w:r>
          </w:p>
        </w:tc>
        <w:tc>
          <w:tcPr>
            <w:tcW w:w="2282" w:type="dxa"/>
            <w:noWrap/>
            <w:vAlign w:val="center"/>
            <w:hideMark/>
          </w:tcPr>
          <w:p w14:paraId="121CBAF6" w14:textId="77777777" w:rsidR="00FA641E" w:rsidRPr="0081072C" w:rsidRDefault="00FA641E" w:rsidP="00FA641E">
            <w:pPr>
              <w:widowControl/>
              <w:spacing w:line="240" w:lineRule="auto"/>
              <w:jc w:val="center"/>
              <w:rPr>
                <w:rFonts w:cs="Times New Roman"/>
                <w:kern w:val="0"/>
                <w:sz w:val="21"/>
                <w:szCs w:val="21"/>
              </w:rPr>
            </w:pPr>
            <w:r w:rsidRPr="0081072C">
              <w:rPr>
                <w:rFonts w:cs="Times New Roman"/>
                <w:kern w:val="0"/>
                <w:sz w:val="21"/>
                <w:szCs w:val="21"/>
              </w:rPr>
              <w:t>YL-100</w:t>
            </w:r>
          </w:p>
        </w:tc>
        <w:tc>
          <w:tcPr>
            <w:tcW w:w="1912" w:type="dxa"/>
            <w:noWrap/>
            <w:vAlign w:val="center"/>
            <w:hideMark/>
          </w:tcPr>
          <w:p w14:paraId="733D2D8E" w14:textId="77777777" w:rsidR="00FA641E" w:rsidRPr="0081072C" w:rsidRDefault="00FA641E" w:rsidP="00FA641E">
            <w:pPr>
              <w:widowControl/>
              <w:spacing w:line="240" w:lineRule="auto"/>
              <w:jc w:val="center"/>
              <w:rPr>
                <w:rFonts w:cs="Times New Roman"/>
                <w:kern w:val="0"/>
                <w:sz w:val="21"/>
                <w:szCs w:val="21"/>
              </w:rPr>
            </w:pPr>
            <w:r w:rsidRPr="0081072C">
              <w:rPr>
                <w:rFonts w:cs="Times New Roman"/>
                <w:kern w:val="0"/>
                <w:sz w:val="21"/>
                <w:szCs w:val="21"/>
              </w:rPr>
              <w:t>新增</w:t>
            </w:r>
          </w:p>
        </w:tc>
      </w:tr>
      <w:tr w:rsidR="0081072C" w:rsidRPr="0081072C" w14:paraId="65E24BD9" w14:textId="77777777" w:rsidTr="006B36CC">
        <w:trPr>
          <w:jc w:val="center"/>
        </w:trPr>
        <w:tc>
          <w:tcPr>
            <w:tcW w:w="677" w:type="dxa"/>
            <w:noWrap/>
            <w:vAlign w:val="center"/>
            <w:hideMark/>
          </w:tcPr>
          <w:p w14:paraId="440B86E8" w14:textId="77777777" w:rsidR="00FA641E" w:rsidRPr="0081072C" w:rsidRDefault="00FA641E" w:rsidP="00FA641E">
            <w:pPr>
              <w:widowControl/>
              <w:spacing w:line="240" w:lineRule="auto"/>
              <w:jc w:val="center"/>
              <w:rPr>
                <w:rFonts w:cs="Times New Roman"/>
                <w:kern w:val="0"/>
                <w:sz w:val="21"/>
                <w:szCs w:val="21"/>
              </w:rPr>
            </w:pPr>
            <w:r w:rsidRPr="0081072C">
              <w:rPr>
                <w:rFonts w:cs="Times New Roman"/>
                <w:kern w:val="0"/>
                <w:sz w:val="21"/>
                <w:szCs w:val="21"/>
              </w:rPr>
              <w:t>4</w:t>
            </w:r>
          </w:p>
        </w:tc>
        <w:tc>
          <w:tcPr>
            <w:tcW w:w="2852" w:type="dxa"/>
            <w:noWrap/>
            <w:vAlign w:val="center"/>
            <w:hideMark/>
          </w:tcPr>
          <w:p w14:paraId="094356B0" w14:textId="77777777" w:rsidR="00FA641E" w:rsidRPr="0081072C" w:rsidRDefault="00FA641E" w:rsidP="00FA641E">
            <w:pPr>
              <w:widowControl/>
              <w:spacing w:line="240" w:lineRule="auto"/>
              <w:jc w:val="center"/>
              <w:rPr>
                <w:rFonts w:cs="Times New Roman"/>
                <w:kern w:val="0"/>
                <w:sz w:val="21"/>
                <w:szCs w:val="21"/>
              </w:rPr>
            </w:pPr>
            <w:r w:rsidRPr="0081072C">
              <w:rPr>
                <w:rFonts w:cs="Times New Roman"/>
                <w:kern w:val="0"/>
                <w:sz w:val="21"/>
                <w:szCs w:val="21"/>
              </w:rPr>
              <w:t>冷油器滤水器</w:t>
            </w:r>
          </w:p>
        </w:tc>
        <w:tc>
          <w:tcPr>
            <w:tcW w:w="553" w:type="dxa"/>
            <w:noWrap/>
            <w:vAlign w:val="center"/>
            <w:hideMark/>
          </w:tcPr>
          <w:p w14:paraId="776160B2" w14:textId="2F145B5F" w:rsidR="00FA641E" w:rsidRPr="0081072C" w:rsidRDefault="00FA641E" w:rsidP="00FA641E">
            <w:pPr>
              <w:widowControl/>
              <w:spacing w:line="240" w:lineRule="auto"/>
              <w:jc w:val="center"/>
              <w:rPr>
                <w:rFonts w:cs="Times New Roman"/>
                <w:kern w:val="0"/>
                <w:sz w:val="21"/>
                <w:szCs w:val="21"/>
              </w:rPr>
            </w:pPr>
            <w:r w:rsidRPr="0081072C">
              <w:rPr>
                <w:rFonts w:eastAsia="等线" w:cs="Times New Roman"/>
                <w:sz w:val="21"/>
                <w:szCs w:val="21"/>
              </w:rPr>
              <w:t>2</w:t>
            </w:r>
          </w:p>
        </w:tc>
        <w:tc>
          <w:tcPr>
            <w:tcW w:w="2282" w:type="dxa"/>
            <w:noWrap/>
            <w:vAlign w:val="center"/>
            <w:hideMark/>
          </w:tcPr>
          <w:p w14:paraId="6DC786CB" w14:textId="77777777" w:rsidR="00FA641E" w:rsidRPr="0081072C" w:rsidRDefault="00FA641E" w:rsidP="00FA641E">
            <w:pPr>
              <w:widowControl/>
              <w:spacing w:line="240" w:lineRule="auto"/>
              <w:jc w:val="center"/>
              <w:rPr>
                <w:rFonts w:cs="Times New Roman"/>
                <w:kern w:val="0"/>
                <w:sz w:val="21"/>
                <w:szCs w:val="21"/>
              </w:rPr>
            </w:pPr>
            <w:r w:rsidRPr="0081072C">
              <w:rPr>
                <w:rFonts w:cs="Times New Roman"/>
                <w:kern w:val="0"/>
                <w:sz w:val="21"/>
                <w:szCs w:val="21"/>
              </w:rPr>
              <w:t>J07-3-2</w:t>
            </w:r>
          </w:p>
        </w:tc>
        <w:tc>
          <w:tcPr>
            <w:tcW w:w="1912" w:type="dxa"/>
            <w:noWrap/>
            <w:vAlign w:val="center"/>
            <w:hideMark/>
          </w:tcPr>
          <w:p w14:paraId="1A8B1CF3" w14:textId="77777777" w:rsidR="00FA641E" w:rsidRPr="0081072C" w:rsidRDefault="00FA641E" w:rsidP="00FA641E">
            <w:pPr>
              <w:widowControl/>
              <w:spacing w:line="240" w:lineRule="auto"/>
              <w:jc w:val="center"/>
              <w:rPr>
                <w:rFonts w:cs="Times New Roman"/>
                <w:kern w:val="0"/>
                <w:sz w:val="21"/>
                <w:szCs w:val="21"/>
              </w:rPr>
            </w:pPr>
            <w:r w:rsidRPr="0081072C">
              <w:rPr>
                <w:rFonts w:cs="Times New Roman"/>
                <w:kern w:val="0"/>
                <w:sz w:val="21"/>
                <w:szCs w:val="21"/>
              </w:rPr>
              <w:t>新增</w:t>
            </w:r>
          </w:p>
        </w:tc>
      </w:tr>
      <w:tr w:rsidR="0081072C" w:rsidRPr="0081072C" w14:paraId="0E63106C" w14:textId="77777777" w:rsidTr="006B36CC">
        <w:trPr>
          <w:jc w:val="center"/>
        </w:trPr>
        <w:tc>
          <w:tcPr>
            <w:tcW w:w="677" w:type="dxa"/>
            <w:noWrap/>
            <w:vAlign w:val="center"/>
            <w:hideMark/>
          </w:tcPr>
          <w:p w14:paraId="3584BF2A" w14:textId="77777777" w:rsidR="00FA641E" w:rsidRPr="0081072C" w:rsidRDefault="00FA641E" w:rsidP="00FA641E">
            <w:pPr>
              <w:widowControl/>
              <w:spacing w:line="240" w:lineRule="auto"/>
              <w:jc w:val="center"/>
              <w:rPr>
                <w:rFonts w:cs="Times New Roman"/>
                <w:kern w:val="0"/>
                <w:sz w:val="21"/>
                <w:szCs w:val="21"/>
              </w:rPr>
            </w:pPr>
            <w:r w:rsidRPr="0081072C">
              <w:rPr>
                <w:rFonts w:cs="Times New Roman"/>
                <w:kern w:val="0"/>
                <w:sz w:val="21"/>
                <w:szCs w:val="21"/>
              </w:rPr>
              <w:t>5</w:t>
            </w:r>
          </w:p>
        </w:tc>
        <w:tc>
          <w:tcPr>
            <w:tcW w:w="2852" w:type="dxa"/>
            <w:noWrap/>
            <w:vAlign w:val="center"/>
            <w:hideMark/>
          </w:tcPr>
          <w:p w14:paraId="40A68759" w14:textId="77777777" w:rsidR="00FA641E" w:rsidRPr="0081072C" w:rsidRDefault="00FA641E" w:rsidP="00FA641E">
            <w:pPr>
              <w:widowControl/>
              <w:spacing w:line="240" w:lineRule="auto"/>
              <w:jc w:val="center"/>
              <w:rPr>
                <w:rFonts w:cs="Times New Roman"/>
                <w:kern w:val="0"/>
                <w:sz w:val="21"/>
                <w:szCs w:val="21"/>
              </w:rPr>
            </w:pPr>
            <w:r w:rsidRPr="0081072C">
              <w:rPr>
                <w:rFonts w:cs="Times New Roman"/>
                <w:kern w:val="0"/>
                <w:sz w:val="21"/>
                <w:szCs w:val="21"/>
              </w:rPr>
              <w:t>主油箱</w:t>
            </w:r>
          </w:p>
        </w:tc>
        <w:tc>
          <w:tcPr>
            <w:tcW w:w="553" w:type="dxa"/>
            <w:noWrap/>
            <w:vAlign w:val="center"/>
            <w:hideMark/>
          </w:tcPr>
          <w:p w14:paraId="4FA33A0C" w14:textId="5BD005D5" w:rsidR="00FA641E" w:rsidRPr="0081072C" w:rsidRDefault="00FA641E" w:rsidP="00FA641E">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43F6BA99" w14:textId="77777777" w:rsidR="00FA641E" w:rsidRPr="0081072C" w:rsidRDefault="00FA641E" w:rsidP="00FA641E">
            <w:pPr>
              <w:widowControl/>
              <w:spacing w:line="240" w:lineRule="auto"/>
              <w:jc w:val="center"/>
              <w:rPr>
                <w:rFonts w:cs="Times New Roman"/>
                <w:kern w:val="0"/>
                <w:sz w:val="21"/>
                <w:szCs w:val="21"/>
              </w:rPr>
            </w:pPr>
            <w:r w:rsidRPr="0081072C">
              <w:rPr>
                <w:rFonts w:cs="Times New Roman"/>
                <w:kern w:val="0"/>
                <w:sz w:val="21"/>
                <w:szCs w:val="21"/>
              </w:rPr>
              <w:t>J07-310</w:t>
            </w:r>
          </w:p>
        </w:tc>
        <w:tc>
          <w:tcPr>
            <w:tcW w:w="1912" w:type="dxa"/>
            <w:noWrap/>
            <w:vAlign w:val="center"/>
            <w:hideMark/>
          </w:tcPr>
          <w:p w14:paraId="6B614A0F" w14:textId="77777777" w:rsidR="00FA641E" w:rsidRPr="0081072C" w:rsidRDefault="00FA641E" w:rsidP="00FA641E">
            <w:pPr>
              <w:widowControl/>
              <w:spacing w:line="240" w:lineRule="auto"/>
              <w:jc w:val="center"/>
              <w:rPr>
                <w:rFonts w:cs="Times New Roman"/>
                <w:kern w:val="0"/>
                <w:sz w:val="21"/>
                <w:szCs w:val="21"/>
              </w:rPr>
            </w:pPr>
            <w:r w:rsidRPr="0081072C">
              <w:rPr>
                <w:rFonts w:cs="Times New Roman"/>
                <w:kern w:val="0"/>
                <w:sz w:val="21"/>
                <w:szCs w:val="21"/>
              </w:rPr>
              <w:t>新增</w:t>
            </w:r>
          </w:p>
        </w:tc>
      </w:tr>
      <w:tr w:rsidR="0081072C" w:rsidRPr="0081072C" w14:paraId="625DA0EF" w14:textId="77777777" w:rsidTr="008E6307">
        <w:trPr>
          <w:jc w:val="center"/>
        </w:trPr>
        <w:tc>
          <w:tcPr>
            <w:tcW w:w="677" w:type="dxa"/>
            <w:noWrap/>
            <w:vAlign w:val="center"/>
            <w:hideMark/>
          </w:tcPr>
          <w:p w14:paraId="0979B32A" w14:textId="77777777" w:rsidR="008E6307" w:rsidRPr="0081072C" w:rsidRDefault="008E6307" w:rsidP="008E6307">
            <w:pPr>
              <w:widowControl/>
              <w:spacing w:line="240" w:lineRule="auto"/>
              <w:jc w:val="center"/>
              <w:rPr>
                <w:rFonts w:cs="Times New Roman"/>
                <w:kern w:val="0"/>
                <w:sz w:val="21"/>
                <w:szCs w:val="21"/>
              </w:rPr>
            </w:pPr>
            <w:r w:rsidRPr="0081072C">
              <w:rPr>
                <w:rFonts w:cs="Times New Roman"/>
                <w:kern w:val="0"/>
                <w:sz w:val="21"/>
                <w:szCs w:val="21"/>
              </w:rPr>
              <w:t>6</w:t>
            </w:r>
          </w:p>
        </w:tc>
        <w:tc>
          <w:tcPr>
            <w:tcW w:w="2852" w:type="dxa"/>
            <w:noWrap/>
            <w:vAlign w:val="center"/>
          </w:tcPr>
          <w:p w14:paraId="1CDB0104" w14:textId="4445289D" w:rsidR="008E6307" w:rsidRPr="0081072C" w:rsidRDefault="008E6307" w:rsidP="008E6307">
            <w:pPr>
              <w:widowControl/>
              <w:spacing w:line="240" w:lineRule="auto"/>
              <w:jc w:val="center"/>
              <w:rPr>
                <w:rFonts w:cs="Times New Roman"/>
                <w:kern w:val="0"/>
                <w:sz w:val="21"/>
                <w:szCs w:val="21"/>
              </w:rPr>
            </w:pPr>
            <w:r w:rsidRPr="0081072C">
              <w:rPr>
                <w:rFonts w:cs="Times New Roman"/>
                <w:kern w:val="0"/>
                <w:sz w:val="21"/>
                <w:szCs w:val="21"/>
              </w:rPr>
              <w:t>发电机出口开关柜</w:t>
            </w:r>
          </w:p>
        </w:tc>
        <w:tc>
          <w:tcPr>
            <w:tcW w:w="553" w:type="dxa"/>
            <w:noWrap/>
            <w:vAlign w:val="center"/>
          </w:tcPr>
          <w:p w14:paraId="18C2B71E" w14:textId="2C33ECFF" w:rsidR="008E6307" w:rsidRPr="0081072C" w:rsidRDefault="008E6307" w:rsidP="008E6307">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tcPr>
          <w:p w14:paraId="00F7CA60" w14:textId="5F17C3EF" w:rsidR="008E6307" w:rsidRPr="0081072C" w:rsidRDefault="008E6307" w:rsidP="008E6307">
            <w:pPr>
              <w:widowControl/>
              <w:spacing w:line="240" w:lineRule="auto"/>
              <w:jc w:val="center"/>
              <w:rPr>
                <w:rFonts w:cs="Times New Roman"/>
                <w:kern w:val="0"/>
                <w:sz w:val="21"/>
                <w:szCs w:val="21"/>
              </w:rPr>
            </w:pPr>
            <w:r w:rsidRPr="0081072C">
              <w:rPr>
                <w:rFonts w:cs="Times New Roman"/>
                <w:kern w:val="0"/>
                <w:sz w:val="21"/>
                <w:szCs w:val="21"/>
              </w:rPr>
              <w:t>XGN□-15</w:t>
            </w:r>
          </w:p>
        </w:tc>
        <w:tc>
          <w:tcPr>
            <w:tcW w:w="1912" w:type="dxa"/>
            <w:noWrap/>
            <w:vAlign w:val="center"/>
          </w:tcPr>
          <w:p w14:paraId="3D1B7B80" w14:textId="2DC484BD" w:rsidR="008E6307" w:rsidRPr="0081072C" w:rsidRDefault="008E6307" w:rsidP="008E6307">
            <w:pPr>
              <w:widowControl/>
              <w:spacing w:line="240" w:lineRule="auto"/>
              <w:jc w:val="center"/>
              <w:rPr>
                <w:rFonts w:cs="Times New Roman"/>
                <w:kern w:val="0"/>
                <w:sz w:val="21"/>
                <w:szCs w:val="21"/>
              </w:rPr>
            </w:pPr>
            <w:r w:rsidRPr="0081072C">
              <w:rPr>
                <w:rFonts w:cs="Times New Roman"/>
                <w:kern w:val="0"/>
                <w:sz w:val="21"/>
                <w:szCs w:val="21"/>
              </w:rPr>
              <w:t>新增</w:t>
            </w:r>
          </w:p>
        </w:tc>
      </w:tr>
      <w:tr w:rsidR="0081072C" w:rsidRPr="0081072C" w14:paraId="60920206" w14:textId="77777777" w:rsidTr="00385F1F">
        <w:trPr>
          <w:jc w:val="center"/>
        </w:trPr>
        <w:tc>
          <w:tcPr>
            <w:tcW w:w="677" w:type="dxa"/>
            <w:noWrap/>
            <w:vAlign w:val="center"/>
            <w:hideMark/>
          </w:tcPr>
          <w:p w14:paraId="3CF3E869" w14:textId="77777777"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7</w:t>
            </w:r>
          </w:p>
        </w:tc>
        <w:tc>
          <w:tcPr>
            <w:tcW w:w="2852" w:type="dxa"/>
            <w:noWrap/>
            <w:vAlign w:val="bottom"/>
          </w:tcPr>
          <w:p w14:paraId="7427DA16" w14:textId="09817D85" w:rsidR="004A3A1E" w:rsidRPr="0081072C" w:rsidRDefault="004A3A1E" w:rsidP="004A3A1E">
            <w:pPr>
              <w:widowControl/>
              <w:spacing w:line="240" w:lineRule="auto"/>
              <w:jc w:val="center"/>
              <w:rPr>
                <w:rFonts w:cs="Times New Roman"/>
                <w:kern w:val="0"/>
                <w:sz w:val="21"/>
                <w:szCs w:val="21"/>
              </w:rPr>
            </w:pPr>
            <w:r w:rsidRPr="0081072C">
              <w:rPr>
                <w:rFonts w:cs="Times New Roman"/>
                <w:sz w:val="21"/>
                <w:szCs w:val="21"/>
              </w:rPr>
              <w:t>辅助油泵</w:t>
            </w:r>
          </w:p>
        </w:tc>
        <w:tc>
          <w:tcPr>
            <w:tcW w:w="553" w:type="dxa"/>
            <w:noWrap/>
            <w:vAlign w:val="bottom"/>
          </w:tcPr>
          <w:p w14:paraId="37E664F2" w14:textId="47B91B6D" w:rsidR="004A3A1E" w:rsidRPr="0081072C" w:rsidRDefault="004A3A1E" w:rsidP="004A3A1E">
            <w:pPr>
              <w:widowControl/>
              <w:spacing w:line="240" w:lineRule="auto"/>
              <w:jc w:val="center"/>
              <w:rPr>
                <w:rFonts w:cs="Times New Roman"/>
                <w:kern w:val="0"/>
                <w:sz w:val="21"/>
                <w:szCs w:val="21"/>
              </w:rPr>
            </w:pPr>
            <w:r w:rsidRPr="0081072C">
              <w:rPr>
                <w:rFonts w:cs="Times New Roman"/>
                <w:sz w:val="21"/>
                <w:szCs w:val="21"/>
              </w:rPr>
              <w:t>1</w:t>
            </w:r>
          </w:p>
        </w:tc>
        <w:tc>
          <w:tcPr>
            <w:tcW w:w="2282" w:type="dxa"/>
            <w:noWrap/>
            <w:vAlign w:val="bottom"/>
          </w:tcPr>
          <w:p w14:paraId="1CBB6192" w14:textId="235E02B6" w:rsidR="004A3A1E" w:rsidRPr="0081072C" w:rsidRDefault="004A3A1E" w:rsidP="004A3A1E">
            <w:pPr>
              <w:widowControl/>
              <w:spacing w:line="240" w:lineRule="auto"/>
              <w:jc w:val="center"/>
              <w:rPr>
                <w:rFonts w:cs="Times New Roman"/>
                <w:kern w:val="0"/>
                <w:sz w:val="21"/>
                <w:szCs w:val="21"/>
              </w:rPr>
            </w:pPr>
            <w:r w:rsidRPr="0081072C">
              <w:rPr>
                <w:rFonts w:cs="Times New Roman"/>
                <w:sz w:val="21"/>
                <w:szCs w:val="21"/>
              </w:rPr>
              <w:t>100IY-120</w:t>
            </w:r>
          </w:p>
        </w:tc>
        <w:tc>
          <w:tcPr>
            <w:tcW w:w="1912" w:type="dxa"/>
            <w:noWrap/>
            <w:vAlign w:val="center"/>
          </w:tcPr>
          <w:p w14:paraId="5B9AE6B8" w14:textId="54498272"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新增</w:t>
            </w:r>
          </w:p>
        </w:tc>
      </w:tr>
      <w:tr w:rsidR="0081072C" w:rsidRPr="0081072C" w14:paraId="353A2854" w14:textId="77777777" w:rsidTr="00385F1F">
        <w:trPr>
          <w:jc w:val="center"/>
        </w:trPr>
        <w:tc>
          <w:tcPr>
            <w:tcW w:w="677" w:type="dxa"/>
            <w:noWrap/>
            <w:vAlign w:val="center"/>
          </w:tcPr>
          <w:p w14:paraId="512D58BC" w14:textId="33C8DFD4"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8</w:t>
            </w:r>
          </w:p>
        </w:tc>
        <w:tc>
          <w:tcPr>
            <w:tcW w:w="2852" w:type="dxa"/>
            <w:noWrap/>
            <w:vAlign w:val="bottom"/>
          </w:tcPr>
          <w:p w14:paraId="53B20853" w14:textId="689AB8FC" w:rsidR="004A3A1E" w:rsidRPr="0081072C" w:rsidRDefault="004A3A1E" w:rsidP="004A3A1E">
            <w:pPr>
              <w:widowControl/>
              <w:spacing w:line="240" w:lineRule="auto"/>
              <w:jc w:val="center"/>
              <w:rPr>
                <w:rFonts w:cs="Times New Roman"/>
                <w:kern w:val="0"/>
                <w:sz w:val="21"/>
                <w:szCs w:val="21"/>
              </w:rPr>
            </w:pPr>
            <w:r w:rsidRPr="0081072C">
              <w:rPr>
                <w:rFonts w:cs="Times New Roman"/>
                <w:sz w:val="21"/>
                <w:szCs w:val="21"/>
              </w:rPr>
              <w:t>辅助油泵电机</w:t>
            </w:r>
          </w:p>
        </w:tc>
        <w:tc>
          <w:tcPr>
            <w:tcW w:w="553" w:type="dxa"/>
            <w:noWrap/>
            <w:vAlign w:val="bottom"/>
          </w:tcPr>
          <w:p w14:paraId="6FF644CC" w14:textId="12B79695" w:rsidR="004A3A1E" w:rsidRPr="0081072C" w:rsidRDefault="004A3A1E" w:rsidP="004A3A1E">
            <w:pPr>
              <w:widowControl/>
              <w:spacing w:line="240" w:lineRule="auto"/>
              <w:jc w:val="center"/>
              <w:rPr>
                <w:rFonts w:cs="Times New Roman"/>
                <w:kern w:val="0"/>
                <w:sz w:val="21"/>
                <w:szCs w:val="21"/>
              </w:rPr>
            </w:pPr>
            <w:r w:rsidRPr="0081072C">
              <w:rPr>
                <w:rFonts w:cs="Times New Roman"/>
                <w:sz w:val="21"/>
                <w:szCs w:val="21"/>
              </w:rPr>
              <w:t>1</w:t>
            </w:r>
          </w:p>
        </w:tc>
        <w:tc>
          <w:tcPr>
            <w:tcW w:w="2282" w:type="dxa"/>
            <w:noWrap/>
            <w:vAlign w:val="bottom"/>
          </w:tcPr>
          <w:p w14:paraId="55BA2E7C" w14:textId="28188F59" w:rsidR="004A3A1E" w:rsidRPr="0081072C" w:rsidRDefault="004A3A1E" w:rsidP="004A3A1E">
            <w:pPr>
              <w:widowControl/>
              <w:spacing w:line="240" w:lineRule="auto"/>
              <w:jc w:val="center"/>
              <w:rPr>
                <w:rFonts w:cs="Times New Roman"/>
                <w:kern w:val="0"/>
                <w:sz w:val="21"/>
                <w:szCs w:val="21"/>
              </w:rPr>
            </w:pPr>
            <w:r w:rsidRPr="0081072C">
              <w:rPr>
                <w:rFonts w:cs="Times New Roman"/>
                <w:sz w:val="21"/>
                <w:szCs w:val="21"/>
              </w:rPr>
              <w:t>HJN1   160L-6</w:t>
            </w:r>
          </w:p>
        </w:tc>
        <w:tc>
          <w:tcPr>
            <w:tcW w:w="1912" w:type="dxa"/>
            <w:noWrap/>
            <w:vAlign w:val="center"/>
          </w:tcPr>
          <w:p w14:paraId="629625EF" w14:textId="231E25A9"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新增</w:t>
            </w:r>
          </w:p>
        </w:tc>
      </w:tr>
      <w:tr w:rsidR="0081072C" w:rsidRPr="0081072C" w14:paraId="28053DA3" w14:textId="77777777" w:rsidTr="00385F1F">
        <w:trPr>
          <w:jc w:val="center"/>
        </w:trPr>
        <w:tc>
          <w:tcPr>
            <w:tcW w:w="677" w:type="dxa"/>
            <w:noWrap/>
            <w:vAlign w:val="center"/>
          </w:tcPr>
          <w:p w14:paraId="2EB2E830" w14:textId="3C3F9CCC"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9</w:t>
            </w:r>
          </w:p>
        </w:tc>
        <w:tc>
          <w:tcPr>
            <w:tcW w:w="2852" w:type="dxa"/>
            <w:noWrap/>
            <w:vAlign w:val="bottom"/>
          </w:tcPr>
          <w:p w14:paraId="208248B7" w14:textId="51400C2B" w:rsidR="004A3A1E" w:rsidRPr="0081072C" w:rsidRDefault="004A3A1E" w:rsidP="004A3A1E">
            <w:pPr>
              <w:widowControl/>
              <w:spacing w:line="240" w:lineRule="auto"/>
              <w:jc w:val="center"/>
              <w:rPr>
                <w:rFonts w:cs="Times New Roman"/>
                <w:kern w:val="0"/>
                <w:sz w:val="21"/>
                <w:szCs w:val="21"/>
              </w:rPr>
            </w:pPr>
            <w:r w:rsidRPr="0081072C">
              <w:rPr>
                <w:rFonts w:cs="Times New Roman"/>
                <w:sz w:val="21"/>
                <w:szCs w:val="21"/>
              </w:rPr>
              <w:t>事故油泵</w:t>
            </w:r>
          </w:p>
        </w:tc>
        <w:tc>
          <w:tcPr>
            <w:tcW w:w="553" w:type="dxa"/>
            <w:noWrap/>
            <w:vAlign w:val="bottom"/>
          </w:tcPr>
          <w:p w14:paraId="412C4EB3" w14:textId="211FA85D" w:rsidR="004A3A1E" w:rsidRPr="0081072C" w:rsidRDefault="004A3A1E" w:rsidP="004A3A1E">
            <w:pPr>
              <w:widowControl/>
              <w:spacing w:line="240" w:lineRule="auto"/>
              <w:jc w:val="center"/>
              <w:rPr>
                <w:rFonts w:cs="Times New Roman"/>
                <w:kern w:val="0"/>
                <w:sz w:val="21"/>
                <w:szCs w:val="21"/>
              </w:rPr>
            </w:pPr>
            <w:r w:rsidRPr="0081072C">
              <w:rPr>
                <w:rFonts w:cs="Times New Roman"/>
                <w:sz w:val="21"/>
                <w:szCs w:val="21"/>
              </w:rPr>
              <w:t>1</w:t>
            </w:r>
          </w:p>
        </w:tc>
        <w:tc>
          <w:tcPr>
            <w:tcW w:w="2282" w:type="dxa"/>
            <w:noWrap/>
            <w:vAlign w:val="bottom"/>
          </w:tcPr>
          <w:p w14:paraId="5BD40809" w14:textId="568AA9FC" w:rsidR="004A3A1E" w:rsidRPr="0081072C" w:rsidRDefault="004A3A1E" w:rsidP="004A3A1E">
            <w:pPr>
              <w:widowControl/>
              <w:spacing w:line="240" w:lineRule="auto"/>
              <w:jc w:val="center"/>
              <w:rPr>
                <w:rFonts w:cs="Times New Roman"/>
                <w:kern w:val="0"/>
                <w:sz w:val="21"/>
                <w:szCs w:val="21"/>
              </w:rPr>
            </w:pPr>
            <w:r w:rsidRPr="0081072C">
              <w:rPr>
                <w:rFonts w:cs="Times New Roman"/>
                <w:sz w:val="21"/>
                <w:szCs w:val="21"/>
              </w:rPr>
              <w:t>2CY38/36-2</w:t>
            </w:r>
          </w:p>
        </w:tc>
        <w:tc>
          <w:tcPr>
            <w:tcW w:w="1912" w:type="dxa"/>
            <w:noWrap/>
            <w:vAlign w:val="center"/>
          </w:tcPr>
          <w:p w14:paraId="70452765" w14:textId="56977A7E"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新增</w:t>
            </w:r>
          </w:p>
        </w:tc>
      </w:tr>
      <w:tr w:rsidR="0081072C" w:rsidRPr="0081072C" w14:paraId="3B5883AB" w14:textId="77777777" w:rsidTr="00385F1F">
        <w:trPr>
          <w:jc w:val="center"/>
        </w:trPr>
        <w:tc>
          <w:tcPr>
            <w:tcW w:w="677" w:type="dxa"/>
            <w:noWrap/>
            <w:vAlign w:val="center"/>
          </w:tcPr>
          <w:p w14:paraId="5902982E" w14:textId="6F6F18F5"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10</w:t>
            </w:r>
          </w:p>
        </w:tc>
        <w:tc>
          <w:tcPr>
            <w:tcW w:w="2852" w:type="dxa"/>
            <w:noWrap/>
            <w:vAlign w:val="bottom"/>
          </w:tcPr>
          <w:p w14:paraId="5394F859" w14:textId="20A81D36" w:rsidR="004A3A1E" w:rsidRPr="0081072C" w:rsidRDefault="004A3A1E" w:rsidP="004A3A1E">
            <w:pPr>
              <w:widowControl/>
              <w:spacing w:line="240" w:lineRule="auto"/>
              <w:jc w:val="center"/>
              <w:rPr>
                <w:rFonts w:cs="Times New Roman"/>
                <w:kern w:val="0"/>
                <w:sz w:val="21"/>
                <w:szCs w:val="21"/>
              </w:rPr>
            </w:pPr>
            <w:r w:rsidRPr="0081072C">
              <w:rPr>
                <w:rFonts w:cs="Times New Roman"/>
                <w:sz w:val="21"/>
                <w:szCs w:val="21"/>
              </w:rPr>
              <w:t>事故油泵电机</w:t>
            </w:r>
          </w:p>
        </w:tc>
        <w:tc>
          <w:tcPr>
            <w:tcW w:w="553" w:type="dxa"/>
            <w:noWrap/>
            <w:vAlign w:val="bottom"/>
          </w:tcPr>
          <w:p w14:paraId="15084DCB" w14:textId="6C757356" w:rsidR="004A3A1E" w:rsidRPr="0081072C" w:rsidRDefault="004A3A1E" w:rsidP="004A3A1E">
            <w:pPr>
              <w:widowControl/>
              <w:spacing w:line="240" w:lineRule="auto"/>
              <w:jc w:val="center"/>
              <w:rPr>
                <w:rFonts w:cs="Times New Roman"/>
                <w:kern w:val="0"/>
                <w:sz w:val="21"/>
                <w:szCs w:val="21"/>
              </w:rPr>
            </w:pPr>
            <w:r w:rsidRPr="0081072C">
              <w:rPr>
                <w:rFonts w:cs="Times New Roman"/>
                <w:sz w:val="21"/>
                <w:szCs w:val="21"/>
              </w:rPr>
              <w:t>1</w:t>
            </w:r>
          </w:p>
        </w:tc>
        <w:tc>
          <w:tcPr>
            <w:tcW w:w="2282" w:type="dxa"/>
            <w:noWrap/>
            <w:vAlign w:val="bottom"/>
          </w:tcPr>
          <w:p w14:paraId="7A9D27F4" w14:textId="70D69876" w:rsidR="004A3A1E" w:rsidRPr="0081072C" w:rsidRDefault="004A3A1E" w:rsidP="004A3A1E">
            <w:pPr>
              <w:widowControl/>
              <w:spacing w:line="240" w:lineRule="auto"/>
              <w:jc w:val="center"/>
              <w:rPr>
                <w:rFonts w:cs="Times New Roman"/>
                <w:kern w:val="0"/>
                <w:sz w:val="21"/>
                <w:szCs w:val="21"/>
              </w:rPr>
            </w:pPr>
            <w:r w:rsidRPr="0081072C">
              <w:rPr>
                <w:rFonts w:cs="Times New Roman"/>
                <w:sz w:val="21"/>
                <w:szCs w:val="21"/>
              </w:rPr>
              <w:t>Z2-72</w:t>
            </w:r>
          </w:p>
        </w:tc>
        <w:tc>
          <w:tcPr>
            <w:tcW w:w="1912" w:type="dxa"/>
            <w:noWrap/>
            <w:vAlign w:val="center"/>
          </w:tcPr>
          <w:p w14:paraId="7A12B938" w14:textId="0C431329"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新增</w:t>
            </w:r>
          </w:p>
        </w:tc>
      </w:tr>
      <w:tr w:rsidR="0081072C" w:rsidRPr="0081072C" w14:paraId="74E163F2" w14:textId="77777777" w:rsidTr="00385F1F">
        <w:trPr>
          <w:jc w:val="center"/>
        </w:trPr>
        <w:tc>
          <w:tcPr>
            <w:tcW w:w="677" w:type="dxa"/>
            <w:noWrap/>
            <w:vAlign w:val="center"/>
          </w:tcPr>
          <w:p w14:paraId="3C6A043D" w14:textId="141D653E"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11</w:t>
            </w:r>
          </w:p>
        </w:tc>
        <w:tc>
          <w:tcPr>
            <w:tcW w:w="2852" w:type="dxa"/>
            <w:noWrap/>
            <w:vAlign w:val="bottom"/>
          </w:tcPr>
          <w:p w14:paraId="4A31626A" w14:textId="73A3C832" w:rsidR="004A3A1E" w:rsidRPr="0081072C" w:rsidRDefault="004A3A1E" w:rsidP="004A3A1E">
            <w:pPr>
              <w:widowControl/>
              <w:spacing w:line="240" w:lineRule="auto"/>
              <w:jc w:val="center"/>
              <w:rPr>
                <w:rFonts w:cs="Times New Roman"/>
                <w:kern w:val="0"/>
                <w:sz w:val="21"/>
                <w:szCs w:val="21"/>
              </w:rPr>
            </w:pPr>
            <w:r w:rsidRPr="0081072C">
              <w:rPr>
                <w:rFonts w:cs="Times New Roman"/>
                <w:sz w:val="21"/>
                <w:szCs w:val="21"/>
              </w:rPr>
              <w:t>交流润滑油泵</w:t>
            </w:r>
          </w:p>
        </w:tc>
        <w:tc>
          <w:tcPr>
            <w:tcW w:w="553" w:type="dxa"/>
            <w:noWrap/>
            <w:vAlign w:val="bottom"/>
          </w:tcPr>
          <w:p w14:paraId="63995692" w14:textId="6D442491" w:rsidR="004A3A1E" w:rsidRPr="0081072C" w:rsidRDefault="004A3A1E" w:rsidP="004A3A1E">
            <w:pPr>
              <w:widowControl/>
              <w:spacing w:line="240" w:lineRule="auto"/>
              <w:jc w:val="center"/>
              <w:rPr>
                <w:rFonts w:cs="Times New Roman"/>
                <w:kern w:val="0"/>
                <w:sz w:val="21"/>
                <w:szCs w:val="21"/>
              </w:rPr>
            </w:pPr>
            <w:r w:rsidRPr="0081072C">
              <w:rPr>
                <w:rFonts w:cs="Times New Roman"/>
                <w:sz w:val="21"/>
                <w:szCs w:val="21"/>
              </w:rPr>
              <w:t>1</w:t>
            </w:r>
          </w:p>
        </w:tc>
        <w:tc>
          <w:tcPr>
            <w:tcW w:w="2282" w:type="dxa"/>
            <w:noWrap/>
            <w:vAlign w:val="bottom"/>
          </w:tcPr>
          <w:p w14:paraId="0C9B059F" w14:textId="6A3BB8FF" w:rsidR="004A3A1E" w:rsidRPr="0081072C" w:rsidRDefault="004A3A1E" w:rsidP="004A3A1E">
            <w:pPr>
              <w:widowControl/>
              <w:spacing w:line="240" w:lineRule="auto"/>
              <w:jc w:val="center"/>
              <w:rPr>
                <w:rFonts w:cs="Times New Roman"/>
                <w:kern w:val="0"/>
                <w:sz w:val="21"/>
                <w:szCs w:val="21"/>
              </w:rPr>
            </w:pPr>
            <w:r w:rsidRPr="0081072C">
              <w:rPr>
                <w:rFonts w:cs="Times New Roman"/>
                <w:sz w:val="21"/>
                <w:szCs w:val="21"/>
              </w:rPr>
              <w:t>2CY38/36-2</w:t>
            </w:r>
          </w:p>
        </w:tc>
        <w:tc>
          <w:tcPr>
            <w:tcW w:w="1912" w:type="dxa"/>
            <w:noWrap/>
            <w:vAlign w:val="center"/>
          </w:tcPr>
          <w:p w14:paraId="32334B6D" w14:textId="00B43282"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新增</w:t>
            </w:r>
          </w:p>
        </w:tc>
      </w:tr>
      <w:tr w:rsidR="0081072C" w:rsidRPr="0081072C" w14:paraId="3FFF29E7" w14:textId="77777777" w:rsidTr="00385F1F">
        <w:trPr>
          <w:jc w:val="center"/>
        </w:trPr>
        <w:tc>
          <w:tcPr>
            <w:tcW w:w="677" w:type="dxa"/>
            <w:noWrap/>
            <w:vAlign w:val="center"/>
          </w:tcPr>
          <w:p w14:paraId="720CDD82" w14:textId="46C1C747"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12</w:t>
            </w:r>
          </w:p>
        </w:tc>
        <w:tc>
          <w:tcPr>
            <w:tcW w:w="2852" w:type="dxa"/>
            <w:noWrap/>
            <w:vAlign w:val="bottom"/>
          </w:tcPr>
          <w:p w14:paraId="729ACAF2" w14:textId="10350540" w:rsidR="004A3A1E" w:rsidRPr="0081072C" w:rsidRDefault="004A3A1E" w:rsidP="004A3A1E">
            <w:pPr>
              <w:widowControl/>
              <w:spacing w:line="240" w:lineRule="auto"/>
              <w:jc w:val="center"/>
              <w:rPr>
                <w:rFonts w:cs="Times New Roman"/>
                <w:kern w:val="0"/>
                <w:sz w:val="21"/>
                <w:szCs w:val="21"/>
              </w:rPr>
            </w:pPr>
            <w:r w:rsidRPr="0081072C">
              <w:rPr>
                <w:rFonts w:cs="Times New Roman"/>
                <w:sz w:val="21"/>
                <w:szCs w:val="21"/>
              </w:rPr>
              <w:t>交流润滑油泵电机</w:t>
            </w:r>
          </w:p>
        </w:tc>
        <w:tc>
          <w:tcPr>
            <w:tcW w:w="553" w:type="dxa"/>
            <w:noWrap/>
            <w:vAlign w:val="bottom"/>
          </w:tcPr>
          <w:p w14:paraId="37689688" w14:textId="5D173054" w:rsidR="004A3A1E" w:rsidRPr="0081072C" w:rsidRDefault="004A3A1E" w:rsidP="004A3A1E">
            <w:pPr>
              <w:widowControl/>
              <w:spacing w:line="240" w:lineRule="auto"/>
              <w:jc w:val="center"/>
              <w:rPr>
                <w:rFonts w:cs="Times New Roman"/>
                <w:kern w:val="0"/>
                <w:sz w:val="21"/>
                <w:szCs w:val="21"/>
              </w:rPr>
            </w:pPr>
            <w:r w:rsidRPr="0081072C">
              <w:rPr>
                <w:rFonts w:cs="Times New Roman"/>
                <w:sz w:val="21"/>
                <w:szCs w:val="21"/>
              </w:rPr>
              <w:t>1</w:t>
            </w:r>
          </w:p>
        </w:tc>
        <w:tc>
          <w:tcPr>
            <w:tcW w:w="2282" w:type="dxa"/>
            <w:noWrap/>
            <w:vAlign w:val="bottom"/>
          </w:tcPr>
          <w:p w14:paraId="4263B98C" w14:textId="5DA5FCAD" w:rsidR="004A3A1E" w:rsidRPr="0081072C" w:rsidRDefault="004A3A1E" w:rsidP="004A3A1E">
            <w:pPr>
              <w:widowControl/>
              <w:spacing w:line="240" w:lineRule="auto"/>
              <w:jc w:val="center"/>
              <w:rPr>
                <w:rFonts w:cs="Times New Roman"/>
                <w:kern w:val="0"/>
                <w:sz w:val="21"/>
                <w:szCs w:val="21"/>
              </w:rPr>
            </w:pPr>
            <w:r w:rsidRPr="0081072C">
              <w:rPr>
                <w:rFonts w:cs="Times New Roman"/>
                <w:sz w:val="21"/>
                <w:szCs w:val="21"/>
              </w:rPr>
              <w:t>YE3-250M-2</w:t>
            </w:r>
          </w:p>
        </w:tc>
        <w:tc>
          <w:tcPr>
            <w:tcW w:w="1912" w:type="dxa"/>
            <w:noWrap/>
            <w:vAlign w:val="center"/>
          </w:tcPr>
          <w:p w14:paraId="06D1F70C" w14:textId="1C0257E1"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新增</w:t>
            </w:r>
          </w:p>
        </w:tc>
      </w:tr>
      <w:tr w:rsidR="0081072C" w:rsidRPr="0081072C" w14:paraId="7C645F24" w14:textId="77777777" w:rsidTr="00385F1F">
        <w:trPr>
          <w:jc w:val="center"/>
        </w:trPr>
        <w:tc>
          <w:tcPr>
            <w:tcW w:w="677" w:type="dxa"/>
            <w:noWrap/>
            <w:vAlign w:val="center"/>
          </w:tcPr>
          <w:p w14:paraId="6C2241B5" w14:textId="1306BAC6"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13</w:t>
            </w:r>
          </w:p>
        </w:tc>
        <w:tc>
          <w:tcPr>
            <w:tcW w:w="2852" w:type="dxa"/>
            <w:noWrap/>
            <w:vAlign w:val="center"/>
          </w:tcPr>
          <w:p w14:paraId="793F9DB5" w14:textId="22984B35"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开关柜</w:t>
            </w:r>
          </w:p>
        </w:tc>
        <w:tc>
          <w:tcPr>
            <w:tcW w:w="553" w:type="dxa"/>
            <w:noWrap/>
            <w:vAlign w:val="center"/>
          </w:tcPr>
          <w:p w14:paraId="18922AC2" w14:textId="4789F94F" w:rsidR="004A3A1E" w:rsidRPr="0081072C" w:rsidRDefault="004A3A1E" w:rsidP="004A3A1E">
            <w:pPr>
              <w:widowControl/>
              <w:spacing w:line="240" w:lineRule="auto"/>
              <w:jc w:val="center"/>
              <w:rPr>
                <w:rFonts w:cs="Times New Roman"/>
                <w:kern w:val="0"/>
                <w:sz w:val="21"/>
                <w:szCs w:val="21"/>
              </w:rPr>
            </w:pPr>
            <w:r w:rsidRPr="0081072C">
              <w:rPr>
                <w:rFonts w:eastAsia="等线" w:cs="Times New Roman"/>
                <w:sz w:val="21"/>
                <w:szCs w:val="21"/>
              </w:rPr>
              <w:t>2</w:t>
            </w:r>
          </w:p>
        </w:tc>
        <w:tc>
          <w:tcPr>
            <w:tcW w:w="2282" w:type="dxa"/>
            <w:noWrap/>
            <w:vAlign w:val="center"/>
          </w:tcPr>
          <w:p w14:paraId="3A7F0DA6" w14:textId="132E295D"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KYN28A-12</w:t>
            </w:r>
          </w:p>
        </w:tc>
        <w:tc>
          <w:tcPr>
            <w:tcW w:w="1912" w:type="dxa"/>
            <w:noWrap/>
            <w:vAlign w:val="center"/>
          </w:tcPr>
          <w:p w14:paraId="373B637C" w14:textId="6CF58A35"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新增</w:t>
            </w:r>
          </w:p>
        </w:tc>
      </w:tr>
      <w:tr w:rsidR="0081072C" w:rsidRPr="0081072C" w14:paraId="7DA25556" w14:textId="77777777" w:rsidTr="008E6307">
        <w:trPr>
          <w:jc w:val="center"/>
        </w:trPr>
        <w:tc>
          <w:tcPr>
            <w:tcW w:w="677" w:type="dxa"/>
            <w:noWrap/>
            <w:vAlign w:val="center"/>
          </w:tcPr>
          <w:p w14:paraId="6F3CEDBE" w14:textId="0437F874"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14</w:t>
            </w:r>
          </w:p>
        </w:tc>
        <w:tc>
          <w:tcPr>
            <w:tcW w:w="2852" w:type="dxa"/>
            <w:noWrap/>
            <w:vAlign w:val="center"/>
          </w:tcPr>
          <w:p w14:paraId="0F797F59" w14:textId="22C400A7"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励磁变</w:t>
            </w:r>
          </w:p>
        </w:tc>
        <w:tc>
          <w:tcPr>
            <w:tcW w:w="553" w:type="dxa"/>
            <w:noWrap/>
            <w:vAlign w:val="center"/>
          </w:tcPr>
          <w:p w14:paraId="43172D68" w14:textId="7D6E4ACD" w:rsidR="004A3A1E" w:rsidRPr="0081072C" w:rsidRDefault="004A3A1E" w:rsidP="004A3A1E">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tcPr>
          <w:p w14:paraId="6B35D1D6" w14:textId="57494EEC"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sg-5kVA</w:t>
            </w:r>
          </w:p>
        </w:tc>
        <w:tc>
          <w:tcPr>
            <w:tcW w:w="1912" w:type="dxa"/>
            <w:noWrap/>
            <w:vAlign w:val="center"/>
          </w:tcPr>
          <w:p w14:paraId="0ABFDD88" w14:textId="7CD161FD"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新增</w:t>
            </w:r>
          </w:p>
        </w:tc>
      </w:tr>
      <w:tr w:rsidR="0081072C" w:rsidRPr="0081072C" w14:paraId="049F427A" w14:textId="77777777" w:rsidTr="001D683C">
        <w:trPr>
          <w:jc w:val="center"/>
        </w:trPr>
        <w:tc>
          <w:tcPr>
            <w:tcW w:w="677" w:type="dxa"/>
            <w:noWrap/>
            <w:vAlign w:val="center"/>
          </w:tcPr>
          <w:p w14:paraId="5C649092" w14:textId="7243284B"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15</w:t>
            </w:r>
          </w:p>
        </w:tc>
        <w:tc>
          <w:tcPr>
            <w:tcW w:w="2852" w:type="dxa"/>
            <w:noWrap/>
            <w:vAlign w:val="center"/>
          </w:tcPr>
          <w:p w14:paraId="190B1C90" w14:textId="13ED6CA3" w:rsidR="004A3A1E" w:rsidRPr="0081072C" w:rsidRDefault="004A3A1E" w:rsidP="004A3A1E">
            <w:pPr>
              <w:widowControl/>
              <w:spacing w:line="240" w:lineRule="auto"/>
              <w:jc w:val="center"/>
              <w:rPr>
                <w:rFonts w:cs="Times New Roman"/>
                <w:kern w:val="0"/>
                <w:sz w:val="21"/>
                <w:szCs w:val="21"/>
              </w:rPr>
            </w:pPr>
            <w:r w:rsidRPr="0081072C">
              <w:rPr>
                <w:rFonts w:cs="Times New Roman" w:hint="eastAsia"/>
                <w:kern w:val="0"/>
                <w:sz w:val="21"/>
                <w:szCs w:val="21"/>
              </w:rPr>
              <w:t>励磁屏</w:t>
            </w:r>
          </w:p>
        </w:tc>
        <w:tc>
          <w:tcPr>
            <w:tcW w:w="553" w:type="dxa"/>
            <w:noWrap/>
            <w:vAlign w:val="center"/>
          </w:tcPr>
          <w:p w14:paraId="5A538CE3" w14:textId="221368D2" w:rsidR="004A3A1E" w:rsidRPr="0081072C" w:rsidRDefault="004A3A1E" w:rsidP="004A3A1E">
            <w:pPr>
              <w:widowControl/>
              <w:spacing w:line="240" w:lineRule="auto"/>
              <w:jc w:val="center"/>
              <w:rPr>
                <w:rFonts w:cs="Times New Roman"/>
                <w:kern w:val="0"/>
                <w:sz w:val="21"/>
                <w:szCs w:val="21"/>
              </w:rPr>
            </w:pPr>
            <w:r w:rsidRPr="0081072C">
              <w:rPr>
                <w:rFonts w:cs="Times New Roman" w:hint="eastAsia"/>
                <w:kern w:val="0"/>
                <w:sz w:val="21"/>
                <w:szCs w:val="21"/>
              </w:rPr>
              <w:t>1</w:t>
            </w:r>
          </w:p>
        </w:tc>
        <w:tc>
          <w:tcPr>
            <w:tcW w:w="2282" w:type="dxa"/>
            <w:noWrap/>
            <w:vAlign w:val="center"/>
          </w:tcPr>
          <w:p w14:paraId="5250D2BB" w14:textId="7E20049F"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TMFS-III-W</w:t>
            </w:r>
          </w:p>
        </w:tc>
        <w:tc>
          <w:tcPr>
            <w:tcW w:w="1912" w:type="dxa"/>
            <w:noWrap/>
            <w:vAlign w:val="center"/>
          </w:tcPr>
          <w:p w14:paraId="01B129DA" w14:textId="03A668E9"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新增</w:t>
            </w:r>
          </w:p>
        </w:tc>
      </w:tr>
      <w:tr w:rsidR="0081072C" w:rsidRPr="0081072C" w14:paraId="36913B59" w14:textId="77777777" w:rsidTr="001D683C">
        <w:trPr>
          <w:jc w:val="center"/>
        </w:trPr>
        <w:tc>
          <w:tcPr>
            <w:tcW w:w="677" w:type="dxa"/>
            <w:noWrap/>
            <w:vAlign w:val="center"/>
          </w:tcPr>
          <w:p w14:paraId="6CC5F13A" w14:textId="156DC141"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16</w:t>
            </w:r>
          </w:p>
        </w:tc>
        <w:tc>
          <w:tcPr>
            <w:tcW w:w="2852" w:type="dxa"/>
            <w:noWrap/>
            <w:vAlign w:val="center"/>
          </w:tcPr>
          <w:p w14:paraId="00C423AB" w14:textId="4DFF6BE3"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继电保护屏</w:t>
            </w:r>
          </w:p>
        </w:tc>
        <w:tc>
          <w:tcPr>
            <w:tcW w:w="553" w:type="dxa"/>
            <w:noWrap/>
            <w:vAlign w:val="center"/>
          </w:tcPr>
          <w:p w14:paraId="7F990726" w14:textId="5ADABFDA" w:rsidR="004A3A1E" w:rsidRPr="0081072C" w:rsidRDefault="004A3A1E" w:rsidP="004A3A1E">
            <w:pPr>
              <w:widowControl/>
              <w:spacing w:line="240" w:lineRule="auto"/>
              <w:jc w:val="center"/>
              <w:rPr>
                <w:rFonts w:cs="Times New Roman"/>
                <w:kern w:val="0"/>
                <w:sz w:val="21"/>
                <w:szCs w:val="21"/>
              </w:rPr>
            </w:pPr>
            <w:r w:rsidRPr="0081072C">
              <w:rPr>
                <w:rFonts w:eastAsia="等线" w:cs="Times New Roman"/>
                <w:sz w:val="21"/>
                <w:szCs w:val="21"/>
              </w:rPr>
              <w:t>2</w:t>
            </w:r>
          </w:p>
        </w:tc>
        <w:tc>
          <w:tcPr>
            <w:tcW w:w="2282" w:type="dxa"/>
            <w:noWrap/>
            <w:vAlign w:val="center"/>
          </w:tcPr>
          <w:p w14:paraId="2CB42735" w14:textId="14FEE69D"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RCS985</w:t>
            </w:r>
          </w:p>
        </w:tc>
        <w:tc>
          <w:tcPr>
            <w:tcW w:w="1912" w:type="dxa"/>
            <w:noWrap/>
            <w:vAlign w:val="center"/>
          </w:tcPr>
          <w:p w14:paraId="1650D893" w14:textId="11E1D567"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新增</w:t>
            </w:r>
          </w:p>
        </w:tc>
      </w:tr>
      <w:tr w:rsidR="0081072C" w:rsidRPr="0081072C" w14:paraId="0EFE4215" w14:textId="77777777" w:rsidTr="001D683C">
        <w:trPr>
          <w:jc w:val="center"/>
        </w:trPr>
        <w:tc>
          <w:tcPr>
            <w:tcW w:w="677" w:type="dxa"/>
            <w:noWrap/>
            <w:vAlign w:val="center"/>
          </w:tcPr>
          <w:p w14:paraId="7C9E84CB" w14:textId="2E9BA5C5"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17</w:t>
            </w:r>
          </w:p>
        </w:tc>
        <w:tc>
          <w:tcPr>
            <w:tcW w:w="2852" w:type="dxa"/>
            <w:noWrap/>
            <w:vAlign w:val="center"/>
          </w:tcPr>
          <w:p w14:paraId="68595A2D" w14:textId="1FC48505"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动力锅炉</w:t>
            </w:r>
          </w:p>
        </w:tc>
        <w:tc>
          <w:tcPr>
            <w:tcW w:w="553" w:type="dxa"/>
            <w:noWrap/>
            <w:vAlign w:val="center"/>
          </w:tcPr>
          <w:p w14:paraId="46E5690F" w14:textId="512FD7EC" w:rsidR="004A3A1E" w:rsidRPr="0081072C" w:rsidRDefault="004A3A1E" w:rsidP="004A3A1E">
            <w:pPr>
              <w:widowControl/>
              <w:spacing w:line="240" w:lineRule="auto"/>
              <w:jc w:val="center"/>
              <w:rPr>
                <w:rFonts w:cs="Times New Roman"/>
                <w:kern w:val="0"/>
                <w:sz w:val="21"/>
                <w:szCs w:val="21"/>
              </w:rPr>
            </w:pPr>
            <w:r w:rsidRPr="0081072C">
              <w:rPr>
                <w:rFonts w:eastAsia="等线" w:cs="Times New Roman"/>
                <w:sz w:val="21"/>
                <w:szCs w:val="21"/>
              </w:rPr>
              <w:t>2</w:t>
            </w:r>
          </w:p>
        </w:tc>
        <w:tc>
          <w:tcPr>
            <w:tcW w:w="2282" w:type="dxa"/>
            <w:noWrap/>
            <w:vAlign w:val="center"/>
          </w:tcPr>
          <w:p w14:paraId="69FC2FD3" w14:textId="337B6109" w:rsidR="004A3A1E" w:rsidRPr="0081072C" w:rsidRDefault="004A3A1E" w:rsidP="004A3A1E">
            <w:pPr>
              <w:widowControl/>
              <w:spacing w:line="240" w:lineRule="auto"/>
              <w:jc w:val="center"/>
              <w:rPr>
                <w:rFonts w:cs="Times New Roman"/>
                <w:kern w:val="0"/>
                <w:sz w:val="21"/>
                <w:szCs w:val="21"/>
              </w:rPr>
            </w:pPr>
            <w:r w:rsidRPr="0081072C">
              <w:rPr>
                <w:rFonts w:cs="Times New Roman"/>
                <w:kern w:val="0"/>
                <w:sz w:val="21"/>
                <w:szCs w:val="21"/>
              </w:rPr>
              <w:t>UG-280/9.8-M</w:t>
            </w:r>
          </w:p>
        </w:tc>
        <w:tc>
          <w:tcPr>
            <w:tcW w:w="1912" w:type="dxa"/>
            <w:noWrap/>
            <w:vAlign w:val="center"/>
          </w:tcPr>
          <w:p w14:paraId="0AC3A785" w14:textId="65539BD2" w:rsidR="004A3A1E" w:rsidRPr="0081072C" w:rsidRDefault="00B51560" w:rsidP="004A3A1E">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2D5F9A48" w14:textId="77777777" w:rsidTr="007966C5">
        <w:trPr>
          <w:jc w:val="center"/>
        </w:trPr>
        <w:tc>
          <w:tcPr>
            <w:tcW w:w="677" w:type="dxa"/>
            <w:noWrap/>
            <w:vAlign w:val="center"/>
          </w:tcPr>
          <w:p w14:paraId="4B39CBE9" w14:textId="2433312A"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18</w:t>
            </w:r>
          </w:p>
        </w:tc>
        <w:tc>
          <w:tcPr>
            <w:tcW w:w="2852" w:type="dxa"/>
            <w:noWrap/>
            <w:vAlign w:val="center"/>
          </w:tcPr>
          <w:p w14:paraId="035090E6" w14:textId="6B61BE30"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引风机</w:t>
            </w:r>
          </w:p>
        </w:tc>
        <w:tc>
          <w:tcPr>
            <w:tcW w:w="553" w:type="dxa"/>
            <w:noWrap/>
            <w:vAlign w:val="center"/>
          </w:tcPr>
          <w:p w14:paraId="44D38692" w14:textId="1FCA279C"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tcPr>
          <w:p w14:paraId="01DE5FAB" w14:textId="295E3C01"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YLW28-35F</w:t>
            </w:r>
          </w:p>
        </w:tc>
        <w:tc>
          <w:tcPr>
            <w:tcW w:w="1912" w:type="dxa"/>
            <w:noWrap/>
          </w:tcPr>
          <w:p w14:paraId="4B08D852" w14:textId="7905F554"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1A6DC48B" w14:textId="77777777" w:rsidTr="007966C5">
        <w:trPr>
          <w:jc w:val="center"/>
        </w:trPr>
        <w:tc>
          <w:tcPr>
            <w:tcW w:w="677" w:type="dxa"/>
            <w:noWrap/>
            <w:vAlign w:val="center"/>
          </w:tcPr>
          <w:p w14:paraId="47AE9A7E" w14:textId="5AF1CD61"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19</w:t>
            </w:r>
          </w:p>
        </w:tc>
        <w:tc>
          <w:tcPr>
            <w:tcW w:w="2852" w:type="dxa"/>
            <w:noWrap/>
            <w:vAlign w:val="center"/>
          </w:tcPr>
          <w:p w14:paraId="1069A18D" w14:textId="1A0C8FCE"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引风机电机</w:t>
            </w:r>
          </w:p>
        </w:tc>
        <w:tc>
          <w:tcPr>
            <w:tcW w:w="553" w:type="dxa"/>
            <w:noWrap/>
            <w:vAlign w:val="center"/>
          </w:tcPr>
          <w:p w14:paraId="3F676687" w14:textId="6EF5848F"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2</w:t>
            </w:r>
          </w:p>
        </w:tc>
        <w:tc>
          <w:tcPr>
            <w:tcW w:w="2282" w:type="dxa"/>
            <w:noWrap/>
            <w:vAlign w:val="center"/>
          </w:tcPr>
          <w:p w14:paraId="7CD52DBE" w14:textId="5BEB610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YBPKK710-6</w:t>
            </w:r>
          </w:p>
        </w:tc>
        <w:tc>
          <w:tcPr>
            <w:tcW w:w="1912" w:type="dxa"/>
            <w:noWrap/>
          </w:tcPr>
          <w:p w14:paraId="1948D706" w14:textId="74A85236"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4E65696E" w14:textId="77777777" w:rsidTr="007966C5">
        <w:trPr>
          <w:jc w:val="center"/>
        </w:trPr>
        <w:tc>
          <w:tcPr>
            <w:tcW w:w="677" w:type="dxa"/>
            <w:noWrap/>
            <w:vAlign w:val="center"/>
          </w:tcPr>
          <w:p w14:paraId="0019C74A" w14:textId="0960FA21"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20</w:t>
            </w:r>
          </w:p>
        </w:tc>
        <w:tc>
          <w:tcPr>
            <w:tcW w:w="2852" w:type="dxa"/>
            <w:noWrap/>
            <w:vAlign w:val="center"/>
          </w:tcPr>
          <w:p w14:paraId="77FF1D99" w14:textId="51143422"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一次送风机</w:t>
            </w:r>
          </w:p>
        </w:tc>
        <w:tc>
          <w:tcPr>
            <w:tcW w:w="553" w:type="dxa"/>
            <w:noWrap/>
            <w:vAlign w:val="center"/>
          </w:tcPr>
          <w:p w14:paraId="111F6DDF" w14:textId="0F20EB79"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2</w:t>
            </w:r>
          </w:p>
        </w:tc>
        <w:tc>
          <w:tcPr>
            <w:tcW w:w="2282" w:type="dxa"/>
            <w:noWrap/>
            <w:vAlign w:val="center"/>
          </w:tcPr>
          <w:p w14:paraId="7DC6CBDD" w14:textId="7CF642BE"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LW28-21F</w:t>
            </w:r>
          </w:p>
        </w:tc>
        <w:tc>
          <w:tcPr>
            <w:tcW w:w="1912" w:type="dxa"/>
            <w:noWrap/>
          </w:tcPr>
          <w:p w14:paraId="4E87E4E8" w14:textId="1BE11ED6"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5FCFC368" w14:textId="77777777" w:rsidTr="007966C5">
        <w:trPr>
          <w:jc w:val="center"/>
        </w:trPr>
        <w:tc>
          <w:tcPr>
            <w:tcW w:w="677" w:type="dxa"/>
            <w:noWrap/>
            <w:vAlign w:val="center"/>
          </w:tcPr>
          <w:p w14:paraId="5D2109E4" w14:textId="0A4D3754"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21</w:t>
            </w:r>
          </w:p>
        </w:tc>
        <w:tc>
          <w:tcPr>
            <w:tcW w:w="2852" w:type="dxa"/>
            <w:noWrap/>
            <w:vAlign w:val="center"/>
            <w:hideMark/>
          </w:tcPr>
          <w:p w14:paraId="57855E32"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一次送风机电机</w:t>
            </w:r>
          </w:p>
        </w:tc>
        <w:tc>
          <w:tcPr>
            <w:tcW w:w="553" w:type="dxa"/>
            <w:noWrap/>
            <w:vAlign w:val="center"/>
            <w:hideMark/>
          </w:tcPr>
          <w:p w14:paraId="327B935C" w14:textId="4C06C16B"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2</w:t>
            </w:r>
          </w:p>
        </w:tc>
        <w:tc>
          <w:tcPr>
            <w:tcW w:w="2282" w:type="dxa"/>
            <w:noWrap/>
            <w:vAlign w:val="center"/>
            <w:hideMark/>
          </w:tcPr>
          <w:p w14:paraId="49D0F92D"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YX2-PK450-4</w:t>
            </w:r>
          </w:p>
        </w:tc>
        <w:tc>
          <w:tcPr>
            <w:tcW w:w="1912" w:type="dxa"/>
            <w:noWrap/>
            <w:hideMark/>
          </w:tcPr>
          <w:p w14:paraId="70F41B7F" w14:textId="18215928"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7F1F598F" w14:textId="77777777" w:rsidTr="007966C5">
        <w:trPr>
          <w:jc w:val="center"/>
        </w:trPr>
        <w:tc>
          <w:tcPr>
            <w:tcW w:w="677" w:type="dxa"/>
            <w:noWrap/>
            <w:vAlign w:val="center"/>
          </w:tcPr>
          <w:p w14:paraId="408858C1" w14:textId="4F503E19"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22</w:t>
            </w:r>
          </w:p>
        </w:tc>
        <w:tc>
          <w:tcPr>
            <w:tcW w:w="2852" w:type="dxa"/>
            <w:noWrap/>
            <w:vAlign w:val="center"/>
            <w:hideMark/>
          </w:tcPr>
          <w:p w14:paraId="49C1B423"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二次送风机</w:t>
            </w:r>
          </w:p>
        </w:tc>
        <w:tc>
          <w:tcPr>
            <w:tcW w:w="553" w:type="dxa"/>
            <w:noWrap/>
            <w:vAlign w:val="center"/>
            <w:hideMark/>
          </w:tcPr>
          <w:p w14:paraId="27287C42" w14:textId="6CF0EFBF"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2</w:t>
            </w:r>
          </w:p>
        </w:tc>
        <w:tc>
          <w:tcPr>
            <w:tcW w:w="2282" w:type="dxa"/>
            <w:noWrap/>
            <w:vAlign w:val="center"/>
            <w:hideMark/>
          </w:tcPr>
          <w:p w14:paraId="5733A5C6"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LW31-20F</w:t>
            </w:r>
          </w:p>
        </w:tc>
        <w:tc>
          <w:tcPr>
            <w:tcW w:w="1912" w:type="dxa"/>
            <w:noWrap/>
            <w:hideMark/>
          </w:tcPr>
          <w:p w14:paraId="736B86CD" w14:textId="319A4D35"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2235D593" w14:textId="77777777" w:rsidTr="007966C5">
        <w:trPr>
          <w:jc w:val="center"/>
        </w:trPr>
        <w:tc>
          <w:tcPr>
            <w:tcW w:w="677" w:type="dxa"/>
            <w:noWrap/>
            <w:vAlign w:val="center"/>
          </w:tcPr>
          <w:p w14:paraId="70BBC326" w14:textId="546B21D8"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23</w:t>
            </w:r>
          </w:p>
        </w:tc>
        <w:tc>
          <w:tcPr>
            <w:tcW w:w="2852" w:type="dxa"/>
            <w:noWrap/>
            <w:vAlign w:val="center"/>
            <w:hideMark/>
          </w:tcPr>
          <w:p w14:paraId="6E3A80EA"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二次送风机电机</w:t>
            </w:r>
          </w:p>
        </w:tc>
        <w:tc>
          <w:tcPr>
            <w:tcW w:w="553" w:type="dxa"/>
            <w:noWrap/>
            <w:vAlign w:val="center"/>
            <w:hideMark/>
          </w:tcPr>
          <w:p w14:paraId="55707171" w14:textId="61FC36B5"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2</w:t>
            </w:r>
          </w:p>
        </w:tc>
        <w:tc>
          <w:tcPr>
            <w:tcW w:w="2282" w:type="dxa"/>
            <w:noWrap/>
            <w:vAlign w:val="center"/>
            <w:hideMark/>
          </w:tcPr>
          <w:p w14:paraId="55BCCD32"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YX2-BPKK400-4</w:t>
            </w:r>
          </w:p>
        </w:tc>
        <w:tc>
          <w:tcPr>
            <w:tcW w:w="1912" w:type="dxa"/>
            <w:noWrap/>
            <w:hideMark/>
          </w:tcPr>
          <w:p w14:paraId="4718EC80" w14:textId="55473AD7"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1C718846" w14:textId="77777777" w:rsidTr="007966C5">
        <w:trPr>
          <w:jc w:val="center"/>
        </w:trPr>
        <w:tc>
          <w:tcPr>
            <w:tcW w:w="677" w:type="dxa"/>
            <w:noWrap/>
            <w:vAlign w:val="center"/>
          </w:tcPr>
          <w:p w14:paraId="064F3189" w14:textId="2CFE305D"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24</w:t>
            </w:r>
          </w:p>
        </w:tc>
        <w:tc>
          <w:tcPr>
            <w:tcW w:w="2852" w:type="dxa"/>
            <w:noWrap/>
            <w:vAlign w:val="center"/>
            <w:hideMark/>
          </w:tcPr>
          <w:p w14:paraId="272C1309"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皮带称重式给煤机</w:t>
            </w:r>
          </w:p>
        </w:tc>
        <w:tc>
          <w:tcPr>
            <w:tcW w:w="553" w:type="dxa"/>
            <w:noWrap/>
            <w:vAlign w:val="center"/>
            <w:hideMark/>
          </w:tcPr>
          <w:p w14:paraId="60E317EF" w14:textId="5569698B"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2</w:t>
            </w:r>
          </w:p>
        </w:tc>
        <w:tc>
          <w:tcPr>
            <w:tcW w:w="2282" w:type="dxa"/>
            <w:noWrap/>
            <w:vAlign w:val="center"/>
            <w:hideMark/>
          </w:tcPr>
          <w:p w14:paraId="031A1999" w14:textId="2576F0A5"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NJGC-30</w:t>
            </w:r>
          </w:p>
        </w:tc>
        <w:tc>
          <w:tcPr>
            <w:tcW w:w="1912" w:type="dxa"/>
            <w:noWrap/>
            <w:hideMark/>
          </w:tcPr>
          <w:p w14:paraId="1B54BA08" w14:textId="7F66E375"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0AE53F23" w14:textId="77777777" w:rsidTr="007966C5">
        <w:trPr>
          <w:jc w:val="center"/>
        </w:trPr>
        <w:tc>
          <w:tcPr>
            <w:tcW w:w="677" w:type="dxa"/>
            <w:noWrap/>
            <w:vAlign w:val="center"/>
          </w:tcPr>
          <w:p w14:paraId="4A8594DC" w14:textId="2E9231E8"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25</w:t>
            </w:r>
          </w:p>
        </w:tc>
        <w:tc>
          <w:tcPr>
            <w:tcW w:w="2852" w:type="dxa"/>
            <w:noWrap/>
            <w:vAlign w:val="center"/>
            <w:hideMark/>
          </w:tcPr>
          <w:p w14:paraId="01AC94F1"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炉膛滚筒冷渣机</w:t>
            </w:r>
          </w:p>
        </w:tc>
        <w:tc>
          <w:tcPr>
            <w:tcW w:w="553" w:type="dxa"/>
            <w:noWrap/>
            <w:vAlign w:val="center"/>
            <w:hideMark/>
          </w:tcPr>
          <w:p w14:paraId="54DA8CEF" w14:textId="31B701CB"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4</w:t>
            </w:r>
          </w:p>
        </w:tc>
        <w:tc>
          <w:tcPr>
            <w:tcW w:w="2282" w:type="dxa"/>
            <w:noWrap/>
            <w:vAlign w:val="center"/>
            <w:hideMark/>
          </w:tcPr>
          <w:p w14:paraId="5F5D8D2F"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SFS-Ⅰ-08L</w:t>
            </w:r>
          </w:p>
        </w:tc>
        <w:tc>
          <w:tcPr>
            <w:tcW w:w="1912" w:type="dxa"/>
            <w:noWrap/>
            <w:hideMark/>
          </w:tcPr>
          <w:p w14:paraId="22FE252F" w14:textId="56D19FE1"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03F45D25" w14:textId="77777777" w:rsidTr="007966C5">
        <w:trPr>
          <w:jc w:val="center"/>
        </w:trPr>
        <w:tc>
          <w:tcPr>
            <w:tcW w:w="677" w:type="dxa"/>
            <w:noWrap/>
            <w:vAlign w:val="center"/>
          </w:tcPr>
          <w:p w14:paraId="17B3EAFF" w14:textId="39916E1E"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26</w:t>
            </w:r>
          </w:p>
        </w:tc>
        <w:tc>
          <w:tcPr>
            <w:tcW w:w="2852" w:type="dxa"/>
            <w:noWrap/>
            <w:vAlign w:val="center"/>
            <w:hideMark/>
          </w:tcPr>
          <w:p w14:paraId="6C4B04D6"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链斗输送机</w:t>
            </w:r>
          </w:p>
        </w:tc>
        <w:tc>
          <w:tcPr>
            <w:tcW w:w="553" w:type="dxa"/>
            <w:noWrap/>
            <w:vAlign w:val="center"/>
            <w:hideMark/>
          </w:tcPr>
          <w:p w14:paraId="15057B88" w14:textId="456FD53D"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4</w:t>
            </w:r>
          </w:p>
        </w:tc>
        <w:tc>
          <w:tcPr>
            <w:tcW w:w="2282" w:type="dxa"/>
            <w:noWrap/>
            <w:vAlign w:val="center"/>
            <w:hideMark/>
          </w:tcPr>
          <w:p w14:paraId="0E60D891"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LD350*37</w:t>
            </w:r>
          </w:p>
        </w:tc>
        <w:tc>
          <w:tcPr>
            <w:tcW w:w="1912" w:type="dxa"/>
            <w:noWrap/>
            <w:hideMark/>
          </w:tcPr>
          <w:p w14:paraId="3460E315" w14:textId="76217A2E"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59E665C2" w14:textId="77777777" w:rsidTr="007966C5">
        <w:trPr>
          <w:jc w:val="center"/>
        </w:trPr>
        <w:tc>
          <w:tcPr>
            <w:tcW w:w="677" w:type="dxa"/>
            <w:noWrap/>
            <w:vAlign w:val="center"/>
          </w:tcPr>
          <w:p w14:paraId="50A616FA" w14:textId="1B3A50C3"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27</w:t>
            </w:r>
          </w:p>
        </w:tc>
        <w:tc>
          <w:tcPr>
            <w:tcW w:w="2852" w:type="dxa"/>
            <w:noWrap/>
            <w:vAlign w:val="center"/>
            <w:hideMark/>
          </w:tcPr>
          <w:p w14:paraId="0ECC5A0D"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返料风机</w:t>
            </w:r>
          </w:p>
        </w:tc>
        <w:tc>
          <w:tcPr>
            <w:tcW w:w="553" w:type="dxa"/>
            <w:noWrap/>
            <w:vAlign w:val="center"/>
            <w:hideMark/>
          </w:tcPr>
          <w:p w14:paraId="50A76768" w14:textId="36518EB9"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2</w:t>
            </w:r>
          </w:p>
        </w:tc>
        <w:tc>
          <w:tcPr>
            <w:tcW w:w="2282" w:type="dxa"/>
            <w:noWrap/>
            <w:vAlign w:val="center"/>
            <w:hideMark/>
          </w:tcPr>
          <w:p w14:paraId="4136F3F2"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SL8016</w:t>
            </w:r>
          </w:p>
        </w:tc>
        <w:tc>
          <w:tcPr>
            <w:tcW w:w="1912" w:type="dxa"/>
            <w:noWrap/>
            <w:hideMark/>
          </w:tcPr>
          <w:p w14:paraId="74396BB8" w14:textId="6101732C"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75EDCC66" w14:textId="77777777" w:rsidTr="007966C5">
        <w:trPr>
          <w:jc w:val="center"/>
        </w:trPr>
        <w:tc>
          <w:tcPr>
            <w:tcW w:w="677" w:type="dxa"/>
            <w:noWrap/>
            <w:vAlign w:val="center"/>
          </w:tcPr>
          <w:p w14:paraId="76DA9D50" w14:textId="273916D8"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28</w:t>
            </w:r>
          </w:p>
        </w:tc>
        <w:tc>
          <w:tcPr>
            <w:tcW w:w="2852" w:type="dxa"/>
            <w:vAlign w:val="center"/>
            <w:hideMark/>
          </w:tcPr>
          <w:p w14:paraId="3BD1FE19"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1</w:t>
            </w:r>
            <w:r w:rsidRPr="0081072C">
              <w:rPr>
                <w:rFonts w:cs="Times New Roman"/>
                <w:kern w:val="0"/>
                <w:sz w:val="21"/>
                <w:szCs w:val="21"/>
                <w:vertAlign w:val="superscript"/>
              </w:rPr>
              <w:t>#</w:t>
            </w:r>
            <w:r w:rsidRPr="0081072C">
              <w:rPr>
                <w:rFonts w:cs="Times New Roman"/>
                <w:kern w:val="0"/>
                <w:sz w:val="21"/>
                <w:szCs w:val="21"/>
              </w:rPr>
              <w:t>皮带输送机</w:t>
            </w:r>
          </w:p>
        </w:tc>
        <w:tc>
          <w:tcPr>
            <w:tcW w:w="553" w:type="dxa"/>
            <w:vAlign w:val="center"/>
            <w:hideMark/>
          </w:tcPr>
          <w:p w14:paraId="020DDEA0" w14:textId="4CC17FED"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3</w:t>
            </w:r>
          </w:p>
        </w:tc>
        <w:tc>
          <w:tcPr>
            <w:tcW w:w="2282" w:type="dxa"/>
            <w:vAlign w:val="center"/>
            <w:hideMark/>
          </w:tcPr>
          <w:p w14:paraId="692255EC"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EP--200</w:t>
            </w:r>
          </w:p>
        </w:tc>
        <w:tc>
          <w:tcPr>
            <w:tcW w:w="1912" w:type="dxa"/>
            <w:noWrap/>
            <w:hideMark/>
          </w:tcPr>
          <w:p w14:paraId="6547289C" w14:textId="5F12310B"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55D27650" w14:textId="77777777" w:rsidTr="007966C5">
        <w:trPr>
          <w:jc w:val="center"/>
        </w:trPr>
        <w:tc>
          <w:tcPr>
            <w:tcW w:w="677" w:type="dxa"/>
            <w:noWrap/>
            <w:vAlign w:val="center"/>
          </w:tcPr>
          <w:p w14:paraId="3EC75C31" w14:textId="542E1351"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29</w:t>
            </w:r>
          </w:p>
        </w:tc>
        <w:tc>
          <w:tcPr>
            <w:tcW w:w="2852" w:type="dxa"/>
            <w:vAlign w:val="center"/>
            <w:hideMark/>
          </w:tcPr>
          <w:p w14:paraId="01289673"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2</w:t>
            </w:r>
            <w:r w:rsidRPr="0081072C">
              <w:rPr>
                <w:rFonts w:cs="Times New Roman"/>
                <w:kern w:val="0"/>
                <w:sz w:val="21"/>
                <w:szCs w:val="21"/>
                <w:vertAlign w:val="superscript"/>
              </w:rPr>
              <w:t>#</w:t>
            </w:r>
            <w:r w:rsidRPr="0081072C">
              <w:rPr>
                <w:rFonts w:cs="Times New Roman"/>
                <w:kern w:val="0"/>
                <w:sz w:val="21"/>
                <w:szCs w:val="21"/>
              </w:rPr>
              <w:t>皮带输送机</w:t>
            </w:r>
          </w:p>
        </w:tc>
        <w:tc>
          <w:tcPr>
            <w:tcW w:w="553" w:type="dxa"/>
            <w:vAlign w:val="center"/>
            <w:hideMark/>
          </w:tcPr>
          <w:p w14:paraId="0D207AAB" w14:textId="0BA1AD72" w:rsidR="00B51560" w:rsidRPr="0081072C" w:rsidRDefault="00B51560" w:rsidP="00B51560">
            <w:pPr>
              <w:widowControl/>
              <w:spacing w:line="240" w:lineRule="auto"/>
              <w:jc w:val="center"/>
              <w:rPr>
                <w:rFonts w:cs="Times New Roman"/>
                <w:kern w:val="0"/>
                <w:sz w:val="21"/>
                <w:szCs w:val="21"/>
              </w:rPr>
            </w:pPr>
            <w:r w:rsidRPr="0081072C">
              <w:rPr>
                <w:rFonts w:cs="Times New Roman"/>
                <w:sz w:val="21"/>
                <w:szCs w:val="21"/>
              </w:rPr>
              <w:t>2</w:t>
            </w:r>
          </w:p>
        </w:tc>
        <w:tc>
          <w:tcPr>
            <w:tcW w:w="2282" w:type="dxa"/>
            <w:vAlign w:val="center"/>
            <w:hideMark/>
          </w:tcPr>
          <w:p w14:paraId="320EB123"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EP--200</w:t>
            </w:r>
          </w:p>
        </w:tc>
        <w:tc>
          <w:tcPr>
            <w:tcW w:w="1912" w:type="dxa"/>
            <w:noWrap/>
            <w:hideMark/>
          </w:tcPr>
          <w:p w14:paraId="78AE67D6" w14:textId="3C809438"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22D33C76" w14:textId="77777777" w:rsidTr="007966C5">
        <w:trPr>
          <w:jc w:val="center"/>
        </w:trPr>
        <w:tc>
          <w:tcPr>
            <w:tcW w:w="677" w:type="dxa"/>
            <w:noWrap/>
            <w:vAlign w:val="center"/>
          </w:tcPr>
          <w:p w14:paraId="0611BD26" w14:textId="06A7E2C5"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30</w:t>
            </w:r>
          </w:p>
        </w:tc>
        <w:tc>
          <w:tcPr>
            <w:tcW w:w="2852" w:type="dxa"/>
            <w:vAlign w:val="center"/>
            <w:hideMark/>
          </w:tcPr>
          <w:p w14:paraId="7192055C"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3</w:t>
            </w:r>
            <w:r w:rsidRPr="0081072C">
              <w:rPr>
                <w:rFonts w:cs="Times New Roman"/>
                <w:kern w:val="0"/>
                <w:sz w:val="21"/>
                <w:szCs w:val="21"/>
                <w:vertAlign w:val="superscript"/>
              </w:rPr>
              <w:t>#</w:t>
            </w:r>
            <w:r w:rsidRPr="0081072C">
              <w:rPr>
                <w:rFonts w:cs="Times New Roman"/>
                <w:kern w:val="0"/>
                <w:sz w:val="21"/>
                <w:szCs w:val="21"/>
              </w:rPr>
              <w:t>皮带输送机</w:t>
            </w:r>
          </w:p>
        </w:tc>
        <w:tc>
          <w:tcPr>
            <w:tcW w:w="553" w:type="dxa"/>
            <w:vAlign w:val="center"/>
            <w:hideMark/>
          </w:tcPr>
          <w:p w14:paraId="09E4A139" w14:textId="7396AB45" w:rsidR="00B51560" w:rsidRPr="0081072C" w:rsidRDefault="00B51560" w:rsidP="00B51560">
            <w:pPr>
              <w:widowControl/>
              <w:spacing w:line="240" w:lineRule="auto"/>
              <w:jc w:val="center"/>
              <w:rPr>
                <w:rFonts w:cs="Times New Roman"/>
                <w:kern w:val="0"/>
                <w:sz w:val="21"/>
                <w:szCs w:val="21"/>
              </w:rPr>
            </w:pPr>
            <w:r w:rsidRPr="0081072C">
              <w:rPr>
                <w:rFonts w:cs="Times New Roman"/>
                <w:sz w:val="21"/>
                <w:szCs w:val="21"/>
              </w:rPr>
              <w:t>2</w:t>
            </w:r>
          </w:p>
        </w:tc>
        <w:tc>
          <w:tcPr>
            <w:tcW w:w="2282" w:type="dxa"/>
            <w:vAlign w:val="center"/>
            <w:hideMark/>
          </w:tcPr>
          <w:p w14:paraId="2309B27E"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EP--200</w:t>
            </w:r>
          </w:p>
        </w:tc>
        <w:tc>
          <w:tcPr>
            <w:tcW w:w="1912" w:type="dxa"/>
            <w:noWrap/>
            <w:hideMark/>
          </w:tcPr>
          <w:p w14:paraId="46115ABF" w14:textId="73D88F80"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6758046F" w14:textId="77777777" w:rsidTr="007966C5">
        <w:trPr>
          <w:jc w:val="center"/>
        </w:trPr>
        <w:tc>
          <w:tcPr>
            <w:tcW w:w="677" w:type="dxa"/>
            <w:noWrap/>
            <w:vAlign w:val="center"/>
          </w:tcPr>
          <w:p w14:paraId="1CC34400" w14:textId="71B358F5"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31</w:t>
            </w:r>
          </w:p>
        </w:tc>
        <w:tc>
          <w:tcPr>
            <w:tcW w:w="2852" w:type="dxa"/>
            <w:vAlign w:val="center"/>
            <w:hideMark/>
          </w:tcPr>
          <w:p w14:paraId="0A147245"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1</w:t>
            </w:r>
            <w:r w:rsidRPr="0081072C">
              <w:rPr>
                <w:rFonts w:cs="Times New Roman"/>
                <w:kern w:val="0"/>
                <w:sz w:val="21"/>
                <w:szCs w:val="21"/>
                <w:vertAlign w:val="superscript"/>
              </w:rPr>
              <w:t>#</w:t>
            </w:r>
            <w:r w:rsidRPr="0081072C">
              <w:rPr>
                <w:rFonts w:cs="Times New Roman"/>
                <w:kern w:val="0"/>
                <w:sz w:val="21"/>
                <w:szCs w:val="21"/>
              </w:rPr>
              <w:t>皮带输送机电机</w:t>
            </w:r>
          </w:p>
        </w:tc>
        <w:tc>
          <w:tcPr>
            <w:tcW w:w="553" w:type="dxa"/>
            <w:noWrap/>
            <w:vAlign w:val="center"/>
            <w:hideMark/>
          </w:tcPr>
          <w:p w14:paraId="4D70725E" w14:textId="7D03FB6E" w:rsidR="00B51560" w:rsidRPr="0081072C" w:rsidRDefault="00B51560" w:rsidP="00B51560">
            <w:pPr>
              <w:widowControl/>
              <w:spacing w:line="240" w:lineRule="auto"/>
              <w:jc w:val="center"/>
              <w:rPr>
                <w:rFonts w:cs="Times New Roman"/>
                <w:kern w:val="0"/>
                <w:sz w:val="21"/>
                <w:szCs w:val="21"/>
              </w:rPr>
            </w:pPr>
            <w:r w:rsidRPr="0081072C">
              <w:rPr>
                <w:rFonts w:cs="Times New Roman"/>
                <w:sz w:val="21"/>
                <w:szCs w:val="21"/>
              </w:rPr>
              <w:t>2</w:t>
            </w:r>
          </w:p>
        </w:tc>
        <w:tc>
          <w:tcPr>
            <w:tcW w:w="2282" w:type="dxa"/>
            <w:vAlign w:val="center"/>
            <w:hideMark/>
          </w:tcPr>
          <w:p w14:paraId="6DE06DEA"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Y200L2-6</w:t>
            </w:r>
          </w:p>
        </w:tc>
        <w:tc>
          <w:tcPr>
            <w:tcW w:w="1912" w:type="dxa"/>
            <w:noWrap/>
            <w:hideMark/>
          </w:tcPr>
          <w:p w14:paraId="55E5AE2E" w14:textId="441F89F3"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108F7AB5" w14:textId="77777777" w:rsidTr="007966C5">
        <w:trPr>
          <w:jc w:val="center"/>
        </w:trPr>
        <w:tc>
          <w:tcPr>
            <w:tcW w:w="677" w:type="dxa"/>
            <w:noWrap/>
            <w:vAlign w:val="center"/>
          </w:tcPr>
          <w:p w14:paraId="36AEFB7A" w14:textId="0868B474"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32</w:t>
            </w:r>
          </w:p>
        </w:tc>
        <w:tc>
          <w:tcPr>
            <w:tcW w:w="2852" w:type="dxa"/>
            <w:vAlign w:val="center"/>
            <w:hideMark/>
          </w:tcPr>
          <w:p w14:paraId="71F25966"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2</w:t>
            </w:r>
            <w:r w:rsidRPr="0081072C">
              <w:rPr>
                <w:rFonts w:cs="Times New Roman"/>
                <w:kern w:val="0"/>
                <w:sz w:val="21"/>
                <w:szCs w:val="21"/>
                <w:vertAlign w:val="superscript"/>
              </w:rPr>
              <w:t>#</w:t>
            </w:r>
            <w:r w:rsidRPr="0081072C">
              <w:rPr>
                <w:rFonts w:cs="Times New Roman"/>
                <w:kern w:val="0"/>
                <w:sz w:val="21"/>
                <w:szCs w:val="21"/>
              </w:rPr>
              <w:t>皮带输送机电机</w:t>
            </w:r>
          </w:p>
        </w:tc>
        <w:tc>
          <w:tcPr>
            <w:tcW w:w="553" w:type="dxa"/>
            <w:noWrap/>
            <w:vAlign w:val="center"/>
            <w:hideMark/>
          </w:tcPr>
          <w:p w14:paraId="795C9556" w14:textId="31024EA1"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2</w:t>
            </w:r>
          </w:p>
        </w:tc>
        <w:tc>
          <w:tcPr>
            <w:tcW w:w="2282" w:type="dxa"/>
            <w:vAlign w:val="center"/>
            <w:hideMark/>
          </w:tcPr>
          <w:p w14:paraId="6FDA0B09"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Y250M-6</w:t>
            </w:r>
          </w:p>
        </w:tc>
        <w:tc>
          <w:tcPr>
            <w:tcW w:w="1912" w:type="dxa"/>
            <w:noWrap/>
            <w:hideMark/>
          </w:tcPr>
          <w:p w14:paraId="1AE64FC8" w14:textId="46168B2B"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3CE97B9C" w14:textId="77777777" w:rsidTr="007966C5">
        <w:trPr>
          <w:jc w:val="center"/>
        </w:trPr>
        <w:tc>
          <w:tcPr>
            <w:tcW w:w="677" w:type="dxa"/>
            <w:noWrap/>
            <w:vAlign w:val="center"/>
          </w:tcPr>
          <w:p w14:paraId="6B633D6E" w14:textId="33DF8CF3"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33</w:t>
            </w:r>
          </w:p>
        </w:tc>
        <w:tc>
          <w:tcPr>
            <w:tcW w:w="2852" w:type="dxa"/>
            <w:vAlign w:val="center"/>
            <w:hideMark/>
          </w:tcPr>
          <w:p w14:paraId="59389055"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3</w:t>
            </w:r>
            <w:r w:rsidRPr="0081072C">
              <w:rPr>
                <w:rFonts w:cs="Times New Roman"/>
                <w:kern w:val="0"/>
                <w:sz w:val="21"/>
                <w:szCs w:val="21"/>
                <w:vertAlign w:val="superscript"/>
              </w:rPr>
              <w:t>#</w:t>
            </w:r>
            <w:r w:rsidRPr="0081072C">
              <w:rPr>
                <w:rFonts w:cs="Times New Roman"/>
                <w:kern w:val="0"/>
                <w:sz w:val="21"/>
                <w:szCs w:val="21"/>
              </w:rPr>
              <w:t>皮带输送机电机</w:t>
            </w:r>
          </w:p>
        </w:tc>
        <w:tc>
          <w:tcPr>
            <w:tcW w:w="553" w:type="dxa"/>
            <w:noWrap/>
            <w:vAlign w:val="center"/>
            <w:hideMark/>
          </w:tcPr>
          <w:p w14:paraId="6A05F1F4" w14:textId="52F5B01D"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2</w:t>
            </w:r>
          </w:p>
        </w:tc>
        <w:tc>
          <w:tcPr>
            <w:tcW w:w="2282" w:type="dxa"/>
            <w:vAlign w:val="center"/>
            <w:hideMark/>
          </w:tcPr>
          <w:p w14:paraId="01201F1F"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Y160M-4</w:t>
            </w:r>
          </w:p>
        </w:tc>
        <w:tc>
          <w:tcPr>
            <w:tcW w:w="1912" w:type="dxa"/>
            <w:noWrap/>
            <w:hideMark/>
          </w:tcPr>
          <w:p w14:paraId="485696F1" w14:textId="2F2A8753"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27CD0885" w14:textId="77777777" w:rsidTr="007966C5">
        <w:trPr>
          <w:jc w:val="center"/>
        </w:trPr>
        <w:tc>
          <w:tcPr>
            <w:tcW w:w="677" w:type="dxa"/>
            <w:noWrap/>
            <w:vAlign w:val="center"/>
          </w:tcPr>
          <w:p w14:paraId="6437EFBA" w14:textId="222F12B5"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34</w:t>
            </w:r>
          </w:p>
        </w:tc>
        <w:tc>
          <w:tcPr>
            <w:tcW w:w="2852" w:type="dxa"/>
            <w:noWrap/>
            <w:vAlign w:val="center"/>
            <w:hideMark/>
          </w:tcPr>
          <w:p w14:paraId="50F4AD87"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脉冲袋式除尘器</w:t>
            </w:r>
          </w:p>
        </w:tc>
        <w:tc>
          <w:tcPr>
            <w:tcW w:w="553" w:type="dxa"/>
            <w:noWrap/>
            <w:vAlign w:val="center"/>
            <w:hideMark/>
          </w:tcPr>
          <w:p w14:paraId="55B1F0A7" w14:textId="52D177BA"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2</w:t>
            </w:r>
          </w:p>
        </w:tc>
        <w:tc>
          <w:tcPr>
            <w:tcW w:w="2282" w:type="dxa"/>
            <w:noWrap/>
            <w:vAlign w:val="center"/>
            <w:hideMark/>
          </w:tcPr>
          <w:p w14:paraId="266A23FD"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MTF64</w:t>
            </w:r>
          </w:p>
        </w:tc>
        <w:tc>
          <w:tcPr>
            <w:tcW w:w="1912" w:type="dxa"/>
            <w:noWrap/>
            <w:hideMark/>
          </w:tcPr>
          <w:p w14:paraId="50F37B46" w14:textId="5B10C867"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518489D2" w14:textId="77777777" w:rsidTr="007966C5">
        <w:trPr>
          <w:jc w:val="center"/>
        </w:trPr>
        <w:tc>
          <w:tcPr>
            <w:tcW w:w="677" w:type="dxa"/>
            <w:noWrap/>
            <w:vAlign w:val="center"/>
          </w:tcPr>
          <w:p w14:paraId="7FCC92DB" w14:textId="02ED67B9"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35</w:t>
            </w:r>
          </w:p>
        </w:tc>
        <w:tc>
          <w:tcPr>
            <w:tcW w:w="2852" w:type="dxa"/>
            <w:noWrap/>
            <w:vAlign w:val="center"/>
            <w:hideMark/>
          </w:tcPr>
          <w:p w14:paraId="662AD2C4"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离心水泵（工艺水）</w:t>
            </w:r>
          </w:p>
        </w:tc>
        <w:tc>
          <w:tcPr>
            <w:tcW w:w="553" w:type="dxa"/>
            <w:noWrap/>
            <w:vAlign w:val="center"/>
            <w:hideMark/>
          </w:tcPr>
          <w:p w14:paraId="13E4A91C" w14:textId="7C38A913"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2</w:t>
            </w:r>
          </w:p>
        </w:tc>
        <w:tc>
          <w:tcPr>
            <w:tcW w:w="2282" w:type="dxa"/>
            <w:noWrap/>
            <w:vAlign w:val="center"/>
            <w:hideMark/>
          </w:tcPr>
          <w:p w14:paraId="46384CF8"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KCP80X65-160</w:t>
            </w:r>
          </w:p>
        </w:tc>
        <w:tc>
          <w:tcPr>
            <w:tcW w:w="1912" w:type="dxa"/>
            <w:noWrap/>
            <w:hideMark/>
          </w:tcPr>
          <w:p w14:paraId="78EDAFF7" w14:textId="433360B5"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17639A8F" w14:textId="77777777" w:rsidTr="007966C5">
        <w:trPr>
          <w:jc w:val="center"/>
        </w:trPr>
        <w:tc>
          <w:tcPr>
            <w:tcW w:w="677" w:type="dxa"/>
            <w:noWrap/>
            <w:vAlign w:val="center"/>
          </w:tcPr>
          <w:p w14:paraId="64A81720" w14:textId="68B0DFFF"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36</w:t>
            </w:r>
          </w:p>
        </w:tc>
        <w:tc>
          <w:tcPr>
            <w:tcW w:w="2852" w:type="dxa"/>
            <w:noWrap/>
            <w:vAlign w:val="center"/>
            <w:hideMark/>
          </w:tcPr>
          <w:p w14:paraId="1F8C1EAA"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离心水泵（工艺水）电机</w:t>
            </w:r>
          </w:p>
        </w:tc>
        <w:tc>
          <w:tcPr>
            <w:tcW w:w="553" w:type="dxa"/>
            <w:noWrap/>
            <w:vAlign w:val="center"/>
            <w:hideMark/>
          </w:tcPr>
          <w:p w14:paraId="5D8112C8" w14:textId="3F27B986"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3BBA773F"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YE3-160M-2</w:t>
            </w:r>
          </w:p>
        </w:tc>
        <w:tc>
          <w:tcPr>
            <w:tcW w:w="1912" w:type="dxa"/>
            <w:noWrap/>
            <w:hideMark/>
          </w:tcPr>
          <w:p w14:paraId="7B7D77A3" w14:textId="3B0034EE"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4FCA13EF" w14:textId="77777777" w:rsidTr="007966C5">
        <w:trPr>
          <w:jc w:val="center"/>
        </w:trPr>
        <w:tc>
          <w:tcPr>
            <w:tcW w:w="677" w:type="dxa"/>
            <w:noWrap/>
            <w:vAlign w:val="center"/>
          </w:tcPr>
          <w:p w14:paraId="632D1A9E" w14:textId="3CA8F06F"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37</w:t>
            </w:r>
          </w:p>
        </w:tc>
        <w:tc>
          <w:tcPr>
            <w:tcW w:w="2852" w:type="dxa"/>
            <w:noWrap/>
            <w:vAlign w:val="center"/>
            <w:hideMark/>
          </w:tcPr>
          <w:p w14:paraId="546301DA"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除雾器冲洗水泵</w:t>
            </w:r>
          </w:p>
        </w:tc>
        <w:tc>
          <w:tcPr>
            <w:tcW w:w="553" w:type="dxa"/>
            <w:noWrap/>
            <w:vAlign w:val="center"/>
            <w:hideMark/>
          </w:tcPr>
          <w:p w14:paraId="754AFBF5" w14:textId="488FA9BE"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58B0D832"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KCP80X50-200</w:t>
            </w:r>
          </w:p>
        </w:tc>
        <w:tc>
          <w:tcPr>
            <w:tcW w:w="1912" w:type="dxa"/>
            <w:noWrap/>
            <w:hideMark/>
          </w:tcPr>
          <w:p w14:paraId="1362C91D" w14:textId="7655B2B3"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1F1F2762" w14:textId="77777777" w:rsidTr="007966C5">
        <w:trPr>
          <w:jc w:val="center"/>
        </w:trPr>
        <w:tc>
          <w:tcPr>
            <w:tcW w:w="677" w:type="dxa"/>
            <w:noWrap/>
            <w:vAlign w:val="center"/>
          </w:tcPr>
          <w:p w14:paraId="166B8CB9" w14:textId="381CA45F"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38</w:t>
            </w:r>
          </w:p>
        </w:tc>
        <w:tc>
          <w:tcPr>
            <w:tcW w:w="2852" w:type="dxa"/>
            <w:noWrap/>
            <w:vAlign w:val="center"/>
            <w:hideMark/>
          </w:tcPr>
          <w:p w14:paraId="370240F7"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除雾器冲洗水泵</w:t>
            </w:r>
            <w:r w:rsidRPr="0081072C">
              <w:rPr>
                <w:rFonts w:cs="Times New Roman"/>
                <w:kern w:val="0"/>
                <w:sz w:val="21"/>
                <w:szCs w:val="21"/>
              </w:rPr>
              <w:t xml:space="preserve"> </w:t>
            </w:r>
            <w:r w:rsidRPr="0081072C">
              <w:rPr>
                <w:rFonts w:cs="Times New Roman"/>
                <w:kern w:val="0"/>
                <w:sz w:val="21"/>
                <w:szCs w:val="21"/>
              </w:rPr>
              <w:t>电机</w:t>
            </w:r>
          </w:p>
        </w:tc>
        <w:tc>
          <w:tcPr>
            <w:tcW w:w="553" w:type="dxa"/>
            <w:noWrap/>
            <w:vAlign w:val="center"/>
            <w:hideMark/>
          </w:tcPr>
          <w:p w14:paraId="6C832090" w14:textId="386F47AB"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7D853689"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YE3-180M-2</w:t>
            </w:r>
          </w:p>
        </w:tc>
        <w:tc>
          <w:tcPr>
            <w:tcW w:w="1912" w:type="dxa"/>
            <w:noWrap/>
            <w:hideMark/>
          </w:tcPr>
          <w:p w14:paraId="7A8A1A48" w14:textId="5D1677AA"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6C6AC4E3" w14:textId="77777777" w:rsidTr="007966C5">
        <w:trPr>
          <w:jc w:val="center"/>
        </w:trPr>
        <w:tc>
          <w:tcPr>
            <w:tcW w:w="677" w:type="dxa"/>
            <w:noWrap/>
            <w:vAlign w:val="center"/>
          </w:tcPr>
          <w:p w14:paraId="09368B62" w14:textId="3DDAA661"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39</w:t>
            </w:r>
          </w:p>
        </w:tc>
        <w:tc>
          <w:tcPr>
            <w:tcW w:w="2852" w:type="dxa"/>
            <w:noWrap/>
            <w:vAlign w:val="center"/>
            <w:hideMark/>
          </w:tcPr>
          <w:p w14:paraId="0C8DEB99"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滤液池排放泵</w:t>
            </w:r>
          </w:p>
        </w:tc>
        <w:tc>
          <w:tcPr>
            <w:tcW w:w="553" w:type="dxa"/>
            <w:noWrap/>
            <w:vAlign w:val="center"/>
            <w:hideMark/>
          </w:tcPr>
          <w:p w14:paraId="3B93FA84" w14:textId="1CF9EDE8"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36FE5AB1"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LCF50/350N11</w:t>
            </w:r>
          </w:p>
        </w:tc>
        <w:tc>
          <w:tcPr>
            <w:tcW w:w="1912" w:type="dxa"/>
            <w:noWrap/>
            <w:hideMark/>
          </w:tcPr>
          <w:p w14:paraId="56EA0FBE" w14:textId="215E4D09"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31680031" w14:textId="77777777" w:rsidTr="007966C5">
        <w:trPr>
          <w:jc w:val="center"/>
        </w:trPr>
        <w:tc>
          <w:tcPr>
            <w:tcW w:w="677" w:type="dxa"/>
            <w:noWrap/>
            <w:vAlign w:val="center"/>
          </w:tcPr>
          <w:p w14:paraId="571022A3" w14:textId="082DB73A"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40</w:t>
            </w:r>
          </w:p>
        </w:tc>
        <w:tc>
          <w:tcPr>
            <w:tcW w:w="2852" w:type="dxa"/>
            <w:noWrap/>
            <w:vAlign w:val="center"/>
            <w:hideMark/>
          </w:tcPr>
          <w:p w14:paraId="210DAFE4"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滤液池排放泵</w:t>
            </w:r>
            <w:r w:rsidRPr="0081072C">
              <w:rPr>
                <w:rFonts w:cs="Times New Roman"/>
                <w:kern w:val="0"/>
                <w:sz w:val="21"/>
                <w:szCs w:val="21"/>
              </w:rPr>
              <w:t xml:space="preserve"> </w:t>
            </w:r>
            <w:r w:rsidRPr="0081072C">
              <w:rPr>
                <w:rFonts w:cs="Times New Roman"/>
                <w:kern w:val="0"/>
                <w:sz w:val="21"/>
                <w:szCs w:val="21"/>
              </w:rPr>
              <w:t>电机</w:t>
            </w:r>
          </w:p>
        </w:tc>
        <w:tc>
          <w:tcPr>
            <w:tcW w:w="553" w:type="dxa"/>
            <w:noWrap/>
            <w:vAlign w:val="center"/>
            <w:hideMark/>
          </w:tcPr>
          <w:p w14:paraId="25218E27" w14:textId="1E577360"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13573D38"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YE3-160M-4</w:t>
            </w:r>
          </w:p>
        </w:tc>
        <w:tc>
          <w:tcPr>
            <w:tcW w:w="1912" w:type="dxa"/>
            <w:noWrap/>
            <w:hideMark/>
          </w:tcPr>
          <w:p w14:paraId="14D45906" w14:textId="4D44FBA6"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40B434E3" w14:textId="77777777" w:rsidTr="007966C5">
        <w:trPr>
          <w:jc w:val="center"/>
        </w:trPr>
        <w:tc>
          <w:tcPr>
            <w:tcW w:w="677" w:type="dxa"/>
            <w:noWrap/>
            <w:vAlign w:val="center"/>
          </w:tcPr>
          <w:p w14:paraId="7DDC1670" w14:textId="5CDAD355"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41</w:t>
            </w:r>
          </w:p>
        </w:tc>
        <w:tc>
          <w:tcPr>
            <w:tcW w:w="2852" w:type="dxa"/>
            <w:noWrap/>
            <w:vAlign w:val="center"/>
            <w:hideMark/>
          </w:tcPr>
          <w:p w14:paraId="7F55C131"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滤液池搅拌</w:t>
            </w:r>
          </w:p>
        </w:tc>
        <w:tc>
          <w:tcPr>
            <w:tcW w:w="553" w:type="dxa"/>
            <w:noWrap/>
            <w:vAlign w:val="center"/>
            <w:hideMark/>
          </w:tcPr>
          <w:p w14:paraId="17E17468" w14:textId="2ABF809C"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3F3B7A25" w14:textId="5EFAB2FF"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GMC220-76E</w:t>
            </w:r>
          </w:p>
        </w:tc>
        <w:tc>
          <w:tcPr>
            <w:tcW w:w="1912" w:type="dxa"/>
            <w:noWrap/>
            <w:hideMark/>
          </w:tcPr>
          <w:p w14:paraId="67C9B867" w14:textId="6F569C8D"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2EF69029" w14:textId="77777777" w:rsidTr="007966C5">
        <w:trPr>
          <w:jc w:val="center"/>
        </w:trPr>
        <w:tc>
          <w:tcPr>
            <w:tcW w:w="677" w:type="dxa"/>
            <w:noWrap/>
            <w:vAlign w:val="center"/>
          </w:tcPr>
          <w:p w14:paraId="5C5DD0C3" w14:textId="51EA449C"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lastRenderedPageBreak/>
              <w:t>42</w:t>
            </w:r>
          </w:p>
        </w:tc>
        <w:tc>
          <w:tcPr>
            <w:tcW w:w="2852" w:type="dxa"/>
            <w:noWrap/>
            <w:vAlign w:val="center"/>
            <w:hideMark/>
          </w:tcPr>
          <w:p w14:paraId="161EC30D"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滤液池搅拌</w:t>
            </w:r>
            <w:r w:rsidRPr="0081072C">
              <w:rPr>
                <w:rFonts w:cs="Times New Roman"/>
                <w:kern w:val="0"/>
                <w:sz w:val="21"/>
                <w:szCs w:val="21"/>
              </w:rPr>
              <w:t xml:space="preserve">  </w:t>
            </w:r>
            <w:r w:rsidRPr="0081072C">
              <w:rPr>
                <w:rFonts w:cs="Times New Roman"/>
                <w:kern w:val="0"/>
                <w:sz w:val="21"/>
                <w:szCs w:val="21"/>
              </w:rPr>
              <w:t>减速机</w:t>
            </w:r>
          </w:p>
        </w:tc>
        <w:tc>
          <w:tcPr>
            <w:tcW w:w="553" w:type="dxa"/>
            <w:noWrap/>
            <w:vAlign w:val="center"/>
            <w:hideMark/>
          </w:tcPr>
          <w:p w14:paraId="352D8704" w14:textId="447A020B"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2EA16E42"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CFG72U-2.2/76</w:t>
            </w:r>
          </w:p>
        </w:tc>
        <w:tc>
          <w:tcPr>
            <w:tcW w:w="1912" w:type="dxa"/>
            <w:noWrap/>
            <w:hideMark/>
          </w:tcPr>
          <w:p w14:paraId="020FB099" w14:textId="14B4D12B"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1677B2A5" w14:textId="77777777" w:rsidTr="007966C5">
        <w:trPr>
          <w:jc w:val="center"/>
        </w:trPr>
        <w:tc>
          <w:tcPr>
            <w:tcW w:w="677" w:type="dxa"/>
            <w:noWrap/>
            <w:vAlign w:val="center"/>
          </w:tcPr>
          <w:p w14:paraId="44053FAD" w14:textId="2357019F"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43</w:t>
            </w:r>
          </w:p>
        </w:tc>
        <w:tc>
          <w:tcPr>
            <w:tcW w:w="2852" w:type="dxa"/>
            <w:noWrap/>
            <w:vAlign w:val="center"/>
            <w:hideMark/>
          </w:tcPr>
          <w:p w14:paraId="1868A4F8"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滤液池搅拌</w:t>
            </w:r>
            <w:r w:rsidRPr="0081072C">
              <w:rPr>
                <w:rFonts w:cs="Times New Roman"/>
                <w:kern w:val="0"/>
                <w:sz w:val="21"/>
                <w:szCs w:val="21"/>
              </w:rPr>
              <w:t xml:space="preserve">  </w:t>
            </w:r>
            <w:r w:rsidRPr="0081072C">
              <w:rPr>
                <w:rFonts w:cs="Times New Roman"/>
                <w:kern w:val="0"/>
                <w:sz w:val="21"/>
                <w:szCs w:val="21"/>
              </w:rPr>
              <w:t>电机</w:t>
            </w:r>
          </w:p>
        </w:tc>
        <w:tc>
          <w:tcPr>
            <w:tcW w:w="553" w:type="dxa"/>
            <w:noWrap/>
            <w:vAlign w:val="center"/>
            <w:hideMark/>
          </w:tcPr>
          <w:p w14:paraId="018D7EC3" w14:textId="6E4DF8DB"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2C44A8F3"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0CV3104B  1LE0003-1AB42-1GA4-Z</w:t>
            </w:r>
          </w:p>
        </w:tc>
        <w:tc>
          <w:tcPr>
            <w:tcW w:w="1912" w:type="dxa"/>
            <w:noWrap/>
            <w:hideMark/>
          </w:tcPr>
          <w:p w14:paraId="61124F43" w14:textId="76FEE3CE"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4C3E22E5" w14:textId="77777777" w:rsidTr="007966C5">
        <w:trPr>
          <w:jc w:val="center"/>
        </w:trPr>
        <w:tc>
          <w:tcPr>
            <w:tcW w:w="677" w:type="dxa"/>
            <w:noWrap/>
            <w:vAlign w:val="center"/>
          </w:tcPr>
          <w:p w14:paraId="090D11F3" w14:textId="5BE5E848"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44</w:t>
            </w:r>
          </w:p>
        </w:tc>
        <w:tc>
          <w:tcPr>
            <w:tcW w:w="2852" w:type="dxa"/>
            <w:noWrap/>
            <w:vAlign w:val="center"/>
            <w:hideMark/>
          </w:tcPr>
          <w:p w14:paraId="55765EFC"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循环水泵</w:t>
            </w:r>
          </w:p>
        </w:tc>
        <w:tc>
          <w:tcPr>
            <w:tcW w:w="553" w:type="dxa"/>
            <w:noWrap/>
            <w:vAlign w:val="center"/>
            <w:hideMark/>
          </w:tcPr>
          <w:p w14:paraId="3926BCDE" w14:textId="79DCFE54"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1E2869E4"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LC400/500</w:t>
            </w:r>
          </w:p>
        </w:tc>
        <w:tc>
          <w:tcPr>
            <w:tcW w:w="1912" w:type="dxa"/>
            <w:noWrap/>
            <w:hideMark/>
          </w:tcPr>
          <w:p w14:paraId="0F73101F" w14:textId="72FB2FF8"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64DD06A7" w14:textId="77777777" w:rsidTr="007966C5">
        <w:trPr>
          <w:jc w:val="center"/>
        </w:trPr>
        <w:tc>
          <w:tcPr>
            <w:tcW w:w="677" w:type="dxa"/>
            <w:noWrap/>
            <w:vAlign w:val="center"/>
          </w:tcPr>
          <w:p w14:paraId="06CD766C" w14:textId="1E0D02DA"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45</w:t>
            </w:r>
          </w:p>
        </w:tc>
        <w:tc>
          <w:tcPr>
            <w:tcW w:w="2852" w:type="dxa"/>
            <w:noWrap/>
            <w:vAlign w:val="center"/>
            <w:hideMark/>
          </w:tcPr>
          <w:p w14:paraId="1344CECD"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电动机</w:t>
            </w:r>
          </w:p>
        </w:tc>
        <w:tc>
          <w:tcPr>
            <w:tcW w:w="553" w:type="dxa"/>
            <w:noWrap/>
            <w:vAlign w:val="center"/>
            <w:hideMark/>
          </w:tcPr>
          <w:p w14:paraId="51BE3F7A" w14:textId="1465D730"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5</w:t>
            </w:r>
          </w:p>
        </w:tc>
        <w:tc>
          <w:tcPr>
            <w:tcW w:w="2282" w:type="dxa"/>
            <w:noWrap/>
            <w:vAlign w:val="center"/>
            <w:hideMark/>
          </w:tcPr>
          <w:p w14:paraId="0A95FD38"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YXKK400-6</w:t>
            </w:r>
          </w:p>
        </w:tc>
        <w:tc>
          <w:tcPr>
            <w:tcW w:w="1912" w:type="dxa"/>
            <w:noWrap/>
            <w:hideMark/>
          </w:tcPr>
          <w:p w14:paraId="37201547" w14:textId="341A30BD"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568874CA" w14:textId="77777777" w:rsidTr="007966C5">
        <w:trPr>
          <w:jc w:val="center"/>
        </w:trPr>
        <w:tc>
          <w:tcPr>
            <w:tcW w:w="677" w:type="dxa"/>
            <w:noWrap/>
            <w:vAlign w:val="center"/>
          </w:tcPr>
          <w:p w14:paraId="0E5527E9" w14:textId="74331FDC"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46</w:t>
            </w:r>
          </w:p>
        </w:tc>
        <w:tc>
          <w:tcPr>
            <w:tcW w:w="2852" w:type="dxa"/>
            <w:noWrap/>
            <w:vAlign w:val="center"/>
            <w:hideMark/>
          </w:tcPr>
          <w:p w14:paraId="73E8D70E"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吸收塔侧搅拌</w:t>
            </w:r>
          </w:p>
        </w:tc>
        <w:tc>
          <w:tcPr>
            <w:tcW w:w="553" w:type="dxa"/>
            <w:noWrap/>
            <w:vAlign w:val="center"/>
            <w:hideMark/>
          </w:tcPr>
          <w:p w14:paraId="468F23E1" w14:textId="02909E92"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5</w:t>
            </w:r>
          </w:p>
        </w:tc>
        <w:tc>
          <w:tcPr>
            <w:tcW w:w="2282" w:type="dxa"/>
            <w:noWrap/>
            <w:vAlign w:val="center"/>
            <w:hideMark/>
          </w:tcPr>
          <w:p w14:paraId="7C6048E0"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CFJ4-22/230B</w:t>
            </w:r>
          </w:p>
        </w:tc>
        <w:tc>
          <w:tcPr>
            <w:tcW w:w="1912" w:type="dxa"/>
            <w:noWrap/>
            <w:hideMark/>
          </w:tcPr>
          <w:p w14:paraId="14D8A6EC" w14:textId="2468C2FE"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62E66100" w14:textId="77777777" w:rsidTr="007966C5">
        <w:trPr>
          <w:jc w:val="center"/>
        </w:trPr>
        <w:tc>
          <w:tcPr>
            <w:tcW w:w="677" w:type="dxa"/>
            <w:noWrap/>
            <w:vAlign w:val="center"/>
          </w:tcPr>
          <w:p w14:paraId="4BF5470B" w14:textId="685A43BD"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47</w:t>
            </w:r>
          </w:p>
        </w:tc>
        <w:tc>
          <w:tcPr>
            <w:tcW w:w="2852" w:type="dxa"/>
            <w:noWrap/>
            <w:vAlign w:val="center"/>
            <w:hideMark/>
          </w:tcPr>
          <w:p w14:paraId="1BB34CC9"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白泥浆液泵</w:t>
            </w:r>
          </w:p>
        </w:tc>
        <w:tc>
          <w:tcPr>
            <w:tcW w:w="553" w:type="dxa"/>
            <w:noWrap/>
            <w:vAlign w:val="center"/>
            <w:hideMark/>
          </w:tcPr>
          <w:p w14:paraId="4895820D" w14:textId="43504653"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2AAB0E0E"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LCF50/350N11</w:t>
            </w:r>
          </w:p>
        </w:tc>
        <w:tc>
          <w:tcPr>
            <w:tcW w:w="1912" w:type="dxa"/>
            <w:noWrap/>
            <w:hideMark/>
          </w:tcPr>
          <w:p w14:paraId="7F47070C" w14:textId="331D685E"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0429D592" w14:textId="77777777" w:rsidTr="007966C5">
        <w:trPr>
          <w:jc w:val="center"/>
        </w:trPr>
        <w:tc>
          <w:tcPr>
            <w:tcW w:w="677" w:type="dxa"/>
            <w:noWrap/>
            <w:vAlign w:val="center"/>
          </w:tcPr>
          <w:p w14:paraId="3B2430C4" w14:textId="69E59D92"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48</w:t>
            </w:r>
          </w:p>
        </w:tc>
        <w:tc>
          <w:tcPr>
            <w:tcW w:w="2852" w:type="dxa"/>
            <w:noWrap/>
            <w:vAlign w:val="center"/>
            <w:hideMark/>
          </w:tcPr>
          <w:p w14:paraId="766F9B07"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白泥浆液泵</w:t>
            </w:r>
            <w:r w:rsidRPr="0081072C">
              <w:rPr>
                <w:rFonts w:cs="Times New Roman"/>
                <w:kern w:val="0"/>
                <w:sz w:val="21"/>
                <w:szCs w:val="21"/>
              </w:rPr>
              <w:t xml:space="preserve">  </w:t>
            </w:r>
            <w:r w:rsidRPr="0081072C">
              <w:rPr>
                <w:rFonts w:cs="Times New Roman"/>
                <w:kern w:val="0"/>
                <w:sz w:val="21"/>
                <w:szCs w:val="21"/>
              </w:rPr>
              <w:t>电机</w:t>
            </w:r>
          </w:p>
        </w:tc>
        <w:tc>
          <w:tcPr>
            <w:tcW w:w="553" w:type="dxa"/>
            <w:noWrap/>
            <w:vAlign w:val="center"/>
            <w:hideMark/>
          </w:tcPr>
          <w:p w14:paraId="329B54DA" w14:textId="0CFB5752"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0C130C09"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YE3-160M-4</w:t>
            </w:r>
          </w:p>
        </w:tc>
        <w:tc>
          <w:tcPr>
            <w:tcW w:w="1912" w:type="dxa"/>
            <w:noWrap/>
            <w:hideMark/>
          </w:tcPr>
          <w:p w14:paraId="51C16AC4" w14:textId="635FB610"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1F47F300" w14:textId="77777777" w:rsidTr="007966C5">
        <w:trPr>
          <w:jc w:val="center"/>
        </w:trPr>
        <w:tc>
          <w:tcPr>
            <w:tcW w:w="677" w:type="dxa"/>
            <w:noWrap/>
            <w:vAlign w:val="center"/>
          </w:tcPr>
          <w:p w14:paraId="53F2F8E3" w14:textId="28DAEA2B"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49</w:t>
            </w:r>
          </w:p>
        </w:tc>
        <w:tc>
          <w:tcPr>
            <w:tcW w:w="2852" w:type="dxa"/>
            <w:noWrap/>
            <w:vAlign w:val="center"/>
            <w:hideMark/>
          </w:tcPr>
          <w:p w14:paraId="2B42F4CF"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白泥浆液池搅拌</w:t>
            </w:r>
          </w:p>
        </w:tc>
        <w:tc>
          <w:tcPr>
            <w:tcW w:w="553" w:type="dxa"/>
            <w:noWrap/>
            <w:vAlign w:val="center"/>
            <w:hideMark/>
          </w:tcPr>
          <w:p w14:paraId="42B66298" w14:textId="5598545A"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69F1404D" w14:textId="52B1BE4C"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GMC750-57E</w:t>
            </w:r>
          </w:p>
        </w:tc>
        <w:tc>
          <w:tcPr>
            <w:tcW w:w="1912" w:type="dxa"/>
            <w:noWrap/>
            <w:hideMark/>
          </w:tcPr>
          <w:p w14:paraId="673CB711" w14:textId="2FC3BC5B"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1B3366B5" w14:textId="77777777" w:rsidTr="007966C5">
        <w:trPr>
          <w:jc w:val="center"/>
        </w:trPr>
        <w:tc>
          <w:tcPr>
            <w:tcW w:w="677" w:type="dxa"/>
            <w:noWrap/>
            <w:vAlign w:val="center"/>
          </w:tcPr>
          <w:p w14:paraId="26420917" w14:textId="71563E52"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50</w:t>
            </w:r>
          </w:p>
        </w:tc>
        <w:tc>
          <w:tcPr>
            <w:tcW w:w="2852" w:type="dxa"/>
            <w:noWrap/>
            <w:vAlign w:val="center"/>
            <w:hideMark/>
          </w:tcPr>
          <w:p w14:paraId="4E6372C6"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白泥浆液池搅拌</w:t>
            </w:r>
            <w:r w:rsidRPr="0081072C">
              <w:rPr>
                <w:rFonts w:cs="Times New Roman"/>
                <w:kern w:val="0"/>
                <w:sz w:val="21"/>
                <w:szCs w:val="21"/>
              </w:rPr>
              <w:t xml:space="preserve">  </w:t>
            </w:r>
            <w:r w:rsidRPr="0081072C">
              <w:rPr>
                <w:rFonts w:cs="Times New Roman"/>
                <w:kern w:val="0"/>
                <w:sz w:val="21"/>
                <w:szCs w:val="21"/>
              </w:rPr>
              <w:t>减速机</w:t>
            </w:r>
          </w:p>
        </w:tc>
        <w:tc>
          <w:tcPr>
            <w:tcW w:w="553" w:type="dxa"/>
            <w:noWrap/>
            <w:vAlign w:val="center"/>
            <w:hideMark/>
          </w:tcPr>
          <w:p w14:paraId="5836F157" w14:textId="356A708B"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4ED58786"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CFG92U-7.5/57</w:t>
            </w:r>
          </w:p>
        </w:tc>
        <w:tc>
          <w:tcPr>
            <w:tcW w:w="1912" w:type="dxa"/>
            <w:noWrap/>
            <w:hideMark/>
          </w:tcPr>
          <w:p w14:paraId="70BCEF40" w14:textId="247821DB"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16F37725" w14:textId="77777777" w:rsidTr="007966C5">
        <w:trPr>
          <w:jc w:val="center"/>
        </w:trPr>
        <w:tc>
          <w:tcPr>
            <w:tcW w:w="677" w:type="dxa"/>
            <w:noWrap/>
            <w:vAlign w:val="center"/>
          </w:tcPr>
          <w:p w14:paraId="1DF7FC5B" w14:textId="14A1D3AA"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51</w:t>
            </w:r>
          </w:p>
        </w:tc>
        <w:tc>
          <w:tcPr>
            <w:tcW w:w="2852" w:type="dxa"/>
            <w:noWrap/>
            <w:vAlign w:val="center"/>
            <w:hideMark/>
          </w:tcPr>
          <w:p w14:paraId="4D98F74A"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白泥浆液池搅拌</w:t>
            </w:r>
            <w:r w:rsidRPr="0081072C">
              <w:rPr>
                <w:rFonts w:cs="Times New Roman"/>
                <w:kern w:val="0"/>
                <w:sz w:val="21"/>
                <w:szCs w:val="21"/>
              </w:rPr>
              <w:t xml:space="preserve"> </w:t>
            </w:r>
            <w:r w:rsidRPr="0081072C">
              <w:rPr>
                <w:rFonts w:cs="Times New Roman"/>
                <w:kern w:val="0"/>
                <w:sz w:val="21"/>
                <w:szCs w:val="21"/>
              </w:rPr>
              <w:t>电机</w:t>
            </w:r>
          </w:p>
        </w:tc>
        <w:tc>
          <w:tcPr>
            <w:tcW w:w="553" w:type="dxa"/>
            <w:noWrap/>
            <w:vAlign w:val="center"/>
            <w:hideMark/>
          </w:tcPr>
          <w:p w14:paraId="0053AF9F" w14:textId="0960B274"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25852328"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0CV3132B  1LE0003-1CB23-3GA4-Z</w:t>
            </w:r>
          </w:p>
        </w:tc>
        <w:tc>
          <w:tcPr>
            <w:tcW w:w="1912" w:type="dxa"/>
            <w:noWrap/>
            <w:hideMark/>
          </w:tcPr>
          <w:p w14:paraId="7FA27871" w14:textId="303222DB"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79D7AC62" w14:textId="77777777" w:rsidTr="007966C5">
        <w:trPr>
          <w:jc w:val="center"/>
        </w:trPr>
        <w:tc>
          <w:tcPr>
            <w:tcW w:w="677" w:type="dxa"/>
            <w:noWrap/>
            <w:vAlign w:val="center"/>
          </w:tcPr>
          <w:p w14:paraId="152E9618" w14:textId="51322BEF"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52</w:t>
            </w:r>
          </w:p>
        </w:tc>
        <w:tc>
          <w:tcPr>
            <w:tcW w:w="2852" w:type="dxa"/>
            <w:noWrap/>
            <w:vAlign w:val="center"/>
            <w:hideMark/>
          </w:tcPr>
          <w:p w14:paraId="3740CD6B"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回用水泵</w:t>
            </w:r>
          </w:p>
        </w:tc>
        <w:tc>
          <w:tcPr>
            <w:tcW w:w="553" w:type="dxa"/>
            <w:noWrap/>
            <w:vAlign w:val="center"/>
            <w:hideMark/>
          </w:tcPr>
          <w:p w14:paraId="4C154C46" w14:textId="7D9F3E5F"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681C016E"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LCF50/400I</w:t>
            </w:r>
          </w:p>
        </w:tc>
        <w:tc>
          <w:tcPr>
            <w:tcW w:w="1912" w:type="dxa"/>
            <w:noWrap/>
            <w:hideMark/>
          </w:tcPr>
          <w:p w14:paraId="156FB74C" w14:textId="7A0A918B"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6E1479FA" w14:textId="77777777" w:rsidTr="007966C5">
        <w:trPr>
          <w:jc w:val="center"/>
        </w:trPr>
        <w:tc>
          <w:tcPr>
            <w:tcW w:w="677" w:type="dxa"/>
            <w:noWrap/>
            <w:vAlign w:val="center"/>
          </w:tcPr>
          <w:p w14:paraId="61FD1A45" w14:textId="0CCC5714"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53</w:t>
            </w:r>
          </w:p>
        </w:tc>
        <w:tc>
          <w:tcPr>
            <w:tcW w:w="2852" w:type="dxa"/>
            <w:noWrap/>
            <w:vAlign w:val="center"/>
            <w:hideMark/>
          </w:tcPr>
          <w:p w14:paraId="45E5ADD8"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回用水泵</w:t>
            </w:r>
            <w:r w:rsidRPr="0081072C">
              <w:rPr>
                <w:rFonts w:cs="Times New Roman"/>
                <w:kern w:val="0"/>
                <w:sz w:val="21"/>
                <w:szCs w:val="21"/>
              </w:rPr>
              <w:t xml:space="preserve">  </w:t>
            </w:r>
            <w:r w:rsidRPr="0081072C">
              <w:rPr>
                <w:rFonts w:cs="Times New Roman"/>
                <w:kern w:val="0"/>
                <w:sz w:val="21"/>
                <w:szCs w:val="21"/>
              </w:rPr>
              <w:t>电机</w:t>
            </w:r>
          </w:p>
        </w:tc>
        <w:tc>
          <w:tcPr>
            <w:tcW w:w="553" w:type="dxa"/>
            <w:noWrap/>
            <w:vAlign w:val="center"/>
            <w:hideMark/>
          </w:tcPr>
          <w:p w14:paraId="174B1D13" w14:textId="75B6E1B9"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37A72111"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YE3-225S-4</w:t>
            </w:r>
          </w:p>
        </w:tc>
        <w:tc>
          <w:tcPr>
            <w:tcW w:w="1912" w:type="dxa"/>
            <w:noWrap/>
            <w:hideMark/>
          </w:tcPr>
          <w:p w14:paraId="21AC67BD" w14:textId="493CED78"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6E7E16E3" w14:textId="77777777" w:rsidTr="007966C5">
        <w:trPr>
          <w:jc w:val="center"/>
        </w:trPr>
        <w:tc>
          <w:tcPr>
            <w:tcW w:w="677" w:type="dxa"/>
            <w:noWrap/>
            <w:vAlign w:val="center"/>
          </w:tcPr>
          <w:p w14:paraId="22984E21" w14:textId="16355948"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54</w:t>
            </w:r>
          </w:p>
        </w:tc>
        <w:tc>
          <w:tcPr>
            <w:tcW w:w="2852" w:type="dxa"/>
            <w:noWrap/>
            <w:vAlign w:val="center"/>
            <w:hideMark/>
          </w:tcPr>
          <w:p w14:paraId="47FA0774"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回用水池搅拌</w:t>
            </w:r>
          </w:p>
        </w:tc>
        <w:tc>
          <w:tcPr>
            <w:tcW w:w="553" w:type="dxa"/>
            <w:noWrap/>
            <w:vAlign w:val="center"/>
            <w:hideMark/>
          </w:tcPr>
          <w:p w14:paraId="5DFCC135" w14:textId="5111EE58"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448D06D0" w14:textId="07DE4566"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GMC220-76E</w:t>
            </w:r>
          </w:p>
        </w:tc>
        <w:tc>
          <w:tcPr>
            <w:tcW w:w="1912" w:type="dxa"/>
            <w:noWrap/>
            <w:hideMark/>
          </w:tcPr>
          <w:p w14:paraId="714B3D5D" w14:textId="566230A5"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5DF06F1B" w14:textId="77777777" w:rsidTr="007966C5">
        <w:trPr>
          <w:jc w:val="center"/>
        </w:trPr>
        <w:tc>
          <w:tcPr>
            <w:tcW w:w="677" w:type="dxa"/>
            <w:noWrap/>
            <w:vAlign w:val="center"/>
          </w:tcPr>
          <w:p w14:paraId="7640F746" w14:textId="17AEEFC8"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55</w:t>
            </w:r>
          </w:p>
        </w:tc>
        <w:tc>
          <w:tcPr>
            <w:tcW w:w="2852" w:type="dxa"/>
            <w:noWrap/>
            <w:vAlign w:val="center"/>
            <w:hideMark/>
          </w:tcPr>
          <w:p w14:paraId="355B3F87"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回用水池搅拌</w:t>
            </w:r>
            <w:r w:rsidRPr="0081072C">
              <w:rPr>
                <w:rFonts w:cs="Times New Roman"/>
                <w:kern w:val="0"/>
                <w:sz w:val="21"/>
                <w:szCs w:val="21"/>
              </w:rPr>
              <w:t xml:space="preserve">  </w:t>
            </w:r>
            <w:r w:rsidRPr="0081072C">
              <w:rPr>
                <w:rFonts w:cs="Times New Roman"/>
                <w:kern w:val="0"/>
                <w:sz w:val="21"/>
                <w:szCs w:val="21"/>
              </w:rPr>
              <w:t>减速机</w:t>
            </w:r>
          </w:p>
        </w:tc>
        <w:tc>
          <w:tcPr>
            <w:tcW w:w="553" w:type="dxa"/>
            <w:noWrap/>
            <w:vAlign w:val="center"/>
            <w:hideMark/>
          </w:tcPr>
          <w:p w14:paraId="08A0E4B4" w14:textId="4A9AED83"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1F728BE2"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CFG72U-2.2/76</w:t>
            </w:r>
          </w:p>
        </w:tc>
        <w:tc>
          <w:tcPr>
            <w:tcW w:w="1912" w:type="dxa"/>
            <w:noWrap/>
            <w:hideMark/>
          </w:tcPr>
          <w:p w14:paraId="086D2350" w14:textId="307AAFAB"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04E7B4BB" w14:textId="77777777" w:rsidTr="007966C5">
        <w:trPr>
          <w:jc w:val="center"/>
        </w:trPr>
        <w:tc>
          <w:tcPr>
            <w:tcW w:w="677" w:type="dxa"/>
            <w:noWrap/>
            <w:vAlign w:val="center"/>
          </w:tcPr>
          <w:p w14:paraId="6BE33DBE" w14:textId="2D319038"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56</w:t>
            </w:r>
          </w:p>
        </w:tc>
        <w:tc>
          <w:tcPr>
            <w:tcW w:w="2852" w:type="dxa"/>
            <w:noWrap/>
            <w:vAlign w:val="center"/>
            <w:hideMark/>
          </w:tcPr>
          <w:p w14:paraId="07C48130"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回用水池搅拌</w:t>
            </w:r>
            <w:r w:rsidRPr="0081072C">
              <w:rPr>
                <w:rFonts w:cs="Times New Roman"/>
                <w:kern w:val="0"/>
                <w:sz w:val="21"/>
                <w:szCs w:val="21"/>
              </w:rPr>
              <w:t xml:space="preserve"> </w:t>
            </w:r>
            <w:r w:rsidRPr="0081072C">
              <w:rPr>
                <w:rFonts w:cs="Times New Roman"/>
                <w:kern w:val="0"/>
                <w:sz w:val="21"/>
                <w:szCs w:val="21"/>
              </w:rPr>
              <w:t>电机</w:t>
            </w:r>
          </w:p>
        </w:tc>
        <w:tc>
          <w:tcPr>
            <w:tcW w:w="553" w:type="dxa"/>
            <w:noWrap/>
            <w:vAlign w:val="center"/>
            <w:hideMark/>
          </w:tcPr>
          <w:p w14:paraId="189CB5ED" w14:textId="109AE832"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4EFC145F"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0CV3104B  1LE0003-1AB42-1GA4-Z</w:t>
            </w:r>
          </w:p>
        </w:tc>
        <w:tc>
          <w:tcPr>
            <w:tcW w:w="1912" w:type="dxa"/>
            <w:noWrap/>
            <w:hideMark/>
          </w:tcPr>
          <w:p w14:paraId="37A66118" w14:textId="6126DC5E"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3AFA27DE" w14:textId="77777777" w:rsidTr="007966C5">
        <w:trPr>
          <w:jc w:val="center"/>
        </w:trPr>
        <w:tc>
          <w:tcPr>
            <w:tcW w:w="677" w:type="dxa"/>
            <w:noWrap/>
            <w:vAlign w:val="center"/>
          </w:tcPr>
          <w:p w14:paraId="480D29B3" w14:textId="61766F89"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57</w:t>
            </w:r>
          </w:p>
        </w:tc>
        <w:tc>
          <w:tcPr>
            <w:tcW w:w="2852" w:type="dxa"/>
            <w:noWrap/>
            <w:vAlign w:val="center"/>
            <w:hideMark/>
          </w:tcPr>
          <w:p w14:paraId="3C05819C"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地坑泵</w:t>
            </w:r>
          </w:p>
        </w:tc>
        <w:tc>
          <w:tcPr>
            <w:tcW w:w="553" w:type="dxa"/>
            <w:noWrap/>
            <w:vAlign w:val="center"/>
            <w:hideMark/>
          </w:tcPr>
          <w:p w14:paraId="3A49FF62" w14:textId="7080F08C"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43D737E8"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PLC50/350N1</w:t>
            </w:r>
          </w:p>
        </w:tc>
        <w:tc>
          <w:tcPr>
            <w:tcW w:w="1912" w:type="dxa"/>
            <w:noWrap/>
            <w:hideMark/>
          </w:tcPr>
          <w:p w14:paraId="328888F0" w14:textId="1197B13D"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57AB668F" w14:textId="77777777" w:rsidTr="007966C5">
        <w:trPr>
          <w:jc w:val="center"/>
        </w:trPr>
        <w:tc>
          <w:tcPr>
            <w:tcW w:w="677" w:type="dxa"/>
            <w:noWrap/>
            <w:vAlign w:val="center"/>
          </w:tcPr>
          <w:p w14:paraId="29D850D5" w14:textId="17A1C7A5"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58</w:t>
            </w:r>
          </w:p>
        </w:tc>
        <w:tc>
          <w:tcPr>
            <w:tcW w:w="2852" w:type="dxa"/>
            <w:noWrap/>
            <w:vAlign w:val="center"/>
            <w:hideMark/>
          </w:tcPr>
          <w:p w14:paraId="6AA1C568"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地坑泵</w:t>
            </w:r>
            <w:r w:rsidRPr="0081072C">
              <w:rPr>
                <w:rFonts w:cs="Times New Roman"/>
                <w:kern w:val="0"/>
                <w:sz w:val="21"/>
                <w:szCs w:val="21"/>
              </w:rPr>
              <w:t xml:space="preserve"> </w:t>
            </w:r>
            <w:r w:rsidRPr="0081072C">
              <w:rPr>
                <w:rFonts w:cs="Times New Roman"/>
                <w:kern w:val="0"/>
                <w:sz w:val="21"/>
                <w:szCs w:val="21"/>
              </w:rPr>
              <w:t>电机</w:t>
            </w:r>
          </w:p>
        </w:tc>
        <w:tc>
          <w:tcPr>
            <w:tcW w:w="553" w:type="dxa"/>
            <w:noWrap/>
            <w:vAlign w:val="center"/>
            <w:hideMark/>
          </w:tcPr>
          <w:p w14:paraId="5B1F124D" w14:textId="17B13B03"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520E06E9"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YE3-160M-4</w:t>
            </w:r>
          </w:p>
        </w:tc>
        <w:tc>
          <w:tcPr>
            <w:tcW w:w="1912" w:type="dxa"/>
            <w:noWrap/>
            <w:hideMark/>
          </w:tcPr>
          <w:p w14:paraId="7F2C0AE8" w14:textId="0C63974A"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08558A83" w14:textId="77777777" w:rsidTr="007966C5">
        <w:trPr>
          <w:jc w:val="center"/>
        </w:trPr>
        <w:tc>
          <w:tcPr>
            <w:tcW w:w="677" w:type="dxa"/>
            <w:noWrap/>
            <w:vAlign w:val="center"/>
          </w:tcPr>
          <w:p w14:paraId="658A5496" w14:textId="3474B57F"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59</w:t>
            </w:r>
          </w:p>
        </w:tc>
        <w:tc>
          <w:tcPr>
            <w:tcW w:w="2852" w:type="dxa"/>
            <w:noWrap/>
            <w:vAlign w:val="center"/>
            <w:hideMark/>
          </w:tcPr>
          <w:p w14:paraId="06DBFA21"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地坑搅拌器</w:t>
            </w:r>
          </w:p>
        </w:tc>
        <w:tc>
          <w:tcPr>
            <w:tcW w:w="553" w:type="dxa"/>
            <w:noWrap/>
            <w:vAlign w:val="center"/>
            <w:hideMark/>
          </w:tcPr>
          <w:p w14:paraId="40176C3A" w14:textId="5E909BD0"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5D9FB54D"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GMC220-76E</w:t>
            </w:r>
          </w:p>
        </w:tc>
        <w:tc>
          <w:tcPr>
            <w:tcW w:w="1912" w:type="dxa"/>
            <w:noWrap/>
            <w:hideMark/>
          </w:tcPr>
          <w:p w14:paraId="52FB28B5" w14:textId="6256A3E3"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0E5BEC5D" w14:textId="77777777" w:rsidTr="007966C5">
        <w:trPr>
          <w:jc w:val="center"/>
        </w:trPr>
        <w:tc>
          <w:tcPr>
            <w:tcW w:w="677" w:type="dxa"/>
            <w:noWrap/>
            <w:vAlign w:val="center"/>
          </w:tcPr>
          <w:p w14:paraId="54AF8680" w14:textId="7C639795"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60</w:t>
            </w:r>
          </w:p>
        </w:tc>
        <w:tc>
          <w:tcPr>
            <w:tcW w:w="2852" w:type="dxa"/>
            <w:noWrap/>
            <w:vAlign w:val="center"/>
            <w:hideMark/>
          </w:tcPr>
          <w:p w14:paraId="6CC7BE34"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地坑搅拌减速机</w:t>
            </w:r>
          </w:p>
        </w:tc>
        <w:tc>
          <w:tcPr>
            <w:tcW w:w="553" w:type="dxa"/>
            <w:noWrap/>
            <w:vAlign w:val="center"/>
            <w:hideMark/>
          </w:tcPr>
          <w:p w14:paraId="45D8CBB3" w14:textId="2EAD6D18"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290B60C7"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CFG72U-2.2/76</w:t>
            </w:r>
          </w:p>
        </w:tc>
        <w:tc>
          <w:tcPr>
            <w:tcW w:w="1912" w:type="dxa"/>
            <w:noWrap/>
            <w:hideMark/>
          </w:tcPr>
          <w:p w14:paraId="348C8876" w14:textId="3DC5B117"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3102612B" w14:textId="77777777" w:rsidTr="007966C5">
        <w:trPr>
          <w:jc w:val="center"/>
        </w:trPr>
        <w:tc>
          <w:tcPr>
            <w:tcW w:w="677" w:type="dxa"/>
            <w:noWrap/>
            <w:vAlign w:val="center"/>
          </w:tcPr>
          <w:p w14:paraId="778768EC" w14:textId="13BB362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61</w:t>
            </w:r>
          </w:p>
        </w:tc>
        <w:tc>
          <w:tcPr>
            <w:tcW w:w="2852" w:type="dxa"/>
            <w:noWrap/>
            <w:vAlign w:val="center"/>
            <w:hideMark/>
          </w:tcPr>
          <w:p w14:paraId="20D12E55"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地坑搅拌电机</w:t>
            </w:r>
          </w:p>
        </w:tc>
        <w:tc>
          <w:tcPr>
            <w:tcW w:w="553" w:type="dxa"/>
            <w:noWrap/>
            <w:vAlign w:val="center"/>
            <w:hideMark/>
          </w:tcPr>
          <w:p w14:paraId="13EB2B74" w14:textId="60A8E147"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3FEEB9F0"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0CV3104B  1LE0003-1AB42-1GA4-Z</w:t>
            </w:r>
          </w:p>
        </w:tc>
        <w:tc>
          <w:tcPr>
            <w:tcW w:w="1912" w:type="dxa"/>
            <w:noWrap/>
            <w:hideMark/>
          </w:tcPr>
          <w:p w14:paraId="445FF9E3" w14:textId="5B6F8464"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3A416770" w14:textId="77777777" w:rsidTr="007966C5">
        <w:trPr>
          <w:jc w:val="center"/>
        </w:trPr>
        <w:tc>
          <w:tcPr>
            <w:tcW w:w="677" w:type="dxa"/>
            <w:noWrap/>
            <w:vAlign w:val="center"/>
          </w:tcPr>
          <w:p w14:paraId="43567115" w14:textId="101935EF"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62</w:t>
            </w:r>
          </w:p>
        </w:tc>
        <w:tc>
          <w:tcPr>
            <w:tcW w:w="2852" w:type="dxa"/>
            <w:noWrap/>
            <w:vAlign w:val="center"/>
            <w:hideMark/>
          </w:tcPr>
          <w:p w14:paraId="663D10E3"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石膏排出泵</w:t>
            </w:r>
          </w:p>
        </w:tc>
        <w:tc>
          <w:tcPr>
            <w:tcW w:w="553" w:type="dxa"/>
            <w:noWrap/>
            <w:vAlign w:val="center"/>
            <w:hideMark/>
          </w:tcPr>
          <w:p w14:paraId="4FBDC1A2" w14:textId="6569370D"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3DBA56A4"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LCF50/350N21</w:t>
            </w:r>
          </w:p>
        </w:tc>
        <w:tc>
          <w:tcPr>
            <w:tcW w:w="1912" w:type="dxa"/>
            <w:noWrap/>
            <w:hideMark/>
          </w:tcPr>
          <w:p w14:paraId="309AB5E9" w14:textId="321BD81A"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7698D36A" w14:textId="77777777" w:rsidTr="007966C5">
        <w:trPr>
          <w:jc w:val="center"/>
        </w:trPr>
        <w:tc>
          <w:tcPr>
            <w:tcW w:w="677" w:type="dxa"/>
            <w:noWrap/>
            <w:vAlign w:val="center"/>
          </w:tcPr>
          <w:p w14:paraId="7A2A0B93" w14:textId="3236DB68"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63</w:t>
            </w:r>
          </w:p>
        </w:tc>
        <w:tc>
          <w:tcPr>
            <w:tcW w:w="2852" w:type="dxa"/>
            <w:noWrap/>
            <w:vAlign w:val="center"/>
            <w:hideMark/>
          </w:tcPr>
          <w:p w14:paraId="3A0B0914"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石膏排出泵</w:t>
            </w:r>
            <w:r w:rsidRPr="0081072C">
              <w:rPr>
                <w:rFonts w:cs="Times New Roman"/>
                <w:kern w:val="0"/>
                <w:sz w:val="21"/>
                <w:szCs w:val="21"/>
              </w:rPr>
              <w:t xml:space="preserve"> </w:t>
            </w:r>
            <w:r w:rsidRPr="0081072C">
              <w:rPr>
                <w:rFonts w:cs="Times New Roman"/>
                <w:kern w:val="0"/>
                <w:sz w:val="21"/>
                <w:szCs w:val="21"/>
              </w:rPr>
              <w:t>电机</w:t>
            </w:r>
          </w:p>
        </w:tc>
        <w:tc>
          <w:tcPr>
            <w:tcW w:w="553" w:type="dxa"/>
            <w:noWrap/>
            <w:vAlign w:val="center"/>
            <w:hideMark/>
          </w:tcPr>
          <w:p w14:paraId="546815B6" w14:textId="795AA176"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3815D1F7"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YE3-180L-4</w:t>
            </w:r>
          </w:p>
        </w:tc>
        <w:tc>
          <w:tcPr>
            <w:tcW w:w="1912" w:type="dxa"/>
            <w:noWrap/>
            <w:hideMark/>
          </w:tcPr>
          <w:p w14:paraId="3824CB52" w14:textId="7B09BB1E"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6FB571FB" w14:textId="77777777" w:rsidTr="007966C5">
        <w:trPr>
          <w:jc w:val="center"/>
        </w:trPr>
        <w:tc>
          <w:tcPr>
            <w:tcW w:w="677" w:type="dxa"/>
            <w:noWrap/>
            <w:vAlign w:val="center"/>
          </w:tcPr>
          <w:p w14:paraId="5FF38669" w14:textId="7D8BE67D"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64</w:t>
            </w:r>
          </w:p>
        </w:tc>
        <w:tc>
          <w:tcPr>
            <w:tcW w:w="2852" w:type="dxa"/>
            <w:noWrap/>
            <w:vAlign w:val="center"/>
            <w:hideMark/>
          </w:tcPr>
          <w:p w14:paraId="1C78628F"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化渣泵</w:t>
            </w:r>
          </w:p>
        </w:tc>
        <w:tc>
          <w:tcPr>
            <w:tcW w:w="553" w:type="dxa"/>
            <w:noWrap/>
            <w:vAlign w:val="center"/>
            <w:hideMark/>
          </w:tcPr>
          <w:p w14:paraId="5169B774" w14:textId="53C439D2"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5FAFBD1F"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LCF65/310I</w:t>
            </w:r>
          </w:p>
        </w:tc>
        <w:tc>
          <w:tcPr>
            <w:tcW w:w="1912" w:type="dxa"/>
            <w:noWrap/>
            <w:hideMark/>
          </w:tcPr>
          <w:p w14:paraId="73F7423F" w14:textId="598B1B16"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598929C2" w14:textId="77777777" w:rsidTr="007966C5">
        <w:trPr>
          <w:jc w:val="center"/>
        </w:trPr>
        <w:tc>
          <w:tcPr>
            <w:tcW w:w="677" w:type="dxa"/>
            <w:noWrap/>
            <w:vAlign w:val="center"/>
          </w:tcPr>
          <w:p w14:paraId="1EE29735" w14:textId="7B165513"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65</w:t>
            </w:r>
          </w:p>
        </w:tc>
        <w:tc>
          <w:tcPr>
            <w:tcW w:w="2852" w:type="dxa"/>
            <w:noWrap/>
            <w:vAlign w:val="center"/>
            <w:hideMark/>
          </w:tcPr>
          <w:p w14:paraId="75CF8AD1"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化渣泵</w:t>
            </w:r>
            <w:r w:rsidRPr="0081072C">
              <w:rPr>
                <w:rFonts w:cs="Times New Roman"/>
                <w:kern w:val="0"/>
                <w:sz w:val="21"/>
                <w:szCs w:val="21"/>
              </w:rPr>
              <w:t xml:space="preserve"> </w:t>
            </w:r>
            <w:r w:rsidRPr="0081072C">
              <w:rPr>
                <w:rFonts w:cs="Times New Roman"/>
                <w:kern w:val="0"/>
                <w:sz w:val="21"/>
                <w:szCs w:val="21"/>
              </w:rPr>
              <w:t>电机</w:t>
            </w:r>
          </w:p>
        </w:tc>
        <w:tc>
          <w:tcPr>
            <w:tcW w:w="553" w:type="dxa"/>
            <w:noWrap/>
            <w:vAlign w:val="center"/>
            <w:hideMark/>
          </w:tcPr>
          <w:p w14:paraId="360D6777" w14:textId="37553BFB"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3B471DAB"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YE3-160L-4</w:t>
            </w:r>
          </w:p>
        </w:tc>
        <w:tc>
          <w:tcPr>
            <w:tcW w:w="1912" w:type="dxa"/>
            <w:noWrap/>
            <w:hideMark/>
          </w:tcPr>
          <w:p w14:paraId="3249F001" w14:textId="7C6FF862"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06BAC03F" w14:textId="77777777" w:rsidTr="007966C5">
        <w:trPr>
          <w:jc w:val="center"/>
        </w:trPr>
        <w:tc>
          <w:tcPr>
            <w:tcW w:w="677" w:type="dxa"/>
            <w:noWrap/>
            <w:vAlign w:val="center"/>
          </w:tcPr>
          <w:p w14:paraId="7E13D7AE" w14:textId="22CAA9EC"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66</w:t>
            </w:r>
          </w:p>
        </w:tc>
        <w:tc>
          <w:tcPr>
            <w:tcW w:w="2852" w:type="dxa"/>
            <w:noWrap/>
            <w:vAlign w:val="center"/>
            <w:hideMark/>
          </w:tcPr>
          <w:p w14:paraId="5A46371B"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氧化风机</w:t>
            </w:r>
          </w:p>
        </w:tc>
        <w:tc>
          <w:tcPr>
            <w:tcW w:w="553" w:type="dxa"/>
            <w:noWrap/>
            <w:vAlign w:val="center"/>
            <w:hideMark/>
          </w:tcPr>
          <w:p w14:paraId="52BCDB41" w14:textId="5DD4E25C"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32341B4A"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BKW9020</w:t>
            </w:r>
          </w:p>
        </w:tc>
        <w:tc>
          <w:tcPr>
            <w:tcW w:w="1912" w:type="dxa"/>
            <w:noWrap/>
            <w:hideMark/>
          </w:tcPr>
          <w:p w14:paraId="1407B516" w14:textId="75026958"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3D8B1380" w14:textId="77777777" w:rsidTr="007966C5">
        <w:trPr>
          <w:jc w:val="center"/>
        </w:trPr>
        <w:tc>
          <w:tcPr>
            <w:tcW w:w="677" w:type="dxa"/>
            <w:noWrap/>
            <w:vAlign w:val="center"/>
          </w:tcPr>
          <w:p w14:paraId="456DEDA7" w14:textId="53E58B7D"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67</w:t>
            </w:r>
          </w:p>
        </w:tc>
        <w:tc>
          <w:tcPr>
            <w:tcW w:w="2852" w:type="dxa"/>
            <w:noWrap/>
            <w:vAlign w:val="center"/>
            <w:hideMark/>
          </w:tcPr>
          <w:p w14:paraId="2543056C"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氧化风机</w:t>
            </w:r>
            <w:r w:rsidRPr="0081072C">
              <w:rPr>
                <w:rFonts w:cs="Times New Roman"/>
                <w:kern w:val="0"/>
                <w:sz w:val="21"/>
                <w:szCs w:val="21"/>
              </w:rPr>
              <w:t xml:space="preserve"> </w:t>
            </w:r>
            <w:r w:rsidRPr="0081072C">
              <w:rPr>
                <w:rFonts w:cs="Times New Roman"/>
                <w:kern w:val="0"/>
                <w:sz w:val="21"/>
                <w:szCs w:val="21"/>
              </w:rPr>
              <w:t>电机</w:t>
            </w:r>
          </w:p>
        </w:tc>
        <w:tc>
          <w:tcPr>
            <w:tcW w:w="553" w:type="dxa"/>
            <w:noWrap/>
            <w:vAlign w:val="center"/>
            <w:hideMark/>
          </w:tcPr>
          <w:p w14:paraId="1733CD57" w14:textId="5D76DF31"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3959328F"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YE3-315M-4</w:t>
            </w:r>
          </w:p>
        </w:tc>
        <w:tc>
          <w:tcPr>
            <w:tcW w:w="1912" w:type="dxa"/>
            <w:noWrap/>
            <w:hideMark/>
          </w:tcPr>
          <w:p w14:paraId="2DF57B61" w14:textId="51296CDF"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24064F36" w14:textId="77777777" w:rsidTr="007966C5">
        <w:trPr>
          <w:jc w:val="center"/>
        </w:trPr>
        <w:tc>
          <w:tcPr>
            <w:tcW w:w="677" w:type="dxa"/>
            <w:noWrap/>
            <w:vAlign w:val="center"/>
          </w:tcPr>
          <w:p w14:paraId="1B77F87C" w14:textId="28252290"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68</w:t>
            </w:r>
          </w:p>
        </w:tc>
        <w:tc>
          <w:tcPr>
            <w:tcW w:w="2852" w:type="dxa"/>
            <w:noWrap/>
            <w:vAlign w:val="center"/>
            <w:hideMark/>
          </w:tcPr>
          <w:p w14:paraId="64845E7F"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板框压滤机</w:t>
            </w:r>
          </w:p>
        </w:tc>
        <w:tc>
          <w:tcPr>
            <w:tcW w:w="553" w:type="dxa"/>
            <w:noWrap/>
            <w:vAlign w:val="center"/>
            <w:hideMark/>
          </w:tcPr>
          <w:p w14:paraId="452A29D8" w14:textId="779C5F08"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7D941909"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X10MZFQ80/1000--UB</w:t>
            </w:r>
          </w:p>
        </w:tc>
        <w:tc>
          <w:tcPr>
            <w:tcW w:w="1912" w:type="dxa"/>
            <w:noWrap/>
            <w:hideMark/>
          </w:tcPr>
          <w:p w14:paraId="359158BE" w14:textId="3E63D9B1"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0D554492" w14:textId="77777777" w:rsidTr="007966C5">
        <w:trPr>
          <w:jc w:val="center"/>
        </w:trPr>
        <w:tc>
          <w:tcPr>
            <w:tcW w:w="677" w:type="dxa"/>
            <w:noWrap/>
            <w:vAlign w:val="center"/>
          </w:tcPr>
          <w:p w14:paraId="21198A75" w14:textId="33ABB439"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69</w:t>
            </w:r>
          </w:p>
        </w:tc>
        <w:tc>
          <w:tcPr>
            <w:tcW w:w="2852" w:type="dxa"/>
            <w:noWrap/>
            <w:vAlign w:val="center"/>
            <w:hideMark/>
          </w:tcPr>
          <w:p w14:paraId="6BE17B0D"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板框压滤机配套液压站</w:t>
            </w:r>
          </w:p>
        </w:tc>
        <w:tc>
          <w:tcPr>
            <w:tcW w:w="553" w:type="dxa"/>
            <w:noWrap/>
            <w:vAlign w:val="center"/>
            <w:hideMark/>
          </w:tcPr>
          <w:p w14:paraId="443A85AD" w14:textId="44D822D2"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142723AE"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YZZ-28L-D</w:t>
            </w:r>
          </w:p>
        </w:tc>
        <w:tc>
          <w:tcPr>
            <w:tcW w:w="1912" w:type="dxa"/>
            <w:noWrap/>
            <w:hideMark/>
          </w:tcPr>
          <w:p w14:paraId="3C9077EB" w14:textId="69E74702"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5CDCC9C3" w14:textId="77777777" w:rsidTr="007966C5">
        <w:trPr>
          <w:jc w:val="center"/>
        </w:trPr>
        <w:tc>
          <w:tcPr>
            <w:tcW w:w="677" w:type="dxa"/>
            <w:noWrap/>
            <w:vAlign w:val="center"/>
          </w:tcPr>
          <w:p w14:paraId="1B34527C" w14:textId="5D2DB43D"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70</w:t>
            </w:r>
          </w:p>
        </w:tc>
        <w:tc>
          <w:tcPr>
            <w:tcW w:w="2852" w:type="dxa"/>
            <w:noWrap/>
            <w:vAlign w:val="center"/>
            <w:hideMark/>
          </w:tcPr>
          <w:p w14:paraId="414D106D" w14:textId="4AD25273"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板框压滤机配套液压站电机</w:t>
            </w:r>
          </w:p>
        </w:tc>
        <w:tc>
          <w:tcPr>
            <w:tcW w:w="553" w:type="dxa"/>
            <w:noWrap/>
            <w:vAlign w:val="center"/>
            <w:hideMark/>
          </w:tcPr>
          <w:p w14:paraId="447BF3F9" w14:textId="0D54C672"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624B7125"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YX3112M-4</w:t>
            </w:r>
          </w:p>
        </w:tc>
        <w:tc>
          <w:tcPr>
            <w:tcW w:w="1912" w:type="dxa"/>
            <w:noWrap/>
            <w:hideMark/>
          </w:tcPr>
          <w:p w14:paraId="0340828B" w14:textId="45606D60"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40A99FE8" w14:textId="77777777" w:rsidTr="007966C5">
        <w:trPr>
          <w:jc w:val="center"/>
        </w:trPr>
        <w:tc>
          <w:tcPr>
            <w:tcW w:w="677" w:type="dxa"/>
            <w:noWrap/>
            <w:vAlign w:val="center"/>
          </w:tcPr>
          <w:p w14:paraId="1D3531AF" w14:textId="22C9532F"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71</w:t>
            </w:r>
          </w:p>
        </w:tc>
        <w:tc>
          <w:tcPr>
            <w:tcW w:w="2852" w:type="dxa"/>
            <w:noWrap/>
            <w:vAlign w:val="center"/>
            <w:hideMark/>
          </w:tcPr>
          <w:p w14:paraId="1CBFCA03"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胶带式真空过滤机</w:t>
            </w:r>
          </w:p>
        </w:tc>
        <w:tc>
          <w:tcPr>
            <w:tcW w:w="553" w:type="dxa"/>
            <w:noWrap/>
            <w:vAlign w:val="center"/>
            <w:hideMark/>
          </w:tcPr>
          <w:p w14:paraId="04B59ADA" w14:textId="28AA77C9"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460254CB"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DU7--1000</w:t>
            </w:r>
          </w:p>
        </w:tc>
        <w:tc>
          <w:tcPr>
            <w:tcW w:w="1912" w:type="dxa"/>
            <w:noWrap/>
            <w:hideMark/>
          </w:tcPr>
          <w:p w14:paraId="627BC10B" w14:textId="7DCFC05F"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0551FF7B" w14:textId="77777777" w:rsidTr="007966C5">
        <w:trPr>
          <w:jc w:val="center"/>
        </w:trPr>
        <w:tc>
          <w:tcPr>
            <w:tcW w:w="677" w:type="dxa"/>
            <w:noWrap/>
            <w:vAlign w:val="center"/>
          </w:tcPr>
          <w:p w14:paraId="46686A1D" w14:textId="208901E0"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72</w:t>
            </w:r>
          </w:p>
        </w:tc>
        <w:tc>
          <w:tcPr>
            <w:tcW w:w="2852" w:type="dxa"/>
            <w:noWrap/>
            <w:vAlign w:val="center"/>
            <w:hideMark/>
          </w:tcPr>
          <w:p w14:paraId="2EBBA46A"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水环式真空泵</w:t>
            </w:r>
          </w:p>
        </w:tc>
        <w:tc>
          <w:tcPr>
            <w:tcW w:w="553" w:type="dxa"/>
            <w:noWrap/>
            <w:vAlign w:val="center"/>
            <w:hideMark/>
          </w:tcPr>
          <w:p w14:paraId="6F9F5417" w14:textId="69C2824F"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4E69F189"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2BEA-252</w:t>
            </w:r>
          </w:p>
        </w:tc>
        <w:tc>
          <w:tcPr>
            <w:tcW w:w="1912" w:type="dxa"/>
            <w:noWrap/>
            <w:hideMark/>
          </w:tcPr>
          <w:p w14:paraId="51640649" w14:textId="647FF081"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4F1E57E7" w14:textId="77777777" w:rsidTr="007966C5">
        <w:trPr>
          <w:jc w:val="center"/>
        </w:trPr>
        <w:tc>
          <w:tcPr>
            <w:tcW w:w="677" w:type="dxa"/>
            <w:noWrap/>
            <w:vAlign w:val="center"/>
          </w:tcPr>
          <w:p w14:paraId="35C2C6CF" w14:textId="4319B302"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73</w:t>
            </w:r>
          </w:p>
        </w:tc>
        <w:tc>
          <w:tcPr>
            <w:tcW w:w="2852" w:type="dxa"/>
            <w:noWrap/>
            <w:vAlign w:val="center"/>
            <w:hideMark/>
          </w:tcPr>
          <w:p w14:paraId="0C51C4BA"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水环式真空泵</w:t>
            </w:r>
            <w:r w:rsidRPr="0081072C">
              <w:rPr>
                <w:rFonts w:cs="Times New Roman"/>
                <w:kern w:val="0"/>
                <w:sz w:val="21"/>
                <w:szCs w:val="21"/>
              </w:rPr>
              <w:t xml:space="preserve"> </w:t>
            </w:r>
            <w:r w:rsidRPr="0081072C">
              <w:rPr>
                <w:rFonts w:cs="Times New Roman"/>
                <w:kern w:val="0"/>
                <w:sz w:val="21"/>
                <w:szCs w:val="21"/>
              </w:rPr>
              <w:t>电机</w:t>
            </w:r>
          </w:p>
        </w:tc>
        <w:tc>
          <w:tcPr>
            <w:tcW w:w="553" w:type="dxa"/>
            <w:noWrap/>
            <w:vAlign w:val="center"/>
            <w:hideMark/>
          </w:tcPr>
          <w:p w14:paraId="37F4B8A9" w14:textId="42F9331E"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425D01DD"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YE3-225S-4</w:t>
            </w:r>
          </w:p>
        </w:tc>
        <w:tc>
          <w:tcPr>
            <w:tcW w:w="1912" w:type="dxa"/>
            <w:noWrap/>
            <w:hideMark/>
          </w:tcPr>
          <w:p w14:paraId="051D464B" w14:textId="2EDED10C"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62C3B425" w14:textId="77777777" w:rsidTr="007966C5">
        <w:trPr>
          <w:jc w:val="center"/>
        </w:trPr>
        <w:tc>
          <w:tcPr>
            <w:tcW w:w="677" w:type="dxa"/>
            <w:noWrap/>
            <w:vAlign w:val="center"/>
          </w:tcPr>
          <w:p w14:paraId="5A1F1CA5" w14:textId="4BF53C40"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74</w:t>
            </w:r>
          </w:p>
        </w:tc>
        <w:tc>
          <w:tcPr>
            <w:tcW w:w="2852" w:type="dxa"/>
            <w:noWrap/>
            <w:vAlign w:val="center"/>
            <w:hideMark/>
          </w:tcPr>
          <w:p w14:paraId="769ADD13"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板框清洗泵</w:t>
            </w:r>
          </w:p>
        </w:tc>
        <w:tc>
          <w:tcPr>
            <w:tcW w:w="553" w:type="dxa"/>
            <w:noWrap/>
            <w:vAlign w:val="center"/>
            <w:hideMark/>
          </w:tcPr>
          <w:p w14:paraId="2E201AC3" w14:textId="2209B97F"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20AF843B"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KDW32X10</w:t>
            </w:r>
          </w:p>
        </w:tc>
        <w:tc>
          <w:tcPr>
            <w:tcW w:w="1912" w:type="dxa"/>
            <w:noWrap/>
            <w:hideMark/>
          </w:tcPr>
          <w:p w14:paraId="087099AA" w14:textId="5738C97C"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38231B5D" w14:textId="77777777" w:rsidTr="007966C5">
        <w:trPr>
          <w:trHeight w:val="291"/>
          <w:jc w:val="center"/>
        </w:trPr>
        <w:tc>
          <w:tcPr>
            <w:tcW w:w="677" w:type="dxa"/>
            <w:noWrap/>
            <w:vAlign w:val="center"/>
          </w:tcPr>
          <w:p w14:paraId="08E2E1C9" w14:textId="1A154C01"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75</w:t>
            </w:r>
          </w:p>
        </w:tc>
        <w:tc>
          <w:tcPr>
            <w:tcW w:w="2852" w:type="dxa"/>
            <w:noWrap/>
            <w:vAlign w:val="center"/>
            <w:hideMark/>
          </w:tcPr>
          <w:p w14:paraId="02FC968B" w14:textId="75192115"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板框清洗泵</w:t>
            </w:r>
            <w:r w:rsidRPr="0081072C">
              <w:rPr>
                <w:rFonts w:cs="Times New Roman"/>
                <w:kern w:val="0"/>
                <w:sz w:val="21"/>
                <w:szCs w:val="21"/>
              </w:rPr>
              <w:t xml:space="preserve"> </w:t>
            </w:r>
            <w:r w:rsidRPr="0081072C">
              <w:rPr>
                <w:rFonts w:cs="Times New Roman"/>
                <w:kern w:val="0"/>
                <w:sz w:val="21"/>
                <w:szCs w:val="21"/>
              </w:rPr>
              <w:t>电机</w:t>
            </w:r>
          </w:p>
        </w:tc>
        <w:tc>
          <w:tcPr>
            <w:tcW w:w="553" w:type="dxa"/>
            <w:noWrap/>
            <w:vAlign w:val="center"/>
            <w:hideMark/>
          </w:tcPr>
          <w:p w14:paraId="2F2800A7" w14:textId="1C7EA7DC"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2CADDC51"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YE3-200L2-2</w:t>
            </w:r>
          </w:p>
        </w:tc>
        <w:tc>
          <w:tcPr>
            <w:tcW w:w="1912" w:type="dxa"/>
            <w:noWrap/>
            <w:hideMark/>
          </w:tcPr>
          <w:p w14:paraId="24E9CB25" w14:textId="00053056"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377EC0F9" w14:textId="77777777" w:rsidTr="007966C5">
        <w:trPr>
          <w:jc w:val="center"/>
        </w:trPr>
        <w:tc>
          <w:tcPr>
            <w:tcW w:w="677" w:type="dxa"/>
            <w:noWrap/>
            <w:vAlign w:val="center"/>
          </w:tcPr>
          <w:p w14:paraId="35DD9F38" w14:textId="3E11734B"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76</w:t>
            </w:r>
          </w:p>
        </w:tc>
        <w:tc>
          <w:tcPr>
            <w:tcW w:w="2852" w:type="dxa"/>
            <w:noWrap/>
            <w:vAlign w:val="center"/>
            <w:hideMark/>
          </w:tcPr>
          <w:p w14:paraId="1231F86B"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皮带机冲洗水泵</w:t>
            </w:r>
          </w:p>
        </w:tc>
        <w:tc>
          <w:tcPr>
            <w:tcW w:w="553" w:type="dxa"/>
            <w:noWrap/>
            <w:vAlign w:val="center"/>
            <w:hideMark/>
          </w:tcPr>
          <w:p w14:paraId="2213E8E1" w14:textId="3FDC2A2B"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70D9C891"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KCP65X40-250</w:t>
            </w:r>
          </w:p>
        </w:tc>
        <w:tc>
          <w:tcPr>
            <w:tcW w:w="1912" w:type="dxa"/>
            <w:noWrap/>
            <w:hideMark/>
          </w:tcPr>
          <w:p w14:paraId="6DF051CB" w14:textId="6A42DB1B"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7030B974" w14:textId="77777777" w:rsidTr="007966C5">
        <w:trPr>
          <w:jc w:val="center"/>
        </w:trPr>
        <w:tc>
          <w:tcPr>
            <w:tcW w:w="677" w:type="dxa"/>
            <w:noWrap/>
            <w:vAlign w:val="center"/>
          </w:tcPr>
          <w:p w14:paraId="14BDDD69" w14:textId="3E80CF2D"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77</w:t>
            </w:r>
          </w:p>
        </w:tc>
        <w:tc>
          <w:tcPr>
            <w:tcW w:w="2852" w:type="dxa"/>
            <w:noWrap/>
            <w:vAlign w:val="center"/>
            <w:hideMark/>
          </w:tcPr>
          <w:p w14:paraId="52E3CD86"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皮带机冲洗水泵</w:t>
            </w:r>
            <w:r w:rsidRPr="0081072C">
              <w:rPr>
                <w:rFonts w:cs="Times New Roman"/>
                <w:kern w:val="0"/>
                <w:sz w:val="21"/>
                <w:szCs w:val="21"/>
              </w:rPr>
              <w:t xml:space="preserve"> </w:t>
            </w:r>
            <w:r w:rsidRPr="0081072C">
              <w:rPr>
                <w:rFonts w:cs="Times New Roman"/>
                <w:kern w:val="0"/>
                <w:sz w:val="21"/>
                <w:szCs w:val="21"/>
              </w:rPr>
              <w:t>电机</w:t>
            </w:r>
          </w:p>
        </w:tc>
        <w:tc>
          <w:tcPr>
            <w:tcW w:w="553" w:type="dxa"/>
            <w:noWrap/>
            <w:vAlign w:val="center"/>
            <w:hideMark/>
          </w:tcPr>
          <w:p w14:paraId="0850795B" w14:textId="54F36496"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124C4C36"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YE3-100L1-4</w:t>
            </w:r>
          </w:p>
        </w:tc>
        <w:tc>
          <w:tcPr>
            <w:tcW w:w="1912" w:type="dxa"/>
            <w:noWrap/>
            <w:hideMark/>
          </w:tcPr>
          <w:p w14:paraId="14147748" w14:textId="26A999F9"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0B47D4A4" w14:textId="77777777" w:rsidTr="007966C5">
        <w:trPr>
          <w:jc w:val="center"/>
        </w:trPr>
        <w:tc>
          <w:tcPr>
            <w:tcW w:w="677" w:type="dxa"/>
            <w:noWrap/>
            <w:vAlign w:val="center"/>
          </w:tcPr>
          <w:p w14:paraId="18478F1B" w14:textId="6E98BD66"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78</w:t>
            </w:r>
          </w:p>
        </w:tc>
        <w:tc>
          <w:tcPr>
            <w:tcW w:w="2852" w:type="dxa"/>
            <w:noWrap/>
            <w:vAlign w:val="center"/>
            <w:hideMark/>
          </w:tcPr>
          <w:p w14:paraId="0C49AAF2"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石灰石罐顶收尘器电机</w:t>
            </w:r>
          </w:p>
        </w:tc>
        <w:tc>
          <w:tcPr>
            <w:tcW w:w="553" w:type="dxa"/>
            <w:noWrap/>
            <w:vAlign w:val="center"/>
            <w:hideMark/>
          </w:tcPr>
          <w:p w14:paraId="012FB8DF" w14:textId="38B2EFC1"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1ED3E3E8"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YE2-90L-2</w:t>
            </w:r>
          </w:p>
        </w:tc>
        <w:tc>
          <w:tcPr>
            <w:tcW w:w="1912" w:type="dxa"/>
            <w:noWrap/>
            <w:hideMark/>
          </w:tcPr>
          <w:p w14:paraId="41DB0B28" w14:textId="21C090EE"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54ECFC56" w14:textId="77777777" w:rsidTr="007966C5">
        <w:trPr>
          <w:jc w:val="center"/>
        </w:trPr>
        <w:tc>
          <w:tcPr>
            <w:tcW w:w="677" w:type="dxa"/>
            <w:noWrap/>
            <w:vAlign w:val="center"/>
          </w:tcPr>
          <w:p w14:paraId="5DB53DF1" w14:textId="74A6D9E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79</w:t>
            </w:r>
          </w:p>
        </w:tc>
        <w:tc>
          <w:tcPr>
            <w:tcW w:w="2852" w:type="dxa"/>
            <w:noWrap/>
            <w:vAlign w:val="center"/>
            <w:hideMark/>
          </w:tcPr>
          <w:p w14:paraId="0D162065"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灰库</w:t>
            </w:r>
          </w:p>
        </w:tc>
        <w:tc>
          <w:tcPr>
            <w:tcW w:w="553" w:type="dxa"/>
            <w:noWrap/>
            <w:vAlign w:val="center"/>
            <w:hideMark/>
          </w:tcPr>
          <w:p w14:paraId="24E56E00" w14:textId="1B2DEA18"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10B9CF65"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730</w:t>
            </w:r>
            <w:r w:rsidRPr="0081072C">
              <w:rPr>
                <w:rFonts w:cs="Times New Roman"/>
                <w:kern w:val="0"/>
                <w:sz w:val="21"/>
                <w:szCs w:val="21"/>
              </w:rPr>
              <w:t>立方</w:t>
            </w:r>
          </w:p>
        </w:tc>
        <w:tc>
          <w:tcPr>
            <w:tcW w:w="1912" w:type="dxa"/>
            <w:noWrap/>
            <w:hideMark/>
          </w:tcPr>
          <w:p w14:paraId="4355FD8E" w14:textId="444B1F46"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72D85FB8" w14:textId="77777777" w:rsidTr="007966C5">
        <w:trPr>
          <w:jc w:val="center"/>
        </w:trPr>
        <w:tc>
          <w:tcPr>
            <w:tcW w:w="677" w:type="dxa"/>
            <w:noWrap/>
            <w:vAlign w:val="center"/>
          </w:tcPr>
          <w:p w14:paraId="22996196" w14:textId="400269D4"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80</w:t>
            </w:r>
          </w:p>
        </w:tc>
        <w:tc>
          <w:tcPr>
            <w:tcW w:w="2852" w:type="dxa"/>
            <w:noWrap/>
            <w:vAlign w:val="center"/>
            <w:hideMark/>
          </w:tcPr>
          <w:p w14:paraId="71417202"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灰库顶布袋除尘</w:t>
            </w:r>
          </w:p>
        </w:tc>
        <w:tc>
          <w:tcPr>
            <w:tcW w:w="553" w:type="dxa"/>
            <w:noWrap/>
            <w:vAlign w:val="center"/>
            <w:hideMark/>
          </w:tcPr>
          <w:p w14:paraId="76BFB19B" w14:textId="2EA09FA1"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330D8351" w14:textId="60172A53"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DMC-120</w:t>
            </w:r>
          </w:p>
        </w:tc>
        <w:tc>
          <w:tcPr>
            <w:tcW w:w="1912" w:type="dxa"/>
            <w:noWrap/>
            <w:hideMark/>
          </w:tcPr>
          <w:p w14:paraId="28738595" w14:textId="1E742516"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6E1915A0" w14:textId="77777777" w:rsidTr="007966C5">
        <w:trPr>
          <w:jc w:val="center"/>
        </w:trPr>
        <w:tc>
          <w:tcPr>
            <w:tcW w:w="677" w:type="dxa"/>
            <w:noWrap/>
            <w:vAlign w:val="center"/>
          </w:tcPr>
          <w:p w14:paraId="71DD17B1" w14:textId="37A2CE0C"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81</w:t>
            </w:r>
          </w:p>
        </w:tc>
        <w:tc>
          <w:tcPr>
            <w:tcW w:w="2852" w:type="dxa"/>
            <w:noWrap/>
            <w:vAlign w:val="center"/>
            <w:hideMark/>
          </w:tcPr>
          <w:p w14:paraId="49E2D943"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灰库顶收尘风机</w:t>
            </w:r>
          </w:p>
        </w:tc>
        <w:tc>
          <w:tcPr>
            <w:tcW w:w="553" w:type="dxa"/>
            <w:noWrap/>
            <w:vAlign w:val="center"/>
            <w:hideMark/>
          </w:tcPr>
          <w:p w14:paraId="1EB5B1D7" w14:textId="462CDC4F"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3B74380F"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9-26-7.1A</w:t>
            </w:r>
          </w:p>
        </w:tc>
        <w:tc>
          <w:tcPr>
            <w:tcW w:w="1912" w:type="dxa"/>
            <w:noWrap/>
            <w:hideMark/>
          </w:tcPr>
          <w:p w14:paraId="74975EB4" w14:textId="16A316BB"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0593069A" w14:textId="77777777" w:rsidTr="007966C5">
        <w:trPr>
          <w:jc w:val="center"/>
        </w:trPr>
        <w:tc>
          <w:tcPr>
            <w:tcW w:w="677" w:type="dxa"/>
            <w:noWrap/>
            <w:vAlign w:val="center"/>
          </w:tcPr>
          <w:p w14:paraId="535F8D3D" w14:textId="7BC768A4"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82</w:t>
            </w:r>
          </w:p>
        </w:tc>
        <w:tc>
          <w:tcPr>
            <w:tcW w:w="2852" w:type="dxa"/>
            <w:noWrap/>
            <w:vAlign w:val="center"/>
            <w:hideMark/>
          </w:tcPr>
          <w:p w14:paraId="13BA4F94"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灰库顶收尘风机电机</w:t>
            </w:r>
          </w:p>
        </w:tc>
        <w:tc>
          <w:tcPr>
            <w:tcW w:w="553" w:type="dxa"/>
            <w:noWrap/>
            <w:vAlign w:val="center"/>
            <w:hideMark/>
          </w:tcPr>
          <w:p w14:paraId="6D8BA240" w14:textId="7A2B9CCD"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20DC6803"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IE3 M2BAX160MLA4</w:t>
            </w:r>
          </w:p>
        </w:tc>
        <w:tc>
          <w:tcPr>
            <w:tcW w:w="1912" w:type="dxa"/>
            <w:noWrap/>
            <w:hideMark/>
          </w:tcPr>
          <w:p w14:paraId="428F112F" w14:textId="1B858A5F"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69AB312D" w14:textId="77777777" w:rsidTr="007966C5">
        <w:trPr>
          <w:jc w:val="center"/>
        </w:trPr>
        <w:tc>
          <w:tcPr>
            <w:tcW w:w="677" w:type="dxa"/>
            <w:noWrap/>
            <w:vAlign w:val="center"/>
          </w:tcPr>
          <w:p w14:paraId="74710334" w14:textId="1A27E9AA"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83</w:t>
            </w:r>
          </w:p>
        </w:tc>
        <w:tc>
          <w:tcPr>
            <w:tcW w:w="2852" w:type="dxa"/>
            <w:noWrap/>
            <w:vAlign w:val="center"/>
            <w:hideMark/>
          </w:tcPr>
          <w:p w14:paraId="2E94EA1D"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螺杆空压机</w:t>
            </w:r>
          </w:p>
        </w:tc>
        <w:tc>
          <w:tcPr>
            <w:tcW w:w="553" w:type="dxa"/>
            <w:noWrap/>
            <w:vAlign w:val="center"/>
            <w:hideMark/>
          </w:tcPr>
          <w:p w14:paraId="21E616B4" w14:textId="770A71E3"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1301CBC3"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RM220I__W8.5</w:t>
            </w:r>
          </w:p>
        </w:tc>
        <w:tc>
          <w:tcPr>
            <w:tcW w:w="1912" w:type="dxa"/>
            <w:noWrap/>
            <w:hideMark/>
          </w:tcPr>
          <w:p w14:paraId="46F2BF8C" w14:textId="1DC91638"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5ABE9B49" w14:textId="77777777" w:rsidTr="007966C5">
        <w:trPr>
          <w:jc w:val="center"/>
        </w:trPr>
        <w:tc>
          <w:tcPr>
            <w:tcW w:w="677" w:type="dxa"/>
            <w:noWrap/>
            <w:vAlign w:val="center"/>
          </w:tcPr>
          <w:p w14:paraId="678A8AF3" w14:textId="083BE1F9"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84</w:t>
            </w:r>
          </w:p>
        </w:tc>
        <w:tc>
          <w:tcPr>
            <w:tcW w:w="2852" w:type="dxa"/>
            <w:noWrap/>
            <w:vAlign w:val="center"/>
            <w:hideMark/>
          </w:tcPr>
          <w:p w14:paraId="490172EE"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螺杆空压机</w:t>
            </w:r>
          </w:p>
        </w:tc>
        <w:tc>
          <w:tcPr>
            <w:tcW w:w="553" w:type="dxa"/>
            <w:noWrap/>
            <w:vAlign w:val="center"/>
            <w:hideMark/>
          </w:tcPr>
          <w:p w14:paraId="57A2E874" w14:textId="7269D3BE"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1FBC9BBC"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M160——W8</w:t>
            </w:r>
          </w:p>
        </w:tc>
        <w:tc>
          <w:tcPr>
            <w:tcW w:w="1912" w:type="dxa"/>
            <w:noWrap/>
            <w:hideMark/>
          </w:tcPr>
          <w:p w14:paraId="21AF3CDC" w14:textId="5998BA55"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65411B44" w14:textId="77777777" w:rsidTr="007966C5">
        <w:trPr>
          <w:jc w:val="center"/>
        </w:trPr>
        <w:tc>
          <w:tcPr>
            <w:tcW w:w="677" w:type="dxa"/>
            <w:noWrap/>
            <w:vAlign w:val="center"/>
          </w:tcPr>
          <w:p w14:paraId="5D5837C7" w14:textId="7389C705"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8</w:t>
            </w:r>
            <w:r w:rsidRPr="0081072C">
              <w:rPr>
                <w:rFonts w:cs="Times New Roman"/>
                <w:kern w:val="0"/>
                <w:sz w:val="21"/>
                <w:szCs w:val="21"/>
              </w:rPr>
              <w:t>5</w:t>
            </w:r>
          </w:p>
        </w:tc>
        <w:tc>
          <w:tcPr>
            <w:tcW w:w="2852" w:type="dxa"/>
            <w:noWrap/>
            <w:vAlign w:val="center"/>
            <w:hideMark/>
          </w:tcPr>
          <w:p w14:paraId="1C60BB97"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冷冻式压缩空气干燥机</w:t>
            </w:r>
          </w:p>
        </w:tc>
        <w:tc>
          <w:tcPr>
            <w:tcW w:w="553" w:type="dxa"/>
            <w:noWrap/>
            <w:vAlign w:val="center"/>
            <w:hideMark/>
          </w:tcPr>
          <w:p w14:paraId="460951B8" w14:textId="03958746"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6E90CCB8"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SAP-80HTW</w:t>
            </w:r>
          </w:p>
        </w:tc>
        <w:tc>
          <w:tcPr>
            <w:tcW w:w="1912" w:type="dxa"/>
            <w:noWrap/>
            <w:hideMark/>
          </w:tcPr>
          <w:p w14:paraId="440A969F" w14:textId="236384F2"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11F3C89E" w14:textId="77777777" w:rsidTr="007966C5">
        <w:trPr>
          <w:jc w:val="center"/>
        </w:trPr>
        <w:tc>
          <w:tcPr>
            <w:tcW w:w="677" w:type="dxa"/>
            <w:noWrap/>
            <w:vAlign w:val="center"/>
          </w:tcPr>
          <w:p w14:paraId="0DBFE0D0" w14:textId="6034A11E"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8</w:t>
            </w:r>
            <w:r w:rsidRPr="0081072C">
              <w:rPr>
                <w:rFonts w:cs="Times New Roman"/>
                <w:kern w:val="0"/>
                <w:sz w:val="21"/>
                <w:szCs w:val="21"/>
              </w:rPr>
              <w:t>6</w:t>
            </w:r>
          </w:p>
        </w:tc>
        <w:tc>
          <w:tcPr>
            <w:tcW w:w="2852" w:type="dxa"/>
            <w:noWrap/>
            <w:vAlign w:val="center"/>
            <w:hideMark/>
          </w:tcPr>
          <w:p w14:paraId="15204EA0"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精密过滤器</w:t>
            </w:r>
          </w:p>
        </w:tc>
        <w:tc>
          <w:tcPr>
            <w:tcW w:w="553" w:type="dxa"/>
            <w:noWrap/>
            <w:vAlign w:val="center"/>
            <w:hideMark/>
          </w:tcPr>
          <w:p w14:paraId="13751968" w14:textId="505B35A3"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0E5C76FD"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A-080</w:t>
            </w:r>
          </w:p>
        </w:tc>
        <w:tc>
          <w:tcPr>
            <w:tcW w:w="1912" w:type="dxa"/>
            <w:noWrap/>
            <w:hideMark/>
          </w:tcPr>
          <w:p w14:paraId="0C4D70F9" w14:textId="7ED2A53D"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105BF538" w14:textId="77777777" w:rsidTr="007966C5">
        <w:trPr>
          <w:jc w:val="center"/>
        </w:trPr>
        <w:tc>
          <w:tcPr>
            <w:tcW w:w="677" w:type="dxa"/>
            <w:noWrap/>
            <w:vAlign w:val="center"/>
          </w:tcPr>
          <w:p w14:paraId="506405CD" w14:textId="063FAAA3"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8</w:t>
            </w:r>
            <w:r w:rsidRPr="0081072C">
              <w:rPr>
                <w:rFonts w:cs="Times New Roman"/>
                <w:kern w:val="0"/>
                <w:sz w:val="21"/>
                <w:szCs w:val="21"/>
              </w:rPr>
              <w:t>7</w:t>
            </w:r>
          </w:p>
        </w:tc>
        <w:tc>
          <w:tcPr>
            <w:tcW w:w="2852" w:type="dxa"/>
            <w:noWrap/>
            <w:vAlign w:val="center"/>
            <w:hideMark/>
          </w:tcPr>
          <w:p w14:paraId="283F705A"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灰库散装机风机</w:t>
            </w:r>
            <w:r w:rsidRPr="0081072C">
              <w:rPr>
                <w:rFonts w:cs="Times New Roman"/>
                <w:kern w:val="0"/>
                <w:sz w:val="21"/>
                <w:szCs w:val="21"/>
              </w:rPr>
              <w:t xml:space="preserve"> </w:t>
            </w:r>
            <w:r w:rsidRPr="0081072C">
              <w:rPr>
                <w:rFonts w:cs="Times New Roman"/>
                <w:kern w:val="0"/>
                <w:sz w:val="21"/>
                <w:szCs w:val="21"/>
              </w:rPr>
              <w:t>电机</w:t>
            </w:r>
          </w:p>
        </w:tc>
        <w:tc>
          <w:tcPr>
            <w:tcW w:w="553" w:type="dxa"/>
            <w:noWrap/>
            <w:vAlign w:val="center"/>
            <w:hideMark/>
          </w:tcPr>
          <w:p w14:paraId="24C5EF3C" w14:textId="77FE3CF9"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58778FA9"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9-19-7.1A</w:t>
            </w:r>
          </w:p>
        </w:tc>
        <w:tc>
          <w:tcPr>
            <w:tcW w:w="1912" w:type="dxa"/>
            <w:noWrap/>
            <w:hideMark/>
          </w:tcPr>
          <w:p w14:paraId="7DCF2F71" w14:textId="6B11C0CB"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81072C" w:rsidRPr="0081072C" w14:paraId="1EB4B8A1" w14:textId="77777777" w:rsidTr="007966C5">
        <w:trPr>
          <w:jc w:val="center"/>
        </w:trPr>
        <w:tc>
          <w:tcPr>
            <w:tcW w:w="677" w:type="dxa"/>
            <w:noWrap/>
            <w:vAlign w:val="center"/>
          </w:tcPr>
          <w:p w14:paraId="32DB1FDD" w14:textId="3B2437FB"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lastRenderedPageBreak/>
              <w:t>8</w:t>
            </w:r>
            <w:r w:rsidRPr="0081072C">
              <w:rPr>
                <w:rFonts w:cs="Times New Roman"/>
                <w:kern w:val="0"/>
                <w:sz w:val="21"/>
                <w:szCs w:val="21"/>
              </w:rPr>
              <w:t>8</w:t>
            </w:r>
          </w:p>
        </w:tc>
        <w:tc>
          <w:tcPr>
            <w:tcW w:w="2852" w:type="dxa"/>
            <w:noWrap/>
            <w:vAlign w:val="center"/>
            <w:hideMark/>
          </w:tcPr>
          <w:p w14:paraId="1B6235CF"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灰库散装机风机</w:t>
            </w:r>
            <w:r w:rsidRPr="0081072C">
              <w:rPr>
                <w:rFonts w:cs="Times New Roman"/>
                <w:kern w:val="0"/>
                <w:sz w:val="21"/>
                <w:szCs w:val="21"/>
              </w:rPr>
              <w:t xml:space="preserve"> </w:t>
            </w:r>
            <w:r w:rsidRPr="0081072C">
              <w:rPr>
                <w:rFonts w:cs="Times New Roman"/>
                <w:kern w:val="0"/>
                <w:sz w:val="21"/>
                <w:szCs w:val="21"/>
              </w:rPr>
              <w:t>电机</w:t>
            </w:r>
          </w:p>
        </w:tc>
        <w:tc>
          <w:tcPr>
            <w:tcW w:w="553" w:type="dxa"/>
            <w:noWrap/>
            <w:vAlign w:val="center"/>
            <w:hideMark/>
          </w:tcPr>
          <w:p w14:paraId="21B6F57B" w14:textId="1E311402"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02F43AC4"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IE3 M2BAX132MLA4</w:t>
            </w:r>
          </w:p>
        </w:tc>
        <w:tc>
          <w:tcPr>
            <w:tcW w:w="1912" w:type="dxa"/>
            <w:noWrap/>
            <w:hideMark/>
          </w:tcPr>
          <w:p w14:paraId="6E7F24D4" w14:textId="51C170EB"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r w:rsidR="00B51560" w:rsidRPr="0081072C" w14:paraId="0CD7BAB6" w14:textId="77777777" w:rsidTr="007966C5">
        <w:trPr>
          <w:jc w:val="center"/>
        </w:trPr>
        <w:tc>
          <w:tcPr>
            <w:tcW w:w="677" w:type="dxa"/>
            <w:noWrap/>
            <w:vAlign w:val="center"/>
          </w:tcPr>
          <w:p w14:paraId="161BBA5A" w14:textId="2B9EE9D1"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8</w:t>
            </w:r>
            <w:r w:rsidRPr="0081072C">
              <w:rPr>
                <w:rFonts w:cs="Times New Roman"/>
                <w:kern w:val="0"/>
                <w:sz w:val="21"/>
                <w:szCs w:val="21"/>
              </w:rPr>
              <w:t>9</w:t>
            </w:r>
          </w:p>
        </w:tc>
        <w:tc>
          <w:tcPr>
            <w:tcW w:w="2852" w:type="dxa"/>
            <w:noWrap/>
            <w:vAlign w:val="center"/>
            <w:hideMark/>
          </w:tcPr>
          <w:p w14:paraId="40C8DB92" w14:textId="4D124E45"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灰库</w:t>
            </w:r>
            <w:r w:rsidRPr="0081072C">
              <w:rPr>
                <w:rFonts w:cs="Times New Roman" w:hint="eastAsia"/>
                <w:kern w:val="0"/>
                <w:sz w:val="21"/>
                <w:szCs w:val="21"/>
              </w:rPr>
              <w:t>流化</w:t>
            </w:r>
            <w:r w:rsidRPr="0081072C">
              <w:rPr>
                <w:rFonts w:cs="Times New Roman"/>
                <w:kern w:val="0"/>
                <w:sz w:val="21"/>
                <w:szCs w:val="21"/>
              </w:rPr>
              <w:t>风机</w:t>
            </w:r>
          </w:p>
        </w:tc>
        <w:tc>
          <w:tcPr>
            <w:tcW w:w="553" w:type="dxa"/>
            <w:noWrap/>
            <w:vAlign w:val="center"/>
            <w:hideMark/>
          </w:tcPr>
          <w:p w14:paraId="749C57D0" w14:textId="3A8A4002" w:rsidR="00B51560" w:rsidRPr="0081072C" w:rsidRDefault="00B51560" w:rsidP="00B51560">
            <w:pPr>
              <w:widowControl/>
              <w:spacing w:line="240" w:lineRule="auto"/>
              <w:jc w:val="center"/>
              <w:rPr>
                <w:rFonts w:cs="Times New Roman"/>
                <w:kern w:val="0"/>
                <w:sz w:val="21"/>
                <w:szCs w:val="21"/>
              </w:rPr>
            </w:pPr>
            <w:r w:rsidRPr="0081072C">
              <w:rPr>
                <w:rFonts w:eastAsia="等线" w:cs="Times New Roman"/>
                <w:sz w:val="21"/>
                <w:szCs w:val="21"/>
              </w:rPr>
              <w:t>1</w:t>
            </w:r>
          </w:p>
        </w:tc>
        <w:tc>
          <w:tcPr>
            <w:tcW w:w="2282" w:type="dxa"/>
            <w:noWrap/>
            <w:vAlign w:val="center"/>
            <w:hideMark/>
          </w:tcPr>
          <w:p w14:paraId="2CE1B65B" w14:textId="77777777" w:rsidR="00B51560" w:rsidRPr="0081072C" w:rsidRDefault="00B51560" w:rsidP="00B51560">
            <w:pPr>
              <w:widowControl/>
              <w:spacing w:line="240" w:lineRule="auto"/>
              <w:jc w:val="center"/>
              <w:rPr>
                <w:rFonts w:cs="Times New Roman"/>
                <w:kern w:val="0"/>
                <w:sz w:val="21"/>
                <w:szCs w:val="21"/>
              </w:rPr>
            </w:pPr>
            <w:r w:rsidRPr="0081072C">
              <w:rPr>
                <w:rFonts w:cs="Times New Roman"/>
                <w:kern w:val="0"/>
                <w:sz w:val="21"/>
                <w:szCs w:val="21"/>
              </w:rPr>
              <w:t>ZG-65</w:t>
            </w:r>
          </w:p>
        </w:tc>
        <w:tc>
          <w:tcPr>
            <w:tcW w:w="1912" w:type="dxa"/>
            <w:noWrap/>
            <w:hideMark/>
          </w:tcPr>
          <w:p w14:paraId="6A1D9B32" w14:textId="2EF84269" w:rsidR="00B51560" w:rsidRPr="0081072C" w:rsidRDefault="00B51560" w:rsidP="00B51560">
            <w:pPr>
              <w:widowControl/>
              <w:spacing w:line="240" w:lineRule="auto"/>
              <w:jc w:val="center"/>
              <w:rPr>
                <w:rFonts w:cs="Times New Roman"/>
                <w:kern w:val="0"/>
                <w:sz w:val="21"/>
                <w:szCs w:val="21"/>
              </w:rPr>
            </w:pPr>
            <w:r w:rsidRPr="0081072C">
              <w:rPr>
                <w:rFonts w:cs="Times New Roman" w:hint="eastAsia"/>
                <w:kern w:val="0"/>
                <w:sz w:val="21"/>
                <w:szCs w:val="21"/>
              </w:rPr>
              <w:t>利用现有，不变</w:t>
            </w:r>
          </w:p>
        </w:tc>
      </w:tr>
    </w:tbl>
    <w:p w14:paraId="26A9D895" w14:textId="5CE69196" w:rsidR="00E96C8E" w:rsidRPr="0081072C" w:rsidRDefault="00E96C8E" w:rsidP="001D683C">
      <w:pPr>
        <w:spacing w:line="240" w:lineRule="exact"/>
        <w:ind w:firstLineChars="200" w:firstLine="480"/>
      </w:pPr>
    </w:p>
    <w:p w14:paraId="3C38D62A" w14:textId="75AC83BE" w:rsidR="00594B6D" w:rsidRPr="0081072C" w:rsidRDefault="00594B6D" w:rsidP="00594B6D">
      <w:pPr>
        <w:pStyle w:val="af0"/>
        <w:rPr>
          <w:rFonts w:ascii="宋体" w:hAnsi="宋体"/>
          <w:sz w:val="28"/>
          <w:szCs w:val="28"/>
        </w:rPr>
      </w:pPr>
      <w:bookmarkStart w:id="67" w:name="_Hlk105689878"/>
      <w:r w:rsidRPr="0081072C">
        <w:rPr>
          <w:rFonts w:ascii="黑体" w:hAnsi="黑体" w:hint="eastAsia"/>
        </w:rPr>
        <w:t>表</w:t>
      </w:r>
      <w:r w:rsidR="00D44E96" w:rsidRPr="0081072C">
        <w:t>2.2</w:t>
      </w:r>
      <w:r w:rsidR="004B56DC" w:rsidRPr="0081072C">
        <w:t>-</w:t>
      </w:r>
      <w:r w:rsidR="0048781A" w:rsidRPr="0081072C">
        <w:t>6</w:t>
      </w:r>
      <w:r w:rsidRPr="0081072C">
        <w:t xml:space="preserve"> </w:t>
      </w:r>
      <w:r w:rsidRPr="0081072C">
        <w:rPr>
          <w:rFonts w:ascii="黑体" w:hAnsi="黑体"/>
        </w:rPr>
        <w:t xml:space="preserve"> </w:t>
      </w:r>
      <w:r w:rsidR="007132BD" w:rsidRPr="0081072C">
        <w:rPr>
          <w:rFonts w:ascii="黑体" w:hAnsi="黑体" w:hint="eastAsia"/>
        </w:rPr>
        <w:t>主要</w:t>
      </w:r>
      <w:r w:rsidR="0048781A" w:rsidRPr="0081072C">
        <w:rPr>
          <w:rFonts w:ascii="黑体" w:hAnsi="黑体" w:hint="eastAsia"/>
        </w:rPr>
        <w:t>新增</w:t>
      </w:r>
      <w:r w:rsidRPr="0081072C">
        <w:rPr>
          <w:rFonts w:ascii="黑体" w:hAnsi="黑体" w:hint="eastAsia"/>
        </w:rPr>
        <w:t>设备</w:t>
      </w:r>
      <w:r w:rsidR="0048781A" w:rsidRPr="0081072C">
        <w:rPr>
          <w:rFonts w:ascii="黑体" w:hAnsi="黑体" w:hint="eastAsia"/>
        </w:rPr>
        <w:t>参数</w:t>
      </w:r>
      <w:r w:rsidRPr="0081072C">
        <w:rPr>
          <w:rFonts w:ascii="黑体" w:hAnsi="黑体" w:hint="eastAsia"/>
        </w:rPr>
        <w:t>一览表</w:t>
      </w:r>
    </w:p>
    <w:tbl>
      <w:tblPr>
        <w:tblW w:w="5044"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124"/>
        <w:gridCol w:w="299"/>
        <w:gridCol w:w="630"/>
        <w:gridCol w:w="524"/>
        <w:gridCol w:w="822"/>
        <w:gridCol w:w="746"/>
        <w:gridCol w:w="47"/>
        <w:gridCol w:w="38"/>
        <w:gridCol w:w="267"/>
        <w:gridCol w:w="1014"/>
        <w:gridCol w:w="265"/>
        <w:gridCol w:w="306"/>
        <w:gridCol w:w="172"/>
        <w:gridCol w:w="499"/>
        <w:gridCol w:w="1596"/>
      </w:tblGrid>
      <w:tr w:rsidR="0081072C" w:rsidRPr="0081072C" w14:paraId="6D567964" w14:textId="0B02EEC9" w:rsidTr="0052357E">
        <w:trPr>
          <w:cantSplit/>
          <w:jc w:val="center"/>
        </w:trPr>
        <w:tc>
          <w:tcPr>
            <w:tcW w:w="673" w:type="pct"/>
            <w:vMerge w:val="restart"/>
            <w:vAlign w:val="center"/>
          </w:tcPr>
          <w:p w14:paraId="3507D8CA" w14:textId="77777777" w:rsidR="004A64E3" w:rsidRPr="0081072C" w:rsidRDefault="004A64E3" w:rsidP="00DA7E65">
            <w:pPr>
              <w:pStyle w:val="affa"/>
              <w:ind w:left="0"/>
              <w:rPr>
                <w:rFonts w:cs="Times New Roman"/>
                <w:szCs w:val="21"/>
              </w:rPr>
            </w:pPr>
            <w:r w:rsidRPr="0081072C">
              <w:rPr>
                <w:rFonts w:cs="Times New Roman"/>
                <w:szCs w:val="21"/>
              </w:rPr>
              <w:t>背压式汽轮机</w:t>
            </w:r>
          </w:p>
        </w:tc>
        <w:tc>
          <w:tcPr>
            <w:tcW w:w="1809" w:type="pct"/>
            <w:gridSpan w:val="5"/>
            <w:vAlign w:val="center"/>
          </w:tcPr>
          <w:p w14:paraId="09147A3A" w14:textId="77777777" w:rsidR="004A64E3" w:rsidRPr="0081072C" w:rsidRDefault="004A64E3" w:rsidP="00DA7E65">
            <w:pPr>
              <w:pStyle w:val="affa"/>
              <w:ind w:left="0"/>
              <w:rPr>
                <w:rFonts w:cs="Times New Roman"/>
                <w:szCs w:val="21"/>
              </w:rPr>
            </w:pPr>
            <w:r w:rsidRPr="0081072C">
              <w:rPr>
                <w:rFonts w:cs="Times New Roman"/>
                <w:szCs w:val="21"/>
              </w:rPr>
              <w:t>台</w:t>
            </w:r>
            <w:r w:rsidRPr="0081072C">
              <w:rPr>
                <w:rFonts w:cs="Times New Roman"/>
                <w:szCs w:val="21"/>
              </w:rPr>
              <w:t xml:space="preserve"> </w:t>
            </w:r>
            <w:r w:rsidRPr="0081072C">
              <w:rPr>
                <w:rFonts w:cs="Times New Roman"/>
                <w:szCs w:val="21"/>
              </w:rPr>
              <w:t>数</w:t>
            </w:r>
          </w:p>
        </w:tc>
        <w:tc>
          <w:tcPr>
            <w:tcW w:w="977" w:type="pct"/>
            <w:gridSpan w:val="5"/>
            <w:vAlign w:val="center"/>
          </w:tcPr>
          <w:p w14:paraId="71A1C96D" w14:textId="77777777" w:rsidR="004A64E3" w:rsidRPr="0081072C" w:rsidRDefault="004A64E3" w:rsidP="00DA7E65">
            <w:pPr>
              <w:pStyle w:val="affa"/>
              <w:ind w:left="0"/>
              <w:rPr>
                <w:rFonts w:cs="Times New Roman"/>
                <w:szCs w:val="21"/>
              </w:rPr>
            </w:pPr>
            <w:r w:rsidRPr="0081072C">
              <w:rPr>
                <w:rFonts w:cs="Times New Roman"/>
                <w:szCs w:val="21"/>
              </w:rPr>
              <w:t>台</w:t>
            </w:r>
          </w:p>
        </w:tc>
        <w:tc>
          <w:tcPr>
            <w:tcW w:w="1542" w:type="pct"/>
            <w:gridSpan w:val="4"/>
            <w:vAlign w:val="center"/>
          </w:tcPr>
          <w:p w14:paraId="66B949F0" w14:textId="77777777" w:rsidR="004A64E3" w:rsidRPr="0081072C" w:rsidRDefault="004A64E3" w:rsidP="00DA7E65">
            <w:pPr>
              <w:pStyle w:val="affa"/>
              <w:ind w:left="0"/>
              <w:rPr>
                <w:rFonts w:cs="Times New Roman"/>
                <w:szCs w:val="21"/>
              </w:rPr>
            </w:pPr>
            <w:r w:rsidRPr="0081072C">
              <w:rPr>
                <w:rFonts w:cs="Times New Roman"/>
                <w:szCs w:val="21"/>
              </w:rPr>
              <w:t>1</w:t>
            </w:r>
          </w:p>
        </w:tc>
      </w:tr>
      <w:tr w:rsidR="0081072C" w:rsidRPr="0081072C" w14:paraId="405CB9BB" w14:textId="3666FB9A" w:rsidTr="0052357E">
        <w:trPr>
          <w:cantSplit/>
          <w:jc w:val="center"/>
        </w:trPr>
        <w:tc>
          <w:tcPr>
            <w:tcW w:w="673" w:type="pct"/>
            <w:vMerge/>
            <w:vAlign w:val="center"/>
          </w:tcPr>
          <w:p w14:paraId="297BDF2D" w14:textId="77777777" w:rsidR="004A64E3" w:rsidRPr="0081072C" w:rsidRDefault="004A64E3" w:rsidP="00DA7E65">
            <w:pPr>
              <w:pStyle w:val="affa"/>
              <w:ind w:left="0"/>
              <w:rPr>
                <w:rFonts w:cs="Times New Roman"/>
                <w:szCs w:val="21"/>
              </w:rPr>
            </w:pPr>
          </w:p>
        </w:tc>
        <w:tc>
          <w:tcPr>
            <w:tcW w:w="1809" w:type="pct"/>
            <w:gridSpan w:val="5"/>
            <w:vAlign w:val="center"/>
          </w:tcPr>
          <w:p w14:paraId="102D7FEB" w14:textId="77777777" w:rsidR="004A64E3" w:rsidRPr="0081072C" w:rsidRDefault="004A64E3" w:rsidP="00DA7E65">
            <w:pPr>
              <w:pStyle w:val="affa"/>
              <w:ind w:left="0"/>
              <w:rPr>
                <w:rFonts w:cs="Times New Roman"/>
                <w:szCs w:val="21"/>
              </w:rPr>
            </w:pPr>
            <w:r w:rsidRPr="0081072C">
              <w:rPr>
                <w:rFonts w:cs="Times New Roman"/>
                <w:szCs w:val="21"/>
              </w:rPr>
              <w:t>型号</w:t>
            </w:r>
          </w:p>
        </w:tc>
        <w:tc>
          <w:tcPr>
            <w:tcW w:w="977" w:type="pct"/>
            <w:gridSpan w:val="5"/>
            <w:vAlign w:val="center"/>
          </w:tcPr>
          <w:p w14:paraId="3C91012F" w14:textId="77777777" w:rsidR="004A64E3" w:rsidRPr="0081072C" w:rsidRDefault="004A64E3" w:rsidP="00DA7E65">
            <w:pPr>
              <w:pStyle w:val="affa"/>
              <w:ind w:left="0"/>
              <w:rPr>
                <w:rFonts w:cs="Times New Roman"/>
                <w:szCs w:val="21"/>
              </w:rPr>
            </w:pPr>
          </w:p>
        </w:tc>
        <w:tc>
          <w:tcPr>
            <w:tcW w:w="1542" w:type="pct"/>
            <w:gridSpan w:val="4"/>
            <w:vAlign w:val="center"/>
          </w:tcPr>
          <w:p w14:paraId="21E7455D" w14:textId="77777777" w:rsidR="004A64E3" w:rsidRPr="0081072C" w:rsidRDefault="004A64E3" w:rsidP="00DA7E65">
            <w:pPr>
              <w:pStyle w:val="affa"/>
              <w:ind w:left="0"/>
              <w:rPr>
                <w:rFonts w:cs="Times New Roman"/>
                <w:szCs w:val="21"/>
              </w:rPr>
            </w:pPr>
            <w:r w:rsidRPr="0081072C">
              <w:rPr>
                <w:rFonts w:cs="Times New Roman"/>
                <w:szCs w:val="21"/>
              </w:rPr>
              <w:t>B6-8.83/0.981</w:t>
            </w:r>
          </w:p>
        </w:tc>
      </w:tr>
      <w:tr w:rsidR="0081072C" w:rsidRPr="0081072C" w14:paraId="69689F5B" w14:textId="77777777" w:rsidTr="0052357E">
        <w:tblPrEx>
          <w:jc w:val="left"/>
        </w:tblPrEx>
        <w:trPr>
          <w:trHeight w:val="246"/>
        </w:trPr>
        <w:tc>
          <w:tcPr>
            <w:tcW w:w="5000" w:type="pct"/>
            <w:gridSpan w:val="15"/>
            <w:vAlign w:val="center"/>
          </w:tcPr>
          <w:p w14:paraId="44937E7F" w14:textId="31306EF0" w:rsidR="00BA2BBE" w:rsidRPr="0081072C" w:rsidRDefault="00BA2BBE" w:rsidP="00FA1A78">
            <w:pPr>
              <w:pStyle w:val="15"/>
              <w:spacing w:line="240" w:lineRule="auto"/>
              <w:ind w:firstLineChars="0" w:firstLine="0"/>
              <w:jc w:val="center"/>
              <w:rPr>
                <w:sz w:val="21"/>
                <w:szCs w:val="21"/>
              </w:rPr>
            </w:pPr>
            <w:r w:rsidRPr="0081072C">
              <w:rPr>
                <w:sz w:val="21"/>
                <w:szCs w:val="21"/>
              </w:rPr>
              <w:t>1</w:t>
            </w:r>
            <w:r w:rsidRPr="0081072C">
              <w:rPr>
                <w:rFonts w:hint="eastAsia"/>
                <w:sz w:val="21"/>
                <w:szCs w:val="21"/>
              </w:rPr>
              <w:t>、</w:t>
            </w:r>
            <w:r w:rsidRPr="0081072C">
              <w:rPr>
                <w:sz w:val="21"/>
                <w:szCs w:val="21"/>
              </w:rPr>
              <w:t>冷油器</w:t>
            </w:r>
          </w:p>
        </w:tc>
      </w:tr>
      <w:tr w:rsidR="0081072C" w:rsidRPr="0081072C" w14:paraId="5839CC50" w14:textId="77777777" w:rsidTr="0052357E">
        <w:tblPrEx>
          <w:jc w:val="left"/>
        </w:tblPrEx>
        <w:trPr>
          <w:trHeight w:val="246"/>
        </w:trPr>
        <w:tc>
          <w:tcPr>
            <w:tcW w:w="1229" w:type="pct"/>
            <w:gridSpan w:val="3"/>
            <w:vAlign w:val="center"/>
          </w:tcPr>
          <w:p w14:paraId="6DB6625D"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冷油器型号</w:t>
            </w:r>
          </w:p>
        </w:tc>
        <w:tc>
          <w:tcPr>
            <w:tcW w:w="3771" w:type="pct"/>
            <w:gridSpan w:val="12"/>
            <w:vAlign w:val="center"/>
          </w:tcPr>
          <w:p w14:paraId="08E870BE"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YL-100</w:t>
            </w:r>
          </w:p>
        </w:tc>
      </w:tr>
      <w:tr w:rsidR="0081072C" w:rsidRPr="0081072C" w14:paraId="5192A3B6" w14:textId="77777777" w:rsidTr="0052357E">
        <w:tblPrEx>
          <w:jc w:val="left"/>
        </w:tblPrEx>
        <w:trPr>
          <w:trHeight w:val="259"/>
        </w:trPr>
        <w:tc>
          <w:tcPr>
            <w:tcW w:w="1229" w:type="pct"/>
            <w:gridSpan w:val="3"/>
            <w:vAlign w:val="center"/>
          </w:tcPr>
          <w:p w14:paraId="3C60081B"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工作压力</w:t>
            </w:r>
            <w:r w:rsidRPr="0081072C">
              <w:rPr>
                <w:sz w:val="21"/>
                <w:szCs w:val="21"/>
              </w:rPr>
              <w:t>MPa</w:t>
            </w:r>
          </w:p>
        </w:tc>
        <w:tc>
          <w:tcPr>
            <w:tcW w:w="1281" w:type="pct"/>
            <w:gridSpan w:val="4"/>
            <w:vAlign w:val="center"/>
          </w:tcPr>
          <w:p w14:paraId="4B23D4FD"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1.0</w:t>
            </w:r>
          </w:p>
        </w:tc>
        <w:tc>
          <w:tcPr>
            <w:tcW w:w="1235" w:type="pct"/>
            <w:gridSpan w:val="6"/>
            <w:vAlign w:val="center"/>
          </w:tcPr>
          <w:p w14:paraId="38AEDE4E"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工作温度</w:t>
            </w:r>
            <w:r w:rsidRPr="0081072C">
              <w:rPr>
                <w:sz w:val="21"/>
                <w:szCs w:val="21"/>
              </w:rPr>
              <w:t>℃</w:t>
            </w:r>
          </w:p>
        </w:tc>
        <w:tc>
          <w:tcPr>
            <w:tcW w:w="1255" w:type="pct"/>
            <w:gridSpan w:val="2"/>
            <w:vAlign w:val="center"/>
          </w:tcPr>
          <w:p w14:paraId="27931B7F"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1006</w:t>
            </w:r>
          </w:p>
        </w:tc>
      </w:tr>
      <w:tr w:rsidR="0081072C" w:rsidRPr="0081072C" w14:paraId="5310EE39" w14:textId="77777777" w:rsidTr="0052357E">
        <w:tblPrEx>
          <w:jc w:val="left"/>
        </w:tblPrEx>
        <w:trPr>
          <w:trHeight w:val="259"/>
        </w:trPr>
        <w:tc>
          <w:tcPr>
            <w:tcW w:w="1229" w:type="pct"/>
            <w:gridSpan w:val="3"/>
            <w:vAlign w:val="center"/>
          </w:tcPr>
          <w:p w14:paraId="019F6F63"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油流量</w:t>
            </w:r>
            <w:r w:rsidRPr="0081072C">
              <w:rPr>
                <w:sz w:val="21"/>
                <w:szCs w:val="21"/>
              </w:rPr>
              <w:t>L/min</w:t>
            </w:r>
          </w:p>
        </w:tc>
        <w:tc>
          <w:tcPr>
            <w:tcW w:w="1281" w:type="pct"/>
            <w:gridSpan w:val="4"/>
            <w:vAlign w:val="center"/>
          </w:tcPr>
          <w:p w14:paraId="5C80DC84"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1700</w:t>
            </w:r>
          </w:p>
        </w:tc>
        <w:tc>
          <w:tcPr>
            <w:tcW w:w="1235" w:type="pct"/>
            <w:gridSpan w:val="6"/>
            <w:vAlign w:val="center"/>
          </w:tcPr>
          <w:p w14:paraId="56988C98"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进水温度</w:t>
            </w:r>
            <w:r w:rsidRPr="0081072C">
              <w:rPr>
                <w:sz w:val="21"/>
                <w:szCs w:val="21"/>
              </w:rPr>
              <w:t>℃</w:t>
            </w:r>
          </w:p>
        </w:tc>
        <w:tc>
          <w:tcPr>
            <w:tcW w:w="1255" w:type="pct"/>
            <w:gridSpan w:val="2"/>
            <w:vAlign w:val="center"/>
          </w:tcPr>
          <w:p w14:paraId="355683F4"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33</w:t>
            </w:r>
          </w:p>
        </w:tc>
      </w:tr>
      <w:tr w:rsidR="0081072C" w:rsidRPr="0081072C" w14:paraId="4F217D12" w14:textId="77777777" w:rsidTr="0052357E">
        <w:tblPrEx>
          <w:jc w:val="left"/>
        </w:tblPrEx>
        <w:trPr>
          <w:trHeight w:val="259"/>
        </w:trPr>
        <w:tc>
          <w:tcPr>
            <w:tcW w:w="1229" w:type="pct"/>
            <w:gridSpan w:val="3"/>
            <w:vAlign w:val="center"/>
          </w:tcPr>
          <w:p w14:paraId="4B8FDE98"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进油温度</w:t>
            </w:r>
            <w:r w:rsidRPr="0081072C">
              <w:rPr>
                <w:sz w:val="21"/>
                <w:szCs w:val="21"/>
              </w:rPr>
              <w:t>℃</w:t>
            </w:r>
          </w:p>
        </w:tc>
        <w:tc>
          <w:tcPr>
            <w:tcW w:w="1281" w:type="pct"/>
            <w:gridSpan w:val="4"/>
            <w:vAlign w:val="center"/>
          </w:tcPr>
          <w:p w14:paraId="695B378C"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65</w:t>
            </w:r>
          </w:p>
        </w:tc>
        <w:tc>
          <w:tcPr>
            <w:tcW w:w="1235" w:type="pct"/>
            <w:gridSpan w:val="6"/>
            <w:vAlign w:val="center"/>
          </w:tcPr>
          <w:p w14:paraId="6B6ED6E4"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出油温度</w:t>
            </w:r>
            <w:r w:rsidRPr="0081072C">
              <w:rPr>
                <w:sz w:val="21"/>
                <w:szCs w:val="21"/>
              </w:rPr>
              <w:t>℃</w:t>
            </w:r>
          </w:p>
        </w:tc>
        <w:tc>
          <w:tcPr>
            <w:tcW w:w="1255" w:type="pct"/>
            <w:gridSpan w:val="2"/>
            <w:vAlign w:val="center"/>
          </w:tcPr>
          <w:p w14:paraId="1636CB49"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45</w:t>
            </w:r>
          </w:p>
        </w:tc>
      </w:tr>
      <w:tr w:rsidR="0081072C" w:rsidRPr="0081072C" w14:paraId="174CD299" w14:textId="77777777" w:rsidTr="0052357E">
        <w:tblPrEx>
          <w:jc w:val="left"/>
        </w:tblPrEx>
        <w:trPr>
          <w:trHeight w:val="259"/>
        </w:trPr>
        <w:tc>
          <w:tcPr>
            <w:tcW w:w="1229" w:type="pct"/>
            <w:gridSpan w:val="3"/>
            <w:vAlign w:val="center"/>
          </w:tcPr>
          <w:p w14:paraId="52C7F54D"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用水量</w:t>
            </w:r>
            <w:r w:rsidRPr="0081072C">
              <w:rPr>
                <w:sz w:val="21"/>
                <w:szCs w:val="21"/>
              </w:rPr>
              <w:t>m³/h</w:t>
            </w:r>
          </w:p>
        </w:tc>
        <w:tc>
          <w:tcPr>
            <w:tcW w:w="1281" w:type="pct"/>
            <w:gridSpan w:val="4"/>
            <w:vAlign w:val="center"/>
          </w:tcPr>
          <w:p w14:paraId="5C1A7C0A"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230</w:t>
            </w:r>
          </w:p>
        </w:tc>
        <w:tc>
          <w:tcPr>
            <w:tcW w:w="1235" w:type="pct"/>
            <w:gridSpan w:val="6"/>
            <w:vAlign w:val="center"/>
          </w:tcPr>
          <w:p w14:paraId="7F156924"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冷却管材质</w:t>
            </w:r>
          </w:p>
        </w:tc>
        <w:tc>
          <w:tcPr>
            <w:tcW w:w="1255" w:type="pct"/>
            <w:gridSpan w:val="2"/>
            <w:vAlign w:val="center"/>
          </w:tcPr>
          <w:p w14:paraId="736F7E4A"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TP316L</w:t>
            </w:r>
          </w:p>
        </w:tc>
      </w:tr>
      <w:tr w:rsidR="0081072C" w:rsidRPr="0081072C" w14:paraId="0818BE7F" w14:textId="77777777" w:rsidTr="0052357E">
        <w:tblPrEx>
          <w:jc w:val="left"/>
        </w:tblPrEx>
        <w:trPr>
          <w:trHeight w:val="228"/>
        </w:trPr>
        <w:tc>
          <w:tcPr>
            <w:tcW w:w="1229" w:type="pct"/>
            <w:gridSpan w:val="3"/>
            <w:vAlign w:val="center"/>
          </w:tcPr>
          <w:p w14:paraId="7937F8D7"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冷却面积㎡</w:t>
            </w:r>
          </w:p>
        </w:tc>
        <w:tc>
          <w:tcPr>
            <w:tcW w:w="1281" w:type="pct"/>
            <w:gridSpan w:val="4"/>
            <w:vAlign w:val="center"/>
          </w:tcPr>
          <w:p w14:paraId="73525853"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100</w:t>
            </w:r>
          </w:p>
        </w:tc>
        <w:tc>
          <w:tcPr>
            <w:tcW w:w="1235" w:type="pct"/>
            <w:gridSpan w:val="6"/>
            <w:vAlign w:val="center"/>
          </w:tcPr>
          <w:p w14:paraId="39134AAF"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出厂日期</w:t>
            </w:r>
            <w:r w:rsidRPr="0081072C">
              <w:rPr>
                <w:sz w:val="21"/>
                <w:szCs w:val="21"/>
              </w:rPr>
              <w:t xml:space="preserve">     </w:t>
            </w:r>
          </w:p>
        </w:tc>
        <w:tc>
          <w:tcPr>
            <w:tcW w:w="1255" w:type="pct"/>
            <w:gridSpan w:val="2"/>
            <w:vAlign w:val="center"/>
          </w:tcPr>
          <w:p w14:paraId="3424F005"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2014.12</w:t>
            </w:r>
          </w:p>
        </w:tc>
      </w:tr>
      <w:tr w:rsidR="0081072C" w:rsidRPr="0081072C" w14:paraId="2511147A" w14:textId="77777777" w:rsidTr="0052357E">
        <w:tblPrEx>
          <w:jc w:val="left"/>
        </w:tblPrEx>
        <w:trPr>
          <w:trHeight w:val="228"/>
        </w:trPr>
        <w:tc>
          <w:tcPr>
            <w:tcW w:w="1229" w:type="pct"/>
            <w:gridSpan w:val="3"/>
            <w:vAlign w:val="center"/>
          </w:tcPr>
          <w:p w14:paraId="3850B6F9"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出厂编号</w:t>
            </w:r>
          </w:p>
        </w:tc>
        <w:tc>
          <w:tcPr>
            <w:tcW w:w="1281" w:type="pct"/>
            <w:gridSpan w:val="4"/>
            <w:vAlign w:val="center"/>
          </w:tcPr>
          <w:p w14:paraId="0B884813"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201412024</w:t>
            </w:r>
          </w:p>
        </w:tc>
        <w:tc>
          <w:tcPr>
            <w:tcW w:w="1235" w:type="pct"/>
            <w:gridSpan w:val="6"/>
            <w:vAlign w:val="center"/>
          </w:tcPr>
          <w:p w14:paraId="0641BDAC" w14:textId="77777777" w:rsidR="00FA1A78" w:rsidRPr="0081072C" w:rsidRDefault="00FA1A78" w:rsidP="00FA1A78">
            <w:pPr>
              <w:pStyle w:val="15"/>
              <w:spacing w:line="240" w:lineRule="auto"/>
              <w:ind w:firstLineChars="0" w:firstLine="0"/>
              <w:jc w:val="center"/>
              <w:rPr>
                <w:sz w:val="21"/>
                <w:szCs w:val="21"/>
              </w:rPr>
            </w:pPr>
          </w:p>
        </w:tc>
        <w:tc>
          <w:tcPr>
            <w:tcW w:w="1255" w:type="pct"/>
            <w:gridSpan w:val="2"/>
            <w:vAlign w:val="center"/>
          </w:tcPr>
          <w:p w14:paraId="23162EE0" w14:textId="77777777" w:rsidR="00FA1A78" w:rsidRPr="0081072C" w:rsidRDefault="00FA1A78" w:rsidP="00FA1A78">
            <w:pPr>
              <w:pStyle w:val="15"/>
              <w:spacing w:line="240" w:lineRule="auto"/>
              <w:ind w:firstLineChars="0" w:firstLine="0"/>
              <w:jc w:val="center"/>
              <w:rPr>
                <w:sz w:val="21"/>
                <w:szCs w:val="21"/>
              </w:rPr>
            </w:pPr>
          </w:p>
        </w:tc>
      </w:tr>
      <w:tr w:rsidR="0081072C" w:rsidRPr="0081072C" w14:paraId="351D9734" w14:textId="77777777" w:rsidTr="0052357E">
        <w:tblPrEx>
          <w:jc w:val="left"/>
        </w:tblPrEx>
        <w:trPr>
          <w:trHeight w:val="248"/>
        </w:trPr>
        <w:tc>
          <w:tcPr>
            <w:tcW w:w="1229" w:type="pct"/>
            <w:gridSpan w:val="3"/>
            <w:vAlign w:val="center"/>
          </w:tcPr>
          <w:p w14:paraId="1B4B62A4"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出厂厂家</w:t>
            </w:r>
          </w:p>
        </w:tc>
        <w:tc>
          <w:tcPr>
            <w:tcW w:w="3771" w:type="pct"/>
            <w:gridSpan w:val="12"/>
            <w:vAlign w:val="center"/>
          </w:tcPr>
          <w:p w14:paraId="3613EAA5"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连云港博大机械设备制造有限公司</w:t>
            </w:r>
            <w:r w:rsidRPr="0081072C">
              <w:rPr>
                <w:sz w:val="21"/>
                <w:szCs w:val="21"/>
              </w:rPr>
              <w:t xml:space="preserve">  </w:t>
            </w:r>
          </w:p>
        </w:tc>
      </w:tr>
      <w:tr w:rsidR="0081072C" w:rsidRPr="0081072C" w14:paraId="0F475C5D" w14:textId="77777777" w:rsidTr="0052357E">
        <w:tblPrEx>
          <w:jc w:val="left"/>
        </w:tblPrEx>
        <w:trPr>
          <w:trHeight w:val="43"/>
        </w:trPr>
        <w:tc>
          <w:tcPr>
            <w:tcW w:w="1229" w:type="pct"/>
            <w:gridSpan w:val="3"/>
            <w:vAlign w:val="center"/>
          </w:tcPr>
          <w:p w14:paraId="4B3E88DF"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数量台</w:t>
            </w:r>
          </w:p>
        </w:tc>
        <w:tc>
          <w:tcPr>
            <w:tcW w:w="3771" w:type="pct"/>
            <w:gridSpan w:val="12"/>
            <w:vAlign w:val="center"/>
          </w:tcPr>
          <w:p w14:paraId="3915AAD4" w14:textId="77777777" w:rsidR="00FA1A78" w:rsidRPr="0081072C" w:rsidRDefault="00FA1A78" w:rsidP="00FA1A78">
            <w:pPr>
              <w:pStyle w:val="15"/>
              <w:spacing w:line="240" w:lineRule="auto"/>
              <w:ind w:firstLineChars="0" w:firstLine="0"/>
              <w:jc w:val="center"/>
              <w:rPr>
                <w:sz w:val="21"/>
                <w:szCs w:val="21"/>
              </w:rPr>
            </w:pPr>
            <w:r w:rsidRPr="0081072C">
              <w:rPr>
                <w:sz w:val="21"/>
                <w:szCs w:val="21"/>
              </w:rPr>
              <w:t>2</w:t>
            </w:r>
          </w:p>
        </w:tc>
      </w:tr>
      <w:tr w:rsidR="0081072C" w:rsidRPr="0081072C" w14:paraId="3511746E" w14:textId="77777777" w:rsidTr="0052357E">
        <w:trPr>
          <w:trHeight w:val="281"/>
          <w:jc w:val="center"/>
        </w:trPr>
        <w:tc>
          <w:tcPr>
            <w:tcW w:w="5000" w:type="pct"/>
            <w:gridSpan w:val="15"/>
          </w:tcPr>
          <w:p w14:paraId="4730C564" w14:textId="0827C295" w:rsidR="00BA2BBE" w:rsidRPr="0081072C" w:rsidRDefault="00BA2BBE" w:rsidP="00BA2BBE">
            <w:pPr>
              <w:pStyle w:val="15"/>
              <w:spacing w:line="240" w:lineRule="auto"/>
              <w:ind w:firstLineChars="0" w:firstLine="0"/>
              <w:jc w:val="center"/>
              <w:rPr>
                <w:sz w:val="21"/>
                <w:szCs w:val="21"/>
              </w:rPr>
            </w:pPr>
            <w:r w:rsidRPr="0081072C">
              <w:rPr>
                <w:rFonts w:hint="eastAsia"/>
                <w:sz w:val="21"/>
                <w:szCs w:val="21"/>
              </w:rPr>
              <w:t>2</w:t>
            </w:r>
            <w:r w:rsidRPr="0081072C">
              <w:rPr>
                <w:rFonts w:hint="eastAsia"/>
                <w:sz w:val="21"/>
                <w:szCs w:val="21"/>
              </w:rPr>
              <w:t>、冷油器滤水器</w:t>
            </w:r>
          </w:p>
        </w:tc>
      </w:tr>
      <w:tr w:rsidR="0081072C" w:rsidRPr="0081072C" w14:paraId="69DE6B62" w14:textId="77777777" w:rsidTr="0052357E">
        <w:trPr>
          <w:trHeight w:val="271"/>
          <w:jc w:val="center"/>
        </w:trPr>
        <w:tc>
          <w:tcPr>
            <w:tcW w:w="2533" w:type="pct"/>
            <w:gridSpan w:val="8"/>
          </w:tcPr>
          <w:p w14:paraId="438A9103" w14:textId="291119F8" w:rsidR="00BA2BBE" w:rsidRPr="0081072C" w:rsidRDefault="00BA2BBE" w:rsidP="00BA2BBE">
            <w:pPr>
              <w:pStyle w:val="15"/>
              <w:spacing w:line="240" w:lineRule="auto"/>
              <w:ind w:firstLineChars="0" w:firstLine="0"/>
              <w:jc w:val="center"/>
              <w:rPr>
                <w:sz w:val="21"/>
                <w:szCs w:val="21"/>
              </w:rPr>
            </w:pPr>
            <w:r w:rsidRPr="0081072C">
              <w:rPr>
                <w:sz w:val="21"/>
                <w:szCs w:val="21"/>
              </w:rPr>
              <w:t>型号：</w:t>
            </w:r>
            <w:r w:rsidRPr="0081072C">
              <w:rPr>
                <w:sz w:val="21"/>
                <w:szCs w:val="21"/>
              </w:rPr>
              <w:t>J07-3-2</w:t>
            </w:r>
          </w:p>
        </w:tc>
        <w:tc>
          <w:tcPr>
            <w:tcW w:w="2467" w:type="pct"/>
            <w:gridSpan w:val="7"/>
          </w:tcPr>
          <w:p w14:paraId="35E9EAB8" w14:textId="101DFA24" w:rsidR="00BA2BBE" w:rsidRPr="0081072C" w:rsidRDefault="00BA2BBE" w:rsidP="00BA2BBE">
            <w:pPr>
              <w:pStyle w:val="15"/>
              <w:spacing w:line="240" w:lineRule="auto"/>
              <w:ind w:firstLineChars="0" w:firstLine="0"/>
              <w:jc w:val="center"/>
              <w:rPr>
                <w:sz w:val="21"/>
                <w:szCs w:val="21"/>
              </w:rPr>
            </w:pPr>
            <w:r w:rsidRPr="0081072C">
              <w:rPr>
                <w:sz w:val="21"/>
                <w:szCs w:val="21"/>
              </w:rPr>
              <w:t>生产日期：</w:t>
            </w:r>
            <w:r w:rsidRPr="0081072C">
              <w:rPr>
                <w:sz w:val="21"/>
                <w:szCs w:val="21"/>
              </w:rPr>
              <w:t>2014.8.1</w:t>
            </w:r>
          </w:p>
        </w:tc>
      </w:tr>
      <w:tr w:rsidR="0081072C" w:rsidRPr="0081072C" w14:paraId="3BB72209" w14:textId="77777777" w:rsidTr="0052357E">
        <w:trPr>
          <w:trHeight w:val="271"/>
          <w:jc w:val="center"/>
        </w:trPr>
        <w:tc>
          <w:tcPr>
            <w:tcW w:w="2533" w:type="pct"/>
            <w:gridSpan w:val="8"/>
          </w:tcPr>
          <w:p w14:paraId="686D8348" w14:textId="77777777" w:rsidR="00BA2BBE" w:rsidRPr="0081072C" w:rsidRDefault="00BA2BBE" w:rsidP="00BA2BBE">
            <w:pPr>
              <w:pStyle w:val="15"/>
              <w:spacing w:line="240" w:lineRule="auto"/>
              <w:ind w:firstLineChars="0" w:firstLine="0"/>
              <w:jc w:val="center"/>
              <w:rPr>
                <w:sz w:val="21"/>
                <w:szCs w:val="21"/>
              </w:rPr>
            </w:pPr>
            <w:r w:rsidRPr="0081072C">
              <w:rPr>
                <w:sz w:val="21"/>
                <w:szCs w:val="21"/>
              </w:rPr>
              <w:t>实验压力：</w:t>
            </w:r>
            <w:r w:rsidRPr="0081072C">
              <w:rPr>
                <w:sz w:val="21"/>
                <w:szCs w:val="21"/>
              </w:rPr>
              <w:t>0.4Mpa</w:t>
            </w:r>
          </w:p>
        </w:tc>
        <w:tc>
          <w:tcPr>
            <w:tcW w:w="2467" w:type="pct"/>
            <w:gridSpan w:val="7"/>
          </w:tcPr>
          <w:p w14:paraId="0C267DDC" w14:textId="77777777" w:rsidR="00BA2BBE" w:rsidRPr="0081072C" w:rsidRDefault="00BA2BBE" w:rsidP="00BA2BBE">
            <w:pPr>
              <w:pStyle w:val="15"/>
              <w:spacing w:line="240" w:lineRule="auto"/>
              <w:ind w:firstLineChars="0" w:firstLine="0"/>
              <w:jc w:val="center"/>
              <w:rPr>
                <w:sz w:val="21"/>
                <w:szCs w:val="21"/>
              </w:rPr>
            </w:pPr>
            <w:r w:rsidRPr="0081072C">
              <w:rPr>
                <w:sz w:val="21"/>
                <w:szCs w:val="21"/>
              </w:rPr>
              <w:t>工作压力：</w:t>
            </w:r>
            <w:r w:rsidRPr="0081072C">
              <w:rPr>
                <w:sz w:val="21"/>
                <w:szCs w:val="21"/>
              </w:rPr>
              <w:t>0.3</w:t>
            </w:r>
          </w:p>
        </w:tc>
      </w:tr>
      <w:tr w:rsidR="0081072C" w:rsidRPr="0081072C" w14:paraId="43259A3E" w14:textId="77777777" w:rsidTr="0052357E">
        <w:trPr>
          <w:trHeight w:val="271"/>
          <w:jc w:val="center"/>
        </w:trPr>
        <w:tc>
          <w:tcPr>
            <w:tcW w:w="2533" w:type="pct"/>
            <w:gridSpan w:val="8"/>
          </w:tcPr>
          <w:p w14:paraId="7ECC270F" w14:textId="77777777" w:rsidR="00BA2BBE" w:rsidRPr="0081072C" w:rsidRDefault="00BA2BBE" w:rsidP="00BA2BBE">
            <w:pPr>
              <w:pStyle w:val="15"/>
              <w:spacing w:line="240" w:lineRule="auto"/>
              <w:ind w:firstLineChars="0" w:firstLine="0"/>
              <w:jc w:val="center"/>
              <w:rPr>
                <w:sz w:val="21"/>
                <w:szCs w:val="21"/>
              </w:rPr>
            </w:pPr>
            <w:r w:rsidRPr="0081072C">
              <w:rPr>
                <w:sz w:val="21"/>
                <w:szCs w:val="21"/>
              </w:rPr>
              <w:t>设计温度：</w:t>
            </w:r>
            <w:r w:rsidRPr="0081072C">
              <w:rPr>
                <w:sz w:val="21"/>
                <w:szCs w:val="21"/>
              </w:rPr>
              <w:t>20℃</w:t>
            </w:r>
          </w:p>
        </w:tc>
        <w:tc>
          <w:tcPr>
            <w:tcW w:w="2467" w:type="pct"/>
            <w:gridSpan w:val="7"/>
          </w:tcPr>
          <w:p w14:paraId="101CFD14" w14:textId="77777777" w:rsidR="00BA2BBE" w:rsidRPr="0081072C" w:rsidRDefault="00BA2BBE" w:rsidP="00BA2BBE">
            <w:pPr>
              <w:pStyle w:val="15"/>
              <w:spacing w:line="240" w:lineRule="auto"/>
              <w:ind w:firstLineChars="0" w:firstLine="0"/>
              <w:jc w:val="center"/>
              <w:rPr>
                <w:sz w:val="21"/>
                <w:szCs w:val="21"/>
              </w:rPr>
            </w:pPr>
            <w:r w:rsidRPr="0081072C">
              <w:rPr>
                <w:sz w:val="21"/>
                <w:szCs w:val="21"/>
              </w:rPr>
              <w:t>数量：</w:t>
            </w:r>
            <w:r w:rsidRPr="0081072C">
              <w:rPr>
                <w:sz w:val="21"/>
                <w:szCs w:val="21"/>
              </w:rPr>
              <w:t>2</w:t>
            </w:r>
            <w:r w:rsidRPr="0081072C">
              <w:rPr>
                <w:sz w:val="21"/>
                <w:szCs w:val="21"/>
              </w:rPr>
              <w:t>台</w:t>
            </w:r>
          </w:p>
        </w:tc>
      </w:tr>
      <w:tr w:rsidR="0081072C" w:rsidRPr="0081072C" w14:paraId="02158464" w14:textId="77777777" w:rsidTr="0052357E">
        <w:tblPrEx>
          <w:jc w:val="left"/>
        </w:tblPrEx>
        <w:trPr>
          <w:trHeight w:val="281"/>
        </w:trPr>
        <w:tc>
          <w:tcPr>
            <w:tcW w:w="5000" w:type="pct"/>
            <w:gridSpan w:val="15"/>
            <w:vAlign w:val="center"/>
          </w:tcPr>
          <w:p w14:paraId="718E7B1A" w14:textId="7CC92306" w:rsidR="00215CD1" w:rsidRPr="0081072C" w:rsidRDefault="00215CD1" w:rsidP="00215CD1">
            <w:pPr>
              <w:widowControl/>
              <w:spacing w:line="240" w:lineRule="auto"/>
              <w:jc w:val="center"/>
              <w:rPr>
                <w:rFonts w:cs="Times New Roman"/>
                <w:sz w:val="21"/>
                <w:szCs w:val="21"/>
              </w:rPr>
            </w:pPr>
            <w:r w:rsidRPr="0081072C">
              <w:rPr>
                <w:rFonts w:cs="Times New Roman" w:hint="eastAsia"/>
                <w:sz w:val="21"/>
                <w:szCs w:val="21"/>
              </w:rPr>
              <w:t>3</w:t>
            </w:r>
            <w:r w:rsidRPr="0081072C">
              <w:rPr>
                <w:rFonts w:cs="Times New Roman" w:hint="eastAsia"/>
                <w:sz w:val="21"/>
                <w:szCs w:val="21"/>
              </w:rPr>
              <w:t>、</w:t>
            </w:r>
            <w:r w:rsidRPr="0081072C">
              <w:rPr>
                <w:rFonts w:cs="Times New Roman"/>
                <w:sz w:val="21"/>
                <w:szCs w:val="21"/>
              </w:rPr>
              <w:t>主油箱</w:t>
            </w:r>
          </w:p>
        </w:tc>
      </w:tr>
      <w:tr w:rsidR="0081072C" w:rsidRPr="0081072C" w14:paraId="1A69C1A1" w14:textId="77777777" w:rsidTr="0052357E">
        <w:tblPrEx>
          <w:jc w:val="left"/>
        </w:tblPrEx>
        <w:trPr>
          <w:trHeight w:val="271"/>
        </w:trPr>
        <w:tc>
          <w:tcPr>
            <w:tcW w:w="1543" w:type="pct"/>
            <w:gridSpan w:val="4"/>
            <w:vAlign w:val="center"/>
          </w:tcPr>
          <w:p w14:paraId="0E84B232" w14:textId="77777777" w:rsidR="00215CD1" w:rsidRPr="0081072C" w:rsidRDefault="00215CD1" w:rsidP="00215CD1">
            <w:pPr>
              <w:widowControl/>
              <w:spacing w:line="240" w:lineRule="auto"/>
              <w:jc w:val="center"/>
              <w:rPr>
                <w:rFonts w:cs="Times New Roman"/>
                <w:sz w:val="21"/>
                <w:szCs w:val="21"/>
              </w:rPr>
            </w:pPr>
            <w:r w:rsidRPr="0081072C">
              <w:rPr>
                <w:rFonts w:cs="Times New Roman"/>
                <w:sz w:val="21"/>
                <w:szCs w:val="21"/>
              </w:rPr>
              <w:t>主油箱额定</w:t>
            </w:r>
            <w:r w:rsidRPr="0081072C">
              <w:rPr>
                <w:rFonts w:cs="Times New Roman"/>
                <w:sz w:val="21"/>
                <w:szCs w:val="21"/>
              </w:rPr>
              <w:t>/</w:t>
            </w:r>
            <w:r w:rsidRPr="0081072C">
              <w:rPr>
                <w:rFonts w:cs="Times New Roman"/>
                <w:sz w:val="21"/>
                <w:szCs w:val="21"/>
              </w:rPr>
              <w:t>最大容量</w:t>
            </w:r>
            <w:r w:rsidRPr="0081072C">
              <w:rPr>
                <w:rFonts w:cs="Times New Roman"/>
                <w:sz w:val="21"/>
                <w:szCs w:val="21"/>
              </w:rPr>
              <w:t>m</w:t>
            </w:r>
            <w:r w:rsidRPr="0081072C">
              <w:rPr>
                <w:rFonts w:cs="Times New Roman"/>
                <w:sz w:val="21"/>
                <w:szCs w:val="21"/>
                <w:vertAlign w:val="superscript"/>
              </w:rPr>
              <w:t>3</w:t>
            </w:r>
          </w:p>
        </w:tc>
        <w:tc>
          <w:tcPr>
            <w:tcW w:w="3457" w:type="pct"/>
            <w:gridSpan w:val="11"/>
            <w:vAlign w:val="center"/>
          </w:tcPr>
          <w:p w14:paraId="13B4CEAF" w14:textId="77777777" w:rsidR="00215CD1" w:rsidRPr="0081072C" w:rsidRDefault="00215CD1" w:rsidP="00215CD1">
            <w:pPr>
              <w:widowControl/>
              <w:spacing w:line="240" w:lineRule="auto"/>
              <w:jc w:val="center"/>
              <w:rPr>
                <w:rFonts w:cs="Times New Roman"/>
                <w:sz w:val="21"/>
                <w:szCs w:val="21"/>
              </w:rPr>
            </w:pPr>
            <w:r w:rsidRPr="0081072C">
              <w:rPr>
                <w:rFonts w:cs="Times New Roman"/>
                <w:sz w:val="21"/>
                <w:szCs w:val="21"/>
              </w:rPr>
              <w:t>15</w:t>
            </w:r>
          </w:p>
        </w:tc>
      </w:tr>
      <w:tr w:rsidR="0081072C" w:rsidRPr="0081072C" w14:paraId="1BAD3F01" w14:textId="77777777" w:rsidTr="0052357E">
        <w:tblPrEx>
          <w:jc w:val="left"/>
        </w:tblPrEx>
        <w:trPr>
          <w:trHeight w:val="271"/>
        </w:trPr>
        <w:tc>
          <w:tcPr>
            <w:tcW w:w="1543" w:type="pct"/>
            <w:gridSpan w:val="4"/>
            <w:vAlign w:val="center"/>
          </w:tcPr>
          <w:p w14:paraId="6635FDDA" w14:textId="77777777" w:rsidR="00215CD1" w:rsidRPr="0081072C" w:rsidRDefault="00215CD1" w:rsidP="00215CD1">
            <w:pPr>
              <w:widowControl/>
              <w:spacing w:line="240" w:lineRule="auto"/>
              <w:jc w:val="center"/>
              <w:rPr>
                <w:rFonts w:cs="Times New Roman"/>
                <w:sz w:val="21"/>
                <w:szCs w:val="21"/>
              </w:rPr>
            </w:pPr>
            <w:r w:rsidRPr="0081072C">
              <w:rPr>
                <w:rFonts w:cs="Times New Roman"/>
                <w:sz w:val="21"/>
                <w:szCs w:val="21"/>
              </w:rPr>
              <w:t>最高油位</w:t>
            </w:r>
            <w:r w:rsidRPr="0081072C">
              <w:rPr>
                <w:rFonts w:cs="Times New Roman"/>
                <w:sz w:val="21"/>
                <w:szCs w:val="21"/>
              </w:rPr>
              <w:t>mm</w:t>
            </w:r>
          </w:p>
        </w:tc>
        <w:tc>
          <w:tcPr>
            <w:tcW w:w="3457" w:type="pct"/>
            <w:gridSpan w:val="11"/>
            <w:vAlign w:val="center"/>
          </w:tcPr>
          <w:p w14:paraId="40586F29" w14:textId="77777777" w:rsidR="00215CD1" w:rsidRPr="0081072C" w:rsidRDefault="00215CD1" w:rsidP="00215CD1">
            <w:pPr>
              <w:widowControl/>
              <w:spacing w:line="240" w:lineRule="auto"/>
              <w:jc w:val="center"/>
              <w:rPr>
                <w:rFonts w:cs="Times New Roman"/>
                <w:sz w:val="21"/>
                <w:szCs w:val="21"/>
              </w:rPr>
            </w:pPr>
            <w:r w:rsidRPr="0081072C">
              <w:rPr>
                <w:rFonts w:cs="Times New Roman"/>
                <w:sz w:val="21"/>
                <w:szCs w:val="21"/>
              </w:rPr>
              <w:t>190</w:t>
            </w:r>
          </w:p>
        </w:tc>
      </w:tr>
      <w:tr w:rsidR="0081072C" w:rsidRPr="0081072C" w14:paraId="3DD86195" w14:textId="77777777" w:rsidTr="0052357E">
        <w:tblPrEx>
          <w:jc w:val="left"/>
        </w:tblPrEx>
        <w:trPr>
          <w:trHeight w:val="271"/>
        </w:trPr>
        <w:tc>
          <w:tcPr>
            <w:tcW w:w="1543" w:type="pct"/>
            <w:gridSpan w:val="4"/>
            <w:vAlign w:val="center"/>
          </w:tcPr>
          <w:p w14:paraId="6056CB4C" w14:textId="77777777" w:rsidR="00215CD1" w:rsidRPr="0081072C" w:rsidRDefault="00215CD1" w:rsidP="00215CD1">
            <w:pPr>
              <w:widowControl/>
              <w:spacing w:line="240" w:lineRule="auto"/>
              <w:jc w:val="center"/>
              <w:rPr>
                <w:rFonts w:cs="Times New Roman"/>
                <w:sz w:val="21"/>
                <w:szCs w:val="21"/>
              </w:rPr>
            </w:pPr>
            <w:r w:rsidRPr="0081072C">
              <w:rPr>
                <w:rFonts w:cs="Times New Roman"/>
                <w:sz w:val="21"/>
                <w:szCs w:val="21"/>
              </w:rPr>
              <w:t>停机油位</w:t>
            </w:r>
            <w:r w:rsidRPr="0081072C">
              <w:rPr>
                <w:rFonts w:cs="Times New Roman"/>
                <w:sz w:val="21"/>
                <w:szCs w:val="21"/>
              </w:rPr>
              <w:t>mm</w:t>
            </w:r>
          </w:p>
        </w:tc>
        <w:tc>
          <w:tcPr>
            <w:tcW w:w="3457" w:type="pct"/>
            <w:gridSpan w:val="11"/>
            <w:vAlign w:val="center"/>
          </w:tcPr>
          <w:p w14:paraId="7CC21CD0" w14:textId="77777777" w:rsidR="00215CD1" w:rsidRPr="0081072C" w:rsidRDefault="00215CD1" w:rsidP="00215CD1">
            <w:pPr>
              <w:widowControl/>
              <w:spacing w:line="240" w:lineRule="auto"/>
              <w:jc w:val="center"/>
              <w:rPr>
                <w:rFonts w:cs="Times New Roman"/>
                <w:sz w:val="21"/>
                <w:szCs w:val="21"/>
              </w:rPr>
            </w:pPr>
            <w:r w:rsidRPr="0081072C">
              <w:rPr>
                <w:rFonts w:cs="Times New Roman"/>
                <w:sz w:val="21"/>
                <w:szCs w:val="21"/>
              </w:rPr>
              <w:t>570</w:t>
            </w:r>
          </w:p>
        </w:tc>
      </w:tr>
      <w:tr w:rsidR="0081072C" w:rsidRPr="0081072C" w14:paraId="231DF0C6" w14:textId="77777777" w:rsidTr="0052357E">
        <w:tblPrEx>
          <w:jc w:val="left"/>
        </w:tblPrEx>
        <w:trPr>
          <w:trHeight w:val="271"/>
        </w:trPr>
        <w:tc>
          <w:tcPr>
            <w:tcW w:w="1543" w:type="pct"/>
            <w:gridSpan w:val="4"/>
            <w:vAlign w:val="center"/>
          </w:tcPr>
          <w:p w14:paraId="31245B16" w14:textId="77777777" w:rsidR="00215CD1" w:rsidRPr="0081072C" w:rsidRDefault="00215CD1" w:rsidP="00215CD1">
            <w:pPr>
              <w:widowControl/>
              <w:spacing w:line="240" w:lineRule="auto"/>
              <w:jc w:val="center"/>
              <w:rPr>
                <w:rFonts w:cs="Times New Roman"/>
                <w:sz w:val="21"/>
                <w:szCs w:val="21"/>
              </w:rPr>
            </w:pPr>
            <w:r w:rsidRPr="0081072C">
              <w:rPr>
                <w:rFonts w:cs="Times New Roman"/>
                <w:sz w:val="21"/>
                <w:szCs w:val="21"/>
              </w:rPr>
              <w:t>高位报警</w:t>
            </w:r>
            <w:r w:rsidRPr="0081072C">
              <w:rPr>
                <w:rFonts w:cs="Times New Roman"/>
                <w:sz w:val="21"/>
                <w:szCs w:val="21"/>
              </w:rPr>
              <w:t>mm</w:t>
            </w:r>
          </w:p>
        </w:tc>
        <w:tc>
          <w:tcPr>
            <w:tcW w:w="3457" w:type="pct"/>
            <w:gridSpan w:val="11"/>
            <w:vAlign w:val="center"/>
          </w:tcPr>
          <w:p w14:paraId="5AC7192E" w14:textId="77777777" w:rsidR="00215CD1" w:rsidRPr="0081072C" w:rsidRDefault="00215CD1" w:rsidP="00215CD1">
            <w:pPr>
              <w:widowControl/>
              <w:spacing w:line="240" w:lineRule="auto"/>
              <w:jc w:val="center"/>
              <w:rPr>
                <w:rFonts w:cs="Times New Roman"/>
                <w:sz w:val="21"/>
                <w:szCs w:val="21"/>
              </w:rPr>
            </w:pPr>
            <w:r w:rsidRPr="0081072C">
              <w:rPr>
                <w:rFonts w:cs="Times New Roman"/>
                <w:sz w:val="21"/>
                <w:szCs w:val="21"/>
              </w:rPr>
              <w:t>270</w:t>
            </w:r>
          </w:p>
        </w:tc>
      </w:tr>
      <w:tr w:rsidR="0081072C" w:rsidRPr="0081072C" w14:paraId="5281B46F" w14:textId="77777777" w:rsidTr="0052357E">
        <w:tblPrEx>
          <w:jc w:val="left"/>
        </w:tblPrEx>
        <w:trPr>
          <w:trHeight w:val="281"/>
        </w:trPr>
        <w:tc>
          <w:tcPr>
            <w:tcW w:w="1543" w:type="pct"/>
            <w:gridSpan w:val="4"/>
            <w:vAlign w:val="center"/>
          </w:tcPr>
          <w:p w14:paraId="4EAAA775" w14:textId="77777777" w:rsidR="00215CD1" w:rsidRPr="0081072C" w:rsidRDefault="00215CD1" w:rsidP="00215CD1">
            <w:pPr>
              <w:widowControl/>
              <w:spacing w:line="240" w:lineRule="auto"/>
              <w:jc w:val="center"/>
              <w:rPr>
                <w:rFonts w:cs="Times New Roman"/>
                <w:sz w:val="21"/>
                <w:szCs w:val="21"/>
              </w:rPr>
            </w:pPr>
            <w:r w:rsidRPr="0081072C">
              <w:rPr>
                <w:rFonts w:cs="Times New Roman"/>
                <w:sz w:val="21"/>
                <w:szCs w:val="21"/>
              </w:rPr>
              <w:t>出厂编号</w:t>
            </w:r>
          </w:p>
        </w:tc>
        <w:tc>
          <w:tcPr>
            <w:tcW w:w="3457" w:type="pct"/>
            <w:gridSpan w:val="11"/>
            <w:vAlign w:val="center"/>
          </w:tcPr>
          <w:p w14:paraId="03E710F2" w14:textId="77777777" w:rsidR="00215CD1" w:rsidRPr="0081072C" w:rsidRDefault="00215CD1" w:rsidP="00215CD1">
            <w:pPr>
              <w:widowControl/>
              <w:spacing w:line="240" w:lineRule="auto"/>
              <w:jc w:val="center"/>
              <w:rPr>
                <w:rFonts w:cs="Times New Roman"/>
                <w:sz w:val="21"/>
                <w:szCs w:val="21"/>
              </w:rPr>
            </w:pPr>
            <w:r w:rsidRPr="0081072C">
              <w:rPr>
                <w:rFonts w:cs="Times New Roman"/>
                <w:sz w:val="21"/>
                <w:szCs w:val="21"/>
              </w:rPr>
              <w:t>J07-310</w:t>
            </w:r>
          </w:p>
        </w:tc>
      </w:tr>
      <w:tr w:rsidR="0081072C" w:rsidRPr="0081072C" w14:paraId="636F8179" w14:textId="77777777" w:rsidTr="0052357E">
        <w:tblPrEx>
          <w:jc w:val="left"/>
        </w:tblPrEx>
        <w:trPr>
          <w:trHeight w:val="281"/>
        </w:trPr>
        <w:tc>
          <w:tcPr>
            <w:tcW w:w="1543" w:type="pct"/>
            <w:gridSpan w:val="4"/>
            <w:vAlign w:val="center"/>
          </w:tcPr>
          <w:p w14:paraId="5609FF95" w14:textId="1F4AF2E0"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生产厂家</w:t>
            </w:r>
          </w:p>
        </w:tc>
        <w:tc>
          <w:tcPr>
            <w:tcW w:w="3457" w:type="pct"/>
            <w:gridSpan w:val="11"/>
            <w:vAlign w:val="center"/>
          </w:tcPr>
          <w:p w14:paraId="589EE978" w14:textId="1954409D"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辽宁电力控制技术有限公司</w:t>
            </w:r>
          </w:p>
        </w:tc>
      </w:tr>
      <w:tr w:rsidR="0081072C" w:rsidRPr="0081072C" w14:paraId="369C4373" w14:textId="77777777" w:rsidTr="0052357E">
        <w:tblPrEx>
          <w:jc w:val="left"/>
        </w:tblPrEx>
        <w:trPr>
          <w:trHeight w:val="281"/>
        </w:trPr>
        <w:tc>
          <w:tcPr>
            <w:tcW w:w="5000" w:type="pct"/>
            <w:gridSpan w:val="15"/>
            <w:vAlign w:val="center"/>
          </w:tcPr>
          <w:p w14:paraId="3A67AE73" w14:textId="3F7F2260"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4</w:t>
            </w:r>
            <w:r w:rsidRPr="0081072C">
              <w:rPr>
                <w:rFonts w:cs="Times New Roman"/>
                <w:sz w:val="21"/>
                <w:szCs w:val="21"/>
              </w:rPr>
              <w:t>、排油烟风机</w:t>
            </w:r>
          </w:p>
        </w:tc>
      </w:tr>
      <w:tr w:rsidR="0081072C" w:rsidRPr="0081072C" w14:paraId="19080FBC" w14:textId="77777777" w:rsidTr="0052357E">
        <w:tblPrEx>
          <w:jc w:val="left"/>
        </w:tblPrEx>
        <w:trPr>
          <w:trHeight w:val="281"/>
        </w:trPr>
        <w:tc>
          <w:tcPr>
            <w:tcW w:w="1543" w:type="pct"/>
            <w:gridSpan w:val="4"/>
            <w:vAlign w:val="center"/>
          </w:tcPr>
          <w:p w14:paraId="30FF0B23" w14:textId="2F73DF7A"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型号：</w:t>
            </w:r>
          </w:p>
        </w:tc>
        <w:tc>
          <w:tcPr>
            <w:tcW w:w="1150" w:type="pct"/>
            <w:gridSpan w:val="5"/>
            <w:vAlign w:val="center"/>
          </w:tcPr>
          <w:p w14:paraId="5A621699" w14:textId="0B510AA3"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FJ-2.2-PT-Ⅰ-159</w:t>
            </w:r>
          </w:p>
        </w:tc>
        <w:tc>
          <w:tcPr>
            <w:tcW w:w="949" w:type="pct"/>
            <w:gridSpan w:val="3"/>
            <w:vAlign w:val="center"/>
          </w:tcPr>
          <w:p w14:paraId="0009CB45" w14:textId="3F11D559"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风量</w:t>
            </w:r>
            <w:r w:rsidRPr="0081072C">
              <w:rPr>
                <w:rFonts w:cs="Times New Roman"/>
                <w:sz w:val="21"/>
                <w:szCs w:val="21"/>
              </w:rPr>
              <w:t>m³/h</w:t>
            </w:r>
          </w:p>
        </w:tc>
        <w:tc>
          <w:tcPr>
            <w:tcW w:w="1358" w:type="pct"/>
            <w:gridSpan w:val="3"/>
            <w:vAlign w:val="center"/>
          </w:tcPr>
          <w:p w14:paraId="435B1A2D" w14:textId="2A3291C6"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1080</w:t>
            </w:r>
          </w:p>
        </w:tc>
      </w:tr>
      <w:tr w:rsidR="0081072C" w:rsidRPr="0081072C" w14:paraId="3EC6CD4D" w14:textId="77777777" w:rsidTr="0052357E">
        <w:tblPrEx>
          <w:jc w:val="left"/>
        </w:tblPrEx>
        <w:trPr>
          <w:trHeight w:val="281"/>
        </w:trPr>
        <w:tc>
          <w:tcPr>
            <w:tcW w:w="1543" w:type="pct"/>
            <w:gridSpan w:val="4"/>
            <w:vAlign w:val="center"/>
          </w:tcPr>
          <w:p w14:paraId="5BE7F6F1" w14:textId="710F159E"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电机功率</w:t>
            </w:r>
            <w:r w:rsidRPr="0081072C">
              <w:rPr>
                <w:rFonts w:cs="Times New Roman"/>
                <w:sz w:val="21"/>
                <w:szCs w:val="21"/>
              </w:rPr>
              <w:t>KW</w:t>
            </w:r>
          </w:p>
        </w:tc>
        <w:tc>
          <w:tcPr>
            <w:tcW w:w="1150" w:type="pct"/>
            <w:gridSpan w:val="5"/>
            <w:vAlign w:val="center"/>
          </w:tcPr>
          <w:p w14:paraId="6CF95204" w14:textId="6ABD538B"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2.2</w:t>
            </w:r>
          </w:p>
        </w:tc>
        <w:tc>
          <w:tcPr>
            <w:tcW w:w="949" w:type="pct"/>
            <w:gridSpan w:val="3"/>
            <w:vAlign w:val="center"/>
          </w:tcPr>
          <w:p w14:paraId="33CC54D2" w14:textId="7C3AF327"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全压</w:t>
            </w:r>
            <w:r w:rsidRPr="0081072C">
              <w:rPr>
                <w:rFonts w:cs="Times New Roman"/>
                <w:sz w:val="21"/>
                <w:szCs w:val="21"/>
              </w:rPr>
              <w:t>Pa</w:t>
            </w:r>
          </w:p>
        </w:tc>
        <w:tc>
          <w:tcPr>
            <w:tcW w:w="1358" w:type="pct"/>
            <w:gridSpan w:val="3"/>
            <w:vAlign w:val="center"/>
          </w:tcPr>
          <w:p w14:paraId="40DECF63" w14:textId="7C8F2270"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3300</w:t>
            </w:r>
          </w:p>
        </w:tc>
      </w:tr>
      <w:tr w:rsidR="0081072C" w:rsidRPr="0081072C" w14:paraId="44E8A7F2" w14:textId="77777777" w:rsidTr="0052357E">
        <w:tblPrEx>
          <w:jc w:val="left"/>
        </w:tblPrEx>
        <w:trPr>
          <w:trHeight w:val="281"/>
        </w:trPr>
        <w:tc>
          <w:tcPr>
            <w:tcW w:w="1543" w:type="pct"/>
            <w:gridSpan w:val="4"/>
            <w:vAlign w:val="center"/>
          </w:tcPr>
          <w:p w14:paraId="38D86E7F" w14:textId="1A292BE2"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介质密度</w:t>
            </w:r>
            <w:r w:rsidRPr="0081072C">
              <w:rPr>
                <w:rFonts w:cs="Times New Roman"/>
                <w:sz w:val="21"/>
                <w:szCs w:val="21"/>
              </w:rPr>
              <w:t>Kg/m³</w:t>
            </w:r>
          </w:p>
        </w:tc>
        <w:tc>
          <w:tcPr>
            <w:tcW w:w="1150" w:type="pct"/>
            <w:gridSpan w:val="5"/>
            <w:vAlign w:val="center"/>
          </w:tcPr>
          <w:p w14:paraId="6213D99F" w14:textId="3885470E"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1.2</w:t>
            </w:r>
          </w:p>
        </w:tc>
        <w:tc>
          <w:tcPr>
            <w:tcW w:w="949" w:type="pct"/>
            <w:gridSpan w:val="3"/>
            <w:vAlign w:val="center"/>
          </w:tcPr>
          <w:p w14:paraId="2E90A0A6" w14:textId="6C03C8A3"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全轴转速</w:t>
            </w:r>
            <w:r w:rsidRPr="0081072C">
              <w:rPr>
                <w:rFonts w:cs="Times New Roman"/>
                <w:sz w:val="21"/>
                <w:szCs w:val="21"/>
              </w:rPr>
              <w:t>r/min</w:t>
            </w:r>
          </w:p>
        </w:tc>
        <w:tc>
          <w:tcPr>
            <w:tcW w:w="1358" w:type="pct"/>
            <w:gridSpan w:val="3"/>
            <w:vAlign w:val="center"/>
          </w:tcPr>
          <w:p w14:paraId="7D6FCBC1" w14:textId="68350C46"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2480</w:t>
            </w:r>
          </w:p>
        </w:tc>
      </w:tr>
      <w:tr w:rsidR="0081072C" w:rsidRPr="0081072C" w14:paraId="1E52B996" w14:textId="77777777" w:rsidTr="0052357E">
        <w:tblPrEx>
          <w:jc w:val="left"/>
        </w:tblPrEx>
        <w:trPr>
          <w:trHeight w:val="281"/>
        </w:trPr>
        <w:tc>
          <w:tcPr>
            <w:tcW w:w="1543" w:type="pct"/>
            <w:gridSpan w:val="4"/>
            <w:vAlign w:val="center"/>
          </w:tcPr>
          <w:p w14:paraId="6530F91F" w14:textId="5624CB65"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电压</w:t>
            </w:r>
            <w:r w:rsidRPr="0081072C">
              <w:rPr>
                <w:rFonts w:cs="Times New Roman"/>
                <w:sz w:val="21"/>
                <w:szCs w:val="21"/>
              </w:rPr>
              <w:t>V</w:t>
            </w:r>
          </w:p>
        </w:tc>
        <w:tc>
          <w:tcPr>
            <w:tcW w:w="1150" w:type="pct"/>
            <w:gridSpan w:val="5"/>
            <w:vAlign w:val="center"/>
          </w:tcPr>
          <w:p w14:paraId="22D20F3A" w14:textId="5C9BC618"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380</w:t>
            </w:r>
          </w:p>
        </w:tc>
        <w:tc>
          <w:tcPr>
            <w:tcW w:w="949" w:type="pct"/>
            <w:gridSpan w:val="3"/>
            <w:vAlign w:val="center"/>
          </w:tcPr>
          <w:p w14:paraId="6F9EEC4C" w14:textId="5F0B6FD7"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频率</w:t>
            </w:r>
            <w:r w:rsidRPr="0081072C">
              <w:rPr>
                <w:rFonts w:cs="Times New Roman"/>
                <w:sz w:val="21"/>
                <w:szCs w:val="21"/>
              </w:rPr>
              <w:t>HZ</w:t>
            </w:r>
          </w:p>
        </w:tc>
        <w:tc>
          <w:tcPr>
            <w:tcW w:w="1358" w:type="pct"/>
            <w:gridSpan w:val="3"/>
            <w:vAlign w:val="center"/>
          </w:tcPr>
          <w:p w14:paraId="3EDC23B5" w14:textId="54CE853D"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50</w:t>
            </w:r>
          </w:p>
        </w:tc>
      </w:tr>
      <w:tr w:rsidR="0081072C" w:rsidRPr="0081072C" w14:paraId="6395BDCC" w14:textId="77777777" w:rsidTr="0052357E">
        <w:tblPrEx>
          <w:jc w:val="left"/>
        </w:tblPrEx>
        <w:trPr>
          <w:trHeight w:val="281"/>
        </w:trPr>
        <w:tc>
          <w:tcPr>
            <w:tcW w:w="1543" w:type="pct"/>
            <w:gridSpan w:val="4"/>
            <w:vAlign w:val="center"/>
          </w:tcPr>
          <w:p w14:paraId="3F944F3F" w14:textId="6D287309"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出厂编号</w:t>
            </w:r>
          </w:p>
        </w:tc>
        <w:tc>
          <w:tcPr>
            <w:tcW w:w="1150" w:type="pct"/>
            <w:gridSpan w:val="5"/>
            <w:vAlign w:val="center"/>
          </w:tcPr>
          <w:p w14:paraId="37B0FCD4" w14:textId="7F82BFC1"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140810905</w:t>
            </w:r>
          </w:p>
        </w:tc>
        <w:tc>
          <w:tcPr>
            <w:tcW w:w="949" w:type="pct"/>
            <w:gridSpan w:val="3"/>
            <w:vAlign w:val="center"/>
          </w:tcPr>
          <w:p w14:paraId="1BE01BCC" w14:textId="56034BB8"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厂家</w:t>
            </w:r>
          </w:p>
        </w:tc>
        <w:tc>
          <w:tcPr>
            <w:tcW w:w="1358" w:type="pct"/>
            <w:gridSpan w:val="3"/>
            <w:vAlign w:val="center"/>
          </w:tcPr>
          <w:p w14:paraId="7F971F39" w14:textId="577CAE61"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北京蓝爱迪电力技术有限公司</w:t>
            </w:r>
          </w:p>
        </w:tc>
      </w:tr>
      <w:tr w:rsidR="0081072C" w:rsidRPr="0081072C" w14:paraId="1CB5107F" w14:textId="77777777" w:rsidTr="0052357E">
        <w:tblPrEx>
          <w:jc w:val="left"/>
        </w:tblPrEx>
        <w:trPr>
          <w:trHeight w:val="281"/>
        </w:trPr>
        <w:tc>
          <w:tcPr>
            <w:tcW w:w="1543" w:type="pct"/>
            <w:gridSpan w:val="4"/>
          </w:tcPr>
          <w:p w14:paraId="04CE64BC" w14:textId="59C244D7"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效率％</w:t>
            </w:r>
          </w:p>
        </w:tc>
        <w:tc>
          <w:tcPr>
            <w:tcW w:w="1150" w:type="pct"/>
            <w:gridSpan w:val="5"/>
          </w:tcPr>
          <w:p w14:paraId="7CFB3485" w14:textId="0CD7D30F"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80</w:t>
            </w:r>
          </w:p>
        </w:tc>
        <w:tc>
          <w:tcPr>
            <w:tcW w:w="949" w:type="pct"/>
            <w:gridSpan w:val="3"/>
          </w:tcPr>
          <w:p w14:paraId="4C1AC34F" w14:textId="4EC8AFF4"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旋向</w:t>
            </w:r>
          </w:p>
        </w:tc>
        <w:tc>
          <w:tcPr>
            <w:tcW w:w="1358" w:type="pct"/>
            <w:gridSpan w:val="3"/>
            <w:vAlign w:val="center"/>
          </w:tcPr>
          <w:p w14:paraId="39C3843E" w14:textId="041304C0"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右</w:t>
            </w:r>
          </w:p>
        </w:tc>
      </w:tr>
      <w:tr w:rsidR="0081072C" w:rsidRPr="0081072C" w14:paraId="5CC9FF3C" w14:textId="77777777" w:rsidTr="0052357E">
        <w:tblPrEx>
          <w:jc w:val="left"/>
        </w:tblPrEx>
        <w:trPr>
          <w:trHeight w:val="281"/>
        </w:trPr>
        <w:tc>
          <w:tcPr>
            <w:tcW w:w="1543" w:type="pct"/>
            <w:gridSpan w:val="4"/>
          </w:tcPr>
          <w:p w14:paraId="5E930E29" w14:textId="68A9FCCF"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防护等级</w:t>
            </w:r>
          </w:p>
        </w:tc>
        <w:tc>
          <w:tcPr>
            <w:tcW w:w="1150" w:type="pct"/>
            <w:gridSpan w:val="5"/>
          </w:tcPr>
          <w:p w14:paraId="4A931927" w14:textId="5C5480D7"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IP44</w:t>
            </w:r>
          </w:p>
        </w:tc>
        <w:tc>
          <w:tcPr>
            <w:tcW w:w="949" w:type="pct"/>
            <w:gridSpan w:val="3"/>
          </w:tcPr>
          <w:p w14:paraId="0838DA58" w14:textId="30DFAAAC"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温度等级</w:t>
            </w:r>
          </w:p>
        </w:tc>
        <w:tc>
          <w:tcPr>
            <w:tcW w:w="1358" w:type="pct"/>
            <w:gridSpan w:val="3"/>
            <w:vAlign w:val="center"/>
          </w:tcPr>
          <w:p w14:paraId="081D0809" w14:textId="0FA357E9"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B</w:t>
            </w:r>
          </w:p>
        </w:tc>
      </w:tr>
      <w:tr w:rsidR="0081072C" w:rsidRPr="0081072C" w14:paraId="35ADB138" w14:textId="77777777" w:rsidTr="0052357E">
        <w:tblPrEx>
          <w:jc w:val="left"/>
        </w:tblPrEx>
        <w:trPr>
          <w:trHeight w:val="281"/>
        </w:trPr>
        <w:tc>
          <w:tcPr>
            <w:tcW w:w="1543" w:type="pct"/>
            <w:gridSpan w:val="4"/>
          </w:tcPr>
          <w:p w14:paraId="45D71413" w14:textId="08704DCE"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数量台</w:t>
            </w:r>
          </w:p>
        </w:tc>
        <w:tc>
          <w:tcPr>
            <w:tcW w:w="1150" w:type="pct"/>
            <w:gridSpan w:val="5"/>
          </w:tcPr>
          <w:p w14:paraId="672A09EC" w14:textId="5765883D"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1</w:t>
            </w:r>
          </w:p>
        </w:tc>
        <w:tc>
          <w:tcPr>
            <w:tcW w:w="949" w:type="pct"/>
            <w:gridSpan w:val="3"/>
          </w:tcPr>
          <w:p w14:paraId="52CB8796" w14:textId="77777777" w:rsidR="00297ED5" w:rsidRPr="0081072C" w:rsidRDefault="00297ED5" w:rsidP="00297ED5">
            <w:pPr>
              <w:widowControl/>
              <w:spacing w:line="240" w:lineRule="auto"/>
              <w:jc w:val="center"/>
              <w:rPr>
                <w:rFonts w:cs="Times New Roman"/>
                <w:sz w:val="21"/>
                <w:szCs w:val="21"/>
              </w:rPr>
            </w:pPr>
          </w:p>
        </w:tc>
        <w:tc>
          <w:tcPr>
            <w:tcW w:w="1358" w:type="pct"/>
            <w:gridSpan w:val="3"/>
            <w:vAlign w:val="center"/>
          </w:tcPr>
          <w:p w14:paraId="651D7210" w14:textId="77777777" w:rsidR="00297ED5" w:rsidRPr="0081072C" w:rsidRDefault="00297ED5" w:rsidP="00297ED5">
            <w:pPr>
              <w:widowControl/>
              <w:spacing w:line="240" w:lineRule="auto"/>
              <w:jc w:val="center"/>
              <w:rPr>
                <w:rFonts w:cs="Times New Roman"/>
                <w:sz w:val="21"/>
                <w:szCs w:val="21"/>
              </w:rPr>
            </w:pPr>
          </w:p>
        </w:tc>
      </w:tr>
      <w:tr w:rsidR="0081072C" w:rsidRPr="0081072C" w14:paraId="7037CE84" w14:textId="77777777" w:rsidTr="0052357E">
        <w:tblPrEx>
          <w:jc w:val="left"/>
        </w:tblPrEx>
        <w:trPr>
          <w:trHeight w:val="281"/>
        </w:trPr>
        <w:tc>
          <w:tcPr>
            <w:tcW w:w="5000" w:type="pct"/>
            <w:gridSpan w:val="15"/>
            <w:vAlign w:val="center"/>
          </w:tcPr>
          <w:p w14:paraId="6453718B" w14:textId="50FAB46E" w:rsidR="00297ED5" w:rsidRPr="0081072C" w:rsidRDefault="00297ED5" w:rsidP="00297ED5">
            <w:pPr>
              <w:widowControl/>
              <w:spacing w:line="240" w:lineRule="auto"/>
              <w:jc w:val="center"/>
              <w:rPr>
                <w:rFonts w:cs="Times New Roman"/>
                <w:sz w:val="21"/>
                <w:szCs w:val="21"/>
              </w:rPr>
            </w:pPr>
            <w:r w:rsidRPr="0081072C">
              <w:rPr>
                <w:rFonts w:cs="Times New Roman"/>
                <w:sz w:val="21"/>
                <w:szCs w:val="21"/>
              </w:rPr>
              <w:t>5</w:t>
            </w:r>
            <w:r w:rsidRPr="0081072C">
              <w:rPr>
                <w:rFonts w:cs="Times New Roman"/>
                <w:sz w:val="21"/>
                <w:szCs w:val="21"/>
              </w:rPr>
              <w:t>、高压加热器</w:t>
            </w:r>
          </w:p>
        </w:tc>
      </w:tr>
      <w:tr w:rsidR="0081072C" w:rsidRPr="0081072C" w14:paraId="7A248482" w14:textId="77777777" w:rsidTr="0052357E">
        <w:tblPrEx>
          <w:jc w:val="left"/>
          <w:tblBorders>
            <w:insideH w:val="single" w:sz="4" w:space="0" w:color="000000"/>
            <w:insideV w:val="single" w:sz="4" w:space="0" w:color="000000"/>
          </w:tblBorders>
          <w:tblCellMar>
            <w:left w:w="0" w:type="dxa"/>
            <w:right w:w="0" w:type="dxa"/>
          </w:tblCellMar>
        </w:tblPrEx>
        <w:tc>
          <w:tcPr>
            <w:tcW w:w="3300" w:type="pct"/>
            <w:gridSpan w:val="10"/>
            <w:noWrap/>
            <w:tcMar>
              <w:top w:w="15" w:type="dxa"/>
              <w:left w:w="15" w:type="dxa"/>
              <w:right w:w="15" w:type="dxa"/>
            </w:tcMar>
            <w:vAlign w:val="center"/>
          </w:tcPr>
          <w:p w14:paraId="512FA39A"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高压加热器</w:t>
            </w:r>
            <w:r w:rsidRPr="0081072C">
              <w:rPr>
                <w:rFonts w:cs="Times New Roman"/>
                <w:sz w:val="21"/>
                <w:szCs w:val="21"/>
              </w:rPr>
              <w:t>#1</w:t>
            </w:r>
          </w:p>
        </w:tc>
        <w:tc>
          <w:tcPr>
            <w:tcW w:w="744" w:type="pct"/>
            <w:gridSpan w:val="4"/>
            <w:noWrap/>
            <w:tcMar>
              <w:top w:w="15" w:type="dxa"/>
              <w:left w:w="15" w:type="dxa"/>
              <w:right w:w="15" w:type="dxa"/>
            </w:tcMar>
            <w:vAlign w:val="center"/>
          </w:tcPr>
          <w:p w14:paraId="2BA434AC"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管程</w:t>
            </w:r>
          </w:p>
        </w:tc>
        <w:tc>
          <w:tcPr>
            <w:tcW w:w="956" w:type="pct"/>
            <w:noWrap/>
            <w:tcMar>
              <w:top w:w="15" w:type="dxa"/>
              <w:left w:w="15" w:type="dxa"/>
              <w:right w:w="15" w:type="dxa"/>
            </w:tcMar>
            <w:vAlign w:val="center"/>
          </w:tcPr>
          <w:p w14:paraId="55856946"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壳程</w:t>
            </w:r>
          </w:p>
        </w:tc>
      </w:tr>
      <w:tr w:rsidR="0081072C" w:rsidRPr="0081072C" w14:paraId="2D1ECBFA" w14:textId="77777777" w:rsidTr="0052357E">
        <w:tblPrEx>
          <w:jc w:val="left"/>
          <w:tblBorders>
            <w:insideH w:val="single" w:sz="4" w:space="0" w:color="000000"/>
            <w:insideV w:val="single" w:sz="4" w:space="0" w:color="000000"/>
          </w:tblBorders>
          <w:tblCellMar>
            <w:left w:w="0" w:type="dxa"/>
            <w:right w:w="0" w:type="dxa"/>
          </w:tblCellMar>
        </w:tblPrEx>
        <w:tc>
          <w:tcPr>
            <w:tcW w:w="852" w:type="pct"/>
            <w:gridSpan w:val="2"/>
            <w:noWrap/>
            <w:tcMar>
              <w:top w:w="15" w:type="dxa"/>
              <w:left w:w="15" w:type="dxa"/>
              <w:right w:w="15" w:type="dxa"/>
            </w:tcMar>
            <w:vAlign w:val="center"/>
          </w:tcPr>
          <w:p w14:paraId="65FC6683"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产品编号</w:t>
            </w:r>
          </w:p>
        </w:tc>
        <w:tc>
          <w:tcPr>
            <w:tcW w:w="1183" w:type="pct"/>
            <w:gridSpan w:val="3"/>
            <w:noWrap/>
            <w:tcMar>
              <w:top w:w="15" w:type="dxa"/>
              <w:left w:w="15" w:type="dxa"/>
              <w:right w:w="15" w:type="dxa"/>
            </w:tcMar>
            <w:vAlign w:val="center"/>
          </w:tcPr>
          <w:p w14:paraId="1EF59006"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2-14-59</w:t>
            </w:r>
          </w:p>
        </w:tc>
        <w:tc>
          <w:tcPr>
            <w:tcW w:w="1265" w:type="pct"/>
            <w:gridSpan w:val="5"/>
            <w:noWrap/>
            <w:tcMar>
              <w:top w:w="15" w:type="dxa"/>
              <w:left w:w="15" w:type="dxa"/>
              <w:right w:w="15" w:type="dxa"/>
            </w:tcMar>
            <w:vAlign w:val="center"/>
          </w:tcPr>
          <w:p w14:paraId="4DA30740"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设计压力</w:t>
            </w:r>
          </w:p>
        </w:tc>
        <w:tc>
          <w:tcPr>
            <w:tcW w:w="744" w:type="pct"/>
            <w:gridSpan w:val="4"/>
            <w:noWrap/>
            <w:tcMar>
              <w:top w:w="15" w:type="dxa"/>
              <w:left w:w="15" w:type="dxa"/>
              <w:right w:w="15" w:type="dxa"/>
            </w:tcMar>
            <w:vAlign w:val="center"/>
          </w:tcPr>
          <w:p w14:paraId="025A10A0"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17mpa</w:t>
            </w:r>
          </w:p>
        </w:tc>
        <w:tc>
          <w:tcPr>
            <w:tcW w:w="956" w:type="pct"/>
            <w:noWrap/>
            <w:tcMar>
              <w:top w:w="15" w:type="dxa"/>
              <w:left w:w="15" w:type="dxa"/>
              <w:right w:w="15" w:type="dxa"/>
            </w:tcMar>
            <w:vAlign w:val="center"/>
          </w:tcPr>
          <w:p w14:paraId="543C6C97"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2.0mpa</w:t>
            </w:r>
          </w:p>
        </w:tc>
      </w:tr>
      <w:tr w:rsidR="0081072C" w:rsidRPr="0081072C" w14:paraId="2864E7C6" w14:textId="77777777" w:rsidTr="0052357E">
        <w:tblPrEx>
          <w:jc w:val="left"/>
          <w:tblBorders>
            <w:insideH w:val="single" w:sz="4" w:space="0" w:color="000000"/>
            <w:insideV w:val="single" w:sz="4" w:space="0" w:color="000000"/>
          </w:tblBorders>
          <w:tblCellMar>
            <w:left w:w="0" w:type="dxa"/>
            <w:right w:w="0" w:type="dxa"/>
          </w:tblCellMar>
        </w:tblPrEx>
        <w:tc>
          <w:tcPr>
            <w:tcW w:w="852" w:type="pct"/>
            <w:gridSpan w:val="2"/>
            <w:noWrap/>
            <w:tcMar>
              <w:top w:w="15" w:type="dxa"/>
              <w:left w:w="15" w:type="dxa"/>
              <w:right w:w="15" w:type="dxa"/>
            </w:tcMar>
            <w:vAlign w:val="center"/>
          </w:tcPr>
          <w:p w14:paraId="11840E9D"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制造日期</w:t>
            </w:r>
          </w:p>
        </w:tc>
        <w:tc>
          <w:tcPr>
            <w:tcW w:w="1183" w:type="pct"/>
            <w:gridSpan w:val="3"/>
            <w:noWrap/>
            <w:tcMar>
              <w:top w:w="15" w:type="dxa"/>
              <w:left w:w="15" w:type="dxa"/>
              <w:right w:w="15" w:type="dxa"/>
            </w:tcMar>
            <w:vAlign w:val="center"/>
          </w:tcPr>
          <w:p w14:paraId="123159E1"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2014</w:t>
            </w:r>
            <w:r w:rsidRPr="0081072C">
              <w:rPr>
                <w:rFonts w:cs="Times New Roman"/>
                <w:sz w:val="21"/>
                <w:szCs w:val="21"/>
              </w:rPr>
              <w:t>年</w:t>
            </w:r>
            <w:r w:rsidRPr="0081072C">
              <w:rPr>
                <w:rFonts w:cs="Times New Roman"/>
                <w:sz w:val="21"/>
                <w:szCs w:val="21"/>
              </w:rPr>
              <w:t>11</w:t>
            </w:r>
            <w:r w:rsidRPr="0081072C">
              <w:rPr>
                <w:rFonts w:cs="Times New Roman"/>
                <w:sz w:val="21"/>
                <w:szCs w:val="21"/>
              </w:rPr>
              <w:t>月</w:t>
            </w:r>
          </w:p>
        </w:tc>
        <w:tc>
          <w:tcPr>
            <w:tcW w:w="1265" w:type="pct"/>
            <w:gridSpan w:val="5"/>
            <w:noWrap/>
            <w:tcMar>
              <w:top w:w="15" w:type="dxa"/>
              <w:left w:w="15" w:type="dxa"/>
              <w:right w:w="15" w:type="dxa"/>
            </w:tcMar>
            <w:vAlign w:val="center"/>
          </w:tcPr>
          <w:p w14:paraId="0A51D319"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耐压试验压力</w:t>
            </w:r>
          </w:p>
        </w:tc>
        <w:tc>
          <w:tcPr>
            <w:tcW w:w="744" w:type="pct"/>
            <w:gridSpan w:val="4"/>
            <w:noWrap/>
            <w:tcMar>
              <w:top w:w="15" w:type="dxa"/>
              <w:left w:w="15" w:type="dxa"/>
              <w:right w:w="15" w:type="dxa"/>
            </w:tcMar>
            <w:vAlign w:val="center"/>
          </w:tcPr>
          <w:p w14:paraId="001C2F11"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21.3mpa</w:t>
            </w:r>
          </w:p>
        </w:tc>
        <w:tc>
          <w:tcPr>
            <w:tcW w:w="956" w:type="pct"/>
            <w:noWrap/>
            <w:tcMar>
              <w:top w:w="15" w:type="dxa"/>
              <w:left w:w="15" w:type="dxa"/>
              <w:right w:w="15" w:type="dxa"/>
            </w:tcMar>
            <w:vAlign w:val="center"/>
          </w:tcPr>
          <w:p w14:paraId="54464F81"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3.3mpa</w:t>
            </w:r>
          </w:p>
        </w:tc>
      </w:tr>
      <w:tr w:rsidR="0081072C" w:rsidRPr="0081072C" w14:paraId="05D64D60" w14:textId="77777777" w:rsidTr="0052357E">
        <w:tblPrEx>
          <w:jc w:val="left"/>
          <w:tblBorders>
            <w:insideH w:val="single" w:sz="4" w:space="0" w:color="000000"/>
            <w:insideV w:val="single" w:sz="4" w:space="0" w:color="000000"/>
          </w:tblBorders>
          <w:tblCellMar>
            <w:left w:w="0" w:type="dxa"/>
            <w:right w:w="0" w:type="dxa"/>
          </w:tblCellMar>
        </w:tblPrEx>
        <w:tc>
          <w:tcPr>
            <w:tcW w:w="852" w:type="pct"/>
            <w:gridSpan w:val="2"/>
            <w:noWrap/>
            <w:tcMar>
              <w:top w:w="15" w:type="dxa"/>
              <w:left w:w="15" w:type="dxa"/>
              <w:right w:w="15" w:type="dxa"/>
            </w:tcMar>
            <w:vAlign w:val="center"/>
          </w:tcPr>
          <w:p w14:paraId="421C6BF9"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容器净重</w:t>
            </w:r>
          </w:p>
        </w:tc>
        <w:tc>
          <w:tcPr>
            <w:tcW w:w="1183" w:type="pct"/>
            <w:gridSpan w:val="3"/>
            <w:noWrap/>
            <w:tcMar>
              <w:top w:w="15" w:type="dxa"/>
              <w:left w:w="15" w:type="dxa"/>
              <w:right w:w="15" w:type="dxa"/>
            </w:tcMar>
            <w:vAlign w:val="center"/>
          </w:tcPr>
          <w:p w14:paraId="57670F84"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10770kg</w:t>
            </w:r>
          </w:p>
        </w:tc>
        <w:tc>
          <w:tcPr>
            <w:tcW w:w="1265" w:type="pct"/>
            <w:gridSpan w:val="5"/>
            <w:noWrap/>
            <w:tcMar>
              <w:top w:w="15" w:type="dxa"/>
              <w:left w:w="15" w:type="dxa"/>
              <w:right w:w="15" w:type="dxa"/>
            </w:tcMar>
            <w:vAlign w:val="center"/>
          </w:tcPr>
          <w:p w14:paraId="27CB0F8D"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设计温度</w:t>
            </w:r>
          </w:p>
        </w:tc>
        <w:tc>
          <w:tcPr>
            <w:tcW w:w="744" w:type="pct"/>
            <w:gridSpan w:val="4"/>
            <w:noWrap/>
            <w:tcMar>
              <w:top w:w="15" w:type="dxa"/>
              <w:left w:w="15" w:type="dxa"/>
              <w:right w:w="15" w:type="dxa"/>
            </w:tcMar>
            <w:vAlign w:val="center"/>
          </w:tcPr>
          <w:p w14:paraId="34204A79"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220℃</w:t>
            </w:r>
          </w:p>
        </w:tc>
        <w:tc>
          <w:tcPr>
            <w:tcW w:w="956" w:type="pct"/>
            <w:noWrap/>
            <w:tcMar>
              <w:top w:w="15" w:type="dxa"/>
              <w:left w:w="15" w:type="dxa"/>
              <w:right w:w="15" w:type="dxa"/>
            </w:tcMar>
            <w:vAlign w:val="center"/>
          </w:tcPr>
          <w:p w14:paraId="55D5CAEA"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350℃</w:t>
            </w:r>
          </w:p>
        </w:tc>
      </w:tr>
      <w:tr w:rsidR="0081072C" w:rsidRPr="0081072C" w14:paraId="1284DA43" w14:textId="77777777" w:rsidTr="0052357E">
        <w:tblPrEx>
          <w:jc w:val="left"/>
          <w:tblBorders>
            <w:insideH w:val="single" w:sz="4" w:space="0" w:color="000000"/>
            <w:insideV w:val="single" w:sz="4" w:space="0" w:color="000000"/>
          </w:tblBorders>
          <w:tblCellMar>
            <w:left w:w="0" w:type="dxa"/>
            <w:right w:w="0" w:type="dxa"/>
          </w:tblCellMar>
        </w:tblPrEx>
        <w:tc>
          <w:tcPr>
            <w:tcW w:w="852" w:type="pct"/>
            <w:gridSpan w:val="2"/>
            <w:noWrap/>
            <w:tcMar>
              <w:top w:w="15" w:type="dxa"/>
              <w:left w:w="15" w:type="dxa"/>
              <w:right w:w="15" w:type="dxa"/>
            </w:tcMar>
            <w:vAlign w:val="center"/>
          </w:tcPr>
          <w:p w14:paraId="0963119A"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换热面积</w:t>
            </w:r>
          </w:p>
        </w:tc>
        <w:tc>
          <w:tcPr>
            <w:tcW w:w="1183" w:type="pct"/>
            <w:gridSpan w:val="3"/>
            <w:noWrap/>
            <w:tcMar>
              <w:top w:w="15" w:type="dxa"/>
              <w:left w:w="15" w:type="dxa"/>
              <w:right w:w="15" w:type="dxa"/>
            </w:tcMar>
            <w:vAlign w:val="center"/>
          </w:tcPr>
          <w:p w14:paraId="38A6FD7D"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200</w:t>
            </w:r>
            <w:r w:rsidRPr="0081072C">
              <w:rPr>
                <w:rFonts w:cs="Times New Roman"/>
                <w:sz w:val="21"/>
                <w:szCs w:val="21"/>
              </w:rPr>
              <w:t>㎡</w:t>
            </w:r>
          </w:p>
        </w:tc>
        <w:tc>
          <w:tcPr>
            <w:tcW w:w="1265" w:type="pct"/>
            <w:gridSpan w:val="5"/>
            <w:noWrap/>
            <w:tcMar>
              <w:top w:w="15" w:type="dxa"/>
              <w:left w:w="15" w:type="dxa"/>
              <w:right w:w="15" w:type="dxa"/>
            </w:tcMar>
            <w:vAlign w:val="center"/>
          </w:tcPr>
          <w:p w14:paraId="79577541"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工作介质</w:t>
            </w:r>
          </w:p>
        </w:tc>
        <w:tc>
          <w:tcPr>
            <w:tcW w:w="744" w:type="pct"/>
            <w:gridSpan w:val="4"/>
            <w:noWrap/>
            <w:tcMar>
              <w:top w:w="15" w:type="dxa"/>
              <w:left w:w="15" w:type="dxa"/>
              <w:right w:w="15" w:type="dxa"/>
            </w:tcMar>
            <w:vAlign w:val="center"/>
          </w:tcPr>
          <w:p w14:paraId="2B3A3E71"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水</w:t>
            </w:r>
          </w:p>
        </w:tc>
        <w:tc>
          <w:tcPr>
            <w:tcW w:w="956" w:type="pct"/>
            <w:noWrap/>
            <w:tcMar>
              <w:top w:w="15" w:type="dxa"/>
              <w:left w:w="15" w:type="dxa"/>
              <w:right w:w="15" w:type="dxa"/>
            </w:tcMar>
            <w:vAlign w:val="center"/>
          </w:tcPr>
          <w:p w14:paraId="747A4A64"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水蒸汽</w:t>
            </w:r>
            <w:r w:rsidRPr="0081072C">
              <w:rPr>
                <w:rFonts w:cs="Times New Roman"/>
                <w:sz w:val="21"/>
                <w:szCs w:val="21"/>
              </w:rPr>
              <w:t>/</w:t>
            </w:r>
            <w:r w:rsidRPr="0081072C">
              <w:rPr>
                <w:rFonts w:cs="Times New Roman"/>
                <w:sz w:val="21"/>
                <w:szCs w:val="21"/>
              </w:rPr>
              <w:t>水</w:t>
            </w:r>
          </w:p>
        </w:tc>
      </w:tr>
      <w:tr w:rsidR="0081072C" w:rsidRPr="0081072C" w14:paraId="6B46CC7A" w14:textId="77777777" w:rsidTr="0052357E">
        <w:tblPrEx>
          <w:jc w:val="left"/>
          <w:tblBorders>
            <w:insideH w:val="single" w:sz="4" w:space="0" w:color="000000"/>
            <w:insideV w:val="single" w:sz="4" w:space="0" w:color="000000"/>
          </w:tblBorders>
          <w:tblCellMar>
            <w:left w:w="0" w:type="dxa"/>
            <w:right w:w="0" w:type="dxa"/>
          </w:tblCellMar>
        </w:tblPrEx>
        <w:tc>
          <w:tcPr>
            <w:tcW w:w="852" w:type="pct"/>
            <w:gridSpan w:val="2"/>
            <w:noWrap/>
            <w:tcMar>
              <w:top w:w="15" w:type="dxa"/>
              <w:left w:w="15" w:type="dxa"/>
              <w:right w:w="15" w:type="dxa"/>
            </w:tcMar>
            <w:vAlign w:val="center"/>
          </w:tcPr>
          <w:p w14:paraId="0DB6009A"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制造单位</w:t>
            </w:r>
          </w:p>
        </w:tc>
        <w:tc>
          <w:tcPr>
            <w:tcW w:w="4148" w:type="pct"/>
            <w:gridSpan w:val="13"/>
            <w:noWrap/>
            <w:tcMar>
              <w:top w:w="15" w:type="dxa"/>
              <w:left w:w="15" w:type="dxa"/>
              <w:right w:w="15" w:type="dxa"/>
            </w:tcMar>
            <w:vAlign w:val="center"/>
          </w:tcPr>
          <w:p w14:paraId="1A41D9A2"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青岛现代锅炉有限公司</w:t>
            </w:r>
          </w:p>
        </w:tc>
      </w:tr>
      <w:tr w:rsidR="0081072C" w:rsidRPr="0081072C" w14:paraId="2B2E6641" w14:textId="77777777" w:rsidTr="0052357E">
        <w:tblPrEx>
          <w:jc w:val="left"/>
          <w:tblBorders>
            <w:insideH w:val="single" w:sz="4" w:space="0" w:color="000000"/>
            <w:insideV w:val="single" w:sz="4" w:space="0" w:color="000000"/>
          </w:tblBorders>
          <w:tblCellMar>
            <w:left w:w="0" w:type="dxa"/>
            <w:right w:w="0" w:type="dxa"/>
          </w:tblCellMar>
        </w:tblPrEx>
        <w:tc>
          <w:tcPr>
            <w:tcW w:w="3300" w:type="pct"/>
            <w:gridSpan w:val="10"/>
            <w:noWrap/>
            <w:tcMar>
              <w:top w:w="15" w:type="dxa"/>
              <w:left w:w="15" w:type="dxa"/>
              <w:right w:w="15" w:type="dxa"/>
            </w:tcMar>
            <w:vAlign w:val="center"/>
          </w:tcPr>
          <w:p w14:paraId="161F601B"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高压加热器</w:t>
            </w:r>
            <w:r w:rsidRPr="0081072C">
              <w:rPr>
                <w:rFonts w:cs="Times New Roman"/>
                <w:sz w:val="21"/>
                <w:szCs w:val="21"/>
              </w:rPr>
              <w:t>#2</w:t>
            </w:r>
          </w:p>
        </w:tc>
        <w:tc>
          <w:tcPr>
            <w:tcW w:w="744" w:type="pct"/>
            <w:gridSpan w:val="4"/>
            <w:noWrap/>
            <w:tcMar>
              <w:top w:w="15" w:type="dxa"/>
              <w:left w:w="15" w:type="dxa"/>
              <w:right w:w="15" w:type="dxa"/>
            </w:tcMar>
            <w:vAlign w:val="center"/>
          </w:tcPr>
          <w:p w14:paraId="4CB6A1FB"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管程</w:t>
            </w:r>
          </w:p>
        </w:tc>
        <w:tc>
          <w:tcPr>
            <w:tcW w:w="956" w:type="pct"/>
            <w:noWrap/>
            <w:tcMar>
              <w:top w:w="15" w:type="dxa"/>
              <w:left w:w="15" w:type="dxa"/>
              <w:right w:w="15" w:type="dxa"/>
            </w:tcMar>
            <w:vAlign w:val="center"/>
          </w:tcPr>
          <w:p w14:paraId="1571008A"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壳程</w:t>
            </w:r>
          </w:p>
        </w:tc>
      </w:tr>
      <w:tr w:rsidR="0081072C" w:rsidRPr="0081072C" w14:paraId="67BEB9ED" w14:textId="77777777" w:rsidTr="0052357E">
        <w:tblPrEx>
          <w:jc w:val="left"/>
          <w:tblBorders>
            <w:insideH w:val="single" w:sz="4" w:space="0" w:color="000000"/>
            <w:insideV w:val="single" w:sz="4" w:space="0" w:color="000000"/>
          </w:tblBorders>
          <w:tblCellMar>
            <w:left w:w="0" w:type="dxa"/>
            <w:right w:w="0" w:type="dxa"/>
          </w:tblCellMar>
        </w:tblPrEx>
        <w:tc>
          <w:tcPr>
            <w:tcW w:w="852" w:type="pct"/>
            <w:gridSpan w:val="2"/>
            <w:noWrap/>
            <w:tcMar>
              <w:top w:w="15" w:type="dxa"/>
              <w:left w:w="15" w:type="dxa"/>
              <w:right w:w="15" w:type="dxa"/>
            </w:tcMar>
            <w:vAlign w:val="center"/>
          </w:tcPr>
          <w:p w14:paraId="2E15A754"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产品编号</w:t>
            </w:r>
          </w:p>
        </w:tc>
        <w:tc>
          <w:tcPr>
            <w:tcW w:w="1183" w:type="pct"/>
            <w:gridSpan w:val="3"/>
            <w:noWrap/>
            <w:tcMar>
              <w:top w:w="15" w:type="dxa"/>
              <w:left w:w="15" w:type="dxa"/>
              <w:right w:w="15" w:type="dxa"/>
            </w:tcMar>
            <w:vAlign w:val="center"/>
          </w:tcPr>
          <w:p w14:paraId="0FC10195"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2-14-60</w:t>
            </w:r>
          </w:p>
        </w:tc>
        <w:tc>
          <w:tcPr>
            <w:tcW w:w="1265" w:type="pct"/>
            <w:gridSpan w:val="5"/>
            <w:noWrap/>
            <w:tcMar>
              <w:top w:w="15" w:type="dxa"/>
              <w:left w:w="15" w:type="dxa"/>
              <w:right w:w="15" w:type="dxa"/>
            </w:tcMar>
            <w:vAlign w:val="center"/>
          </w:tcPr>
          <w:p w14:paraId="7A667037"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设计压力</w:t>
            </w:r>
          </w:p>
        </w:tc>
        <w:tc>
          <w:tcPr>
            <w:tcW w:w="744" w:type="pct"/>
            <w:gridSpan w:val="4"/>
            <w:noWrap/>
            <w:tcMar>
              <w:top w:w="15" w:type="dxa"/>
              <w:left w:w="15" w:type="dxa"/>
              <w:right w:w="15" w:type="dxa"/>
            </w:tcMar>
            <w:vAlign w:val="center"/>
          </w:tcPr>
          <w:p w14:paraId="46EBEBEF"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17mpa</w:t>
            </w:r>
          </w:p>
        </w:tc>
        <w:tc>
          <w:tcPr>
            <w:tcW w:w="956" w:type="pct"/>
            <w:noWrap/>
            <w:tcMar>
              <w:top w:w="15" w:type="dxa"/>
              <w:left w:w="15" w:type="dxa"/>
              <w:right w:w="15" w:type="dxa"/>
            </w:tcMar>
            <w:vAlign w:val="center"/>
          </w:tcPr>
          <w:p w14:paraId="63C716B3"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3.6mpa</w:t>
            </w:r>
          </w:p>
        </w:tc>
      </w:tr>
      <w:tr w:rsidR="0081072C" w:rsidRPr="0081072C" w14:paraId="772D60DC" w14:textId="77777777" w:rsidTr="0052357E">
        <w:tblPrEx>
          <w:jc w:val="left"/>
          <w:tblBorders>
            <w:insideH w:val="single" w:sz="4" w:space="0" w:color="000000"/>
            <w:insideV w:val="single" w:sz="4" w:space="0" w:color="000000"/>
          </w:tblBorders>
          <w:tblCellMar>
            <w:left w:w="0" w:type="dxa"/>
            <w:right w:w="0" w:type="dxa"/>
          </w:tblCellMar>
        </w:tblPrEx>
        <w:tc>
          <w:tcPr>
            <w:tcW w:w="852" w:type="pct"/>
            <w:gridSpan w:val="2"/>
            <w:noWrap/>
            <w:tcMar>
              <w:top w:w="15" w:type="dxa"/>
              <w:left w:w="15" w:type="dxa"/>
              <w:right w:w="15" w:type="dxa"/>
            </w:tcMar>
            <w:vAlign w:val="center"/>
          </w:tcPr>
          <w:p w14:paraId="1AEF9E54"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制造日期</w:t>
            </w:r>
          </w:p>
        </w:tc>
        <w:tc>
          <w:tcPr>
            <w:tcW w:w="1183" w:type="pct"/>
            <w:gridSpan w:val="3"/>
            <w:noWrap/>
            <w:tcMar>
              <w:top w:w="15" w:type="dxa"/>
              <w:left w:w="15" w:type="dxa"/>
              <w:right w:w="15" w:type="dxa"/>
            </w:tcMar>
            <w:vAlign w:val="center"/>
          </w:tcPr>
          <w:p w14:paraId="7599BF33"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2014</w:t>
            </w:r>
            <w:r w:rsidRPr="0081072C">
              <w:rPr>
                <w:rFonts w:cs="Times New Roman"/>
                <w:sz w:val="21"/>
                <w:szCs w:val="21"/>
              </w:rPr>
              <w:t>年</w:t>
            </w:r>
            <w:r w:rsidRPr="0081072C">
              <w:rPr>
                <w:rFonts w:cs="Times New Roman"/>
                <w:sz w:val="21"/>
                <w:szCs w:val="21"/>
              </w:rPr>
              <w:t>11</w:t>
            </w:r>
            <w:r w:rsidRPr="0081072C">
              <w:rPr>
                <w:rFonts w:cs="Times New Roman"/>
                <w:sz w:val="21"/>
                <w:szCs w:val="21"/>
              </w:rPr>
              <w:t>月</w:t>
            </w:r>
          </w:p>
        </w:tc>
        <w:tc>
          <w:tcPr>
            <w:tcW w:w="1265" w:type="pct"/>
            <w:gridSpan w:val="5"/>
            <w:noWrap/>
            <w:tcMar>
              <w:top w:w="15" w:type="dxa"/>
              <w:left w:w="15" w:type="dxa"/>
              <w:right w:w="15" w:type="dxa"/>
            </w:tcMar>
            <w:vAlign w:val="center"/>
          </w:tcPr>
          <w:p w14:paraId="2648FAB2"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耐压试验压力</w:t>
            </w:r>
          </w:p>
        </w:tc>
        <w:tc>
          <w:tcPr>
            <w:tcW w:w="744" w:type="pct"/>
            <w:gridSpan w:val="4"/>
            <w:noWrap/>
            <w:tcMar>
              <w:top w:w="15" w:type="dxa"/>
              <w:left w:w="15" w:type="dxa"/>
              <w:right w:w="15" w:type="dxa"/>
            </w:tcMar>
            <w:vAlign w:val="center"/>
          </w:tcPr>
          <w:p w14:paraId="58C6392F"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21.3mpa</w:t>
            </w:r>
          </w:p>
        </w:tc>
        <w:tc>
          <w:tcPr>
            <w:tcW w:w="956" w:type="pct"/>
            <w:noWrap/>
            <w:tcMar>
              <w:top w:w="15" w:type="dxa"/>
              <w:left w:w="15" w:type="dxa"/>
              <w:right w:w="15" w:type="dxa"/>
            </w:tcMar>
            <w:vAlign w:val="center"/>
          </w:tcPr>
          <w:p w14:paraId="478C9498"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6.3mpa</w:t>
            </w:r>
          </w:p>
        </w:tc>
      </w:tr>
      <w:tr w:rsidR="0081072C" w:rsidRPr="0081072C" w14:paraId="236D9095" w14:textId="77777777" w:rsidTr="0052357E">
        <w:tblPrEx>
          <w:jc w:val="left"/>
          <w:tblBorders>
            <w:insideH w:val="single" w:sz="4" w:space="0" w:color="000000"/>
            <w:insideV w:val="single" w:sz="4" w:space="0" w:color="000000"/>
          </w:tblBorders>
          <w:tblCellMar>
            <w:left w:w="0" w:type="dxa"/>
            <w:right w:w="0" w:type="dxa"/>
          </w:tblCellMar>
        </w:tblPrEx>
        <w:tc>
          <w:tcPr>
            <w:tcW w:w="852" w:type="pct"/>
            <w:gridSpan w:val="2"/>
            <w:noWrap/>
            <w:tcMar>
              <w:top w:w="15" w:type="dxa"/>
              <w:left w:w="15" w:type="dxa"/>
              <w:right w:w="15" w:type="dxa"/>
            </w:tcMar>
            <w:vAlign w:val="center"/>
          </w:tcPr>
          <w:p w14:paraId="22E9C95E"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lastRenderedPageBreak/>
              <w:t>容器净重</w:t>
            </w:r>
          </w:p>
        </w:tc>
        <w:tc>
          <w:tcPr>
            <w:tcW w:w="1183" w:type="pct"/>
            <w:gridSpan w:val="3"/>
            <w:noWrap/>
            <w:tcMar>
              <w:top w:w="15" w:type="dxa"/>
              <w:left w:w="15" w:type="dxa"/>
              <w:right w:w="15" w:type="dxa"/>
            </w:tcMar>
            <w:vAlign w:val="center"/>
          </w:tcPr>
          <w:p w14:paraId="7DDECEEC"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10325kg</w:t>
            </w:r>
          </w:p>
        </w:tc>
        <w:tc>
          <w:tcPr>
            <w:tcW w:w="1265" w:type="pct"/>
            <w:gridSpan w:val="5"/>
            <w:noWrap/>
            <w:tcMar>
              <w:top w:w="15" w:type="dxa"/>
              <w:left w:w="15" w:type="dxa"/>
              <w:right w:w="15" w:type="dxa"/>
            </w:tcMar>
            <w:vAlign w:val="center"/>
          </w:tcPr>
          <w:p w14:paraId="67B52147"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设计温度</w:t>
            </w:r>
          </w:p>
        </w:tc>
        <w:tc>
          <w:tcPr>
            <w:tcW w:w="744" w:type="pct"/>
            <w:gridSpan w:val="4"/>
            <w:noWrap/>
            <w:tcMar>
              <w:top w:w="15" w:type="dxa"/>
              <w:left w:w="15" w:type="dxa"/>
              <w:right w:w="15" w:type="dxa"/>
            </w:tcMar>
            <w:vAlign w:val="center"/>
          </w:tcPr>
          <w:p w14:paraId="2ACA9037"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250℃</w:t>
            </w:r>
          </w:p>
        </w:tc>
        <w:tc>
          <w:tcPr>
            <w:tcW w:w="956" w:type="pct"/>
            <w:noWrap/>
            <w:tcMar>
              <w:top w:w="15" w:type="dxa"/>
              <w:left w:w="15" w:type="dxa"/>
              <w:right w:w="15" w:type="dxa"/>
            </w:tcMar>
            <w:vAlign w:val="center"/>
          </w:tcPr>
          <w:p w14:paraId="380B4547"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410/280℃</w:t>
            </w:r>
          </w:p>
        </w:tc>
      </w:tr>
      <w:tr w:rsidR="0081072C" w:rsidRPr="0081072C" w14:paraId="57AF1A15" w14:textId="77777777" w:rsidTr="0052357E">
        <w:tblPrEx>
          <w:jc w:val="left"/>
          <w:tblBorders>
            <w:insideH w:val="single" w:sz="4" w:space="0" w:color="000000"/>
            <w:insideV w:val="single" w:sz="4" w:space="0" w:color="000000"/>
          </w:tblBorders>
          <w:tblCellMar>
            <w:left w:w="0" w:type="dxa"/>
            <w:right w:w="0" w:type="dxa"/>
          </w:tblCellMar>
        </w:tblPrEx>
        <w:tc>
          <w:tcPr>
            <w:tcW w:w="852" w:type="pct"/>
            <w:gridSpan w:val="2"/>
            <w:noWrap/>
            <w:tcMar>
              <w:top w:w="15" w:type="dxa"/>
              <w:left w:w="15" w:type="dxa"/>
              <w:right w:w="15" w:type="dxa"/>
            </w:tcMar>
            <w:vAlign w:val="center"/>
          </w:tcPr>
          <w:p w14:paraId="3D506B29"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换热面积</w:t>
            </w:r>
          </w:p>
        </w:tc>
        <w:tc>
          <w:tcPr>
            <w:tcW w:w="1183" w:type="pct"/>
            <w:gridSpan w:val="3"/>
            <w:noWrap/>
            <w:tcMar>
              <w:top w:w="15" w:type="dxa"/>
              <w:left w:w="15" w:type="dxa"/>
              <w:right w:w="15" w:type="dxa"/>
            </w:tcMar>
            <w:vAlign w:val="center"/>
          </w:tcPr>
          <w:p w14:paraId="512BE53A"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200</w:t>
            </w:r>
            <w:r w:rsidRPr="0081072C">
              <w:rPr>
                <w:rFonts w:cs="Times New Roman"/>
                <w:sz w:val="21"/>
                <w:szCs w:val="21"/>
              </w:rPr>
              <w:t>㎡</w:t>
            </w:r>
          </w:p>
        </w:tc>
        <w:tc>
          <w:tcPr>
            <w:tcW w:w="1265" w:type="pct"/>
            <w:gridSpan w:val="5"/>
            <w:noWrap/>
            <w:tcMar>
              <w:top w:w="15" w:type="dxa"/>
              <w:left w:w="15" w:type="dxa"/>
              <w:right w:w="15" w:type="dxa"/>
            </w:tcMar>
            <w:vAlign w:val="center"/>
          </w:tcPr>
          <w:p w14:paraId="1C05BA0A"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工作介质</w:t>
            </w:r>
          </w:p>
        </w:tc>
        <w:tc>
          <w:tcPr>
            <w:tcW w:w="744" w:type="pct"/>
            <w:gridSpan w:val="4"/>
            <w:noWrap/>
            <w:tcMar>
              <w:top w:w="15" w:type="dxa"/>
              <w:left w:w="15" w:type="dxa"/>
              <w:right w:w="15" w:type="dxa"/>
            </w:tcMar>
            <w:vAlign w:val="center"/>
          </w:tcPr>
          <w:p w14:paraId="22BECE8D"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水</w:t>
            </w:r>
          </w:p>
        </w:tc>
        <w:tc>
          <w:tcPr>
            <w:tcW w:w="956" w:type="pct"/>
            <w:noWrap/>
            <w:tcMar>
              <w:top w:w="15" w:type="dxa"/>
              <w:left w:w="15" w:type="dxa"/>
              <w:right w:w="15" w:type="dxa"/>
            </w:tcMar>
            <w:vAlign w:val="center"/>
          </w:tcPr>
          <w:p w14:paraId="0D06C48D"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水蒸汽</w:t>
            </w:r>
            <w:r w:rsidRPr="0081072C">
              <w:rPr>
                <w:rFonts w:cs="Times New Roman"/>
                <w:sz w:val="21"/>
                <w:szCs w:val="21"/>
              </w:rPr>
              <w:t>/</w:t>
            </w:r>
            <w:r w:rsidRPr="0081072C">
              <w:rPr>
                <w:rFonts w:cs="Times New Roman"/>
                <w:sz w:val="21"/>
                <w:szCs w:val="21"/>
              </w:rPr>
              <w:t>水</w:t>
            </w:r>
          </w:p>
        </w:tc>
      </w:tr>
      <w:tr w:rsidR="00297ED5" w:rsidRPr="0081072C" w14:paraId="5815EE36" w14:textId="77777777" w:rsidTr="0052357E">
        <w:tblPrEx>
          <w:jc w:val="left"/>
          <w:tblBorders>
            <w:insideH w:val="single" w:sz="4" w:space="0" w:color="000000"/>
            <w:insideV w:val="single" w:sz="4" w:space="0" w:color="000000"/>
          </w:tblBorders>
          <w:tblCellMar>
            <w:left w:w="0" w:type="dxa"/>
            <w:right w:w="0" w:type="dxa"/>
          </w:tblCellMar>
        </w:tblPrEx>
        <w:tc>
          <w:tcPr>
            <w:tcW w:w="852" w:type="pct"/>
            <w:gridSpan w:val="2"/>
            <w:noWrap/>
            <w:tcMar>
              <w:top w:w="15" w:type="dxa"/>
              <w:left w:w="15" w:type="dxa"/>
              <w:right w:w="15" w:type="dxa"/>
            </w:tcMar>
            <w:vAlign w:val="center"/>
          </w:tcPr>
          <w:p w14:paraId="73886EB1"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制造单位</w:t>
            </w:r>
          </w:p>
        </w:tc>
        <w:tc>
          <w:tcPr>
            <w:tcW w:w="4148" w:type="pct"/>
            <w:gridSpan w:val="13"/>
            <w:noWrap/>
            <w:tcMar>
              <w:top w:w="15" w:type="dxa"/>
              <w:left w:w="15" w:type="dxa"/>
              <w:right w:w="15" w:type="dxa"/>
            </w:tcMar>
            <w:vAlign w:val="center"/>
          </w:tcPr>
          <w:p w14:paraId="540B7F0D" w14:textId="77777777" w:rsidR="00CA3C94" w:rsidRPr="0081072C" w:rsidRDefault="00CA3C94" w:rsidP="00CA3C94">
            <w:pPr>
              <w:spacing w:line="240" w:lineRule="auto"/>
              <w:jc w:val="center"/>
              <w:rPr>
                <w:rFonts w:cs="Times New Roman"/>
                <w:sz w:val="21"/>
                <w:szCs w:val="21"/>
              </w:rPr>
            </w:pPr>
            <w:r w:rsidRPr="0081072C">
              <w:rPr>
                <w:rFonts w:cs="Times New Roman"/>
                <w:sz w:val="21"/>
                <w:szCs w:val="21"/>
              </w:rPr>
              <w:t>青岛现代锅炉有限公司</w:t>
            </w:r>
          </w:p>
        </w:tc>
      </w:tr>
      <w:bookmarkEnd w:id="67"/>
    </w:tbl>
    <w:p w14:paraId="737EEB60" w14:textId="77777777" w:rsidR="004F6CE0" w:rsidRPr="0081072C" w:rsidRDefault="004F6CE0" w:rsidP="00A91E43">
      <w:pPr>
        <w:pStyle w:val="af1"/>
        <w:spacing w:line="240" w:lineRule="exact"/>
        <w:jc w:val="center"/>
        <w:outlineLvl w:val="9"/>
      </w:pPr>
    </w:p>
    <w:p w14:paraId="245B414F" w14:textId="5FD658C8" w:rsidR="00FA2585" w:rsidRPr="0081072C" w:rsidRDefault="00D44E96" w:rsidP="003E508B">
      <w:pPr>
        <w:pStyle w:val="af1"/>
      </w:pPr>
      <w:r w:rsidRPr="0081072C">
        <w:rPr>
          <w:rFonts w:hint="eastAsia"/>
        </w:rPr>
        <w:t>2.2</w:t>
      </w:r>
      <w:r w:rsidR="00FA2585" w:rsidRPr="0081072C">
        <w:t xml:space="preserve">.2.4  </w:t>
      </w:r>
      <w:r w:rsidR="00B82EFF" w:rsidRPr="0081072C">
        <w:rPr>
          <w:rFonts w:hint="eastAsia"/>
        </w:rPr>
        <w:t>公用工</w:t>
      </w:r>
      <w:r w:rsidR="00FA2585" w:rsidRPr="0081072C">
        <w:rPr>
          <w:rFonts w:hint="eastAsia"/>
        </w:rPr>
        <w:t>程</w:t>
      </w:r>
    </w:p>
    <w:p w14:paraId="5BE53DE0" w14:textId="4D68F16E" w:rsidR="00FA2585" w:rsidRPr="0081072C" w:rsidRDefault="00FA2585" w:rsidP="00FA2585">
      <w:pPr>
        <w:ind w:firstLineChars="200" w:firstLine="480"/>
      </w:pPr>
      <w:r w:rsidRPr="0081072C">
        <w:rPr>
          <w:rFonts w:cs="Times New Roman"/>
        </w:rPr>
        <w:t>1</w:t>
      </w:r>
      <w:r w:rsidRPr="0081072C">
        <w:rPr>
          <w:rFonts w:cs="Times New Roman"/>
        </w:rPr>
        <w:t>、</w:t>
      </w:r>
      <w:r w:rsidR="005B7AEA" w:rsidRPr="0081072C">
        <w:rPr>
          <w:rFonts w:hint="eastAsia"/>
        </w:rPr>
        <w:t>供排水</w:t>
      </w:r>
    </w:p>
    <w:p w14:paraId="6E30C98C" w14:textId="7FEC0E91" w:rsidR="00205177" w:rsidRPr="0081072C" w:rsidRDefault="005B7AEA" w:rsidP="00822E44">
      <w:pPr>
        <w:ind w:firstLineChars="200" w:firstLine="480"/>
        <w:rPr>
          <w:rFonts w:hAnsi="宋体"/>
        </w:rPr>
      </w:pPr>
      <w:r w:rsidRPr="0081072C">
        <w:rPr>
          <w:rFonts w:hAnsi="宋体" w:hint="eastAsia"/>
        </w:rPr>
        <w:t>（</w:t>
      </w:r>
      <w:r w:rsidRPr="0081072C">
        <w:rPr>
          <w:rFonts w:hAnsi="宋体" w:hint="eastAsia"/>
        </w:rPr>
        <w:t>1</w:t>
      </w:r>
      <w:r w:rsidRPr="0081072C">
        <w:rPr>
          <w:rFonts w:hAnsi="宋体" w:hint="eastAsia"/>
        </w:rPr>
        <w:t>）</w:t>
      </w:r>
      <w:r w:rsidR="00205177" w:rsidRPr="0081072C">
        <w:rPr>
          <w:rFonts w:hAnsi="宋体" w:hint="eastAsia"/>
        </w:rPr>
        <w:t>供水</w:t>
      </w:r>
    </w:p>
    <w:p w14:paraId="4340495D" w14:textId="0682F00B" w:rsidR="00DB479D" w:rsidRPr="0081072C" w:rsidRDefault="00822E44" w:rsidP="00822E44">
      <w:pPr>
        <w:ind w:firstLineChars="200" w:firstLine="480"/>
        <w:rPr>
          <w:rFonts w:hAnsi="宋体"/>
          <w:szCs w:val="24"/>
        </w:rPr>
      </w:pPr>
      <w:r w:rsidRPr="0081072C">
        <w:rPr>
          <w:rFonts w:hAnsi="宋体" w:hint="eastAsia"/>
        </w:rPr>
        <w:t>本项目锅炉及机组用水主要为生活用水、化学水站处理用水、循环冷却水补充水、脱硫用水、煤棚及输煤系统用水等。</w:t>
      </w:r>
      <w:r w:rsidR="0084697D" w:rsidRPr="0081072C">
        <w:rPr>
          <w:rFonts w:hAnsi="宋体" w:hint="eastAsia"/>
        </w:rPr>
        <w:t>改建</w:t>
      </w:r>
      <w:r w:rsidRPr="0081072C">
        <w:rPr>
          <w:rFonts w:hAnsi="宋体" w:hint="eastAsia"/>
        </w:rPr>
        <w:t>后，</w:t>
      </w:r>
      <w:r w:rsidR="008A79B7" w:rsidRPr="0081072C">
        <w:rPr>
          <w:rFonts w:hAnsi="宋体" w:hint="eastAsia"/>
        </w:rPr>
        <w:t>本项目用水</w:t>
      </w:r>
      <w:r w:rsidRPr="0081072C">
        <w:rPr>
          <w:rFonts w:hAnsi="宋体" w:hint="eastAsia"/>
        </w:rPr>
        <w:t>主要新增循环冷却补充水</w:t>
      </w:r>
      <w:r w:rsidR="000E779A" w:rsidRPr="0081072C">
        <w:rPr>
          <w:rFonts w:hAnsi="宋体" w:hint="eastAsia"/>
        </w:rPr>
        <w:t>、化学水站用水减少</w:t>
      </w:r>
      <w:r w:rsidR="002432CE" w:rsidRPr="0081072C">
        <w:rPr>
          <w:rFonts w:hAnsi="宋体" w:hint="eastAsia"/>
        </w:rPr>
        <w:t>，其它工序用水量不发生变化</w:t>
      </w:r>
      <w:r w:rsidR="000A2597" w:rsidRPr="0081072C">
        <w:rPr>
          <w:rFonts w:hAnsi="宋体" w:hint="eastAsia"/>
        </w:rPr>
        <w:t>。</w:t>
      </w:r>
    </w:p>
    <w:p w14:paraId="2EBDDF28" w14:textId="4F0A9DA6" w:rsidR="00463B7B" w:rsidRPr="0081072C" w:rsidRDefault="00463B7B" w:rsidP="00232EAE">
      <w:pPr>
        <w:pStyle w:val="ab"/>
        <w:numPr>
          <w:ilvl w:val="0"/>
          <w:numId w:val="12"/>
        </w:numPr>
        <w:ind w:left="0" w:firstLine="480"/>
      </w:pPr>
      <w:r w:rsidRPr="0081072C">
        <w:rPr>
          <w:rFonts w:cs="Times New Roman" w:hint="eastAsia"/>
          <w:szCs w:val="24"/>
        </w:rPr>
        <w:t>循环冷却</w:t>
      </w:r>
      <w:r w:rsidR="000E779A" w:rsidRPr="0081072C">
        <w:rPr>
          <w:rFonts w:cs="Times New Roman" w:hint="eastAsia"/>
          <w:szCs w:val="24"/>
        </w:rPr>
        <w:t>补充</w:t>
      </w:r>
      <w:r w:rsidRPr="0081072C">
        <w:rPr>
          <w:rFonts w:cs="Times New Roman" w:hint="eastAsia"/>
          <w:szCs w:val="24"/>
        </w:rPr>
        <w:t>水：</w:t>
      </w:r>
      <w:r w:rsidR="003B6B26" w:rsidRPr="0081072C">
        <w:rPr>
          <w:rFonts w:cs="Times New Roman" w:hint="eastAsia"/>
          <w:szCs w:val="24"/>
        </w:rPr>
        <w:t>本项目</w:t>
      </w:r>
      <w:r w:rsidRPr="0081072C">
        <w:rPr>
          <w:rFonts w:cs="Times New Roman" w:hint="eastAsia"/>
          <w:szCs w:val="24"/>
        </w:rPr>
        <w:t>建设规模为</w:t>
      </w:r>
      <w:r w:rsidRPr="0081072C">
        <w:rPr>
          <w:rFonts w:cs="Times New Roman" w:hint="eastAsia"/>
          <w:szCs w:val="24"/>
        </w:rPr>
        <w:t>1</w:t>
      </w:r>
      <w:r w:rsidRPr="0081072C">
        <w:rPr>
          <w:rFonts w:cs="Times New Roman" w:hint="eastAsia"/>
          <w:szCs w:val="24"/>
        </w:rPr>
        <w:t>×</w:t>
      </w:r>
      <w:r w:rsidRPr="0081072C">
        <w:rPr>
          <w:rFonts w:cs="Times New Roman" w:hint="eastAsia"/>
          <w:szCs w:val="24"/>
        </w:rPr>
        <w:t>B6-8.83/0.981</w:t>
      </w:r>
      <w:r w:rsidRPr="0081072C">
        <w:rPr>
          <w:rFonts w:cs="Times New Roman" w:hint="eastAsia"/>
          <w:szCs w:val="24"/>
        </w:rPr>
        <w:t>背压式汽轮发电机组，</w:t>
      </w:r>
      <w:r w:rsidR="003B6B26" w:rsidRPr="0081072C">
        <w:rPr>
          <w:rFonts w:cs="Times New Roman" w:hint="eastAsia"/>
          <w:szCs w:val="24"/>
        </w:rPr>
        <w:t>机组新增冷油器、机组配套空冷器</w:t>
      </w:r>
      <w:r w:rsidR="00332468" w:rsidRPr="0081072C">
        <w:rPr>
          <w:rFonts w:hint="eastAsia"/>
        </w:rPr>
        <w:t>。本项目利用现有凉水塔冷却，</w:t>
      </w:r>
      <w:r w:rsidR="002432CE" w:rsidRPr="0081072C">
        <w:rPr>
          <w:rFonts w:hint="eastAsia"/>
        </w:rPr>
        <w:t>其中采暖期</w:t>
      </w:r>
      <w:r w:rsidR="00332468" w:rsidRPr="0081072C">
        <w:rPr>
          <w:rFonts w:hint="eastAsia"/>
        </w:rPr>
        <w:t>冷却补水量</w:t>
      </w:r>
      <w:r w:rsidR="002432CE" w:rsidRPr="0081072C">
        <w:rPr>
          <w:rFonts w:hint="eastAsia"/>
        </w:rPr>
        <w:t>新增</w:t>
      </w:r>
      <w:r w:rsidR="007F4437" w:rsidRPr="0081072C">
        <w:t>0.13</w:t>
      </w:r>
      <w:r w:rsidR="002432CE" w:rsidRPr="0081072C">
        <w:rPr>
          <w:rFonts w:hint="eastAsia"/>
        </w:rPr>
        <w:t>m</w:t>
      </w:r>
      <w:r w:rsidR="002432CE" w:rsidRPr="0081072C">
        <w:rPr>
          <w:vertAlign w:val="superscript"/>
        </w:rPr>
        <w:t>3</w:t>
      </w:r>
      <w:r w:rsidR="002432CE" w:rsidRPr="0081072C">
        <w:rPr>
          <w:rFonts w:hint="eastAsia"/>
        </w:rPr>
        <w:t>/h</w:t>
      </w:r>
      <w:r w:rsidR="002432CE" w:rsidRPr="0081072C">
        <w:rPr>
          <w:rFonts w:hint="eastAsia"/>
        </w:rPr>
        <w:t>，非采暖期期冷却补水量新增</w:t>
      </w:r>
      <w:r w:rsidR="00232EAE" w:rsidRPr="0081072C">
        <w:t>0.16</w:t>
      </w:r>
      <w:r w:rsidR="005B7AEA" w:rsidRPr="0081072C">
        <w:rPr>
          <w:rFonts w:hint="eastAsia"/>
        </w:rPr>
        <w:t>m</w:t>
      </w:r>
      <w:r w:rsidR="005B7AEA" w:rsidRPr="0081072C">
        <w:rPr>
          <w:vertAlign w:val="superscript"/>
        </w:rPr>
        <w:t>3</w:t>
      </w:r>
      <w:r w:rsidR="005B7AEA" w:rsidRPr="0081072C">
        <w:rPr>
          <w:rFonts w:hint="eastAsia"/>
        </w:rPr>
        <w:t>/h</w:t>
      </w:r>
      <w:r w:rsidR="00332468" w:rsidRPr="0081072C">
        <w:rPr>
          <w:rFonts w:hint="eastAsia"/>
        </w:rPr>
        <w:t>，则</w:t>
      </w:r>
      <w:r w:rsidR="005B7AEA" w:rsidRPr="0081072C">
        <w:rPr>
          <w:rFonts w:hint="eastAsia"/>
        </w:rPr>
        <w:t>新增</w:t>
      </w:r>
      <w:r w:rsidR="00332468" w:rsidRPr="0081072C">
        <w:rPr>
          <w:rFonts w:hint="eastAsia"/>
        </w:rPr>
        <w:t>补水量约为</w:t>
      </w:r>
      <w:r w:rsidR="00232EAE" w:rsidRPr="0081072C">
        <w:t>1219.2</w:t>
      </w:r>
      <w:r w:rsidR="00332468" w:rsidRPr="0081072C">
        <w:rPr>
          <w:rFonts w:hint="eastAsia"/>
        </w:rPr>
        <w:t>m</w:t>
      </w:r>
      <w:r w:rsidR="00332468" w:rsidRPr="0081072C">
        <w:rPr>
          <w:rFonts w:hint="eastAsia"/>
          <w:vertAlign w:val="superscript"/>
        </w:rPr>
        <w:t>3</w:t>
      </w:r>
      <w:r w:rsidR="00332468" w:rsidRPr="0081072C">
        <w:rPr>
          <w:rFonts w:hint="eastAsia"/>
        </w:rPr>
        <w:t>/a</w:t>
      </w:r>
      <w:r w:rsidR="00332468" w:rsidRPr="0081072C">
        <w:rPr>
          <w:rFonts w:hint="eastAsia"/>
        </w:rPr>
        <w:t>。</w:t>
      </w:r>
    </w:p>
    <w:p w14:paraId="0D60CA4A" w14:textId="4C9AF149" w:rsidR="000E779A" w:rsidRPr="0081072C" w:rsidRDefault="000E779A" w:rsidP="00E11070">
      <w:pPr>
        <w:pStyle w:val="ab"/>
        <w:numPr>
          <w:ilvl w:val="0"/>
          <w:numId w:val="12"/>
        </w:numPr>
        <w:ind w:left="0" w:firstLine="480"/>
      </w:pPr>
      <w:r w:rsidRPr="0081072C">
        <w:rPr>
          <w:rFonts w:hint="eastAsia"/>
        </w:rPr>
        <w:t>化学水站用水量：改造后</w:t>
      </w:r>
      <w:r w:rsidR="008C0D0F" w:rsidRPr="0081072C">
        <w:rPr>
          <w:rFonts w:hint="eastAsia"/>
        </w:rPr>
        <w:t>由于</w:t>
      </w:r>
      <w:r w:rsidR="00E11070" w:rsidRPr="0081072C">
        <w:rPr>
          <w:rFonts w:hint="eastAsia"/>
        </w:rPr>
        <w:t>锅炉最大外供蒸汽量发生</w:t>
      </w:r>
      <w:r w:rsidR="008C0D0F" w:rsidRPr="0081072C">
        <w:rPr>
          <w:rFonts w:hint="eastAsia"/>
        </w:rPr>
        <w:t>变化，导致锅炉补水增加、</w:t>
      </w:r>
      <w:r w:rsidRPr="0081072C">
        <w:rPr>
          <w:rFonts w:hint="eastAsia"/>
        </w:rPr>
        <w:t>减温减压器</w:t>
      </w:r>
      <w:r w:rsidR="008C0D0F" w:rsidRPr="0081072C">
        <w:rPr>
          <w:rFonts w:hint="eastAsia"/>
        </w:rPr>
        <w:t>用水</w:t>
      </w:r>
      <w:r w:rsidRPr="0081072C">
        <w:rPr>
          <w:rFonts w:hint="eastAsia"/>
        </w:rPr>
        <w:t>减少，</w:t>
      </w:r>
      <w:bookmarkStart w:id="68" w:name="_Hlk106369523"/>
      <w:r w:rsidR="008C0D0F" w:rsidRPr="0081072C">
        <w:rPr>
          <w:rFonts w:hint="eastAsia"/>
        </w:rPr>
        <w:t>化学水站用</w:t>
      </w:r>
      <w:bookmarkEnd w:id="68"/>
      <w:r w:rsidR="008C0D0F" w:rsidRPr="0081072C">
        <w:rPr>
          <w:rFonts w:hint="eastAsia"/>
        </w:rPr>
        <w:t>水量采暖期</w:t>
      </w:r>
      <w:r w:rsidRPr="0081072C">
        <w:rPr>
          <w:rFonts w:hint="eastAsia"/>
        </w:rPr>
        <w:t>由</w:t>
      </w:r>
      <w:r w:rsidR="00E849DC" w:rsidRPr="0081072C">
        <w:t>92.5</w:t>
      </w:r>
      <w:r w:rsidR="008C0D0F" w:rsidRPr="0081072C">
        <w:rPr>
          <w:rFonts w:hint="eastAsia"/>
        </w:rPr>
        <w:t>m</w:t>
      </w:r>
      <w:r w:rsidR="008C0D0F" w:rsidRPr="0081072C">
        <w:rPr>
          <w:vertAlign w:val="superscript"/>
        </w:rPr>
        <w:t>3</w:t>
      </w:r>
      <w:r w:rsidR="008C0D0F" w:rsidRPr="0081072C">
        <w:rPr>
          <w:rFonts w:hint="eastAsia"/>
        </w:rPr>
        <w:t>/h</w:t>
      </w:r>
      <w:r w:rsidRPr="0081072C">
        <w:rPr>
          <w:rFonts w:hint="eastAsia"/>
        </w:rPr>
        <w:t>减少至</w:t>
      </w:r>
      <w:r w:rsidR="00E11070" w:rsidRPr="0081072C">
        <w:t>89.2</w:t>
      </w:r>
      <w:r w:rsidR="008C0D0F" w:rsidRPr="0081072C">
        <w:rPr>
          <w:rFonts w:hint="eastAsia"/>
        </w:rPr>
        <w:t>m</w:t>
      </w:r>
      <w:r w:rsidR="008C0D0F" w:rsidRPr="0081072C">
        <w:rPr>
          <w:vertAlign w:val="superscript"/>
        </w:rPr>
        <w:t>3</w:t>
      </w:r>
      <w:r w:rsidR="008C0D0F" w:rsidRPr="0081072C">
        <w:rPr>
          <w:rFonts w:hint="eastAsia"/>
        </w:rPr>
        <w:t>/h</w:t>
      </w:r>
      <w:r w:rsidRPr="0081072C">
        <w:rPr>
          <w:rFonts w:hint="eastAsia"/>
        </w:rPr>
        <w:t>，</w:t>
      </w:r>
      <w:r w:rsidR="008C0D0F" w:rsidRPr="0081072C">
        <w:rPr>
          <w:rFonts w:hint="eastAsia"/>
        </w:rPr>
        <w:t>非采暖期由</w:t>
      </w:r>
      <w:r w:rsidR="008C0D0F" w:rsidRPr="0081072C">
        <w:rPr>
          <w:rFonts w:hint="eastAsia"/>
        </w:rPr>
        <w:t>7</w:t>
      </w:r>
      <w:r w:rsidR="0025731C" w:rsidRPr="0081072C">
        <w:t>9</w:t>
      </w:r>
      <w:r w:rsidR="00E11070" w:rsidRPr="0081072C">
        <w:t>.2</w:t>
      </w:r>
      <w:r w:rsidR="008C0D0F" w:rsidRPr="0081072C">
        <w:rPr>
          <w:rFonts w:hint="eastAsia"/>
        </w:rPr>
        <w:t>m</w:t>
      </w:r>
      <w:r w:rsidR="008C0D0F" w:rsidRPr="0081072C">
        <w:rPr>
          <w:vertAlign w:val="superscript"/>
        </w:rPr>
        <w:t>3</w:t>
      </w:r>
      <w:r w:rsidR="008C0D0F" w:rsidRPr="0081072C">
        <w:rPr>
          <w:rFonts w:hint="eastAsia"/>
        </w:rPr>
        <w:t>/h</w:t>
      </w:r>
      <w:r w:rsidR="008C0D0F" w:rsidRPr="0081072C">
        <w:rPr>
          <w:rFonts w:hint="eastAsia"/>
        </w:rPr>
        <w:t>减少至</w:t>
      </w:r>
      <w:r w:rsidR="00E11070" w:rsidRPr="0081072C">
        <w:t>76</w:t>
      </w:r>
      <w:r w:rsidR="008C0D0F" w:rsidRPr="0081072C">
        <w:rPr>
          <w:rFonts w:hint="eastAsia"/>
        </w:rPr>
        <w:t>m</w:t>
      </w:r>
      <w:r w:rsidR="008C0D0F" w:rsidRPr="0081072C">
        <w:rPr>
          <w:vertAlign w:val="superscript"/>
        </w:rPr>
        <w:t>3</w:t>
      </w:r>
      <w:r w:rsidR="008C0D0F" w:rsidRPr="0081072C">
        <w:rPr>
          <w:rFonts w:hint="eastAsia"/>
        </w:rPr>
        <w:t>/h</w:t>
      </w:r>
      <w:r w:rsidR="008C0D0F" w:rsidRPr="0081072C">
        <w:rPr>
          <w:rFonts w:hint="eastAsia"/>
        </w:rPr>
        <w:t>，</w:t>
      </w:r>
      <w:r w:rsidRPr="0081072C">
        <w:rPr>
          <w:rFonts w:hint="eastAsia"/>
        </w:rPr>
        <w:t>新鲜水减少量为</w:t>
      </w:r>
      <w:r w:rsidR="00E11070" w:rsidRPr="0081072C">
        <w:t>26400</w:t>
      </w:r>
      <w:r w:rsidR="008C0D0F" w:rsidRPr="0081072C">
        <w:rPr>
          <w:rFonts w:hint="eastAsia"/>
        </w:rPr>
        <w:t>m</w:t>
      </w:r>
      <w:r w:rsidR="008C0D0F" w:rsidRPr="0081072C">
        <w:rPr>
          <w:vertAlign w:val="superscript"/>
        </w:rPr>
        <w:t>3</w:t>
      </w:r>
      <w:r w:rsidRPr="0081072C">
        <w:t>/a</w:t>
      </w:r>
      <w:r w:rsidRPr="0081072C">
        <w:rPr>
          <w:rFonts w:hint="eastAsia"/>
        </w:rPr>
        <w:t>。</w:t>
      </w:r>
    </w:p>
    <w:p w14:paraId="5BBE8217" w14:textId="7C7D53E8" w:rsidR="00C5332C" w:rsidRPr="0081072C" w:rsidRDefault="000E779A" w:rsidP="007C462E">
      <w:pPr>
        <w:ind w:firstLineChars="200" w:firstLine="480"/>
      </w:pPr>
      <w:r w:rsidRPr="0081072C">
        <w:rPr>
          <w:rFonts w:hint="eastAsia"/>
        </w:rPr>
        <w:t>综上分析，本项目</w:t>
      </w:r>
      <w:r w:rsidR="007C462E" w:rsidRPr="0081072C">
        <w:rPr>
          <w:rFonts w:hint="eastAsia"/>
        </w:rPr>
        <w:t>改建</w:t>
      </w:r>
      <w:r w:rsidRPr="0081072C">
        <w:rPr>
          <w:rFonts w:hint="eastAsia"/>
        </w:rPr>
        <w:t>后用水量减少</w:t>
      </w:r>
      <w:r w:rsidR="00187018" w:rsidRPr="0081072C">
        <w:t>25180.8</w:t>
      </w:r>
      <w:r w:rsidRPr="0081072C">
        <w:t>m</w:t>
      </w:r>
      <w:r w:rsidRPr="0081072C">
        <w:rPr>
          <w:vertAlign w:val="superscript"/>
        </w:rPr>
        <w:t>3</w:t>
      </w:r>
      <w:r w:rsidRPr="0081072C">
        <w:t>/a</w:t>
      </w:r>
      <w:r w:rsidR="007C462E" w:rsidRPr="0081072C">
        <w:rPr>
          <w:rFonts w:hint="eastAsia"/>
        </w:rPr>
        <w:t>，改建后项目用水总量为</w:t>
      </w:r>
      <w:r w:rsidR="00187018" w:rsidRPr="0081072C">
        <w:t>814526.4</w:t>
      </w:r>
      <w:r w:rsidR="00C5332C" w:rsidRPr="0081072C">
        <w:rPr>
          <w:rFonts w:hint="eastAsia"/>
        </w:rPr>
        <w:t>m</w:t>
      </w:r>
      <w:r w:rsidR="00C5332C" w:rsidRPr="0081072C">
        <w:rPr>
          <w:rFonts w:hint="eastAsia"/>
          <w:vertAlign w:val="superscript"/>
        </w:rPr>
        <w:t>3</w:t>
      </w:r>
      <w:r w:rsidR="00C5332C" w:rsidRPr="0081072C">
        <w:rPr>
          <w:rFonts w:hint="eastAsia"/>
        </w:rPr>
        <w:t>/a</w:t>
      </w:r>
      <w:r w:rsidR="00C5332C" w:rsidRPr="0081072C">
        <w:rPr>
          <w:rFonts w:hint="eastAsia"/>
        </w:rPr>
        <w:t>。</w:t>
      </w:r>
    </w:p>
    <w:p w14:paraId="43BF5FF8" w14:textId="2333A103" w:rsidR="00205177" w:rsidRPr="0081072C" w:rsidRDefault="00205177" w:rsidP="00463B7B">
      <w:pPr>
        <w:ind w:firstLineChars="200" w:firstLine="480"/>
      </w:pPr>
      <w:r w:rsidRPr="0081072C">
        <w:rPr>
          <w:rFonts w:hint="eastAsia"/>
        </w:rPr>
        <w:t>（</w:t>
      </w:r>
      <w:r w:rsidRPr="0081072C">
        <w:rPr>
          <w:rFonts w:hint="eastAsia"/>
        </w:rPr>
        <w:t>2</w:t>
      </w:r>
      <w:r w:rsidRPr="0081072C">
        <w:rPr>
          <w:rFonts w:hint="eastAsia"/>
        </w:rPr>
        <w:t>）排水</w:t>
      </w:r>
    </w:p>
    <w:p w14:paraId="2F89C1A8" w14:textId="7A6C1F46" w:rsidR="00205177" w:rsidRPr="0081072C" w:rsidRDefault="00205177" w:rsidP="00205177">
      <w:pPr>
        <w:widowControl/>
        <w:ind w:firstLineChars="200" w:firstLine="480"/>
        <w:rPr>
          <w:rFonts w:cs="Times New Roman"/>
          <w:szCs w:val="24"/>
        </w:rPr>
      </w:pPr>
      <w:r w:rsidRPr="0081072C">
        <w:rPr>
          <w:rFonts w:cs="Times New Roman" w:hint="eastAsia"/>
          <w:szCs w:val="24"/>
        </w:rPr>
        <w:t>本工程排水系统采用分流制，生活污水、化学站处理废水、锅炉排水、循环冷却排污水经太阳纸业污水处理厂处理，处理后部分回用于生产，剩余部排入徐家营氧化塘进一步处理，最终排入泗河；部分冷却循环水排污后补充脱硫工艺用水，脱硫废水处理后作为</w:t>
      </w:r>
      <w:r w:rsidR="007C462E" w:rsidRPr="0081072C">
        <w:rPr>
          <w:rFonts w:cs="Times New Roman" w:hint="eastAsia"/>
          <w:szCs w:val="24"/>
        </w:rPr>
        <w:t>煤场及输煤系统洒水，不外排</w:t>
      </w:r>
      <w:r w:rsidRPr="0081072C">
        <w:rPr>
          <w:rFonts w:cs="Times New Roman" w:hint="eastAsia"/>
          <w:szCs w:val="24"/>
        </w:rPr>
        <w:t>。</w:t>
      </w:r>
    </w:p>
    <w:p w14:paraId="2FD7D32D" w14:textId="77777777" w:rsidR="007C462E" w:rsidRPr="0081072C" w:rsidRDefault="00205177" w:rsidP="00463B7B">
      <w:pPr>
        <w:ind w:firstLineChars="200" w:firstLine="480"/>
      </w:pPr>
      <w:r w:rsidRPr="0081072C">
        <w:rPr>
          <w:rFonts w:hint="eastAsia"/>
        </w:rPr>
        <w:t>本项目建设发电机组后，增加循环冷却排污水</w:t>
      </w:r>
      <w:r w:rsidR="007C462E" w:rsidRPr="0081072C">
        <w:rPr>
          <w:rFonts w:hint="eastAsia"/>
        </w:rPr>
        <w:t>、减少化学水站排污水。</w:t>
      </w:r>
    </w:p>
    <w:p w14:paraId="0EB4B9D3" w14:textId="4D64CC84" w:rsidR="00205177" w:rsidRPr="0081072C" w:rsidRDefault="007C462E" w:rsidP="001900B7">
      <w:pPr>
        <w:pStyle w:val="ab"/>
        <w:numPr>
          <w:ilvl w:val="0"/>
          <w:numId w:val="13"/>
        </w:numPr>
        <w:ind w:left="0" w:firstLine="480"/>
      </w:pPr>
      <w:r w:rsidRPr="0081072C">
        <w:rPr>
          <w:rFonts w:cs="Times New Roman" w:hint="eastAsia"/>
          <w:szCs w:val="24"/>
        </w:rPr>
        <w:t>循环冷却排污：改建后</w:t>
      </w:r>
      <w:r w:rsidR="00205177" w:rsidRPr="0081072C">
        <w:rPr>
          <w:rFonts w:hint="eastAsia"/>
        </w:rPr>
        <w:t>采暖期循环水排放量新增</w:t>
      </w:r>
      <w:r w:rsidR="00205177" w:rsidRPr="0081072C">
        <w:t>0.06</w:t>
      </w:r>
      <w:r w:rsidR="00205177" w:rsidRPr="0081072C">
        <w:rPr>
          <w:rFonts w:hint="eastAsia"/>
        </w:rPr>
        <w:t>m</w:t>
      </w:r>
      <w:r w:rsidR="00205177" w:rsidRPr="0081072C">
        <w:rPr>
          <w:vertAlign w:val="superscript"/>
        </w:rPr>
        <w:t>3</w:t>
      </w:r>
      <w:r w:rsidR="00205177" w:rsidRPr="0081072C">
        <w:rPr>
          <w:rFonts w:hint="eastAsia"/>
        </w:rPr>
        <w:t>/h</w:t>
      </w:r>
      <w:r w:rsidR="00205177" w:rsidRPr="0081072C">
        <w:rPr>
          <w:rFonts w:hint="eastAsia"/>
        </w:rPr>
        <w:t>，非采暖期排水量增加</w:t>
      </w:r>
      <w:r w:rsidR="00205177" w:rsidRPr="0081072C">
        <w:rPr>
          <w:rFonts w:hint="eastAsia"/>
        </w:rPr>
        <w:t>0</w:t>
      </w:r>
      <w:r w:rsidR="00205177" w:rsidRPr="0081072C">
        <w:t>.0</w:t>
      </w:r>
      <w:r w:rsidR="001900B7" w:rsidRPr="0081072C">
        <w:t>6</w:t>
      </w:r>
      <w:r w:rsidR="00205177" w:rsidRPr="0081072C">
        <w:rPr>
          <w:rFonts w:hint="eastAsia"/>
        </w:rPr>
        <w:t>m</w:t>
      </w:r>
      <w:r w:rsidR="00205177" w:rsidRPr="0081072C">
        <w:rPr>
          <w:vertAlign w:val="superscript"/>
        </w:rPr>
        <w:t>3</w:t>
      </w:r>
      <w:r w:rsidR="00205177" w:rsidRPr="0081072C">
        <w:rPr>
          <w:rFonts w:hint="eastAsia"/>
        </w:rPr>
        <w:t>/h</w:t>
      </w:r>
      <w:r w:rsidR="00205177" w:rsidRPr="0081072C">
        <w:rPr>
          <w:rFonts w:hint="eastAsia"/>
        </w:rPr>
        <w:t>，则全年冷却排污水增加量为</w:t>
      </w:r>
      <w:r w:rsidR="001900B7" w:rsidRPr="0081072C">
        <w:t>489.6</w:t>
      </w:r>
      <w:r w:rsidR="00205177" w:rsidRPr="0081072C">
        <w:rPr>
          <w:rFonts w:hint="eastAsia"/>
        </w:rPr>
        <w:t>m</w:t>
      </w:r>
      <w:r w:rsidR="00205177" w:rsidRPr="0081072C">
        <w:rPr>
          <w:vertAlign w:val="superscript"/>
        </w:rPr>
        <w:t>3</w:t>
      </w:r>
      <w:r w:rsidR="00205177" w:rsidRPr="0081072C">
        <w:rPr>
          <w:rFonts w:hint="eastAsia"/>
        </w:rPr>
        <w:t>/a</w:t>
      </w:r>
      <w:r w:rsidR="00205177" w:rsidRPr="0081072C">
        <w:rPr>
          <w:rFonts w:hint="eastAsia"/>
        </w:rPr>
        <w:t>。</w:t>
      </w:r>
    </w:p>
    <w:p w14:paraId="07F5C7DA" w14:textId="2CBA7534" w:rsidR="007C462E" w:rsidRPr="0081072C" w:rsidRDefault="007C462E" w:rsidP="004B70B0">
      <w:pPr>
        <w:pStyle w:val="ab"/>
        <w:numPr>
          <w:ilvl w:val="0"/>
          <w:numId w:val="13"/>
        </w:numPr>
        <w:ind w:left="0" w:firstLine="480"/>
      </w:pPr>
      <w:r w:rsidRPr="0081072C">
        <w:rPr>
          <w:rFonts w:hint="eastAsia"/>
        </w:rPr>
        <w:t>化学水站排污：</w:t>
      </w:r>
      <w:r w:rsidRPr="0081072C">
        <w:rPr>
          <w:rFonts w:cs="Times New Roman" w:hint="eastAsia"/>
          <w:szCs w:val="24"/>
        </w:rPr>
        <w:t>改建后</w:t>
      </w:r>
      <w:r w:rsidRPr="0081072C">
        <w:rPr>
          <w:rFonts w:hint="eastAsia"/>
        </w:rPr>
        <w:t>采暖期化学水站排放量</w:t>
      </w:r>
      <w:r w:rsidR="0025731C" w:rsidRPr="0081072C">
        <w:rPr>
          <w:rFonts w:hint="eastAsia"/>
        </w:rPr>
        <w:t>减少</w:t>
      </w:r>
      <w:r w:rsidR="001900B7" w:rsidRPr="0081072C">
        <w:t>0.9</w:t>
      </w:r>
      <w:r w:rsidRPr="0081072C">
        <w:rPr>
          <w:rFonts w:hint="eastAsia"/>
        </w:rPr>
        <w:t>m</w:t>
      </w:r>
      <w:r w:rsidRPr="0081072C">
        <w:rPr>
          <w:vertAlign w:val="superscript"/>
        </w:rPr>
        <w:t>3</w:t>
      </w:r>
      <w:r w:rsidRPr="0081072C">
        <w:rPr>
          <w:rFonts w:hint="eastAsia"/>
        </w:rPr>
        <w:t>/h</w:t>
      </w:r>
      <w:r w:rsidRPr="0081072C">
        <w:rPr>
          <w:rFonts w:hint="eastAsia"/>
        </w:rPr>
        <w:t>，非采暖期排水量</w:t>
      </w:r>
      <w:r w:rsidR="00F5555B" w:rsidRPr="0081072C">
        <w:rPr>
          <w:rFonts w:hint="eastAsia"/>
        </w:rPr>
        <w:t>减少</w:t>
      </w:r>
      <w:r w:rsidR="001900B7" w:rsidRPr="0081072C">
        <w:t>0.8</w:t>
      </w:r>
      <w:r w:rsidRPr="0081072C">
        <w:rPr>
          <w:rFonts w:hint="eastAsia"/>
        </w:rPr>
        <w:t>m</w:t>
      </w:r>
      <w:r w:rsidRPr="0081072C">
        <w:rPr>
          <w:vertAlign w:val="superscript"/>
        </w:rPr>
        <w:t>3</w:t>
      </w:r>
      <w:r w:rsidRPr="0081072C">
        <w:rPr>
          <w:rFonts w:hint="eastAsia"/>
        </w:rPr>
        <w:t>/h</w:t>
      </w:r>
      <w:r w:rsidRPr="0081072C">
        <w:rPr>
          <w:rFonts w:hint="eastAsia"/>
        </w:rPr>
        <w:t>，则全年</w:t>
      </w:r>
      <w:r w:rsidR="004B70B0" w:rsidRPr="0081072C">
        <w:rPr>
          <w:rFonts w:hint="eastAsia"/>
        </w:rPr>
        <w:t>化学水站</w:t>
      </w:r>
      <w:r w:rsidRPr="0081072C">
        <w:rPr>
          <w:rFonts w:hint="eastAsia"/>
        </w:rPr>
        <w:t>排污水</w:t>
      </w:r>
      <w:r w:rsidR="00F5555B" w:rsidRPr="0081072C">
        <w:rPr>
          <w:rFonts w:hint="eastAsia"/>
        </w:rPr>
        <w:t>减少</w:t>
      </w:r>
      <w:r w:rsidRPr="0081072C">
        <w:rPr>
          <w:rFonts w:hint="eastAsia"/>
        </w:rPr>
        <w:t>量为</w:t>
      </w:r>
      <w:r w:rsidR="001900B7" w:rsidRPr="0081072C">
        <w:t>6816</w:t>
      </w:r>
      <w:r w:rsidRPr="0081072C">
        <w:rPr>
          <w:rFonts w:hint="eastAsia"/>
        </w:rPr>
        <w:t>m</w:t>
      </w:r>
      <w:r w:rsidRPr="0081072C">
        <w:rPr>
          <w:vertAlign w:val="superscript"/>
        </w:rPr>
        <w:t>3</w:t>
      </w:r>
      <w:r w:rsidRPr="0081072C">
        <w:rPr>
          <w:rFonts w:hint="eastAsia"/>
        </w:rPr>
        <w:t>/a</w:t>
      </w:r>
      <w:r w:rsidRPr="0081072C">
        <w:rPr>
          <w:rFonts w:hint="eastAsia"/>
        </w:rPr>
        <w:t>。</w:t>
      </w:r>
    </w:p>
    <w:p w14:paraId="3909AF92" w14:textId="67B67046" w:rsidR="007C462E" w:rsidRPr="0081072C" w:rsidRDefault="00F5555B" w:rsidP="007C462E">
      <w:pPr>
        <w:ind w:firstLine="480"/>
      </w:pPr>
      <w:r w:rsidRPr="0081072C">
        <w:rPr>
          <w:rFonts w:hint="eastAsia"/>
        </w:rPr>
        <w:t>综上分析，</w:t>
      </w:r>
      <w:bookmarkStart w:id="69" w:name="_Hlk112144534"/>
      <w:r w:rsidRPr="0081072C">
        <w:rPr>
          <w:rFonts w:hint="eastAsia"/>
        </w:rPr>
        <w:t>本项目改建后，废水排放量减少</w:t>
      </w:r>
      <w:r w:rsidR="001900B7" w:rsidRPr="0081072C">
        <w:t>6326.4</w:t>
      </w:r>
      <w:r w:rsidRPr="0081072C">
        <w:rPr>
          <w:rFonts w:hint="eastAsia"/>
        </w:rPr>
        <w:t>m</w:t>
      </w:r>
      <w:r w:rsidRPr="0081072C">
        <w:rPr>
          <w:vertAlign w:val="superscript"/>
        </w:rPr>
        <w:t>3</w:t>
      </w:r>
      <w:r w:rsidRPr="0081072C">
        <w:rPr>
          <w:rFonts w:hint="eastAsia"/>
        </w:rPr>
        <w:t>/a</w:t>
      </w:r>
      <w:r w:rsidRPr="0081072C">
        <w:rPr>
          <w:rFonts w:hint="eastAsia"/>
        </w:rPr>
        <w:t>。</w:t>
      </w:r>
      <w:bookmarkEnd w:id="69"/>
    </w:p>
    <w:p w14:paraId="41D834C5" w14:textId="31260BC7" w:rsidR="00030EEE" w:rsidRPr="0081072C" w:rsidRDefault="0084697D" w:rsidP="00463B7B">
      <w:pPr>
        <w:ind w:firstLineChars="200" w:firstLine="480"/>
      </w:pPr>
      <w:r w:rsidRPr="0081072C">
        <w:rPr>
          <w:rFonts w:hint="eastAsia"/>
        </w:rPr>
        <w:t>改建</w:t>
      </w:r>
      <w:r w:rsidR="00030EEE" w:rsidRPr="0081072C">
        <w:rPr>
          <w:rFonts w:hint="eastAsia"/>
        </w:rPr>
        <w:t>后锅炉及机组用水平衡见图</w:t>
      </w:r>
      <w:r w:rsidR="00030EEE" w:rsidRPr="0081072C">
        <w:rPr>
          <w:rFonts w:hint="eastAsia"/>
        </w:rPr>
        <w:t>2</w:t>
      </w:r>
      <w:r w:rsidR="00030EEE" w:rsidRPr="0081072C">
        <w:t>.2-3</w:t>
      </w:r>
      <w:r w:rsidR="00030EEE" w:rsidRPr="0081072C">
        <w:rPr>
          <w:rFonts w:hint="eastAsia"/>
        </w:rPr>
        <w:t>。</w:t>
      </w:r>
    </w:p>
    <w:bookmarkStart w:id="70" w:name="_Hlk105689666"/>
    <w:p w14:paraId="45E3A1A6" w14:textId="7C3E0BDA" w:rsidR="00E071A6" w:rsidRPr="0081072C" w:rsidRDefault="00985969" w:rsidP="00E071A6">
      <w:pPr>
        <w:jc w:val="center"/>
      </w:pPr>
      <w:r w:rsidRPr="0081072C">
        <w:object w:dxaOrig="9045" w:dyaOrig="6420" w14:anchorId="7355592A">
          <v:shape id="_x0000_i1040" type="#_x0000_t75" style="width:427.25pt;height:272.4pt" o:ole="" o:bordertopcolor="this" o:borderleftcolor="this" o:borderbottomcolor="this" o:borderrightcolor="this">
            <v:fill o:detectmouseclick="t"/>
            <v:imagedata r:id="rId64" o:title="" croptop="1052f" cropbottom="6573f" cropleft="1156f" cropright="1463f"/>
            <w10:bordertop type="single" width="12"/>
            <w10:borderleft type="single" width="12"/>
            <w10:borderbottom type="single" width="12"/>
            <w10:borderright type="single" width="12"/>
          </v:shape>
          <o:OLEObject Type="Embed" ProgID="Visio.Drawing.15" ShapeID="_x0000_i1040" DrawAspect="Content" ObjectID="_1723027915" r:id="rId65"/>
        </w:object>
      </w:r>
    </w:p>
    <w:p w14:paraId="48BD3844" w14:textId="7D9584A5" w:rsidR="00E071A6" w:rsidRPr="0081072C" w:rsidRDefault="00E071A6" w:rsidP="00E071A6">
      <w:pPr>
        <w:jc w:val="center"/>
        <w:rPr>
          <w:rStyle w:val="aff1"/>
        </w:rPr>
      </w:pPr>
      <w:r w:rsidRPr="0081072C">
        <w:rPr>
          <w:rStyle w:val="aff1"/>
        </w:rPr>
        <w:t>图</w:t>
      </w:r>
      <w:r w:rsidRPr="0081072C">
        <w:rPr>
          <w:rStyle w:val="aff1"/>
          <w:rFonts w:hint="eastAsia"/>
        </w:rPr>
        <w:t>2</w:t>
      </w:r>
      <w:r w:rsidRPr="0081072C">
        <w:rPr>
          <w:rStyle w:val="aff1"/>
        </w:rPr>
        <w:t>.</w:t>
      </w:r>
      <w:bookmarkStart w:id="71" w:name="_Hlk105685276"/>
      <w:r w:rsidR="00030EEE" w:rsidRPr="0081072C">
        <w:rPr>
          <w:rStyle w:val="aff1"/>
        </w:rPr>
        <w:t>2-3</w:t>
      </w:r>
      <w:r w:rsidR="006C469B" w:rsidRPr="0081072C">
        <w:rPr>
          <w:rStyle w:val="aff1"/>
          <w:rFonts w:hint="eastAsia"/>
          <w:lang w:eastAsia="zh-CN"/>
        </w:rPr>
        <w:t>（</w:t>
      </w:r>
      <w:r w:rsidR="006C469B" w:rsidRPr="0081072C">
        <w:rPr>
          <w:rStyle w:val="aff1"/>
          <w:rFonts w:hint="eastAsia"/>
          <w:lang w:eastAsia="zh-CN"/>
        </w:rPr>
        <w:t>1</w:t>
      </w:r>
      <w:r w:rsidR="006C469B" w:rsidRPr="0081072C">
        <w:rPr>
          <w:rStyle w:val="aff1"/>
          <w:rFonts w:hint="eastAsia"/>
          <w:lang w:eastAsia="zh-CN"/>
        </w:rPr>
        <w:t>）</w:t>
      </w:r>
      <w:r w:rsidR="00030EEE" w:rsidRPr="0081072C">
        <w:rPr>
          <w:rStyle w:val="aff1"/>
        </w:rPr>
        <w:t xml:space="preserve">  </w:t>
      </w:r>
      <w:r w:rsidRPr="0081072C">
        <w:rPr>
          <w:rStyle w:val="aff1"/>
          <w:lang w:eastAsia="zh-CN"/>
        </w:rPr>
        <w:t>1</w:t>
      </w:r>
      <w:r w:rsidRPr="0081072C">
        <w:rPr>
          <w:rStyle w:val="aff1"/>
          <w:rFonts w:hint="eastAsia"/>
          <w:lang w:val="en-US" w:eastAsia="zh-CN"/>
        </w:rPr>
        <w:t>×</w:t>
      </w:r>
      <w:r w:rsidRPr="0081072C">
        <w:rPr>
          <w:rStyle w:val="aff1"/>
          <w:rFonts w:hint="eastAsia"/>
          <w:lang w:val="en-US" w:eastAsia="zh-CN"/>
        </w:rPr>
        <w:t>280t/h</w:t>
      </w:r>
      <w:r w:rsidRPr="0081072C">
        <w:rPr>
          <w:rStyle w:val="aff1"/>
          <w:lang w:eastAsia="zh-CN"/>
        </w:rPr>
        <w:t>锅炉</w:t>
      </w:r>
      <w:r w:rsidRPr="0081072C">
        <w:rPr>
          <w:rStyle w:val="aff1"/>
          <w:rFonts w:hint="eastAsia"/>
          <w:lang w:eastAsia="zh-CN"/>
        </w:rPr>
        <w:t>及机组</w:t>
      </w:r>
      <w:bookmarkEnd w:id="71"/>
      <w:r w:rsidRPr="0081072C">
        <w:rPr>
          <w:rStyle w:val="aff1"/>
          <w:lang w:eastAsia="zh-CN"/>
        </w:rPr>
        <w:t>用</w:t>
      </w:r>
      <w:proofErr w:type="spellStart"/>
      <w:r w:rsidRPr="0081072C">
        <w:rPr>
          <w:rStyle w:val="aff1"/>
        </w:rPr>
        <w:t>水平衡图</w:t>
      </w:r>
      <w:proofErr w:type="spellEnd"/>
      <w:r w:rsidRPr="0081072C">
        <w:rPr>
          <w:rStyle w:val="aff1"/>
        </w:rPr>
        <w:t xml:space="preserve">  </w:t>
      </w:r>
      <w:r w:rsidRPr="0081072C">
        <w:rPr>
          <w:rStyle w:val="aff1"/>
        </w:rPr>
        <w:t>（</w:t>
      </w:r>
      <w:proofErr w:type="spellStart"/>
      <w:r w:rsidRPr="0081072C">
        <w:rPr>
          <w:rStyle w:val="aff1"/>
          <w:rFonts w:hint="eastAsia"/>
          <w:lang w:eastAsia="zh-CN"/>
        </w:rPr>
        <w:t>采暖期</w:t>
      </w:r>
      <w:proofErr w:type="spellEnd"/>
      <w:r w:rsidRPr="0081072C">
        <w:rPr>
          <w:rStyle w:val="aff1"/>
          <w:rFonts w:hint="eastAsia"/>
          <w:lang w:eastAsia="zh-CN"/>
        </w:rPr>
        <w:t>，</w:t>
      </w:r>
      <w:r w:rsidRPr="0081072C">
        <w:rPr>
          <w:rStyle w:val="aff1"/>
        </w:rPr>
        <w:t>单位：</w:t>
      </w:r>
      <w:r w:rsidRPr="0081072C">
        <w:rPr>
          <w:rStyle w:val="aff1"/>
        </w:rPr>
        <w:t>m</w:t>
      </w:r>
      <w:r w:rsidRPr="0081072C">
        <w:rPr>
          <w:rStyle w:val="aff1"/>
          <w:vertAlign w:val="superscript"/>
        </w:rPr>
        <w:t>3</w:t>
      </w:r>
      <w:r w:rsidRPr="0081072C">
        <w:rPr>
          <w:rStyle w:val="aff1"/>
        </w:rPr>
        <w:t>/h</w:t>
      </w:r>
      <w:r w:rsidRPr="0081072C">
        <w:rPr>
          <w:rStyle w:val="aff1"/>
        </w:rPr>
        <w:t>）</w:t>
      </w:r>
    </w:p>
    <w:p w14:paraId="1E24762D" w14:textId="3D26E1BE" w:rsidR="00E071A6" w:rsidRPr="0081072C" w:rsidRDefault="00FF4C19" w:rsidP="00E071A6">
      <w:pPr>
        <w:jc w:val="center"/>
      </w:pPr>
      <w:r w:rsidRPr="0081072C">
        <w:object w:dxaOrig="9045" w:dyaOrig="6420" w14:anchorId="2C4A9FDD">
          <v:shape id="_x0000_i1041" type="#_x0000_t75" style="width:429.3pt;height:273.75pt" o:ole="" o:bordertopcolor="this" o:borderleftcolor="this" o:borderbottomcolor="this" o:borderrightcolor="this">
            <v:fill o:detectmouseclick="t"/>
            <v:imagedata r:id="rId66" o:title="" croptop="1052f" cropbottom="6573f" cropleft="1156f" cropright="1463f"/>
            <w10:bordertop type="single" width="12"/>
            <w10:borderleft type="single" width="12"/>
            <w10:borderbottom type="single" width="12"/>
            <w10:borderright type="single" width="12"/>
          </v:shape>
          <o:OLEObject Type="Embed" ProgID="Visio.Drawing.15" ShapeID="_x0000_i1041" DrawAspect="Content" ObjectID="_1723027916" r:id="rId67"/>
        </w:object>
      </w:r>
    </w:p>
    <w:p w14:paraId="77D65E48" w14:textId="296C4877" w:rsidR="00E071A6" w:rsidRPr="0081072C" w:rsidRDefault="00E071A6" w:rsidP="00684D8E">
      <w:pPr>
        <w:ind w:firstLine="480"/>
        <w:rPr>
          <w:rStyle w:val="aff1"/>
        </w:rPr>
      </w:pPr>
      <w:r w:rsidRPr="0081072C">
        <w:rPr>
          <w:rStyle w:val="aff1"/>
        </w:rPr>
        <w:t>图</w:t>
      </w:r>
      <w:r w:rsidR="00030EEE" w:rsidRPr="0081072C">
        <w:rPr>
          <w:rStyle w:val="aff1"/>
        </w:rPr>
        <w:t>2.2-3</w:t>
      </w:r>
      <w:r w:rsidR="006C469B" w:rsidRPr="0081072C">
        <w:rPr>
          <w:rStyle w:val="aff1"/>
          <w:rFonts w:hint="eastAsia"/>
          <w:lang w:eastAsia="zh-CN"/>
        </w:rPr>
        <w:t>（</w:t>
      </w:r>
      <w:r w:rsidR="006C469B" w:rsidRPr="0081072C">
        <w:rPr>
          <w:rStyle w:val="aff1"/>
          <w:rFonts w:hint="eastAsia"/>
          <w:lang w:eastAsia="zh-CN"/>
        </w:rPr>
        <w:t>2</w:t>
      </w:r>
      <w:r w:rsidR="006C469B" w:rsidRPr="0081072C">
        <w:rPr>
          <w:rStyle w:val="aff1"/>
          <w:rFonts w:hint="eastAsia"/>
          <w:lang w:eastAsia="zh-CN"/>
        </w:rPr>
        <w:t>）</w:t>
      </w:r>
      <w:r w:rsidRPr="0081072C">
        <w:rPr>
          <w:rStyle w:val="aff1"/>
        </w:rPr>
        <w:t xml:space="preserve">  </w:t>
      </w:r>
      <w:r w:rsidRPr="0081072C">
        <w:rPr>
          <w:rStyle w:val="aff1"/>
          <w:lang w:eastAsia="zh-CN"/>
        </w:rPr>
        <w:t>1</w:t>
      </w:r>
      <w:r w:rsidRPr="0081072C">
        <w:rPr>
          <w:rStyle w:val="aff1"/>
          <w:rFonts w:hint="eastAsia"/>
          <w:lang w:val="en-US" w:eastAsia="zh-CN"/>
        </w:rPr>
        <w:t>×</w:t>
      </w:r>
      <w:r w:rsidRPr="0081072C">
        <w:rPr>
          <w:rStyle w:val="aff1"/>
          <w:rFonts w:hint="eastAsia"/>
          <w:lang w:val="en-US" w:eastAsia="zh-CN"/>
        </w:rPr>
        <w:t>280t/h</w:t>
      </w:r>
      <w:r w:rsidRPr="0081072C">
        <w:rPr>
          <w:rStyle w:val="aff1"/>
          <w:lang w:eastAsia="zh-CN"/>
        </w:rPr>
        <w:t>锅炉</w:t>
      </w:r>
      <w:r w:rsidRPr="0081072C">
        <w:rPr>
          <w:rStyle w:val="aff1"/>
          <w:rFonts w:hint="eastAsia"/>
          <w:lang w:eastAsia="zh-CN"/>
        </w:rPr>
        <w:t>及机组</w:t>
      </w:r>
      <w:r w:rsidRPr="0081072C">
        <w:rPr>
          <w:rStyle w:val="aff1"/>
          <w:lang w:eastAsia="zh-CN"/>
        </w:rPr>
        <w:t>用</w:t>
      </w:r>
      <w:proofErr w:type="spellStart"/>
      <w:r w:rsidRPr="0081072C">
        <w:rPr>
          <w:rStyle w:val="aff1"/>
        </w:rPr>
        <w:t>水平衡图</w:t>
      </w:r>
      <w:proofErr w:type="spellEnd"/>
      <w:r w:rsidRPr="0081072C">
        <w:rPr>
          <w:rStyle w:val="aff1"/>
        </w:rPr>
        <w:t xml:space="preserve">  </w:t>
      </w:r>
      <w:r w:rsidRPr="0081072C">
        <w:rPr>
          <w:rStyle w:val="aff1"/>
        </w:rPr>
        <w:t>（</w:t>
      </w:r>
      <w:proofErr w:type="spellStart"/>
      <w:r w:rsidRPr="0081072C">
        <w:rPr>
          <w:rStyle w:val="aff1"/>
          <w:rFonts w:hint="eastAsia"/>
          <w:lang w:eastAsia="zh-CN"/>
        </w:rPr>
        <w:t>非采暖期</w:t>
      </w:r>
      <w:proofErr w:type="spellEnd"/>
      <w:r w:rsidRPr="0081072C">
        <w:rPr>
          <w:rStyle w:val="aff1"/>
          <w:rFonts w:hint="eastAsia"/>
          <w:lang w:eastAsia="zh-CN"/>
        </w:rPr>
        <w:t>，</w:t>
      </w:r>
      <w:r w:rsidRPr="0081072C">
        <w:rPr>
          <w:rStyle w:val="aff1"/>
        </w:rPr>
        <w:t>单位：</w:t>
      </w:r>
      <w:r w:rsidRPr="0081072C">
        <w:rPr>
          <w:rStyle w:val="aff1"/>
        </w:rPr>
        <w:t>m</w:t>
      </w:r>
      <w:r w:rsidRPr="0081072C">
        <w:rPr>
          <w:rStyle w:val="aff1"/>
          <w:vertAlign w:val="superscript"/>
        </w:rPr>
        <w:t>3</w:t>
      </w:r>
      <w:r w:rsidRPr="0081072C">
        <w:rPr>
          <w:rStyle w:val="aff1"/>
        </w:rPr>
        <w:t>/h</w:t>
      </w:r>
      <w:r w:rsidRPr="0081072C">
        <w:rPr>
          <w:rStyle w:val="aff1"/>
        </w:rPr>
        <w:t>）</w:t>
      </w:r>
    </w:p>
    <w:bookmarkEnd w:id="70"/>
    <w:p w14:paraId="3B6A401C" w14:textId="75D08A7F" w:rsidR="00A707F5" w:rsidRPr="0081072C" w:rsidRDefault="000A2597" w:rsidP="00A707F5">
      <w:pPr>
        <w:pStyle w:val="15"/>
        <w:ind w:firstLine="480"/>
      </w:pPr>
      <w:r w:rsidRPr="0081072C">
        <w:rPr>
          <w:rFonts w:hint="eastAsia"/>
        </w:rPr>
        <w:t>2</w:t>
      </w:r>
      <w:r w:rsidR="00A707F5" w:rsidRPr="0081072C">
        <w:rPr>
          <w:rFonts w:hint="eastAsia"/>
        </w:rPr>
        <w:t>、</w:t>
      </w:r>
      <w:r w:rsidR="00A707F5" w:rsidRPr="0081072C">
        <w:t>供电</w:t>
      </w:r>
    </w:p>
    <w:p w14:paraId="762A426B" w14:textId="7DDA67BA" w:rsidR="00A707F5" w:rsidRPr="0081072C" w:rsidRDefault="00D8219B" w:rsidP="00A707F5">
      <w:pPr>
        <w:ind w:firstLine="480"/>
      </w:pPr>
      <w:r w:rsidRPr="0081072C">
        <w:rPr>
          <w:rFonts w:hint="eastAsia"/>
        </w:rPr>
        <w:t>本</w:t>
      </w:r>
      <w:r w:rsidR="00F05F98" w:rsidRPr="0081072C">
        <w:rPr>
          <w:rFonts w:hint="eastAsia"/>
        </w:rPr>
        <w:t>项目供电正常由发电机提供</w:t>
      </w:r>
      <w:r w:rsidR="00A707F5" w:rsidRPr="0081072C">
        <w:t>，</w:t>
      </w:r>
      <w:r w:rsidRPr="0081072C">
        <w:rPr>
          <w:rFonts w:hint="eastAsia"/>
        </w:rPr>
        <w:t>项目发电</w:t>
      </w:r>
      <w:r w:rsidR="00A707F5" w:rsidRPr="0081072C">
        <w:t>量为</w:t>
      </w:r>
      <w:r w:rsidRPr="0081072C">
        <w:t>4458.55</w:t>
      </w:r>
      <w:r w:rsidR="00A707F5" w:rsidRPr="0081072C">
        <w:t>万</w:t>
      </w:r>
      <w:r w:rsidR="00A707F5" w:rsidRPr="0081072C">
        <w:t>kwh/a</w:t>
      </w:r>
      <w:r w:rsidR="00A707F5" w:rsidRPr="0081072C">
        <w:t>，</w:t>
      </w:r>
      <w:r w:rsidRPr="0081072C">
        <w:rPr>
          <w:rFonts w:hint="eastAsia"/>
        </w:rPr>
        <w:t>对外供电量为</w:t>
      </w:r>
      <w:r w:rsidRPr="0081072C">
        <w:t>4137.53</w:t>
      </w:r>
      <w:r w:rsidRPr="0081072C">
        <w:t>万</w:t>
      </w:r>
      <w:r w:rsidRPr="0081072C">
        <w:t>kwh/a</w:t>
      </w:r>
      <w:r w:rsidR="00A707F5" w:rsidRPr="0081072C">
        <w:t>。</w:t>
      </w:r>
    </w:p>
    <w:p w14:paraId="4E42F151" w14:textId="20DEFC22" w:rsidR="00A707F5" w:rsidRPr="0081072C" w:rsidRDefault="000A2597" w:rsidP="00A707F5">
      <w:pPr>
        <w:pStyle w:val="15"/>
        <w:ind w:firstLine="480"/>
      </w:pPr>
      <w:r w:rsidRPr="0081072C">
        <w:rPr>
          <w:rFonts w:hint="eastAsia"/>
        </w:rPr>
        <w:lastRenderedPageBreak/>
        <w:t>3</w:t>
      </w:r>
      <w:r w:rsidR="00A707F5" w:rsidRPr="0081072C">
        <w:rPr>
          <w:rFonts w:hint="eastAsia"/>
        </w:rPr>
        <w:t>、</w:t>
      </w:r>
      <w:r w:rsidR="00A707F5" w:rsidRPr="0081072C">
        <w:t>供热</w:t>
      </w:r>
    </w:p>
    <w:p w14:paraId="7351BC13" w14:textId="26DEBCC3" w:rsidR="00D33951" w:rsidRPr="0081072C" w:rsidRDefault="00EA34C2" w:rsidP="00D33951">
      <w:pPr>
        <w:pStyle w:val="15"/>
        <w:ind w:firstLine="480"/>
      </w:pPr>
      <w:bookmarkStart w:id="72" w:name="_Hlk26974944"/>
      <w:r w:rsidRPr="0081072C">
        <w:rPr>
          <w:rFonts w:hint="eastAsia"/>
        </w:rPr>
        <w:t>根据《山东太阳纸业股份有限公司</w:t>
      </w:r>
      <w:r w:rsidRPr="0081072C">
        <w:rPr>
          <w:rFonts w:hint="eastAsia"/>
        </w:rPr>
        <w:t>2</w:t>
      </w:r>
      <w:r w:rsidRPr="0081072C">
        <w:rPr>
          <w:rFonts w:hint="eastAsia"/>
        </w:rPr>
        <w:t>×</w:t>
      </w:r>
      <w:r w:rsidRPr="0081072C">
        <w:rPr>
          <w:rFonts w:hint="eastAsia"/>
        </w:rPr>
        <w:t>280t/h</w:t>
      </w:r>
      <w:r w:rsidRPr="0081072C">
        <w:rPr>
          <w:rFonts w:hint="eastAsia"/>
        </w:rPr>
        <w:t>（一用一备）供热锅炉项目环境影响报告书》，太阳新材料产业园工业</w:t>
      </w:r>
      <w:r w:rsidR="00197EDC" w:rsidRPr="0081072C">
        <w:rPr>
          <w:rFonts w:hint="eastAsia"/>
        </w:rPr>
        <w:t>规划</w:t>
      </w:r>
      <w:r w:rsidRPr="0081072C">
        <w:rPr>
          <w:rFonts w:hint="eastAsia"/>
        </w:rPr>
        <w:t>用汽量为</w:t>
      </w:r>
      <w:r w:rsidRPr="0081072C">
        <w:rPr>
          <w:rFonts w:hint="eastAsia"/>
        </w:rPr>
        <w:t>2</w:t>
      </w:r>
      <w:r w:rsidRPr="0081072C">
        <w:t>60.9</w:t>
      </w:r>
      <w:r w:rsidRPr="0081072C">
        <w:rPr>
          <w:rFonts w:hint="eastAsia"/>
        </w:rPr>
        <w:t>t/h</w:t>
      </w:r>
      <w:r w:rsidRPr="0081072C">
        <w:rPr>
          <w:rFonts w:hint="eastAsia"/>
        </w:rPr>
        <w:t>，外供周围居民用热为</w:t>
      </w:r>
      <w:r w:rsidRPr="0081072C">
        <w:rPr>
          <w:rFonts w:hint="eastAsia"/>
        </w:rPr>
        <w:t>1</w:t>
      </w:r>
      <w:r w:rsidRPr="0081072C">
        <w:t>0</w:t>
      </w:r>
      <w:r w:rsidRPr="0081072C">
        <w:rPr>
          <w:rFonts w:hint="eastAsia"/>
        </w:rPr>
        <w:t>t/h</w:t>
      </w:r>
      <w:r w:rsidR="005E7F64" w:rsidRPr="0081072C">
        <w:rPr>
          <w:rFonts w:hint="eastAsia"/>
        </w:rPr>
        <w:t>。</w:t>
      </w:r>
      <w:r w:rsidRPr="0081072C">
        <w:rPr>
          <w:rFonts w:hint="eastAsia"/>
        </w:rPr>
        <w:t>本项目</w:t>
      </w:r>
      <w:r w:rsidR="0084697D" w:rsidRPr="0081072C">
        <w:rPr>
          <w:rFonts w:hint="eastAsia"/>
        </w:rPr>
        <w:t>改建</w:t>
      </w:r>
      <w:r w:rsidRPr="0081072C">
        <w:rPr>
          <w:rFonts w:hint="eastAsia"/>
        </w:rPr>
        <w:t>前后锅炉</w:t>
      </w:r>
      <w:r w:rsidR="005E7F64" w:rsidRPr="0081072C">
        <w:rPr>
          <w:rFonts w:hint="eastAsia"/>
        </w:rPr>
        <w:t>额定</w:t>
      </w:r>
      <w:r w:rsidRPr="0081072C">
        <w:rPr>
          <w:rFonts w:hint="eastAsia"/>
        </w:rPr>
        <w:t>蒸发量不变，</w:t>
      </w:r>
      <w:r w:rsidR="004B70B0" w:rsidRPr="0081072C">
        <w:rPr>
          <w:rFonts w:hint="eastAsia"/>
        </w:rPr>
        <w:t>最大产蒸汽量</w:t>
      </w:r>
      <w:r w:rsidR="005E7F64" w:rsidRPr="0081072C">
        <w:rPr>
          <w:rFonts w:hint="eastAsia"/>
        </w:rPr>
        <w:t>采暖期由</w:t>
      </w:r>
      <w:r w:rsidR="005E7F64" w:rsidRPr="0081072C">
        <w:rPr>
          <w:rFonts w:hint="eastAsia"/>
        </w:rPr>
        <w:t>3</w:t>
      </w:r>
      <w:r w:rsidR="005E7F64" w:rsidRPr="0081072C">
        <w:t>08.3</w:t>
      </w:r>
      <w:r w:rsidR="005E7F64" w:rsidRPr="0081072C">
        <w:rPr>
          <w:rFonts w:hint="eastAsia"/>
        </w:rPr>
        <w:t>t/h</w:t>
      </w:r>
      <w:r w:rsidR="005E7F64" w:rsidRPr="0081072C">
        <w:rPr>
          <w:rFonts w:hint="eastAsia"/>
        </w:rPr>
        <w:t>减少至</w:t>
      </w:r>
      <w:r w:rsidR="005E7F64" w:rsidRPr="0081072C">
        <w:rPr>
          <w:rFonts w:hint="eastAsia"/>
        </w:rPr>
        <w:t>2</w:t>
      </w:r>
      <w:r w:rsidR="005E7F64" w:rsidRPr="0081072C">
        <w:t>98.3</w:t>
      </w:r>
      <w:r w:rsidR="005E7F64" w:rsidRPr="0081072C">
        <w:rPr>
          <w:rFonts w:hint="eastAsia"/>
        </w:rPr>
        <w:t>t/h</w:t>
      </w:r>
      <w:r w:rsidRPr="0081072C">
        <w:rPr>
          <w:rFonts w:hint="eastAsia"/>
        </w:rPr>
        <w:t>，</w:t>
      </w:r>
      <w:r w:rsidR="005E7F64" w:rsidRPr="0081072C">
        <w:rPr>
          <w:rFonts w:hint="eastAsia"/>
        </w:rPr>
        <w:t>非采暖期由</w:t>
      </w:r>
      <w:r w:rsidR="005E7F64" w:rsidRPr="0081072C">
        <w:rPr>
          <w:rFonts w:hint="eastAsia"/>
        </w:rPr>
        <w:t>2</w:t>
      </w:r>
      <w:r w:rsidR="005E7F64" w:rsidRPr="0081072C">
        <w:t>97.6</w:t>
      </w:r>
      <w:r w:rsidR="005E7F64" w:rsidRPr="0081072C">
        <w:rPr>
          <w:rFonts w:hint="eastAsia"/>
        </w:rPr>
        <w:t>t/h</w:t>
      </w:r>
      <w:r w:rsidR="005E7F64" w:rsidRPr="0081072C">
        <w:rPr>
          <w:rFonts w:hint="eastAsia"/>
        </w:rPr>
        <w:t>减少至</w:t>
      </w:r>
      <w:r w:rsidR="005E7F64" w:rsidRPr="0081072C">
        <w:rPr>
          <w:rFonts w:hint="eastAsia"/>
        </w:rPr>
        <w:t>2</w:t>
      </w:r>
      <w:r w:rsidR="005E7F64" w:rsidRPr="0081072C">
        <w:t>87.3</w:t>
      </w:r>
      <w:r w:rsidR="005E7F64" w:rsidRPr="0081072C">
        <w:rPr>
          <w:rFonts w:hint="eastAsia"/>
        </w:rPr>
        <w:t>t/h</w:t>
      </w:r>
      <w:r w:rsidR="005E7F64" w:rsidRPr="0081072C">
        <w:rPr>
          <w:rFonts w:hint="eastAsia"/>
        </w:rPr>
        <w:t>，改造后外供蒸汽量</w:t>
      </w:r>
      <w:r w:rsidR="00197EDC" w:rsidRPr="0081072C">
        <w:rPr>
          <w:rFonts w:hint="eastAsia"/>
        </w:rPr>
        <w:t>可以</w:t>
      </w:r>
      <w:r w:rsidRPr="0081072C">
        <w:rPr>
          <w:rFonts w:hint="eastAsia"/>
        </w:rPr>
        <w:t>满足产业园及居民用热需求</w:t>
      </w:r>
      <w:r w:rsidR="005F7D46" w:rsidRPr="0081072C">
        <w:rPr>
          <w:rFonts w:hint="eastAsia"/>
        </w:rPr>
        <w:t>，</w:t>
      </w:r>
      <w:r w:rsidR="002266B7" w:rsidRPr="0081072C">
        <w:rPr>
          <w:rFonts w:hint="eastAsia"/>
        </w:rPr>
        <w:t>最大</w:t>
      </w:r>
      <w:r w:rsidR="005F7D46" w:rsidRPr="0081072C">
        <w:rPr>
          <w:rFonts w:hint="eastAsia"/>
        </w:rPr>
        <w:t>外供</w:t>
      </w:r>
      <w:r w:rsidR="005F7D46" w:rsidRPr="0081072C">
        <w:rPr>
          <w:rFonts w:hint="eastAsia"/>
        </w:rPr>
        <w:t>8</w:t>
      </w:r>
      <w:r w:rsidR="005F7D46" w:rsidRPr="0081072C">
        <w:t>.5Mpa</w:t>
      </w:r>
      <w:r w:rsidR="005F7D46" w:rsidRPr="0081072C">
        <w:t>蒸汽</w:t>
      </w:r>
      <w:r w:rsidR="005E7F64" w:rsidRPr="0081072C">
        <w:t>166.3</w:t>
      </w:r>
      <w:r w:rsidR="005F7D46" w:rsidRPr="0081072C">
        <w:rPr>
          <w:rFonts w:hint="eastAsia"/>
        </w:rPr>
        <w:t>t/h</w:t>
      </w:r>
      <w:r w:rsidR="005F7D46" w:rsidRPr="0081072C">
        <w:rPr>
          <w:rFonts w:hint="eastAsia"/>
        </w:rPr>
        <w:t>、</w:t>
      </w:r>
      <w:r w:rsidR="005F7D46" w:rsidRPr="0081072C">
        <w:t>0.85Mpa</w:t>
      </w:r>
      <w:r w:rsidR="005F7D46" w:rsidRPr="0081072C">
        <w:t>蒸汽</w:t>
      </w:r>
      <w:r w:rsidR="005E7F64" w:rsidRPr="0081072C">
        <w:t>132</w:t>
      </w:r>
      <w:r w:rsidR="005F7D46" w:rsidRPr="0081072C">
        <w:rPr>
          <w:rFonts w:hint="eastAsia"/>
        </w:rPr>
        <w:t>t/h</w:t>
      </w:r>
      <w:r w:rsidRPr="0081072C">
        <w:rPr>
          <w:rFonts w:hint="eastAsia"/>
        </w:rPr>
        <w:t>。</w:t>
      </w:r>
      <w:r w:rsidR="006C469B" w:rsidRPr="0081072C">
        <w:rPr>
          <w:rFonts w:hint="eastAsia"/>
        </w:rPr>
        <w:t>太阳新材料产业园规划热负荷</w:t>
      </w:r>
      <w:r w:rsidR="00D33951" w:rsidRPr="0081072C">
        <w:rPr>
          <w:rFonts w:hint="eastAsia"/>
        </w:rPr>
        <w:t>见表</w:t>
      </w:r>
      <w:r w:rsidR="00D33951" w:rsidRPr="0081072C">
        <w:rPr>
          <w:rFonts w:hint="eastAsia"/>
        </w:rPr>
        <w:t>2</w:t>
      </w:r>
      <w:r w:rsidR="00D33951" w:rsidRPr="0081072C">
        <w:t>.2-</w:t>
      </w:r>
      <w:r w:rsidR="006C469B" w:rsidRPr="0081072C">
        <w:t>7</w:t>
      </w:r>
      <w:r w:rsidR="00FA4671" w:rsidRPr="0081072C">
        <w:rPr>
          <w:rFonts w:hint="eastAsia"/>
        </w:rPr>
        <w:t>，</w:t>
      </w:r>
      <w:r w:rsidR="0084697D" w:rsidRPr="0081072C">
        <w:rPr>
          <w:rFonts w:hint="eastAsia"/>
        </w:rPr>
        <w:t>改建</w:t>
      </w:r>
      <w:r w:rsidR="00B42AE5" w:rsidRPr="0081072C">
        <w:rPr>
          <w:rFonts w:hint="eastAsia"/>
        </w:rPr>
        <w:t>后锅炉蒸汽平衡见表</w:t>
      </w:r>
      <w:r w:rsidR="00B42AE5" w:rsidRPr="0081072C">
        <w:rPr>
          <w:rFonts w:hint="eastAsia"/>
        </w:rPr>
        <w:t>2</w:t>
      </w:r>
      <w:r w:rsidR="00B42AE5" w:rsidRPr="0081072C">
        <w:t>.2-</w:t>
      </w:r>
      <w:r w:rsidR="006C469B" w:rsidRPr="0081072C">
        <w:t>8</w:t>
      </w:r>
      <w:r w:rsidR="00B42AE5" w:rsidRPr="0081072C">
        <w:rPr>
          <w:rFonts w:hint="eastAsia"/>
        </w:rPr>
        <w:t>，</w:t>
      </w:r>
      <w:r w:rsidR="0084697D" w:rsidRPr="0081072C">
        <w:rPr>
          <w:rFonts w:hint="eastAsia"/>
        </w:rPr>
        <w:t>改建</w:t>
      </w:r>
      <w:r w:rsidR="00FA4671" w:rsidRPr="0081072C">
        <w:rPr>
          <w:rFonts w:hint="eastAsia"/>
        </w:rPr>
        <w:t>前后锅炉蒸汽平衡见图</w:t>
      </w:r>
      <w:r w:rsidR="00FA4671" w:rsidRPr="0081072C">
        <w:rPr>
          <w:rFonts w:hint="eastAsia"/>
        </w:rPr>
        <w:t>2</w:t>
      </w:r>
      <w:r w:rsidR="00FA4671" w:rsidRPr="0081072C">
        <w:t>.2-</w:t>
      </w:r>
      <w:r w:rsidR="006C469B" w:rsidRPr="0081072C">
        <w:t>4</w:t>
      </w:r>
      <w:r w:rsidR="00FA4671" w:rsidRPr="0081072C">
        <w:rPr>
          <w:rFonts w:hint="eastAsia"/>
        </w:rPr>
        <w:t>~</w:t>
      </w:r>
      <w:r w:rsidR="00FA4671" w:rsidRPr="0081072C">
        <w:rPr>
          <w:rFonts w:hint="eastAsia"/>
        </w:rPr>
        <w:t>图</w:t>
      </w:r>
      <w:r w:rsidR="00FA4671" w:rsidRPr="0081072C">
        <w:rPr>
          <w:rFonts w:hint="eastAsia"/>
        </w:rPr>
        <w:t>2</w:t>
      </w:r>
      <w:r w:rsidR="00FA4671" w:rsidRPr="0081072C">
        <w:t>.2-</w:t>
      </w:r>
      <w:r w:rsidR="006C469B" w:rsidRPr="0081072C">
        <w:t>5</w:t>
      </w:r>
      <w:r w:rsidR="00FA4671" w:rsidRPr="0081072C">
        <w:rPr>
          <w:rFonts w:hint="eastAsia"/>
        </w:rPr>
        <w:t>。</w:t>
      </w:r>
    </w:p>
    <w:p w14:paraId="2B237C86" w14:textId="5AC6D4EA" w:rsidR="000F359D" w:rsidRPr="0081072C" w:rsidRDefault="000F359D" w:rsidP="000F359D">
      <w:pPr>
        <w:pStyle w:val="af0"/>
      </w:pPr>
      <w:r w:rsidRPr="0081072C">
        <w:rPr>
          <w:rFonts w:hint="eastAsia"/>
        </w:rPr>
        <w:t>表</w:t>
      </w:r>
      <w:r w:rsidRPr="0081072C">
        <w:t>2.2-</w:t>
      </w:r>
      <w:r w:rsidR="006C469B" w:rsidRPr="0081072C">
        <w:t>7</w:t>
      </w:r>
      <w:r w:rsidRPr="0081072C">
        <w:t xml:space="preserve">  </w:t>
      </w:r>
      <w:r w:rsidRPr="0081072C">
        <w:rPr>
          <w:rFonts w:hint="eastAsia"/>
        </w:rPr>
        <w:t>规划热负荷</w:t>
      </w:r>
      <w:r w:rsidR="003C50C2" w:rsidRPr="0081072C">
        <w:rPr>
          <w:rFonts w:hint="eastAsia"/>
        </w:rPr>
        <w:t>一览表</w:t>
      </w:r>
    </w:p>
    <w:tbl>
      <w:tblPr>
        <w:tblStyle w:val="a7"/>
        <w:tblW w:w="5000" w:type="pct"/>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836"/>
        <w:gridCol w:w="1134"/>
        <w:gridCol w:w="1700"/>
        <w:gridCol w:w="1278"/>
        <w:gridCol w:w="1352"/>
        <w:gridCol w:w="1976"/>
      </w:tblGrid>
      <w:tr w:rsidR="0081072C" w:rsidRPr="0081072C" w14:paraId="27FA8C77" w14:textId="77777777" w:rsidTr="00B0708F">
        <w:trPr>
          <w:trHeight w:val="353"/>
        </w:trPr>
        <w:tc>
          <w:tcPr>
            <w:tcW w:w="505" w:type="pct"/>
            <w:vAlign w:val="center"/>
          </w:tcPr>
          <w:p w14:paraId="223C63E3" w14:textId="77777777" w:rsidR="00B0708F" w:rsidRPr="0081072C" w:rsidRDefault="00B0708F" w:rsidP="00385F1F">
            <w:pPr>
              <w:spacing w:line="280" w:lineRule="exact"/>
              <w:jc w:val="center"/>
              <w:rPr>
                <w:szCs w:val="21"/>
              </w:rPr>
            </w:pPr>
            <w:r w:rsidRPr="0081072C">
              <w:rPr>
                <w:szCs w:val="21"/>
              </w:rPr>
              <w:t>序号</w:t>
            </w:r>
          </w:p>
        </w:tc>
        <w:tc>
          <w:tcPr>
            <w:tcW w:w="685" w:type="pct"/>
            <w:vAlign w:val="center"/>
          </w:tcPr>
          <w:p w14:paraId="01D0BAA2" w14:textId="386CA4C0" w:rsidR="00B0708F" w:rsidRPr="0081072C" w:rsidRDefault="00B0708F" w:rsidP="00AB7F30">
            <w:pPr>
              <w:pStyle w:val="affa"/>
              <w:ind w:left="0"/>
            </w:pPr>
            <w:r w:rsidRPr="0081072C">
              <w:rPr>
                <w:rFonts w:hint="eastAsia"/>
              </w:rPr>
              <w:t>用热环节</w:t>
            </w:r>
          </w:p>
        </w:tc>
        <w:tc>
          <w:tcPr>
            <w:tcW w:w="1027" w:type="pct"/>
            <w:vAlign w:val="center"/>
          </w:tcPr>
          <w:p w14:paraId="6710E4F1" w14:textId="5A1F94F8" w:rsidR="00B0708F" w:rsidRPr="0081072C" w:rsidRDefault="00B0708F" w:rsidP="00B0708F">
            <w:pPr>
              <w:pStyle w:val="affa"/>
              <w:ind w:left="0"/>
            </w:pPr>
            <w:r w:rsidRPr="0081072C">
              <w:t>压力</w:t>
            </w:r>
            <w:proofErr w:type="spellStart"/>
            <w:r w:rsidRPr="0081072C">
              <w:t>Mpa</w:t>
            </w:r>
            <w:proofErr w:type="spellEnd"/>
          </w:p>
        </w:tc>
        <w:tc>
          <w:tcPr>
            <w:tcW w:w="772" w:type="pct"/>
            <w:vAlign w:val="center"/>
          </w:tcPr>
          <w:p w14:paraId="4196A7F5" w14:textId="03033473" w:rsidR="00B0708F" w:rsidRPr="0081072C" w:rsidRDefault="00B0708F" w:rsidP="00B0708F">
            <w:pPr>
              <w:pStyle w:val="affa"/>
              <w:ind w:left="0"/>
            </w:pPr>
            <w:r w:rsidRPr="0081072C">
              <w:t>温度</w:t>
            </w:r>
            <w:r w:rsidRPr="0081072C">
              <w:t>℃</w:t>
            </w:r>
          </w:p>
        </w:tc>
        <w:tc>
          <w:tcPr>
            <w:tcW w:w="817" w:type="pct"/>
            <w:vAlign w:val="center"/>
          </w:tcPr>
          <w:p w14:paraId="1188C25B" w14:textId="6E4C9D30" w:rsidR="00B0708F" w:rsidRPr="0081072C" w:rsidRDefault="00B0708F" w:rsidP="00B0708F">
            <w:pPr>
              <w:pStyle w:val="affa"/>
              <w:ind w:left="0"/>
            </w:pPr>
            <w:r w:rsidRPr="0081072C">
              <w:rPr>
                <w:rFonts w:hint="eastAsia"/>
              </w:rPr>
              <w:t>采暖期</w:t>
            </w:r>
            <w:r w:rsidRPr="0081072C">
              <w:rPr>
                <w:rFonts w:hint="eastAsia"/>
              </w:rPr>
              <w:t>t/h</w:t>
            </w:r>
          </w:p>
        </w:tc>
        <w:tc>
          <w:tcPr>
            <w:tcW w:w="1194" w:type="pct"/>
            <w:vAlign w:val="center"/>
          </w:tcPr>
          <w:p w14:paraId="3293842A" w14:textId="3B369554" w:rsidR="00B0708F" w:rsidRPr="0081072C" w:rsidRDefault="00B0708F" w:rsidP="00B0708F">
            <w:pPr>
              <w:pStyle w:val="affa"/>
              <w:ind w:left="0"/>
            </w:pPr>
            <w:r w:rsidRPr="0081072C">
              <w:t>非采暖期</w:t>
            </w:r>
            <w:r w:rsidRPr="0081072C">
              <w:rPr>
                <w:rFonts w:hint="eastAsia"/>
              </w:rPr>
              <w:t>t/h</w:t>
            </w:r>
          </w:p>
        </w:tc>
      </w:tr>
      <w:tr w:rsidR="0081072C" w:rsidRPr="0081072C" w14:paraId="19A741B1" w14:textId="77777777" w:rsidTr="00B0708F">
        <w:tc>
          <w:tcPr>
            <w:tcW w:w="505" w:type="pct"/>
            <w:vAlign w:val="center"/>
          </w:tcPr>
          <w:p w14:paraId="4E1BE034" w14:textId="77777777" w:rsidR="00B0708F" w:rsidRPr="0081072C" w:rsidRDefault="00B0708F" w:rsidP="00B0708F">
            <w:pPr>
              <w:spacing w:line="280" w:lineRule="exact"/>
              <w:jc w:val="center"/>
              <w:rPr>
                <w:szCs w:val="21"/>
              </w:rPr>
            </w:pPr>
            <w:r w:rsidRPr="0081072C">
              <w:rPr>
                <w:szCs w:val="21"/>
              </w:rPr>
              <w:t>1</w:t>
            </w:r>
          </w:p>
        </w:tc>
        <w:tc>
          <w:tcPr>
            <w:tcW w:w="685" w:type="pct"/>
            <w:vAlign w:val="center"/>
          </w:tcPr>
          <w:p w14:paraId="1E7505A2" w14:textId="6C08976D" w:rsidR="00B0708F" w:rsidRPr="0081072C" w:rsidRDefault="00B0708F" w:rsidP="00B0708F">
            <w:pPr>
              <w:pStyle w:val="affa"/>
              <w:ind w:left="0"/>
            </w:pPr>
            <w:r w:rsidRPr="0081072C">
              <w:rPr>
                <w:rFonts w:hint="eastAsia"/>
              </w:rPr>
              <w:t>工业用热</w:t>
            </w:r>
          </w:p>
        </w:tc>
        <w:tc>
          <w:tcPr>
            <w:tcW w:w="1027" w:type="pct"/>
            <w:vAlign w:val="center"/>
          </w:tcPr>
          <w:p w14:paraId="0A65CA0F" w14:textId="5C03AF1F" w:rsidR="00B0708F" w:rsidRPr="0081072C" w:rsidRDefault="00B0708F" w:rsidP="00B0708F">
            <w:pPr>
              <w:pStyle w:val="affa"/>
              <w:ind w:left="0"/>
            </w:pPr>
            <w:r w:rsidRPr="0081072C">
              <w:t>0.85</w:t>
            </w:r>
          </w:p>
        </w:tc>
        <w:tc>
          <w:tcPr>
            <w:tcW w:w="772" w:type="pct"/>
            <w:vAlign w:val="center"/>
          </w:tcPr>
          <w:p w14:paraId="7E054962" w14:textId="10581833" w:rsidR="00B0708F" w:rsidRPr="0081072C" w:rsidRDefault="00B0708F" w:rsidP="00B0708F">
            <w:pPr>
              <w:pStyle w:val="affa"/>
              <w:ind w:left="0"/>
            </w:pPr>
            <w:r w:rsidRPr="0081072C">
              <w:rPr>
                <w:rFonts w:hint="eastAsia"/>
              </w:rPr>
              <w:t>2</w:t>
            </w:r>
            <w:r w:rsidRPr="0081072C">
              <w:t>20</w:t>
            </w:r>
          </w:p>
        </w:tc>
        <w:tc>
          <w:tcPr>
            <w:tcW w:w="817" w:type="pct"/>
            <w:vAlign w:val="center"/>
          </w:tcPr>
          <w:p w14:paraId="2C60D9F8" w14:textId="67C65F27" w:rsidR="00B0708F" w:rsidRPr="0081072C" w:rsidRDefault="0093480C" w:rsidP="00B0708F">
            <w:pPr>
              <w:pStyle w:val="affa"/>
              <w:ind w:left="0"/>
            </w:pPr>
            <w:r w:rsidRPr="0081072C">
              <w:t>100.</w:t>
            </w:r>
            <w:r w:rsidR="00597D32" w:rsidRPr="0081072C">
              <w:t>6</w:t>
            </w:r>
          </w:p>
        </w:tc>
        <w:tc>
          <w:tcPr>
            <w:tcW w:w="1194" w:type="pct"/>
            <w:vAlign w:val="center"/>
          </w:tcPr>
          <w:p w14:paraId="7B926B34" w14:textId="0A501174" w:rsidR="00B0708F" w:rsidRPr="0081072C" w:rsidRDefault="00597D32" w:rsidP="00B0708F">
            <w:pPr>
              <w:pStyle w:val="affa"/>
              <w:ind w:left="0"/>
            </w:pPr>
            <w:r w:rsidRPr="0081072C">
              <w:t>100.6</w:t>
            </w:r>
          </w:p>
        </w:tc>
      </w:tr>
      <w:tr w:rsidR="0081072C" w:rsidRPr="0081072C" w14:paraId="52BC1DBB" w14:textId="77777777" w:rsidTr="00B0708F">
        <w:trPr>
          <w:trHeight w:val="90"/>
        </w:trPr>
        <w:tc>
          <w:tcPr>
            <w:tcW w:w="505" w:type="pct"/>
            <w:vAlign w:val="center"/>
          </w:tcPr>
          <w:p w14:paraId="408FE89C" w14:textId="77777777" w:rsidR="00B0708F" w:rsidRPr="0081072C" w:rsidRDefault="00B0708F" w:rsidP="00B0708F">
            <w:pPr>
              <w:spacing w:line="280" w:lineRule="exact"/>
              <w:jc w:val="center"/>
              <w:rPr>
                <w:szCs w:val="21"/>
              </w:rPr>
            </w:pPr>
            <w:r w:rsidRPr="0081072C">
              <w:rPr>
                <w:szCs w:val="21"/>
              </w:rPr>
              <w:t>2</w:t>
            </w:r>
          </w:p>
        </w:tc>
        <w:tc>
          <w:tcPr>
            <w:tcW w:w="685" w:type="pct"/>
            <w:vAlign w:val="center"/>
          </w:tcPr>
          <w:p w14:paraId="6BDB832F" w14:textId="2C7427C6" w:rsidR="00B0708F" w:rsidRPr="0081072C" w:rsidRDefault="00B0708F" w:rsidP="00B0708F">
            <w:pPr>
              <w:pStyle w:val="affa"/>
              <w:ind w:left="0"/>
            </w:pPr>
            <w:r w:rsidRPr="0081072C">
              <w:rPr>
                <w:rFonts w:hint="eastAsia"/>
              </w:rPr>
              <w:t>用户供暖</w:t>
            </w:r>
          </w:p>
        </w:tc>
        <w:tc>
          <w:tcPr>
            <w:tcW w:w="1027" w:type="pct"/>
            <w:vAlign w:val="center"/>
          </w:tcPr>
          <w:p w14:paraId="5F448C19" w14:textId="1BA0D2B2" w:rsidR="00B0708F" w:rsidRPr="0081072C" w:rsidRDefault="00B0708F" w:rsidP="00B0708F">
            <w:pPr>
              <w:pStyle w:val="affa"/>
              <w:ind w:left="0"/>
            </w:pPr>
            <w:r w:rsidRPr="0081072C">
              <w:t>0.85</w:t>
            </w:r>
          </w:p>
        </w:tc>
        <w:tc>
          <w:tcPr>
            <w:tcW w:w="772" w:type="pct"/>
            <w:vAlign w:val="center"/>
          </w:tcPr>
          <w:p w14:paraId="63BF75D1" w14:textId="03BFAB31" w:rsidR="00B0708F" w:rsidRPr="0081072C" w:rsidRDefault="00B0708F" w:rsidP="00B0708F">
            <w:pPr>
              <w:pStyle w:val="affa"/>
              <w:ind w:left="0"/>
            </w:pPr>
            <w:r w:rsidRPr="0081072C">
              <w:rPr>
                <w:rFonts w:hint="eastAsia"/>
              </w:rPr>
              <w:t>2</w:t>
            </w:r>
            <w:r w:rsidRPr="0081072C">
              <w:t>20</w:t>
            </w:r>
          </w:p>
        </w:tc>
        <w:tc>
          <w:tcPr>
            <w:tcW w:w="817" w:type="pct"/>
            <w:vAlign w:val="center"/>
          </w:tcPr>
          <w:p w14:paraId="2339121C" w14:textId="6C4A0271" w:rsidR="00B0708F" w:rsidRPr="0081072C" w:rsidRDefault="00B0708F" w:rsidP="00B0708F">
            <w:pPr>
              <w:pStyle w:val="affa"/>
              <w:ind w:left="0"/>
            </w:pPr>
            <w:r w:rsidRPr="0081072C">
              <w:rPr>
                <w:rFonts w:hint="eastAsia"/>
              </w:rPr>
              <w:t>1</w:t>
            </w:r>
            <w:r w:rsidRPr="0081072C">
              <w:t>0</w:t>
            </w:r>
          </w:p>
        </w:tc>
        <w:tc>
          <w:tcPr>
            <w:tcW w:w="1194" w:type="pct"/>
            <w:vAlign w:val="center"/>
          </w:tcPr>
          <w:p w14:paraId="78511385" w14:textId="0C253217" w:rsidR="00B0708F" w:rsidRPr="0081072C" w:rsidRDefault="00B0708F" w:rsidP="00B0708F">
            <w:pPr>
              <w:pStyle w:val="affa"/>
              <w:ind w:left="0"/>
            </w:pPr>
            <w:r w:rsidRPr="0081072C">
              <w:t>-</w:t>
            </w:r>
          </w:p>
        </w:tc>
      </w:tr>
      <w:tr w:rsidR="0081072C" w:rsidRPr="0081072C" w14:paraId="62B2C992" w14:textId="77777777" w:rsidTr="00B0708F">
        <w:tc>
          <w:tcPr>
            <w:tcW w:w="505" w:type="pct"/>
            <w:vAlign w:val="center"/>
          </w:tcPr>
          <w:p w14:paraId="15CD82A0" w14:textId="77777777" w:rsidR="00B0708F" w:rsidRPr="0081072C" w:rsidRDefault="00B0708F" w:rsidP="00B0708F">
            <w:pPr>
              <w:spacing w:line="280" w:lineRule="exact"/>
              <w:jc w:val="center"/>
              <w:rPr>
                <w:szCs w:val="21"/>
              </w:rPr>
            </w:pPr>
            <w:r w:rsidRPr="0081072C">
              <w:rPr>
                <w:szCs w:val="21"/>
              </w:rPr>
              <w:t>3</w:t>
            </w:r>
          </w:p>
        </w:tc>
        <w:tc>
          <w:tcPr>
            <w:tcW w:w="685" w:type="pct"/>
            <w:vAlign w:val="center"/>
          </w:tcPr>
          <w:p w14:paraId="0818F8FD" w14:textId="1DACA358" w:rsidR="00B0708F" w:rsidRPr="0081072C" w:rsidRDefault="00B0708F" w:rsidP="00B0708F">
            <w:pPr>
              <w:pStyle w:val="affa"/>
              <w:ind w:left="0"/>
            </w:pPr>
            <w:r w:rsidRPr="0081072C">
              <w:rPr>
                <w:rFonts w:hint="eastAsia"/>
              </w:rPr>
              <w:t>工业用热</w:t>
            </w:r>
          </w:p>
        </w:tc>
        <w:tc>
          <w:tcPr>
            <w:tcW w:w="1027" w:type="pct"/>
            <w:vAlign w:val="center"/>
          </w:tcPr>
          <w:p w14:paraId="4114B29D" w14:textId="3FB01138" w:rsidR="00B0708F" w:rsidRPr="0081072C" w:rsidRDefault="00B0708F" w:rsidP="00B0708F">
            <w:pPr>
              <w:pStyle w:val="affa"/>
              <w:ind w:left="0"/>
            </w:pPr>
            <w:r w:rsidRPr="0081072C">
              <w:rPr>
                <w:rFonts w:hint="eastAsia"/>
              </w:rPr>
              <w:t>8</w:t>
            </w:r>
            <w:r w:rsidRPr="0081072C">
              <w:t>.5</w:t>
            </w:r>
          </w:p>
        </w:tc>
        <w:tc>
          <w:tcPr>
            <w:tcW w:w="772" w:type="pct"/>
            <w:vAlign w:val="center"/>
          </w:tcPr>
          <w:p w14:paraId="52150D6C" w14:textId="05312205" w:rsidR="00B0708F" w:rsidRPr="0081072C" w:rsidRDefault="00B0708F" w:rsidP="00B0708F">
            <w:pPr>
              <w:pStyle w:val="affa"/>
              <w:ind w:left="0"/>
            </w:pPr>
            <w:r w:rsidRPr="0081072C">
              <w:rPr>
                <w:rFonts w:hint="eastAsia"/>
              </w:rPr>
              <w:t>5</w:t>
            </w:r>
            <w:r w:rsidRPr="0081072C">
              <w:t>20</w:t>
            </w:r>
          </w:p>
        </w:tc>
        <w:tc>
          <w:tcPr>
            <w:tcW w:w="817" w:type="pct"/>
            <w:vAlign w:val="center"/>
          </w:tcPr>
          <w:p w14:paraId="2B687915" w14:textId="47939D38" w:rsidR="00B0708F" w:rsidRPr="0081072C" w:rsidRDefault="0093480C" w:rsidP="00B0708F">
            <w:pPr>
              <w:pStyle w:val="affa"/>
              <w:ind w:left="0"/>
            </w:pPr>
            <w:r w:rsidRPr="0081072C">
              <w:t>160</w:t>
            </w:r>
            <w:r w:rsidR="00597D32" w:rsidRPr="0081072C">
              <w:t>.3</w:t>
            </w:r>
          </w:p>
        </w:tc>
        <w:tc>
          <w:tcPr>
            <w:tcW w:w="1194" w:type="pct"/>
            <w:vAlign w:val="center"/>
          </w:tcPr>
          <w:p w14:paraId="56DE1AB9" w14:textId="21D96C94" w:rsidR="00B0708F" w:rsidRPr="0081072C" w:rsidRDefault="00597D32" w:rsidP="00B0708F">
            <w:pPr>
              <w:pStyle w:val="affa"/>
              <w:ind w:left="0"/>
            </w:pPr>
            <w:r w:rsidRPr="0081072C">
              <w:t>160.3</w:t>
            </w:r>
          </w:p>
        </w:tc>
      </w:tr>
      <w:tr w:rsidR="00B0708F" w:rsidRPr="0081072C" w14:paraId="63BEB37F" w14:textId="77777777" w:rsidTr="00B0708F">
        <w:trPr>
          <w:trHeight w:val="326"/>
        </w:trPr>
        <w:tc>
          <w:tcPr>
            <w:tcW w:w="505" w:type="pct"/>
            <w:vAlign w:val="center"/>
          </w:tcPr>
          <w:p w14:paraId="064894BD" w14:textId="56C226E2" w:rsidR="00B0708F" w:rsidRPr="0081072C" w:rsidRDefault="00B0708F" w:rsidP="00B0708F">
            <w:pPr>
              <w:spacing w:line="280" w:lineRule="exact"/>
              <w:jc w:val="center"/>
              <w:rPr>
                <w:szCs w:val="21"/>
              </w:rPr>
            </w:pPr>
            <w:r w:rsidRPr="0081072C">
              <w:rPr>
                <w:szCs w:val="21"/>
              </w:rPr>
              <w:t>-</w:t>
            </w:r>
          </w:p>
        </w:tc>
        <w:tc>
          <w:tcPr>
            <w:tcW w:w="685" w:type="pct"/>
            <w:vAlign w:val="center"/>
          </w:tcPr>
          <w:p w14:paraId="297ED8D3" w14:textId="77777777" w:rsidR="00B0708F" w:rsidRPr="0081072C" w:rsidRDefault="00B0708F" w:rsidP="00B0708F">
            <w:pPr>
              <w:pStyle w:val="affa"/>
              <w:ind w:left="0"/>
            </w:pPr>
            <w:r w:rsidRPr="0081072C">
              <w:t>合计</w:t>
            </w:r>
          </w:p>
        </w:tc>
        <w:tc>
          <w:tcPr>
            <w:tcW w:w="1027" w:type="pct"/>
            <w:vAlign w:val="center"/>
          </w:tcPr>
          <w:p w14:paraId="0250D90B" w14:textId="0A4DE6A3" w:rsidR="00B0708F" w:rsidRPr="0081072C" w:rsidRDefault="00B0708F" w:rsidP="00B0708F">
            <w:pPr>
              <w:pStyle w:val="affa"/>
              <w:ind w:left="0"/>
            </w:pPr>
            <w:r w:rsidRPr="0081072C">
              <w:rPr>
                <w:rFonts w:hint="eastAsia"/>
              </w:rPr>
              <w:t>-</w:t>
            </w:r>
            <w:r w:rsidRPr="0081072C">
              <w:t>-</w:t>
            </w:r>
          </w:p>
        </w:tc>
        <w:tc>
          <w:tcPr>
            <w:tcW w:w="772" w:type="pct"/>
            <w:vAlign w:val="center"/>
          </w:tcPr>
          <w:p w14:paraId="72A32BEC" w14:textId="23C02361" w:rsidR="00B0708F" w:rsidRPr="0081072C" w:rsidRDefault="00B0708F" w:rsidP="00B0708F">
            <w:pPr>
              <w:pStyle w:val="affa"/>
              <w:ind w:left="0"/>
            </w:pPr>
            <w:r w:rsidRPr="0081072C">
              <w:rPr>
                <w:rFonts w:hint="eastAsia"/>
              </w:rPr>
              <w:t>-</w:t>
            </w:r>
            <w:r w:rsidRPr="0081072C">
              <w:t>-</w:t>
            </w:r>
          </w:p>
        </w:tc>
        <w:tc>
          <w:tcPr>
            <w:tcW w:w="817" w:type="pct"/>
            <w:vAlign w:val="center"/>
          </w:tcPr>
          <w:p w14:paraId="47FFEC7F" w14:textId="62ECBF94" w:rsidR="00B0708F" w:rsidRPr="0081072C" w:rsidRDefault="00EA12B9" w:rsidP="00B0708F">
            <w:pPr>
              <w:pStyle w:val="affa"/>
              <w:ind w:left="0"/>
            </w:pPr>
            <w:r w:rsidRPr="0081072C">
              <w:t>270.9</w:t>
            </w:r>
          </w:p>
        </w:tc>
        <w:tc>
          <w:tcPr>
            <w:tcW w:w="1194" w:type="pct"/>
            <w:vAlign w:val="center"/>
          </w:tcPr>
          <w:p w14:paraId="144BF6DA" w14:textId="195B4799" w:rsidR="00B0708F" w:rsidRPr="0081072C" w:rsidRDefault="00EA12B9" w:rsidP="00B0708F">
            <w:pPr>
              <w:pStyle w:val="affa"/>
              <w:ind w:left="0"/>
            </w:pPr>
            <w:r w:rsidRPr="0081072C">
              <w:t>260.9</w:t>
            </w:r>
          </w:p>
        </w:tc>
      </w:tr>
    </w:tbl>
    <w:p w14:paraId="17FFF7F8" w14:textId="77777777" w:rsidR="000F359D" w:rsidRPr="0081072C" w:rsidRDefault="000F359D" w:rsidP="003C50C2">
      <w:pPr>
        <w:spacing w:line="240" w:lineRule="exact"/>
      </w:pPr>
    </w:p>
    <w:bookmarkStart w:id="73" w:name="_Hlk105689652"/>
    <w:p w14:paraId="76F455BD" w14:textId="4457F3D3" w:rsidR="005F6A5B" w:rsidRPr="0081072C" w:rsidRDefault="00600B13" w:rsidP="00684D8E">
      <w:pPr>
        <w:jc w:val="center"/>
      </w:pPr>
      <w:r w:rsidRPr="0081072C">
        <w:object w:dxaOrig="13200" w:dyaOrig="8265" w14:anchorId="168A26FA">
          <v:shape id="_x0000_i1042" type="#_x0000_t75" style="width:490.4pt;height:260.15pt" o:ole="">
            <v:imagedata r:id="rId68" o:title="" croptop="9849f"/>
          </v:shape>
          <o:OLEObject Type="Embed" ProgID="Visio.Drawing.15" ShapeID="_x0000_i1042" DrawAspect="Content" ObjectID="_1723027917" r:id="rId69"/>
        </w:object>
      </w:r>
    </w:p>
    <w:p w14:paraId="701D11CE" w14:textId="45364E4A" w:rsidR="00684D8E" w:rsidRPr="0081072C" w:rsidRDefault="00684D8E" w:rsidP="00684D8E">
      <w:pPr>
        <w:ind w:firstLine="480"/>
        <w:rPr>
          <w:rStyle w:val="aff1"/>
        </w:rPr>
      </w:pPr>
      <w:r w:rsidRPr="0081072C">
        <w:rPr>
          <w:rStyle w:val="aff1"/>
        </w:rPr>
        <w:t>图</w:t>
      </w:r>
      <w:r w:rsidRPr="0081072C">
        <w:rPr>
          <w:rFonts w:hint="eastAsia"/>
        </w:rPr>
        <w:t>2</w:t>
      </w:r>
      <w:r w:rsidRPr="0081072C">
        <w:t>.2-</w:t>
      </w:r>
      <w:r w:rsidR="006C469B" w:rsidRPr="0081072C">
        <w:t>4</w:t>
      </w:r>
      <w:r w:rsidR="006C469B" w:rsidRPr="0081072C">
        <w:rPr>
          <w:rFonts w:hint="eastAsia"/>
        </w:rPr>
        <w:t>（</w:t>
      </w:r>
      <w:r w:rsidR="006C469B" w:rsidRPr="0081072C">
        <w:rPr>
          <w:rFonts w:hint="eastAsia"/>
        </w:rPr>
        <w:t>1</w:t>
      </w:r>
      <w:r w:rsidR="006C469B" w:rsidRPr="0081072C">
        <w:rPr>
          <w:rFonts w:hint="eastAsia"/>
        </w:rPr>
        <w:t>）</w:t>
      </w:r>
      <w:r w:rsidRPr="0081072C">
        <w:t xml:space="preserve">  </w:t>
      </w:r>
      <w:r w:rsidRPr="0081072C">
        <w:rPr>
          <w:rStyle w:val="aff1"/>
        </w:rPr>
        <w:t xml:space="preserve">  </w:t>
      </w:r>
      <w:r w:rsidRPr="0081072C">
        <w:rPr>
          <w:rStyle w:val="aff1"/>
          <w:lang w:eastAsia="zh-CN"/>
        </w:rPr>
        <w:t>1</w:t>
      </w:r>
      <w:r w:rsidRPr="0081072C">
        <w:rPr>
          <w:rStyle w:val="aff1"/>
          <w:rFonts w:hint="eastAsia"/>
          <w:lang w:val="en-US" w:eastAsia="zh-CN"/>
        </w:rPr>
        <w:t>×</w:t>
      </w:r>
      <w:r w:rsidRPr="0081072C">
        <w:rPr>
          <w:rStyle w:val="aff1"/>
          <w:rFonts w:hint="eastAsia"/>
          <w:lang w:val="en-US" w:eastAsia="zh-CN"/>
        </w:rPr>
        <w:t>280t/h</w:t>
      </w:r>
      <w:r w:rsidRPr="0081072C">
        <w:rPr>
          <w:rStyle w:val="aff1"/>
          <w:lang w:eastAsia="zh-CN"/>
        </w:rPr>
        <w:t>锅炉</w:t>
      </w:r>
      <w:r w:rsidRPr="0081072C">
        <w:rPr>
          <w:rStyle w:val="aff1"/>
          <w:rFonts w:hint="eastAsia"/>
          <w:lang w:eastAsia="zh-CN"/>
        </w:rPr>
        <w:t>及机组蒸汽平衡</w:t>
      </w:r>
      <w:r w:rsidRPr="0081072C">
        <w:rPr>
          <w:rStyle w:val="aff1"/>
        </w:rPr>
        <w:t>图</w:t>
      </w:r>
      <w:r w:rsidRPr="0081072C">
        <w:rPr>
          <w:rStyle w:val="aff1"/>
        </w:rPr>
        <w:t xml:space="preserve">  </w:t>
      </w:r>
      <w:r w:rsidRPr="0081072C">
        <w:rPr>
          <w:rStyle w:val="aff1"/>
        </w:rPr>
        <w:t>（</w:t>
      </w:r>
      <w:proofErr w:type="spellStart"/>
      <w:r w:rsidRPr="0081072C">
        <w:rPr>
          <w:rStyle w:val="aff1"/>
          <w:rFonts w:hint="eastAsia"/>
          <w:lang w:eastAsia="zh-CN"/>
        </w:rPr>
        <w:t>采暖期</w:t>
      </w:r>
      <w:proofErr w:type="spellEnd"/>
      <w:r w:rsidRPr="0081072C">
        <w:rPr>
          <w:rStyle w:val="aff1"/>
          <w:rFonts w:hint="eastAsia"/>
          <w:lang w:eastAsia="zh-CN"/>
        </w:rPr>
        <w:t>，</w:t>
      </w:r>
      <w:r w:rsidRPr="0081072C">
        <w:rPr>
          <w:rStyle w:val="aff1"/>
        </w:rPr>
        <w:t>单位：</w:t>
      </w:r>
      <w:r w:rsidRPr="0081072C">
        <w:rPr>
          <w:rStyle w:val="aff1"/>
        </w:rPr>
        <w:t>m</w:t>
      </w:r>
      <w:r w:rsidRPr="0081072C">
        <w:rPr>
          <w:rStyle w:val="aff1"/>
          <w:vertAlign w:val="superscript"/>
        </w:rPr>
        <w:t>3</w:t>
      </w:r>
      <w:r w:rsidRPr="0081072C">
        <w:rPr>
          <w:rStyle w:val="aff1"/>
        </w:rPr>
        <w:t>/h</w:t>
      </w:r>
      <w:r w:rsidRPr="0081072C">
        <w:rPr>
          <w:rStyle w:val="aff1"/>
        </w:rPr>
        <w:t>）</w:t>
      </w:r>
    </w:p>
    <w:p w14:paraId="00ED15AA" w14:textId="7D31D19F" w:rsidR="00307DFE" w:rsidRPr="0081072C" w:rsidRDefault="00307DFE" w:rsidP="00615746">
      <w:pPr>
        <w:jc w:val="center"/>
      </w:pPr>
    </w:p>
    <w:p w14:paraId="1AC4E781" w14:textId="44544E6F" w:rsidR="00827036" w:rsidRPr="0081072C" w:rsidRDefault="00600B13" w:rsidP="00600B13">
      <w:pPr>
        <w:jc w:val="center"/>
        <w:rPr>
          <w:lang w:val="x-none"/>
        </w:rPr>
      </w:pPr>
      <w:r w:rsidRPr="0081072C">
        <w:object w:dxaOrig="13200" w:dyaOrig="7410" w14:anchorId="0EF207F3">
          <v:shape id="_x0000_i1043" type="#_x0000_t75" style="width:468.7pt;height:247.9pt" o:ole="">
            <v:imagedata r:id="rId70" o:title="" croptop="3607f"/>
          </v:shape>
          <o:OLEObject Type="Embed" ProgID="Visio.Drawing.15" ShapeID="_x0000_i1043" DrawAspect="Content" ObjectID="_1723027918" r:id="rId71"/>
        </w:object>
      </w:r>
    </w:p>
    <w:p w14:paraId="4140E9C4" w14:textId="560BB654" w:rsidR="00684D8E" w:rsidRPr="0081072C" w:rsidRDefault="00033B7C" w:rsidP="00684D8E">
      <w:pPr>
        <w:ind w:firstLine="480"/>
        <w:rPr>
          <w:rStyle w:val="aff1"/>
        </w:rPr>
      </w:pPr>
      <w:r w:rsidRPr="0081072C">
        <w:rPr>
          <w:rFonts w:hint="eastAsia"/>
        </w:rPr>
        <w:t>图</w:t>
      </w:r>
      <w:r w:rsidRPr="0081072C">
        <w:rPr>
          <w:rFonts w:hint="eastAsia"/>
        </w:rPr>
        <w:t>2</w:t>
      </w:r>
      <w:r w:rsidRPr="0081072C">
        <w:t>.2-</w:t>
      </w:r>
      <w:r w:rsidR="00D46EF3" w:rsidRPr="0081072C">
        <w:t>4</w:t>
      </w:r>
      <w:r w:rsidR="006C469B" w:rsidRPr="0081072C">
        <w:rPr>
          <w:rFonts w:hint="eastAsia"/>
        </w:rPr>
        <w:t>（</w:t>
      </w:r>
      <w:r w:rsidR="006C469B" w:rsidRPr="0081072C">
        <w:rPr>
          <w:rFonts w:hint="eastAsia"/>
        </w:rPr>
        <w:t>2</w:t>
      </w:r>
      <w:r w:rsidR="006C469B" w:rsidRPr="0081072C">
        <w:rPr>
          <w:rFonts w:hint="eastAsia"/>
        </w:rPr>
        <w:t>）</w:t>
      </w:r>
      <w:r w:rsidRPr="0081072C">
        <w:t xml:space="preserve">  </w:t>
      </w:r>
      <w:r w:rsidR="00684D8E" w:rsidRPr="0081072C">
        <w:rPr>
          <w:rStyle w:val="aff1"/>
          <w:lang w:eastAsia="zh-CN"/>
        </w:rPr>
        <w:t>1</w:t>
      </w:r>
      <w:r w:rsidR="00684D8E" w:rsidRPr="0081072C">
        <w:rPr>
          <w:rStyle w:val="aff1"/>
          <w:rFonts w:hint="eastAsia"/>
          <w:lang w:val="en-US" w:eastAsia="zh-CN"/>
        </w:rPr>
        <w:t>×</w:t>
      </w:r>
      <w:r w:rsidR="00684D8E" w:rsidRPr="0081072C">
        <w:rPr>
          <w:rStyle w:val="aff1"/>
          <w:rFonts w:hint="eastAsia"/>
          <w:lang w:val="en-US" w:eastAsia="zh-CN"/>
        </w:rPr>
        <w:t>280t/h</w:t>
      </w:r>
      <w:r w:rsidR="00684D8E" w:rsidRPr="0081072C">
        <w:rPr>
          <w:rStyle w:val="aff1"/>
          <w:lang w:eastAsia="zh-CN"/>
        </w:rPr>
        <w:t>锅炉</w:t>
      </w:r>
      <w:r w:rsidR="00684D8E" w:rsidRPr="0081072C">
        <w:rPr>
          <w:rStyle w:val="aff1"/>
          <w:rFonts w:hint="eastAsia"/>
          <w:lang w:eastAsia="zh-CN"/>
        </w:rPr>
        <w:t>及机组蒸汽平衡</w:t>
      </w:r>
      <w:proofErr w:type="spellStart"/>
      <w:r w:rsidR="00684D8E" w:rsidRPr="0081072C">
        <w:rPr>
          <w:rStyle w:val="aff1"/>
        </w:rPr>
        <w:t>图（</w:t>
      </w:r>
      <w:r w:rsidR="00684D8E" w:rsidRPr="0081072C">
        <w:rPr>
          <w:rStyle w:val="aff1"/>
          <w:rFonts w:hint="eastAsia"/>
          <w:lang w:eastAsia="zh-CN"/>
        </w:rPr>
        <w:t>非采暖期</w:t>
      </w:r>
      <w:proofErr w:type="spellEnd"/>
      <w:r w:rsidR="00684D8E" w:rsidRPr="0081072C">
        <w:rPr>
          <w:rStyle w:val="aff1"/>
          <w:rFonts w:hint="eastAsia"/>
          <w:lang w:eastAsia="zh-CN"/>
        </w:rPr>
        <w:t>，</w:t>
      </w:r>
      <w:r w:rsidR="00684D8E" w:rsidRPr="0081072C">
        <w:rPr>
          <w:rStyle w:val="aff1"/>
        </w:rPr>
        <w:t>单位：</w:t>
      </w:r>
      <w:r w:rsidR="00684D8E" w:rsidRPr="0081072C">
        <w:rPr>
          <w:rStyle w:val="aff1"/>
        </w:rPr>
        <w:t>m</w:t>
      </w:r>
      <w:r w:rsidR="00684D8E" w:rsidRPr="0081072C">
        <w:rPr>
          <w:rStyle w:val="aff1"/>
          <w:vertAlign w:val="superscript"/>
        </w:rPr>
        <w:t>3</w:t>
      </w:r>
      <w:r w:rsidR="00684D8E" w:rsidRPr="0081072C">
        <w:rPr>
          <w:rStyle w:val="aff1"/>
        </w:rPr>
        <w:t>/h</w:t>
      </w:r>
      <w:r w:rsidR="00684D8E" w:rsidRPr="0081072C">
        <w:rPr>
          <w:rStyle w:val="aff1"/>
        </w:rPr>
        <w:t>）</w:t>
      </w:r>
    </w:p>
    <w:p w14:paraId="69949634" w14:textId="77777777" w:rsidR="005E7F64" w:rsidRPr="0081072C" w:rsidRDefault="005E7F64" w:rsidP="005E7F64">
      <w:pPr>
        <w:spacing w:line="240" w:lineRule="exact"/>
        <w:ind w:firstLine="482"/>
        <w:rPr>
          <w:rStyle w:val="aff1"/>
        </w:rPr>
      </w:pPr>
    </w:p>
    <w:bookmarkEnd w:id="73"/>
    <w:p w14:paraId="0D73AC46" w14:textId="71133B68" w:rsidR="005E7F64" w:rsidRPr="0081072C" w:rsidRDefault="005E7F64" w:rsidP="005E7F64">
      <w:pPr>
        <w:pStyle w:val="15"/>
        <w:ind w:firstLine="480"/>
      </w:pPr>
      <w:r w:rsidRPr="0081072C">
        <w:rPr>
          <w:rFonts w:hint="eastAsia"/>
          <w:lang w:val="x-none"/>
        </w:rPr>
        <w:t>通过</w:t>
      </w:r>
      <w:r w:rsidR="00D517D7" w:rsidRPr="0081072C">
        <w:rPr>
          <w:rFonts w:hint="eastAsia"/>
          <w:lang w:val="x-none"/>
        </w:rPr>
        <w:t>对比</w:t>
      </w:r>
      <w:r w:rsidR="007852E8" w:rsidRPr="0081072C">
        <w:rPr>
          <w:rFonts w:hint="eastAsia"/>
          <w:lang w:val="x-none"/>
        </w:rPr>
        <w:t>改造</w:t>
      </w:r>
      <w:r w:rsidRPr="0081072C">
        <w:rPr>
          <w:rFonts w:hint="eastAsia"/>
          <w:lang w:val="x-none"/>
        </w:rPr>
        <w:t>前后蒸汽平衡，</w:t>
      </w:r>
      <w:bookmarkStart w:id="74" w:name="_Hlk112144561"/>
      <w:r w:rsidRPr="0081072C">
        <w:rPr>
          <w:rFonts w:hint="eastAsia"/>
          <w:lang w:val="x-none"/>
        </w:rPr>
        <w:t>在锅炉满负荷工况下，</w:t>
      </w:r>
      <w:r w:rsidR="007852E8" w:rsidRPr="0081072C">
        <w:rPr>
          <w:rFonts w:hint="eastAsia"/>
        </w:rPr>
        <w:t>本项目改建前后锅炉额定蒸发量不变，</w:t>
      </w:r>
      <w:r w:rsidR="00C60EDA" w:rsidRPr="0081072C">
        <w:rPr>
          <w:rFonts w:hint="eastAsia"/>
        </w:rPr>
        <w:t>最大产</w:t>
      </w:r>
      <w:r w:rsidR="007852E8" w:rsidRPr="0081072C">
        <w:rPr>
          <w:rFonts w:hint="eastAsia"/>
        </w:rPr>
        <w:t>蒸汽量采暖期由</w:t>
      </w:r>
      <w:r w:rsidR="007852E8" w:rsidRPr="0081072C">
        <w:rPr>
          <w:rFonts w:hint="eastAsia"/>
        </w:rPr>
        <w:t>3</w:t>
      </w:r>
      <w:r w:rsidR="007852E8" w:rsidRPr="0081072C">
        <w:t>08.3</w:t>
      </w:r>
      <w:r w:rsidR="007852E8" w:rsidRPr="0081072C">
        <w:rPr>
          <w:rFonts w:hint="eastAsia"/>
        </w:rPr>
        <w:t>t/h</w:t>
      </w:r>
      <w:r w:rsidR="007852E8" w:rsidRPr="0081072C">
        <w:rPr>
          <w:rFonts w:hint="eastAsia"/>
        </w:rPr>
        <w:t>减少至</w:t>
      </w:r>
      <w:r w:rsidR="007852E8" w:rsidRPr="0081072C">
        <w:rPr>
          <w:rFonts w:hint="eastAsia"/>
        </w:rPr>
        <w:t>2</w:t>
      </w:r>
      <w:r w:rsidR="007852E8" w:rsidRPr="0081072C">
        <w:t>98.3</w:t>
      </w:r>
      <w:r w:rsidR="007852E8" w:rsidRPr="0081072C">
        <w:rPr>
          <w:rFonts w:hint="eastAsia"/>
        </w:rPr>
        <w:t>t/h</w:t>
      </w:r>
      <w:r w:rsidR="007852E8" w:rsidRPr="0081072C">
        <w:rPr>
          <w:rFonts w:hint="eastAsia"/>
        </w:rPr>
        <w:t>，非采暖期由</w:t>
      </w:r>
      <w:r w:rsidR="007852E8" w:rsidRPr="0081072C">
        <w:rPr>
          <w:rFonts w:hint="eastAsia"/>
        </w:rPr>
        <w:t>2</w:t>
      </w:r>
      <w:r w:rsidR="007852E8" w:rsidRPr="0081072C">
        <w:t>97.6</w:t>
      </w:r>
      <w:r w:rsidR="007852E8" w:rsidRPr="0081072C">
        <w:rPr>
          <w:rFonts w:hint="eastAsia"/>
        </w:rPr>
        <w:t>t/h</w:t>
      </w:r>
      <w:r w:rsidR="007852E8" w:rsidRPr="0081072C">
        <w:rPr>
          <w:rFonts w:hint="eastAsia"/>
        </w:rPr>
        <w:t>减少至</w:t>
      </w:r>
      <w:r w:rsidR="007852E8" w:rsidRPr="0081072C">
        <w:rPr>
          <w:rFonts w:hint="eastAsia"/>
        </w:rPr>
        <w:t>2</w:t>
      </w:r>
      <w:r w:rsidR="007852E8" w:rsidRPr="0081072C">
        <w:t>87.3</w:t>
      </w:r>
      <w:r w:rsidR="007852E8" w:rsidRPr="0081072C">
        <w:rPr>
          <w:rFonts w:hint="eastAsia"/>
        </w:rPr>
        <w:t>t/h</w:t>
      </w:r>
      <w:r w:rsidR="007852E8" w:rsidRPr="0081072C">
        <w:rPr>
          <w:rFonts w:hint="eastAsia"/>
          <w:lang w:val="x-none"/>
        </w:rPr>
        <w:t>，全年蒸汽减少量</w:t>
      </w:r>
      <w:r w:rsidR="007852E8" w:rsidRPr="0081072C">
        <w:t>83184</w:t>
      </w:r>
      <w:r w:rsidRPr="0081072C">
        <w:t>t/a</w:t>
      </w:r>
      <w:r w:rsidRPr="0081072C">
        <w:rPr>
          <w:rFonts w:hint="eastAsia"/>
        </w:rPr>
        <w:t>。</w:t>
      </w:r>
    </w:p>
    <w:bookmarkEnd w:id="74"/>
    <w:p w14:paraId="5A58D8A0" w14:textId="2DD81C3A" w:rsidR="00D517D7" w:rsidRPr="0081072C" w:rsidRDefault="00DA550A" w:rsidP="005E7F64">
      <w:pPr>
        <w:pStyle w:val="15"/>
        <w:ind w:firstLine="480"/>
      </w:pPr>
      <w:r w:rsidRPr="0081072C">
        <w:rPr>
          <w:rFonts w:hint="eastAsia"/>
        </w:rPr>
        <w:t>改造前后，</w:t>
      </w:r>
      <w:r w:rsidR="00D517D7" w:rsidRPr="0081072C">
        <w:rPr>
          <w:rFonts w:hint="eastAsia"/>
        </w:rPr>
        <w:t>在锅炉满负荷工况下，</w:t>
      </w:r>
      <w:r w:rsidRPr="0081072C">
        <w:rPr>
          <w:rFonts w:hint="eastAsia"/>
        </w:rPr>
        <w:t>最大外供工业用汽量发生变化，其中</w:t>
      </w:r>
      <w:r w:rsidR="00D517D7" w:rsidRPr="0081072C">
        <w:rPr>
          <w:rFonts w:hint="eastAsia"/>
        </w:rPr>
        <w:t>造纸工序外供蒸汽量由</w:t>
      </w:r>
      <w:r w:rsidR="00D517D7" w:rsidRPr="0081072C">
        <w:rPr>
          <w:rFonts w:hint="eastAsia"/>
        </w:rPr>
        <w:t>1</w:t>
      </w:r>
      <w:r w:rsidR="00D517D7" w:rsidRPr="0081072C">
        <w:t>13</w:t>
      </w:r>
      <w:r w:rsidR="00D517D7" w:rsidRPr="0081072C">
        <w:rPr>
          <w:rFonts w:hint="eastAsia"/>
        </w:rPr>
        <w:t>t/h</w:t>
      </w:r>
      <w:r w:rsidR="00D517D7" w:rsidRPr="0081072C">
        <w:rPr>
          <w:rFonts w:hint="eastAsia"/>
        </w:rPr>
        <w:t>减少为</w:t>
      </w:r>
      <w:r w:rsidR="00D517D7" w:rsidRPr="0081072C">
        <w:rPr>
          <w:rFonts w:hint="eastAsia"/>
        </w:rPr>
        <w:t>1</w:t>
      </w:r>
      <w:r w:rsidR="00D517D7" w:rsidRPr="0081072C">
        <w:t>02</w:t>
      </w:r>
      <w:r w:rsidR="00D517D7" w:rsidRPr="0081072C">
        <w:rPr>
          <w:rFonts w:hint="eastAsia"/>
        </w:rPr>
        <w:t>t/h</w:t>
      </w:r>
      <w:r w:rsidR="00D517D7" w:rsidRPr="0081072C">
        <w:rPr>
          <w:rFonts w:hint="eastAsia"/>
        </w:rPr>
        <w:t>，造纸工序外供蒸汽量减少</w:t>
      </w:r>
      <w:r w:rsidR="00D517D7" w:rsidRPr="0081072C">
        <w:rPr>
          <w:rFonts w:hint="eastAsia"/>
        </w:rPr>
        <w:t>1</w:t>
      </w:r>
      <w:r w:rsidR="00D517D7" w:rsidRPr="0081072C">
        <w:t>1</w:t>
      </w:r>
      <w:r w:rsidR="00D517D7" w:rsidRPr="0081072C">
        <w:rPr>
          <w:rFonts w:hint="eastAsia"/>
        </w:rPr>
        <w:t>t/h</w:t>
      </w:r>
      <w:r w:rsidR="00D517D7" w:rsidRPr="0081072C">
        <w:rPr>
          <w:rFonts w:hint="eastAsia"/>
        </w:rPr>
        <w:t>。根据规划供热负荷，造纸工序和制浆工序用热为</w:t>
      </w:r>
      <w:r w:rsidR="00D517D7" w:rsidRPr="0081072C">
        <w:rPr>
          <w:rFonts w:hint="eastAsia"/>
        </w:rPr>
        <w:t>2</w:t>
      </w:r>
      <w:r w:rsidR="00D517D7" w:rsidRPr="0081072C">
        <w:t>60.9</w:t>
      </w:r>
      <w:r w:rsidR="00D517D7" w:rsidRPr="0081072C">
        <w:rPr>
          <w:rFonts w:hint="eastAsia"/>
        </w:rPr>
        <w:t>t/h</w:t>
      </w:r>
      <w:r w:rsidR="00D517D7" w:rsidRPr="0081072C">
        <w:rPr>
          <w:rFonts w:hint="eastAsia"/>
        </w:rPr>
        <w:t>，技改后造纸和制浆最大供汽量为</w:t>
      </w:r>
      <w:r w:rsidRPr="0081072C">
        <w:rPr>
          <w:rFonts w:hint="eastAsia"/>
        </w:rPr>
        <w:t>2</w:t>
      </w:r>
      <w:r w:rsidRPr="0081072C">
        <w:t>68.3</w:t>
      </w:r>
      <w:r w:rsidRPr="0081072C">
        <w:rPr>
          <w:rFonts w:hint="eastAsia"/>
        </w:rPr>
        <w:t>t/h</w:t>
      </w:r>
      <w:r w:rsidRPr="0081072C">
        <w:rPr>
          <w:rFonts w:hint="eastAsia"/>
        </w:rPr>
        <w:t>，相比规划用热负荷剩余工业用汽量为</w:t>
      </w:r>
      <w:r w:rsidRPr="0081072C">
        <w:rPr>
          <w:rFonts w:hint="eastAsia"/>
        </w:rPr>
        <w:t>7</w:t>
      </w:r>
      <w:r w:rsidRPr="0081072C">
        <w:t>.4</w:t>
      </w:r>
      <w:r w:rsidRPr="0081072C">
        <w:rPr>
          <w:rFonts w:hint="eastAsia"/>
        </w:rPr>
        <w:t>t/h</w:t>
      </w:r>
      <w:r w:rsidRPr="0081072C">
        <w:rPr>
          <w:rFonts w:hint="eastAsia"/>
        </w:rPr>
        <w:t>，满足工业园用热要求。</w:t>
      </w:r>
    </w:p>
    <w:p w14:paraId="56BF99D6" w14:textId="1B212F39" w:rsidR="009D07EE" w:rsidRPr="0081072C" w:rsidRDefault="009D07EE" w:rsidP="005E7F64">
      <w:pPr>
        <w:pStyle w:val="15"/>
        <w:ind w:firstLine="480"/>
      </w:pPr>
      <w:r w:rsidRPr="0081072C">
        <w:rPr>
          <w:rFonts w:hint="eastAsia"/>
        </w:rPr>
        <w:t>本项目改造前后主要能耗指标变化情况见表</w:t>
      </w:r>
      <w:r w:rsidRPr="0081072C">
        <w:rPr>
          <w:rFonts w:hint="eastAsia"/>
        </w:rPr>
        <w:t>2</w:t>
      </w:r>
      <w:r w:rsidRPr="0081072C">
        <w:t>.2-8</w:t>
      </w:r>
      <w:r w:rsidRPr="0081072C">
        <w:rPr>
          <w:rFonts w:hint="eastAsia"/>
        </w:rPr>
        <w:t>。</w:t>
      </w:r>
    </w:p>
    <w:p w14:paraId="3AAC3E74" w14:textId="683A626E" w:rsidR="009D07EE" w:rsidRPr="0081072C" w:rsidRDefault="009D07EE" w:rsidP="009D07EE">
      <w:pPr>
        <w:pStyle w:val="af0"/>
      </w:pPr>
      <w:r w:rsidRPr="0081072C">
        <w:rPr>
          <w:rFonts w:hint="eastAsia"/>
        </w:rPr>
        <w:t>表</w:t>
      </w:r>
      <w:r w:rsidRPr="0081072C">
        <w:t xml:space="preserve">2.2-8  </w:t>
      </w:r>
      <w:r w:rsidRPr="0081072C">
        <w:rPr>
          <w:rFonts w:hint="eastAsia"/>
        </w:rPr>
        <w:t>改造前后主要能耗变化情况一览表</w:t>
      </w:r>
    </w:p>
    <w:tbl>
      <w:tblPr>
        <w:tblStyle w:val="a7"/>
        <w:tblW w:w="5000" w:type="pct"/>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925"/>
        <w:gridCol w:w="2895"/>
        <w:gridCol w:w="1460"/>
        <w:gridCol w:w="1460"/>
        <w:gridCol w:w="1536"/>
      </w:tblGrid>
      <w:tr w:rsidR="0081072C" w:rsidRPr="0081072C" w14:paraId="77C135FD" w14:textId="77777777" w:rsidTr="00B15D51">
        <w:tc>
          <w:tcPr>
            <w:tcW w:w="559" w:type="pct"/>
            <w:vAlign w:val="center"/>
          </w:tcPr>
          <w:p w14:paraId="7CE4B4B7" w14:textId="77777777" w:rsidR="00E9118D" w:rsidRPr="0081072C" w:rsidRDefault="00E9118D" w:rsidP="002A0CE1">
            <w:pPr>
              <w:spacing w:line="280" w:lineRule="exact"/>
              <w:jc w:val="center"/>
              <w:rPr>
                <w:sz w:val="21"/>
                <w:szCs w:val="21"/>
              </w:rPr>
            </w:pPr>
            <w:r w:rsidRPr="0081072C">
              <w:rPr>
                <w:sz w:val="21"/>
                <w:szCs w:val="21"/>
              </w:rPr>
              <w:t>序号</w:t>
            </w:r>
          </w:p>
        </w:tc>
        <w:tc>
          <w:tcPr>
            <w:tcW w:w="1749" w:type="pct"/>
            <w:vAlign w:val="center"/>
          </w:tcPr>
          <w:p w14:paraId="6CF5C2BE" w14:textId="1413376B" w:rsidR="00E9118D" w:rsidRPr="0081072C" w:rsidRDefault="00E9118D" w:rsidP="002A0CE1">
            <w:pPr>
              <w:pStyle w:val="affa"/>
              <w:ind w:left="0"/>
              <w:rPr>
                <w:szCs w:val="21"/>
              </w:rPr>
            </w:pPr>
            <w:r w:rsidRPr="0081072C">
              <w:rPr>
                <w:rFonts w:hint="eastAsia"/>
                <w:szCs w:val="21"/>
              </w:rPr>
              <w:t>指标</w:t>
            </w:r>
          </w:p>
        </w:tc>
        <w:tc>
          <w:tcPr>
            <w:tcW w:w="882" w:type="pct"/>
            <w:vAlign w:val="center"/>
          </w:tcPr>
          <w:p w14:paraId="2B3CF361" w14:textId="1CABE0DA" w:rsidR="00E9118D" w:rsidRPr="0081072C" w:rsidRDefault="00E9118D" w:rsidP="002A0CE1">
            <w:pPr>
              <w:pStyle w:val="affa"/>
              <w:ind w:left="0"/>
              <w:rPr>
                <w:szCs w:val="21"/>
              </w:rPr>
            </w:pPr>
            <w:r w:rsidRPr="0081072C">
              <w:rPr>
                <w:rFonts w:hint="eastAsia"/>
                <w:szCs w:val="21"/>
              </w:rPr>
              <w:t>改造前</w:t>
            </w:r>
          </w:p>
        </w:tc>
        <w:tc>
          <w:tcPr>
            <w:tcW w:w="882" w:type="pct"/>
            <w:vAlign w:val="center"/>
          </w:tcPr>
          <w:p w14:paraId="5C51898F" w14:textId="08DDCEA2" w:rsidR="00E9118D" w:rsidRPr="0081072C" w:rsidRDefault="00E9118D" w:rsidP="002A0CE1">
            <w:pPr>
              <w:pStyle w:val="affa"/>
              <w:ind w:left="0"/>
              <w:rPr>
                <w:szCs w:val="21"/>
              </w:rPr>
            </w:pPr>
            <w:r w:rsidRPr="0081072C">
              <w:rPr>
                <w:rFonts w:hint="eastAsia"/>
                <w:szCs w:val="21"/>
              </w:rPr>
              <w:t>改造后</w:t>
            </w:r>
          </w:p>
        </w:tc>
        <w:tc>
          <w:tcPr>
            <w:tcW w:w="928" w:type="pct"/>
            <w:vAlign w:val="center"/>
          </w:tcPr>
          <w:p w14:paraId="3F170B11" w14:textId="7D7DC146" w:rsidR="00E9118D" w:rsidRPr="0081072C" w:rsidRDefault="00E9118D" w:rsidP="002A0CE1">
            <w:pPr>
              <w:pStyle w:val="affa"/>
              <w:ind w:left="0"/>
              <w:rPr>
                <w:szCs w:val="21"/>
              </w:rPr>
            </w:pPr>
            <w:r w:rsidRPr="0081072C">
              <w:rPr>
                <w:rFonts w:hint="eastAsia"/>
                <w:szCs w:val="21"/>
              </w:rPr>
              <w:t>变化情况</w:t>
            </w:r>
          </w:p>
        </w:tc>
      </w:tr>
      <w:tr w:rsidR="0081072C" w:rsidRPr="0081072C" w14:paraId="4FF5E797" w14:textId="77777777" w:rsidTr="00B15D51">
        <w:tc>
          <w:tcPr>
            <w:tcW w:w="559" w:type="pct"/>
            <w:vAlign w:val="center"/>
          </w:tcPr>
          <w:p w14:paraId="4A411708" w14:textId="77777777" w:rsidR="00E9118D" w:rsidRPr="0081072C" w:rsidRDefault="00E9118D" w:rsidP="002A0CE1">
            <w:pPr>
              <w:spacing w:line="280" w:lineRule="exact"/>
              <w:jc w:val="center"/>
              <w:rPr>
                <w:sz w:val="21"/>
                <w:szCs w:val="21"/>
              </w:rPr>
            </w:pPr>
            <w:r w:rsidRPr="0081072C">
              <w:rPr>
                <w:sz w:val="21"/>
                <w:szCs w:val="21"/>
              </w:rPr>
              <w:t>1</w:t>
            </w:r>
          </w:p>
        </w:tc>
        <w:tc>
          <w:tcPr>
            <w:tcW w:w="1749" w:type="pct"/>
            <w:vAlign w:val="center"/>
          </w:tcPr>
          <w:p w14:paraId="3E1D6BF1" w14:textId="3A6A0072" w:rsidR="00E9118D" w:rsidRPr="0081072C" w:rsidRDefault="00E9118D" w:rsidP="002A0CE1">
            <w:pPr>
              <w:pStyle w:val="affa"/>
              <w:ind w:left="0"/>
              <w:rPr>
                <w:szCs w:val="21"/>
              </w:rPr>
            </w:pPr>
            <w:r w:rsidRPr="0081072C">
              <w:rPr>
                <w:rFonts w:hint="eastAsia"/>
                <w:szCs w:val="21"/>
              </w:rPr>
              <w:t>新鲜用水</w:t>
            </w:r>
            <w:r w:rsidR="005D5612" w:rsidRPr="0081072C">
              <w:rPr>
                <w:rFonts w:hint="eastAsia"/>
                <w:szCs w:val="21"/>
              </w:rPr>
              <w:t>（</w:t>
            </w:r>
            <w:r w:rsidR="005D5612" w:rsidRPr="0081072C">
              <w:rPr>
                <w:rFonts w:hint="eastAsia"/>
                <w:szCs w:val="21"/>
              </w:rPr>
              <w:t>m</w:t>
            </w:r>
            <w:r w:rsidR="005D5612" w:rsidRPr="0081072C">
              <w:rPr>
                <w:rFonts w:hint="eastAsia"/>
                <w:szCs w:val="21"/>
                <w:vertAlign w:val="superscript"/>
              </w:rPr>
              <w:t>3</w:t>
            </w:r>
            <w:r w:rsidR="005D5612" w:rsidRPr="0081072C">
              <w:rPr>
                <w:rFonts w:hint="eastAsia"/>
                <w:szCs w:val="21"/>
              </w:rPr>
              <w:t>/a</w:t>
            </w:r>
            <w:r w:rsidR="005D5612" w:rsidRPr="0081072C">
              <w:rPr>
                <w:rFonts w:hint="eastAsia"/>
                <w:szCs w:val="21"/>
              </w:rPr>
              <w:t>）</w:t>
            </w:r>
          </w:p>
        </w:tc>
        <w:tc>
          <w:tcPr>
            <w:tcW w:w="882" w:type="pct"/>
            <w:vAlign w:val="center"/>
          </w:tcPr>
          <w:p w14:paraId="09C2D4D2" w14:textId="4EB6AB80" w:rsidR="00E9118D" w:rsidRPr="0081072C" w:rsidRDefault="00E9118D" w:rsidP="002A0CE1">
            <w:pPr>
              <w:pStyle w:val="affa"/>
              <w:ind w:left="0"/>
              <w:rPr>
                <w:szCs w:val="21"/>
              </w:rPr>
            </w:pPr>
            <w:r w:rsidRPr="0081072C">
              <w:rPr>
                <w:szCs w:val="21"/>
              </w:rPr>
              <w:t>839707.2</w:t>
            </w:r>
          </w:p>
        </w:tc>
        <w:tc>
          <w:tcPr>
            <w:tcW w:w="882" w:type="pct"/>
            <w:vAlign w:val="center"/>
          </w:tcPr>
          <w:p w14:paraId="126B2EB8" w14:textId="10108FF8" w:rsidR="00E9118D" w:rsidRPr="0081072C" w:rsidRDefault="00E9118D" w:rsidP="002A0CE1">
            <w:pPr>
              <w:pStyle w:val="affa"/>
              <w:ind w:left="0"/>
              <w:rPr>
                <w:szCs w:val="21"/>
              </w:rPr>
            </w:pPr>
            <w:r w:rsidRPr="0081072C">
              <w:rPr>
                <w:szCs w:val="21"/>
              </w:rPr>
              <w:t>814526.4</w:t>
            </w:r>
          </w:p>
        </w:tc>
        <w:tc>
          <w:tcPr>
            <w:tcW w:w="928" w:type="pct"/>
            <w:vAlign w:val="center"/>
          </w:tcPr>
          <w:p w14:paraId="34EC05B0" w14:textId="50DE223E" w:rsidR="00E9118D" w:rsidRPr="0081072C" w:rsidRDefault="00E9118D" w:rsidP="002A0CE1">
            <w:pPr>
              <w:pStyle w:val="affa"/>
              <w:ind w:left="0"/>
              <w:rPr>
                <w:szCs w:val="21"/>
              </w:rPr>
            </w:pPr>
            <w:r w:rsidRPr="0081072C">
              <w:t>-25180.8</w:t>
            </w:r>
          </w:p>
        </w:tc>
      </w:tr>
      <w:tr w:rsidR="0081072C" w:rsidRPr="0081072C" w14:paraId="7C821023" w14:textId="77777777" w:rsidTr="00B15D51">
        <w:tc>
          <w:tcPr>
            <w:tcW w:w="559" w:type="pct"/>
            <w:vAlign w:val="center"/>
          </w:tcPr>
          <w:p w14:paraId="27C2628D" w14:textId="77777777" w:rsidR="00E9118D" w:rsidRPr="0081072C" w:rsidRDefault="00E9118D" w:rsidP="002A0CE1">
            <w:pPr>
              <w:spacing w:line="280" w:lineRule="exact"/>
              <w:jc w:val="center"/>
              <w:rPr>
                <w:sz w:val="21"/>
                <w:szCs w:val="21"/>
              </w:rPr>
            </w:pPr>
            <w:r w:rsidRPr="0081072C">
              <w:rPr>
                <w:sz w:val="21"/>
                <w:szCs w:val="21"/>
              </w:rPr>
              <w:t>2</w:t>
            </w:r>
          </w:p>
        </w:tc>
        <w:tc>
          <w:tcPr>
            <w:tcW w:w="1749" w:type="pct"/>
            <w:vAlign w:val="center"/>
          </w:tcPr>
          <w:p w14:paraId="674B74C4" w14:textId="43C8EA72" w:rsidR="00E9118D" w:rsidRPr="0081072C" w:rsidRDefault="00E9118D" w:rsidP="002A0CE1">
            <w:pPr>
              <w:pStyle w:val="affa"/>
              <w:ind w:left="0"/>
              <w:rPr>
                <w:szCs w:val="21"/>
              </w:rPr>
            </w:pPr>
            <w:r w:rsidRPr="0081072C">
              <w:rPr>
                <w:rFonts w:hint="eastAsia"/>
                <w:szCs w:val="21"/>
              </w:rPr>
              <w:t>废水</w:t>
            </w:r>
            <w:r w:rsidR="005D5612" w:rsidRPr="0081072C">
              <w:rPr>
                <w:rFonts w:hint="eastAsia"/>
                <w:szCs w:val="21"/>
              </w:rPr>
              <w:t>（</w:t>
            </w:r>
            <w:r w:rsidR="005D5612" w:rsidRPr="0081072C">
              <w:rPr>
                <w:rFonts w:hint="eastAsia"/>
                <w:szCs w:val="21"/>
              </w:rPr>
              <w:t>m</w:t>
            </w:r>
            <w:r w:rsidR="005D5612" w:rsidRPr="0081072C">
              <w:rPr>
                <w:rFonts w:hint="eastAsia"/>
                <w:szCs w:val="21"/>
                <w:vertAlign w:val="superscript"/>
              </w:rPr>
              <w:t>3</w:t>
            </w:r>
            <w:r w:rsidR="005D5612" w:rsidRPr="0081072C">
              <w:rPr>
                <w:rFonts w:hint="eastAsia"/>
                <w:szCs w:val="21"/>
              </w:rPr>
              <w:t>/a</w:t>
            </w:r>
            <w:r w:rsidR="005D5612" w:rsidRPr="0081072C">
              <w:rPr>
                <w:rFonts w:hint="eastAsia"/>
                <w:szCs w:val="21"/>
              </w:rPr>
              <w:t>）</w:t>
            </w:r>
          </w:p>
        </w:tc>
        <w:tc>
          <w:tcPr>
            <w:tcW w:w="882" w:type="pct"/>
            <w:vAlign w:val="center"/>
          </w:tcPr>
          <w:p w14:paraId="54CB7039" w14:textId="0BF62DEB" w:rsidR="00E9118D" w:rsidRPr="0081072C" w:rsidRDefault="005D5612" w:rsidP="002A0CE1">
            <w:pPr>
              <w:pStyle w:val="affa"/>
              <w:ind w:left="0"/>
              <w:rPr>
                <w:szCs w:val="21"/>
              </w:rPr>
            </w:pPr>
            <w:r w:rsidRPr="0081072C">
              <w:rPr>
                <w:szCs w:val="21"/>
              </w:rPr>
              <w:t>174777.6</w:t>
            </w:r>
          </w:p>
        </w:tc>
        <w:tc>
          <w:tcPr>
            <w:tcW w:w="882" w:type="pct"/>
            <w:vAlign w:val="center"/>
          </w:tcPr>
          <w:p w14:paraId="1B9D1F90" w14:textId="245E3F0D" w:rsidR="00E9118D" w:rsidRPr="0081072C" w:rsidRDefault="005D5612" w:rsidP="002A0CE1">
            <w:pPr>
              <w:pStyle w:val="affa"/>
              <w:ind w:left="0"/>
              <w:rPr>
                <w:szCs w:val="21"/>
              </w:rPr>
            </w:pPr>
            <w:r w:rsidRPr="0081072C">
              <w:rPr>
                <w:szCs w:val="21"/>
              </w:rPr>
              <w:t>168451.2</w:t>
            </w:r>
          </w:p>
        </w:tc>
        <w:tc>
          <w:tcPr>
            <w:tcW w:w="928" w:type="pct"/>
            <w:vAlign w:val="center"/>
          </w:tcPr>
          <w:p w14:paraId="75D09D84" w14:textId="19AFAA97" w:rsidR="00E9118D" w:rsidRPr="0081072C" w:rsidRDefault="00E9118D" w:rsidP="002A0CE1">
            <w:pPr>
              <w:pStyle w:val="affa"/>
              <w:ind w:left="0"/>
              <w:rPr>
                <w:szCs w:val="21"/>
              </w:rPr>
            </w:pPr>
            <w:r w:rsidRPr="0081072C">
              <w:t>-6326.4</w:t>
            </w:r>
          </w:p>
        </w:tc>
      </w:tr>
      <w:tr w:rsidR="0081072C" w:rsidRPr="0081072C" w14:paraId="24FA3E0D" w14:textId="77777777" w:rsidTr="00B15D51">
        <w:tc>
          <w:tcPr>
            <w:tcW w:w="559" w:type="pct"/>
            <w:vAlign w:val="center"/>
          </w:tcPr>
          <w:p w14:paraId="24B2143D" w14:textId="77777777" w:rsidR="00E9118D" w:rsidRPr="0081072C" w:rsidRDefault="00E9118D" w:rsidP="002A0CE1">
            <w:pPr>
              <w:spacing w:line="280" w:lineRule="exact"/>
              <w:jc w:val="center"/>
              <w:rPr>
                <w:sz w:val="21"/>
                <w:szCs w:val="21"/>
              </w:rPr>
            </w:pPr>
            <w:r w:rsidRPr="0081072C">
              <w:rPr>
                <w:sz w:val="21"/>
                <w:szCs w:val="21"/>
              </w:rPr>
              <w:t>3</w:t>
            </w:r>
          </w:p>
        </w:tc>
        <w:tc>
          <w:tcPr>
            <w:tcW w:w="1749" w:type="pct"/>
            <w:vAlign w:val="center"/>
          </w:tcPr>
          <w:p w14:paraId="5EBF3602" w14:textId="2D250183" w:rsidR="00E9118D" w:rsidRPr="0081072C" w:rsidRDefault="00E9118D" w:rsidP="002A0CE1">
            <w:pPr>
              <w:pStyle w:val="affa"/>
              <w:ind w:left="0"/>
              <w:rPr>
                <w:szCs w:val="21"/>
              </w:rPr>
            </w:pPr>
            <w:r w:rsidRPr="0081072C">
              <w:rPr>
                <w:rFonts w:hint="eastAsia"/>
                <w:szCs w:val="21"/>
              </w:rPr>
              <w:t>最大</w:t>
            </w:r>
            <w:r w:rsidR="005D5612" w:rsidRPr="0081072C">
              <w:rPr>
                <w:rFonts w:hint="eastAsia"/>
                <w:szCs w:val="21"/>
              </w:rPr>
              <w:t>产汽量（</w:t>
            </w:r>
            <w:r w:rsidR="005D5612" w:rsidRPr="0081072C">
              <w:rPr>
                <w:rFonts w:hint="eastAsia"/>
                <w:szCs w:val="21"/>
              </w:rPr>
              <w:t>t/a</w:t>
            </w:r>
            <w:r w:rsidR="005D5612" w:rsidRPr="0081072C">
              <w:rPr>
                <w:rFonts w:hint="eastAsia"/>
                <w:szCs w:val="21"/>
              </w:rPr>
              <w:t>）</w:t>
            </w:r>
          </w:p>
        </w:tc>
        <w:tc>
          <w:tcPr>
            <w:tcW w:w="882" w:type="pct"/>
            <w:vAlign w:val="center"/>
          </w:tcPr>
          <w:p w14:paraId="6887E05D" w14:textId="421AB7DA" w:rsidR="00E9118D" w:rsidRPr="0081072C" w:rsidRDefault="00B15D51" w:rsidP="00B15D51">
            <w:pPr>
              <w:widowControl/>
              <w:adjustRightInd/>
              <w:snapToGrid/>
              <w:spacing w:line="240" w:lineRule="auto"/>
              <w:jc w:val="center"/>
              <w:rPr>
                <w:sz w:val="21"/>
                <w:szCs w:val="21"/>
              </w:rPr>
            </w:pPr>
            <w:r w:rsidRPr="0081072C">
              <w:rPr>
                <w:rFonts w:hint="eastAsia"/>
                <w:sz w:val="21"/>
                <w:szCs w:val="21"/>
              </w:rPr>
              <w:t>2459232</w:t>
            </w:r>
          </w:p>
        </w:tc>
        <w:tc>
          <w:tcPr>
            <w:tcW w:w="882" w:type="pct"/>
            <w:vAlign w:val="center"/>
          </w:tcPr>
          <w:p w14:paraId="3FB7305E" w14:textId="49CC6A66" w:rsidR="00E9118D" w:rsidRPr="0081072C" w:rsidRDefault="00B15D51" w:rsidP="00B15D51">
            <w:pPr>
              <w:widowControl/>
              <w:adjustRightInd/>
              <w:snapToGrid/>
              <w:spacing w:line="240" w:lineRule="auto"/>
              <w:jc w:val="center"/>
              <w:rPr>
                <w:sz w:val="21"/>
                <w:szCs w:val="21"/>
              </w:rPr>
            </w:pPr>
            <w:r w:rsidRPr="0081072C">
              <w:rPr>
                <w:rFonts w:hint="eastAsia"/>
                <w:sz w:val="21"/>
                <w:szCs w:val="21"/>
              </w:rPr>
              <w:t>2376048</w:t>
            </w:r>
          </w:p>
        </w:tc>
        <w:tc>
          <w:tcPr>
            <w:tcW w:w="928" w:type="pct"/>
            <w:vAlign w:val="center"/>
          </w:tcPr>
          <w:p w14:paraId="71C76528" w14:textId="22D1796C" w:rsidR="00E9118D" w:rsidRPr="0081072C" w:rsidRDefault="005D5612" w:rsidP="002A0CE1">
            <w:pPr>
              <w:pStyle w:val="affa"/>
              <w:ind w:left="0"/>
              <w:rPr>
                <w:szCs w:val="21"/>
              </w:rPr>
            </w:pPr>
            <w:r w:rsidRPr="0081072C">
              <w:t>-83184</w:t>
            </w:r>
          </w:p>
        </w:tc>
      </w:tr>
      <w:tr w:rsidR="00E9118D" w:rsidRPr="0081072C" w14:paraId="0568F4AF" w14:textId="77777777" w:rsidTr="00B15D51">
        <w:tc>
          <w:tcPr>
            <w:tcW w:w="559" w:type="pct"/>
            <w:vAlign w:val="center"/>
          </w:tcPr>
          <w:p w14:paraId="2F2B4168" w14:textId="05AF5C9D" w:rsidR="00E9118D" w:rsidRPr="0081072C" w:rsidRDefault="00E9118D" w:rsidP="002A0CE1">
            <w:pPr>
              <w:spacing w:line="280" w:lineRule="exact"/>
              <w:jc w:val="center"/>
              <w:rPr>
                <w:sz w:val="21"/>
                <w:szCs w:val="21"/>
              </w:rPr>
            </w:pPr>
            <w:r w:rsidRPr="0081072C">
              <w:rPr>
                <w:sz w:val="21"/>
                <w:szCs w:val="21"/>
              </w:rPr>
              <w:t>4</w:t>
            </w:r>
          </w:p>
        </w:tc>
        <w:tc>
          <w:tcPr>
            <w:tcW w:w="1749" w:type="pct"/>
            <w:vAlign w:val="center"/>
          </w:tcPr>
          <w:p w14:paraId="2978ED9A" w14:textId="42906A0C" w:rsidR="00E9118D" w:rsidRPr="0081072C" w:rsidRDefault="00E9118D" w:rsidP="002A0CE1">
            <w:pPr>
              <w:pStyle w:val="affa"/>
              <w:ind w:left="0"/>
              <w:rPr>
                <w:szCs w:val="21"/>
              </w:rPr>
            </w:pPr>
            <w:r w:rsidRPr="0081072C">
              <w:rPr>
                <w:rFonts w:hint="eastAsia"/>
                <w:szCs w:val="21"/>
              </w:rPr>
              <w:t>发电量</w:t>
            </w:r>
            <w:r w:rsidR="005D5612" w:rsidRPr="0081072C">
              <w:rPr>
                <w:rFonts w:hint="eastAsia"/>
                <w:szCs w:val="21"/>
              </w:rPr>
              <w:t>（</w:t>
            </w:r>
            <w:r w:rsidR="005D5612" w:rsidRPr="0081072C">
              <w:rPr>
                <w:rFonts w:hint="eastAsia"/>
                <w:szCs w:val="21"/>
              </w:rPr>
              <w:t>10</w:t>
            </w:r>
            <w:r w:rsidR="005D5612" w:rsidRPr="0081072C">
              <w:rPr>
                <w:rFonts w:hint="eastAsia"/>
                <w:szCs w:val="21"/>
                <w:vertAlign w:val="superscript"/>
              </w:rPr>
              <w:t>4</w:t>
            </w:r>
            <w:r w:rsidR="005D5612" w:rsidRPr="0081072C">
              <w:rPr>
                <w:rFonts w:hint="eastAsia"/>
                <w:szCs w:val="21"/>
              </w:rPr>
              <w:t>kWh</w:t>
            </w:r>
            <w:r w:rsidR="005D5612" w:rsidRPr="0081072C">
              <w:rPr>
                <w:rFonts w:hint="eastAsia"/>
                <w:szCs w:val="21"/>
              </w:rPr>
              <w:t>）</w:t>
            </w:r>
          </w:p>
        </w:tc>
        <w:tc>
          <w:tcPr>
            <w:tcW w:w="882" w:type="pct"/>
            <w:vAlign w:val="center"/>
          </w:tcPr>
          <w:p w14:paraId="1F3FF6FA" w14:textId="67F6F2FA" w:rsidR="00E9118D" w:rsidRPr="0081072C" w:rsidRDefault="00E9118D" w:rsidP="002A0CE1">
            <w:pPr>
              <w:pStyle w:val="affa"/>
              <w:ind w:left="0"/>
              <w:rPr>
                <w:szCs w:val="21"/>
              </w:rPr>
            </w:pPr>
            <w:r w:rsidRPr="0081072C">
              <w:rPr>
                <w:rFonts w:hint="eastAsia"/>
                <w:szCs w:val="21"/>
              </w:rPr>
              <w:t>0</w:t>
            </w:r>
          </w:p>
        </w:tc>
        <w:tc>
          <w:tcPr>
            <w:tcW w:w="882" w:type="pct"/>
            <w:vAlign w:val="center"/>
          </w:tcPr>
          <w:p w14:paraId="73F299FA" w14:textId="393CF3FF" w:rsidR="00E9118D" w:rsidRPr="0081072C" w:rsidRDefault="005D5612" w:rsidP="002A0CE1">
            <w:pPr>
              <w:pStyle w:val="affa"/>
              <w:ind w:left="0"/>
              <w:rPr>
                <w:szCs w:val="21"/>
              </w:rPr>
            </w:pPr>
            <w:r w:rsidRPr="0081072C">
              <w:rPr>
                <w:rFonts w:hint="eastAsia"/>
                <w:szCs w:val="21"/>
              </w:rPr>
              <w:t>4458.5</w:t>
            </w:r>
            <w:r w:rsidRPr="0081072C">
              <w:rPr>
                <w:szCs w:val="21"/>
              </w:rPr>
              <w:t>5</w:t>
            </w:r>
          </w:p>
        </w:tc>
        <w:tc>
          <w:tcPr>
            <w:tcW w:w="928" w:type="pct"/>
            <w:vAlign w:val="center"/>
          </w:tcPr>
          <w:p w14:paraId="3D09FEC3" w14:textId="30044986" w:rsidR="00E9118D" w:rsidRPr="0081072C" w:rsidRDefault="00B15D51" w:rsidP="002A0CE1">
            <w:pPr>
              <w:pStyle w:val="affa"/>
              <w:ind w:left="0"/>
              <w:rPr>
                <w:szCs w:val="21"/>
              </w:rPr>
            </w:pPr>
            <w:r w:rsidRPr="0081072C">
              <w:rPr>
                <w:rFonts w:hint="eastAsia"/>
                <w:szCs w:val="21"/>
              </w:rPr>
              <w:t>+4458.5</w:t>
            </w:r>
            <w:r w:rsidRPr="0081072C">
              <w:rPr>
                <w:szCs w:val="21"/>
              </w:rPr>
              <w:t>5</w:t>
            </w:r>
          </w:p>
        </w:tc>
      </w:tr>
    </w:tbl>
    <w:p w14:paraId="631D676F" w14:textId="05982585" w:rsidR="009D07EE" w:rsidRPr="0081072C" w:rsidRDefault="009D07EE" w:rsidP="005D5612">
      <w:pPr>
        <w:pStyle w:val="15"/>
        <w:spacing w:line="240" w:lineRule="exact"/>
        <w:ind w:firstLine="480"/>
      </w:pPr>
    </w:p>
    <w:bookmarkEnd w:id="72"/>
    <w:p w14:paraId="64006A29" w14:textId="77777777" w:rsidR="00BD3366" w:rsidRPr="0081072C" w:rsidRDefault="00D44E96" w:rsidP="00BD3366">
      <w:pPr>
        <w:pStyle w:val="a3"/>
      </w:pPr>
      <w:r w:rsidRPr="0081072C">
        <w:t>2.2</w:t>
      </w:r>
      <w:r w:rsidR="00BD3366" w:rsidRPr="0081072C">
        <w:t xml:space="preserve">.3  </w:t>
      </w:r>
      <w:r w:rsidR="00BD3366" w:rsidRPr="0081072C">
        <w:rPr>
          <w:rFonts w:hint="eastAsia"/>
        </w:rPr>
        <w:t>三废产生及排放情况</w:t>
      </w:r>
    </w:p>
    <w:p w14:paraId="7EF59928" w14:textId="77777777" w:rsidR="00BD3366" w:rsidRPr="0081072C" w:rsidRDefault="00D44E96" w:rsidP="00BD3366">
      <w:pPr>
        <w:pStyle w:val="af1"/>
      </w:pPr>
      <w:r w:rsidRPr="0081072C">
        <w:rPr>
          <w:rFonts w:hint="eastAsia"/>
        </w:rPr>
        <w:t>2.2</w:t>
      </w:r>
      <w:r w:rsidR="00BD3366" w:rsidRPr="0081072C">
        <w:t xml:space="preserve">.3.1  </w:t>
      </w:r>
      <w:r w:rsidR="00BD3366" w:rsidRPr="0081072C">
        <w:rPr>
          <w:rFonts w:hint="eastAsia"/>
        </w:rPr>
        <w:t>废水</w:t>
      </w:r>
    </w:p>
    <w:p w14:paraId="13310920" w14:textId="77777777" w:rsidR="007852E8" w:rsidRPr="0081072C" w:rsidRDefault="007852E8" w:rsidP="007852E8">
      <w:pPr>
        <w:ind w:firstLineChars="200" w:firstLine="480"/>
      </w:pPr>
      <w:r w:rsidRPr="0081072C">
        <w:rPr>
          <w:rFonts w:hint="eastAsia"/>
        </w:rPr>
        <w:t>本项目建设发电机组后，增加循环冷却排污水、减少化学水站排污水。</w:t>
      </w:r>
    </w:p>
    <w:p w14:paraId="3EA1DBCB" w14:textId="77777777" w:rsidR="00671BC3" w:rsidRPr="0081072C" w:rsidRDefault="007852E8" w:rsidP="00671BC3">
      <w:pPr>
        <w:ind w:firstLineChars="200" w:firstLine="480"/>
        <w:rPr>
          <w:rFonts w:cs="Times New Roman"/>
        </w:rPr>
      </w:pPr>
      <w:r w:rsidRPr="0081072C">
        <w:rPr>
          <w:rFonts w:cs="Times New Roman"/>
          <w:szCs w:val="24"/>
        </w:rPr>
        <w:lastRenderedPageBreak/>
        <w:t>1</w:t>
      </w:r>
      <w:r w:rsidRPr="0081072C">
        <w:rPr>
          <w:rFonts w:cs="Times New Roman"/>
          <w:szCs w:val="24"/>
        </w:rPr>
        <w:t>、循环冷却排污：</w:t>
      </w:r>
      <w:r w:rsidR="00671BC3" w:rsidRPr="0081072C">
        <w:rPr>
          <w:rFonts w:cs="Times New Roman"/>
          <w:szCs w:val="24"/>
        </w:rPr>
        <w:t>改建后</w:t>
      </w:r>
      <w:r w:rsidR="00671BC3" w:rsidRPr="0081072C">
        <w:rPr>
          <w:rFonts w:cs="Times New Roman"/>
        </w:rPr>
        <w:t>采暖期循环水排放量新增</w:t>
      </w:r>
      <w:r w:rsidR="00671BC3" w:rsidRPr="0081072C">
        <w:rPr>
          <w:rFonts w:cs="Times New Roman"/>
        </w:rPr>
        <w:t>0.06m</w:t>
      </w:r>
      <w:r w:rsidR="00671BC3" w:rsidRPr="0081072C">
        <w:rPr>
          <w:rFonts w:cs="Times New Roman"/>
          <w:vertAlign w:val="superscript"/>
        </w:rPr>
        <w:t>3</w:t>
      </w:r>
      <w:r w:rsidR="00671BC3" w:rsidRPr="0081072C">
        <w:rPr>
          <w:rFonts w:cs="Times New Roman"/>
        </w:rPr>
        <w:t>/h</w:t>
      </w:r>
      <w:r w:rsidR="00671BC3" w:rsidRPr="0081072C">
        <w:rPr>
          <w:rFonts w:cs="Times New Roman"/>
        </w:rPr>
        <w:t>，非采暖期排水量增加</w:t>
      </w:r>
      <w:r w:rsidR="00671BC3" w:rsidRPr="0081072C">
        <w:rPr>
          <w:rFonts w:cs="Times New Roman"/>
        </w:rPr>
        <w:t>0.06m</w:t>
      </w:r>
      <w:r w:rsidR="00671BC3" w:rsidRPr="0081072C">
        <w:rPr>
          <w:rFonts w:cs="Times New Roman"/>
          <w:vertAlign w:val="superscript"/>
        </w:rPr>
        <w:t>3</w:t>
      </w:r>
      <w:r w:rsidR="00671BC3" w:rsidRPr="0081072C">
        <w:rPr>
          <w:rFonts w:cs="Times New Roman"/>
        </w:rPr>
        <w:t>/h</w:t>
      </w:r>
      <w:r w:rsidR="00671BC3" w:rsidRPr="0081072C">
        <w:rPr>
          <w:rFonts w:cs="Times New Roman"/>
        </w:rPr>
        <w:t>，则全年冷却排污水增加量为</w:t>
      </w:r>
      <w:r w:rsidR="00671BC3" w:rsidRPr="0081072C">
        <w:rPr>
          <w:rFonts w:cs="Times New Roman"/>
        </w:rPr>
        <w:t>489.6m</w:t>
      </w:r>
      <w:r w:rsidR="00671BC3" w:rsidRPr="0081072C">
        <w:rPr>
          <w:rFonts w:cs="Times New Roman"/>
          <w:vertAlign w:val="superscript"/>
        </w:rPr>
        <w:t>3</w:t>
      </w:r>
      <w:r w:rsidR="00671BC3" w:rsidRPr="0081072C">
        <w:rPr>
          <w:rFonts w:cs="Times New Roman"/>
        </w:rPr>
        <w:t>/a</w:t>
      </w:r>
      <w:r w:rsidR="00671BC3" w:rsidRPr="0081072C">
        <w:rPr>
          <w:rFonts w:cs="Times New Roman"/>
        </w:rPr>
        <w:t>。</w:t>
      </w:r>
    </w:p>
    <w:p w14:paraId="38059651" w14:textId="77777777" w:rsidR="00671BC3" w:rsidRPr="0081072C" w:rsidRDefault="007852E8" w:rsidP="00671BC3">
      <w:pPr>
        <w:ind w:firstLineChars="200" w:firstLine="480"/>
      </w:pPr>
      <w:r w:rsidRPr="0081072C">
        <w:rPr>
          <w:rFonts w:cs="Times New Roman"/>
        </w:rPr>
        <w:t>2</w:t>
      </w:r>
      <w:r w:rsidRPr="0081072C">
        <w:rPr>
          <w:rFonts w:cs="Times New Roman"/>
        </w:rPr>
        <w:t>、化学水站排污：</w:t>
      </w:r>
      <w:r w:rsidR="00671BC3" w:rsidRPr="0081072C">
        <w:rPr>
          <w:rFonts w:cs="Times New Roman"/>
          <w:szCs w:val="24"/>
        </w:rPr>
        <w:t>改建后</w:t>
      </w:r>
      <w:r w:rsidR="00671BC3" w:rsidRPr="0081072C">
        <w:rPr>
          <w:rFonts w:cs="Times New Roman"/>
        </w:rPr>
        <w:t>采暖期化学水站排放量减少</w:t>
      </w:r>
      <w:r w:rsidR="00671BC3" w:rsidRPr="0081072C">
        <w:rPr>
          <w:rFonts w:cs="Times New Roman"/>
        </w:rPr>
        <w:t>0.9m</w:t>
      </w:r>
      <w:r w:rsidR="00671BC3" w:rsidRPr="0081072C">
        <w:rPr>
          <w:rFonts w:cs="Times New Roman"/>
          <w:vertAlign w:val="superscript"/>
        </w:rPr>
        <w:t>3</w:t>
      </w:r>
      <w:r w:rsidR="00671BC3" w:rsidRPr="0081072C">
        <w:rPr>
          <w:rFonts w:cs="Times New Roman"/>
        </w:rPr>
        <w:t>/h</w:t>
      </w:r>
      <w:r w:rsidR="00671BC3" w:rsidRPr="0081072C">
        <w:rPr>
          <w:rFonts w:cs="Times New Roman"/>
        </w:rPr>
        <w:t>，非采暖期排水量减</w:t>
      </w:r>
      <w:r w:rsidR="00671BC3" w:rsidRPr="0081072C">
        <w:rPr>
          <w:rFonts w:hint="eastAsia"/>
        </w:rPr>
        <w:t>少</w:t>
      </w:r>
      <w:r w:rsidR="00671BC3" w:rsidRPr="0081072C">
        <w:t>0.8</w:t>
      </w:r>
      <w:r w:rsidR="00671BC3" w:rsidRPr="0081072C">
        <w:rPr>
          <w:rFonts w:hint="eastAsia"/>
        </w:rPr>
        <w:t>m</w:t>
      </w:r>
      <w:r w:rsidR="00671BC3" w:rsidRPr="0081072C">
        <w:rPr>
          <w:vertAlign w:val="superscript"/>
        </w:rPr>
        <w:t>3</w:t>
      </w:r>
      <w:r w:rsidR="00671BC3" w:rsidRPr="0081072C">
        <w:rPr>
          <w:rFonts w:hint="eastAsia"/>
        </w:rPr>
        <w:t>/h</w:t>
      </w:r>
      <w:r w:rsidR="00671BC3" w:rsidRPr="0081072C">
        <w:rPr>
          <w:rFonts w:hint="eastAsia"/>
        </w:rPr>
        <w:t>，则全年冷却排污水减少量为</w:t>
      </w:r>
      <w:r w:rsidR="00671BC3" w:rsidRPr="0081072C">
        <w:t>6816</w:t>
      </w:r>
      <w:r w:rsidR="00671BC3" w:rsidRPr="0081072C">
        <w:rPr>
          <w:rFonts w:hint="eastAsia"/>
        </w:rPr>
        <w:t>m</w:t>
      </w:r>
      <w:r w:rsidR="00671BC3" w:rsidRPr="0081072C">
        <w:rPr>
          <w:vertAlign w:val="superscript"/>
        </w:rPr>
        <w:t>3</w:t>
      </w:r>
      <w:r w:rsidR="00671BC3" w:rsidRPr="0081072C">
        <w:rPr>
          <w:rFonts w:hint="eastAsia"/>
        </w:rPr>
        <w:t>/a</w:t>
      </w:r>
      <w:r w:rsidR="00671BC3" w:rsidRPr="0081072C">
        <w:rPr>
          <w:rFonts w:hint="eastAsia"/>
        </w:rPr>
        <w:t>。</w:t>
      </w:r>
    </w:p>
    <w:p w14:paraId="76E8B4F3" w14:textId="1B759455" w:rsidR="000A2597" w:rsidRPr="0081072C" w:rsidRDefault="007852E8" w:rsidP="007852E8">
      <w:pPr>
        <w:ind w:firstLine="480"/>
      </w:pPr>
      <w:r w:rsidRPr="0081072C">
        <w:rPr>
          <w:rFonts w:hint="eastAsia"/>
        </w:rPr>
        <w:t>综上分析，本</w:t>
      </w:r>
      <w:bookmarkStart w:id="75" w:name="_Hlk112343162"/>
      <w:r w:rsidRPr="0081072C">
        <w:rPr>
          <w:rFonts w:hint="eastAsia"/>
        </w:rPr>
        <w:t>项目改建后，废水排放量减少</w:t>
      </w:r>
      <w:bookmarkStart w:id="76" w:name="_Hlk106378291"/>
      <w:r w:rsidR="00671BC3" w:rsidRPr="0081072C">
        <w:t>6326.4</w:t>
      </w:r>
      <w:r w:rsidRPr="0081072C">
        <w:rPr>
          <w:rFonts w:hint="eastAsia"/>
        </w:rPr>
        <w:t>m</w:t>
      </w:r>
      <w:r w:rsidRPr="0081072C">
        <w:rPr>
          <w:vertAlign w:val="superscript"/>
        </w:rPr>
        <w:t>3</w:t>
      </w:r>
      <w:r w:rsidRPr="0081072C">
        <w:rPr>
          <w:rFonts w:hint="eastAsia"/>
        </w:rPr>
        <w:t>/a</w:t>
      </w:r>
      <w:bookmarkEnd w:id="76"/>
      <w:r w:rsidRPr="0081072C">
        <w:rPr>
          <w:rFonts w:hint="eastAsia"/>
        </w:rPr>
        <w:t>，</w:t>
      </w:r>
      <w:r w:rsidR="006A5A22" w:rsidRPr="0081072C">
        <w:rPr>
          <w:rFonts w:hint="eastAsia"/>
        </w:rPr>
        <w:t>废水中主要污染物为</w:t>
      </w:r>
      <w:r w:rsidR="006A5A22" w:rsidRPr="0081072C">
        <w:rPr>
          <w:rFonts w:hint="eastAsia"/>
        </w:rPr>
        <w:t>C</w:t>
      </w:r>
      <w:r w:rsidR="006A5A22" w:rsidRPr="0081072C">
        <w:t>OD</w:t>
      </w:r>
      <w:r w:rsidR="006A5A22" w:rsidRPr="0081072C">
        <w:rPr>
          <w:rFonts w:hint="eastAsia"/>
        </w:rPr>
        <w:t>、全盐量，浓度分别为</w:t>
      </w:r>
      <w:r w:rsidRPr="0081072C">
        <w:t>5</w:t>
      </w:r>
      <w:r w:rsidR="006A5A22" w:rsidRPr="0081072C">
        <w:t>0</w:t>
      </w:r>
      <w:r w:rsidR="006A5A22" w:rsidRPr="0081072C">
        <w:rPr>
          <w:rFonts w:hint="eastAsia"/>
        </w:rPr>
        <w:t>mg</w:t>
      </w:r>
      <w:r w:rsidR="006A5A22" w:rsidRPr="0081072C">
        <w:t>/L</w:t>
      </w:r>
      <w:r w:rsidR="006A5A22" w:rsidRPr="0081072C">
        <w:rPr>
          <w:rFonts w:hint="eastAsia"/>
        </w:rPr>
        <w:t>、</w:t>
      </w:r>
      <w:r w:rsidR="006A5A22" w:rsidRPr="0081072C">
        <w:rPr>
          <w:rFonts w:hint="eastAsia"/>
        </w:rPr>
        <w:t>1</w:t>
      </w:r>
      <w:r w:rsidR="00704C7A" w:rsidRPr="0081072C">
        <w:t>1</w:t>
      </w:r>
      <w:r w:rsidR="006A5A22" w:rsidRPr="0081072C">
        <w:t>00</w:t>
      </w:r>
      <w:r w:rsidR="006A5A22" w:rsidRPr="0081072C">
        <w:rPr>
          <w:rFonts w:hint="eastAsia"/>
        </w:rPr>
        <w:t>mg</w:t>
      </w:r>
      <w:r w:rsidR="006A5A22" w:rsidRPr="0081072C">
        <w:t>/L</w:t>
      </w:r>
      <w:r w:rsidR="00671BC3" w:rsidRPr="0081072C">
        <w:rPr>
          <w:rFonts w:hint="eastAsia"/>
        </w:rPr>
        <w:t>，污染物减少量分别为</w:t>
      </w:r>
      <w:r w:rsidR="00671BC3" w:rsidRPr="0081072C">
        <w:rPr>
          <w:rFonts w:hint="eastAsia"/>
        </w:rPr>
        <w:t>C</w:t>
      </w:r>
      <w:r w:rsidR="00671BC3" w:rsidRPr="0081072C">
        <w:t>OD 0.32</w:t>
      </w:r>
      <w:r w:rsidR="00671BC3" w:rsidRPr="0081072C">
        <w:rPr>
          <w:rFonts w:hint="eastAsia"/>
        </w:rPr>
        <w:t>t/a</w:t>
      </w:r>
      <w:r w:rsidR="00671BC3" w:rsidRPr="0081072C">
        <w:rPr>
          <w:rFonts w:hint="eastAsia"/>
        </w:rPr>
        <w:t>、全盐量</w:t>
      </w:r>
      <w:r w:rsidR="00671BC3" w:rsidRPr="0081072C">
        <w:rPr>
          <w:rFonts w:hint="eastAsia"/>
        </w:rPr>
        <w:t>6</w:t>
      </w:r>
      <w:r w:rsidR="00671BC3" w:rsidRPr="0081072C">
        <w:t>.</w:t>
      </w:r>
      <w:r w:rsidR="00704C7A" w:rsidRPr="0081072C">
        <w:t>96</w:t>
      </w:r>
      <w:r w:rsidR="00671BC3" w:rsidRPr="0081072C">
        <w:rPr>
          <w:rFonts w:hint="eastAsia"/>
        </w:rPr>
        <w:t>t/a</w:t>
      </w:r>
      <w:r w:rsidR="006A5A22" w:rsidRPr="0081072C">
        <w:rPr>
          <w:rFonts w:hint="eastAsia"/>
        </w:rPr>
        <w:t>，</w:t>
      </w:r>
      <w:bookmarkEnd w:id="75"/>
      <w:r w:rsidR="00671BC3" w:rsidRPr="0081072C">
        <w:rPr>
          <w:rFonts w:hint="eastAsia"/>
        </w:rPr>
        <w:t>废水</w:t>
      </w:r>
      <w:r w:rsidR="00425CFE" w:rsidRPr="0081072C">
        <w:rPr>
          <w:rFonts w:hint="eastAsia"/>
        </w:rPr>
        <w:t>排入太阳纸业股份有限公司污水处理厂处理后排入泗河</w:t>
      </w:r>
      <w:r w:rsidR="000A2597" w:rsidRPr="0081072C">
        <w:rPr>
          <w:rFonts w:hint="eastAsia"/>
        </w:rPr>
        <w:t>。</w:t>
      </w:r>
    </w:p>
    <w:p w14:paraId="34CF5863" w14:textId="0B52DBCA" w:rsidR="00B47A64" w:rsidRPr="0081072C" w:rsidRDefault="00D44E96" w:rsidP="00A92F5A">
      <w:pPr>
        <w:pStyle w:val="af1"/>
      </w:pPr>
      <w:r w:rsidRPr="0081072C">
        <w:rPr>
          <w:rFonts w:hint="eastAsia"/>
        </w:rPr>
        <w:t>2.2</w:t>
      </w:r>
      <w:r w:rsidR="00A92F5A" w:rsidRPr="0081072C">
        <w:t xml:space="preserve">.3.2  </w:t>
      </w:r>
      <w:r w:rsidR="00A92F5A" w:rsidRPr="0081072C">
        <w:rPr>
          <w:rFonts w:hint="eastAsia"/>
        </w:rPr>
        <w:t>废气</w:t>
      </w:r>
    </w:p>
    <w:p w14:paraId="6A63FD2D" w14:textId="24EB4F5F" w:rsidR="006535BE" w:rsidRPr="0081072C" w:rsidRDefault="00CC7BEB" w:rsidP="000A2597">
      <w:pPr>
        <w:ind w:firstLineChars="200" w:firstLine="480"/>
      </w:pPr>
      <w:r w:rsidRPr="0081072C">
        <w:rPr>
          <w:rFonts w:hint="eastAsia"/>
        </w:rPr>
        <w:t>本项目依托现有</w:t>
      </w:r>
      <w:r w:rsidR="002D42A6" w:rsidRPr="0081072C">
        <w:t>1</w:t>
      </w:r>
      <w:r w:rsidRPr="0081072C">
        <w:rPr>
          <w:rFonts w:hint="eastAsia"/>
        </w:rPr>
        <w:t>台</w:t>
      </w:r>
      <w:r w:rsidRPr="0081072C">
        <w:rPr>
          <w:rFonts w:hint="eastAsia"/>
        </w:rPr>
        <w:t>280t/h</w:t>
      </w:r>
      <w:r w:rsidRPr="0081072C">
        <w:rPr>
          <w:rFonts w:hint="eastAsia"/>
        </w:rPr>
        <w:t>高温高压循环流化床锅炉，</w:t>
      </w:r>
      <w:r w:rsidR="000A2597" w:rsidRPr="0081072C">
        <w:rPr>
          <w:rFonts w:hint="eastAsia"/>
        </w:rPr>
        <w:t>主要新增汽轮机组，</w:t>
      </w:r>
      <w:r w:rsidRPr="0081072C">
        <w:rPr>
          <w:rFonts w:hint="eastAsia"/>
        </w:rPr>
        <w:t>现有锅炉燃煤量及锅炉</w:t>
      </w:r>
      <w:r w:rsidR="00CA48C3" w:rsidRPr="0081072C">
        <w:rPr>
          <w:rFonts w:hint="eastAsia"/>
        </w:rPr>
        <w:t>额定</w:t>
      </w:r>
      <w:r w:rsidRPr="0081072C">
        <w:rPr>
          <w:rFonts w:hint="eastAsia"/>
        </w:rPr>
        <w:t>蒸汽量不发生变化，</w:t>
      </w:r>
      <w:r w:rsidR="00A4631B" w:rsidRPr="0081072C">
        <w:rPr>
          <w:rFonts w:hint="eastAsia"/>
        </w:rPr>
        <w:t>不涉及</w:t>
      </w:r>
      <w:r w:rsidRPr="0081072C">
        <w:rPr>
          <w:rFonts w:hint="eastAsia"/>
        </w:rPr>
        <w:t>新增废气</w:t>
      </w:r>
      <w:r w:rsidR="00E36778" w:rsidRPr="0081072C">
        <w:rPr>
          <w:rFonts w:hint="eastAsia"/>
        </w:rPr>
        <w:t>产生</w:t>
      </w:r>
      <w:r w:rsidR="000A2597" w:rsidRPr="0081072C">
        <w:rPr>
          <w:rFonts w:hint="eastAsia"/>
        </w:rPr>
        <w:t>。</w:t>
      </w:r>
    </w:p>
    <w:p w14:paraId="1BDB6332" w14:textId="2CED1B67" w:rsidR="006535BE" w:rsidRPr="0081072C" w:rsidRDefault="006535BE" w:rsidP="000A2597">
      <w:pPr>
        <w:ind w:firstLineChars="200" w:firstLine="480"/>
      </w:pPr>
      <w:r w:rsidRPr="0081072C">
        <w:rPr>
          <w:rFonts w:hint="eastAsia"/>
        </w:rPr>
        <w:t>本项目废气主要为锅炉烟气、灰库产生粉尘以及煤场、渣仓、煤输送系统、氨水储罐等产生的废气。</w:t>
      </w:r>
      <w:r w:rsidR="0084697D" w:rsidRPr="0081072C">
        <w:rPr>
          <w:rFonts w:hint="eastAsia"/>
        </w:rPr>
        <w:t>改建</w:t>
      </w:r>
      <w:r w:rsidRPr="0081072C">
        <w:rPr>
          <w:rFonts w:hint="eastAsia"/>
        </w:rPr>
        <w:t>后本项目废气产生情况见表</w:t>
      </w:r>
      <w:r w:rsidRPr="0081072C">
        <w:rPr>
          <w:rFonts w:hint="eastAsia"/>
        </w:rPr>
        <w:t>2</w:t>
      </w:r>
      <w:r w:rsidRPr="0081072C">
        <w:t>.2-</w:t>
      </w:r>
      <w:r w:rsidR="009D07EE" w:rsidRPr="0081072C">
        <w:t>9</w:t>
      </w:r>
      <w:r w:rsidRPr="0081072C">
        <w:rPr>
          <w:rFonts w:hint="eastAsia"/>
        </w:rPr>
        <w:t>。</w:t>
      </w:r>
    </w:p>
    <w:p w14:paraId="16DC0F20" w14:textId="398AD74E" w:rsidR="006535BE" w:rsidRPr="0081072C" w:rsidRDefault="006535BE" w:rsidP="006535BE">
      <w:pPr>
        <w:pStyle w:val="aff0"/>
      </w:pPr>
      <w:r w:rsidRPr="0081072C">
        <w:t>表</w:t>
      </w:r>
      <w:r w:rsidRPr="0081072C">
        <w:t>2.2-</w:t>
      </w:r>
      <w:r w:rsidR="009D07EE" w:rsidRPr="0081072C">
        <w:t>9</w:t>
      </w:r>
      <w:r w:rsidRPr="0081072C">
        <w:t xml:space="preserve">  </w:t>
      </w:r>
      <w:r w:rsidRPr="0081072C">
        <w:rPr>
          <w:rFonts w:hint="eastAsia"/>
          <w:lang w:eastAsia="zh-CN"/>
        </w:rPr>
        <w:t>本</w:t>
      </w:r>
      <w:proofErr w:type="spellStart"/>
      <w:r w:rsidRPr="0081072C">
        <w:rPr>
          <w:rFonts w:hint="eastAsia"/>
        </w:rPr>
        <w:t>工程污染物排放情况一览表</w:t>
      </w:r>
      <w:proofErr w:type="spellEnd"/>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640"/>
        <w:gridCol w:w="1562"/>
        <w:gridCol w:w="1033"/>
        <w:gridCol w:w="3099"/>
        <w:gridCol w:w="972"/>
        <w:gridCol w:w="970"/>
      </w:tblGrid>
      <w:tr w:rsidR="0081072C" w:rsidRPr="0081072C" w14:paraId="55E13DC8" w14:textId="77777777" w:rsidTr="00385F1F">
        <w:trPr>
          <w:cantSplit/>
        </w:trPr>
        <w:tc>
          <w:tcPr>
            <w:tcW w:w="1330" w:type="pct"/>
            <w:gridSpan w:val="2"/>
            <w:vAlign w:val="center"/>
          </w:tcPr>
          <w:p w14:paraId="133CED88" w14:textId="77777777" w:rsidR="006535BE" w:rsidRPr="0081072C" w:rsidRDefault="006535BE" w:rsidP="00385F1F">
            <w:pPr>
              <w:spacing w:line="280" w:lineRule="exact"/>
              <w:jc w:val="center"/>
              <w:rPr>
                <w:sz w:val="21"/>
              </w:rPr>
            </w:pPr>
            <w:r w:rsidRPr="0081072C">
              <w:rPr>
                <w:sz w:val="21"/>
              </w:rPr>
              <w:t>项目</w:t>
            </w:r>
          </w:p>
        </w:tc>
        <w:tc>
          <w:tcPr>
            <w:tcW w:w="624" w:type="pct"/>
            <w:vAlign w:val="center"/>
          </w:tcPr>
          <w:p w14:paraId="23714902" w14:textId="77777777" w:rsidR="006535BE" w:rsidRPr="0081072C" w:rsidRDefault="006535BE" w:rsidP="00385F1F">
            <w:pPr>
              <w:spacing w:line="280" w:lineRule="exact"/>
              <w:jc w:val="center"/>
              <w:rPr>
                <w:sz w:val="21"/>
              </w:rPr>
            </w:pPr>
            <w:r w:rsidRPr="0081072C">
              <w:rPr>
                <w:sz w:val="21"/>
              </w:rPr>
              <w:t>产生量</w:t>
            </w:r>
          </w:p>
        </w:tc>
        <w:tc>
          <w:tcPr>
            <w:tcW w:w="1872" w:type="pct"/>
            <w:vAlign w:val="center"/>
          </w:tcPr>
          <w:p w14:paraId="4C0A99F5" w14:textId="77777777" w:rsidR="006535BE" w:rsidRPr="0081072C" w:rsidRDefault="006535BE" w:rsidP="00385F1F">
            <w:pPr>
              <w:spacing w:line="280" w:lineRule="exact"/>
              <w:jc w:val="center"/>
              <w:rPr>
                <w:sz w:val="21"/>
              </w:rPr>
            </w:pPr>
            <w:r w:rsidRPr="0081072C">
              <w:rPr>
                <w:sz w:val="21"/>
              </w:rPr>
              <w:t>处理措施</w:t>
            </w:r>
          </w:p>
        </w:tc>
        <w:tc>
          <w:tcPr>
            <w:tcW w:w="587" w:type="pct"/>
            <w:vAlign w:val="center"/>
          </w:tcPr>
          <w:p w14:paraId="4DC129BD" w14:textId="77777777" w:rsidR="006535BE" w:rsidRPr="0081072C" w:rsidRDefault="006535BE" w:rsidP="00385F1F">
            <w:pPr>
              <w:spacing w:line="280" w:lineRule="exact"/>
              <w:jc w:val="center"/>
              <w:rPr>
                <w:sz w:val="21"/>
              </w:rPr>
            </w:pPr>
            <w:r w:rsidRPr="0081072C">
              <w:rPr>
                <w:sz w:val="21"/>
              </w:rPr>
              <w:t>消减量</w:t>
            </w:r>
          </w:p>
        </w:tc>
        <w:tc>
          <w:tcPr>
            <w:tcW w:w="586" w:type="pct"/>
            <w:vAlign w:val="center"/>
          </w:tcPr>
          <w:p w14:paraId="066B1A6B" w14:textId="77777777" w:rsidR="006535BE" w:rsidRPr="0081072C" w:rsidRDefault="006535BE" w:rsidP="00385F1F">
            <w:pPr>
              <w:spacing w:line="280" w:lineRule="exact"/>
              <w:jc w:val="center"/>
              <w:rPr>
                <w:sz w:val="21"/>
              </w:rPr>
            </w:pPr>
            <w:r w:rsidRPr="0081072C">
              <w:rPr>
                <w:sz w:val="21"/>
              </w:rPr>
              <w:t>排放量</w:t>
            </w:r>
          </w:p>
        </w:tc>
      </w:tr>
      <w:tr w:rsidR="0081072C" w:rsidRPr="0081072C" w14:paraId="251CE1A1" w14:textId="77777777" w:rsidTr="00385F1F">
        <w:trPr>
          <w:cantSplit/>
          <w:trHeight w:val="274"/>
        </w:trPr>
        <w:tc>
          <w:tcPr>
            <w:tcW w:w="387" w:type="pct"/>
            <w:vMerge w:val="restart"/>
            <w:vAlign w:val="center"/>
          </w:tcPr>
          <w:p w14:paraId="3D0C035D" w14:textId="77777777" w:rsidR="00094C15" w:rsidRPr="0081072C" w:rsidRDefault="00094C15" w:rsidP="00094C15">
            <w:pPr>
              <w:spacing w:line="280" w:lineRule="exact"/>
              <w:jc w:val="center"/>
              <w:rPr>
                <w:sz w:val="21"/>
              </w:rPr>
            </w:pPr>
            <w:r w:rsidRPr="0081072C">
              <w:rPr>
                <w:rFonts w:hint="eastAsia"/>
                <w:sz w:val="21"/>
              </w:rPr>
              <w:t>有组织</w:t>
            </w:r>
            <w:r w:rsidRPr="0081072C">
              <w:rPr>
                <w:sz w:val="21"/>
              </w:rPr>
              <w:t>废气</w:t>
            </w:r>
          </w:p>
        </w:tc>
        <w:tc>
          <w:tcPr>
            <w:tcW w:w="944" w:type="pct"/>
            <w:vAlign w:val="center"/>
          </w:tcPr>
          <w:p w14:paraId="10E9DB3C" w14:textId="77777777" w:rsidR="00094C15" w:rsidRPr="0081072C" w:rsidRDefault="00094C15" w:rsidP="00094C15">
            <w:pPr>
              <w:spacing w:line="280" w:lineRule="exact"/>
              <w:jc w:val="center"/>
              <w:rPr>
                <w:sz w:val="21"/>
              </w:rPr>
            </w:pPr>
            <w:r w:rsidRPr="0081072C">
              <w:rPr>
                <w:rFonts w:hint="eastAsia"/>
                <w:sz w:val="21"/>
              </w:rPr>
              <w:t>废气</w:t>
            </w:r>
            <w:r w:rsidRPr="0081072C">
              <w:rPr>
                <w:sz w:val="21"/>
              </w:rPr>
              <w:t>量（</w:t>
            </w:r>
            <w:r w:rsidRPr="0081072C">
              <w:rPr>
                <w:sz w:val="21"/>
              </w:rPr>
              <w:t>×</w:t>
            </w:r>
            <w:smartTag w:uri="urn:schemas-microsoft-com:office:smarttags" w:element="chmetcnv">
              <w:smartTagPr>
                <w:attr w:name="TCSC" w:val="0"/>
                <w:attr w:name="NumberType" w:val="1"/>
                <w:attr w:name="Negative" w:val="False"/>
                <w:attr w:name="HasSpace" w:val="False"/>
                <w:attr w:name="SourceValue" w:val="109"/>
                <w:attr w:name="UnitName" w:val="m3"/>
              </w:smartTagPr>
              <w:r w:rsidRPr="0081072C">
                <w:rPr>
                  <w:sz w:val="21"/>
                </w:rPr>
                <w:t>10</w:t>
              </w:r>
              <w:r w:rsidRPr="0081072C">
                <w:rPr>
                  <w:sz w:val="21"/>
                  <w:vertAlign w:val="superscript"/>
                </w:rPr>
                <w:t>9</w:t>
              </w:r>
              <w:r w:rsidRPr="0081072C">
                <w:rPr>
                  <w:sz w:val="21"/>
                </w:rPr>
                <w:t>m</w:t>
              </w:r>
              <w:r w:rsidRPr="0081072C">
                <w:rPr>
                  <w:sz w:val="21"/>
                  <w:vertAlign w:val="superscript"/>
                </w:rPr>
                <w:t>3</w:t>
              </w:r>
            </w:smartTag>
            <w:r w:rsidRPr="0081072C">
              <w:rPr>
                <w:sz w:val="21"/>
              </w:rPr>
              <w:t>/a</w:t>
            </w:r>
            <w:r w:rsidRPr="0081072C">
              <w:rPr>
                <w:sz w:val="21"/>
              </w:rPr>
              <w:t>）</w:t>
            </w:r>
          </w:p>
        </w:tc>
        <w:tc>
          <w:tcPr>
            <w:tcW w:w="624" w:type="pct"/>
            <w:vAlign w:val="center"/>
          </w:tcPr>
          <w:p w14:paraId="768C351B" w14:textId="3616C4BC" w:rsidR="00094C15" w:rsidRPr="0081072C" w:rsidRDefault="00094C15" w:rsidP="00094C15">
            <w:pPr>
              <w:spacing w:line="280" w:lineRule="exact"/>
              <w:jc w:val="center"/>
              <w:rPr>
                <w:sz w:val="21"/>
              </w:rPr>
            </w:pPr>
            <w:r w:rsidRPr="0081072C">
              <w:rPr>
                <w:sz w:val="21"/>
              </w:rPr>
              <w:t>3.1</w:t>
            </w:r>
          </w:p>
        </w:tc>
        <w:tc>
          <w:tcPr>
            <w:tcW w:w="1872" w:type="pct"/>
            <w:vMerge w:val="restart"/>
            <w:vAlign w:val="center"/>
          </w:tcPr>
          <w:p w14:paraId="7BDE425E" w14:textId="77777777" w:rsidR="00094C15" w:rsidRPr="0081072C" w:rsidRDefault="00094C15" w:rsidP="00094C15">
            <w:pPr>
              <w:spacing w:line="280" w:lineRule="exact"/>
              <w:jc w:val="center"/>
              <w:rPr>
                <w:sz w:val="21"/>
              </w:rPr>
            </w:pPr>
            <w:r w:rsidRPr="0081072C">
              <w:rPr>
                <w:sz w:val="21"/>
              </w:rPr>
              <w:t>采用</w:t>
            </w:r>
            <w:r w:rsidRPr="0081072C">
              <w:rPr>
                <w:sz w:val="21"/>
              </w:rPr>
              <w:t>SNCR/SCR</w:t>
            </w:r>
            <w:r w:rsidRPr="0081072C">
              <w:rPr>
                <w:sz w:val="21"/>
              </w:rPr>
              <w:t>混合脱硝技术</w:t>
            </w:r>
            <w:r w:rsidRPr="0081072C">
              <w:rPr>
                <w:sz w:val="21"/>
              </w:rPr>
              <w:t>+</w:t>
            </w:r>
            <w:r w:rsidRPr="0081072C">
              <w:rPr>
                <w:sz w:val="21"/>
              </w:rPr>
              <w:t>双室</w:t>
            </w:r>
            <w:r w:rsidRPr="0081072C">
              <w:rPr>
                <w:sz w:val="21"/>
              </w:rPr>
              <w:t>2</w:t>
            </w:r>
            <w:r w:rsidRPr="0081072C">
              <w:rPr>
                <w:sz w:val="21"/>
              </w:rPr>
              <w:t>电场</w:t>
            </w:r>
            <w:r w:rsidRPr="0081072C">
              <w:rPr>
                <w:sz w:val="21"/>
              </w:rPr>
              <w:t>+4</w:t>
            </w:r>
            <w:r w:rsidRPr="0081072C">
              <w:rPr>
                <w:sz w:val="21"/>
              </w:rPr>
              <w:t>仓室电袋复合除尘器</w:t>
            </w:r>
            <w:r w:rsidRPr="0081072C">
              <w:rPr>
                <w:sz w:val="21"/>
              </w:rPr>
              <w:t>+</w:t>
            </w:r>
            <w:r w:rsidRPr="0081072C">
              <w:rPr>
                <w:sz w:val="21"/>
              </w:rPr>
              <w:t>白泥</w:t>
            </w:r>
            <w:r w:rsidRPr="0081072C">
              <w:rPr>
                <w:sz w:val="21"/>
              </w:rPr>
              <w:t>-</w:t>
            </w:r>
            <w:r w:rsidRPr="0081072C">
              <w:rPr>
                <w:sz w:val="21"/>
              </w:rPr>
              <w:t>石膏湿法脱硫工艺治理，锅炉烟气经脱硝、除尘、脱硫净化后，通过高</w:t>
            </w:r>
            <w:r w:rsidRPr="0081072C">
              <w:rPr>
                <w:sz w:val="21"/>
              </w:rPr>
              <w:t>120m</w:t>
            </w:r>
            <w:r w:rsidRPr="0081072C">
              <w:rPr>
                <w:sz w:val="21"/>
              </w:rPr>
              <w:t>、内径</w:t>
            </w:r>
            <w:r w:rsidRPr="0081072C">
              <w:rPr>
                <w:sz w:val="21"/>
              </w:rPr>
              <w:t>3.1m</w:t>
            </w:r>
            <w:r w:rsidRPr="0081072C">
              <w:rPr>
                <w:sz w:val="21"/>
              </w:rPr>
              <w:t>的烟囱排放</w:t>
            </w:r>
          </w:p>
        </w:tc>
        <w:tc>
          <w:tcPr>
            <w:tcW w:w="587" w:type="pct"/>
            <w:vAlign w:val="center"/>
          </w:tcPr>
          <w:p w14:paraId="18A51034" w14:textId="70BA9D8F" w:rsidR="00094C15" w:rsidRPr="0081072C" w:rsidRDefault="00094C15" w:rsidP="00094C15">
            <w:pPr>
              <w:spacing w:line="280" w:lineRule="exact"/>
              <w:jc w:val="center"/>
              <w:rPr>
                <w:rFonts w:eastAsia="等线"/>
                <w:sz w:val="21"/>
              </w:rPr>
            </w:pPr>
            <w:r w:rsidRPr="0081072C">
              <w:rPr>
                <w:rFonts w:eastAsia="等线"/>
                <w:sz w:val="21"/>
              </w:rPr>
              <w:t>0</w:t>
            </w:r>
          </w:p>
        </w:tc>
        <w:tc>
          <w:tcPr>
            <w:tcW w:w="586" w:type="pct"/>
            <w:vAlign w:val="center"/>
          </w:tcPr>
          <w:p w14:paraId="0F6B5EB4" w14:textId="7B96A4AC" w:rsidR="00094C15" w:rsidRPr="0081072C" w:rsidRDefault="00094C15" w:rsidP="00094C15">
            <w:pPr>
              <w:spacing w:line="280" w:lineRule="exact"/>
              <w:jc w:val="center"/>
              <w:rPr>
                <w:sz w:val="21"/>
              </w:rPr>
            </w:pPr>
            <w:r w:rsidRPr="0081072C">
              <w:rPr>
                <w:sz w:val="21"/>
              </w:rPr>
              <w:t>3.1</w:t>
            </w:r>
          </w:p>
        </w:tc>
      </w:tr>
      <w:tr w:rsidR="0081072C" w:rsidRPr="0081072C" w14:paraId="0A700D79" w14:textId="77777777" w:rsidTr="00385F1F">
        <w:trPr>
          <w:cantSplit/>
        </w:trPr>
        <w:tc>
          <w:tcPr>
            <w:tcW w:w="387" w:type="pct"/>
            <w:vMerge/>
            <w:vAlign w:val="center"/>
          </w:tcPr>
          <w:p w14:paraId="6008A6D7" w14:textId="77777777" w:rsidR="00094C15" w:rsidRPr="0081072C" w:rsidRDefault="00094C15" w:rsidP="00094C15">
            <w:pPr>
              <w:spacing w:line="280" w:lineRule="exact"/>
              <w:jc w:val="center"/>
              <w:rPr>
                <w:sz w:val="21"/>
              </w:rPr>
            </w:pPr>
          </w:p>
        </w:tc>
        <w:tc>
          <w:tcPr>
            <w:tcW w:w="944" w:type="pct"/>
            <w:vAlign w:val="center"/>
          </w:tcPr>
          <w:p w14:paraId="46F57FA4" w14:textId="77777777" w:rsidR="00094C15" w:rsidRPr="0081072C" w:rsidRDefault="00094C15" w:rsidP="00094C15">
            <w:pPr>
              <w:spacing w:line="280" w:lineRule="exact"/>
              <w:jc w:val="center"/>
              <w:rPr>
                <w:sz w:val="21"/>
              </w:rPr>
            </w:pPr>
            <w:r w:rsidRPr="0081072C">
              <w:rPr>
                <w:sz w:val="21"/>
              </w:rPr>
              <w:t>SO</w:t>
            </w:r>
            <w:r w:rsidRPr="0081072C">
              <w:rPr>
                <w:sz w:val="21"/>
                <w:vertAlign w:val="subscript"/>
              </w:rPr>
              <w:t>2</w:t>
            </w:r>
            <w:r w:rsidRPr="0081072C">
              <w:rPr>
                <w:sz w:val="21"/>
              </w:rPr>
              <w:t>（</w:t>
            </w:r>
            <w:r w:rsidRPr="0081072C">
              <w:rPr>
                <w:sz w:val="21"/>
              </w:rPr>
              <w:t>t/a</w:t>
            </w:r>
            <w:r w:rsidRPr="0081072C">
              <w:rPr>
                <w:sz w:val="21"/>
              </w:rPr>
              <w:t>）</w:t>
            </w:r>
          </w:p>
        </w:tc>
        <w:tc>
          <w:tcPr>
            <w:tcW w:w="624" w:type="pct"/>
            <w:vAlign w:val="center"/>
          </w:tcPr>
          <w:p w14:paraId="532E81E1" w14:textId="0EAE2DB7" w:rsidR="00094C15" w:rsidRPr="0081072C" w:rsidRDefault="00094C15" w:rsidP="00094C15">
            <w:pPr>
              <w:spacing w:line="280" w:lineRule="exact"/>
              <w:jc w:val="center"/>
              <w:rPr>
                <w:sz w:val="21"/>
              </w:rPr>
            </w:pPr>
            <w:r w:rsidRPr="0081072C">
              <w:rPr>
                <w:sz w:val="21"/>
              </w:rPr>
              <w:t>4790.5</w:t>
            </w:r>
          </w:p>
        </w:tc>
        <w:tc>
          <w:tcPr>
            <w:tcW w:w="1872" w:type="pct"/>
            <w:vMerge/>
            <w:vAlign w:val="center"/>
          </w:tcPr>
          <w:p w14:paraId="3A3983A2" w14:textId="77777777" w:rsidR="00094C15" w:rsidRPr="0081072C" w:rsidRDefault="00094C15" w:rsidP="00094C15">
            <w:pPr>
              <w:spacing w:line="280" w:lineRule="exact"/>
              <w:jc w:val="center"/>
              <w:rPr>
                <w:sz w:val="21"/>
              </w:rPr>
            </w:pPr>
          </w:p>
        </w:tc>
        <w:tc>
          <w:tcPr>
            <w:tcW w:w="587" w:type="pct"/>
          </w:tcPr>
          <w:p w14:paraId="4B7BB119" w14:textId="5416199D" w:rsidR="00094C15" w:rsidRPr="0081072C" w:rsidRDefault="00094C15" w:rsidP="00094C15">
            <w:pPr>
              <w:spacing w:line="280" w:lineRule="exact"/>
              <w:jc w:val="center"/>
              <w:rPr>
                <w:sz w:val="21"/>
              </w:rPr>
            </w:pPr>
            <w:r w:rsidRPr="0081072C">
              <w:rPr>
                <w:sz w:val="21"/>
              </w:rPr>
              <w:t>4694.69</w:t>
            </w:r>
          </w:p>
        </w:tc>
        <w:tc>
          <w:tcPr>
            <w:tcW w:w="586" w:type="pct"/>
            <w:vAlign w:val="center"/>
          </w:tcPr>
          <w:p w14:paraId="6345DE5A" w14:textId="5D5C628D" w:rsidR="00094C15" w:rsidRPr="0081072C" w:rsidRDefault="00094C15" w:rsidP="00094C15">
            <w:pPr>
              <w:spacing w:line="280" w:lineRule="exact"/>
              <w:jc w:val="center"/>
              <w:rPr>
                <w:sz w:val="21"/>
              </w:rPr>
            </w:pPr>
            <w:r w:rsidRPr="0081072C">
              <w:rPr>
                <w:sz w:val="21"/>
              </w:rPr>
              <w:t>95.81</w:t>
            </w:r>
          </w:p>
        </w:tc>
      </w:tr>
      <w:tr w:rsidR="0081072C" w:rsidRPr="0081072C" w14:paraId="40D74C90" w14:textId="77777777" w:rsidTr="00385F1F">
        <w:trPr>
          <w:cantSplit/>
        </w:trPr>
        <w:tc>
          <w:tcPr>
            <w:tcW w:w="387" w:type="pct"/>
            <w:vMerge/>
            <w:vAlign w:val="center"/>
          </w:tcPr>
          <w:p w14:paraId="07C18838" w14:textId="77777777" w:rsidR="00094C15" w:rsidRPr="0081072C" w:rsidRDefault="00094C15" w:rsidP="00094C15">
            <w:pPr>
              <w:spacing w:line="280" w:lineRule="exact"/>
              <w:jc w:val="center"/>
              <w:rPr>
                <w:sz w:val="21"/>
              </w:rPr>
            </w:pPr>
          </w:p>
        </w:tc>
        <w:tc>
          <w:tcPr>
            <w:tcW w:w="944" w:type="pct"/>
            <w:vAlign w:val="center"/>
          </w:tcPr>
          <w:p w14:paraId="269374BB" w14:textId="77777777" w:rsidR="00094C15" w:rsidRPr="0081072C" w:rsidRDefault="00094C15" w:rsidP="00094C15">
            <w:pPr>
              <w:spacing w:line="280" w:lineRule="exact"/>
              <w:jc w:val="center"/>
              <w:rPr>
                <w:sz w:val="21"/>
              </w:rPr>
            </w:pPr>
            <w:r w:rsidRPr="0081072C">
              <w:rPr>
                <w:sz w:val="21"/>
              </w:rPr>
              <w:t>NO</w:t>
            </w:r>
            <w:r w:rsidRPr="0081072C">
              <w:rPr>
                <w:sz w:val="21"/>
                <w:vertAlign w:val="subscript"/>
              </w:rPr>
              <w:t>2</w:t>
            </w:r>
            <w:r w:rsidRPr="0081072C">
              <w:rPr>
                <w:sz w:val="21"/>
              </w:rPr>
              <w:t>（</w:t>
            </w:r>
            <w:r w:rsidRPr="0081072C">
              <w:rPr>
                <w:sz w:val="21"/>
              </w:rPr>
              <w:t>t/a</w:t>
            </w:r>
            <w:r w:rsidRPr="0081072C">
              <w:rPr>
                <w:sz w:val="21"/>
              </w:rPr>
              <w:t>）</w:t>
            </w:r>
          </w:p>
        </w:tc>
        <w:tc>
          <w:tcPr>
            <w:tcW w:w="624" w:type="pct"/>
            <w:vAlign w:val="center"/>
          </w:tcPr>
          <w:p w14:paraId="01F2001B" w14:textId="1E33C25C" w:rsidR="00094C15" w:rsidRPr="0081072C" w:rsidRDefault="00094C15" w:rsidP="00094C15">
            <w:pPr>
              <w:spacing w:line="280" w:lineRule="exact"/>
              <w:jc w:val="center"/>
              <w:rPr>
                <w:sz w:val="21"/>
              </w:rPr>
            </w:pPr>
            <w:r w:rsidRPr="0081072C">
              <w:rPr>
                <w:sz w:val="21"/>
              </w:rPr>
              <w:t>373.2</w:t>
            </w:r>
          </w:p>
        </w:tc>
        <w:tc>
          <w:tcPr>
            <w:tcW w:w="1872" w:type="pct"/>
            <w:vMerge/>
            <w:vAlign w:val="center"/>
          </w:tcPr>
          <w:p w14:paraId="3BFABAF0" w14:textId="77777777" w:rsidR="00094C15" w:rsidRPr="0081072C" w:rsidRDefault="00094C15" w:rsidP="00094C15">
            <w:pPr>
              <w:spacing w:line="280" w:lineRule="exact"/>
              <w:jc w:val="center"/>
              <w:rPr>
                <w:sz w:val="21"/>
              </w:rPr>
            </w:pPr>
          </w:p>
        </w:tc>
        <w:tc>
          <w:tcPr>
            <w:tcW w:w="587" w:type="pct"/>
          </w:tcPr>
          <w:p w14:paraId="1CE26CB2" w14:textId="7D6DB5D4" w:rsidR="00094C15" w:rsidRPr="0081072C" w:rsidRDefault="00A57A0C" w:rsidP="00094C15">
            <w:pPr>
              <w:spacing w:line="280" w:lineRule="exact"/>
              <w:jc w:val="center"/>
              <w:rPr>
                <w:sz w:val="21"/>
              </w:rPr>
            </w:pPr>
            <w:r w:rsidRPr="0081072C">
              <w:rPr>
                <w:sz w:val="21"/>
              </w:rPr>
              <w:t>261.32</w:t>
            </w:r>
          </w:p>
        </w:tc>
        <w:tc>
          <w:tcPr>
            <w:tcW w:w="586" w:type="pct"/>
            <w:vAlign w:val="center"/>
          </w:tcPr>
          <w:p w14:paraId="3570BB89" w14:textId="2EFAF892" w:rsidR="00094C15" w:rsidRPr="0081072C" w:rsidRDefault="00A57A0C" w:rsidP="00094C15">
            <w:pPr>
              <w:spacing w:line="280" w:lineRule="exact"/>
              <w:jc w:val="center"/>
              <w:rPr>
                <w:sz w:val="21"/>
              </w:rPr>
            </w:pPr>
            <w:r w:rsidRPr="0081072C">
              <w:rPr>
                <w:sz w:val="21"/>
              </w:rPr>
              <w:t>111.88</w:t>
            </w:r>
          </w:p>
        </w:tc>
      </w:tr>
      <w:tr w:rsidR="0081072C" w:rsidRPr="0081072C" w14:paraId="122B745C" w14:textId="77777777" w:rsidTr="00385F1F">
        <w:trPr>
          <w:cantSplit/>
        </w:trPr>
        <w:tc>
          <w:tcPr>
            <w:tcW w:w="387" w:type="pct"/>
            <w:vMerge/>
            <w:vAlign w:val="center"/>
          </w:tcPr>
          <w:p w14:paraId="1EA10954" w14:textId="77777777" w:rsidR="00094C15" w:rsidRPr="0081072C" w:rsidRDefault="00094C15" w:rsidP="00094C15">
            <w:pPr>
              <w:spacing w:line="280" w:lineRule="exact"/>
              <w:jc w:val="center"/>
              <w:rPr>
                <w:sz w:val="21"/>
              </w:rPr>
            </w:pPr>
          </w:p>
        </w:tc>
        <w:tc>
          <w:tcPr>
            <w:tcW w:w="944" w:type="pct"/>
            <w:vAlign w:val="center"/>
          </w:tcPr>
          <w:p w14:paraId="22EFAD44" w14:textId="77777777" w:rsidR="00094C15" w:rsidRPr="0081072C" w:rsidRDefault="00094C15" w:rsidP="00094C15">
            <w:pPr>
              <w:spacing w:line="280" w:lineRule="exact"/>
              <w:jc w:val="center"/>
              <w:rPr>
                <w:sz w:val="21"/>
              </w:rPr>
            </w:pPr>
            <w:r w:rsidRPr="0081072C">
              <w:rPr>
                <w:sz w:val="21"/>
              </w:rPr>
              <w:t>烟尘（</w:t>
            </w:r>
            <w:r w:rsidRPr="0081072C">
              <w:rPr>
                <w:sz w:val="21"/>
              </w:rPr>
              <w:t>t/a</w:t>
            </w:r>
            <w:r w:rsidRPr="0081072C">
              <w:rPr>
                <w:sz w:val="21"/>
              </w:rPr>
              <w:t>）</w:t>
            </w:r>
          </w:p>
        </w:tc>
        <w:tc>
          <w:tcPr>
            <w:tcW w:w="624" w:type="pct"/>
            <w:vAlign w:val="center"/>
          </w:tcPr>
          <w:p w14:paraId="5FD6C3B2" w14:textId="0F49EDC1" w:rsidR="00094C15" w:rsidRPr="0081072C" w:rsidRDefault="00094C15" w:rsidP="00094C15">
            <w:pPr>
              <w:spacing w:line="280" w:lineRule="exact"/>
              <w:jc w:val="center"/>
              <w:rPr>
                <w:sz w:val="21"/>
              </w:rPr>
            </w:pPr>
            <w:r w:rsidRPr="0081072C">
              <w:rPr>
                <w:sz w:val="21"/>
              </w:rPr>
              <w:t>77400</w:t>
            </w:r>
          </w:p>
        </w:tc>
        <w:tc>
          <w:tcPr>
            <w:tcW w:w="1872" w:type="pct"/>
            <w:vMerge/>
            <w:vAlign w:val="center"/>
          </w:tcPr>
          <w:p w14:paraId="4D1E7422" w14:textId="77777777" w:rsidR="00094C15" w:rsidRPr="0081072C" w:rsidRDefault="00094C15" w:rsidP="00094C15">
            <w:pPr>
              <w:spacing w:line="280" w:lineRule="exact"/>
              <w:jc w:val="center"/>
              <w:rPr>
                <w:sz w:val="21"/>
              </w:rPr>
            </w:pPr>
          </w:p>
        </w:tc>
        <w:tc>
          <w:tcPr>
            <w:tcW w:w="587" w:type="pct"/>
          </w:tcPr>
          <w:p w14:paraId="245A087B" w14:textId="43025882" w:rsidR="00094C15" w:rsidRPr="0081072C" w:rsidRDefault="00C54660" w:rsidP="00094C15">
            <w:pPr>
              <w:spacing w:line="280" w:lineRule="exact"/>
              <w:jc w:val="center"/>
              <w:rPr>
                <w:sz w:val="21"/>
              </w:rPr>
            </w:pPr>
            <w:r w:rsidRPr="0081072C">
              <w:rPr>
                <w:sz w:val="21"/>
              </w:rPr>
              <w:t>77386.03</w:t>
            </w:r>
          </w:p>
        </w:tc>
        <w:tc>
          <w:tcPr>
            <w:tcW w:w="586" w:type="pct"/>
            <w:vAlign w:val="center"/>
          </w:tcPr>
          <w:p w14:paraId="2D041F24" w14:textId="665EA38D" w:rsidR="00094C15" w:rsidRPr="0081072C" w:rsidRDefault="00C54660" w:rsidP="00094C15">
            <w:pPr>
              <w:spacing w:line="280" w:lineRule="exact"/>
              <w:jc w:val="center"/>
              <w:rPr>
                <w:sz w:val="21"/>
              </w:rPr>
            </w:pPr>
            <w:r w:rsidRPr="0081072C">
              <w:rPr>
                <w:sz w:val="21"/>
              </w:rPr>
              <w:t>13.97</w:t>
            </w:r>
          </w:p>
        </w:tc>
      </w:tr>
      <w:tr w:rsidR="0081072C" w:rsidRPr="0081072C" w14:paraId="27910276" w14:textId="77777777" w:rsidTr="00385F1F">
        <w:trPr>
          <w:cantSplit/>
        </w:trPr>
        <w:tc>
          <w:tcPr>
            <w:tcW w:w="387" w:type="pct"/>
            <w:vMerge/>
            <w:vAlign w:val="center"/>
          </w:tcPr>
          <w:p w14:paraId="281B9D74" w14:textId="77777777" w:rsidR="00094C15" w:rsidRPr="0081072C" w:rsidRDefault="00094C15" w:rsidP="00094C15">
            <w:pPr>
              <w:spacing w:line="280" w:lineRule="exact"/>
              <w:jc w:val="center"/>
              <w:rPr>
                <w:sz w:val="21"/>
              </w:rPr>
            </w:pPr>
          </w:p>
        </w:tc>
        <w:tc>
          <w:tcPr>
            <w:tcW w:w="944" w:type="pct"/>
            <w:vAlign w:val="center"/>
          </w:tcPr>
          <w:p w14:paraId="46742F2D" w14:textId="77777777" w:rsidR="00094C15" w:rsidRPr="0081072C" w:rsidRDefault="00094C15" w:rsidP="00094C15">
            <w:pPr>
              <w:spacing w:line="280" w:lineRule="exact"/>
              <w:jc w:val="center"/>
              <w:rPr>
                <w:sz w:val="21"/>
              </w:rPr>
            </w:pPr>
            <w:r w:rsidRPr="0081072C">
              <w:rPr>
                <w:sz w:val="21"/>
              </w:rPr>
              <w:t>汞（</w:t>
            </w:r>
            <w:r w:rsidRPr="0081072C">
              <w:rPr>
                <w:sz w:val="21"/>
              </w:rPr>
              <w:t>kg/a</w:t>
            </w:r>
            <w:r w:rsidRPr="0081072C">
              <w:rPr>
                <w:sz w:val="21"/>
              </w:rPr>
              <w:t>）</w:t>
            </w:r>
          </w:p>
        </w:tc>
        <w:tc>
          <w:tcPr>
            <w:tcW w:w="624" w:type="pct"/>
            <w:vAlign w:val="center"/>
          </w:tcPr>
          <w:p w14:paraId="7242A87D" w14:textId="0DE0760A" w:rsidR="00094C15" w:rsidRPr="0081072C" w:rsidRDefault="00094C15" w:rsidP="00094C15">
            <w:pPr>
              <w:spacing w:line="280" w:lineRule="exact"/>
              <w:jc w:val="center"/>
              <w:rPr>
                <w:sz w:val="21"/>
              </w:rPr>
            </w:pPr>
            <w:r w:rsidRPr="0081072C">
              <w:rPr>
                <w:sz w:val="21"/>
              </w:rPr>
              <w:t>66.7</w:t>
            </w:r>
          </w:p>
        </w:tc>
        <w:tc>
          <w:tcPr>
            <w:tcW w:w="1872" w:type="pct"/>
            <w:vMerge/>
            <w:vAlign w:val="center"/>
          </w:tcPr>
          <w:p w14:paraId="0246A6C5" w14:textId="77777777" w:rsidR="00094C15" w:rsidRPr="0081072C" w:rsidRDefault="00094C15" w:rsidP="00094C15">
            <w:pPr>
              <w:spacing w:line="280" w:lineRule="exact"/>
              <w:jc w:val="center"/>
              <w:rPr>
                <w:sz w:val="21"/>
              </w:rPr>
            </w:pPr>
          </w:p>
        </w:tc>
        <w:tc>
          <w:tcPr>
            <w:tcW w:w="587" w:type="pct"/>
          </w:tcPr>
          <w:p w14:paraId="6B7881A5" w14:textId="78384E5F" w:rsidR="00094C15" w:rsidRPr="0081072C" w:rsidRDefault="00094C15" w:rsidP="00094C15">
            <w:pPr>
              <w:spacing w:line="280" w:lineRule="exact"/>
              <w:jc w:val="center"/>
              <w:rPr>
                <w:sz w:val="21"/>
              </w:rPr>
            </w:pPr>
            <w:r w:rsidRPr="0081072C">
              <w:rPr>
                <w:sz w:val="21"/>
              </w:rPr>
              <w:t>56.7</w:t>
            </w:r>
          </w:p>
        </w:tc>
        <w:tc>
          <w:tcPr>
            <w:tcW w:w="586" w:type="pct"/>
            <w:vAlign w:val="center"/>
          </w:tcPr>
          <w:p w14:paraId="09128BFC" w14:textId="24AF6006" w:rsidR="00094C15" w:rsidRPr="0081072C" w:rsidRDefault="00094C15" w:rsidP="00094C15">
            <w:pPr>
              <w:spacing w:line="280" w:lineRule="exact"/>
              <w:jc w:val="center"/>
              <w:rPr>
                <w:sz w:val="21"/>
              </w:rPr>
            </w:pPr>
            <w:r w:rsidRPr="0081072C">
              <w:rPr>
                <w:sz w:val="21"/>
              </w:rPr>
              <w:t>20</w:t>
            </w:r>
          </w:p>
        </w:tc>
      </w:tr>
      <w:tr w:rsidR="0081072C" w:rsidRPr="0081072C" w14:paraId="342AFE53" w14:textId="77777777" w:rsidTr="00385F1F">
        <w:trPr>
          <w:cantSplit/>
        </w:trPr>
        <w:tc>
          <w:tcPr>
            <w:tcW w:w="387" w:type="pct"/>
            <w:vMerge/>
            <w:vAlign w:val="center"/>
          </w:tcPr>
          <w:p w14:paraId="01184063" w14:textId="77777777" w:rsidR="00094C15" w:rsidRPr="0081072C" w:rsidRDefault="00094C15" w:rsidP="00094C15">
            <w:pPr>
              <w:spacing w:line="280" w:lineRule="exact"/>
              <w:jc w:val="center"/>
              <w:rPr>
                <w:sz w:val="21"/>
              </w:rPr>
            </w:pPr>
          </w:p>
        </w:tc>
        <w:tc>
          <w:tcPr>
            <w:tcW w:w="944" w:type="pct"/>
            <w:vAlign w:val="center"/>
          </w:tcPr>
          <w:p w14:paraId="1A6ACF70" w14:textId="77777777" w:rsidR="00094C15" w:rsidRPr="0081072C" w:rsidRDefault="00094C15" w:rsidP="00094C15">
            <w:pPr>
              <w:spacing w:line="280" w:lineRule="exact"/>
              <w:jc w:val="center"/>
              <w:rPr>
                <w:sz w:val="21"/>
              </w:rPr>
            </w:pPr>
            <w:r w:rsidRPr="0081072C">
              <w:rPr>
                <w:rFonts w:hint="eastAsia"/>
                <w:sz w:val="21"/>
              </w:rPr>
              <w:t>氨（</w:t>
            </w:r>
            <w:r w:rsidRPr="0081072C">
              <w:rPr>
                <w:rFonts w:hint="eastAsia"/>
                <w:sz w:val="21"/>
              </w:rPr>
              <w:t>t/a</w:t>
            </w:r>
            <w:r w:rsidRPr="0081072C">
              <w:rPr>
                <w:rFonts w:hint="eastAsia"/>
                <w:sz w:val="21"/>
              </w:rPr>
              <w:t>）</w:t>
            </w:r>
          </w:p>
        </w:tc>
        <w:tc>
          <w:tcPr>
            <w:tcW w:w="624" w:type="pct"/>
            <w:vAlign w:val="center"/>
          </w:tcPr>
          <w:p w14:paraId="0EA4BB62" w14:textId="344DEC81" w:rsidR="00094C15" w:rsidRPr="0081072C" w:rsidRDefault="00094C15" w:rsidP="00094C15">
            <w:pPr>
              <w:spacing w:line="280" w:lineRule="exact"/>
              <w:jc w:val="center"/>
              <w:rPr>
                <w:sz w:val="21"/>
              </w:rPr>
            </w:pPr>
            <w:r w:rsidRPr="0081072C">
              <w:rPr>
                <w:sz w:val="21"/>
              </w:rPr>
              <w:t>7.45</w:t>
            </w:r>
          </w:p>
        </w:tc>
        <w:tc>
          <w:tcPr>
            <w:tcW w:w="1872" w:type="pct"/>
            <w:vMerge/>
            <w:vAlign w:val="center"/>
          </w:tcPr>
          <w:p w14:paraId="60B54659" w14:textId="77777777" w:rsidR="00094C15" w:rsidRPr="0081072C" w:rsidRDefault="00094C15" w:rsidP="00094C15">
            <w:pPr>
              <w:spacing w:line="280" w:lineRule="exact"/>
              <w:jc w:val="center"/>
              <w:rPr>
                <w:sz w:val="21"/>
              </w:rPr>
            </w:pPr>
          </w:p>
        </w:tc>
        <w:tc>
          <w:tcPr>
            <w:tcW w:w="587" w:type="pct"/>
            <w:vAlign w:val="center"/>
          </w:tcPr>
          <w:p w14:paraId="2558BF2E" w14:textId="60BFD5C1" w:rsidR="00094C15" w:rsidRPr="0081072C" w:rsidRDefault="00094C15" w:rsidP="00094C15">
            <w:pPr>
              <w:spacing w:line="280" w:lineRule="exact"/>
              <w:jc w:val="center"/>
              <w:rPr>
                <w:sz w:val="21"/>
              </w:rPr>
            </w:pPr>
            <w:r w:rsidRPr="0081072C">
              <w:rPr>
                <w:rFonts w:hint="eastAsia"/>
                <w:sz w:val="21"/>
              </w:rPr>
              <w:t>0</w:t>
            </w:r>
          </w:p>
        </w:tc>
        <w:tc>
          <w:tcPr>
            <w:tcW w:w="586" w:type="pct"/>
            <w:vAlign w:val="center"/>
          </w:tcPr>
          <w:p w14:paraId="58AB06A6" w14:textId="318ECCE1" w:rsidR="00094C15" w:rsidRPr="0081072C" w:rsidRDefault="00094C15" w:rsidP="00094C15">
            <w:pPr>
              <w:spacing w:line="280" w:lineRule="exact"/>
              <w:jc w:val="center"/>
              <w:rPr>
                <w:sz w:val="21"/>
              </w:rPr>
            </w:pPr>
            <w:r w:rsidRPr="0081072C">
              <w:rPr>
                <w:sz w:val="21"/>
              </w:rPr>
              <w:t>7.45</w:t>
            </w:r>
          </w:p>
        </w:tc>
      </w:tr>
      <w:tr w:rsidR="0081072C" w:rsidRPr="0081072C" w14:paraId="2F596C33" w14:textId="77777777" w:rsidTr="00385F1F">
        <w:trPr>
          <w:cantSplit/>
        </w:trPr>
        <w:tc>
          <w:tcPr>
            <w:tcW w:w="387" w:type="pct"/>
            <w:vMerge/>
            <w:vAlign w:val="center"/>
          </w:tcPr>
          <w:p w14:paraId="706B7ED5" w14:textId="77777777" w:rsidR="00094C15" w:rsidRPr="0081072C" w:rsidRDefault="00094C15" w:rsidP="00094C15">
            <w:pPr>
              <w:spacing w:line="280" w:lineRule="exact"/>
              <w:jc w:val="center"/>
              <w:rPr>
                <w:sz w:val="21"/>
              </w:rPr>
            </w:pPr>
          </w:p>
        </w:tc>
        <w:tc>
          <w:tcPr>
            <w:tcW w:w="944" w:type="pct"/>
            <w:vAlign w:val="center"/>
          </w:tcPr>
          <w:p w14:paraId="66ED928F" w14:textId="77777777" w:rsidR="00094C15" w:rsidRPr="0081072C" w:rsidRDefault="00094C15" w:rsidP="00094C15">
            <w:pPr>
              <w:spacing w:line="280" w:lineRule="exact"/>
              <w:jc w:val="center"/>
              <w:rPr>
                <w:sz w:val="21"/>
              </w:rPr>
            </w:pPr>
            <w:r w:rsidRPr="0081072C">
              <w:rPr>
                <w:rFonts w:hint="eastAsia"/>
                <w:sz w:val="21"/>
              </w:rPr>
              <w:t>废气量</w:t>
            </w:r>
            <w:r w:rsidRPr="0081072C">
              <w:rPr>
                <w:sz w:val="21"/>
              </w:rPr>
              <w:t>m</w:t>
            </w:r>
            <w:r w:rsidRPr="0081072C">
              <w:rPr>
                <w:sz w:val="21"/>
                <w:vertAlign w:val="superscript"/>
              </w:rPr>
              <w:t>3</w:t>
            </w:r>
            <w:r w:rsidRPr="0081072C">
              <w:rPr>
                <w:sz w:val="21"/>
              </w:rPr>
              <w:t>/a</w:t>
            </w:r>
          </w:p>
        </w:tc>
        <w:tc>
          <w:tcPr>
            <w:tcW w:w="624" w:type="pct"/>
            <w:vAlign w:val="center"/>
          </w:tcPr>
          <w:p w14:paraId="431C686B" w14:textId="67F759FE" w:rsidR="00094C15" w:rsidRPr="0081072C" w:rsidRDefault="00094C15" w:rsidP="00094C15">
            <w:pPr>
              <w:spacing w:line="280" w:lineRule="exact"/>
              <w:jc w:val="center"/>
              <w:rPr>
                <w:sz w:val="21"/>
              </w:rPr>
            </w:pPr>
            <w:r w:rsidRPr="0081072C">
              <w:rPr>
                <w:rFonts w:hint="eastAsia"/>
                <w:sz w:val="21"/>
              </w:rPr>
              <w:t>7</w:t>
            </w:r>
            <w:r w:rsidRPr="0081072C">
              <w:rPr>
                <w:sz w:val="21"/>
              </w:rPr>
              <w:t>480</w:t>
            </w:r>
            <w:r w:rsidRPr="0081072C">
              <w:rPr>
                <w:rFonts w:hint="eastAsia"/>
                <w:sz w:val="21"/>
              </w:rPr>
              <w:t>万</w:t>
            </w:r>
          </w:p>
        </w:tc>
        <w:tc>
          <w:tcPr>
            <w:tcW w:w="1872" w:type="pct"/>
            <w:vMerge w:val="restart"/>
            <w:vAlign w:val="center"/>
          </w:tcPr>
          <w:p w14:paraId="33DE9D00" w14:textId="77777777" w:rsidR="00094C15" w:rsidRPr="0081072C" w:rsidRDefault="00094C15" w:rsidP="00094C15">
            <w:pPr>
              <w:spacing w:line="280" w:lineRule="exact"/>
              <w:ind w:firstLine="420"/>
              <w:rPr>
                <w:sz w:val="21"/>
              </w:rPr>
            </w:pPr>
            <w:r w:rsidRPr="0081072C">
              <w:rPr>
                <w:rFonts w:hint="eastAsia"/>
                <w:sz w:val="21"/>
              </w:rPr>
              <w:t>布袋除尘器</w:t>
            </w:r>
            <w:r w:rsidRPr="0081072C">
              <w:rPr>
                <w:rFonts w:hint="eastAsia"/>
                <w:sz w:val="21"/>
              </w:rPr>
              <w:t>+</w:t>
            </w:r>
            <w:r w:rsidRPr="0081072C">
              <w:rPr>
                <w:sz w:val="21"/>
              </w:rPr>
              <w:t>30</w:t>
            </w:r>
            <w:r w:rsidRPr="0081072C">
              <w:rPr>
                <w:rFonts w:hint="eastAsia"/>
                <w:sz w:val="21"/>
              </w:rPr>
              <w:t>m</w:t>
            </w:r>
            <w:r w:rsidRPr="0081072C">
              <w:rPr>
                <w:rFonts w:hint="eastAsia"/>
                <w:sz w:val="21"/>
              </w:rPr>
              <w:t>排放口</w:t>
            </w:r>
          </w:p>
        </w:tc>
        <w:tc>
          <w:tcPr>
            <w:tcW w:w="587" w:type="pct"/>
            <w:vAlign w:val="center"/>
          </w:tcPr>
          <w:p w14:paraId="7E39D174" w14:textId="77777777" w:rsidR="00094C15" w:rsidRPr="0081072C" w:rsidRDefault="00094C15" w:rsidP="00094C15">
            <w:pPr>
              <w:jc w:val="center"/>
              <w:rPr>
                <w:rFonts w:eastAsia="等线"/>
                <w:sz w:val="21"/>
              </w:rPr>
            </w:pPr>
            <w:r w:rsidRPr="0081072C">
              <w:rPr>
                <w:rFonts w:eastAsia="等线" w:hint="eastAsia"/>
                <w:sz w:val="21"/>
              </w:rPr>
              <w:t>0</w:t>
            </w:r>
          </w:p>
        </w:tc>
        <w:tc>
          <w:tcPr>
            <w:tcW w:w="586" w:type="pct"/>
            <w:vAlign w:val="center"/>
          </w:tcPr>
          <w:p w14:paraId="0B2541C9" w14:textId="77777777" w:rsidR="00094C15" w:rsidRPr="0081072C" w:rsidRDefault="00094C15" w:rsidP="00094C15">
            <w:pPr>
              <w:spacing w:line="280" w:lineRule="exact"/>
              <w:jc w:val="center"/>
              <w:rPr>
                <w:sz w:val="21"/>
              </w:rPr>
            </w:pPr>
            <w:r w:rsidRPr="0081072C">
              <w:rPr>
                <w:rFonts w:hint="eastAsia"/>
                <w:sz w:val="21"/>
              </w:rPr>
              <w:t>7</w:t>
            </w:r>
            <w:r w:rsidRPr="0081072C">
              <w:rPr>
                <w:sz w:val="21"/>
              </w:rPr>
              <w:t>480</w:t>
            </w:r>
            <w:r w:rsidRPr="0081072C">
              <w:rPr>
                <w:rFonts w:hint="eastAsia"/>
                <w:sz w:val="21"/>
              </w:rPr>
              <w:t>万</w:t>
            </w:r>
          </w:p>
        </w:tc>
      </w:tr>
      <w:tr w:rsidR="0081072C" w:rsidRPr="0081072C" w14:paraId="057CCB49" w14:textId="77777777" w:rsidTr="00385F1F">
        <w:trPr>
          <w:cantSplit/>
        </w:trPr>
        <w:tc>
          <w:tcPr>
            <w:tcW w:w="387" w:type="pct"/>
            <w:vMerge/>
            <w:vAlign w:val="center"/>
          </w:tcPr>
          <w:p w14:paraId="1498B280" w14:textId="77777777" w:rsidR="00094C15" w:rsidRPr="0081072C" w:rsidRDefault="00094C15" w:rsidP="00094C15">
            <w:pPr>
              <w:spacing w:line="280" w:lineRule="exact"/>
              <w:jc w:val="center"/>
              <w:rPr>
                <w:sz w:val="21"/>
              </w:rPr>
            </w:pPr>
          </w:p>
        </w:tc>
        <w:tc>
          <w:tcPr>
            <w:tcW w:w="944" w:type="pct"/>
            <w:vAlign w:val="center"/>
          </w:tcPr>
          <w:p w14:paraId="4104A766" w14:textId="77777777" w:rsidR="00094C15" w:rsidRPr="0081072C" w:rsidRDefault="00094C15" w:rsidP="00094C15">
            <w:pPr>
              <w:spacing w:line="280" w:lineRule="exact"/>
              <w:jc w:val="center"/>
              <w:rPr>
                <w:sz w:val="21"/>
              </w:rPr>
            </w:pPr>
            <w:r w:rsidRPr="0081072C">
              <w:rPr>
                <w:rFonts w:hint="eastAsia"/>
                <w:sz w:val="21"/>
              </w:rPr>
              <w:t>粉尘</w:t>
            </w:r>
          </w:p>
        </w:tc>
        <w:tc>
          <w:tcPr>
            <w:tcW w:w="624" w:type="pct"/>
            <w:vAlign w:val="center"/>
          </w:tcPr>
          <w:p w14:paraId="6A96D828" w14:textId="34691CD7" w:rsidR="00094C15" w:rsidRPr="0081072C" w:rsidRDefault="00094C15" w:rsidP="00094C15">
            <w:pPr>
              <w:spacing w:line="280" w:lineRule="exact"/>
              <w:jc w:val="center"/>
              <w:rPr>
                <w:sz w:val="21"/>
              </w:rPr>
            </w:pPr>
            <w:r w:rsidRPr="0081072C">
              <w:rPr>
                <w:sz w:val="21"/>
              </w:rPr>
              <w:t>74.8</w:t>
            </w:r>
          </w:p>
        </w:tc>
        <w:tc>
          <w:tcPr>
            <w:tcW w:w="1872" w:type="pct"/>
            <w:vMerge/>
            <w:vAlign w:val="center"/>
          </w:tcPr>
          <w:p w14:paraId="37EF6A25" w14:textId="77777777" w:rsidR="00094C15" w:rsidRPr="0081072C" w:rsidRDefault="00094C15" w:rsidP="00094C15">
            <w:pPr>
              <w:spacing w:line="280" w:lineRule="exact"/>
              <w:jc w:val="center"/>
              <w:rPr>
                <w:sz w:val="21"/>
              </w:rPr>
            </w:pPr>
          </w:p>
        </w:tc>
        <w:tc>
          <w:tcPr>
            <w:tcW w:w="587" w:type="pct"/>
            <w:vAlign w:val="center"/>
          </w:tcPr>
          <w:p w14:paraId="76C7F1B1" w14:textId="77777777" w:rsidR="00094C15" w:rsidRPr="0081072C" w:rsidRDefault="00094C15" w:rsidP="00094C15">
            <w:pPr>
              <w:jc w:val="center"/>
              <w:rPr>
                <w:rFonts w:eastAsia="等线"/>
                <w:sz w:val="21"/>
              </w:rPr>
            </w:pPr>
            <w:r w:rsidRPr="0081072C">
              <w:rPr>
                <w:rFonts w:eastAsia="等线"/>
                <w:sz w:val="21"/>
              </w:rPr>
              <w:t>74.052</w:t>
            </w:r>
          </w:p>
        </w:tc>
        <w:tc>
          <w:tcPr>
            <w:tcW w:w="586" w:type="pct"/>
            <w:vAlign w:val="center"/>
          </w:tcPr>
          <w:p w14:paraId="6F9014D9" w14:textId="77777777" w:rsidR="00094C15" w:rsidRPr="0081072C" w:rsidRDefault="00094C15" w:rsidP="00094C15">
            <w:pPr>
              <w:spacing w:line="280" w:lineRule="exact"/>
              <w:jc w:val="center"/>
              <w:rPr>
                <w:sz w:val="21"/>
              </w:rPr>
            </w:pPr>
            <w:r w:rsidRPr="0081072C">
              <w:rPr>
                <w:sz w:val="21"/>
              </w:rPr>
              <w:t>0.748</w:t>
            </w:r>
          </w:p>
        </w:tc>
      </w:tr>
      <w:tr w:rsidR="0081072C" w:rsidRPr="0081072C" w14:paraId="0BA175FF" w14:textId="77777777" w:rsidTr="00385F1F">
        <w:trPr>
          <w:cantSplit/>
        </w:trPr>
        <w:tc>
          <w:tcPr>
            <w:tcW w:w="387" w:type="pct"/>
            <w:vMerge w:val="restart"/>
            <w:vAlign w:val="center"/>
          </w:tcPr>
          <w:p w14:paraId="1F8F6C24" w14:textId="77777777" w:rsidR="006535BE" w:rsidRPr="0081072C" w:rsidRDefault="006535BE" w:rsidP="00385F1F">
            <w:pPr>
              <w:spacing w:line="280" w:lineRule="exact"/>
              <w:jc w:val="center"/>
              <w:rPr>
                <w:sz w:val="21"/>
              </w:rPr>
            </w:pPr>
            <w:r w:rsidRPr="0081072C">
              <w:rPr>
                <w:rFonts w:hint="eastAsia"/>
                <w:sz w:val="21"/>
              </w:rPr>
              <w:t>无组织废气</w:t>
            </w:r>
          </w:p>
        </w:tc>
        <w:tc>
          <w:tcPr>
            <w:tcW w:w="944" w:type="pct"/>
            <w:vAlign w:val="center"/>
          </w:tcPr>
          <w:p w14:paraId="5C345288" w14:textId="77777777" w:rsidR="006535BE" w:rsidRPr="0081072C" w:rsidRDefault="006535BE" w:rsidP="00385F1F">
            <w:pPr>
              <w:spacing w:line="280" w:lineRule="exact"/>
              <w:jc w:val="center"/>
              <w:rPr>
                <w:sz w:val="21"/>
              </w:rPr>
            </w:pPr>
            <w:r w:rsidRPr="0081072C">
              <w:rPr>
                <w:rFonts w:hint="eastAsia"/>
                <w:sz w:val="21"/>
              </w:rPr>
              <w:t>氨</w:t>
            </w:r>
          </w:p>
        </w:tc>
        <w:tc>
          <w:tcPr>
            <w:tcW w:w="624" w:type="pct"/>
            <w:vAlign w:val="center"/>
          </w:tcPr>
          <w:p w14:paraId="5E4F00C0" w14:textId="77777777" w:rsidR="006535BE" w:rsidRPr="0081072C" w:rsidRDefault="006535BE" w:rsidP="00385F1F">
            <w:pPr>
              <w:spacing w:line="280" w:lineRule="exact"/>
              <w:jc w:val="center"/>
              <w:rPr>
                <w:sz w:val="21"/>
              </w:rPr>
            </w:pPr>
            <w:r w:rsidRPr="0081072C">
              <w:rPr>
                <w:rFonts w:hint="eastAsia"/>
                <w:sz w:val="21"/>
              </w:rPr>
              <w:t>0</w:t>
            </w:r>
            <w:r w:rsidRPr="0081072C">
              <w:rPr>
                <w:sz w:val="21"/>
              </w:rPr>
              <w:t>.35</w:t>
            </w:r>
          </w:p>
        </w:tc>
        <w:tc>
          <w:tcPr>
            <w:tcW w:w="1872" w:type="pct"/>
            <w:vMerge w:val="restart"/>
            <w:vAlign w:val="center"/>
          </w:tcPr>
          <w:p w14:paraId="17DC9B52" w14:textId="77777777" w:rsidR="006535BE" w:rsidRPr="0081072C" w:rsidRDefault="006535BE" w:rsidP="00385F1F">
            <w:pPr>
              <w:spacing w:line="280" w:lineRule="exact"/>
              <w:jc w:val="center"/>
              <w:rPr>
                <w:sz w:val="21"/>
              </w:rPr>
            </w:pPr>
            <w:r w:rsidRPr="0081072C">
              <w:rPr>
                <w:rFonts w:hint="eastAsia"/>
                <w:sz w:val="21"/>
              </w:rPr>
              <w:t>加强罐区设备维护，输煤系统全封闭建设，并定期洒水降尘</w:t>
            </w:r>
          </w:p>
        </w:tc>
        <w:tc>
          <w:tcPr>
            <w:tcW w:w="587" w:type="pct"/>
            <w:vAlign w:val="center"/>
          </w:tcPr>
          <w:p w14:paraId="053F5CE7" w14:textId="77777777" w:rsidR="006535BE" w:rsidRPr="0081072C" w:rsidRDefault="006535BE" w:rsidP="00385F1F">
            <w:pPr>
              <w:jc w:val="center"/>
              <w:rPr>
                <w:rFonts w:eastAsia="等线"/>
                <w:sz w:val="21"/>
              </w:rPr>
            </w:pPr>
            <w:r w:rsidRPr="0081072C">
              <w:rPr>
                <w:rFonts w:eastAsia="等线" w:hint="eastAsia"/>
                <w:sz w:val="21"/>
              </w:rPr>
              <w:t>0</w:t>
            </w:r>
          </w:p>
        </w:tc>
        <w:tc>
          <w:tcPr>
            <w:tcW w:w="586" w:type="pct"/>
            <w:vAlign w:val="center"/>
          </w:tcPr>
          <w:p w14:paraId="6ADBC1AA" w14:textId="77777777" w:rsidR="006535BE" w:rsidRPr="0081072C" w:rsidRDefault="006535BE" w:rsidP="00385F1F">
            <w:pPr>
              <w:spacing w:line="280" w:lineRule="exact"/>
              <w:jc w:val="center"/>
              <w:rPr>
                <w:sz w:val="21"/>
              </w:rPr>
            </w:pPr>
            <w:r w:rsidRPr="0081072C">
              <w:rPr>
                <w:rFonts w:hint="eastAsia"/>
                <w:sz w:val="21"/>
              </w:rPr>
              <w:t>0</w:t>
            </w:r>
            <w:r w:rsidRPr="0081072C">
              <w:rPr>
                <w:sz w:val="21"/>
              </w:rPr>
              <w:t>.035</w:t>
            </w:r>
          </w:p>
        </w:tc>
      </w:tr>
      <w:tr w:rsidR="006535BE" w:rsidRPr="0081072C" w14:paraId="04EB03BA" w14:textId="77777777" w:rsidTr="00385F1F">
        <w:trPr>
          <w:cantSplit/>
        </w:trPr>
        <w:tc>
          <w:tcPr>
            <w:tcW w:w="387" w:type="pct"/>
            <w:vMerge/>
            <w:vAlign w:val="center"/>
          </w:tcPr>
          <w:p w14:paraId="4C386604" w14:textId="77777777" w:rsidR="006535BE" w:rsidRPr="0081072C" w:rsidRDefault="006535BE" w:rsidP="00385F1F">
            <w:pPr>
              <w:spacing w:line="280" w:lineRule="exact"/>
              <w:jc w:val="center"/>
              <w:rPr>
                <w:sz w:val="21"/>
              </w:rPr>
            </w:pPr>
          </w:p>
        </w:tc>
        <w:tc>
          <w:tcPr>
            <w:tcW w:w="944" w:type="pct"/>
            <w:vAlign w:val="center"/>
          </w:tcPr>
          <w:p w14:paraId="2AAE9201" w14:textId="77777777" w:rsidR="006535BE" w:rsidRPr="0081072C" w:rsidRDefault="006535BE" w:rsidP="00385F1F">
            <w:pPr>
              <w:spacing w:line="280" w:lineRule="exact"/>
              <w:jc w:val="center"/>
              <w:rPr>
                <w:sz w:val="21"/>
              </w:rPr>
            </w:pPr>
            <w:r w:rsidRPr="0081072C">
              <w:rPr>
                <w:rFonts w:hint="eastAsia"/>
                <w:sz w:val="21"/>
              </w:rPr>
              <w:t>粉尘</w:t>
            </w:r>
          </w:p>
        </w:tc>
        <w:tc>
          <w:tcPr>
            <w:tcW w:w="624" w:type="pct"/>
            <w:vAlign w:val="center"/>
          </w:tcPr>
          <w:p w14:paraId="0623EF15" w14:textId="77777777" w:rsidR="006535BE" w:rsidRPr="0081072C" w:rsidRDefault="006535BE" w:rsidP="00385F1F">
            <w:pPr>
              <w:spacing w:line="280" w:lineRule="exact"/>
              <w:jc w:val="center"/>
              <w:rPr>
                <w:sz w:val="21"/>
              </w:rPr>
            </w:pPr>
            <w:r w:rsidRPr="0081072C">
              <w:rPr>
                <w:rFonts w:hint="eastAsia"/>
                <w:sz w:val="21"/>
              </w:rPr>
              <w:t>7</w:t>
            </w:r>
            <w:r w:rsidRPr="0081072C">
              <w:rPr>
                <w:sz w:val="21"/>
              </w:rPr>
              <w:t>.48</w:t>
            </w:r>
          </w:p>
        </w:tc>
        <w:tc>
          <w:tcPr>
            <w:tcW w:w="1872" w:type="pct"/>
            <w:vMerge/>
            <w:vAlign w:val="center"/>
          </w:tcPr>
          <w:p w14:paraId="2B97AD61" w14:textId="77777777" w:rsidR="006535BE" w:rsidRPr="0081072C" w:rsidRDefault="006535BE" w:rsidP="00385F1F">
            <w:pPr>
              <w:spacing w:line="280" w:lineRule="exact"/>
              <w:jc w:val="center"/>
              <w:rPr>
                <w:sz w:val="21"/>
              </w:rPr>
            </w:pPr>
          </w:p>
        </w:tc>
        <w:tc>
          <w:tcPr>
            <w:tcW w:w="587" w:type="pct"/>
            <w:vAlign w:val="center"/>
          </w:tcPr>
          <w:p w14:paraId="74E33747" w14:textId="77777777" w:rsidR="006535BE" w:rsidRPr="0081072C" w:rsidRDefault="006535BE" w:rsidP="00385F1F">
            <w:pPr>
              <w:jc w:val="center"/>
              <w:rPr>
                <w:rFonts w:eastAsia="等线"/>
                <w:sz w:val="21"/>
              </w:rPr>
            </w:pPr>
            <w:r w:rsidRPr="0081072C">
              <w:rPr>
                <w:rFonts w:eastAsia="等线" w:hint="eastAsia"/>
                <w:sz w:val="21"/>
              </w:rPr>
              <w:t>0</w:t>
            </w:r>
          </w:p>
        </w:tc>
        <w:tc>
          <w:tcPr>
            <w:tcW w:w="586" w:type="pct"/>
            <w:vAlign w:val="center"/>
          </w:tcPr>
          <w:p w14:paraId="4BCCA537" w14:textId="77777777" w:rsidR="006535BE" w:rsidRPr="0081072C" w:rsidRDefault="006535BE" w:rsidP="00385F1F">
            <w:pPr>
              <w:spacing w:line="280" w:lineRule="exact"/>
              <w:jc w:val="center"/>
              <w:rPr>
                <w:sz w:val="21"/>
              </w:rPr>
            </w:pPr>
            <w:r w:rsidRPr="0081072C">
              <w:rPr>
                <w:rFonts w:hint="eastAsia"/>
                <w:sz w:val="21"/>
              </w:rPr>
              <w:t>7</w:t>
            </w:r>
            <w:r w:rsidRPr="0081072C">
              <w:rPr>
                <w:sz w:val="21"/>
              </w:rPr>
              <w:t>.48</w:t>
            </w:r>
          </w:p>
        </w:tc>
      </w:tr>
    </w:tbl>
    <w:p w14:paraId="227252B8" w14:textId="77777777" w:rsidR="006535BE" w:rsidRPr="0081072C" w:rsidRDefault="006535BE" w:rsidP="00CA48C3">
      <w:pPr>
        <w:spacing w:line="240" w:lineRule="exact"/>
        <w:ind w:firstLineChars="200" w:firstLine="480"/>
      </w:pPr>
    </w:p>
    <w:p w14:paraId="41886C10" w14:textId="77777777" w:rsidR="00A92F5A" w:rsidRPr="0081072C" w:rsidRDefault="00D44E96" w:rsidP="00A92F5A">
      <w:pPr>
        <w:pStyle w:val="af1"/>
      </w:pPr>
      <w:r w:rsidRPr="0081072C">
        <w:rPr>
          <w:rFonts w:hint="eastAsia"/>
        </w:rPr>
        <w:t>2.2</w:t>
      </w:r>
      <w:r w:rsidR="00A92F5A" w:rsidRPr="0081072C">
        <w:t xml:space="preserve">.3.3  </w:t>
      </w:r>
      <w:r w:rsidR="00A92F5A" w:rsidRPr="0081072C">
        <w:rPr>
          <w:rFonts w:hint="eastAsia"/>
        </w:rPr>
        <w:t>固废</w:t>
      </w:r>
    </w:p>
    <w:p w14:paraId="716158AB" w14:textId="26E282DD" w:rsidR="001871C5" w:rsidRPr="0081072C" w:rsidRDefault="004762E2" w:rsidP="004762E2">
      <w:pPr>
        <w:ind w:firstLine="480"/>
      </w:pPr>
      <w:bookmarkStart w:id="77" w:name="_Hlk106204745"/>
      <w:r w:rsidRPr="0081072C">
        <w:rPr>
          <w:rFonts w:hAnsi="宋体" w:hint="eastAsia"/>
        </w:rPr>
        <w:t>本工程产生的固体废物主要为锅炉燃烧产生的炉渣、除尘器收集的炉灰、湿法脱硫产生的脱硫石膏、废催化剂、除尘器收集粉尘、除尘器更换的布袋、废机油、废反渗透膜、生活垃圾等。</w:t>
      </w:r>
      <w:r w:rsidR="0084697D" w:rsidRPr="0081072C">
        <w:rPr>
          <w:rFonts w:hint="eastAsia"/>
        </w:rPr>
        <w:t>改建</w:t>
      </w:r>
      <w:r w:rsidRPr="0081072C">
        <w:rPr>
          <w:rFonts w:hAnsi="宋体" w:hint="eastAsia"/>
        </w:rPr>
        <w:t>后</w:t>
      </w:r>
      <w:r w:rsidR="00147111" w:rsidRPr="0081072C">
        <w:t>项目</w:t>
      </w:r>
      <w:r w:rsidR="000A2597" w:rsidRPr="0081072C">
        <w:rPr>
          <w:rFonts w:hint="eastAsia"/>
        </w:rPr>
        <w:t>不新增职工，</w:t>
      </w:r>
      <w:r w:rsidRPr="0081072C">
        <w:rPr>
          <w:rFonts w:hint="eastAsia"/>
        </w:rPr>
        <w:t>主要新增</w:t>
      </w:r>
      <w:r w:rsidR="00147111" w:rsidRPr="0081072C">
        <w:t>固体废物主要为</w:t>
      </w:r>
      <w:r w:rsidR="000A2597" w:rsidRPr="0081072C">
        <w:rPr>
          <w:rFonts w:hint="eastAsia"/>
        </w:rPr>
        <w:t>废机油。</w:t>
      </w:r>
    </w:p>
    <w:bookmarkEnd w:id="77"/>
    <w:p w14:paraId="69BF870F" w14:textId="12341978" w:rsidR="00AE3F2C" w:rsidRPr="0081072C" w:rsidRDefault="004762E2" w:rsidP="008E0B6A">
      <w:pPr>
        <w:ind w:firstLineChars="200" w:firstLine="480"/>
      </w:pPr>
      <w:r w:rsidRPr="0081072C">
        <w:rPr>
          <w:rFonts w:hint="eastAsia"/>
        </w:rPr>
        <w:t>新增</w:t>
      </w:r>
      <w:r w:rsidR="00AE3F2C" w:rsidRPr="0081072C">
        <w:rPr>
          <w:rFonts w:hint="eastAsia"/>
        </w:rPr>
        <w:t>废机油：</w:t>
      </w:r>
      <w:r w:rsidR="008E0B6A" w:rsidRPr="0081072C">
        <w:t>主要为</w:t>
      </w:r>
      <w:r w:rsidR="008E0B6A" w:rsidRPr="0081072C">
        <w:rPr>
          <w:rFonts w:hint="eastAsia"/>
        </w:rPr>
        <w:t>机组冷油器定期更换产生的废机油，其中冷油器型号</w:t>
      </w:r>
      <w:r w:rsidR="008E0B6A" w:rsidRPr="0081072C">
        <w:rPr>
          <w:rFonts w:hint="eastAsia"/>
        </w:rPr>
        <w:t>YLZL-10</w:t>
      </w:r>
      <w:r w:rsidR="008E0B6A" w:rsidRPr="0081072C">
        <w:rPr>
          <w:rFonts w:hint="eastAsia"/>
        </w:rPr>
        <w:t>，冷却面积</w:t>
      </w:r>
      <w:r w:rsidR="008E0B6A" w:rsidRPr="0081072C">
        <w:rPr>
          <w:rFonts w:hint="eastAsia"/>
        </w:rPr>
        <w:t>10m</w:t>
      </w:r>
      <w:r w:rsidR="008E0B6A" w:rsidRPr="0081072C">
        <w:rPr>
          <w:rFonts w:hint="eastAsia"/>
          <w:vertAlign w:val="superscript"/>
        </w:rPr>
        <w:t>2</w:t>
      </w:r>
      <w:r w:rsidR="008E0B6A" w:rsidRPr="0081072C">
        <w:rPr>
          <w:rFonts w:hint="eastAsia"/>
        </w:rPr>
        <w:t>，冷却油量循环量为</w:t>
      </w:r>
      <w:r w:rsidR="008E0B6A" w:rsidRPr="0081072C">
        <w:rPr>
          <w:rFonts w:hint="eastAsia"/>
        </w:rPr>
        <w:t>3t/h</w:t>
      </w:r>
      <w:r w:rsidR="008E0B6A" w:rsidRPr="0081072C">
        <w:rPr>
          <w:rFonts w:hint="eastAsia"/>
        </w:rPr>
        <w:t>，一般更换频次为</w:t>
      </w:r>
      <w:r w:rsidR="008E0B6A" w:rsidRPr="0081072C">
        <w:rPr>
          <w:rFonts w:hint="eastAsia"/>
        </w:rPr>
        <w:t>1</w:t>
      </w:r>
      <w:r w:rsidR="008E0B6A" w:rsidRPr="0081072C">
        <w:t>0</w:t>
      </w:r>
      <w:r w:rsidR="008E0B6A" w:rsidRPr="0081072C">
        <w:rPr>
          <w:rFonts w:hint="eastAsia"/>
        </w:rPr>
        <w:t>年一次，</w:t>
      </w:r>
      <w:r w:rsidR="008E0B6A" w:rsidRPr="0081072C">
        <w:rPr>
          <w:rFonts w:hint="eastAsia"/>
        </w:rPr>
        <w:lastRenderedPageBreak/>
        <w:t>更换量为</w:t>
      </w:r>
      <w:r w:rsidR="008E0B6A" w:rsidRPr="0081072C">
        <w:t>5</w:t>
      </w:r>
      <w:r w:rsidR="008E0B6A" w:rsidRPr="0081072C">
        <w:rPr>
          <w:rFonts w:hint="eastAsia"/>
        </w:rPr>
        <w:t>t/</w:t>
      </w:r>
      <w:r w:rsidR="008E0B6A" w:rsidRPr="0081072C">
        <w:t>10</w:t>
      </w:r>
      <w:r w:rsidR="008E0B6A" w:rsidRPr="0081072C">
        <w:rPr>
          <w:rFonts w:hint="eastAsia"/>
        </w:rPr>
        <w:t>a</w:t>
      </w:r>
      <w:r w:rsidR="008E0B6A" w:rsidRPr="0081072C">
        <w:rPr>
          <w:rFonts w:hint="eastAsia"/>
        </w:rPr>
        <w:t>。根据《国家危险废物名录（</w:t>
      </w:r>
      <w:r w:rsidR="008E0B6A" w:rsidRPr="0081072C">
        <w:rPr>
          <w:rFonts w:hint="eastAsia"/>
        </w:rPr>
        <w:t>2</w:t>
      </w:r>
      <w:r w:rsidR="008E0B6A" w:rsidRPr="0081072C">
        <w:t>021</w:t>
      </w:r>
      <w:r w:rsidR="008E0B6A" w:rsidRPr="0081072C">
        <w:rPr>
          <w:rFonts w:hint="eastAsia"/>
        </w:rPr>
        <w:t>年版）》，废机油属于危险废物，废物代码为</w:t>
      </w:r>
      <w:r w:rsidR="008E0B6A" w:rsidRPr="0081072C">
        <w:rPr>
          <w:rFonts w:hint="eastAsia"/>
        </w:rPr>
        <w:t>H</w:t>
      </w:r>
      <w:r w:rsidR="008E0B6A" w:rsidRPr="0081072C">
        <w:t>W08</w:t>
      </w:r>
      <w:r w:rsidR="008E0B6A" w:rsidRPr="0081072C">
        <w:rPr>
          <w:rFonts w:hint="eastAsia"/>
        </w:rPr>
        <w:t>（</w:t>
      </w:r>
      <w:r w:rsidR="008E0B6A" w:rsidRPr="0081072C">
        <w:rPr>
          <w:rFonts w:hint="eastAsia"/>
        </w:rPr>
        <w:t>900-214-08</w:t>
      </w:r>
      <w:r w:rsidR="008E0B6A" w:rsidRPr="0081072C">
        <w:rPr>
          <w:rFonts w:hint="eastAsia"/>
        </w:rPr>
        <w:t>）</w:t>
      </w:r>
      <w:r w:rsidR="009A4CDC" w:rsidRPr="0081072C">
        <w:rPr>
          <w:rFonts w:hint="eastAsia"/>
        </w:rPr>
        <w:t>，委托有资质单位</w:t>
      </w:r>
      <w:r w:rsidR="00423977" w:rsidRPr="0081072C">
        <w:rPr>
          <w:rFonts w:hint="eastAsia"/>
        </w:rPr>
        <w:t>定期</w:t>
      </w:r>
      <w:r w:rsidR="009A4CDC" w:rsidRPr="0081072C">
        <w:rPr>
          <w:rFonts w:hint="eastAsia"/>
        </w:rPr>
        <w:t>处置。</w:t>
      </w:r>
    </w:p>
    <w:p w14:paraId="73AD2EC6" w14:textId="0AB3C2AB" w:rsidR="00147111" w:rsidRPr="0081072C" w:rsidRDefault="008E0B6A" w:rsidP="00147111">
      <w:pPr>
        <w:ind w:firstLineChars="200" w:firstLine="480"/>
      </w:pPr>
      <w:bookmarkStart w:id="78" w:name="_Hlk106204778"/>
      <w:r w:rsidRPr="0081072C">
        <w:rPr>
          <w:rFonts w:hint="eastAsia"/>
        </w:rPr>
        <w:t>本项目</w:t>
      </w:r>
      <w:r w:rsidR="00147111" w:rsidRPr="0081072C">
        <w:t>固体废物产生情况具体见表</w:t>
      </w:r>
      <w:r w:rsidR="00D44E96" w:rsidRPr="0081072C">
        <w:t>2.2</w:t>
      </w:r>
      <w:r w:rsidR="00B42AE5" w:rsidRPr="0081072C">
        <w:t>-</w:t>
      </w:r>
      <w:r w:rsidR="009D07EE" w:rsidRPr="0081072C">
        <w:t>10</w:t>
      </w:r>
      <w:r w:rsidR="00077E6B" w:rsidRPr="0081072C">
        <w:t>~2.2-1</w:t>
      </w:r>
      <w:r w:rsidR="009D07EE" w:rsidRPr="0081072C">
        <w:t>1</w:t>
      </w:r>
      <w:r w:rsidR="00147111" w:rsidRPr="0081072C">
        <w:t>。</w:t>
      </w:r>
    </w:p>
    <w:p w14:paraId="3D63110D" w14:textId="4856A429" w:rsidR="00CA48C3" w:rsidRPr="0081072C" w:rsidRDefault="00CA48C3" w:rsidP="00CA48C3">
      <w:pPr>
        <w:pStyle w:val="af0"/>
        <w:ind w:firstLine="480"/>
      </w:pPr>
      <w:r w:rsidRPr="0081072C">
        <w:rPr>
          <w:rFonts w:hint="eastAsia"/>
        </w:rPr>
        <w:t>表</w:t>
      </w:r>
      <w:r w:rsidRPr="0081072C">
        <w:t>2.</w:t>
      </w:r>
      <w:r w:rsidR="005C7A67" w:rsidRPr="0081072C">
        <w:t>2-</w:t>
      </w:r>
      <w:r w:rsidR="009D07EE" w:rsidRPr="0081072C">
        <w:t>10</w:t>
      </w:r>
      <w:r w:rsidR="00077E6B" w:rsidRPr="0081072C">
        <w:t xml:space="preserve">  </w:t>
      </w:r>
      <w:r w:rsidRPr="0081072C">
        <w:rPr>
          <w:rFonts w:hint="eastAsia"/>
        </w:rPr>
        <w:t>本项目</w:t>
      </w:r>
      <w:bookmarkStart w:id="79" w:name="_Hlk106204816"/>
      <w:r w:rsidRPr="0081072C">
        <w:rPr>
          <w:rFonts w:hint="eastAsia"/>
        </w:rPr>
        <w:t>固体废物产生情况</w:t>
      </w:r>
    </w:p>
    <w:tbl>
      <w:tblPr>
        <w:tblStyle w:val="24"/>
        <w:tblW w:w="5000" w:type="pct"/>
        <w:tblInd w:w="5"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257"/>
        <w:gridCol w:w="1275"/>
        <w:gridCol w:w="722"/>
        <w:gridCol w:w="1688"/>
        <w:gridCol w:w="2546"/>
        <w:gridCol w:w="788"/>
      </w:tblGrid>
      <w:tr w:rsidR="0081072C" w:rsidRPr="0081072C" w14:paraId="38F7A82A" w14:textId="4FF78A27" w:rsidTr="0023421C">
        <w:trPr>
          <w:trHeight w:val="510"/>
        </w:trPr>
        <w:tc>
          <w:tcPr>
            <w:tcW w:w="759" w:type="pct"/>
            <w:hideMark/>
          </w:tcPr>
          <w:p w14:paraId="1C91FB97" w14:textId="77777777" w:rsidR="00CA48C3" w:rsidRPr="0081072C" w:rsidRDefault="00CA48C3" w:rsidP="00385F1F">
            <w:pPr>
              <w:widowControl/>
              <w:spacing w:line="240" w:lineRule="exact"/>
              <w:jc w:val="center"/>
              <w:rPr>
                <w:kern w:val="0"/>
                <w:sz w:val="21"/>
                <w:szCs w:val="21"/>
              </w:rPr>
            </w:pPr>
            <w:bookmarkStart w:id="80" w:name="_Hlk106204796"/>
            <w:bookmarkEnd w:id="79"/>
            <w:r w:rsidRPr="0081072C">
              <w:rPr>
                <w:rFonts w:hint="eastAsia"/>
                <w:kern w:val="0"/>
                <w:sz w:val="21"/>
                <w:szCs w:val="21"/>
              </w:rPr>
              <w:t>装置</w:t>
            </w:r>
          </w:p>
        </w:tc>
        <w:tc>
          <w:tcPr>
            <w:tcW w:w="770" w:type="pct"/>
            <w:hideMark/>
          </w:tcPr>
          <w:p w14:paraId="276D82F5" w14:textId="77777777" w:rsidR="00CA48C3" w:rsidRPr="0081072C" w:rsidRDefault="00CA48C3" w:rsidP="00385F1F">
            <w:pPr>
              <w:widowControl/>
              <w:spacing w:line="240" w:lineRule="exact"/>
              <w:jc w:val="center"/>
              <w:rPr>
                <w:kern w:val="0"/>
                <w:sz w:val="21"/>
                <w:szCs w:val="21"/>
              </w:rPr>
            </w:pPr>
            <w:r w:rsidRPr="0081072C">
              <w:rPr>
                <w:rFonts w:hint="eastAsia"/>
                <w:kern w:val="0"/>
                <w:sz w:val="21"/>
                <w:szCs w:val="21"/>
              </w:rPr>
              <w:t>名称</w:t>
            </w:r>
          </w:p>
        </w:tc>
        <w:tc>
          <w:tcPr>
            <w:tcW w:w="436" w:type="pct"/>
            <w:hideMark/>
          </w:tcPr>
          <w:p w14:paraId="2F45C633" w14:textId="77777777" w:rsidR="00CA48C3" w:rsidRPr="0081072C" w:rsidRDefault="00CA48C3" w:rsidP="00385F1F">
            <w:pPr>
              <w:widowControl/>
              <w:spacing w:line="240" w:lineRule="exact"/>
              <w:jc w:val="center"/>
              <w:rPr>
                <w:kern w:val="0"/>
                <w:sz w:val="21"/>
                <w:szCs w:val="21"/>
              </w:rPr>
            </w:pPr>
            <w:r w:rsidRPr="0081072C">
              <w:rPr>
                <w:rFonts w:hint="eastAsia"/>
                <w:kern w:val="0"/>
                <w:sz w:val="21"/>
                <w:szCs w:val="21"/>
              </w:rPr>
              <w:t>性质</w:t>
            </w:r>
          </w:p>
        </w:tc>
        <w:tc>
          <w:tcPr>
            <w:tcW w:w="1020" w:type="pct"/>
          </w:tcPr>
          <w:p w14:paraId="22D15A29" w14:textId="77777777" w:rsidR="00CA48C3" w:rsidRPr="0081072C" w:rsidRDefault="00CA48C3" w:rsidP="00385F1F">
            <w:pPr>
              <w:widowControl/>
              <w:spacing w:line="240" w:lineRule="exact"/>
              <w:jc w:val="center"/>
              <w:rPr>
                <w:kern w:val="0"/>
                <w:sz w:val="21"/>
                <w:szCs w:val="21"/>
              </w:rPr>
            </w:pPr>
            <w:r w:rsidRPr="0081072C">
              <w:rPr>
                <w:rFonts w:hint="eastAsia"/>
                <w:kern w:val="0"/>
                <w:sz w:val="21"/>
                <w:szCs w:val="21"/>
              </w:rPr>
              <w:t>产生量</w:t>
            </w:r>
          </w:p>
          <w:p w14:paraId="547CA33F" w14:textId="77777777" w:rsidR="00CA48C3" w:rsidRPr="0081072C" w:rsidRDefault="00CA48C3" w:rsidP="00385F1F">
            <w:pPr>
              <w:spacing w:line="240" w:lineRule="exact"/>
              <w:jc w:val="center"/>
              <w:rPr>
                <w:kern w:val="0"/>
                <w:sz w:val="21"/>
                <w:szCs w:val="21"/>
              </w:rPr>
            </w:pPr>
            <w:r w:rsidRPr="0081072C">
              <w:rPr>
                <w:kern w:val="0"/>
                <w:sz w:val="21"/>
                <w:szCs w:val="21"/>
              </w:rPr>
              <w:t>t/ a</w:t>
            </w:r>
          </w:p>
        </w:tc>
        <w:tc>
          <w:tcPr>
            <w:tcW w:w="1538" w:type="pct"/>
            <w:hideMark/>
          </w:tcPr>
          <w:p w14:paraId="4C8F853F" w14:textId="77777777" w:rsidR="00CA48C3" w:rsidRPr="0081072C" w:rsidRDefault="00CA48C3" w:rsidP="00385F1F">
            <w:pPr>
              <w:widowControl/>
              <w:spacing w:line="240" w:lineRule="exact"/>
              <w:jc w:val="center"/>
              <w:rPr>
                <w:kern w:val="0"/>
                <w:sz w:val="21"/>
                <w:szCs w:val="21"/>
              </w:rPr>
            </w:pPr>
            <w:r w:rsidRPr="0081072C">
              <w:rPr>
                <w:rFonts w:hint="eastAsia"/>
                <w:kern w:val="0"/>
                <w:sz w:val="21"/>
                <w:szCs w:val="21"/>
              </w:rPr>
              <w:t>处理去向</w:t>
            </w:r>
          </w:p>
        </w:tc>
        <w:tc>
          <w:tcPr>
            <w:tcW w:w="476" w:type="pct"/>
          </w:tcPr>
          <w:p w14:paraId="667BE3D1" w14:textId="23C2FB23" w:rsidR="00CA48C3" w:rsidRPr="0081072C" w:rsidRDefault="0023421C" w:rsidP="00385F1F">
            <w:pPr>
              <w:widowControl/>
              <w:spacing w:line="240" w:lineRule="exact"/>
              <w:jc w:val="center"/>
              <w:rPr>
                <w:kern w:val="0"/>
                <w:sz w:val="21"/>
                <w:szCs w:val="21"/>
              </w:rPr>
            </w:pPr>
            <w:r w:rsidRPr="0081072C">
              <w:rPr>
                <w:rFonts w:hint="eastAsia"/>
                <w:kern w:val="0"/>
                <w:sz w:val="21"/>
                <w:szCs w:val="21"/>
              </w:rPr>
              <w:t>备注</w:t>
            </w:r>
          </w:p>
        </w:tc>
      </w:tr>
      <w:tr w:rsidR="0081072C" w:rsidRPr="0081072C" w14:paraId="599EF70C" w14:textId="39DFA71D" w:rsidTr="0023421C">
        <w:tc>
          <w:tcPr>
            <w:tcW w:w="759" w:type="pct"/>
            <w:hideMark/>
          </w:tcPr>
          <w:p w14:paraId="0FFB2AC7" w14:textId="77777777" w:rsidR="00CA48C3" w:rsidRPr="0081072C" w:rsidRDefault="00CA48C3" w:rsidP="00385F1F">
            <w:pPr>
              <w:widowControl/>
              <w:spacing w:line="240" w:lineRule="exact"/>
              <w:jc w:val="center"/>
              <w:rPr>
                <w:kern w:val="0"/>
                <w:sz w:val="21"/>
                <w:szCs w:val="21"/>
              </w:rPr>
            </w:pPr>
            <w:r w:rsidRPr="0081072C">
              <w:rPr>
                <w:rFonts w:hint="eastAsia"/>
                <w:kern w:val="0"/>
                <w:sz w:val="21"/>
                <w:szCs w:val="21"/>
              </w:rPr>
              <w:t>除尘系统</w:t>
            </w:r>
          </w:p>
        </w:tc>
        <w:tc>
          <w:tcPr>
            <w:tcW w:w="770" w:type="pct"/>
            <w:hideMark/>
          </w:tcPr>
          <w:p w14:paraId="31A4CDC4" w14:textId="77777777" w:rsidR="00CA48C3" w:rsidRPr="0081072C" w:rsidRDefault="00CA48C3" w:rsidP="00385F1F">
            <w:pPr>
              <w:widowControl/>
              <w:spacing w:line="240" w:lineRule="exact"/>
              <w:jc w:val="center"/>
              <w:rPr>
                <w:kern w:val="0"/>
                <w:sz w:val="21"/>
                <w:szCs w:val="21"/>
              </w:rPr>
            </w:pPr>
            <w:r w:rsidRPr="0081072C">
              <w:rPr>
                <w:rFonts w:hint="eastAsia"/>
                <w:kern w:val="0"/>
                <w:sz w:val="21"/>
                <w:szCs w:val="21"/>
              </w:rPr>
              <w:t>锅炉灰尘</w:t>
            </w:r>
          </w:p>
        </w:tc>
        <w:tc>
          <w:tcPr>
            <w:tcW w:w="436" w:type="pct"/>
            <w:vMerge w:val="restart"/>
            <w:hideMark/>
          </w:tcPr>
          <w:p w14:paraId="1A7697E5" w14:textId="77777777" w:rsidR="00CA48C3" w:rsidRPr="0081072C" w:rsidRDefault="00CA48C3" w:rsidP="00385F1F">
            <w:pPr>
              <w:widowControl/>
              <w:spacing w:line="240" w:lineRule="exact"/>
              <w:jc w:val="center"/>
              <w:rPr>
                <w:kern w:val="0"/>
                <w:sz w:val="21"/>
                <w:szCs w:val="21"/>
              </w:rPr>
            </w:pPr>
            <w:r w:rsidRPr="0081072C">
              <w:rPr>
                <w:rFonts w:hint="eastAsia"/>
                <w:kern w:val="0"/>
                <w:sz w:val="21"/>
                <w:szCs w:val="21"/>
              </w:rPr>
              <w:t>一般固废</w:t>
            </w:r>
          </w:p>
        </w:tc>
        <w:tc>
          <w:tcPr>
            <w:tcW w:w="1020" w:type="pct"/>
            <w:hideMark/>
          </w:tcPr>
          <w:p w14:paraId="52ADEECD" w14:textId="6EEA3846" w:rsidR="00CA48C3" w:rsidRPr="0081072C" w:rsidRDefault="00094C15" w:rsidP="00385F1F">
            <w:pPr>
              <w:widowControl/>
              <w:spacing w:line="240" w:lineRule="exact"/>
              <w:jc w:val="center"/>
              <w:rPr>
                <w:kern w:val="0"/>
                <w:sz w:val="21"/>
                <w:szCs w:val="21"/>
              </w:rPr>
            </w:pPr>
            <w:r w:rsidRPr="0081072C">
              <w:rPr>
                <w:sz w:val="21"/>
              </w:rPr>
              <w:t>77384.52</w:t>
            </w:r>
          </w:p>
        </w:tc>
        <w:tc>
          <w:tcPr>
            <w:tcW w:w="1538" w:type="pct"/>
            <w:vMerge w:val="restart"/>
            <w:hideMark/>
          </w:tcPr>
          <w:p w14:paraId="75AF1AAB" w14:textId="77777777" w:rsidR="00CA48C3" w:rsidRPr="0081072C" w:rsidRDefault="00CA48C3" w:rsidP="00385F1F">
            <w:pPr>
              <w:widowControl/>
              <w:spacing w:line="240" w:lineRule="exact"/>
              <w:jc w:val="center"/>
              <w:rPr>
                <w:kern w:val="0"/>
                <w:sz w:val="21"/>
                <w:szCs w:val="21"/>
              </w:rPr>
            </w:pPr>
            <w:r w:rsidRPr="0081072C">
              <w:rPr>
                <w:rFonts w:hint="eastAsia"/>
                <w:kern w:val="0"/>
                <w:sz w:val="21"/>
                <w:szCs w:val="21"/>
              </w:rPr>
              <w:t>外售兖州市嵫山水泥厂和巨野中联水泥有限公司</w:t>
            </w:r>
          </w:p>
        </w:tc>
        <w:tc>
          <w:tcPr>
            <w:tcW w:w="476" w:type="pct"/>
          </w:tcPr>
          <w:p w14:paraId="541AC360" w14:textId="77777777" w:rsidR="00CA48C3" w:rsidRPr="0081072C" w:rsidRDefault="00CA48C3" w:rsidP="00385F1F">
            <w:pPr>
              <w:widowControl/>
              <w:spacing w:line="240" w:lineRule="exact"/>
              <w:jc w:val="center"/>
              <w:rPr>
                <w:kern w:val="0"/>
                <w:sz w:val="21"/>
                <w:szCs w:val="21"/>
              </w:rPr>
            </w:pPr>
          </w:p>
        </w:tc>
      </w:tr>
      <w:tr w:rsidR="0081072C" w:rsidRPr="0081072C" w14:paraId="1B434D0A" w14:textId="21C60A6D" w:rsidTr="0023421C">
        <w:tc>
          <w:tcPr>
            <w:tcW w:w="759" w:type="pct"/>
            <w:hideMark/>
          </w:tcPr>
          <w:p w14:paraId="42787AF9" w14:textId="77777777" w:rsidR="00CA48C3" w:rsidRPr="0081072C" w:rsidRDefault="00CA48C3" w:rsidP="00385F1F">
            <w:pPr>
              <w:widowControl/>
              <w:spacing w:line="240" w:lineRule="exact"/>
              <w:jc w:val="center"/>
              <w:rPr>
                <w:kern w:val="0"/>
                <w:sz w:val="21"/>
                <w:szCs w:val="21"/>
              </w:rPr>
            </w:pPr>
            <w:r w:rsidRPr="0081072C">
              <w:rPr>
                <w:rFonts w:hint="eastAsia"/>
                <w:kern w:val="0"/>
                <w:sz w:val="21"/>
                <w:szCs w:val="21"/>
              </w:rPr>
              <w:t>锅炉</w:t>
            </w:r>
          </w:p>
        </w:tc>
        <w:tc>
          <w:tcPr>
            <w:tcW w:w="770" w:type="pct"/>
            <w:hideMark/>
          </w:tcPr>
          <w:p w14:paraId="231286B7" w14:textId="77777777" w:rsidR="00CA48C3" w:rsidRPr="0081072C" w:rsidRDefault="00CA48C3" w:rsidP="00385F1F">
            <w:pPr>
              <w:widowControl/>
              <w:spacing w:line="240" w:lineRule="exact"/>
              <w:jc w:val="center"/>
              <w:rPr>
                <w:kern w:val="0"/>
                <w:sz w:val="21"/>
                <w:szCs w:val="21"/>
              </w:rPr>
            </w:pPr>
            <w:r w:rsidRPr="0081072C">
              <w:rPr>
                <w:rFonts w:hint="eastAsia"/>
                <w:kern w:val="0"/>
                <w:sz w:val="21"/>
                <w:szCs w:val="21"/>
              </w:rPr>
              <w:t>炉渣</w:t>
            </w:r>
          </w:p>
        </w:tc>
        <w:tc>
          <w:tcPr>
            <w:tcW w:w="436" w:type="pct"/>
            <w:vMerge/>
            <w:hideMark/>
          </w:tcPr>
          <w:p w14:paraId="18C6CF4F" w14:textId="77777777" w:rsidR="00CA48C3" w:rsidRPr="0081072C" w:rsidRDefault="00CA48C3" w:rsidP="00385F1F">
            <w:pPr>
              <w:widowControl/>
              <w:spacing w:line="240" w:lineRule="auto"/>
              <w:jc w:val="left"/>
              <w:rPr>
                <w:kern w:val="0"/>
                <w:sz w:val="21"/>
                <w:szCs w:val="21"/>
              </w:rPr>
            </w:pPr>
          </w:p>
        </w:tc>
        <w:tc>
          <w:tcPr>
            <w:tcW w:w="1020" w:type="pct"/>
            <w:hideMark/>
          </w:tcPr>
          <w:p w14:paraId="1E0BBF5A" w14:textId="77777777" w:rsidR="00CA48C3" w:rsidRPr="0081072C" w:rsidRDefault="00CA48C3" w:rsidP="00385F1F">
            <w:pPr>
              <w:widowControl/>
              <w:spacing w:line="240" w:lineRule="exact"/>
              <w:jc w:val="center"/>
              <w:rPr>
                <w:kern w:val="0"/>
                <w:sz w:val="21"/>
                <w:szCs w:val="21"/>
              </w:rPr>
            </w:pPr>
            <w:r w:rsidRPr="0081072C">
              <w:rPr>
                <w:kern w:val="0"/>
                <w:sz w:val="21"/>
                <w:szCs w:val="21"/>
              </w:rPr>
              <w:t>5.44</w:t>
            </w:r>
            <w:r w:rsidRPr="0081072C">
              <w:rPr>
                <w:rFonts w:hint="eastAsia"/>
                <w:kern w:val="0"/>
                <w:sz w:val="21"/>
                <w:szCs w:val="21"/>
              </w:rPr>
              <w:t>万</w:t>
            </w:r>
          </w:p>
        </w:tc>
        <w:tc>
          <w:tcPr>
            <w:tcW w:w="1538" w:type="pct"/>
            <w:vMerge/>
            <w:hideMark/>
          </w:tcPr>
          <w:p w14:paraId="43B89545" w14:textId="77777777" w:rsidR="00CA48C3" w:rsidRPr="0081072C" w:rsidRDefault="00CA48C3" w:rsidP="00385F1F">
            <w:pPr>
              <w:widowControl/>
              <w:spacing w:line="240" w:lineRule="auto"/>
              <w:jc w:val="left"/>
              <w:rPr>
                <w:kern w:val="0"/>
                <w:sz w:val="21"/>
                <w:szCs w:val="21"/>
              </w:rPr>
            </w:pPr>
          </w:p>
        </w:tc>
        <w:tc>
          <w:tcPr>
            <w:tcW w:w="476" w:type="pct"/>
          </w:tcPr>
          <w:p w14:paraId="458AB530" w14:textId="77777777" w:rsidR="00CA48C3" w:rsidRPr="0081072C" w:rsidRDefault="00CA48C3" w:rsidP="00385F1F">
            <w:pPr>
              <w:widowControl/>
              <w:spacing w:line="240" w:lineRule="auto"/>
              <w:jc w:val="left"/>
              <w:rPr>
                <w:kern w:val="0"/>
                <w:sz w:val="21"/>
                <w:szCs w:val="21"/>
              </w:rPr>
            </w:pPr>
          </w:p>
        </w:tc>
      </w:tr>
      <w:tr w:rsidR="0081072C" w:rsidRPr="0081072C" w14:paraId="3535D4DE" w14:textId="7555D81D" w:rsidTr="0023421C">
        <w:tc>
          <w:tcPr>
            <w:tcW w:w="759" w:type="pct"/>
            <w:hideMark/>
          </w:tcPr>
          <w:p w14:paraId="7FEF2B5B" w14:textId="77777777" w:rsidR="00CA48C3" w:rsidRPr="0081072C" w:rsidRDefault="00CA48C3" w:rsidP="00385F1F">
            <w:pPr>
              <w:widowControl/>
              <w:spacing w:line="240" w:lineRule="exact"/>
              <w:jc w:val="center"/>
              <w:rPr>
                <w:kern w:val="0"/>
                <w:sz w:val="21"/>
                <w:szCs w:val="21"/>
              </w:rPr>
            </w:pPr>
            <w:r w:rsidRPr="0081072C">
              <w:rPr>
                <w:rFonts w:hint="eastAsia"/>
                <w:kern w:val="0"/>
                <w:sz w:val="21"/>
                <w:szCs w:val="21"/>
              </w:rPr>
              <w:t>脱硫系统</w:t>
            </w:r>
          </w:p>
        </w:tc>
        <w:tc>
          <w:tcPr>
            <w:tcW w:w="770" w:type="pct"/>
            <w:hideMark/>
          </w:tcPr>
          <w:p w14:paraId="155F4124" w14:textId="77777777" w:rsidR="00CA48C3" w:rsidRPr="0081072C" w:rsidRDefault="00CA48C3" w:rsidP="00385F1F">
            <w:pPr>
              <w:widowControl/>
              <w:spacing w:line="240" w:lineRule="exact"/>
              <w:jc w:val="center"/>
              <w:rPr>
                <w:kern w:val="0"/>
                <w:sz w:val="21"/>
                <w:szCs w:val="21"/>
              </w:rPr>
            </w:pPr>
            <w:r w:rsidRPr="0081072C">
              <w:rPr>
                <w:rFonts w:hint="eastAsia"/>
                <w:kern w:val="0"/>
                <w:sz w:val="21"/>
                <w:szCs w:val="21"/>
              </w:rPr>
              <w:t>脱硫石膏</w:t>
            </w:r>
          </w:p>
        </w:tc>
        <w:tc>
          <w:tcPr>
            <w:tcW w:w="436" w:type="pct"/>
            <w:vMerge/>
            <w:hideMark/>
          </w:tcPr>
          <w:p w14:paraId="0252B7F5" w14:textId="77777777" w:rsidR="00CA48C3" w:rsidRPr="0081072C" w:rsidRDefault="00CA48C3" w:rsidP="00385F1F">
            <w:pPr>
              <w:widowControl/>
              <w:spacing w:line="240" w:lineRule="auto"/>
              <w:jc w:val="left"/>
              <w:rPr>
                <w:kern w:val="0"/>
                <w:sz w:val="21"/>
                <w:szCs w:val="21"/>
              </w:rPr>
            </w:pPr>
          </w:p>
        </w:tc>
        <w:tc>
          <w:tcPr>
            <w:tcW w:w="1020" w:type="pct"/>
            <w:hideMark/>
          </w:tcPr>
          <w:p w14:paraId="3A67D61F" w14:textId="77777777" w:rsidR="00CA48C3" w:rsidRPr="0081072C" w:rsidRDefault="00CA48C3" w:rsidP="00385F1F">
            <w:pPr>
              <w:widowControl/>
              <w:spacing w:line="240" w:lineRule="exact"/>
              <w:jc w:val="center"/>
              <w:rPr>
                <w:kern w:val="0"/>
                <w:sz w:val="21"/>
                <w:szCs w:val="21"/>
              </w:rPr>
            </w:pPr>
            <w:r w:rsidRPr="0081072C">
              <w:rPr>
                <w:kern w:val="0"/>
                <w:sz w:val="21"/>
                <w:szCs w:val="21"/>
              </w:rPr>
              <w:t>3400</w:t>
            </w:r>
          </w:p>
        </w:tc>
        <w:tc>
          <w:tcPr>
            <w:tcW w:w="1538" w:type="pct"/>
            <w:vMerge/>
            <w:hideMark/>
          </w:tcPr>
          <w:p w14:paraId="3C8E2BDF" w14:textId="77777777" w:rsidR="00CA48C3" w:rsidRPr="0081072C" w:rsidRDefault="00CA48C3" w:rsidP="00385F1F">
            <w:pPr>
              <w:widowControl/>
              <w:spacing w:line="240" w:lineRule="auto"/>
              <w:jc w:val="left"/>
              <w:rPr>
                <w:kern w:val="0"/>
                <w:sz w:val="21"/>
                <w:szCs w:val="21"/>
              </w:rPr>
            </w:pPr>
          </w:p>
        </w:tc>
        <w:tc>
          <w:tcPr>
            <w:tcW w:w="476" w:type="pct"/>
          </w:tcPr>
          <w:p w14:paraId="7950BD07" w14:textId="77777777" w:rsidR="00CA48C3" w:rsidRPr="0081072C" w:rsidRDefault="00CA48C3" w:rsidP="00385F1F">
            <w:pPr>
              <w:widowControl/>
              <w:spacing w:line="240" w:lineRule="auto"/>
              <w:jc w:val="left"/>
              <w:rPr>
                <w:kern w:val="0"/>
                <w:sz w:val="21"/>
                <w:szCs w:val="21"/>
              </w:rPr>
            </w:pPr>
          </w:p>
        </w:tc>
      </w:tr>
      <w:tr w:rsidR="0081072C" w:rsidRPr="0081072C" w14:paraId="7CE0DC2A" w14:textId="5C3871D5" w:rsidTr="0023421C">
        <w:tc>
          <w:tcPr>
            <w:tcW w:w="759" w:type="pct"/>
            <w:hideMark/>
          </w:tcPr>
          <w:p w14:paraId="68699632" w14:textId="77777777" w:rsidR="00CA48C3" w:rsidRPr="0081072C" w:rsidRDefault="00CA48C3" w:rsidP="00385F1F">
            <w:pPr>
              <w:widowControl/>
              <w:spacing w:line="240" w:lineRule="exact"/>
              <w:jc w:val="center"/>
              <w:rPr>
                <w:kern w:val="0"/>
                <w:sz w:val="21"/>
                <w:szCs w:val="21"/>
              </w:rPr>
            </w:pPr>
            <w:r w:rsidRPr="0081072C">
              <w:rPr>
                <w:rFonts w:hint="eastAsia"/>
                <w:kern w:val="0"/>
                <w:sz w:val="21"/>
                <w:szCs w:val="21"/>
              </w:rPr>
              <w:t>水处理系统</w:t>
            </w:r>
          </w:p>
        </w:tc>
        <w:tc>
          <w:tcPr>
            <w:tcW w:w="770" w:type="pct"/>
            <w:hideMark/>
          </w:tcPr>
          <w:p w14:paraId="35B3FB18" w14:textId="77777777" w:rsidR="00CA48C3" w:rsidRPr="0081072C" w:rsidRDefault="00CA48C3" w:rsidP="00385F1F">
            <w:pPr>
              <w:widowControl/>
              <w:spacing w:line="240" w:lineRule="exact"/>
              <w:jc w:val="center"/>
              <w:rPr>
                <w:kern w:val="0"/>
                <w:sz w:val="21"/>
                <w:szCs w:val="21"/>
              </w:rPr>
            </w:pPr>
            <w:r w:rsidRPr="0081072C">
              <w:rPr>
                <w:rFonts w:hint="eastAsia"/>
                <w:kern w:val="0"/>
                <w:sz w:val="21"/>
                <w:szCs w:val="21"/>
              </w:rPr>
              <w:t>反渗透膜</w:t>
            </w:r>
          </w:p>
        </w:tc>
        <w:tc>
          <w:tcPr>
            <w:tcW w:w="436" w:type="pct"/>
            <w:vMerge/>
            <w:hideMark/>
          </w:tcPr>
          <w:p w14:paraId="54B49605" w14:textId="77777777" w:rsidR="00CA48C3" w:rsidRPr="0081072C" w:rsidRDefault="00CA48C3" w:rsidP="00385F1F">
            <w:pPr>
              <w:widowControl/>
              <w:spacing w:line="240" w:lineRule="auto"/>
              <w:jc w:val="left"/>
              <w:rPr>
                <w:kern w:val="0"/>
                <w:sz w:val="21"/>
                <w:szCs w:val="21"/>
              </w:rPr>
            </w:pPr>
          </w:p>
        </w:tc>
        <w:tc>
          <w:tcPr>
            <w:tcW w:w="1020" w:type="pct"/>
            <w:hideMark/>
          </w:tcPr>
          <w:p w14:paraId="2EEC108A" w14:textId="77777777" w:rsidR="00CA48C3" w:rsidRPr="0081072C" w:rsidRDefault="00CA48C3" w:rsidP="00385F1F">
            <w:pPr>
              <w:widowControl/>
              <w:spacing w:line="240" w:lineRule="exact"/>
              <w:jc w:val="center"/>
              <w:rPr>
                <w:kern w:val="0"/>
                <w:sz w:val="21"/>
                <w:szCs w:val="21"/>
              </w:rPr>
            </w:pPr>
            <w:r w:rsidRPr="0081072C">
              <w:rPr>
                <w:kern w:val="0"/>
                <w:sz w:val="21"/>
                <w:szCs w:val="21"/>
              </w:rPr>
              <w:t>0.02</w:t>
            </w:r>
          </w:p>
        </w:tc>
        <w:tc>
          <w:tcPr>
            <w:tcW w:w="1538" w:type="pct"/>
            <w:hideMark/>
          </w:tcPr>
          <w:p w14:paraId="314345FE" w14:textId="77777777" w:rsidR="00CA48C3" w:rsidRPr="0081072C" w:rsidRDefault="00CA48C3" w:rsidP="00385F1F">
            <w:pPr>
              <w:widowControl/>
              <w:spacing w:line="240" w:lineRule="exact"/>
              <w:jc w:val="center"/>
              <w:rPr>
                <w:kern w:val="0"/>
                <w:sz w:val="21"/>
                <w:szCs w:val="21"/>
              </w:rPr>
            </w:pPr>
            <w:r w:rsidRPr="0081072C">
              <w:rPr>
                <w:rFonts w:hint="eastAsia"/>
                <w:kern w:val="0"/>
                <w:sz w:val="21"/>
                <w:szCs w:val="21"/>
              </w:rPr>
              <w:t>厂家回收利用</w:t>
            </w:r>
          </w:p>
        </w:tc>
        <w:tc>
          <w:tcPr>
            <w:tcW w:w="476" w:type="pct"/>
          </w:tcPr>
          <w:p w14:paraId="7C73EBD7" w14:textId="77777777" w:rsidR="00CA48C3" w:rsidRPr="0081072C" w:rsidRDefault="00CA48C3" w:rsidP="00385F1F">
            <w:pPr>
              <w:widowControl/>
              <w:spacing w:line="240" w:lineRule="exact"/>
              <w:jc w:val="center"/>
              <w:rPr>
                <w:kern w:val="0"/>
                <w:sz w:val="21"/>
                <w:szCs w:val="21"/>
              </w:rPr>
            </w:pPr>
          </w:p>
        </w:tc>
      </w:tr>
      <w:tr w:rsidR="0081072C" w:rsidRPr="0081072C" w14:paraId="3AE6A055" w14:textId="77777777" w:rsidTr="00553EF0">
        <w:tc>
          <w:tcPr>
            <w:tcW w:w="759" w:type="pct"/>
          </w:tcPr>
          <w:p w14:paraId="45069916" w14:textId="2AD88F58" w:rsidR="00553EF0" w:rsidRPr="0081072C" w:rsidRDefault="00553EF0" w:rsidP="00553EF0">
            <w:pPr>
              <w:widowControl/>
              <w:spacing w:line="240" w:lineRule="exact"/>
              <w:jc w:val="center"/>
              <w:rPr>
                <w:kern w:val="0"/>
                <w:sz w:val="21"/>
                <w:szCs w:val="21"/>
              </w:rPr>
            </w:pPr>
            <w:r w:rsidRPr="0081072C">
              <w:rPr>
                <w:rFonts w:hint="eastAsia"/>
                <w:kern w:val="0"/>
                <w:sz w:val="21"/>
                <w:szCs w:val="21"/>
              </w:rPr>
              <w:t>除尘系统</w:t>
            </w:r>
          </w:p>
        </w:tc>
        <w:tc>
          <w:tcPr>
            <w:tcW w:w="770" w:type="pct"/>
          </w:tcPr>
          <w:p w14:paraId="292BCB8B" w14:textId="50FFF02F" w:rsidR="00553EF0" w:rsidRPr="0081072C" w:rsidRDefault="00553EF0" w:rsidP="00553EF0">
            <w:pPr>
              <w:widowControl/>
              <w:spacing w:line="240" w:lineRule="exact"/>
              <w:jc w:val="center"/>
              <w:rPr>
                <w:kern w:val="0"/>
                <w:sz w:val="21"/>
                <w:szCs w:val="21"/>
              </w:rPr>
            </w:pPr>
            <w:r w:rsidRPr="0081072C">
              <w:rPr>
                <w:rFonts w:hint="eastAsia"/>
                <w:kern w:val="0"/>
                <w:sz w:val="21"/>
                <w:szCs w:val="21"/>
              </w:rPr>
              <w:t>更换布袋</w:t>
            </w:r>
          </w:p>
        </w:tc>
        <w:tc>
          <w:tcPr>
            <w:tcW w:w="436" w:type="pct"/>
          </w:tcPr>
          <w:p w14:paraId="102C5237" w14:textId="2C3BE29B" w:rsidR="00553EF0" w:rsidRPr="0081072C" w:rsidRDefault="00553EF0" w:rsidP="00553EF0">
            <w:pPr>
              <w:widowControl/>
              <w:spacing w:line="240" w:lineRule="auto"/>
              <w:jc w:val="center"/>
              <w:rPr>
                <w:kern w:val="0"/>
                <w:sz w:val="21"/>
                <w:szCs w:val="21"/>
              </w:rPr>
            </w:pPr>
            <w:r w:rsidRPr="0081072C">
              <w:rPr>
                <w:rFonts w:hint="eastAsia"/>
                <w:kern w:val="0"/>
                <w:sz w:val="21"/>
                <w:szCs w:val="21"/>
              </w:rPr>
              <w:t>/</w:t>
            </w:r>
          </w:p>
        </w:tc>
        <w:tc>
          <w:tcPr>
            <w:tcW w:w="1020" w:type="pct"/>
          </w:tcPr>
          <w:p w14:paraId="0F5ABCBC" w14:textId="3B8C9FAE" w:rsidR="00553EF0" w:rsidRPr="0081072C" w:rsidRDefault="00553EF0" w:rsidP="00553EF0">
            <w:pPr>
              <w:widowControl/>
              <w:spacing w:line="240" w:lineRule="exact"/>
              <w:jc w:val="center"/>
              <w:rPr>
                <w:kern w:val="0"/>
                <w:sz w:val="21"/>
                <w:szCs w:val="21"/>
              </w:rPr>
            </w:pPr>
            <w:r w:rsidRPr="0081072C">
              <w:rPr>
                <w:kern w:val="0"/>
                <w:sz w:val="21"/>
                <w:szCs w:val="21"/>
              </w:rPr>
              <w:t>6t/5a</w:t>
            </w:r>
          </w:p>
        </w:tc>
        <w:tc>
          <w:tcPr>
            <w:tcW w:w="1538" w:type="pct"/>
          </w:tcPr>
          <w:p w14:paraId="270726FB" w14:textId="3CEC904A" w:rsidR="00553EF0" w:rsidRPr="0081072C" w:rsidRDefault="00553EF0" w:rsidP="00553EF0">
            <w:pPr>
              <w:widowControl/>
              <w:spacing w:line="240" w:lineRule="exact"/>
              <w:jc w:val="center"/>
              <w:rPr>
                <w:kern w:val="0"/>
                <w:sz w:val="21"/>
                <w:szCs w:val="21"/>
              </w:rPr>
            </w:pPr>
            <w:r w:rsidRPr="0081072C">
              <w:rPr>
                <w:rFonts w:hint="eastAsia"/>
                <w:kern w:val="0"/>
                <w:sz w:val="21"/>
                <w:szCs w:val="21"/>
              </w:rPr>
              <w:t>建议鉴定固废性质</w:t>
            </w:r>
          </w:p>
        </w:tc>
        <w:tc>
          <w:tcPr>
            <w:tcW w:w="476" w:type="pct"/>
          </w:tcPr>
          <w:p w14:paraId="586F24E1" w14:textId="77777777" w:rsidR="00553EF0" w:rsidRPr="0081072C" w:rsidRDefault="00553EF0" w:rsidP="00553EF0">
            <w:pPr>
              <w:widowControl/>
              <w:spacing w:line="240" w:lineRule="exact"/>
              <w:jc w:val="center"/>
              <w:rPr>
                <w:kern w:val="0"/>
                <w:sz w:val="21"/>
                <w:szCs w:val="21"/>
              </w:rPr>
            </w:pPr>
          </w:p>
        </w:tc>
      </w:tr>
      <w:tr w:rsidR="0081072C" w:rsidRPr="0081072C" w14:paraId="09696EEE" w14:textId="77777777" w:rsidTr="00553EF0">
        <w:tc>
          <w:tcPr>
            <w:tcW w:w="759" w:type="pct"/>
          </w:tcPr>
          <w:p w14:paraId="637EF8A5" w14:textId="7424FADD" w:rsidR="00553EF0" w:rsidRPr="0081072C" w:rsidRDefault="00553EF0" w:rsidP="00553EF0">
            <w:pPr>
              <w:widowControl/>
              <w:spacing w:line="240" w:lineRule="exact"/>
              <w:jc w:val="center"/>
              <w:rPr>
                <w:kern w:val="0"/>
                <w:sz w:val="21"/>
                <w:szCs w:val="21"/>
              </w:rPr>
            </w:pPr>
            <w:r w:rsidRPr="0081072C">
              <w:rPr>
                <w:rFonts w:hint="eastAsia"/>
                <w:kern w:val="0"/>
                <w:sz w:val="21"/>
                <w:szCs w:val="21"/>
              </w:rPr>
              <w:t>脱硫废水处理</w:t>
            </w:r>
          </w:p>
        </w:tc>
        <w:tc>
          <w:tcPr>
            <w:tcW w:w="770" w:type="pct"/>
          </w:tcPr>
          <w:p w14:paraId="1915C3E9" w14:textId="49B8F8E1" w:rsidR="00553EF0" w:rsidRPr="0081072C" w:rsidRDefault="00553EF0" w:rsidP="00553EF0">
            <w:pPr>
              <w:widowControl/>
              <w:spacing w:line="240" w:lineRule="exact"/>
              <w:jc w:val="center"/>
              <w:rPr>
                <w:kern w:val="0"/>
                <w:sz w:val="21"/>
                <w:szCs w:val="21"/>
              </w:rPr>
            </w:pPr>
            <w:r w:rsidRPr="0081072C">
              <w:rPr>
                <w:rFonts w:hint="eastAsia"/>
                <w:kern w:val="0"/>
                <w:sz w:val="21"/>
                <w:szCs w:val="21"/>
              </w:rPr>
              <w:t>污泥</w:t>
            </w:r>
          </w:p>
        </w:tc>
        <w:tc>
          <w:tcPr>
            <w:tcW w:w="436" w:type="pct"/>
          </w:tcPr>
          <w:p w14:paraId="73097FAF" w14:textId="1071187F" w:rsidR="00553EF0" w:rsidRPr="0081072C" w:rsidRDefault="00553EF0" w:rsidP="00553EF0">
            <w:pPr>
              <w:widowControl/>
              <w:spacing w:line="240" w:lineRule="auto"/>
              <w:jc w:val="center"/>
              <w:rPr>
                <w:kern w:val="0"/>
                <w:sz w:val="21"/>
                <w:szCs w:val="21"/>
              </w:rPr>
            </w:pPr>
            <w:r w:rsidRPr="0081072C">
              <w:rPr>
                <w:rFonts w:hint="eastAsia"/>
                <w:kern w:val="0"/>
                <w:sz w:val="21"/>
                <w:szCs w:val="21"/>
              </w:rPr>
              <w:t>/</w:t>
            </w:r>
          </w:p>
        </w:tc>
        <w:tc>
          <w:tcPr>
            <w:tcW w:w="1020" w:type="pct"/>
          </w:tcPr>
          <w:p w14:paraId="4E7445B3" w14:textId="7ABC6945" w:rsidR="00553EF0" w:rsidRPr="0081072C" w:rsidRDefault="00D30339" w:rsidP="00553EF0">
            <w:pPr>
              <w:widowControl/>
              <w:spacing w:line="240" w:lineRule="exact"/>
              <w:jc w:val="center"/>
              <w:rPr>
                <w:kern w:val="0"/>
                <w:sz w:val="21"/>
                <w:szCs w:val="21"/>
              </w:rPr>
            </w:pPr>
            <w:r w:rsidRPr="0081072C">
              <w:rPr>
                <w:kern w:val="0"/>
                <w:sz w:val="21"/>
                <w:szCs w:val="21"/>
              </w:rPr>
              <w:t>51</w:t>
            </w:r>
          </w:p>
        </w:tc>
        <w:tc>
          <w:tcPr>
            <w:tcW w:w="1538" w:type="pct"/>
          </w:tcPr>
          <w:p w14:paraId="5DA2B7DF" w14:textId="135B2F8D" w:rsidR="00553EF0" w:rsidRPr="0081072C" w:rsidRDefault="00553EF0" w:rsidP="00553EF0">
            <w:pPr>
              <w:widowControl/>
              <w:spacing w:line="240" w:lineRule="exact"/>
              <w:jc w:val="center"/>
              <w:rPr>
                <w:kern w:val="0"/>
                <w:sz w:val="21"/>
                <w:szCs w:val="21"/>
              </w:rPr>
            </w:pPr>
            <w:r w:rsidRPr="0081072C">
              <w:rPr>
                <w:rFonts w:hint="eastAsia"/>
                <w:kern w:val="0"/>
                <w:sz w:val="21"/>
                <w:szCs w:val="21"/>
              </w:rPr>
              <w:t>建议鉴定固废性质</w:t>
            </w:r>
          </w:p>
        </w:tc>
        <w:tc>
          <w:tcPr>
            <w:tcW w:w="476" w:type="pct"/>
          </w:tcPr>
          <w:p w14:paraId="4674C9AB" w14:textId="77777777" w:rsidR="00553EF0" w:rsidRPr="0081072C" w:rsidRDefault="00553EF0" w:rsidP="00553EF0">
            <w:pPr>
              <w:widowControl/>
              <w:spacing w:line="240" w:lineRule="exact"/>
              <w:jc w:val="center"/>
              <w:rPr>
                <w:kern w:val="0"/>
                <w:sz w:val="21"/>
                <w:szCs w:val="21"/>
              </w:rPr>
            </w:pPr>
          </w:p>
        </w:tc>
      </w:tr>
      <w:tr w:rsidR="0081072C" w:rsidRPr="0081072C" w14:paraId="1BF83729" w14:textId="77777777" w:rsidTr="0023421C">
        <w:tc>
          <w:tcPr>
            <w:tcW w:w="759" w:type="pct"/>
          </w:tcPr>
          <w:p w14:paraId="2E158522" w14:textId="58EFE74D" w:rsidR="00553EF0" w:rsidRPr="0081072C" w:rsidRDefault="00553EF0" w:rsidP="00553EF0">
            <w:pPr>
              <w:widowControl/>
              <w:spacing w:line="240" w:lineRule="exact"/>
              <w:jc w:val="center"/>
              <w:rPr>
                <w:kern w:val="0"/>
                <w:sz w:val="21"/>
                <w:szCs w:val="21"/>
              </w:rPr>
            </w:pPr>
            <w:r w:rsidRPr="0081072C">
              <w:rPr>
                <w:rFonts w:hint="eastAsia"/>
                <w:sz w:val="21"/>
                <w:szCs w:val="21"/>
              </w:rPr>
              <w:t>冷油器</w:t>
            </w:r>
          </w:p>
        </w:tc>
        <w:tc>
          <w:tcPr>
            <w:tcW w:w="770" w:type="pct"/>
          </w:tcPr>
          <w:p w14:paraId="0AA139C1" w14:textId="068969DD" w:rsidR="00553EF0" w:rsidRPr="0081072C" w:rsidRDefault="00553EF0" w:rsidP="00553EF0">
            <w:pPr>
              <w:widowControl/>
              <w:spacing w:line="240" w:lineRule="exact"/>
              <w:jc w:val="center"/>
              <w:rPr>
                <w:kern w:val="0"/>
                <w:sz w:val="21"/>
                <w:szCs w:val="21"/>
              </w:rPr>
            </w:pPr>
            <w:r w:rsidRPr="0081072C">
              <w:rPr>
                <w:rFonts w:hint="eastAsia"/>
                <w:kern w:val="0"/>
                <w:sz w:val="21"/>
                <w:szCs w:val="21"/>
              </w:rPr>
              <w:t>废机油</w:t>
            </w:r>
          </w:p>
        </w:tc>
        <w:tc>
          <w:tcPr>
            <w:tcW w:w="436" w:type="pct"/>
            <w:vMerge w:val="restart"/>
          </w:tcPr>
          <w:p w14:paraId="663150C4" w14:textId="7292BE7D" w:rsidR="00553EF0" w:rsidRPr="0081072C" w:rsidRDefault="00553EF0" w:rsidP="00553EF0">
            <w:pPr>
              <w:spacing w:line="240" w:lineRule="exact"/>
              <w:jc w:val="center"/>
              <w:rPr>
                <w:kern w:val="0"/>
                <w:sz w:val="21"/>
                <w:szCs w:val="21"/>
              </w:rPr>
            </w:pPr>
            <w:r w:rsidRPr="0081072C">
              <w:rPr>
                <w:rFonts w:hint="eastAsia"/>
                <w:kern w:val="0"/>
                <w:sz w:val="21"/>
                <w:szCs w:val="21"/>
              </w:rPr>
              <w:t>危险废物</w:t>
            </w:r>
          </w:p>
        </w:tc>
        <w:tc>
          <w:tcPr>
            <w:tcW w:w="1020" w:type="pct"/>
          </w:tcPr>
          <w:p w14:paraId="0CF45D20" w14:textId="187B5EDD" w:rsidR="00553EF0" w:rsidRPr="0081072C" w:rsidRDefault="00553EF0" w:rsidP="00553EF0">
            <w:pPr>
              <w:widowControl/>
              <w:spacing w:line="240" w:lineRule="exact"/>
              <w:jc w:val="center"/>
              <w:rPr>
                <w:kern w:val="0"/>
                <w:sz w:val="21"/>
                <w:szCs w:val="21"/>
              </w:rPr>
            </w:pPr>
            <w:r w:rsidRPr="0081072C">
              <w:rPr>
                <w:sz w:val="21"/>
                <w:szCs w:val="21"/>
              </w:rPr>
              <w:t>5</w:t>
            </w:r>
            <w:r w:rsidRPr="0081072C">
              <w:rPr>
                <w:rFonts w:hint="eastAsia"/>
                <w:sz w:val="21"/>
                <w:szCs w:val="21"/>
              </w:rPr>
              <w:t>t</w:t>
            </w:r>
            <w:r w:rsidRPr="0081072C">
              <w:rPr>
                <w:sz w:val="21"/>
                <w:szCs w:val="21"/>
              </w:rPr>
              <w:t>/10</w:t>
            </w:r>
            <w:r w:rsidRPr="0081072C">
              <w:rPr>
                <w:rFonts w:hint="eastAsia"/>
                <w:sz w:val="21"/>
                <w:szCs w:val="21"/>
              </w:rPr>
              <w:t>a</w:t>
            </w:r>
          </w:p>
        </w:tc>
        <w:tc>
          <w:tcPr>
            <w:tcW w:w="1538" w:type="pct"/>
          </w:tcPr>
          <w:p w14:paraId="15A55A03" w14:textId="2197B252" w:rsidR="00553EF0" w:rsidRPr="0081072C" w:rsidRDefault="00553EF0" w:rsidP="00553EF0">
            <w:pPr>
              <w:widowControl/>
              <w:spacing w:line="240" w:lineRule="exact"/>
              <w:jc w:val="center"/>
              <w:rPr>
                <w:kern w:val="0"/>
                <w:sz w:val="21"/>
                <w:szCs w:val="21"/>
              </w:rPr>
            </w:pPr>
            <w:r w:rsidRPr="0081072C">
              <w:rPr>
                <w:rFonts w:hint="eastAsia"/>
                <w:kern w:val="0"/>
                <w:sz w:val="21"/>
                <w:szCs w:val="21"/>
              </w:rPr>
              <w:t>委托有资质单位处置</w:t>
            </w:r>
          </w:p>
        </w:tc>
        <w:tc>
          <w:tcPr>
            <w:tcW w:w="476" w:type="pct"/>
          </w:tcPr>
          <w:p w14:paraId="037AE036" w14:textId="046FE63A" w:rsidR="00553EF0" w:rsidRPr="0081072C" w:rsidRDefault="004762E2" w:rsidP="00553EF0">
            <w:pPr>
              <w:widowControl/>
              <w:spacing w:line="240" w:lineRule="exact"/>
              <w:jc w:val="center"/>
              <w:rPr>
                <w:kern w:val="0"/>
                <w:sz w:val="21"/>
                <w:szCs w:val="21"/>
              </w:rPr>
            </w:pPr>
            <w:r w:rsidRPr="0081072C">
              <w:rPr>
                <w:rFonts w:hint="eastAsia"/>
                <w:kern w:val="0"/>
                <w:sz w:val="21"/>
                <w:szCs w:val="21"/>
              </w:rPr>
              <w:t>新增</w:t>
            </w:r>
          </w:p>
        </w:tc>
      </w:tr>
      <w:tr w:rsidR="0081072C" w:rsidRPr="0081072C" w14:paraId="320AF5CF" w14:textId="062B93CA" w:rsidTr="0023421C">
        <w:tc>
          <w:tcPr>
            <w:tcW w:w="759" w:type="pct"/>
            <w:hideMark/>
          </w:tcPr>
          <w:p w14:paraId="596B2E9E" w14:textId="77777777" w:rsidR="00553EF0" w:rsidRPr="0081072C" w:rsidRDefault="00553EF0" w:rsidP="00553EF0">
            <w:pPr>
              <w:widowControl/>
              <w:spacing w:line="240" w:lineRule="exact"/>
              <w:jc w:val="center"/>
              <w:rPr>
                <w:kern w:val="0"/>
                <w:sz w:val="21"/>
                <w:szCs w:val="21"/>
              </w:rPr>
            </w:pPr>
            <w:r w:rsidRPr="0081072C">
              <w:rPr>
                <w:rFonts w:hint="eastAsia"/>
                <w:kern w:val="0"/>
                <w:sz w:val="21"/>
                <w:szCs w:val="21"/>
              </w:rPr>
              <w:t>脱硝系统</w:t>
            </w:r>
          </w:p>
        </w:tc>
        <w:tc>
          <w:tcPr>
            <w:tcW w:w="770" w:type="pct"/>
            <w:hideMark/>
          </w:tcPr>
          <w:p w14:paraId="7FE84ADF" w14:textId="77777777" w:rsidR="00553EF0" w:rsidRPr="0081072C" w:rsidRDefault="00553EF0" w:rsidP="00553EF0">
            <w:pPr>
              <w:widowControl/>
              <w:spacing w:line="240" w:lineRule="exact"/>
              <w:jc w:val="center"/>
              <w:rPr>
                <w:kern w:val="0"/>
                <w:sz w:val="21"/>
                <w:szCs w:val="21"/>
              </w:rPr>
            </w:pPr>
            <w:r w:rsidRPr="0081072C">
              <w:rPr>
                <w:rFonts w:hint="eastAsia"/>
                <w:kern w:val="0"/>
                <w:sz w:val="21"/>
                <w:szCs w:val="21"/>
              </w:rPr>
              <w:t>废催化剂</w:t>
            </w:r>
          </w:p>
        </w:tc>
        <w:tc>
          <w:tcPr>
            <w:tcW w:w="436" w:type="pct"/>
            <w:vMerge/>
            <w:hideMark/>
          </w:tcPr>
          <w:p w14:paraId="0D8D474C" w14:textId="1010E0F5" w:rsidR="00553EF0" w:rsidRPr="0081072C" w:rsidRDefault="00553EF0" w:rsidP="00553EF0">
            <w:pPr>
              <w:spacing w:line="240" w:lineRule="exact"/>
              <w:jc w:val="center"/>
              <w:rPr>
                <w:kern w:val="0"/>
                <w:sz w:val="21"/>
                <w:szCs w:val="21"/>
              </w:rPr>
            </w:pPr>
          </w:p>
        </w:tc>
        <w:tc>
          <w:tcPr>
            <w:tcW w:w="1020" w:type="pct"/>
            <w:hideMark/>
          </w:tcPr>
          <w:p w14:paraId="7FF4F2DE" w14:textId="77777777" w:rsidR="00553EF0" w:rsidRPr="0081072C" w:rsidRDefault="00553EF0" w:rsidP="00553EF0">
            <w:pPr>
              <w:widowControl/>
              <w:spacing w:line="240" w:lineRule="exact"/>
              <w:jc w:val="center"/>
              <w:rPr>
                <w:kern w:val="0"/>
                <w:sz w:val="21"/>
                <w:szCs w:val="21"/>
              </w:rPr>
            </w:pPr>
            <w:r w:rsidRPr="0081072C">
              <w:rPr>
                <w:kern w:val="0"/>
                <w:sz w:val="21"/>
                <w:szCs w:val="21"/>
              </w:rPr>
              <w:t>0.5t/3a</w:t>
            </w:r>
          </w:p>
        </w:tc>
        <w:tc>
          <w:tcPr>
            <w:tcW w:w="1538" w:type="pct"/>
            <w:hideMark/>
          </w:tcPr>
          <w:p w14:paraId="73161AB1" w14:textId="3B61B166" w:rsidR="00553EF0" w:rsidRPr="0081072C" w:rsidRDefault="00EC63F2" w:rsidP="00553EF0">
            <w:pPr>
              <w:widowControl/>
              <w:spacing w:line="240" w:lineRule="exact"/>
              <w:jc w:val="center"/>
              <w:rPr>
                <w:kern w:val="0"/>
                <w:sz w:val="21"/>
                <w:szCs w:val="21"/>
              </w:rPr>
            </w:pPr>
            <w:r w:rsidRPr="0081072C">
              <w:rPr>
                <w:rFonts w:hint="eastAsia"/>
                <w:kern w:val="0"/>
                <w:sz w:val="21"/>
              </w:rPr>
              <w:t>中节能（山东）循环经济有限公司处置</w:t>
            </w:r>
          </w:p>
        </w:tc>
        <w:tc>
          <w:tcPr>
            <w:tcW w:w="476" w:type="pct"/>
          </w:tcPr>
          <w:p w14:paraId="50D16973" w14:textId="77777777" w:rsidR="00553EF0" w:rsidRPr="0081072C" w:rsidRDefault="00553EF0" w:rsidP="00553EF0">
            <w:pPr>
              <w:widowControl/>
              <w:spacing w:line="240" w:lineRule="exact"/>
              <w:jc w:val="center"/>
              <w:rPr>
                <w:kern w:val="0"/>
                <w:sz w:val="21"/>
                <w:szCs w:val="21"/>
              </w:rPr>
            </w:pPr>
          </w:p>
        </w:tc>
      </w:tr>
      <w:tr w:rsidR="0081072C" w:rsidRPr="0081072C" w14:paraId="594E5A30" w14:textId="0CC73C0B" w:rsidTr="0023421C">
        <w:tc>
          <w:tcPr>
            <w:tcW w:w="759" w:type="pct"/>
            <w:hideMark/>
          </w:tcPr>
          <w:p w14:paraId="6984C343" w14:textId="0DD29EB2" w:rsidR="00553EF0" w:rsidRPr="0081072C" w:rsidRDefault="00553EF0" w:rsidP="00553EF0">
            <w:pPr>
              <w:widowControl/>
              <w:spacing w:line="240" w:lineRule="exact"/>
              <w:jc w:val="center"/>
              <w:rPr>
                <w:kern w:val="0"/>
                <w:sz w:val="21"/>
                <w:szCs w:val="21"/>
              </w:rPr>
            </w:pPr>
            <w:r w:rsidRPr="0081072C">
              <w:rPr>
                <w:rFonts w:hint="eastAsia"/>
                <w:kern w:val="0"/>
                <w:sz w:val="21"/>
                <w:szCs w:val="21"/>
              </w:rPr>
              <w:t>设备维护</w:t>
            </w:r>
          </w:p>
        </w:tc>
        <w:tc>
          <w:tcPr>
            <w:tcW w:w="770" w:type="pct"/>
            <w:hideMark/>
          </w:tcPr>
          <w:p w14:paraId="2543E2F8" w14:textId="77777777" w:rsidR="00553EF0" w:rsidRPr="0081072C" w:rsidRDefault="00553EF0" w:rsidP="00553EF0">
            <w:pPr>
              <w:widowControl/>
              <w:spacing w:line="240" w:lineRule="exact"/>
              <w:jc w:val="center"/>
              <w:rPr>
                <w:kern w:val="0"/>
                <w:sz w:val="21"/>
                <w:szCs w:val="21"/>
              </w:rPr>
            </w:pPr>
            <w:r w:rsidRPr="0081072C">
              <w:rPr>
                <w:rFonts w:hint="eastAsia"/>
                <w:kern w:val="0"/>
                <w:sz w:val="21"/>
                <w:szCs w:val="21"/>
              </w:rPr>
              <w:t>废机油</w:t>
            </w:r>
          </w:p>
        </w:tc>
        <w:tc>
          <w:tcPr>
            <w:tcW w:w="436" w:type="pct"/>
            <w:vMerge/>
            <w:hideMark/>
          </w:tcPr>
          <w:p w14:paraId="386700B6" w14:textId="77777777" w:rsidR="00553EF0" w:rsidRPr="0081072C" w:rsidRDefault="00553EF0" w:rsidP="00553EF0">
            <w:pPr>
              <w:widowControl/>
              <w:spacing w:line="240" w:lineRule="auto"/>
              <w:jc w:val="left"/>
              <w:rPr>
                <w:kern w:val="0"/>
                <w:sz w:val="21"/>
                <w:szCs w:val="21"/>
              </w:rPr>
            </w:pPr>
          </w:p>
        </w:tc>
        <w:tc>
          <w:tcPr>
            <w:tcW w:w="1020" w:type="pct"/>
            <w:hideMark/>
          </w:tcPr>
          <w:p w14:paraId="62931DEE" w14:textId="77777777" w:rsidR="00553EF0" w:rsidRPr="0081072C" w:rsidRDefault="00553EF0" w:rsidP="00553EF0">
            <w:pPr>
              <w:widowControl/>
              <w:spacing w:line="240" w:lineRule="exact"/>
              <w:jc w:val="center"/>
              <w:rPr>
                <w:kern w:val="0"/>
                <w:sz w:val="21"/>
                <w:szCs w:val="21"/>
              </w:rPr>
            </w:pPr>
            <w:r w:rsidRPr="0081072C">
              <w:rPr>
                <w:kern w:val="0"/>
                <w:sz w:val="21"/>
                <w:szCs w:val="21"/>
              </w:rPr>
              <w:t>0.2</w:t>
            </w:r>
          </w:p>
        </w:tc>
        <w:tc>
          <w:tcPr>
            <w:tcW w:w="1538" w:type="pct"/>
            <w:hideMark/>
          </w:tcPr>
          <w:p w14:paraId="40F02F2B" w14:textId="10DEA1F8" w:rsidR="00553EF0" w:rsidRPr="0081072C" w:rsidRDefault="004E464D" w:rsidP="00553EF0">
            <w:pPr>
              <w:widowControl/>
              <w:spacing w:line="240" w:lineRule="exact"/>
              <w:jc w:val="center"/>
              <w:rPr>
                <w:kern w:val="0"/>
                <w:sz w:val="21"/>
                <w:szCs w:val="21"/>
              </w:rPr>
            </w:pPr>
            <w:r w:rsidRPr="0081072C">
              <w:rPr>
                <w:rFonts w:hint="eastAsia"/>
                <w:kern w:val="0"/>
                <w:sz w:val="21"/>
              </w:rPr>
              <w:t>济宁绿航环保科技有限公司回收</w:t>
            </w:r>
          </w:p>
        </w:tc>
        <w:tc>
          <w:tcPr>
            <w:tcW w:w="476" w:type="pct"/>
          </w:tcPr>
          <w:p w14:paraId="52572E9D" w14:textId="77777777" w:rsidR="00553EF0" w:rsidRPr="0081072C" w:rsidRDefault="00553EF0" w:rsidP="00553EF0">
            <w:pPr>
              <w:widowControl/>
              <w:spacing w:line="240" w:lineRule="exact"/>
              <w:jc w:val="center"/>
              <w:rPr>
                <w:kern w:val="0"/>
                <w:sz w:val="21"/>
                <w:szCs w:val="21"/>
              </w:rPr>
            </w:pPr>
          </w:p>
        </w:tc>
      </w:tr>
      <w:tr w:rsidR="00553EF0" w:rsidRPr="0081072C" w14:paraId="44EF18B5" w14:textId="75A414D9" w:rsidTr="0023421C">
        <w:tc>
          <w:tcPr>
            <w:tcW w:w="759" w:type="pct"/>
            <w:hideMark/>
          </w:tcPr>
          <w:p w14:paraId="2DE6CDE9" w14:textId="77777777" w:rsidR="00553EF0" w:rsidRPr="0081072C" w:rsidRDefault="00553EF0" w:rsidP="00553EF0">
            <w:pPr>
              <w:widowControl/>
              <w:spacing w:line="240" w:lineRule="exact"/>
              <w:jc w:val="center"/>
              <w:rPr>
                <w:kern w:val="0"/>
                <w:sz w:val="21"/>
                <w:szCs w:val="21"/>
              </w:rPr>
            </w:pPr>
            <w:r w:rsidRPr="0081072C">
              <w:rPr>
                <w:rFonts w:hint="eastAsia"/>
                <w:kern w:val="0"/>
                <w:sz w:val="21"/>
                <w:szCs w:val="21"/>
              </w:rPr>
              <w:t>办公、生活</w:t>
            </w:r>
          </w:p>
        </w:tc>
        <w:tc>
          <w:tcPr>
            <w:tcW w:w="770" w:type="pct"/>
            <w:hideMark/>
          </w:tcPr>
          <w:p w14:paraId="0A7641C2" w14:textId="77777777" w:rsidR="00553EF0" w:rsidRPr="0081072C" w:rsidRDefault="00553EF0" w:rsidP="00553EF0">
            <w:pPr>
              <w:widowControl/>
              <w:spacing w:line="240" w:lineRule="exact"/>
              <w:jc w:val="center"/>
              <w:rPr>
                <w:kern w:val="0"/>
                <w:sz w:val="21"/>
                <w:szCs w:val="21"/>
              </w:rPr>
            </w:pPr>
            <w:r w:rsidRPr="0081072C">
              <w:rPr>
                <w:rFonts w:hint="eastAsia"/>
                <w:kern w:val="0"/>
                <w:sz w:val="21"/>
                <w:szCs w:val="21"/>
              </w:rPr>
              <w:t>生活垃圾</w:t>
            </w:r>
          </w:p>
        </w:tc>
        <w:tc>
          <w:tcPr>
            <w:tcW w:w="436" w:type="pct"/>
            <w:hideMark/>
          </w:tcPr>
          <w:p w14:paraId="75C56858" w14:textId="77777777" w:rsidR="00553EF0" w:rsidRPr="0081072C" w:rsidRDefault="00553EF0" w:rsidP="00553EF0">
            <w:pPr>
              <w:widowControl/>
              <w:spacing w:line="240" w:lineRule="exact"/>
              <w:jc w:val="center"/>
              <w:rPr>
                <w:kern w:val="0"/>
                <w:sz w:val="21"/>
                <w:szCs w:val="21"/>
              </w:rPr>
            </w:pPr>
            <w:r w:rsidRPr="0081072C">
              <w:rPr>
                <w:kern w:val="0"/>
                <w:sz w:val="21"/>
                <w:szCs w:val="21"/>
              </w:rPr>
              <w:t>-</w:t>
            </w:r>
          </w:p>
        </w:tc>
        <w:tc>
          <w:tcPr>
            <w:tcW w:w="1020" w:type="pct"/>
            <w:hideMark/>
          </w:tcPr>
          <w:p w14:paraId="3140F301" w14:textId="77777777" w:rsidR="00553EF0" w:rsidRPr="0081072C" w:rsidRDefault="00553EF0" w:rsidP="00553EF0">
            <w:pPr>
              <w:widowControl/>
              <w:spacing w:line="240" w:lineRule="exact"/>
              <w:jc w:val="center"/>
              <w:rPr>
                <w:kern w:val="0"/>
                <w:sz w:val="21"/>
                <w:szCs w:val="21"/>
              </w:rPr>
            </w:pPr>
            <w:r w:rsidRPr="0081072C">
              <w:rPr>
                <w:kern w:val="0"/>
                <w:sz w:val="21"/>
                <w:szCs w:val="21"/>
              </w:rPr>
              <w:t>5.1</w:t>
            </w:r>
          </w:p>
        </w:tc>
        <w:tc>
          <w:tcPr>
            <w:tcW w:w="1538" w:type="pct"/>
            <w:hideMark/>
          </w:tcPr>
          <w:p w14:paraId="23B72ABB" w14:textId="77777777" w:rsidR="00553EF0" w:rsidRPr="0081072C" w:rsidRDefault="00553EF0" w:rsidP="00553EF0">
            <w:pPr>
              <w:widowControl/>
              <w:spacing w:line="240" w:lineRule="exact"/>
              <w:jc w:val="center"/>
              <w:rPr>
                <w:kern w:val="0"/>
                <w:sz w:val="21"/>
                <w:szCs w:val="21"/>
              </w:rPr>
            </w:pPr>
            <w:r w:rsidRPr="0081072C">
              <w:rPr>
                <w:rFonts w:hint="eastAsia"/>
                <w:kern w:val="0"/>
                <w:sz w:val="21"/>
                <w:szCs w:val="21"/>
              </w:rPr>
              <w:t>环卫部门定期清运</w:t>
            </w:r>
          </w:p>
        </w:tc>
        <w:tc>
          <w:tcPr>
            <w:tcW w:w="476" w:type="pct"/>
          </w:tcPr>
          <w:p w14:paraId="32C0C48A" w14:textId="77777777" w:rsidR="00553EF0" w:rsidRPr="0081072C" w:rsidRDefault="00553EF0" w:rsidP="00553EF0">
            <w:pPr>
              <w:widowControl/>
              <w:spacing w:line="240" w:lineRule="exact"/>
              <w:jc w:val="center"/>
              <w:rPr>
                <w:kern w:val="0"/>
                <w:sz w:val="21"/>
                <w:szCs w:val="21"/>
              </w:rPr>
            </w:pPr>
          </w:p>
        </w:tc>
      </w:tr>
      <w:bookmarkEnd w:id="80"/>
    </w:tbl>
    <w:p w14:paraId="771692E0" w14:textId="77777777" w:rsidR="00553EF0" w:rsidRPr="0081072C" w:rsidRDefault="00553EF0" w:rsidP="00553EF0">
      <w:pPr>
        <w:pStyle w:val="15"/>
        <w:spacing w:line="240" w:lineRule="exact"/>
        <w:ind w:firstLine="480"/>
      </w:pPr>
    </w:p>
    <w:p w14:paraId="0BD77E0B" w14:textId="650B21A5" w:rsidR="00553EF0" w:rsidRPr="0081072C" w:rsidRDefault="00553EF0" w:rsidP="00553EF0">
      <w:pPr>
        <w:pStyle w:val="15"/>
        <w:ind w:firstLine="480"/>
      </w:pPr>
      <w:bookmarkStart w:id="81" w:name="_Hlk106204836"/>
      <w:r w:rsidRPr="0081072C">
        <w:t>根据</w:t>
      </w:r>
      <w:r w:rsidRPr="0081072C">
        <w:rPr>
          <w:rFonts w:hint="eastAsia"/>
        </w:rPr>
        <w:t>《污染源源强核算技术指南</w:t>
      </w:r>
      <w:r w:rsidRPr="0081072C">
        <w:rPr>
          <w:rFonts w:hint="eastAsia"/>
        </w:rPr>
        <w:t xml:space="preserve"> </w:t>
      </w:r>
      <w:r w:rsidRPr="0081072C">
        <w:t xml:space="preserve"> </w:t>
      </w:r>
      <w:r w:rsidRPr="0081072C">
        <w:rPr>
          <w:rFonts w:hint="eastAsia"/>
        </w:rPr>
        <w:t>火电》（</w:t>
      </w:r>
      <w:r w:rsidRPr="0081072C">
        <w:rPr>
          <w:rFonts w:hint="eastAsia"/>
        </w:rPr>
        <w:t>H</w:t>
      </w:r>
      <w:r w:rsidRPr="0081072C">
        <w:t>J888-2018</w:t>
      </w:r>
      <w:r w:rsidRPr="0081072C">
        <w:rPr>
          <w:rFonts w:hint="eastAsia"/>
        </w:rPr>
        <w:t>），脱硫废水污泥、废弃除尘布袋需进行危险废物鉴别，建议企业对脱硫污泥、废弃布袋鉴定后进行处理，如果是危险废物应委托有资质单位处置，如果为一般固废按目前处理方式处理。</w:t>
      </w:r>
    </w:p>
    <w:bookmarkEnd w:id="81"/>
    <w:p w14:paraId="0F509EC3" w14:textId="04B66D23" w:rsidR="00CA48C3" w:rsidRPr="0081072C" w:rsidRDefault="00CA48C3" w:rsidP="00CA48C3">
      <w:pPr>
        <w:topLinePunct/>
        <w:ind w:firstLine="480"/>
        <w:jc w:val="center"/>
        <w:rPr>
          <w:rFonts w:eastAsia="黑体"/>
        </w:rPr>
      </w:pPr>
      <w:r w:rsidRPr="0081072C">
        <w:rPr>
          <w:rFonts w:eastAsia="黑体"/>
        </w:rPr>
        <w:t>表</w:t>
      </w:r>
      <w:r w:rsidRPr="0081072C">
        <w:rPr>
          <w:rFonts w:eastAsia="黑体"/>
        </w:rPr>
        <w:t>2.</w:t>
      </w:r>
      <w:r w:rsidR="005C7A67" w:rsidRPr="0081072C">
        <w:rPr>
          <w:rFonts w:eastAsia="黑体"/>
        </w:rPr>
        <w:t>2-1</w:t>
      </w:r>
      <w:r w:rsidR="009D07EE" w:rsidRPr="0081072C">
        <w:rPr>
          <w:rFonts w:eastAsia="黑体"/>
        </w:rPr>
        <w:t>1</w:t>
      </w:r>
      <w:r w:rsidRPr="0081072C">
        <w:rPr>
          <w:rFonts w:eastAsia="黑体"/>
        </w:rPr>
        <w:t xml:space="preserve">  </w:t>
      </w:r>
      <w:r w:rsidRPr="0081072C">
        <w:rPr>
          <w:rFonts w:eastAsia="黑体" w:hint="eastAsia"/>
        </w:rPr>
        <w:t>本</w:t>
      </w:r>
      <w:r w:rsidRPr="0081072C">
        <w:rPr>
          <w:rFonts w:eastAsia="黑体"/>
        </w:rPr>
        <w:t>工程危险废物汇总表</w:t>
      </w:r>
    </w:p>
    <w:tbl>
      <w:tblPr>
        <w:tblW w:w="0" w:type="auto"/>
        <w:tblInd w:w="-127"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04"/>
        <w:gridCol w:w="711"/>
        <w:gridCol w:w="1198"/>
        <w:gridCol w:w="512"/>
        <w:gridCol w:w="816"/>
        <w:gridCol w:w="294"/>
        <w:gridCol w:w="503"/>
        <w:gridCol w:w="736"/>
        <w:gridCol w:w="708"/>
        <w:gridCol w:w="426"/>
        <w:gridCol w:w="1275"/>
        <w:gridCol w:w="920"/>
      </w:tblGrid>
      <w:tr w:rsidR="0081072C" w:rsidRPr="0081072C" w14:paraId="31D32FCE" w14:textId="34211887" w:rsidTr="008F65D1">
        <w:tc>
          <w:tcPr>
            <w:tcW w:w="0" w:type="auto"/>
            <w:shd w:val="clear" w:color="auto" w:fill="auto"/>
            <w:vAlign w:val="center"/>
          </w:tcPr>
          <w:p w14:paraId="22E749ED" w14:textId="77777777" w:rsidR="00CA48C3" w:rsidRPr="0081072C" w:rsidRDefault="00CA48C3" w:rsidP="00385F1F">
            <w:pPr>
              <w:spacing w:line="240" w:lineRule="auto"/>
              <w:jc w:val="center"/>
              <w:rPr>
                <w:snapToGrid w:val="0"/>
                <w:kern w:val="0"/>
                <w:sz w:val="18"/>
                <w:szCs w:val="18"/>
              </w:rPr>
            </w:pPr>
            <w:bookmarkStart w:id="82" w:name="_Hlk106204847"/>
            <w:r w:rsidRPr="0081072C">
              <w:rPr>
                <w:snapToGrid w:val="0"/>
                <w:kern w:val="0"/>
                <w:sz w:val="18"/>
                <w:szCs w:val="18"/>
              </w:rPr>
              <w:t>序号</w:t>
            </w:r>
          </w:p>
        </w:tc>
        <w:tc>
          <w:tcPr>
            <w:tcW w:w="0" w:type="auto"/>
            <w:shd w:val="clear" w:color="auto" w:fill="auto"/>
            <w:vAlign w:val="center"/>
          </w:tcPr>
          <w:p w14:paraId="1E0BCD96" w14:textId="77777777" w:rsidR="00CA48C3" w:rsidRPr="0081072C" w:rsidRDefault="00CA48C3" w:rsidP="00385F1F">
            <w:pPr>
              <w:spacing w:line="240" w:lineRule="auto"/>
              <w:jc w:val="center"/>
              <w:rPr>
                <w:snapToGrid w:val="0"/>
                <w:kern w:val="0"/>
                <w:sz w:val="18"/>
                <w:szCs w:val="18"/>
              </w:rPr>
            </w:pPr>
            <w:r w:rsidRPr="0081072C">
              <w:rPr>
                <w:snapToGrid w:val="0"/>
                <w:kern w:val="0"/>
                <w:sz w:val="18"/>
                <w:szCs w:val="18"/>
              </w:rPr>
              <w:t>危险废物名称</w:t>
            </w:r>
          </w:p>
        </w:tc>
        <w:tc>
          <w:tcPr>
            <w:tcW w:w="0" w:type="auto"/>
            <w:shd w:val="clear" w:color="auto" w:fill="auto"/>
            <w:vAlign w:val="center"/>
          </w:tcPr>
          <w:p w14:paraId="45DAA7B8" w14:textId="77777777" w:rsidR="00CA48C3" w:rsidRPr="0081072C" w:rsidRDefault="00CA48C3" w:rsidP="00385F1F">
            <w:pPr>
              <w:spacing w:line="240" w:lineRule="auto"/>
              <w:jc w:val="center"/>
              <w:rPr>
                <w:snapToGrid w:val="0"/>
                <w:kern w:val="0"/>
                <w:sz w:val="18"/>
                <w:szCs w:val="18"/>
              </w:rPr>
            </w:pPr>
            <w:r w:rsidRPr="0081072C">
              <w:rPr>
                <w:snapToGrid w:val="0"/>
                <w:kern w:val="0"/>
                <w:sz w:val="18"/>
                <w:szCs w:val="18"/>
              </w:rPr>
              <w:t>危险废物类别和代码</w:t>
            </w:r>
          </w:p>
        </w:tc>
        <w:tc>
          <w:tcPr>
            <w:tcW w:w="0" w:type="auto"/>
            <w:shd w:val="clear" w:color="auto" w:fill="auto"/>
            <w:vAlign w:val="center"/>
          </w:tcPr>
          <w:p w14:paraId="70610878" w14:textId="77777777" w:rsidR="00CA48C3" w:rsidRPr="0081072C" w:rsidRDefault="00CA48C3" w:rsidP="00385F1F">
            <w:pPr>
              <w:spacing w:line="240" w:lineRule="auto"/>
              <w:jc w:val="center"/>
              <w:rPr>
                <w:snapToGrid w:val="0"/>
                <w:kern w:val="0"/>
                <w:sz w:val="18"/>
                <w:szCs w:val="18"/>
              </w:rPr>
            </w:pPr>
            <w:r w:rsidRPr="0081072C">
              <w:rPr>
                <w:snapToGrid w:val="0"/>
                <w:kern w:val="0"/>
                <w:sz w:val="18"/>
                <w:szCs w:val="18"/>
              </w:rPr>
              <w:t>产生量</w:t>
            </w:r>
          </w:p>
          <w:p w14:paraId="558EE080" w14:textId="77777777" w:rsidR="00CA48C3" w:rsidRPr="0081072C" w:rsidRDefault="00CA48C3" w:rsidP="00385F1F">
            <w:pPr>
              <w:spacing w:line="240" w:lineRule="auto"/>
              <w:jc w:val="center"/>
              <w:rPr>
                <w:snapToGrid w:val="0"/>
                <w:kern w:val="0"/>
                <w:sz w:val="18"/>
                <w:szCs w:val="18"/>
              </w:rPr>
            </w:pPr>
            <w:r w:rsidRPr="0081072C">
              <w:rPr>
                <w:snapToGrid w:val="0"/>
                <w:kern w:val="0"/>
                <w:sz w:val="18"/>
                <w:szCs w:val="18"/>
              </w:rPr>
              <w:t>t/a</w:t>
            </w:r>
          </w:p>
        </w:tc>
        <w:tc>
          <w:tcPr>
            <w:tcW w:w="0" w:type="auto"/>
            <w:shd w:val="clear" w:color="auto" w:fill="auto"/>
            <w:vAlign w:val="center"/>
          </w:tcPr>
          <w:p w14:paraId="6547608B" w14:textId="77777777" w:rsidR="00CA48C3" w:rsidRPr="0081072C" w:rsidRDefault="00CA48C3" w:rsidP="00385F1F">
            <w:pPr>
              <w:spacing w:line="240" w:lineRule="auto"/>
              <w:jc w:val="center"/>
              <w:rPr>
                <w:snapToGrid w:val="0"/>
                <w:kern w:val="0"/>
                <w:sz w:val="18"/>
                <w:szCs w:val="18"/>
              </w:rPr>
            </w:pPr>
            <w:r w:rsidRPr="0081072C">
              <w:rPr>
                <w:snapToGrid w:val="0"/>
                <w:kern w:val="0"/>
                <w:sz w:val="18"/>
                <w:szCs w:val="18"/>
              </w:rPr>
              <w:t>产生工序及装置</w:t>
            </w:r>
          </w:p>
        </w:tc>
        <w:tc>
          <w:tcPr>
            <w:tcW w:w="0" w:type="auto"/>
            <w:shd w:val="clear" w:color="auto" w:fill="auto"/>
            <w:vAlign w:val="center"/>
          </w:tcPr>
          <w:p w14:paraId="7E4FB0B9" w14:textId="77777777" w:rsidR="00CA48C3" w:rsidRPr="0081072C" w:rsidRDefault="00CA48C3" w:rsidP="00385F1F">
            <w:pPr>
              <w:spacing w:line="240" w:lineRule="auto"/>
              <w:jc w:val="center"/>
              <w:rPr>
                <w:snapToGrid w:val="0"/>
                <w:kern w:val="0"/>
                <w:sz w:val="18"/>
                <w:szCs w:val="18"/>
              </w:rPr>
            </w:pPr>
            <w:r w:rsidRPr="0081072C">
              <w:rPr>
                <w:snapToGrid w:val="0"/>
                <w:kern w:val="0"/>
                <w:sz w:val="18"/>
                <w:szCs w:val="18"/>
              </w:rPr>
              <w:t>形态</w:t>
            </w:r>
          </w:p>
        </w:tc>
        <w:tc>
          <w:tcPr>
            <w:tcW w:w="0" w:type="auto"/>
            <w:shd w:val="clear" w:color="auto" w:fill="auto"/>
            <w:vAlign w:val="center"/>
          </w:tcPr>
          <w:p w14:paraId="523BAF8D" w14:textId="77777777" w:rsidR="00CA48C3" w:rsidRPr="0081072C" w:rsidRDefault="00CA48C3" w:rsidP="00385F1F">
            <w:pPr>
              <w:spacing w:line="240" w:lineRule="auto"/>
              <w:jc w:val="center"/>
              <w:rPr>
                <w:snapToGrid w:val="0"/>
                <w:kern w:val="0"/>
                <w:sz w:val="18"/>
                <w:szCs w:val="18"/>
              </w:rPr>
            </w:pPr>
            <w:r w:rsidRPr="0081072C">
              <w:rPr>
                <w:snapToGrid w:val="0"/>
                <w:kern w:val="0"/>
                <w:sz w:val="18"/>
                <w:szCs w:val="18"/>
              </w:rPr>
              <w:t>主要成分</w:t>
            </w:r>
          </w:p>
        </w:tc>
        <w:tc>
          <w:tcPr>
            <w:tcW w:w="736" w:type="dxa"/>
            <w:shd w:val="clear" w:color="auto" w:fill="auto"/>
            <w:vAlign w:val="center"/>
          </w:tcPr>
          <w:p w14:paraId="56CAA849" w14:textId="77777777" w:rsidR="00CA48C3" w:rsidRPr="0081072C" w:rsidRDefault="00CA48C3" w:rsidP="00385F1F">
            <w:pPr>
              <w:spacing w:line="240" w:lineRule="auto"/>
              <w:jc w:val="center"/>
              <w:rPr>
                <w:snapToGrid w:val="0"/>
                <w:kern w:val="0"/>
                <w:sz w:val="18"/>
                <w:szCs w:val="18"/>
              </w:rPr>
            </w:pPr>
            <w:r w:rsidRPr="0081072C">
              <w:rPr>
                <w:snapToGrid w:val="0"/>
                <w:kern w:val="0"/>
                <w:sz w:val="18"/>
                <w:szCs w:val="18"/>
              </w:rPr>
              <w:t>有害</w:t>
            </w:r>
          </w:p>
          <w:p w14:paraId="37A6E039" w14:textId="77777777" w:rsidR="00CA48C3" w:rsidRPr="0081072C" w:rsidRDefault="00CA48C3" w:rsidP="00385F1F">
            <w:pPr>
              <w:spacing w:line="240" w:lineRule="auto"/>
              <w:jc w:val="center"/>
              <w:rPr>
                <w:snapToGrid w:val="0"/>
                <w:kern w:val="0"/>
                <w:sz w:val="18"/>
                <w:szCs w:val="18"/>
              </w:rPr>
            </w:pPr>
            <w:r w:rsidRPr="0081072C">
              <w:rPr>
                <w:snapToGrid w:val="0"/>
                <w:kern w:val="0"/>
                <w:sz w:val="18"/>
                <w:szCs w:val="18"/>
              </w:rPr>
              <w:t>成分</w:t>
            </w:r>
          </w:p>
        </w:tc>
        <w:tc>
          <w:tcPr>
            <w:tcW w:w="708" w:type="dxa"/>
            <w:shd w:val="clear" w:color="auto" w:fill="auto"/>
            <w:vAlign w:val="center"/>
          </w:tcPr>
          <w:p w14:paraId="17F4AD2C" w14:textId="77777777" w:rsidR="00CA48C3" w:rsidRPr="0081072C" w:rsidRDefault="00CA48C3" w:rsidP="00385F1F">
            <w:pPr>
              <w:spacing w:line="240" w:lineRule="auto"/>
              <w:jc w:val="center"/>
              <w:rPr>
                <w:snapToGrid w:val="0"/>
                <w:kern w:val="0"/>
                <w:sz w:val="18"/>
                <w:szCs w:val="18"/>
              </w:rPr>
            </w:pPr>
            <w:r w:rsidRPr="0081072C">
              <w:rPr>
                <w:snapToGrid w:val="0"/>
                <w:kern w:val="0"/>
                <w:sz w:val="18"/>
                <w:szCs w:val="18"/>
              </w:rPr>
              <w:t>产废</w:t>
            </w:r>
          </w:p>
          <w:p w14:paraId="20A428E2" w14:textId="77777777" w:rsidR="00CA48C3" w:rsidRPr="0081072C" w:rsidRDefault="00CA48C3" w:rsidP="00385F1F">
            <w:pPr>
              <w:spacing w:line="240" w:lineRule="auto"/>
              <w:jc w:val="center"/>
              <w:rPr>
                <w:snapToGrid w:val="0"/>
                <w:kern w:val="0"/>
                <w:sz w:val="18"/>
                <w:szCs w:val="18"/>
              </w:rPr>
            </w:pPr>
            <w:r w:rsidRPr="0081072C">
              <w:rPr>
                <w:snapToGrid w:val="0"/>
                <w:kern w:val="0"/>
                <w:sz w:val="18"/>
                <w:szCs w:val="18"/>
              </w:rPr>
              <w:t>周期</w:t>
            </w:r>
          </w:p>
        </w:tc>
        <w:tc>
          <w:tcPr>
            <w:tcW w:w="426" w:type="dxa"/>
            <w:shd w:val="clear" w:color="auto" w:fill="auto"/>
            <w:vAlign w:val="center"/>
          </w:tcPr>
          <w:p w14:paraId="54C12CE8" w14:textId="77777777" w:rsidR="00CA48C3" w:rsidRPr="0081072C" w:rsidRDefault="00CA48C3" w:rsidP="00385F1F">
            <w:pPr>
              <w:spacing w:line="240" w:lineRule="auto"/>
              <w:jc w:val="center"/>
              <w:rPr>
                <w:snapToGrid w:val="0"/>
                <w:kern w:val="0"/>
                <w:sz w:val="18"/>
                <w:szCs w:val="18"/>
              </w:rPr>
            </w:pPr>
            <w:r w:rsidRPr="0081072C">
              <w:rPr>
                <w:snapToGrid w:val="0"/>
                <w:kern w:val="0"/>
                <w:sz w:val="18"/>
                <w:szCs w:val="18"/>
              </w:rPr>
              <w:t>危险</w:t>
            </w:r>
          </w:p>
          <w:p w14:paraId="11E4B313" w14:textId="77777777" w:rsidR="00CA48C3" w:rsidRPr="0081072C" w:rsidRDefault="00CA48C3" w:rsidP="00385F1F">
            <w:pPr>
              <w:spacing w:line="240" w:lineRule="auto"/>
              <w:jc w:val="center"/>
              <w:rPr>
                <w:snapToGrid w:val="0"/>
                <w:kern w:val="0"/>
                <w:sz w:val="18"/>
                <w:szCs w:val="18"/>
              </w:rPr>
            </w:pPr>
            <w:r w:rsidRPr="0081072C">
              <w:rPr>
                <w:snapToGrid w:val="0"/>
                <w:kern w:val="0"/>
                <w:sz w:val="18"/>
                <w:szCs w:val="18"/>
              </w:rPr>
              <w:t>特性</w:t>
            </w:r>
          </w:p>
        </w:tc>
        <w:tc>
          <w:tcPr>
            <w:tcW w:w="1275" w:type="dxa"/>
            <w:shd w:val="clear" w:color="auto" w:fill="auto"/>
            <w:vAlign w:val="center"/>
          </w:tcPr>
          <w:p w14:paraId="0DB69DDF" w14:textId="77777777" w:rsidR="00CA48C3" w:rsidRPr="0081072C" w:rsidRDefault="00CA48C3" w:rsidP="00385F1F">
            <w:pPr>
              <w:spacing w:line="240" w:lineRule="auto"/>
              <w:jc w:val="center"/>
              <w:rPr>
                <w:snapToGrid w:val="0"/>
                <w:kern w:val="0"/>
                <w:sz w:val="18"/>
                <w:szCs w:val="18"/>
              </w:rPr>
            </w:pPr>
            <w:r w:rsidRPr="0081072C">
              <w:rPr>
                <w:snapToGrid w:val="0"/>
                <w:kern w:val="0"/>
                <w:sz w:val="18"/>
                <w:szCs w:val="18"/>
              </w:rPr>
              <w:t>污染防治措施</w:t>
            </w:r>
          </w:p>
        </w:tc>
        <w:tc>
          <w:tcPr>
            <w:tcW w:w="920" w:type="dxa"/>
          </w:tcPr>
          <w:p w14:paraId="74B6B799" w14:textId="1F93FB05" w:rsidR="00CA48C3" w:rsidRPr="0081072C" w:rsidRDefault="008F65D1" w:rsidP="00385F1F">
            <w:pPr>
              <w:spacing w:line="240" w:lineRule="auto"/>
              <w:jc w:val="center"/>
              <w:rPr>
                <w:snapToGrid w:val="0"/>
                <w:kern w:val="0"/>
                <w:sz w:val="18"/>
                <w:szCs w:val="18"/>
              </w:rPr>
            </w:pPr>
            <w:r w:rsidRPr="0081072C">
              <w:rPr>
                <w:rFonts w:hint="eastAsia"/>
                <w:snapToGrid w:val="0"/>
                <w:kern w:val="0"/>
                <w:sz w:val="18"/>
                <w:szCs w:val="18"/>
              </w:rPr>
              <w:t>备注</w:t>
            </w:r>
          </w:p>
        </w:tc>
      </w:tr>
      <w:tr w:rsidR="0081072C" w:rsidRPr="0081072C" w14:paraId="37B5881B" w14:textId="20AE7081" w:rsidTr="008F65D1">
        <w:tc>
          <w:tcPr>
            <w:tcW w:w="0" w:type="auto"/>
            <w:shd w:val="clear" w:color="auto" w:fill="auto"/>
            <w:vAlign w:val="center"/>
          </w:tcPr>
          <w:p w14:paraId="0DDDC9BB" w14:textId="77777777" w:rsidR="00CA48C3" w:rsidRPr="0081072C" w:rsidRDefault="00CA48C3" w:rsidP="00385F1F">
            <w:pPr>
              <w:spacing w:line="240" w:lineRule="auto"/>
              <w:jc w:val="center"/>
              <w:rPr>
                <w:sz w:val="18"/>
                <w:szCs w:val="18"/>
              </w:rPr>
            </w:pPr>
            <w:r w:rsidRPr="0081072C">
              <w:rPr>
                <w:sz w:val="18"/>
                <w:szCs w:val="18"/>
              </w:rPr>
              <w:t>1</w:t>
            </w:r>
          </w:p>
        </w:tc>
        <w:tc>
          <w:tcPr>
            <w:tcW w:w="0" w:type="auto"/>
            <w:shd w:val="clear" w:color="auto" w:fill="auto"/>
            <w:vAlign w:val="center"/>
          </w:tcPr>
          <w:p w14:paraId="1090C0E3" w14:textId="77777777" w:rsidR="00CA48C3" w:rsidRPr="0081072C" w:rsidRDefault="00CA48C3" w:rsidP="00385F1F">
            <w:pPr>
              <w:pStyle w:val="aff2"/>
              <w:framePr w:wrap="around"/>
              <w:rPr>
                <w:color w:val="auto"/>
                <w:sz w:val="18"/>
                <w:szCs w:val="18"/>
              </w:rPr>
            </w:pPr>
            <w:r w:rsidRPr="0081072C">
              <w:rPr>
                <w:color w:val="auto"/>
                <w:sz w:val="18"/>
                <w:szCs w:val="18"/>
              </w:rPr>
              <w:t>废机油</w:t>
            </w:r>
          </w:p>
        </w:tc>
        <w:tc>
          <w:tcPr>
            <w:tcW w:w="0" w:type="auto"/>
            <w:shd w:val="clear" w:color="auto" w:fill="auto"/>
            <w:vAlign w:val="center"/>
          </w:tcPr>
          <w:p w14:paraId="1C446F8D" w14:textId="77777777" w:rsidR="00CA48C3" w:rsidRPr="0081072C" w:rsidRDefault="00CA48C3" w:rsidP="00385F1F">
            <w:pPr>
              <w:spacing w:line="240" w:lineRule="auto"/>
              <w:jc w:val="center"/>
              <w:rPr>
                <w:snapToGrid w:val="0"/>
                <w:sz w:val="18"/>
                <w:szCs w:val="18"/>
              </w:rPr>
            </w:pPr>
            <w:r w:rsidRPr="0081072C">
              <w:rPr>
                <w:snapToGrid w:val="0"/>
                <w:sz w:val="18"/>
                <w:szCs w:val="18"/>
              </w:rPr>
              <w:t>HW08</w:t>
            </w:r>
            <w:r w:rsidRPr="0081072C">
              <w:rPr>
                <w:snapToGrid w:val="0"/>
                <w:sz w:val="18"/>
                <w:szCs w:val="18"/>
              </w:rPr>
              <w:t>（</w:t>
            </w:r>
            <w:r w:rsidRPr="0081072C">
              <w:rPr>
                <w:snapToGrid w:val="0"/>
                <w:sz w:val="18"/>
                <w:szCs w:val="18"/>
              </w:rPr>
              <w:t>900-214-08</w:t>
            </w:r>
            <w:r w:rsidRPr="0081072C">
              <w:rPr>
                <w:snapToGrid w:val="0"/>
                <w:sz w:val="18"/>
                <w:szCs w:val="18"/>
              </w:rPr>
              <w:t>）</w:t>
            </w:r>
          </w:p>
        </w:tc>
        <w:tc>
          <w:tcPr>
            <w:tcW w:w="0" w:type="auto"/>
            <w:shd w:val="clear" w:color="auto" w:fill="auto"/>
            <w:vAlign w:val="center"/>
          </w:tcPr>
          <w:p w14:paraId="087838B6" w14:textId="77777777" w:rsidR="00CA48C3" w:rsidRPr="0081072C" w:rsidRDefault="00CA48C3" w:rsidP="00385F1F">
            <w:pPr>
              <w:widowControl/>
              <w:spacing w:line="240" w:lineRule="auto"/>
              <w:jc w:val="center"/>
              <w:rPr>
                <w:sz w:val="18"/>
                <w:szCs w:val="18"/>
              </w:rPr>
            </w:pPr>
            <w:r w:rsidRPr="0081072C">
              <w:rPr>
                <w:sz w:val="18"/>
                <w:szCs w:val="18"/>
              </w:rPr>
              <w:t>0.2</w:t>
            </w:r>
          </w:p>
        </w:tc>
        <w:tc>
          <w:tcPr>
            <w:tcW w:w="0" w:type="auto"/>
            <w:shd w:val="clear" w:color="auto" w:fill="auto"/>
            <w:vAlign w:val="center"/>
          </w:tcPr>
          <w:p w14:paraId="07245259" w14:textId="77777777" w:rsidR="00CA48C3" w:rsidRPr="0081072C" w:rsidRDefault="00CA48C3" w:rsidP="00385F1F">
            <w:pPr>
              <w:pStyle w:val="aff2"/>
              <w:framePr w:wrap="around"/>
              <w:rPr>
                <w:color w:val="auto"/>
                <w:sz w:val="18"/>
                <w:szCs w:val="18"/>
              </w:rPr>
            </w:pPr>
            <w:r w:rsidRPr="0081072C">
              <w:rPr>
                <w:rFonts w:hint="eastAsia"/>
                <w:color w:val="auto"/>
                <w:sz w:val="18"/>
                <w:szCs w:val="18"/>
              </w:rPr>
              <w:t>设备维护</w:t>
            </w:r>
          </w:p>
        </w:tc>
        <w:tc>
          <w:tcPr>
            <w:tcW w:w="0" w:type="auto"/>
            <w:shd w:val="clear" w:color="auto" w:fill="auto"/>
            <w:vAlign w:val="center"/>
          </w:tcPr>
          <w:p w14:paraId="1777C49A" w14:textId="77777777" w:rsidR="00CA48C3" w:rsidRPr="0081072C" w:rsidRDefault="00CA48C3" w:rsidP="00385F1F">
            <w:pPr>
              <w:pStyle w:val="aff2"/>
              <w:framePr w:wrap="around"/>
              <w:rPr>
                <w:color w:val="auto"/>
                <w:sz w:val="18"/>
                <w:szCs w:val="18"/>
              </w:rPr>
            </w:pPr>
            <w:r w:rsidRPr="0081072C">
              <w:rPr>
                <w:color w:val="auto"/>
                <w:sz w:val="18"/>
                <w:szCs w:val="18"/>
              </w:rPr>
              <w:t>液</w:t>
            </w:r>
          </w:p>
        </w:tc>
        <w:tc>
          <w:tcPr>
            <w:tcW w:w="0" w:type="auto"/>
            <w:shd w:val="clear" w:color="auto" w:fill="auto"/>
            <w:vAlign w:val="center"/>
          </w:tcPr>
          <w:p w14:paraId="68BDF81F" w14:textId="77777777" w:rsidR="00CA48C3" w:rsidRPr="0081072C" w:rsidRDefault="00CA48C3" w:rsidP="00385F1F">
            <w:pPr>
              <w:pStyle w:val="aff2"/>
              <w:framePr w:wrap="around"/>
              <w:rPr>
                <w:color w:val="auto"/>
                <w:sz w:val="18"/>
                <w:szCs w:val="18"/>
              </w:rPr>
            </w:pPr>
            <w:r w:rsidRPr="0081072C">
              <w:rPr>
                <w:color w:val="auto"/>
                <w:sz w:val="18"/>
                <w:szCs w:val="18"/>
              </w:rPr>
              <w:t>矿物油</w:t>
            </w:r>
          </w:p>
        </w:tc>
        <w:tc>
          <w:tcPr>
            <w:tcW w:w="736" w:type="dxa"/>
            <w:shd w:val="clear" w:color="auto" w:fill="auto"/>
            <w:vAlign w:val="center"/>
          </w:tcPr>
          <w:p w14:paraId="5AE4B598" w14:textId="77777777" w:rsidR="00CA48C3" w:rsidRPr="0081072C" w:rsidRDefault="00CA48C3" w:rsidP="00385F1F">
            <w:pPr>
              <w:pStyle w:val="aff2"/>
              <w:framePr w:wrap="around"/>
              <w:rPr>
                <w:color w:val="auto"/>
                <w:sz w:val="18"/>
                <w:szCs w:val="18"/>
              </w:rPr>
            </w:pPr>
            <w:r w:rsidRPr="0081072C">
              <w:rPr>
                <w:color w:val="auto"/>
                <w:sz w:val="18"/>
                <w:szCs w:val="18"/>
              </w:rPr>
              <w:t>矿物油</w:t>
            </w:r>
          </w:p>
        </w:tc>
        <w:tc>
          <w:tcPr>
            <w:tcW w:w="708" w:type="dxa"/>
            <w:shd w:val="clear" w:color="auto" w:fill="auto"/>
            <w:vAlign w:val="center"/>
          </w:tcPr>
          <w:p w14:paraId="13177D7C" w14:textId="77777777" w:rsidR="00CA48C3" w:rsidRPr="0081072C" w:rsidRDefault="00CA48C3" w:rsidP="00385F1F">
            <w:pPr>
              <w:spacing w:line="240" w:lineRule="auto"/>
              <w:jc w:val="center"/>
              <w:rPr>
                <w:sz w:val="18"/>
                <w:szCs w:val="18"/>
              </w:rPr>
            </w:pPr>
            <w:r w:rsidRPr="0081072C">
              <w:rPr>
                <w:sz w:val="18"/>
                <w:szCs w:val="18"/>
              </w:rPr>
              <w:t>1</w:t>
            </w:r>
            <w:r w:rsidRPr="0081072C">
              <w:rPr>
                <w:snapToGrid w:val="0"/>
                <w:kern w:val="0"/>
                <w:sz w:val="18"/>
                <w:szCs w:val="18"/>
              </w:rPr>
              <w:t>年</w:t>
            </w:r>
            <w:r w:rsidRPr="0081072C">
              <w:rPr>
                <w:snapToGrid w:val="0"/>
                <w:kern w:val="0"/>
                <w:sz w:val="18"/>
                <w:szCs w:val="18"/>
              </w:rPr>
              <w:t>/</w:t>
            </w:r>
            <w:r w:rsidRPr="0081072C">
              <w:rPr>
                <w:snapToGrid w:val="0"/>
                <w:kern w:val="0"/>
                <w:sz w:val="18"/>
                <w:szCs w:val="18"/>
              </w:rPr>
              <w:t>次</w:t>
            </w:r>
          </w:p>
        </w:tc>
        <w:tc>
          <w:tcPr>
            <w:tcW w:w="426" w:type="dxa"/>
            <w:shd w:val="clear" w:color="auto" w:fill="auto"/>
            <w:vAlign w:val="center"/>
          </w:tcPr>
          <w:p w14:paraId="0735BBCB" w14:textId="77777777" w:rsidR="00CA48C3" w:rsidRPr="0081072C" w:rsidRDefault="00CA48C3" w:rsidP="00385F1F">
            <w:pPr>
              <w:spacing w:line="240" w:lineRule="auto"/>
              <w:jc w:val="center"/>
              <w:rPr>
                <w:sz w:val="18"/>
                <w:szCs w:val="18"/>
              </w:rPr>
            </w:pPr>
            <w:r w:rsidRPr="0081072C">
              <w:rPr>
                <w:sz w:val="18"/>
                <w:szCs w:val="18"/>
              </w:rPr>
              <w:t>T/I</w:t>
            </w:r>
          </w:p>
        </w:tc>
        <w:tc>
          <w:tcPr>
            <w:tcW w:w="1275" w:type="dxa"/>
            <w:vMerge w:val="restart"/>
            <w:shd w:val="clear" w:color="auto" w:fill="auto"/>
            <w:vAlign w:val="center"/>
          </w:tcPr>
          <w:p w14:paraId="337201A3" w14:textId="77777777" w:rsidR="00CA48C3" w:rsidRPr="0081072C" w:rsidRDefault="00CA48C3" w:rsidP="00385F1F">
            <w:pPr>
              <w:spacing w:line="240" w:lineRule="auto"/>
              <w:jc w:val="center"/>
              <w:rPr>
                <w:snapToGrid w:val="0"/>
                <w:kern w:val="0"/>
                <w:sz w:val="18"/>
                <w:szCs w:val="18"/>
              </w:rPr>
            </w:pPr>
            <w:r w:rsidRPr="0081072C">
              <w:rPr>
                <w:kern w:val="0"/>
                <w:sz w:val="18"/>
                <w:szCs w:val="18"/>
              </w:rPr>
              <w:t>厂内危废暂存库内暂存，暂存后定期委托有资质单位处理。</w:t>
            </w:r>
          </w:p>
        </w:tc>
        <w:tc>
          <w:tcPr>
            <w:tcW w:w="920" w:type="dxa"/>
          </w:tcPr>
          <w:p w14:paraId="5F1ECB85" w14:textId="77777777" w:rsidR="00CA48C3" w:rsidRPr="0081072C" w:rsidRDefault="00CA48C3" w:rsidP="00385F1F">
            <w:pPr>
              <w:spacing w:line="240" w:lineRule="auto"/>
              <w:jc w:val="center"/>
              <w:rPr>
                <w:kern w:val="0"/>
                <w:sz w:val="18"/>
                <w:szCs w:val="18"/>
              </w:rPr>
            </w:pPr>
          </w:p>
        </w:tc>
      </w:tr>
      <w:tr w:rsidR="0081072C" w:rsidRPr="0081072C" w14:paraId="4FE4BF45" w14:textId="77777777" w:rsidTr="004762E2">
        <w:tc>
          <w:tcPr>
            <w:tcW w:w="0" w:type="auto"/>
            <w:shd w:val="clear" w:color="auto" w:fill="auto"/>
            <w:vAlign w:val="center"/>
          </w:tcPr>
          <w:p w14:paraId="122C56E3" w14:textId="4AB65A1B" w:rsidR="008F65D1" w:rsidRPr="0081072C" w:rsidRDefault="008F65D1" w:rsidP="008F65D1">
            <w:pPr>
              <w:spacing w:line="240" w:lineRule="auto"/>
              <w:jc w:val="center"/>
              <w:rPr>
                <w:sz w:val="18"/>
                <w:szCs w:val="18"/>
              </w:rPr>
            </w:pPr>
            <w:r w:rsidRPr="0081072C">
              <w:rPr>
                <w:rFonts w:hint="eastAsia"/>
                <w:sz w:val="18"/>
                <w:szCs w:val="18"/>
              </w:rPr>
              <w:t>2</w:t>
            </w:r>
          </w:p>
        </w:tc>
        <w:tc>
          <w:tcPr>
            <w:tcW w:w="0" w:type="auto"/>
            <w:shd w:val="clear" w:color="auto" w:fill="auto"/>
            <w:vAlign w:val="center"/>
          </w:tcPr>
          <w:p w14:paraId="4A0DF38B" w14:textId="02F60598" w:rsidR="008F65D1" w:rsidRPr="0081072C" w:rsidRDefault="008F65D1" w:rsidP="008F65D1">
            <w:pPr>
              <w:pStyle w:val="aff2"/>
              <w:framePr w:wrap="around"/>
              <w:rPr>
                <w:color w:val="auto"/>
                <w:sz w:val="18"/>
                <w:szCs w:val="18"/>
              </w:rPr>
            </w:pPr>
            <w:r w:rsidRPr="0081072C">
              <w:rPr>
                <w:rFonts w:hint="eastAsia"/>
                <w:color w:val="auto"/>
                <w:sz w:val="18"/>
                <w:szCs w:val="18"/>
              </w:rPr>
              <w:t>废机油</w:t>
            </w:r>
          </w:p>
        </w:tc>
        <w:tc>
          <w:tcPr>
            <w:tcW w:w="0" w:type="auto"/>
            <w:shd w:val="clear" w:color="auto" w:fill="auto"/>
            <w:vAlign w:val="center"/>
          </w:tcPr>
          <w:p w14:paraId="1444F45D" w14:textId="33415237" w:rsidR="008F65D1" w:rsidRPr="0081072C" w:rsidRDefault="008F65D1" w:rsidP="008F65D1">
            <w:pPr>
              <w:spacing w:line="240" w:lineRule="auto"/>
              <w:jc w:val="center"/>
              <w:rPr>
                <w:snapToGrid w:val="0"/>
                <w:sz w:val="18"/>
                <w:szCs w:val="18"/>
              </w:rPr>
            </w:pPr>
            <w:r w:rsidRPr="0081072C">
              <w:rPr>
                <w:snapToGrid w:val="0"/>
                <w:sz w:val="18"/>
                <w:szCs w:val="18"/>
              </w:rPr>
              <w:t>HW08</w:t>
            </w:r>
            <w:r w:rsidRPr="0081072C">
              <w:rPr>
                <w:rFonts w:hint="eastAsia"/>
                <w:snapToGrid w:val="0"/>
                <w:sz w:val="18"/>
                <w:szCs w:val="18"/>
              </w:rPr>
              <w:t>（</w:t>
            </w:r>
            <w:r w:rsidRPr="0081072C">
              <w:rPr>
                <w:snapToGrid w:val="0"/>
                <w:sz w:val="18"/>
                <w:szCs w:val="18"/>
              </w:rPr>
              <w:t>900-214-08</w:t>
            </w:r>
            <w:r w:rsidRPr="0081072C">
              <w:rPr>
                <w:rFonts w:hint="eastAsia"/>
                <w:snapToGrid w:val="0"/>
                <w:sz w:val="18"/>
                <w:szCs w:val="18"/>
              </w:rPr>
              <w:t>）</w:t>
            </w:r>
          </w:p>
        </w:tc>
        <w:tc>
          <w:tcPr>
            <w:tcW w:w="0" w:type="auto"/>
            <w:shd w:val="clear" w:color="auto" w:fill="auto"/>
            <w:vAlign w:val="center"/>
          </w:tcPr>
          <w:p w14:paraId="345F5799" w14:textId="6BFBD216" w:rsidR="008F65D1" w:rsidRPr="0081072C" w:rsidRDefault="008F65D1" w:rsidP="008F65D1">
            <w:pPr>
              <w:widowControl/>
              <w:spacing w:line="240" w:lineRule="auto"/>
              <w:jc w:val="center"/>
              <w:rPr>
                <w:sz w:val="18"/>
                <w:szCs w:val="18"/>
              </w:rPr>
            </w:pPr>
            <w:r w:rsidRPr="0081072C">
              <w:rPr>
                <w:sz w:val="18"/>
                <w:szCs w:val="18"/>
              </w:rPr>
              <w:t>5</w:t>
            </w:r>
            <w:r w:rsidRPr="0081072C">
              <w:rPr>
                <w:rFonts w:hint="eastAsia"/>
                <w:sz w:val="18"/>
                <w:szCs w:val="18"/>
              </w:rPr>
              <w:t>t</w:t>
            </w:r>
            <w:r w:rsidRPr="0081072C">
              <w:rPr>
                <w:sz w:val="18"/>
                <w:szCs w:val="18"/>
              </w:rPr>
              <w:t>/10</w:t>
            </w:r>
            <w:r w:rsidRPr="0081072C">
              <w:rPr>
                <w:rFonts w:hint="eastAsia"/>
                <w:sz w:val="18"/>
                <w:szCs w:val="18"/>
              </w:rPr>
              <w:t>a</w:t>
            </w:r>
          </w:p>
        </w:tc>
        <w:tc>
          <w:tcPr>
            <w:tcW w:w="0" w:type="auto"/>
            <w:shd w:val="clear" w:color="auto" w:fill="auto"/>
            <w:vAlign w:val="center"/>
          </w:tcPr>
          <w:p w14:paraId="48B04AD2" w14:textId="36B77920" w:rsidR="008F65D1" w:rsidRPr="0081072C" w:rsidRDefault="008F65D1" w:rsidP="008F65D1">
            <w:pPr>
              <w:pStyle w:val="aff2"/>
              <w:framePr w:wrap="around"/>
              <w:rPr>
                <w:color w:val="auto"/>
                <w:sz w:val="18"/>
                <w:szCs w:val="18"/>
              </w:rPr>
            </w:pPr>
            <w:r w:rsidRPr="0081072C">
              <w:rPr>
                <w:rFonts w:hint="eastAsia"/>
                <w:color w:val="auto"/>
                <w:sz w:val="18"/>
                <w:szCs w:val="18"/>
              </w:rPr>
              <w:t>冷油器</w:t>
            </w:r>
          </w:p>
        </w:tc>
        <w:tc>
          <w:tcPr>
            <w:tcW w:w="0" w:type="auto"/>
            <w:shd w:val="clear" w:color="auto" w:fill="auto"/>
            <w:vAlign w:val="center"/>
          </w:tcPr>
          <w:p w14:paraId="2E3323A5" w14:textId="37AE8017" w:rsidR="008F65D1" w:rsidRPr="0081072C" w:rsidRDefault="008F65D1" w:rsidP="008F65D1">
            <w:pPr>
              <w:pStyle w:val="aff2"/>
              <w:framePr w:wrap="around"/>
              <w:rPr>
                <w:color w:val="auto"/>
                <w:sz w:val="18"/>
                <w:szCs w:val="18"/>
              </w:rPr>
            </w:pPr>
            <w:r w:rsidRPr="0081072C">
              <w:rPr>
                <w:color w:val="auto"/>
                <w:sz w:val="18"/>
                <w:szCs w:val="18"/>
              </w:rPr>
              <w:t>液</w:t>
            </w:r>
          </w:p>
        </w:tc>
        <w:tc>
          <w:tcPr>
            <w:tcW w:w="0" w:type="auto"/>
            <w:shd w:val="clear" w:color="auto" w:fill="auto"/>
            <w:vAlign w:val="center"/>
          </w:tcPr>
          <w:p w14:paraId="7AEB441C" w14:textId="3C74C66D" w:rsidR="008F65D1" w:rsidRPr="0081072C" w:rsidRDefault="008F65D1" w:rsidP="008F65D1">
            <w:pPr>
              <w:pStyle w:val="aff2"/>
              <w:framePr w:wrap="around"/>
              <w:rPr>
                <w:color w:val="auto"/>
                <w:sz w:val="18"/>
                <w:szCs w:val="18"/>
              </w:rPr>
            </w:pPr>
            <w:r w:rsidRPr="0081072C">
              <w:rPr>
                <w:color w:val="auto"/>
                <w:sz w:val="18"/>
                <w:szCs w:val="18"/>
              </w:rPr>
              <w:t>矿物油</w:t>
            </w:r>
          </w:p>
        </w:tc>
        <w:tc>
          <w:tcPr>
            <w:tcW w:w="736" w:type="dxa"/>
            <w:shd w:val="clear" w:color="auto" w:fill="auto"/>
            <w:vAlign w:val="center"/>
          </w:tcPr>
          <w:p w14:paraId="2EA0D7D7" w14:textId="66ED15CB" w:rsidR="008F65D1" w:rsidRPr="0081072C" w:rsidRDefault="008F65D1" w:rsidP="008F65D1">
            <w:pPr>
              <w:pStyle w:val="aff2"/>
              <w:framePr w:wrap="around"/>
              <w:rPr>
                <w:color w:val="auto"/>
                <w:sz w:val="18"/>
                <w:szCs w:val="18"/>
              </w:rPr>
            </w:pPr>
            <w:r w:rsidRPr="0081072C">
              <w:rPr>
                <w:color w:val="auto"/>
                <w:sz w:val="18"/>
                <w:szCs w:val="18"/>
              </w:rPr>
              <w:t>矿物油</w:t>
            </w:r>
          </w:p>
        </w:tc>
        <w:tc>
          <w:tcPr>
            <w:tcW w:w="708" w:type="dxa"/>
            <w:shd w:val="clear" w:color="auto" w:fill="auto"/>
            <w:vAlign w:val="center"/>
          </w:tcPr>
          <w:p w14:paraId="6B851BB5" w14:textId="3069F08D" w:rsidR="008F65D1" w:rsidRPr="0081072C" w:rsidRDefault="008F65D1" w:rsidP="008F65D1">
            <w:pPr>
              <w:spacing w:line="240" w:lineRule="auto"/>
              <w:jc w:val="center"/>
              <w:rPr>
                <w:sz w:val="18"/>
                <w:szCs w:val="18"/>
              </w:rPr>
            </w:pPr>
            <w:r w:rsidRPr="0081072C">
              <w:rPr>
                <w:sz w:val="18"/>
                <w:szCs w:val="18"/>
              </w:rPr>
              <w:t>1</w:t>
            </w:r>
            <w:r w:rsidRPr="0081072C">
              <w:rPr>
                <w:rFonts w:hint="eastAsia"/>
                <w:snapToGrid w:val="0"/>
                <w:kern w:val="0"/>
                <w:sz w:val="18"/>
                <w:szCs w:val="18"/>
              </w:rPr>
              <w:t>年</w:t>
            </w:r>
            <w:r w:rsidRPr="0081072C">
              <w:rPr>
                <w:rFonts w:hint="eastAsia"/>
                <w:snapToGrid w:val="0"/>
                <w:kern w:val="0"/>
                <w:sz w:val="18"/>
                <w:szCs w:val="18"/>
              </w:rPr>
              <w:t>/</w:t>
            </w:r>
            <w:r w:rsidRPr="0081072C">
              <w:rPr>
                <w:rFonts w:hint="eastAsia"/>
                <w:snapToGrid w:val="0"/>
                <w:kern w:val="0"/>
                <w:sz w:val="18"/>
                <w:szCs w:val="18"/>
              </w:rPr>
              <w:t>次</w:t>
            </w:r>
          </w:p>
        </w:tc>
        <w:tc>
          <w:tcPr>
            <w:tcW w:w="426" w:type="dxa"/>
            <w:shd w:val="clear" w:color="auto" w:fill="auto"/>
            <w:vAlign w:val="center"/>
          </w:tcPr>
          <w:p w14:paraId="6C84EF54" w14:textId="6B3E28F6" w:rsidR="008F65D1" w:rsidRPr="0081072C" w:rsidRDefault="008F65D1" w:rsidP="008F65D1">
            <w:pPr>
              <w:spacing w:line="240" w:lineRule="auto"/>
              <w:jc w:val="center"/>
              <w:rPr>
                <w:sz w:val="18"/>
                <w:szCs w:val="18"/>
              </w:rPr>
            </w:pPr>
            <w:r w:rsidRPr="0081072C">
              <w:rPr>
                <w:rFonts w:hint="eastAsia"/>
                <w:sz w:val="18"/>
                <w:szCs w:val="18"/>
              </w:rPr>
              <w:t>T/I</w:t>
            </w:r>
          </w:p>
        </w:tc>
        <w:tc>
          <w:tcPr>
            <w:tcW w:w="1275" w:type="dxa"/>
            <w:vMerge/>
            <w:shd w:val="clear" w:color="auto" w:fill="auto"/>
            <w:vAlign w:val="center"/>
          </w:tcPr>
          <w:p w14:paraId="42DE5E07" w14:textId="77777777" w:rsidR="008F65D1" w:rsidRPr="0081072C" w:rsidRDefault="008F65D1" w:rsidP="008F65D1">
            <w:pPr>
              <w:spacing w:line="240" w:lineRule="auto"/>
              <w:jc w:val="center"/>
              <w:rPr>
                <w:kern w:val="0"/>
                <w:sz w:val="18"/>
                <w:szCs w:val="18"/>
              </w:rPr>
            </w:pPr>
          </w:p>
        </w:tc>
        <w:tc>
          <w:tcPr>
            <w:tcW w:w="920" w:type="dxa"/>
            <w:vAlign w:val="center"/>
          </w:tcPr>
          <w:p w14:paraId="67CA1DC3" w14:textId="36B2CD04" w:rsidR="008F65D1" w:rsidRPr="0081072C" w:rsidRDefault="004762E2" w:rsidP="004762E2">
            <w:pPr>
              <w:spacing w:line="240" w:lineRule="auto"/>
              <w:jc w:val="center"/>
              <w:rPr>
                <w:kern w:val="0"/>
                <w:sz w:val="18"/>
                <w:szCs w:val="18"/>
              </w:rPr>
            </w:pPr>
            <w:r w:rsidRPr="0081072C">
              <w:rPr>
                <w:rFonts w:hint="eastAsia"/>
                <w:kern w:val="0"/>
                <w:sz w:val="18"/>
                <w:szCs w:val="18"/>
              </w:rPr>
              <w:t>新增</w:t>
            </w:r>
          </w:p>
        </w:tc>
      </w:tr>
      <w:tr w:rsidR="0081072C" w:rsidRPr="0081072C" w14:paraId="3448D763" w14:textId="3B72922C" w:rsidTr="008F65D1">
        <w:tc>
          <w:tcPr>
            <w:tcW w:w="0" w:type="auto"/>
            <w:shd w:val="clear" w:color="auto" w:fill="auto"/>
            <w:vAlign w:val="center"/>
          </w:tcPr>
          <w:p w14:paraId="4A334EFF" w14:textId="61E58CFA" w:rsidR="008F65D1" w:rsidRPr="0081072C" w:rsidRDefault="008F65D1" w:rsidP="008F65D1">
            <w:pPr>
              <w:spacing w:line="240" w:lineRule="auto"/>
              <w:jc w:val="center"/>
              <w:rPr>
                <w:sz w:val="18"/>
                <w:szCs w:val="18"/>
              </w:rPr>
            </w:pPr>
            <w:r w:rsidRPr="0081072C">
              <w:rPr>
                <w:sz w:val="18"/>
                <w:szCs w:val="18"/>
              </w:rPr>
              <w:t>3</w:t>
            </w:r>
          </w:p>
        </w:tc>
        <w:tc>
          <w:tcPr>
            <w:tcW w:w="0" w:type="auto"/>
            <w:shd w:val="clear" w:color="auto" w:fill="auto"/>
            <w:vAlign w:val="center"/>
          </w:tcPr>
          <w:p w14:paraId="2D6A68A6" w14:textId="77777777" w:rsidR="008F65D1" w:rsidRPr="0081072C" w:rsidRDefault="008F65D1" w:rsidP="008F65D1">
            <w:pPr>
              <w:pStyle w:val="aff2"/>
              <w:framePr w:wrap="around"/>
              <w:rPr>
                <w:color w:val="auto"/>
                <w:sz w:val="18"/>
                <w:szCs w:val="18"/>
              </w:rPr>
            </w:pPr>
            <w:r w:rsidRPr="0081072C">
              <w:rPr>
                <w:rFonts w:hint="eastAsia"/>
                <w:color w:val="auto"/>
                <w:sz w:val="18"/>
                <w:szCs w:val="18"/>
              </w:rPr>
              <w:t>废催化剂</w:t>
            </w:r>
          </w:p>
        </w:tc>
        <w:tc>
          <w:tcPr>
            <w:tcW w:w="0" w:type="auto"/>
            <w:shd w:val="clear" w:color="auto" w:fill="auto"/>
            <w:vAlign w:val="center"/>
          </w:tcPr>
          <w:p w14:paraId="663D843D" w14:textId="77777777" w:rsidR="008F65D1" w:rsidRPr="0081072C" w:rsidRDefault="008F65D1" w:rsidP="008F65D1">
            <w:pPr>
              <w:spacing w:line="240" w:lineRule="auto"/>
              <w:jc w:val="center"/>
              <w:rPr>
                <w:snapToGrid w:val="0"/>
                <w:sz w:val="18"/>
                <w:szCs w:val="18"/>
              </w:rPr>
            </w:pPr>
            <w:r w:rsidRPr="0081072C">
              <w:rPr>
                <w:snapToGrid w:val="0"/>
                <w:sz w:val="18"/>
                <w:szCs w:val="18"/>
              </w:rPr>
              <w:t>HW50</w:t>
            </w:r>
          </w:p>
          <w:p w14:paraId="6107137E" w14:textId="77777777" w:rsidR="008F65D1" w:rsidRPr="0081072C" w:rsidRDefault="008F65D1" w:rsidP="008F65D1">
            <w:pPr>
              <w:spacing w:line="240" w:lineRule="auto"/>
              <w:jc w:val="center"/>
              <w:rPr>
                <w:snapToGrid w:val="0"/>
                <w:sz w:val="18"/>
                <w:szCs w:val="18"/>
              </w:rPr>
            </w:pPr>
            <w:r w:rsidRPr="0081072C">
              <w:rPr>
                <w:snapToGrid w:val="0"/>
                <w:sz w:val="18"/>
                <w:szCs w:val="18"/>
              </w:rPr>
              <w:t>（</w:t>
            </w:r>
            <w:r w:rsidRPr="0081072C">
              <w:rPr>
                <w:snapToGrid w:val="0"/>
                <w:sz w:val="18"/>
                <w:szCs w:val="18"/>
              </w:rPr>
              <w:t>772-007-50</w:t>
            </w:r>
            <w:r w:rsidRPr="0081072C">
              <w:rPr>
                <w:rFonts w:hint="eastAsia"/>
                <w:snapToGrid w:val="0"/>
                <w:sz w:val="18"/>
                <w:szCs w:val="18"/>
              </w:rPr>
              <w:t>）</w:t>
            </w:r>
          </w:p>
        </w:tc>
        <w:tc>
          <w:tcPr>
            <w:tcW w:w="0" w:type="auto"/>
            <w:shd w:val="clear" w:color="auto" w:fill="auto"/>
            <w:vAlign w:val="center"/>
          </w:tcPr>
          <w:p w14:paraId="6783A1DC" w14:textId="77777777" w:rsidR="008F65D1" w:rsidRPr="0081072C" w:rsidRDefault="008F65D1" w:rsidP="008F65D1">
            <w:pPr>
              <w:widowControl/>
              <w:spacing w:line="240" w:lineRule="exact"/>
              <w:jc w:val="center"/>
              <w:rPr>
                <w:kern w:val="0"/>
                <w:sz w:val="18"/>
                <w:szCs w:val="18"/>
              </w:rPr>
            </w:pPr>
            <w:r w:rsidRPr="0081072C">
              <w:rPr>
                <w:kern w:val="0"/>
                <w:sz w:val="18"/>
                <w:szCs w:val="18"/>
              </w:rPr>
              <w:t>0.5 t/3a</w:t>
            </w:r>
          </w:p>
        </w:tc>
        <w:tc>
          <w:tcPr>
            <w:tcW w:w="0" w:type="auto"/>
            <w:shd w:val="clear" w:color="auto" w:fill="auto"/>
            <w:vAlign w:val="center"/>
          </w:tcPr>
          <w:p w14:paraId="3FE57400" w14:textId="77777777" w:rsidR="008F65D1" w:rsidRPr="0081072C" w:rsidRDefault="008F65D1" w:rsidP="008F65D1">
            <w:pPr>
              <w:pStyle w:val="aff2"/>
              <w:framePr w:wrap="around"/>
              <w:rPr>
                <w:color w:val="auto"/>
                <w:sz w:val="18"/>
                <w:szCs w:val="18"/>
              </w:rPr>
            </w:pPr>
            <w:r w:rsidRPr="0081072C">
              <w:rPr>
                <w:rFonts w:hint="eastAsia"/>
                <w:color w:val="auto"/>
                <w:sz w:val="18"/>
                <w:szCs w:val="18"/>
              </w:rPr>
              <w:t>脱硝</w:t>
            </w:r>
          </w:p>
        </w:tc>
        <w:tc>
          <w:tcPr>
            <w:tcW w:w="0" w:type="auto"/>
            <w:shd w:val="clear" w:color="auto" w:fill="auto"/>
            <w:vAlign w:val="center"/>
          </w:tcPr>
          <w:p w14:paraId="60A0003C" w14:textId="77777777" w:rsidR="008F65D1" w:rsidRPr="0081072C" w:rsidRDefault="008F65D1" w:rsidP="008F65D1">
            <w:pPr>
              <w:pStyle w:val="aff2"/>
              <w:framePr w:wrap="around"/>
              <w:rPr>
                <w:color w:val="auto"/>
                <w:sz w:val="18"/>
                <w:szCs w:val="18"/>
              </w:rPr>
            </w:pPr>
            <w:r w:rsidRPr="0081072C">
              <w:rPr>
                <w:rFonts w:hint="eastAsia"/>
                <w:color w:val="auto"/>
                <w:sz w:val="18"/>
                <w:szCs w:val="18"/>
              </w:rPr>
              <w:t>固</w:t>
            </w:r>
          </w:p>
        </w:tc>
        <w:tc>
          <w:tcPr>
            <w:tcW w:w="0" w:type="auto"/>
            <w:shd w:val="clear" w:color="auto" w:fill="auto"/>
            <w:vAlign w:val="center"/>
          </w:tcPr>
          <w:p w14:paraId="7535EEA3" w14:textId="77777777" w:rsidR="008F65D1" w:rsidRPr="0081072C" w:rsidRDefault="008F65D1" w:rsidP="008F65D1">
            <w:pPr>
              <w:pStyle w:val="aff2"/>
              <w:framePr w:wrap="around"/>
              <w:rPr>
                <w:color w:val="auto"/>
                <w:sz w:val="18"/>
                <w:szCs w:val="18"/>
              </w:rPr>
            </w:pPr>
            <w:r w:rsidRPr="0081072C">
              <w:rPr>
                <w:rFonts w:hint="eastAsia"/>
                <w:color w:val="auto"/>
                <w:sz w:val="18"/>
                <w:szCs w:val="18"/>
              </w:rPr>
              <w:t>重金属</w:t>
            </w:r>
          </w:p>
        </w:tc>
        <w:tc>
          <w:tcPr>
            <w:tcW w:w="736" w:type="dxa"/>
            <w:shd w:val="clear" w:color="auto" w:fill="auto"/>
            <w:vAlign w:val="center"/>
          </w:tcPr>
          <w:p w14:paraId="3110D22F" w14:textId="77777777" w:rsidR="008F65D1" w:rsidRPr="0081072C" w:rsidRDefault="008F65D1" w:rsidP="008F65D1">
            <w:pPr>
              <w:pStyle w:val="aff2"/>
              <w:framePr w:wrap="around"/>
              <w:rPr>
                <w:color w:val="auto"/>
                <w:sz w:val="18"/>
                <w:szCs w:val="18"/>
              </w:rPr>
            </w:pPr>
            <w:r w:rsidRPr="0081072C">
              <w:rPr>
                <w:rFonts w:hint="eastAsia"/>
                <w:color w:val="auto"/>
                <w:sz w:val="18"/>
                <w:szCs w:val="18"/>
              </w:rPr>
              <w:t>重金属</w:t>
            </w:r>
          </w:p>
        </w:tc>
        <w:tc>
          <w:tcPr>
            <w:tcW w:w="708" w:type="dxa"/>
            <w:shd w:val="clear" w:color="auto" w:fill="auto"/>
            <w:vAlign w:val="center"/>
          </w:tcPr>
          <w:p w14:paraId="6D5C2F5C" w14:textId="77777777" w:rsidR="008F65D1" w:rsidRPr="0081072C" w:rsidRDefault="008F65D1" w:rsidP="008F65D1">
            <w:pPr>
              <w:spacing w:line="240" w:lineRule="auto"/>
              <w:jc w:val="center"/>
              <w:rPr>
                <w:sz w:val="18"/>
                <w:szCs w:val="18"/>
              </w:rPr>
            </w:pPr>
            <w:r w:rsidRPr="0081072C">
              <w:rPr>
                <w:rFonts w:hint="eastAsia"/>
                <w:sz w:val="18"/>
                <w:szCs w:val="18"/>
              </w:rPr>
              <w:t>3a</w:t>
            </w:r>
            <w:r w:rsidRPr="0081072C">
              <w:rPr>
                <w:sz w:val="18"/>
                <w:szCs w:val="18"/>
              </w:rPr>
              <w:t>/</w:t>
            </w:r>
            <w:r w:rsidRPr="0081072C">
              <w:rPr>
                <w:rFonts w:hint="eastAsia"/>
                <w:sz w:val="18"/>
                <w:szCs w:val="18"/>
              </w:rPr>
              <w:t>次</w:t>
            </w:r>
          </w:p>
        </w:tc>
        <w:tc>
          <w:tcPr>
            <w:tcW w:w="426" w:type="dxa"/>
            <w:shd w:val="clear" w:color="auto" w:fill="auto"/>
            <w:vAlign w:val="center"/>
          </w:tcPr>
          <w:p w14:paraId="0491D7E8" w14:textId="77777777" w:rsidR="008F65D1" w:rsidRPr="0081072C" w:rsidRDefault="008F65D1" w:rsidP="008F65D1">
            <w:pPr>
              <w:spacing w:line="240" w:lineRule="auto"/>
              <w:jc w:val="center"/>
              <w:rPr>
                <w:sz w:val="18"/>
                <w:szCs w:val="18"/>
              </w:rPr>
            </w:pPr>
            <w:r w:rsidRPr="0081072C">
              <w:rPr>
                <w:rFonts w:hint="eastAsia"/>
                <w:sz w:val="18"/>
                <w:szCs w:val="18"/>
              </w:rPr>
              <w:t>T</w:t>
            </w:r>
          </w:p>
        </w:tc>
        <w:tc>
          <w:tcPr>
            <w:tcW w:w="1275" w:type="dxa"/>
            <w:vMerge/>
            <w:shd w:val="clear" w:color="auto" w:fill="auto"/>
            <w:vAlign w:val="center"/>
          </w:tcPr>
          <w:p w14:paraId="6A149FF1" w14:textId="77777777" w:rsidR="008F65D1" w:rsidRPr="0081072C" w:rsidRDefault="008F65D1" w:rsidP="008F65D1">
            <w:pPr>
              <w:spacing w:line="240" w:lineRule="auto"/>
              <w:jc w:val="center"/>
              <w:rPr>
                <w:kern w:val="0"/>
                <w:sz w:val="18"/>
                <w:szCs w:val="18"/>
              </w:rPr>
            </w:pPr>
          </w:p>
        </w:tc>
        <w:tc>
          <w:tcPr>
            <w:tcW w:w="920" w:type="dxa"/>
          </w:tcPr>
          <w:p w14:paraId="355E6831" w14:textId="77777777" w:rsidR="008F65D1" w:rsidRPr="0081072C" w:rsidRDefault="008F65D1" w:rsidP="008F65D1">
            <w:pPr>
              <w:spacing w:line="240" w:lineRule="auto"/>
              <w:jc w:val="center"/>
              <w:rPr>
                <w:kern w:val="0"/>
                <w:sz w:val="18"/>
                <w:szCs w:val="18"/>
              </w:rPr>
            </w:pPr>
          </w:p>
        </w:tc>
      </w:tr>
      <w:bookmarkEnd w:id="78"/>
      <w:bookmarkEnd w:id="82"/>
    </w:tbl>
    <w:p w14:paraId="16E74C16" w14:textId="77777777" w:rsidR="00A731C9" w:rsidRPr="0081072C" w:rsidRDefault="00A731C9" w:rsidP="00A52CDA">
      <w:pPr>
        <w:spacing w:line="240" w:lineRule="exact"/>
        <w:ind w:firstLineChars="200" w:firstLine="480"/>
        <w:rPr>
          <w:highlight w:val="yellow"/>
        </w:rPr>
      </w:pPr>
    </w:p>
    <w:p w14:paraId="4B9F6B60" w14:textId="77777777" w:rsidR="00E25A98" w:rsidRPr="0081072C" w:rsidRDefault="00D44E96" w:rsidP="00E25A98">
      <w:pPr>
        <w:pStyle w:val="af1"/>
      </w:pPr>
      <w:r w:rsidRPr="0081072C">
        <w:t>2.2</w:t>
      </w:r>
      <w:r w:rsidR="00E25A98" w:rsidRPr="0081072C">
        <w:t xml:space="preserve">.3.4 </w:t>
      </w:r>
      <w:r w:rsidR="00E25A98" w:rsidRPr="0081072C">
        <w:rPr>
          <w:rFonts w:hint="eastAsia"/>
        </w:rPr>
        <w:t xml:space="preserve"> </w:t>
      </w:r>
      <w:r w:rsidR="00E25A98" w:rsidRPr="0081072C">
        <w:rPr>
          <w:rFonts w:hint="eastAsia"/>
        </w:rPr>
        <w:t>噪声</w:t>
      </w:r>
    </w:p>
    <w:p w14:paraId="3DE718F1" w14:textId="77777777" w:rsidR="00E25A98" w:rsidRPr="0081072C" w:rsidRDefault="00FB1E26" w:rsidP="00E25A98">
      <w:pPr>
        <w:ind w:firstLineChars="200" w:firstLine="480"/>
      </w:pPr>
      <w:r w:rsidRPr="0081072C">
        <w:rPr>
          <w:rFonts w:hint="eastAsia"/>
        </w:rPr>
        <w:t>1</w:t>
      </w:r>
      <w:r w:rsidRPr="0081072C">
        <w:rPr>
          <w:rFonts w:hint="eastAsia"/>
        </w:rPr>
        <w:t>、</w:t>
      </w:r>
      <w:r w:rsidR="00E25A98" w:rsidRPr="0081072C">
        <w:rPr>
          <w:rFonts w:hint="eastAsia"/>
        </w:rPr>
        <w:t>噪声源情况</w:t>
      </w:r>
    </w:p>
    <w:p w14:paraId="65B4B1EF" w14:textId="05C2219B" w:rsidR="006C0AC8" w:rsidRPr="0081072C" w:rsidRDefault="00D97145" w:rsidP="0094168A">
      <w:pPr>
        <w:ind w:firstLineChars="200" w:firstLine="480"/>
      </w:pPr>
      <w:bookmarkStart w:id="83" w:name="_Hlk82685170"/>
      <w:bookmarkStart w:id="84" w:name="_Hlk106803188"/>
      <w:r w:rsidRPr="0081072C">
        <w:rPr>
          <w:rFonts w:hint="eastAsia"/>
        </w:rPr>
        <w:t>本项目锅炉现有主要噪声源为锅炉、风机、输送机、真空泵、压滤机、空压机等，项目</w:t>
      </w:r>
      <w:r w:rsidR="0084697D" w:rsidRPr="0081072C">
        <w:rPr>
          <w:rFonts w:hint="eastAsia"/>
        </w:rPr>
        <w:t>改建</w:t>
      </w:r>
      <w:r w:rsidR="007B19A4" w:rsidRPr="0081072C">
        <w:rPr>
          <w:rFonts w:hint="eastAsia"/>
        </w:rPr>
        <w:t>后新增</w:t>
      </w:r>
      <w:r w:rsidR="00E25A98" w:rsidRPr="0081072C">
        <w:rPr>
          <w:rFonts w:hint="eastAsia"/>
        </w:rPr>
        <w:t>主要噪声源有</w:t>
      </w:r>
      <w:bookmarkStart w:id="85" w:name="_Hlk82772291"/>
      <w:r w:rsidR="00C25483" w:rsidRPr="0081072C">
        <w:rPr>
          <w:rFonts w:hint="eastAsia"/>
        </w:rPr>
        <w:t>油泵、发电机组、汽轮机</w:t>
      </w:r>
      <w:r w:rsidR="00E25A98" w:rsidRPr="0081072C">
        <w:rPr>
          <w:rFonts w:hint="eastAsia"/>
        </w:rPr>
        <w:t>等</w:t>
      </w:r>
      <w:bookmarkEnd w:id="83"/>
      <w:bookmarkEnd w:id="85"/>
      <w:r w:rsidR="00E25A98" w:rsidRPr="0081072C">
        <w:rPr>
          <w:rFonts w:hint="eastAsia"/>
        </w:rPr>
        <w:t>，噪声级一般在</w:t>
      </w:r>
      <w:r w:rsidR="00E25A98" w:rsidRPr="0081072C">
        <w:rPr>
          <w:rFonts w:hint="eastAsia"/>
        </w:rPr>
        <w:t>8</w:t>
      </w:r>
      <w:r w:rsidR="003E2CF8" w:rsidRPr="0081072C">
        <w:t>5</w:t>
      </w:r>
      <w:r w:rsidR="00E25A98" w:rsidRPr="0081072C">
        <w:rPr>
          <w:rFonts w:hint="eastAsia"/>
        </w:rPr>
        <w:t>～</w:t>
      </w:r>
      <w:r w:rsidR="00C25483" w:rsidRPr="0081072C">
        <w:t>1</w:t>
      </w:r>
      <w:r w:rsidR="003E2CF8" w:rsidRPr="0081072C">
        <w:t>1</w:t>
      </w:r>
      <w:r w:rsidR="00C25483" w:rsidRPr="0081072C">
        <w:t>0</w:t>
      </w:r>
      <w:r w:rsidR="00E25A98" w:rsidRPr="0081072C">
        <w:rPr>
          <w:rFonts w:hint="eastAsia"/>
        </w:rPr>
        <w:t>dB</w:t>
      </w:r>
      <w:r w:rsidR="00E25A98" w:rsidRPr="0081072C">
        <w:rPr>
          <w:rFonts w:hint="eastAsia"/>
        </w:rPr>
        <w:t>（</w:t>
      </w:r>
      <w:r w:rsidR="00E25A98" w:rsidRPr="0081072C">
        <w:rPr>
          <w:rFonts w:hint="eastAsia"/>
        </w:rPr>
        <w:t>A</w:t>
      </w:r>
      <w:r w:rsidR="00E25A98" w:rsidRPr="0081072C">
        <w:rPr>
          <w:rFonts w:hint="eastAsia"/>
        </w:rPr>
        <w:t>）</w:t>
      </w:r>
      <w:bookmarkEnd w:id="84"/>
      <w:r w:rsidR="00E25A98" w:rsidRPr="0081072C">
        <w:rPr>
          <w:rFonts w:hint="eastAsia"/>
        </w:rPr>
        <w:t>。</w:t>
      </w:r>
      <w:bookmarkStart w:id="86" w:name="_Hlk106803204"/>
      <w:r w:rsidR="0084697D" w:rsidRPr="0081072C">
        <w:rPr>
          <w:rFonts w:hint="eastAsia"/>
        </w:rPr>
        <w:t>改建</w:t>
      </w:r>
      <w:r w:rsidRPr="0081072C">
        <w:rPr>
          <w:rFonts w:hint="eastAsia"/>
        </w:rPr>
        <w:t>后新增</w:t>
      </w:r>
      <w:r w:rsidR="00E25A98" w:rsidRPr="0081072C">
        <w:rPr>
          <w:rFonts w:hint="eastAsia"/>
        </w:rPr>
        <w:t>噪声源情况具体</w:t>
      </w:r>
      <w:bookmarkEnd w:id="86"/>
      <w:r w:rsidR="00E25A98" w:rsidRPr="0081072C">
        <w:rPr>
          <w:rFonts w:hint="eastAsia"/>
        </w:rPr>
        <w:t>见表</w:t>
      </w:r>
      <w:r w:rsidR="00D44E96" w:rsidRPr="0081072C">
        <w:t>2.2</w:t>
      </w:r>
      <w:r w:rsidR="00E25A98" w:rsidRPr="0081072C">
        <w:t>-</w:t>
      </w:r>
      <w:r w:rsidR="00A36D79" w:rsidRPr="0081072C">
        <w:t>1</w:t>
      </w:r>
      <w:r w:rsidR="009D07EE" w:rsidRPr="0081072C">
        <w:t>2</w:t>
      </w:r>
      <w:r w:rsidR="00E25A98" w:rsidRPr="0081072C">
        <w:rPr>
          <w:rFonts w:hint="eastAsia"/>
        </w:rPr>
        <w:t>。</w:t>
      </w:r>
    </w:p>
    <w:p w14:paraId="3B86D121" w14:textId="4DC9B907" w:rsidR="00B17308" w:rsidRPr="0081072C" w:rsidRDefault="00B17308" w:rsidP="00B17308">
      <w:pPr>
        <w:pStyle w:val="af3"/>
        <w:spacing w:beforeLines="0" w:before="0" w:line="360" w:lineRule="auto"/>
        <w:rPr>
          <w:rFonts w:eastAsia="黑体"/>
          <w:noProof w:val="0"/>
          <w:spacing w:val="0"/>
          <w:sz w:val="24"/>
          <w:szCs w:val="20"/>
        </w:rPr>
      </w:pPr>
      <w:r w:rsidRPr="0081072C">
        <w:rPr>
          <w:rFonts w:eastAsia="黑体" w:hint="eastAsia"/>
          <w:noProof w:val="0"/>
          <w:spacing w:val="0"/>
          <w:sz w:val="24"/>
          <w:szCs w:val="20"/>
        </w:rPr>
        <w:lastRenderedPageBreak/>
        <w:t>表</w:t>
      </w:r>
      <w:r w:rsidRPr="0081072C">
        <w:rPr>
          <w:rFonts w:eastAsia="黑体"/>
          <w:noProof w:val="0"/>
          <w:spacing w:val="0"/>
          <w:sz w:val="24"/>
          <w:szCs w:val="20"/>
        </w:rPr>
        <w:t>2.2-1</w:t>
      </w:r>
      <w:r w:rsidR="009D07EE" w:rsidRPr="0081072C">
        <w:rPr>
          <w:rFonts w:eastAsia="黑体"/>
          <w:noProof w:val="0"/>
          <w:spacing w:val="0"/>
          <w:sz w:val="24"/>
          <w:szCs w:val="20"/>
        </w:rPr>
        <w:t>2</w:t>
      </w:r>
      <w:r w:rsidRPr="0081072C">
        <w:rPr>
          <w:rFonts w:eastAsia="黑体" w:hint="eastAsia"/>
          <w:noProof w:val="0"/>
          <w:spacing w:val="0"/>
          <w:sz w:val="24"/>
          <w:szCs w:val="20"/>
        </w:rPr>
        <w:t xml:space="preserve">  </w:t>
      </w:r>
      <w:bookmarkStart w:id="87" w:name="_Hlk106803165"/>
      <w:r w:rsidR="00BC4E35" w:rsidRPr="0081072C">
        <w:rPr>
          <w:rFonts w:eastAsia="黑体" w:hint="eastAsia"/>
          <w:noProof w:val="0"/>
          <w:spacing w:val="0"/>
          <w:sz w:val="24"/>
          <w:szCs w:val="20"/>
        </w:rPr>
        <w:t>新增</w:t>
      </w:r>
      <w:r w:rsidRPr="0081072C">
        <w:rPr>
          <w:rFonts w:eastAsia="黑体" w:hint="eastAsia"/>
          <w:noProof w:val="0"/>
          <w:spacing w:val="0"/>
          <w:sz w:val="24"/>
          <w:szCs w:val="20"/>
        </w:rPr>
        <w:t>噪声源基本情况一览表（室内声源）</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269"/>
        <w:gridCol w:w="425"/>
        <w:gridCol w:w="709"/>
        <w:gridCol w:w="992"/>
        <w:gridCol w:w="410"/>
        <w:gridCol w:w="419"/>
        <w:gridCol w:w="419"/>
        <w:gridCol w:w="595"/>
        <w:gridCol w:w="795"/>
        <w:gridCol w:w="481"/>
        <w:gridCol w:w="706"/>
        <w:gridCol w:w="569"/>
        <w:gridCol w:w="719"/>
        <w:gridCol w:w="768"/>
      </w:tblGrid>
      <w:tr w:rsidR="0081072C" w:rsidRPr="0081072C" w14:paraId="4E0F202D" w14:textId="77777777" w:rsidTr="00E44F3E">
        <w:tc>
          <w:tcPr>
            <w:tcW w:w="269" w:type="dxa"/>
            <w:vMerge w:val="restart"/>
            <w:shd w:val="clear" w:color="auto" w:fill="auto"/>
            <w:vAlign w:val="center"/>
          </w:tcPr>
          <w:bookmarkEnd w:id="87"/>
          <w:p w14:paraId="71014224" w14:textId="77777777" w:rsidR="004D3A36" w:rsidRPr="0081072C" w:rsidRDefault="004D3A36" w:rsidP="00E44F3E">
            <w:pPr>
              <w:spacing w:line="240" w:lineRule="auto"/>
              <w:jc w:val="center"/>
              <w:rPr>
                <w:sz w:val="18"/>
                <w:szCs w:val="18"/>
              </w:rPr>
            </w:pPr>
            <w:r w:rsidRPr="0081072C">
              <w:rPr>
                <w:rFonts w:hint="eastAsia"/>
                <w:sz w:val="18"/>
                <w:szCs w:val="18"/>
              </w:rPr>
              <w:t>序号</w:t>
            </w:r>
          </w:p>
        </w:tc>
        <w:tc>
          <w:tcPr>
            <w:tcW w:w="425" w:type="dxa"/>
            <w:vMerge w:val="restart"/>
            <w:shd w:val="clear" w:color="auto" w:fill="auto"/>
            <w:vAlign w:val="center"/>
          </w:tcPr>
          <w:p w14:paraId="58535637" w14:textId="77777777" w:rsidR="004D3A36" w:rsidRPr="0081072C" w:rsidRDefault="004D3A36" w:rsidP="00E44F3E">
            <w:pPr>
              <w:spacing w:line="240" w:lineRule="auto"/>
              <w:jc w:val="center"/>
              <w:rPr>
                <w:sz w:val="18"/>
                <w:szCs w:val="18"/>
              </w:rPr>
            </w:pPr>
            <w:r w:rsidRPr="0081072C">
              <w:rPr>
                <w:rFonts w:hint="eastAsia"/>
                <w:sz w:val="18"/>
                <w:szCs w:val="18"/>
              </w:rPr>
              <w:t>建筑物名称</w:t>
            </w:r>
          </w:p>
        </w:tc>
        <w:tc>
          <w:tcPr>
            <w:tcW w:w="709" w:type="dxa"/>
            <w:vMerge w:val="restart"/>
            <w:shd w:val="clear" w:color="auto" w:fill="auto"/>
            <w:vAlign w:val="center"/>
          </w:tcPr>
          <w:p w14:paraId="101F4EA1" w14:textId="77777777" w:rsidR="004D3A36" w:rsidRPr="0081072C" w:rsidRDefault="004D3A36" w:rsidP="00E44F3E">
            <w:pPr>
              <w:spacing w:line="240" w:lineRule="auto"/>
              <w:jc w:val="center"/>
              <w:rPr>
                <w:sz w:val="18"/>
                <w:szCs w:val="18"/>
              </w:rPr>
            </w:pPr>
            <w:r w:rsidRPr="0081072C">
              <w:rPr>
                <w:rFonts w:hint="eastAsia"/>
                <w:sz w:val="18"/>
                <w:szCs w:val="18"/>
              </w:rPr>
              <w:t>声源名称</w:t>
            </w:r>
          </w:p>
        </w:tc>
        <w:tc>
          <w:tcPr>
            <w:tcW w:w="992" w:type="dxa"/>
            <w:vMerge w:val="restart"/>
            <w:shd w:val="clear" w:color="auto" w:fill="auto"/>
            <w:vAlign w:val="center"/>
          </w:tcPr>
          <w:p w14:paraId="1C183761" w14:textId="77777777" w:rsidR="004D3A36" w:rsidRPr="0081072C" w:rsidRDefault="004D3A36" w:rsidP="00E44F3E">
            <w:pPr>
              <w:spacing w:line="240" w:lineRule="auto"/>
              <w:jc w:val="center"/>
              <w:rPr>
                <w:sz w:val="18"/>
                <w:szCs w:val="18"/>
              </w:rPr>
            </w:pPr>
            <w:r w:rsidRPr="0081072C">
              <w:rPr>
                <w:rFonts w:hint="eastAsia"/>
                <w:sz w:val="18"/>
                <w:szCs w:val="18"/>
              </w:rPr>
              <w:t>型号</w:t>
            </w:r>
          </w:p>
        </w:tc>
        <w:tc>
          <w:tcPr>
            <w:tcW w:w="1248" w:type="dxa"/>
            <w:gridSpan w:val="3"/>
            <w:shd w:val="clear" w:color="auto" w:fill="auto"/>
            <w:vAlign w:val="center"/>
          </w:tcPr>
          <w:p w14:paraId="68114340" w14:textId="77777777" w:rsidR="004D3A36" w:rsidRPr="0081072C" w:rsidRDefault="004D3A36" w:rsidP="00E44F3E">
            <w:pPr>
              <w:spacing w:line="240" w:lineRule="auto"/>
              <w:jc w:val="center"/>
              <w:rPr>
                <w:sz w:val="18"/>
                <w:szCs w:val="18"/>
              </w:rPr>
            </w:pPr>
            <w:r w:rsidRPr="0081072C">
              <w:rPr>
                <w:rFonts w:hint="eastAsia"/>
                <w:sz w:val="18"/>
                <w:szCs w:val="18"/>
              </w:rPr>
              <w:t>空间相对位置</w:t>
            </w:r>
            <w:r w:rsidRPr="0081072C">
              <w:rPr>
                <w:rFonts w:hint="eastAsia"/>
                <w:sz w:val="18"/>
                <w:szCs w:val="18"/>
              </w:rPr>
              <w:t>/m</w:t>
            </w:r>
          </w:p>
        </w:tc>
        <w:tc>
          <w:tcPr>
            <w:tcW w:w="595" w:type="dxa"/>
            <w:shd w:val="clear" w:color="auto" w:fill="auto"/>
            <w:vAlign w:val="center"/>
          </w:tcPr>
          <w:p w14:paraId="794DE53C" w14:textId="77777777" w:rsidR="004D3A36" w:rsidRPr="0081072C" w:rsidRDefault="004D3A36" w:rsidP="00E44F3E">
            <w:pPr>
              <w:spacing w:line="240" w:lineRule="auto"/>
              <w:jc w:val="center"/>
              <w:rPr>
                <w:sz w:val="18"/>
                <w:szCs w:val="18"/>
              </w:rPr>
            </w:pPr>
            <w:r w:rsidRPr="0081072C">
              <w:rPr>
                <w:rFonts w:hint="eastAsia"/>
                <w:sz w:val="18"/>
                <w:szCs w:val="18"/>
              </w:rPr>
              <w:t>声源源强</w:t>
            </w:r>
          </w:p>
        </w:tc>
        <w:tc>
          <w:tcPr>
            <w:tcW w:w="795" w:type="dxa"/>
            <w:vMerge w:val="restart"/>
            <w:shd w:val="clear" w:color="auto" w:fill="auto"/>
            <w:vAlign w:val="center"/>
          </w:tcPr>
          <w:p w14:paraId="3C6019B8" w14:textId="77777777" w:rsidR="004D3A36" w:rsidRPr="0081072C" w:rsidRDefault="004D3A36" w:rsidP="00E44F3E">
            <w:pPr>
              <w:spacing w:line="240" w:lineRule="auto"/>
              <w:jc w:val="center"/>
              <w:rPr>
                <w:sz w:val="18"/>
                <w:szCs w:val="18"/>
              </w:rPr>
            </w:pPr>
            <w:r w:rsidRPr="0081072C">
              <w:rPr>
                <w:rFonts w:hint="eastAsia"/>
                <w:sz w:val="18"/>
                <w:szCs w:val="18"/>
              </w:rPr>
              <w:t>声源控制措施</w:t>
            </w:r>
          </w:p>
        </w:tc>
        <w:tc>
          <w:tcPr>
            <w:tcW w:w="481" w:type="dxa"/>
            <w:vMerge w:val="restart"/>
            <w:shd w:val="clear" w:color="auto" w:fill="auto"/>
            <w:vAlign w:val="center"/>
          </w:tcPr>
          <w:p w14:paraId="4DC7897A" w14:textId="77777777" w:rsidR="004D3A36" w:rsidRPr="0081072C" w:rsidRDefault="004D3A36" w:rsidP="00E44F3E">
            <w:pPr>
              <w:spacing w:line="240" w:lineRule="auto"/>
              <w:jc w:val="center"/>
              <w:rPr>
                <w:sz w:val="18"/>
                <w:szCs w:val="18"/>
              </w:rPr>
            </w:pPr>
            <w:r w:rsidRPr="0081072C">
              <w:rPr>
                <w:rFonts w:hint="eastAsia"/>
                <w:sz w:val="18"/>
                <w:szCs w:val="18"/>
              </w:rPr>
              <w:t>距室内边界距离</w:t>
            </w:r>
          </w:p>
        </w:tc>
        <w:tc>
          <w:tcPr>
            <w:tcW w:w="706" w:type="dxa"/>
            <w:vMerge w:val="restart"/>
            <w:shd w:val="clear" w:color="auto" w:fill="auto"/>
            <w:vAlign w:val="center"/>
          </w:tcPr>
          <w:p w14:paraId="7AF1DACB" w14:textId="77777777" w:rsidR="004D3A36" w:rsidRPr="0081072C" w:rsidRDefault="004D3A36" w:rsidP="00E44F3E">
            <w:pPr>
              <w:spacing w:line="240" w:lineRule="auto"/>
              <w:jc w:val="center"/>
              <w:rPr>
                <w:sz w:val="18"/>
                <w:szCs w:val="18"/>
              </w:rPr>
            </w:pPr>
            <w:r w:rsidRPr="0081072C">
              <w:rPr>
                <w:rFonts w:hint="eastAsia"/>
                <w:sz w:val="18"/>
                <w:szCs w:val="18"/>
              </w:rPr>
              <w:t>室内边界声级</w:t>
            </w:r>
            <w:r w:rsidRPr="0081072C">
              <w:rPr>
                <w:rFonts w:hint="eastAsia"/>
                <w:sz w:val="18"/>
                <w:szCs w:val="18"/>
              </w:rPr>
              <w:t>/d</w:t>
            </w:r>
            <w:r w:rsidRPr="0081072C">
              <w:rPr>
                <w:sz w:val="18"/>
                <w:szCs w:val="18"/>
              </w:rPr>
              <w:t>B</w:t>
            </w:r>
            <w:r w:rsidRPr="0081072C">
              <w:rPr>
                <w:rFonts w:hint="eastAsia"/>
                <w:sz w:val="18"/>
                <w:szCs w:val="18"/>
              </w:rPr>
              <w:t>（</w:t>
            </w:r>
            <w:r w:rsidRPr="0081072C">
              <w:rPr>
                <w:rFonts w:hint="eastAsia"/>
                <w:sz w:val="18"/>
                <w:szCs w:val="18"/>
              </w:rPr>
              <w:t>A</w:t>
            </w:r>
            <w:r w:rsidRPr="0081072C">
              <w:rPr>
                <w:rFonts w:hint="eastAsia"/>
                <w:sz w:val="18"/>
                <w:szCs w:val="18"/>
              </w:rPr>
              <w:t>）</w:t>
            </w:r>
          </w:p>
        </w:tc>
        <w:tc>
          <w:tcPr>
            <w:tcW w:w="569" w:type="dxa"/>
            <w:vMerge w:val="restart"/>
            <w:shd w:val="clear" w:color="auto" w:fill="auto"/>
            <w:vAlign w:val="center"/>
          </w:tcPr>
          <w:p w14:paraId="2B6396E8" w14:textId="77777777" w:rsidR="004D3A36" w:rsidRPr="0081072C" w:rsidRDefault="004D3A36" w:rsidP="00E44F3E">
            <w:pPr>
              <w:spacing w:line="240" w:lineRule="auto"/>
              <w:jc w:val="center"/>
              <w:rPr>
                <w:sz w:val="18"/>
                <w:szCs w:val="18"/>
              </w:rPr>
            </w:pPr>
            <w:r w:rsidRPr="0081072C">
              <w:rPr>
                <w:rFonts w:hint="eastAsia"/>
                <w:sz w:val="18"/>
                <w:szCs w:val="18"/>
              </w:rPr>
              <w:t>运行时段</w:t>
            </w:r>
          </w:p>
        </w:tc>
        <w:tc>
          <w:tcPr>
            <w:tcW w:w="719" w:type="dxa"/>
            <w:vMerge w:val="restart"/>
            <w:shd w:val="clear" w:color="auto" w:fill="auto"/>
            <w:vAlign w:val="center"/>
          </w:tcPr>
          <w:p w14:paraId="26A1112F" w14:textId="77777777" w:rsidR="004D3A36" w:rsidRPr="0081072C" w:rsidRDefault="004D3A36" w:rsidP="00E44F3E">
            <w:pPr>
              <w:spacing w:line="240" w:lineRule="auto"/>
              <w:jc w:val="center"/>
              <w:rPr>
                <w:sz w:val="18"/>
                <w:szCs w:val="18"/>
              </w:rPr>
            </w:pPr>
            <w:r w:rsidRPr="0081072C">
              <w:rPr>
                <w:rFonts w:hint="eastAsia"/>
                <w:sz w:val="18"/>
                <w:szCs w:val="18"/>
              </w:rPr>
              <w:t>建筑物插入损失</w:t>
            </w:r>
            <w:r w:rsidRPr="0081072C">
              <w:rPr>
                <w:rFonts w:hint="eastAsia"/>
                <w:sz w:val="18"/>
                <w:szCs w:val="18"/>
              </w:rPr>
              <w:t>/d</w:t>
            </w:r>
            <w:r w:rsidRPr="0081072C">
              <w:rPr>
                <w:sz w:val="18"/>
                <w:szCs w:val="18"/>
              </w:rPr>
              <w:t>B</w:t>
            </w:r>
            <w:r w:rsidRPr="0081072C">
              <w:rPr>
                <w:rFonts w:hint="eastAsia"/>
                <w:sz w:val="18"/>
                <w:szCs w:val="18"/>
              </w:rPr>
              <w:t>（</w:t>
            </w:r>
            <w:r w:rsidRPr="0081072C">
              <w:rPr>
                <w:rFonts w:hint="eastAsia"/>
                <w:sz w:val="18"/>
                <w:szCs w:val="18"/>
              </w:rPr>
              <w:t>A</w:t>
            </w:r>
            <w:r w:rsidRPr="0081072C">
              <w:rPr>
                <w:rFonts w:hint="eastAsia"/>
                <w:sz w:val="18"/>
                <w:szCs w:val="18"/>
              </w:rPr>
              <w:t>）</w:t>
            </w:r>
          </w:p>
        </w:tc>
        <w:tc>
          <w:tcPr>
            <w:tcW w:w="768" w:type="dxa"/>
            <w:shd w:val="clear" w:color="auto" w:fill="auto"/>
            <w:vAlign w:val="center"/>
          </w:tcPr>
          <w:p w14:paraId="0C1CF5D2" w14:textId="77777777" w:rsidR="004D3A36" w:rsidRPr="0081072C" w:rsidRDefault="004D3A36" w:rsidP="00E44F3E">
            <w:pPr>
              <w:spacing w:line="240" w:lineRule="auto"/>
              <w:jc w:val="center"/>
              <w:rPr>
                <w:sz w:val="18"/>
                <w:szCs w:val="18"/>
              </w:rPr>
            </w:pPr>
            <w:r w:rsidRPr="0081072C">
              <w:rPr>
                <w:rFonts w:hint="eastAsia"/>
                <w:sz w:val="18"/>
                <w:szCs w:val="18"/>
              </w:rPr>
              <w:t>建筑物外噪声</w:t>
            </w:r>
          </w:p>
        </w:tc>
      </w:tr>
      <w:tr w:rsidR="0081072C" w:rsidRPr="0081072C" w14:paraId="00C58754" w14:textId="77777777" w:rsidTr="00E44F3E">
        <w:tc>
          <w:tcPr>
            <w:tcW w:w="269" w:type="dxa"/>
            <w:vMerge/>
            <w:shd w:val="clear" w:color="auto" w:fill="auto"/>
            <w:vAlign w:val="center"/>
          </w:tcPr>
          <w:p w14:paraId="3552429A" w14:textId="77777777" w:rsidR="004D3A36" w:rsidRPr="0081072C" w:rsidRDefault="004D3A36" w:rsidP="00E44F3E">
            <w:pPr>
              <w:spacing w:line="240" w:lineRule="auto"/>
              <w:jc w:val="center"/>
              <w:rPr>
                <w:sz w:val="18"/>
                <w:szCs w:val="18"/>
              </w:rPr>
            </w:pPr>
          </w:p>
        </w:tc>
        <w:tc>
          <w:tcPr>
            <w:tcW w:w="425" w:type="dxa"/>
            <w:vMerge/>
            <w:shd w:val="clear" w:color="auto" w:fill="auto"/>
            <w:vAlign w:val="center"/>
          </w:tcPr>
          <w:p w14:paraId="2FD1E922" w14:textId="77777777" w:rsidR="004D3A36" w:rsidRPr="0081072C" w:rsidRDefault="004D3A36" w:rsidP="00E44F3E">
            <w:pPr>
              <w:spacing w:line="240" w:lineRule="auto"/>
              <w:jc w:val="center"/>
              <w:rPr>
                <w:sz w:val="18"/>
                <w:szCs w:val="18"/>
              </w:rPr>
            </w:pPr>
          </w:p>
        </w:tc>
        <w:tc>
          <w:tcPr>
            <w:tcW w:w="709" w:type="dxa"/>
            <w:vMerge/>
            <w:shd w:val="clear" w:color="auto" w:fill="auto"/>
            <w:vAlign w:val="center"/>
          </w:tcPr>
          <w:p w14:paraId="22E9995E" w14:textId="77777777" w:rsidR="004D3A36" w:rsidRPr="0081072C" w:rsidRDefault="004D3A36" w:rsidP="00E44F3E">
            <w:pPr>
              <w:spacing w:line="240" w:lineRule="auto"/>
              <w:jc w:val="center"/>
              <w:rPr>
                <w:sz w:val="18"/>
                <w:szCs w:val="18"/>
              </w:rPr>
            </w:pPr>
          </w:p>
        </w:tc>
        <w:tc>
          <w:tcPr>
            <w:tcW w:w="992" w:type="dxa"/>
            <w:vMerge/>
            <w:shd w:val="clear" w:color="auto" w:fill="auto"/>
            <w:vAlign w:val="center"/>
          </w:tcPr>
          <w:p w14:paraId="76AD60B8" w14:textId="77777777" w:rsidR="004D3A36" w:rsidRPr="0081072C" w:rsidRDefault="004D3A36" w:rsidP="00E44F3E">
            <w:pPr>
              <w:spacing w:line="240" w:lineRule="auto"/>
              <w:jc w:val="center"/>
              <w:rPr>
                <w:sz w:val="18"/>
                <w:szCs w:val="18"/>
              </w:rPr>
            </w:pPr>
          </w:p>
        </w:tc>
        <w:tc>
          <w:tcPr>
            <w:tcW w:w="410" w:type="dxa"/>
            <w:shd w:val="clear" w:color="auto" w:fill="auto"/>
            <w:vAlign w:val="center"/>
          </w:tcPr>
          <w:p w14:paraId="74646E2C" w14:textId="77777777" w:rsidR="004D3A36" w:rsidRPr="0081072C" w:rsidRDefault="004D3A36" w:rsidP="00E44F3E">
            <w:pPr>
              <w:spacing w:line="240" w:lineRule="auto"/>
              <w:jc w:val="center"/>
              <w:rPr>
                <w:sz w:val="18"/>
                <w:szCs w:val="18"/>
              </w:rPr>
            </w:pPr>
            <w:r w:rsidRPr="0081072C">
              <w:rPr>
                <w:rFonts w:hint="eastAsia"/>
                <w:sz w:val="18"/>
                <w:szCs w:val="18"/>
              </w:rPr>
              <w:t>X</w:t>
            </w:r>
          </w:p>
        </w:tc>
        <w:tc>
          <w:tcPr>
            <w:tcW w:w="419" w:type="dxa"/>
            <w:shd w:val="clear" w:color="auto" w:fill="auto"/>
            <w:vAlign w:val="center"/>
          </w:tcPr>
          <w:p w14:paraId="4BE38D96" w14:textId="77777777" w:rsidR="004D3A36" w:rsidRPr="0081072C" w:rsidRDefault="004D3A36" w:rsidP="00E44F3E">
            <w:pPr>
              <w:spacing w:line="240" w:lineRule="auto"/>
              <w:jc w:val="center"/>
              <w:rPr>
                <w:sz w:val="18"/>
                <w:szCs w:val="18"/>
              </w:rPr>
            </w:pPr>
            <w:r w:rsidRPr="0081072C">
              <w:rPr>
                <w:rFonts w:hint="eastAsia"/>
                <w:sz w:val="18"/>
                <w:szCs w:val="18"/>
              </w:rPr>
              <w:t>Y</w:t>
            </w:r>
          </w:p>
        </w:tc>
        <w:tc>
          <w:tcPr>
            <w:tcW w:w="419" w:type="dxa"/>
            <w:shd w:val="clear" w:color="auto" w:fill="auto"/>
            <w:vAlign w:val="center"/>
          </w:tcPr>
          <w:p w14:paraId="73BB9A37" w14:textId="77777777" w:rsidR="004D3A36" w:rsidRPr="0081072C" w:rsidRDefault="004D3A36" w:rsidP="00E44F3E">
            <w:pPr>
              <w:spacing w:line="240" w:lineRule="auto"/>
              <w:jc w:val="center"/>
              <w:rPr>
                <w:sz w:val="18"/>
                <w:szCs w:val="18"/>
              </w:rPr>
            </w:pPr>
            <w:r w:rsidRPr="0081072C">
              <w:rPr>
                <w:rFonts w:hint="eastAsia"/>
                <w:sz w:val="18"/>
                <w:szCs w:val="18"/>
              </w:rPr>
              <w:t>Z</w:t>
            </w:r>
          </w:p>
        </w:tc>
        <w:tc>
          <w:tcPr>
            <w:tcW w:w="595" w:type="dxa"/>
            <w:shd w:val="clear" w:color="auto" w:fill="auto"/>
            <w:vAlign w:val="center"/>
          </w:tcPr>
          <w:p w14:paraId="7F18314E" w14:textId="77777777" w:rsidR="004D3A36" w:rsidRPr="0081072C" w:rsidRDefault="004D3A36" w:rsidP="00E44F3E">
            <w:pPr>
              <w:spacing w:line="240" w:lineRule="auto"/>
              <w:jc w:val="center"/>
              <w:rPr>
                <w:sz w:val="18"/>
                <w:szCs w:val="18"/>
              </w:rPr>
            </w:pPr>
            <w:r w:rsidRPr="0081072C">
              <w:rPr>
                <w:rFonts w:hint="eastAsia"/>
                <w:sz w:val="18"/>
                <w:szCs w:val="18"/>
              </w:rPr>
              <w:t>声功率级</w:t>
            </w:r>
            <w:r w:rsidRPr="0081072C">
              <w:rPr>
                <w:rFonts w:hint="eastAsia"/>
                <w:sz w:val="18"/>
                <w:szCs w:val="18"/>
              </w:rPr>
              <w:t>/d</w:t>
            </w:r>
            <w:r w:rsidRPr="0081072C">
              <w:rPr>
                <w:sz w:val="18"/>
                <w:szCs w:val="18"/>
              </w:rPr>
              <w:t>B</w:t>
            </w:r>
            <w:r w:rsidRPr="0081072C">
              <w:rPr>
                <w:rFonts w:hint="eastAsia"/>
                <w:sz w:val="18"/>
                <w:szCs w:val="18"/>
              </w:rPr>
              <w:t>（</w:t>
            </w:r>
            <w:r w:rsidRPr="0081072C">
              <w:rPr>
                <w:rFonts w:hint="eastAsia"/>
                <w:sz w:val="18"/>
                <w:szCs w:val="18"/>
              </w:rPr>
              <w:t>A</w:t>
            </w:r>
            <w:r w:rsidRPr="0081072C">
              <w:rPr>
                <w:rFonts w:hint="eastAsia"/>
                <w:sz w:val="18"/>
                <w:szCs w:val="18"/>
              </w:rPr>
              <w:t>）</w:t>
            </w:r>
          </w:p>
        </w:tc>
        <w:tc>
          <w:tcPr>
            <w:tcW w:w="795" w:type="dxa"/>
            <w:vMerge/>
            <w:shd w:val="clear" w:color="auto" w:fill="auto"/>
          </w:tcPr>
          <w:p w14:paraId="5E286AF4" w14:textId="77777777" w:rsidR="004D3A36" w:rsidRPr="0081072C" w:rsidRDefault="004D3A36" w:rsidP="00E44F3E">
            <w:pPr>
              <w:spacing w:line="240" w:lineRule="auto"/>
              <w:jc w:val="center"/>
              <w:rPr>
                <w:sz w:val="18"/>
                <w:szCs w:val="18"/>
              </w:rPr>
            </w:pPr>
          </w:p>
        </w:tc>
        <w:tc>
          <w:tcPr>
            <w:tcW w:w="481" w:type="dxa"/>
            <w:vMerge/>
            <w:shd w:val="clear" w:color="auto" w:fill="auto"/>
            <w:vAlign w:val="center"/>
          </w:tcPr>
          <w:p w14:paraId="4F9C08F4" w14:textId="77777777" w:rsidR="004D3A36" w:rsidRPr="0081072C" w:rsidRDefault="004D3A36" w:rsidP="00E44F3E">
            <w:pPr>
              <w:spacing w:line="240" w:lineRule="auto"/>
              <w:jc w:val="center"/>
              <w:rPr>
                <w:sz w:val="18"/>
                <w:szCs w:val="18"/>
              </w:rPr>
            </w:pPr>
          </w:p>
        </w:tc>
        <w:tc>
          <w:tcPr>
            <w:tcW w:w="706" w:type="dxa"/>
            <w:vMerge/>
            <w:shd w:val="clear" w:color="auto" w:fill="auto"/>
            <w:vAlign w:val="center"/>
          </w:tcPr>
          <w:p w14:paraId="30104B37" w14:textId="77777777" w:rsidR="004D3A36" w:rsidRPr="0081072C" w:rsidRDefault="004D3A36" w:rsidP="00E44F3E">
            <w:pPr>
              <w:spacing w:line="240" w:lineRule="auto"/>
              <w:jc w:val="center"/>
              <w:rPr>
                <w:sz w:val="18"/>
                <w:szCs w:val="18"/>
              </w:rPr>
            </w:pPr>
          </w:p>
        </w:tc>
        <w:tc>
          <w:tcPr>
            <w:tcW w:w="569" w:type="dxa"/>
            <w:vMerge/>
            <w:shd w:val="clear" w:color="auto" w:fill="auto"/>
            <w:vAlign w:val="center"/>
          </w:tcPr>
          <w:p w14:paraId="7C2236E6" w14:textId="77777777" w:rsidR="004D3A36" w:rsidRPr="0081072C" w:rsidRDefault="004D3A36" w:rsidP="00E44F3E">
            <w:pPr>
              <w:spacing w:line="240" w:lineRule="auto"/>
              <w:jc w:val="center"/>
              <w:rPr>
                <w:sz w:val="18"/>
                <w:szCs w:val="18"/>
              </w:rPr>
            </w:pPr>
          </w:p>
        </w:tc>
        <w:tc>
          <w:tcPr>
            <w:tcW w:w="719" w:type="dxa"/>
            <w:vMerge/>
            <w:shd w:val="clear" w:color="auto" w:fill="auto"/>
            <w:vAlign w:val="center"/>
          </w:tcPr>
          <w:p w14:paraId="47A0FF0E" w14:textId="77777777" w:rsidR="004D3A36" w:rsidRPr="0081072C" w:rsidRDefault="004D3A36" w:rsidP="00E44F3E">
            <w:pPr>
              <w:spacing w:line="240" w:lineRule="auto"/>
              <w:jc w:val="center"/>
              <w:rPr>
                <w:sz w:val="18"/>
                <w:szCs w:val="18"/>
              </w:rPr>
            </w:pPr>
          </w:p>
        </w:tc>
        <w:tc>
          <w:tcPr>
            <w:tcW w:w="768" w:type="dxa"/>
            <w:shd w:val="clear" w:color="auto" w:fill="auto"/>
            <w:vAlign w:val="center"/>
          </w:tcPr>
          <w:p w14:paraId="06658C57" w14:textId="77777777" w:rsidR="004D3A36" w:rsidRPr="0081072C" w:rsidRDefault="004D3A36" w:rsidP="00E44F3E">
            <w:pPr>
              <w:spacing w:line="240" w:lineRule="auto"/>
              <w:jc w:val="center"/>
              <w:rPr>
                <w:sz w:val="18"/>
                <w:szCs w:val="18"/>
              </w:rPr>
            </w:pPr>
            <w:r w:rsidRPr="0081072C">
              <w:rPr>
                <w:rFonts w:hint="eastAsia"/>
                <w:sz w:val="18"/>
                <w:szCs w:val="18"/>
              </w:rPr>
              <w:t>声压级</w:t>
            </w:r>
            <w:r w:rsidRPr="0081072C">
              <w:rPr>
                <w:rFonts w:hint="eastAsia"/>
                <w:sz w:val="18"/>
                <w:szCs w:val="18"/>
              </w:rPr>
              <w:t>d</w:t>
            </w:r>
            <w:r w:rsidRPr="0081072C">
              <w:rPr>
                <w:sz w:val="18"/>
                <w:szCs w:val="18"/>
              </w:rPr>
              <w:t>B</w:t>
            </w:r>
            <w:r w:rsidRPr="0081072C">
              <w:rPr>
                <w:rFonts w:hint="eastAsia"/>
                <w:sz w:val="18"/>
                <w:szCs w:val="18"/>
              </w:rPr>
              <w:t>（</w:t>
            </w:r>
            <w:r w:rsidRPr="0081072C">
              <w:rPr>
                <w:rFonts w:hint="eastAsia"/>
                <w:sz w:val="18"/>
                <w:szCs w:val="18"/>
              </w:rPr>
              <w:t>A</w:t>
            </w:r>
            <w:r w:rsidRPr="0081072C">
              <w:rPr>
                <w:rFonts w:hint="eastAsia"/>
                <w:sz w:val="18"/>
                <w:szCs w:val="18"/>
              </w:rPr>
              <w:t>）</w:t>
            </w:r>
          </w:p>
        </w:tc>
      </w:tr>
      <w:tr w:rsidR="0081072C" w:rsidRPr="0081072C" w14:paraId="6B2453F2" w14:textId="77777777" w:rsidTr="00E44F3E">
        <w:tc>
          <w:tcPr>
            <w:tcW w:w="269" w:type="dxa"/>
            <w:vMerge w:val="restart"/>
            <w:shd w:val="clear" w:color="auto" w:fill="auto"/>
            <w:vAlign w:val="center"/>
          </w:tcPr>
          <w:p w14:paraId="34E54AF4" w14:textId="77777777" w:rsidR="004D3A36" w:rsidRPr="0081072C" w:rsidRDefault="004D3A36" w:rsidP="00E44F3E">
            <w:pPr>
              <w:spacing w:line="240" w:lineRule="auto"/>
              <w:jc w:val="center"/>
              <w:rPr>
                <w:sz w:val="18"/>
                <w:szCs w:val="18"/>
              </w:rPr>
            </w:pPr>
            <w:r w:rsidRPr="0081072C">
              <w:rPr>
                <w:rFonts w:hint="eastAsia"/>
                <w:sz w:val="18"/>
                <w:szCs w:val="18"/>
              </w:rPr>
              <w:t>1</w:t>
            </w:r>
          </w:p>
        </w:tc>
        <w:tc>
          <w:tcPr>
            <w:tcW w:w="425" w:type="dxa"/>
            <w:vMerge w:val="restart"/>
            <w:shd w:val="clear" w:color="auto" w:fill="auto"/>
            <w:vAlign w:val="center"/>
          </w:tcPr>
          <w:p w14:paraId="5B793746" w14:textId="77777777" w:rsidR="004D3A36" w:rsidRPr="0081072C" w:rsidRDefault="004D3A36" w:rsidP="00E44F3E">
            <w:pPr>
              <w:spacing w:line="240" w:lineRule="auto"/>
              <w:jc w:val="center"/>
              <w:rPr>
                <w:sz w:val="18"/>
                <w:szCs w:val="18"/>
              </w:rPr>
            </w:pPr>
            <w:r w:rsidRPr="0081072C">
              <w:rPr>
                <w:rFonts w:hint="eastAsia"/>
                <w:sz w:val="18"/>
                <w:szCs w:val="18"/>
              </w:rPr>
              <w:t>汽机房</w:t>
            </w:r>
          </w:p>
        </w:tc>
        <w:tc>
          <w:tcPr>
            <w:tcW w:w="709" w:type="dxa"/>
            <w:shd w:val="clear" w:color="auto" w:fill="auto"/>
            <w:vAlign w:val="center"/>
          </w:tcPr>
          <w:p w14:paraId="544A6C75" w14:textId="77777777" w:rsidR="004D3A36" w:rsidRPr="0081072C" w:rsidRDefault="004D3A36" w:rsidP="00E44F3E">
            <w:pPr>
              <w:spacing w:line="240" w:lineRule="auto"/>
              <w:jc w:val="center"/>
              <w:rPr>
                <w:sz w:val="18"/>
                <w:szCs w:val="18"/>
              </w:rPr>
            </w:pPr>
            <w:r w:rsidRPr="0081072C">
              <w:rPr>
                <w:rFonts w:hint="eastAsia"/>
                <w:sz w:val="18"/>
                <w:szCs w:val="18"/>
              </w:rPr>
              <w:t>汽轮机</w:t>
            </w:r>
          </w:p>
        </w:tc>
        <w:tc>
          <w:tcPr>
            <w:tcW w:w="992" w:type="dxa"/>
            <w:shd w:val="clear" w:color="auto" w:fill="auto"/>
            <w:vAlign w:val="center"/>
          </w:tcPr>
          <w:p w14:paraId="462F9594" w14:textId="77777777" w:rsidR="004D3A36" w:rsidRPr="0081072C" w:rsidRDefault="004D3A36" w:rsidP="00E44F3E">
            <w:pPr>
              <w:spacing w:line="240" w:lineRule="auto"/>
              <w:jc w:val="center"/>
              <w:rPr>
                <w:sz w:val="18"/>
                <w:szCs w:val="18"/>
              </w:rPr>
            </w:pPr>
            <w:r w:rsidRPr="0081072C">
              <w:rPr>
                <w:kern w:val="0"/>
                <w:sz w:val="18"/>
                <w:szCs w:val="18"/>
              </w:rPr>
              <w:t>B6-8.83/0.981</w:t>
            </w:r>
          </w:p>
        </w:tc>
        <w:tc>
          <w:tcPr>
            <w:tcW w:w="410" w:type="dxa"/>
            <w:shd w:val="clear" w:color="auto" w:fill="auto"/>
            <w:vAlign w:val="center"/>
          </w:tcPr>
          <w:p w14:paraId="2A8A16C6" w14:textId="77777777" w:rsidR="004D3A36" w:rsidRPr="0081072C" w:rsidRDefault="004D3A36" w:rsidP="00E44F3E">
            <w:pPr>
              <w:spacing w:line="240" w:lineRule="auto"/>
              <w:jc w:val="center"/>
              <w:rPr>
                <w:sz w:val="18"/>
                <w:szCs w:val="18"/>
              </w:rPr>
            </w:pPr>
            <w:r w:rsidRPr="0081072C">
              <w:rPr>
                <w:rFonts w:hint="eastAsia"/>
                <w:sz w:val="18"/>
                <w:szCs w:val="18"/>
              </w:rPr>
              <w:t>2</w:t>
            </w:r>
            <w:r w:rsidRPr="0081072C">
              <w:rPr>
                <w:sz w:val="18"/>
                <w:szCs w:val="18"/>
              </w:rPr>
              <w:t>27</w:t>
            </w:r>
          </w:p>
        </w:tc>
        <w:tc>
          <w:tcPr>
            <w:tcW w:w="419" w:type="dxa"/>
            <w:shd w:val="clear" w:color="auto" w:fill="auto"/>
            <w:vAlign w:val="center"/>
          </w:tcPr>
          <w:p w14:paraId="0E9872C3" w14:textId="77777777" w:rsidR="004D3A36" w:rsidRPr="0081072C" w:rsidRDefault="004D3A36" w:rsidP="00E44F3E">
            <w:pPr>
              <w:spacing w:line="240" w:lineRule="auto"/>
              <w:jc w:val="center"/>
              <w:rPr>
                <w:sz w:val="18"/>
                <w:szCs w:val="18"/>
              </w:rPr>
            </w:pPr>
            <w:r w:rsidRPr="0081072C">
              <w:rPr>
                <w:sz w:val="18"/>
                <w:szCs w:val="18"/>
              </w:rPr>
              <w:t>-</w:t>
            </w:r>
            <w:r w:rsidRPr="0081072C">
              <w:rPr>
                <w:rFonts w:hint="eastAsia"/>
                <w:sz w:val="18"/>
                <w:szCs w:val="18"/>
              </w:rPr>
              <w:t>7</w:t>
            </w:r>
            <w:r w:rsidRPr="0081072C">
              <w:rPr>
                <w:sz w:val="18"/>
                <w:szCs w:val="18"/>
              </w:rPr>
              <w:t>6</w:t>
            </w:r>
          </w:p>
        </w:tc>
        <w:tc>
          <w:tcPr>
            <w:tcW w:w="419" w:type="dxa"/>
            <w:shd w:val="clear" w:color="auto" w:fill="auto"/>
            <w:vAlign w:val="center"/>
          </w:tcPr>
          <w:p w14:paraId="09776B99" w14:textId="77777777" w:rsidR="004D3A36" w:rsidRPr="0081072C" w:rsidRDefault="004D3A36" w:rsidP="00E44F3E">
            <w:pPr>
              <w:spacing w:line="240" w:lineRule="auto"/>
              <w:jc w:val="center"/>
              <w:rPr>
                <w:sz w:val="18"/>
                <w:szCs w:val="18"/>
              </w:rPr>
            </w:pPr>
            <w:r w:rsidRPr="0081072C">
              <w:rPr>
                <w:rFonts w:hint="eastAsia"/>
                <w:sz w:val="18"/>
                <w:szCs w:val="18"/>
              </w:rPr>
              <w:t>0</w:t>
            </w:r>
          </w:p>
        </w:tc>
        <w:tc>
          <w:tcPr>
            <w:tcW w:w="595" w:type="dxa"/>
            <w:shd w:val="clear" w:color="auto" w:fill="auto"/>
            <w:vAlign w:val="center"/>
          </w:tcPr>
          <w:p w14:paraId="45678E5E" w14:textId="77777777" w:rsidR="004D3A36" w:rsidRPr="0081072C" w:rsidRDefault="004D3A36" w:rsidP="00E44F3E">
            <w:pPr>
              <w:spacing w:line="240" w:lineRule="auto"/>
              <w:jc w:val="center"/>
              <w:rPr>
                <w:sz w:val="18"/>
                <w:szCs w:val="18"/>
              </w:rPr>
            </w:pPr>
            <w:r w:rsidRPr="0081072C">
              <w:rPr>
                <w:sz w:val="18"/>
                <w:szCs w:val="18"/>
              </w:rPr>
              <w:t>110</w:t>
            </w:r>
          </w:p>
        </w:tc>
        <w:tc>
          <w:tcPr>
            <w:tcW w:w="795" w:type="dxa"/>
            <w:shd w:val="clear" w:color="auto" w:fill="auto"/>
            <w:vAlign w:val="center"/>
          </w:tcPr>
          <w:p w14:paraId="30CD986C" w14:textId="77777777" w:rsidR="004D3A36" w:rsidRPr="0081072C" w:rsidRDefault="004D3A36" w:rsidP="00E44F3E">
            <w:pPr>
              <w:spacing w:line="240" w:lineRule="auto"/>
              <w:jc w:val="center"/>
              <w:rPr>
                <w:sz w:val="18"/>
                <w:szCs w:val="18"/>
              </w:rPr>
            </w:pPr>
            <w:r w:rsidRPr="0081072C">
              <w:rPr>
                <w:rFonts w:hint="eastAsia"/>
                <w:sz w:val="18"/>
                <w:szCs w:val="18"/>
              </w:rPr>
              <w:t>基础减振、消声</w:t>
            </w:r>
          </w:p>
        </w:tc>
        <w:tc>
          <w:tcPr>
            <w:tcW w:w="481" w:type="dxa"/>
            <w:shd w:val="clear" w:color="auto" w:fill="auto"/>
            <w:vAlign w:val="center"/>
          </w:tcPr>
          <w:p w14:paraId="5A5D2CC4" w14:textId="77777777" w:rsidR="004D3A36" w:rsidRPr="0081072C" w:rsidRDefault="004D3A36" w:rsidP="00E44F3E">
            <w:pPr>
              <w:spacing w:line="240" w:lineRule="auto"/>
              <w:jc w:val="center"/>
              <w:rPr>
                <w:sz w:val="18"/>
                <w:szCs w:val="18"/>
              </w:rPr>
            </w:pPr>
            <w:r w:rsidRPr="0081072C">
              <w:rPr>
                <w:rFonts w:hint="eastAsia"/>
                <w:sz w:val="18"/>
                <w:szCs w:val="18"/>
              </w:rPr>
              <w:t>1</w:t>
            </w:r>
            <w:r w:rsidRPr="0081072C">
              <w:rPr>
                <w:sz w:val="18"/>
                <w:szCs w:val="18"/>
              </w:rPr>
              <w:t>5</w:t>
            </w:r>
          </w:p>
        </w:tc>
        <w:tc>
          <w:tcPr>
            <w:tcW w:w="706" w:type="dxa"/>
            <w:shd w:val="clear" w:color="auto" w:fill="auto"/>
            <w:vAlign w:val="center"/>
          </w:tcPr>
          <w:p w14:paraId="438B4A9F" w14:textId="77777777" w:rsidR="004D3A36" w:rsidRPr="0081072C" w:rsidRDefault="004D3A36" w:rsidP="00E44F3E">
            <w:pPr>
              <w:spacing w:line="240" w:lineRule="auto"/>
              <w:jc w:val="center"/>
              <w:rPr>
                <w:sz w:val="18"/>
                <w:szCs w:val="18"/>
              </w:rPr>
            </w:pPr>
            <w:r w:rsidRPr="0081072C">
              <w:rPr>
                <w:rFonts w:hint="eastAsia"/>
                <w:sz w:val="18"/>
                <w:szCs w:val="18"/>
              </w:rPr>
              <w:t>8</w:t>
            </w:r>
            <w:r w:rsidRPr="0081072C">
              <w:rPr>
                <w:sz w:val="18"/>
                <w:szCs w:val="18"/>
              </w:rPr>
              <w:t>6.5</w:t>
            </w:r>
          </w:p>
        </w:tc>
        <w:tc>
          <w:tcPr>
            <w:tcW w:w="569" w:type="dxa"/>
            <w:shd w:val="clear" w:color="auto" w:fill="auto"/>
            <w:vAlign w:val="center"/>
          </w:tcPr>
          <w:p w14:paraId="51BA936C" w14:textId="77777777" w:rsidR="004D3A36" w:rsidRPr="0081072C" w:rsidRDefault="004D3A36" w:rsidP="00E44F3E">
            <w:pPr>
              <w:spacing w:line="240" w:lineRule="auto"/>
              <w:jc w:val="center"/>
              <w:rPr>
                <w:sz w:val="18"/>
                <w:szCs w:val="18"/>
              </w:rPr>
            </w:pPr>
            <w:r w:rsidRPr="0081072C">
              <w:rPr>
                <w:rFonts w:hint="eastAsia"/>
                <w:sz w:val="18"/>
                <w:szCs w:val="18"/>
              </w:rPr>
              <w:t>2</w:t>
            </w:r>
            <w:r w:rsidRPr="0081072C">
              <w:rPr>
                <w:sz w:val="18"/>
                <w:szCs w:val="18"/>
              </w:rPr>
              <w:t>4</w:t>
            </w:r>
            <w:r w:rsidRPr="0081072C">
              <w:rPr>
                <w:rFonts w:hint="eastAsia"/>
                <w:sz w:val="18"/>
                <w:szCs w:val="18"/>
              </w:rPr>
              <w:t>h</w:t>
            </w:r>
          </w:p>
        </w:tc>
        <w:tc>
          <w:tcPr>
            <w:tcW w:w="719" w:type="dxa"/>
            <w:shd w:val="clear" w:color="auto" w:fill="auto"/>
            <w:vAlign w:val="center"/>
          </w:tcPr>
          <w:p w14:paraId="7DB67205" w14:textId="77777777" w:rsidR="004D3A36" w:rsidRPr="0081072C" w:rsidRDefault="004D3A36" w:rsidP="00E44F3E">
            <w:pPr>
              <w:spacing w:line="240" w:lineRule="auto"/>
              <w:jc w:val="center"/>
              <w:rPr>
                <w:sz w:val="18"/>
                <w:szCs w:val="18"/>
              </w:rPr>
            </w:pPr>
            <w:r w:rsidRPr="0081072C">
              <w:rPr>
                <w:sz w:val="18"/>
                <w:szCs w:val="18"/>
              </w:rPr>
              <w:t>20</w:t>
            </w:r>
          </w:p>
        </w:tc>
        <w:tc>
          <w:tcPr>
            <w:tcW w:w="768" w:type="dxa"/>
            <w:shd w:val="clear" w:color="auto" w:fill="auto"/>
            <w:vAlign w:val="center"/>
          </w:tcPr>
          <w:p w14:paraId="5B411736" w14:textId="77777777" w:rsidR="004D3A36" w:rsidRPr="0081072C" w:rsidRDefault="004D3A36" w:rsidP="00E44F3E">
            <w:pPr>
              <w:spacing w:line="240" w:lineRule="auto"/>
              <w:jc w:val="center"/>
              <w:rPr>
                <w:sz w:val="18"/>
                <w:szCs w:val="18"/>
              </w:rPr>
            </w:pPr>
            <w:r w:rsidRPr="0081072C">
              <w:rPr>
                <w:sz w:val="18"/>
                <w:szCs w:val="18"/>
              </w:rPr>
              <w:t>80.1</w:t>
            </w:r>
          </w:p>
        </w:tc>
      </w:tr>
      <w:tr w:rsidR="0081072C" w:rsidRPr="0081072C" w14:paraId="2D18E9A3" w14:textId="77777777" w:rsidTr="00E44F3E">
        <w:tc>
          <w:tcPr>
            <w:tcW w:w="269" w:type="dxa"/>
            <w:vMerge/>
            <w:shd w:val="clear" w:color="auto" w:fill="auto"/>
            <w:vAlign w:val="center"/>
          </w:tcPr>
          <w:p w14:paraId="6BB5693E" w14:textId="77777777" w:rsidR="004D3A36" w:rsidRPr="0081072C" w:rsidRDefault="004D3A36" w:rsidP="00E44F3E">
            <w:pPr>
              <w:spacing w:line="240" w:lineRule="auto"/>
              <w:jc w:val="center"/>
              <w:rPr>
                <w:sz w:val="18"/>
                <w:szCs w:val="18"/>
              </w:rPr>
            </w:pPr>
          </w:p>
        </w:tc>
        <w:tc>
          <w:tcPr>
            <w:tcW w:w="425" w:type="dxa"/>
            <w:vMerge/>
            <w:shd w:val="clear" w:color="auto" w:fill="auto"/>
            <w:vAlign w:val="center"/>
          </w:tcPr>
          <w:p w14:paraId="299352F4" w14:textId="77777777" w:rsidR="004D3A36" w:rsidRPr="0081072C" w:rsidRDefault="004D3A36" w:rsidP="00E44F3E">
            <w:pPr>
              <w:spacing w:line="240" w:lineRule="auto"/>
              <w:jc w:val="center"/>
              <w:rPr>
                <w:sz w:val="18"/>
                <w:szCs w:val="18"/>
              </w:rPr>
            </w:pPr>
          </w:p>
        </w:tc>
        <w:tc>
          <w:tcPr>
            <w:tcW w:w="709" w:type="dxa"/>
            <w:shd w:val="clear" w:color="auto" w:fill="auto"/>
            <w:vAlign w:val="center"/>
          </w:tcPr>
          <w:p w14:paraId="13E235FB" w14:textId="77777777" w:rsidR="004D3A36" w:rsidRPr="0081072C" w:rsidRDefault="004D3A36" w:rsidP="00E44F3E">
            <w:pPr>
              <w:spacing w:line="240" w:lineRule="auto"/>
              <w:jc w:val="center"/>
              <w:rPr>
                <w:sz w:val="18"/>
                <w:szCs w:val="18"/>
              </w:rPr>
            </w:pPr>
            <w:r w:rsidRPr="0081072C">
              <w:rPr>
                <w:rFonts w:hint="eastAsia"/>
                <w:sz w:val="18"/>
                <w:szCs w:val="18"/>
              </w:rPr>
              <w:t>发电机</w:t>
            </w:r>
          </w:p>
        </w:tc>
        <w:tc>
          <w:tcPr>
            <w:tcW w:w="992" w:type="dxa"/>
            <w:shd w:val="clear" w:color="auto" w:fill="auto"/>
            <w:vAlign w:val="center"/>
          </w:tcPr>
          <w:p w14:paraId="683DA1C4" w14:textId="77777777" w:rsidR="004D3A36" w:rsidRPr="0081072C" w:rsidRDefault="004D3A36" w:rsidP="00E44F3E">
            <w:pPr>
              <w:spacing w:line="240" w:lineRule="auto"/>
              <w:jc w:val="center"/>
              <w:rPr>
                <w:sz w:val="18"/>
                <w:szCs w:val="18"/>
              </w:rPr>
            </w:pPr>
            <w:r w:rsidRPr="0081072C">
              <w:rPr>
                <w:kern w:val="0"/>
                <w:sz w:val="18"/>
                <w:szCs w:val="18"/>
              </w:rPr>
              <w:t>QF-6-2</w:t>
            </w:r>
          </w:p>
        </w:tc>
        <w:tc>
          <w:tcPr>
            <w:tcW w:w="410" w:type="dxa"/>
            <w:shd w:val="clear" w:color="auto" w:fill="auto"/>
            <w:vAlign w:val="center"/>
          </w:tcPr>
          <w:p w14:paraId="1F73D643" w14:textId="77777777" w:rsidR="004D3A36" w:rsidRPr="0081072C" w:rsidRDefault="004D3A36" w:rsidP="00E44F3E">
            <w:pPr>
              <w:spacing w:line="240" w:lineRule="auto"/>
              <w:jc w:val="center"/>
              <w:rPr>
                <w:sz w:val="18"/>
                <w:szCs w:val="18"/>
              </w:rPr>
            </w:pPr>
            <w:r w:rsidRPr="0081072C">
              <w:rPr>
                <w:rFonts w:hint="eastAsia"/>
                <w:sz w:val="18"/>
                <w:szCs w:val="18"/>
              </w:rPr>
              <w:t>2</w:t>
            </w:r>
            <w:r w:rsidRPr="0081072C">
              <w:rPr>
                <w:sz w:val="18"/>
                <w:szCs w:val="18"/>
              </w:rPr>
              <w:t>25</w:t>
            </w:r>
          </w:p>
        </w:tc>
        <w:tc>
          <w:tcPr>
            <w:tcW w:w="419" w:type="dxa"/>
            <w:shd w:val="clear" w:color="auto" w:fill="auto"/>
            <w:vAlign w:val="center"/>
          </w:tcPr>
          <w:p w14:paraId="39EF9E0F" w14:textId="77777777" w:rsidR="004D3A36" w:rsidRPr="0081072C" w:rsidRDefault="004D3A36" w:rsidP="00E44F3E">
            <w:pPr>
              <w:spacing w:line="240" w:lineRule="auto"/>
              <w:jc w:val="center"/>
              <w:rPr>
                <w:sz w:val="18"/>
                <w:szCs w:val="18"/>
              </w:rPr>
            </w:pPr>
            <w:r w:rsidRPr="0081072C">
              <w:rPr>
                <w:rFonts w:hint="eastAsia"/>
                <w:sz w:val="18"/>
                <w:szCs w:val="18"/>
              </w:rPr>
              <w:t>-</w:t>
            </w:r>
            <w:r w:rsidRPr="0081072C">
              <w:rPr>
                <w:sz w:val="18"/>
                <w:szCs w:val="18"/>
              </w:rPr>
              <w:t>74</w:t>
            </w:r>
          </w:p>
        </w:tc>
        <w:tc>
          <w:tcPr>
            <w:tcW w:w="419" w:type="dxa"/>
            <w:shd w:val="clear" w:color="auto" w:fill="auto"/>
            <w:vAlign w:val="center"/>
          </w:tcPr>
          <w:p w14:paraId="388F777F" w14:textId="77777777" w:rsidR="004D3A36" w:rsidRPr="0081072C" w:rsidRDefault="004D3A36" w:rsidP="00E44F3E">
            <w:pPr>
              <w:spacing w:line="240" w:lineRule="auto"/>
              <w:jc w:val="center"/>
              <w:rPr>
                <w:sz w:val="18"/>
                <w:szCs w:val="18"/>
              </w:rPr>
            </w:pPr>
            <w:r w:rsidRPr="0081072C">
              <w:rPr>
                <w:rFonts w:hint="eastAsia"/>
                <w:sz w:val="18"/>
                <w:szCs w:val="18"/>
              </w:rPr>
              <w:t>0</w:t>
            </w:r>
          </w:p>
        </w:tc>
        <w:tc>
          <w:tcPr>
            <w:tcW w:w="595" w:type="dxa"/>
            <w:shd w:val="clear" w:color="auto" w:fill="auto"/>
            <w:vAlign w:val="center"/>
          </w:tcPr>
          <w:p w14:paraId="72E81900" w14:textId="77777777" w:rsidR="004D3A36" w:rsidRPr="0081072C" w:rsidRDefault="004D3A36" w:rsidP="00E44F3E">
            <w:pPr>
              <w:spacing w:line="240" w:lineRule="auto"/>
              <w:jc w:val="center"/>
              <w:rPr>
                <w:sz w:val="18"/>
                <w:szCs w:val="18"/>
              </w:rPr>
            </w:pPr>
            <w:r w:rsidRPr="0081072C">
              <w:rPr>
                <w:sz w:val="18"/>
                <w:szCs w:val="18"/>
              </w:rPr>
              <w:t>100</w:t>
            </w:r>
          </w:p>
        </w:tc>
        <w:tc>
          <w:tcPr>
            <w:tcW w:w="795" w:type="dxa"/>
            <w:shd w:val="clear" w:color="auto" w:fill="auto"/>
            <w:vAlign w:val="center"/>
          </w:tcPr>
          <w:p w14:paraId="4D141B59" w14:textId="77777777" w:rsidR="004D3A36" w:rsidRPr="0081072C" w:rsidRDefault="004D3A36" w:rsidP="00E44F3E">
            <w:pPr>
              <w:spacing w:line="240" w:lineRule="auto"/>
              <w:jc w:val="center"/>
              <w:rPr>
                <w:sz w:val="18"/>
                <w:szCs w:val="18"/>
              </w:rPr>
            </w:pPr>
            <w:r w:rsidRPr="0081072C">
              <w:rPr>
                <w:rFonts w:hint="eastAsia"/>
                <w:sz w:val="18"/>
                <w:szCs w:val="18"/>
              </w:rPr>
              <w:t>基础减振</w:t>
            </w:r>
          </w:p>
        </w:tc>
        <w:tc>
          <w:tcPr>
            <w:tcW w:w="481" w:type="dxa"/>
            <w:shd w:val="clear" w:color="auto" w:fill="auto"/>
            <w:vAlign w:val="center"/>
          </w:tcPr>
          <w:p w14:paraId="1769F309" w14:textId="77777777" w:rsidR="004D3A36" w:rsidRPr="0081072C" w:rsidRDefault="004D3A36" w:rsidP="00E44F3E">
            <w:pPr>
              <w:spacing w:line="240" w:lineRule="auto"/>
              <w:jc w:val="center"/>
              <w:rPr>
                <w:sz w:val="18"/>
                <w:szCs w:val="18"/>
              </w:rPr>
            </w:pPr>
            <w:r w:rsidRPr="0081072C">
              <w:rPr>
                <w:rFonts w:hint="eastAsia"/>
                <w:sz w:val="18"/>
                <w:szCs w:val="18"/>
              </w:rPr>
              <w:t>1</w:t>
            </w:r>
            <w:r w:rsidRPr="0081072C">
              <w:rPr>
                <w:sz w:val="18"/>
                <w:szCs w:val="18"/>
              </w:rPr>
              <w:t>0</w:t>
            </w:r>
          </w:p>
        </w:tc>
        <w:tc>
          <w:tcPr>
            <w:tcW w:w="706" w:type="dxa"/>
            <w:shd w:val="clear" w:color="auto" w:fill="auto"/>
            <w:vAlign w:val="center"/>
          </w:tcPr>
          <w:p w14:paraId="569D619B" w14:textId="77777777" w:rsidR="004D3A36" w:rsidRPr="0081072C" w:rsidRDefault="004D3A36" w:rsidP="00E44F3E">
            <w:pPr>
              <w:spacing w:line="240" w:lineRule="auto"/>
              <w:jc w:val="center"/>
              <w:rPr>
                <w:sz w:val="18"/>
                <w:szCs w:val="18"/>
              </w:rPr>
            </w:pPr>
            <w:r w:rsidRPr="0081072C">
              <w:rPr>
                <w:rFonts w:hint="eastAsia"/>
                <w:sz w:val="18"/>
                <w:szCs w:val="18"/>
              </w:rPr>
              <w:t>8</w:t>
            </w:r>
            <w:r w:rsidRPr="0081072C">
              <w:rPr>
                <w:sz w:val="18"/>
                <w:szCs w:val="18"/>
              </w:rPr>
              <w:t>0.0</w:t>
            </w:r>
          </w:p>
        </w:tc>
        <w:tc>
          <w:tcPr>
            <w:tcW w:w="569" w:type="dxa"/>
            <w:shd w:val="clear" w:color="auto" w:fill="auto"/>
            <w:vAlign w:val="center"/>
          </w:tcPr>
          <w:p w14:paraId="6EB66021" w14:textId="77777777" w:rsidR="004D3A36" w:rsidRPr="0081072C" w:rsidRDefault="004D3A36" w:rsidP="00E44F3E">
            <w:pPr>
              <w:spacing w:line="240" w:lineRule="auto"/>
              <w:jc w:val="center"/>
              <w:rPr>
                <w:sz w:val="18"/>
                <w:szCs w:val="18"/>
              </w:rPr>
            </w:pPr>
            <w:r w:rsidRPr="0081072C">
              <w:rPr>
                <w:rFonts w:hint="eastAsia"/>
                <w:sz w:val="18"/>
                <w:szCs w:val="18"/>
              </w:rPr>
              <w:t>2</w:t>
            </w:r>
            <w:r w:rsidRPr="0081072C">
              <w:rPr>
                <w:sz w:val="18"/>
                <w:szCs w:val="18"/>
              </w:rPr>
              <w:t>4</w:t>
            </w:r>
            <w:r w:rsidRPr="0081072C">
              <w:rPr>
                <w:rFonts w:hint="eastAsia"/>
                <w:sz w:val="18"/>
                <w:szCs w:val="18"/>
              </w:rPr>
              <w:t>h</w:t>
            </w:r>
          </w:p>
        </w:tc>
        <w:tc>
          <w:tcPr>
            <w:tcW w:w="719" w:type="dxa"/>
            <w:shd w:val="clear" w:color="auto" w:fill="auto"/>
            <w:vAlign w:val="center"/>
          </w:tcPr>
          <w:p w14:paraId="6592D69C" w14:textId="77777777" w:rsidR="004D3A36" w:rsidRPr="0081072C" w:rsidRDefault="004D3A36" w:rsidP="00E44F3E">
            <w:pPr>
              <w:spacing w:line="240" w:lineRule="auto"/>
              <w:jc w:val="center"/>
              <w:rPr>
                <w:sz w:val="18"/>
                <w:szCs w:val="18"/>
              </w:rPr>
            </w:pPr>
            <w:r w:rsidRPr="0081072C">
              <w:rPr>
                <w:sz w:val="18"/>
                <w:szCs w:val="18"/>
              </w:rPr>
              <w:t>20</w:t>
            </w:r>
          </w:p>
        </w:tc>
        <w:tc>
          <w:tcPr>
            <w:tcW w:w="768" w:type="dxa"/>
            <w:shd w:val="clear" w:color="auto" w:fill="auto"/>
            <w:vAlign w:val="center"/>
          </w:tcPr>
          <w:p w14:paraId="4D400BFE" w14:textId="77777777" w:rsidR="004D3A36" w:rsidRPr="0081072C" w:rsidRDefault="004D3A36" w:rsidP="00E44F3E">
            <w:pPr>
              <w:spacing w:line="240" w:lineRule="auto"/>
              <w:jc w:val="center"/>
              <w:rPr>
                <w:sz w:val="18"/>
                <w:szCs w:val="18"/>
              </w:rPr>
            </w:pPr>
            <w:r w:rsidRPr="0081072C">
              <w:rPr>
                <w:sz w:val="18"/>
                <w:szCs w:val="18"/>
              </w:rPr>
              <w:t>80.1</w:t>
            </w:r>
          </w:p>
        </w:tc>
      </w:tr>
      <w:tr w:rsidR="0081072C" w:rsidRPr="0081072C" w14:paraId="7B432E5B" w14:textId="77777777" w:rsidTr="00E44F3E">
        <w:tc>
          <w:tcPr>
            <w:tcW w:w="269" w:type="dxa"/>
            <w:vMerge/>
            <w:shd w:val="clear" w:color="auto" w:fill="auto"/>
            <w:vAlign w:val="center"/>
          </w:tcPr>
          <w:p w14:paraId="2FC7EE4E" w14:textId="77777777" w:rsidR="004D3A36" w:rsidRPr="0081072C" w:rsidRDefault="004D3A36" w:rsidP="00E44F3E">
            <w:pPr>
              <w:spacing w:line="240" w:lineRule="auto"/>
              <w:jc w:val="center"/>
              <w:rPr>
                <w:sz w:val="18"/>
                <w:szCs w:val="18"/>
              </w:rPr>
            </w:pPr>
          </w:p>
        </w:tc>
        <w:tc>
          <w:tcPr>
            <w:tcW w:w="425" w:type="dxa"/>
            <w:vMerge/>
            <w:shd w:val="clear" w:color="auto" w:fill="auto"/>
            <w:vAlign w:val="center"/>
          </w:tcPr>
          <w:p w14:paraId="240DE2E1" w14:textId="77777777" w:rsidR="004D3A36" w:rsidRPr="0081072C" w:rsidRDefault="004D3A36" w:rsidP="00E44F3E">
            <w:pPr>
              <w:spacing w:line="240" w:lineRule="auto"/>
              <w:jc w:val="center"/>
              <w:rPr>
                <w:sz w:val="18"/>
                <w:szCs w:val="18"/>
              </w:rPr>
            </w:pPr>
          </w:p>
        </w:tc>
        <w:tc>
          <w:tcPr>
            <w:tcW w:w="709" w:type="dxa"/>
            <w:shd w:val="clear" w:color="auto" w:fill="auto"/>
            <w:vAlign w:val="center"/>
          </w:tcPr>
          <w:p w14:paraId="43C5A296" w14:textId="77777777" w:rsidR="004D3A36" w:rsidRPr="0081072C" w:rsidRDefault="004D3A36" w:rsidP="00E44F3E">
            <w:pPr>
              <w:spacing w:line="240" w:lineRule="auto"/>
              <w:jc w:val="center"/>
              <w:rPr>
                <w:sz w:val="18"/>
                <w:szCs w:val="18"/>
              </w:rPr>
            </w:pPr>
            <w:r w:rsidRPr="0081072C">
              <w:rPr>
                <w:sz w:val="18"/>
                <w:szCs w:val="18"/>
              </w:rPr>
              <w:t>辅助油泵</w:t>
            </w:r>
          </w:p>
        </w:tc>
        <w:tc>
          <w:tcPr>
            <w:tcW w:w="992" w:type="dxa"/>
            <w:shd w:val="clear" w:color="auto" w:fill="auto"/>
            <w:vAlign w:val="center"/>
          </w:tcPr>
          <w:p w14:paraId="0FFB2DF6" w14:textId="77777777" w:rsidR="004D3A36" w:rsidRPr="0081072C" w:rsidRDefault="004D3A36" w:rsidP="00E44F3E">
            <w:pPr>
              <w:spacing w:line="240" w:lineRule="auto"/>
              <w:jc w:val="center"/>
              <w:rPr>
                <w:sz w:val="18"/>
                <w:szCs w:val="18"/>
              </w:rPr>
            </w:pPr>
            <w:r w:rsidRPr="0081072C">
              <w:rPr>
                <w:sz w:val="18"/>
                <w:szCs w:val="18"/>
              </w:rPr>
              <w:t>100IY-120</w:t>
            </w:r>
          </w:p>
        </w:tc>
        <w:tc>
          <w:tcPr>
            <w:tcW w:w="410" w:type="dxa"/>
            <w:shd w:val="clear" w:color="auto" w:fill="auto"/>
            <w:vAlign w:val="center"/>
          </w:tcPr>
          <w:p w14:paraId="321EE533" w14:textId="77777777" w:rsidR="004D3A36" w:rsidRPr="0081072C" w:rsidRDefault="004D3A36" w:rsidP="00E44F3E">
            <w:pPr>
              <w:spacing w:line="240" w:lineRule="auto"/>
              <w:jc w:val="center"/>
              <w:rPr>
                <w:sz w:val="18"/>
                <w:szCs w:val="18"/>
              </w:rPr>
            </w:pPr>
            <w:r w:rsidRPr="0081072C">
              <w:rPr>
                <w:rFonts w:hint="eastAsia"/>
                <w:sz w:val="18"/>
                <w:szCs w:val="18"/>
              </w:rPr>
              <w:t>2</w:t>
            </w:r>
            <w:r w:rsidRPr="0081072C">
              <w:rPr>
                <w:sz w:val="18"/>
                <w:szCs w:val="18"/>
              </w:rPr>
              <w:t>21</w:t>
            </w:r>
          </w:p>
        </w:tc>
        <w:tc>
          <w:tcPr>
            <w:tcW w:w="419" w:type="dxa"/>
            <w:shd w:val="clear" w:color="auto" w:fill="auto"/>
            <w:vAlign w:val="center"/>
          </w:tcPr>
          <w:p w14:paraId="664B9D28" w14:textId="77777777" w:rsidR="004D3A36" w:rsidRPr="0081072C" w:rsidRDefault="004D3A36" w:rsidP="00E44F3E">
            <w:pPr>
              <w:spacing w:line="240" w:lineRule="auto"/>
              <w:jc w:val="center"/>
              <w:rPr>
                <w:sz w:val="18"/>
                <w:szCs w:val="18"/>
              </w:rPr>
            </w:pPr>
            <w:r w:rsidRPr="0081072C">
              <w:rPr>
                <w:sz w:val="18"/>
                <w:szCs w:val="18"/>
              </w:rPr>
              <w:t>-75</w:t>
            </w:r>
          </w:p>
        </w:tc>
        <w:tc>
          <w:tcPr>
            <w:tcW w:w="419" w:type="dxa"/>
            <w:shd w:val="clear" w:color="auto" w:fill="auto"/>
            <w:vAlign w:val="center"/>
          </w:tcPr>
          <w:p w14:paraId="7DD8FA3E" w14:textId="77777777" w:rsidR="004D3A36" w:rsidRPr="0081072C" w:rsidRDefault="004D3A36" w:rsidP="00E44F3E">
            <w:pPr>
              <w:spacing w:line="240" w:lineRule="auto"/>
              <w:jc w:val="center"/>
              <w:rPr>
                <w:sz w:val="18"/>
                <w:szCs w:val="18"/>
              </w:rPr>
            </w:pPr>
            <w:r w:rsidRPr="0081072C">
              <w:rPr>
                <w:rFonts w:hint="eastAsia"/>
                <w:sz w:val="18"/>
                <w:szCs w:val="18"/>
              </w:rPr>
              <w:t>0</w:t>
            </w:r>
          </w:p>
        </w:tc>
        <w:tc>
          <w:tcPr>
            <w:tcW w:w="595" w:type="dxa"/>
            <w:shd w:val="clear" w:color="auto" w:fill="auto"/>
            <w:vAlign w:val="center"/>
          </w:tcPr>
          <w:p w14:paraId="08052040" w14:textId="77777777" w:rsidR="004D3A36" w:rsidRPr="0081072C" w:rsidRDefault="004D3A36" w:rsidP="00E44F3E">
            <w:pPr>
              <w:spacing w:line="240" w:lineRule="auto"/>
              <w:jc w:val="center"/>
              <w:rPr>
                <w:sz w:val="18"/>
                <w:szCs w:val="18"/>
              </w:rPr>
            </w:pPr>
            <w:r w:rsidRPr="0081072C">
              <w:rPr>
                <w:sz w:val="18"/>
                <w:szCs w:val="18"/>
              </w:rPr>
              <w:t>85</w:t>
            </w:r>
          </w:p>
        </w:tc>
        <w:tc>
          <w:tcPr>
            <w:tcW w:w="795" w:type="dxa"/>
            <w:shd w:val="clear" w:color="auto" w:fill="auto"/>
            <w:vAlign w:val="center"/>
          </w:tcPr>
          <w:p w14:paraId="47B2F750" w14:textId="77777777" w:rsidR="004D3A36" w:rsidRPr="0081072C" w:rsidRDefault="004D3A36" w:rsidP="00E44F3E">
            <w:pPr>
              <w:spacing w:line="240" w:lineRule="auto"/>
              <w:jc w:val="center"/>
              <w:rPr>
                <w:sz w:val="18"/>
                <w:szCs w:val="18"/>
              </w:rPr>
            </w:pPr>
            <w:r w:rsidRPr="0081072C">
              <w:rPr>
                <w:rFonts w:hint="eastAsia"/>
                <w:sz w:val="18"/>
                <w:szCs w:val="18"/>
              </w:rPr>
              <w:t>基础减振</w:t>
            </w:r>
          </w:p>
        </w:tc>
        <w:tc>
          <w:tcPr>
            <w:tcW w:w="481" w:type="dxa"/>
            <w:shd w:val="clear" w:color="auto" w:fill="auto"/>
            <w:vAlign w:val="center"/>
          </w:tcPr>
          <w:p w14:paraId="37C69D84" w14:textId="77777777" w:rsidR="004D3A36" w:rsidRPr="0081072C" w:rsidRDefault="004D3A36" w:rsidP="00E44F3E">
            <w:pPr>
              <w:spacing w:line="240" w:lineRule="auto"/>
              <w:jc w:val="center"/>
              <w:rPr>
                <w:sz w:val="18"/>
                <w:szCs w:val="18"/>
              </w:rPr>
            </w:pPr>
            <w:r w:rsidRPr="0081072C">
              <w:rPr>
                <w:sz w:val="18"/>
                <w:szCs w:val="18"/>
              </w:rPr>
              <w:t>20</w:t>
            </w:r>
          </w:p>
        </w:tc>
        <w:tc>
          <w:tcPr>
            <w:tcW w:w="706" w:type="dxa"/>
            <w:shd w:val="clear" w:color="auto" w:fill="auto"/>
            <w:vAlign w:val="center"/>
          </w:tcPr>
          <w:p w14:paraId="5995A88B" w14:textId="77777777" w:rsidR="004D3A36" w:rsidRPr="0081072C" w:rsidRDefault="004D3A36" w:rsidP="00E44F3E">
            <w:pPr>
              <w:spacing w:line="240" w:lineRule="auto"/>
              <w:jc w:val="center"/>
              <w:rPr>
                <w:sz w:val="18"/>
                <w:szCs w:val="18"/>
              </w:rPr>
            </w:pPr>
            <w:r w:rsidRPr="0081072C">
              <w:rPr>
                <w:rFonts w:hint="eastAsia"/>
                <w:sz w:val="18"/>
                <w:szCs w:val="18"/>
              </w:rPr>
              <w:t>6</w:t>
            </w:r>
            <w:r w:rsidRPr="0081072C">
              <w:rPr>
                <w:sz w:val="18"/>
                <w:szCs w:val="18"/>
              </w:rPr>
              <w:t>3.4</w:t>
            </w:r>
          </w:p>
        </w:tc>
        <w:tc>
          <w:tcPr>
            <w:tcW w:w="569" w:type="dxa"/>
            <w:shd w:val="clear" w:color="auto" w:fill="auto"/>
            <w:vAlign w:val="center"/>
          </w:tcPr>
          <w:p w14:paraId="5D6FC34C" w14:textId="77777777" w:rsidR="004D3A36" w:rsidRPr="0081072C" w:rsidRDefault="004D3A36" w:rsidP="00E44F3E">
            <w:pPr>
              <w:spacing w:line="240" w:lineRule="auto"/>
              <w:jc w:val="center"/>
              <w:rPr>
                <w:sz w:val="18"/>
                <w:szCs w:val="18"/>
              </w:rPr>
            </w:pPr>
            <w:r w:rsidRPr="0081072C">
              <w:rPr>
                <w:rFonts w:hint="eastAsia"/>
                <w:sz w:val="18"/>
                <w:szCs w:val="18"/>
              </w:rPr>
              <w:t>2</w:t>
            </w:r>
            <w:r w:rsidRPr="0081072C">
              <w:rPr>
                <w:sz w:val="18"/>
                <w:szCs w:val="18"/>
              </w:rPr>
              <w:t>4</w:t>
            </w:r>
            <w:r w:rsidRPr="0081072C">
              <w:rPr>
                <w:rFonts w:hint="eastAsia"/>
                <w:sz w:val="18"/>
                <w:szCs w:val="18"/>
              </w:rPr>
              <w:t>h</w:t>
            </w:r>
          </w:p>
        </w:tc>
        <w:tc>
          <w:tcPr>
            <w:tcW w:w="719" w:type="dxa"/>
            <w:shd w:val="clear" w:color="auto" w:fill="auto"/>
            <w:vAlign w:val="center"/>
          </w:tcPr>
          <w:p w14:paraId="23A41C8B" w14:textId="77777777" w:rsidR="004D3A36" w:rsidRPr="0081072C" w:rsidRDefault="004D3A36" w:rsidP="00E44F3E">
            <w:pPr>
              <w:spacing w:line="240" w:lineRule="auto"/>
              <w:jc w:val="center"/>
              <w:rPr>
                <w:sz w:val="18"/>
                <w:szCs w:val="18"/>
              </w:rPr>
            </w:pPr>
            <w:r w:rsidRPr="0081072C">
              <w:rPr>
                <w:sz w:val="18"/>
                <w:szCs w:val="18"/>
              </w:rPr>
              <w:t>20</w:t>
            </w:r>
          </w:p>
        </w:tc>
        <w:tc>
          <w:tcPr>
            <w:tcW w:w="768" w:type="dxa"/>
            <w:shd w:val="clear" w:color="auto" w:fill="auto"/>
            <w:vAlign w:val="center"/>
          </w:tcPr>
          <w:p w14:paraId="69E7C37B" w14:textId="77777777" w:rsidR="004D3A36" w:rsidRPr="0081072C" w:rsidRDefault="004D3A36" w:rsidP="00E44F3E">
            <w:pPr>
              <w:spacing w:line="240" w:lineRule="auto"/>
              <w:jc w:val="center"/>
              <w:rPr>
                <w:sz w:val="18"/>
                <w:szCs w:val="18"/>
              </w:rPr>
            </w:pPr>
            <w:r w:rsidRPr="0081072C">
              <w:rPr>
                <w:sz w:val="18"/>
                <w:szCs w:val="18"/>
              </w:rPr>
              <w:t>55.1</w:t>
            </w:r>
          </w:p>
        </w:tc>
      </w:tr>
      <w:tr w:rsidR="004D3A36" w:rsidRPr="0081072C" w14:paraId="6E7805B8" w14:textId="77777777" w:rsidTr="00E44F3E">
        <w:tc>
          <w:tcPr>
            <w:tcW w:w="269" w:type="dxa"/>
            <w:vMerge/>
            <w:shd w:val="clear" w:color="auto" w:fill="auto"/>
            <w:vAlign w:val="center"/>
          </w:tcPr>
          <w:p w14:paraId="5B564FBE" w14:textId="77777777" w:rsidR="004D3A36" w:rsidRPr="0081072C" w:rsidRDefault="004D3A36" w:rsidP="00E44F3E">
            <w:pPr>
              <w:spacing w:line="240" w:lineRule="auto"/>
              <w:jc w:val="center"/>
              <w:rPr>
                <w:sz w:val="18"/>
                <w:szCs w:val="18"/>
              </w:rPr>
            </w:pPr>
          </w:p>
        </w:tc>
        <w:tc>
          <w:tcPr>
            <w:tcW w:w="425" w:type="dxa"/>
            <w:vMerge/>
            <w:shd w:val="clear" w:color="auto" w:fill="auto"/>
            <w:vAlign w:val="center"/>
          </w:tcPr>
          <w:p w14:paraId="193E2170" w14:textId="77777777" w:rsidR="004D3A36" w:rsidRPr="0081072C" w:rsidRDefault="004D3A36" w:rsidP="00E44F3E">
            <w:pPr>
              <w:spacing w:line="240" w:lineRule="auto"/>
              <w:jc w:val="center"/>
              <w:rPr>
                <w:sz w:val="18"/>
                <w:szCs w:val="18"/>
              </w:rPr>
            </w:pPr>
          </w:p>
        </w:tc>
        <w:tc>
          <w:tcPr>
            <w:tcW w:w="709" w:type="dxa"/>
            <w:shd w:val="clear" w:color="auto" w:fill="auto"/>
            <w:vAlign w:val="center"/>
          </w:tcPr>
          <w:p w14:paraId="7F95915D" w14:textId="77777777" w:rsidR="004D3A36" w:rsidRPr="0081072C" w:rsidRDefault="004D3A36" w:rsidP="00E44F3E">
            <w:pPr>
              <w:spacing w:line="240" w:lineRule="auto"/>
              <w:jc w:val="center"/>
              <w:rPr>
                <w:sz w:val="18"/>
                <w:szCs w:val="18"/>
              </w:rPr>
            </w:pPr>
            <w:r w:rsidRPr="0081072C">
              <w:rPr>
                <w:rFonts w:hint="eastAsia"/>
                <w:sz w:val="18"/>
                <w:szCs w:val="18"/>
              </w:rPr>
              <w:t>交流润滑油泵</w:t>
            </w:r>
          </w:p>
        </w:tc>
        <w:tc>
          <w:tcPr>
            <w:tcW w:w="992" w:type="dxa"/>
            <w:shd w:val="clear" w:color="auto" w:fill="auto"/>
            <w:vAlign w:val="center"/>
          </w:tcPr>
          <w:p w14:paraId="27F68829" w14:textId="77777777" w:rsidR="004D3A36" w:rsidRPr="0081072C" w:rsidRDefault="004D3A36" w:rsidP="00E44F3E">
            <w:pPr>
              <w:spacing w:line="240" w:lineRule="auto"/>
              <w:jc w:val="center"/>
              <w:rPr>
                <w:sz w:val="18"/>
                <w:szCs w:val="18"/>
              </w:rPr>
            </w:pPr>
            <w:r w:rsidRPr="0081072C">
              <w:rPr>
                <w:sz w:val="18"/>
                <w:szCs w:val="18"/>
              </w:rPr>
              <w:t>2CY38/36-2</w:t>
            </w:r>
          </w:p>
        </w:tc>
        <w:tc>
          <w:tcPr>
            <w:tcW w:w="410" w:type="dxa"/>
            <w:shd w:val="clear" w:color="auto" w:fill="auto"/>
            <w:vAlign w:val="center"/>
          </w:tcPr>
          <w:p w14:paraId="37D24B9C" w14:textId="77777777" w:rsidR="004D3A36" w:rsidRPr="0081072C" w:rsidRDefault="004D3A36" w:rsidP="00E44F3E">
            <w:pPr>
              <w:pStyle w:val="affa"/>
              <w:rPr>
                <w:sz w:val="18"/>
                <w:szCs w:val="18"/>
              </w:rPr>
            </w:pPr>
            <w:r w:rsidRPr="0081072C">
              <w:rPr>
                <w:rFonts w:hint="eastAsia"/>
                <w:sz w:val="18"/>
                <w:szCs w:val="18"/>
              </w:rPr>
              <w:t>2</w:t>
            </w:r>
            <w:r w:rsidRPr="0081072C">
              <w:rPr>
                <w:sz w:val="18"/>
                <w:szCs w:val="18"/>
              </w:rPr>
              <w:t>21</w:t>
            </w:r>
          </w:p>
        </w:tc>
        <w:tc>
          <w:tcPr>
            <w:tcW w:w="419" w:type="dxa"/>
            <w:shd w:val="clear" w:color="auto" w:fill="auto"/>
            <w:vAlign w:val="center"/>
          </w:tcPr>
          <w:p w14:paraId="19AB7ACA" w14:textId="77777777" w:rsidR="004D3A36" w:rsidRPr="0081072C" w:rsidRDefault="004D3A36" w:rsidP="00E44F3E">
            <w:pPr>
              <w:pStyle w:val="affa"/>
              <w:rPr>
                <w:sz w:val="18"/>
                <w:szCs w:val="18"/>
              </w:rPr>
            </w:pPr>
            <w:r w:rsidRPr="0081072C">
              <w:rPr>
                <w:rFonts w:hint="eastAsia"/>
                <w:sz w:val="18"/>
                <w:szCs w:val="18"/>
              </w:rPr>
              <w:t>-</w:t>
            </w:r>
            <w:r w:rsidRPr="0081072C">
              <w:rPr>
                <w:sz w:val="18"/>
                <w:szCs w:val="18"/>
              </w:rPr>
              <w:t>74</w:t>
            </w:r>
          </w:p>
        </w:tc>
        <w:tc>
          <w:tcPr>
            <w:tcW w:w="419" w:type="dxa"/>
            <w:shd w:val="clear" w:color="auto" w:fill="auto"/>
            <w:vAlign w:val="center"/>
          </w:tcPr>
          <w:p w14:paraId="62924610" w14:textId="77777777" w:rsidR="004D3A36" w:rsidRPr="0081072C" w:rsidRDefault="004D3A36" w:rsidP="00E44F3E">
            <w:pPr>
              <w:pStyle w:val="affa"/>
              <w:rPr>
                <w:sz w:val="18"/>
                <w:szCs w:val="18"/>
              </w:rPr>
            </w:pPr>
            <w:r w:rsidRPr="0081072C">
              <w:rPr>
                <w:rFonts w:hint="eastAsia"/>
                <w:sz w:val="18"/>
                <w:szCs w:val="18"/>
              </w:rPr>
              <w:t>0</w:t>
            </w:r>
          </w:p>
        </w:tc>
        <w:tc>
          <w:tcPr>
            <w:tcW w:w="595" w:type="dxa"/>
            <w:shd w:val="clear" w:color="auto" w:fill="auto"/>
            <w:vAlign w:val="center"/>
          </w:tcPr>
          <w:p w14:paraId="2096B3DF" w14:textId="77777777" w:rsidR="004D3A36" w:rsidRPr="0081072C" w:rsidRDefault="004D3A36" w:rsidP="00E44F3E">
            <w:pPr>
              <w:spacing w:line="240" w:lineRule="auto"/>
              <w:jc w:val="center"/>
              <w:rPr>
                <w:sz w:val="18"/>
                <w:szCs w:val="18"/>
              </w:rPr>
            </w:pPr>
            <w:r w:rsidRPr="0081072C">
              <w:rPr>
                <w:sz w:val="18"/>
                <w:szCs w:val="18"/>
              </w:rPr>
              <w:t>85</w:t>
            </w:r>
          </w:p>
        </w:tc>
        <w:tc>
          <w:tcPr>
            <w:tcW w:w="795" w:type="dxa"/>
            <w:shd w:val="clear" w:color="auto" w:fill="auto"/>
            <w:vAlign w:val="center"/>
          </w:tcPr>
          <w:p w14:paraId="507F469B" w14:textId="77777777" w:rsidR="004D3A36" w:rsidRPr="0081072C" w:rsidRDefault="004D3A36" w:rsidP="00E44F3E">
            <w:pPr>
              <w:spacing w:line="240" w:lineRule="auto"/>
              <w:jc w:val="center"/>
              <w:rPr>
                <w:sz w:val="18"/>
                <w:szCs w:val="18"/>
              </w:rPr>
            </w:pPr>
            <w:r w:rsidRPr="0081072C">
              <w:rPr>
                <w:rFonts w:hint="eastAsia"/>
                <w:sz w:val="18"/>
                <w:szCs w:val="18"/>
              </w:rPr>
              <w:t>基础减振</w:t>
            </w:r>
          </w:p>
        </w:tc>
        <w:tc>
          <w:tcPr>
            <w:tcW w:w="481" w:type="dxa"/>
            <w:shd w:val="clear" w:color="auto" w:fill="auto"/>
            <w:vAlign w:val="center"/>
          </w:tcPr>
          <w:p w14:paraId="3DC484EC" w14:textId="77777777" w:rsidR="004D3A36" w:rsidRPr="0081072C" w:rsidRDefault="004D3A36" w:rsidP="00E44F3E">
            <w:pPr>
              <w:spacing w:line="240" w:lineRule="auto"/>
              <w:jc w:val="center"/>
              <w:rPr>
                <w:sz w:val="18"/>
                <w:szCs w:val="18"/>
              </w:rPr>
            </w:pPr>
            <w:r w:rsidRPr="0081072C">
              <w:rPr>
                <w:sz w:val="18"/>
                <w:szCs w:val="18"/>
              </w:rPr>
              <w:t>18</w:t>
            </w:r>
          </w:p>
        </w:tc>
        <w:tc>
          <w:tcPr>
            <w:tcW w:w="706" w:type="dxa"/>
            <w:shd w:val="clear" w:color="auto" w:fill="auto"/>
            <w:vAlign w:val="center"/>
          </w:tcPr>
          <w:p w14:paraId="372C18B1" w14:textId="77777777" w:rsidR="004D3A36" w:rsidRPr="0081072C" w:rsidRDefault="004D3A36" w:rsidP="00E44F3E">
            <w:pPr>
              <w:spacing w:line="240" w:lineRule="auto"/>
              <w:jc w:val="center"/>
              <w:rPr>
                <w:sz w:val="18"/>
                <w:szCs w:val="18"/>
              </w:rPr>
            </w:pPr>
            <w:r w:rsidRPr="0081072C">
              <w:rPr>
                <w:rFonts w:hint="eastAsia"/>
                <w:sz w:val="18"/>
                <w:szCs w:val="18"/>
              </w:rPr>
              <w:t>6</w:t>
            </w:r>
            <w:r w:rsidRPr="0081072C">
              <w:rPr>
                <w:sz w:val="18"/>
                <w:szCs w:val="18"/>
              </w:rPr>
              <w:t>3.4</w:t>
            </w:r>
          </w:p>
        </w:tc>
        <w:tc>
          <w:tcPr>
            <w:tcW w:w="569" w:type="dxa"/>
            <w:shd w:val="clear" w:color="auto" w:fill="auto"/>
            <w:vAlign w:val="center"/>
          </w:tcPr>
          <w:p w14:paraId="31BC18AA" w14:textId="77777777" w:rsidR="004D3A36" w:rsidRPr="0081072C" w:rsidRDefault="004D3A36" w:rsidP="00E44F3E">
            <w:pPr>
              <w:spacing w:line="240" w:lineRule="auto"/>
              <w:jc w:val="center"/>
              <w:rPr>
                <w:sz w:val="18"/>
                <w:szCs w:val="18"/>
              </w:rPr>
            </w:pPr>
            <w:r w:rsidRPr="0081072C">
              <w:rPr>
                <w:rFonts w:hint="eastAsia"/>
                <w:sz w:val="18"/>
                <w:szCs w:val="18"/>
              </w:rPr>
              <w:t>2</w:t>
            </w:r>
            <w:r w:rsidRPr="0081072C">
              <w:rPr>
                <w:sz w:val="18"/>
                <w:szCs w:val="18"/>
              </w:rPr>
              <w:t>4</w:t>
            </w:r>
            <w:r w:rsidRPr="0081072C">
              <w:rPr>
                <w:rFonts w:hint="eastAsia"/>
                <w:sz w:val="18"/>
                <w:szCs w:val="18"/>
              </w:rPr>
              <w:t>h</w:t>
            </w:r>
          </w:p>
        </w:tc>
        <w:tc>
          <w:tcPr>
            <w:tcW w:w="719" w:type="dxa"/>
            <w:shd w:val="clear" w:color="auto" w:fill="auto"/>
            <w:vAlign w:val="center"/>
          </w:tcPr>
          <w:p w14:paraId="180B0DD9" w14:textId="77777777" w:rsidR="004D3A36" w:rsidRPr="0081072C" w:rsidRDefault="004D3A36" w:rsidP="00E44F3E">
            <w:pPr>
              <w:spacing w:line="240" w:lineRule="auto"/>
              <w:jc w:val="center"/>
              <w:rPr>
                <w:sz w:val="18"/>
                <w:szCs w:val="18"/>
              </w:rPr>
            </w:pPr>
            <w:r w:rsidRPr="0081072C">
              <w:rPr>
                <w:sz w:val="18"/>
                <w:szCs w:val="18"/>
              </w:rPr>
              <w:t>20</w:t>
            </w:r>
          </w:p>
        </w:tc>
        <w:tc>
          <w:tcPr>
            <w:tcW w:w="768" w:type="dxa"/>
            <w:shd w:val="clear" w:color="auto" w:fill="auto"/>
            <w:vAlign w:val="center"/>
          </w:tcPr>
          <w:p w14:paraId="7B1EFA5F" w14:textId="77777777" w:rsidR="004D3A36" w:rsidRPr="0081072C" w:rsidRDefault="004D3A36" w:rsidP="00E44F3E">
            <w:pPr>
              <w:spacing w:line="240" w:lineRule="auto"/>
              <w:jc w:val="center"/>
              <w:rPr>
                <w:sz w:val="18"/>
                <w:szCs w:val="18"/>
              </w:rPr>
            </w:pPr>
            <w:r w:rsidRPr="0081072C">
              <w:rPr>
                <w:sz w:val="18"/>
                <w:szCs w:val="18"/>
              </w:rPr>
              <w:t>55.1</w:t>
            </w:r>
          </w:p>
        </w:tc>
      </w:tr>
    </w:tbl>
    <w:p w14:paraId="72B32561" w14:textId="77777777" w:rsidR="00E05E42" w:rsidRPr="0081072C" w:rsidRDefault="00E05E42" w:rsidP="00E05E42">
      <w:pPr>
        <w:spacing w:line="240" w:lineRule="exact"/>
        <w:ind w:firstLineChars="200" w:firstLine="480"/>
      </w:pPr>
    </w:p>
    <w:p w14:paraId="499BB26F" w14:textId="3517F232" w:rsidR="00E25A98" w:rsidRPr="0081072C" w:rsidRDefault="00FB1E26" w:rsidP="00822A5A">
      <w:pPr>
        <w:ind w:firstLineChars="200" w:firstLine="480"/>
      </w:pPr>
      <w:bookmarkStart w:id="88" w:name="_Hlk106805609"/>
      <w:r w:rsidRPr="0081072C">
        <w:rPr>
          <w:rFonts w:hint="eastAsia"/>
        </w:rPr>
        <w:t>2</w:t>
      </w:r>
      <w:r w:rsidRPr="0081072C">
        <w:rPr>
          <w:rFonts w:hint="eastAsia"/>
        </w:rPr>
        <w:t>、</w:t>
      </w:r>
      <w:r w:rsidR="00E25A98" w:rsidRPr="0081072C">
        <w:rPr>
          <w:rFonts w:hint="eastAsia"/>
        </w:rPr>
        <w:t>噪声治理措施及排放情况</w:t>
      </w:r>
    </w:p>
    <w:p w14:paraId="751934FF" w14:textId="77777777" w:rsidR="00E25A98" w:rsidRPr="0081072C" w:rsidRDefault="00FB1E26" w:rsidP="00822A5A">
      <w:pPr>
        <w:ind w:firstLineChars="200" w:firstLine="480"/>
      </w:pPr>
      <w:r w:rsidRPr="0081072C">
        <w:rPr>
          <w:rFonts w:hint="eastAsia"/>
        </w:rPr>
        <w:t>（</w:t>
      </w:r>
      <w:r w:rsidRPr="0081072C">
        <w:rPr>
          <w:rFonts w:hint="eastAsia"/>
        </w:rPr>
        <w:t>1</w:t>
      </w:r>
      <w:r w:rsidRPr="0081072C">
        <w:rPr>
          <w:rFonts w:hint="eastAsia"/>
        </w:rPr>
        <w:t>）</w:t>
      </w:r>
      <w:r w:rsidR="00E25A98" w:rsidRPr="0081072C">
        <w:rPr>
          <w:rFonts w:hint="eastAsia"/>
        </w:rPr>
        <w:t>设计中尽量选用低噪声设备。</w:t>
      </w:r>
    </w:p>
    <w:p w14:paraId="63131152" w14:textId="2B6761C1" w:rsidR="00E25A98" w:rsidRPr="0081072C" w:rsidRDefault="00FB1E26" w:rsidP="00822A5A">
      <w:pPr>
        <w:ind w:firstLineChars="200" w:firstLine="480"/>
      </w:pPr>
      <w:r w:rsidRPr="0081072C">
        <w:rPr>
          <w:rFonts w:hint="eastAsia"/>
        </w:rPr>
        <w:t>（</w:t>
      </w:r>
      <w:r w:rsidRPr="0081072C">
        <w:rPr>
          <w:rFonts w:hint="eastAsia"/>
        </w:rPr>
        <w:t>2</w:t>
      </w:r>
      <w:r w:rsidRPr="0081072C">
        <w:rPr>
          <w:rFonts w:hint="eastAsia"/>
        </w:rPr>
        <w:t>）</w:t>
      </w:r>
      <w:r w:rsidR="00E25A98" w:rsidRPr="0081072C">
        <w:rPr>
          <w:rFonts w:hint="eastAsia"/>
        </w:rPr>
        <w:t>噪声源全部位于车间内，对噪声源有一定的隔声作用。</w:t>
      </w:r>
    </w:p>
    <w:p w14:paraId="6D8C6C33" w14:textId="4F4F8B7A" w:rsidR="00E25A98" w:rsidRPr="0081072C" w:rsidRDefault="00FB1E26" w:rsidP="00822A5A">
      <w:pPr>
        <w:ind w:firstLineChars="200" w:firstLine="480"/>
      </w:pPr>
      <w:r w:rsidRPr="0081072C">
        <w:rPr>
          <w:rFonts w:hint="eastAsia"/>
        </w:rPr>
        <w:t>（</w:t>
      </w:r>
      <w:r w:rsidRPr="0081072C">
        <w:rPr>
          <w:rFonts w:hint="eastAsia"/>
        </w:rPr>
        <w:t>3</w:t>
      </w:r>
      <w:r w:rsidRPr="0081072C">
        <w:rPr>
          <w:rFonts w:hint="eastAsia"/>
        </w:rPr>
        <w:t>）</w:t>
      </w:r>
      <w:r w:rsidR="00E25A98" w:rsidRPr="0081072C">
        <w:rPr>
          <w:rFonts w:hint="eastAsia"/>
        </w:rPr>
        <w:t>各噪声源均设置减震基础；</w:t>
      </w:r>
      <w:r w:rsidR="00D81FBF" w:rsidRPr="0081072C">
        <w:rPr>
          <w:rFonts w:hint="eastAsia"/>
        </w:rPr>
        <w:t>在</w:t>
      </w:r>
      <w:r w:rsidR="00E25A98" w:rsidRPr="0081072C">
        <w:rPr>
          <w:rFonts w:hint="eastAsia"/>
        </w:rPr>
        <w:t>相对独立的噪声设备在其周围以空间大小设置隔声罩进行隔声。</w:t>
      </w:r>
    </w:p>
    <w:p w14:paraId="39A6A4C2" w14:textId="67E844D3" w:rsidR="00097DFE" w:rsidRPr="0081072C" w:rsidRDefault="00097DFE" w:rsidP="00822A5A">
      <w:pPr>
        <w:ind w:firstLineChars="200" w:firstLine="480"/>
      </w:pPr>
      <w:r w:rsidRPr="0081072C">
        <w:rPr>
          <w:rFonts w:hint="eastAsia"/>
        </w:rPr>
        <w:t>（</w:t>
      </w:r>
      <w:r w:rsidRPr="0081072C">
        <w:rPr>
          <w:rFonts w:hint="eastAsia"/>
        </w:rPr>
        <w:t>4</w:t>
      </w:r>
      <w:r w:rsidRPr="0081072C">
        <w:rPr>
          <w:rFonts w:hint="eastAsia"/>
        </w:rPr>
        <w:t>）汽轮机外侧设置隔声罩，隔声罩通风口安装消声设备。</w:t>
      </w:r>
    </w:p>
    <w:bookmarkEnd w:id="88"/>
    <w:p w14:paraId="42DDF033" w14:textId="45AA18F0" w:rsidR="00E25A98" w:rsidRPr="0081072C" w:rsidRDefault="00E25A98" w:rsidP="00822A5A">
      <w:pPr>
        <w:ind w:firstLineChars="200" w:firstLine="480"/>
      </w:pPr>
      <w:r w:rsidRPr="0081072C">
        <w:rPr>
          <w:rFonts w:hint="eastAsia"/>
        </w:rPr>
        <w:t>经预测，项目运营后</w:t>
      </w:r>
      <w:r w:rsidR="00E96EB1" w:rsidRPr="0081072C">
        <w:rPr>
          <w:rFonts w:hint="eastAsia"/>
        </w:rPr>
        <w:t>，</w:t>
      </w:r>
      <w:r w:rsidRPr="0081072C">
        <w:rPr>
          <w:rFonts w:hint="eastAsia"/>
        </w:rPr>
        <w:t>各厂界昼、夜间噪声预测值均能达到《工业企业厂界环境噪声排放标准》（</w:t>
      </w:r>
      <w:r w:rsidRPr="0081072C">
        <w:rPr>
          <w:rFonts w:hint="eastAsia"/>
        </w:rPr>
        <w:t>GB12348-2008</w:t>
      </w:r>
      <w:r w:rsidRPr="0081072C">
        <w:rPr>
          <w:rFonts w:hint="eastAsia"/>
        </w:rPr>
        <w:t>）</w:t>
      </w:r>
      <w:r w:rsidRPr="0081072C">
        <w:rPr>
          <w:rFonts w:hint="eastAsia"/>
        </w:rPr>
        <w:t>3</w:t>
      </w:r>
      <w:r w:rsidRPr="0081072C">
        <w:rPr>
          <w:rFonts w:hint="eastAsia"/>
        </w:rPr>
        <w:t>类标准的要求，能够实现达标排放。</w:t>
      </w:r>
    </w:p>
    <w:p w14:paraId="6CEEDF09" w14:textId="3E98804B" w:rsidR="00DA3D52" w:rsidRPr="0081072C" w:rsidRDefault="00DA3D52" w:rsidP="00DA3D52">
      <w:pPr>
        <w:pStyle w:val="af1"/>
      </w:pPr>
      <w:r w:rsidRPr="0081072C">
        <w:t xml:space="preserve">2.2.3.5 </w:t>
      </w:r>
      <w:r w:rsidRPr="0081072C">
        <w:rPr>
          <w:rFonts w:hint="eastAsia"/>
        </w:rPr>
        <w:t xml:space="preserve"> </w:t>
      </w:r>
      <w:r w:rsidRPr="0081072C">
        <w:rPr>
          <w:rFonts w:hint="eastAsia"/>
        </w:rPr>
        <w:t>项目污染物排放汇总</w:t>
      </w:r>
    </w:p>
    <w:p w14:paraId="7656B971" w14:textId="65ED26BF" w:rsidR="000619EB" w:rsidRPr="0081072C" w:rsidRDefault="00AA44B0" w:rsidP="000619EB">
      <w:pPr>
        <w:ind w:firstLineChars="200" w:firstLine="480"/>
        <w:rPr>
          <w:rFonts w:cs="Times New Roman"/>
        </w:rPr>
      </w:pPr>
      <w:r w:rsidRPr="0081072C">
        <w:rPr>
          <w:rFonts w:cs="Times New Roman" w:hint="eastAsia"/>
        </w:rPr>
        <w:t>改造后，</w:t>
      </w:r>
      <w:r w:rsidR="00DD775F" w:rsidRPr="0081072C">
        <w:rPr>
          <w:rFonts w:cs="Times New Roman" w:hint="eastAsia"/>
        </w:rPr>
        <w:t>本</w:t>
      </w:r>
      <w:r w:rsidR="000619EB" w:rsidRPr="0081072C">
        <w:rPr>
          <w:rFonts w:cs="Times New Roman"/>
        </w:rPr>
        <w:t>项目污染物排放汇总见表</w:t>
      </w:r>
      <w:r w:rsidR="000619EB" w:rsidRPr="0081072C">
        <w:rPr>
          <w:rFonts w:cs="Times New Roman"/>
        </w:rPr>
        <w:t>2.2-</w:t>
      </w:r>
      <w:r w:rsidR="006A5A22" w:rsidRPr="0081072C">
        <w:rPr>
          <w:rFonts w:cs="Times New Roman"/>
        </w:rPr>
        <w:t>1</w:t>
      </w:r>
      <w:r w:rsidR="009D07EE" w:rsidRPr="0081072C">
        <w:rPr>
          <w:rFonts w:cs="Times New Roman"/>
        </w:rPr>
        <w:t>3</w:t>
      </w:r>
      <w:r w:rsidR="00DD775F" w:rsidRPr="0081072C">
        <w:rPr>
          <w:rFonts w:cs="Times New Roman" w:hint="eastAsia"/>
        </w:rPr>
        <w:t>，</w:t>
      </w:r>
      <w:r w:rsidRPr="0081072C">
        <w:rPr>
          <w:rFonts w:cs="Times New Roman" w:hint="eastAsia"/>
        </w:rPr>
        <w:t>改造前后</w:t>
      </w:r>
      <w:r w:rsidR="00DD775F" w:rsidRPr="0081072C">
        <w:rPr>
          <w:rFonts w:cs="Times New Roman" w:hint="eastAsia"/>
        </w:rPr>
        <w:t>污染物排放情况见表</w:t>
      </w:r>
      <w:r w:rsidR="00DD775F" w:rsidRPr="0081072C">
        <w:rPr>
          <w:rFonts w:cs="Times New Roman" w:hint="eastAsia"/>
        </w:rPr>
        <w:t>2</w:t>
      </w:r>
      <w:r w:rsidR="00DD775F" w:rsidRPr="0081072C">
        <w:rPr>
          <w:rFonts w:cs="Times New Roman"/>
        </w:rPr>
        <w:t>.2-1</w:t>
      </w:r>
      <w:r w:rsidR="009D07EE" w:rsidRPr="0081072C">
        <w:rPr>
          <w:rFonts w:cs="Times New Roman"/>
        </w:rPr>
        <w:t>4</w:t>
      </w:r>
      <w:r w:rsidR="00DD775F" w:rsidRPr="0081072C">
        <w:rPr>
          <w:rFonts w:cs="Times New Roman" w:hint="eastAsia"/>
        </w:rPr>
        <w:t>。</w:t>
      </w:r>
    </w:p>
    <w:p w14:paraId="7815109E" w14:textId="45625958" w:rsidR="000619EB" w:rsidRPr="0081072C" w:rsidRDefault="000619EB" w:rsidP="000619EB">
      <w:pPr>
        <w:pStyle w:val="af0"/>
      </w:pPr>
      <w:r w:rsidRPr="0081072C">
        <w:t>表</w:t>
      </w:r>
      <w:r w:rsidRPr="0081072C">
        <w:t>2.2-</w:t>
      </w:r>
      <w:r w:rsidR="006A5A22" w:rsidRPr="0081072C">
        <w:t>1</w:t>
      </w:r>
      <w:r w:rsidR="009D07EE" w:rsidRPr="0081072C">
        <w:t>3</w:t>
      </w:r>
      <w:r w:rsidRPr="0081072C">
        <w:t xml:space="preserve">  </w:t>
      </w:r>
      <w:r w:rsidR="004435C4" w:rsidRPr="0081072C">
        <w:rPr>
          <w:rFonts w:hint="eastAsia"/>
        </w:rPr>
        <w:t>本</w:t>
      </w:r>
      <w:r w:rsidRPr="0081072C">
        <w:t>项目污染物排放汇总一览表</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640"/>
        <w:gridCol w:w="1756"/>
        <w:gridCol w:w="839"/>
        <w:gridCol w:w="3099"/>
        <w:gridCol w:w="972"/>
        <w:gridCol w:w="970"/>
      </w:tblGrid>
      <w:tr w:rsidR="0081072C" w:rsidRPr="0081072C" w14:paraId="36276EBA" w14:textId="77777777" w:rsidTr="00094C15">
        <w:trPr>
          <w:cantSplit/>
        </w:trPr>
        <w:tc>
          <w:tcPr>
            <w:tcW w:w="1448" w:type="pct"/>
            <w:gridSpan w:val="2"/>
            <w:vAlign w:val="center"/>
          </w:tcPr>
          <w:p w14:paraId="25BCFEF5" w14:textId="77777777" w:rsidR="00AA44B0" w:rsidRPr="0081072C" w:rsidRDefault="00AA44B0" w:rsidP="00385F1F">
            <w:pPr>
              <w:spacing w:line="280" w:lineRule="exact"/>
              <w:jc w:val="center"/>
              <w:rPr>
                <w:sz w:val="21"/>
                <w:szCs w:val="21"/>
              </w:rPr>
            </w:pPr>
            <w:r w:rsidRPr="0081072C">
              <w:rPr>
                <w:sz w:val="21"/>
                <w:szCs w:val="21"/>
              </w:rPr>
              <w:t>项目</w:t>
            </w:r>
          </w:p>
        </w:tc>
        <w:tc>
          <w:tcPr>
            <w:tcW w:w="507" w:type="pct"/>
            <w:vAlign w:val="center"/>
          </w:tcPr>
          <w:p w14:paraId="5E8DB0A1" w14:textId="77777777" w:rsidR="00AA44B0" w:rsidRPr="0081072C" w:rsidRDefault="00AA44B0" w:rsidP="00385F1F">
            <w:pPr>
              <w:spacing w:line="280" w:lineRule="exact"/>
              <w:jc w:val="center"/>
              <w:rPr>
                <w:sz w:val="21"/>
                <w:szCs w:val="21"/>
              </w:rPr>
            </w:pPr>
            <w:r w:rsidRPr="0081072C">
              <w:rPr>
                <w:sz w:val="21"/>
                <w:szCs w:val="21"/>
              </w:rPr>
              <w:t>产生量</w:t>
            </w:r>
          </w:p>
        </w:tc>
        <w:tc>
          <w:tcPr>
            <w:tcW w:w="1872" w:type="pct"/>
            <w:vAlign w:val="center"/>
          </w:tcPr>
          <w:p w14:paraId="7CBDF018" w14:textId="77777777" w:rsidR="00AA44B0" w:rsidRPr="0081072C" w:rsidRDefault="00AA44B0" w:rsidP="00385F1F">
            <w:pPr>
              <w:spacing w:line="280" w:lineRule="exact"/>
              <w:jc w:val="center"/>
              <w:rPr>
                <w:sz w:val="21"/>
                <w:szCs w:val="21"/>
              </w:rPr>
            </w:pPr>
            <w:r w:rsidRPr="0081072C">
              <w:rPr>
                <w:sz w:val="21"/>
                <w:szCs w:val="21"/>
              </w:rPr>
              <w:t>处理措施</w:t>
            </w:r>
          </w:p>
        </w:tc>
        <w:tc>
          <w:tcPr>
            <w:tcW w:w="587" w:type="pct"/>
            <w:vAlign w:val="center"/>
          </w:tcPr>
          <w:p w14:paraId="1DB0C03B" w14:textId="77777777" w:rsidR="00AA44B0" w:rsidRPr="0081072C" w:rsidRDefault="00AA44B0" w:rsidP="00385F1F">
            <w:pPr>
              <w:spacing w:line="280" w:lineRule="exact"/>
              <w:jc w:val="center"/>
              <w:rPr>
                <w:sz w:val="21"/>
                <w:szCs w:val="21"/>
              </w:rPr>
            </w:pPr>
            <w:r w:rsidRPr="0081072C">
              <w:rPr>
                <w:sz w:val="21"/>
                <w:szCs w:val="21"/>
              </w:rPr>
              <w:t>消减量</w:t>
            </w:r>
          </w:p>
        </w:tc>
        <w:tc>
          <w:tcPr>
            <w:tcW w:w="586" w:type="pct"/>
            <w:vAlign w:val="center"/>
          </w:tcPr>
          <w:p w14:paraId="20CB667C" w14:textId="77777777" w:rsidR="00AA44B0" w:rsidRPr="0081072C" w:rsidRDefault="00AA44B0" w:rsidP="00385F1F">
            <w:pPr>
              <w:spacing w:line="280" w:lineRule="exact"/>
              <w:jc w:val="center"/>
              <w:rPr>
                <w:sz w:val="21"/>
                <w:szCs w:val="21"/>
              </w:rPr>
            </w:pPr>
            <w:r w:rsidRPr="0081072C">
              <w:rPr>
                <w:sz w:val="21"/>
                <w:szCs w:val="21"/>
              </w:rPr>
              <w:t>排放量</w:t>
            </w:r>
          </w:p>
        </w:tc>
      </w:tr>
      <w:tr w:rsidR="0081072C" w:rsidRPr="0081072C" w14:paraId="5CA4CE8F" w14:textId="77777777" w:rsidTr="00094C15">
        <w:trPr>
          <w:cantSplit/>
          <w:trHeight w:val="274"/>
        </w:trPr>
        <w:tc>
          <w:tcPr>
            <w:tcW w:w="387" w:type="pct"/>
            <w:vMerge w:val="restart"/>
            <w:vAlign w:val="center"/>
          </w:tcPr>
          <w:p w14:paraId="21CF9A95" w14:textId="77777777" w:rsidR="00AA44B0" w:rsidRPr="0081072C" w:rsidRDefault="00AA44B0" w:rsidP="00385F1F">
            <w:pPr>
              <w:spacing w:line="280" w:lineRule="exact"/>
              <w:jc w:val="center"/>
              <w:rPr>
                <w:sz w:val="21"/>
                <w:szCs w:val="21"/>
              </w:rPr>
            </w:pPr>
            <w:r w:rsidRPr="0081072C">
              <w:rPr>
                <w:rFonts w:hint="eastAsia"/>
                <w:sz w:val="21"/>
                <w:szCs w:val="21"/>
              </w:rPr>
              <w:t>有组织</w:t>
            </w:r>
            <w:r w:rsidRPr="0081072C">
              <w:rPr>
                <w:sz w:val="21"/>
                <w:szCs w:val="21"/>
              </w:rPr>
              <w:t>废气</w:t>
            </w:r>
          </w:p>
        </w:tc>
        <w:tc>
          <w:tcPr>
            <w:tcW w:w="1061" w:type="pct"/>
            <w:vAlign w:val="center"/>
          </w:tcPr>
          <w:p w14:paraId="346A04C5" w14:textId="77777777" w:rsidR="00AA44B0" w:rsidRPr="0081072C" w:rsidRDefault="00AA44B0" w:rsidP="00385F1F">
            <w:pPr>
              <w:spacing w:line="280" w:lineRule="exact"/>
              <w:jc w:val="center"/>
              <w:rPr>
                <w:sz w:val="21"/>
                <w:szCs w:val="21"/>
              </w:rPr>
            </w:pPr>
            <w:r w:rsidRPr="0081072C">
              <w:rPr>
                <w:rFonts w:hint="eastAsia"/>
                <w:sz w:val="21"/>
                <w:szCs w:val="21"/>
              </w:rPr>
              <w:t>废气</w:t>
            </w:r>
            <w:r w:rsidRPr="0081072C">
              <w:rPr>
                <w:sz w:val="21"/>
                <w:szCs w:val="21"/>
              </w:rPr>
              <w:t>量（</w:t>
            </w:r>
            <w:r w:rsidRPr="0081072C">
              <w:rPr>
                <w:sz w:val="21"/>
                <w:szCs w:val="21"/>
              </w:rPr>
              <w:t>×</w:t>
            </w:r>
            <w:smartTag w:uri="urn:schemas-microsoft-com:office:smarttags" w:element="chmetcnv">
              <w:smartTagPr>
                <w:attr w:name="TCSC" w:val="0"/>
                <w:attr w:name="NumberType" w:val="1"/>
                <w:attr w:name="Negative" w:val="False"/>
                <w:attr w:name="HasSpace" w:val="False"/>
                <w:attr w:name="SourceValue" w:val="109"/>
                <w:attr w:name="UnitName" w:val="m3"/>
              </w:smartTagPr>
              <w:r w:rsidRPr="0081072C">
                <w:rPr>
                  <w:sz w:val="21"/>
                  <w:szCs w:val="21"/>
                </w:rPr>
                <w:t>10</w:t>
              </w:r>
              <w:r w:rsidRPr="0081072C">
                <w:rPr>
                  <w:sz w:val="21"/>
                  <w:szCs w:val="21"/>
                  <w:vertAlign w:val="superscript"/>
                </w:rPr>
                <w:t>9</w:t>
              </w:r>
              <w:r w:rsidRPr="0081072C">
                <w:rPr>
                  <w:sz w:val="21"/>
                  <w:szCs w:val="21"/>
                </w:rPr>
                <w:t>m</w:t>
              </w:r>
              <w:r w:rsidRPr="0081072C">
                <w:rPr>
                  <w:sz w:val="21"/>
                  <w:szCs w:val="21"/>
                  <w:vertAlign w:val="superscript"/>
                </w:rPr>
                <w:t>3</w:t>
              </w:r>
            </w:smartTag>
            <w:r w:rsidRPr="0081072C">
              <w:rPr>
                <w:sz w:val="21"/>
                <w:szCs w:val="21"/>
              </w:rPr>
              <w:t>/a</w:t>
            </w:r>
            <w:r w:rsidRPr="0081072C">
              <w:rPr>
                <w:sz w:val="21"/>
                <w:szCs w:val="21"/>
              </w:rPr>
              <w:t>）</w:t>
            </w:r>
          </w:p>
        </w:tc>
        <w:tc>
          <w:tcPr>
            <w:tcW w:w="507" w:type="pct"/>
            <w:vAlign w:val="center"/>
          </w:tcPr>
          <w:p w14:paraId="6245CDB6" w14:textId="6BBE75EC" w:rsidR="00AA44B0" w:rsidRPr="0081072C" w:rsidRDefault="00AA44B0" w:rsidP="00385F1F">
            <w:pPr>
              <w:spacing w:line="280" w:lineRule="exact"/>
              <w:jc w:val="center"/>
              <w:rPr>
                <w:sz w:val="21"/>
                <w:szCs w:val="21"/>
              </w:rPr>
            </w:pPr>
            <w:r w:rsidRPr="0081072C">
              <w:rPr>
                <w:sz w:val="21"/>
                <w:szCs w:val="21"/>
              </w:rPr>
              <w:t>3.</w:t>
            </w:r>
            <w:r w:rsidR="00094C15" w:rsidRPr="0081072C">
              <w:rPr>
                <w:sz w:val="21"/>
                <w:szCs w:val="21"/>
              </w:rPr>
              <w:t>1</w:t>
            </w:r>
          </w:p>
        </w:tc>
        <w:tc>
          <w:tcPr>
            <w:tcW w:w="1872" w:type="pct"/>
            <w:vMerge w:val="restart"/>
            <w:vAlign w:val="center"/>
          </w:tcPr>
          <w:p w14:paraId="2AF19849" w14:textId="77777777" w:rsidR="00AA44B0" w:rsidRPr="0081072C" w:rsidRDefault="00AA44B0" w:rsidP="00385F1F">
            <w:pPr>
              <w:spacing w:line="280" w:lineRule="exact"/>
              <w:jc w:val="center"/>
              <w:rPr>
                <w:sz w:val="21"/>
                <w:szCs w:val="21"/>
              </w:rPr>
            </w:pPr>
            <w:r w:rsidRPr="0081072C">
              <w:rPr>
                <w:sz w:val="21"/>
                <w:szCs w:val="21"/>
              </w:rPr>
              <w:t>采用</w:t>
            </w:r>
            <w:r w:rsidRPr="0081072C">
              <w:rPr>
                <w:sz w:val="21"/>
                <w:szCs w:val="21"/>
              </w:rPr>
              <w:t>SNCR/SCR</w:t>
            </w:r>
            <w:r w:rsidRPr="0081072C">
              <w:rPr>
                <w:sz w:val="21"/>
                <w:szCs w:val="21"/>
              </w:rPr>
              <w:t>混合脱硝技术</w:t>
            </w:r>
            <w:r w:rsidRPr="0081072C">
              <w:rPr>
                <w:sz w:val="21"/>
                <w:szCs w:val="21"/>
              </w:rPr>
              <w:t>+</w:t>
            </w:r>
            <w:r w:rsidRPr="0081072C">
              <w:rPr>
                <w:sz w:val="21"/>
                <w:szCs w:val="21"/>
              </w:rPr>
              <w:t>双室</w:t>
            </w:r>
            <w:r w:rsidRPr="0081072C">
              <w:rPr>
                <w:sz w:val="21"/>
                <w:szCs w:val="21"/>
              </w:rPr>
              <w:t>2</w:t>
            </w:r>
            <w:r w:rsidRPr="0081072C">
              <w:rPr>
                <w:sz w:val="21"/>
                <w:szCs w:val="21"/>
              </w:rPr>
              <w:t>电场</w:t>
            </w:r>
            <w:r w:rsidRPr="0081072C">
              <w:rPr>
                <w:sz w:val="21"/>
                <w:szCs w:val="21"/>
              </w:rPr>
              <w:t>+4</w:t>
            </w:r>
            <w:r w:rsidRPr="0081072C">
              <w:rPr>
                <w:sz w:val="21"/>
                <w:szCs w:val="21"/>
              </w:rPr>
              <w:t>仓室电袋复合除尘器</w:t>
            </w:r>
            <w:r w:rsidRPr="0081072C">
              <w:rPr>
                <w:sz w:val="21"/>
                <w:szCs w:val="21"/>
              </w:rPr>
              <w:t>+</w:t>
            </w:r>
            <w:r w:rsidRPr="0081072C">
              <w:rPr>
                <w:sz w:val="21"/>
                <w:szCs w:val="21"/>
              </w:rPr>
              <w:t>白泥</w:t>
            </w:r>
            <w:r w:rsidRPr="0081072C">
              <w:rPr>
                <w:sz w:val="21"/>
                <w:szCs w:val="21"/>
              </w:rPr>
              <w:t>-</w:t>
            </w:r>
            <w:r w:rsidRPr="0081072C">
              <w:rPr>
                <w:sz w:val="21"/>
                <w:szCs w:val="21"/>
              </w:rPr>
              <w:t>石膏湿法脱硫工艺治理，锅炉烟气经脱硝、除尘、脱硫净化后，通过高</w:t>
            </w:r>
            <w:r w:rsidRPr="0081072C">
              <w:rPr>
                <w:sz w:val="21"/>
                <w:szCs w:val="21"/>
              </w:rPr>
              <w:t>120m</w:t>
            </w:r>
            <w:r w:rsidRPr="0081072C">
              <w:rPr>
                <w:sz w:val="21"/>
                <w:szCs w:val="21"/>
              </w:rPr>
              <w:t>、内径</w:t>
            </w:r>
            <w:r w:rsidRPr="0081072C">
              <w:rPr>
                <w:sz w:val="21"/>
                <w:szCs w:val="21"/>
              </w:rPr>
              <w:t>3.1m</w:t>
            </w:r>
            <w:r w:rsidRPr="0081072C">
              <w:rPr>
                <w:sz w:val="21"/>
                <w:szCs w:val="21"/>
              </w:rPr>
              <w:t>的烟囱排放</w:t>
            </w:r>
          </w:p>
        </w:tc>
        <w:tc>
          <w:tcPr>
            <w:tcW w:w="587" w:type="pct"/>
            <w:vAlign w:val="center"/>
          </w:tcPr>
          <w:p w14:paraId="116BE1D8" w14:textId="77777777" w:rsidR="00AA44B0" w:rsidRPr="0081072C" w:rsidRDefault="00AA44B0" w:rsidP="00385F1F">
            <w:pPr>
              <w:spacing w:line="280" w:lineRule="exact"/>
              <w:jc w:val="center"/>
              <w:rPr>
                <w:rFonts w:eastAsia="等线"/>
                <w:sz w:val="21"/>
                <w:szCs w:val="21"/>
              </w:rPr>
            </w:pPr>
            <w:r w:rsidRPr="0081072C">
              <w:rPr>
                <w:rFonts w:eastAsia="等线"/>
                <w:sz w:val="21"/>
                <w:szCs w:val="21"/>
              </w:rPr>
              <w:t>0</w:t>
            </w:r>
          </w:p>
        </w:tc>
        <w:tc>
          <w:tcPr>
            <w:tcW w:w="586" w:type="pct"/>
            <w:vAlign w:val="center"/>
          </w:tcPr>
          <w:p w14:paraId="72C3CD38" w14:textId="267ED156" w:rsidR="00AA44B0" w:rsidRPr="0081072C" w:rsidRDefault="00AA44B0" w:rsidP="00385F1F">
            <w:pPr>
              <w:spacing w:line="280" w:lineRule="exact"/>
              <w:jc w:val="center"/>
              <w:rPr>
                <w:sz w:val="21"/>
                <w:szCs w:val="21"/>
              </w:rPr>
            </w:pPr>
            <w:r w:rsidRPr="0081072C">
              <w:rPr>
                <w:sz w:val="21"/>
                <w:szCs w:val="21"/>
              </w:rPr>
              <w:t>3.</w:t>
            </w:r>
            <w:r w:rsidR="00094C15" w:rsidRPr="0081072C">
              <w:rPr>
                <w:sz w:val="21"/>
                <w:szCs w:val="21"/>
              </w:rPr>
              <w:t>1</w:t>
            </w:r>
          </w:p>
        </w:tc>
      </w:tr>
      <w:tr w:rsidR="0081072C" w:rsidRPr="0081072C" w14:paraId="5CAA356C" w14:textId="77777777" w:rsidTr="00094C15">
        <w:trPr>
          <w:cantSplit/>
        </w:trPr>
        <w:tc>
          <w:tcPr>
            <w:tcW w:w="387" w:type="pct"/>
            <w:vMerge/>
            <w:vAlign w:val="center"/>
          </w:tcPr>
          <w:p w14:paraId="39952F79" w14:textId="77777777" w:rsidR="00094C15" w:rsidRPr="0081072C" w:rsidRDefault="00094C15" w:rsidP="00094C15">
            <w:pPr>
              <w:spacing w:line="280" w:lineRule="exact"/>
              <w:jc w:val="center"/>
              <w:rPr>
                <w:sz w:val="21"/>
                <w:szCs w:val="21"/>
              </w:rPr>
            </w:pPr>
          </w:p>
        </w:tc>
        <w:tc>
          <w:tcPr>
            <w:tcW w:w="1061" w:type="pct"/>
            <w:vAlign w:val="center"/>
          </w:tcPr>
          <w:p w14:paraId="2B4B0189" w14:textId="77777777" w:rsidR="00094C15" w:rsidRPr="0081072C" w:rsidRDefault="00094C15" w:rsidP="00094C15">
            <w:pPr>
              <w:spacing w:line="280" w:lineRule="exact"/>
              <w:jc w:val="center"/>
              <w:rPr>
                <w:sz w:val="21"/>
                <w:szCs w:val="21"/>
              </w:rPr>
            </w:pPr>
            <w:r w:rsidRPr="0081072C">
              <w:rPr>
                <w:sz w:val="21"/>
                <w:szCs w:val="21"/>
              </w:rPr>
              <w:t>SO</w:t>
            </w:r>
            <w:r w:rsidRPr="0081072C">
              <w:rPr>
                <w:sz w:val="21"/>
                <w:szCs w:val="21"/>
                <w:vertAlign w:val="subscript"/>
              </w:rPr>
              <w:t>2</w:t>
            </w:r>
            <w:r w:rsidRPr="0081072C">
              <w:rPr>
                <w:sz w:val="21"/>
                <w:szCs w:val="21"/>
              </w:rPr>
              <w:t>（</w:t>
            </w:r>
            <w:r w:rsidRPr="0081072C">
              <w:rPr>
                <w:sz w:val="21"/>
                <w:szCs w:val="21"/>
              </w:rPr>
              <w:t>t/a</w:t>
            </w:r>
            <w:r w:rsidRPr="0081072C">
              <w:rPr>
                <w:sz w:val="21"/>
                <w:szCs w:val="21"/>
              </w:rPr>
              <w:t>）</w:t>
            </w:r>
          </w:p>
        </w:tc>
        <w:tc>
          <w:tcPr>
            <w:tcW w:w="507" w:type="pct"/>
            <w:vAlign w:val="center"/>
          </w:tcPr>
          <w:p w14:paraId="7786B0AB" w14:textId="6244A5F8" w:rsidR="00094C15" w:rsidRPr="0081072C" w:rsidRDefault="00094C15" w:rsidP="00094C15">
            <w:pPr>
              <w:spacing w:line="280" w:lineRule="exact"/>
              <w:jc w:val="center"/>
              <w:rPr>
                <w:sz w:val="21"/>
                <w:szCs w:val="21"/>
              </w:rPr>
            </w:pPr>
            <w:r w:rsidRPr="0081072C">
              <w:rPr>
                <w:sz w:val="21"/>
                <w:szCs w:val="21"/>
              </w:rPr>
              <w:t>4790.5</w:t>
            </w:r>
          </w:p>
        </w:tc>
        <w:tc>
          <w:tcPr>
            <w:tcW w:w="1872" w:type="pct"/>
            <w:vMerge/>
            <w:vAlign w:val="center"/>
          </w:tcPr>
          <w:p w14:paraId="05349067" w14:textId="77777777" w:rsidR="00094C15" w:rsidRPr="0081072C" w:rsidRDefault="00094C15" w:rsidP="00094C15">
            <w:pPr>
              <w:spacing w:line="280" w:lineRule="exact"/>
              <w:jc w:val="center"/>
              <w:rPr>
                <w:sz w:val="21"/>
                <w:szCs w:val="21"/>
              </w:rPr>
            </w:pPr>
          </w:p>
        </w:tc>
        <w:tc>
          <w:tcPr>
            <w:tcW w:w="587" w:type="pct"/>
          </w:tcPr>
          <w:p w14:paraId="4C9471B2" w14:textId="52420828" w:rsidR="00094C15" w:rsidRPr="0081072C" w:rsidRDefault="00094C15" w:rsidP="00094C15">
            <w:pPr>
              <w:spacing w:line="280" w:lineRule="exact"/>
              <w:jc w:val="center"/>
              <w:rPr>
                <w:sz w:val="21"/>
                <w:szCs w:val="21"/>
              </w:rPr>
            </w:pPr>
            <w:r w:rsidRPr="0081072C">
              <w:rPr>
                <w:sz w:val="21"/>
                <w:szCs w:val="21"/>
              </w:rPr>
              <w:t>4694.69</w:t>
            </w:r>
          </w:p>
        </w:tc>
        <w:tc>
          <w:tcPr>
            <w:tcW w:w="586" w:type="pct"/>
            <w:vAlign w:val="center"/>
          </w:tcPr>
          <w:p w14:paraId="75DA8EEE" w14:textId="098A7C49" w:rsidR="00094C15" w:rsidRPr="0081072C" w:rsidRDefault="00094C15" w:rsidP="00094C15">
            <w:pPr>
              <w:spacing w:line="280" w:lineRule="exact"/>
              <w:jc w:val="center"/>
              <w:rPr>
                <w:sz w:val="21"/>
                <w:szCs w:val="21"/>
              </w:rPr>
            </w:pPr>
            <w:r w:rsidRPr="0081072C">
              <w:rPr>
                <w:sz w:val="21"/>
                <w:szCs w:val="21"/>
              </w:rPr>
              <w:t>95.81</w:t>
            </w:r>
          </w:p>
        </w:tc>
      </w:tr>
      <w:tr w:rsidR="0081072C" w:rsidRPr="0081072C" w14:paraId="694E32D2" w14:textId="77777777" w:rsidTr="00094C15">
        <w:trPr>
          <w:cantSplit/>
        </w:trPr>
        <w:tc>
          <w:tcPr>
            <w:tcW w:w="387" w:type="pct"/>
            <w:vMerge/>
            <w:vAlign w:val="center"/>
          </w:tcPr>
          <w:p w14:paraId="08D05EE8" w14:textId="77777777" w:rsidR="00094C15" w:rsidRPr="0081072C" w:rsidRDefault="00094C15" w:rsidP="00094C15">
            <w:pPr>
              <w:spacing w:line="280" w:lineRule="exact"/>
              <w:jc w:val="center"/>
              <w:rPr>
                <w:sz w:val="21"/>
                <w:szCs w:val="21"/>
              </w:rPr>
            </w:pPr>
          </w:p>
        </w:tc>
        <w:tc>
          <w:tcPr>
            <w:tcW w:w="1061" w:type="pct"/>
            <w:vAlign w:val="center"/>
          </w:tcPr>
          <w:p w14:paraId="3CD5A89F" w14:textId="77777777" w:rsidR="00094C15" w:rsidRPr="0081072C" w:rsidRDefault="00094C15" w:rsidP="00094C15">
            <w:pPr>
              <w:spacing w:line="280" w:lineRule="exact"/>
              <w:jc w:val="center"/>
              <w:rPr>
                <w:sz w:val="21"/>
                <w:szCs w:val="21"/>
              </w:rPr>
            </w:pPr>
            <w:r w:rsidRPr="0081072C">
              <w:rPr>
                <w:sz w:val="21"/>
                <w:szCs w:val="21"/>
              </w:rPr>
              <w:t>NO</w:t>
            </w:r>
            <w:r w:rsidRPr="0081072C">
              <w:rPr>
                <w:sz w:val="21"/>
                <w:szCs w:val="21"/>
                <w:vertAlign w:val="subscript"/>
              </w:rPr>
              <w:t>2</w:t>
            </w:r>
            <w:r w:rsidRPr="0081072C">
              <w:rPr>
                <w:sz w:val="21"/>
                <w:szCs w:val="21"/>
              </w:rPr>
              <w:t>（</w:t>
            </w:r>
            <w:r w:rsidRPr="0081072C">
              <w:rPr>
                <w:sz w:val="21"/>
                <w:szCs w:val="21"/>
              </w:rPr>
              <w:t>t/a</w:t>
            </w:r>
            <w:r w:rsidRPr="0081072C">
              <w:rPr>
                <w:sz w:val="21"/>
                <w:szCs w:val="21"/>
              </w:rPr>
              <w:t>）</w:t>
            </w:r>
          </w:p>
        </w:tc>
        <w:tc>
          <w:tcPr>
            <w:tcW w:w="507" w:type="pct"/>
            <w:vAlign w:val="center"/>
          </w:tcPr>
          <w:p w14:paraId="6BB2BA65" w14:textId="5A2DF5DE" w:rsidR="00094C15" w:rsidRPr="0081072C" w:rsidRDefault="00094C15" w:rsidP="00094C15">
            <w:pPr>
              <w:spacing w:line="280" w:lineRule="exact"/>
              <w:jc w:val="center"/>
              <w:rPr>
                <w:sz w:val="21"/>
                <w:szCs w:val="21"/>
              </w:rPr>
            </w:pPr>
            <w:r w:rsidRPr="0081072C">
              <w:rPr>
                <w:sz w:val="21"/>
                <w:szCs w:val="21"/>
              </w:rPr>
              <w:t>373.2</w:t>
            </w:r>
          </w:p>
        </w:tc>
        <w:tc>
          <w:tcPr>
            <w:tcW w:w="1872" w:type="pct"/>
            <w:vMerge/>
            <w:vAlign w:val="center"/>
          </w:tcPr>
          <w:p w14:paraId="42A59E57" w14:textId="77777777" w:rsidR="00094C15" w:rsidRPr="0081072C" w:rsidRDefault="00094C15" w:rsidP="00094C15">
            <w:pPr>
              <w:spacing w:line="280" w:lineRule="exact"/>
              <w:jc w:val="center"/>
              <w:rPr>
                <w:sz w:val="21"/>
                <w:szCs w:val="21"/>
              </w:rPr>
            </w:pPr>
          </w:p>
        </w:tc>
        <w:tc>
          <w:tcPr>
            <w:tcW w:w="587" w:type="pct"/>
          </w:tcPr>
          <w:p w14:paraId="66B84DF0" w14:textId="52776309" w:rsidR="00094C15" w:rsidRPr="0081072C" w:rsidRDefault="00A57A0C" w:rsidP="00094C15">
            <w:pPr>
              <w:spacing w:line="280" w:lineRule="exact"/>
              <w:jc w:val="center"/>
              <w:rPr>
                <w:sz w:val="21"/>
                <w:szCs w:val="21"/>
              </w:rPr>
            </w:pPr>
            <w:r w:rsidRPr="0081072C">
              <w:rPr>
                <w:sz w:val="21"/>
                <w:szCs w:val="21"/>
              </w:rPr>
              <w:t>261.32</w:t>
            </w:r>
          </w:p>
        </w:tc>
        <w:tc>
          <w:tcPr>
            <w:tcW w:w="586" w:type="pct"/>
            <w:vAlign w:val="center"/>
          </w:tcPr>
          <w:p w14:paraId="4792E454" w14:textId="01A55D2A" w:rsidR="00094C15" w:rsidRPr="0081072C" w:rsidRDefault="00A57A0C" w:rsidP="00094C15">
            <w:pPr>
              <w:spacing w:line="280" w:lineRule="exact"/>
              <w:jc w:val="center"/>
              <w:rPr>
                <w:sz w:val="21"/>
                <w:szCs w:val="21"/>
              </w:rPr>
            </w:pPr>
            <w:r w:rsidRPr="0081072C">
              <w:rPr>
                <w:sz w:val="21"/>
                <w:szCs w:val="21"/>
              </w:rPr>
              <w:t>111.88</w:t>
            </w:r>
          </w:p>
        </w:tc>
      </w:tr>
      <w:tr w:rsidR="0081072C" w:rsidRPr="0081072C" w14:paraId="4F40A53C" w14:textId="77777777" w:rsidTr="00094C15">
        <w:trPr>
          <w:cantSplit/>
        </w:trPr>
        <w:tc>
          <w:tcPr>
            <w:tcW w:w="387" w:type="pct"/>
            <w:vMerge/>
            <w:vAlign w:val="center"/>
          </w:tcPr>
          <w:p w14:paraId="780086FD" w14:textId="77777777" w:rsidR="00094C15" w:rsidRPr="0081072C" w:rsidRDefault="00094C15" w:rsidP="00094C15">
            <w:pPr>
              <w:spacing w:line="280" w:lineRule="exact"/>
              <w:jc w:val="center"/>
              <w:rPr>
                <w:sz w:val="21"/>
                <w:szCs w:val="21"/>
              </w:rPr>
            </w:pPr>
          </w:p>
        </w:tc>
        <w:tc>
          <w:tcPr>
            <w:tcW w:w="1061" w:type="pct"/>
            <w:vAlign w:val="center"/>
          </w:tcPr>
          <w:p w14:paraId="47479CE8" w14:textId="77777777" w:rsidR="00094C15" w:rsidRPr="0081072C" w:rsidRDefault="00094C15" w:rsidP="00094C15">
            <w:pPr>
              <w:spacing w:line="280" w:lineRule="exact"/>
              <w:jc w:val="center"/>
              <w:rPr>
                <w:sz w:val="21"/>
                <w:szCs w:val="21"/>
              </w:rPr>
            </w:pPr>
            <w:r w:rsidRPr="0081072C">
              <w:rPr>
                <w:sz w:val="21"/>
                <w:szCs w:val="21"/>
              </w:rPr>
              <w:t>烟尘（</w:t>
            </w:r>
            <w:r w:rsidRPr="0081072C">
              <w:rPr>
                <w:sz w:val="21"/>
                <w:szCs w:val="21"/>
              </w:rPr>
              <w:t>t/a</w:t>
            </w:r>
            <w:r w:rsidRPr="0081072C">
              <w:rPr>
                <w:sz w:val="21"/>
                <w:szCs w:val="21"/>
              </w:rPr>
              <w:t>）</w:t>
            </w:r>
          </w:p>
        </w:tc>
        <w:tc>
          <w:tcPr>
            <w:tcW w:w="507" w:type="pct"/>
            <w:vAlign w:val="center"/>
          </w:tcPr>
          <w:p w14:paraId="215B5A02" w14:textId="5CAC34AA" w:rsidR="00094C15" w:rsidRPr="0081072C" w:rsidRDefault="00094C15" w:rsidP="00094C15">
            <w:pPr>
              <w:spacing w:line="280" w:lineRule="exact"/>
              <w:jc w:val="center"/>
              <w:rPr>
                <w:sz w:val="21"/>
                <w:szCs w:val="21"/>
              </w:rPr>
            </w:pPr>
            <w:r w:rsidRPr="0081072C">
              <w:rPr>
                <w:sz w:val="21"/>
                <w:szCs w:val="21"/>
              </w:rPr>
              <w:t>77400</w:t>
            </w:r>
          </w:p>
        </w:tc>
        <w:tc>
          <w:tcPr>
            <w:tcW w:w="1872" w:type="pct"/>
            <w:vMerge/>
            <w:vAlign w:val="center"/>
          </w:tcPr>
          <w:p w14:paraId="4898BD84" w14:textId="77777777" w:rsidR="00094C15" w:rsidRPr="0081072C" w:rsidRDefault="00094C15" w:rsidP="00094C15">
            <w:pPr>
              <w:spacing w:line="280" w:lineRule="exact"/>
              <w:jc w:val="center"/>
              <w:rPr>
                <w:sz w:val="21"/>
                <w:szCs w:val="21"/>
              </w:rPr>
            </w:pPr>
          </w:p>
        </w:tc>
        <w:tc>
          <w:tcPr>
            <w:tcW w:w="587" w:type="pct"/>
          </w:tcPr>
          <w:p w14:paraId="26AB5309" w14:textId="630A5174" w:rsidR="00094C15" w:rsidRPr="0081072C" w:rsidRDefault="00C54660" w:rsidP="00094C15">
            <w:pPr>
              <w:spacing w:line="280" w:lineRule="exact"/>
              <w:jc w:val="center"/>
              <w:rPr>
                <w:sz w:val="21"/>
                <w:szCs w:val="21"/>
              </w:rPr>
            </w:pPr>
            <w:r w:rsidRPr="0081072C">
              <w:rPr>
                <w:sz w:val="21"/>
                <w:szCs w:val="21"/>
              </w:rPr>
              <w:t>77386.03</w:t>
            </w:r>
          </w:p>
        </w:tc>
        <w:tc>
          <w:tcPr>
            <w:tcW w:w="586" w:type="pct"/>
            <w:vAlign w:val="center"/>
          </w:tcPr>
          <w:p w14:paraId="159D5132" w14:textId="21CA0A8C" w:rsidR="00094C15" w:rsidRPr="0081072C" w:rsidRDefault="00C54660" w:rsidP="00094C15">
            <w:pPr>
              <w:spacing w:line="280" w:lineRule="exact"/>
              <w:jc w:val="center"/>
              <w:rPr>
                <w:sz w:val="21"/>
                <w:szCs w:val="21"/>
              </w:rPr>
            </w:pPr>
            <w:r w:rsidRPr="0081072C">
              <w:rPr>
                <w:rFonts w:hint="eastAsia"/>
                <w:sz w:val="21"/>
                <w:szCs w:val="21"/>
              </w:rPr>
              <w:t>1</w:t>
            </w:r>
            <w:r w:rsidRPr="0081072C">
              <w:rPr>
                <w:sz w:val="21"/>
                <w:szCs w:val="21"/>
              </w:rPr>
              <w:t>3.97</w:t>
            </w:r>
          </w:p>
        </w:tc>
      </w:tr>
      <w:tr w:rsidR="0081072C" w:rsidRPr="0081072C" w14:paraId="3536159D" w14:textId="77777777" w:rsidTr="00094C15">
        <w:trPr>
          <w:cantSplit/>
        </w:trPr>
        <w:tc>
          <w:tcPr>
            <w:tcW w:w="387" w:type="pct"/>
            <w:vMerge/>
            <w:vAlign w:val="center"/>
          </w:tcPr>
          <w:p w14:paraId="7E0FBFDE" w14:textId="77777777" w:rsidR="00094C15" w:rsidRPr="0081072C" w:rsidRDefault="00094C15" w:rsidP="00094C15">
            <w:pPr>
              <w:spacing w:line="280" w:lineRule="exact"/>
              <w:jc w:val="center"/>
              <w:rPr>
                <w:sz w:val="21"/>
                <w:szCs w:val="21"/>
              </w:rPr>
            </w:pPr>
          </w:p>
        </w:tc>
        <w:tc>
          <w:tcPr>
            <w:tcW w:w="1061" w:type="pct"/>
            <w:vAlign w:val="center"/>
          </w:tcPr>
          <w:p w14:paraId="3D409605" w14:textId="77777777" w:rsidR="00094C15" w:rsidRPr="0081072C" w:rsidRDefault="00094C15" w:rsidP="00094C15">
            <w:pPr>
              <w:spacing w:line="280" w:lineRule="exact"/>
              <w:jc w:val="center"/>
              <w:rPr>
                <w:sz w:val="21"/>
                <w:szCs w:val="21"/>
              </w:rPr>
            </w:pPr>
            <w:r w:rsidRPr="0081072C">
              <w:rPr>
                <w:sz w:val="21"/>
                <w:szCs w:val="21"/>
              </w:rPr>
              <w:t>汞（</w:t>
            </w:r>
            <w:r w:rsidRPr="0081072C">
              <w:rPr>
                <w:sz w:val="21"/>
                <w:szCs w:val="21"/>
              </w:rPr>
              <w:t>kg/a</w:t>
            </w:r>
            <w:r w:rsidRPr="0081072C">
              <w:rPr>
                <w:sz w:val="21"/>
                <w:szCs w:val="21"/>
              </w:rPr>
              <w:t>）</w:t>
            </w:r>
          </w:p>
        </w:tc>
        <w:tc>
          <w:tcPr>
            <w:tcW w:w="507" w:type="pct"/>
            <w:vAlign w:val="center"/>
          </w:tcPr>
          <w:p w14:paraId="71C806B8" w14:textId="5B36EC07" w:rsidR="00094C15" w:rsidRPr="0081072C" w:rsidRDefault="00094C15" w:rsidP="00094C15">
            <w:pPr>
              <w:spacing w:line="280" w:lineRule="exact"/>
              <w:jc w:val="center"/>
              <w:rPr>
                <w:sz w:val="21"/>
                <w:szCs w:val="21"/>
              </w:rPr>
            </w:pPr>
            <w:r w:rsidRPr="0081072C">
              <w:rPr>
                <w:sz w:val="21"/>
                <w:szCs w:val="21"/>
              </w:rPr>
              <w:t>66.7</w:t>
            </w:r>
          </w:p>
        </w:tc>
        <w:tc>
          <w:tcPr>
            <w:tcW w:w="1872" w:type="pct"/>
            <w:vMerge/>
            <w:vAlign w:val="center"/>
          </w:tcPr>
          <w:p w14:paraId="21B6B6EF" w14:textId="77777777" w:rsidR="00094C15" w:rsidRPr="0081072C" w:rsidRDefault="00094C15" w:rsidP="00094C15">
            <w:pPr>
              <w:spacing w:line="280" w:lineRule="exact"/>
              <w:jc w:val="center"/>
              <w:rPr>
                <w:sz w:val="21"/>
                <w:szCs w:val="21"/>
              </w:rPr>
            </w:pPr>
          </w:p>
        </w:tc>
        <w:tc>
          <w:tcPr>
            <w:tcW w:w="587" w:type="pct"/>
          </w:tcPr>
          <w:p w14:paraId="7994AC7D" w14:textId="0EFBEE72" w:rsidR="00094C15" w:rsidRPr="0081072C" w:rsidRDefault="00094C15" w:rsidP="00094C15">
            <w:pPr>
              <w:spacing w:line="280" w:lineRule="exact"/>
              <w:jc w:val="center"/>
              <w:rPr>
                <w:sz w:val="21"/>
                <w:szCs w:val="21"/>
              </w:rPr>
            </w:pPr>
            <w:r w:rsidRPr="0081072C">
              <w:rPr>
                <w:sz w:val="21"/>
                <w:szCs w:val="21"/>
              </w:rPr>
              <w:t>56.7</w:t>
            </w:r>
          </w:p>
        </w:tc>
        <w:tc>
          <w:tcPr>
            <w:tcW w:w="586" w:type="pct"/>
            <w:vAlign w:val="center"/>
          </w:tcPr>
          <w:p w14:paraId="57AA240E" w14:textId="37902758" w:rsidR="00094C15" w:rsidRPr="0081072C" w:rsidRDefault="00094C15" w:rsidP="00094C15">
            <w:pPr>
              <w:spacing w:line="280" w:lineRule="exact"/>
              <w:jc w:val="center"/>
              <w:rPr>
                <w:sz w:val="21"/>
                <w:szCs w:val="21"/>
              </w:rPr>
            </w:pPr>
            <w:r w:rsidRPr="0081072C">
              <w:rPr>
                <w:sz w:val="21"/>
                <w:szCs w:val="21"/>
              </w:rPr>
              <w:t>20</w:t>
            </w:r>
          </w:p>
        </w:tc>
      </w:tr>
      <w:tr w:rsidR="0081072C" w:rsidRPr="0081072C" w14:paraId="4DA5FE04" w14:textId="77777777" w:rsidTr="00094C15">
        <w:trPr>
          <w:cantSplit/>
        </w:trPr>
        <w:tc>
          <w:tcPr>
            <w:tcW w:w="387" w:type="pct"/>
            <w:vMerge/>
            <w:vAlign w:val="center"/>
          </w:tcPr>
          <w:p w14:paraId="76E7EA6B" w14:textId="77777777" w:rsidR="00094C15" w:rsidRPr="0081072C" w:rsidRDefault="00094C15" w:rsidP="00094C15">
            <w:pPr>
              <w:spacing w:line="280" w:lineRule="exact"/>
              <w:jc w:val="center"/>
              <w:rPr>
                <w:sz w:val="21"/>
                <w:szCs w:val="21"/>
              </w:rPr>
            </w:pPr>
          </w:p>
        </w:tc>
        <w:tc>
          <w:tcPr>
            <w:tcW w:w="1061" w:type="pct"/>
            <w:vAlign w:val="center"/>
          </w:tcPr>
          <w:p w14:paraId="3A190887" w14:textId="77777777" w:rsidR="00094C15" w:rsidRPr="0081072C" w:rsidRDefault="00094C15" w:rsidP="00094C15">
            <w:pPr>
              <w:spacing w:line="280" w:lineRule="exact"/>
              <w:jc w:val="center"/>
              <w:rPr>
                <w:sz w:val="21"/>
                <w:szCs w:val="21"/>
              </w:rPr>
            </w:pPr>
            <w:r w:rsidRPr="0081072C">
              <w:rPr>
                <w:rFonts w:hint="eastAsia"/>
                <w:sz w:val="21"/>
                <w:szCs w:val="21"/>
              </w:rPr>
              <w:t>氨（</w:t>
            </w:r>
            <w:r w:rsidRPr="0081072C">
              <w:rPr>
                <w:rFonts w:hint="eastAsia"/>
                <w:sz w:val="21"/>
                <w:szCs w:val="21"/>
              </w:rPr>
              <w:t>t/a</w:t>
            </w:r>
            <w:r w:rsidRPr="0081072C">
              <w:rPr>
                <w:rFonts w:hint="eastAsia"/>
                <w:sz w:val="21"/>
                <w:szCs w:val="21"/>
              </w:rPr>
              <w:t>）</w:t>
            </w:r>
          </w:p>
        </w:tc>
        <w:tc>
          <w:tcPr>
            <w:tcW w:w="507" w:type="pct"/>
            <w:vAlign w:val="center"/>
          </w:tcPr>
          <w:p w14:paraId="6D68EE0B" w14:textId="3EA44FE5" w:rsidR="00094C15" w:rsidRPr="0081072C" w:rsidRDefault="00094C15" w:rsidP="00094C15">
            <w:pPr>
              <w:spacing w:line="280" w:lineRule="exact"/>
              <w:jc w:val="center"/>
              <w:rPr>
                <w:sz w:val="21"/>
                <w:szCs w:val="21"/>
              </w:rPr>
            </w:pPr>
            <w:r w:rsidRPr="0081072C">
              <w:rPr>
                <w:sz w:val="21"/>
                <w:szCs w:val="21"/>
              </w:rPr>
              <w:t>7.45</w:t>
            </w:r>
          </w:p>
        </w:tc>
        <w:tc>
          <w:tcPr>
            <w:tcW w:w="1872" w:type="pct"/>
            <w:vMerge/>
            <w:vAlign w:val="center"/>
          </w:tcPr>
          <w:p w14:paraId="6D811561" w14:textId="77777777" w:rsidR="00094C15" w:rsidRPr="0081072C" w:rsidRDefault="00094C15" w:rsidP="00094C15">
            <w:pPr>
              <w:spacing w:line="280" w:lineRule="exact"/>
              <w:jc w:val="center"/>
              <w:rPr>
                <w:sz w:val="21"/>
                <w:szCs w:val="21"/>
              </w:rPr>
            </w:pPr>
          </w:p>
        </w:tc>
        <w:tc>
          <w:tcPr>
            <w:tcW w:w="587" w:type="pct"/>
            <w:vAlign w:val="center"/>
          </w:tcPr>
          <w:p w14:paraId="0C1E0DF9" w14:textId="73A960A2" w:rsidR="00094C15" w:rsidRPr="0081072C" w:rsidRDefault="00094C15" w:rsidP="00094C15">
            <w:pPr>
              <w:spacing w:line="280" w:lineRule="exact"/>
              <w:jc w:val="center"/>
              <w:rPr>
                <w:sz w:val="21"/>
                <w:szCs w:val="21"/>
              </w:rPr>
            </w:pPr>
            <w:r w:rsidRPr="0081072C">
              <w:rPr>
                <w:rFonts w:hint="eastAsia"/>
                <w:sz w:val="21"/>
                <w:szCs w:val="21"/>
              </w:rPr>
              <w:t>0</w:t>
            </w:r>
          </w:p>
        </w:tc>
        <w:tc>
          <w:tcPr>
            <w:tcW w:w="586" w:type="pct"/>
            <w:vAlign w:val="center"/>
          </w:tcPr>
          <w:p w14:paraId="780AB3F0" w14:textId="784B8082" w:rsidR="00094C15" w:rsidRPr="0081072C" w:rsidRDefault="00094C15" w:rsidP="00094C15">
            <w:pPr>
              <w:spacing w:line="280" w:lineRule="exact"/>
              <w:jc w:val="center"/>
              <w:rPr>
                <w:sz w:val="21"/>
                <w:szCs w:val="21"/>
              </w:rPr>
            </w:pPr>
            <w:r w:rsidRPr="0081072C">
              <w:rPr>
                <w:sz w:val="21"/>
                <w:szCs w:val="21"/>
              </w:rPr>
              <w:t>7.45</w:t>
            </w:r>
          </w:p>
        </w:tc>
      </w:tr>
      <w:tr w:rsidR="0081072C" w:rsidRPr="0081072C" w14:paraId="37780652" w14:textId="77777777" w:rsidTr="00094C15">
        <w:trPr>
          <w:cantSplit/>
        </w:trPr>
        <w:tc>
          <w:tcPr>
            <w:tcW w:w="387" w:type="pct"/>
            <w:vMerge/>
            <w:vAlign w:val="center"/>
          </w:tcPr>
          <w:p w14:paraId="740EB4CB" w14:textId="77777777" w:rsidR="00AA44B0" w:rsidRPr="0081072C" w:rsidRDefault="00AA44B0" w:rsidP="00385F1F">
            <w:pPr>
              <w:spacing w:line="280" w:lineRule="exact"/>
              <w:jc w:val="center"/>
              <w:rPr>
                <w:sz w:val="21"/>
                <w:szCs w:val="21"/>
              </w:rPr>
            </w:pPr>
          </w:p>
        </w:tc>
        <w:tc>
          <w:tcPr>
            <w:tcW w:w="1061" w:type="pct"/>
            <w:vAlign w:val="center"/>
          </w:tcPr>
          <w:p w14:paraId="733ACBAD" w14:textId="77777777" w:rsidR="00AA44B0" w:rsidRPr="0081072C" w:rsidRDefault="00AA44B0" w:rsidP="00385F1F">
            <w:pPr>
              <w:spacing w:line="280" w:lineRule="exact"/>
              <w:jc w:val="center"/>
              <w:rPr>
                <w:sz w:val="21"/>
                <w:szCs w:val="21"/>
              </w:rPr>
            </w:pPr>
            <w:r w:rsidRPr="0081072C">
              <w:rPr>
                <w:rFonts w:hint="eastAsia"/>
                <w:sz w:val="21"/>
                <w:szCs w:val="21"/>
              </w:rPr>
              <w:t>废气量</w:t>
            </w:r>
            <w:r w:rsidRPr="0081072C">
              <w:rPr>
                <w:sz w:val="21"/>
                <w:szCs w:val="21"/>
              </w:rPr>
              <w:t>m</w:t>
            </w:r>
            <w:r w:rsidRPr="0081072C">
              <w:rPr>
                <w:sz w:val="21"/>
                <w:szCs w:val="21"/>
                <w:vertAlign w:val="superscript"/>
              </w:rPr>
              <w:t>3</w:t>
            </w:r>
            <w:r w:rsidRPr="0081072C">
              <w:rPr>
                <w:sz w:val="21"/>
                <w:szCs w:val="21"/>
              </w:rPr>
              <w:t>/a</w:t>
            </w:r>
          </w:p>
        </w:tc>
        <w:tc>
          <w:tcPr>
            <w:tcW w:w="507" w:type="pct"/>
            <w:vAlign w:val="center"/>
          </w:tcPr>
          <w:p w14:paraId="31A49679" w14:textId="77777777" w:rsidR="00AA44B0" w:rsidRPr="0081072C" w:rsidRDefault="00AA44B0" w:rsidP="00385F1F">
            <w:pPr>
              <w:spacing w:line="280" w:lineRule="exact"/>
              <w:jc w:val="center"/>
              <w:rPr>
                <w:sz w:val="21"/>
                <w:szCs w:val="21"/>
              </w:rPr>
            </w:pPr>
            <w:r w:rsidRPr="0081072C">
              <w:rPr>
                <w:rFonts w:hint="eastAsia"/>
                <w:sz w:val="21"/>
                <w:szCs w:val="21"/>
              </w:rPr>
              <w:t>7</w:t>
            </w:r>
            <w:r w:rsidRPr="0081072C">
              <w:rPr>
                <w:sz w:val="21"/>
                <w:szCs w:val="21"/>
              </w:rPr>
              <w:t>480</w:t>
            </w:r>
            <w:r w:rsidRPr="0081072C">
              <w:rPr>
                <w:rFonts w:hint="eastAsia"/>
                <w:sz w:val="21"/>
                <w:szCs w:val="21"/>
              </w:rPr>
              <w:t>万</w:t>
            </w:r>
          </w:p>
        </w:tc>
        <w:tc>
          <w:tcPr>
            <w:tcW w:w="1872" w:type="pct"/>
            <w:vMerge w:val="restart"/>
            <w:vAlign w:val="center"/>
          </w:tcPr>
          <w:p w14:paraId="122D65B8" w14:textId="77777777" w:rsidR="00AA44B0" w:rsidRPr="0081072C" w:rsidRDefault="00AA44B0" w:rsidP="00385F1F">
            <w:pPr>
              <w:spacing w:line="280" w:lineRule="exact"/>
              <w:ind w:firstLine="420"/>
              <w:rPr>
                <w:sz w:val="21"/>
                <w:szCs w:val="21"/>
              </w:rPr>
            </w:pPr>
            <w:r w:rsidRPr="0081072C">
              <w:rPr>
                <w:rFonts w:hint="eastAsia"/>
                <w:sz w:val="21"/>
                <w:szCs w:val="21"/>
              </w:rPr>
              <w:t>布袋除尘器</w:t>
            </w:r>
            <w:r w:rsidRPr="0081072C">
              <w:rPr>
                <w:rFonts w:hint="eastAsia"/>
                <w:sz w:val="21"/>
                <w:szCs w:val="21"/>
              </w:rPr>
              <w:t>+</w:t>
            </w:r>
            <w:r w:rsidRPr="0081072C">
              <w:rPr>
                <w:sz w:val="21"/>
                <w:szCs w:val="21"/>
              </w:rPr>
              <w:t>30</w:t>
            </w:r>
            <w:r w:rsidRPr="0081072C">
              <w:rPr>
                <w:rFonts w:hint="eastAsia"/>
                <w:sz w:val="21"/>
                <w:szCs w:val="21"/>
              </w:rPr>
              <w:t>m</w:t>
            </w:r>
            <w:r w:rsidRPr="0081072C">
              <w:rPr>
                <w:rFonts w:hint="eastAsia"/>
                <w:sz w:val="21"/>
                <w:szCs w:val="21"/>
              </w:rPr>
              <w:t>排放口</w:t>
            </w:r>
          </w:p>
        </w:tc>
        <w:tc>
          <w:tcPr>
            <w:tcW w:w="587" w:type="pct"/>
            <w:vAlign w:val="center"/>
          </w:tcPr>
          <w:p w14:paraId="72A3FB70" w14:textId="77777777" w:rsidR="00AA44B0" w:rsidRPr="0081072C" w:rsidRDefault="00AA44B0" w:rsidP="00385F1F">
            <w:pPr>
              <w:jc w:val="center"/>
              <w:rPr>
                <w:rFonts w:eastAsia="等线"/>
                <w:sz w:val="21"/>
                <w:szCs w:val="21"/>
              </w:rPr>
            </w:pPr>
            <w:r w:rsidRPr="0081072C">
              <w:rPr>
                <w:rFonts w:eastAsia="等线" w:hint="eastAsia"/>
                <w:sz w:val="21"/>
                <w:szCs w:val="21"/>
              </w:rPr>
              <w:t>0</w:t>
            </w:r>
          </w:p>
        </w:tc>
        <w:tc>
          <w:tcPr>
            <w:tcW w:w="586" w:type="pct"/>
            <w:vAlign w:val="center"/>
          </w:tcPr>
          <w:p w14:paraId="17F1EF5A" w14:textId="77777777" w:rsidR="00AA44B0" w:rsidRPr="0081072C" w:rsidRDefault="00AA44B0" w:rsidP="00385F1F">
            <w:pPr>
              <w:spacing w:line="280" w:lineRule="exact"/>
              <w:jc w:val="center"/>
              <w:rPr>
                <w:sz w:val="21"/>
                <w:szCs w:val="21"/>
              </w:rPr>
            </w:pPr>
            <w:r w:rsidRPr="0081072C">
              <w:rPr>
                <w:rFonts w:hint="eastAsia"/>
                <w:sz w:val="21"/>
                <w:szCs w:val="21"/>
              </w:rPr>
              <w:t>7</w:t>
            </w:r>
            <w:r w:rsidRPr="0081072C">
              <w:rPr>
                <w:sz w:val="21"/>
                <w:szCs w:val="21"/>
              </w:rPr>
              <w:t>480</w:t>
            </w:r>
            <w:r w:rsidRPr="0081072C">
              <w:rPr>
                <w:rFonts w:hint="eastAsia"/>
                <w:sz w:val="21"/>
                <w:szCs w:val="21"/>
              </w:rPr>
              <w:t>万</w:t>
            </w:r>
          </w:p>
        </w:tc>
      </w:tr>
      <w:tr w:rsidR="0081072C" w:rsidRPr="0081072C" w14:paraId="625562C9" w14:textId="77777777" w:rsidTr="00094C15">
        <w:trPr>
          <w:cantSplit/>
        </w:trPr>
        <w:tc>
          <w:tcPr>
            <w:tcW w:w="387" w:type="pct"/>
            <w:vMerge/>
            <w:vAlign w:val="center"/>
          </w:tcPr>
          <w:p w14:paraId="12973B3A" w14:textId="77777777" w:rsidR="00AA44B0" w:rsidRPr="0081072C" w:rsidRDefault="00AA44B0" w:rsidP="00385F1F">
            <w:pPr>
              <w:spacing w:line="280" w:lineRule="exact"/>
              <w:jc w:val="center"/>
              <w:rPr>
                <w:sz w:val="21"/>
                <w:szCs w:val="21"/>
              </w:rPr>
            </w:pPr>
          </w:p>
        </w:tc>
        <w:tc>
          <w:tcPr>
            <w:tcW w:w="1061" w:type="pct"/>
            <w:vAlign w:val="center"/>
          </w:tcPr>
          <w:p w14:paraId="4EC7E5D4" w14:textId="4B2BEFAC" w:rsidR="00AA44B0" w:rsidRPr="0081072C" w:rsidRDefault="00AA44B0" w:rsidP="00385F1F">
            <w:pPr>
              <w:spacing w:line="280" w:lineRule="exact"/>
              <w:jc w:val="center"/>
              <w:rPr>
                <w:sz w:val="21"/>
                <w:szCs w:val="21"/>
              </w:rPr>
            </w:pPr>
            <w:r w:rsidRPr="0081072C">
              <w:rPr>
                <w:rFonts w:hint="eastAsia"/>
                <w:sz w:val="21"/>
                <w:szCs w:val="21"/>
              </w:rPr>
              <w:t>粉尘</w:t>
            </w:r>
            <w:r w:rsidR="00175FA0" w:rsidRPr="0081072C">
              <w:rPr>
                <w:rFonts w:hint="eastAsia"/>
                <w:sz w:val="21"/>
                <w:szCs w:val="21"/>
              </w:rPr>
              <w:t>（</w:t>
            </w:r>
            <w:r w:rsidR="00175FA0" w:rsidRPr="0081072C">
              <w:rPr>
                <w:rFonts w:hint="eastAsia"/>
                <w:sz w:val="21"/>
                <w:szCs w:val="21"/>
              </w:rPr>
              <w:t>t/a</w:t>
            </w:r>
            <w:r w:rsidR="00175FA0" w:rsidRPr="0081072C">
              <w:rPr>
                <w:rFonts w:hint="eastAsia"/>
                <w:sz w:val="21"/>
                <w:szCs w:val="21"/>
              </w:rPr>
              <w:t>）</w:t>
            </w:r>
          </w:p>
        </w:tc>
        <w:tc>
          <w:tcPr>
            <w:tcW w:w="507" w:type="pct"/>
            <w:vAlign w:val="center"/>
          </w:tcPr>
          <w:p w14:paraId="65C8D3F9" w14:textId="77777777" w:rsidR="00AA44B0" w:rsidRPr="0081072C" w:rsidRDefault="00AA44B0" w:rsidP="00385F1F">
            <w:pPr>
              <w:spacing w:line="280" w:lineRule="exact"/>
              <w:jc w:val="center"/>
              <w:rPr>
                <w:sz w:val="21"/>
                <w:szCs w:val="21"/>
              </w:rPr>
            </w:pPr>
            <w:r w:rsidRPr="0081072C">
              <w:rPr>
                <w:sz w:val="21"/>
                <w:szCs w:val="21"/>
              </w:rPr>
              <w:t>74.8</w:t>
            </w:r>
          </w:p>
        </w:tc>
        <w:tc>
          <w:tcPr>
            <w:tcW w:w="1872" w:type="pct"/>
            <w:vMerge/>
            <w:vAlign w:val="center"/>
          </w:tcPr>
          <w:p w14:paraId="6478EF1E" w14:textId="77777777" w:rsidR="00AA44B0" w:rsidRPr="0081072C" w:rsidRDefault="00AA44B0" w:rsidP="00385F1F">
            <w:pPr>
              <w:spacing w:line="280" w:lineRule="exact"/>
              <w:jc w:val="center"/>
              <w:rPr>
                <w:sz w:val="21"/>
                <w:szCs w:val="21"/>
              </w:rPr>
            </w:pPr>
          </w:p>
        </w:tc>
        <w:tc>
          <w:tcPr>
            <w:tcW w:w="587" w:type="pct"/>
            <w:vAlign w:val="center"/>
          </w:tcPr>
          <w:p w14:paraId="0E7A2ED0" w14:textId="77777777" w:rsidR="00AA44B0" w:rsidRPr="0081072C" w:rsidRDefault="00AA44B0" w:rsidP="00385F1F">
            <w:pPr>
              <w:jc w:val="center"/>
              <w:rPr>
                <w:rFonts w:eastAsia="等线"/>
                <w:sz w:val="21"/>
                <w:szCs w:val="21"/>
              </w:rPr>
            </w:pPr>
            <w:r w:rsidRPr="0081072C">
              <w:rPr>
                <w:rFonts w:eastAsia="等线"/>
                <w:sz w:val="21"/>
                <w:szCs w:val="21"/>
              </w:rPr>
              <w:t>74.052</w:t>
            </w:r>
          </w:p>
        </w:tc>
        <w:tc>
          <w:tcPr>
            <w:tcW w:w="586" w:type="pct"/>
            <w:vAlign w:val="center"/>
          </w:tcPr>
          <w:p w14:paraId="00629E09" w14:textId="77777777" w:rsidR="00AA44B0" w:rsidRPr="0081072C" w:rsidRDefault="00AA44B0" w:rsidP="00385F1F">
            <w:pPr>
              <w:spacing w:line="280" w:lineRule="exact"/>
              <w:jc w:val="center"/>
              <w:rPr>
                <w:sz w:val="21"/>
                <w:szCs w:val="21"/>
              </w:rPr>
            </w:pPr>
            <w:r w:rsidRPr="0081072C">
              <w:rPr>
                <w:sz w:val="21"/>
                <w:szCs w:val="21"/>
              </w:rPr>
              <w:t>0.748</w:t>
            </w:r>
          </w:p>
        </w:tc>
      </w:tr>
      <w:tr w:rsidR="0081072C" w:rsidRPr="0081072C" w14:paraId="111EC484" w14:textId="77777777" w:rsidTr="00094C15">
        <w:trPr>
          <w:cantSplit/>
        </w:trPr>
        <w:tc>
          <w:tcPr>
            <w:tcW w:w="387" w:type="pct"/>
            <w:vMerge w:val="restart"/>
            <w:vAlign w:val="center"/>
          </w:tcPr>
          <w:p w14:paraId="00BB969C" w14:textId="77777777" w:rsidR="00AA44B0" w:rsidRPr="0081072C" w:rsidRDefault="00AA44B0" w:rsidP="00385F1F">
            <w:pPr>
              <w:spacing w:line="280" w:lineRule="exact"/>
              <w:jc w:val="center"/>
              <w:rPr>
                <w:sz w:val="21"/>
                <w:szCs w:val="21"/>
              </w:rPr>
            </w:pPr>
            <w:r w:rsidRPr="0081072C">
              <w:rPr>
                <w:rFonts w:hint="eastAsia"/>
                <w:sz w:val="21"/>
                <w:szCs w:val="21"/>
              </w:rPr>
              <w:t>无组</w:t>
            </w:r>
            <w:r w:rsidRPr="0081072C">
              <w:rPr>
                <w:rFonts w:hint="eastAsia"/>
                <w:sz w:val="21"/>
                <w:szCs w:val="21"/>
              </w:rPr>
              <w:lastRenderedPageBreak/>
              <w:t>织废气</w:t>
            </w:r>
          </w:p>
        </w:tc>
        <w:tc>
          <w:tcPr>
            <w:tcW w:w="1061" w:type="pct"/>
            <w:vAlign w:val="center"/>
          </w:tcPr>
          <w:p w14:paraId="378D9B84" w14:textId="77777777" w:rsidR="00AA44B0" w:rsidRPr="0081072C" w:rsidRDefault="00AA44B0" w:rsidP="00385F1F">
            <w:pPr>
              <w:spacing w:line="280" w:lineRule="exact"/>
              <w:jc w:val="center"/>
              <w:rPr>
                <w:sz w:val="21"/>
                <w:szCs w:val="21"/>
              </w:rPr>
            </w:pPr>
            <w:r w:rsidRPr="0081072C">
              <w:rPr>
                <w:rFonts w:hint="eastAsia"/>
                <w:sz w:val="21"/>
                <w:szCs w:val="21"/>
              </w:rPr>
              <w:lastRenderedPageBreak/>
              <w:t>氨</w:t>
            </w:r>
          </w:p>
        </w:tc>
        <w:tc>
          <w:tcPr>
            <w:tcW w:w="507" w:type="pct"/>
            <w:vAlign w:val="center"/>
          </w:tcPr>
          <w:p w14:paraId="4E93DD50" w14:textId="77777777" w:rsidR="00AA44B0" w:rsidRPr="0081072C" w:rsidRDefault="00AA44B0" w:rsidP="00385F1F">
            <w:pPr>
              <w:spacing w:line="280" w:lineRule="exact"/>
              <w:jc w:val="center"/>
              <w:rPr>
                <w:sz w:val="21"/>
                <w:szCs w:val="21"/>
              </w:rPr>
            </w:pPr>
            <w:r w:rsidRPr="0081072C">
              <w:rPr>
                <w:rFonts w:hint="eastAsia"/>
                <w:sz w:val="21"/>
                <w:szCs w:val="21"/>
              </w:rPr>
              <w:t>0</w:t>
            </w:r>
            <w:r w:rsidRPr="0081072C">
              <w:rPr>
                <w:sz w:val="21"/>
                <w:szCs w:val="21"/>
              </w:rPr>
              <w:t>.35</w:t>
            </w:r>
          </w:p>
        </w:tc>
        <w:tc>
          <w:tcPr>
            <w:tcW w:w="1872" w:type="pct"/>
            <w:vMerge w:val="restart"/>
            <w:vAlign w:val="center"/>
          </w:tcPr>
          <w:p w14:paraId="199E1A82" w14:textId="77777777" w:rsidR="00AA44B0" w:rsidRPr="0081072C" w:rsidRDefault="00AA44B0" w:rsidP="00385F1F">
            <w:pPr>
              <w:spacing w:line="280" w:lineRule="exact"/>
              <w:jc w:val="center"/>
              <w:rPr>
                <w:sz w:val="21"/>
                <w:szCs w:val="21"/>
              </w:rPr>
            </w:pPr>
            <w:r w:rsidRPr="0081072C">
              <w:rPr>
                <w:rFonts w:hint="eastAsia"/>
                <w:sz w:val="21"/>
                <w:szCs w:val="21"/>
              </w:rPr>
              <w:t>加强罐区设备维护，输煤系统全</w:t>
            </w:r>
            <w:r w:rsidRPr="0081072C">
              <w:rPr>
                <w:rFonts w:hint="eastAsia"/>
                <w:sz w:val="21"/>
                <w:szCs w:val="21"/>
              </w:rPr>
              <w:lastRenderedPageBreak/>
              <w:t>封闭建设，并定期洒水降尘</w:t>
            </w:r>
          </w:p>
        </w:tc>
        <w:tc>
          <w:tcPr>
            <w:tcW w:w="587" w:type="pct"/>
            <w:vAlign w:val="center"/>
          </w:tcPr>
          <w:p w14:paraId="616BBBE6" w14:textId="77777777" w:rsidR="00AA44B0" w:rsidRPr="0081072C" w:rsidRDefault="00AA44B0" w:rsidP="00385F1F">
            <w:pPr>
              <w:jc w:val="center"/>
              <w:rPr>
                <w:rFonts w:eastAsia="等线"/>
                <w:sz w:val="21"/>
                <w:szCs w:val="21"/>
              </w:rPr>
            </w:pPr>
            <w:r w:rsidRPr="0081072C">
              <w:rPr>
                <w:rFonts w:eastAsia="等线" w:hint="eastAsia"/>
                <w:sz w:val="21"/>
                <w:szCs w:val="21"/>
              </w:rPr>
              <w:lastRenderedPageBreak/>
              <w:t>0</w:t>
            </w:r>
          </w:p>
        </w:tc>
        <w:tc>
          <w:tcPr>
            <w:tcW w:w="586" w:type="pct"/>
            <w:vAlign w:val="center"/>
          </w:tcPr>
          <w:p w14:paraId="7D145C1D" w14:textId="77777777" w:rsidR="00AA44B0" w:rsidRPr="0081072C" w:rsidRDefault="00AA44B0" w:rsidP="00385F1F">
            <w:pPr>
              <w:spacing w:line="280" w:lineRule="exact"/>
              <w:jc w:val="center"/>
              <w:rPr>
                <w:sz w:val="21"/>
                <w:szCs w:val="21"/>
              </w:rPr>
            </w:pPr>
            <w:r w:rsidRPr="0081072C">
              <w:rPr>
                <w:rFonts w:hint="eastAsia"/>
                <w:sz w:val="21"/>
                <w:szCs w:val="21"/>
              </w:rPr>
              <w:t>0</w:t>
            </w:r>
            <w:r w:rsidRPr="0081072C">
              <w:rPr>
                <w:sz w:val="21"/>
                <w:szCs w:val="21"/>
              </w:rPr>
              <w:t>.035</w:t>
            </w:r>
          </w:p>
        </w:tc>
      </w:tr>
      <w:tr w:rsidR="0081072C" w:rsidRPr="0081072C" w14:paraId="027D9D25" w14:textId="77777777" w:rsidTr="00094C15">
        <w:trPr>
          <w:cantSplit/>
        </w:trPr>
        <w:tc>
          <w:tcPr>
            <w:tcW w:w="387" w:type="pct"/>
            <w:vMerge/>
            <w:vAlign w:val="center"/>
          </w:tcPr>
          <w:p w14:paraId="6465B8B8" w14:textId="77777777" w:rsidR="00AA44B0" w:rsidRPr="0081072C" w:rsidRDefault="00AA44B0" w:rsidP="00385F1F">
            <w:pPr>
              <w:spacing w:line="280" w:lineRule="exact"/>
              <w:jc w:val="center"/>
              <w:rPr>
                <w:sz w:val="21"/>
                <w:szCs w:val="21"/>
              </w:rPr>
            </w:pPr>
          </w:p>
        </w:tc>
        <w:tc>
          <w:tcPr>
            <w:tcW w:w="1061" w:type="pct"/>
            <w:vAlign w:val="center"/>
          </w:tcPr>
          <w:p w14:paraId="2D6C5099" w14:textId="77777777" w:rsidR="00AA44B0" w:rsidRPr="0081072C" w:rsidRDefault="00AA44B0" w:rsidP="00385F1F">
            <w:pPr>
              <w:spacing w:line="280" w:lineRule="exact"/>
              <w:jc w:val="center"/>
              <w:rPr>
                <w:sz w:val="21"/>
                <w:szCs w:val="21"/>
              </w:rPr>
            </w:pPr>
            <w:r w:rsidRPr="0081072C">
              <w:rPr>
                <w:rFonts w:hint="eastAsia"/>
                <w:sz w:val="21"/>
                <w:szCs w:val="21"/>
              </w:rPr>
              <w:t>粉尘</w:t>
            </w:r>
          </w:p>
        </w:tc>
        <w:tc>
          <w:tcPr>
            <w:tcW w:w="507" w:type="pct"/>
            <w:vAlign w:val="center"/>
          </w:tcPr>
          <w:p w14:paraId="2F5CCAAF" w14:textId="77777777" w:rsidR="00AA44B0" w:rsidRPr="0081072C" w:rsidRDefault="00AA44B0" w:rsidP="00385F1F">
            <w:pPr>
              <w:spacing w:line="280" w:lineRule="exact"/>
              <w:jc w:val="center"/>
              <w:rPr>
                <w:sz w:val="21"/>
                <w:szCs w:val="21"/>
              </w:rPr>
            </w:pPr>
            <w:r w:rsidRPr="0081072C">
              <w:rPr>
                <w:rFonts w:hint="eastAsia"/>
                <w:sz w:val="21"/>
                <w:szCs w:val="21"/>
              </w:rPr>
              <w:t>7</w:t>
            </w:r>
            <w:r w:rsidRPr="0081072C">
              <w:rPr>
                <w:sz w:val="21"/>
                <w:szCs w:val="21"/>
              </w:rPr>
              <w:t>.48</w:t>
            </w:r>
          </w:p>
        </w:tc>
        <w:tc>
          <w:tcPr>
            <w:tcW w:w="1872" w:type="pct"/>
            <w:vMerge/>
            <w:vAlign w:val="center"/>
          </w:tcPr>
          <w:p w14:paraId="15D871E5" w14:textId="77777777" w:rsidR="00AA44B0" w:rsidRPr="0081072C" w:rsidRDefault="00AA44B0" w:rsidP="00385F1F">
            <w:pPr>
              <w:spacing w:line="280" w:lineRule="exact"/>
              <w:jc w:val="center"/>
              <w:rPr>
                <w:sz w:val="21"/>
                <w:szCs w:val="21"/>
              </w:rPr>
            </w:pPr>
          </w:p>
        </w:tc>
        <w:tc>
          <w:tcPr>
            <w:tcW w:w="587" w:type="pct"/>
            <w:vAlign w:val="center"/>
          </w:tcPr>
          <w:p w14:paraId="2B961B42" w14:textId="77777777" w:rsidR="00AA44B0" w:rsidRPr="0081072C" w:rsidRDefault="00AA44B0" w:rsidP="00385F1F">
            <w:pPr>
              <w:jc w:val="center"/>
              <w:rPr>
                <w:rFonts w:eastAsia="等线"/>
                <w:sz w:val="21"/>
                <w:szCs w:val="21"/>
              </w:rPr>
            </w:pPr>
            <w:r w:rsidRPr="0081072C">
              <w:rPr>
                <w:rFonts w:eastAsia="等线" w:hint="eastAsia"/>
                <w:sz w:val="21"/>
                <w:szCs w:val="21"/>
              </w:rPr>
              <w:t>0</w:t>
            </w:r>
          </w:p>
        </w:tc>
        <w:tc>
          <w:tcPr>
            <w:tcW w:w="586" w:type="pct"/>
            <w:vAlign w:val="center"/>
          </w:tcPr>
          <w:p w14:paraId="38A08E3D" w14:textId="77777777" w:rsidR="00AA44B0" w:rsidRPr="0081072C" w:rsidRDefault="00AA44B0" w:rsidP="00385F1F">
            <w:pPr>
              <w:spacing w:line="280" w:lineRule="exact"/>
              <w:jc w:val="center"/>
              <w:rPr>
                <w:sz w:val="21"/>
                <w:szCs w:val="21"/>
              </w:rPr>
            </w:pPr>
            <w:r w:rsidRPr="0081072C">
              <w:rPr>
                <w:rFonts w:hint="eastAsia"/>
                <w:sz w:val="21"/>
                <w:szCs w:val="21"/>
              </w:rPr>
              <w:t>7</w:t>
            </w:r>
            <w:r w:rsidRPr="0081072C">
              <w:rPr>
                <w:sz w:val="21"/>
                <w:szCs w:val="21"/>
              </w:rPr>
              <w:t>.48</w:t>
            </w:r>
          </w:p>
        </w:tc>
      </w:tr>
      <w:tr w:rsidR="0081072C" w:rsidRPr="0081072C" w14:paraId="0A905083" w14:textId="77777777" w:rsidTr="005903CD">
        <w:trPr>
          <w:cantSplit/>
        </w:trPr>
        <w:tc>
          <w:tcPr>
            <w:tcW w:w="387" w:type="pct"/>
            <w:vMerge w:val="restart"/>
            <w:vAlign w:val="center"/>
          </w:tcPr>
          <w:p w14:paraId="280245E5" w14:textId="77777777" w:rsidR="0080542A" w:rsidRPr="0081072C" w:rsidRDefault="0080542A" w:rsidP="005903CD">
            <w:pPr>
              <w:spacing w:line="280" w:lineRule="exact"/>
              <w:jc w:val="center"/>
              <w:rPr>
                <w:sz w:val="21"/>
                <w:szCs w:val="21"/>
              </w:rPr>
            </w:pPr>
            <w:r w:rsidRPr="0081072C">
              <w:rPr>
                <w:sz w:val="21"/>
                <w:szCs w:val="21"/>
              </w:rPr>
              <w:t>废水</w:t>
            </w:r>
          </w:p>
        </w:tc>
        <w:tc>
          <w:tcPr>
            <w:tcW w:w="1061" w:type="pct"/>
            <w:vAlign w:val="center"/>
          </w:tcPr>
          <w:p w14:paraId="7A403789" w14:textId="77777777" w:rsidR="0080542A" w:rsidRPr="0081072C" w:rsidRDefault="0080542A" w:rsidP="005903CD">
            <w:pPr>
              <w:spacing w:line="280" w:lineRule="exact"/>
              <w:jc w:val="center"/>
              <w:rPr>
                <w:sz w:val="21"/>
                <w:szCs w:val="21"/>
              </w:rPr>
            </w:pPr>
            <w:r w:rsidRPr="0081072C">
              <w:rPr>
                <w:sz w:val="21"/>
                <w:szCs w:val="21"/>
              </w:rPr>
              <w:t>水量（万</w:t>
            </w:r>
            <w:r w:rsidRPr="0081072C">
              <w:rPr>
                <w:sz w:val="21"/>
                <w:szCs w:val="21"/>
              </w:rPr>
              <w:t>m</w:t>
            </w:r>
            <w:r w:rsidRPr="0081072C">
              <w:rPr>
                <w:sz w:val="21"/>
                <w:szCs w:val="21"/>
                <w:vertAlign w:val="superscript"/>
              </w:rPr>
              <w:t>3</w:t>
            </w:r>
            <w:r w:rsidRPr="0081072C">
              <w:rPr>
                <w:sz w:val="21"/>
                <w:szCs w:val="21"/>
              </w:rPr>
              <w:t>/a</w:t>
            </w:r>
            <w:r w:rsidRPr="0081072C">
              <w:rPr>
                <w:sz w:val="21"/>
                <w:szCs w:val="21"/>
              </w:rPr>
              <w:t>）</w:t>
            </w:r>
          </w:p>
        </w:tc>
        <w:tc>
          <w:tcPr>
            <w:tcW w:w="507" w:type="pct"/>
            <w:vAlign w:val="center"/>
          </w:tcPr>
          <w:p w14:paraId="0C9F6F58" w14:textId="433D5959" w:rsidR="0080542A" w:rsidRPr="0081072C" w:rsidRDefault="0080542A" w:rsidP="005903CD">
            <w:pPr>
              <w:spacing w:line="280" w:lineRule="exact"/>
              <w:jc w:val="center"/>
              <w:rPr>
                <w:sz w:val="21"/>
                <w:szCs w:val="21"/>
              </w:rPr>
            </w:pPr>
            <w:r w:rsidRPr="0081072C">
              <w:rPr>
                <w:sz w:val="21"/>
                <w:szCs w:val="21"/>
              </w:rPr>
              <w:t>25.83</w:t>
            </w:r>
          </w:p>
        </w:tc>
        <w:tc>
          <w:tcPr>
            <w:tcW w:w="1872" w:type="pct"/>
            <w:vMerge w:val="restart"/>
            <w:vAlign w:val="center"/>
          </w:tcPr>
          <w:p w14:paraId="5B7F3E16" w14:textId="77777777" w:rsidR="0080542A" w:rsidRPr="0081072C" w:rsidRDefault="0080542A" w:rsidP="005903CD">
            <w:pPr>
              <w:spacing w:line="280" w:lineRule="exact"/>
              <w:jc w:val="center"/>
              <w:rPr>
                <w:sz w:val="21"/>
                <w:szCs w:val="21"/>
              </w:rPr>
            </w:pPr>
            <w:r w:rsidRPr="0081072C">
              <w:rPr>
                <w:rFonts w:hint="eastAsia"/>
                <w:sz w:val="21"/>
                <w:szCs w:val="21"/>
              </w:rPr>
              <w:t>生活用水、化学水处理站废水、锅炉用水排入太阳纸业污水处理厂处理，脱硫废水及冷却排污水回收利用，回用于煤场及输煤系统洒水。</w:t>
            </w:r>
          </w:p>
        </w:tc>
        <w:tc>
          <w:tcPr>
            <w:tcW w:w="587" w:type="pct"/>
            <w:vAlign w:val="center"/>
          </w:tcPr>
          <w:p w14:paraId="3B7DB7E5" w14:textId="77777777" w:rsidR="0080542A" w:rsidRPr="0081072C" w:rsidRDefault="0080542A" w:rsidP="005903CD">
            <w:pPr>
              <w:spacing w:line="280" w:lineRule="exact"/>
              <w:jc w:val="center"/>
              <w:rPr>
                <w:sz w:val="21"/>
                <w:szCs w:val="21"/>
              </w:rPr>
            </w:pPr>
            <w:r w:rsidRPr="0081072C">
              <w:rPr>
                <w:sz w:val="21"/>
                <w:szCs w:val="21"/>
              </w:rPr>
              <w:t>8.98</w:t>
            </w:r>
          </w:p>
        </w:tc>
        <w:tc>
          <w:tcPr>
            <w:tcW w:w="586" w:type="pct"/>
            <w:vAlign w:val="center"/>
          </w:tcPr>
          <w:p w14:paraId="6104A73A" w14:textId="200829FD" w:rsidR="0080542A" w:rsidRPr="0081072C" w:rsidRDefault="0080542A" w:rsidP="005903CD">
            <w:pPr>
              <w:spacing w:line="280" w:lineRule="exact"/>
              <w:jc w:val="center"/>
              <w:rPr>
                <w:sz w:val="21"/>
                <w:szCs w:val="21"/>
              </w:rPr>
            </w:pPr>
            <w:r w:rsidRPr="0081072C">
              <w:rPr>
                <w:sz w:val="21"/>
              </w:rPr>
              <w:t>16.85</w:t>
            </w:r>
          </w:p>
        </w:tc>
      </w:tr>
      <w:tr w:rsidR="0081072C" w:rsidRPr="0081072C" w14:paraId="14A457B0" w14:textId="77777777" w:rsidTr="005903CD">
        <w:trPr>
          <w:cantSplit/>
        </w:trPr>
        <w:tc>
          <w:tcPr>
            <w:tcW w:w="387" w:type="pct"/>
            <w:vMerge/>
            <w:vAlign w:val="center"/>
          </w:tcPr>
          <w:p w14:paraId="5D6D6F67" w14:textId="77777777" w:rsidR="0080542A" w:rsidRPr="0081072C" w:rsidRDefault="0080542A" w:rsidP="005903CD">
            <w:pPr>
              <w:spacing w:line="280" w:lineRule="exact"/>
              <w:jc w:val="center"/>
              <w:rPr>
                <w:sz w:val="21"/>
                <w:szCs w:val="21"/>
              </w:rPr>
            </w:pPr>
          </w:p>
        </w:tc>
        <w:tc>
          <w:tcPr>
            <w:tcW w:w="1061" w:type="pct"/>
            <w:vAlign w:val="center"/>
          </w:tcPr>
          <w:p w14:paraId="4A57BD00" w14:textId="77777777" w:rsidR="0080542A" w:rsidRPr="0081072C" w:rsidRDefault="0080542A" w:rsidP="005903CD">
            <w:pPr>
              <w:spacing w:line="280" w:lineRule="exact"/>
              <w:jc w:val="center"/>
              <w:rPr>
                <w:sz w:val="21"/>
                <w:szCs w:val="21"/>
              </w:rPr>
            </w:pPr>
            <w:r w:rsidRPr="0081072C">
              <w:rPr>
                <w:sz w:val="21"/>
                <w:szCs w:val="21"/>
              </w:rPr>
              <w:t>COD</w:t>
            </w:r>
            <w:r w:rsidRPr="0081072C">
              <w:rPr>
                <w:sz w:val="21"/>
                <w:szCs w:val="21"/>
              </w:rPr>
              <w:t>（</w:t>
            </w:r>
            <w:r w:rsidRPr="0081072C">
              <w:rPr>
                <w:sz w:val="21"/>
                <w:szCs w:val="21"/>
              </w:rPr>
              <w:t>t/a</w:t>
            </w:r>
            <w:r w:rsidRPr="0081072C">
              <w:rPr>
                <w:sz w:val="21"/>
                <w:szCs w:val="21"/>
              </w:rPr>
              <w:t>）</w:t>
            </w:r>
          </w:p>
        </w:tc>
        <w:tc>
          <w:tcPr>
            <w:tcW w:w="507" w:type="pct"/>
            <w:vAlign w:val="center"/>
          </w:tcPr>
          <w:p w14:paraId="22FA8923" w14:textId="559C2360" w:rsidR="0080542A" w:rsidRPr="0081072C" w:rsidRDefault="0080542A" w:rsidP="005903CD">
            <w:pPr>
              <w:spacing w:line="280" w:lineRule="exact"/>
              <w:jc w:val="center"/>
              <w:rPr>
                <w:sz w:val="21"/>
                <w:szCs w:val="21"/>
              </w:rPr>
            </w:pPr>
            <w:r w:rsidRPr="0081072C">
              <w:rPr>
                <w:sz w:val="21"/>
                <w:szCs w:val="21"/>
              </w:rPr>
              <w:t>21.63</w:t>
            </w:r>
          </w:p>
        </w:tc>
        <w:tc>
          <w:tcPr>
            <w:tcW w:w="1872" w:type="pct"/>
            <w:vMerge/>
            <w:vAlign w:val="center"/>
          </w:tcPr>
          <w:p w14:paraId="006BB8EB" w14:textId="77777777" w:rsidR="0080542A" w:rsidRPr="0081072C" w:rsidRDefault="0080542A" w:rsidP="005903CD">
            <w:pPr>
              <w:spacing w:line="280" w:lineRule="exact"/>
              <w:jc w:val="center"/>
              <w:rPr>
                <w:sz w:val="21"/>
                <w:szCs w:val="21"/>
              </w:rPr>
            </w:pPr>
          </w:p>
        </w:tc>
        <w:tc>
          <w:tcPr>
            <w:tcW w:w="587" w:type="pct"/>
            <w:vAlign w:val="center"/>
          </w:tcPr>
          <w:p w14:paraId="3FA1C180" w14:textId="77777777" w:rsidR="0080542A" w:rsidRPr="0081072C" w:rsidRDefault="0080542A" w:rsidP="005903CD">
            <w:pPr>
              <w:spacing w:line="280" w:lineRule="exact"/>
              <w:jc w:val="center"/>
              <w:rPr>
                <w:sz w:val="21"/>
                <w:szCs w:val="21"/>
              </w:rPr>
            </w:pPr>
            <w:r w:rsidRPr="0081072C">
              <w:rPr>
                <w:sz w:val="21"/>
                <w:szCs w:val="21"/>
              </w:rPr>
              <w:t>13.21</w:t>
            </w:r>
          </w:p>
        </w:tc>
        <w:tc>
          <w:tcPr>
            <w:tcW w:w="586" w:type="pct"/>
            <w:vAlign w:val="center"/>
          </w:tcPr>
          <w:p w14:paraId="3B8912D5" w14:textId="43DB9D3D" w:rsidR="0080542A" w:rsidRPr="0081072C" w:rsidRDefault="0080542A" w:rsidP="005903CD">
            <w:pPr>
              <w:spacing w:line="280" w:lineRule="exact"/>
              <w:jc w:val="center"/>
              <w:rPr>
                <w:sz w:val="21"/>
                <w:szCs w:val="21"/>
              </w:rPr>
            </w:pPr>
            <w:r w:rsidRPr="0081072C">
              <w:rPr>
                <w:sz w:val="21"/>
              </w:rPr>
              <w:t>8.42</w:t>
            </w:r>
          </w:p>
        </w:tc>
      </w:tr>
      <w:tr w:rsidR="0081072C" w:rsidRPr="0081072C" w14:paraId="5F96CBD4" w14:textId="77777777" w:rsidTr="005903CD">
        <w:trPr>
          <w:cantSplit/>
        </w:trPr>
        <w:tc>
          <w:tcPr>
            <w:tcW w:w="387" w:type="pct"/>
            <w:vMerge/>
            <w:vAlign w:val="center"/>
          </w:tcPr>
          <w:p w14:paraId="7FC4BA66" w14:textId="77777777" w:rsidR="0080542A" w:rsidRPr="0081072C" w:rsidRDefault="0080542A" w:rsidP="005903CD">
            <w:pPr>
              <w:spacing w:line="280" w:lineRule="exact"/>
              <w:jc w:val="center"/>
              <w:rPr>
                <w:sz w:val="21"/>
                <w:szCs w:val="21"/>
              </w:rPr>
            </w:pPr>
          </w:p>
        </w:tc>
        <w:tc>
          <w:tcPr>
            <w:tcW w:w="1061" w:type="pct"/>
            <w:vAlign w:val="center"/>
          </w:tcPr>
          <w:p w14:paraId="392FD57D" w14:textId="77777777" w:rsidR="0080542A" w:rsidRPr="0081072C" w:rsidRDefault="0080542A" w:rsidP="005903CD">
            <w:pPr>
              <w:spacing w:line="280" w:lineRule="exact"/>
              <w:jc w:val="center"/>
              <w:rPr>
                <w:sz w:val="21"/>
                <w:szCs w:val="21"/>
              </w:rPr>
            </w:pPr>
            <w:r w:rsidRPr="0081072C">
              <w:rPr>
                <w:sz w:val="21"/>
                <w:szCs w:val="21"/>
              </w:rPr>
              <w:t>氨氮（</w:t>
            </w:r>
            <w:r w:rsidRPr="0081072C">
              <w:rPr>
                <w:sz w:val="21"/>
                <w:szCs w:val="21"/>
              </w:rPr>
              <w:t>t/a</w:t>
            </w:r>
            <w:r w:rsidRPr="0081072C">
              <w:rPr>
                <w:sz w:val="21"/>
                <w:szCs w:val="21"/>
              </w:rPr>
              <w:t>）</w:t>
            </w:r>
          </w:p>
        </w:tc>
        <w:tc>
          <w:tcPr>
            <w:tcW w:w="507" w:type="pct"/>
            <w:vAlign w:val="center"/>
          </w:tcPr>
          <w:p w14:paraId="7B1DEEC1" w14:textId="1D2399F6" w:rsidR="0080542A" w:rsidRPr="0081072C" w:rsidRDefault="0080542A" w:rsidP="005903CD">
            <w:pPr>
              <w:spacing w:line="280" w:lineRule="exact"/>
              <w:jc w:val="center"/>
              <w:rPr>
                <w:sz w:val="21"/>
                <w:szCs w:val="21"/>
              </w:rPr>
            </w:pPr>
            <w:r w:rsidRPr="0081072C">
              <w:rPr>
                <w:sz w:val="21"/>
                <w:szCs w:val="21"/>
              </w:rPr>
              <w:t>0.4</w:t>
            </w:r>
          </w:p>
        </w:tc>
        <w:tc>
          <w:tcPr>
            <w:tcW w:w="1872" w:type="pct"/>
            <w:vMerge/>
            <w:vAlign w:val="center"/>
          </w:tcPr>
          <w:p w14:paraId="465D53DB" w14:textId="77777777" w:rsidR="0080542A" w:rsidRPr="0081072C" w:rsidRDefault="0080542A" w:rsidP="005903CD">
            <w:pPr>
              <w:spacing w:line="280" w:lineRule="exact"/>
              <w:jc w:val="center"/>
              <w:rPr>
                <w:sz w:val="21"/>
                <w:szCs w:val="21"/>
              </w:rPr>
            </w:pPr>
          </w:p>
        </w:tc>
        <w:tc>
          <w:tcPr>
            <w:tcW w:w="587" w:type="pct"/>
            <w:vAlign w:val="center"/>
          </w:tcPr>
          <w:p w14:paraId="0566C836" w14:textId="77777777" w:rsidR="0080542A" w:rsidRPr="0081072C" w:rsidRDefault="0080542A" w:rsidP="005903CD">
            <w:pPr>
              <w:spacing w:line="280" w:lineRule="exact"/>
              <w:jc w:val="center"/>
              <w:rPr>
                <w:sz w:val="21"/>
                <w:szCs w:val="21"/>
              </w:rPr>
            </w:pPr>
            <w:r w:rsidRPr="0081072C">
              <w:rPr>
                <w:sz w:val="21"/>
                <w:szCs w:val="21"/>
              </w:rPr>
              <w:t>0</w:t>
            </w:r>
          </w:p>
        </w:tc>
        <w:tc>
          <w:tcPr>
            <w:tcW w:w="586" w:type="pct"/>
            <w:vAlign w:val="center"/>
          </w:tcPr>
          <w:p w14:paraId="531B7650" w14:textId="4503C66E" w:rsidR="0080542A" w:rsidRPr="0081072C" w:rsidRDefault="0080542A" w:rsidP="005903CD">
            <w:pPr>
              <w:spacing w:line="280" w:lineRule="exact"/>
              <w:jc w:val="center"/>
              <w:rPr>
                <w:sz w:val="21"/>
                <w:szCs w:val="21"/>
              </w:rPr>
            </w:pPr>
            <w:r w:rsidRPr="0081072C">
              <w:rPr>
                <w:sz w:val="21"/>
              </w:rPr>
              <w:t>0.4</w:t>
            </w:r>
          </w:p>
        </w:tc>
      </w:tr>
      <w:tr w:rsidR="0081072C" w:rsidRPr="0081072C" w14:paraId="1D698922" w14:textId="77777777" w:rsidTr="005903CD">
        <w:trPr>
          <w:cantSplit/>
        </w:trPr>
        <w:tc>
          <w:tcPr>
            <w:tcW w:w="387" w:type="pct"/>
            <w:vMerge/>
            <w:vAlign w:val="center"/>
          </w:tcPr>
          <w:p w14:paraId="30FA5102" w14:textId="77777777" w:rsidR="0080542A" w:rsidRPr="0081072C" w:rsidRDefault="0080542A" w:rsidP="005903CD">
            <w:pPr>
              <w:spacing w:line="280" w:lineRule="exact"/>
              <w:jc w:val="center"/>
              <w:rPr>
                <w:sz w:val="21"/>
                <w:szCs w:val="21"/>
              </w:rPr>
            </w:pPr>
          </w:p>
        </w:tc>
        <w:tc>
          <w:tcPr>
            <w:tcW w:w="1061" w:type="pct"/>
            <w:vAlign w:val="center"/>
          </w:tcPr>
          <w:p w14:paraId="0E027FA3" w14:textId="01F151B3" w:rsidR="0080542A" w:rsidRPr="0081072C" w:rsidRDefault="0080542A" w:rsidP="005903CD">
            <w:pPr>
              <w:spacing w:line="280" w:lineRule="exact"/>
              <w:jc w:val="center"/>
              <w:rPr>
                <w:sz w:val="21"/>
                <w:szCs w:val="21"/>
              </w:rPr>
            </w:pPr>
            <w:r w:rsidRPr="0081072C">
              <w:rPr>
                <w:rFonts w:hint="eastAsia"/>
                <w:sz w:val="21"/>
                <w:szCs w:val="21"/>
              </w:rPr>
              <w:t>全盐量（</w:t>
            </w:r>
            <w:r w:rsidRPr="0081072C">
              <w:rPr>
                <w:rFonts w:hint="eastAsia"/>
                <w:sz w:val="21"/>
                <w:szCs w:val="21"/>
              </w:rPr>
              <w:t>t</w:t>
            </w:r>
            <w:r w:rsidRPr="0081072C">
              <w:rPr>
                <w:sz w:val="21"/>
                <w:szCs w:val="21"/>
              </w:rPr>
              <w:t>/</w:t>
            </w:r>
            <w:r w:rsidRPr="0081072C">
              <w:rPr>
                <w:rFonts w:hint="eastAsia"/>
                <w:sz w:val="21"/>
                <w:szCs w:val="21"/>
              </w:rPr>
              <w:t>a</w:t>
            </w:r>
            <w:r w:rsidRPr="0081072C">
              <w:rPr>
                <w:rFonts w:hint="eastAsia"/>
                <w:sz w:val="21"/>
                <w:szCs w:val="21"/>
              </w:rPr>
              <w:t>）</w:t>
            </w:r>
          </w:p>
        </w:tc>
        <w:tc>
          <w:tcPr>
            <w:tcW w:w="507" w:type="pct"/>
            <w:vAlign w:val="center"/>
          </w:tcPr>
          <w:p w14:paraId="10E755C0" w14:textId="286668B3" w:rsidR="0080542A" w:rsidRPr="0081072C" w:rsidRDefault="0080542A" w:rsidP="005903CD">
            <w:pPr>
              <w:spacing w:line="280" w:lineRule="exact"/>
              <w:jc w:val="center"/>
              <w:rPr>
                <w:sz w:val="21"/>
                <w:szCs w:val="21"/>
              </w:rPr>
            </w:pPr>
            <w:r w:rsidRPr="0081072C">
              <w:rPr>
                <w:rFonts w:hint="eastAsia"/>
                <w:sz w:val="21"/>
                <w:szCs w:val="21"/>
              </w:rPr>
              <w:t>2</w:t>
            </w:r>
            <w:r w:rsidRPr="0081072C">
              <w:rPr>
                <w:sz w:val="21"/>
                <w:szCs w:val="21"/>
              </w:rPr>
              <w:t>56.17</w:t>
            </w:r>
          </w:p>
        </w:tc>
        <w:tc>
          <w:tcPr>
            <w:tcW w:w="1872" w:type="pct"/>
            <w:vMerge/>
            <w:vAlign w:val="center"/>
          </w:tcPr>
          <w:p w14:paraId="15D16FCF" w14:textId="77777777" w:rsidR="0080542A" w:rsidRPr="0081072C" w:rsidRDefault="0080542A" w:rsidP="005903CD">
            <w:pPr>
              <w:spacing w:line="280" w:lineRule="exact"/>
              <w:jc w:val="center"/>
              <w:rPr>
                <w:sz w:val="21"/>
                <w:szCs w:val="21"/>
              </w:rPr>
            </w:pPr>
          </w:p>
        </w:tc>
        <w:tc>
          <w:tcPr>
            <w:tcW w:w="587" w:type="pct"/>
            <w:vAlign w:val="center"/>
          </w:tcPr>
          <w:p w14:paraId="1EBB0F80" w14:textId="6513EEC8" w:rsidR="0080542A" w:rsidRPr="0081072C" w:rsidRDefault="0080542A" w:rsidP="005903CD">
            <w:pPr>
              <w:spacing w:line="280" w:lineRule="exact"/>
              <w:jc w:val="center"/>
              <w:rPr>
                <w:sz w:val="21"/>
                <w:szCs w:val="21"/>
              </w:rPr>
            </w:pPr>
            <w:r w:rsidRPr="0081072C">
              <w:rPr>
                <w:rFonts w:hint="eastAsia"/>
                <w:sz w:val="21"/>
                <w:szCs w:val="21"/>
              </w:rPr>
              <w:t>7</w:t>
            </w:r>
            <w:r w:rsidRPr="0081072C">
              <w:rPr>
                <w:sz w:val="21"/>
                <w:szCs w:val="21"/>
              </w:rPr>
              <w:t>1.8</w:t>
            </w:r>
          </w:p>
        </w:tc>
        <w:tc>
          <w:tcPr>
            <w:tcW w:w="586" w:type="pct"/>
            <w:vAlign w:val="center"/>
          </w:tcPr>
          <w:p w14:paraId="094E56ED" w14:textId="0C4DD715" w:rsidR="0080542A" w:rsidRPr="0081072C" w:rsidRDefault="0080542A" w:rsidP="005903CD">
            <w:pPr>
              <w:spacing w:line="280" w:lineRule="exact"/>
              <w:jc w:val="center"/>
              <w:rPr>
                <w:sz w:val="21"/>
              </w:rPr>
            </w:pPr>
            <w:r w:rsidRPr="0081072C">
              <w:rPr>
                <w:rFonts w:hint="eastAsia"/>
                <w:sz w:val="21"/>
              </w:rPr>
              <w:t>1</w:t>
            </w:r>
            <w:r w:rsidRPr="0081072C">
              <w:rPr>
                <w:sz w:val="21"/>
              </w:rPr>
              <w:t>84.37</w:t>
            </w:r>
          </w:p>
        </w:tc>
      </w:tr>
      <w:tr w:rsidR="0081072C" w:rsidRPr="0081072C" w14:paraId="64FB5FF8" w14:textId="77777777" w:rsidTr="00094C15">
        <w:trPr>
          <w:cantSplit/>
        </w:trPr>
        <w:tc>
          <w:tcPr>
            <w:tcW w:w="387" w:type="pct"/>
            <w:vMerge w:val="restart"/>
            <w:vAlign w:val="center"/>
          </w:tcPr>
          <w:p w14:paraId="37166C04" w14:textId="77777777" w:rsidR="009847F1" w:rsidRPr="0081072C" w:rsidRDefault="009847F1" w:rsidP="00385F1F">
            <w:pPr>
              <w:spacing w:line="280" w:lineRule="exact"/>
              <w:jc w:val="center"/>
              <w:rPr>
                <w:sz w:val="21"/>
                <w:szCs w:val="21"/>
              </w:rPr>
            </w:pPr>
            <w:r w:rsidRPr="0081072C">
              <w:rPr>
                <w:sz w:val="21"/>
                <w:szCs w:val="21"/>
              </w:rPr>
              <w:t>固废</w:t>
            </w:r>
          </w:p>
        </w:tc>
        <w:tc>
          <w:tcPr>
            <w:tcW w:w="1061" w:type="pct"/>
            <w:vAlign w:val="center"/>
          </w:tcPr>
          <w:p w14:paraId="723AB3C9" w14:textId="77777777" w:rsidR="009847F1" w:rsidRPr="0081072C" w:rsidRDefault="009847F1" w:rsidP="00385F1F">
            <w:pPr>
              <w:autoSpaceDE w:val="0"/>
              <w:autoSpaceDN w:val="0"/>
              <w:spacing w:line="280" w:lineRule="exact"/>
              <w:jc w:val="center"/>
              <w:rPr>
                <w:sz w:val="21"/>
                <w:szCs w:val="21"/>
              </w:rPr>
            </w:pPr>
            <w:r w:rsidRPr="0081072C">
              <w:rPr>
                <w:sz w:val="21"/>
                <w:szCs w:val="21"/>
              </w:rPr>
              <w:t>灰</w:t>
            </w:r>
            <w:r w:rsidRPr="0081072C">
              <w:rPr>
                <w:rFonts w:hint="eastAsia"/>
                <w:sz w:val="21"/>
                <w:szCs w:val="21"/>
              </w:rPr>
              <w:t>尘（</w:t>
            </w:r>
            <w:r w:rsidRPr="0081072C">
              <w:rPr>
                <w:sz w:val="21"/>
                <w:szCs w:val="21"/>
              </w:rPr>
              <w:t>t/a</w:t>
            </w:r>
            <w:r w:rsidRPr="0081072C">
              <w:rPr>
                <w:sz w:val="21"/>
                <w:szCs w:val="21"/>
              </w:rPr>
              <w:t>）</w:t>
            </w:r>
          </w:p>
        </w:tc>
        <w:tc>
          <w:tcPr>
            <w:tcW w:w="507" w:type="pct"/>
            <w:vAlign w:val="center"/>
          </w:tcPr>
          <w:p w14:paraId="51101A28" w14:textId="305E8390" w:rsidR="009847F1" w:rsidRPr="0081072C" w:rsidRDefault="009847F1" w:rsidP="00385F1F">
            <w:pPr>
              <w:spacing w:line="280" w:lineRule="exact"/>
              <w:jc w:val="center"/>
              <w:rPr>
                <w:sz w:val="21"/>
                <w:szCs w:val="21"/>
              </w:rPr>
            </w:pPr>
            <w:r w:rsidRPr="0081072C">
              <w:rPr>
                <w:sz w:val="21"/>
                <w:szCs w:val="21"/>
              </w:rPr>
              <w:t>77384.52</w:t>
            </w:r>
          </w:p>
        </w:tc>
        <w:tc>
          <w:tcPr>
            <w:tcW w:w="1872" w:type="pct"/>
            <w:vMerge w:val="restart"/>
            <w:vAlign w:val="center"/>
          </w:tcPr>
          <w:p w14:paraId="71C85F59" w14:textId="47B3CDF4" w:rsidR="009847F1" w:rsidRPr="0081072C" w:rsidRDefault="009847F1" w:rsidP="00385F1F">
            <w:pPr>
              <w:autoSpaceDE w:val="0"/>
              <w:autoSpaceDN w:val="0"/>
              <w:spacing w:line="280" w:lineRule="exact"/>
              <w:jc w:val="center"/>
              <w:rPr>
                <w:sz w:val="21"/>
                <w:szCs w:val="21"/>
              </w:rPr>
            </w:pPr>
            <w:r w:rsidRPr="0081072C">
              <w:rPr>
                <w:rFonts w:hint="eastAsia"/>
                <w:kern w:val="0"/>
                <w:sz w:val="21"/>
                <w:szCs w:val="21"/>
              </w:rPr>
              <w:t>外售兖州市嵫山水泥厂和巨野中联水泥有限公司</w:t>
            </w:r>
          </w:p>
        </w:tc>
        <w:tc>
          <w:tcPr>
            <w:tcW w:w="587" w:type="pct"/>
            <w:vAlign w:val="center"/>
          </w:tcPr>
          <w:p w14:paraId="2EFECBF9" w14:textId="0FA9884B" w:rsidR="009847F1" w:rsidRPr="0081072C" w:rsidRDefault="009847F1" w:rsidP="00385F1F">
            <w:pPr>
              <w:spacing w:line="280" w:lineRule="exact"/>
              <w:jc w:val="center"/>
              <w:rPr>
                <w:sz w:val="21"/>
                <w:szCs w:val="21"/>
              </w:rPr>
            </w:pPr>
            <w:r w:rsidRPr="0081072C">
              <w:rPr>
                <w:sz w:val="21"/>
                <w:szCs w:val="21"/>
              </w:rPr>
              <w:t>77384.52</w:t>
            </w:r>
          </w:p>
        </w:tc>
        <w:tc>
          <w:tcPr>
            <w:tcW w:w="586" w:type="pct"/>
            <w:vAlign w:val="center"/>
          </w:tcPr>
          <w:p w14:paraId="7FE3E5FF" w14:textId="77777777" w:rsidR="009847F1" w:rsidRPr="0081072C" w:rsidRDefault="009847F1" w:rsidP="00385F1F">
            <w:pPr>
              <w:spacing w:line="280" w:lineRule="exact"/>
              <w:jc w:val="center"/>
              <w:rPr>
                <w:sz w:val="21"/>
                <w:szCs w:val="21"/>
              </w:rPr>
            </w:pPr>
            <w:r w:rsidRPr="0081072C">
              <w:rPr>
                <w:sz w:val="21"/>
                <w:szCs w:val="21"/>
              </w:rPr>
              <w:t>0</w:t>
            </w:r>
          </w:p>
        </w:tc>
      </w:tr>
      <w:tr w:rsidR="0081072C" w:rsidRPr="0081072C" w14:paraId="3ED69E6D" w14:textId="77777777" w:rsidTr="00094C15">
        <w:trPr>
          <w:cantSplit/>
        </w:trPr>
        <w:tc>
          <w:tcPr>
            <w:tcW w:w="387" w:type="pct"/>
            <w:vMerge/>
            <w:vAlign w:val="center"/>
          </w:tcPr>
          <w:p w14:paraId="1A9DA282" w14:textId="77777777" w:rsidR="009847F1" w:rsidRPr="0081072C" w:rsidRDefault="009847F1" w:rsidP="00385F1F">
            <w:pPr>
              <w:spacing w:line="280" w:lineRule="exact"/>
              <w:jc w:val="center"/>
              <w:rPr>
                <w:sz w:val="21"/>
                <w:szCs w:val="21"/>
              </w:rPr>
            </w:pPr>
          </w:p>
        </w:tc>
        <w:tc>
          <w:tcPr>
            <w:tcW w:w="1061" w:type="pct"/>
            <w:vAlign w:val="center"/>
          </w:tcPr>
          <w:p w14:paraId="2C7020E8" w14:textId="77777777" w:rsidR="009847F1" w:rsidRPr="0081072C" w:rsidRDefault="009847F1" w:rsidP="00385F1F">
            <w:pPr>
              <w:autoSpaceDE w:val="0"/>
              <w:autoSpaceDN w:val="0"/>
              <w:spacing w:line="280" w:lineRule="exact"/>
              <w:jc w:val="center"/>
              <w:rPr>
                <w:sz w:val="21"/>
                <w:szCs w:val="21"/>
              </w:rPr>
            </w:pPr>
            <w:r w:rsidRPr="0081072C">
              <w:rPr>
                <w:sz w:val="21"/>
                <w:szCs w:val="21"/>
              </w:rPr>
              <w:t>渣（万</w:t>
            </w:r>
            <w:r w:rsidRPr="0081072C">
              <w:rPr>
                <w:sz w:val="21"/>
                <w:szCs w:val="21"/>
              </w:rPr>
              <w:t>t/a</w:t>
            </w:r>
            <w:r w:rsidRPr="0081072C">
              <w:rPr>
                <w:sz w:val="21"/>
                <w:szCs w:val="21"/>
              </w:rPr>
              <w:t>）</w:t>
            </w:r>
          </w:p>
        </w:tc>
        <w:tc>
          <w:tcPr>
            <w:tcW w:w="507" w:type="pct"/>
            <w:vAlign w:val="center"/>
          </w:tcPr>
          <w:p w14:paraId="64AB294A" w14:textId="77777777" w:rsidR="009847F1" w:rsidRPr="0081072C" w:rsidRDefault="009847F1" w:rsidP="00385F1F">
            <w:pPr>
              <w:spacing w:line="280" w:lineRule="exact"/>
              <w:jc w:val="center"/>
              <w:rPr>
                <w:sz w:val="21"/>
                <w:szCs w:val="21"/>
              </w:rPr>
            </w:pPr>
            <w:r w:rsidRPr="0081072C">
              <w:rPr>
                <w:sz w:val="21"/>
                <w:szCs w:val="21"/>
              </w:rPr>
              <w:t>5.44</w:t>
            </w:r>
          </w:p>
        </w:tc>
        <w:tc>
          <w:tcPr>
            <w:tcW w:w="1872" w:type="pct"/>
            <w:vMerge/>
            <w:vAlign w:val="center"/>
          </w:tcPr>
          <w:p w14:paraId="155BE0E4" w14:textId="77777777" w:rsidR="009847F1" w:rsidRPr="0081072C" w:rsidRDefault="009847F1" w:rsidP="00385F1F">
            <w:pPr>
              <w:autoSpaceDE w:val="0"/>
              <w:autoSpaceDN w:val="0"/>
              <w:spacing w:line="280" w:lineRule="exact"/>
              <w:jc w:val="center"/>
              <w:rPr>
                <w:sz w:val="21"/>
                <w:szCs w:val="21"/>
              </w:rPr>
            </w:pPr>
          </w:p>
        </w:tc>
        <w:tc>
          <w:tcPr>
            <w:tcW w:w="587" w:type="pct"/>
            <w:vAlign w:val="center"/>
          </w:tcPr>
          <w:p w14:paraId="00CF389D" w14:textId="681B7CFC" w:rsidR="009847F1" w:rsidRPr="0081072C" w:rsidRDefault="00BB6A96" w:rsidP="00385F1F">
            <w:pPr>
              <w:spacing w:line="280" w:lineRule="exact"/>
              <w:jc w:val="center"/>
              <w:rPr>
                <w:sz w:val="21"/>
                <w:szCs w:val="21"/>
              </w:rPr>
            </w:pPr>
            <w:r>
              <w:rPr>
                <w:sz w:val="21"/>
                <w:szCs w:val="21"/>
              </w:rPr>
              <w:t>5.44</w:t>
            </w:r>
          </w:p>
        </w:tc>
        <w:tc>
          <w:tcPr>
            <w:tcW w:w="586" w:type="pct"/>
            <w:vAlign w:val="center"/>
          </w:tcPr>
          <w:p w14:paraId="28BB91D7" w14:textId="77777777" w:rsidR="009847F1" w:rsidRPr="0081072C" w:rsidRDefault="009847F1" w:rsidP="00385F1F">
            <w:pPr>
              <w:spacing w:line="280" w:lineRule="exact"/>
              <w:jc w:val="center"/>
              <w:rPr>
                <w:sz w:val="21"/>
                <w:szCs w:val="21"/>
              </w:rPr>
            </w:pPr>
            <w:r w:rsidRPr="0081072C">
              <w:rPr>
                <w:sz w:val="21"/>
                <w:szCs w:val="21"/>
              </w:rPr>
              <w:t>0</w:t>
            </w:r>
          </w:p>
        </w:tc>
      </w:tr>
      <w:tr w:rsidR="0081072C" w:rsidRPr="0081072C" w14:paraId="6CF1C329" w14:textId="77777777" w:rsidTr="00094C15">
        <w:trPr>
          <w:cantSplit/>
        </w:trPr>
        <w:tc>
          <w:tcPr>
            <w:tcW w:w="387" w:type="pct"/>
            <w:vMerge/>
            <w:vAlign w:val="center"/>
          </w:tcPr>
          <w:p w14:paraId="4A889F37" w14:textId="77777777" w:rsidR="009847F1" w:rsidRPr="0081072C" w:rsidRDefault="009847F1" w:rsidP="00385F1F">
            <w:pPr>
              <w:spacing w:line="280" w:lineRule="exact"/>
              <w:jc w:val="center"/>
              <w:rPr>
                <w:sz w:val="21"/>
                <w:szCs w:val="21"/>
              </w:rPr>
            </w:pPr>
          </w:p>
        </w:tc>
        <w:tc>
          <w:tcPr>
            <w:tcW w:w="1061" w:type="pct"/>
            <w:vAlign w:val="center"/>
          </w:tcPr>
          <w:p w14:paraId="7650DA71" w14:textId="78BFD201" w:rsidR="009847F1" w:rsidRPr="0081072C" w:rsidRDefault="009847F1" w:rsidP="00385F1F">
            <w:pPr>
              <w:autoSpaceDE w:val="0"/>
              <w:autoSpaceDN w:val="0"/>
              <w:spacing w:line="280" w:lineRule="exact"/>
              <w:jc w:val="center"/>
              <w:rPr>
                <w:sz w:val="21"/>
                <w:szCs w:val="21"/>
              </w:rPr>
            </w:pPr>
            <w:r w:rsidRPr="0081072C">
              <w:rPr>
                <w:sz w:val="21"/>
                <w:szCs w:val="21"/>
              </w:rPr>
              <w:t>脱硫石膏（</w:t>
            </w:r>
            <w:r w:rsidRPr="0081072C">
              <w:rPr>
                <w:sz w:val="21"/>
                <w:szCs w:val="21"/>
              </w:rPr>
              <w:t>t/a</w:t>
            </w:r>
            <w:r w:rsidRPr="0081072C">
              <w:rPr>
                <w:sz w:val="21"/>
                <w:szCs w:val="21"/>
              </w:rPr>
              <w:t>）</w:t>
            </w:r>
          </w:p>
        </w:tc>
        <w:tc>
          <w:tcPr>
            <w:tcW w:w="507" w:type="pct"/>
            <w:vAlign w:val="center"/>
          </w:tcPr>
          <w:p w14:paraId="16D91C9C" w14:textId="77777777" w:rsidR="009847F1" w:rsidRPr="0081072C" w:rsidRDefault="009847F1" w:rsidP="00385F1F">
            <w:pPr>
              <w:spacing w:line="280" w:lineRule="exact"/>
              <w:jc w:val="center"/>
              <w:rPr>
                <w:sz w:val="21"/>
                <w:szCs w:val="21"/>
              </w:rPr>
            </w:pPr>
            <w:r w:rsidRPr="0081072C">
              <w:rPr>
                <w:sz w:val="21"/>
                <w:szCs w:val="21"/>
              </w:rPr>
              <w:t>3400</w:t>
            </w:r>
          </w:p>
        </w:tc>
        <w:tc>
          <w:tcPr>
            <w:tcW w:w="1872" w:type="pct"/>
            <w:vMerge/>
            <w:vAlign w:val="center"/>
          </w:tcPr>
          <w:p w14:paraId="222B5461" w14:textId="77777777" w:rsidR="009847F1" w:rsidRPr="0081072C" w:rsidRDefault="009847F1" w:rsidP="00385F1F">
            <w:pPr>
              <w:autoSpaceDE w:val="0"/>
              <w:autoSpaceDN w:val="0"/>
              <w:spacing w:line="280" w:lineRule="exact"/>
              <w:jc w:val="center"/>
              <w:rPr>
                <w:sz w:val="21"/>
                <w:szCs w:val="21"/>
              </w:rPr>
            </w:pPr>
          </w:p>
        </w:tc>
        <w:tc>
          <w:tcPr>
            <w:tcW w:w="587" w:type="pct"/>
            <w:vAlign w:val="center"/>
          </w:tcPr>
          <w:p w14:paraId="7350E08E" w14:textId="3755FC60" w:rsidR="009847F1" w:rsidRPr="0081072C" w:rsidRDefault="00BB6A96" w:rsidP="00385F1F">
            <w:pPr>
              <w:spacing w:line="280" w:lineRule="exact"/>
              <w:jc w:val="center"/>
              <w:rPr>
                <w:sz w:val="21"/>
                <w:szCs w:val="21"/>
              </w:rPr>
            </w:pPr>
            <w:r>
              <w:rPr>
                <w:sz w:val="21"/>
                <w:szCs w:val="21"/>
              </w:rPr>
              <w:t>3400</w:t>
            </w:r>
          </w:p>
        </w:tc>
        <w:tc>
          <w:tcPr>
            <w:tcW w:w="586" w:type="pct"/>
            <w:vAlign w:val="center"/>
          </w:tcPr>
          <w:p w14:paraId="00C3A731" w14:textId="77777777" w:rsidR="009847F1" w:rsidRPr="0081072C" w:rsidRDefault="009847F1" w:rsidP="00385F1F">
            <w:pPr>
              <w:spacing w:line="280" w:lineRule="exact"/>
              <w:jc w:val="center"/>
              <w:rPr>
                <w:sz w:val="21"/>
                <w:szCs w:val="21"/>
              </w:rPr>
            </w:pPr>
            <w:r w:rsidRPr="0081072C">
              <w:rPr>
                <w:sz w:val="21"/>
                <w:szCs w:val="21"/>
              </w:rPr>
              <w:t>0</w:t>
            </w:r>
          </w:p>
        </w:tc>
      </w:tr>
      <w:tr w:rsidR="0081072C" w:rsidRPr="0081072C" w14:paraId="5F907898" w14:textId="77777777" w:rsidTr="00094C15">
        <w:trPr>
          <w:cantSplit/>
        </w:trPr>
        <w:tc>
          <w:tcPr>
            <w:tcW w:w="387" w:type="pct"/>
            <w:vMerge/>
            <w:vAlign w:val="center"/>
          </w:tcPr>
          <w:p w14:paraId="11D8FD3A" w14:textId="77777777" w:rsidR="00AA44B0" w:rsidRPr="0081072C" w:rsidRDefault="00AA44B0" w:rsidP="00385F1F">
            <w:pPr>
              <w:spacing w:line="280" w:lineRule="exact"/>
              <w:jc w:val="center"/>
              <w:rPr>
                <w:sz w:val="21"/>
                <w:szCs w:val="21"/>
              </w:rPr>
            </w:pPr>
          </w:p>
        </w:tc>
        <w:tc>
          <w:tcPr>
            <w:tcW w:w="1061" w:type="pct"/>
            <w:vAlign w:val="center"/>
          </w:tcPr>
          <w:p w14:paraId="4C77465A" w14:textId="77777777" w:rsidR="00AA44B0" w:rsidRPr="0081072C" w:rsidRDefault="00AA44B0" w:rsidP="00385F1F">
            <w:pPr>
              <w:autoSpaceDE w:val="0"/>
              <w:autoSpaceDN w:val="0"/>
              <w:spacing w:line="280" w:lineRule="exact"/>
              <w:jc w:val="center"/>
              <w:rPr>
                <w:sz w:val="21"/>
                <w:szCs w:val="21"/>
              </w:rPr>
            </w:pPr>
            <w:r w:rsidRPr="0081072C">
              <w:rPr>
                <w:rFonts w:hint="eastAsia"/>
                <w:sz w:val="21"/>
                <w:szCs w:val="21"/>
              </w:rPr>
              <w:t>生活垃圾（</w:t>
            </w:r>
            <w:r w:rsidRPr="0081072C">
              <w:rPr>
                <w:rFonts w:hint="eastAsia"/>
                <w:sz w:val="21"/>
                <w:szCs w:val="21"/>
              </w:rPr>
              <w:t>t/a</w:t>
            </w:r>
            <w:r w:rsidRPr="0081072C">
              <w:rPr>
                <w:rFonts w:hint="eastAsia"/>
                <w:sz w:val="21"/>
                <w:szCs w:val="21"/>
              </w:rPr>
              <w:t>）</w:t>
            </w:r>
          </w:p>
        </w:tc>
        <w:tc>
          <w:tcPr>
            <w:tcW w:w="507" w:type="pct"/>
            <w:vAlign w:val="center"/>
          </w:tcPr>
          <w:p w14:paraId="16D2D1F3" w14:textId="77777777" w:rsidR="00AA44B0" w:rsidRPr="0081072C" w:rsidRDefault="00AA44B0" w:rsidP="00385F1F">
            <w:pPr>
              <w:spacing w:line="280" w:lineRule="exact"/>
              <w:jc w:val="center"/>
              <w:rPr>
                <w:sz w:val="21"/>
                <w:szCs w:val="21"/>
              </w:rPr>
            </w:pPr>
            <w:r w:rsidRPr="0081072C">
              <w:rPr>
                <w:rFonts w:hint="eastAsia"/>
                <w:sz w:val="21"/>
                <w:szCs w:val="21"/>
              </w:rPr>
              <w:t>5</w:t>
            </w:r>
            <w:r w:rsidRPr="0081072C">
              <w:rPr>
                <w:sz w:val="21"/>
                <w:szCs w:val="21"/>
              </w:rPr>
              <w:t>.1</w:t>
            </w:r>
          </w:p>
        </w:tc>
        <w:tc>
          <w:tcPr>
            <w:tcW w:w="1872" w:type="pct"/>
            <w:vAlign w:val="center"/>
          </w:tcPr>
          <w:p w14:paraId="30CD164B" w14:textId="0C77614A" w:rsidR="00AA44B0" w:rsidRPr="0081072C" w:rsidRDefault="009847F1" w:rsidP="00385F1F">
            <w:pPr>
              <w:autoSpaceDE w:val="0"/>
              <w:autoSpaceDN w:val="0"/>
              <w:spacing w:line="280" w:lineRule="exact"/>
              <w:jc w:val="center"/>
              <w:rPr>
                <w:sz w:val="21"/>
                <w:szCs w:val="21"/>
              </w:rPr>
            </w:pPr>
            <w:r w:rsidRPr="0081072C">
              <w:rPr>
                <w:rFonts w:hint="eastAsia"/>
                <w:kern w:val="0"/>
                <w:sz w:val="21"/>
                <w:szCs w:val="21"/>
              </w:rPr>
              <w:t>环卫部门定期清运</w:t>
            </w:r>
          </w:p>
        </w:tc>
        <w:tc>
          <w:tcPr>
            <w:tcW w:w="587" w:type="pct"/>
            <w:vAlign w:val="center"/>
          </w:tcPr>
          <w:p w14:paraId="46DD0BDE" w14:textId="77777777" w:rsidR="00AA44B0" w:rsidRPr="0081072C" w:rsidRDefault="00AA44B0" w:rsidP="00385F1F">
            <w:pPr>
              <w:spacing w:line="280" w:lineRule="exact"/>
              <w:jc w:val="center"/>
              <w:rPr>
                <w:sz w:val="21"/>
                <w:szCs w:val="21"/>
              </w:rPr>
            </w:pPr>
            <w:r w:rsidRPr="0081072C">
              <w:rPr>
                <w:rFonts w:hint="eastAsia"/>
                <w:sz w:val="21"/>
                <w:szCs w:val="21"/>
              </w:rPr>
              <w:t>5</w:t>
            </w:r>
            <w:r w:rsidRPr="0081072C">
              <w:rPr>
                <w:sz w:val="21"/>
                <w:szCs w:val="21"/>
              </w:rPr>
              <w:t>.1</w:t>
            </w:r>
          </w:p>
        </w:tc>
        <w:tc>
          <w:tcPr>
            <w:tcW w:w="586" w:type="pct"/>
            <w:vAlign w:val="center"/>
          </w:tcPr>
          <w:p w14:paraId="291D2E93" w14:textId="77777777" w:rsidR="00AA44B0" w:rsidRPr="0081072C" w:rsidRDefault="00AA44B0" w:rsidP="00385F1F">
            <w:pPr>
              <w:spacing w:line="280" w:lineRule="exact"/>
              <w:jc w:val="center"/>
              <w:rPr>
                <w:sz w:val="21"/>
                <w:szCs w:val="21"/>
              </w:rPr>
            </w:pPr>
            <w:r w:rsidRPr="0081072C">
              <w:rPr>
                <w:rFonts w:hint="eastAsia"/>
                <w:sz w:val="21"/>
                <w:szCs w:val="21"/>
              </w:rPr>
              <w:t>0</w:t>
            </w:r>
          </w:p>
        </w:tc>
      </w:tr>
      <w:tr w:rsidR="0081072C" w:rsidRPr="0081072C" w14:paraId="62002C09" w14:textId="77777777" w:rsidTr="00094C15">
        <w:trPr>
          <w:cantSplit/>
        </w:trPr>
        <w:tc>
          <w:tcPr>
            <w:tcW w:w="387" w:type="pct"/>
            <w:vMerge/>
            <w:vAlign w:val="center"/>
          </w:tcPr>
          <w:p w14:paraId="446F4C17" w14:textId="77777777" w:rsidR="009847F1" w:rsidRPr="0081072C" w:rsidRDefault="009847F1" w:rsidP="009847F1">
            <w:pPr>
              <w:spacing w:line="280" w:lineRule="exact"/>
              <w:jc w:val="center"/>
              <w:rPr>
                <w:sz w:val="21"/>
                <w:szCs w:val="21"/>
              </w:rPr>
            </w:pPr>
          </w:p>
        </w:tc>
        <w:tc>
          <w:tcPr>
            <w:tcW w:w="1061" w:type="pct"/>
            <w:vAlign w:val="center"/>
          </w:tcPr>
          <w:p w14:paraId="7CC6E545" w14:textId="77777777" w:rsidR="009847F1" w:rsidRPr="0081072C" w:rsidRDefault="009847F1" w:rsidP="009847F1">
            <w:pPr>
              <w:widowControl/>
              <w:spacing w:line="240" w:lineRule="exact"/>
              <w:jc w:val="center"/>
              <w:rPr>
                <w:kern w:val="0"/>
                <w:sz w:val="21"/>
                <w:szCs w:val="21"/>
              </w:rPr>
            </w:pPr>
            <w:r w:rsidRPr="0081072C">
              <w:rPr>
                <w:kern w:val="0"/>
                <w:sz w:val="21"/>
                <w:szCs w:val="21"/>
              </w:rPr>
              <w:t>更换布袋</w:t>
            </w:r>
          </w:p>
        </w:tc>
        <w:tc>
          <w:tcPr>
            <w:tcW w:w="507" w:type="pct"/>
            <w:vAlign w:val="center"/>
          </w:tcPr>
          <w:p w14:paraId="75567CE0" w14:textId="77777777" w:rsidR="009847F1" w:rsidRPr="0081072C" w:rsidRDefault="009847F1" w:rsidP="009847F1">
            <w:pPr>
              <w:widowControl/>
              <w:spacing w:line="240" w:lineRule="exact"/>
              <w:jc w:val="center"/>
              <w:rPr>
                <w:kern w:val="0"/>
                <w:sz w:val="21"/>
                <w:szCs w:val="21"/>
              </w:rPr>
            </w:pPr>
            <w:r w:rsidRPr="0081072C">
              <w:rPr>
                <w:kern w:val="0"/>
                <w:sz w:val="21"/>
                <w:szCs w:val="21"/>
              </w:rPr>
              <w:t>6 t/5a</w:t>
            </w:r>
          </w:p>
        </w:tc>
        <w:tc>
          <w:tcPr>
            <w:tcW w:w="1872" w:type="pct"/>
            <w:vAlign w:val="center"/>
          </w:tcPr>
          <w:p w14:paraId="1201A479" w14:textId="32856751" w:rsidR="009847F1" w:rsidRPr="0081072C" w:rsidRDefault="009847F1" w:rsidP="009847F1">
            <w:pPr>
              <w:widowControl/>
              <w:spacing w:line="240" w:lineRule="exact"/>
              <w:jc w:val="center"/>
              <w:rPr>
                <w:kern w:val="0"/>
                <w:sz w:val="21"/>
                <w:szCs w:val="21"/>
              </w:rPr>
            </w:pPr>
            <w:r w:rsidRPr="0081072C">
              <w:rPr>
                <w:rFonts w:hint="eastAsia"/>
                <w:kern w:val="0"/>
                <w:sz w:val="21"/>
                <w:szCs w:val="21"/>
              </w:rPr>
              <w:t>建议鉴定</w:t>
            </w:r>
          </w:p>
        </w:tc>
        <w:tc>
          <w:tcPr>
            <w:tcW w:w="587" w:type="pct"/>
            <w:vAlign w:val="center"/>
          </w:tcPr>
          <w:p w14:paraId="640F7C9D" w14:textId="77777777" w:rsidR="009847F1" w:rsidRPr="0081072C" w:rsidRDefault="009847F1" w:rsidP="009847F1">
            <w:pPr>
              <w:widowControl/>
              <w:spacing w:line="240" w:lineRule="exact"/>
              <w:jc w:val="center"/>
              <w:rPr>
                <w:kern w:val="0"/>
                <w:sz w:val="21"/>
                <w:szCs w:val="21"/>
              </w:rPr>
            </w:pPr>
            <w:r w:rsidRPr="0081072C">
              <w:rPr>
                <w:kern w:val="0"/>
                <w:sz w:val="21"/>
                <w:szCs w:val="21"/>
              </w:rPr>
              <w:t>6t/5a</w:t>
            </w:r>
          </w:p>
        </w:tc>
        <w:tc>
          <w:tcPr>
            <w:tcW w:w="586" w:type="pct"/>
            <w:vAlign w:val="center"/>
          </w:tcPr>
          <w:p w14:paraId="412C77E4" w14:textId="77777777" w:rsidR="009847F1" w:rsidRPr="0081072C" w:rsidRDefault="009847F1" w:rsidP="009847F1">
            <w:pPr>
              <w:spacing w:line="280" w:lineRule="exact"/>
              <w:jc w:val="center"/>
              <w:rPr>
                <w:sz w:val="21"/>
                <w:szCs w:val="21"/>
              </w:rPr>
            </w:pPr>
            <w:r w:rsidRPr="0081072C">
              <w:rPr>
                <w:rFonts w:hint="eastAsia"/>
                <w:sz w:val="21"/>
                <w:szCs w:val="21"/>
              </w:rPr>
              <w:t>0</w:t>
            </w:r>
          </w:p>
        </w:tc>
      </w:tr>
      <w:tr w:rsidR="0081072C" w:rsidRPr="0081072C" w14:paraId="64A8D1FC" w14:textId="77777777" w:rsidTr="00094C15">
        <w:trPr>
          <w:cantSplit/>
        </w:trPr>
        <w:tc>
          <w:tcPr>
            <w:tcW w:w="387" w:type="pct"/>
            <w:vMerge/>
            <w:vAlign w:val="center"/>
          </w:tcPr>
          <w:p w14:paraId="3BA636AD" w14:textId="77777777" w:rsidR="009847F1" w:rsidRPr="0081072C" w:rsidRDefault="009847F1" w:rsidP="009847F1">
            <w:pPr>
              <w:spacing w:line="280" w:lineRule="exact"/>
              <w:jc w:val="center"/>
              <w:rPr>
                <w:sz w:val="21"/>
                <w:szCs w:val="21"/>
              </w:rPr>
            </w:pPr>
          </w:p>
        </w:tc>
        <w:tc>
          <w:tcPr>
            <w:tcW w:w="1061" w:type="pct"/>
            <w:vAlign w:val="center"/>
          </w:tcPr>
          <w:p w14:paraId="728C69C7" w14:textId="77777777" w:rsidR="009847F1" w:rsidRPr="0081072C" w:rsidRDefault="009847F1" w:rsidP="009847F1">
            <w:pPr>
              <w:widowControl/>
              <w:spacing w:line="240" w:lineRule="exact"/>
              <w:jc w:val="center"/>
              <w:rPr>
                <w:kern w:val="0"/>
                <w:sz w:val="21"/>
                <w:szCs w:val="21"/>
              </w:rPr>
            </w:pPr>
            <w:r w:rsidRPr="0081072C">
              <w:rPr>
                <w:rFonts w:hint="eastAsia"/>
                <w:kern w:val="0"/>
                <w:sz w:val="21"/>
                <w:szCs w:val="21"/>
              </w:rPr>
              <w:t>脱硫废水处理污泥</w:t>
            </w:r>
          </w:p>
        </w:tc>
        <w:tc>
          <w:tcPr>
            <w:tcW w:w="507" w:type="pct"/>
            <w:vAlign w:val="center"/>
          </w:tcPr>
          <w:p w14:paraId="0FC2FCD2" w14:textId="65380A84" w:rsidR="009847F1" w:rsidRPr="0081072C" w:rsidRDefault="009847F1" w:rsidP="009847F1">
            <w:pPr>
              <w:widowControl/>
              <w:spacing w:line="240" w:lineRule="exact"/>
              <w:jc w:val="center"/>
              <w:rPr>
                <w:kern w:val="0"/>
                <w:sz w:val="21"/>
                <w:szCs w:val="21"/>
              </w:rPr>
            </w:pPr>
            <w:r w:rsidRPr="0081072C">
              <w:rPr>
                <w:kern w:val="0"/>
                <w:sz w:val="21"/>
                <w:szCs w:val="21"/>
              </w:rPr>
              <w:t>51</w:t>
            </w:r>
          </w:p>
        </w:tc>
        <w:tc>
          <w:tcPr>
            <w:tcW w:w="1872" w:type="pct"/>
            <w:vAlign w:val="center"/>
          </w:tcPr>
          <w:p w14:paraId="4669ABC7" w14:textId="2A62004A" w:rsidR="009847F1" w:rsidRPr="0081072C" w:rsidRDefault="009847F1" w:rsidP="009847F1">
            <w:pPr>
              <w:widowControl/>
              <w:spacing w:line="240" w:lineRule="exact"/>
              <w:jc w:val="center"/>
              <w:rPr>
                <w:kern w:val="0"/>
                <w:sz w:val="21"/>
                <w:szCs w:val="21"/>
              </w:rPr>
            </w:pPr>
            <w:r w:rsidRPr="0081072C">
              <w:rPr>
                <w:rFonts w:hint="eastAsia"/>
                <w:kern w:val="0"/>
                <w:sz w:val="21"/>
                <w:szCs w:val="21"/>
              </w:rPr>
              <w:t>建议鉴定</w:t>
            </w:r>
          </w:p>
        </w:tc>
        <w:tc>
          <w:tcPr>
            <w:tcW w:w="587" w:type="pct"/>
            <w:vAlign w:val="center"/>
          </w:tcPr>
          <w:p w14:paraId="5EEFC091" w14:textId="5E70F2EF" w:rsidR="009847F1" w:rsidRPr="0081072C" w:rsidRDefault="009847F1" w:rsidP="009847F1">
            <w:pPr>
              <w:widowControl/>
              <w:spacing w:line="240" w:lineRule="exact"/>
              <w:jc w:val="center"/>
              <w:rPr>
                <w:kern w:val="0"/>
                <w:sz w:val="21"/>
                <w:szCs w:val="21"/>
              </w:rPr>
            </w:pPr>
            <w:r w:rsidRPr="0081072C">
              <w:rPr>
                <w:kern w:val="0"/>
                <w:sz w:val="21"/>
                <w:szCs w:val="21"/>
              </w:rPr>
              <w:t>51</w:t>
            </w:r>
          </w:p>
        </w:tc>
        <w:tc>
          <w:tcPr>
            <w:tcW w:w="586" w:type="pct"/>
            <w:vAlign w:val="center"/>
          </w:tcPr>
          <w:p w14:paraId="2EBB5B42" w14:textId="77777777" w:rsidR="009847F1" w:rsidRPr="0081072C" w:rsidRDefault="009847F1" w:rsidP="009847F1">
            <w:pPr>
              <w:spacing w:line="280" w:lineRule="exact"/>
              <w:jc w:val="center"/>
              <w:rPr>
                <w:sz w:val="21"/>
                <w:szCs w:val="21"/>
              </w:rPr>
            </w:pPr>
            <w:r w:rsidRPr="0081072C">
              <w:rPr>
                <w:rFonts w:hint="eastAsia"/>
                <w:sz w:val="21"/>
                <w:szCs w:val="21"/>
              </w:rPr>
              <w:t>0</w:t>
            </w:r>
          </w:p>
        </w:tc>
      </w:tr>
      <w:tr w:rsidR="0081072C" w:rsidRPr="0081072C" w14:paraId="4FB7153E" w14:textId="77777777" w:rsidTr="00094C15">
        <w:trPr>
          <w:cantSplit/>
        </w:trPr>
        <w:tc>
          <w:tcPr>
            <w:tcW w:w="387" w:type="pct"/>
            <w:vMerge/>
            <w:vAlign w:val="center"/>
          </w:tcPr>
          <w:p w14:paraId="3B8C96AD" w14:textId="77777777" w:rsidR="00AA44B0" w:rsidRPr="0081072C" w:rsidRDefault="00AA44B0" w:rsidP="00385F1F">
            <w:pPr>
              <w:spacing w:line="280" w:lineRule="exact"/>
              <w:jc w:val="center"/>
              <w:rPr>
                <w:sz w:val="21"/>
                <w:szCs w:val="21"/>
              </w:rPr>
            </w:pPr>
          </w:p>
        </w:tc>
        <w:tc>
          <w:tcPr>
            <w:tcW w:w="1061" w:type="pct"/>
            <w:vAlign w:val="center"/>
          </w:tcPr>
          <w:p w14:paraId="1B7D346E" w14:textId="77777777" w:rsidR="00AA44B0" w:rsidRPr="0081072C" w:rsidRDefault="00AA44B0" w:rsidP="00385F1F">
            <w:pPr>
              <w:widowControl/>
              <w:spacing w:line="240" w:lineRule="exact"/>
              <w:jc w:val="center"/>
              <w:rPr>
                <w:kern w:val="0"/>
                <w:sz w:val="21"/>
                <w:szCs w:val="21"/>
              </w:rPr>
            </w:pPr>
            <w:r w:rsidRPr="0081072C">
              <w:rPr>
                <w:kern w:val="0"/>
                <w:sz w:val="21"/>
                <w:szCs w:val="21"/>
              </w:rPr>
              <w:t>反渗透膜</w:t>
            </w:r>
          </w:p>
        </w:tc>
        <w:tc>
          <w:tcPr>
            <w:tcW w:w="507" w:type="pct"/>
            <w:vAlign w:val="center"/>
          </w:tcPr>
          <w:p w14:paraId="2D5121AD" w14:textId="77777777" w:rsidR="00AA44B0" w:rsidRPr="0081072C" w:rsidRDefault="00AA44B0" w:rsidP="00385F1F">
            <w:pPr>
              <w:widowControl/>
              <w:spacing w:line="240" w:lineRule="exact"/>
              <w:jc w:val="center"/>
              <w:rPr>
                <w:kern w:val="0"/>
                <w:sz w:val="21"/>
                <w:szCs w:val="21"/>
              </w:rPr>
            </w:pPr>
            <w:r w:rsidRPr="0081072C">
              <w:rPr>
                <w:kern w:val="0"/>
                <w:sz w:val="21"/>
                <w:szCs w:val="21"/>
              </w:rPr>
              <w:t>0.02</w:t>
            </w:r>
          </w:p>
        </w:tc>
        <w:tc>
          <w:tcPr>
            <w:tcW w:w="1872" w:type="pct"/>
            <w:vAlign w:val="center"/>
          </w:tcPr>
          <w:p w14:paraId="1C85A8CA" w14:textId="77777777" w:rsidR="00AA44B0" w:rsidRPr="0081072C" w:rsidRDefault="00AA44B0" w:rsidP="00385F1F">
            <w:pPr>
              <w:widowControl/>
              <w:spacing w:line="240" w:lineRule="exact"/>
              <w:jc w:val="center"/>
              <w:rPr>
                <w:kern w:val="0"/>
                <w:sz w:val="21"/>
                <w:szCs w:val="21"/>
              </w:rPr>
            </w:pPr>
            <w:r w:rsidRPr="0081072C">
              <w:rPr>
                <w:kern w:val="0"/>
                <w:sz w:val="21"/>
                <w:szCs w:val="21"/>
              </w:rPr>
              <w:t>厂家回收利用</w:t>
            </w:r>
          </w:p>
        </w:tc>
        <w:tc>
          <w:tcPr>
            <w:tcW w:w="587" w:type="pct"/>
            <w:vAlign w:val="center"/>
          </w:tcPr>
          <w:p w14:paraId="4EA91709" w14:textId="77777777" w:rsidR="00AA44B0" w:rsidRPr="0081072C" w:rsidRDefault="00AA44B0" w:rsidP="00385F1F">
            <w:pPr>
              <w:widowControl/>
              <w:spacing w:line="240" w:lineRule="exact"/>
              <w:jc w:val="center"/>
              <w:rPr>
                <w:kern w:val="0"/>
                <w:sz w:val="21"/>
                <w:szCs w:val="21"/>
              </w:rPr>
            </w:pPr>
            <w:r w:rsidRPr="0081072C">
              <w:rPr>
                <w:kern w:val="0"/>
                <w:sz w:val="21"/>
                <w:szCs w:val="21"/>
              </w:rPr>
              <w:t>0.02</w:t>
            </w:r>
          </w:p>
        </w:tc>
        <w:tc>
          <w:tcPr>
            <w:tcW w:w="586" w:type="pct"/>
            <w:vAlign w:val="center"/>
          </w:tcPr>
          <w:p w14:paraId="47E5A350" w14:textId="77777777" w:rsidR="00AA44B0" w:rsidRPr="0081072C" w:rsidRDefault="00AA44B0" w:rsidP="00385F1F">
            <w:pPr>
              <w:spacing w:line="280" w:lineRule="exact"/>
              <w:jc w:val="center"/>
              <w:rPr>
                <w:sz w:val="21"/>
                <w:szCs w:val="21"/>
              </w:rPr>
            </w:pPr>
            <w:r w:rsidRPr="0081072C">
              <w:rPr>
                <w:rFonts w:hint="eastAsia"/>
                <w:sz w:val="21"/>
                <w:szCs w:val="21"/>
              </w:rPr>
              <w:t>0</w:t>
            </w:r>
          </w:p>
        </w:tc>
      </w:tr>
      <w:tr w:rsidR="0081072C" w:rsidRPr="0081072C" w14:paraId="7E0536B5" w14:textId="77777777" w:rsidTr="00094C15">
        <w:trPr>
          <w:cantSplit/>
        </w:trPr>
        <w:tc>
          <w:tcPr>
            <w:tcW w:w="387" w:type="pct"/>
            <w:vMerge/>
            <w:vAlign w:val="center"/>
          </w:tcPr>
          <w:p w14:paraId="3DB6DBEB" w14:textId="77777777" w:rsidR="00AA44B0" w:rsidRPr="0081072C" w:rsidRDefault="00AA44B0" w:rsidP="00385F1F">
            <w:pPr>
              <w:spacing w:line="280" w:lineRule="exact"/>
              <w:jc w:val="center"/>
              <w:rPr>
                <w:sz w:val="21"/>
                <w:szCs w:val="21"/>
              </w:rPr>
            </w:pPr>
          </w:p>
        </w:tc>
        <w:tc>
          <w:tcPr>
            <w:tcW w:w="1061" w:type="pct"/>
            <w:vAlign w:val="center"/>
          </w:tcPr>
          <w:p w14:paraId="2B1F8B88" w14:textId="60875A24" w:rsidR="00AA44B0" w:rsidRPr="0081072C" w:rsidRDefault="005746A1" w:rsidP="00385F1F">
            <w:pPr>
              <w:pStyle w:val="aff2"/>
              <w:framePr w:wrap="around"/>
              <w:rPr>
                <w:color w:val="auto"/>
              </w:rPr>
            </w:pPr>
            <w:r w:rsidRPr="0081072C">
              <w:rPr>
                <w:rFonts w:hint="eastAsia"/>
                <w:color w:val="auto"/>
              </w:rPr>
              <w:t>设备维护产生</w:t>
            </w:r>
            <w:r w:rsidR="00AA44B0" w:rsidRPr="0081072C">
              <w:rPr>
                <w:color w:val="auto"/>
              </w:rPr>
              <w:t>废机油</w:t>
            </w:r>
          </w:p>
        </w:tc>
        <w:tc>
          <w:tcPr>
            <w:tcW w:w="507" w:type="pct"/>
            <w:vAlign w:val="center"/>
          </w:tcPr>
          <w:p w14:paraId="7438ACFB" w14:textId="77777777" w:rsidR="00AA44B0" w:rsidRPr="0081072C" w:rsidRDefault="00AA44B0" w:rsidP="00385F1F">
            <w:pPr>
              <w:widowControl/>
              <w:spacing w:line="240" w:lineRule="auto"/>
              <w:jc w:val="center"/>
              <w:rPr>
                <w:sz w:val="21"/>
                <w:szCs w:val="21"/>
              </w:rPr>
            </w:pPr>
            <w:r w:rsidRPr="0081072C">
              <w:rPr>
                <w:sz w:val="21"/>
                <w:szCs w:val="21"/>
              </w:rPr>
              <w:t>0.2</w:t>
            </w:r>
          </w:p>
        </w:tc>
        <w:tc>
          <w:tcPr>
            <w:tcW w:w="1872" w:type="pct"/>
            <w:vAlign w:val="center"/>
          </w:tcPr>
          <w:p w14:paraId="3D510B73" w14:textId="77C946F5" w:rsidR="00AA44B0" w:rsidRPr="0081072C" w:rsidRDefault="009847F1" w:rsidP="00385F1F">
            <w:pPr>
              <w:autoSpaceDE w:val="0"/>
              <w:autoSpaceDN w:val="0"/>
              <w:spacing w:line="280" w:lineRule="exact"/>
              <w:jc w:val="center"/>
              <w:rPr>
                <w:sz w:val="21"/>
                <w:szCs w:val="21"/>
              </w:rPr>
            </w:pPr>
            <w:r w:rsidRPr="0081072C">
              <w:rPr>
                <w:rFonts w:hint="eastAsia"/>
                <w:kern w:val="0"/>
                <w:sz w:val="21"/>
                <w:szCs w:val="21"/>
              </w:rPr>
              <w:t>济宁绿航环保科技有限公司回收处理</w:t>
            </w:r>
          </w:p>
        </w:tc>
        <w:tc>
          <w:tcPr>
            <w:tcW w:w="587" w:type="pct"/>
            <w:vAlign w:val="center"/>
          </w:tcPr>
          <w:p w14:paraId="693114C4" w14:textId="77777777" w:rsidR="00AA44B0" w:rsidRPr="0081072C" w:rsidRDefault="00AA44B0" w:rsidP="00385F1F">
            <w:pPr>
              <w:widowControl/>
              <w:spacing w:line="240" w:lineRule="auto"/>
              <w:jc w:val="center"/>
              <w:rPr>
                <w:sz w:val="21"/>
                <w:szCs w:val="21"/>
              </w:rPr>
            </w:pPr>
            <w:r w:rsidRPr="0081072C">
              <w:rPr>
                <w:sz w:val="21"/>
                <w:szCs w:val="21"/>
              </w:rPr>
              <w:t>0.2</w:t>
            </w:r>
          </w:p>
        </w:tc>
        <w:tc>
          <w:tcPr>
            <w:tcW w:w="586" w:type="pct"/>
            <w:vAlign w:val="center"/>
          </w:tcPr>
          <w:p w14:paraId="1AF682D0" w14:textId="77777777" w:rsidR="00AA44B0" w:rsidRPr="0081072C" w:rsidRDefault="00AA44B0" w:rsidP="00385F1F">
            <w:pPr>
              <w:spacing w:line="280" w:lineRule="exact"/>
              <w:jc w:val="center"/>
              <w:rPr>
                <w:sz w:val="21"/>
                <w:szCs w:val="21"/>
              </w:rPr>
            </w:pPr>
            <w:r w:rsidRPr="0081072C">
              <w:rPr>
                <w:rFonts w:hint="eastAsia"/>
                <w:sz w:val="21"/>
                <w:szCs w:val="21"/>
              </w:rPr>
              <w:t>0</w:t>
            </w:r>
          </w:p>
        </w:tc>
      </w:tr>
      <w:tr w:rsidR="0081072C" w:rsidRPr="0081072C" w14:paraId="3C4D2B18" w14:textId="77777777" w:rsidTr="00094C15">
        <w:trPr>
          <w:cantSplit/>
        </w:trPr>
        <w:tc>
          <w:tcPr>
            <w:tcW w:w="387" w:type="pct"/>
            <w:vMerge/>
            <w:vAlign w:val="center"/>
          </w:tcPr>
          <w:p w14:paraId="6CE138D4" w14:textId="77777777" w:rsidR="005746A1" w:rsidRPr="0081072C" w:rsidRDefault="005746A1" w:rsidP="00385F1F">
            <w:pPr>
              <w:spacing w:line="280" w:lineRule="exact"/>
              <w:jc w:val="center"/>
              <w:rPr>
                <w:sz w:val="21"/>
                <w:szCs w:val="21"/>
              </w:rPr>
            </w:pPr>
          </w:p>
        </w:tc>
        <w:tc>
          <w:tcPr>
            <w:tcW w:w="1061" w:type="pct"/>
            <w:vAlign w:val="center"/>
          </w:tcPr>
          <w:p w14:paraId="174E0E9C" w14:textId="2F9353C8" w:rsidR="005746A1" w:rsidRPr="0081072C" w:rsidRDefault="005746A1" w:rsidP="00385F1F">
            <w:pPr>
              <w:pStyle w:val="aff2"/>
              <w:framePr w:wrap="around"/>
              <w:rPr>
                <w:color w:val="auto"/>
              </w:rPr>
            </w:pPr>
            <w:r w:rsidRPr="0081072C">
              <w:rPr>
                <w:rFonts w:hint="eastAsia"/>
                <w:color w:val="auto"/>
              </w:rPr>
              <w:t>冷油器更换机油</w:t>
            </w:r>
          </w:p>
        </w:tc>
        <w:tc>
          <w:tcPr>
            <w:tcW w:w="507" w:type="pct"/>
            <w:vAlign w:val="center"/>
          </w:tcPr>
          <w:p w14:paraId="2893383C" w14:textId="5EC22658" w:rsidR="005746A1" w:rsidRPr="0081072C" w:rsidRDefault="005746A1" w:rsidP="00385F1F">
            <w:pPr>
              <w:widowControl/>
              <w:spacing w:line="240" w:lineRule="auto"/>
              <w:jc w:val="center"/>
              <w:rPr>
                <w:sz w:val="21"/>
                <w:szCs w:val="21"/>
              </w:rPr>
            </w:pPr>
            <w:r w:rsidRPr="0081072C">
              <w:rPr>
                <w:sz w:val="21"/>
                <w:szCs w:val="21"/>
              </w:rPr>
              <w:t>5</w:t>
            </w:r>
            <w:r w:rsidRPr="0081072C">
              <w:rPr>
                <w:rFonts w:hint="eastAsia"/>
                <w:sz w:val="21"/>
                <w:szCs w:val="21"/>
              </w:rPr>
              <w:t>t</w:t>
            </w:r>
            <w:r w:rsidRPr="0081072C">
              <w:rPr>
                <w:sz w:val="21"/>
                <w:szCs w:val="21"/>
              </w:rPr>
              <w:t>/10</w:t>
            </w:r>
            <w:r w:rsidRPr="0081072C">
              <w:rPr>
                <w:rFonts w:hint="eastAsia"/>
                <w:sz w:val="21"/>
                <w:szCs w:val="21"/>
              </w:rPr>
              <w:t>a</w:t>
            </w:r>
          </w:p>
        </w:tc>
        <w:tc>
          <w:tcPr>
            <w:tcW w:w="1872" w:type="pct"/>
            <w:vAlign w:val="center"/>
          </w:tcPr>
          <w:p w14:paraId="32E12D2A" w14:textId="54A923A5" w:rsidR="005746A1" w:rsidRPr="0081072C" w:rsidRDefault="009847F1" w:rsidP="00385F1F">
            <w:pPr>
              <w:autoSpaceDE w:val="0"/>
              <w:autoSpaceDN w:val="0"/>
              <w:spacing w:line="280" w:lineRule="exact"/>
              <w:jc w:val="center"/>
              <w:rPr>
                <w:kern w:val="0"/>
                <w:sz w:val="21"/>
                <w:szCs w:val="21"/>
              </w:rPr>
            </w:pPr>
            <w:r w:rsidRPr="0081072C">
              <w:rPr>
                <w:kern w:val="0"/>
                <w:sz w:val="21"/>
                <w:szCs w:val="21"/>
              </w:rPr>
              <w:t>委托有资质单位处理</w:t>
            </w:r>
          </w:p>
        </w:tc>
        <w:tc>
          <w:tcPr>
            <w:tcW w:w="587" w:type="pct"/>
            <w:vAlign w:val="center"/>
          </w:tcPr>
          <w:p w14:paraId="038E7629" w14:textId="5945EC7D" w:rsidR="005746A1" w:rsidRPr="0081072C" w:rsidRDefault="005746A1" w:rsidP="00385F1F">
            <w:pPr>
              <w:widowControl/>
              <w:spacing w:line="240" w:lineRule="auto"/>
              <w:jc w:val="center"/>
              <w:rPr>
                <w:sz w:val="21"/>
                <w:szCs w:val="21"/>
              </w:rPr>
            </w:pPr>
            <w:r w:rsidRPr="0081072C">
              <w:rPr>
                <w:sz w:val="21"/>
                <w:szCs w:val="21"/>
              </w:rPr>
              <w:t>5</w:t>
            </w:r>
            <w:r w:rsidRPr="0081072C">
              <w:rPr>
                <w:rFonts w:hint="eastAsia"/>
                <w:sz w:val="21"/>
                <w:szCs w:val="21"/>
              </w:rPr>
              <w:t>t</w:t>
            </w:r>
            <w:r w:rsidRPr="0081072C">
              <w:rPr>
                <w:sz w:val="21"/>
                <w:szCs w:val="21"/>
              </w:rPr>
              <w:t>/10</w:t>
            </w:r>
            <w:r w:rsidRPr="0081072C">
              <w:rPr>
                <w:rFonts w:hint="eastAsia"/>
                <w:sz w:val="21"/>
                <w:szCs w:val="21"/>
              </w:rPr>
              <w:t>a</w:t>
            </w:r>
          </w:p>
        </w:tc>
        <w:tc>
          <w:tcPr>
            <w:tcW w:w="586" w:type="pct"/>
            <w:vAlign w:val="center"/>
          </w:tcPr>
          <w:p w14:paraId="0B57A477" w14:textId="6A8E4E2D" w:rsidR="005746A1" w:rsidRPr="0081072C" w:rsidRDefault="005746A1" w:rsidP="00385F1F">
            <w:pPr>
              <w:spacing w:line="280" w:lineRule="exact"/>
              <w:jc w:val="center"/>
              <w:rPr>
                <w:sz w:val="21"/>
                <w:szCs w:val="21"/>
              </w:rPr>
            </w:pPr>
            <w:r w:rsidRPr="0081072C">
              <w:rPr>
                <w:rFonts w:hint="eastAsia"/>
                <w:sz w:val="21"/>
                <w:szCs w:val="21"/>
              </w:rPr>
              <w:t>0</w:t>
            </w:r>
          </w:p>
        </w:tc>
      </w:tr>
      <w:tr w:rsidR="006B6D22" w:rsidRPr="0081072C" w14:paraId="53C371A4" w14:textId="77777777" w:rsidTr="00094C15">
        <w:trPr>
          <w:cantSplit/>
        </w:trPr>
        <w:tc>
          <w:tcPr>
            <w:tcW w:w="387" w:type="pct"/>
            <w:vMerge/>
            <w:vAlign w:val="center"/>
          </w:tcPr>
          <w:p w14:paraId="2910B318" w14:textId="77777777" w:rsidR="00AA44B0" w:rsidRPr="0081072C" w:rsidRDefault="00AA44B0" w:rsidP="00385F1F">
            <w:pPr>
              <w:spacing w:line="280" w:lineRule="exact"/>
              <w:jc w:val="center"/>
              <w:rPr>
                <w:sz w:val="21"/>
                <w:szCs w:val="21"/>
              </w:rPr>
            </w:pPr>
          </w:p>
        </w:tc>
        <w:tc>
          <w:tcPr>
            <w:tcW w:w="1061" w:type="pct"/>
            <w:vAlign w:val="center"/>
          </w:tcPr>
          <w:p w14:paraId="00B36495" w14:textId="77777777" w:rsidR="00AA44B0" w:rsidRPr="0081072C" w:rsidRDefault="00AA44B0" w:rsidP="00385F1F">
            <w:pPr>
              <w:pStyle w:val="aff2"/>
              <w:framePr w:wrap="around"/>
              <w:rPr>
                <w:color w:val="auto"/>
              </w:rPr>
            </w:pPr>
            <w:r w:rsidRPr="0081072C">
              <w:rPr>
                <w:rFonts w:hint="eastAsia"/>
                <w:color w:val="auto"/>
              </w:rPr>
              <w:t>废催化剂</w:t>
            </w:r>
          </w:p>
        </w:tc>
        <w:tc>
          <w:tcPr>
            <w:tcW w:w="507" w:type="pct"/>
            <w:vAlign w:val="center"/>
          </w:tcPr>
          <w:p w14:paraId="7D2658D4" w14:textId="31E110FD" w:rsidR="00AA44B0" w:rsidRPr="0081072C" w:rsidRDefault="00AA44B0" w:rsidP="00385F1F">
            <w:pPr>
              <w:widowControl/>
              <w:spacing w:line="240" w:lineRule="exact"/>
              <w:jc w:val="center"/>
              <w:rPr>
                <w:kern w:val="0"/>
                <w:sz w:val="21"/>
                <w:szCs w:val="21"/>
              </w:rPr>
            </w:pPr>
            <w:r w:rsidRPr="0081072C">
              <w:rPr>
                <w:kern w:val="0"/>
                <w:sz w:val="21"/>
                <w:szCs w:val="21"/>
              </w:rPr>
              <w:t>0.5t/3a</w:t>
            </w:r>
          </w:p>
        </w:tc>
        <w:tc>
          <w:tcPr>
            <w:tcW w:w="1872" w:type="pct"/>
            <w:vAlign w:val="center"/>
          </w:tcPr>
          <w:p w14:paraId="432ABFC4" w14:textId="1F2DD4BF" w:rsidR="00AA44B0" w:rsidRPr="0081072C" w:rsidRDefault="009847F1" w:rsidP="00385F1F">
            <w:pPr>
              <w:autoSpaceDE w:val="0"/>
              <w:autoSpaceDN w:val="0"/>
              <w:spacing w:line="280" w:lineRule="exact"/>
              <w:jc w:val="center"/>
              <w:rPr>
                <w:sz w:val="21"/>
                <w:szCs w:val="21"/>
              </w:rPr>
            </w:pPr>
            <w:r w:rsidRPr="0081072C">
              <w:rPr>
                <w:rFonts w:hint="eastAsia"/>
                <w:kern w:val="0"/>
                <w:sz w:val="21"/>
                <w:szCs w:val="21"/>
              </w:rPr>
              <w:t>中节能（山东）循环经济有限公司处置</w:t>
            </w:r>
          </w:p>
        </w:tc>
        <w:tc>
          <w:tcPr>
            <w:tcW w:w="587" w:type="pct"/>
            <w:vAlign w:val="center"/>
          </w:tcPr>
          <w:p w14:paraId="5A0BA63B" w14:textId="77777777" w:rsidR="00AA44B0" w:rsidRPr="0081072C" w:rsidRDefault="00AA44B0" w:rsidP="00385F1F">
            <w:pPr>
              <w:widowControl/>
              <w:spacing w:line="240" w:lineRule="exact"/>
              <w:jc w:val="center"/>
              <w:rPr>
                <w:kern w:val="0"/>
                <w:sz w:val="21"/>
                <w:szCs w:val="21"/>
              </w:rPr>
            </w:pPr>
            <w:r w:rsidRPr="0081072C">
              <w:rPr>
                <w:kern w:val="0"/>
                <w:sz w:val="21"/>
                <w:szCs w:val="21"/>
              </w:rPr>
              <w:t>0.5 t/3a</w:t>
            </w:r>
          </w:p>
        </w:tc>
        <w:tc>
          <w:tcPr>
            <w:tcW w:w="586" w:type="pct"/>
            <w:vAlign w:val="center"/>
          </w:tcPr>
          <w:p w14:paraId="0BF51215" w14:textId="77777777" w:rsidR="00AA44B0" w:rsidRPr="0081072C" w:rsidRDefault="00AA44B0" w:rsidP="00385F1F">
            <w:pPr>
              <w:spacing w:line="280" w:lineRule="exact"/>
              <w:jc w:val="center"/>
              <w:rPr>
                <w:sz w:val="21"/>
                <w:szCs w:val="21"/>
              </w:rPr>
            </w:pPr>
            <w:r w:rsidRPr="0081072C">
              <w:rPr>
                <w:rFonts w:hint="eastAsia"/>
                <w:sz w:val="21"/>
                <w:szCs w:val="21"/>
              </w:rPr>
              <w:t>0</w:t>
            </w:r>
          </w:p>
        </w:tc>
      </w:tr>
    </w:tbl>
    <w:p w14:paraId="3C700398" w14:textId="3046BF1A" w:rsidR="00AA44B0" w:rsidRPr="0081072C" w:rsidRDefault="00AA44B0" w:rsidP="00AA44B0">
      <w:pPr>
        <w:pStyle w:val="af0"/>
        <w:spacing w:line="240" w:lineRule="exact"/>
      </w:pPr>
    </w:p>
    <w:p w14:paraId="612E43D8" w14:textId="1BB2DBD3" w:rsidR="00AA44B0" w:rsidRPr="0081072C" w:rsidRDefault="00AA44B0" w:rsidP="00AA44B0">
      <w:pPr>
        <w:pStyle w:val="af0"/>
      </w:pPr>
      <w:r w:rsidRPr="0081072C">
        <w:t>表</w:t>
      </w:r>
      <w:r w:rsidRPr="0081072C">
        <w:t>2.2-1</w:t>
      </w:r>
      <w:r w:rsidR="009D07EE" w:rsidRPr="0081072C">
        <w:t>4</w:t>
      </w:r>
      <w:r w:rsidRPr="0081072C">
        <w:t xml:space="preserve">  </w:t>
      </w:r>
      <w:r w:rsidRPr="0081072C">
        <w:rPr>
          <w:rFonts w:hint="eastAsia"/>
        </w:rPr>
        <w:t>本</w:t>
      </w:r>
      <w:r w:rsidRPr="0081072C">
        <w:t>项目</w:t>
      </w:r>
      <w:r w:rsidRPr="0081072C">
        <w:rPr>
          <w:rFonts w:hint="eastAsia"/>
        </w:rPr>
        <w:t>改造前后</w:t>
      </w:r>
      <w:r w:rsidRPr="0081072C">
        <w:t>污染物排放汇总一览表</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848"/>
        <w:gridCol w:w="1972"/>
        <w:gridCol w:w="996"/>
        <w:gridCol w:w="1587"/>
        <w:gridCol w:w="1387"/>
        <w:gridCol w:w="1486"/>
      </w:tblGrid>
      <w:tr w:rsidR="0081072C" w:rsidRPr="0081072C" w14:paraId="34CC3EF2" w14:textId="3249D660" w:rsidTr="00AE31B4">
        <w:trPr>
          <w:cantSplit/>
        </w:trPr>
        <w:tc>
          <w:tcPr>
            <w:tcW w:w="512" w:type="pct"/>
            <w:vMerge w:val="restart"/>
            <w:vAlign w:val="center"/>
          </w:tcPr>
          <w:p w14:paraId="5B2B853E" w14:textId="77777777" w:rsidR="00AA44B0" w:rsidRPr="0081072C" w:rsidRDefault="00AA44B0" w:rsidP="00A30A69">
            <w:pPr>
              <w:spacing w:line="240" w:lineRule="auto"/>
              <w:jc w:val="center"/>
              <w:rPr>
                <w:rFonts w:cs="Times New Roman"/>
                <w:sz w:val="21"/>
                <w:szCs w:val="21"/>
              </w:rPr>
            </w:pPr>
            <w:r w:rsidRPr="0081072C">
              <w:rPr>
                <w:rFonts w:cs="Times New Roman"/>
                <w:sz w:val="21"/>
                <w:szCs w:val="21"/>
              </w:rPr>
              <w:t>类别</w:t>
            </w:r>
          </w:p>
        </w:tc>
        <w:tc>
          <w:tcPr>
            <w:tcW w:w="1191" w:type="pct"/>
            <w:vMerge w:val="restart"/>
            <w:vAlign w:val="center"/>
          </w:tcPr>
          <w:p w14:paraId="2FA38181" w14:textId="77777777" w:rsidR="00AA44B0" w:rsidRPr="0081072C" w:rsidRDefault="00AA44B0" w:rsidP="00A30A69">
            <w:pPr>
              <w:spacing w:line="240" w:lineRule="auto"/>
              <w:jc w:val="center"/>
              <w:rPr>
                <w:rFonts w:cs="Times New Roman"/>
                <w:sz w:val="21"/>
                <w:szCs w:val="21"/>
              </w:rPr>
            </w:pPr>
            <w:r w:rsidRPr="0081072C">
              <w:rPr>
                <w:rFonts w:cs="Times New Roman"/>
                <w:sz w:val="21"/>
                <w:szCs w:val="21"/>
              </w:rPr>
              <w:t>污染物名称</w:t>
            </w:r>
          </w:p>
        </w:tc>
        <w:tc>
          <w:tcPr>
            <w:tcW w:w="602" w:type="pct"/>
            <w:vMerge w:val="restart"/>
            <w:vAlign w:val="center"/>
          </w:tcPr>
          <w:p w14:paraId="51569983" w14:textId="637BA73A" w:rsidR="00AA44B0" w:rsidRPr="0081072C" w:rsidRDefault="00AA44B0" w:rsidP="00AA44B0">
            <w:pPr>
              <w:spacing w:line="240" w:lineRule="auto"/>
              <w:jc w:val="center"/>
              <w:rPr>
                <w:rFonts w:cs="Times New Roman"/>
                <w:sz w:val="21"/>
                <w:szCs w:val="21"/>
              </w:rPr>
            </w:pPr>
            <w:r w:rsidRPr="0081072C">
              <w:rPr>
                <w:rFonts w:cs="Times New Roman"/>
                <w:sz w:val="21"/>
                <w:szCs w:val="21"/>
              </w:rPr>
              <w:t>单位</w:t>
            </w:r>
          </w:p>
        </w:tc>
        <w:tc>
          <w:tcPr>
            <w:tcW w:w="959" w:type="pct"/>
            <w:vAlign w:val="center"/>
          </w:tcPr>
          <w:p w14:paraId="14C35E2F" w14:textId="218A9EB5" w:rsidR="00AA44B0" w:rsidRPr="0081072C" w:rsidRDefault="00AA44B0" w:rsidP="00A30A69">
            <w:pPr>
              <w:spacing w:line="240" w:lineRule="auto"/>
              <w:jc w:val="center"/>
              <w:rPr>
                <w:rFonts w:cs="Times New Roman"/>
                <w:sz w:val="21"/>
                <w:szCs w:val="21"/>
              </w:rPr>
            </w:pPr>
            <w:r w:rsidRPr="0081072C">
              <w:rPr>
                <w:rFonts w:cs="Times New Roman" w:hint="eastAsia"/>
                <w:sz w:val="21"/>
                <w:szCs w:val="21"/>
              </w:rPr>
              <w:t>改造前</w:t>
            </w:r>
          </w:p>
        </w:tc>
        <w:tc>
          <w:tcPr>
            <w:tcW w:w="838" w:type="pct"/>
            <w:vAlign w:val="center"/>
          </w:tcPr>
          <w:p w14:paraId="2600EF44" w14:textId="241F3A79" w:rsidR="00AA44B0" w:rsidRPr="0081072C" w:rsidRDefault="00AA44B0" w:rsidP="00A30A69">
            <w:pPr>
              <w:spacing w:line="240" w:lineRule="auto"/>
              <w:jc w:val="center"/>
              <w:rPr>
                <w:rFonts w:cs="Times New Roman"/>
                <w:sz w:val="21"/>
                <w:szCs w:val="21"/>
              </w:rPr>
            </w:pPr>
            <w:r w:rsidRPr="0081072C">
              <w:rPr>
                <w:rFonts w:cs="Times New Roman" w:hint="eastAsia"/>
                <w:sz w:val="21"/>
                <w:szCs w:val="21"/>
              </w:rPr>
              <w:t>改造后</w:t>
            </w:r>
          </w:p>
        </w:tc>
        <w:tc>
          <w:tcPr>
            <w:tcW w:w="898" w:type="pct"/>
            <w:vMerge w:val="restart"/>
            <w:vAlign w:val="center"/>
          </w:tcPr>
          <w:p w14:paraId="0CE7D468" w14:textId="66175CD4" w:rsidR="00AA44B0" w:rsidRPr="0081072C" w:rsidRDefault="00AA44B0" w:rsidP="00A30A69">
            <w:pPr>
              <w:spacing w:line="240" w:lineRule="auto"/>
              <w:jc w:val="center"/>
              <w:rPr>
                <w:rFonts w:cs="Times New Roman"/>
                <w:sz w:val="21"/>
                <w:szCs w:val="21"/>
              </w:rPr>
            </w:pPr>
            <w:r w:rsidRPr="0081072C">
              <w:rPr>
                <w:rFonts w:cs="Times New Roman" w:hint="eastAsia"/>
                <w:sz w:val="21"/>
                <w:szCs w:val="21"/>
              </w:rPr>
              <w:t>变化情况</w:t>
            </w:r>
          </w:p>
        </w:tc>
      </w:tr>
      <w:tr w:rsidR="0081072C" w:rsidRPr="0081072C" w14:paraId="48E080E5" w14:textId="77777777" w:rsidTr="00AE31B4">
        <w:trPr>
          <w:cantSplit/>
        </w:trPr>
        <w:tc>
          <w:tcPr>
            <w:tcW w:w="512" w:type="pct"/>
            <w:vMerge/>
            <w:vAlign w:val="center"/>
          </w:tcPr>
          <w:p w14:paraId="538C703C" w14:textId="77777777" w:rsidR="00AA44B0" w:rsidRPr="0081072C" w:rsidRDefault="00AA44B0" w:rsidP="00AA44B0">
            <w:pPr>
              <w:spacing w:line="240" w:lineRule="auto"/>
              <w:jc w:val="center"/>
              <w:rPr>
                <w:rFonts w:cs="Times New Roman"/>
                <w:sz w:val="21"/>
                <w:szCs w:val="21"/>
              </w:rPr>
            </w:pPr>
          </w:p>
        </w:tc>
        <w:tc>
          <w:tcPr>
            <w:tcW w:w="1191" w:type="pct"/>
            <w:vMerge/>
            <w:vAlign w:val="center"/>
          </w:tcPr>
          <w:p w14:paraId="4DBA82D7" w14:textId="77777777" w:rsidR="00AA44B0" w:rsidRPr="0081072C" w:rsidRDefault="00AA44B0" w:rsidP="00AA44B0">
            <w:pPr>
              <w:spacing w:line="240" w:lineRule="auto"/>
              <w:jc w:val="center"/>
              <w:rPr>
                <w:rFonts w:cs="Times New Roman"/>
                <w:sz w:val="21"/>
                <w:szCs w:val="21"/>
              </w:rPr>
            </w:pPr>
          </w:p>
        </w:tc>
        <w:tc>
          <w:tcPr>
            <w:tcW w:w="602" w:type="pct"/>
            <w:vMerge/>
            <w:vAlign w:val="center"/>
          </w:tcPr>
          <w:p w14:paraId="073A522B" w14:textId="71A8601A" w:rsidR="00AA44B0" w:rsidRPr="0081072C" w:rsidRDefault="00AA44B0" w:rsidP="00AA44B0">
            <w:pPr>
              <w:spacing w:line="240" w:lineRule="auto"/>
              <w:jc w:val="center"/>
              <w:rPr>
                <w:rFonts w:cs="Times New Roman"/>
                <w:sz w:val="21"/>
                <w:szCs w:val="21"/>
              </w:rPr>
            </w:pPr>
          </w:p>
        </w:tc>
        <w:tc>
          <w:tcPr>
            <w:tcW w:w="959" w:type="pct"/>
            <w:vAlign w:val="center"/>
          </w:tcPr>
          <w:p w14:paraId="636EE9DA" w14:textId="32EEA6C7" w:rsidR="00AA44B0" w:rsidRPr="0081072C" w:rsidRDefault="00AA44B0" w:rsidP="00AA44B0">
            <w:pPr>
              <w:spacing w:line="240" w:lineRule="auto"/>
              <w:jc w:val="center"/>
              <w:rPr>
                <w:rFonts w:cs="Times New Roman"/>
                <w:sz w:val="21"/>
                <w:szCs w:val="21"/>
              </w:rPr>
            </w:pPr>
            <w:r w:rsidRPr="0081072C">
              <w:rPr>
                <w:rFonts w:cs="Times New Roman" w:hint="eastAsia"/>
                <w:sz w:val="21"/>
                <w:szCs w:val="21"/>
              </w:rPr>
              <w:t>排放</w:t>
            </w:r>
            <w:r w:rsidRPr="0081072C">
              <w:rPr>
                <w:rFonts w:cs="Times New Roman"/>
                <w:sz w:val="21"/>
                <w:szCs w:val="21"/>
              </w:rPr>
              <w:t>量</w:t>
            </w:r>
          </w:p>
        </w:tc>
        <w:tc>
          <w:tcPr>
            <w:tcW w:w="838" w:type="pct"/>
            <w:vAlign w:val="center"/>
          </w:tcPr>
          <w:p w14:paraId="310E2CCF" w14:textId="0D5E930B" w:rsidR="00AA44B0" w:rsidRPr="0081072C" w:rsidRDefault="00AA44B0" w:rsidP="00AA44B0">
            <w:pPr>
              <w:spacing w:line="240" w:lineRule="auto"/>
              <w:jc w:val="center"/>
              <w:rPr>
                <w:rFonts w:cs="Times New Roman"/>
                <w:sz w:val="21"/>
                <w:szCs w:val="21"/>
              </w:rPr>
            </w:pPr>
            <w:r w:rsidRPr="0081072C">
              <w:rPr>
                <w:rFonts w:cs="Times New Roman" w:hint="eastAsia"/>
                <w:sz w:val="21"/>
                <w:szCs w:val="21"/>
              </w:rPr>
              <w:t>排放</w:t>
            </w:r>
            <w:r w:rsidRPr="0081072C">
              <w:rPr>
                <w:rFonts w:cs="Times New Roman"/>
                <w:sz w:val="21"/>
                <w:szCs w:val="21"/>
              </w:rPr>
              <w:t>量</w:t>
            </w:r>
          </w:p>
        </w:tc>
        <w:tc>
          <w:tcPr>
            <w:tcW w:w="898" w:type="pct"/>
            <w:vMerge/>
            <w:vAlign w:val="center"/>
          </w:tcPr>
          <w:p w14:paraId="07D9C829" w14:textId="77777777" w:rsidR="00AA44B0" w:rsidRPr="0081072C" w:rsidRDefault="00AA44B0" w:rsidP="00AA44B0">
            <w:pPr>
              <w:spacing w:line="240" w:lineRule="auto"/>
              <w:jc w:val="center"/>
              <w:rPr>
                <w:rFonts w:cs="Times New Roman"/>
                <w:sz w:val="21"/>
                <w:szCs w:val="21"/>
              </w:rPr>
            </w:pPr>
          </w:p>
        </w:tc>
      </w:tr>
      <w:tr w:rsidR="0081072C" w:rsidRPr="0081072C" w14:paraId="3561424B" w14:textId="77777777" w:rsidTr="00AE31B4">
        <w:trPr>
          <w:cantSplit/>
        </w:trPr>
        <w:tc>
          <w:tcPr>
            <w:tcW w:w="512" w:type="pct"/>
            <w:vMerge w:val="restart"/>
            <w:vAlign w:val="center"/>
          </w:tcPr>
          <w:p w14:paraId="7EC73E59" w14:textId="64ACF303" w:rsidR="00175FA0" w:rsidRPr="0081072C" w:rsidRDefault="00175FA0" w:rsidP="00175FA0">
            <w:pPr>
              <w:spacing w:line="240" w:lineRule="auto"/>
              <w:jc w:val="center"/>
              <w:rPr>
                <w:rFonts w:cs="Times New Roman"/>
                <w:sz w:val="21"/>
                <w:szCs w:val="21"/>
              </w:rPr>
            </w:pPr>
            <w:r w:rsidRPr="0081072C">
              <w:rPr>
                <w:rFonts w:cs="Times New Roman" w:hint="eastAsia"/>
                <w:sz w:val="21"/>
                <w:szCs w:val="21"/>
              </w:rPr>
              <w:t>废气</w:t>
            </w:r>
          </w:p>
        </w:tc>
        <w:tc>
          <w:tcPr>
            <w:tcW w:w="1191" w:type="pct"/>
            <w:vAlign w:val="center"/>
          </w:tcPr>
          <w:p w14:paraId="3CAFCD40" w14:textId="7681B6DE" w:rsidR="00175FA0" w:rsidRPr="0081072C" w:rsidRDefault="00175FA0" w:rsidP="00175FA0">
            <w:pPr>
              <w:spacing w:line="240" w:lineRule="auto"/>
              <w:jc w:val="center"/>
              <w:rPr>
                <w:rFonts w:cs="Times New Roman"/>
                <w:sz w:val="21"/>
                <w:szCs w:val="21"/>
              </w:rPr>
            </w:pPr>
            <w:r w:rsidRPr="0081072C">
              <w:rPr>
                <w:rFonts w:hint="eastAsia"/>
                <w:sz w:val="21"/>
              </w:rPr>
              <w:t>废气</w:t>
            </w:r>
            <w:r w:rsidRPr="0081072C">
              <w:rPr>
                <w:sz w:val="21"/>
              </w:rPr>
              <w:t>量</w:t>
            </w:r>
          </w:p>
        </w:tc>
        <w:tc>
          <w:tcPr>
            <w:tcW w:w="602" w:type="pct"/>
            <w:vAlign w:val="center"/>
          </w:tcPr>
          <w:p w14:paraId="3F61DFE6" w14:textId="79276540" w:rsidR="00175FA0" w:rsidRPr="0081072C" w:rsidRDefault="00175FA0" w:rsidP="00175FA0">
            <w:pPr>
              <w:spacing w:line="240" w:lineRule="auto"/>
              <w:jc w:val="center"/>
              <w:rPr>
                <w:rFonts w:cs="Times New Roman"/>
                <w:sz w:val="21"/>
                <w:szCs w:val="21"/>
              </w:rPr>
            </w:pPr>
            <w:smartTag w:uri="urn:schemas-microsoft-com:office:smarttags" w:element="chmetcnv">
              <w:smartTagPr>
                <w:attr w:name="TCSC" w:val="0"/>
                <w:attr w:name="NumberType" w:val="1"/>
                <w:attr w:name="Negative" w:val="False"/>
                <w:attr w:name="HasSpace" w:val="False"/>
                <w:attr w:name="SourceValue" w:val="109"/>
                <w:attr w:name="UnitName" w:val="m3"/>
              </w:smartTagPr>
              <w:r w:rsidRPr="0081072C">
                <w:rPr>
                  <w:sz w:val="21"/>
                </w:rPr>
                <w:t>10</w:t>
              </w:r>
              <w:r w:rsidRPr="0081072C">
                <w:rPr>
                  <w:sz w:val="21"/>
                  <w:vertAlign w:val="superscript"/>
                </w:rPr>
                <w:t>9</w:t>
              </w:r>
              <w:r w:rsidRPr="0081072C">
                <w:rPr>
                  <w:sz w:val="21"/>
                </w:rPr>
                <w:t>m</w:t>
              </w:r>
              <w:r w:rsidRPr="0081072C">
                <w:rPr>
                  <w:sz w:val="21"/>
                  <w:vertAlign w:val="superscript"/>
                </w:rPr>
                <w:t>3</w:t>
              </w:r>
            </w:smartTag>
            <w:r w:rsidRPr="0081072C">
              <w:rPr>
                <w:sz w:val="21"/>
              </w:rPr>
              <w:t>/a</w:t>
            </w:r>
          </w:p>
        </w:tc>
        <w:tc>
          <w:tcPr>
            <w:tcW w:w="959" w:type="pct"/>
            <w:vAlign w:val="center"/>
          </w:tcPr>
          <w:p w14:paraId="28D7579E" w14:textId="438CBE25" w:rsidR="00175FA0" w:rsidRPr="0081072C" w:rsidRDefault="00175FA0" w:rsidP="00175FA0">
            <w:pPr>
              <w:spacing w:line="240" w:lineRule="auto"/>
              <w:jc w:val="center"/>
              <w:rPr>
                <w:rFonts w:cs="Times New Roman"/>
                <w:sz w:val="21"/>
                <w:szCs w:val="21"/>
              </w:rPr>
            </w:pPr>
            <w:r w:rsidRPr="0081072C">
              <w:rPr>
                <w:sz w:val="21"/>
              </w:rPr>
              <w:t>3.</w:t>
            </w:r>
            <w:r w:rsidR="00AE31B4" w:rsidRPr="0081072C">
              <w:rPr>
                <w:sz w:val="21"/>
              </w:rPr>
              <w:t>1</w:t>
            </w:r>
          </w:p>
        </w:tc>
        <w:tc>
          <w:tcPr>
            <w:tcW w:w="838" w:type="pct"/>
            <w:vAlign w:val="center"/>
          </w:tcPr>
          <w:p w14:paraId="684912CD" w14:textId="61A222C6" w:rsidR="00175FA0" w:rsidRPr="0081072C" w:rsidRDefault="00175FA0" w:rsidP="00175FA0">
            <w:pPr>
              <w:spacing w:line="240" w:lineRule="auto"/>
              <w:jc w:val="center"/>
              <w:rPr>
                <w:rFonts w:cs="Times New Roman"/>
                <w:sz w:val="21"/>
                <w:szCs w:val="21"/>
              </w:rPr>
            </w:pPr>
            <w:r w:rsidRPr="0081072C">
              <w:rPr>
                <w:sz w:val="21"/>
              </w:rPr>
              <w:t>3.</w:t>
            </w:r>
            <w:r w:rsidR="00AE31B4" w:rsidRPr="0081072C">
              <w:rPr>
                <w:sz w:val="21"/>
              </w:rPr>
              <w:t>1</w:t>
            </w:r>
          </w:p>
        </w:tc>
        <w:tc>
          <w:tcPr>
            <w:tcW w:w="898" w:type="pct"/>
            <w:vAlign w:val="center"/>
          </w:tcPr>
          <w:p w14:paraId="56632A79" w14:textId="3F4F1599" w:rsidR="00175FA0" w:rsidRPr="0081072C" w:rsidRDefault="00175FA0" w:rsidP="00175FA0">
            <w:pPr>
              <w:spacing w:line="240" w:lineRule="auto"/>
              <w:jc w:val="center"/>
              <w:rPr>
                <w:rFonts w:cs="Times New Roman"/>
                <w:sz w:val="21"/>
                <w:szCs w:val="21"/>
              </w:rPr>
            </w:pPr>
            <w:r w:rsidRPr="0081072C">
              <w:rPr>
                <w:rFonts w:cs="Times New Roman" w:hint="eastAsia"/>
                <w:sz w:val="21"/>
                <w:szCs w:val="21"/>
              </w:rPr>
              <w:t>0</w:t>
            </w:r>
          </w:p>
        </w:tc>
      </w:tr>
      <w:tr w:rsidR="0081072C" w:rsidRPr="0081072C" w14:paraId="43D29617" w14:textId="77777777" w:rsidTr="00AE31B4">
        <w:trPr>
          <w:cantSplit/>
        </w:trPr>
        <w:tc>
          <w:tcPr>
            <w:tcW w:w="512" w:type="pct"/>
            <w:vMerge/>
            <w:vAlign w:val="center"/>
          </w:tcPr>
          <w:p w14:paraId="3E0896F9" w14:textId="77777777" w:rsidR="00AE31B4" w:rsidRPr="0081072C" w:rsidRDefault="00AE31B4" w:rsidP="00AE31B4">
            <w:pPr>
              <w:spacing w:line="240" w:lineRule="auto"/>
              <w:jc w:val="center"/>
              <w:rPr>
                <w:rFonts w:cs="Times New Roman"/>
                <w:sz w:val="21"/>
                <w:szCs w:val="21"/>
              </w:rPr>
            </w:pPr>
          </w:p>
        </w:tc>
        <w:tc>
          <w:tcPr>
            <w:tcW w:w="1191" w:type="pct"/>
            <w:vAlign w:val="center"/>
          </w:tcPr>
          <w:p w14:paraId="6A94A9B8" w14:textId="7A65E312" w:rsidR="00AE31B4" w:rsidRPr="0081072C" w:rsidRDefault="00AE31B4" w:rsidP="00AE31B4">
            <w:pPr>
              <w:spacing w:line="240" w:lineRule="auto"/>
              <w:jc w:val="center"/>
              <w:rPr>
                <w:rFonts w:cs="Times New Roman"/>
                <w:sz w:val="21"/>
                <w:szCs w:val="21"/>
              </w:rPr>
            </w:pPr>
            <w:r w:rsidRPr="0081072C">
              <w:rPr>
                <w:sz w:val="21"/>
              </w:rPr>
              <w:t>SO</w:t>
            </w:r>
            <w:r w:rsidRPr="0081072C">
              <w:rPr>
                <w:sz w:val="21"/>
                <w:vertAlign w:val="subscript"/>
              </w:rPr>
              <w:t>2</w:t>
            </w:r>
          </w:p>
        </w:tc>
        <w:tc>
          <w:tcPr>
            <w:tcW w:w="602" w:type="pct"/>
            <w:vAlign w:val="center"/>
          </w:tcPr>
          <w:p w14:paraId="643FDAD2" w14:textId="15000B58" w:rsidR="00AE31B4" w:rsidRPr="0081072C" w:rsidRDefault="00AE31B4" w:rsidP="00AE31B4">
            <w:pPr>
              <w:spacing w:line="240" w:lineRule="auto"/>
              <w:jc w:val="center"/>
              <w:rPr>
                <w:rFonts w:cs="Times New Roman"/>
                <w:sz w:val="21"/>
                <w:szCs w:val="21"/>
              </w:rPr>
            </w:pPr>
            <w:r w:rsidRPr="0081072C">
              <w:rPr>
                <w:sz w:val="21"/>
              </w:rPr>
              <w:t>t/a</w:t>
            </w:r>
          </w:p>
        </w:tc>
        <w:tc>
          <w:tcPr>
            <w:tcW w:w="959" w:type="pct"/>
            <w:vAlign w:val="center"/>
          </w:tcPr>
          <w:p w14:paraId="00BAA879" w14:textId="7FDB6981" w:rsidR="00AE31B4" w:rsidRPr="0081072C" w:rsidRDefault="00AE31B4" w:rsidP="00AE31B4">
            <w:pPr>
              <w:spacing w:line="240" w:lineRule="auto"/>
              <w:jc w:val="center"/>
              <w:rPr>
                <w:rFonts w:cs="Times New Roman"/>
                <w:sz w:val="21"/>
                <w:szCs w:val="21"/>
              </w:rPr>
            </w:pPr>
            <w:r w:rsidRPr="0081072C">
              <w:rPr>
                <w:sz w:val="21"/>
              </w:rPr>
              <w:t>95.81</w:t>
            </w:r>
          </w:p>
        </w:tc>
        <w:tc>
          <w:tcPr>
            <w:tcW w:w="838" w:type="pct"/>
            <w:vAlign w:val="center"/>
          </w:tcPr>
          <w:p w14:paraId="13DDD8F1" w14:textId="5E3D336D" w:rsidR="00AE31B4" w:rsidRPr="0081072C" w:rsidRDefault="00AE31B4" w:rsidP="00AE31B4">
            <w:pPr>
              <w:spacing w:line="240" w:lineRule="auto"/>
              <w:jc w:val="center"/>
              <w:rPr>
                <w:rFonts w:cs="Times New Roman"/>
                <w:sz w:val="21"/>
                <w:szCs w:val="21"/>
              </w:rPr>
            </w:pPr>
            <w:r w:rsidRPr="0081072C">
              <w:rPr>
                <w:sz w:val="21"/>
              </w:rPr>
              <w:t>95.81</w:t>
            </w:r>
          </w:p>
        </w:tc>
        <w:tc>
          <w:tcPr>
            <w:tcW w:w="898" w:type="pct"/>
            <w:vAlign w:val="center"/>
          </w:tcPr>
          <w:p w14:paraId="40D844C2" w14:textId="57FC5D7B" w:rsidR="00AE31B4" w:rsidRPr="0081072C" w:rsidRDefault="00AE31B4" w:rsidP="00AE31B4">
            <w:pPr>
              <w:spacing w:line="240" w:lineRule="auto"/>
              <w:jc w:val="center"/>
              <w:rPr>
                <w:rFonts w:cs="Times New Roman"/>
                <w:sz w:val="21"/>
                <w:szCs w:val="21"/>
              </w:rPr>
            </w:pPr>
            <w:r w:rsidRPr="0081072C">
              <w:rPr>
                <w:rFonts w:cs="Times New Roman" w:hint="eastAsia"/>
                <w:sz w:val="21"/>
                <w:szCs w:val="21"/>
              </w:rPr>
              <w:t>0</w:t>
            </w:r>
          </w:p>
        </w:tc>
      </w:tr>
      <w:tr w:rsidR="0081072C" w:rsidRPr="0081072C" w14:paraId="22A65452" w14:textId="77777777" w:rsidTr="00AE31B4">
        <w:trPr>
          <w:cantSplit/>
        </w:trPr>
        <w:tc>
          <w:tcPr>
            <w:tcW w:w="512" w:type="pct"/>
            <w:vMerge/>
            <w:vAlign w:val="center"/>
          </w:tcPr>
          <w:p w14:paraId="528688D5" w14:textId="77777777" w:rsidR="00AE31B4" w:rsidRPr="0081072C" w:rsidRDefault="00AE31B4" w:rsidP="00AE31B4">
            <w:pPr>
              <w:spacing w:line="240" w:lineRule="auto"/>
              <w:jc w:val="center"/>
              <w:rPr>
                <w:rFonts w:cs="Times New Roman"/>
                <w:sz w:val="21"/>
                <w:szCs w:val="21"/>
              </w:rPr>
            </w:pPr>
          </w:p>
        </w:tc>
        <w:tc>
          <w:tcPr>
            <w:tcW w:w="1191" w:type="pct"/>
            <w:vAlign w:val="center"/>
          </w:tcPr>
          <w:p w14:paraId="0E3C39A9" w14:textId="31C530C9" w:rsidR="00AE31B4" w:rsidRPr="0081072C" w:rsidRDefault="00AE31B4" w:rsidP="00AE31B4">
            <w:pPr>
              <w:spacing w:line="240" w:lineRule="auto"/>
              <w:jc w:val="center"/>
              <w:rPr>
                <w:rFonts w:cs="Times New Roman"/>
                <w:sz w:val="21"/>
                <w:szCs w:val="21"/>
              </w:rPr>
            </w:pPr>
            <w:r w:rsidRPr="0081072C">
              <w:rPr>
                <w:sz w:val="21"/>
              </w:rPr>
              <w:t>NO</w:t>
            </w:r>
            <w:r w:rsidRPr="0081072C">
              <w:rPr>
                <w:sz w:val="21"/>
                <w:vertAlign w:val="subscript"/>
              </w:rPr>
              <w:t>2</w:t>
            </w:r>
          </w:p>
        </w:tc>
        <w:tc>
          <w:tcPr>
            <w:tcW w:w="602" w:type="pct"/>
            <w:vAlign w:val="center"/>
          </w:tcPr>
          <w:p w14:paraId="377CB98C" w14:textId="3DBFFE65" w:rsidR="00AE31B4" w:rsidRPr="0081072C" w:rsidRDefault="00AE31B4" w:rsidP="00AE31B4">
            <w:pPr>
              <w:spacing w:line="240" w:lineRule="auto"/>
              <w:jc w:val="center"/>
              <w:rPr>
                <w:rFonts w:cs="Times New Roman"/>
                <w:sz w:val="21"/>
                <w:szCs w:val="21"/>
              </w:rPr>
            </w:pPr>
            <w:r w:rsidRPr="0081072C">
              <w:rPr>
                <w:sz w:val="21"/>
              </w:rPr>
              <w:t>t/a</w:t>
            </w:r>
          </w:p>
        </w:tc>
        <w:tc>
          <w:tcPr>
            <w:tcW w:w="959" w:type="pct"/>
            <w:vAlign w:val="center"/>
          </w:tcPr>
          <w:p w14:paraId="46E70FB1" w14:textId="18AD0EFF" w:rsidR="00AE31B4" w:rsidRPr="0081072C" w:rsidRDefault="00A57A0C" w:rsidP="00AE31B4">
            <w:pPr>
              <w:spacing w:line="240" w:lineRule="auto"/>
              <w:jc w:val="center"/>
              <w:rPr>
                <w:rFonts w:cs="Times New Roman"/>
                <w:sz w:val="21"/>
                <w:szCs w:val="21"/>
              </w:rPr>
            </w:pPr>
            <w:r w:rsidRPr="0081072C">
              <w:rPr>
                <w:sz w:val="21"/>
              </w:rPr>
              <w:t>111.88</w:t>
            </w:r>
          </w:p>
        </w:tc>
        <w:tc>
          <w:tcPr>
            <w:tcW w:w="838" w:type="pct"/>
            <w:vAlign w:val="center"/>
          </w:tcPr>
          <w:p w14:paraId="2951DF5B" w14:textId="30535C78" w:rsidR="00AE31B4" w:rsidRPr="0081072C" w:rsidRDefault="00A57A0C" w:rsidP="00AE31B4">
            <w:pPr>
              <w:spacing w:line="240" w:lineRule="auto"/>
              <w:jc w:val="center"/>
              <w:rPr>
                <w:rFonts w:cs="Times New Roman"/>
                <w:sz w:val="21"/>
                <w:szCs w:val="21"/>
              </w:rPr>
            </w:pPr>
            <w:r w:rsidRPr="0081072C">
              <w:rPr>
                <w:sz w:val="21"/>
              </w:rPr>
              <w:t>111.88</w:t>
            </w:r>
          </w:p>
        </w:tc>
        <w:tc>
          <w:tcPr>
            <w:tcW w:w="898" w:type="pct"/>
            <w:vAlign w:val="center"/>
          </w:tcPr>
          <w:p w14:paraId="44F268AB" w14:textId="079B1BCB" w:rsidR="00AE31B4" w:rsidRPr="0081072C" w:rsidRDefault="00AE31B4" w:rsidP="00AE31B4">
            <w:pPr>
              <w:spacing w:line="240" w:lineRule="auto"/>
              <w:jc w:val="center"/>
              <w:rPr>
                <w:rFonts w:cs="Times New Roman"/>
                <w:sz w:val="21"/>
                <w:szCs w:val="21"/>
              </w:rPr>
            </w:pPr>
            <w:r w:rsidRPr="0081072C">
              <w:rPr>
                <w:rFonts w:cs="Times New Roman" w:hint="eastAsia"/>
                <w:sz w:val="21"/>
                <w:szCs w:val="21"/>
              </w:rPr>
              <w:t>0</w:t>
            </w:r>
          </w:p>
        </w:tc>
      </w:tr>
      <w:tr w:rsidR="0081072C" w:rsidRPr="0081072C" w14:paraId="1B9428F5" w14:textId="77777777" w:rsidTr="00AE31B4">
        <w:trPr>
          <w:cantSplit/>
        </w:trPr>
        <w:tc>
          <w:tcPr>
            <w:tcW w:w="512" w:type="pct"/>
            <w:vMerge/>
            <w:vAlign w:val="center"/>
          </w:tcPr>
          <w:p w14:paraId="77F6267E" w14:textId="77777777" w:rsidR="00AE31B4" w:rsidRPr="0081072C" w:rsidRDefault="00AE31B4" w:rsidP="00AE31B4">
            <w:pPr>
              <w:spacing w:line="240" w:lineRule="auto"/>
              <w:jc w:val="center"/>
              <w:rPr>
                <w:rFonts w:cs="Times New Roman"/>
                <w:sz w:val="21"/>
                <w:szCs w:val="21"/>
              </w:rPr>
            </w:pPr>
          </w:p>
        </w:tc>
        <w:tc>
          <w:tcPr>
            <w:tcW w:w="1191" w:type="pct"/>
            <w:vAlign w:val="center"/>
          </w:tcPr>
          <w:p w14:paraId="392F9A79" w14:textId="74ED639C" w:rsidR="00AE31B4" w:rsidRPr="0081072C" w:rsidRDefault="00AE31B4" w:rsidP="00AE31B4">
            <w:pPr>
              <w:spacing w:line="240" w:lineRule="auto"/>
              <w:jc w:val="center"/>
              <w:rPr>
                <w:rFonts w:cs="Times New Roman"/>
                <w:sz w:val="21"/>
                <w:szCs w:val="21"/>
              </w:rPr>
            </w:pPr>
            <w:r w:rsidRPr="0081072C">
              <w:rPr>
                <w:sz w:val="21"/>
              </w:rPr>
              <w:t>烟尘</w:t>
            </w:r>
          </w:p>
        </w:tc>
        <w:tc>
          <w:tcPr>
            <w:tcW w:w="602" w:type="pct"/>
            <w:vAlign w:val="center"/>
          </w:tcPr>
          <w:p w14:paraId="7245E09B" w14:textId="098F30DA" w:rsidR="00AE31B4" w:rsidRPr="0081072C" w:rsidRDefault="00AE31B4" w:rsidP="00AE31B4">
            <w:pPr>
              <w:spacing w:line="240" w:lineRule="auto"/>
              <w:jc w:val="center"/>
              <w:rPr>
                <w:rFonts w:cs="Times New Roman"/>
                <w:sz w:val="21"/>
                <w:szCs w:val="21"/>
              </w:rPr>
            </w:pPr>
            <w:r w:rsidRPr="0081072C">
              <w:rPr>
                <w:sz w:val="21"/>
              </w:rPr>
              <w:t>t/a</w:t>
            </w:r>
          </w:p>
        </w:tc>
        <w:tc>
          <w:tcPr>
            <w:tcW w:w="959" w:type="pct"/>
            <w:vAlign w:val="center"/>
          </w:tcPr>
          <w:p w14:paraId="7DC6938A" w14:textId="1B0FC727" w:rsidR="00AE31B4" w:rsidRPr="0081072C" w:rsidRDefault="00C54660" w:rsidP="00AE31B4">
            <w:pPr>
              <w:spacing w:line="240" w:lineRule="auto"/>
              <w:jc w:val="center"/>
              <w:rPr>
                <w:rFonts w:cs="Times New Roman"/>
                <w:sz w:val="21"/>
                <w:szCs w:val="21"/>
              </w:rPr>
            </w:pPr>
            <w:r w:rsidRPr="0081072C">
              <w:rPr>
                <w:sz w:val="21"/>
              </w:rPr>
              <w:t>13.97</w:t>
            </w:r>
          </w:p>
        </w:tc>
        <w:tc>
          <w:tcPr>
            <w:tcW w:w="838" w:type="pct"/>
            <w:vAlign w:val="center"/>
          </w:tcPr>
          <w:p w14:paraId="46171170" w14:textId="0CBF5FF5" w:rsidR="00AE31B4" w:rsidRPr="0081072C" w:rsidRDefault="00C54660" w:rsidP="00AE31B4">
            <w:pPr>
              <w:spacing w:line="240" w:lineRule="auto"/>
              <w:jc w:val="center"/>
              <w:rPr>
                <w:rFonts w:cs="Times New Roman"/>
                <w:sz w:val="21"/>
                <w:szCs w:val="21"/>
              </w:rPr>
            </w:pPr>
            <w:r w:rsidRPr="0081072C">
              <w:rPr>
                <w:sz w:val="21"/>
              </w:rPr>
              <w:t>13.97</w:t>
            </w:r>
          </w:p>
        </w:tc>
        <w:tc>
          <w:tcPr>
            <w:tcW w:w="898" w:type="pct"/>
            <w:vAlign w:val="center"/>
          </w:tcPr>
          <w:p w14:paraId="7E04DCB6" w14:textId="6485E1A2" w:rsidR="00AE31B4" w:rsidRPr="0081072C" w:rsidRDefault="00AE31B4" w:rsidP="00AE31B4">
            <w:pPr>
              <w:spacing w:line="240" w:lineRule="auto"/>
              <w:jc w:val="center"/>
              <w:rPr>
                <w:rFonts w:cs="Times New Roman"/>
                <w:sz w:val="21"/>
                <w:szCs w:val="21"/>
              </w:rPr>
            </w:pPr>
            <w:r w:rsidRPr="0081072C">
              <w:rPr>
                <w:rFonts w:cs="Times New Roman" w:hint="eastAsia"/>
                <w:sz w:val="21"/>
                <w:szCs w:val="21"/>
              </w:rPr>
              <w:t>0</w:t>
            </w:r>
          </w:p>
        </w:tc>
      </w:tr>
      <w:tr w:rsidR="0081072C" w:rsidRPr="0081072C" w14:paraId="1E462347" w14:textId="77777777" w:rsidTr="00AE31B4">
        <w:trPr>
          <w:cantSplit/>
        </w:trPr>
        <w:tc>
          <w:tcPr>
            <w:tcW w:w="512" w:type="pct"/>
            <w:vMerge/>
            <w:vAlign w:val="center"/>
          </w:tcPr>
          <w:p w14:paraId="59B000AF" w14:textId="77777777" w:rsidR="00AE31B4" w:rsidRPr="0081072C" w:rsidRDefault="00AE31B4" w:rsidP="00AE31B4">
            <w:pPr>
              <w:spacing w:line="240" w:lineRule="auto"/>
              <w:jc w:val="center"/>
              <w:rPr>
                <w:rFonts w:cs="Times New Roman"/>
                <w:sz w:val="21"/>
                <w:szCs w:val="21"/>
              </w:rPr>
            </w:pPr>
          </w:p>
        </w:tc>
        <w:tc>
          <w:tcPr>
            <w:tcW w:w="1191" w:type="pct"/>
            <w:vAlign w:val="center"/>
          </w:tcPr>
          <w:p w14:paraId="50170E64" w14:textId="4B895943" w:rsidR="00AE31B4" w:rsidRPr="0081072C" w:rsidRDefault="00AE31B4" w:rsidP="00AE31B4">
            <w:pPr>
              <w:spacing w:line="240" w:lineRule="auto"/>
              <w:jc w:val="center"/>
              <w:rPr>
                <w:rFonts w:cs="Times New Roman"/>
                <w:sz w:val="21"/>
                <w:szCs w:val="21"/>
              </w:rPr>
            </w:pPr>
            <w:r w:rsidRPr="0081072C">
              <w:rPr>
                <w:sz w:val="21"/>
              </w:rPr>
              <w:t>汞</w:t>
            </w:r>
          </w:p>
        </w:tc>
        <w:tc>
          <w:tcPr>
            <w:tcW w:w="602" w:type="pct"/>
            <w:vAlign w:val="center"/>
          </w:tcPr>
          <w:p w14:paraId="1F9003D9" w14:textId="6E02BEFD" w:rsidR="00AE31B4" w:rsidRPr="0081072C" w:rsidRDefault="00AE31B4" w:rsidP="00AE31B4">
            <w:pPr>
              <w:spacing w:line="240" w:lineRule="auto"/>
              <w:jc w:val="center"/>
              <w:rPr>
                <w:rFonts w:cs="Times New Roman"/>
                <w:sz w:val="21"/>
                <w:szCs w:val="21"/>
              </w:rPr>
            </w:pPr>
            <w:r w:rsidRPr="0081072C">
              <w:rPr>
                <w:sz w:val="21"/>
              </w:rPr>
              <w:t>kg/a</w:t>
            </w:r>
          </w:p>
        </w:tc>
        <w:tc>
          <w:tcPr>
            <w:tcW w:w="959" w:type="pct"/>
            <w:vAlign w:val="center"/>
          </w:tcPr>
          <w:p w14:paraId="72F0566C" w14:textId="43DD4FAF" w:rsidR="00AE31B4" w:rsidRPr="0081072C" w:rsidRDefault="00AE31B4" w:rsidP="00AE31B4">
            <w:pPr>
              <w:spacing w:line="240" w:lineRule="auto"/>
              <w:jc w:val="center"/>
              <w:rPr>
                <w:rFonts w:cs="Times New Roman"/>
                <w:sz w:val="21"/>
                <w:szCs w:val="21"/>
              </w:rPr>
            </w:pPr>
            <w:r w:rsidRPr="0081072C">
              <w:rPr>
                <w:sz w:val="21"/>
              </w:rPr>
              <w:t>20</w:t>
            </w:r>
          </w:p>
        </w:tc>
        <w:tc>
          <w:tcPr>
            <w:tcW w:w="838" w:type="pct"/>
            <w:vAlign w:val="center"/>
          </w:tcPr>
          <w:p w14:paraId="09306F17" w14:textId="431DC918" w:rsidR="00AE31B4" w:rsidRPr="0081072C" w:rsidRDefault="00AE31B4" w:rsidP="00AE31B4">
            <w:pPr>
              <w:spacing w:line="240" w:lineRule="auto"/>
              <w:jc w:val="center"/>
              <w:rPr>
                <w:rFonts w:cs="Times New Roman"/>
                <w:sz w:val="21"/>
                <w:szCs w:val="21"/>
              </w:rPr>
            </w:pPr>
            <w:r w:rsidRPr="0081072C">
              <w:rPr>
                <w:sz w:val="21"/>
              </w:rPr>
              <w:t>20</w:t>
            </w:r>
          </w:p>
        </w:tc>
        <w:tc>
          <w:tcPr>
            <w:tcW w:w="898" w:type="pct"/>
            <w:vAlign w:val="center"/>
          </w:tcPr>
          <w:p w14:paraId="22227097" w14:textId="7F2DE81A" w:rsidR="00AE31B4" w:rsidRPr="0081072C" w:rsidRDefault="00AE31B4" w:rsidP="00AE31B4">
            <w:pPr>
              <w:spacing w:line="240" w:lineRule="auto"/>
              <w:jc w:val="center"/>
              <w:rPr>
                <w:rFonts w:cs="Times New Roman"/>
                <w:sz w:val="21"/>
                <w:szCs w:val="21"/>
              </w:rPr>
            </w:pPr>
            <w:r w:rsidRPr="0081072C">
              <w:rPr>
                <w:rFonts w:cs="Times New Roman" w:hint="eastAsia"/>
                <w:sz w:val="21"/>
                <w:szCs w:val="21"/>
              </w:rPr>
              <w:t>0</w:t>
            </w:r>
          </w:p>
        </w:tc>
      </w:tr>
      <w:tr w:rsidR="0081072C" w:rsidRPr="0081072C" w14:paraId="56577C7F" w14:textId="77777777" w:rsidTr="00AE31B4">
        <w:trPr>
          <w:cantSplit/>
        </w:trPr>
        <w:tc>
          <w:tcPr>
            <w:tcW w:w="512" w:type="pct"/>
            <w:vMerge/>
            <w:vAlign w:val="center"/>
          </w:tcPr>
          <w:p w14:paraId="63B3A370" w14:textId="77777777" w:rsidR="00AE31B4" w:rsidRPr="0081072C" w:rsidRDefault="00AE31B4" w:rsidP="00AE31B4">
            <w:pPr>
              <w:spacing w:line="240" w:lineRule="auto"/>
              <w:jc w:val="center"/>
              <w:rPr>
                <w:rFonts w:cs="Times New Roman"/>
                <w:sz w:val="21"/>
                <w:szCs w:val="21"/>
              </w:rPr>
            </w:pPr>
          </w:p>
        </w:tc>
        <w:tc>
          <w:tcPr>
            <w:tcW w:w="1191" w:type="pct"/>
            <w:vAlign w:val="center"/>
          </w:tcPr>
          <w:p w14:paraId="7D91DFBE" w14:textId="6F3239B3" w:rsidR="00AE31B4" w:rsidRPr="0081072C" w:rsidRDefault="00AE31B4" w:rsidP="00AE31B4">
            <w:pPr>
              <w:spacing w:line="240" w:lineRule="auto"/>
              <w:jc w:val="center"/>
              <w:rPr>
                <w:rFonts w:cs="Times New Roman"/>
                <w:sz w:val="21"/>
                <w:szCs w:val="21"/>
              </w:rPr>
            </w:pPr>
            <w:r w:rsidRPr="0081072C">
              <w:rPr>
                <w:rFonts w:hint="eastAsia"/>
                <w:sz w:val="21"/>
              </w:rPr>
              <w:t>氨</w:t>
            </w:r>
          </w:p>
        </w:tc>
        <w:tc>
          <w:tcPr>
            <w:tcW w:w="602" w:type="pct"/>
            <w:vAlign w:val="center"/>
          </w:tcPr>
          <w:p w14:paraId="604176FB" w14:textId="5551CB99" w:rsidR="00AE31B4" w:rsidRPr="0081072C" w:rsidRDefault="00AE31B4" w:rsidP="00AE31B4">
            <w:pPr>
              <w:spacing w:line="240" w:lineRule="auto"/>
              <w:jc w:val="center"/>
              <w:rPr>
                <w:rFonts w:cs="Times New Roman"/>
                <w:sz w:val="21"/>
                <w:szCs w:val="21"/>
              </w:rPr>
            </w:pPr>
            <w:r w:rsidRPr="0081072C">
              <w:rPr>
                <w:sz w:val="21"/>
              </w:rPr>
              <w:t>t/a</w:t>
            </w:r>
          </w:p>
        </w:tc>
        <w:tc>
          <w:tcPr>
            <w:tcW w:w="959" w:type="pct"/>
            <w:vAlign w:val="center"/>
          </w:tcPr>
          <w:p w14:paraId="4A7E57DF" w14:textId="642DAB8C" w:rsidR="00AE31B4" w:rsidRPr="0081072C" w:rsidRDefault="00AE31B4" w:rsidP="00AE31B4">
            <w:pPr>
              <w:spacing w:line="240" w:lineRule="auto"/>
              <w:jc w:val="center"/>
              <w:rPr>
                <w:rFonts w:cs="Times New Roman"/>
                <w:sz w:val="21"/>
                <w:szCs w:val="21"/>
              </w:rPr>
            </w:pPr>
            <w:r w:rsidRPr="0081072C">
              <w:rPr>
                <w:sz w:val="21"/>
              </w:rPr>
              <w:t>7.45</w:t>
            </w:r>
          </w:p>
        </w:tc>
        <w:tc>
          <w:tcPr>
            <w:tcW w:w="838" w:type="pct"/>
            <w:vAlign w:val="center"/>
          </w:tcPr>
          <w:p w14:paraId="6BFDD3EF" w14:textId="05823523" w:rsidR="00AE31B4" w:rsidRPr="0081072C" w:rsidRDefault="00AE31B4" w:rsidP="00AE31B4">
            <w:pPr>
              <w:spacing w:line="240" w:lineRule="auto"/>
              <w:jc w:val="center"/>
              <w:rPr>
                <w:rFonts w:cs="Times New Roman"/>
                <w:sz w:val="21"/>
                <w:szCs w:val="21"/>
              </w:rPr>
            </w:pPr>
            <w:r w:rsidRPr="0081072C">
              <w:rPr>
                <w:sz w:val="21"/>
              </w:rPr>
              <w:t>7.45</w:t>
            </w:r>
          </w:p>
        </w:tc>
        <w:tc>
          <w:tcPr>
            <w:tcW w:w="898" w:type="pct"/>
            <w:vAlign w:val="center"/>
          </w:tcPr>
          <w:p w14:paraId="03B8746F" w14:textId="1F2E2F00" w:rsidR="00AE31B4" w:rsidRPr="0081072C" w:rsidRDefault="00AE31B4" w:rsidP="00AE31B4">
            <w:pPr>
              <w:spacing w:line="240" w:lineRule="auto"/>
              <w:jc w:val="center"/>
              <w:rPr>
                <w:rFonts w:cs="Times New Roman"/>
                <w:sz w:val="21"/>
                <w:szCs w:val="21"/>
              </w:rPr>
            </w:pPr>
            <w:r w:rsidRPr="0081072C">
              <w:rPr>
                <w:rFonts w:cs="Times New Roman" w:hint="eastAsia"/>
                <w:sz w:val="21"/>
                <w:szCs w:val="21"/>
              </w:rPr>
              <w:t>0</w:t>
            </w:r>
          </w:p>
        </w:tc>
      </w:tr>
      <w:tr w:rsidR="0081072C" w:rsidRPr="0081072C" w14:paraId="1911EFE5" w14:textId="77777777" w:rsidTr="00AE31B4">
        <w:trPr>
          <w:cantSplit/>
        </w:trPr>
        <w:tc>
          <w:tcPr>
            <w:tcW w:w="512" w:type="pct"/>
            <w:vMerge/>
            <w:vAlign w:val="center"/>
          </w:tcPr>
          <w:p w14:paraId="64C654D2" w14:textId="77777777" w:rsidR="00175FA0" w:rsidRPr="0081072C" w:rsidRDefault="00175FA0" w:rsidP="00175FA0">
            <w:pPr>
              <w:spacing w:line="240" w:lineRule="auto"/>
              <w:jc w:val="center"/>
              <w:rPr>
                <w:rFonts w:cs="Times New Roman"/>
                <w:sz w:val="21"/>
                <w:szCs w:val="21"/>
              </w:rPr>
            </w:pPr>
          </w:p>
        </w:tc>
        <w:tc>
          <w:tcPr>
            <w:tcW w:w="1191" w:type="pct"/>
            <w:vAlign w:val="center"/>
          </w:tcPr>
          <w:p w14:paraId="27B0E172" w14:textId="302BE416" w:rsidR="00175FA0" w:rsidRPr="0081072C" w:rsidRDefault="00175FA0" w:rsidP="00175FA0">
            <w:pPr>
              <w:spacing w:line="240" w:lineRule="auto"/>
              <w:jc w:val="center"/>
              <w:rPr>
                <w:rFonts w:cs="Times New Roman"/>
                <w:sz w:val="21"/>
                <w:szCs w:val="21"/>
              </w:rPr>
            </w:pPr>
            <w:r w:rsidRPr="0081072C">
              <w:rPr>
                <w:rFonts w:hint="eastAsia"/>
                <w:sz w:val="21"/>
              </w:rPr>
              <w:t>粉尘</w:t>
            </w:r>
          </w:p>
        </w:tc>
        <w:tc>
          <w:tcPr>
            <w:tcW w:w="602" w:type="pct"/>
            <w:vAlign w:val="center"/>
          </w:tcPr>
          <w:p w14:paraId="47C58E22" w14:textId="3DFC9376" w:rsidR="00175FA0" w:rsidRPr="0081072C" w:rsidRDefault="00175FA0" w:rsidP="00175FA0">
            <w:pPr>
              <w:spacing w:line="240" w:lineRule="auto"/>
              <w:jc w:val="center"/>
              <w:rPr>
                <w:rFonts w:cs="Times New Roman"/>
                <w:sz w:val="21"/>
                <w:szCs w:val="21"/>
              </w:rPr>
            </w:pPr>
            <w:r w:rsidRPr="0081072C">
              <w:rPr>
                <w:sz w:val="21"/>
              </w:rPr>
              <w:t>t/a</w:t>
            </w:r>
          </w:p>
        </w:tc>
        <w:tc>
          <w:tcPr>
            <w:tcW w:w="959" w:type="pct"/>
            <w:vAlign w:val="center"/>
          </w:tcPr>
          <w:p w14:paraId="00EA7F47" w14:textId="52E18AA9" w:rsidR="00175FA0" w:rsidRPr="0081072C" w:rsidRDefault="00175FA0" w:rsidP="00175FA0">
            <w:pPr>
              <w:spacing w:line="240" w:lineRule="auto"/>
              <w:jc w:val="center"/>
              <w:rPr>
                <w:rFonts w:cs="Times New Roman"/>
                <w:sz w:val="21"/>
                <w:szCs w:val="21"/>
              </w:rPr>
            </w:pPr>
            <w:r w:rsidRPr="0081072C">
              <w:rPr>
                <w:sz w:val="21"/>
              </w:rPr>
              <w:t>0.748</w:t>
            </w:r>
          </w:p>
        </w:tc>
        <w:tc>
          <w:tcPr>
            <w:tcW w:w="838" w:type="pct"/>
            <w:vAlign w:val="center"/>
          </w:tcPr>
          <w:p w14:paraId="3F2180DD" w14:textId="376BD820" w:rsidR="00175FA0" w:rsidRPr="0081072C" w:rsidRDefault="00175FA0" w:rsidP="00175FA0">
            <w:pPr>
              <w:spacing w:line="240" w:lineRule="auto"/>
              <w:jc w:val="center"/>
              <w:rPr>
                <w:rFonts w:cs="Times New Roman"/>
                <w:sz w:val="21"/>
                <w:szCs w:val="21"/>
              </w:rPr>
            </w:pPr>
            <w:r w:rsidRPr="0081072C">
              <w:rPr>
                <w:sz w:val="21"/>
              </w:rPr>
              <w:t>0.748</w:t>
            </w:r>
          </w:p>
        </w:tc>
        <w:tc>
          <w:tcPr>
            <w:tcW w:w="898" w:type="pct"/>
            <w:vAlign w:val="center"/>
          </w:tcPr>
          <w:p w14:paraId="03596F5D" w14:textId="49CDC8B9" w:rsidR="00175FA0" w:rsidRPr="0081072C" w:rsidRDefault="00175FA0" w:rsidP="00175FA0">
            <w:pPr>
              <w:spacing w:line="240" w:lineRule="auto"/>
              <w:jc w:val="center"/>
              <w:rPr>
                <w:rFonts w:cs="Times New Roman"/>
                <w:sz w:val="21"/>
                <w:szCs w:val="21"/>
              </w:rPr>
            </w:pPr>
            <w:r w:rsidRPr="0081072C">
              <w:rPr>
                <w:rFonts w:cs="Times New Roman" w:hint="eastAsia"/>
                <w:sz w:val="21"/>
                <w:szCs w:val="21"/>
              </w:rPr>
              <w:t>0</w:t>
            </w:r>
          </w:p>
        </w:tc>
      </w:tr>
      <w:tr w:rsidR="0081072C" w:rsidRPr="0081072C" w14:paraId="6CDABD60" w14:textId="25934B2F" w:rsidTr="00380BDE">
        <w:trPr>
          <w:cantSplit/>
        </w:trPr>
        <w:tc>
          <w:tcPr>
            <w:tcW w:w="512" w:type="pct"/>
            <w:vMerge w:val="restart"/>
            <w:vAlign w:val="center"/>
          </w:tcPr>
          <w:p w14:paraId="1A97A75A" w14:textId="77777777" w:rsidR="0080542A" w:rsidRPr="0081072C" w:rsidRDefault="0080542A" w:rsidP="005A5629">
            <w:pPr>
              <w:spacing w:line="240" w:lineRule="auto"/>
              <w:jc w:val="center"/>
              <w:rPr>
                <w:rFonts w:cs="Times New Roman"/>
                <w:sz w:val="21"/>
                <w:szCs w:val="21"/>
              </w:rPr>
            </w:pPr>
            <w:r w:rsidRPr="0081072C">
              <w:rPr>
                <w:rFonts w:cs="Times New Roman"/>
                <w:sz w:val="21"/>
                <w:szCs w:val="21"/>
              </w:rPr>
              <w:t>废水</w:t>
            </w:r>
          </w:p>
        </w:tc>
        <w:tc>
          <w:tcPr>
            <w:tcW w:w="1191" w:type="pct"/>
            <w:vAlign w:val="center"/>
          </w:tcPr>
          <w:p w14:paraId="46FBEE94" w14:textId="77777777" w:rsidR="0080542A" w:rsidRPr="0081072C" w:rsidRDefault="0080542A" w:rsidP="005A5629">
            <w:pPr>
              <w:spacing w:line="240" w:lineRule="auto"/>
              <w:jc w:val="center"/>
              <w:rPr>
                <w:rFonts w:cs="Times New Roman"/>
                <w:sz w:val="21"/>
                <w:szCs w:val="21"/>
              </w:rPr>
            </w:pPr>
            <w:r w:rsidRPr="0081072C">
              <w:rPr>
                <w:rFonts w:cs="Times New Roman"/>
                <w:sz w:val="21"/>
                <w:szCs w:val="21"/>
              </w:rPr>
              <w:t>废水量</w:t>
            </w:r>
          </w:p>
        </w:tc>
        <w:tc>
          <w:tcPr>
            <w:tcW w:w="602" w:type="pct"/>
            <w:vAlign w:val="center"/>
          </w:tcPr>
          <w:p w14:paraId="49FC7729" w14:textId="0EB7857C" w:rsidR="0080542A" w:rsidRPr="0081072C" w:rsidRDefault="0080542A" w:rsidP="005A5629">
            <w:pPr>
              <w:spacing w:line="240" w:lineRule="auto"/>
              <w:jc w:val="center"/>
              <w:rPr>
                <w:rFonts w:cs="Times New Roman"/>
                <w:sz w:val="21"/>
                <w:szCs w:val="21"/>
              </w:rPr>
            </w:pPr>
            <w:r w:rsidRPr="0081072C">
              <w:rPr>
                <w:rFonts w:cs="Times New Roman" w:hint="eastAsia"/>
                <w:sz w:val="21"/>
                <w:szCs w:val="21"/>
              </w:rPr>
              <w:t>万</w:t>
            </w:r>
            <w:r w:rsidRPr="0081072C">
              <w:rPr>
                <w:rFonts w:cs="Times New Roman"/>
                <w:sz w:val="21"/>
                <w:szCs w:val="21"/>
              </w:rPr>
              <w:t>m</w:t>
            </w:r>
            <w:r w:rsidRPr="0081072C">
              <w:rPr>
                <w:rFonts w:cs="Times New Roman"/>
                <w:sz w:val="21"/>
                <w:szCs w:val="21"/>
                <w:vertAlign w:val="superscript"/>
              </w:rPr>
              <w:t>3</w:t>
            </w:r>
            <w:r w:rsidRPr="0081072C">
              <w:rPr>
                <w:rFonts w:cs="Times New Roman"/>
                <w:sz w:val="21"/>
                <w:szCs w:val="21"/>
              </w:rPr>
              <w:t>/a</w:t>
            </w:r>
          </w:p>
        </w:tc>
        <w:tc>
          <w:tcPr>
            <w:tcW w:w="959" w:type="pct"/>
            <w:vAlign w:val="center"/>
          </w:tcPr>
          <w:p w14:paraId="75744019" w14:textId="78845F87" w:rsidR="0080542A" w:rsidRPr="0081072C" w:rsidRDefault="0080542A" w:rsidP="005A5629">
            <w:pPr>
              <w:spacing w:line="240" w:lineRule="auto"/>
              <w:jc w:val="center"/>
              <w:rPr>
                <w:rFonts w:cs="Times New Roman"/>
                <w:sz w:val="21"/>
                <w:szCs w:val="21"/>
              </w:rPr>
            </w:pPr>
            <w:r w:rsidRPr="0081072C">
              <w:rPr>
                <w:sz w:val="21"/>
              </w:rPr>
              <w:t>17.48</w:t>
            </w:r>
          </w:p>
        </w:tc>
        <w:tc>
          <w:tcPr>
            <w:tcW w:w="838" w:type="pct"/>
            <w:vAlign w:val="center"/>
          </w:tcPr>
          <w:p w14:paraId="07CC07FB" w14:textId="10E59357" w:rsidR="0080542A" w:rsidRPr="0081072C" w:rsidRDefault="0080542A" w:rsidP="005A5629">
            <w:pPr>
              <w:spacing w:line="240" w:lineRule="auto"/>
              <w:jc w:val="center"/>
              <w:rPr>
                <w:rFonts w:cs="Times New Roman"/>
                <w:sz w:val="21"/>
                <w:szCs w:val="21"/>
                <w:highlight w:val="yellow"/>
              </w:rPr>
            </w:pPr>
            <w:r w:rsidRPr="0081072C">
              <w:rPr>
                <w:sz w:val="21"/>
              </w:rPr>
              <w:t>16.85</w:t>
            </w:r>
          </w:p>
        </w:tc>
        <w:tc>
          <w:tcPr>
            <w:tcW w:w="898" w:type="pct"/>
            <w:vAlign w:val="bottom"/>
          </w:tcPr>
          <w:p w14:paraId="395AD644" w14:textId="106E9FC2" w:rsidR="0080542A" w:rsidRPr="0081072C" w:rsidRDefault="0080542A" w:rsidP="005A5629">
            <w:pPr>
              <w:spacing w:line="240" w:lineRule="auto"/>
              <w:jc w:val="center"/>
              <w:rPr>
                <w:sz w:val="21"/>
              </w:rPr>
            </w:pPr>
            <w:r w:rsidRPr="0081072C">
              <w:rPr>
                <w:sz w:val="21"/>
              </w:rPr>
              <w:t>-</w:t>
            </w:r>
            <w:r w:rsidRPr="0081072C">
              <w:rPr>
                <w:rFonts w:hint="eastAsia"/>
                <w:sz w:val="21"/>
              </w:rPr>
              <w:t>0.63</w:t>
            </w:r>
          </w:p>
        </w:tc>
      </w:tr>
      <w:tr w:rsidR="0081072C" w:rsidRPr="0081072C" w14:paraId="6C91E2E9" w14:textId="160D9ECD" w:rsidTr="00380BDE">
        <w:trPr>
          <w:cantSplit/>
        </w:trPr>
        <w:tc>
          <w:tcPr>
            <w:tcW w:w="512" w:type="pct"/>
            <w:vMerge/>
            <w:vAlign w:val="center"/>
          </w:tcPr>
          <w:p w14:paraId="1EA00171" w14:textId="77777777" w:rsidR="0080542A" w:rsidRPr="0081072C" w:rsidRDefault="0080542A" w:rsidP="005A5629">
            <w:pPr>
              <w:spacing w:line="240" w:lineRule="auto"/>
              <w:jc w:val="center"/>
              <w:rPr>
                <w:rFonts w:cs="Times New Roman"/>
                <w:sz w:val="21"/>
                <w:szCs w:val="21"/>
              </w:rPr>
            </w:pPr>
          </w:p>
        </w:tc>
        <w:tc>
          <w:tcPr>
            <w:tcW w:w="1191" w:type="pct"/>
            <w:vAlign w:val="center"/>
          </w:tcPr>
          <w:p w14:paraId="7B63FF60" w14:textId="77777777" w:rsidR="0080542A" w:rsidRPr="0081072C" w:rsidRDefault="0080542A" w:rsidP="005A5629">
            <w:pPr>
              <w:spacing w:line="240" w:lineRule="auto"/>
              <w:jc w:val="center"/>
              <w:rPr>
                <w:rFonts w:cs="Times New Roman"/>
                <w:sz w:val="21"/>
                <w:szCs w:val="21"/>
              </w:rPr>
            </w:pPr>
            <w:r w:rsidRPr="0081072C">
              <w:rPr>
                <w:rFonts w:cs="Times New Roman"/>
                <w:sz w:val="21"/>
                <w:szCs w:val="21"/>
              </w:rPr>
              <w:t>COD</w:t>
            </w:r>
          </w:p>
        </w:tc>
        <w:tc>
          <w:tcPr>
            <w:tcW w:w="602" w:type="pct"/>
            <w:vAlign w:val="center"/>
          </w:tcPr>
          <w:p w14:paraId="4648EFF9" w14:textId="77777777" w:rsidR="0080542A" w:rsidRPr="0081072C" w:rsidRDefault="0080542A" w:rsidP="005A5629">
            <w:pPr>
              <w:spacing w:line="240" w:lineRule="auto"/>
              <w:jc w:val="center"/>
              <w:rPr>
                <w:rFonts w:cs="Times New Roman"/>
                <w:sz w:val="21"/>
                <w:szCs w:val="21"/>
              </w:rPr>
            </w:pPr>
            <w:r w:rsidRPr="0081072C">
              <w:rPr>
                <w:rFonts w:cs="Times New Roman"/>
                <w:sz w:val="21"/>
                <w:szCs w:val="21"/>
              </w:rPr>
              <w:t>t/a</w:t>
            </w:r>
          </w:p>
        </w:tc>
        <w:tc>
          <w:tcPr>
            <w:tcW w:w="959" w:type="pct"/>
            <w:vAlign w:val="center"/>
          </w:tcPr>
          <w:p w14:paraId="772B0516" w14:textId="1CAF2EA8" w:rsidR="0080542A" w:rsidRPr="0081072C" w:rsidRDefault="0080542A" w:rsidP="005A5629">
            <w:pPr>
              <w:spacing w:line="240" w:lineRule="auto"/>
              <w:jc w:val="center"/>
              <w:rPr>
                <w:rFonts w:cs="Times New Roman"/>
                <w:sz w:val="21"/>
                <w:szCs w:val="21"/>
              </w:rPr>
            </w:pPr>
            <w:r w:rsidRPr="0081072C">
              <w:rPr>
                <w:sz w:val="21"/>
              </w:rPr>
              <w:t>8.74</w:t>
            </w:r>
          </w:p>
        </w:tc>
        <w:tc>
          <w:tcPr>
            <w:tcW w:w="838" w:type="pct"/>
            <w:vAlign w:val="center"/>
          </w:tcPr>
          <w:p w14:paraId="486F10D5" w14:textId="634F6C80" w:rsidR="0080542A" w:rsidRPr="0081072C" w:rsidRDefault="0080542A" w:rsidP="005A5629">
            <w:pPr>
              <w:spacing w:line="240" w:lineRule="auto"/>
              <w:jc w:val="center"/>
              <w:rPr>
                <w:rFonts w:cs="Times New Roman"/>
                <w:sz w:val="21"/>
                <w:szCs w:val="21"/>
              </w:rPr>
            </w:pPr>
            <w:r w:rsidRPr="0081072C">
              <w:rPr>
                <w:sz w:val="21"/>
              </w:rPr>
              <w:t>8.42</w:t>
            </w:r>
          </w:p>
        </w:tc>
        <w:tc>
          <w:tcPr>
            <w:tcW w:w="898" w:type="pct"/>
            <w:vAlign w:val="bottom"/>
          </w:tcPr>
          <w:p w14:paraId="67E58E53" w14:textId="7EF38474" w:rsidR="0080542A" w:rsidRPr="0081072C" w:rsidRDefault="0080542A" w:rsidP="005A5629">
            <w:pPr>
              <w:spacing w:line="240" w:lineRule="auto"/>
              <w:jc w:val="center"/>
              <w:rPr>
                <w:sz w:val="21"/>
              </w:rPr>
            </w:pPr>
            <w:r w:rsidRPr="0081072C">
              <w:rPr>
                <w:sz w:val="21"/>
              </w:rPr>
              <w:t>-</w:t>
            </w:r>
            <w:r w:rsidRPr="0081072C">
              <w:rPr>
                <w:rFonts w:hint="eastAsia"/>
                <w:sz w:val="21"/>
              </w:rPr>
              <w:t>0.32</w:t>
            </w:r>
          </w:p>
        </w:tc>
      </w:tr>
      <w:tr w:rsidR="0081072C" w:rsidRPr="0081072C" w14:paraId="1916F40B" w14:textId="2B24D4FA" w:rsidTr="00380BDE">
        <w:trPr>
          <w:cantSplit/>
        </w:trPr>
        <w:tc>
          <w:tcPr>
            <w:tcW w:w="512" w:type="pct"/>
            <w:vMerge/>
            <w:vAlign w:val="center"/>
          </w:tcPr>
          <w:p w14:paraId="33BAFFE7" w14:textId="77777777" w:rsidR="0080542A" w:rsidRPr="0081072C" w:rsidRDefault="0080542A" w:rsidP="005A5629">
            <w:pPr>
              <w:spacing w:line="240" w:lineRule="auto"/>
              <w:jc w:val="center"/>
              <w:rPr>
                <w:rFonts w:cs="Times New Roman"/>
                <w:sz w:val="21"/>
                <w:szCs w:val="21"/>
              </w:rPr>
            </w:pPr>
          </w:p>
        </w:tc>
        <w:tc>
          <w:tcPr>
            <w:tcW w:w="1191" w:type="pct"/>
            <w:vAlign w:val="center"/>
          </w:tcPr>
          <w:p w14:paraId="27F8131E" w14:textId="52793B95" w:rsidR="0080542A" w:rsidRPr="0081072C" w:rsidRDefault="0080542A" w:rsidP="005A5629">
            <w:pPr>
              <w:spacing w:line="240" w:lineRule="auto"/>
              <w:jc w:val="center"/>
              <w:rPr>
                <w:rFonts w:cs="Times New Roman"/>
                <w:sz w:val="21"/>
                <w:szCs w:val="21"/>
              </w:rPr>
            </w:pPr>
            <w:r w:rsidRPr="0081072C">
              <w:rPr>
                <w:rFonts w:cs="Times New Roman" w:hint="eastAsia"/>
                <w:sz w:val="21"/>
                <w:szCs w:val="21"/>
              </w:rPr>
              <w:t>氨氮</w:t>
            </w:r>
          </w:p>
        </w:tc>
        <w:tc>
          <w:tcPr>
            <w:tcW w:w="602" w:type="pct"/>
            <w:vAlign w:val="center"/>
          </w:tcPr>
          <w:p w14:paraId="73022356" w14:textId="77777777" w:rsidR="0080542A" w:rsidRPr="0081072C" w:rsidRDefault="0080542A" w:rsidP="005A5629">
            <w:pPr>
              <w:spacing w:line="240" w:lineRule="auto"/>
              <w:jc w:val="center"/>
              <w:rPr>
                <w:rFonts w:cs="Times New Roman"/>
                <w:sz w:val="21"/>
                <w:szCs w:val="21"/>
              </w:rPr>
            </w:pPr>
            <w:r w:rsidRPr="0081072C">
              <w:rPr>
                <w:rFonts w:cs="Times New Roman"/>
                <w:sz w:val="21"/>
                <w:szCs w:val="21"/>
              </w:rPr>
              <w:t>t/a</w:t>
            </w:r>
          </w:p>
        </w:tc>
        <w:tc>
          <w:tcPr>
            <w:tcW w:w="959" w:type="pct"/>
            <w:vAlign w:val="center"/>
          </w:tcPr>
          <w:p w14:paraId="34129859" w14:textId="47F6791C" w:rsidR="0080542A" w:rsidRPr="0081072C" w:rsidRDefault="0080542A" w:rsidP="005A5629">
            <w:pPr>
              <w:spacing w:line="240" w:lineRule="auto"/>
              <w:jc w:val="center"/>
              <w:rPr>
                <w:rFonts w:cs="Times New Roman"/>
                <w:sz w:val="21"/>
                <w:szCs w:val="21"/>
              </w:rPr>
            </w:pPr>
            <w:r w:rsidRPr="0081072C">
              <w:rPr>
                <w:sz w:val="21"/>
              </w:rPr>
              <w:t>0.42</w:t>
            </w:r>
          </w:p>
        </w:tc>
        <w:tc>
          <w:tcPr>
            <w:tcW w:w="838" w:type="pct"/>
            <w:vAlign w:val="center"/>
          </w:tcPr>
          <w:p w14:paraId="486B5CC8" w14:textId="033032ED" w:rsidR="0080542A" w:rsidRPr="0081072C" w:rsidRDefault="0080542A" w:rsidP="005A5629">
            <w:pPr>
              <w:spacing w:line="240" w:lineRule="auto"/>
              <w:jc w:val="center"/>
              <w:rPr>
                <w:rFonts w:cs="Times New Roman"/>
                <w:sz w:val="21"/>
                <w:szCs w:val="21"/>
              </w:rPr>
            </w:pPr>
            <w:r w:rsidRPr="0081072C">
              <w:rPr>
                <w:sz w:val="21"/>
              </w:rPr>
              <w:t>0.4</w:t>
            </w:r>
          </w:p>
        </w:tc>
        <w:tc>
          <w:tcPr>
            <w:tcW w:w="898" w:type="pct"/>
            <w:vAlign w:val="bottom"/>
          </w:tcPr>
          <w:p w14:paraId="59D34550" w14:textId="5F2D5212" w:rsidR="0080542A" w:rsidRPr="0081072C" w:rsidRDefault="0080542A" w:rsidP="005A5629">
            <w:pPr>
              <w:spacing w:line="240" w:lineRule="auto"/>
              <w:jc w:val="center"/>
              <w:rPr>
                <w:sz w:val="21"/>
              </w:rPr>
            </w:pPr>
            <w:r w:rsidRPr="0081072C">
              <w:rPr>
                <w:sz w:val="21"/>
              </w:rPr>
              <w:t>-</w:t>
            </w:r>
            <w:r w:rsidRPr="0081072C">
              <w:rPr>
                <w:rFonts w:hint="eastAsia"/>
                <w:sz w:val="21"/>
              </w:rPr>
              <w:t>0.02</w:t>
            </w:r>
          </w:p>
        </w:tc>
      </w:tr>
      <w:tr w:rsidR="0081072C" w:rsidRPr="0081072C" w14:paraId="730F9CA7" w14:textId="77777777" w:rsidTr="00380BDE">
        <w:trPr>
          <w:cantSplit/>
        </w:trPr>
        <w:tc>
          <w:tcPr>
            <w:tcW w:w="512" w:type="pct"/>
            <w:vMerge/>
            <w:vAlign w:val="center"/>
          </w:tcPr>
          <w:p w14:paraId="25F97AAE" w14:textId="77777777" w:rsidR="0080542A" w:rsidRPr="0081072C" w:rsidRDefault="0080542A" w:rsidP="005A5629">
            <w:pPr>
              <w:spacing w:line="240" w:lineRule="auto"/>
              <w:jc w:val="center"/>
              <w:rPr>
                <w:rFonts w:cs="Times New Roman"/>
                <w:sz w:val="21"/>
                <w:szCs w:val="21"/>
              </w:rPr>
            </w:pPr>
          </w:p>
        </w:tc>
        <w:tc>
          <w:tcPr>
            <w:tcW w:w="1191" w:type="pct"/>
            <w:vAlign w:val="center"/>
          </w:tcPr>
          <w:p w14:paraId="6EE42918" w14:textId="1B0AE240" w:rsidR="0080542A" w:rsidRPr="0081072C" w:rsidRDefault="0080542A" w:rsidP="005A5629">
            <w:pPr>
              <w:spacing w:line="240" w:lineRule="auto"/>
              <w:jc w:val="center"/>
              <w:rPr>
                <w:rFonts w:cs="Times New Roman"/>
                <w:sz w:val="21"/>
                <w:szCs w:val="21"/>
              </w:rPr>
            </w:pPr>
            <w:r w:rsidRPr="0081072C">
              <w:rPr>
                <w:rFonts w:cs="Times New Roman" w:hint="eastAsia"/>
                <w:sz w:val="21"/>
                <w:szCs w:val="21"/>
              </w:rPr>
              <w:t>全盐量</w:t>
            </w:r>
          </w:p>
        </w:tc>
        <w:tc>
          <w:tcPr>
            <w:tcW w:w="602" w:type="pct"/>
            <w:vAlign w:val="center"/>
          </w:tcPr>
          <w:p w14:paraId="42096D4A" w14:textId="0B967729" w:rsidR="0080542A" w:rsidRPr="0081072C" w:rsidRDefault="0080542A" w:rsidP="005A5629">
            <w:pPr>
              <w:spacing w:line="240" w:lineRule="auto"/>
              <w:jc w:val="center"/>
              <w:rPr>
                <w:rFonts w:cs="Times New Roman"/>
                <w:sz w:val="21"/>
                <w:szCs w:val="21"/>
              </w:rPr>
            </w:pPr>
            <w:r w:rsidRPr="0081072C">
              <w:rPr>
                <w:rFonts w:cs="Times New Roman" w:hint="eastAsia"/>
                <w:sz w:val="21"/>
                <w:szCs w:val="21"/>
              </w:rPr>
              <w:t>t/a</w:t>
            </w:r>
          </w:p>
        </w:tc>
        <w:tc>
          <w:tcPr>
            <w:tcW w:w="959" w:type="pct"/>
            <w:vAlign w:val="center"/>
          </w:tcPr>
          <w:p w14:paraId="7EB27530" w14:textId="50F03AB0" w:rsidR="0080542A" w:rsidRPr="0081072C" w:rsidRDefault="0080542A" w:rsidP="005A5629">
            <w:pPr>
              <w:spacing w:line="240" w:lineRule="auto"/>
              <w:jc w:val="center"/>
              <w:rPr>
                <w:sz w:val="21"/>
              </w:rPr>
            </w:pPr>
            <w:r w:rsidRPr="0081072C">
              <w:rPr>
                <w:rFonts w:hint="eastAsia"/>
                <w:sz w:val="21"/>
              </w:rPr>
              <w:t>1</w:t>
            </w:r>
            <w:r w:rsidRPr="0081072C">
              <w:rPr>
                <w:sz w:val="21"/>
              </w:rPr>
              <w:t>91.33</w:t>
            </w:r>
          </w:p>
        </w:tc>
        <w:tc>
          <w:tcPr>
            <w:tcW w:w="838" w:type="pct"/>
            <w:vAlign w:val="center"/>
          </w:tcPr>
          <w:p w14:paraId="1F46B351" w14:textId="7A0394ED" w:rsidR="0080542A" w:rsidRPr="0081072C" w:rsidRDefault="0080542A" w:rsidP="005A5629">
            <w:pPr>
              <w:spacing w:line="240" w:lineRule="auto"/>
              <w:jc w:val="center"/>
              <w:rPr>
                <w:sz w:val="21"/>
              </w:rPr>
            </w:pPr>
            <w:r w:rsidRPr="0081072C">
              <w:rPr>
                <w:rFonts w:hint="eastAsia"/>
                <w:sz w:val="21"/>
              </w:rPr>
              <w:t>1</w:t>
            </w:r>
            <w:r w:rsidRPr="0081072C">
              <w:rPr>
                <w:sz w:val="21"/>
              </w:rPr>
              <w:t>84.37</w:t>
            </w:r>
          </w:p>
        </w:tc>
        <w:tc>
          <w:tcPr>
            <w:tcW w:w="898" w:type="pct"/>
            <w:vAlign w:val="bottom"/>
          </w:tcPr>
          <w:p w14:paraId="7659EE15" w14:textId="7D836372" w:rsidR="0080542A" w:rsidRPr="0081072C" w:rsidRDefault="0080542A" w:rsidP="005A5629">
            <w:pPr>
              <w:spacing w:line="240" w:lineRule="auto"/>
              <w:jc w:val="center"/>
              <w:rPr>
                <w:sz w:val="21"/>
              </w:rPr>
            </w:pPr>
            <w:r w:rsidRPr="0081072C">
              <w:rPr>
                <w:rFonts w:hint="eastAsia"/>
                <w:sz w:val="21"/>
              </w:rPr>
              <w:t>-</w:t>
            </w:r>
            <w:r w:rsidRPr="0081072C">
              <w:rPr>
                <w:sz w:val="21"/>
              </w:rPr>
              <w:t>6.96</w:t>
            </w:r>
          </w:p>
        </w:tc>
      </w:tr>
      <w:tr w:rsidR="0081072C" w:rsidRPr="0081072C" w14:paraId="6CCCE9E6" w14:textId="3883543E" w:rsidTr="00AE31B4">
        <w:trPr>
          <w:cantSplit/>
        </w:trPr>
        <w:tc>
          <w:tcPr>
            <w:tcW w:w="512" w:type="pct"/>
            <w:vMerge w:val="restart"/>
            <w:vAlign w:val="center"/>
          </w:tcPr>
          <w:p w14:paraId="209D05A4" w14:textId="77777777" w:rsidR="006B6D22" w:rsidRPr="0081072C" w:rsidRDefault="006B6D22" w:rsidP="006B6D22">
            <w:pPr>
              <w:spacing w:line="240" w:lineRule="auto"/>
              <w:jc w:val="center"/>
              <w:rPr>
                <w:rFonts w:cs="Times New Roman"/>
                <w:sz w:val="21"/>
                <w:szCs w:val="21"/>
              </w:rPr>
            </w:pPr>
            <w:r w:rsidRPr="0081072C">
              <w:rPr>
                <w:rFonts w:cs="Times New Roman"/>
                <w:sz w:val="21"/>
                <w:szCs w:val="21"/>
              </w:rPr>
              <w:t>固废</w:t>
            </w:r>
          </w:p>
        </w:tc>
        <w:tc>
          <w:tcPr>
            <w:tcW w:w="1191" w:type="pct"/>
            <w:vAlign w:val="center"/>
          </w:tcPr>
          <w:p w14:paraId="42EE2E88" w14:textId="18C991A7" w:rsidR="006B6D22" w:rsidRPr="0081072C" w:rsidRDefault="006B6D22" w:rsidP="006B6D22">
            <w:pPr>
              <w:spacing w:line="240" w:lineRule="auto"/>
              <w:jc w:val="center"/>
              <w:rPr>
                <w:rFonts w:cs="Times New Roman"/>
                <w:sz w:val="21"/>
                <w:szCs w:val="21"/>
              </w:rPr>
            </w:pPr>
            <w:r w:rsidRPr="0081072C">
              <w:rPr>
                <w:sz w:val="21"/>
              </w:rPr>
              <w:t>灰</w:t>
            </w:r>
            <w:r w:rsidRPr="0081072C">
              <w:rPr>
                <w:rFonts w:hint="eastAsia"/>
                <w:sz w:val="21"/>
              </w:rPr>
              <w:t>尘</w:t>
            </w:r>
          </w:p>
        </w:tc>
        <w:tc>
          <w:tcPr>
            <w:tcW w:w="602" w:type="pct"/>
            <w:vAlign w:val="center"/>
          </w:tcPr>
          <w:p w14:paraId="467BFBF6" w14:textId="4C3E2276" w:rsidR="006B6D22" w:rsidRPr="0081072C" w:rsidRDefault="006B6D22" w:rsidP="006B6D22">
            <w:pPr>
              <w:spacing w:line="240" w:lineRule="auto"/>
              <w:jc w:val="center"/>
              <w:rPr>
                <w:rFonts w:cs="Times New Roman"/>
                <w:sz w:val="21"/>
                <w:szCs w:val="21"/>
              </w:rPr>
            </w:pPr>
            <w:r w:rsidRPr="0081072C">
              <w:rPr>
                <w:rFonts w:cs="Times New Roman" w:hint="eastAsia"/>
                <w:sz w:val="21"/>
                <w:szCs w:val="21"/>
              </w:rPr>
              <w:t>t/a</w:t>
            </w:r>
          </w:p>
        </w:tc>
        <w:tc>
          <w:tcPr>
            <w:tcW w:w="959" w:type="pct"/>
          </w:tcPr>
          <w:p w14:paraId="1D7DDD11" w14:textId="36EE6F70" w:rsidR="006B6D22" w:rsidRPr="0081072C" w:rsidRDefault="00AE31B4" w:rsidP="006B6D22">
            <w:pPr>
              <w:spacing w:line="240" w:lineRule="auto"/>
              <w:jc w:val="center"/>
              <w:rPr>
                <w:sz w:val="21"/>
                <w:szCs w:val="21"/>
              </w:rPr>
            </w:pPr>
            <w:r w:rsidRPr="0081072C">
              <w:rPr>
                <w:sz w:val="21"/>
              </w:rPr>
              <w:t>77384.52</w:t>
            </w:r>
          </w:p>
        </w:tc>
        <w:tc>
          <w:tcPr>
            <w:tcW w:w="838" w:type="pct"/>
          </w:tcPr>
          <w:p w14:paraId="0096A0B5" w14:textId="54E2702C" w:rsidR="006B6D22" w:rsidRPr="0081072C" w:rsidRDefault="00AE31B4" w:rsidP="006B6D22">
            <w:pPr>
              <w:pStyle w:val="a8"/>
              <w:spacing w:beforeLines="0" w:afterLines="0"/>
              <w:rPr>
                <w:rFonts w:hAnsi="宋体"/>
                <w:spacing w:val="0"/>
              </w:rPr>
            </w:pPr>
            <w:r w:rsidRPr="0081072C">
              <w:t>77384.52</w:t>
            </w:r>
          </w:p>
        </w:tc>
        <w:tc>
          <w:tcPr>
            <w:tcW w:w="898" w:type="pct"/>
            <w:vAlign w:val="center"/>
          </w:tcPr>
          <w:p w14:paraId="2D9FF6D4" w14:textId="08354C37" w:rsidR="006B6D22" w:rsidRPr="0081072C" w:rsidRDefault="006B6D22" w:rsidP="006B6D22">
            <w:pPr>
              <w:spacing w:line="240" w:lineRule="auto"/>
              <w:jc w:val="center"/>
              <w:rPr>
                <w:rFonts w:cs="Times New Roman"/>
                <w:sz w:val="21"/>
                <w:szCs w:val="21"/>
              </w:rPr>
            </w:pPr>
            <w:r w:rsidRPr="0081072C">
              <w:rPr>
                <w:rFonts w:cs="Times New Roman" w:hint="eastAsia"/>
                <w:sz w:val="21"/>
                <w:szCs w:val="21"/>
              </w:rPr>
              <w:t>0</w:t>
            </w:r>
          </w:p>
        </w:tc>
      </w:tr>
      <w:tr w:rsidR="0081072C" w:rsidRPr="0081072C" w14:paraId="40693F0D" w14:textId="77777777" w:rsidTr="00AE31B4">
        <w:trPr>
          <w:cantSplit/>
        </w:trPr>
        <w:tc>
          <w:tcPr>
            <w:tcW w:w="512" w:type="pct"/>
            <w:vMerge/>
            <w:vAlign w:val="center"/>
          </w:tcPr>
          <w:p w14:paraId="6C3006FC" w14:textId="77777777" w:rsidR="006B6D22" w:rsidRPr="0081072C" w:rsidRDefault="006B6D22" w:rsidP="006B6D22">
            <w:pPr>
              <w:spacing w:line="240" w:lineRule="auto"/>
              <w:jc w:val="center"/>
              <w:rPr>
                <w:rFonts w:cs="Times New Roman"/>
                <w:sz w:val="21"/>
                <w:szCs w:val="21"/>
              </w:rPr>
            </w:pPr>
          </w:p>
        </w:tc>
        <w:tc>
          <w:tcPr>
            <w:tcW w:w="1191" w:type="pct"/>
            <w:vAlign w:val="center"/>
          </w:tcPr>
          <w:p w14:paraId="0988D4FB" w14:textId="352B2375" w:rsidR="006B6D22" w:rsidRPr="0081072C" w:rsidRDefault="006B6D22" w:rsidP="006B6D22">
            <w:pPr>
              <w:spacing w:line="240" w:lineRule="auto"/>
              <w:jc w:val="center"/>
              <w:rPr>
                <w:rFonts w:cs="Times New Roman"/>
                <w:sz w:val="21"/>
                <w:szCs w:val="21"/>
              </w:rPr>
            </w:pPr>
            <w:r w:rsidRPr="0081072C">
              <w:rPr>
                <w:sz w:val="21"/>
              </w:rPr>
              <w:t>渣</w:t>
            </w:r>
          </w:p>
        </w:tc>
        <w:tc>
          <w:tcPr>
            <w:tcW w:w="602" w:type="pct"/>
            <w:vAlign w:val="center"/>
          </w:tcPr>
          <w:p w14:paraId="615F5628" w14:textId="74D89DD0" w:rsidR="006B6D22" w:rsidRPr="0081072C" w:rsidRDefault="006B6D22" w:rsidP="006B6D22">
            <w:pPr>
              <w:spacing w:line="240" w:lineRule="auto"/>
              <w:jc w:val="center"/>
              <w:rPr>
                <w:rFonts w:cs="Times New Roman"/>
                <w:sz w:val="21"/>
                <w:szCs w:val="21"/>
              </w:rPr>
            </w:pPr>
            <w:r w:rsidRPr="0081072C">
              <w:rPr>
                <w:sz w:val="21"/>
              </w:rPr>
              <w:t>万</w:t>
            </w:r>
            <w:r w:rsidRPr="0081072C">
              <w:rPr>
                <w:sz w:val="21"/>
              </w:rPr>
              <w:t>t/a</w:t>
            </w:r>
          </w:p>
        </w:tc>
        <w:tc>
          <w:tcPr>
            <w:tcW w:w="959" w:type="pct"/>
          </w:tcPr>
          <w:p w14:paraId="2179267B" w14:textId="24B0FE1C" w:rsidR="006B6D22" w:rsidRPr="0081072C" w:rsidRDefault="00BB6A96" w:rsidP="006B6D22">
            <w:pPr>
              <w:spacing w:line="240" w:lineRule="auto"/>
              <w:jc w:val="center"/>
              <w:rPr>
                <w:sz w:val="21"/>
                <w:szCs w:val="21"/>
              </w:rPr>
            </w:pPr>
            <w:r>
              <w:rPr>
                <w:sz w:val="21"/>
                <w:szCs w:val="21"/>
              </w:rPr>
              <w:t>5.44</w:t>
            </w:r>
          </w:p>
        </w:tc>
        <w:tc>
          <w:tcPr>
            <w:tcW w:w="838" w:type="pct"/>
          </w:tcPr>
          <w:p w14:paraId="3FC61061" w14:textId="22BAAFDB" w:rsidR="006B6D22" w:rsidRPr="0081072C" w:rsidRDefault="00BB6A96" w:rsidP="006B6D22">
            <w:pPr>
              <w:pStyle w:val="a8"/>
              <w:spacing w:beforeLines="0" w:afterLines="0"/>
              <w:rPr>
                <w:rFonts w:hAnsi="宋体"/>
                <w:spacing w:val="0"/>
              </w:rPr>
            </w:pPr>
            <w:r>
              <w:t>5.44</w:t>
            </w:r>
          </w:p>
        </w:tc>
        <w:tc>
          <w:tcPr>
            <w:tcW w:w="898" w:type="pct"/>
            <w:vAlign w:val="center"/>
          </w:tcPr>
          <w:p w14:paraId="2C6F2EF5" w14:textId="3359C0E3" w:rsidR="006B6D22" w:rsidRPr="0081072C" w:rsidRDefault="006B6D22" w:rsidP="006B6D22">
            <w:pPr>
              <w:spacing w:line="240" w:lineRule="auto"/>
              <w:jc w:val="center"/>
              <w:rPr>
                <w:rFonts w:cs="Times New Roman"/>
                <w:sz w:val="21"/>
                <w:szCs w:val="21"/>
              </w:rPr>
            </w:pPr>
            <w:r w:rsidRPr="0081072C">
              <w:rPr>
                <w:rFonts w:cs="Times New Roman" w:hint="eastAsia"/>
                <w:sz w:val="21"/>
                <w:szCs w:val="21"/>
              </w:rPr>
              <w:t>0</w:t>
            </w:r>
          </w:p>
        </w:tc>
      </w:tr>
      <w:tr w:rsidR="0081072C" w:rsidRPr="0081072C" w14:paraId="25C48232" w14:textId="77777777" w:rsidTr="00AE31B4">
        <w:trPr>
          <w:cantSplit/>
        </w:trPr>
        <w:tc>
          <w:tcPr>
            <w:tcW w:w="512" w:type="pct"/>
            <w:vMerge/>
            <w:vAlign w:val="center"/>
          </w:tcPr>
          <w:p w14:paraId="699E1110" w14:textId="77777777" w:rsidR="006B6D22" w:rsidRPr="0081072C" w:rsidRDefault="006B6D22" w:rsidP="006B6D22">
            <w:pPr>
              <w:spacing w:line="240" w:lineRule="auto"/>
              <w:jc w:val="center"/>
              <w:rPr>
                <w:rFonts w:cs="Times New Roman"/>
                <w:sz w:val="21"/>
                <w:szCs w:val="21"/>
              </w:rPr>
            </w:pPr>
          </w:p>
        </w:tc>
        <w:tc>
          <w:tcPr>
            <w:tcW w:w="1191" w:type="pct"/>
            <w:vAlign w:val="center"/>
          </w:tcPr>
          <w:p w14:paraId="70017B8F" w14:textId="575A96DC" w:rsidR="006B6D22" w:rsidRPr="0081072C" w:rsidRDefault="006B6D22" w:rsidP="006B6D22">
            <w:pPr>
              <w:spacing w:line="240" w:lineRule="auto"/>
              <w:jc w:val="center"/>
              <w:rPr>
                <w:rFonts w:cs="Times New Roman"/>
                <w:sz w:val="21"/>
                <w:szCs w:val="21"/>
              </w:rPr>
            </w:pPr>
            <w:r w:rsidRPr="0081072C">
              <w:rPr>
                <w:sz w:val="21"/>
              </w:rPr>
              <w:t>脱硫石膏</w:t>
            </w:r>
          </w:p>
        </w:tc>
        <w:tc>
          <w:tcPr>
            <w:tcW w:w="602" w:type="pct"/>
            <w:vAlign w:val="center"/>
          </w:tcPr>
          <w:p w14:paraId="03EE1A9C" w14:textId="6EF920A6" w:rsidR="006B6D22" w:rsidRPr="0081072C" w:rsidRDefault="006B6D22" w:rsidP="006B6D22">
            <w:pPr>
              <w:spacing w:line="240" w:lineRule="auto"/>
              <w:jc w:val="center"/>
              <w:rPr>
                <w:rFonts w:cs="Times New Roman"/>
                <w:sz w:val="21"/>
                <w:szCs w:val="21"/>
              </w:rPr>
            </w:pPr>
            <w:r w:rsidRPr="0081072C">
              <w:rPr>
                <w:sz w:val="21"/>
              </w:rPr>
              <w:t>t/a</w:t>
            </w:r>
          </w:p>
        </w:tc>
        <w:tc>
          <w:tcPr>
            <w:tcW w:w="959" w:type="pct"/>
          </w:tcPr>
          <w:p w14:paraId="607F774F" w14:textId="2FF82FC8" w:rsidR="006B6D22" w:rsidRPr="0081072C" w:rsidRDefault="00BB6A96" w:rsidP="006B6D22">
            <w:pPr>
              <w:spacing w:line="240" w:lineRule="auto"/>
              <w:jc w:val="center"/>
              <w:rPr>
                <w:sz w:val="21"/>
                <w:szCs w:val="21"/>
              </w:rPr>
            </w:pPr>
            <w:r>
              <w:rPr>
                <w:sz w:val="21"/>
                <w:szCs w:val="21"/>
              </w:rPr>
              <w:t>3400</w:t>
            </w:r>
          </w:p>
        </w:tc>
        <w:tc>
          <w:tcPr>
            <w:tcW w:w="838" w:type="pct"/>
          </w:tcPr>
          <w:p w14:paraId="15110B16" w14:textId="3B649308" w:rsidR="006B6D22" w:rsidRPr="0081072C" w:rsidRDefault="00BB6A96" w:rsidP="006B6D22">
            <w:pPr>
              <w:pStyle w:val="a8"/>
              <w:spacing w:beforeLines="0" w:afterLines="0"/>
              <w:rPr>
                <w:rFonts w:hAnsi="宋体"/>
                <w:spacing w:val="0"/>
              </w:rPr>
            </w:pPr>
            <w:r>
              <w:t>3400</w:t>
            </w:r>
          </w:p>
        </w:tc>
        <w:tc>
          <w:tcPr>
            <w:tcW w:w="898" w:type="pct"/>
            <w:vAlign w:val="center"/>
          </w:tcPr>
          <w:p w14:paraId="49E3085C" w14:textId="5E67133C" w:rsidR="006B6D22" w:rsidRPr="0081072C" w:rsidRDefault="006B6D22" w:rsidP="006B6D22">
            <w:pPr>
              <w:spacing w:line="240" w:lineRule="auto"/>
              <w:jc w:val="center"/>
              <w:rPr>
                <w:rFonts w:cs="Times New Roman"/>
                <w:sz w:val="21"/>
                <w:szCs w:val="21"/>
              </w:rPr>
            </w:pPr>
            <w:r w:rsidRPr="0081072C">
              <w:rPr>
                <w:rFonts w:cs="Times New Roman" w:hint="eastAsia"/>
                <w:sz w:val="21"/>
                <w:szCs w:val="21"/>
              </w:rPr>
              <w:t>0</w:t>
            </w:r>
          </w:p>
        </w:tc>
      </w:tr>
      <w:tr w:rsidR="0081072C" w:rsidRPr="0081072C" w14:paraId="23D86F9D" w14:textId="77777777" w:rsidTr="00AE31B4">
        <w:trPr>
          <w:cantSplit/>
        </w:trPr>
        <w:tc>
          <w:tcPr>
            <w:tcW w:w="512" w:type="pct"/>
            <w:vMerge/>
            <w:vAlign w:val="center"/>
          </w:tcPr>
          <w:p w14:paraId="315531A6" w14:textId="77777777" w:rsidR="006B6D22" w:rsidRPr="0081072C" w:rsidRDefault="006B6D22" w:rsidP="006B6D22">
            <w:pPr>
              <w:spacing w:line="240" w:lineRule="auto"/>
              <w:jc w:val="center"/>
              <w:rPr>
                <w:rFonts w:cs="Times New Roman"/>
                <w:sz w:val="21"/>
                <w:szCs w:val="21"/>
              </w:rPr>
            </w:pPr>
          </w:p>
        </w:tc>
        <w:tc>
          <w:tcPr>
            <w:tcW w:w="1191" w:type="pct"/>
            <w:vAlign w:val="center"/>
          </w:tcPr>
          <w:p w14:paraId="2C5E8A11" w14:textId="0F48D30C" w:rsidR="006B6D22" w:rsidRPr="0081072C" w:rsidRDefault="006B6D22" w:rsidP="006B6D22">
            <w:pPr>
              <w:spacing w:line="240" w:lineRule="auto"/>
              <w:jc w:val="center"/>
              <w:rPr>
                <w:rFonts w:cs="Times New Roman"/>
                <w:sz w:val="21"/>
                <w:szCs w:val="21"/>
              </w:rPr>
            </w:pPr>
            <w:r w:rsidRPr="0081072C">
              <w:rPr>
                <w:rFonts w:hint="eastAsia"/>
                <w:sz w:val="21"/>
              </w:rPr>
              <w:t>生活垃圾</w:t>
            </w:r>
          </w:p>
        </w:tc>
        <w:tc>
          <w:tcPr>
            <w:tcW w:w="602" w:type="pct"/>
            <w:vAlign w:val="center"/>
          </w:tcPr>
          <w:p w14:paraId="41E38312" w14:textId="52407EAF" w:rsidR="006B6D22" w:rsidRPr="0081072C" w:rsidRDefault="006B6D22" w:rsidP="006B6D22">
            <w:pPr>
              <w:spacing w:line="240" w:lineRule="auto"/>
              <w:jc w:val="center"/>
              <w:rPr>
                <w:rFonts w:cs="Times New Roman"/>
                <w:sz w:val="21"/>
                <w:szCs w:val="21"/>
              </w:rPr>
            </w:pPr>
            <w:r w:rsidRPr="0081072C">
              <w:rPr>
                <w:rFonts w:hint="eastAsia"/>
                <w:sz w:val="21"/>
              </w:rPr>
              <w:t>t/a</w:t>
            </w:r>
          </w:p>
        </w:tc>
        <w:tc>
          <w:tcPr>
            <w:tcW w:w="959" w:type="pct"/>
          </w:tcPr>
          <w:p w14:paraId="50281BA9" w14:textId="1352C931" w:rsidR="006B6D22" w:rsidRPr="0081072C" w:rsidRDefault="006B6D22" w:rsidP="006B6D22">
            <w:pPr>
              <w:spacing w:line="240" w:lineRule="auto"/>
              <w:jc w:val="center"/>
              <w:rPr>
                <w:sz w:val="21"/>
                <w:szCs w:val="21"/>
              </w:rPr>
            </w:pPr>
            <w:r w:rsidRPr="0081072C">
              <w:rPr>
                <w:sz w:val="21"/>
                <w:szCs w:val="21"/>
              </w:rPr>
              <w:t>5.1</w:t>
            </w:r>
          </w:p>
        </w:tc>
        <w:tc>
          <w:tcPr>
            <w:tcW w:w="838" w:type="pct"/>
          </w:tcPr>
          <w:p w14:paraId="2DB9FF3B" w14:textId="7C0C990B" w:rsidR="006B6D22" w:rsidRPr="0081072C" w:rsidRDefault="006B6D22" w:rsidP="006B6D22">
            <w:pPr>
              <w:pStyle w:val="a8"/>
              <w:spacing w:beforeLines="0" w:afterLines="0"/>
              <w:rPr>
                <w:rFonts w:hAnsi="宋体"/>
                <w:spacing w:val="0"/>
              </w:rPr>
            </w:pPr>
            <w:r w:rsidRPr="0081072C">
              <w:t>5.1</w:t>
            </w:r>
          </w:p>
        </w:tc>
        <w:tc>
          <w:tcPr>
            <w:tcW w:w="898" w:type="pct"/>
            <w:vAlign w:val="center"/>
          </w:tcPr>
          <w:p w14:paraId="5381564B" w14:textId="7E45FF7B" w:rsidR="006B6D22" w:rsidRPr="0081072C" w:rsidRDefault="006B6D22" w:rsidP="006B6D22">
            <w:pPr>
              <w:spacing w:line="240" w:lineRule="auto"/>
              <w:jc w:val="center"/>
              <w:rPr>
                <w:rFonts w:cs="Times New Roman"/>
                <w:sz w:val="21"/>
                <w:szCs w:val="21"/>
              </w:rPr>
            </w:pPr>
            <w:r w:rsidRPr="0081072C">
              <w:rPr>
                <w:rFonts w:cs="Times New Roman" w:hint="eastAsia"/>
                <w:sz w:val="21"/>
                <w:szCs w:val="21"/>
              </w:rPr>
              <w:t>0</w:t>
            </w:r>
          </w:p>
        </w:tc>
      </w:tr>
      <w:tr w:rsidR="0081072C" w:rsidRPr="0081072C" w14:paraId="78B75875" w14:textId="77777777" w:rsidTr="00AE31B4">
        <w:trPr>
          <w:cantSplit/>
        </w:trPr>
        <w:tc>
          <w:tcPr>
            <w:tcW w:w="512" w:type="pct"/>
            <w:vMerge/>
            <w:vAlign w:val="center"/>
          </w:tcPr>
          <w:p w14:paraId="7B4AAF14" w14:textId="77777777" w:rsidR="006B6D22" w:rsidRPr="0081072C" w:rsidRDefault="006B6D22" w:rsidP="006B6D22">
            <w:pPr>
              <w:spacing w:line="240" w:lineRule="auto"/>
              <w:jc w:val="center"/>
              <w:rPr>
                <w:rFonts w:cs="Times New Roman"/>
                <w:sz w:val="21"/>
                <w:szCs w:val="21"/>
              </w:rPr>
            </w:pPr>
          </w:p>
        </w:tc>
        <w:tc>
          <w:tcPr>
            <w:tcW w:w="1191" w:type="pct"/>
            <w:vAlign w:val="center"/>
          </w:tcPr>
          <w:p w14:paraId="7B2B9324" w14:textId="08C07664" w:rsidR="006B6D22" w:rsidRPr="0081072C" w:rsidRDefault="006B6D22" w:rsidP="006B6D22">
            <w:pPr>
              <w:spacing w:line="240" w:lineRule="auto"/>
              <w:jc w:val="center"/>
              <w:rPr>
                <w:rFonts w:cs="Times New Roman"/>
                <w:sz w:val="21"/>
                <w:szCs w:val="21"/>
              </w:rPr>
            </w:pPr>
            <w:r w:rsidRPr="0081072C">
              <w:rPr>
                <w:kern w:val="0"/>
                <w:sz w:val="21"/>
              </w:rPr>
              <w:t>更换布袋</w:t>
            </w:r>
          </w:p>
        </w:tc>
        <w:tc>
          <w:tcPr>
            <w:tcW w:w="602" w:type="pct"/>
          </w:tcPr>
          <w:p w14:paraId="51B8B61A" w14:textId="3F4626A4" w:rsidR="006B6D22" w:rsidRPr="0081072C" w:rsidRDefault="006B6D22" w:rsidP="006B6D22">
            <w:pPr>
              <w:spacing w:line="240" w:lineRule="auto"/>
              <w:jc w:val="center"/>
              <w:rPr>
                <w:rFonts w:cs="Times New Roman"/>
                <w:sz w:val="21"/>
                <w:szCs w:val="21"/>
              </w:rPr>
            </w:pPr>
            <w:r w:rsidRPr="0081072C">
              <w:rPr>
                <w:rFonts w:hint="eastAsia"/>
                <w:sz w:val="21"/>
              </w:rPr>
              <w:t>t/a</w:t>
            </w:r>
          </w:p>
        </w:tc>
        <w:tc>
          <w:tcPr>
            <w:tcW w:w="959" w:type="pct"/>
          </w:tcPr>
          <w:p w14:paraId="362EDE2F" w14:textId="2E68CE51" w:rsidR="006B6D22" w:rsidRPr="0081072C" w:rsidRDefault="006B6D22" w:rsidP="006B6D22">
            <w:pPr>
              <w:spacing w:line="240" w:lineRule="auto"/>
              <w:jc w:val="center"/>
              <w:rPr>
                <w:sz w:val="21"/>
                <w:szCs w:val="21"/>
              </w:rPr>
            </w:pPr>
            <w:r w:rsidRPr="0081072C">
              <w:rPr>
                <w:sz w:val="21"/>
                <w:szCs w:val="21"/>
              </w:rPr>
              <w:t>6t/5a</w:t>
            </w:r>
          </w:p>
        </w:tc>
        <w:tc>
          <w:tcPr>
            <w:tcW w:w="838" w:type="pct"/>
          </w:tcPr>
          <w:p w14:paraId="3F0E89A4" w14:textId="0A584817" w:rsidR="006B6D22" w:rsidRPr="0081072C" w:rsidRDefault="006B6D22" w:rsidP="006B6D22">
            <w:pPr>
              <w:pStyle w:val="a8"/>
              <w:spacing w:beforeLines="0" w:afterLines="0"/>
              <w:rPr>
                <w:rFonts w:hAnsi="宋体"/>
                <w:spacing w:val="0"/>
              </w:rPr>
            </w:pPr>
            <w:r w:rsidRPr="0081072C">
              <w:t>6t/5a</w:t>
            </w:r>
          </w:p>
        </w:tc>
        <w:tc>
          <w:tcPr>
            <w:tcW w:w="898" w:type="pct"/>
            <w:vAlign w:val="center"/>
          </w:tcPr>
          <w:p w14:paraId="2BC326E1" w14:textId="5203FE77" w:rsidR="006B6D22" w:rsidRPr="0081072C" w:rsidRDefault="006B6D22" w:rsidP="006B6D22">
            <w:pPr>
              <w:spacing w:line="240" w:lineRule="auto"/>
              <w:jc w:val="center"/>
              <w:rPr>
                <w:rFonts w:cs="Times New Roman"/>
                <w:sz w:val="21"/>
                <w:szCs w:val="21"/>
              </w:rPr>
            </w:pPr>
            <w:r w:rsidRPr="0081072C">
              <w:rPr>
                <w:rFonts w:cs="Times New Roman" w:hint="eastAsia"/>
                <w:sz w:val="21"/>
                <w:szCs w:val="21"/>
              </w:rPr>
              <w:t>0</w:t>
            </w:r>
          </w:p>
        </w:tc>
      </w:tr>
      <w:tr w:rsidR="0081072C" w:rsidRPr="0081072C" w14:paraId="535736B9" w14:textId="77777777" w:rsidTr="00AE31B4">
        <w:trPr>
          <w:cantSplit/>
        </w:trPr>
        <w:tc>
          <w:tcPr>
            <w:tcW w:w="512" w:type="pct"/>
            <w:vMerge/>
            <w:vAlign w:val="center"/>
          </w:tcPr>
          <w:p w14:paraId="682FEBA8" w14:textId="77777777" w:rsidR="006B6D22" w:rsidRPr="0081072C" w:rsidRDefault="006B6D22" w:rsidP="006B6D22">
            <w:pPr>
              <w:spacing w:line="240" w:lineRule="auto"/>
              <w:jc w:val="center"/>
              <w:rPr>
                <w:rFonts w:cs="Times New Roman"/>
                <w:sz w:val="21"/>
                <w:szCs w:val="21"/>
              </w:rPr>
            </w:pPr>
          </w:p>
        </w:tc>
        <w:tc>
          <w:tcPr>
            <w:tcW w:w="1191" w:type="pct"/>
            <w:vAlign w:val="center"/>
          </w:tcPr>
          <w:p w14:paraId="11706DAA" w14:textId="5A8A8DF4" w:rsidR="006B6D22" w:rsidRPr="0081072C" w:rsidRDefault="006B6D22" w:rsidP="006B6D22">
            <w:pPr>
              <w:spacing w:line="240" w:lineRule="auto"/>
              <w:jc w:val="center"/>
              <w:rPr>
                <w:rFonts w:cs="Times New Roman"/>
                <w:sz w:val="21"/>
                <w:szCs w:val="21"/>
              </w:rPr>
            </w:pPr>
            <w:r w:rsidRPr="0081072C">
              <w:rPr>
                <w:rFonts w:hint="eastAsia"/>
                <w:kern w:val="0"/>
                <w:sz w:val="21"/>
              </w:rPr>
              <w:t>脱硫废水处理污泥</w:t>
            </w:r>
          </w:p>
        </w:tc>
        <w:tc>
          <w:tcPr>
            <w:tcW w:w="602" w:type="pct"/>
          </w:tcPr>
          <w:p w14:paraId="212BE03C" w14:textId="01454A2F" w:rsidR="006B6D22" w:rsidRPr="0081072C" w:rsidRDefault="006B6D22" w:rsidP="006B6D22">
            <w:pPr>
              <w:spacing w:line="240" w:lineRule="auto"/>
              <w:jc w:val="center"/>
              <w:rPr>
                <w:rFonts w:cs="Times New Roman"/>
                <w:sz w:val="21"/>
                <w:szCs w:val="21"/>
              </w:rPr>
            </w:pPr>
            <w:r w:rsidRPr="0081072C">
              <w:rPr>
                <w:rFonts w:hint="eastAsia"/>
                <w:sz w:val="21"/>
              </w:rPr>
              <w:t>t/a</w:t>
            </w:r>
          </w:p>
        </w:tc>
        <w:tc>
          <w:tcPr>
            <w:tcW w:w="959" w:type="pct"/>
          </w:tcPr>
          <w:p w14:paraId="2B463098" w14:textId="599FE901" w:rsidR="006B6D22" w:rsidRPr="0081072C" w:rsidRDefault="00D30339" w:rsidP="006B6D22">
            <w:pPr>
              <w:spacing w:line="240" w:lineRule="auto"/>
              <w:jc w:val="center"/>
              <w:rPr>
                <w:sz w:val="21"/>
                <w:szCs w:val="21"/>
              </w:rPr>
            </w:pPr>
            <w:r w:rsidRPr="0081072C">
              <w:rPr>
                <w:sz w:val="21"/>
                <w:szCs w:val="21"/>
              </w:rPr>
              <w:t>51</w:t>
            </w:r>
          </w:p>
        </w:tc>
        <w:tc>
          <w:tcPr>
            <w:tcW w:w="838" w:type="pct"/>
          </w:tcPr>
          <w:p w14:paraId="3EC3060B" w14:textId="5709FF23" w:rsidR="006B6D22" w:rsidRPr="0081072C" w:rsidRDefault="00D30339" w:rsidP="006B6D22">
            <w:pPr>
              <w:pStyle w:val="a8"/>
              <w:spacing w:beforeLines="0" w:afterLines="0"/>
              <w:rPr>
                <w:rFonts w:hAnsi="宋体"/>
                <w:spacing w:val="0"/>
              </w:rPr>
            </w:pPr>
            <w:r w:rsidRPr="0081072C">
              <w:t>51</w:t>
            </w:r>
          </w:p>
        </w:tc>
        <w:tc>
          <w:tcPr>
            <w:tcW w:w="898" w:type="pct"/>
            <w:vAlign w:val="center"/>
          </w:tcPr>
          <w:p w14:paraId="5ACBB121" w14:textId="166594A3" w:rsidR="006B6D22" w:rsidRPr="0081072C" w:rsidRDefault="006B6D22" w:rsidP="006B6D22">
            <w:pPr>
              <w:spacing w:line="240" w:lineRule="auto"/>
              <w:jc w:val="center"/>
              <w:rPr>
                <w:rFonts w:cs="Times New Roman"/>
                <w:sz w:val="21"/>
                <w:szCs w:val="21"/>
              </w:rPr>
            </w:pPr>
            <w:r w:rsidRPr="0081072C">
              <w:rPr>
                <w:rFonts w:cs="Times New Roman" w:hint="eastAsia"/>
                <w:sz w:val="21"/>
                <w:szCs w:val="21"/>
              </w:rPr>
              <w:t>0</w:t>
            </w:r>
          </w:p>
        </w:tc>
      </w:tr>
      <w:tr w:rsidR="0081072C" w:rsidRPr="0081072C" w14:paraId="24C71FD3" w14:textId="77777777" w:rsidTr="00AE31B4">
        <w:trPr>
          <w:cantSplit/>
        </w:trPr>
        <w:tc>
          <w:tcPr>
            <w:tcW w:w="512" w:type="pct"/>
            <w:vMerge/>
            <w:vAlign w:val="center"/>
          </w:tcPr>
          <w:p w14:paraId="6F049820" w14:textId="77777777" w:rsidR="006B6D22" w:rsidRPr="0081072C" w:rsidRDefault="006B6D22" w:rsidP="006B6D22">
            <w:pPr>
              <w:spacing w:line="240" w:lineRule="auto"/>
              <w:jc w:val="center"/>
              <w:rPr>
                <w:rFonts w:cs="Times New Roman"/>
                <w:sz w:val="21"/>
                <w:szCs w:val="21"/>
              </w:rPr>
            </w:pPr>
          </w:p>
        </w:tc>
        <w:tc>
          <w:tcPr>
            <w:tcW w:w="1191" w:type="pct"/>
            <w:vAlign w:val="center"/>
          </w:tcPr>
          <w:p w14:paraId="1E4CEA0E" w14:textId="1074A941" w:rsidR="006B6D22" w:rsidRPr="0081072C" w:rsidRDefault="006B6D22" w:rsidP="006B6D22">
            <w:pPr>
              <w:spacing w:line="240" w:lineRule="auto"/>
              <w:jc w:val="center"/>
              <w:rPr>
                <w:kern w:val="0"/>
                <w:sz w:val="21"/>
              </w:rPr>
            </w:pPr>
            <w:r w:rsidRPr="0081072C">
              <w:rPr>
                <w:kern w:val="0"/>
                <w:sz w:val="21"/>
              </w:rPr>
              <w:t>反渗透膜</w:t>
            </w:r>
          </w:p>
        </w:tc>
        <w:tc>
          <w:tcPr>
            <w:tcW w:w="602" w:type="pct"/>
          </w:tcPr>
          <w:p w14:paraId="07BBDA41" w14:textId="5A3B9011" w:rsidR="006B6D22" w:rsidRPr="0081072C" w:rsidRDefault="006B6D22" w:rsidP="006B6D22">
            <w:pPr>
              <w:spacing w:line="240" w:lineRule="auto"/>
              <w:jc w:val="center"/>
              <w:rPr>
                <w:rFonts w:cs="Times New Roman"/>
                <w:sz w:val="21"/>
                <w:szCs w:val="21"/>
              </w:rPr>
            </w:pPr>
            <w:r w:rsidRPr="0081072C">
              <w:rPr>
                <w:rFonts w:hint="eastAsia"/>
                <w:sz w:val="21"/>
              </w:rPr>
              <w:t>t/a</w:t>
            </w:r>
          </w:p>
        </w:tc>
        <w:tc>
          <w:tcPr>
            <w:tcW w:w="959" w:type="pct"/>
          </w:tcPr>
          <w:p w14:paraId="4CB0A7CF" w14:textId="0B5AF2FE" w:rsidR="006B6D22" w:rsidRPr="0081072C" w:rsidRDefault="006B6D22" w:rsidP="006B6D22">
            <w:pPr>
              <w:spacing w:line="240" w:lineRule="auto"/>
              <w:jc w:val="center"/>
              <w:rPr>
                <w:sz w:val="21"/>
                <w:szCs w:val="21"/>
              </w:rPr>
            </w:pPr>
            <w:r w:rsidRPr="0081072C">
              <w:rPr>
                <w:sz w:val="21"/>
                <w:szCs w:val="21"/>
              </w:rPr>
              <w:t>0.02</w:t>
            </w:r>
          </w:p>
        </w:tc>
        <w:tc>
          <w:tcPr>
            <w:tcW w:w="838" w:type="pct"/>
          </w:tcPr>
          <w:p w14:paraId="302292E2" w14:textId="5A2EB3FB" w:rsidR="006B6D22" w:rsidRPr="0081072C" w:rsidRDefault="006B6D22" w:rsidP="006B6D22">
            <w:pPr>
              <w:pStyle w:val="a8"/>
              <w:spacing w:beforeLines="0" w:afterLines="0"/>
              <w:rPr>
                <w:rFonts w:hAnsi="宋体"/>
                <w:spacing w:val="0"/>
              </w:rPr>
            </w:pPr>
            <w:r w:rsidRPr="0081072C">
              <w:t>0.02</w:t>
            </w:r>
          </w:p>
        </w:tc>
        <w:tc>
          <w:tcPr>
            <w:tcW w:w="898" w:type="pct"/>
            <w:vAlign w:val="center"/>
          </w:tcPr>
          <w:p w14:paraId="3969A40C" w14:textId="5BCE5A28" w:rsidR="006B6D22" w:rsidRPr="0081072C" w:rsidRDefault="006B6D22" w:rsidP="006B6D22">
            <w:pPr>
              <w:spacing w:line="240" w:lineRule="auto"/>
              <w:jc w:val="center"/>
              <w:rPr>
                <w:rFonts w:cs="Times New Roman"/>
                <w:sz w:val="21"/>
                <w:szCs w:val="21"/>
              </w:rPr>
            </w:pPr>
            <w:r w:rsidRPr="0081072C">
              <w:rPr>
                <w:rFonts w:cs="Times New Roman" w:hint="eastAsia"/>
                <w:sz w:val="21"/>
                <w:szCs w:val="21"/>
              </w:rPr>
              <w:t>0</w:t>
            </w:r>
          </w:p>
        </w:tc>
      </w:tr>
      <w:tr w:rsidR="0081072C" w:rsidRPr="0081072C" w14:paraId="0309A4A9" w14:textId="77777777" w:rsidTr="00AE31B4">
        <w:trPr>
          <w:cantSplit/>
        </w:trPr>
        <w:tc>
          <w:tcPr>
            <w:tcW w:w="512" w:type="pct"/>
            <w:vMerge/>
            <w:vAlign w:val="center"/>
          </w:tcPr>
          <w:p w14:paraId="608BF460" w14:textId="77777777" w:rsidR="006B6D22" w:rsidRPr="0081072C" w:rsidRDefault="006B6D22" w:rsidP="006B6D22">
            <w:pPr>
              <w:spacing w:line="240" w:lineRule="auto"/>
              <w:jc w:val="center"/>
              <w:rPr>
                <w:rFonts w:cs="Times New Roman"/>
                <w:sz w:val="21"/>
                <w:szCs w:val="21"/>
              </w:rPr>
            </w:pPr>
          </w:p>
        </w:tc>
        <w:tc>
          <w:tcPr>
            <w:tcW w:w="1191" w:type="pct"/>
            <w:vAlign w:val="center"/>
          </w:tcPr>
          <w:p w14:paraId="742AFF48" w14:textId="771CD41B" w:rsidR="006B6D22" w:rsidRPr="0081072C" w:rsidRDefault="006B6D22" w:rsidP="006B6D22">
            <w:pPr>
              <w:spacing w:line="240" w:lineRule="auto"/>
              <w:jc w:val="center"/>
              <w:rPr>
                <w:kern w:val="0"/>
                <w:sz w:val="21"/>
              </w:rPr>
            </w:pPr>
            <w:r w:rsidRPr="0081072C">
              <w:rPr>
                <w:rFonts w:hint="eastAsia"/>
                <w:kern w:val="0"/>
                <w:sz w:val="21"/>
              </w:rPr>
              <w:t>设备维护产生</w:t>
            </w:r>
            <w:r w:rsidRPr="0081072C">
              <w:rPr>
                <w:kern w:val="0"/>
                <w:sz w:val="21"/>
              </w:rPr>
              <w:t>废机油</w:t>
            </w:r>
          </w:p>
        </w:tc>
        <w:tc>
          <w:tcPr>
            <w:tcW w:w="602" w:type="pct"/>
          </w:tcPr>
          <w:p w14:paraId="30906963" w14:textId="3A12AF59" w:rsidR="006B6D22" w:rsidRPr="0081072C" w:rsidRDefault="006B6D22" w:rsidP="006B6D22">
            <w:pPr>
              <w:spacing w:line="240" w:lineRule="auto"/>
              <w:jc w:val="center"/>
              <w:rPr>
                <w:rFonts w:cs="Times New Roman"/>
                <w:sz w:val="21"/>
                <w:szCs w:val="21"/>
              </w:rPr>
            </w:pPr>
            <w:r w:rsidRPr="0081072C">
              <w:rPr>
                <w:rFonts w:hint="eastAsia"/>
                <w:sz w:val="21"/>
              </w:rPr>
              <w:t>t/a</w:t>
            </w:r>
          </w:p>
        </w:tc>
        <w:tc>
          <w:tcPr>
            <w:tcW w:w="959" w:type="pct"/>
          </w:tcPr>
          <w:p w14:paraId="2F27DB19" w14:textId="22313557" w:rsidR="006B6D22" w:rsidRPr="0081072C" w:rsidRDefault="006B6D22" w:rsidP="006B6D22">
            <w:pPr>
              <w:spacing w:line="240" w:lineRule="auto"/>
              <w:jc w:val="center"/>
              <w:rPr>
                <w:sz w:val="21"/>
                <w:szCs w:val="21"/>
              </w:rPr>
            </w:pPr>
            <w:r w:rsidRPr="0081072C">
              <w:rPr>
                <w:sz w:val="21"/>
                <w:szCs w:val="21"/>
              </w:rPr>
              <w:t>0.2</w:t>
            </w:r>
          </w:p>
        </w:tc>
        <w:tc>
          <w:tcPr>
            <w:tcW w:w="838" w:type="pct"/>
          </w:tcPr>
          <w:p w14:paraId="270D29A5" w14:textId="4CBB8883" w:rsidR="006B6D22" w:rsidRPr="0081072C" w:rsidRDefault="006B6D22" w:rsidP="006B6D22">
            <w:pPr>
              <w:pStyle w:val="a8"/>
              <w:spacing w:beforeLines="0" w:afterLines="0"/>
              <w:rPr>
                <w:rFonts w:hAnsi="宋体"/>
                <w:spacing w:val="0"/>
              </w:rPr>
            </w:pPr>
            <w:r w:rsidRPr="0081072C">
              <w:t>0.2</w:t>
            </w:r>
          </w:p>
        </w:tc>
        <w:tc>
          <w:tcPr>
            <w:tcW w:w="898" w:type="pct"/>
            <w:vAlign w:val="center"/>
          </w:tcPr>
          <w:p w14:paraId="3F03776F" w14:textId="59744029" w:rsidR="006B6D22" w:rsidRPr="0081072C" w:rsidRDefault="006B6D22" w:rsidP="006B6D22">
            <w:pPr>
              <w:spacing w:line="240" w:lineRule="auto"/>
              <w:jc w:val="center"/>
              <w:rPr>
                <w:rFonts w:cs="Times New Roman"/>
                <w:sz w:val="21"/>
                <w:szCs w:val="21"/>
              </w:rPr>
            </w:pPr>
            <w:r w:rsidRPr="0081072C">
              <w:rPr>
                <w:rFonts w:cs="Times New Roman" w:hint="eastAsia"/>
                <w:sz w:val="21"/>
                <w:szCs w:val="21"/>
              </w:rPr>
              <w:t>0</w:t>
            </w:r>
          </w:p>
        </w:tc>
      </w:tr>
      <w:tr w:rsidR="0081072C" w:rsidRPr="0081072C" w14:paraId="239CE35C" w14:textId="77777777" w:rsidTr="00AE31B4">
        <w:trPr>
          <w:cantSplit/>
        </w:trPr>
        <w:tc>
          <w:tcPr>
            <w:tcW w:w="512" w:type="pct"/>
            <w:vMerge/>
            <w:vAlign w:val="center"/>
          </w:tcPr>
          <w:p w14:paraId="5D2CE5CF" w14:textId="77777777" w:rsidR="006B6D22" w:rsidRPr="0081072C" w:rsidRDefault="006B6D22" w:rsidP="006B6D22">
            <w:pPr>
              <w:spacing w:line="240" w:lineRule="auto"/>
              <w:jc w:val="center"/>
              <w:rPr>
                <w:rFonts w:cs="Times New Roman"/>
                <w:sz w:val="21"/>
                <w:szCs w:val="21"/>
              </w:rPr>
            </w:pPr>
          </w:p>
        </w:tc>
        <w:tc>
          <w:tcPr>
            <w:tcW w:w="1191" w:type="pct"/>
            <w:vAlign w:val="center"/>
          </w:tcPr>
          <w:p w14:paraId="1E790FF7" w14:textId="2801F9C2" w:rsidR="006B6D22" w:rsidRPr="0081072C" w:rsidRDefault="006B6D22" w:rsidP="006B6D22">
            <w:pPr>
              <w:spacing w:line="240" w:lineRule="auto"/>
              <w:jc w:val="center"/>
              <w:rPr>
                <w:kern w:val="0"/>
                <w:sz w:val="21"/>
              </w:rPr>
            </w:pPr>
            <w:r w:rsidRPr="0081072C">
              <w:rPr>
                <w:rFonts w:hint="eastAsia"/>
                <w:kern w:val="0"/>
                <w:sz w:val="21"/>
              </w:rPr>
              <w:t>冷油器更换机油</w:t>
            </w:r>
          </w:p>
        </w:tc>
        <w:tc>
          <w:tcPr>
            <w:tcW w:w="602" w:type="pct"/>
          </w:tcPr>
          <w:p w14:paraId="25664170" w14:textId="79DDC019" w:rsidR="006B6D22" w:rsidRPr="0081072C" w:rsidRDefault="006B6D22" w:rsidP="006B6D22">
            <w:pPr>
              <w:spacing w:line="240" w:lineRule="auto"/>
              <w:jc w:val="center"/>
              <w:rPr>
                <w:rFonts w:cs="Times New Roman"/>
                <w:sz w:val="21"/>
                <w:szCs w:val="21"/>
              </w:rPr>
            </w:pPr>
            <w:r w:rsidRPr="0081072C">
              <w:rPr>
                <w:rFonts w:hint="eastAsia"/>
                <w:sz w:val="21"/>
              </w:rPr>
              <w:t>t/a</w:t>
            </w:r>
          </w:p>
        </w:tc>
        <w:tc>
          <w:tcPr>
            <w:tcW w:w="959" w:type="pct"/>
          </w:tcPr>
          <w:p w14:paraId="5EE91CD5" w14:textId="28D06342" w:rsidR="006B6D22" w:rsidRPr="0081072C" w:rsidRDefault="006B6D22" w:rsidP="006B6D22">
            <w:pPr>
              <w:spacing w:line="240" w:lineRule="auto"/>
              <w:jc w:val="center"/>
              <w:rPr>
                <w:sz w:val="21"/>
                <w:szCs w:val="21"/>
              </w:rPr>
            </w:pPr>
            <w:r w:rsidRPr="0081072C">
              <w:rPr>
                <w:sz w:val="21"/>
                <w:szCs w:val="21"/>
              </w:rPr>
              <w:t>0</w:t>
            </w:r>
          </w:p>
        </w:tc>
        <w:tc>
          <w:tcPr>
            <w:tcW w:w="838" w:type="pct"/>
          </w:tcPr>
          <w:p w14:paraId="30040B98" w14:textId="5170EBBF" w:rsidR="006B6D22" w:rsidRPr="0081072C" w:rsidRDefault="006B6D22" w:rsidP="006B6D22">
            <w:pPr>
              <w:pStyle w:val="a8"/>
              <w:spacing w:beforeLines="0" w:afterLines="0"/>
              <w:rPr>
                <w:rFonts w:hAnsi="宋体"/>
                <w:spacing w:val="0"/>
              </w:rPr>
            </w:pPr>
            <w:r w:rsidRPr="0081072C">
              <w:t>5t/10a</w:t>
            </w:r>
          </w:p>
        </w:tc>
        <w:tc>
          <w:tcPr>
            <w:tcW w:w="898" w:type="pct"/>
            <w:vAlign w:val="center"/>
          </w:tcPr>
          <w:p w14:paraId="263D957F" w14:textId="06C7EF23" w:rsidR="006B6D22" w:rsidRPr="0081072C" w:rsidRDefault="006B6D22" w:rsidP="006B6D22">
            <w:pPr>
              <w:spacing w:line="240" w:lineRule="auto"/>
              <w:jc w:val="center"/>
              <w:rPr>
                <w:rFonts w:cs="Times New Roman"/>
                <w:sz w:val="21"/>
                <w:szCs w:val="21"/>
              </w:rPr>
            </w:pPr>
            <w:r w:rsidRPr="0081072C">
              <w:rPr>
                <w:rFonts w:cs="Times New Roman" w:hint="eastAsia"/>
                <w:sz w:val="21"/>
                <w:szCs w:val="21"/>
              </w:rPr>
              <w:t>+</w:t>
            </w:r>
            <w:r w:rsidRPr="0081072C">
              <w:rPr>
                <w:sz w:val="21"/>
                <w:szCs w:val="21"/>
              </w:rPr>
              <w:t>5t/10a</w:t>
            </w:r>
          </w:p>
        </w:tc>
      </w:tr>
      <w:tr w:rsidR="0081072C" w:rsidRPr="0081072C" w14:paraId="09AC4A10" w14:textId="77777777" w:rsidTr="00AE31B4">
        <w:trPr>
          <w:cantSplit/>
        </w:trPr>
        <w:tc>
          <w:tcPr>
            <w:tcW w:w="512" w:type="pct"/>
            <w:vMerge/>
            <w:vAlign w:val="center"/>
          </w:tcPr>
          <w:p w14:paraId="0F00CF7C" w14:textId="77777777" w:rsidR="006B6D22" w:rsidRPr="0081072C" w:rsidRDefault="006B6D22" w:rsidP="006B6D22">
            <w:pPr>
              <w:spacing w:line="240" w:lineRule="auto"/>
              <w:jc w:val="center"/>
              <w:rPr>
                <w:rFonts w:cs="Times New Roman"/>
                <w:sz w:val="21"/>
                <w:szCs w:val="21"/>
              </w:rPr>
            </w:pPr>
          </w:p>
        </w:tc>
        <w:tc>
          <w:tcPr>
            <w:tcW w:w="1191" w:type="pct"/>
            <w:vAlign w:val="center"/>
          </w:tcPr>
          <w:p w14:paraId="2D248D0F" w14:textId="690D9107" w:rsidR="006B6D22" w:rsidRPr="0081072C" w:rsidRDefault="006B6D22" w:rsidP="006B6D22">
            <w:pPr>
              <w:spacing w:line="240" w:lineRule="auto"/>
              <w:jc w:val="center"/>
              <w:rPr>
                <w:kern w:val="0"/>
                <w:sz w:val="21"/>
              </w:rPr>
            </w:pPr>
            <w:r w:rsidRPr="0081072C">
              <w:rPr>
                <w:rFonts w:hint="eastAsia"/>
                <w:kern w:val="0"/>
                <w:sz w:val="21"/>
              </w:rPr>
              <w:t>废催化剂</w:t>
            </w:r>
          </w:p>
        </w:tc>
        <w:tc>
          <w:tcPr>
            <w:tcW w:w="602" w:type="pct"/>
          </w:tcPr>
          <w:p w14:paraId="6E443716" w14:textId="4B1F65F5" w:rsidR="006B6D22" w:rsidRPr="0081072C" w:rsidRDefault="006B6D22" w:rsidP="006B6D22">
            <w:pPr>
              <w:spacing w:line="240" w:lineRule="auto"/>
              <w:jc w:val="center"/>
              <w:rPr>
                <w:rFonts w:cs="Times New Roman"/>
                <w:sz w:val="21"/>
                <w:szCs w:val="21"/>
              </w:rPr>
            </w:pPr>
            <w:r w:rsidRPr="0081072C">
              <w:rPr>
                <w:rFonts w:hint="eastAsia"/>
                <w:sz w:val="21"/>
              </w:rPr>
              <w:t>t/a</w:t>
            </w:r>
          </w:p>
        </w:tc>
        <w:tc>
          <w:tcPr>
            <w:tcW w:w="959" w:type="pct"/>
          </w:tcPr>
          <w:p w14:paraId="4A024180" w14:textId="39981AD7" w:rsidR="006B6D22" w:rsidRPr="0081072C" w:rsidRDefault="006B6D22" w:rsidP="006B6D22">
            <w:pPr>
              <w:spacing w:line="240" w:lineRule="auto"/>
              <w:jc w:val="center"/>
              <w:rPr>
                <w:sz w:val="21"/>
                <w:szCs w:val="21"/>
              </w:rPr>
            </w:pPr>
            <w:r w:rsidRPr="0081072C">
              <w:rPr>
                <w:sz w:val="21"/>
                <w:szCs w:val="21"/>
              </w:rPr>
              <w:t>0.5t/3a</w:t>
            </w:r>
          </w:p>
        </w:tc>
        <w:tc>
          <w:tcPr>
            <w:tcW w:w="838" w:type="pct"/>
          </w:tcPr>
          <w:p w14:paraId="5397A4BD" w14:textId="7410D646" w:rsidR="006B6D22" w:rsidRPr="0081072C" w:rsidRDefault="006B6D22" w:rsidP="006B6D22">
            <w:pPr>
              <w:pStyle w:val="a8"/>
              <w:spacing w:beforeLines="0" w:afterLines="0"/>
              <w:rPr>
                <w:rFonts w:hAnsi="宋体"/>
                <w:spacing w:val="0"/>
              </w:rPr>
            </w:pPr>
            <w:r w:rsidRPr="0081072C">
              <w:t>0.5t/3a</w:t>
            </w:r>
          </w:p>
        </w:tc>
        <w:tc>
          <w:tcPr>
            <w:tcW w:w="898" w:type="pct"/>
            <w:vAlign w:val="center"/>
          </w:tcPr>
          <w:p w14:paraId="7B97CD4F" w14:textId="3F2DC1E5" w:rsidR="006B6D22" w:rsidRPr="0081072C" w:rsidRDefault="006B6D22" w:rsidP="006B6D22">
            <w:pPr>
              <w:spacing w:line="240" w:lineRule="auto"/>
              <w:jc w:val="center"/>
              <w:rPr>
                <w:rFonts w:cs="Times New Roman"/>
                <w:sz w:val="21"/>
                <w:szCs w:val="21"/>
              </w:rPr>
            </w:pPr>
            <w:r w:rsidRPr="0081072C">
              <w:rPr>
                <w:rFonts w:cs="Times New Roman" w:hint="eastAsia"/>
                <w:sz w:val="21"/>
                <w:szCs w:val="21"/>
              </w:rPr>
              <w:t>0</w:t>
            </w:r>
          </w:p>
        </w:tc>
      </w:tr>
      <w:tr w:rsidR="0081072C" w:rsidRPr="0081072C" w14:paraId="768B83D3" w14:textId="77777777" w:rsidTr="006B6D22">
        <w:trPr>
          <w:cantSplit/>
        </w:trPr>
        <w:tc>
          <w:tcPr>
            <w:tcW w:w="512" w:type="pct"/>
            <w:vAlign w:val="center"/>
          </w:tcPr>
          <w:p w14:paraId="109A410F" w14:textId="37343D22" w:rsidR="006B6D22" w:rsidRPr="0081072C" w:rsidRDefault="006B6D22" w:rsidP="006B6D22">
            <w:pPr>
              <w:spacing w:line="240" w:lineRule="auto"/>
              <w:jc w:val="center"/>
              <w:rPr>
                <w:rFonts w:cs="Times New Roman"/>
                <w:sz w:val="21"/>
                <w:szCs w:val="21"/>
              </w:rPr>
            </w:pPr>
            <w:r w:rsidRPr="0081072C">
              <w:rPr>
                <w:rFonts w:cs="Times New Roman" w:hint="eastAsia"/>
                <w:sz w:val="21"/>
                <w:szCs w:val="21"/>
              </w:rPr>
              <w:t>噪声</w:t>
            </w:r>
          </w:p>
        </w:tc>
        <w:tc>
          <w:tcPr>
            <w:tcW w:w="4488" w:type="pct"/>
            <w:gridSpan w:val="5"/>
            <w:vAlign w:val="center"/>
          </w:tcPr>
          <w:p w14:paraId="454155F5" w14:textId="28B20C51" w:rsidR="006B6D22" w:rsidRPr="0081072C" w:rsidRDefault="006B6D22" w:rsidP="006B6D22">
            <w:pPr>
              <w:spacing w:line="240" w:lineRule="auto"/>
              <w:jc w:val="center"/>
              <w:rPr>
                <w:rFonts w:cs="Times New Roman"/>
                <w:sz w:val="21"/>
                <w:szCs w:val="21"/>
              </w:rPr>
            </w:pPr>
            <w:bookmarkStart w:id="89" w:name="_Hlk106378338"/>
            <w:r w:rsidRPr="0081072C">
              <w:rPr>
                <w:rFonts w:cs="Times New Roman" w:hint="eastAsia"/>
                <w:sz w:val="21"/>
                <w:szCs w:val="21"/>
              </w:rPr>
              <w:t>新增主要噪声源有油泵、发电机组、汽轮机等</w:t>
            </w:r>
            <w:bookmarkEnd w:id="89"/>
            <w:r w:rsidRPr="0081072C">
              <w:rPr>
                <w:rFonts w:cs="Times New Roman" w:hint="eastAsia"/>
                <w:sz w:val="21"/>
                <w:szCs w:val="21"/>
              </w:rPr>
              <w:t>。</w:t>
            </w:r>
          </w:p>
        </w:tc>
      </w:tr>
    </w:tbl>
    <w:p w14:paraId="7C757AAF" w14:textId="3B5C59ED" w:rsidR="00BE51F9" w:rsidRPr="0081072C" w:rsidRDefault="00342827" w:rsidP="00697EE1">
      <w:pPr>
        <w:pStyle w:val="15"/>
        <w:ind w:firstLine="480"/>
        <w:rPr>
          <w:sz w:val="21"/>
          <w:szCs w:val="21"/>
        </w:rPr>
      </w:pPr>
      <w:r w:rsidRPr="0081072C">
        <w:rPr>
          <w:rFonts w:hint="eastAsia"/>
        </w:rPr>
        <w:t>由上表对比分析，</w:t>
      </w:r>
      <w:r w:rsidR="00697EE1" w:rsidRPr="0081072C">
        <w:rPr>
          <w:rFonts w:hint="eastAsia"/>
        </w:rPr>
        <w:t>机组</w:t>
      </w:r>
      <w:r w:rsidR="0084697D" w:rsidRPr="0081072C">
        <w:rPr>
          <w:rFonts w:hint="eastAsia"/>
        </w:rPr>
        <w:t>改建</w:t>
      </w:r>
      <w:r w:rsidR="00BE51F9" w:rsidRPr="0081072C">
        <w:rPr>
          <w:rFonts w:hint="eastAsia"/>
        </w:rPr>
        <w:t>后</w:t>
      </w:r>
      <w:r w:rsidR="00697EE1" w:rsidRPr="0081072C">
        <w:rPr>
          <w:rFonts w:hint="eastAsia"/>
        </w:rPr>
        <w:t>废水排放量减少</w:t>
      </w:r>
      <w:r w:rsidR="008047E1" w:rsidRPr="0081072C">
        <w:t>0.63</w:t>
      </w:r>
      <w:r w:rsidR="008047E1" w:rsidRPr="0081072C">
        <w:rPr>
          <w:rFonts w:hint="eastAsia"/>
        </w:rPr>
        <w:t>万</w:t>
      </w:r>
      <w:r w:rsidR="006B6D22" w:rsidRPr="0081072C">
        <w:t>m</w:t>
      </w:r>
      <w:r w:rsidR="006B6D22" w:rsidRPr="0081072C">
        <w:rPr>
          <w:vertAlign w:val="superscript"/>
        </w:rPr>
        <w:t>3</w:t>
      </w:r>
      <w:r w:rsidR="006B6D22" w:rsidRPr="0081072C">
        <w:t>/a</w:t>
      </w:r>
      <w:r w:rsidR="006B6D22" w:rsidRPr="0081072C">
        <w:rPr>
          <w:rFonts w:hint="eastAsia"/>
        </w:rPr>
        <w:t>，固废新增少量废机油</w:t>
      </w:r>
      <w:r w:rsidR="006B6D22" w:rsidRPr="0081072C">
        <w:rPr>
          <w:rFonts w:hint="eastAsia"/>
          <w:sz w:val="21"/>
          <w:szCs w:val="21"/>
        </w:rPr>
        <w:t>；</w:t>
      </w:r>
      <w:r w:rsidR="006B6D22" w:rsidRPr="0081072C">
        <w:rPr>
          <w:rFonts w:hint="eastAsia"/>
        </w:rPr>
        <w:t>新增主要噪声源有油泵、发电机组、汽轮机等。</w:t>
      </w:r>
    </w:p>
    <w:p w14:paraId="115F7477" w14:textId="495741EA" w:rsidR="00DA3D52" w:rsidRPr="0081072C" w:rsidRDefault="00DA3D52" w:rsidP="00DA3D52">
      <w:pPr>
        <w:pStyle w:val="a3"/>
        <w:rPr>
          <w:sz w:val="21"/>
          <w:szCs w:val="21"/>
        </w:rPr>
      </w:pPr>
      <w:r w:rsidRPr="0081072C">
        <w:lastRenderedPageBreak/>
        <w:t xml:space="preserve">2.2.5 </w:t>
      </w:r>
      <w:r w:rsidRPr="0081072C">
        <w:rPr>
          <w:rFonts w:hint="eastAsia"/>
        </w:rPr>
        <w:t xml:space="preserve"> </w:t>
      </w:r>
      <w:r w:rsidRPr="0081072C">
        <w:rPr>
          <w:rFonts w:hint="eastAsia"/>
        </w:rPr>
        <w:t>项目建设前后全厂污染物排放变化情况</w:t>
      </w:r>
    </w:p>
    <w:p w14:paraId="65DAB183" w14:textId="4176DE00" w:rsidR="00DA3D52" w:rsidRPr="0081072C" w:rsidRDefault="003022C8" w:rsidP="00DA3D52">
      <w:pPr>
        <w:ind w:firstLineChars="200" w:firstLine="480"/>
      </w:pPr>
      <w:r w:rsidRPr="0081072C">
        <w:rPr>
          <w:rFonts w:hint="eastAsia"/>
        </w:rPr>
        <w:t>“三本帐”</w:t>
      </w:r>
      <w:r w:rsidR="00DA3D52" w:rsidRPr="0081072C">
        <w:rPr>
          <w:rFonts w:hint="eastAsia"/>
        </w:rPr>
        <w:t>核算表</w:t>
      </w:r>
      <w:r w:rsidR="00CD0766" w:rsidRPr="0081072C">
        <w:rPr>
          <w:rFonts w:hint="eastAsia"/>
        </w:rPr>
        <w:t>见表</w:t>
      </w:r>
      <w:r w:rsidR="00386A60" w:rsidRPr="0081072C">
        <w:rPr>
          <w:rFonts w:hint="eastAsia"/>
        </w:rPr>
        <w:t>2</w:t>
      </w:r>
      <w:r w:rsidR="00386A60" w:rsidRPr="0081072C">
        <w:t>.2-</w:t>
      </w:r>
      <w:r w:rsidR="001334BB" w:rsidRPr="0081072C">
        <w:t>1</w:t>
      </w:r>
      <w:r w:rsidR="009D07EE" w:rsidRPr="0081072C">
        <w:t>5</w:t>
      </w:r>
      <w:r w:rsidR="00386A60" w:rsidRPr="0081072C">
        <w:rPr>
          <w:rFonts w:hint="eastAsia"/>
        </w:rPr>
        <w:t>。</w:t>
      </w:r>
    </w:p>
    <w:p w14:paraId="70E33E4B" w14:textId="226D5F97" w:rsidR="00237843" w:rsidRPr="0081072C" w:rsidRDefault="00237843" w:rsidP="00237843">
      <w:pPr>
        <w:pStyle w:val="af0"/>
      </w:pPr>
      <w:r w:rsidRPr="0081072C">
        <w:t>表</w:t>
      </w:r>
      <w:r w:rsidRPr="0081072C">
        <w:t>2.</w:t>
      </w:r>
      <w:r w:rsidR="0010128D" w:rsidRPr="0081072C">
        <w:t>2</w:t>
      </w:r>
      <w:r w:rsidRPr="0081072C">
        <w:t>-</w:t>
      </w:r>
      <w:r w:rsidR="0004069D" w:rsidRPr="0081072C">
        <w:t>1</w:t>
      </w:r>
      <w:r w:rsidR="009D07EE" w:rsidRPr="0081072C">
        <w:t>5</w:t>
      </w:r>
      <w:r w:rsidRPr="0081072C">
        <w:t xml:space="preserve"> </w:t>
      </w:r>
      <w:r w:rsidRPr="0081072C">
        <w:rPr>
          <w:rFonts w:hint="eastAsia"/>
        </w:rPr>
        <w:t>新材料产业园及兖州工业园现有</w:t>
      </w:r>
      <w:r w:rsidR="00355162" w:rsidRPr="0081072C">
        <w:rPr>
          <w:rFonts w:hint="eastAsia"/>
        </w:rPr>
        <w:t>及在建</w:t>
      </w:r>
      <w:r w:rsidRPr="0081072C">
        <w:t>工程</w:t>
      </w:r>
      <w:r w:rsidR="00355162" w:rsidRPr="0081072C">
        <w:rPr>
          <w:rFonts w:hint="eastAsia"/>
        </w:rPr>
        <w:t>污染物总量排放情况</w:t>
      </w:r>
    </w:p>
    <w:tbl>
      <w:tblPr>
        <w:tblW w:w="8362"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324"/>
        <w:gridCol w:w="1106"/>
        <w:gridCol w:w="1143"/>
        <w:gridCol w:w="1191"/>
        <w:gridCol w:w="1217"/>
        <w:gridCol w:w="1381"/>
      </w:tblGrid>
      <w:tr w:rsidR="0081072C" w:rsidRPr="001F54FA" w14:paraId="10900F19" w14:textId="77777777" w:rsidTr="00280611">
        <w:trPr>
          <w:cantSplit/>
          <w:jc w:val="center"/>
        </w:trPr>
        <w:tc>
          <w:tcPr>
            <w:tcW w:w="2324" w:type="dxa"/>
            <w:vMerge w:val="restart"/>
            <w:vAlign w:val="center"/>
          </w:tcPr>
          <w:p w14:paraId="594E9009" w14:textId="77777777" w:rsidR="00237843" w:rsidRPr="001F54FA" w:rsidRDefault="00237843" w:rsidP="00280611">
            <w:pPr>
              <w:tabs>
                <w:tab w:val="left" w:pos="567"/>
              </w:tabs>
              <w:spacing w:line="240" w:lineRule="auto"/>
              <w:jc w:val="center"/>
              <w:textAlignment w:val="baseline"/>
              <w:rPr>
                <w:sz w:val="21"/>
                <w:szCs w:val="21"/>
              </w:rPr>
            </w:pPr>
            <w:r w:rsidRPr="001F54FA">
              <w:rPr>
                <w:sz w:val="21"/>
                <w:szCs w:val="21"/>
              </w:rPr>
              <w:t>项</w:t>
            </w:r>
            <w:r w:rsidRPr="001F54FA">
              <w:rPr>
                <w:sz w:val="21"/>
                <w:szCs w:val="21"/>
              </w:rPr>
              <w:t xml:space="preserve"> </w:t>
            </w:r>
            <w:r w:rsidRPr="001F54FA">
              <w:rPr>
                <w:sz w:val="21"/>
                <w:szCs w:val="21"/>
              </w:rPr>
              <w:t>目</w:t>
            </w:r>
          </w:p>
        </w:tc>
        <w:tc>
          <w:tcPr>
            <w:tcW w:w="3440" w:type="dxa"/>
            <w:gridSpan w:val="3"/>
            <w:vAlign w:val="center"/>
          </w:tcPr>
          <w:p w14:paraId="35F883A2" w14:textId="77777777" w:rsidR="00237843" w:rsidRPr="001F54FA" w:rsidRDefault="00237843" w:rsidP="00280611">
            <w:pPr>
              <w:tabs>
                <w:tab w:val="left" w:pos="567"/>
              </w:tabs>
              <w:spacing w:line="240" w:lineRule="auto"/>
              <w:jc w:val="center"/>
              <w:textAlignment w:val="baseline"/>
              <w:rPr>
                <w:sz w:val="21"/>
                <w:szCs w:val="21"/>
              </w:rPr>
            </w:pPr>
            <w:r w:rsidRPr="001F54FA">
              <w:rPr>
                <w:sz w:val="21"/>
                <w:szCs w:val="21"/>
              </w:rPr>
              <w:t>废</w:t>
            </w:r>
            <w:r w:rsidRPr="001F54FA">
              <w:rPr>
                <w:sz w:val="21"/>
                <w:szCs w:val="21"/>
              </w:rPr>
              <w:t xml:space="preserve"> </w:t>
            </w:r>
            <w:r w:rsidRPr="001F54FA">
              <w:rPr>
                <w:sz w:val="21"/>
                <w:szCs w:val="21"/>
              </w:rPr>
              <w:t>气</w:t>
            </w:r>
          </w:p>
        </w:tc>
        <w:tc>
          <w:tcPr>
            <w:tcW w:w="2598" w:type="dxa"/>
            <w:gridSpan w:val="2"/>
            <w:vAlign w:val="center"/>
          </w:tcPr>
          <w:p w14:paraId="19DEB9F1" w14:textId="77777777" w:rsidR="00237843" w:rsidRPr="001F54FA" w:rsidRDefault="00237843" w:rsidP="00280611">
            <w:pPr>
              <w:tabs>
                <w:tab w:val="left" w:pos="567"/>
              </w:tabs>
              <w:spacing w:line="240" w:lineRule="auto"/>
              <w:jc w:val="center"/>
              <w:textAlignment w:val="baseline"/>
              <w:rPr>
                <w:sz w:val="21"/>
                <w:szCs w:val="21"/>
              </w:rPr>
            </w:pPr>
            <w:r w:rsidRPr="001F54FA">
              <w:rPr>
                <w:sz w:val="21"/>
                <w:szCs w:val="21"/>
              </w:rPr>
              <w:t>废</w:t>
            </w:r>
            <w:r w:rsidRPr="001F54FA">
              <w:rPr>
                <w:sz w:val="21"/>
                <w:szCs w:val="21"/>
              </w:rPr>
              <w:t xml:space="preserve"> </w:t>
            </w:r>
            <w:r w:rsidRPr="001F54FA">
              <w:rPr>
                <w:sz w:val="21"/>
                <w:szCs w:val="21"/>
              </w:rPr>
              <w:t>水</w:t>
            </w:r>
          </w:p>
        </w:tc>
      </w:tr>
      <w:tr w:rsidR="0081072C" w:rsidRPr="001F54FA" w14:paraId="43BA201B" w14:textId="77777777" w:rsidTr="00280611">
        <w:trPr>
          <w:cantSplit/>
          <w:jc w:val="center"/>
        </w:trPr>
        <w:tc>
          <w:tcPr>
            <w:tcW w:w="2324" w:type="dxa"/>
            <w:vMerge/>
            <w:vAlign w:val="center"/>
          </w:tcPr>
          <w:p w14:paraId="019FDC92" w14:textId="77777777" w:rsidR="00237843" w:rsidRPr="001F54FA" w:rsidRDefault="00237843" w:rsidP="00280611">
            <w:pPr>
              <w:tabs>
                <w:tab w:val="left" w:pos="567"/>
              </w:tabs>
              <w:spacing w:line="240" w:lineRule="auto"/>
              <w:jc w:val="center"/>
              <w:textAlignment w:val="baseline"/>
              <w:rPr>
                <w:sz w:val="21"/>
                <w:szCs w:val="21"/>
              </w:rPr>
            </w:pPr>
          </w:p>
        </w:tc>
        <w:tc>
          <w:tcPr>
            <w:tcW w:w="1106" w:type="dxa"/>
            <w:vAlign w:val="center"/>
          </w:tcPr>
          <w:p w14:paraId="6CDD8023" w14:textId="77777777" w:rsidR="00237843" w:rsidRPr="001F54FA" w:rsidRDefault="00237843" w:rsidP="00280611">
            <w:pPr>
              <w:tabs>
                <w:tab w:val="left" w:pos="567"/>
              </w:tabs>
              <w:spacing w:line="240" w:lineRule="auto"/>
              <w:jc w:val="center"/>
              <w:textAlignment w:val="baseline"/>
              <w:rPr>
                <w:sz w:val="21"/>
                <w:szCs w:val="21"/>
              </w:rPr>
            </w:pPr>
            <w:r w:rsidRPr="001F54FA">
              <w:rPr>
                <w:sz w:val="21"/>
                <w:szCs w:val="21"/>
              </w:rPr>
              <w:t>SO</w:t>
            </w:r>
            <w:r w:rsidRPr="001F54FA">
              <w:rPr>
                <w:sz w:val="21"/>
                <w:szCs w:val="21"/>
                <w:vertAlign w:val="subscript"/>
              </w:rPr>
              <w:t>2</w:t>
            </w:r>
            <w:r w:rsidRPr="001F54FA">
              <w:rPr>
                <w:sz w:val="21"/>
                <w:szCs w:val="21"/>
              </w:rPr>
              <w:t>（</w:t>
            </w:r>
            <w:r w:rsidRPr="001F54FA">
              <w:rPr>
                <w:sz w:val="21"/>
                <w:szCs w:val="21"/>
              </w:rPr>
              <w:t>t/a</w:t>
            </w:r>
            <w:r w:rsidRPr="001F54FA">
              <w:rPr>
                <w:sz w:val="21"/>
                <w:szCs w:val="21"/>
              </w:rPr>
              <w:t>）</w:t>
            </w:r>
          </w:p>
        </w:tc>
        <w:tc>
          <w:tcPr>
            <w:tcW w:w="1143" w:type="dxa"/>
            <w:vAlign w:val="center"/>
          </w:tcPr>
          <w:p w14:paraId="0889BA47" w14:textId="77777777" w:rsidR="00237843" w:rsidRPr="001F54FA" w:rsidRDefault="00237843" w:rsidP="00280611">
            <w:pPr>
              <w:tabs>
                <w:tab w:val="left" w:pos="567"/>
              </w:tabs>
              <w:spacing w:line="240" w:lineRule="auto"/>
              <w:jc w:val="center"/>
              <w:textAlignment w:val="baseline"/>
              <w:rPr>
                <w:sz w:val="21"/>
                <w:szCs w:val="21"/>
              </w:rPr>
            </w:pPr>
            <w:r w:rsidRPr="001F54FA">
              <w:rPr>
                <w:sz w:val="21"/>
                <w:szCs w:val="21"/>
              </w:rPr>
              <w:t>NO</w:t>
            </w:r>
            <w:r w:rsidRPr="001F54FA">
              <w:rPr>
                <w:sz w:val="21"/>
                <w:szCs w:val="21"/>
                <w:vertAlign w:val="subscript"/>
              </w:rPr>
              <w:t>x</w:t>
            </w:r>
            <w:r w:rsidRPr="001F54FA">
              <w:rPr>
                <w:sz w:val="21"/>
                <w:szCs w:val="21"/>
              </w:rPr>
              <w:t>（</w:t>
            </w:r>
            <w:r w:rsidRPr="001F54FA">
              <w:rPr>
                <w:sz w:val="21"/>
                <w:szCs w:val="21"/>
              </w:rPr>
              <w:t>t/a</w:t>
            </w:r>
            <w:r w:rsidRPr="001F54FA">
              <w:rPr>
                <w:sz w:val="21"/>
                <w:szCs w:val="21"/>
              </w:rPr>
              <w:t>）</w:t>
            </w:r>
          </w:p>
        </w:tc>
        <w:tc>
          <w:tcPr>
            <w:tcW w:w="1191" w:type="dxa"/>
            <w:vAlign w:val="center"/>
          </w:tcPr>
          <w:p w14:paraId="26BBE2AD" w14:textId="77777777" w:rsidR="00237843" w:rsidRPr="001F54FA" w:rsidRDefault="00237843" w:rsidP="00280611">
            <w:pPr>
              <w:tabs>
                <w:tab w:val="left" w:pos="567"/>
              </w:tabs>
              <w:spacing w:line="240" w:lineRule="auto"/>
              <w:jc w:val="center"/>
              <w:textAlignment w:val="baseline"/>
              <w:rPr>
                <w:sz w:val="21"/>
                <w:szCs w:val="21"/>
              </w:rPr>
            </w:pPr>
            <w:r w:rsidRPr="001F54FA">
              <w:rPr>
                <w:sz w:val="21"/>
                <w:szCs w:val="21"/>
              </w:rPr>
              <w:t>烟</w:t>
            </w:r>
            <w:r w:rsidRPr="001F54FA">
              <w:rPr>
                <w:rFonts w:hint="eastAsia"/>
                <w:sz w:val="21"/>
                <w:szCs w:val="21"/>
              </w:rPr>
              <w:t>粉</w:t>
            </w:r>
            <w:r w:rsidRPr="001F54FA">
              <w:rPr>
                <w:sz w:val="21"/>
                <w:szCs w:val="21"/>
              </w:rPr>
              <w:t>尘（</w:t>
            </w:r>
            <w:r w:rsidRPr="001F54FA">
              <w:rPr>
                <w:sz w:val="21"/>
                <w:szCs w:val="21"/>
              </w:rPr>
              <w:t>t/a</w:t>
            </w:r>
            <w:r w:rsidRPr="001F54FA">
              <w:rPr>
                <w:sz w:val="21"/>
                <w:szCs w:val="21"/>
              </w:rPr>
              <w:t>）</w:t>
            </w:r>
          </w:p>
        </w:tc>
        <w:tc>
          <w:tcPr>
            <w:tcW w:w="1217" w:type="dxa"/>
            <w:vAlign w:val="center"/>
          </w:tcPr>
          <w:p w14:paraId="10F3D91F" w14:textId="77777777" w:rsidR="00237843" w:rsidRPr="001F54FA" w:rsidRDefault="00237843" w:rsidP="00280611">
            <w:pPr>
              <w:tabs>
                <w:tab w:val="left" w:pos="567"/>
              </w:tabs>
              <w:spacing w:line="240" w:lineRule="auto"/>
              <w:jc w:val="center"/>
              <w:textAlignment w:val="baseline"/>
              <w:rPr>
                <w:sz w:val="21"/>
                <w:szCs w:val="21"/>
              </w:rPr>
            </w:pPr>
            <w:r w:rsidRPr="001F54FA">
              <w:rPr>
                <w:sz w:val="21"/>
                <w:szCs w:val="21"/>
              </w:rPr>
              <w:t>COD</w:t>
            </w:r>
            <w:r w:rsidRPr="001F54FA">
              <w:rPr>
                <w:sz w:val="21"/>
                <w:szCs w:val="21"/>
              </w:rPr>
              <w:t>（</w:t>
            </w:r>
            <w:r w:rsidRPr="001F54FA">
              <w:rPr>
                <w:sz w:val="21"/>
                <w:szCs w:val="21"/>
              </w:rPr>
              <w:t>t/a</w:t>
            </w:r>
            <w:r w:rsidRPr="001F54FA">
              <w:rPr>
                <w:sz w:val="21"/>
                <w:szCs w:val="21"/>
              </w:rPr>
              <w:t>）</w:t>
            </w:r>
          </w:p>
        </w:tc>
        <w:tc>
          <w:tcPr>
            <w:tcW w:w="1381" w:type="dxa"/>
            <w:vAlign w:val="center"/>
          </w:tcPr>
          <w:p w14:paraId="75DD3EAB" w14:textId="77777777" w:rsidR="00237843" w:rsidRPr="001F54FA" w:rsidRDefault="00237843" w:rsidP="00280611">
            <w:pPr>
              <w:tabs>
                <w:tab w:val="left" w:pos="567"/>
              </w:tabs>
              <w:spacing w:line="240" w:lineRule="auto"/>
              <w:jc w:val="center"/>
              <w:textAlignment w:val="baseline"/>
              <w:rPr>
                <w:sz w:val="21"/>
                <w:szCs w:val="21"/>
              </w:rPr>
            </w:pPr>
            <w:r w:rsidRPr="001F54FA">
              <w:rPr>
                <w:sz w:val="21"/>
                <w:szCs w:val="21"/>
              </w:rPr>
              <w:t>NH</w:t>
            </w:r>
            <w:r w:rsidRPr="001F54FA">
              <w:rPr>
                <w:sz w:val="21"/>
                <w:szCs w:val="21"/>
                <w:vertAlign w:val="subscript"/>
              </w:rPr>
              <w:t>3</w:t>
            </w:r>
            <w:r w:rsidRPr="001F54FA">
              <w:rPr>
                <w:sz w:val="21"/>
                <w:szCs w:val="21"/>
              </w:rPr>
              <w:t>-N</w:t>
            </w:r>
            <w:r w:rsidRPr="001F54FA">
              <w:rPr>
                <w:sz w:val="21"/>
                <w:szCs w:val="21"/>
              </w:rPr>
              <w:t>（</w:t>
            </w:r>
            <w:r w:rsidRPr="001F54FA">
              <w:rPr>
                <w:sz w:val="21"/>
                <w:szCs w:val="21"/>
              </w:rPr>
              <w:t>t/a</w:t>
            </w:r>
            <w:r w:rsidRPr="001F54FA">
              <w:rPr>
                <w:sz w:val="21"/>
                <w:szCs w:val="21"/>
              </w:rPr>
              <w:t>）</w:t>
            </w:r>
          </w:p>
        </w:tc>
      </w:tr>
      <w:tr w:rsidR="0081072C" w:rsidRPr="001F54FA" w14:paraId="7873DEBE" w14:textId="77777777" w:rsidTr="005742EB">
        <w:trPr>
          <w:cantSplit/>
          <w:trHeight w:val="491"/>
          <w:jc w:val="center"/>
        </w:trPr>
        <w:tc>
          <w:tcPr>
            <w:tcW w:w="2324" w:type="dxa"/>
            <w:vAlign w:val="center"/>
          </w:tcPr>
          <w:p w14:paraId="566E7A8F" w14:textId="7FE48718" w:rsidR="003E155C" w:rsidRPr="001F54FA" w:rsidRDefault="003E155C" w:rsidP="003E155C">
            <w:pPr>
              <w:spacing w:line="240" w:lineRule="auto"/>
              <w:jc w:val="center"/>
              <w:rPr>
                <w:sz w:val="21"/>
                <w:szCs w:val="21"/>
              </w:rPr>
            </w:pPr>
            <w:r w:rsidRPr="001F54FA">
              <w:rPr>
                <w:sz w:val="21"/>
                <w:szCs w:val="21"/>
              </w:rPr>
              <w:t>现有工程</w:t>
            </w:r>
          </w:p>
        </w:tc>
        <w:tc>
          <w:tcPr>
            <w:tcW w:w="1106" w:type="dxa"/>
            <w:vAlign w:val="center"/>
          </w:tcPr>
          <w:p w14:paraId="6760961D" w14:textId="25381A13" w:rsidR="003E155C" w:rsidRPr="001F54FA" w:rsidRDefault="00350E7B" w:rsidP="003E155C">
            <w:pPr>
              <w:spacing w:line="240" w:lineRule="auto"/>
              <w:jc w:val="center"/>
              <w:rPr>
                <w:sz w:val="21"/>
                <w:szCs w:val="21"/>
              </w:rPr>
            </w:pPr>
            <w:r w:rsidRPr="001F54FA">
              <w:rPr>
                <w:sz w:val="21"/>
                <w:szCs w:val="21"/>
              </w:rPr>
              <w:t>576.87</w:t>
            </w:r>
          </w:p>
        </w:tc>
        <w:tc>
          <w:tcPr>
            <w:tcW w:w="1143" w:type="dxa"/>
            <w:vAlign w:val="center"/>
          </w:tcPr>
          <w:p w14:paraId="7F6BD263" w14:textId="17C6FC20" w:rsidR="003E155C" w:rsidRPr="001F54FA" w:rsidRDefault="00350E7B" w:rsidP="003E155C">
            <w:pPr>
              <w:widowControl/>
              <w:adjustRightInd/>
              <w:snapToGrid/>
              <w:spacing w:line="240" w:lineRule="auto"/>
              <w:jc w:val="center"/>
              <w:rPr>
                <w:sz w:val="21"/>
                <w:szCs w:val="21"/>
              </w:rPr>
            </w:pPr>
            <w:r w:rsidRPr="001F54FA">
              <w:rPr>
                <w:sz w:val="21"/>
                <w:szCs w:val="21"/>
              </w:rPr>
              <w:t>864.72</w:t>
            </w:r>
          </w:p>
        </w:tc>
        <w:tc>
          <w:tcPr>
            <w:tcW w:w="1191" w:type="dxa"/>
            <w:vAlign w:val="center"/>
          </w:tcPr>
          <w:p w14:paraId="667329D5" w14:textId="44A5A792" w:rsidR="003E155C" w:rsidRPr="001F54FA" w:rsidRDefault="00350E7B" w:rsidP="003E155C">
            <w:pPr>
              <w:spacing w:line="240" w:lineRule="auto"/>
              <w:jc w:val="center"/>
              <w:rPr>
                <w:sz w:val="21"/>
                <w:szCs w:val="21"/>
              </w:rPr>
            </w:pPr>
            <w:r w:rsidRPr="001F54FA">
              <w:rPr>
                <w:sz w:val="21"/>
                <w:szCs w:val="21"/>
              </w:rPr>
              <w:t>87.22</w:t>
            </w:r>
          </w:p>
        </w:tc>
        <w:tc>
          <w:tcPr>
            <w:tcW w:w="1217" w:type="dxa"/>
            <w:vAlign w:val="center"/>
          </w:tcPr>
          <w:p w14:paraId="6B18B29C" w14:textId="6699EC1C" w:rsidR="003E155C" w:rsidRPr="001F54FA" w:rsidRDefault="003E155C" w:rsidP="003E155C">
            <w:pPr>
              <w:spacing w:line="240" w:lineRule="auto"/>
              <w:jc w:val="center"/>
              <w:textAlignment w:val="center"/>
              <w:rPr>
                <w:snapToGrid w:val="0"/>
                <w:kern w:val="0"/>
                <w:sz w:val="21"/>
                <w:szCs w:val="21"/>
              </w:rPr>
            </w:pPr>
            <w:r w:rsidRPr="001F54FA">
              <w:rPr>
                <w:snapToGrid w:val="0"/>
                <w:sz w:val="21"/>
                <w:szCs w:val="21"/>
              </w:rPr>
              <w:t>1196.4</w:t>
            </w:r>
          </w:p>
        </w:tc>
        <w:tc>
          <w:tcPr>
            <w:tcW w:w="1381" w:type="dxa"/>
            <w:vAlign w:val="center"/>
          </w:tcPr>
          <w:p w14:paraId="2D88E988" w14:textId="3A03DAF8" w:rsidR="003E155C" w:rsidRPr="001F54FA" w:rsidRDefault="003E155C" w:rsidP="003E155C">
            <w:pPr>
              <w:spacing w:line="240" w:lineRule="auto"/>
              <w:jc w:val="center"/>
              <w:textAlignment w:val="center"/>
              <w:rPr>
                <w:snapToGrid w:val="0"/>
                <w:kern w:val="0"/>
                <w:sz w:val="21"/>
                <w:szCs w:val="21"/>
              </w:rPr>
            </w:pPr>
            <w:r w:rsidRPr="001F54FA">
              <w:rPr>
                <w:snapToGrid w:val="0"/>
                <w:sz w:val="21"/>
                <w:szCs w:val="21"/>
              </w:rPr>
              <w:t>33.57</w:t>
            </w:r>
          </w:p>
        </w:tc>
      </w:tr>
      <w:tr w:rsidR="0081072C" w:rsidRPr="001F54FA" w14:paraId="589CB361" w14:textId="77777777" w:rsidTr="00280611">
        <w:trPr>
          <w:cantSplit/>
          <w:jc w:val="center"/>
        </w:trPr>
        <w:tc>
          <w:tcPr>
            <w:tcW w:w="2324" w:type="dxa"/>
            <w:vAlign w:val="center"/>
          </w:tcPr>
          <w:p w14:paraId="5BABDEE4" w14:textId="1391703D" w:rsidR="003E155C" w:rsidRPr="001F54FA" w:rsidRDefault="003E155C" w:rsidP="003E155C">
            <w:pPr>
              <w:spacing w:line="240" w:lineRule="auto"/>
              <w:jc w:val="center"/>
              <w:rPr>
                <w:sz w:val="21"/>
                <w:szCs w:val="21"/>
              </w:rPr>
            </w:pPr>
            <w:r w:rsidRPr="001F54FA">
              <w:rPr>
                <w:sz w:val="21"/>
                <w:szCs w:val="21"/>
              </w:rPr>
              <w:t>在建工程</w:t>
            </w:r>
          </w:p>
        </w:tc>
        <w:tc>
          <w:tcPr>
            <w:tcW w:w="1106" w:type="dxa"/>
            <w:vAlign w:val="center"/>
          </w:tcPr>
          <w:p w14:paraId="6B92A5B8" w14:textId="0C312BBD" w:rsidR="003E155C" w:rsidRPr="001F54FA" w:rsidRDefault="003E155C" w:rsidP="003E155C">
            <w:pPr>
              <w:spacing w:line="240" w:lineRule="auto"/>
              <w:jc w:val="center"/>
              <w:rPr>
                <w:sz w:val="21"/>
                <w:szCs w:val="21"/>
              </w:rPr>
            </w:pPr>
            <w:r w:rsidRPr="001F54FA">
              <w:rPr>
                <w:sz w:val="21"/>
                <w:szCs w:val="21"/>
              </w:rPr>
              <w:t>3.27</w:t>
            </w:r>
          </w:p>
        </w:tc>
        <w:tc>
          <w:tcPr>
            <w:tcW w:w="1143" w:type="dxa"/>
            <w:vAlign w:val="center"/>
          </w:tcPr>
          <w:p w14:paraId="73EC7C53" w14:textId="5F80DAD6" w:rsidR="003E155C" w:rsidRPr="001F54FA" w:rsidRDefault="003E155C" w:rsidP="003E155C">
            <w:pPr>
              <w:widowControl/>
              <w:adjustRightInd/>
              <w:snapToGrid/>
              <w:spacing w:line="240" w:lineRule="auto"/>
              <w:jc w:val="center"/>
              <w:rPr>
                <w:sz w:val="21"/>
                <w:szCs w:val="21"/>
              </w:rPr>
            </w:pPr>
            <w:r w:rsidRPr="001F54FA">
              <w:rPr>
                <w:sz w:val="21"/>
                <w:szCs w:val="21"/>
              </w:rPr>
              <w:t>9.19</w:t>
            </w:r>
          </w:p>
        </w:tc>
        <w:tc>
          <w:tcPr>
            <w:tcW w:w="1191" w:type="dxa"/>
            <w:vAlign w:val="center"/>
          </w:tcPr>
          <w:p w14:paraId="526A7F5A" w14:textId="318BA5C6" w:rsidR="003E155C" w:rsidRPr="001F54FA" w:rsidRDefault="003E155C" w:rsidP="003E155C">
            <w:pPr>
              <w:spacing w:line="240" w:lineRule="auto"/>
              <w:jc w:val="center"/>
              <w:rPr>
                <w:sz w:val="21"/>
                <w:szCs w:val="21"/>
              </w:rPr>
            </w:pPr>
            <w:r w:rsidRPr="001F54FA">
              <w:rPr>
                <w:sz w:val="21"/>
                <w:szCs w:val="21"/>
              </w:rPr>
              <w:t>0.85</w:t>
            </w:r>
          </w:p>
        </w:tc>
        <w:tc>
          <w:tcPr>
            <w:tcW w:w="1217" w:type="dxa"/>
            <w:vAlign w:val="center"/>
          </w:tcPr>
          <w:p w14:paraId="5AA47BA2" w14:textId="40F42C0B" w:rsidR="003E155C" w:rsidRPr="001F54FA" w:rsidRDefault="003E155C" w:rsidP="003E155C">
            <w:pPr>
              <w:spacing w:line="240" w:lineRule="auto"/>
              <w:jc w:val="center"/>
              <w:textAlignment w:val="center"/>
              <w:rPr>
                <w:snapToGrid w:val="0"/>
                <w:kern w:val="0"/>
                <w:sz w:val="21"/>
                <w:szCs w:val="21"/>
              </w:rPr>
            </w:pPr>
            <w:r w:rsidRPr="001F54FA">
              <w:rPr>
                <w:snapToGrid w:val="0"/>
                <w:sz w:val="21"/>
                <w:szCs w:val="21"/>
              </w:rPr>
              <w:t>138.32</w:t>
            </w:r>
          </w:p>
        </w:tc>
        <w:tc>
          <w:tcPr>
            <w:tcW w:w="1381" w:type="dxa"/>
            <w:vAlign w:val="center"/>
          </w:tcPr>
          <w:p w14:paraId="7327CAD1" w14:textId="724A7490" w:rsidR="003E155C" w:rsidRPr="001F54FA" w:rsidRDefault="003E155C" w:rsidP="003E155C">
            <w:pPr>
              <w:spacing w:line="240" w:lineRule="auto"/>
              <w:jc w:val="center"/>
              <w:textAlignment w:val="center"/>
              <w:rPr>
                <w:snapToGrid w:val="0"/>
                <w:kern w:val="0"/>
                <w:sz w:val="21"/>
                <w:szCs w:val="21"/>
              </w:rPr>
            </w:pPr>
            <w:r w:rsidRPr="001F54FA">
              <w:rPr>
                <w:snapToGrid w:val="0"/>
                <w:sz w:val="21"/>
                <w:szCs w:val="21"/>
              </w:rPr>
              <w:t>11.39</w:t>
            </w:r>
          </w:p>
        </w:tc>
      </w:tr>
      <w:tr w:rsidR="0081072C" w:rsidRPr="001F54FA" w14:paraId="0833BC20" w14:textId="77777777" w:rsidTr="00280611">
        <w:trPr>
          <w:cantSplit/>
          <w:jc w:val="center"/>
        </w:trPr>
        <w:tc>
          <w:tcPr>
            <w:tcW w:w="2324" w:type="dxa"/>
            <w:vAlign w:val="center"/>
          </w:tcPr>
          <w:p w14:paraId="1B24792B" w14:textId="43C4DB36" w:rsidR="003E155C" w:rsidRPr="001F54FA" w:rsidRDefault="003E155C" w:rsidP="003E155C">
            <w:pPr>
              <w:spacing w:line="240" w:lineRule="auto"/>
              <w:jc w:val="center"/>
              <w:rPr>
                <w:sz w:val="21"/>
                <w:szCs w:val="21"/>
              </w:rPr>
            </w:pPr>
            <w:r w:rsidRPr="001F54FA">
              <w:rPr>
                <w:rFonts w:hint="eastAsia"/>
                <w:sz w:val="21"/>
                <w:szCs w:val="21"/>
              </w:rPr>
              <w:t>以新带老</w:t>
            </w:r>
          </w:p>
        </w:tc>
        <w:tc>
          <w:tcPr>
            <w:tcW w:w="1106" w:type="dxa"/>
            <w:vAlign w:val="center"/>
          </w:tcPr>
          <w:p w14:paraId="6149348B" w14:textId="721A7A4F" w:rsidR="003E155C" w:rsidRPr="001F54FA" w:rsidRDefault="003E155C" w:rsidP="003E155C">
            <w:pPr>
              <w:spacing w:line="240" w:lineRule="auto"/>
              <w:jc w:val="center"/>
              <w:rPr>
                <w:sz w:val="21"/>
                <w:szCs w:val="21"/>
              </w:rPr>
            </w:pPr>
            <w:r w:rsidRPr="001F54FA">
              <w:rPr>
                <w:rFonts w:hint="eastAsia"/>
                <w:sz w:val="21"/>
                <w:szCs w:val="21"/>
              </w:rPr>
              <w:t>0</w:t>
            </w:r>
          </w:p>
        </w:tc>
        <w:tc>
          <w:tcPr>
            <w:tcW w:w="1143" w:type="dxa"/>
            <w:vAlign w:val="center"/>
          </w:tcPr>
          <w:p w14:paraId="5071B51A" w14:textId="7CD324C7" w:rsidR="003E155C" w:rsidRPr="001F54FA" w:rsidRDefault="003E155C" w:rsidP="003E155C">
            <w:pPr>
              <w:widowControl/>
              <w:adjustRightInd/>
              <w:snapToGrid/>
              <w:spacing w:line="240" w:lineRule="auto"/>
              <w:jc w:val="center"/>
              <w:rPr>
                <w:sz w:val="21"/>
                <w:szCs w:val="21"/>
              </w:rPr>
            </w:pPr>
            <w:r w:rsidRPr="001F54FA">
              <w:rPr>
                <w:rFonts w:hint="eastAsia"/>
                <w:sz w:val="21"/>
                <w:szCs w:val="21"/>
              </w:rPr>
              <w:t>0</w:t>
            </w:r>
          </w:p>
        </w:tc>
        <w:tc>
          <w:tcPr>
            <w:tcW w:w="1191" w:type="dxa"/>
            <w:vAlign w:val="center"/>
          </w:tcPr>
          <w:p w14:paraId="353D82E8" w14:textId="4B36DEB4" w:rsidR="003E155C" w:rsidRPr="001F54FA" w:rsidRDefault="003E155C" w:rsidP="003E155C">
            <w:pPr>
              <w:spacing w:line="240" w:lineRule="auto"/>
              <w:jc w:val="center"/>
              <w:rPr>
                <w:sz w:val="21"/>
                <w:szCs w:val="21"/>
              </w:rPr>
            </w:pPr>
            <w:r w:rsidRPr="001F54FA">
              <w:rPr>
                <w:rFonts w:hint="eastAsia"/>
                <w:sz w:val="21"/>
                <w:szCs w:val="21"/>
              </w:rPr>
              <w:t>0</w:t>
            </w:r>
          </w:p>
        </w:tc>
        <w:tc>
          <w:tcPr>
            <w:tcW w:w="1217" w:type="dxa"/>
            <w:vAlign w:val="center"/>
          </w:tcPr>
          <w:p w14:paraId="13D3DDAB" w14:textId="2D66BEF6" w:rsidR="003E155C" w:rsidRPr="001F54FA" w:rsidRDefault="003E155C" w:rsidP="003E155C">
            <w:pPr>
              <w:spacing w:line="240" w:lineRule="auto"/>
              <w:jc w:val="center"/>
              <w:textAlignment w:val="center"/>
              <w:rPr>
                <w:snapToGrid w:val="0"/>
                <w:kern w:val="0"/>
                <w:sz w:val="21"/>
                <w:szCs w:val="21"/>
              </w:rPr>
            </w:pPr>
            <w:r w:rsidRPr="001F54FA">
              <w:rPr>
                <w:rFonts w:hint="eastAsia"/>
                <w:snapToGrid w:val="0"/>
                <w:sz w:val="21"/>
                <w:szCs w:val="21"/>
              </w:rPr>
              <w:t>-</w:t>
            </w:r>
            <w:r w:rsidRPr="001F54FA">
              <w:rPr>
                <w:snapToGrid w:val="0"/>
                <w:sz w:val="21"/>
                <w:szCs w:val="21"/>
              </w:rPr>
              <w:t>44.32</w:t>
            </w:r>
          </w:p>
        </w:tc>
        <w:tc>
          <w:tcPr>
            <w:tcW w:w="1381" w:type="dxa"/>
            <w:vAlign w:val="center"/>
          </w:tcPr>
          <w:p w14:paraId="41EBA55D" w14:textId="2361296D" w:rsidR="003E155C" w:rsidRPr="001F54FA" w:rsidRDefault="003E155C" w:rsidP="003E155C">
            <w:pPr>
              <w:spacing w:line="240" w:lineRule="auto"/>
              <w:jc w:val="center"/>
              <w:textAlignment w:val="center"/>
              <w:rPr>
                <w:snapToGrid w:val="0"/>
                <w:kern w:val="0"/>
                <w:sz w:val="21"/>
                <w:szCs w:val="21"/>
              </w:rPr>
            </w:pPr>
            <w:r w:rsidRPr="001F54FA">
              <w:rPr>
                <w:rFonts w:hint="eastAsia"/>
                <w:snapToGrid w:val="0"/>
                <w:sz w:val="21"/>
                <w:szCs w:val="21"/>
              </w:rPr>
              <w:t>-</w:t>
            </w:r>
            <w:r w:rsidRPr="001F54FA">
              <w:rPr>
                <w:snapToGrid w:val="0"/>
                <w:sz w:val="21"/>
                <w:szCs w:val="21"/>
              </w:rPr>
              <w:t>5.91</w:t>
            </w:r>
          </w:p>
        </w:tc>
      </w:tr>
      <w:tr w:rsidR="0081072C" w:rsidRPr="001F54FA" w14:paraId="67B806EC" w14:textId="77777777" w:rsidTr="00280611">
        <w:trPr>
          <w:cantSplit/>
          <w:jc w:val="center"/>
        </w:trPr>
        <w:tc>
          <w:tcPr>
            <w:tcW w:w="2324" w:type="dxa"/>
            <w:vAlign w:val="center"/>
          </w:tcPr>
          <w:p w14:paraId="10352526" w14:textId="7997734A" w:rsidR="00237843" w:rsidRPr="001F54FA" w:rsidRDefault="004435C4" w:rsidP="00280611">
            <w:pPr>
              <w:spacing w:line="240" w:lineRule="auto"/>
              <w:jc w:val="center"/>
              <w:rPr>
                <w:snapToGrid w:val="0"/>
                <w:sz w:val="21"/>
                <w:szCs w:val="21"/>
              </w:rPr>
            </w:pPr>
            <w:r w:rsidRPr="001F54FA">
              <w:rPr>
                <w:rFonts w:hint="eastAsia"/>
                <w:snapToGrid w:val="0"/>
                <w:sz w:val="21"/>
                <w:szCs w:val="21"/>
              </w:rPr>
              <w:t>本</w:t>
            </w:r>
            <w:r w:rsidR="00237843" w:rsidRPr="001F54FA">
              <w:rPr>
                <w:snapToGrid w:val="0"/>
                <w:sz w:val="21"/>
                <w:szCs w:val="21"/>
              </w:rPr>
              <w:t>项目新增</w:t>
            </w:r>
          </w:p>
        </w:tc>
        <w:tc>
          <w:tcPr>
            <w:tcW w:w="1106" w:type="dxa"/>
            <w:vAlign w:val="center"/>
          </w:tcPr>
          <w:p w14:paraId="61DEDBAC" w14:textId="1BD8D1B9" w:rsidR="00237843" w:rsidRPr="001F54FA" w:rsidRDefault="001334BB" w:rsidP="00280611">
            <w:pPr>
              <w:spacing w:line="240" w:lineRule="auto"/>
              <w:jc w:val="center"/>
              <w:rPr>
                <w:sz w:val="21"/>
                <w:szCs w:val="21"/>
              </w:rPr>
            </w:pPr>
            <w:r w:rsidRPr="001F54FA">
              <w:rPr>
                <w:rFonts w:hint="eastAsia"/>
                <w:sz w:val="21"/>
                <w:szCs w:val="21"/>
              </w:rPr>
              <w:t>0</w:t>
            </w:r>
          </w:p>
        </w:tc>
        <w:tc>
          <w:tcPr>
            <w:tcW w:w="1143" w:type="dxa"/>
            <w:vAlign w:val="center"/>
          </w:tcPr>
          <w:p w14:paraId="3D9E5084" w14:textId="67F26A2A" w:rsidR="00237843" w:rsidRPr="001F54FA" w:rsidRDefault="001334BB" w:rsidP="00280611">
            <w:pPr>
              <w:spacing w:line="240" w:lineRule="auto"/>
              <w:jc w:val="center"/>
              <w:rPr>
                <w:sz w:val="21"/>
                <w:szCs w:val="21"/>
              </w:rPr>
            </w:pPr>
            <w:r w:rsidRPr="001F54FA">
              <w:rPr>
                <w:rFonts w:hint="eastAsia"/>
                <w:sz w:val="21"/>
                <w:szCs w:val="21"/>
              </w:rPr>
              <w:t>0</w:t>
            </w:r>
          </w:p>
        </w:tc>
        <w:tc>
          <w:tcPr>
            <w:tcW w:w="1191" w:type="dxa"/>
            <w:vAlign w:val="center"/>
          </w:tcPr>
          <w:p w14:paraId="7D83BB88" w14:textId="59DFC3CB" w:rsidR="00237843" w:rsidRPr="001F54FA" w:rsidRDefault="001334BB" w:rsidP="00280611">
            <w:pPr>
              <w:spacing w:line="240" w:lineRule="auto"/>
              <w:jc w:val="center"/>
              <w:rPr>
                <w:sz w:val="21"/>
                <w:szCs w:val="21"/>
              </w:rPr>
            </w:pPr>
            <w:r w:rsidRPr="001F54FA">
              <w:rPr>
                <w:rFonts w:hint="eastAsia"/>
                <w:sz w:val="21"/>
                <w:szCs w:val="21"/>
              </w:rPr>
              <w:t>0</w:t>
            </w:r>
          </w:p>
        </w:tc>
        <w:tc>
          <w:tcPr>
            <w:tcW w:w="1217" w:type="dxa"/>
            <w:vAlign w:val="center"/>
          </w:tcPr>
          <w:p w14:paraId="41BE399B" w14:textId="75DF2493" w:rsidR="00237843" w:rsidRPr="001F54FA" w:rsidRDefault="005903CD" w:rsidP="00280611">
            <w:pPr>
              <w:spacing w:line="240" w:lineRule="auto"/>
              <w:jc w:val="center"/>
              <w:textAlignment w:val="center"/>
              <w:rPr>
                <w:sz w:val="21"/>
                <w:szCs w:val="21"/>
              </w:rPr>
            </w:pPr>
            <w:r w:rsidRPr="001F54FA">
              <w:rPr>
                <w:sz w:val="21"/>
                <w:szCs w:val="21"/>
              </w:rPr>
              <w:t>-0.32</w:t>
            </w:r>
          </w:p>
        </w:tc>
        <w:tc>
          <w:tcPr>
            <w:tcW w:w="1381" w:type="dxa"/>
            <w:vAlign w:val="center"/>
          </w:tcPr>
          <w:p w14:paraId="39B4CA0C" w14:textId="4E3EEB9C" w:rsidR="00237843" w:rsidRPr="001F54FA" w:rsidRDefault="000B1594" w:rsidP="00280611">
            <w:pPr>
              <w:spacing w:line="240" w:lineRule="auto"/>
              <w:jc w:val="center"/>
              <w:textAlignment w:val="center"/>
              <w:rPr>
                <w:sz w:val="21"/>
                <w:szCs w:val="21"/>
              </w:rPr>
            </w:pPr>
            <w:r w:rsidRPr="001F54FA">
              <w:rPr>
                <w:rFonts w:hint="eastAsia"/>
                <w:sz w:val="21"/>
                <w:szCs w:val="21"/>
              </w:rPr>
              <w:t>-</w:t>
            </w:r>
            <w:r w:rsidRPr="001F54FA">
              <w:rPr>
                <w:sz w:val="21"/>
                <w:szCs w:val="21"/>
              </w:rPr>
              <w:t>0.0</w:t>
            </w:r>
            <w:r w:rsidR="005903CD" w:rsidRPr="001F54FA">
              <w:rPr>
                <w:sz w:val="21"/>
                <w:szCs w:val="21"/>
              </w:rPr>
              <w:t>2</w:t>
            </w:r>
          </w:p>
        </w:tc>
      </w:tr>
      <w:tr w:rsidR="00350E7B" w:rsidRPr="001F54FA" w14:paraId="72526B19" w14:textId="77777777" w:rsidTr="002E4D09">
        <w:trPr>
          <w:cantSplit/>
          <w:jc w:val="center"/>
        </w:trPr>
        <w:tc>
          <w:tcPr>
            <w:tcW w:w="2324" w:type="dxa"/>
            <w:vAlign w:val="center"/>
          </w:tcPr>
          <w:p w14:paraId="19EE8066" w14:textId="77777777" w:rsidR="00350E7B" w:rsidRPr="001F54FA" w:rsidRDefault="00350E7B" w:rsidP="00350E7B">
            <w:pPr>
              <w:spacing w:line="240" w:lineRule="auto"/>
              <w:jc w:val="center"/>
              <w:rPr>
                <w:sz w:val="21"/>
                <w:szCs w:val="21"/>
              </w:rPr>
            </w:pPr>
            <w:r w:rsidRPr="001F54FA">
              <w:rPr>
                <w:sz w:val="21"/>
                <w:szCs w:val="21"/>
              </w:rPr>
              <w:t>总体工程</w:t>
            </w:r>
          </w:p>
        </w:tc>
        <w:tc>
          <w:tcPr>
            <w:tcW w:w="1106" w:type="dxa"/>
            <w:vAlign w:val="center"/>
          </w:tcPr>
          <w:p w14:paraId="6DC09BC6" w14:textId="6FA21E5B" w:rsidR="00350E7B" w:rsidRPr="001F54FA" w:rsidRDefault="00350E7B" w:rsidP="00350E7B">
            <w:pPr>
              <w:spacing w:line="240" w:lineRule="auto"/>
              <w:jc w:val="center"/>
              <w:rPr>
                <w:sz w:val="21"/>
                <w:szCs w:val="21"/>
              </w:rPr>
            </w:pPr>
            <w:r w:rsidRPr="001F54FA">
              <w:rPr>
                <w:sz w:val="21"/>
                <w:szCs w:val="21"/>
              </w:rPr>
              <w:t>580.14</w:t>
            </w:r>
          </w:p>
        </w:tc>
        <w:tc>
          <w:tcPr>
            <w:tcW w:w="1143" w:type="dxa"/>
          </w:tcPr>
          <w:p w14:paraId="1124E927" w14:textId="73DE5C82" w:rsidR="00350E7B" w:rsidRPr="001F54FA" w:rsidRDefault="001F54FA" w:rsidP="00350E7B">
            <w:pPr>
              <w:spacing w:line="240" w:lineRule="auto"/>
              <w:jc w:val="center"/>
              <w:rPr>
                <w:sz w:val="21"/>
                <w:szCs w:val="21"/>
              </w:rPr>
            </w:pPr>
            <w:r>
              <w:rPr>
                <w:sz w:val="21"/>
                <w:szCs w:val="21"/>
              </w:rPr>
              <w:t>873.91</w:t>
            </w:r>
          </w:p>
        </w:tc>
        <w:tc>
          <w:tcPr>
            <w:tcW w:w="1191" w:type="dxa"/>
          </w:tcPr>
          <w:p w14:paraId="50113823" w14:textId="014D6660" w:rsidR="00350E7B" w:rsidRPr="001F54FA" w:rsidRDefault="001F54FA" w:rsidP="00350E7B">
            <w:pPr>
              <w:spacing w:line="240" w:lineRule="auto"/>
              <w:jc w:val="center"/>
              <w:rPr>
                <w:sz w:val="21"/>
                <w:szCs w:val="21"/>
              </w:rPr>
            </w:pPr>
            <w:r>
              <w:rPr>
                <w:sz w:val="21"/>
                <w:szCs w:val="21"/>
              </w:rPr>
              <w:t>88.07</w:t>
            </w:r>
          </w:p>
        </w:tc>
        <w:tc>
          <w:tcPr>
            <w:tcW w:w="1217" w:type="dxa"/>
          </w:tcPr>
          <w:p w14:paraId="3FA36EAE" w14:textId="1524F22F" w:rsidR="00350E7B" w:rsidRPr="001F54FA" w:rsidRDefault="00350E7B" w:rsidP="00350E7B">
            <w:pPr>
              <w:spacing w:line="240" w:lineRule="auto"/>
              <w:jc w:val="center"/>
              <w:rPr>
                <w:sz w:val="21"/>
                <w:szCs w:val="21"/>
              </w:rPr>
            </w:pPr>
            <w:r w:rsidRPr="001F54FA">
              <w:rPr>
                <w:sz w:val="21"/>
                <w:szCs w:val="21"/>
              </w:rPr>
              <w:t>1290.08</w:t>
            </w:r>
          </w:p>
        </w:tc>
        <w:tc>
          <w:tcPr>
            <w:tcW w:w="1381" w:type="dxa"/>
          </w:tcPr>
          <w:p w14:paraId="7BD9EC7D" w14:textId="4FE2E73C" w:rsidR="00350E7B" w:rsidRPr="001F54FA" w:rsidRDefault="00350E7B" w:rsidP="00350E7B">
            <w:pPr>
              <w:spacing w:line="240" w:lineRule="auto"/>
              <w:jc w:val="center"/>
              <w:rPr>
                <w:sz w:val="21"/>
                <w:szCs w:val="21"/>
              </w:rPr>
            </w:pPr>
            <w:r w:rsidRPr="001F54FA">
              <w:rPr>
                <w:sz w:val="21"/>
                <w:szCs w:val="21"/>
              </w:rPr>
              <w:t>39.03</w:t>
            </w:r>
          </w:p>
        </w:tc>
      </w:tr>
      <w:tr w:rsidR="00350E7B" w:rsidRPr="001F54FA" w14:paraId="7249E508" w14:textId="77777777" w:rsidTr="00E44F3E">
        <w:trPr>
          <w:cantSplit/>
          <w:jc w:val="center"/>
        </w:trPr>
        <w:tc>
          <w:tcPr>
            <w:tcW w:w="2324" w:type="dxa"/>
            <w:vAlign w:val="center"/>
          </w:tcPr>
          <w:p w14:paraId="5EE3894E" w14:textId="77777777" w:rsidR="00350E7B" w:rsidRPr="001F54FA" w:rsidRDefault="00350E7B" w:rsidP="00350E7B">
            <w:pPr>
              <w:tabs>
                <w:tab w:val="left" w:pos="567"/>
              </w:tabs>
              <w:spacing w:line="240" w:lineRule="auto"/>
              <w:jc w:val="center"/>
              <w:textAlignment w:val="baseline"/>
              <w:rPr>
                <w:snapToGrid w:val="0"/>
                <w:sz w:val="21"/>
                <w:szCs w:val="21"/>
              </w:rPr>
            </w:pPr>
            <w:r w:rsidRPr="001F54FA">
              <w:rPr>
                <w:snapToGrid w:val="0"/>
                <w:sz w:val="21"/>
                <w:szCs w:val="21"/>
              </w:rPr>
              <w:t>变化量</w:t>
            </w:r>
          </w:p>
        </w:tc>
        <w:tc>
          <w:tcPr>
            <w:tcW w:w="1106" w:type="dxa"/>
            <w:vAlign w:val="center"/>
          </w:tcPr>
          <w:p w14:paraId="5A174C7A" w14:textId="293A3639" w:rsidR="00350E7B" w:rsidRPr="001F54FA" w:rsidRDefault="00350E7B" w:rsidP="00350E7B">
            <w:pPr>
              <w:spacing w:line="240" w:lineRule="auto"/>
              <w:jc w:val="center"/>
              <w:rPr>
                <w:sz w:val="21"/>
                <w:szCs w:val="21"/>
              </w:rPr>
            </w:pPr>
            <w:r w:rsidRPr="001F54FA">
              <w:rPr>
                <w:rFonts w:cs="Times New Roman"/>
                <w:sz w:val="21"/>
                <w:szCs w:val="21"/>
              </w:rPr>
              <w:t>0</w:t>
            </w:r>
          </w:p>
        </w:tc>
        <w:tc>
          <w:tcPr>
            <w:tcW w:w="1143" w:type="dxa"/>
            <w:vAlign w:val="center"/>
          </w:tcPr>
          <w:p w14:paraId="4ADDC7AD" w14:textId="3EF021F3" w:rsidR="00350E7B" w:rsidRPr="001F54FA" w:rsidRDefault="00350E7B" w:rsidP="00350E7B">
            <w:pPr>
              <w:spacing w:line="240" w:lineRule="auto"/>
              <w:jc w:val="center"/>
              <w:rPr>
                <w:sz w:val="21"/>
                <w:szCs w:val="21"/>
              </w:rPr>
            </w:pPr>
            <w:r w:rsidRPr="001F54FA">
              <w:rPr>
                <w:rFonts w:cs="Times New Roman"/>
                <w:sz w:val="21"/>
                <w:szCs w:val="21"/>
              </w:rPr>
              <w:t>0</w:t>
            </w:r>
          </w:p>
        </w:tc>
        <w:tc>
          <w:tcPr>
            <w:tcW w:w="1191" w:type="dxa"/>
            <w:vAlign w:val="center"/>
          </w:tcPr>
          <w:p w14:paraId="39420C25" w14:textId="1C973D5A" w:rsidR="00350E7B" w:rsidRPr="001F54FA" w:rsidRDefault="00350E7B" w:rsidP="00350E7B">
            <w:pPr>
              <w:spacing w:line="240" w:lineRule="auto"/>
              <w:jc w:val="center"/>
              <w:rPr>
                <w:sz w:val="21"/>
                <w:szCs w:val="21"/>
              </w:rPr>
            </w:pPr>
            <w:r w:rsidRPr="001F54FA">
              <w:rPr>
                <w:rFonts w:cs="Times New Roman"/>
                <w:sz w:val="21"/>
                <w:szCs w:val="21"/>
              </w:rPr>
              <w:t>0</w:t>
            </w:r>
          </w:p>
        </w:tc>
        <w:tc>
          <w:tcPr>
            <w:tcW w:w="1217" w:type="dxa"/>
            <w:vAlign w:val="center"/>
          </w:tcPr>
          <w:p w14:paraId="35D8A82E" w14:textId="1D19524D" w:rsidR="00350E7B" w:rsidRPr="001F54FA" w:rsidRDefault="00350E7B" w:rsidP="00350E7B">
            <w:pPr>
              <w:spacing w:line="240" w:lineRule="auto"/>
              <w:jc w:val="center"/>
              <w:textAlignment w:val="center"/>
              <w:rPr>
                <w:snapToGrid w:val="0"/>
                <w:kern w:val="0"/>
                <w:sz w:val="21"/>
                <w:szCs w:val="21"/>
              </w:rPr>
            </w:pPr>
            <w:r w:rsidRPr="001F54FA">
              <w:rPr>
                <w:sz w:val="21"/>
                <w:szCs w:val="21"/>
              </w:rPr>
              <w:t>-0.32</w:t>
            </w:r>
          </w:p>
        </w:tc>
        <w:tc>
          <w:tcPr>
            <w:tcW w:w="1381" w:type="dxa"/>
            <w:vAlign w:val="center"/>
          </w:tcPr>
          <w:p w14:paraId="53B8C427" w14:textId="47091A0F" w:rsidR="00350E7B" w:rsidRPr="001F54FA" w:rsidRDefault="00350E7B" w:rsidP="00350E7B">
            <w:pPr>
              <w:spacing w:line="240" w:lineRule="auto"/>
              <w:jc w:val="center"/>
              <w:textAlignment w:val="center"/>
              <w:rPr>
                <w:snapToGrid w:val="0"/>
                <w:kern w:val="0"/>
                <w:sz w:val="21"/>
                <w:szCs w:val="21"/>
              </w:rPr>
            </w:pPr>
            <w:r w:rsidRPr="001F54FA">
              <w:rPr>
                <w:rFonts w:hint="eastAsia"/>
                <w:sz w:val="21"/>
                <w:szCs w:val="21"/>
              </w:rPr>
              <w:t>-</w:t>
            </w:r>
            <w:r w:rsidRPr="001F54FA">
              <w:rPr>
                <w:sz w:val="21"/>
                <w:szCs w:val="21"/>
              </w:rPr>
              <w:t>0.02</w:t>
            </w:r>
          </w:p>
        </w:tc>
      </w:tr>
    </w:tbl>
    <w:p w14:paraId="161FB424" w14:textId="32C3B452" w:rsidR="00237843" w:rsidRPr="0081072C" w:rsidRDefault="00237843" w:rsidP="00237843">
      <w:pPr>
        <w:spacing w:line="240" w:lineRule="auto"/>
        <w:rPr>
          <w:rFonts w:cs="Times New Roman"/>
          <w:sz w:val="21"/>
          <w:highlight w:val="yellow"/>
        </w:rPr>
      </w:pPr>
    </w:p>
    <w:p w14:paraId="59921467" w14:textId="625FBE94" w:rsidR="00E25A98" w:rsidRPr="0081072C" w:rsidRDefault="00D44E96" w:rsidP="000F10A6">
      <w:pPr>
        <w:pStyle w:val="a3"/>
        <w:rPr>
          <w:sz w:val="21"/>
          <w:szCs w:val="21"/>
        </w:rPr>
      </w:pPr>
      <w:r w:rsidRPr="0081072C">
        <w:t>2.2</w:t>
      </w:r>
      <w:r w:rsidR="00CE4828" w:rsidRPr="0081072C">
        <w:t>.</w:t>
      </w:r>
      <w:r w:rsidR="008D5C8B" w:rsidRPr="0081072C">
        <w:t>6</w:t>
      </w:r>
      <w:r w:rsidR="00E25A98" w:rsidRPr="0081072C">
        <w:t xml:space="preserve"> </w:t>
      </w:r>
      <w:r w:rsidR="00E25A98" w:rsidRPr="0081072C">
        <w:rPr>
          <w:rFonts w:hint="eastAsia"/>
        </w:rPr>
        <w:t xml:space="preserve"> </w:t>
      </w:r>
      <w:r w:rsidR="00E25A98" w:rsidRPr="0081072C">
        <w:rPr>
          <w:rFonts w:hint="eastAsia"/>
        </w:rPr>
        <w:t>非正常工况排放情况分析</w:t>
      </w:r>
    </w:p>
    <w:p w14:paraId="542596D9" w14:textId="4509CB48" w:rsidR="000F397E" w:rsidRPr="0081072C" w:rsidRDefault="00007A96" w:rsidP="007D2056">
      <w:pPr>
        <w:ind w:firstLineChars="200" w:firstLine="480"/>
      </w:pPr>
      <w:r w:rsidRPr="0081072C">
        <w:rPr>
          <w:rFonts w:hint="eastAsia"/>
        </w:rPr>
        <w:t>本</w:t>
      </w:r>
      <w:r w:rsidR="000F397E" w:rsidRPr="0081072C">
        <w:rPr>
          <w:rFonts w:hint="eastAsia"/>
        </w:rPr>
        <w:t>工程非正常工况排放主要分为两类：一类是在正常开、停车、工艺设备故障或部分设备检修时会有较大量的污染物排出，另一类是环保设施达不到设计规定的指标运行，而使正常排放的污染物经过不完全处理或不经过处理直接排放而导致的超标排放。</w:t>
      </w:r>
    </w:p>
    <w:p w14:paraId="4118DE18" w14:textId="5A4B39A4" w:rsidR="000F397E" w:rsidRPr="0081072C" w:rsidRDefault="00007A96" w:rsidP="007D2056">
      <w:pPr>
        <w:ind w:firstLineChars="200" w:firstLine="480"/>
      </w:pPr>
      <w:r w:rsidRPr="0081072C">
        <w:rPr>
          <w:rFonts w:hint="eastAsia"/>
        </w:rPr>
        <w:t>本</w:t>
      </w:r>
      <w:r w:rsidR="000F397E" w:rsidRPr="0081072C">
        <w:rPr>
          <w:rFonts w:hint="eastAsia"/>
        </w:rPr>
        <w:t>工程非正</w:t>
      </w:r>
      <w:r w:rsidR="00B8648B" w:rsidRPr="0081072C">
        <w:rPr>
          <w:rFonts w:hint="eastAsia"/>
        </w:rPr>
        <w:t>常生</w:t>
      </w:r>
      <w:r w:rsidR="000F397E" w:rsidRPr="0081072C">
        <w:rPr>
          <w:rFonts w:hint="eastAsia"/>
        </w:rPr>
        <w:t>产工况主要包括</w:t>
      </w:r>
      <w:r w:rsidR="00D81FBF" w:rsidRPr="0081072C">
        <w:rPr>
          <w:rFonts w:hint="eastAsia"/>
        </w:rPr>
        <w:t>：</w:t>
      </w:r>
      <w:r w:rsidR="000F397E" w:rsidRPr="0081072C">
        <w:rPr>
          <w:rFonts w:ascii="宋体" w:hAnsi="宋体" w:hint="eastAsia"/>
        </w:rPr>
        <w:t>设备检修及开停车</w:t>
      </w:r>
      <w:r w:rsidR="00D81FBF" w:rsidRPr="0081072C">
        <w:rPr>
          <w:rFonts w:ascii="宋体" w:hAnsi="宋体" w:hint="eastAsia"/>
        </w:rPr>
        <w:t>。</w:t>
      </w:r>
      <w:r w:rsidR="000F397E" w:rsidRPr="0081072C">
        <w:rPr>
          <w:rFonts w:hint="eastAsia"/>
        </w:rPr>
        <w:t>开车时，首先启动环保装置，然后再按照规程依次启动生产线上各个设备，一般不会出现超标排污的现场；停车时，则需先按照规程依次关闭生产线上的设备，然后关闭环保设备，保证污染物达标排放。</w:t>
      </w:r>
    </w:p>
    <w:p w14:paraId="720D21B2" w14:textId="77777777" w:rsidR="000F397E" w:rsidRPr="0081072C" w:rsidRDefault="000F397E" w:rsidP="000F397E">
      <w:pPr>
        <w:ind w:firstLineChars="200" w:firstLine="480"/>
      </w:pPr>
      <w:r w:rsidRPr="0081072C">
        <w:t>综上分析，为尽量避免非正常排放发生，企业应采取如下防范措施：</w:t>
      </w:r>
    </w:p>
    <w:p w14:paraId="7CD2A7D7" w14:textId="77777777" w:rsidR="000F397E" w:rsidRPr="0081072C" w:rsidRDefault="000F397E" w:rsidP="000F397E">
      <w:pPr>
        <w:tabs>
          <w:tab w:val="left" w:pos="360"/>
        </w:tabs>
        <w:ind w:firstLineChars="200" w:firstLine="480"/>
      </w:pPr>
      <w:r w:rsidRPr="0081072C">
        <w:fldChar w:fldCharType="begin"/>
      </w:r>
      <w:r w:rsidRPr="0081072C">
        <w:instrText xml:space="preserve"> = 1 \* GB3 </w:instrText>
      </w:r>
      <w:r w:rsidRPr="0081072C">
        <w:fldChar w:fldCharType="separate"/>
      </w:r>
      <w:r w:rsidRPr="0081072C">
        <w:rPr>
          <w:rFonts w:ascii="宋体" w:hAnsi="宋体" w:cs="宋体" w:hint="eastAsia"/>
        </w:rPr>
        <w:t>①</w:t>
      </w:r>
      <w:r w:rsidRPr="0081072C">
        <w:fldChar w:fldCharType="end"/>
      </w:r>
      <w:r w:rsidRPr="0081072C">
        <w:t>对非正常状态下排放的危害加强认识，建立一套完善的环保设施检修体制。</w:t>
      </w:r>
    </w:p>
    <w:p w14:paraId="387DDED0" w14:textId="77777777" w:rsidR="000F397E" w:rsidRPr="0081072C" w:rsidRDefault="000F397E" w:rsidP="000F397E">
      <w:pPr>
        <w:tabs>
          <w:tab w:val="left" w:pos="360"/>
        </w:tabs>
        <w:ind w:firstLineChars="200" w:firstLine="480"/>
      </w:pPr>
      <w:r w:rsidRPr="0081072C">
        <w:fldChar w:fldCharType="begin"/>
      </w:r>
      <w:r w:rsidRPr="0081072C">
        <w:instrText xml:space="preserve"> = 2 \* GB3 </w:instrText>
      </w:r>
      <w:r w:rsidRPr="0081072C">
        <w:fldChar w:fldCharType="separate"/>
      </w:r>
      <w:r w:rsidRPr="0081072C">
        <w:rPr>
          <w:rFonts w:ascii="宋体" w:hAnsi="宋体" w:cs="宋体" w:hint="eastAsia"/>
        </w:rPr>
        <w:t>②</w:t>
      </w:r>
      <w:r w:rsidRPr="0081072C">
        <w:fldChar w:fldCharType="end"/>
      </w:r>
      <w:r w:rsidRPr="0081072C">
        <w:t>建设单位应做好生产设备和环保设施的管理、维修工作，选用质量好的设备；派专人对易发生非正常排放的设备进行管理，出现异常，及时维修处理。</w:t>
      </w:r>
    </w:p>
    <w:p w14:paraId="55812DC7" w14:textId="47F7B47A" w:rsidR="00E25A98" w:rsidRPr="0081072C" w:rsidRDefault="000F397E" w:rsidP="008D5C8B">
      <w:pPr>
        <w:ind w:firstLineChars="200" w:firstLine="480"/>
      </w:pPr>
      <w:r w:rsidRPr="0081072C">
        <w:fldChar w:fldCharType="begin"/>
      </w:r>
      <w:r w:rsidRPr="0081072C">
        <w:instrText xml:space="preserve"> = 3 \* GB3 </w:instrText>
      </w:r>
      <w:r w:rsidRPr="0081072C">
        <w:fldChar w:fldCharType="separate"/>
      </w:r>
      <w:r w:rsidRPr="0081072C">
        <w:rPr>
          <w:rFonts w:hint="eastAsia"/>
        </w:rPr>
        <w:t>③</w:t>
      </w:r>
      <w:r w:rsidRPr="0081072C">
        <w:fldChar w:fldCharType="end"/>
      </w:r>
      <w:r w:rsidRPr="0081072C">
        <w:t>如出现事故情况，必要时应立即停产检修。</w:t>
      </w:r>
    </w:p>
    <w:p w14:paraId="57C606EE" w14:textId="40E9144A" w:rsidR="00CF4F5A" w:rsidRPr="0081072C" w:rsidRDefault="00D44E96" w:rsidP="00CF4F5A">
      <w:pPr>
        <w:pStyle w:val="a3"/>
      </w:pPr>
      <w:r w:rsidRPr="0081072C">
        <w:t>2.2</w:t>
      </w:r>
      <w:r w:rsidR="00CE4828" w:rsidRPr="0081072C">
        <w:t>.7</w:t>
      </w:r>
      <w:r w:rsidR="00CF4F5A" w:rsidRPr="0081072C">
        <w:t xml:space="preserve">  </w:t>
      </w:r>
      <w:r w:rsidR="00CF4F5A" w:rsidRPr="0081072C">
        <w:rPr>
          <w:rFonts w:hint="eastAsia"/>
        </w:rPr>
        <w:t>清洁生产</w:t>
      </w:r>
      <w:r w:rsidR="00A77B44" w:rsidRPr="0081072C">
        <w:rPr>
          <w:rFonts w:hint="eastAsia"/>
        </w:rPr>
        <w:t>评价</w:t>
      </w:r>
    </w:p>
    <w:p w14:paraId="6687C004" w14:textId="29801CE8" w:rsidR="0013145F" w:rsidRPr="0081072C" w:rsidRDefault="0013145F" w:rsidP="0013145F">
      <w:pPr>
        <w:pStyle w:val="af1"/>
      </w:pPr>
      <w:r w:rsidRPr="0081072C">
        <w:rPr>
          <w:rFonts w:hint="eastAsia"/>
        </w:rPr>
        <w:t>2</w:t>
      </w:r>
      <w:r w:rsidRPr="0081072C">
        <w:t xml:space="preserve">.2.7.1  </w:t>
      </w:r>
      <w:r w:rsidRPr="0081072C">
        <w:rPr>
          <w:rFonts w:hint="eastAsia"/>
        </w:rPr>
        <w:t>概述</w:t>
      </w:r>
    </w:p>
    <w:p w14:paraId="655D2645" w14:textId="625EB662" w:rsidR="0013145F" w:rsidRPr="0081072C" w:rsidRDefault="0013145F" w:rsidP="0013145F">
      <w:pPr>
        <w:ind w:firstLine="480"/>
      </w:pPr>
      <w:r w:rsidRPr="0081072C">
        <w:rPr>
          <w:rFonts w:hint="eastAsia"/>
        </w:rPr>
        <w:t>清洁生产是一种新的创造性的思想，该思想将整体预防的环境战略持续应用于生产过程、产品和服务中，以增加生态效率和减少人类及环境的风险。对于生产过程，要求节约原材料和能源，淘汰有毒原材料，减降所有废弃物的数</w:t>
      </w:r>
      <w:r w:rsidRPr="0081072C">
        <w:rPr>
          <w:rFonts w:hint="eastAsia"/>
        </w:rPr>
        <w:lastRenderedPageBreak/>
        <w:t>量和毒性；对产品，要求减少从原材料提炼到产品最终处置的全生命周期的不利影响；对服务，要求将环境因素纳入设计和所提供的服务中。简言之，清洁生产就是使用更清洁的原料，采</w:t>
      </w:r>
      <w:r w:rsidRPr="0081072C">
        <w:t>-</w:t>
      </w:r>
      <w:r w:rsidRPr="0081072C">
        <w:rPr>
          <w:rFonts w:hint="eastAsia"/>
        </w:rPr>
        <w:t>用更清洁的生产过程，生产更清洁的产品或提供更清洁的服务。</w:t>
      </w:r>
    </w:p>
    <w:p w14:paraId="41921682" w14:textId="77777777" w:rsidR="0013145F" w:rsidRPr="0081072C" w:rsidRDefault="0013145F" w:rsidP="0013145F">
      <w:pPr>
        <w:ind w:firstLine="480"/>
      </w:pPr>
      <w:r w:rsidRPr="0081072C">
        <w:rPr>
          <w:rFonts w:hint="eastAsia"/>
        </w:rPr>
        <w:t>《建设项目环境保护管理条例》规定：</w:t>
      </w:r>
      <w:r w:rsidRPr="0081072C">
        <w:t>“</w:t>
      </w:r>
      <w:r w:rsidRPr="0081072C">
        <w:rPr>
          <w:rFonts w:hint="eastAsia"/>
        </w:rPr>
        <w:t>工业建设项目应当采用能耗小、污染物产生量小的清洁生产工艺，合理利用自然资源，防止环境污染和生态破坏</w:t>
      </w:r>
      <w:r w:rsidRPr="0081072C">
        <w:t>”</w:t>
      </w:r>
      <w:r w:rsidRPr="0081072C">
        <w:rPr>
          <w:rFonts w:hint="eastAsia"/>
        </w:rPr>
        <w:t>；国家环保局</w:t>
      </w:r>
      <w:r w:rsidRPr="0081072C">
        <w:t>[</w:t>
      </w:r>
      <w:r w:rsidRPr="0081072C">
        <w:rPr>
          <w:rFonts w:hint="eastAsia"/>
        </w:rPr>
        <w:t>环控（</w:t>
      </w:r>
      <w:r w:rsidRPr="0081072C">
        <w:t>1997</w:t>
      </w:r>
      <w:r w:rsidRPr="0081072C">
        <w:rPr>
          <w:rFonts w:hint="eastAsia"/>
        </w:rPr>
        <w:t>）</w:t>
      </w:r>
      <w:r w:rsidRPr="0081072C">
        <w:t>232</w:t>
      </w:r>
      <w:r w:rsidRPr="0081072C">
        <w:rPr>
          <w:rFonts w:hint="eastAsia"/>
        </w:rPr>
        <w:t>号</w:t>
      </w:r>
      <w:r w:rsidRPr="0081072C">
        <w:t>]</w:t>
      </w:r>
      <w:r w:rsidRPr="0081072C">
        <w:rPr>
          <w:rFonts w:hint="eastAsia"/>
        </w:rPr>
        <w:t>《关于印发国家环保局关于推行清洁生产若干意见的通知》中，明确提出建设项目的环境影响评价应包括清洁生产的内容，具体要求：</w:t>
      </w:r>
    </w:p>
    <w:p w14:paraId="1C765338" w14:textId="77777777" w:rsidR="0013145F" w:rsidRPr="0081072C" w:rsidRDefault="0013145F" w:rsidP="0013145F">
      <w:pPr>
        <w:ind w:firstLine="480"/>
      </w:pPr>
      <w:r w:rsidRPr="0081072C">
        <w:t>1</w:t>
      </w:r>
      <w:r w:rsidRPr="0081072C">
        <w:rPr>
          <w:rFonts w:hint="eastAsia"/>
        </w:rPr>
        <w:t>、项目建议书阶段，要对工艺和产品是否符合清洁生产要求提出初评。</w:t>
      </w:r>
    </w:p>
    <w:p w14:paraId="02634498" w14:textId="77777777" w:rsidR="0013145F" w:rsidRPr="0081072C" w:rsidRDefault="0013145F" w:rsidP="0013145F">
      <w:pPr>
        <w:ind w:firstLine="480"/>
      </w:pPr>
      <w:r w:rsidRPr="0081072C">
        <w:t>2</w:t>
      </w:r>
      <w:r w:rsidRPr="0081072C">
        <w:rPr>
          <w:rFonts w:hint="eastAsia"/>
        </w:rPr>
        <w:t>、项目可行性研究阶段，要对重点原料选用、生产工艺和技术改进、产品等方案进行评价，最大限度地减少技术和产品的环境风险。</w:t>
      </w:r>
    </w:p>
    <w:p w14:paraId="354B2601" w14:textId="77777777" w:rsidR="0013145F" w:rsidRPr="0081072C" w:rsidRDefault="0013145F" w:rsidP="0013145F">
      <w:pPr>
        <w:ind w:firstLine="480"/>
      </w:pPr>
      <w:r w:rsidRPr="0081072C">
        <w:t>3</w:t>
      </w:r>
      <w:r w:rsidRPr="0081072C">
        <w:rPr>
          <w:rFonts w:hint="eastAsia"/>
        </w:rPr>
        <w:t>、对于使用限期淘汰的落后工艺和设备，不符合清洁生产要求的建设项目，环境保护行政主管部门不得批准其项目环境影响报告书。</w:t>
      </w:r>
    </w:p>
    <w:p w14:paraId="1EFDC358" w14:textId="77777777" w:rsidR="0013145F" w:rsidRPr="0081072C" w:rsidRDefault="0013145F" w:rsidP="0013145F">
      <w:pPr>
        <w:ind w:firstLine="480"/>
      </w:pPr>
      <w:r w:rsidRPr="0081072C">
        <w:t>4</w:t>
      </w:r>
      <w:r w:rsidRPr="0081072C">
        <w:rPr>
          <w:rFonts w:hint="eastAsia"/>
        </w:rPr>
        <w:t>、所提出的清洁生产措施要与主体工程</w:t>
      </w:r>
      <w:r w:rsidRPr="0081072C">
        <w:t>“</w:t>
      </w:r>
      <w:r w:rsidRPr="0081072C">
        <w:rPr>
          <w:rFonts w:hint="eastAsia"/>
        </w:rPr>
        <w:t>同时设计、同时施工、同时投产</w:t>
      </w:r>
      <w:r w:rsidRPr="0081072C">
        <w:t>”</w:t>
      </w:r>
      <w:r w:rsidRPr="0081072C">
        <w:rPr>
          <w:rFonts w:hint="eastAsia"/>
        </w:rPr>
        <w:t>。</w:t>
      </w:r>
    </w:p>
    <w:p w14:paraId="5E9B56F2" w14:textId="77777777" w:rsidR="0013145F" w:rsidRPr="0081072C" w:rsidRDefault="0013145F" w:rsidP="0013145F">
      <w:pPr>
        <w:ind w:firstLine="480"/>
      </w:pPr>
      <w:r w:rsidRPr="0081072C">
        <w:rPr>
          <w:rFonts w:hint="eastAsia"/>
        </w:rPr>
        <w:t>已颁布实施的《中华人民共和国清洁生产促进法》第十八条明确规定：新建、改建和扩建项目应当进行环境影响评价，对原料使用、资源消耗、资源综合利用以及污染物产生与处置等进行分析论证，优先采用资源利用率高以及污染物产生量少的清洁生产技术、工艺和设备。</w:t>
      </w:r>
    </w:p>
    <w:p w14:paraId="08636E6A" w14:textId="77777777" w:rsidR="0013145F" w:rsidRPr="0081072C" w:rsidRDefault="0013145F" w:rsidP="0013145F">
      <w:pPr>
        <w:ind w:firstLine="480"/>
      </w:pPr>
      <w:r w:rsidRPr="0081072C">
        <w:rPr>
          <w:rFonts w:hint="eastAsia"/>
        </w:rPr>
        <w:t>因此，清洁生产分析是基于对生产全过程废物减量化、资源化、无害化的技术、措施或方案分析。分析的基础是对工程物料平衡和水平衡分析。指标评价时不仅要考虑污染物浓度，还要考虑携带污染物的介质形态和数量。其评价对象着重在生产过程，而非生产末端。</w:t>
      </w:r>
    </w:p>
    <w:p w14:paraId="698F8C95" w14:textId="566E5925" w:rsidR="0013145F" w:rsidRPr="0081072C" w:rsidRDefault="0013145F" w:rsidP="0013145F">
      <w:pPr>
        <w:ind w:firstLine="480"/>
      </w:pPr>
      <w:r w:rsidRPr="0081072C">
        <w:rPr>
          <w:rFonts w:hint="eastAsia"/>
        </w:rPr>
        <w:t>本次环评从生产技术、生产设备、节能，单位产品物耗、能耗、水耗、单位产品污染物产生量，采用的污染控制措施以及单位产品排污量等各方面进行分析，阐述拟建项目采用的生产工艺在清洁生产方面的优点，并对存在的问题提出改进措施的建议。</w:t>
      </w:r>
    </w:p>
    <w:p w14:paraId="6CF2B437" w14:textId="2406C215" w:rsidR="0013145F" w:rsidRPr="0081072C" w:rsidRDefault="0013145F" w:rsidP="0013145F">
      <w:pPr>
        <w:pStyle w:val="af1"/>
      </w:pPr>
      <w:r w:rsidRPr="0081072C">
        <w:rPr>
          <w:rFonts w:hint="eastAsia"/>
        </w:rPr>
        <w:t>2</w:t>
      </w:r>
      <w:r w:rsidRPr="0081072C">
        <w:t>.2.7.</w:t>
      </w:r>
      <w:r w:rsidR="0004069D" w:rsidRPr="0081072C">
        <w:t>2</w:t>
      </w:r>
      <w:r w:rsidRPr="0081072C">
        <w:t xml:space="preserve">  </w:t>
      </w:r>
      <w:r w:rsidRPr="0081072C">
        <w:rPr>
          <w:rFonts w:hint="eastAsia"/>
        </w:rPr>
        <w:t>清洁生产分析</w:t>
      </w:r>
    </w:p>
    <w:p w14:paraId="1A152BB7" w14:textId="7107E932" w:rsidR="000D3A9D" w:rsidRPr="0081072C" w:rsidRDefault="000D3A9D" w:rsidP="008A4406">
      <w:pPr>
        <w:ind w:firstLineChars="200" w:firstLine="480"/>
        <w:rPr>
          <w:rFonts w:cs="Times New Roman"/>
        </w:rPr>
      </w:pPr>
      <w:r w:rsidRPr="0081072C">
        <w:rPr>
          <w:rFonts w:cs="Times New Roman" w:hint="eastAsia"/>
        </w:rPr>
        <w:t>在年运行时间</w:t>
      </w:r>
      <w:r w:rsidRPr="0081072C">
        <w:rPr>
          <w:rFonts w:cs="Times New Roman" w:hint="eastAsia"/>
        </w:rPr>
        <w:t>8160</w:t>
      </w:r>
      <w:r w:rsidRPr="0081072C">
        <w:rPr>
          <w:rFonts w:cs="Times New Roman" w:hint="eastAsia"/>
        </w:rPr>
        <w:t>小时，改造前后消耗同样烟煤的情况下，对比</w:t>
      </w:r>
      <w:r w:rsidR="00DB7BDB" w:rsidRPr="0081072C">
        <w:rPr>
          <w:rFonts w:cs="Times New Roman" w:hint="eastAsia"/>
        </w:rPr>
        <w:t>机组</w:t>
      </w:r>
      <w:r w:rsidRPr="0081072C">
        <w:rPr>
          <w:rFonts w:cs="Times New Roman" w:hint="eastAsia"/>
        </w:rPr>
        <w:t>改造前后综合能源消耗</w:t>
      </w:r>
      <w:r w:rsidR="00764C38" w:rsidRPr="0081072C">
        <w:rPr>
          <w:rFonts w:cs="Times New Roman" w:hint="eastAsia"/>
        </w:rPr>
        <w:t>情况见表</w:t>
      </w:r>
      <w:r w:rsidR="00764C38" w:rsidRPr="0081072C">
        <w:rPr>
          <w:rFonts w:cs="Times New Roman" w:hint="eastAsia"/>
        </w:rPr>
        <w:t>2</w:t>
      </w:r>
      <w:r w:rsidR="00764C38" w:rsidRPr="0081072C">
        <w:rPr>
          <w:rFonts w:cs="Times New Roman"/>
        </w:rPr>
        <w:t>.2-1</w:t>
      </w:r>
      <w:r w:rsidR="009D07EE" w:rsidRPr="0081072C">
        <w:rPr>
          <w:rFonts w:cs="Times New Roman"/>
        </w:rPr>
        <w:t>6</w:t>
      </w:r>
      <w:r w:rsidR="00764C38" w:rsidRPr="0081072C">
        <w:rPr>
          <w:rFonts w:cs="Times New Roman" w:hint="eastAsia"/>
        </w:rPr>
        <w:t>~</w:t>
      </w:r>
      <w:r w:rsidR="00764C38" w:rsidRPr="0081072C">
        <w:rPr>
          <w:rFonts w:cs="Times New Roman" w:hint="eastAsia"/>
        </w:rPr>
        <w:t>表</w:t>
      </w:r>
      <w:r w:rsidR="00764C38" w:rsidRPr="0081072C">
        <w:rPr>
          <w:rFonts w:cs="Times New Roman" w:hint="eastAsia"/>
        </w:rPr>
        <w:t>2</w:t>
      </w:r>
      <w:r w:rsidR="00764C38" w:rsidRPr="0081072C">
        <w:rPr>
          <w:rFonts w:cs="Times New Roman"/>
        </w:rPr>
        <w:t>.2-1</w:t>
      </w:r>
      <w:r w:rsidR="009D07EE" w:rsidRPr="0081072C">
        <w:rPr>
          <w:rFonts w:cs="Times New Roman"/>
        </w:rPr>
        <w:t>7</w:t>
      </w:r>
      <w:r w:rsidR="00764C38" w:rsidRPr="0081072C">
        <w:rPr>
          <w:rFonts w:cs="Times New Roman" w:hint="eastAsia"/>
        </w:rPr>
        <w:t>。</w:t>
      </w:r>
    </w:p>
    <w:p w14:paraId="60905933" w14:textId="5D97A77B" w:rsidR="000D3A9D" w:rsidRPr="0081072C" w:rsidRDefault="000D3A9D" w:rsidP="000D3A9D">
      <w:pPr>
        <w:jc w:val="center"/>
        <w:rPr>
          <w:rFonts w:eastAsia="黑体"/>
        </w:rPr>
      </w:pPr>
      <w:r w:rsidRPr="0081072C">
        <w:rPr>
          <w:rFonts w:eastAsia="黑体"/>
        </w:rPr>
        <w:lastRenderedPageBreak/>
        <w:t>表</w:t>
      </w:r>
      <w:r w:rsidRPr="0081072C">
        <w:rPr>
          <w:rFonts w:eastAsia="黑体"/>
        </w:rPr>
        <w:t>2.</w:t>
      </w:r>
      <w:r w:rsidR="0004069D" w:rsidRPr="0081072C">
        <w:rPr>
          <w:rFonts w:eastAsia="黑体"/>
        </w:rPr>
        <w:t>2</w:t>
      </w:r>
      <w:r w:rsidRPr="0081072C">
        <w:rPr>
          <w:rFonts w:eastAsia="黑体"/>
        </w:rPr>
        <w:t>-1</w:t>
      </w:r>
      <w:r w:rsidR="009D07EE" w:rsidRPr="0081072C">
        <w:rPr>
          <w:rFonts w:eastAsia="黑体"/>
        </w:rPr>
        <w:t>6</w:t>
      </w:r>
      <w:r w:rsidRPr="0081072C">
        <w:rPr>
          <w:rFonts w:eastAsia="黑体"/>
        </w:rPr>
        <w:t xml:space="preserve"> </w:t>
      </w:r>
      <w:bookmarkStart w:id="90" w:name="_Hlk84856395"/>
      <w:r w:rsidRPr="0081072C">
        <w:rPr>
          <w:rFonts w:eastAsia="黑体"/>
        </w:rPr>
        <w:t xml:space="preserve"> </w:t>
      </w:r>
      <w:r w:rsidR="008A03A7" w:rsidRPr="0081072C">
        <w:rPr>
          <w:rFonts w:eastAsia="黑体" w:hint="eastAsia"/>
        </w:rPr>
        <w:t>抽凝机组</w:t>
      </w:r>
      <w:r w:rsidRPr="0081072C">
        <w:rPr>
          <w:rFonts w:eastAsia="黑体" w:hint="eastAsia"/>
        </w:rPr>
        <w:t>综合能源</w:t>
      </w:r>
      <w:bookmarkEnd w:id="90"/>
      <w:r w:rsidRPr="0081072C">
        <w:rPr>
          <w:rFonts w:eastAsia="黑体" w:hint="eastAsia"/>
        </w:rPr>
        <w:t>消耗表</w:t>
      </w:r>
    </w:p>
    <w:tbl>
      <w:tblPr>
        <w:tblStyle w:val="a7"/>
        <w:tblW w:w="0" w:type="auto"/>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636"/>
        <w:gridCol w:w="1266"/>
        <w:gridCol w:w="905"/>
        <w:gridCol w:w="1109"/>
        <w:gridCol w:w="794"/>
        <w:gridCol w:w="1079"/>
        <w:gridCol w:w="2141"/>
      </w:tblGrid>
      <w:tr w:rsidR="0081072C" w:rsidRPr="0081072C" w14:paraId="3E50E3AC" w14:textId="77777777" w:rsidTr="0004069D">
        <w:trPr>
          <w:trHeight w:val="654"/>
        </w:trPr>
        <w:tc>
          <w:tcPr>
            <w:tcW w:w="0" w:type="auto"/>
            <w:vAlign w:val="center"/>
            <w:hideMark/>
          </w:tcPr>
          <w:p w14:paraId="7A9D271E"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序号</w:t>
            </w:r>
          </w:p>
        </w:tc>
        <w:tc>
          <w:tcPr>
            <w:tcW w:w="0" w:type="auto"/>
            <w:vAlign w:val="center"/>
            <w:hideMark/>
          </w:tcPr>
          <w:p w14:paraId="753D0D2B"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能源</w:t>
            </w:r>
          </w:p>
          <w:p w14:paraId="79F2B410" w14:textId="422F1864" w:rsidR="000D3A9D" w:rsidRPr="0081072C" w:rsidRDefault="000D3A9D" w:rsidP="0004069D">
            <w:pPr>
              <w:pStyle w:val="affa"/>
              <w:adjustRightInd w:val="0"/>
              <w:ind w:left="0"/>
              <w:rPr>
                <w:rFonts w:cs="Times New Roman"/>
                <w:szCs w:val="21"/>
              </w:rPr>
            </w:pPr>
            <w:r w:rsidRPr="0081072C">
              <w:rPr>
                <w:rFonts w:cs="Times New Roman"/>
                <w:szCs w:val="21"/>
              </w:rPr>
              <w:t>名称</w:t>
            </w:r>
          </w:p>
        </w:tc>
        <w:tc>
          <w:tcPr>
            <w:tcW w:w="0" w:type="auto"/>
            <w:vAlign w:val="center"/>
            <w:hideMark/>
          </w:tcPr>
          <w:p w14:paraId="6EF2C7EA"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单位</w:t>
            </w:r>
          </w:p>
        </w:tc>
        <w:tc>
          <w:tcPr>
            <w:tcW w:w="0" w:type="auto"/>
            <w:vAlign w:val="center"/>
            <w:hideMark/>
          </w:tcPr>
          <w:p w14:paraId="72EC50D1"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年耗用量</w:t>
            </w:r>
          </w:p>
        </w:tc>
        <w:tc>
          <w:tcPr>
            <w:tcW w:w="0" w:type="auto"/>
            <w:gridSpan w:val="2"/>
            <w:vAlign w:val="center"/>
            <w:hideMark/>
          </w:tcPr>
          <w:p w14:paraId="6EE56905"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折标煤系数</w:t>
            </w:r>
          </w:p>
        </w:tc>
        <w:tc>
          <w:tcPr>
            <w:tcW w:w="0" w:type="auto"/>
            <w:vAlign w:val="center"/>
            <w:hideMark/>
          </w:tcPr>
          <w:p w14:paraId="71FAD1D6"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折合标准煤量（</w:t>
            </w:r>
            <w:proofErr w:type="spellStart"/>
            <w:r w:rsidRPr="0081072C">
              <w:rPr>
                <w:rFonts w:cs="Times New Roman"/>
                <w:szCs w:val="21"/>
              </w:rPr>
              <w:t>tce</w:t>
            </w:r>
            <w:proofErr w:type="spellEnd"/>
            <w:r w:rsidRPr="0081072C">
              <w:rPr>
                <w:rFonts w:cs="Times New Roman"/>
                <w:szCs w:val="21"/>
              </w:rPr>
              <w:t>）</w:t>
            </w:r>
          </w:p>
        </w:tc>
      </w:tr>
      <w:tr w:rsidR="0081072C" w:rsidRPr="0081072C" w14:paraId="3C1E30F9" w14:textId="77777777" w:rsidTr="0004069D">
        <w:tc>
          <w:tcPr>
            <w:tcW w:w="0" w:type="auto"/>
            <w:vAlign w:val="center"/>
            <w:hideMark/>
          </w:tcPr>
          <w:p w14:paraId="0D323923" w14:textId="77777777" w:rsidR="00EC7B18" w:rsidRPr="0081072C" w:rsidRDefault="00EC7B18" w:rsidP="0004069D">
            <w:pPr>
              <w:pStyle w:val="affa"/>
              <w:adjustRightInd w:val="0"/>
              <w:snapToGrid/>
              <w:ind w:left="0"/>
              <w:rPr>
                <w:rFonts w:cs="Times New Roman"/>
                <w:szCs w:val="21"/>
              </w:rPr>
            </w:pPr>
            <w:r w:rsidRPr="0081072C">
              <w:rPr>
                <w:rFonts w:cs="Times New Roman"/>
                <w:szCs w:val="21"/>
              </w:rPr>
              <w:t>一</w:t>
            </w:r>
          </w:p>
        </w:tc>
        <w:tc>
          <w:tcPr>
            <w:tcW w:w="0" w:type="auto"/>
            <w:gridSpan w:val="5"/>
            <w:vAlign w:val="center"/>
            <w:hideMark/>
          </w:tcPr>
          <w:p w14:paraId="14827083" w14:textId="178B1771" w:rsidR="00EC7B18" w:rsidRPr="0081072C" w:rsidRDefault="00EC7B18" w:rsidP="0004069D">
            <w:pPr>
              <w:pStyle w:val="affa"/>
              <w:adjustRightInd w:val="0"/>
              <w:snapToGrid/>
              <w:ind w:left="0"/>
              <w:rPr>
                <w:rFonts w:cs="Times New Roman"/>
                <w:szCs w:val="21"/>
              </w:rPr>
            </w:pPr>
            <w:r w:rsidRPr="0081072C">
              <w:rPr>
                <w:rFonts w:cs="Times New Roman"/>
                <w:szCs w:val="21"/>
              </w:rPr>
              <w:t>能源</w:t>
            </w:r>
          </w:p>
        </w:tc>
        <w:tc>
          <w:tcPr>
            <w:tcW w:w="0" w:type="auto"/>
            <w:vAlign w:val="center"/>
            <w:hideMark/>
          </w:tcPr>
          <w:p w14:paraId="6B23165F" w14:textId="0A974A47" w:rsidR="00EC7B18" w:rsidRPr="0081072C" w:rsidRDefault="00EC7B18" w:rsidP="0004069D">
            <w:pPr>
              <w:pStyle w:val="affa"/>
              <w:adjustRightInd w:val="0"/>
              <w:snapToGrid/>
              <w:ind w:left="0"/>
              <w:rPr>
                <w:rFonts w:cs="Times New Roman"/>
                <w:szCs w:val="21"/>
              </w:rPr>
            </w:pPr>
            <w:r w:rsidRPr="0081072C">
              <w:rPr>
                <w:rFonts w:cs="Times New Roman"/>
                <w:szCs w:val="21"/>
              </w:rPr>
              <w:t>38088.11</w:t>
            </w:r>
          </w:p>
        </w:tc>
      </w:tr>
      <w:tr w:rsidR="0081072C" w:rsidRPr="0081072C" w14:paraId="3D1A14B8" w14:textId="77777777" w:rsidTr="0004069D">
        <w:tc>
          <w:tcPr>
            <w:tcW w:w="0" w:type="auto"/>
            <w:vAlign w:val="center"/>
            <w:hideMark/>
          </w:tcPr>
          <w:p w14:paraId="6D49A10A"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1</w:t>
            </w:r>
          </w:p>
        </w:tc>
        <w:tc>
          <w:tcPr>
            <w:tcW w:w="0" w:type="auto"/>
            <w:vAlign w:val="center"/>
            <w:hideMark/>
          </w:tcPr>
          <w:p w14:paraId="3CB3DBA4"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蒸汽</w:t>
            </w:r>
          </w:p>
        </w:tc>
        <w:tc>
          <w:tcPr>
            <w:tcW w:w="0" w:type="auto"/>
            <w:vAlign w:val="center"/>
            <w:hideMark/>
          </w:tcPr>
          <w:p w14:paraId="5AFE08B4"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t</w:t>
            </w:r>
          </w:p>
        </w:tc>
        <w:tc>
          <w:tcPr>
            <w:tcW w:w="0" w:type="auto"/>
            <w:vAlign w:val="center"/>
            <w:hideMark/>
          </w:tcPr>
          <w:p w14:paraId="5EA0D155" w14:textId="4E0F17FA" w:rsidR="000D3A9D" w:rsidRPr="0081072C" w:rsidRDefault="000D3A9D" w:rsidP="0004069D">
            <w:pPr>
              <w:pStyle w:val="affa"/>
              <w:adjustRightInd w:val="0"/>
              <w:snapToGrid/>
              <w:ind w:left="0"/>
              <w:rPr>
                <w:rFonts w:cs="Times New Roman"/>
                <w:szCs w:val="21"/>
              </w:rPr>
            </w:pPr>
            <w:r w:rsidRPr="0081072C">
              <w:rPr>
                <w:rFonts w:cs="Times New Roman"/>
                <w:szCs w:val="21"/>
              </w:rPr>
              <w:t>334654.29</w:t>
            </w:r>
          </w:p>
        </w:tc>
        <w:tc>
          <w:tcPr>
            <w:tcW w:w="0" w:type="auto"/>
            <w:vAlign w:val="center"/>
            <w:hideMark/>
          </w:tcPr>
          <w:p w14:paraId="5A8B91F4"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0.1130</w:t>
            </w:r>
          </w:p>
        </w:tc>
        <w:tc>
          <w:tcPr>
            <w:tcW w:w="0" w:type="auto"/>
            <w:vAlign w:val="center"/>
            <w:hideMark/>
          </w:tcPr>
          <w:p w14:paraId="376B22F2"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tec/t</w:t>
            </w:r>
          </w:p>
        </w:tc>
        <w:tc>
          <w:tcPr>
            <w:tcW w:w="0" w:type="auto"/>
            <w:vAlign w:val="center"/>
            <w:hideMark/>
          </w:tcPr>
          <w:p w14:paraId="24286792" w14:textId="3417A810" w:rsidR="000D3A9D" w:rsidRPr="0081072C" w:rsidRDefault="000D3A9D" w:rsidP="0004069D">
            <w:pPr>
              <w:pStyle w:val="affa"/>
              <w:adjustRightInd w:val="0"/>
              <w:snapToGrid/>
              <w:ind w:left="0"/>
              <w:rPr>
                <w:rFonts w:cs="Times New Roman"/>
                <w:szCs w:val="21"/>
              </w:rPr>
            </w:pPr>
            <w:r w:rsidRPr="0081072C">
              <w:rPr>
                <w:rFonts w:cs="Times New Roman"/>
                <w:szCs w:val="21"/>
              </w:rPr>
              <w:t>37815.94</w:t>
            </w:r>
          </w:p>
        </w:tc>
      </w:tr>
      <w:tr w:rsidR="0081072C" w:rsidRPr="0081072C" w14:paraId="0A91DF3B" w14:textId="77777777" w:rsidTr="0004069D">
        <w:tc>
          <w:tcPr>
            <w:tcW w:w="0" w:type="auto"/>
            <w:vAlign w:val="center"/>
            <w:hideMark/>
          </w:tcPr>
          <w:p w14:paraId="2C99B807"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2</w:t>
            </w:r>
          </w:p>
        </w:tc>
        <w:tc>
          <w:tcPr>
            <w:tcW w:w="0" w:type="auto"/>
            <w:vAlign w:val="center"/>
            <w:hideMark/>
          </w:tcPr>
          <w:p w14:paraId="2035AE93"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机组用电量</w:t>
            </w:r>
          </w:p>
        </w:tc>
        <w:tc>
          <w:tcPr>
            <w:tcW w:w="0" w:type="auto"/>
            <w:vAlign w:val="center"/>
            <w:hideMark/>
          </w:tcPr>
          <w:p w14:paraId="46770290"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10</w:t>
            </w:r>
            <w:r w:rsidRPr="0081072C">
              <w:rPr>
                <w:rFonts w:cs="Times New Roman"/>
                <w:szCs w:val="21"/>
                <w:vertAlign w:val="superscript"/>
              </w:rPr>
              <w:t>4</w:t>
            </w:r>
            <w:r w:rsidRPr="0081072C">
              <w:rPr>
                <w:rFonts w:cs="Times New Roman"/>
                <w:szCs w:val="21"/>
              </w:rPr>
              <w:t>kWh</w:t>
            </w:r>
          </w:p>
        </w:tc>
        <w:tc>
          <w:tcPr>
            <w:tcW w:w="0" w:type="auto"/>
            <w:vAlign w:val="center"/>
            <w:hideMark/>
          </w:tcPr>
          <w:p w14:paraId="5EAA1AE3" w14:textId="3D1D1B49" w:rsidR="000D3A9D" w:rsidRPr="0081072C" w:rsidRDefault="000D3A9D" w:rsidP="0004069D">
            <w:pPr>
              <w:pStyle w:val="affa"/>
              <w:adjustRightInd w:val="0"/>
              <w:snapToGrid/>
              <w:ind w:left="0"/>
              <w:rPr>
                <w:rFonts w:cs="Times New Roman"/>
                <w:szCs w:val="21"/>
              </w:rPr>
            </w:pPr>
            <w:r w:rsidRPr="0081072C">
              <w:rPr>
                <w:rFonts w:cs="Times New Roman"/>
                <w:szCs w:val="21"/>
              </w:rPr>
              <w:t>221.46</w:t>
            </w:r>
          </w:p>
        </w:tc>
        <w:tc>
          <w:tcPr>
            <w:tcW w:w="0" w:type="auto"/>
            <w:vAlign w:val="center"/>
            <w:hideMark/>
          </w:tcPr>
          <w:p w14:paraId="3ED668BB"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0.1229</w:t>
            </w:r>
          </w:p>
        </w:tc>
        <w:tc>
          <w:tcPr>
            <w:tcW w:w="0" w:type="auto"/>
            <w:vAlign w:val="center"/>
            <w:hideMark/>
          </w:tcPr>
          <w:p w14:paraId="427CA7D9" w14:textId="505FC3E9" w:rsidR="000D3A9D" w:rsidRPr="0081072C" w:rsidRDefault="000D3A9D" w:rsidP="0004069D">
            <w:pPr>
              <w:pStyle w:val="affa"/>
              <w:adjustRightInd w:val="0"/>
              <w:snapToGrid/>
              <w:ind w:left="0"/>
              <w:rPr>
                <w:rFonts w:cs="Times New Roman"/>
                <w:szCs w:val="21"/>
              </w:rPr>
            </w:pPr>
            <w:proofErr w:type="spellStart"/>
            <w:r w:rsidRPr="0081072C">
              <w:rPr>
                <w:rFonts w:cs="Times New Roman"/>
                <w:szCs w:val="21"/>
              </w:rPr>
              <w:t>kgce</w:t>
            </w:r>
            <w:proofErr w:type="spellEnd"/>
            <w:r w:rsidRPr="0081072C">
              <w:rPr>
                <w:rFonts w:cs="Times New Roman"/>
                <w:szCs w:val="21"/>
              </w:rPr>
              <w:t>/kWh</w:t>
            </w:r>
          </w:p>
        </w:tc>
        <w:tc>
          <w:tcPr>
            <w:tcW w:w="0" w:type="auto"/>
            <w:vAlign w:val="center"/>
            <w:hideMark/>
          </w:tcPr>
          <w:p w14:paraId="43400879" w14:textId="69093ED0" w:rsidR="000D3A9D" w:rsidRPr="0081072C" w:rsidRDefault="000D3A9D" w:rsidP="0004069D">
            <w:pPr>
              <w:pStyle w:val="affa"/>
              <w:adjustRightInd w:val="0"/>
              <w:snapToGrid/>
              <w:ind w:left="0"/>
              <w:rPr>
                <w:rFonts w:cs="Times New Roman"/>
                <w:szCs w:val="21"/>
              </w:rPr>
            </w:pPr>
            <w:r w:rsidRPr="0081072C">
              <w:rPr>
                <w:rFonts w:cs="Times New Roman"/>
                <w:szCs w:val="21"/>
              </w:rPr>
              <w:t>272.18</w:t>
            </w:r>
          </w:p>
        </w:tc>
      </w:tr>
      <w:tr w:rsidR="0081072C" w:rsidRPr="0081072C" w14:paraId="3E88A292" w14:textId="77777777" w:rsidTr="0004069D">
        <w:tc>
          <w:tcPr>
            <w:tcW w:w="0" w:type="auto"/>
            <w:vAlign w:val="center"/>
            <w:hideMark/>
          </w:tcPr>
          <w:p w14:paraId="192D82AC"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二</w:t>
            </w:r>
          </w:p>
        </w:tc>
        <w:tc>
          <w:tcPr>
            <w:tcW w:w="0" w:type="auto"/>
            <w:vAlign w:val="center"/>
            <w:hideMark/>
          </w:tcPr>
          <w:p w14:paraId="01FAC8B8"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外供</w:t>
            </w:r>
          </w:p>
        </w:tc>
        <w:tc>
          <w:tcPr>
            <w:tcW w:w="0" w:type="auto"/>
            <w:vAlign w:val="center"/>
          </w:tcPr>
          <w:p w14:paraId="0CF2F238" w14:textId="4EC4279E" w:rsidR="000D3A9D" w:rsidRPr="0081072C" w:rsidRDefault="000D3A9D" w:rsidP="0004069D">
            <w:pPr>
              <w:pStyle w:val="affa"/>
              <w:adjustRightInd w:val="0"/>
              <w:snapToGrid/>
              <w:ind w:left="0"/>
              <w:rPr>
                <w:rFonts w:cs="Times New Roman"/>
                <w:szCs w:val="21"/>
              </w:rPr>
            </w:pPr>
          </w:p>
        </w:tc>
        <w:tc>
          <w:tcPr>
            <w:tcW w:w="0" w:type="auto"/>
            <w:vAlign w:val="center"/>
          </w:tcPr>
          <w:p w14:paraId="5F430ABD" w14:textId="52FCFEB4" w:rsidR="000D3A9D" w:rsidRPr="0081072C" w:rsidRDefault="000D3A9D" w:rsidP="0004069D">
            <w:pPr>
              <w:pStyle w:val="affa"/>
              <w:adjustRightInd w:val="0"/>
              <w:snapToGrid/>
              <w:ind w:left="0"/>
              <w:rPr>
                <w:rFonts w:cs="Times New Roman"/>
                <w:szCs w:val="21"/>
              </w:rPr>
            </w:pPr>
          </w:p>
        </w:tc>
        <w:tc>
          <w:tcPr>
            <w:tcW w:w="0" w:type="auto"/>
            <w:vAlign w:val="center"/>
          </w:tcPr>
          <w:p w14:paraId="29FFCE91" w14:textId="77DF779F" w:rsidR="000D3A9D" w:rsidRPr="0081072C" w:rsidRDefault="000D3A9D" w:rsidP="0004069D">
            <w:pPr>
              <w:pStyle w:val="affa"/>
              <w:adjustRightInd w:val="0"/>
              <w:snapToGrid/>
              <w:ind w:left="0"/>
              <w:rPr>
                <w:rFonts w:cs="Times New Roman"/>
                <w:szCs w:val="21"/>
              </w:rPr>
            </w:pPr>
          </w:p>
        </w:tc>
        <w:tc>
          <w:tcPr>
            <w:tcW w:w="0" w:type="auto"/>
            <w:vAlign w:val="center"/>
          </w:tcPr>
          <w:p w14:paraId="55A45A08" w14:textId="2ABEE18C" w:rsidR="000D3A9D" w:rsidRPr="0081072C" w:rsidRDefault="000D3A9D" w:rsidP="0004069D">
            <w:pPr>
              <w:pStyle w:val="affa"/>
              <w:adjustRightInd w:val="0"/>
              <w:snapToGrid/>
              <w:ind w:left="0"/>
              <w:rPr>
                <w:rFonts w:cs="Times New Roman"/>
                <w:szCs w:val="21"/>
              </w:rPr>
            </w:pPr>
          </w:p>
        </w:tc>
        <w:tc>
          <w:tcPr>
            <w:tcW w:w="0" w:type="auto"/>
            <w:vAlign w:val="center"/>
            <w:hideMark/>
          </w:tcPr>
          <w:p w14:paraId="1D1EB814" w14:textId="22BB942C" w:rsidR="000D3A9D" w:rsidRPr="0081072C" w:rsidRDefault="000D3A9D" w:rsidP="0004069D">
            <w:pPr>
              <w:pStyle w:val="affa"/>
              <w:adjustRightInd w:val="0"/>
              <w:snapToGrid/>
              <w:ind w:left="0"/>
              <w:rPr>
                <w:rFonts w:cs="Times New Roman"/>
                <w:szCs w:val="21"/>
              </w:rPr>
            </w:pPr>
            <w:r w:rsidRPr="0081072C">
              <w:rPr>
                <w:rFonts w:cs="Times New Roman"/>
                <w:szCs w:val="21"/>
              </w:rPr>
              <w:t>25930.29</w:t>
            </w:r>
          </w:p>
        </w:tc>
      </w:tr>
      <w:tr w:rsidR="0081072C" w:rsidRPr="0081072C" w14:paraId="05AF8F72" w14:textId="77777777" w:rsidTr="0004069D">
        <w:tc>
          <w:tcPr>
            <w:tcW w:w="0" w:type="auto"/>
            <w:vAlign w:val="center"/>
            <w:hideMark/>
          </w:tcPr>
          <w:p w14:paraId="1AD18392"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1</w:t>
            </w:r>
          </w:p>
        </w:tc>
        <w:tc>
          <w:tcPr>
            <w:tcW w:w="0" w:type="auto"/>
            <w:vAlign w:val="center"/>
            <w:hideMark/>
          </w:tcPr>
          <w:p w14:paraId="72B14B48"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机组供电量</w:t>
            </w:r>
          </w:p>
        </w:tc>
        <w:tc>
          <w:tcPr>
            <w:tcW w:w="0" w:type="auto"/>
            <w:vAlign w:val="center"/>
            <w:hideMark/>
          </w:tcPr>
          <w:p w14:paraId="16A201CB"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10</w:t>
            </w:r>
            <w:r w:rsidRPr="0081072C">
              <w:rPr>
                <w:rFonts w:cs="Times New Roman"/>
                <w:szCs w:val="21"/>
                <w:vertAlign w:val="superscript"/>
              </w:rPr>
              <w:t>4</w:t>
            </w:r>
            <w:r w:rsidRPr="0081072C">
              <w:rPr>
                <w:rFonts w:cs="Times New Roman"/>
                <w:szCs w:val="21"/>
              </w:rPr>
              <w:t>kWh</w:t>
            </w:r>
          </w:p>
        </w:tc>
        <w:tc>
          <w:tcPr>
            <w:tcW w:w="0" w:type="auto"/>
            <w:vAlign w:val="center"/>
            <w:hideMark/>
          </w:tcPr>
          <w:p w14:paraId="602B8D4E" w14:textId="04EB9EB6" w:rsidR="000D3A9D" w:rsidRPr="0081072C" w:rsidRDefault="000D3A9D" w:rsidP="0004069D">
            <w:pPr>
              <w:pStyle w:val="affa"/>
              <w:adjustRightInd w:val="0"/>
              <w:snapToGrid/>
              <w:ind w:left="0"/>
              <w:rPr>
                <w:rFonts w:cs="Times New Roman"/>
                <w:szCs w:val="21"/>
              </w:rPr>
            </w:pPr>
            <w:r w:rsidRPr="0081072C">
              <w:rPr>
                <w:rFonts w:cs="Times New Roman"/>
                <w:szCs w:val="21"/>
              </w:rPr>
              <w:t>2952.83</w:t>
            </w:r>
          </w:p>
        </w:tc>
        <w:tc>
          <w:tcPr>
            <w:tcW w:w="0" w:type="auto"/>
            <w:vAlign w:val="center"/>
            <w:hideMark/>
          </w:tcPr>
          <w:p w14:paraId="01D8CAE6"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0.1229</w:t>
            </w:r>
          </w:p>
        </w:tc>
        <w:tc>
          <w:tcPr>
            <w:tcW w:w="0" w:type="auto"/>
            <w:vAlign w:val="center"/>
            <w:hideMark/>
          </w:tcPr>
          <w:p w14:paraId="74EC79B2" w14:textId="5E345028" w:rsidR="000D3A9D" w:rsidRPr="0081072C" w:rsidRDefault="000D3A9D" w:rsidP="0004069D">
            <w:pPr>
              <w:pStyle w:val="affa"/>
              <w:adjustRightInd w:val="0"/>
              <w:snapToGrid/>
              <w:ind w:left="0"/>
              <w:rPr>
                <w:rFonts w:cs="Times New Roman"/>
                <w:szCs w:val="21"/>
              </w:rPr>
            </w:pPr>
            <w:proofErr w:type="spellStart"/>
            <w:r w:rsidRPr="0081072C">
              <w:rPr>
                <w:rFonts w:cs="Times New Roman"/>
                <w:szCs w:val="21"/>
              </w:rPr>
              <w:t>kgce</w:t>
            </w:r>
            <w:proofErr w:type="spellEnd"/>
            <w:r w:rsidRPr="0081072C">
              <w:rPr>
                <w:rFonts w:cs="Times New Roman"/>
                <w:szCs w:val="21"/>
              </w:rPr>
              <w:t>/kWh</w:t>
            </w:r>
          </w:p>
        </w:tc>
        <w:tc>
          <w:tcPr>
            <w:tcW w:w="0" w:type="auto"/>
            <w:vAlign w:val="center"/>
            <w:hideMark/>
          </w:tcPr>
          <w:p w14:paraId="2F059EF3" w14:textId="113010F6" w:rsidR="000D3A9D" w:rsidRPr="0081072C" w:rsidRDefault="000D3A9D" w:rsidP="0004069D">
            <w:pPr>
              <w:pStyle w:val="affa"/>
              <w:adjustRightInd w:val="0"/>
              <w:snapToGrid/>
              <w:ind w:left="0"/>
              <w:rPr>
                <w:rFonts w:cs="Times New Roman"/>
                <w:szCs w:val="21"/>
              </w:rPr>
            </w:pPr>
            <w:r w:rsidRPr="0081072C">
              <w:rPr>
                <w:rFonts w:cs="Times New Roman"/>
                <w:szCs w:val="21"/>
              </w:rPr>
              <w:t>3629.03</w:t>
            </w:r>
          </w:p>
        </w:tc>
      </w:tr>
      <w:tr w:rsidR="0081072C" w:rsidRPr="0081072C" w14:paraId="1E4C8144" w14:textId="77777777" w:rsidTr="0004069D">
        <w:tc>
          <w:tcPr>
            <w:tcW w:w="0" w:type="auto"/>
            <w:vAlign w:val="center"/>
          </w:tcPr>
          <w:p w14:paraId="3B1EC09C"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2</w:t>
            </w:r>
          </w:p>
        </w:tc>
        <w:tc>
          <w:tcPr>
            <w:tcW w:w="0" w:type="auto"/>
            <w:vAlign w:val="center"/>
          </w:tcPr>
          <w:p w14:paraId="25D0035B"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外供蒸汽</w:t>
            </w:r>
          </w:p>
        </w:tc>
        <w:tc>
          <w:tcPr>
            <w:tcW w:w="0" w:type="auto"/>
            <w:vAlign w:val="center"/>
          </w:tcPr>
          <w:p w14:paraId="381D7601"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t</w:t>
            </w:r>
          </w:p>
        </w:tc>
        <w:tc>
          <w:tcPr>
            <w:tcW w:w="0" w:type="auto"/>
            <w:vAlign w:val="center"/>
          </w:tcPr>
          <w:p w14:paraId="5D44C3D3" w14:textId="17F3F689" w:rsidR="000D3A9D" w:rsidRPr="0081072C" w:rsidRDefault="000D3A9D" w:rsidP="0004069D">
            <w:pPr>
              <w:pStyle w:val="affa"/>
              <w:adjustRightInd w:val="0"/>
              <w:snapToGrid/>
              <w:ind w:left="0"/>
              <w:rPr>
                <w:rFonts w:cs="Times New Roman"/>
                <w:szCs w:val="21"/>
              </w:rPr>
            </w:pPr>
            <w:r w:rsidRPr="0081072C">
              <w:rPr>
                <w:rFonts w:cs="Times New Roman"/>
                <w:szCs w:val="21"/>
              </w:rPr>
              <w:t>221462.40</w:t>
            </w:r>
          </w:p>
        </w:tc>
        <w:tc>
          <w:tcPr>
            <w:tcW w:w="0" w:type="auto"/>
            <w:vAlign w:val="center"/>
          </w:tcPr>
          <w:p w14:paraId="32197016"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0.1007</w:t>
            </w:r>
          </w:p>
        </w:tc>
        <w:tc>
          <w:tcPr>
            <w:tcW w:w="0" w:type="auto"/>
            <w:vAlign w:val="center"/>
          </w:tcPr>
          <w:p w14:paraId="14EDCE31"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tec/t</w:t>
            </w:r>
          </w:p>
        </w:tc>
        <w:tc>
          <w:tcPr>
            <w:tcW w:w="0" w:type="auto"/>
            <w:vAlign w:val="center"/>
          </w:tcPr>
          <w:p w14:paraId="020BEB3F" w14:textId="7C0770F3" w:rsidR="000D3A9D" w:rsidRPr="0081072C" w:rsidRDefault="000D3A9D" w:rsidP="0004069D">
            <w:pPr>
              <w:pStyle w:val="affa"/>
              <w:adjustRightInd w:val="0"/>
              <w:snapToGrid/>
              <w:ind w:left="0"/>
              <w:rPr>
                <w:rFonts w:cs="Times New Roman"/>
                <w:szCs w:val="21"/>
              </w:rPr>
            </w:pPr>
            <w:r w:rsidRPr="0081072C">
              <w:rPr>
                <w:rFonts w:cs="Times New Roman"/>
                <w:szCs w:val="21"/>
              </w:rPr>
              <w:t>22301.26</w:t>
            </w:r>
          </w:p>
        </w:tc>
      </w:tr>
      <w:tr w:rsidR="000D3A9D" w:rsidRPr="0081072C" w14:paraId="23FB6E1A" w14:textId="77777777" w:rsidTr="0004069D">
        <w:tc>
          <w:tcPr>
            <w:tcW w:w="0" w:type="auto"/>
            <w:vAlign w:val="center"/>
            <w:hideMark/>
          </w:tcPr>
          <w:p w14:paraId="7807DC14"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三</w:t>
            </w:r>
          </w:p>
        </w:tc>
        <w:tc>
          <w:tcPr>
            <w:tcW w:w="0" w:type="auto"/>
            <w:gridSpan w:val="3"/>
            <w:vAlign w:val="center"/>
            <w:hideMark/>
          </w:tcPr>
          <w:p w14:paraId="6092DBF5"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综合能耗（投入</w:t>
            </w:r>
            <w:r w:rsidRPr="0081072C">
              <w:rPr>
                <w:rFonts w:cs="Times New Roman"/>
                <w:szCs w:val="21"/>
              </w:rPr>
              <w:t>-</w:t>
            </w:r>
            <w:r w:rsidRPr="0081072C">
              <w:rPr>
                <w:rFonts w:cs="Times New Roman"/>
                <w:szCs w:val="21"/>
              </w:rPr>
              <w:t>外供）（</w:t>
            </w:r>
            <w:proofErr w:type="spellStart"/>
            <w:r w:rsidRPr="0081072C">
              <w:rPr>
                <w:rFonts w:cs="Times New Roman"/>
                <w:szCs w:val="21"/>
              </w:rPr>
              <w:t>tce</w:t>
            </w:r>
            <w:proofErr w:type="spellEnd"/>
            <w:r w:rsidRPr="0081072C">
              <w:rPr>
                <w:rFonts w:cs="Times New Roman"/>
                <w:szCs w:val="21"/>
              </w:rPr>
              <w:t>/a</w:t>
            </w:r>
            <w:r w:rsidRPr="0081072C">
              <w:rPr>
                <w:rFonts w:cs="Times New Roman"/>
                <w:szCs w:val="21"/>
              </w:rPr>
              <w:t>）</w:t>
            </w:r>
          </w:p>
        </w:tc>
        <w:tc>
          <w:tcPr>
            <w:tcW w:w="0" w:type="auto"/>
            <w:vAlign w:val="center"/>
            <w:hideMark/>
          </w:tcPr>
          <w:p w14:paraId="7D0D2708" w14:textId="5630A546" w:rsidR="000D3A9D" w:rsidRPr="0081072C" w:rsidRDefault="000D3A9D" w:rsidP="0004069D">
            <w:pPr>
              <w:pStyle w:val="affa"/>
              <w:adjustRightInd w:val="0"/>
              <w:snapToGrid/>
              <w:ind w:left="0"/>
              <w:rPr>
                <w:rFonts w:cs="Times New Roman"/>
                <w:szCs w:val="21"/>
              </w:rPr>
            </w:pPr>
          </w:p>
        </w:tc>
        <w:tc>
          <w:tcPr>
            <w:tcW w:w="0" w:type="auto"/>
            <w:vAlign w:val="center"/>
            <w:hideMark/>
          </w:tcPr>
          <w:p w14:paraId="7C9F66B9" w14:textId="77777777" w:rsidR="000D3A9D" w:rsidRPr="0081072C" w:rsidRDefault="000D3A9D" w:rsidP="0004069D">
            <w:pPr>
              <w:pStyle w:val="affa"/>
              <w:adjustRightInd w:val="0"/>
              <w:snapToGrid/>
              <w:ind w:left="0"/>
              <w:rPr>
                <w:rFonts w:cs="Times New Roman"/>
                <w:szCs w:val="21"/>
              </w:rPr>
            </w:pPr>
            <w:proofErr w:type="spellStart"/>
            <w:r w:rsidRPr="0081072C">
              <w:rPr>
                <w:rFonts w:cs="Times New Roman"/>
                <w:szCs w:val="21"/>
              </w:rPr>
              <w:t>tce</w:t>
            </w:r>
            <w:proofErr w:type="spellEnd"/>
            <w:r w:rsidRPr="0081072C">
              <w:rPr>
                <w:rFonts w:cs="Times New Roman"/>
                <w:szCs w:val="21"/>
              </w:rPr>
              <w:t>/a</w:t>
            </w:r>
          </w:p>
        </w:tc>
        <w:tc>
          <w:tcPr>
            <w:tcW w:w="0" w:type="auto"/>
            <w:vAlign w:val="center"/>
            <w:hideMark/>
          </w:tcPr>
          <w:p w14:paraId="0A34BB20" w14:textId="4069FD09" w:rsidR="000D3A9D" w:rsidRPr="0081072C" w:rsidRDefault="000D3A9D" w:rsidP="0004069D">
            <w:pPr>
              <w:pStyle w:val="affa"/>
              <w:adjustRightInd w:val="0"/>
              <w:snapToGrid/>
              <w:ind w:left="0"/>
              <w:rPr>
                <w:rFonts w:cs="Times New Roman"/>
                <w:szCs w:val="21"/>
              </w:rPr>
            </w:pPr>
            <w:bookmarkStart w:id="91" w:name="_Hlk84856425"/>
            <w:r w:rsidRPr="0081072C">
              <w:rPr>
                <w:rFonts w:cs="Times New Roman"/>
                <w:szCs w:val="21"/>
              </w:rPr>
              <w:t>12157.82</w:t>
            </w:r>
            <w:bookmarkEnd w:id="91"/>
          </w:p>
        </w:tc>
      </w:tr>
    </w:tbl>
    <w:p w14:paraId="73D23F81" w14:textId="77777777" w:rsidR="005118ED" w:rsidRPr="0081072C" w:rsidRDefault="005118ED" w:rsidP="005118ED">
      <w:pPr>
        <w:pStyle w:val="affa"/>
      </w:pPr>
    </w:p>
    <w:p w14:paraId="469B7E58" w14:textId="6947E139" w:rsidR="000D3A9D" w:rsidRPr="0081072C" w:rsidRDefault="000D3A9D" w:rsidP="000D3A9D">
      <w:pPr>
        <w:jc w:val="center"/>
        <w:rPr>
          <w:rFonts w:eastAsia="黑体"/>
          <w:highlight w:val="yellow"/>
        </w:rPr>
      </w:pPr>
      <w:r w:rsidRPr="0081072C">
        <w:rPr>
          <w:rFonts w:eastAsia="黑体"/>
        </w:rPr>
        <w:t>表</w:t>
      </w:r>
      <w:r w:rsidRPr="0081072C">
        <w:rPr>
          <w:rFonts w:eastAsia="黑体"/>
        </w:rPr>
        <w:t>2.</w:t>
      </w:r>
      <w:r w:rsidR="0004069D" w:rsidRPr="0081072C">
        <w:rPr>
          <w:rFonts w:eastAsia="黑体"/>
        </w:rPr>
        <w:t>2</w:t>
      </w:r>
      <w:r w:rsidRPr="0081072C">
        <w:rPr>
          <w:rFonts w:eastAsia="黑体"/>
        </w:rPr>
        <w:t>-1</w:t>
      </w:r>
      <w:r w:rsidR="009D07EE" w:rsidRPr="0081072C">
        <w:rPr>
          <w:rFonts w:eastAsia="黑体"/>
        </w:rPr>
        <w:t>7</w:t>
      </w:r>
      <w:r w:rsidRPr="0081072C">
        <w:rPr>
          <w:rFonts w:eastAsia="黑体"/>
        </w:rPr>
        <w:t xml:space="preserve">  </w:t>
      </w:r>
      <w:r w:rsidR="008A03A7" w:rsidRPr="0081072C">
        <w:rPr>
          <w:rFonts w:eastAsia="黑体" w:hint="eastAsia"/>
        </w:rPr>
        <w:t>背压机组</w:t>
      </w:r>
      <w:r w:rsidRPr="0081072C">
        <w:rPr>
          <w:rFonts w:eastAsia="黑体" w:hint="eastAsia"/>
        </w:rPr>
        <w:t>综合能源消耗表</w:t>
      </w:r>
    </w:p>
    <w:tbl>
      <w:tblPr>
        <w:tblStyle w:val="a7"/>
        <w:tblW w:w="0" w:type="auto"/>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636"/>
        <w:gridCol w:w="1266"/>
        <w:gridCol w:w="905"/>
        <w:gridCol w:w="1056"/>
        <w:gridCol w:w="794"/>
        <w:gridCol w:w="1079"/>
        <w:gridCol w:w="2141"/>
      </w:tblGrid>
      <w:tr w:rsidR="0081072C" w:rsidRPr="0081072C" w14:paraId="336DEE21" w14:textId="77777777" w:rsidTr="0004069D">
        <w:trPr>
          <w:trHeight w:val="654"/>
        </w:trPr>
        <w:tc>
          <w:tcPr>
            <w:tcW w:w="0" w:type="auto"/>
            <w:vAlign w:val="center"/>
            <w:hideMark/>
          </w:tcPr>
          <w:p w14:paraId="564AE17D"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序号</w:t>
            </w:r>
          </w:p>
        </w:tc>
        <w:tc>
          <w:tcPr>
            <w:tcW w:w="0" w:type="auto"/>
            <w:vAlign w:val="center"/>
            <w:hideMark/>
          </w:tcPr>
          <w:p w14:paraId="11B96B5A"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能源</w:t>
            </w:r>
          </w:p>
          <w:p w14:paraId="1158279A" w14:textId="77777777" w:rsidR="000D3A9D" w:rsidRPr="0081072C" w:rsidRDefault="000D3A9D" w:rsidP="0004069D">
            <w:pPr>
              <w:pStyle w:val="affa"/>
              <w:adjustRightInd w:val="0"/>
              <w:ind w:left="0"/>
              <w:rPr>
                <w:rFonts w:cs="Times New Roman"/>
                <w:szCs w:val="21"/>
              </w:rPr>
            </w:pPr>
            <w:r w:rsidRPr="0081072C">
              <w:rPr>
                <w:rFonts w:cs="Times New Roman"/>
                <w:szCs w:val="21"/>
              </w:rPr>
              <w:t>名称</w:t>
            </w:r>
          </w:p>
        </w:tc>
        <w:tc>
          <w:tcPr>
            <w:tcW w:w="0" w:type="auto"/>
            <w:vAlign w:val="center"/>
            <w:hideMark/>
          </w:tcPr>
          <w:p w14:paraId="7DF3F27E"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单位</w:t>
            </w:r>
          </w:p>
        </w:tc>
        <w:tc>
          <w:tcPr>
            <w:tcW w:w="0" w:type="auto"/>
            <w:vAlign w:val="center"/>
            <w:hideMark/>
          </w:tcPr>
          <w:p w14:paraId="12AACAC8"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年耗用量</w:t>
            </w:r>
          </w:p>
        </w:tc>
        <w:tc>
          <w:tcPr>
            <w:tcW w:w="0" w:type="auto"/>
            <w:gridSpan w:val="2"/>
            <w:vAlign w:val="center"/>
            <w:hideMark/>
          </w:tcPr>
          <w:p w14:paraId="3D3209A3"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折标煤系数</w:t>
            </w:r>
          </w:p>
        </w:tc>
        <w:tc>
          <w:tcPr>
            <w:tcW w:w="0" w:type="auto"/>
            <w:vAlign w:val="center"/>
            <w:hideMark/>
          </w:tcPr>
          <w:p w14:paraId="43A887C8" w14:textId="77777777" w:rsidR="000D3A9D" w:rsidRPr="0081072C" w:rsidRDefault="000D3A9D" w:rsidP="0004069D">
            <w:pPr>
              <w:pStyle w:val="affa"/>
              <w:adjustRightInd w:val="0"/>
              <w:snapToGrid/>
              <w:ind w:left="0"/>
              <w:rPr>
                <w:rFonts w:cs="Times New Roman"/>
                <w:szCs w:val="21"/>
              </w:rPr>
            </w:pPr>
            <w:r w:rsidRPr="0081072C">
              <w:rPr>
                <w:rFonts w:cs="Times New Roman"/>
                <w:szCs w:val="21"/>
              </w:rPr>
              <w:t>折合标准煤量（</w:t>
            </w:r>
            <w:proofErr w:type="spellStart"/>
            <w:r w:rsidRPr="0081072C">
              <w:rPr>
                <w:rFonts w:cs="Times New Roman"/>
                <w:szCs w:val="21"/>
              </w:rPr>
              <w:t>tce</w:t>
            </w:r>
            <w:proofErr w:type="spellEnd"/>
            <w:r w:rsidRPr="0081072C">
              <w:rPr>
                <w:rFonts w:cs="Times New Roman"/>
                <w:szCs w:val="21"/>
              </w:rPr>
              <w:t>）</w:t>
            </w:r>
          </w:p>
        </w:tc>
      </w:tr>
      <w:tr w:rsidR="0081072C" w:rsidRPr="0081072C" w14:paraId="7BBC808F" w14:textId="77777777" w:rsidTr="0004069D">
        <w:tc>
          <w:tcPr>
            <w:tcW w:w="0" w:type="auto"/>
            <w:vAlign w:val="center"/>
            <w:hideMark/>
          </w:tcPr>
          <w:p w14:paraId="1B55461A" w14:textId="77777777" w:rsidR="00EC7B18" w:rsidRPr="0081072C" w:rsidRDefault="00EC7B18" w:rsidP="0004069D">
            <w:pPr>
              <w:pStyle w:val="affa"/>
              <w:adjustRightInd w:val="0"/>
              <w:snapToGrid/>
              <w:ind w:left="0"/>
              <w:rPr>
                <w:rFonts w:cs="Times New Roman"/>
                <w:szCs w:val="21"/>
              </w:rPr>
            </w:pPr>
            <w:r w:rsidRPr="0081072C">
              <w:rPr>
                <w:rFonts w:cs="Times New Roman"/>
                <w:szCs w:val="21"/>
              </w:rPr>
              <w:t>一</w:t>
            </w:r>
          </w:p>
        </w:tc>
        <w:tc>
          <w:tcPr>
            <w:tcW w:w="0" w:type="auto"/>
            <w:gridSpan w:val="5"/>
            <w:vAlign w:val="center"/>
            <w:hideMark/>
          </w:tcPr>
          <w:p w14:paraId="787E7BEF" w14:textId="0396B824" w:rsidR="00EC7B18" w:rsidRPr="0081072C" w:rsidRDefault="00EC7B18" w:rsidP="0004069D">
            <w:pPr>
              <w:pStyle w:val="affa"/>
              <w:adjustRightInd w:val="0"/>
              <w:snapToGrid/>
              <w:ind w:left="0"/>
              <w:rPr>
                <w:rFonts w:cs="Times New Roman"/>
                <w:szCs w:val="21"/>
              </w:rPr>
            </w:pPr>
            <w:r w:rsidRPr="0081072C">
              <w:rPr>
                <w:rFonts w:cs="Times New Roman"/>
                <w:szCs w:val="21"/>
              </w:rPr>
              <w:t>能源</w:t>
            </w:r>
          </w:p>
        </w:tc>
        <w:tc>
          <w:tcPr>
            <w:tcW w:w="0" w:type="auto"/>
            <w:vAlign w:val="center"/>
          </w:tcPr>
          <w:p w14:paraId="27657EC1" w14:textId="44629E49" w:rsidR="00EC7B18" w:rsidRPr="0081072C" w:rsidRDefault="00EC7B18" w:rsidP="0004069D">
            <w:pPr>
              <w:pStyle w:val="affa"/>
              <w:adjustRightInd w:val="0"/>
              <w:snapToGrid/>
              <w:ind w:left="0"/>
              <w:rPr>
                <w:rFonts w:cs="Times New Roman"/>
                <w:szCs w:val="21"/>
              </w:rPr>
            </w:pPr>
            <w:r w:rsidRPr="0081072C">
              <w:rPr>
                <w:rFonts w:hint="eastAsia"/>
              </w:rPr>
              <w:t>43998.51</w:t>
            </w:r>
          </w:p>
        </w:tc>
      </w:tr>
      <w:tr w:rsidR="0081072C" w:rsidRPr="0081072C" w14:paraId="088C97CA" w14:textId="77777777" w:rsidTr="0004069D">
        <w:tc>
          <w:tcPr>
            <w:tcW w:w="0" w:type="auto"/>
            <w:vAlign w:val="center"/>
            <w:hideMark/>
          </w:tcPr>
          <w:p w14:paraId="099CF4F9" w14:textId="77777777" w:rsidR="003E5B08" w:rsidRPr="0081072C" w:rsidRDefault="003E5B08" w:rsidP="0004069D">
            <w:pPr>
              <w:pStyle w:val="affa"/>
              <w:adjustRightInd w:val="0"/>
              <w:snapToGrid/>
              <w:ind w:left="0"/>
              <w:rPr>
                <w:rFonts w:cs="Times New Roman"/>
                <w:szCs w:val="21"/>
              </w:rPr>
            </w:pPr>
            <w:r w:rsidRPr="0081072C">
              <w:rPr>
                <w:rFonts w:cs="Times New Roman"/>
                <w:szCs w:val="21"/>
              </w:rPr>
              <w:t>1</w:t>
            </w:r>
          </w:p>
        </w:tc>
        <w:tc>
          <w:tcPr>
            <w:tcW w:w="0" w:type="auto"/>
            <w:vAlign w:val="center"/>
            <w:hideMark/>
          </w:tcPr>
          <w:p w14:paraId="656EB438" w14:textId="77777777" w:rsidR="003E5B08" w:rsidRPr="0081072C" w:rsidRDefault="003E5B08" w:rsidP="0004069D">
            <w:pPr>
              <w:pStyle w:val="affa"/>
              <w:adjustRightInd w:val="0"/>
              <w:snapToGrid/>
              <w:ind w:left="0"/>
              <w:rPr>
                <w:rFonts w:cs="Times New Roman"/>
                <w:szCs w:val="21"/>
              </w:rPr>
            </w:pPr>
            <w:r w:rsidRPr="0081072C">
              <w:rPr>
                <w:rFonts w:cs="Times New Roman"/>
                <w:szCs w:val="21"/>
              </w:rPr>
              <w:t>蒸汽</w:t>
            </w:r>
          </w:p>
        </w:tc>
        <w:tc>
          <w:tcPr>
            <w:tcW w:w="0" w:type="auto"/>
            <w:vAlign w:val="center"/>
          </w:tcPr>
          <w:p w14:paraId="6304B849" w14:textId="3221F5D7" w:rsidR="003E5B08" w:rsidRPr="0081072C" w:rsidRDefault="003E5B08" w:rsidP="0004069D">
            <w:pPr>
              <w:pStyle w:val="affa"/>
              <w:adjustRightInd w:val="0"/>
              <w:snapToGrid/>
              <w:ind w:left="0"/>
            </w:pPr>
            <w:r w:rsidRPr="0081072C">
              <w:rPr>
                <w:rFonts w:cs="Times New Roman" w:hint="eastAsia"/>
                <w:szCs w:val="21"/>
              </w:rPr>
              <w:t>t</w:t>
            </w:r>
            <w:r w:rsidRPr="0081072C">
              <w:rPr>
                <w:rFonts w:cs="Times New Roman"/>
                <w:szCs w:val="21"/>
              </w:rPr>
              <w:t>/a</w:t>
            </w:r>
          </w:p>
        </w:tc>
        <w:tc>
          <w:tcPr>
            <w:tcW w:w="0" w:type="auto"/>
            <w:vAlign w:val="center"/>
          </w:tcPr>
          <w:p w14:paraId="471EB098" w14:textId="3D132BEF" w:rsidR="003E5B08" w:rsidRPr="0081072C" w:rsidRDefault="003E5B08" w:rsidP="0004069D">
            <w:pPr>
              <w:pStyle w:val="affa"/>
              <w:adjustRightInd w:val="0"/>
              <w:snapToGrid/>
              <w:ind w:left="0"/>
              <w:rPr>
                <w:rFonts w:cs="Times New Roman"/>
                <w:szCs w:val="21"/>
              </w:rPr>
            </w:pPr>
            <w:r w:rsidRPr="0081072C">
              <w:t>367036.8</w:t>
            </w:r>
          </w:p>
        </w:tc>
        <w:tc>
          <w:tcPr>
            <w:tcW w:w="0" w:type="auto"/>
            <w:vAlign w:val="center"/>
          </w:tcPr>
          <w:p w14:paraId="7F699C85" w14:textId="23894339" w:rsidR="003E5B08" w:rsidRPr="0081072C" w:rsidRDefault="003E5B08" w:rsidP="0004069D">
            <w:pPr>
              <w:pStyle w:val="affa"/>
              <w:adjustRightInd w:val="0"/>
              <w:snapToGrid/>
              <w:ind w:left="0"/>
              <w:rPr>
                <w:rFonts w:cs="Times New Roman"/>
                <w:szCs w:val="21"/>
              </w:rPr>
            </w:pPr>
            <w:r w:rsidRPr="0081072C">
              <w:t>0.1188</w:t>
            </w:r>
          </w:p>
        </w:tc>
        <w:tc>
          <w:tcPr>
            <w:tcW w:w="0" w:type="auto"/>
            <w:vAlign w:val="center"/>
          </w:tcPr>
          <w:p w14:paraId="11A68A56" w14:textId="63E49B8D" w:rsidR="003E5B08" w:rsidRPr="0081072C" w:rsidRDefault="003E5B08" w:rsidP="0004069D">
            <w:pPr>
              <w:pStyle w:val="affa"/>
              <w:adjustRightInd w:val="0"/>
              <w:snapToGrid/>
              <w:ind w:left="0"/>
              <w:rPr>
                <w:rFonts w:cs="Times New Roman"/>
                <w:szCs w:val="21"/>
              </w:rPr>
            </w:pPr>
            <w:r w:rsidRPr="0081072C">
              <w:t>tec/t</w:t>
            </w:r>
          </w:p>
        </w:tc>
        <w:tc>
          <w:tcPr>
            <w:tcW w:w="0" w:type="auto"/>
            <w:vAlign w:val="center"/>
            <w:hideMark/>
          </w:tcPr>
          <w:p w14:paraId="3D15CE00" w14:textId="622F1C96" w:rsidR="003E5B08" w:rsidRPr="0081072C" w:rsidRDefault="003E5B08" w:rsidP="0004069D">
            <w:pPr>
              <w:pStyle w:val="affa"/>
              <w:adjustRightInd w:val="0"/>
              <w:snapToGrid/>
              <w:ind w:left="0"/>
              <w:rPr>
                <w:rFonts w:cs="Times New Roman"/>
                <w:szCs w:val="21"/>
              </w:rPr>
            </w:pPr>
            <w:r w:rsidRPr="0081072C">
              <w:t>43603.97</w:t>
            </w:r>
          </w:p>
        </w:tc>
      </w:tr>
      <w:tr w:rsidR="0081072C" w:rsidRPr="0081072C" w14:paraId="0F6EE74D" w14:textId="77777777" w:rsidTr="0004069D">
        <w:tc>
          <w:tcPr>
            <w:tcW w:w="0" w:type="auto"/>
            <w:vAlign w:val="center"/>
            <w:hideMark/>
          </w:tcPr>
          <w:p w14:paraId="14A7E64B" w14:textId="77777777" w:rsidR="003E5B08" w:rsidRPr="0081072C" w:rsidRDefault="003E5B08" w:rsidP="0004069D">
            <w:pPr>
              <w:pStyle w:val="affa"/>
              <w:adjustRightInd w:val="0"/>
              <w:snapToGrid/>
              <w:ind w:left="0"/>
              <w:rPr>
                <w:rFonts w:cs="Times New Roman"/>
                <w:szCs w:val="21"/>
              </w:rPr>
            </w:pPr>
            <w:r w:rsidRPr="0081072C">
              <w:rPr>
                <w:rFonts w:cs="Times New Roman"/>
                <w:szCs w:val="21"/>
              </w:rPr>
              <w:t>2</w:t>
            </w:r>
          </w:p>
        </w:tc>
        <w:tc>
          <w:tcPr>
            <w:tcW w:w="0" w:type="auto"/>
            <w:vAlign w:val="center"/>
            <w:hideMark/>
          </w:tcPr>
          <w:p w14:paraId="083A90C9" w14:textId="77777777" w:rsidR="003E5B08" w:rsidRPr="0081072C" w:rsidRDefault="003E5B08" w:rsidP="0004069D">
            <w:pPr>
              <w:pStyle w:val="affa"/>
              <w:adjustRightInd w:val="0"/>
              <w:snapToGrid/>
              <w:ind w:left="0"/>
              <w:rPr>
                <w:rFonts w:cs="Times New Roman"/>
                <w:szCs w:val="21"/>
              </w:rPr>
            </w:pPr>
            <w:r w:rsidRPr="0081072C">
              <w:rPr>
                <w:rFonts w:cs="Times New Roman"/>
                <w:szCs w:val="21"/>
              </w:rPr>
              <w:t>机组用电量</w:t>
            </w:r>
          </w:p>
        </w:tc>
        <w:tc>
          <w:tcPr>
            <w:tcW w:w="0" w:type="auto"/>
            <w:vAlign w:val="center"/>
            <w:hideMark/>
          </w:tcPr>
          <w:p w14:paraId="49D111B6" w14:textId="77777777" w:rsidR="003E5B08" w:rsidRPr="0081072C" w:rsidRDefault="003E5B08" w:rsidP="0004069D">
            <w:pPr>
              <w:pStyle w:val="affa"/>
              <w:adjustRightInd w:val="0"/>
              <w:snapToGrid/>
              <w:ind w:left="0"/>
              <w:rPr>
                <w:rFonts w:cs="Times New Roman"/>
                <w:szCs w:val="21"/>
              </w:rPr>
            </w:pPr>
            <w:r w:rsidRPr="0081072C">
              <w:rPr>
                <w:rFonts w:cs="Times New Roman"/>
                <w:szCs w:val="21"/>
              </w:rPr>
              <w:t>10</w:t>
            </w:r>
            <w:r w:rsidRPr="0081072C">
              <w:rPr>
                <w:rFonts w:cs="Times New Roman"/>
                <w:szCs w:val="21"/>
                <w:vertAlign w:val="superscript"/>
              </w:rPr>
              <w:t>4</w:t>
            </w:r>
            <w:r w:rsidRPr="0081072C">
              <w:rPr>
                <w:rFonts w:cs="Times New Roman"/>
                <w:szCs w:val="21"/>
              </w:rPr>
              <w:t>kWh</w:t>
            </w:r>
          </w:p>
        </w:tc>
        <w:tc>
          <w:tcPr>
            <w:tcW w:w="0" w:type="auto"/>
            <w:vAlign w:val="center"/>
            <w:hideMark/>
          </w:tcPr>
          <w:p w14:paraId="74A150C6" w14:textId="590A74A7" w:rsidR="003E5B08" w:rsidRPr="0081072C" w:rsidRDefault="003E5B08" w:rsidP="0004069D">
            <w:pPr>
              <w:pStyle w:val="affa"/>
              <w:adjustRightInd w:val="0"/>
              <w:snapToGrid/>
              <w:ind w:left="0"/>
              <w:rPr>
                <w:rFonts w:cs="Times New Roman"/>
                <w:szCs w:val="21"/>
              </w:rPr>
            </w:pPr>
            <w:r w:rsidRPr="0081072C">
              <w:t>321.02</w:t>
            </w:r>
          </w:p>
        </w:tc>
        <w:tc>
          <w:tcPr>
            <w:tcW w:w="0" w:type="auto"/>
            <w:vAlign w:val="center"/>
            <w:hideMark/>
          </w:tcPr>
          <w:p w14:paraId="6BA4BE14" w14:textId="4870ED8E" w:rsidR="003E5B08" w:rsidRPr="0081072C" w:rsidRDefault="003E5B08" w:rsidP="0004069D">
            <w:pPr>
              <w:pStyle w:val="affa"/>
              <w:adjustRightInd w:val="0"/>
              <w:snapToGrid/>
              <w:ind w:left="0"/>
              <w:rPr>
                <w:rFonts w:cs="Times New Roman"/>
                <w:szCs w:val="21"/>
              </w:rPr>
            </w:pPr>
            <w:r w:rsidRPr="0081072C">
              <w:t>0.1229</w:t>
            </w:r>
          </w:p>
        </w:tc>
        <w:tc>
          <w:tcPr>
            <w:tcW w:w="0" w:type="auto"/>
            <w:vAlign w:val="center"/>
            <w:hideMark/>
          </w:tcPr>
          <w:p w14:paraId="2A1CF2BD" w14:textId="05459DBF" w:rsidR="003E5B08" w:rsidRPr="0081072C" w:rsidRDefault="003E5B08" w:rsidP="0004069D">
            <w:pPr>
              <w:pStyle w:val="affa"/>
              <w:adjustRightInd w:val="0"/>
              <w:snapToGrid/>
              <w:ind w:left="0"/>
              <w:rPr>
                <w:rFonts w:cs="Times New Roman"/>
                <w:szCs w:val="21"/>
              </w:rPr>
            </w:pPr>
            <w:proofErr w:type="spellStart"/>
            <w:r w:rsidRPr="0081072C">
              <w:t>kgce</w:t>
            </w:r>
            <w:proofErr w:type="spellEnd"/>
            <w:r w:rsidRPr="0081072C">
              <w:t>/kWh</w:t>
            </w:r>
          </w:p>
        </w:tc>
        <w:tc>
          <w:tcPr>
            <w:tcW w:w="0" w:type="auto"/>
            <w:vAlign w:val="center"/>
            <w:hideMark/>
          </w:tcPr>
          <w:p w14:paraId="3398FEAC" w14:textId="2E8C94A4" w:rsidR="003E5B08" w:rsidRPr="0081072C" w:rsidRDefault="003E5B08" w:rsidP="0004069D">
            <w:pPr>
              <w:pStyle w:val="affa"/>
              <w:adjustRightInd w:val="0"/>
              <w:snapToGrid/>
              <w:ind w:left="0"/>
              <w:rPr>
                <w:rFonts w:cs="Times New Roman"/>
                <w:szCs w:val="21"/>
              </w:rPr>
            </w:pPr>
            <w:r w:rsidRPr="0081072C">
              <w:t>394.53</w:t>
            </w:r>
          </w:p>
        </w:tc>
      </w:tr>
      <w:tr w:rsidR="0081072C" w:rsidRPr="0081072C" w14:paraId="11B25200" w14:textId="77777777" w:rsidTr="0004069D">
        <w:tc>
          <w:tcPr>
            <w:tcW w:w="0" w:type="auto"/>
            <w:vAlign w:val="center"/>
            <w:hideMark/>
          </w:tcPr>
          <w:p w14:paraId="2CAC2E25" w14:textId="77777777" w:rsidR="00EC7B18" w:rsidRPr="0081072C" w:rsidRDefault="00EC7B18" w:rsidP="0004069D">
            <w:pPr>
              <w:pStyle w:val="affa"/>
              <w:adjustRightInd w:val="0"/>
              <w:snapToGrid/>
              <w:ind w:left="0"/>
              <w:rPr>
                <w:rFonts w:cs="Times New Roman"/>
                <w:szCs w:val="21"/>
              </w:rPr>
            </w:pPr>
            <w:r w:rsidRPr="0081072C">
              <w:rPr>
                <w:rFonts w:cs="Times New Roman"/>
                <w:szCs w:val="21"/>
              </w:rPr>
              <w:t>二</w:t>
            </w:r>
          </w:p>
        </w:tc>
        <w:tc>
          <w:tcPr>
            <w:tcW w:w="0" w:type="auto"/>
            <w:gridSpan w:val="5"/>
            <w:vAlign w:val="center"/>
            <w:hideMark/>
          </w:tcPr>
          <w:p w14:paraId="55F7B85C" w14:textId="2E436EF5" w:rsidR="00EC7B18" w:rsidRPr="0081072C" w:rsidRDefault="00EC7B18" w:rsidP="0004069D">
            <w:pPr>
              <w:pStyle w:val="affa"/>
              <w:adjustRightInd w:val="0"/>
              <w:snapToGrid/>
              <w:ind w:left="0"/>
              <w:rPr>
                <w:rFonts w:cs="Times New Roman"/>
                <w:szCs w:val="21"/>
              </w:rPr>
            </w:pPr>
            <w:r w:rsidRPr="0081072C">
              <w:rPr>
                <w:rFonts w:cs="Times New Roman"/>
                <w:szCs w:val="21"/>
              </w:rPr>
              <w:t>外供</w:t>
            </w:r>
          </w:p>
        </w:tc>
        <w:tc>
          <w:tcPr>
            <w:tcW w:w="0" w:type="auto"/>
            <w:vAlign w:val="center"/>
            <w:hideMark/>
          </w:tcPr>
          <w:p w14:paraId="1B687738" w14:textId="6836FBEF" w:rsidR="00EC7B18" w:rsidRPr="0081072C" w:rsidRDefault="00F71538" w:rsidP="0004069D">
            <w:pPr>
              <w:pStyle w:val="affa"/>
              <w:adjustRightInd w:val="0"/>
              <w:snapToGrid/>
              <w:ind w:left="0"/>
              <w:rPr>
                <w:rFonts w:cs="Times New Roman"/>
                <w:szCs w:val="21"/>
              </w:rPr>
            </w:pPr>
            <w:r w:rsidRPr="0081072C">
              <w:t>42586.98</w:t>
            </w:r>
          </w:p>
        </w:tc>
      </w:tr>
      <w:tr w:rsidR="0081072C" w:rsidRPr="0081072C" w14:paraId="5B73E000" w14:textId="77777777" w:rsidTr="0004069D">
        <w:tc>
          <w:tcPr>
            <w:tcW w:w="0" w:type="auto"/>
            <w:vAlign w:val="center"/>
            <w:hideMark/>
          </w:tcPr>
          <w:p w14:paraId="01007563" w14:textId="77777777" w:rsidR="003E5B08" w:rsidRPr="0081072C" w:rsidRDefault="003E5B08" w:rsidP="0004069D">
            <w:pPr>
              <w:pStyle w:val="affa"/>
              <w:adjustRightInd w:val="0"/>
              <w:snapToGrid/>
              <w:ind w:left="0"/>
              <w:rPr>
                <w:rFonts w:cs="Times New Roman"/>
                <w:szCs w:val="21"/>
              </w:rPr>
            </w:pPr>
            <w:r w:rsidRPr="0081072C">
              <w:rPr>
                <w:rFonts w:cs="Times New Roman"/>
                <w:szCs w:val="21"/>
              </w:rPr>
              <w:t>1</w:t>
            </w:r>
          </w:p>
        </w:tc>
        <w:tc>
          <w:tcPr>
            <w:tcW w:w="0" w:type="auto"/>
            <w:vAlign w:val="center"/>
            <w:hideMark/>
          </w:tcPr>
          <w:p w14:paraId="09A410F7" w14:textId="77777777" w:rsidR="003E5B08" w:rsidRPr="0081072C" w:rsidRDefault="003E5B08" w:rsidP="0004069D">
            <w:pPr>
              <w:pStyle w:val="affa"/>
              <w:adjustRightInd w:val="0"/>
              <w:snapToGrid/>
              <w:ind w:left="0"/>
              <w:rPr>
                <w:rFonts w:cs="Times New Roman"/>
                <w:szCs w:val="21"/>
              </w:rPr>
            </w:pPr>
            <w:r w:rsidRPr="0081072C">
              <w:rPr>
                <w:rFonts w:cs="Times New Roman"/>
                <w:szCs w:val="21"/>
              </w:rPr>
              <w:t>机组供电量</w:t>
            </w:r>
          </w:p>
        </w:tc>
        <w:tc>
          <w:tcPr>
            <w:tcW w:w="0" w:type="auto"/>
            <w:vAlign w:val="center"/>
            <w:hideMark/>
          </w:tcPr>
          <w:p w14:paraId="762B7778" w14:textId="77777777" w:rsidR="003E5B08" w:rsidRPr="0081072C" w:rsidRDefault="003E5B08" w:rsidP="0004069D">
            <w:pPr>
              <w:pStyle w:val="affa"/>
              <w:adjustRightInd w:val="0"/>
              <w:snapToGrid/>
              <w:ind w:left="0"/>
              <w:rPr>
                <w:rFonts w:cs="Times New Roman"/>
                <w:szCs w:val="21"/>
              </w:rPr>
            </w:pPr>
            <w:r w:rsidRPr="0081072C">
              <w:rPr>
                <w:rFonts w:cs="Times New Roman"/>
                <w:szCs w:val="21"/>
              </w:rPr>
              <w:t>10</w:t>
            </w:r>
            <w:r w:rsidRPr="0081072C">
              <w:rPr>
                <w:rFonts w:cs="Times New Roman"/>
                <w:szCs w:val="21"/>
                <w:vertAlign w:val="superscript"/>
              </w:rPr>
              <w:t>4</w:t>
            </w:r>
            <w:r w:rsidRPr="0081072C">
              <w:rPr>
                <w:rFonts w:cs="Times New Roman"/>
                <w:szCs w:val="21"/>
              </w:rPr>
              <w:t>kWh</w:t>
            </w:r>
          </w:p>
        </w:tc>
        <w:tc>
          <w:tcPr>
            <w:tcW w:w="0" w:type="auto"/>
            <w:vAlign w:val="center"/>
            <w:hideMark/>
          </w:tcPr>
          <w:p w14:paraId="7C933495" w14:textId="3B987714" w:rsidR="003E5B08" w:rsidRPr="0081072C" w:rsidRDefault="003E5B08" w:rsidP="0004069D">
            <w:pPr>
              <w:pStyle w:val="affa"/>
              <w:adjustRightInd w:val="0"/>
              <w:snapToGrid/>
              <w:ind w:left="0"/>
              <w:rPr>
                <w:rFonts w:cs="Times New Roman"/>
                <w:szCs w:val="21"/>
              </w:rPr>
            </w:pPr>
            <w:r w:rsidRPr="0081072C">
              <w:t>4458.55</w:t>
            </w:r>
          </w:p>
        </w:tc>
        <w:tc>
          <w:tcPr>
            <w:tcW w:w="0" w:type="auto"/>
            <w:vAlign w:val="center"/>
            <w:hideMark/>
          </w:tcPr>
          <w:p w14:paraId="365535A2" w14:textId="6AFE3F7B" w:rsidR="003E5B08" w:rsidRPr="0081072C" w:rsidRDefault="003E5B08" w:rsidP="0004069D">
            <w:pPr>
              <w:pStyle w:val="affa"/>
              <w:adjustRightInd w:val="0"/>
              <w:snapToGrid/>
              <w:ind w:left="0"/>
              <w:rPr>
                <w:rFonts w:cs="Times New Roman"/>
                <w:szCs w:val="21"/>
              </w:rPr>
            </w:pPr>
            <w:r w:rsidRPr="0081072C">
              <w:t>0.1229</w:t>
            </w:r>
          </w:p>
        </w:tc>
        <w:tc>
          <w:tcPr>
            <w:tcW w:w="0" w:type="auto"/>
            <w:vAlign w:val="center"/>
            <w:hideMark/>
          </w:tcPr>
          <w:p w14:paraId="7DF76B47" w14:textId="6C04838B" w:rsidR="003E5B08" w:rsidRPr="0081072C" w:rsidRDefault="003E5B08" w:rsidP="0004069D">
            <w:pPr>
              <w:pStyle w:val="affa"/>
              <w:adjustRightInd w:val="0"/>
              <w:snapToGrid/>
              <w:ind w:left="0"/>
              <w:rPr>
                <w:rFonts w:cs="Times New Roman"/>
                <w:szCs w:val="21"/>
              </w:rPr>
            </w:pPr>
            <w:proofErr w:type="spellStart"/>
            <w:r w:rsidRPr="0081072C">
              <w:t>kgce</w:t>
            </w:r>
            <w:proofErr w:type="spellEnd"/>
            <w:r w:rsidRPr="0081072C">
              <w:t>/kWh</w:t>
            </w:r>
          </w:p>
        </w:tc>
        <w:tc>
          <w:tcPr>
            <w:tcW w:w="0" w:type="auto"/>
            <w:vAlign w:val="center"/>
            <w:hideMark/>
          </w:tcPr>
          <w:p w14:paraId="17DB846C" w14:textId="043763D6" w:rsidR="003E5B08" w:rsidRPr="0081072C" w:rsidRDefault="003E5B08" w:rsidP="0004069D">
            <w:pPr>
              <w:pStyle w:val="affa"/>
              <w:adjustRightInd w:val="0"/>
              <w:snapToGrid/>
              <w:ind w:left="0"/>
              <w:rPr>
                <w:rFonts w:cs="Times New Roman"/>
                <w:szCs w:val="21"/>
              </w:rPr>
            </w:pPr>
            <w:r w:rsidRPr="0081072C">
              <w:t>5479.56</w:t>
            </w:r>
          </w:p>
        </w:tc>
      </w:tr>
      <w:tr w:rsidR="0081072C" w:rsidRPr="0081072C" w14:paraId="2B53ABD1" w14:textId="77777777" w:rsidTr="0004069D">
        <w:tc>
          <w:tcPr>
            <w:tcW w:w="0" w:type="auto"/>
            <w:vAlign w:val="center"/>
          </w:tcPr>
          <w:p w14:paraId="076545C2" w14:textId="77777777" w:rsidR="003E5B08" w:rsidRPr="0081072C" w:rsidRDefault="003E5B08" w:rsidP="0004069D">
            <w:pPr>
              <w:pStyle w:val="affa"/>
              <w:adjustRightInd w:val="0"/>
              <w:snapToGrid/>
              <w:ind w:left="0"/>
              <w:rPr>
                <w:rFonts w:cs="Times New Roman"/>
                <w:szCs w:val="21"/>
              </w:rPr>
            </w:pPr>
            <w:r w:rsidRPr="0081072C">
              <w:rPr>
                <w:rFonts w:cs="Times New Roman"/>
                <w:szCs w:val="21"/>
              </w:rPr>
              <w:t>2</w:t>
            </w:r>
          </w:p>
        </w:tc>
        <w:tc>
          <w:tcPr>
            <w:tcW w:w="0" w:type="auto"/>
            <w:vAlign w:val="center"/>
          </w:tcPr>
          <w:p w14:paraId="5331CA37" w14:textId="77777777" w:rsidR="003E5B08" w:rsidRPr="0081072C" w:rsidRDefault="003E5B08" w:rsidP="0004069D">
            <w:pPr>
              <w:pStyle w:val="affa"/>
              <w:adjustRightInd w:val="0"/>
              <w:snapToGrid/>
              <w:ind w:left="0"/>
              <w:rPr>
                <w:rFonts w:cs="Times New Roman"/>
                <w:szCs w:val="21"/>
              </w:rPr>
            </w:pPr>
            <w:r w:rsidRPr="0081072C">
              <w:rPr>
                <w:rFonts w:cs="Times New Roman"/>
                <w:szCs w:val="21"/>
              </w:rPr>
              <w:t>外供蒸汽</w:t>
            </w:r>
          </w:p>
        </w:tc>
        <w:tc>
          <w:tcPr>
            <w:tcW w:w="0" w:type="auto"/>
            <w:vAlign w:val="center"/>
          </w:tcPr>
          <w:p w14:paraId="3827764C" w14:textId="77777777" w:rsidR="003E5B08" w:rsidRPr="0081072C" w:rsidRDefault="003E5B08" w:rsidP="0004069D">
            <w:pPr>
              <w:pStyle w:val="affa"/>
              <w:adjustRightInd w:val="0"/>
              <w:snapToGrid/>
              <w:ind w:left="0"/>
              <w:rPr>
                <w:rFonts w:cs="Times New Roman"/>
                <w:szCs w:val="21"/>
              </w:rPr>
            </w:pPr>
            <w:r w:rsidRPr="0081072C">
              <w:rPr>
                <w:rFonts w:cs="Times New Roman"/>
                <w:szCs w:val="21"/>
              </w:rPr>
              <w:t>t</w:t>
            </w:r>
          </w:p>
        </w:tc>
        <w:tc>
          <w:tcPr>
            <w:tcW w:w="0" w:type="auto"/>
            <w:vAlign w:val="center"/>
          </w:tcPr>
          <w:p w14:paraId="5CF2250A" w14:textId="39D9A7ED" w:rsidR="003E5B08" w:rsidRPr="0081072C" w:rsidRDefault="00E25A48" w:rsidP="0004069D">
            <w:pPr>
              <w:pStyle w:val="affa"/>
              <w:adjustRightInd w:val="0"/>
              <w:snapToGrid/>
              <w:ind w:left="0"/>
              <w:rPr>
                <w:rFonts w:cs="Times New Roman"/>
                <w:szCs w:val="21"/>
              </w:rPr>
            </w:pPr>
            <w:r w:rsidRPr="0081072C">
              <w:t>367036.8</w:t>
            </w:r>
          </w:p>
        </w:tc>
        <w:tc>
          <w:tcPr>
            <w:tcW w:w="0" w:type="auto"/>
            <w:vAlign w:val="center"/>
          </w:tcPr>
          <w:p w14:paraId="5083CBE5" w14:textId="0D0AF908" w:rsidR="003E5B08" w:rsidRPr="0081072C" w:rsidRDefault="003E5B08" w:rsidP="0004069D">
            <w:pPr>
              <w:pStyle w:val="affa"/>
              <w:adjustRightInd w:val="0"/>
              <w:snapToGrid/>
              <w:ind w:left="0"/>
              <w:rPr>
                <w:rFonts w:cs="Times New Roman"/>
                <w:szCs w:val="21"/>
              </w:rPr>
            </w:pPr>
            <w:r w:rsidRPr="0081072C">
              <w:t>0.1011</w:t>
            </w:r>
          </w:p>
        </w:tc>
        <w:tc>
          <w:tcPr>
            <w:tcW w:w="0" w:type="auto"/>
            <w:vAlign w:val="center"/>
          </w:tcPr>
          <w:p w14:paraId="6B31F32B" w14:textId="2105EA83" w:rsidR="003E5B08" w:rsidRPr="0081072C" w:rsidRDefault="003E5B08" w:rsidP="0004069D">
            <w:pPr>
              <w:pStyle w:val="affa"/>
              <w:adjustRightInd w:val="0"/>
              <w:snapToGrid/>
              <w:ind w:left="0"/>
              <w:rPr>
                <w:rFonts w:cs="Times New Roman"/>
                <w:szCs w:val="21"/>
              </w:rPr>
            </w:pPr>
            <w:r w:rsidRPr="0081072C">
              <w:t>tec/t</w:t>
            </w:r>
          </w:p>
        </w:tc>
        <w:tc>
          <w:tcPr>
            <w:tcW w:w="0" w:type="auto"/>
            <w:vAlign w:val="center"/>
          </w:tcPr>
          <w:p w14:paraId="764AB6CC" w14:textId="16560455" w:rsidR="003E5B08" w:rsidRPr="0081072C" w:rsidRDefault="00E25A48" w:rsidP="0004069D">
            <w:pPr>
              <w:pStyle w:val="affa"/>
              <w:adjustRightInd w:val="0"/>
              <w:snapToGrid/>
              <w:ind w:left="0"/>
              <w:rPr>
                <w:rFonts w:cs="Times New Roman"/>
                <w:szCs w:val="21"/>
              </w:rPr>
            </w:pPr>
            <w:r w:rsidRPr="0081072C">
              <w:t>37107.42</w:t>
            </w:r>
          </w:p>
        </w:tc>
      </w:tr>
      <w:tr w:rsidR="003E5B08" w:rsidRPr="0081072C" w14:paraId="2F5979B3" w14:textId="77777777" w:rsidTr="0004069D">
        <w:tc>
          <w:tcPr>
            <w:tcW w:w="0" w:type="auto"/>
            <w:vAlign w:val="center"/>
            <w:hideMark/>
          </w:tcPr>
          <w:p w14:paraId="43F34692" w14:textId="77777777" w:rsidR="003E5B08" w:rsidRPr="0081072C" w:rsidRDefault="003E5B08" w:rsidP="0004069D">
            <w:pPr>
              <w:pStyle w:val="affa"/>
              <w:adjustRightInd w:val="0"/>
              <w:snapToGrid/>
              <w:ind w:left="0"/>
              <w:rPr>
                <w:rFonts w:cs="Times New Roman"/>
                <w:szCs w:val="21"/>
              </w:rPr>
            </w:pPr>
            <w:r w:rsidRPr="0081072C">
              <w:rPr>
                <w:rFonts w:cs="Times New Roman"/>
                <w:szCs w:val="21"/>
              </w:rPr>
              <w:t>三</w:t>
            </w:r>
          </w:p>
        </w:tc>
        <w:tc>
          <w:tcPr>
            <w:tcW w:w="0" w:type="auto"/>
            <w:gridSpan w:val="3"/>
            <w:vAlign w:val="center"/>
            <w:hideMark/>
          </w:tcPr>
          <w:p w14:paraId="66E71A1D" w14:textId="77777777" w:rsidR="003E5B08" w:rsidRPr="0081072C" w:rsidRDefault="003E5B08" w:rsidP="0004069D">
            <w:pPr>
              <w:pStyle w:val="affa"/>
              <w:adjustRightInd w:val="0"/>
              <w:snapToGrid/>
              <w:ind w:left="0"/>
              <w:rPr>
                <w:rFonts w:cs="Times New Roman"/>
                <w:szCs w:val="21"/>
              </w:rPr>
            </w:pPr>
            <w:r w:rsidRPr="0081072C">
              <w:rPr>
                <w:rFonts w:cs="Times New Roman"/>
                <w:szCs w:val="21"/>
              </w:rPr>
              <w:t>综合能耗（投入</w:t>
            </w:r>
            <w:r w:rsidRPr="0081072C">
              <w:rPr>
                <w:rFonts w:cs="Times New Roman"/>
                <w:szCs w:val="21"/>
              </w:rPr>
              <w:t>-</w:t>
            </w:r>
            <w:r w:rsidRPr="0081072C">
              <w:rPr>
                <w:rFonts w:cs="Times New Roman"/>
                <w:szCs w:val="21"/>
              </w:rPr>
              <w:t>外供）（</w:t>
            </w:r>
            <w:proofErr w:type="spellStart"/>
            <w:r w:rsidRPr="0081072C">
              <w:rPr>
                <w:rFonts w:cs="Times New Roman"/>
                <w:szCs w:val="21"/>
              </w:rPr>
              <w:t>tce</w:t>
            </w:r>
            <w:proofErr w:type="spellEnd"/>
            <w:r w:rsidRPr="0081072C">
              <w:rPr>
                <w:rFonts w:cs="Times New Roman"/>
                <w:szCs w:val="21"/>
              </w:rPr>
              <w:t>/a</w:t>
            </w:r>
            <w:r w:rsidRPr="0081072C">
              <w:rPr>
                <w:rFonts w:cs="Times New Roman"/>
                <w:szCs w:val="21"/>
              </w:rPr>
              <w:t>）</w:t>
            </w:r>
          </w:p>
        </w:tc>
        <w:tc>
          <w:tcPr>
            <w:tcW w:w="0" w:type="auto"/>
            <w:vAlign w:val="center"/>
            <w:hideMark/>
          </w:tcPr>
          <w:p w14:paraId="4AE1CAE3" w14:textId="77777777" w:rsidR="003E5B08" w:rsidRPr="0081072C" w:rsidRDefault="003E5B08" w:rsidP="0004069D">
            <w:pPr>
              <w:pStyle w:val="affa"/>
              <w:adjustRightInd w:val="0"/>
              <w:snapToGrid/>
              <w:ind w:left="0"/>
              <w:rPr>
                <w:rFonts w:cs="Times New Roman"/>
                <w:szCs w:val="21"/>
              </w:rPr>
            </w:pPr>
          </w:p>
        </w:tc>
        <w:tc>
          <w:tcPr>
            <w:tcW w:w="0" w:type="auto"/>
            <w:vAlign w:val="center"/>
            <w:hideMark/>
          </w:tcPr>
          <w:p w14:paraId="53314613" w14:textId="77777777" w:rsidR="003E5B08" w:rsidRPr="0081072C" w:rsidRDefault="003E5B08" w:rsidP="0004069D">
            <w:pPr>
              <w:pStyle w:val="affa"/>
              <w:adjustRightInd w:val="0"/>
              <w:snapToGrid/>
              <w:ind w:left="0"/>
              <w:rPr>
                <w:rFonts w:cs="Times New Roman"/>
                <w:szCs w:val="21"/>
              </w:rPr>
            </w:pPr>
            <w:proofErr w:type="spellStart"/>
            <w:r w:rsidRPr="0081072C">
              <w:rPr>
                <w:rFonts w:cs="Times New Roman"/>
                <w:szCs w:val="21"/>
              </w:rPr>
              <w:t>tce</w:t>
            </w:r>
            <w:proofErr w:type="spellEnd"/>
            <w:r w:rsidRPr="0081072C">
              <w:rPr>
                <w:rFonts w:cs="Times New Roman"/>
                <w:szCs w:val="21"/>
              </w:rPr>
              <w:t>/a</w:t>
            </w:r>
          </w:p>
        </w:tc>
        <w:tc>
          <w:tcPr>
            <w:tcW w:w="0" w:type="auto"/>
            <w:vAlign w:val="center"/>
            <w:hideMark/>
          </w:tcPr>
          <w:p w14:paraId="245A180D" w14:textId="165101C6" w:rsidR="003E5B08" w:rsidRPr="0081072C" w:rsidRDefault="00F71538" w:rsidP="0004069D">
            <w:pPr>
              <w:pStyle w:val="affa"/>
              <w:adjustRightInd w:val="0"/>
              <w:snapToGrid/>
              <w:ind w:left="0"/>
              <w:rPr>
                <w:rFonts w:cs="Times New Roman"/>
                <w:szCs w:val="21"/>
              </w:rPr>
            </w:pPr>
            <w:r w:rsidRPr="0081072C">
              <w:rPr>
                <w:rFonts w:cs="Times New Roman"/>
                <w:szCs w:val="21"/>
              </w:rPr>
              <w:t>1411.52</w:t>
            </w:r>
          </w:p>
        </w:tc>
      </w:tr>
    </w:tbl>
    <w:p w14:paraId="744EEE16" w14:textId="10617C32" w:rsidR="0043435F" w:rsidRPr="0081072C" w:rsidRDefault="0043435F" w:rsidP="000D3A9D">
      <w:pPr>
        <w:pStyle w:val="affa"/>
        <w:rPr>
          <w:highlight w:val="yellow"/>
        </w:rPr>
      </w:pPr>
    </w:p>
    <w:p w14:paraId="5BFD6E74" w14:textId="3DA35F87" w:rsidR="000D3A9D" w:rsidRPr="0081072C" w:rsidRDefault="0039025F" w:rsidP="000D3A9D">
      <w:pPr>
        <w:ind w:firstLineChars="200" w:firstLine="480"/>
        <w:rPr>
          <w:rFonts w:cs="Times New Roman"/>
        </w:rPr>
      </w:pPr>
      <w:r w:rsidRPr="0081072C">
        <w:rPr>
          <w:rFonts w:cs="Times New Roman" w:hint="eastAsia"/>
        </w:rPr>
        <w:t>本项目改造前消耗的能源为高压蒸汽、电力，外供低压蒸汽和发电，年综合能源消费量</w:t>
      </w:r>
      <w:r w:rsidRPr="0081072C">
        <w:rPr>
          <w:rFonts w:cs="Times New Roman" w:hint="eastAsia"/>
        </w:rPr>
        <w:t>12157.82tce</w:t>
      </w:r>
      <w:r w:rsidRPr="0081072C">
        <w:rPr>
          <w:rFonts w:cs="Times New Roman" w:hint="eastAsia"/>
        </w:rPr>
        <w:t>（当量值），</w:t>
      </w:r>
      <w:r w:rsidR="000D3A9D" w:rsidRPr="0081072C">
        <w:rPr>
          <w:rFonts w:cs="Times New Roman" w:hint="eastAsia"/>
        </w:rPr>
        <w:t>改造</w:t>
      </w:r>
      <w:r w:rsidRPr="0081072C">
        <w:rPr>
          <w:rFonts w:cs="Times New Roman" w:hint="eastAsia"/>
        </w:rPr>
        <w:t>后</w:t>
      </w:r>
      <w:r w:rsidR="000D3A9D" w:rsidRPr="0081072C">
        <w:rPr>
          <w:rFonts w:cs="Times New Roman" w:hint="eastAsia"/>
        </w:rPr>
        <w:t>年综合能源消费量</w:t>
      </w:r>
      <w:r w:rsidR="00F71538" w:rsidRPr="0081072C">
        <w:rPr>
          <w:rFonts w:cs="Times New Roman"/>
          <w:szCs w:val="21"/>
        </w:rPr>
        <w:t>1411.52</w:t>
      </w:r>
      <w:r w:rsidR="000D3A9D" w:rsidRPr="0081072C">
        <w:rPr>
          <w:rFonts w:cs="Times New Roman" w:hint="eastAsia"/>
        </w:rPr>
        <w:t>tce</w:t>
      </w:r>
      <w:r w:rsidR="000D3A9D" w:rsidRPr="0081072C">
        <w:rPr>
          <w:rFonts w:cs="Times New Roman" w:hint="eastAsia"/>
        </w:rPr>
        <w:t>（当量值）。</w:t>
      </w:r>
    </w:p>
    <w:p w14:paraId="06E6565F" w14:textId="562575A8" w:rsidR="0043435F" w:rsidRPr="0081072C" w:rsidRDefault="000D3A9D" w:rsidP="000D3A9D">
      <w:pPr>
        <w:ind w:firstLineChars="200" w:firstLine="480"/>
        <w:rPr>
          <w:rFonts w:cs="Times New Roman"/>
        </w:rPr>
      </w:pPr>
      <w:r w:rsidRPr="0081072C">
        <w:rPr>
          <w:rFonts w:cs="Times New Roman" w:hint="eastAsia"/>
        </w:rPr>
        <w:t>通过以上数据对比，改造前后</w:t>
      </w:r>
      <w:bookmarkStart w:id="92" w:name="_Hlk84843462"/>
      <w:r w:rsidRPr="0081072C">
        <w:rPr>
          <w:rFonts w:cs="Times New Roman" w:hint="eastAsia"/>
        </w:rPr>
        <w:t>抽凝</w:t>
      </w:r>
      <w:bookmarkEnd w:id="92"/>
      <w:r w:rsidRPr="0081072C">
        <w:rPr>
          <w:rFonts w:cs="Times New Roman" w:hint="eastAsia"/>
        </w:rPr>
        <w:t>与背压机组在年运行时间</w:t>
      </w:r>
      <w:r w:rsidRPr="0081072C">
        <w:rPr>
          <w:rFonts w:cs="Times New Roman" w:hint="eastAsia"/>
        </w:rPr>
        <w:t>8160</w:t>
      </w:r>
      <w:r w:rsidRPr="0081072C">
        <w:rPr>
          <w:rFonts w:cs="Times New Roman" w:hint="eastAsia"/>
        </w:rPr>
        <w:t>小时，改造前后消耗同样烟煤的情况下，</w:t>
      </w:r>
      <w:r w:rsidR="0039025F" w:rsidRPr="0081072C">
        <w:rPr>
          <w:rFonts w:cs="Times New Roman" w:hint="eastAsia"/>
        </w:rPr>
        <w:t>改造后</w:t>
      </w:r>
      <w:r w:rsidRPr="0081072C">
        <w:rPr>
          <w:rFonts w:cs="Times New Roman" w:hint="eastAsia"/>
        </w:rPr>
        <w:t>年综合能源消耗节约</w:t>
      </w:r>
      <w:r w:rsidR="00B21C12" w:rsidRPr="0081072C">
        <w:rPr>
          <w:rFonts w:cs="Times New Roman"/>
        </w:rPr>
        <w:t>10746.3</w:t>
      </w:r>
      <w:r w:rsidRPr="0081072C">
        <w:rPr>
          <w:rFonts w:cs="Times New Roman" w:hint="eastAsia"/>
        </w:rPr>
        <w:t>tce</w:t>
      </w:r>
      <w:r w:rsidRPr="0081072C">
        <w:rPr>
          <w:rFonts w:cs="Times New Roman" w:hint="eastAsia"/>
        </w:rPr>
        <w:t>（当量值）。</w:t>
      </w:r>
      <w:r w:rsidR="006E7F02" w:rsidRPr="0081072C">
        <w:rPr>
          <w:rFonts w:cs="Times New Roman" w:hint="eastAsia"/>
        </w:rPr>
        <w:t>因此，本项目采用背压机组，</w:t>
      </w:r>
      <w:r w:rsidR="00E82A95" w:rsidRPr="0081072C">
        <w:rPr>
          <w:rFonts w:cs="Times New Roman" w:hint="eastAsia"/>
        </w:rPr>
        <w:t>项目生产设备均选择符合国家节能标注的设备，采用先进、成熟的节能技术，符合国家产业政策和地方发展规划，具有良好的经济效益和社会效益。</w:t>
      </w:r>
      <w:r w:rsidR="007E5AE3" w:rsidRPr="0081072C">
        <w:rPr>
          <w:rFonts w:hAnsi="宋体"/>
        </w:rPr>
        <w:t>项目符合清洁生产的要求，总体达到国内先进水平。</w:t>
      </w:r>
    </w:p>
    <w:p w14:paraId="351B1379" w14:textId="204B731A" w:rsidR="00F03930" w:rsidRPr="0081072C" w:rsidRDefault="00F03930" w:rsidP="00273AA1">
      <w:pPr>
        <w:pStyle w:val="af5"/>
        <w:rPr>
          <w:color w:val="auto"/>
        </w:rPr>
      </w:pPr>
      <w:r w:rsidRPr="0081072C">
        <w:rPr>
          <w:rFonts w:hint="eastAsia"/>
          <w:color w:val="auto"/>
        </w:rPr>
        <w:t>2</w:t>
      </w:r>
      <w:r w:rsidRPr="0081072C">
        <w:rPr>
          <w:color w:val="auto"/>
        </w:rPr>
        <w:t>.</w:t>
      </w:r>
      <w:r w:rsidR="00273AA1" w:rsidRPr="0081072C">
        <w:rPr>
          <w:color w:val="auto"/>
        </w:rPr>
        <w:t>3</w:t>
      </w:r>
      <w:r w:rsidRPr="0081072C">
        <w:rPr>
          <w:color w:val="auto"/>
        </w:rPr>
        <w:t xml:space="preserve">  </w:t>
      </w:r>
      <w:r w:rsidR="00590B65" w:rsidRPr="0081072C">
        <w:rPr>
          <w:rFonts w:hint="eastAsia"/>
          <w:color w:val="auto"/>
        </w:rPr>
        <w:t>污染物排放</w:t>
      </w:r>
      <w:r w:rsidRPr="0081072C">
        <w:rPr>
          <w:rFonts w:hint="eastAsia"/>
          <w:color w:val="auto"/>
        </w:rPr>
        <w:t>总量控制分析</w:t>
      </w:r>
    </w:p>
    <w:p w14:paraId="2803D56C" w14:textId="1ED94E82" w:rsidR="001933E1" w:rsidRPr="0081072C" w:rsidRDefault="00A90109" w:rsidP="009C7348">
      <w:pPr>
        <w:ind w:firstLine="480"/>
      </w:pPr>
      <w:bookmarkStart w:id="93" w:name="_Hlk107218526"/>
      <w:bookmarkStart w:id="94" w:name="_Hlk82777349"/>
      <w:r w:rsidRPr="0081072C">
        <w:rPr>
          <w:rFonts w:hint="eastAsia"/>
          <w:szCs w:val="24"/>
        </w:rPr>
        <w:t>本</w:t>
      </w:r>
      <w:r w:rsidR="001933E1" w:rsidRPr="0081072C">
        <w:rPr>
          <w:szCs w:val="24"/>
        </w:rPr>
        <w:t>项目</w:t>
      </w:r>
      <w:r w:rsidR="00A55136" w:rsidRPr="0081072C">
        <w:rPr>
          <w:rFonts w:hint="eastAsia"/>
          <w:szCs w:val="24"/>
        </w:rPr>
        <w:t>改造后</w:t>
      </w:r>
      <w:r w:rsidRPr="0081072C">
        <w:rPr>
          <w:rFonts w:hint="eastAsia"/>
          <w:szCs w:val="24"/>
        </w:rPr>
        <w:t>不</w:t>
      </w:r>
      <w:r w:rsidR="001933E1" w:rsidRPr="0081072C">
        <w:rPr>
          <w:szCs w:val="24"/>
        </w:rPr>
        <w:t>新增二氧化硫、氮氧化物排放，</w:t>
      </w:r>
      <w:r w:rsidR="00A55136" w:rsidRPr="0081072C">
        <w:rPr>
          <w:rFonts w:hint="eastAsia"/>
          <w:szCs w:val="24"/>
        </w:rPr>
        <w:t>废水量减少，不新增</w:t>
      </w:r>
      <w:r w:rsidR="00A55136" w:rsidRPr="0081072C">
        <w:rPr>
          <w:rFonts w:hint="eastAsia"/>
          <w:szCs w:val="24"/>
        </w:rPr>
        <w:t>C</w:t>
      </w:r>
      <w:r w:rsidR="00A55136" w:rsidRPr="0081072C">
        <w:rPr>
          <w:szCs w:val="24"/>
        </w:rPr>
        <w:t>OD</w:t>
      </w:r>
      <w:r w:rsidR="00A55136" w:rsidRPr="0081072C">
        <w:rPr>
          <w:rFonts w:hint="eastAsia"/>
          <w:szCs w:val="24"/>
        </w:rPr>
        <w:t>和氨氮</w:t>
      </w:r>
      <w:r w:rsidR="00545233" w:rsidRPr="0081072C">
        <w:rPr>
          <w:rFonts w:hint="eastAsia"/>
        </w:rPr>
        <w:t>，不需要申请污染物排放总量。</w:t>
      </w:r>
    </w:p>
    <w:bookmarkEnd w:id="93"/>
    <w:p w14:paraId="6F6CF8A3" w14:textId="63D5FD0C" w:rsidR="007B09F8" w:rsidRPr="0081072C" w:rsidRDefault="00215109" w:rsidP="00215109">
      <w:pPr>
        <w:pStyle w:val="15"/>
        <w:ind w:firstLine="480"/>
      </w:pPr>
      <w:r w:rsidRPr="0081072C">
        <w:rPr>
          <w:rFonts w:hint="eastAsia"/>
        </w:rPr>
        <w:t>山东太阳纸业股份有限公司兴隆公司已取得排污许可证（证书编号：</w:t>
      </w:r>
      <w:r w:rsidRPr="0081072C">
        <w:rPr>
          <w:rFonts w:hint="eastAsia"/>
        </w:rPr>
        <w:t>9</w:t>
      </w:r>
      <w:r w:rsidRPr="0081072C">
        <w:t>1370882866112409E001P</w:t>
      </w:r>
      <w:r w:rsidRPr="0081072C">
        <w:rPr>
          <w:rFonts w:hint="eastAsia"/>
        </w:rPr>
        <w:t>），烟尘、二氧化硫、氮氧化物许可排放总量分别为</w:t>
      </w:r>
      <w:r w:rsidRPr="0081072C">
        <w:rPr>
          <w:rFonts w:hint="eastAsia"/>
        </w:rPr>
        <w:t>2</w:t>
      </w:r>
      <w:r w:rsidRPr="0081072C">
        <w:t>.47</w:t>
      </w:r>
      <w:r w:rsidRPr="0081072C">
        <w:rPr>
          <w:rFonts w:hint="eastAsia"/>
        </w:rPr>
        <w:t>t/a</w:t>
      </w:r>
      <w:r w:rsidRPr="0081072C">
        <w:rPr>
          <w:rFonts w:hint="eastAsia"/>
        </w:rPr>
        <w:t>、</w:t>
      </w:r>
      <w:r w:rsidRPr="0081072C">
        <w:rPr>
          <w:rFonts w:hint="eastAsia"/>
        </w:rPr>
        <w:t>1</w:t>
      </w:r>
      <w:r w:rsidRPr="0081072C">
        <w:t>7.337</w:t>
      </w:r>
      <w:r w:rsidRPr="0081072C">
        <w:rPr>
          <w:rFonts w:hint="eastAsia"/>
        </w:rPr>
        <w:t>t/a</w:t>
      </w:r>
      <w:r w:rsidRPr="0081072C">
        <w:rPr>
          <w:rFonts w:hint="eastAsia"/>
        </w:rPr>
        <w:t>、</w:t>
      </w:r>
      <w:r w:rsidRPr="0081072C">
        <w:rPr>
          <w:rFonts w:hint="eastAsia"/>
        </w:rPr>
        <w:t>2</w:t>
      </w:r>
      <w:r w:rsidRPr="0081072C">
        <w:t>4.767</w:t>
      </w:r>
      <w:r w:rsidRPr="0081072C">
        <w:rPr>
          <w:rFonts w:hint="eastAsia"/>
        </w:rPr>
        <w:t>t/a</w:t>
      </w:r>
      <w:r w:rsidRPr="0081072C">
        <w:rPr>
          <w:rFonts w:hint="eastAsia"/>
        </w:rPr>
        <w:t>，待</w:t>
      </w:r>
      <w:r w:rsidRPr="0081072C">
        <w:t>1</w:t>
      </w:r>
      <w:r w:rsidRPr="0081072C">
        <w:rPr>
          <w:rFonts w:hint="eastAsia"/>
        </w:rPr>
        <w:t>台</w:t>
      </w:r>
      <w:r w:rsidRPr="0081072C">
        <w:rPr>
          <w:rFonts w:hint="eastAsia"/>
        </w:rPr>
        <w:t>75t/h</w:t>
      </w:r>
      <w:r w:rsidRPr="0081072C">
        <w:rPr>
          <w:rFonts w:hint="eastAsia"/>
        </w:rPr>
        <w:t>循环流化床锅炉拆除后，以上总量指标合并到山东太阳纸业股份有限公司新材料产业园。</w:t>
      </w:r>
    </w:p>
    <w:p w14:paraId="00270392" w14:textId="258757C6" w:rsidR="004D19C7" w:rsidRPr="0081072C" w:rsidRDefault="004D19C7" w:rsidP="004D19C7">
      <w:pPr>
        <w:pStyle w:val="af5"/>
        <w:rPr>
          <w:color w:val="auto"/>
        </w:rPr>
      </w:pPr>
      <w:r w:rsidRPr="0081072C">
        <w:rPr>
          <w:rFonts w:hint="eastAsia"/>
          <w:color w:val="auto"/>
        </w:rPr>
        <w:lastRenderedPageBreak/>
        <w:t>2</w:t>
      </w:r>
      <w:r w:rsidRPr="0081072C">
        <w:rPr>
          <w:color w:val="auto"/>
        </w:rPr>
        <w:t>.4</w:t>
      </w:r>
      <w:r w:rsidR="008A5742" w:rsidRPr="0081072C">
        <w:rPr>
          <w:rFonts w:hint="eastAsia"/>
          <w:color w:val="auto"/>
        </w:rPr>
        <w:t>“两高”项目减量替代分析</w:t>
      </w:r>
    </w:p>
    <w:p w14:paraId="7F391C76" w14:textId="23607F93" w:rsidR="00C46317" w:rsidRPr="0081072C" w:rsidRDefault="008A5742" w:rsidP="00710759">
      <w:pPr>
        <w:ind w:firstLineChars="200" w:firstLine="480"/>
      </w:pPr>
      <w:r w:rsidRPr="0081072C">
        <w:rPr>
          <w:rFonts w:hint="eastAsia"/>
        </w:rPr>
        <w:t>根据</w:t>
      </w:r>
      <w:r w:rsidR="00E53723" w:rsidRPr="0081072C">
        <w:rPr>
          <w:rFonts w:hint="eastAsia"/>
        </w:rPr>
        <w:t>《山东省人民政府办公厅关于加强“两高”项目管理的通知》</w:t>
      </w:r>
      <w:r w:rsidR="009922CD" w:rsidRPr="0081072C">
        <w:rPr>
          <w:rFonts w:hint="eastAsia"/>
        </w:rPr>
        <w:t>（鲁政办字【</w:t>
      </w:r>
      <w:r w:rsidR="009922CD" w:rsidRPr="0081072C">
        <w:rPr>
          <w:rFonts w:hint="eastAsia"/>
        </w:rPr>
        <w:t>2</w:t>
      </w:r>
      <w:r w:rsidR="009922CD" w:rsidRPr="0081072C">
        <w:t>021</w:t>
      </w:r>
      <w:r w:rsidR="009922CD" w:rsidRPr="0081072C">
        <w:rPr>
          <w:rFonts w:hint="eastAsia"/>
        </w:rPr>
        <w:t>】</w:t>
      </w:r>
      <w:r w:rsidR="009922CD" w:rsidRPr="0081072C">
        <w:rPr>
          <w:rFonts w:hint="eastAsia"/>
        </w:rPr>
        <w:t>5</w:t>
      </w:r>
      <w:r w:rsidR="009922CD" w:rsidRPr="0081072C">
        <w:t>7</w:t>
      </w:r>
      <w:r w:rsidR="009922CD" w:rsidRPr="0081072C">
        <w:rPr>
          <w:rFonts w:hint="eastAsia"/>
        </w:rPr>
        <w:t>号）</w:t>
      </w:r>
      <w:r w:rsidR="00A55136" w:rsidRPr="0081072C">
        <w:rPr>
          <w:rFonts w:hint="eastAsia"/>
        </w:rPr>
        <w:t>、</w:t>
      </w:r>
      <w:r w:rsidR="009D6A7C" w:rsidRPr="0081072C">
        <w:rPr>
          <w:rFonts w:hint="eastAsia"/>
        </w:rPr>
        <w:t>《关于“两高”项目管理有关事项的通知》（鲁发改工业【</w:t>
      </w:r>
      <w:r w:rsidR="009D6A7C" w:rsidRPr="0081072C">
        <w:rPr>
          <w:rFonts w:hint="eastAsia"/>
        </w:rPr>
        <w:t>2</w:t>
      </w:r>
      <w:r w:rsidR="009D6A7C" w:rsidRPr="0081072C">
        <w:t>022</w:t>
      </w:r>
      <w:r w:rsidR="009D6A7C" w:rsidRPr="0081072C">
        <w:rPr>
          <w:rFonts w:hint="eastAsia"/>
        </w:rPr>
        <w:t>】</w:t>
      </w:r>
      <w:r w:rsidR="009D6A7C" w:rsidRPr="0081072C">
        <w:rPr>
          <w:rFonts w:hint="eastAsia"/>
        </w:rPr>
        <w:t>2</w:t>
      </w:r>
      <w:r w:rsidR="009D6A7C" w:rsidRPr="0081072C">
        <w:t>55</w:t>
      </w:r>
      <w:r w:rsidR="009D6A7C" w:rsidRPr="0081072C">
        <w:rPr>
          <w:rFonts w:hint="eastAsia"/>
        </w:rPr>
        <w:t>号），</w:t>
      </w:r>
      <w:r w:rsidR="00630527" w:rsidRPr="0081072C">
        <w:rPr>
          <w:rFonts w:hint="eastAsia"/>
        </w:rPr>
        <w:t>本项目</w:t>
      </w:r>
      <w:r w:rsidR="008E75D9" w:rsidRPr="0081072C">
        <w:rPr>
          <w:rFonts w:hint="eastAsia"/>
        </w:rPr>
        <w:t>属于电力、热力生产和供应业，属于“两高”行业。</w:t>
      </w:r>
      <w:r w:rsidR="00630527" w:rsidRPr="0081072C">
        <w:rPr>
          <w:rFonts w:hint="eastAsia"/>
        </w:rPr>
        <w:t>新建“两高”项目，严格实施产能、煤耗、能耗、碳排放、污染物排放减量替代制度。</w:t>
      </w:r>
      <w:r w:rsidR="005D4E77" w:rsidRPr="0081072C">
        <w:rPr>
          <w:rFonts w:hint="eastAsia"/>
        </w:rPr>
        <w:t>根据济宁市行政审批局出具的关于《关于对兖州区新增</w:t>
      </w:r>
      <w:r w:rsidR="005D4E77" w:rsidRPr="0081072C">
        <w:rPr>
          <w:rFonts w:hint="eastAsia"/>
        </w:rPr>
        <w:t>2</w:t>
      </w:r>
      <w:r w:rsidR="005D4E77" w:rsidRPr="0081072C">
        <w:rPr>
          <w:rFonts w:hint="eastAsia"/>
        </w:rPr>
        <w:t>个“两高”项目进行审核的通知》的意见建议（见附件</w:t>
      </w:r>
      <w:r w:rsidR="005D4E77" w:rsidRPr="0081072C">
        <w:rPr>
          <w:rFonts w:hint="eastAsia"/>
        </w:rPr>
        <w:t>2</w:t>
      </w:r>
      <w:r w:rsidR="005D4E77" w:rsidRPr="0081072C">
        <w:rPr>
          <w:rFonts w:hint="eastAsia"/>
        </w:rPr>
        <w:t>），本项目不纳入拟建“两高”项目，</w:t>
      </w:r>
      <w:bookmarkStart w:id="95" w:name="_Hlk112139766"/>
      <w:r w:rsidR="005D4E77" w:rsidRPr="0081072C">
        <w:rPr>
          <w:rFonts w:hint="eastAsia"/>
        </w:rPr>
        <w:t>因此本项目不需要进行实施产能、煤耗、能耗、碳排放、污染物排放减量</w:t>
      </w:r>
      <w:r w:rsidR="00710759" w:rsidRPr="0081072C">
        <w:rPr>
          <w:rFonts w:hint="eastAsia"/>
        </w:rPr>
        <w:t>5</w:t>
      </w:r>
      <w:r w:rsidR="00710759" w:rsidRPr="0081072C">
        <w:rPr>
          <w:rFonts w:hint="eastAsia"/>
        </w:rPr>
        <w:t>个</w:t>
      </w:r>
      <w:r w:rsidR="005D4E77" w:rsidRPr="0081072C">
        <w:rPr>
          <w:rFonts w:hint="eastAsia"/>
        </w:rPr>
        <w:t>替代制度</w:t>
      </w:r>
      <w:r w:rsidR="00710759" w:rsidRPr="0081072C">
        <w:rPr>
          <w:rFonts w:hint="eastAsia"/>
        </w:rPr>
        <w:t>。</w:t>
      </w:r>
      <w:bookmarkEnd w:id="95"/>
    </w:p>
    <w:bookmarkEnd w:id="94"/>
    <w:p w14:paraId="640AF782" w14:textId="7BD731E9" w:rsidR="009C7348" w:rsidRPr="0081072C" w:rsidRDefault="009C7348" w:rsidP="003B6BFB">
      <w:pPr>
        <w:pStyle w:val="15"/>
        <w:ind w:firstLine="480"/>
      </w:pPr>
    </w:p>
    <w:sectPr w:rsidR="009C7348" w:rsidRPr="0081072C">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B5C592" w14:textId="77777777" w:rsidR="000D10CA" w:rsidRDefault="000D10CA" w:rsidP="002244B7">
      <w:pPr>
        <w:spacing w:line="240" w:lineRule="auto"/>
      </w:pPr>
      <w:r>
        <w:separator/>
      </w:r>
    </w:p>
  </w:endnote>
  <w:endnote w:type="continuationSeparator" w:id="0">
    <w:p w14:paraId="70FDAC8C" w14:textId="77777777" w:rsidR="000D10CA" w:rsidRDefault="000D10CA" w:rsidP="002244B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楷体_GB2312">
    <w:altName w:val="微软雅黑"/>
    <w:charset w:val="00"/>
    <w:family w:val="modern"/>
    <w:pitch w:val="default"/>
    <w:sig w:usb0="00000000" w:usb1="00000000" w:usb2="00000010" w:usb3="00000000" w:csb0="0004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仿宋_GB2312">
    <w:altName w:val="微软雅黑"/>
    <w:charset w:val="00"/>
    <w:family w:val="modern"/>
    <w:pitch w:val="default"/>
    <w:sig w:usb0="00000000" w:usb1="00000000" w:usb2="00000010" w:usb3="00000000" w:csb0="0004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93760289"/>
      <w:docPartObj>
        <w:docPartGallery w:val="Page Numbers (Bottom of Page)"/>
        <w:docPartUnique/>
      </w:docPartObj>
    </w:sdtPr>
    <w:sdtEndPr/>
    <w:sdtContent>
      <w:p w14:paraId="060EDB99" w14:textId="51D05FBC" w:rsidR="00E44F3E" w:rsidRDefault="00E44F3E" w:rsidP="00F13240">
        <w:pPr>
          <w:pStyle w:val="ae"/>
          <w:pBdr>
            <w:top w:val="single" w:sz="4" w:space="1" w:color="auto"/>
          </w:pBdr>
        </w:pPr>
        <w:r w:rsidRPr="00F13240">
          <w:rPr>
            <w:rFonts w:ascii="黑体" w:eastAsia="黑体" w:hAnsi="黑体" w:hint="eastAsia"/>
          </w:rPr>
          <w:t>山东金熙环保科技有限公司</w:t>
        </w:r>
        <w:r>
          <w:t xml:space="preserve">                                                    2-</w:t>
        </w:r>
        <w:r>
          <w:fldChar w:fldCharType="begin"/>
        </w:r>
        <w:r>
          <w:instrText>PAGE   \* MERGEFORMAT</w:instrText>
        </w:r>
        <w:r>
          <w:fldChar w:fldCharType="separate"/>
        </w:r>
        <w:r w:rsidR="009F05AB" w:rsidRPr="009F05AB">
          <w:rPr>
            <w:noProof/>
            <w:lang w:val="zh-CN"/>
          </w:rPr>
          <w:t>2</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91248063"/>
      <w:docPartObj>
        <w:docPartGallery w:val="Page Numbers (Bottom of Page)"/>
        <w:docPartUnique/>
      </w:docPartObj>
    </w:sdtPr>
    <w:sdtEndPr/>
    <w:sdtContent>
      <w:p w14:paraId="5D5C96D9" w14:textId="68958F6F" w:rsidR="00E44F3E" w:rsidRDefault="00E44F3E" w:rsidP="00CB0BC0">
        <w:pPr>
          <w:pStyle w:val="ae"/>
          <w:pBdr>
            <w:top w:val="single" w:sz="4" w:space="1" w:color="auto"/>
          </w:pBdr>
          <w:jc w:val="right"/>
        </w:pPr>
        <w:r>
          <w:t>2-</w:t>
        </w:r>
        <w:r>
          <w:fldChar w:fldCharType="begin"/>
        </w:r>
        <w:r>
          <w:instrText>PAGE   \* MERGEFORMAT</w:instrText>
        </w:r>
        <w:r>
          <w:fldChar w:fldCharType="separate"/>
        </w:r>
        <w:r w:rsidR="009F05AB" w:rsidRPr="009F05AB">
          <w:rPr>
            <w:noProof/>
            <w:lang w:val="zh-CN"/>
          </w:rPr>
          <w:t>1</w:t>
        </w:r>
        <w:r>
          <w:fldChar w:fldCharType="end"/>
        </w:r>
        <w:r>
          <w:t xml:space="preserve">                                  </w:t>
        </w:r>
        <w:r w:rsidRPr="00CB0BC0">
          <w:rPr>
            <w:rFonts w:ascii="黑体" w:eastAsia="黑体" w:hAnsi="黑体" w:hint="eastAsia"/>
          </w:rPr>
          <w:t>山东金熙环保科技有限公司</w: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84298661"/>
      <w:docPartObj>
        <w:docPartGallery w:val="Page Numbers (Bottom of Page)"/>
        <w:docPartUnique/>
      </w:docPartObj>
    </w:sdtPr>
    <w:sdtEndPr/>
    <w:sdtContent>
      <w:p w14:paraId="098096D0" w14:textId="0918A9A4" w:rsidR="00E44F3E" w:rsidRDefault="00E44F3E" w:rsidP="00F13240">
        <w:pPr>
          <w:pStyle w:val="ae"/>
          <w:pBdr>
            <w:top w:val="single" w:sz="4" w:space="1" w:color="auto"/>
          </w:pBdr>
        </w:pPr>
        <w:r w:rsidRPr="00F13240">
          <w:rPr>
            <w:rFonts w:ascii="黑体" w:eastAsia="黑体" w:hAnsi="黑体" w:hint="eastAsia"/>
          </w:rPr>
          <w:t>山东金熙环保科技有限公司</w:t>
        </w:r>
        <w:r>
          <w:t xml:space="preserve">                       </w:t>
        </w:r>
        <w:r w:rsidR="009A3385">
          <w:t xml:space="preserve"> </w:t>
        </w:r>
        <w:r>
          <w:t xml:space="preserve">               2-</w:t>
        </w:r>
        <w:r>
          <w:fldChar w:fldCharType="begin"/>
        </w:r>
        <w:r>
          <w:instrText>PAGE   \* MERGEFORMAT</w:instrText>
        </w:r>
        <w:r>
          <w:fldChar w:fldCharType="separate"/>
        </w:r>
        <w:r w:rsidR="009F05AB" w:rsidRPr="009F05AB">
          <w:rPr>
            <w:noProof/>
            <w:lang w:val="zh-CN"/>
          </w:rPr>
          <w:t>20</w:t>
        </w:r>
        <w: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21653866"/>
      <w:docPartObj>
        <w:docPartGallery w:val="Page Numbers (Bottom of Page)"/>
        <w:docPartUnique/>
      </w:docPartObj>
    </w:sdtPr>
    <w:sdtEndPr/>
    <w:sdtContent>
      <w:p w14:paraId="386B0C30" w14:textId="7886E021" w:rsidR="00E44F3E" w:rsidRDefault="00E44F3E" w:rsidP="00FA553D">
        <w:pPr>
          <w:pStyle w:val="ae"/>
          <w:pBdr>
            <w:top w:val="single" w:sz="4" w:space="1" w:color="auto"/>
          </w:pBdr>
          <w:wordWrap w:val="0"/>
          <w:jc w:val="right"/>
        </w:pPr>
        <w:r>
          <w:t>2-</w:t>
        </w:r>
        <w:r>
          <w:fldChar w:fldCharType="begin"/>
        </w:r>
        <w:r>
          <w:instrText>PAGE   \* MERGEFORMAT</w:instrText>
        </w:r>
        <w:r>
          <w:fldChar w:fldCharType="separate"/>
        </w:r>
        <w:r w:rsidR="009F05AB" w:rsidRPr="009F05AB">
          <w:rPr>
            <w:noProof/>
            <w:lang w:val="zh-CN"/>
          </w:rPr>
          <w:t>21</w:t>
        </w:r>
        <w:r>
          <w:fldChar w:fldCharType="end"/>
        </w:r>
        <w:r>
          <w:t xml:space="preserve">                                      </w:t>
        </w:r>
        <w:r w:rsidRPr="00CB0BC0">
          <w:rPr>
            <w:rFonts w:ascii="黑体" w:eastAsia="黑体" w:hAnsi="黑体" w:hint="eastAsia"/>
          </w:rPr>
          <w:t>山东金熙环保科技有限公司</w:t>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8441483"/>
      <w:docPartObj>
        <w:docPartGallery w:val="Page Numbers (Bottom of Page)"/>
        <w:docPartUnique/>
      </w:docPartObj>
    </w:sdtPr>
    <w:sdtEndPr/>
    <w:sdtContent>
      <w:p w14:paraId="4C3A6CB4" w14:textId="0B978DD3" w:rsidR="00E44F3E" w:rsidRDefault="00E44F3E" w:rsidP="00F13240">
        <w:pPr>
          <w:pStyle w:val="ae"/>
          <w:pBdr>
            <w:top w:val="single" w:sz="4" w:space="1" w:color="auto"/>
          </w:pBdr>
        </w:pPr>
        <w:r w:rsidRPr="00F13240">
          <w:rPr>
            <w:rFonts w:ascii="黑体" w:eastAsia="黑体" w:hAnsi="黑体" w:hint="eastAsia"/>
          </w:rPr>
          <w:t>山东金熙环保科技有限公司</w:t>
        </w:r>
        <w:r>
          <w:t xml:space="preserve">                                             2-</w:t>
        </w:r>
        <w:r>
          <w:fldChar w:fldCharType="begin"/>
        </w:r>
        <w:r>
          <w:instrText>PAGE   \* MERGEFORMAT</w:instrText>
        </w:r>
        <w:r>
          <w:fldChar w:fldCharType="separate"/>
        </w:r>
        <w:r w:rsidR="00E2584F" w:rsidRPr="00E2584F">
          <w:rPr>
            <w:noProof/>
            <w:lang w:val="zh-CN"/>
          </w:rPr>
          <w:t>38</w:t>
        </w:r>
        <w:r>
          <w:fldChar w:fldCharType="end"/>
        </w:r>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10840055"/>
      <w:docPartObj>
        <w:docPartGallery w:val="Page Numbers (Bottom of Page)"/>
        <w:docPartUnique/>
      </w:docPartObj>
    </w:sdtPr>
    <w:sdtEndPr/>
    <w:sdtContent>
      <w:p w14:paraId="79762DB7" w14:textId="2F50F688" w:rsidR="00E44F3E" w:rsidRDefault="00E44F3E" w:rsidP="00CB0BC0">
        <w:pPr>
          <w:pStyle w:val="ae"/>
          <w:pBdr>
            <w:top w:val="single" w:sz="4" w:space="1" w:color="auto"/>
          </w:pBdr>
          <w:jc w:val="right"/>
        </w:pPr>
        <w:r>
          <w:t>2-</w:t>
        </w:r>
        <w:r>
          <w:fldChar w:fldCharType="begin"/>
        </w:r>
        <w:r>
          <w:instrText>PAGE   \* MERGEFORMAT</w:instrText>
        </w:r>
        <w:r>
          <w:fldChar w:fldCharType="separate"/>
        </w:r>
        <w:r w:rsidR="00E2584F" w:rsidRPr="00E2584F">
          <w:rPr>
            <w:noProof/>
            <w:lang w:val="zh-CN"/>
          </w:rPr>
          <w:t>37</w:t>
        </w:r>
        <w:r>
          <w:fldChar w:fldCharType="end"/>
        </w:r>
        <w:r>
          <w:t xml:space="preserve">                                          </w:t>
        </w:r>
        <w:r w:rsidRPr="00CB0BC0">
          <w:rPr>
            <w:rFonts w:ascii="黑体" w:eastAsia="黑体" w:hAnsi="黑体" w:hint="eastAsia"/>
          </w:rPr>
          <w:t>山东金熙环保科技有限公司</w:t>
        </w:r>
      </w:p>
    </w:sdtContent>
  </w:sdt>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31515772"/>
      <w:docPartObj>
        <w:docPartGallery w:val="Page Numbers (Bottom of Page)"/>
        <w:docPartUnique/>
      </w:docPartObj>
    </w:sdtPr>
    <w:sdtEndPr/>
    <w:sdtContent>
      <w:p w14:paraId="02B29D8E" w14:textId="5B2F7DCB" w:rsidR="00E44F3E" w:rsidRDefault="00E44F3E" w:rsidP="00F13240">
        <w:pPr>
          <w:pStyle w:val="ae"/>
          <w:pBdr>
            <w:top w:val="single" w:sz="4" w:space="1" w:color="auto"/>
          </w:pBdr>
        </w:pPr>
        <w:r w:rsidRPr="00F13240">
          <w:rPr>
            <w:rFonts w:ascii="黑体" w:eastAsia="黑体" w:hAnsi="黑体" w:hint="eastAsia"/>
          </w:rPr>
          <w:t>山东金熙环保科技有限公司</w:t>
        </w:r>
        <w:r>
          <w:t xml:space="preserve">                                      2-</w:t>
        </w:r>
        <w:r>
          <w:fldChar w:fldCharType="begin"/>
        </w:r>
        <w:r>
          <w:instrText>PAGE   \* MERGEFORMAT</w:instrText>
        </w:r>
        <w:r>
          <w:fldChar w:fldCharType="separate"/>
        </w:r>
        <w:r w:rsidR="009F05AB" w:rsidRPr="009F05AB">
          <w:rPr>
            <w:noProof/>
            <w:lang w:val="zh-CN"/>
          </w:rPr>
          <w:t>56</w:t>
        </w:r>
        <w:r>
          <w:fldChar w:fldCharType="end"/>
        </w:r>
      </w:p>
    </w:sdtContent>
  </w:sdt>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70CFC2" w14:textId="1F5F62A0" w:rsidR="00E44F3E" w:rsidRDefault="00E44F3E" w:rsidP="00F112AD">
    <w:pPr>
      <w:pStyle w:val="ae"/>
      <w:pBdr>
        <w:top w:val="single" w:sz="4" w:space="1" w:color="auto"/>
      </w:pBdr>
      <w:ind w:firstLine="360"/>
      <w:jc w:val="right"/>
    </w:pPr>
    <w:r>
      <w:t xml:space="preserve">                                        </w:t>
    </w:r>
    <w:r w:rsidRPr="00005823">
      <w:rPr>
        <w:rFonts w:eastAsia="黑体"/>
      </w:rPr>
      <w:t>2-</w:t>
    </w:r>
    <w:r w:rsidRPr="00005823">
      <w:rPr>
        <w:rFonts w:eastAsia="黑体"/>
      </w:rPr>
      <w:fldChar w:fldCharType="begin"/>
    </w:r>
    <w:r w:rsidRPr="00005823">
      <w:rPr>
        <w:rFonts w:eastAsia="黑体"/>
      </w:rPr>
      <w:instrText>PAGE   \* MERGEFORMAT</w:instrText>
    </w:r>
    <w:r w:rsidRPr="00005823">
      <w:rPr>
        <w:rFonts w:eastAsia="黑体"/>
      </w:rPr>
      <w:fldChar w:fldCharType="separate"/>
    </w:r>
    <w:r w:rsidR="009F05AB" w:rsidRPr="009F05AB">
      <w:rPr>
        <w:rFonts w:eastAsia="黑体"/>
        <w:noProof/>
        <w:lang w:val="zh-CN"/>
      </w:rPr>
      <w:t>57</w:t>
    </w:r>
    <w:r w:rsidRPr="00005823">
      <w:rPr>
        <w:rFonts w:eastAsia="黑体"/>
      </w:rPr>
      <w:fldChar w:fldCharType="end"/>
    </w:r>
    <w:r w:rsidRPr="00005823">
      <w:rPr>
        <w:rFonts w:eastAsia="黑体"/>
      </w:rPr>
      <w:t xml:space="preserve">        </w:t>
    </w:r>
    <w:r>
      <w:rPr>
        <w:rFonts w:eastAsia="黑体"/>
      </w:rPr>
      <w:t xml:space="preserve">                         </w:t>
    </w:r>
    <w:r w:rsidRPr="00005823">
      <w:rPr>
        <w:rFonts w:eastAsia="黑体"/>
      </w:rPr>
      <w:t xml:space="preserve">          </w:t>
    </w:r>
    <w:r w:rsidRPr="00005823">
      <w:rPr>
        <w:rFonts w:eastAsia="黑体"/>
      </w:rPr>
      <w:t>山东金熙环保科技有限公司</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ABE71D" w14:textId="77777777" w:rsidR="000D10CA" w:rsidRDefault="000D10CA" w:rsidP="002244B7">
      <w:pPr>
        <w:spacing w:line="240" w:lineRule="auto"/>
      </w:pPr>
      <w:r>
        <w:separator/>
      </w:r>
    </w:p>
  </w:footnote>
  <w:footnote w:type="continuationSeparator" w:id="0">
    <w:p w14:paraId="18AE5906" w14:textId="77777777" w:rsidR="000D10CA" w:rsidRDefault="000D10CA" w:rsidP="002244B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FF1587" w14:textId="40145BAC" w:rsidR="00E44F3E" w:rsidRPr="00A6035A" w:rsidRDefault="00E44F3E" w:rsidP="00A6035A">
    <w:pPr>
      <w:pStyle w:val="ac"/>
      <w:jc w:val="both"/>
      <w:rPr>
        <w:rFonts w:ascii="黑体" w:eastAsia="黑体" w:hAnsi="黑体"/>
      </w:rPr>
    </w:pPr>
    <w:r w:rsidRPr="009A2510">
      <w:rPr>
        <w:rFonts w:eastAsia="黑体"/>
      </w:rPr>
      <w:t>山东太阳纸业股份有限公司</w:t>
    </w:r>
    <w:r w:rsidRPr="009A2510">
      <w:rPr>
        <w:rFonts w:eastAsia="黑体"/>
      </w:rPr>
      <w:t>1×6MW</w:t>
    </w:r>
    <w:proofErr w:type="gramStart"/>
    <w:r w:rsidRPr="009A2510">
      <w:rPr>
        <w:rFonts w:eastAsia="黑体"/>
      </w:rPr>
      <w:t>抽凝机组</w:t>
    </w:r>
    <w:proofErr w:type="gramEnd"/>
    <w:r w:rsidRPr="009A2510">
      <w:rPr>
        <w:rFonts w:eastAsia="黑体"/>
      </w:rPr>
      <w:t>升级改造为背压机组项目</w:t>
    </w:r>
    <w:r w:rsidRPr="009A2510">
      <w:rPr>
        <w:rFonts w:eastAsia="黑体"/>
        <w:bCs/>
      </w:rPr>
      <w:t>环境影响报告书</w:t>
    </w:r>
    <w:r>
      <w:rPr>
        <w:rFonts w:ascii="黑体" w:eastAsia="黑体" w:hAnsi="黑体"/>
      </w:rPr>
      <w:t xml:space="preserve">        </w:t>
    </w:r>
    <w:r>
      <w:rPr>
        <w:rFonts w:ascii="黑体" w:eastAsia="黑体" w:hAnsi="黑体" w:hint="eastAsia"/>
      </w:rPr>
      <w:t xml:space="preserve"> 工程分析</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79405C" w14:textId="27A65A52" w:rsidR="00E44F3E" w:rsidRPr="00CB0BC0" w:rsidRDefault="00E44F3E" w:rsidP="00CB0BC0">
    <w:pPr>
      <w:pStyle w:val="ac"/>
      <w:jc w:val="both"/>
      <w:rPr>
        <w:rFonts w:ascii="黑体" w:eastAsia="黑体" w:hAnsi="黑体"/>
      </w:rPr>
    </w:pPr>
    <w:bookmarkStart w:id="2" w:name="_Hlk103355141"/>
    <w:r w:rsidRPr="009A2510">
      <w:rPr>
        <w:rFonts w:eastAsia="黑体"/>
      </w:rPr>
      <w:t>山东太阳纸业股份有限公司</w:t>
    </w:r>
    <w:r w:rsidRPr="009A2510">
      <w:rPr>
        <w:rFonts w:eastAsia="黑体"/>
      </w:rPr>
      <w:t>1×6MW</w:t>
    </w:r>
    <w:proofErr w:type="gramStart"/>
    <w:r w:rsidRPr="009A2510">
      <w:rPr>
        <w:rFonts w:eastAsia="黑体"/>
      </w:rPr>
      <w:t>抽凝机组</w:t>
    </w:r>
    <w:proofErr w:type="gramEnd"/>
    <w:r w:rsidRPr="009A2510">
      <w:rPr>
        <w:rFonts w:eastAsia="黑体"/>
      </w:rPr>
      <w:t>升级改造为背压机组项目</w:t>
    </w:r>
    <w:r w:rsidRPr="009A2510">
      <w:rPr>
        <w:rFonts w:eastAsia="黑体"/>
        <w:bCs/>
      </w:rPr>
      <w:t>环境影响报告书</w:t>
    </w:r>
    <w:bookmarkEnd w:id="2"/>
    <w:r>
      <w:rPr>
        <w:rFonts w:ascii="黑体" w:eastAsia="黑体" w:hAnsi="黑体"/>
      </w:rPr>
      <w:t xml:space="preserve">      </w:t>
    </w:r>
    <w:r>
      <w:rPr>
        <w:rFonts w:ascii="黑体" w:eastAsia="黑体" w:hAnsi="黑体" w:hint="eastAsia"/>
      </w:rPr>
      <w:t xml:space="preserve"> 工程分析</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14D34E" w14:textId="0FCEA8E3" w:rsidR="00E44F3E" w:rsidRPr="00A6035A" w:rsidRDefault="00E44F3E" w:rsidP="00A6035A">
    <w:pPr>
      <w:pStyle w:val="ac"/>
      <w:jc w:val="both"/>
      <w:rPr>
        <w:rFonts w:ascii="黑体" w:eastAsia="黑体" w:hAnsi="黑体"/>
      </w:rPr>
    </w:pPr>
    <w:r w:rsidRPr="009A2510">
      <w:rPr>
        <w:rFonts w:eastAsia="黑体"/>
      </w:rPr>
      <w:t>山东太阳纸业股份有限公司</w:t>
    </w:r>
    <w:r w:rsidRPr="009A2510">
      <w:rPr>
        <w:rFonts w:eastAsia="黑体"/>
      </w:rPr>
      <w:t>1×6MW</w:t>
    </w:r>
    <w:proofErr w:type="gramStart"/>
    <w:r w:rsidRPr="009A2510">
      <w:rPr>
        <w:rFonts w:eastAsia="黑体"/>
      </w:rPr>
      <w:t>抽凝机组</w:t>
    </w:r>
    <w:proofErr w:type="gramEnd"/>
    <w:r w:rsidRPr="009A2510">
      <w:rPr>
        <w:rFonts w:eastAsia="黑体"/>
      </w:rPr>
      <w:t>升级改造为背压机组项目</w:t>
    </w:r>
    <w:r w:rsidRPr="009A2510">
      <w:rPr>
        <w:rFonts w:eastAsia="黑体"/>
        <w:bCs/>
      </w:rPr>
      <w:t>环境影响报告书</w:t>
    </w:r>
    <w:r>
      <w:rPr>
        <w:rFonts w:eastAsia="黑体" w:hint="eastAsia"/>
        <w:bCs/>
      </w:rPr>
      <w:t xml:space="preserve"> </w:t>
    </w:r>
    <w:r>
      <w:rPr>
        <w:rFonts w:eastAsia="黑体"/>
        <w:bCs/>
      </w:rPr>
      <w:t xml:space="preserve">     </w:t>
    </w:r>
    <w:r>
      <w:rPr>
        <w:rFonts w:ascii="黑体" w:eastAsia="黑体" w:hAnsi="黑体"/>
      </w:rPr>
      <w:t xml:space="preserve">                                                                </w:t>
    </w:r>
    <w:r>
      <w:rPr>
        <w:rFonts w:ascii="黑体" w:eastAsia="黑体" w:hAnsi="黑体" w:hint="eastAsia"/>
      </w:rPr>
      <w:t xml:space="preserve"> 工程分析</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7E9A64" w14:textId="712072A4" w:rsidR="00E44F3E" w:rsidRPr="00CB0BC0" w:rsidRDefault="00E44F3E" w:rsidP="00CB0BC0">
    <w:pPr>
      <w:pStyle w:val="ac"/>
      <w:jc w:val="both"/>
      <w:rPr>
        <w:rFonts w:ascii="黑体" w:eastAsia="黑体" w:hAnsi="黑体"/>
      </w:rPr>
    </w:pPr>
    <w:r w:rsidRPr="009A2510">
      <w:rPr>
        <w:rFonts w:eastAsia="黑体"/>
      </w:rPr>
      <w:t>山东太阳纸业股份有限公司</w:t>
    </w:r>
    <w:r w:rsidRPr="009A2510">
      <w:rPr>
        <w:rFonts w:eastAsia="黑体"/>
      </w:rPr>
      <w:t>1×6MW</w:t>
    </w:r>
    <w:proofErr w:type="gramStart"/>
    <w:r w:rsidRPr="009A2510">
      <w:rPr>
        <w:rFonts w:eastAsia="黑体"/>
      </w:rPr>
      <w:t>抽凝机组</w:t>
    </w:r>
    <w:proofErr w:type="gramEnd"/>
    <w:r w:rsidRPr="009A2510">
      <w:rPr>
        <w:rFonts w:eastAsia="黑体"/>
      </w:rPr>
      <w:t>升级改造为背压机组项目</w:t>
    </w:r>
    <w:r w:rsidRPr="009A2510">
      <w:rPr>
        <w:rFonts w:eastAsia="黑体"/>
        <w:bCs/>
      </w:rPr>
      <w:t>环境影响报告书</w:t>
    </w:r>
    <w:r>
      <w:rPr>
        <w:rFonts w:eastAsia="黑体" w:hint="eastAsia"/>
        <w:bCs/>
      </w:rPr>
      <w:t xml:space="preserve"> </w:t>
    </w:r>
    <w:r>
      <w:rPr>
        <w:rFonts w:eastAsia="黑体"/>
        <w:bCs/>
      </w:rPr>
      <w:t xml:space="preserve">      </w:t>
    </w:r>
    <w:r>
      <w:rPr>
        <w:rFonts w:ascii="黑体" w:eastAsia="黑体" w:hAnsi="黑体"/>
      </w:rPr>
      <w:t xml:space="preserve">                                                             </w:t>
    </w:r>
    <w:r>
      <w:rPr>
        <w:rFonts w:ascii="黑体" w:eastAsia="黑体" w:hAnsi="黑体" w:hint="eastAsia"/>
      </w:rPr>
      <w:t xml:space="preserve"> 工程分析</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48B652" w14:textId="1A6A70D0" w:rsidR="00E44F3E" w:rsidRDefault="00E44F3E" w:rsidP="009D5244">
    <w:pPr>
      <w:pStyle w:val="ac"/>
      <w:jc w:val="both"/>
    </w:pPr>
    <w:r w:rsidRPr="009A2510">
      <w:rPr>
        <w:rFonts w:eastAsia="黑体"/>
      </w:rPr>
      <w:t>山东太阳纸业股份有限公司</w:t>
    </w:r>
    <w:r w:rsidRPr="009A2510">
      <w:rPr>
        <w:rFonts w:eastAsia="黑体"/>
      </w:rPr>
      <w:t>1×6MW</w:t>
    </w:r>
    <w:proofErr w:type="gramStart"/>
    <w:r w:rsidRPr="009A2510">
      <w:rPr>
        <w:rFonts w:eastAsia="黑体"/>
      </w:rPr>
      <w:t>抽凝机组</w:t>
    </w:r>
    <w:proofErr w:type="gramEnd"/>
    <w:r w:rsidRPr="009A2510">
      <w:rPr>
        <w:rFonts w:eastAsia="黑体"/>
      </w:rPr>
      <w:t>升级改造为背压机组项目</w:t>
    </w:r>
    <w:r w:rsidRPr="009A2510">
      <w:rPr>
        <w:rFonts w:eastAsia="黑体"/>
        <w:bCs/>
      </w:rPr>
      <w:t>环境影响报告书</w:t>
    </w:r>
    <w:r>
      <w:rPr>
        <w:rFonts w:ascii="黑体" w:eastAsia="黑体" w:hAnsi="黑体"/>
      </w:rPr>
      <w:t xml:space="preserve">      </w:t>
    </w:r>
    <w:r w:rsidRPr="00F1527E">
      <w:rPr>
        <w:rFonts w:ascii="黑体" w:eastAsia="黑体" w:hAnsi="黑体" w:hint="eastAsia"/>
      </w:rPr>
      <w:t>工程分析</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E9588C" w14:textId="771FAD4E" w:rsidR="00E44F3E" w:rsidRPr="00F1527E" w:rsidRDefault="00E44F3E" w:rsidP="009D5244">
    <w:pPr>
      <w:pStyle w:val="ac"/>
      <w:jc w:val="both"/>
      <w:rPr>
        <w:rFonts w:ascii="黑体" w:eastAsia="黑体" w:hAnsi="黑体"/>
      </w:rPr>
    </w:pPr>
    <w:r w:rsidRPr="009A2510">
      <w:rPr>
        <w:rFonts w:eastAsia="黑体"/>
      </w:rPr>
      <w:t>1×6MW</w:t>
    </w:r>
    <w:proofErr w:type="gramStart"/>
    <w:r w:rsidRPr="009A2510">
      <w:rPr>
        <w:rFonts w:eastAsia="黑体"/>
      </w:rPr>
      <w:t>抽凝机组</w:t>
    </w:r>
    <w:proofErr w:type="gramEnd"/>
    <w:r w:rsidRPr="009A2510">
      <w:rPr>
        <w:rFonts w:eastAsia="黑体"/>
      </w:rPr>
      <w:t>升级改造为背压机组项目</w:t>
    </w:r>
    <w:r w:rsidRPr="009A2510">
      <w:rPr>
        <w:rFonts w:eastAsia="黑体"/>
        <w:bCs/>
      </w:rPr>
      <w:t>环境影响报告书</w:t>
    </w:r>
    <w:r>
      <w:rPr>
        <w:rFonts w:ascii="黑体" w:eastAsia="黑体" w:hAnsi="黑体"/>
      </w:rPr>
      <w:t xml:space="preserve">                             </w:t>
    </w:r>
    <w:r w:rsidRPr="00F1527E">
      <w:rPr>
        <w:rFonts w:ascii="黑体" w:eastAsia="黑体" w:hAnsi="黑体" w:hint="eastAsia"/>
      </w:rPr>
      <w:t>工程分析</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467316" w14:textId="0745B272" w:rsidR="00E44F3E" w:rsidRPr="00A6035A" w:rsidRDefault="00E44F3E" w:rsidP="00A6035A">
    <w:pPr>
      <w:pStyle w:val="ac"/>
      <w:jc w:val="both"/>
      <w:rPr>
        <w:rFonts w:ascii="黑体" w:eastAsia="黑体" w:hAnsi="黑体"/>
      </w:rPr>
    </w:pPr>
    <w:r w:rsidRPr="009A2510">
      <w:rPr>
        <w:rFonts w:eastAsia="黑体"/>
      </w:rPr>
      <w:t>山东太阳纸业股份有限公司</w:t>
    </w:r>
    <w:r w:rsidRPr="009A2510">
      <w:rPr>
        <w:rFonts w:eastAsia="黑体"/>
      </w:rPr>
      <w:t>1×6MW</w:t>
    </w:r>
    <w:proofErr w:type="gramStart"/>
    <w:r w:rsidRPr="009A2510">
      <w:rPr>
        <w:rFonts w:eastAsia="黑体"/>
      </w:rPr>
      <w:t>抽凝机组</w:t>
    </w:r>
    <w:proofErr w:type="gramEnd"/>
    <w:r w:rsidRPr="009A2510">
      <w:rPr>
        <w:rFonts w:eastAsia="黑体"/>
      </w:rPr>
      <w:t>升级改造为背压机组项目</w:t>
    </w:r>
    <w:r w:rsidRPr="009A2510">
      <w:rPr>
        <w:rFonts w:eastAsia="黑体"/>
        <w:bCs/>
      </w:rPr>
      <w:t>环境影响报告书</w:t>
    </w:r>
    <w:r>
      <w:rPr>
        <w:rFonts w:ascii="黑体" w:eastAsia="黑体" w:hAnsi="黑体"/>
      </w:rPr>
      <w:t xml:space="preserve">                                                                   </w:t>
    </w:r>
    <w:r>
      <w:rPr>
        <w:rFonts w:ascii="黑体" w:eastAsia="黑体" w:hAnsi="黑体" w:hint="eastAsia"/>
      </w:rPr>
      <w:t xml:space="preserve"> 工程分析</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1EF3C7" w14:textId="7B5214B5" w:rsidR="00E44F3E" w:rsidRPr="00CB0BC0" w:rsidRDefault="00E44F3E" w:rsidP="00CB0BC0">
    <w:pPr>
      <w:pStyle w:val="ac"/>
      <w:jc w:val="both"/>
      <w:rPr>
        <w:rFonts w:ascii="黑体" w:eastAsia="黑体" w:hAnsi="黑体"/>
      </w:rPr>
    </w:pPr>
    <w:r w:rsidRPr="009A2510">
      <w:rPr>
        <w:rFonts w:eastAsia="黑体"/>
      </w:rPr>
      <w:t>山东太阳纸业股份有限公司</w:t>
    </w:r>
    <w:r w:rsidRPr="009A2510">
      <w:rPr>
        <w:rFonts w:eastAsia="黑体"/>
      </w:rPr>
      <w:t>1×6MW</w:t>
    </w:r>
    <w:proofErr w:type="gramStart"/>
    <w:r w:rsidRPr="009A2510">
      <w:rPr>
        <w:rFonts w:eastAsia="黑体"/>
      </w:rPr>
      <w:t>抽凝机组</w:t>
    </w:r>
    <w:proofErr w:type="gramEnd"/>
    <w:r w:rsidRPr="009A2510">
      <w:rPr>
        <w:rFonts w:eastAsia="黑体"/>
      </w:rPr>
      <w:t>升级改造为背压机组项目</w:t>
    </w:r>
    <w:r w:rsidRPr="009A2510">
      <w:rPr>
        <w:rFonts w:eastAsia="黑体"/>
        <w:bCs/>
      </w:rPr>
      <w:t>环境影响报告书</w:t>
    </w:r>
    <w:r>
      <w:rPr>
        <w:rFonts w:ascii="黑体" w:eastAsia="黑体" w:hAnsi="黑体"/>
      </w:rPr>
      <w:t xml:space="preserve">                                                                  </w:t>
    </w:r>
    <w:r>
      <w:rPr>
        <w:rFonts w:ascii="黑体" w:eastAsia="黑体" w:hAnsi="黑体" w:hint="eastAsia"/>
      </w:rPr>
      <w:t xml:space="preserve"> 工程分析</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DB0DD4" w14:textId="77777777" w:rsidR="00E44F3E" w:rsidRDefault="00E44F3E" w:rsidP="009D5244">
    <w:pPr>
      <w:pStyle w:val="ac"/>
      <w:jc w:val="both"/>
    </w:pPr>
    <w:r w:rsidRPr="009A2510">
      <w:rPr>
        <w:rFonts w:eastAsia="黑体"/>
      </w:rPr>
      <w:t>山东太阳纸业股份有限公司</w:t>
    </w:r>
    <w:r w:rsidRPr="009A2510">
      <w:rPr>
        <w:rFonts w:eastAsia="黑体"/>
      </w:rPr>
      <w:t>1×6MW</w:t>
    </w:r>
    <w:proofErr w:type="gramStart"/>
    <w:r w:rsidRPr="009A2510">
      <w:rPr>
        <w:rFonts w:eastAsia="黑体"/>
      </w:rPr>
      <w:t>抽凝机组</w:t>
    </w:r>
    <w:proofErr w:type="gramEnd"/>
    <w:r w:rsidRPr="009A2510">
      <w:rPr>
        <w:rFonts w:eastAsia="黑体"/>
      </w:rPr>
      <w:t>升级改造为背压机组项目</w:t>
    </w:r>
    <w:r w:rsidRPr="009A2510">
      <w:rPr>
        <w:rFonts w:eastAsia="黑体"/>
        <w:bCs/>
      </w:rPr>
      <w:t>环境影响报告书</w:t>
    </w:r>
    <w:r>
      <w:rPr>
        <w:rFonts w:ascii="黑体" w:eastAsia="黑体" w:hAnsi="黑体"/>
      </w:rPr>
      <w:t xml:space="preserve">       </w:t>
    </w:r>
    <w:r w:rsidRPr="00F1527E">
      <w:rPr>
        <w:rFonts w:ascii="黑体" w:eastAsia="黑体" w:hAnsi="黑体" w:hint="eastAsia"/>
      </w:rPr>
      <w:t>工程分析</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58C81E" w14:textId="77777777" w:rsidR="00E44F3E" w:rsidRPr="00F1527E" w:rsidRDefault="00E44F3E" w:rsidP="009D5244">
    <w:pPr>
      <w:pStyle w:val="ac"/>
      <w:jc w:val="both"/>
      <w:rPr>
        <w:rFonts w:ascii="黑体" w:eastAsia="黑体" w:hAnsi="黑体"/>
      </w:rPr>
    </w:pPr>
    <w:r w:rsidRPr="009A2510">
      <w:rPr>
        <w:rFonts w:eastAsia="黑体"/>
      </w:rPr>
      <w:t>山东太阳纸业股份有限公司</w:t>
    </w:r>
    <w:r w:rsidRPr="009A2510">
      <w:rPr>
        <w:rFonts w:eastAsia="黑体"/>
      </w:rPr>
      <w:t>1×6MW</w:t>
    </w:r>
    <w:proofErr w:type="gramStart"/>
    <w:r w:rsidRPr="009A2510">
      <w:rPr>
        <w:rFonts w:eastAsia="黑体"/>
      </w:rPr>
      <w:t>抽凝机组</w:t>
    </w:r>
    <w:proofErr w:type="gramEnd"/>
    <w:r w:rsidRPr="009A2510">
      <w:rPr>
        <w:rFonts w:eastAsia="黑体"/>
      </w:rPr>
      <w:t>升级改造为背压机组项目</w:t>
    </w:r>
    <w:r w:rsidRPr="009A2510">
      <w:rPr>
        <w:rFonts w:eastAsia="黑体"/>
        <w:bCs/>
      </w:rPr>
      <w:t>环境影响报告书</w:t>
    </w:r>
    <w:r>
      <w:rPr>
        <w:rFonts w:ascii="黑体" w:eastAsia="黑体" w:hAnsi="黑体"/>
      </w:rPr>
      <w:t xml:space="preserve">       </w:t>
    </w:r>
    <w:r w:rsidRPr="00F1527E">
      <w:rPr>
        <w:rFonts w:ascii="黑体" w:eastAsia="黑体" w:hAnsi="黑体" w:hint="eastAsia"/>
      </w:rPr>
      <w:t>工程分析</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AD1425" w14:textId="77777777" w:rsidR="00E44F3E" w:rsidRDefault="00E44F3E" w:rsidP="009D5244">
    <w:pPr>
      <w:pStyle w:val="ac"/>
      <w:jc w:val="both"/>
    </w:pPr>
    <w:r w:rsidRPr="009A2510">
      <w:rPr>
        <w:rFonts w:eastAsia="黑体"/>
      </w:rPr>
      <w:t>山东太阳纸业股份有限公司</w:t>
    </w:r>
    <w:r w:rsidRPr="009A2510">
      <w:rPr>
        <w:rFonts w:eastAsia="黑体"/>
      </w:rPr>
      <w:t>1×6MW</w:t>
    </w:r>
    <w:proofErr w:type="gramStart"/>
    <w:r w:rsidRPr="009A2510">
      <w:rPr>
        <w:rFonts w:eastAsia="黑体"/>
      </w:rPr>
      <w:t>抽凝机组</w:t>
    </w:r>
    <w:proofErr w:type="gramEnd"/>
    <w:r w:rsidRPr="009A2510">
      <w:rPr>
        <w:rFonts w:eastAsia="黑体"/>
      </w:rPr>
      <w:t>升级改造为背压机组项目</w:t>
    </w:r>
    <w:r w:rsidRPr="009A2510">
      <w:rPr>
        <w:rFonts w:eastAsia="黑体"/>
        <w:bCs/>
      </w:rPr>
      <w:t>环境影响报告书</w:t>
    </w:r>
    <w:r>
      <w:rPr>
        <w:rFonts w:ascii="黑体" w:eastAsia="黑体" w:hAnsi="黑体"/>
      </w:rPr>
      <w:t xml:space="preserve">      </w:t>
    </w:r>
    <w:r w:rsidRPr="00F1527E">
      <w:rPr>
        <w:rFonts w:ascii="黑体" w:eastAsia="黑体" w:hAnsi="黑体" w:hint="eastAsia"/>
      </w:rPr>
      <w:t>工程分析</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94BC7D" w14:textId="77777777" w:rsidR="00E44F3E" w:rsidRPr="00F1527E" w:rsidRDefault="00E44F3E" w:rsidP="009D5244">
    <w:pPr>
      <w:pStyle w:val="ac"/>
      <w:jc w:val="both"/>
      <w:rPr>
        <w:rFonts w:ascii="黑体" w:eastAsia="黑体" w:hAnsi="黑体"/>
      </w:rPr>
    </w:pPr>
    <w:r w:rsidRPr="009A2510">
      <w:rPr>
        <w:rFonts w:eastAsia="黑体"/>
      </w:rPr>
      <w:t>1×6MW</w:t>
    </w:r>
    <w:proofErr w:type="gramStart"/>
    <w:r w:rsidRPr="009A2510">
      <w:rPr>
        <w:rFonts w:eastAsia="黑体"/>
      </w:rPr>
      <w:t>抽凝机组</w:t>
    </w:r>
    <w:proofErr w:type="gramEnd"/>
    <w:r w:rsidRPr="009A2510">
      <w:rPr>
        <w:rFonts w:eastAsia="黑体"/>
      </w:rPr>
      <w:t>升级改造为背压机组项目</w:t>
    </w:r>
    <w:r w:rsidRPr="009A2510">
      <w:rPr>
        <w:rFonts w:eastAsia="黑体"/>
        <w:bCs/>
      </w:rPr>
      <w:t>环境影响报告书</w:t>
    </w:r>
    <w:r>
      <w:rPr>
        <w:rFonts w:ascii="黑体" w:eastAsia="黑体" w:hAnsi="黑体"/>
      </w:rPr>
      <w:t xml:space="preserve">                             </w:t>
    </w:r>
    <w:r w:rsidRPr="00F1527E">
      <w:rPr>
        <w:rFonts w:ascii="黑体" w:eastAsia="黑体" w:hAnsi="黑体" w:hint="eastAsia"/>
      </w:rPr>
      <w:t>工程分析</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B127D7" w14:textId="54219479" w:rsidR="00E44F3E" w:rsidRPr="00A6035A" w:rsidRDefault="00E44F3E" w:rsidP="00A6035A">
    <w:pPr>
      <w:pStyle w:val="ac"/>
      <w:jc w:val="both"/>
      <w:rPr>
        <w:rFonts w:ascii="黑体" w:eastAsia="黑体" w:hAnsi="黑体"/>
      </w:rPr>
    </w:pPr>
    <w:r w:rsidRPr="009A2510">
      <w:rPr>
        <w:rFonts w:eastAsia="黑体"/>
      </w:rPr>
      <w:t>山东太阳纸业股份有限公司</w:t>
    </w:r>
    <w:r w:rsidRPr="009A2510">
      <w:rPr>
        <w:rFonts w:eastAsia="黑体"/>
      </w:rPr>
      <w:t>1×6MW</w:t>
    </w:r>
    <w:proofErr w:type="gramStart"/>
    <w:r w:rsidRPr="009A2510">
      <w:rPr>
        <w:rFonts w:eastAsia="黑体"/>
      </w:rPr>
      <w:t>抽凝机组</w:t>
    </w:r>
    <w:proofErr w:type="gramEnd"/>
    <w:r w:rsidRPr="009A2510">
      <w:rPr>
        <w:rFonts w:eastAsia="黑体"/>
      </w:rPr>
      <w:t>升级改造为背压机组项目</w:t>
    </w:r>
    <w:r w:rsidRPr="009A2510">
      <w:rPr>
        <w:rFonts w:eastAsia="黑体"/>
        <w:bCs/>
      </w:rPr>
      <w:t>环境影响报告书</w:t>
    </w:r>
    <w:r>
      <w:rPr>
        <w:rFonts w:ascii="黑体" w:eastAsia="黑体" w:hAnsi="黑体"/>
      </w:rPr>
      <w:t xml:space="preserve">      </w:t>
    </w:r>
    <w:r>
      <w:rPr>
        <w:rFonts w:ascii="黑体" w:eastAsia="黑体" w:hAnsi="黑体" w:hint="eastAsia"/>
      </w:rPr>
      <w:t xml:space="preserve"> 工程分析</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CAB464" w14:textId="4A850DFB" w:rsidR="00E44F3E" w:rsidRPr="00CB0BC0" w:rsidRDefault="00E44F3E" w:rsidP="00CB0BC0">
    <w:pPr>
      <w:pStyle w:val="ac"/>
      <w:jc w:val="both"/>
      <w:rPr>
        <w:rFonts w:ascii="黑体" w:eastAsia="黑体" w:hAnsi="黑体"/>
      </w:rPr>
    </w:pPr>
    <w:r w:rsidRPr="009A2510">
      <w:rPr>
        <w:rFonts w:eastAsia="黑体"/>
      </w:rPr>
      <w:t>山东太阳纸业股份有限公司</w:t>
    </w:r>
    <w:r w:rsidRPr="009A2510">
      <w:rPr>
        <w:rFonts w:eastAsia="黑体"/>
      </w:rPr>
      <w:t>1×6MW</w:t>
    </w:r>
    <w:proofErr w:type="gramStart"/>
    <w:r w:rsidRPr="009A2510">
      <w:rPr>
        <w:rFonts w:eastAsia="黑体"/>
      </w:rPr>
      <w:t>抽凝机组</w:t>
    </w:r>
    <w:proofErr w:type="gramEnd"/>
    <w:r w:rsidRPr="009A2510">
      <w:rPr>
        <w:rFonts w:eastAsia="黑体"/>
      </w:rPr>
      <w:t>升级改造为背压机组项目</w:t>
    </w:r>
    <w:r w:rsidRPr="009A2510">
      <w:rPr>
        <w:rFonts w:eastAsia="黑体"/>
        <w:bCs/>
      </w:rPr>
      <w:t>环境影响报告书</w:t>
    </w:r>
    <w:r>
      <w:rPr>
        <w:rFonts w:ascii="黑体" w:eastAsia="黑体" w:hAnsi="黑体"/>
      </w:rPr>
      <w:t xml:space="preserve">        </w:t>
    </w:r>
    <w:r>
      <w:rPr>
        <w:rFonts w:ascii="黑体" w:eastAsia="黑体" w:hAnsi="黑体" w:hint="eastAsia"/>
      </w:rPr>
      <w:t>工程分析</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58189E"/>
    <w:multiLevelType w:val="hybridMultilevel"/>
    <w:tmpl w:val="2320F00A"/>
    <w:lvl w:ilvl="0" w:tplc="264A3B2A">
      <w:start w:val="1"/>
      <w:numFmt w:val="decimalEnclosedCircle"/>
      <w:lvlText w:val="%1"/>
      <w:lvlJc w:val="left"/>
      <w:pPr>
        <w:ind w:left="840" w:hanging="360"/>
      </w:pPr>
      <w:rPr>
        <w:rFonts w:ascii="宋体" w:hAnsi="宋体" w:cs="Times New Roman" w:hint="default"/>
        <w:color w:val="FF0000"/>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 w15:restartNumberingAfterBreak="0">
    <w:nsid w:val="0C7D3B1A"/>
    <w:multiLevelType w:val="hybridMultilevel"/>
    <w:tmpl w:val="A0F45C28"/>
    <w:lvl w:ilvl="0" w:tplc="4F0CD2D4">
      <w:start w:val="1"/>
      <w:numFmt w:val="decimalEnclosedCircle"/>
      <w:lvlText w:val="%1"/>
      <w:lvlJc w:val="left"/>
      <w:pPr>
        <w:ind w:left="360" w:hanging="360"/>
      </w:pPr>
      <w:rPr>
        <w:rFonts w:ascii="宋体" w:hAnsi="宋体" w:cs="宋体"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12FE4500"/>
    <w:multiLevelType w:val="hybridMultilevel"/>
    <w:tmpl w:val="6B2E1CD0"/>
    <w:lvl w:ilvl="0" w:tplc="66AE9EF4">
      <w:start w:val="1"/>
      <w:numFmt w:val="decimal"/>
      <w:lvlText w:val="（%1）"/>
      <w:lvlJc w:val="left"/>
      <w:pPr>
        <w:ind w:left="1200" w:hanging="7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3" w15:restartNumberingAfterBreak="0">
    <w:nsid w:val="17B36E59"/>
    <w:multiLevelType w:val="hybridMultilevel"/>
    <w:tmpl w:val="AE0C8B7A"/>
    <w:lvl w:ilvl="0" w:tplc="D09A5934">
      <w:start w:val="1"/>
      <w:numFmt w:val="decimalEnclosedCircle"/>
      <w:lvlText w:val="%1"/>
      <w:lvlJc w:val="left"/>
      <w:pPr>
        <w:ind w:left="360" w:hanging="360"/>
      </w:pPr>
      <w:rPr>
        <w:rFonts w:ascii="宋体" w:hAnsi="宋体" w:cs="宋体"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22124BC3"/>
    <w:multiLevelType w:val="hybridMultilevel"/>
    <w:tmpl w:val="4724AD9E"/>
    <w:lvl w:ilvl="0" w:tplc="FA1831D6">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5" w15:restartNumberingAfterBreak="0">
    <w:nsid w:val="37811A0F"/>
    <w:multiLevelType w:val="hybridMultilevel"/>
    <w:tmpl w:val="9ED61CA0"/>
    <w:lvl w:ilvl="0" w:tplc="8BF24404">
      <w:start w:val="1"/>
      <w:numFmt w:val="decimalEnclosedCircle"/>
      <w:lvlText w:val="%1"/>
      <w:lvlJc w:val="left"/>
      <w:pPr>
        <w:ind w:left="840" w:hanging="360"/>
      </w:pPr>
      <w:rPr>
        <w:rFonts w:ascii="宋体" w:hAnsi="宋体" w:cs="Times New Roman" w:hint="default"/>
        <w:color w:val="FF0000"/>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6" w15:restartNumberingAfterBreak="0">
    <w:nsid w:val="408C7C48"/>
    <w:multiLevelType w:val="hybridMultilevel"/>
    <w:tmpl w:val="DEE699A8"/>
    <w:lvl w:ilvl="0" w:tplc="B434BC9A">
      <w:start w:val="1"/>
      <w:numFmt w:val="decimalEnclosedCircle"/>
      <w:lvlText w:val="%1"/>
      <w:lvlJc w:val="left"/>
      <w:pPr>
        <w:ind w:left="360" w:hanging="360"/>
      </w:pPr>
      <w:rPr>
        <w:rFonts w:ascii="宋体" w:hAnsi="宋体" w:cs="宋体"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5FA15F0B"/>
    <w:multiLevelType w:val="hybridMultilevel"/>
    <w:tmpl w:val="A720E4EC"/>
    <w:lvl w:ilvl="0" w:tplc="65CE18B8">
      <w:start w:val="1"/>
      <w:numFmt w:val="decimalEnclosedCircle"/>
      <w:lvlText w:val="%1"/>
      <w:lvlJc w:val="left"/>
      <w:pPr>
        <w:ind w:left="360" w:hanging="360"/>
      </w:pPr>
      <w:rPr>
        <w:rFonts w:ascii="宋体" w:hAnsi="宋体" w:cs="宋体"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65971565"/>
    <w:multiLevelType w:val="hybridMultilevel"/>
    <w:tmpl w:val="8858298E"/>
    <w:lvl w:ilvl="0" w:tplc="A450FBCC">
      <w:start w:val="1"/>
      <w:numFmt w:val="decimalEnclosedCircle"/>
      <w:lvlText w:val="%1"/>
      <w:lvlJc w:val="left"/>
      <w:pPr>
        <w:ind w:left="840" w:hanging="360"/>
      </w:pPr>
      <w:rPr>
        <w:rFonts w:ascii="宋体" w:hAnsi="宋体" w:cs="Times New Roman" w:hint="default"/>
        <w:color w:val="FF0000"/>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9" w15:restartNumberingAfterBreak="0">
    <w:nsid w:val="6A575558"/>
    <w:multiLevelType w:val="hybridMultilevel"/>
    <w:tmpl w:val="2EDC28C6"/>
    <w:lvl w:ilvl="0" w:tplc="D26E82A4">
      <w:start w:val="1"/>
      <w:numFmt w:val="decimalEnclosedCircle"/>
      <w:lvlText w:val="%1"/>
      <w:lvlJc w:val="left"/>
      <w:pPr>
        <w:ind w:left="840" w:hanging="360"/>
      </w:pPr>
      <w:rPr>
        <w:rFonts w:ascii="宋体" w:hAnsi="宋体" w:cs="Times New Roman" w:hint="default"/>
        <w:color w:val="FF0000"/>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0" w15:restartNumberingAfterBreak="0">
    <w:nsid w:val="76754AD2"/>
    <w:multiLevelType w:val="hybridMultilevel"/>
    <w:tmpl w:val="F654925C"/>
    <w:lvl w:ilvl="0" w:tplc="8884D2D0">
      <w:start w:val="1"/>
      <w:numFmt w:val="decimalEnclosedCircle"/>
      <w:lvlText w:val="%1"/>
      <w:lvlJc w:val="left"/>
      <w:pPr>
        <w:ind w:left="840" w:hanging="360"/>
      </w:pPr>
      <w:rPr>
        <w:rFonts w:ascii="宋体" w:hAnsi="宋体" w:cs="Times New Roman"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1" w15:restartNumberingAfterBreak="0">
    <w:nsid w:val="774B4487"/>
    <w:multiLevelType w:val="hybridMultilevel"/>
    <w:tmpl w:val="927AE658"/>
    <w:lvl w:ilvl="0" w:tplc="80B66D74">
      <w:start w:val="5"/>
      <w:numFmt w:val="bullet"/>
      <w:lvlText w:val="★"/>
      <w:lvlJc w:val="left"/>
      <w:pPr>
        <w:ind w:left="360" w:hanging="360"/>
      </w:pPr>
      <w:rPr>
        <w:rFonts w:ascii="宋体" w:eastAsia="宋体" w:hAnsi="宋体" w:cstheme="minorBid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15:restartNumberingAfterBreak="0">
    <w:nsid w:val="77D56D2A"/>
    <w:multiLevelType w:val="hybridMultilevel"/>
    <w:tmpl w:val="58FE7F40"/>
    <w:lvl w:ilvl="0" w:tplc="86ACE17E">
      <w:start w:val="1"/>
      <w:numFmt w:val="decimalEnclosedCircle"/>
      <w:lvlText w:val="%1"/>
      <w:lvlJc w:val="left"/>
      <w:pPr>
        <w:ind w:left="840" w:hanging="360"/>
      </w:pPr>
      <w:rPr>
        <w:rFonts w:ascii="宋体" w:hAnsi="宋体" w:cs="Times New Roman"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num w:numId="1" w16cid:durableId="1586452269">
    <w:abstractNumId w:val="4"/>
  </w:num>
  <w:num w:numId="2" w16cid:durableId="1460874482">
    <w:abstractNumId w:val="7"/>
  </w:num>
  <w:num w:numId="3" w16cid:durableId="189683497">
    <w:abstractNumId w:val="3"/>
  </w:num>
  <w:num w:numId="4" w16cid:durableId="86388200">
    <w:abstractNumId w:val="6"/>
  </w:num>
  <w:num w:numId="5" w16cid:durableId="330723018">
    <w:abstractNumId w:val="1"/>
  </w:num>
  <w:num w:numId="6" w16cid:durableId="1903101227">
    <w:abstractNumId w:val="11"/>
  </w:num>
  <w:num w:numId="7" w16cid:durableId="458186633">
    <w:abstractNumId w:val="2"/>
  </w:num>
  <w:num w:numId="8" w16cid:durableId="47148571">
    <w:abstractNumId w:val="0"/>
  </w:num>
  <w:num w:numId="9" w16cid:durableId="1318531120">
    <w:abstractNumId w:val="9"/>
  </w:num>
  <w:num w:numId="10" w16cid:durableId="233400335">
    <w:abstractNumId w:val="8"/>
  </w:num>
  <w:num w:numId="11" w16cid:durableId="1235123176">
    <w:abstractNumId w:val="12"/>
  </w:num>
  <w:num w:numId="12" w16cid:durableId="1301379044">
    <w:abstractNumId w:val="10"/>
  </w:num>
  <w:num w:numId="13" w16cid:durableId="58572599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hideSpellingErrors/>
  <w:activeWritingStyle w:appName="MSWord" w:lang="en-US" w:vendorID="64" w:dllVersion="6" w:nlCheck="1" w:checkStyle="1"/>
  <w:activeWritingStyle w:appName="MSWord" w:lang="zh-CN" w:vendorID="64" w:dllVersion="5" w:nlCheck="1" w:checkStyle="1"/>
  <w:activeWritingStyle w:appName="MSWord" w:lang="zh-CN" w:vendorID="64" w:dllVersion="0" w:nlCheck="1" w:checkStyle="1"/>
  <w:activeWritingStyle w:appName="MSWord" w:lang="en-US" w:vendorID="64" w:dllVersion="4096" w:nlCheck="1" w:checkStyle="0"/>
  <w:activeWritingStyle w:appName="MSWord" w:lang="en-GB" w:vendorID="64" w:dllVersion="4096" w:nlCheck="1" w:checkStyle="0"/>
  <w:activeWritingStyle w:appName="MSWord" w:lang="en-GB" w:vendorID="64" w:dllVersion="6" w:nlCheck="1" w:checkStyle="1"/>
  <w:proofState w:spelling="clean" w:grammar="clean"/>
  <w:defaultTabStop w:val="420"/>
  <w:evenAndOddHeaders/>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6464"/>
    <w:rsid w:val="00002577"/>
    <w:rsid w:val="000037BE"/>
    <w:rsid w:val="00003B24"/>
    <w:rsid w:val="00006912"/>
    <w:rsid w:val="00007109"/>
    <w:rsid w:val="00007A96"/>
    <w:rsid w:val="00007F88"/>
    <w:rsid w:val="00010E87"/>
    <w:rsid w:val="00010F81"/>
    <w:rsid w:val="0001188D"/>
    <w:rsid w:val="00012120"/>
    <w:rsid w:val="00012287"/>
    <w:rsid w:val="00012352"/>
    <w:rsid w:val="0001357B"/>
    <w:rsid w:val="000135A2"/>
    <w:rsid w:val="00013C06"/>
    <w:rsid w:val="000149F8"/>
    <w:rsid w:val="00017431"/>
    <w:rsid w:val="00017759"/>
    <w:rsid w:val="0002113B"/>
    <w:rsid w:val="000226A1"/>
    <w:rsid w:val="00022A66"/>
    <w:rsid w:val="00023116"/>
    <w:rsid w:val="00024059"/>
    <w:rsid w:val="00024C16"/>
    <w:rsid w:val="000252D8"/>
    <w:rsid w:val="00026011"/>
    <w:rsid w:val="00026528"/>
    <w:rsid w:val="00026B8C"/>
    <w:rsid w:val="00030EA8"/>
    <w:rsid w:val="00030EEE"/>
    <w:rsid w:val="00031789"/>
    <w:rsid w:val="000321C4"/>
    <w:rsid w:val="000337D2"/>
    <w:rsid w:val="00033B7C"/>
    <w:rsid w:val="000344DC"/>
    <w:rsid w:val="00035038"/>
    <w:rsid w:val="00035D68"/>
    <w:rsid w:val="00035E70"/>
    <w:rsid w:val="00036943"/>
    <w:rsid w:val="00036BEE"/>
    <w:rsid w:val="000378A6"/>
    <w:rsid w:val="0004069D"/>
    <w:rsid w:val="00041137"/>
    <w:rsid w:val="00041664"/>
    <w:rsid w:val="00041D06"/>
    <w:rsid w:val="00044650"/>
    <w:rsid w:val="00045793"/>
    <w:rsid w:val="00045B0A"/>
    <w:rsid w:val="000478D4"/>
    <w:rsid w:val="00047B33"/>
    <w:rsid w:val="00050CC6"/>
    <w:rsid w:val="00054492"/>
    <w:rsid w:val="00054CD9"/>
    <w:rsid w:val="000555E3"/>
    <w:rsid w:val="00055979"/>
    <w:rsid w:val="00056840"/>
    <w:rsid w:val="000575A1"/>
    <w:rsid w:val="00057A23"/>
    <w:rsid w:val="00061159"/>
    <w:rsid w:val="000619EB"/>
    <w:rsid w:val="000627E3"/>
    <w:rsid w:val="00062C55"/>
    <w:rsid w:val="00062DF3"/>
    <w:rsid w:val="00063BA5"/>
    <w:rsid w:val="00063BF8"/>
    <w:rsid w:val="0006410B"/>
    <w:rsid w:val="00066A1D"/>
    <w:rsid w:val="00066FBA"/>
    <w:rsid w:val="0006727A"/>
    <w:rsid w:val="00070248"/>
    <w:rsid w:val="00070544"/>
    <w:rsid w:val="00071DB6"/>
    <w:rsid w:val="00073BE7"/>
    <w:rsid w:val="000743FB"/>
    <w:rsid w:val="00074A54"/>
    <w:rsid w:val="000758E6"/>
    <w:rsid w:val="0007725B"/>
    <w:rsid w:val="000773E2"/>
    <w:rsid w:val="00077BED"/>
    <w:rsid w:val="00077E6B"/>
    <w:rsid w:val="000809ED"/>
    <w:rsid w:val="00081BED"/>
    <w:rsid w:val="00081FE9"/>
    <w:rsid w:val="00084E66"/>
    <w:rsid w:val="000860CF"/>
    <w:rsid w:val="0008672A"/>
    <w:rsid w:val="0008682D"/>
    <w:rsid w:val="00086ACD"/>
    <w:rsid w:val="00086DDB"/>
    <w:rsid w:val="00087C9E"/>
    <w:rsid w:val="00087CCE"/>
    <w:rsid w:val="000900A2"/>
    <w:rsid w:val="00090BFE"/>
    <w:rsid w:val="000938B5"/>
    <w:rsid w:val="00093B7C"/>
    <w:rsid w:val="000941AC"/>
    <w:rsid w:val="00094C15"/>
    <w:rsid w:val="000957B7"/>
    <w:rsid w:val="00095E60"/>
    <w:rsid w:val="00096422"/>
    <w:rsid w:val="00096929"/>
    <w:rsid w:val="00097B6D"/>
    <w:rsid w:val="00097DFE"/>
    <w:rsid w:val="000A059A"/>
    <w:rsid w:val="000A1980"/>
    <w:rsid w:val="000A1CCD"/>
    <w:rsid w:val="000A22DE"/>
    <w:rsid w:val="000A24BA"/>
    <w:rsid w:val="000A2597"/>
    <w:rsid w:val="000A2F6D"/>
    <w:rsid w:val="000A30BE"/>
    <w:rsid w:val="000A4183"/>
    <w:rsid w:val="000A4E70"/>
    <w:rsid w:val="000A609D"/>
    <w:rsid w:val="000B1594"/>
    <w:rsid w:val="000B19C4"/>
    <w:rsid w:val="000B23B8"/>
    <w:rsid w:val="000B253E"/>
    <w:rsid w:val="000B2B97"/>
    <w:rsid w:val="000B3ABA"/>
    <w:rsid w:val="000B5B39"/>
    <w:rsid w:val="000B5DF0"/>
    <w:rsid w:val="000B65E4"/>
    <w:rsid w:val="000B6ED4"/>
    <w:rsid w:val="000B7867"/>
    <w:rsid w:val="000B7F7A"/>
    <w:rsid w:val="000C237A"/>
    <w:rsid w:val="000C445E"/>
    <w:rsid w:val="000C457F"/>
    <w:rsid w:val="000C5FDC"/>
    <w:rsid w:val="000C6368"/>
    <w:rsid w:val="000C702B"/>
    <w:rsid w:val="000C716F"/>
    <w:rsid w:val="000D10CA"/>
    <w:rsid w:val="000D1244"/>
    <w:rsid w:val="000D1305"/>
    <w:rsid w:val="000D1F14"/>
    <w:rsid w:val="000D2696"/>
    <w:rsid w:val="000D3A9D"/>
    <w:rsid w:val="000D4130"/>
    <w:rsid w:val="000D5811"/>
    <w:rsid w:val="000D5F3F"/>
    <w:rsid w:val="000D79BC"/>
    <w:rsid w:val="000E0A67"/>
    <w:rsid w:val="000E1446"/>
    <w:rsid w:val="000E163E"/>
    <w:rsid w:val="000E4515"/>
    <w:rsid w:val="000E6510"/>
    <w:rsid w:val="000E6E69"/>
    <w:rsid w:val="000E779A"/>
    <w:rsid w:val="000E7B06"/>
    <w:rsid w:val="000F0CD5"/>
    <w:rsid w:val="000F0D38"/>
    <w:rsid w:val="000F10A6"/>
    <w:rsid w:val="000F1FAE"/>
    <w:rsid w:val="000F2FAE"/>
    <w:rsid w:val="000F359D"/>
    <w:rsid w:val="000F397E"/>
    <w:rsid w:val="000F3BC6"/>
    <w:rsid w:val="000F420C"/>
    <w:rsid w:val="000F44C2"/>
    <w:rsid w:val="000F5F18"/>
    <w:rsid w:val="000F620B"/>
    <w:rsid w:val="000F622A"/>
    <w:rsid w:val="000F6DC8"/>
    <w:rsid w:val="000F7CB7"/>
    <w:rsid w:val="00100010"/>
    <w:rsid w:val="00100277"/>
    <w:rsid w:val="001006A9"/>
    <w:rsid w:val="00100D66"/>
    <w:rsid w:val="0010128D"/>
    <w:rsid w:val="001018D4"/>
    <w:rsid w:val="00102471"/>
    <w:rsid w:val="00103789"/>
    <w:rsid w:val="001043EF"/>
    <w:rsid w:val="0010516F"/>
    <w:rsid w:val="0010536B"/>
    <w:rsid w:val="0010651B"/>
    <w:rsid w:val="00107BD1"/>
    <w:rsid w:val="00112FCA"/>
    <w:rsid w:val="00113274"/>
    <w:rsid w:val="00114857"/>
    <w:rsid w:val="00120EE4"/>
    <w:rsid w:val="0012292B"/>
    <w:rsid w:val="00122AD1"/>
    <w:rsid w:val="00124028"/>
    <w:rsid w:val="00124625"/>
    <w:rsid w:val="00125873"/>
    <w:rsid w:val="00125B4E"/>
    <w:rsid w:val="0012737B"/>
    <w:rsid w:val="001276E0"/>
    <w:rsid w:val="001277C2"/>
    <w:rsid w:val="001278DD"/>
    <w:rsid w:val="00130D2B"/>
    <w:rsid w:val="0013145F"/>
    <w:rsid w:val="001316EE"/>
    <w:rsid w:val="001334BB"/>
    <w:rsid w:val="00134056"/>
    <w:rsid w:val="0013449A"/>
    <w:rsid w:val="0013489A"/>
    <w:rsid w:val="00135888"/>
    <w:rsid w:val="00136664"/>
    <w:rsid w:val="00136B85"/>
    <w:rsid w:val="001374C8"/>
    <w:rsid w:val="001432C8"/>
    <w:rsid w:val="001437D4"/>
    <w:rsid w:val="00143E8F"/>
    <w:rsid w:val="0014403A"/>
    <w:rsid w:val="00144A4A"/>
    <w:rsid w:val="00144C53"/>
    <w:rsid w:val="0014550E"/>
    <w:rsid w:val="00145C44"/>
    <w:rsid w:val="00147111"/>
    <w:rsid w:val="001514F9"/>
    <w:rsid w:val="00151920"/>
    <w:rsid w:val="001520F0"/>
    <w:rsid w:val="00152416"/>
    <w:rsid w:val="00152671"/>
    <w:rsid w:val="00152BC4"/>
    <w:rsid w:val="00152CF0"/>
    <w:rsid w:val="00153EEB"/>
    <w:rsid w:val="00154B9F"/>
    <w:rsid w:val="0015541D"/>
    <w:rsid w:val="00155D8E"/>
    <w:rsid w:val="00156041"/>
    <w:rsid w:val="00161BCF"/>
    <w:rsid w:val="00161BE4"/>
    <w:rsid w:val="00162F1B"/>
    <w:rsid w:val="00163AFA"/>
    <w:rsid w:val="001660C5"/>
    <w:rsid w:val="001664DF"/>
    <w:rsid w:val="001665EB"/>
    <w:rsid w:val="00167FE0"/>
    <w:rsid w:val="001703CE"/>
    <w:rsid w:val="00174C26"/>
    <w:rsid w:val="00175FA0"/>
    <w:rsid w:val="00176D0E"/>
    <w:rsid w:val="00176DB0"/>
    <w:rsid w:val="00177096"/>
    <w:rsid w:val="00177C73"/>
    <w:rsid w:val="001813B7"/>
    <w:rsid w:val="00181B15"/>
    <w:rsid w:val="00182896"/>
    <w:rsid w:val="00183CD6"/>
    <w:rsid w:val="0018463F"/>
    <w:rsid w:val="001847A0"/>
    <w:rsid w:val="00186E83"/>
    <w:rsid w:val="00187018"/>
    <w:rsid w:val="00187101"/>
    <w:rsid w:val="001871C5"/>
    <w:rsid w:val="00187746"/>
    <w:rsid w:val="001900B7"/>
    <w:rsid w:val="0019014C"/>
    <w:rsid w:val="001908C8"/>
    <w:rsid w:val="0019172D"/>
    <w:rsid w:val="00191ED2"/>
    <w:rsid w:val="00191F72"/>
    <w:rsid w:val="001933E1"/>
    <w:rsid w:val="00194949"/>
    <w:rsid w:val="00194FAC"/>
    <w:rsid w:val="00195BE3"/>
    <w:rsid w:val="00197EDC"/>
    <w:rsid w:val="001A00D3"/>
    <w:rsid w:val="001A0156"/>
    <w:rsid w:val="001A13A4"/>
    <w:rsid w:val="001A1EA2"/>
    <w:rsid w:val="001A1ED4"/>
    <w:rsid w:val="001A4106"/>
    <w:rsid w:val="001A4EE4"/>
    <w:rsid w:val="001A5B38"/>
    <w:rsid w:val="001A6A7E"/>
    <w:rsid w:val="001A6C76"/>
    <w:rsid w:val="001A6DF6"/>
    <w:rsid w:val="001B038C"/>
    <w:rsid w:val="001B0629"/>
    <w:rsid w:val="001B0FC4"/>
    <w:rsid w:val="001B2AC0"/>
    <w:rsid w:val="001B429F"/>
    <w:rsid w:val="001B559B"/>
    <w:rsid w:val="001B5AEB"/>
    <w:rsid w:val="001B780D"/>
    <w:rsid w:val="001B792F"/>
    <w:rsid w:val="001B7E5A"/>
    <w:rsid w:val="001C02D9"/>
    <w:rsid w:val="001C03F2"/>
    <w:rsid w:val="001C0440"/>
    <w:rsid w:val="001C15FD"/>
    <w:rsid w:val="001C1CAF"/>
    <w:rsid w:val="001C1F24"/>
    <w:rsid w:val="001C4108"/>
    <w:rsid w:val="001C4D15"/>
    <w:rsid w:val="001C5192"/>
    <w:rsid w:val="001C5500"/>
    <w:rsid w:val="001C5E58"/>
    <w:rsid w:val="001C6339"/>
    <w:rsid w:val="001C7110"/>
    <w:rsid w:val="001C7318"/>
    <w:rsid w:val="001C7D5B"/>
    <w:rsid w:val="001D0205"/>
    <w:rsid w:val="001D05B2"/>
    <w:rsid w:val="001D58AE"/>
    <w:rsid w:val="001D6175"/>
    <w:rsid w:val="001D683C"/>
    <w:rsid w:val="001D6D73"/>
    <w:rsid w:val="001D7B5F"/>
    <w:rsid w:val="001E1BD2"/>
    <w:rsid w:val="001E2364"/>
    <w:rsid w:val="001E25F4"/>
    <w:rsid w:val="001E2F8E"/>
    <w:rsid w:val="001E3BA7"/>
    <w:rsid w:val="001E44E2"/>
    <w:rsid w:val="001E5C2B"/>
    <w:rsid w:val="001E65C3"/>
    <w:rsid w:val="001E6E31"/>
    <w:rsid w:val="001E7362"/>
    <w:rsid w:val="001F0469"/>
    <w:rsid w:val="001F06A2"/>
    <w:rsid w:val="001F408C"/>
    <w:rsid w:val="001F4327"/>
    <w:rsid w:val="001F4B53"/>
    <w:rsid w:val="001F51D4"/>
    <w:rsid w:val="001F54FA"/>
    <w:rsid w:val="001F55F0"/>
    <w:rsid w:val="001F60B5"/>
    <w:rsid w:val="001F66BF"/>
    <w:rsid w:val="001F6A11"/>
    <w:rsid w:val="00201434"/>
    <w:rsid w:val="00204113"/>
    <w:rsid w:val="0020473F"/>
    <w:rsid w:val="00205177"/>
    <w:rsid w:val="00205CB6"/>
    <w:rsid w:val="002107B2"/>
    <w:rsid w:val="00211FAE"/>
    <w:rsid w:val="00213507"/>
    <w:rsid w:val="00213FB8"/>
    <w:rsid w:val="0021418B"/>
    <w:rsid w:val="002142AB"/>
    <w:rsid w:val="00214F6B"/>
    <w:rsid w:val="00215109"/>
    <w:rsid w:val="00215CD1"/>
    <w:rsid w:val="002165EC"/>
    <w:rsid w:val="00217678"/>
    <w:rsid w:val="00217A9A"/>
    <w:rsid w:val="00220857"/>
    <w:rsid w:val="00220F4A"/>
    <w:rsid w:val="0022139B"/>
    <w:rsid w:val="00221B29"/>
    <w:rsid w:val="00222653"/>
    <w:rsid w:val="002226CC"/>
    <w:rsid w:val="002240E3"/>
    <w:rsid w:val="002244B7"/>
    <w:rsid w:val="0022567B"/>
    <w:rsid w:val="002264BE"/>
    <w:rsid w:val="002266B7"/>
    <w:rsid w:val="00226BA8"/>
    <w:rsid w:val="00230705"/>
    <w:rsid w:val="00232107"/>
    <w:rsid w:val="00232EAE"/>
    <w:rsid w:val="0023421C"/>
    <w:rsid w:val="00235136"/>
    <w:rsid w:val="00237843"/>
    <w:rsid w:val="0024062E"/>
    <w:rsid w:val="002412B1"/>
    <w:rsid w:val="002432CE"/>
    <w:rsid w:val="00245E31"/>
    <w:rsid w:val="00251732"/>
    <w:rsid w:val="00253C31"/>
    <w:rsid w:val="0025415B"/>
    <w:rsid w:val="002570D2"/>
    <w:rsid w:val="0025731C"/>
    <w:rsid w:val="002600C4"/>
    <w:rsid w:val="0026060A"/>
    <w:rsid w:val="002612B1"/>
    <w:rsid w:val="00262E17"/>
    <w:rsid w:val="00263533"/>
    <w:rsid w:val="00264997"/>
    <w:rsid w:val="00266097"/>
    <w:rsid w:val="00267B3F"/>
    <w:rsid w:val="00267FA1"/>
    <w:rsid w:val="002719CF"/>
    <w:rsid w:val="0027277C"/>
    <w:rsid w:val="002729C4"/>
    <w:rsid w:val="00272B2D"/>
    <w:rsid w:val="0027318A"/>
    <w:rsid w:val="00273977"/>
    <w:rsid w:val="00273AA1"/>
    <w:rsid w:val="0027467C"/>
    <w:rsid w:val="002753C4"/>
    <w:rsid w:val="00280611"/>
    <w:rsid w:val="00281FDE"/>
    <w:rsid w:val="002826E2"/>
    <w:rsid w:val="00282778"/>
    <w:rsid w:val="00282A48"/>
    <w:rsid w:val="00283940"/>
    <w:rsid w:val="002839AD"/>
    <w:rsid w:val="00284E50"/>
    <w:rsid w:val="002853F0"/>
    <w:rsid w:val="00285427"/>
    <w:rsid w:val="00285BBC"/>
    <w:rsid w:val="00286463"/>
    <w:rsid w:val="00291534"/>
    <w:rsid w:val="0029208C"/>
    <w:rsid w:val="002944CB"/>
    <w:rsid w:val="002945B4"/>
    <w:rsid w:val="00294700"/>
    <w:rsid w:val="0029471D"/>
    <w:rsid w:val="00295411"/>
    <w:rsid w:val="002955DF"/>
    <w:rsid w:val="00295C9C"/>
    <w:rsid w:val="00296508"/>
    <w:rsid w:val="00296843"/>
    <w:rsid w:val="002969B2"/>
    <w:rsid w:val="00296B14"/>
    <w:rsid w:val="00297ED5"/>
    <w:rsid w:val="002A278C"/>
    <w:rsid w:val="002A34E7"/>
    <w:rsid w:val="002A41D8"/>
    <w:rsid w:val="002A4B13"/>
    <w:rsid w:val="002A56CA"/>
    <w:rsid w:val="002A5B36"/>
    <w:rsid w:val="002A6422"/>
    <w:rsid w:val="002B0F29"/>
    <w:rsid w:val="002B20B8"/>
    <w:rsid w:val="002B3011"/>
    <w:rsid w:val="002B5829"/>
    <w:rsid w:val="002B5F4D"/>
    <w:rsid w:val="002B5FE4"/>
    <w:rsid w:val="002B6B42"/>
    <w:rsid w:val="002B6DD0"/>
    <w:rsid w:val="002B7B8D"/>
    <w:rsid w:val="002B7BDD"/>
    <w:rsid w:val="002B7E88"/>
    <w:rsid w:val="002C088F"/>
    <w:rsid w:val="002C1540"/>
    <w:rsid w:val="002C1A06"/>
    <w:rsid w:val="002C224B"/>
    <w:rsid w:val="002C2DAF"/>
    <w:rsid w:val="002C4B8F"/>
    <w:rsid w:val="002C5FFE"/>
    <w:rsid w:val="002D1547"/>
    <w:rsid w:val="002D28F3"/>
    <w:rsid w:val="002D33BE"/>
    <w:rsid w:val="002D42A6"/>
    <w:rsid w:val="002D5173"/>
    <w:rsid w:val="002D551D"/>
    <w:rsid w:val="002D607D"/>
    <w:rsid w:val="002D7669"/>
    <w:rsid w:val="002D78AD"/>
    <w:rsid w:val="002D7D0A"/>
    <w:rsid w:val="002E01FC"/>
    <w:rsid w:val="002E06DF"/>
    <w:rsid w:val="002E0840"/>
    <w:rsid w:val="002E0A99"/>
    <w:rsid w:val="002E0BF4"/>
    <w:rsid w:val="002E0FEA"/>
    <w:rsid w:val="002E6A78"/>
    <w:rsid w:val="002E6BEC"/>
    <w:rsid w:val="00300417"/>
    <w:rsid w:val="00300746"/>
    <w:rsid w:val="00300B1B"/>
    <w:rsid w:val="00301FE8"/>
    <w:rsid w:val="003022C8"/>
    <w:rsid w:val="003033A9"/>
    <w:rsid w:val="00303EC7"/>
    <w:rsid w:val="00304777"/>
    <w:rsid w:val="0030548C"/>
    <w:rsid w:val="0030679F"/>
    <w:rsid w:val="00306828"/>
    <w:rsid w:val="003077E1"/>
    <w:rsid w:val="00307C15"/>
    <w:rsid w:val="00307DFE"/>
    <w:rsid w:val="00307F05"/>
    <w:rsid w:val="003107CF"/>
    <w:rsid w:val="003116C2"/>
    <w:rsid w:val="003140B2"/>
    <w:rsid w:val="003146C9"/>
    <w:rsid w:val="003159A9"/>
    <w:rsid w:val="00315E5F"/>
    <w:rsid w:val="003160D7"/>
    <w:rsid w:val="00317E87"/>
    <w:rsid w:val="00321A83"/>
    <w:rsid w:val="00322D54"/>
    <w:rsid w:val="00322DA9"/>
    <w:rsid w:val="00323A22"/>
    <w:rsid w:val="0032434F"/>
    <w:rsid w:val="00325107"/>
    <w:rsid w:val="003255B9"/>
    <w:rsid w:val="00326299"/>
    <w:rsid w:val="00326466"/>
    <w:rsid w:val="0033008E"/>
    <w:rsid w:val="0033056B"/>
    <w:rsid w:val="0033172C"/>
    <w:rsid w:val="00332468"/>
    <w:rsid w:val="003347E2"/>
    <w:rsid w:val="00334FE8"/>
    <w:rsid w:val="00336464"/>
    <w:rsid w:val="00337C3A"/>
    <w:rsid w:val="003403FC"/>
    <w:rsid w:val="00340FC6"/>
    <w:rsid w:val="00341302"/>
    <w:rsid w:val="003414B1"/>
    <w:rsid w:val="0034275A"/>
    <w:rsid w:val="00342827"/>
    <w:rsid w:val="00342939"/>
    <w:rsid w:val="00342D55"/>
    <w:rsid w:val="00343005"/>
    <w:rsid w:val="003435DA"/>
    <w:rsid w:val="00344CF2"/>
    <w:rsid w:val="00345040"/>
    <w:rsid w:val="00346A64"/>
    <w:rsid w:val="00347B17"/>
    <w:rsid w:val="003507C3"/>
    <w:rsid w:val="00350E7B"/>
    <w:rsid w:val="0035304E"/>
    <w:rsid w:val="003536A8"/>
    <w:rsid w:val="0035447F"/>
    <w:rsid w:val="0035454E"/>
    <w:rsid w:val="00355162"/>
    <w:rsid w:val="00356054"/>
    <w:rsid w:val="003569E8"/>
    <w:rsid w:val="00357209"/>
    <w:rsid w:val="003578A0"/>
    <w:rsid w:val="00357903"/>
    <w:rsid w:val="00357E19"/>
    <w:rsid w:val="00360323"/>
    <w:rsid w:val="003603B0"/>
    <w:rsid w:val="00360DF8"/>
    <w:rsid w:val="003617F6"/>
    <w:rsid w:val="0036211A"/>
    <w:rsid w:val="00362C4E"/>
    <w:rsid w:val="0036471A"/>
    <w:rsid w:val="003649BD"/>
    <w:rsid w:val="0036591F"/>
    <w:rsid w:val="00367B52"/>
    <w:rsid w:val="00371D78"/>
    <w:rsid w:val="00372C9C"/>
    <w:rsid w:val="00374290"/>
    <w:rsid w:val="00376140"/>
    <w:rsid w:val="003776A9"/>
    <w:rsid w:val="00381970"/>
    <w:rsid w:val="00381984"/>
    <w:rsid w:val="00381D74"/>
    <w:rsid w:val="00381F37"/>
    <w:rsid w:val="00384017"/>
    <w:rsid w:val="00384383"/>
    <w:rsid w:val="003844CA"/>
    <w:rsid w:val="00384BD5"/>
    <w:rsid w:val="00385F1F"/>
    <w:rsid w:val="00386A60"/>
    <w:rsid w:val="00387D53"/>
    <w:rsid w:val="0039025F"/>
    <w:rsid w:val="00391C5D"/>
    <w:rsid w:val="00392F49"/>
    <w:rsid w:val="00393164"/>
    <w:rsid w:val="00393F31"/>
    <w:rsid w:val="00395CBB"/>
    <w:rsid w:val="00395F64"/>
    <w:rsid w:val="00397C75"/>
    <w:rsid w:val="003A0816"/>
    <w:rsid w:val="003A103B"/>
    <w:rsid w:val="003A161F"/>
    <w:rsid w:val="003A271D"/>
    <w:rsid w:val="003A3A3E"/>
    <w:rsid w:val="003A3CD5"/>
    <w:rsid w:val="003A54C6"/>
    <w:rsid w:val="003A6306"/>
    <w:rsid w:val="003A63B6"/>
    <w:rsid w:val="003A756C"/>
    <w:rsid w:val="003B05F6"/>
    <w:rsid w:val="003B0734"/>
    <w:rsid w:val="003B1735"/>
    <w:rsid w:val="003B1BA1"/>
    <w:rsid w:val="003B505E"/>
    <w:rsid w:val="003B59F9"/>
    <w:rsid w:val="003B5F5B"/>
    <w:rsid w:val="003B6B26"/>
    <w:rsid w:val="003B6BFB"/>
    <w:rsid w:val="003B6C5B"/>
    <w:rsid w:val="003B7E20"/>
    <w:rsid w:val="003C0303"/>
    <w:rsid w:val="003C2A97"/>
    <w:rsid w:val="003C3D2B"/>
    <w:rsid w:val="003C50C2"/>
    <w:rsid w:val="003C70CA"/>
    <w:rsid w:val="003C7161"/>
    <w:rsid w:val="003D085A"/>
    <w:rsid w:val="003D15EE"/>
    <w:rsid w:val="003D179D"/>
    <w:rsid w:val="003D281C"/>
    <w:rsid w:val="003D3AED"/>
    <w:rsid w:val="003D3DEA"/>
    <w:rsid w:val="003D4610"/>
    <w:rsid w:val="003D58C1"/>
    <w:rsid w:val="003D62BB"/>
    <w:rsid w:val="003D7C31"/>
    <w:rsid w:val="003E009F"/>
    <w:rsid w:val="003E0168"/>
    <w:rsid w:val="003E083B"/>
    <w:rsid w:val="003E0DFF"/>
    <w:rsid w:val="003E155C"/>
    <w:rsid w:val="003E1F89"/>
    <w:rsid w:val="003E2CF8"/>
    <w:rsid w:val="003E30CD"/>
    <w:rsid w:val="003E421E"/>
    <w:rsid w:val="003E4B96"/>
    <w:rsid w:val="003E4EFF"/>
    <w:rsid w:val="003E508B"/>
    <w:rsid w:val="003E5439"/>
    <w:rsid w:val="003E5B08"/>
    <w:rsid w:val="003E658C"/>
    <w:rsid w:val="003E7245"/>
    <w:rsid w:val="003E72BB"/>
    <w:rsid w:val="003F056D"/>
    <w:rsid w:val="003F15D0"/>
    <w:rsid w:val="003F1C37"/>
    <w:rsid w:val="003F1EA6"/>
    <w:rsid w:val="003F1F3C"/>
    <w:rsid w:val="003F24D2"/>
    <w:rsid w:val="003F387F"/>
    <w:rsid w:val="003F598C"/>
    <w:rsid w:val="003F6B81"/>
    <w:rsid w:val="003F6ED2"/>
    <w:rsid w:val="00402BB4"/>
    <w:rsid w:val="00405CF6"/>
    <w:rsid w:val="004071C0"/>
    <w:rsid w:val="0040780F"/>
    <w:rsid w:val="004110FE"/>
    <w:rsid w:val="00411EFA"/>
    <w:rsid w:val="004120BC"/>
    <w:rsid w:val="00412E34"/>
    <w:rsid w:val="00413089"/>
    <w:rsid w:val="00415D38"/>
    <w:rsid w:val="00415E29"/>
    <w:rsid w:val="004161DB"/>
    <w:rsid w:val="00416703"/>
    <w:rsid w:val="0041695D"/>
    <w:rsid w:val="004173E3"/>
    <w:rsid w:val="00417428"/>
    <w:rsid w:val="004177CD"/>
    <w:rsid w:val="00417B2C"/>
    <w:rsid w:val="00417D49"/>
    <w:rsid w:val="00417E4B"/>
    <w:rsid w:val="0042117C"/>
    <w:rsid w:val="004219CB"/>
    <w:rsid w:val="004222EC"/>
    <w:rsid w:val="0042232F"/>
    <w:rsid w:val="00422603"/>
    <w:rsid w:val="00422B2E"/>
    <w:rsid w:val="00422FD3"/>
    <w:rsid w:val="00423977"/>
    <w:rsid w:val="00424539"/>
    <w:rsid w:val="004246DE"/>
    <w:rsid w:val="004251A6"/>
    <w:rsid w:val="00425A29"/>
    <w:rsid w:val="00425CFE"/>
    <w:rsid w:val="00426D8A"/>
    <w:rsid w:val="00427F8D"/>
    <w:rsid w:val="00432CD3"/>
    <w:rsid w:val="004339E6"/>
    <w:rsid w:val="0043435F"/>
    <w:rsid w:val="00434576"/>
    <w:rsid w:val="004358F5"/>
    <w:rsid w:val="00435BD2"/>
    <w:rsid w:val="004376C5"/>
    <w:rsid w:val="00437FC3"/>
    <w:rsid w:val="00440786"/>
    <w:rsid w:val="0044120E"/>
    <w:rsid w:val="0044291C"/>
    <w:rsid w:val="004435C4"/>
    <w:rsid w:val="00443E99"/>
    <w:rsid w:val="00445FD9"/>
    <w:rsid w:val="0044604C"/>
    <w:rsid w:val="00446D47"/>
    <w:rsid w:val="0044706F"/>
    <w:rsid w:val="00450607"/>
    <w:rsid w:val="004548CE"/>
    <w:rsid w:val="00454ADF"/>
    <w:rsid w:val="0045601E"/>
    <w:rsid w:val="00456114"/>
    <w:rsid w:val="0045630B"/>
    <w:rsid w:val="00457685"/>
    <w:rsid w:val="0046019A"/>
    <w:rsid w:val="004605F7"/>
    <w:rsid w:val="00460D6C"/>
    <w:rsid w:val="0046213A"/>
    <w:rsid w:val="00463677"/>
    <w:rsid w:val="00463B7B"/>
    <w:rsid w:val="0046428A"/>
    <w:rsid w:val="004647F0"/>
    <w:rsid w:val="00464984"/>
    <w:rsid w:val="00465C42"/>
    <w:rsid w:val="004670B6"/>
    <w:rsid w:val="00470C53"/>
    <w:rsid w:val="00472536"/>
    <w:rsid w:val="00473681"/>
    <w:rsid w:val="004740B4"/>
    <w:rsid w:val="0047544E"/>
    <w:rsid w:val="004762E2"/>
    <w:rsid w:val="00476540"/>
    <w:rsid w:val="00476F93"/>
    <w:rsid w:val="00477CDE"/>
    <w:rsid w:val="00480F70"/>
    <w:rsid w:val="004812A5"/>
    <w:rsid w:val="00484B36"/>
    <w:rsid w:val="00485F43"/>
    <w:rsid w:val="00486721"/>
    <w:rsid w:val="0048781A"/>
    <w:rsid w:val="00491C2F"/>
    <w:rsid w:val="00492E73"/>
    <w:rsid w:val="0049341D"/>
    <w:rsid w:val="00494994"/>
    <w:rsid w:val="00495B63"/>
    <w:rsid w:val="004963B9"/>
    <w:rsid w:val="0049698C"/>
    <w:rsid w:val="00496A99"/>
    <w:rsid w:val="004970BD"/>
    <w:rsid w:val="004A1529"/>
    <w:rsid w:val="004A2D6E"/>
    <w:rsid w:val="004A2E1C"/>
    <w:rsid w:val="004A3A1E"/>
    <w:rsid w:val="004A5C15"/>
    <w:rsid w:val="004A64E3"/>
    <w:rsid w:val="004B0265"/>
    <w:rsid w:val="004B0734"/>
    <w:rsid w:val="004B08E8"/>
    <w:rsid w:val="004B1EC5"/>
    <w:rsid w:val="004B20B1"/>
    <w:rsid w:val="004B3DA4"/>
    <w:rsid w:val="004B56DC"/>
    <w:rsid w:val="004B6405"/>
    <w:rsid w:val="004B64CA"/>
    <w:rsid w:val="004B70B0"/>
    <w:rsid w:val="004B798E"/>
    <w:rsid w:val="004C0388"/>
    <w:rsid w:val="004C1D2E"/>
    <w:rsid w:val="004C2378"/>
    <w:rsid w:val="004C278F"/>
    <w:rsid w:val="004C29F2"/>
    <w:rsid w:val="004C4EE5"/>
    <w:rsid w:val="004C526B"/>
    <w:rsid w:val="004C52D4"/>
    <w:rsid w:val="004C6454"/>
    <w:rsid w:val="004C6459"/>
    <w:rsid w:val="004C6ECA"/>
    <w:rsid w:val="004C7748"/>
    <w:rsid w:val="004C7CD7"/>
    <w:rsid w:val="004D02E9"/>
    <w:rsid w:val="004D120A"/>
    <w:rsid w:val="004D195A"/>
    <w:rsid w:val="004D19C7"/>
    <w:rsid w:val="004D1D98"/>
    <w:rsid w:val="004D292C"/>
    <w:rsid w:val="004D3131"/>
    <w:rsid w:val="004D39CF"/>
    <w:rsid w:val="004D3A36"/>
    <w:rsid w:val="004D5ED7"/>
    <w:rsid w:val="004D60D8"/>
    <w:rsid w:val="004D6FD3"/>
    <w:rsid w:val="004D7FC7"/>
    <w:rsid w:val="004E1D8C"/>
    <w:rsid w:val="004E2104"/>
    <w:rsid w:val="004E2475"/>
    <w:rsid w:val="004E2490"/>
    <w:rsid w:val="004E3928"/>
    <w:rsid w:val="004E464D"/>
    <w:rsid w:val="004E5D2A"/>
    <w:rsid w:val="004E5EDD"/>
    <w:rsid w:val="004F1335"/>
    <w:rsid w:val="004F465F"/>
    <w:rsid w:val="004F54AF"/>
    <w:rsid w:val="004F5942"/>
    <w:rsid w:val="004F5A2A"/>
    <w:rsid w:val="004F6CE0"/>
    <w:rsid w:val="00501BA1"/>
    <w:rsid w:val="005028AC"/>
    <w:rsid w:val="00502D48"/>
    <w:rsid w:val="005042B8"/>
    <w:rsid w:val="00504CA4"/>
    <w:rsid w:val="005062C9"/>
    <w:rsid w:val="00506767"/>
    <w:rsid w:val="005075EF"/>
    <w:rsid w:val="0051162F"/>
    <w:rsid w:val="005118ED"/>
    <w:rsid w:val="00511A2A"/>
    <w:rsid w:val="00512ECF"/>
    <w:rsid w:val="00514477"/>
    <w:rsid w:val="00515E31"/>
    <w:rsid w:val="0051698C"/>
    <w:rsid w:val="00516F31"/>
    <w:rsid w:val="00517ED5"/>
    <w:rsid w:val="00521C1D"/>
    <w:rsid w:val="005224F2"/>
    <w:rsid w:val="005233ED"/>
    <w:rsid w:val="0052357E"/>
    <w:rsid w:val="00524171"/>
    <w:rsid w:val="0052514C"/>
    <w:rsid w:val="005261E8"/>
    <w:rsid w:val="005267C4"/>
    <w:rsid w:val="00527CCA"/>
    <w:rsid w:val="00527EB7"/>
    <w:rsid w:val="00527F7E"/>
    <w:rsid w:val="00531EED"/>
    <w:rsid w:val="0053260F"/>
    <w:rsid w:val="00534BC1"/>
    <w:rsid w:val="005359D7"/>
    <w:rsid w:val="00535B5A"/>
    <w:rsid w:val="005402D5"/>
    <w:rsid w:val="00541A9D"/>
    <w:rsid w:val="00541F93"/>
    <w:rsid w:val="005421E0"/>
    <w:rsid w:val="00542D9E"/>
    <w:rsid w:val="00542FE2"/>
    <w:rsid w:val="00545233"/>
    <w:rsid w:val="005454FB"/>
    <w:rsid w:val="005456E8"/>
    <w:rsid w:val="005477DC"/>
    <w:rsid w:val="00547A43"/>
    <w:rsid w:val="00547E6D"/>
    <w:rsid w:val="00553EF0"/>
    <w:rsid w:val="00554220"/>
    <w:rsid w:val="0055455F"/>
    <w:rsid w:val="005555F6"/>
    <w:rsid w:val="005613D4"/>
    <w:rsid w:val="00561B9A"/>
    <w:rsid w:val="00561BDC"/>
    <w:rsid w:val="00561CCE"/>
    <w:rsid w:val="00561E0B"/>
    <w:rsid w:val="00562429"/>
    <w:rsid w:val="005629A0"/>
    <w:rsid w:val="00562FE3"/>
    <w:rsid w:val="005649EA"/>
    <w:rsid w:val="005651B8"/>
    <w:rsid w:val="00565A33"/>
    <w:rsid w:val="005666D9"/>
    <w:rsid w:val="00567F1B"/>
    <w:rsid w:val="00570063"/>
    <w:rsid w:val="005702A3"/>
    <w:rsid w:val="00570DAC"/>
    <w:rsid w:val="0057126B"/>
    <w:rsid w:val="0057375E"/>
    <w:rsid w:val="005742EB"/>
    <w:rsid w:val="005746A1"/>
    <w:rsid w:val="00574DFE"/>
    <w:rsid w:val="0057656E"/>
    <w:rsid w:val="00581667"/>
    <w:rsid w:val="00581AC4"/>
    <w:rsid w:val="00584097"/>
    <w:rsid w:val="00584E6F"/>
    <w:rsid w:val="00585F8B"/>
    <w:rsid w:val="0058605E"/>
    <w:rsid w:val="005866A9"/>
    <w:rsid w:val="00590173"/>
    <w:rsid w:val="005903CD"/>
    <w:rsid w:val="0059041C"/>
    <w:rsid w:val="005904A7"/>
    <w:rsid w:val="00590B65"/>
    <w:rsid w:val="00590B7A"/>
    <w:rsid w:val="0059103F"/>
    <w:rsid w:val="00593102"/>
    <w:rsid w:val="005933B4"/>
    <w:rsid w:val="0059428F"/>
    <w:rsid w:val="00594B6D"/>
    <w:rsid w:val="00596455"/>
    <w:rsid w:val="00597073"/>
    <w:rsid w:val="005973ED"/>
    <w:rsid w:val="00597D32"/>
    <w:rsid w:val="005A08D3"/>
    <w:rsid w:val="005A1664"/>
    <w:rsid w:val="005A1FEE"/>
    <w:rsid w:val="005A4095"/>
    <w:rsid w:val="005A40A1"/>
    <w:rsid w:val="005A4A6F"/>
    <w:rsid w:val="005A55AC"/>
    <w:rsid w:val="005A5629"/>
    <w:rsid w:val="005A6556"/>
    <w:rsid w:val="005A6648"/>
    <w:rsid w:val="005B151D"/>
    <w:rsid w:val="005B16F6"/>
    <w:rsid w:val="005B3A16"/>
    <w:rsid w:val="005B3AC5"/>
    <w:rsid w:val="005B4533"/>
    <w:rsid w:val="005B5680"/>
    <w:rsid w:val="005B6EC5"/>
    <w:rsid w:val="005B70C8"/>
    <w:rsid w:val="005B7126"/>
    <w:rsid w:val="005B72EE"/>
    <w:rsid w:val="005B77E8"/>
    <w:rsid w:val="005B7AEA"/>
    <w:rsid w:val="005C0317"/>
    <w:rsid w:val="005C0663"/>
    <w:rsid w:val="005C06F3"/>
    <w:rsid w:val="005C1951"/>
    <w:rsid w:val="005C2C37"/>
    <w:rsid w:val="005C377E"/>
    <w:rsid w:val="005C40FA"/>
    <w:rsid w:val="005C5447"/>
    <w:rsid w:val="005C57FB"/>
    <w:rsid w:val="005C7A67"/>
    <w:rsid w:val="005D0601"/>
    <w:rsid w:val="005D13C7"/>
    <w:rsid w:val="005D23E4"/>
    <w:rsid w:val="005D2F5E"/>
    <w:rsid w:val="005D3200"/>
    <w:rsid w:val="005D3EBE"/>
    <w:rsid w:val="005D4E77"/>
    <w:rsid w:val="005D500A"/>
    <w:rsid w:val="005D5612"/>
    <w:rsid w:val="005D63B2"/>
    <w:rsid w:val="005D723F"/>
    <w:rsid w:val="005E0129"/>
    <w:rsid w:val="005E0389"/>
    <w:rsid w:val="005E041E"/>
    <w:rsid w:val="005E20E2"/>
    <w:rsid w:val="005E324D"/>
    <w:rsid w:val="005E49DC"/>
    <w:rsid w:val="005E6297"/>
    <w:rsid w:val="005E7685"/>
    <w:rsid w:val="005E7F64"/>
    <w:rsid w:val="005F1A31"/>
    <w:rsid w:val="005F1BF5"/>
    <w:rsid w:val="005F277B"/>
    <w:rsid w:val="005F396A"/>
    <w:rsid w:val="005F6A5B"/>
    <w:rsid w:val="005F70B4"/>
    <w:rsid w:val="005F78B3"/>
    <w:rsid w:val="005F7AEB"/>
    <w:rsid w:val="005F7D46"/>
    <w:rsid w:val="00600B13"/>
    <w:rsid w:val="00601378"/>
    <w:rsid w:val="00601498"/>
    <w:rsid w:val="006027BB"/>
    <w:rsid w:val="006029A8"/>
    <w:rsid w:val="00602BFC"/>
    <w:rsid w:val="00603710"/>
    <w:rsid w:val="006039B3"/>
    <w:rsid w:val="006043F5"/>
    <w:rsid w:val="00605CA7"/>
    <w:rsid w:val="00605EFD"/>
    <w:rsid w:val="00606E65"/>
    <w:rsid w:val="00610499"/>
    <w:rsid w:val="00610AC0"/>
    <w:rsid w:val="00612779"/>
    <w:rsid w:val="00612961"/>
    <w:rsid w:val="00612CD1"/>
    <w:rsid w:val="00612FF1"/>
    <w:rsid w:val="0061332C"/>
    <w:rsid w:val="00614CC2"/>
    <w:rsid w:val="00615746"/>
    <w:rsid w:val="00616DCE"/>
    <w:rsid w:val="00617882"/>
    <w:rsid w:val="006201B7"/>
    <w:rsid w:val="006203C2"/>
    <w:rsid w:val="00620B2C"/>
    <w:rsid w:val="00621D0D"/>
    <w:rsid w:val="00621E2D"/>
    <w:rsid w:val="0062257A"/>
    <w:rsid w:val="006225B7"/>
    <w:rsid w:val="00623521"/>
    <w:rsid w:val="0062471B"/>
    <w:rsid w:val="00624E73"/>
    <w:rsid w:val="006303C6"/>
    <w:rsid w:val="00630527"/>
    <w:rsid w:val="00630C9C"/>
    <w:rsid w:val="006342D4"/>
    <w:rsid w:val="006350A6"/>
    <w:rsid w:val="006362EA"/>
    <w:rsid w:val="00636448"/>
    <w:rsid w:val="00636B74"/>
    <w:rsid w:val="006412BE"/>
    <w:rsid w:val="00643AF4"/>
    <w:rsid w:val="00643C7A"/>
    <w:rsid w:val="006451CB"/>
    <w:rsid w:val="00645988"/>
    <w:rsid w:val="00645F99"/>
    <w:rsid w:val="00647C0D"/>
    <w:rsid w:val="0065054A"/>
    <w:rsid w:val="00651705"/>
    <w:rsid w:val="00651D46"/>
    <w:rsid w:val="00651F9D"/>
    <w:rsid w:val="006535BE"/>
    <w:rsid w:val="00653CDE"/>
    <w:rsid w:val="00653F5D"/>
    <w:rsid w:val="00654546"/>
    <w:rsid w:val="00654882"/>
    <w:rsid w:val="006548D3"/>
    <w:rsid w:val="0065558E"/>
    <w:rsid w:val="006556FC"/>
    <w:rsid w:val="00655C89"/>
    <w:rsid w:val="00657B79"/>
    <w:rsid w:val="00657CF3"/>
    <w:rsid w:val="00660D9F"/>
    <w:rsid w:val="00662AED"/>
    <w:rsid w:val="00664325"/>
    <w:rsid w:val="00664F29"/>
    <w:rsid w:val="006667E0"/>
    <w:rsid w:val="006669A9"/>
    <w:rsid w:val="0066723C"/>
    <w:rsid w:val="00671ACB"/>
    <w:rsid w:val="00671BC3"/>
    <w:rsid w:val="00673877"/>
    <w:rsid w:val="006742AF"/>
    <w:rsid w:val="00674705"/>
    <w:rsid w:val="00674C5A"/>
    <w:rsid w:val="006750AD"/>
    <w:rsid w:val="00675541"/>
    <w:rsid w:val="0067594C"/>
    <w:rsid w:val="00677C68"/>
    <w:rsid w:val="00677F06"/>
    <w:rsid w:val="006802C7"/>
    <w:rsid w:val="00680824"/>
    <w:rsid w:val="00681F89"/>
    <w:rsid w:val="006821FF"/>
    <w:rsid w:val="00683914"/>
    <w:rsid w:val="00684738"/>
    <w:rsid w:val="00684C3E"/>
    <w:rsid w:val="00684D8E"/>
    <w:rsid w:val="00685598"/>
    <w:rsid w:val="00685DB7"/>
    <w:rsid w:val="006865CC"/>
    <w:rsid w:val="0068791C"/>
    <w:rsid w:val="00687BD6"/>
    <w:rsid w:val="0069239C"/>
    <w:rsid w:val="00692F40"/>
    <w:rsid w:val="006948D9"/>
    <w:rsid w:val="00696146"/>
    <w:rsid w:val="0069688D"/>
    <w:rsid w:val="0069735B"/>
    <w:rsid w:val="006977D0"/>
    <w:rsid w:val="00697DE7"/>
    <w:rsid w:val="00697EE1"/>
    <w:rsid w:val="006A09B6"/>
    <w:rsid w:val="006A287B"/>
    <w:rsid w:val="006A2D5F"/>
    <w:rsid w:val="006A3355"/>
    <w:rsid w:val="006A4E14"/>
    <w:rsid w:val="006A52A7"/>
    <w:rsid w:val="006A5A22"/>
    <w:rsid w:val="006A6737"/>
    <w:rsid w:val="006A6A18"/>
    <w:rsid w:val="006A700D"/>
    <w:rsid w:val="006A7226"/>
    <w:rsid w:val="006B24AA"/>
    <w:rsid w:val="006B29A0"/>
    <w:rsid w:val="006B29D1"/>
    <w:rsid w:val="006B36CC"/>
    <w:rsid w:val="006B48E9"/>
    <w:rsid w:val="006B4AEA"/>
    <w:rsid w:val="006B51CD"/>
    <w:rsid w:val="006B54AD"/>
    <w:rsid w:val="006B6D22"/>
    <w:rsid w:val="006C06CB"/>
    <w:rsid w:val="006C0AC8"/>
    <w:rsid w:val="006C1B4A"/>
    <w:rsid w:val="006C1C07"/>
    <w:rsid w:val="006C1C36"/>
    <w:rsid w:val="006C2AB3"/>
    <w:rsid w:val="006C469B"/>
    <w:rsid w:val="006C7666"/>
    <w:rsid w:val="006C792A"/>
    <w:rsid w:val="006C7E6F"/>
    <w:rsid w:val="006D0262"/>
    <w:rsid w:val="006D17AE"/>
    <w:rsid w:val="006D399A"/>
    <w:rsid w:val="006D4986"/>
    <w:rsid w:val="006D4992"/>
    <w:rsid w:val="006D53B7"/>
    <w:rsid w:val="006D65F7"/>
    <w:rsid w:val="006E19C5"/>
    <w:rsid w:val="006E248C"/>
    <w:rsid w:val="006E2BF1"/>
    <w:rsid w:val="006E2D3E"/>
    <w:rsid w:val="006E3C1A"/>
    <w:rsid w:val="006E4835"/>
    <w:rsid w:val="006E50E2"/>
    <w:rsid w:val="006E54FF"/>
    <w:rsid w:val="006E5563"/>
    <w:rsid w:val="006E5F18"/>
    <w:rsid w:val="006E6451"/>
    <w:rsid w:val="006E7F02"/>
    <w:rsid w:val="006F13BC"/>
    <w:rsid w:val="006F308E"/>
    <w:rsid w:val="006F3B03"/>
    <w:rsid w:val="006F45CF"/>
    <w:rsid w:val="006F5380"/>
    <w:rsid w:val="006F5641"/>
    <w:rsid w:val="006F5C58"/>
    <w:rsid w:val="006F6E18"/>
    <w:rsid w:val="006F7979"/>
    <w:rsid w:val="00700325"/>
    <w:rsid w:val="007013D9"/>
    <w:rsid w:val="00701742"/>
    <w:rsid w:val="00701918"/>
    <w:rsid w:val="007023A3"/>
    <w:rsid w:val="0070250E"/>
    <w:rsid w:val="00702642"/>
    <w:rsid w:val="0070357C"/>
    <w:rsid w:val="00703FD9"/>
    <w:rsid w:val="00704C7A"/>
    <w:rsid w:val="00704CAF"/>
    <w:rsid w:val="007055EC"/>
    <w:rsid w:val="00710759"/>
    <w:rsid w:val="00710C40"/>
    <w:rsid w:val="00711280"/>
    <w:rsid w:val="007127A3"/>
    <w:rsid w:val="007132BD"/>
    <w:rsid w:val="007139D9"/>
    <w:rsid w:val="00722C91"/>
    <w:rsid w:val="0072314D"/>
    <w:rsid w:val="00723ABC"/>
    <w:rsid w:val="007244D1"/>
    <w:rsid w:val="0072492B"/>
    <w:rsid w:val="00725E4F"/>
    <w:rsid w:val="007262D2"/>
    <w:rsid w:val="00726A17"/>
    <w:rsid w:val="00726B87"/>
    <w:rsid w:val="00726D83"/>
    <w:rsid w:val="00727FAB"/>
    <w:rsid w:val="00727FFE"/>
    <w:rsid w:val="00731EB9"/>
    <w:rsid w:val="00732637"/>
    <w:rsid w:val="00733798"/>
    <w:rsid w:val="0073409C"/>
    <w:rsid w:val="007342B9"/>
    <w:rsid w:val="00734305"/>
    <w:rsid w:val="007357C2"/>
    <w:rsid w:val="00735EB6"/>
    <w:rsid w:val="00737021"/>
    <w:rsid w:val="007377E2"/>
    <w:rsid w:val="00741463"/>
    <w:rsid w:val="00741640"/>
    <w:rsid w:val="00741AB1"/>
    <w:rsid w:val="00741D10"/>
    <w:rsid w:val="00743A1D"/>
    <w:rsid w:val="00743FD6"/>
    <w:rsid w:val="007446BC"/>
    <w:rsid w:val="00744ED9"/>
    <w:rsid w:val="00745098"/>
    <w:rsid w:val="00745470"/>
    <w:rsid w:val="00745959"/>
    <w:rsid w:val="00747408"/>
    <w:rsid w:val="00747925"/>
    <w:rsid w:val="0075044C"/>
    <w:rsid w:val="00751F0D"/>
    <w:rsid w:val="00752025"/>
    <w:rsid w:val="00754B41"/>
    <w:rsid w:val="007558A8"/>
    <w:rsid w:val="00756CB2"/>
    <w:rsid w:val="00756F37"/>
    <w:rsid w:val="00760ADA"/>
    <w:rsid w:val="00761D16"/>
    <w:rsid w:val="007637D8"/>
    <w:rsid w:val="00764C38"/>
    <w:rsid w:val="00771DDA"/>
    <w:rsid w:val="00773837"/>
    <w:rsid w:val="00773A8B"/>
    <w:rsid w:val="007753D4"/>
    <w:rsid w:val="007767A7"/>
    <w:rsid w:val="00776EC8"/>
    <w:rsid w:val="0078043F"/>
    <w:rsid w:val="00780E29"/>
    <w:rsid w:val="00783669"/>
    <w:rsid w:val="007852E8"/>
    <w:rsid w:val="00786291"/>
    <w:rsid w:val="00786BD1"/>
    <w:rsid w:val="00787467"/>
    <w:rsid w:val="0079192A"/>
    <w:rsid w:val="00791A01"/>
    <w:rsid w:val="0079316A"/>
    <w:rsid w:val="00794AAA"/>
    <w:rsid w:val="00796276"/>
    <w:rsid w:val="0079663B"/>
    <w:rsid w:val="007966C5"/>
    <w:rsid w:val="0079780D"/>
    <w:rsid w:val="007979D6"/>
    <w:rsid w:val="007A12B8"/>
    <w:rsid w:val="007A172B"/>
    <w:rsid w:val="007A441C"/>
    <w:rsid w:val="007A5351"/>
    <w:rsid w:val="007B09F8"/>
    <w:rsid w:val="007B19A4"/>
    <w:rsid w:val="007B360B"/>
    <w:rsid w:val="007B39C3"/>
    <w:rsid w:val="007B404B"/>
    <w:rsid w:val="007B774A"/>
    <w:rsid w:val="007C024E"/>
    <w:rsid w:val="007C0420"/>
    <w:rsid w:val="007C1FE0"/>
    <w:rsid w:val="007C2798"/>
    <w:rsid w:val="007C28C0"/>
    <w:rsid w:val="007C2A9C"/>
    <w:rsid w:val="007C462E"/>
    <w:rsid w:val="007C6434"/>
    <w:rsid w:val="007C6884"/>
    <w:rsid w:val="007C6D43"/>
    <w:rsid w:val="007C795F"/>
    <w:rsid w:val="007D0235"/>
    <w:rsid w:val="007D2056"/>
    <w:rsid w:val="007D20F5"/>
    <w:rsid w:val="007D4991"/>
    <w:rsid w:val="007D526B"/>
    <w:rsid w:val="007D6912"/>
    <w:rsid w:val="007D6FBE"/>
    <w:rsid w:val="007E1DEA"/>
    <w:rsid w:val="007E30C8"/>
    <w:rsid w:val="007E38F2"/>
    <w:rsid w:val="007E453E"/>
    <w:rsid w:val="007E456B"/>
    <w:rsid w:val="007E485B"/>
    <w:rsid w:val="007E4F55"/>
    <w:rsid w:val="007E5892"/>
    <w:rsid w:val="007E5AE3"/>
    <w:rsid w:val="007E61A1"/>
    <w:rsid w:val="007E7025"/>
    <w:rsid w:val="007E7064"/>
    <w:rsid w:val="007E73B5"/>
    <w:rsid w:val="007E7572"/>
    <w:rsid w:val="007F05CF"/>
    <w:rsid w:val="007F1359"/>
    <w:rsid w:val="007F13DC"/>
    <w:rsid w:val="007F16B0"/>
    <w:rsid w:val="007F2414"/>
    <w:rsid w:val="007F2691"/>
    <w:rsid w:val="007F2C41"/>
    <w:rsid w:val="007F4437"/>
    <w:rsid w:val="007F5F8E"/>
    <w:rsid w:val="007F609D"/>
    <w:rsid w:val="007F675E"/>
    <w:rsid w:val="007F72B1"/>
    <w:rsid w:val="00800041"/>
    <w:rsid w:val="00800446"/>
    <w:rsid w:val="0080048D"/>
    <w:rsid w:val="00800624"/>
    <w:rsid w:val="00800D1E"/>
    <w:rsid w:val="00800E7B"/>
    <w:rsid w:val="00801911"/>
    <w:rsid w:val="0080199A"/>
    <w:rsid w:val="00801C42"/>
    <w:rsid w:val="00802BD9"/>
    <w:rsid w:val="00802E65"/>
    <w:rsid w:val="008047E1"/>
    <w:rsid w:val="0080542A"/>
    <w:rsid w:val="00806368"/>
    <w:rsid w:val="0080722A"/>
    <w:rsid w:val="00807357"/>
    <w:rsid w:val="0080795D"/>
    <w:rsid w:val="00807C87"/>
    <w:rsid w:val="008101D4"/>
    <w:rsid w:val="0081072C"/>
    <w:rsid w:val="00812137"/>
    <w:rsid w:val="00812B4A"/>
    <w:rsid w:val="00812CD8"/>
    <w:rsid w:val="00814DBA"/>
    <w:rsid w:val="008169FA"/>
    <w:rsid w:val="00820101"/>
    <w:rsid w:val="00822A5A"/>
    <w:rsid w:val="00822E44"/>
    <w:rsid w:val="00823370"/>
    <w:rsid w:val="0082362E"/>
    <w:rsid w:val="00824F31"/>
    <w:rsid w:val="008256EC"/>
    <w:rsid w:val="00825BFF"/>
    <w:rsid w:val="00827036"/>
    <w:rsid w:val="00827315"/>
    <w:rsid w:val="00830C69"/>
    <w:rsid w:val="00832B07"/>
    <w:rsid w:val="008333BF"/>
    <w:rsid w:val="00833EBF"/>
    <w:rsid w:val="00834172"/>
    <w:rsid w:val="00834516"/>
    <w:rsid w:val="0083490B"/>
    <w:rsid w:val="00834F72"/>
    <w:rsid w:val="0083595B"/>
    <w:rsid w:val="00835CD6"/>
    <w:rsid w:val="00835FCA"/>
    <w:rsid w:val="008363D3"/>
    <w:rsid w:val="008375EA"/>
    <w:rsid w:val="0084006A"/>
    <w:rsid w:val="00840F30"/>
    <w:rsid w:val="0084149B"/>
    <w:rsid w:val="0084214B"/>
    <w:rsid w:val="008422EB"/>
    <w:rsid w:val="00842D2A"/>
    <w:rsid w:val="00842F2F"/>
    <w:rsid w:val="0084697D"/>
    <w:rsid w:val="00846C71"/>
    <w:rsid w:val="00846E7B"/>
    <w:rsid w:val="008478CA"/>
    <w:rsid w:val="008511C8"/>
    <w:rsid w:val="00851555"/>
    <w:rsid w:val="008519F0"/>
    <w:rsid w:val="00851C6D"/>
    <w:rsid w:val="00851FC3"/>
    <w:rsid w:val="0085254F"/>
    <w:rsid w:val="00852553"/>
    <w:rsid w:val="00852826"/>
    <w:rsid w:val="00852BD3"/>
    <w:rsid w:val="008533FF"/>
    <w:rsid w:val="00853449"/>
    <w:rsid w:val="00853A9E"/>
    <w:rsid w:val="00853E48"/>
    <w:rsid w:val="00854CFC"/>
    <w:rsid w:val="008550CA"/>
    <w:rsid w:val="00855A78"/>
    <w:rsid w:val="00855F05"/>
    <w:rsid w:val="00856E74"/>
    <w:rsid w:val="00860AB1"/>
    <w:rsid w:val="00861027"/>
    <w:rsid w:val="00862CFE"/>
    <w:rsid w:val="00862DBF"/>
    <w:rsid w:val="00863B5F"/>
    <w:rsid w:val="00863C75"/>
    <w:rsid w:val="0086498A"/>
    <w:rsid w:val="00865E5F"/>
    <w:rsid w:val="00867C20"/>
    <w:rsid w:val="008727F4"/>
    <w:rsid w:val="00873276"/>
    <w:rsid w:val="00873D77"/>
    <w:rsid w:val="008749F5"/>
    <w:rsid w:val="00875EDB"/>
    <w:rsid w:val="00877C0A"/>
    <w:rsid w:val="0088036E"/>
    <w:rsid w:val="0088062F"/>
    <w:rsid w:val="00881519"/>
    <w:rsid w:val="0088213A"/>
    <w:rsid w:val="00882D84"/>
    <w:rsid w:val="00882F00"/>
    <w:rsid w:val="00885EF5"/>
    <w:rsid w:val="008868C9"/>
    <w:rsid w:val="00887311"/>
    <w:rsid w:val="00887540"/>
    <w:rsid w:val="00890677"/>
    <w:rsid w:val="0089179F"/>
    <w:rsid w:val="00893081"/>
    <w:rsid w:val="00893522"/>
    <w:rsid w:val="00895F8D"/>
    <w:rsid w:val="00896166"/>
    <w:rsid w:val="008975AB"/>
    <w:rsid w:val="00897678"/>
    <w:rsid w:val="008A03A7"/>
    <w:rsid w:val="008A1E30"/>
    <w:rsid w:val="008A237C"/>
    <w:rsid w:val="008A2B11"/>
    <w:rsid w:val="008A2BC2"/>
    <w:rsid w:val="008A3502"/>
    <w:rsid w:val="008A4406"/>
    <w:rsid w:val="008A4EF7"/>
    <w:rsid w:val="008A5742"/>
    <w:rsid w:val="008A7579"/>
    <w:rsid w:val="008A774A"/>
    <w:rsid w:val="008A79B7"/>
    <w:rsid w:val="008A7D46"/>
    <w:rsid w:val="008B1F76"/>
    <w:rsid w:val="008B202D"/>
    <w:rsid w:val="008B20FD"/>
    <w:rsid w:val="008B4AB1"/>
    <w:rsid w:val="008C0D0F"/>
    <w:rsid w:val="008C220C"/>
    <w:rsid w:val="008C273E"/>
    <w:rsid w:val="008C2779"/>
    <w:rsid w:val="008C2B9A"/>
    <w:rsid w:val="008C30B9"/>
    <w:rsid w:val="008C69C6"/>
    <w:rsid w:val="008C6A19"/>
    <w:rsid w:val="008C7880"/>
    <w:rsid w:val="008C7F4A"/>
    <w:rsid w:val="008D20F9"/>
    <w:rsid w:val="008D3125"/>
    <w:rsid w:val="008D385D"/>
    <w:rsid w:val="008D3FAC"/>
    <w:rsid w:val="008D5B77"/>
    <w:rsid w:val="008D5C8B"/>
    <w:rsid w:val="008D5FA0"/>
    <w:rsid w:val="008D66F9"/>
    <w:rsid w:val="008D7455"/>
    <w:rsid w:val="008E0B6A"/>
    <w:rsid w:val="008E1483"/>
    <w:rsid w:val="008E16C1"/>
    <w:rsid w:val="008E3AAF"/>
    <w:rsid w:val="008E4282"/>
    <w:rsid w:val="008E5CAE"/>
    <w:rsid w:val="008E6307"/>
    <w:rsid w:val="008E75D9"/>
    <w:rsid w:val="008F08CA"/>
    <w:rsid w:val="008F240D"/>
    <w:rsid w:val="008F30B4"/>
    <w:rsid w:val="008F38E7"/>
    <w:rsid w:val="008F3911"/>
    <w:rsid w:val="008F479F"/>
    <w:rsid w:val="008F484E"/>
    <w:rsid w:val="008F5F3C"/>
    <w:rsid w:val="008F65D1"/>
    <w:rsid w:val="008F78B2"/>
    <w:rsid w:val="008F7D34"/>
    <w:rsid w:val="008F7D81"/>
    <w:rsid w:val="00901558"/>
    <w:rsid w:val="009031A4"/>
    <w:rsid w:val="00905F46"/>
    <w:rsid w:val="009071E9"/>
    <w:rsid w:val="0091062B"/>
    <w:rsid w:val="00910B68"/>
    <w:rsid w:val="00912C59"/>
    <w:rsid w:val="00912E6C"/>
    <w:rsid w:val="00913531"/>
    <w:rsid w:val="00913878"/>
    <w:rsid w:val="00913AF5"/>
    <w:rsid w:val="00914F01"/>
    <w:rsid w:val="009154D3"/>
    <w:rsid w:val="009163B5"/>
    <w:rsid w:val="009163FE"/>
    <w:rsid w:val="009177BB"/>
    <w:rsid w:val="00917AD3"/>
    <w:rsid w:val="00920581"/>
    <w:rsid w:val="009214F7"/>
    <w:rsid w:val="00923263"/>
    <w:rsid w:val="0092338A"/>
    <w:rsid w:val="00924838"/>
    <w:rsid w:val="0092496F"/>
    <w:rsid w:val="00925022"/>
    <w:rsid w:val="00925CFD"/>
    <w:rsid w:val="009264F6"/>
    <w:rsid w:val="00931700"/>
    <w:rsid w:val="00932508"/>
    <w:rsid w:val="00932BB0"/>
    <w:rsid w:val="0093480C"/>
    <w:rsid w:val="0093689C"/>
    <w:rsid w:val="00936A66"/>
    <w:rsid w:val="00937238"/>
    <w:rsid w:val="009378A0"/>
    <w:rsid w:val="00937A29"/>
    <w:rsid w:val="00937D92"/>
    <w:rsid w:val="0094168A"/>
    <w:rsid w:val="00941B15"/>
    <w:rsid w:val="00941F21"/>
    <w:rsid w:val="0094260C"/>
    <w:rsid w:val="0094624B"/>
    <w:rsid w:val="00946542"/>
    <w:rsid w:val="00946892"/>
    <w:rsid w:val="00950BFA"/>
    <w:rsid w:val="00951287"/>
    <w:rsid w:val="0095162D"/>
    <w:rsid w:val="00951B2E"/>
    <w:rsid w:val="00952058"/>
    <w:rsid w:val="00954F92"/>
    <w:rsid w:val="00955D25"/>
    <w:rsid w:val="00955DED"/>
    <w:rsid w:val="00957038"/>
    <w:rsid w:val="00957351"/>
    <w:rsid w:val="009613D9"/>
    <w:rsid w:val="009621B0"/>
    <w:rsid w:val="0096250A"/>
    <w:rsid w:val="00964D92"/>
    <w:rsid w:val="00964E49"/>
    <w:rsid w:val="009655F6"/>
    <w:rsid w:val="00966BB8"/>
    <w:rsid w:val="009723C9"/>
    <w:rsid w:val="00973867"/>
    <w:rsid w:val="0097418D"/>
    <w:rsid w:val="00975FF5"/>
    <w:rsid w:val="009766D8"/>
    <w:rsid w:val="00977E88"/>
    <w:rsid w:val="00980754"/>
    <w:rsid w:val="009817CD"/>
    <w:rsid w:val="009841BB"/>
    <w:rsid w:val="009847F1"/>
    <w:rsid w:val="00985969"/>
    <w:rsid w:val="009859CD"/>
    <w:rsid w:val="00985F09"/>
    <w:rsid w:val="00986AFC"/>
    <w:rsid w:val="00987424"/>
    <w:rsid w:val="0098748E"/>
    <w:rsid w:val="0098759C"/>
    <w:rsid w:val="00990E09"/>
    <w:rsid w:val="009917B1"/>
    <w:rsid w:val="00991ADE"/>
    <w:rsid w:val="009922CD"/>
    <w:rsid w:val="009925BC"/>
    <w:rsid w:val="00995EB8"/>
    <w:rsid w:val="00995ED3"/>
    <w:rsid w:val="009977AC"/>
    <w:rsid w:val="009A06EB"/>
    <w:rsid w:val="009A0BCB"/>
    <w:rsid w:val="009A0F40"/>
    <w:rsid w:val="009A1D95"/>
    <w:rsid w:val="009A3385"/>
    <w:rsid w:val="009A4830"/>
    <w:rsid w:val="009A4CDC"/>
    <w:rsid w:val="009A4DC3"/>
    <w:rsid w:val="009A5025"/>
    <w:rsid w:val="009A62CD"/>
    <w:rsid w:val="009A63FA"/>
    <w:rsid w:val="009A71CD"/>
    <w:rsid w:val="009A79CF"/>
    <w:rsid w:val="009B2711"/>
    <w:rsid w:val="009B29AF"/>
    <w:rsid w:val="009B3954"/>
    <w:rsid w:val="009B4750"/>
    <w:rsid w:val="009B4F8D"/>
    <w:rsid w:val="009B5FC2"/>
    <w:rsid w:val="009B6E5C"/>
    <w:rsid w:val="009C0200"/>
    <w:rsid w:val="009C2124"/>
    <w:rsid w:val="009C4449"/>
    <w:rsid w:val="009C56A0"/>
    <w:rsid w:val="009C5870"/>
    <w:rsid w:val="009C6A39"/>
    <w:rsid w:val="009C7348"/>
    <w:rsid w:val="009C7C4E"/>
    <w:rsid w:val="009D068A"/>
    <w:rsid w:val="009D07EE"/>
    <w:rsid w:val="009D2238"/>
    <w:rsid w:val="009D25C9"/>
    <w:rsid w:val="009D2DCF"/>
    <w:rsid w:val="009D2EAB"/>
    <w:rsid w:val="009D5244"/>
    <w:rsid w:val="009D5A36"/>
    <w:rsid w:val="009D6A7C"/>
    <w:rsid w:val="009E01F0"/>
    <w:rsid w:val="009E0690"/>
    <w:rsid w:val="009E0838"/>
    <w:rsid w:val="009E0E90"/>
    <w:rsid w:val="009E1EA1"/>
    <w:rsid w:val="009E2482"/>
    <w:rsid w:val="009E30BA"/>
    <w:rsid w:val="009E3CAF"/>
    <w:rsid w:val="009E3CE8"/>
    <w:rsid w:val="009E6ADC"/>
    <w:rsid w:val="009E7A8D"/>
    <w:rsid w:val="009E7AD1"/>
    <w:rsid w:val="009F05AB"/>
    <w:rsid w:val="009F09D2"/>
    <w:rsid w:val="009F2B76"/>
    <w:rsid w:val="009F5F29"/>
    <w:rsid w:val="009F76D6"/>
    <w:rsid w:val="009F7CF2"/>
    <w:rsid w:val="00A00660"/>
    <w:rsid w:val="00A0070D"/>
    <w:rsid w:val="00A01B11"/>
    <w:rsid w:val="00A046D4"/>
    <w:rsid w:val="00A05054"/>
    <w:rsid w:val="00A052BE"/>
    <w:rsid w:val="00A1054A"/>
    <w:rsid w:val="00A112D8"/>
    <w:rsid w:val="00A11786"/>
    <w:rsid w:val="00A12B91"/>
    <w:rsid w:val="00A12C0A"/>
    <w:rsid w:val="00A139D5"/>
    <w:rsid w:val="00A1434C"/>
    <w:rsid w:val="00A14847"/>
    <w:rsid w:val="00A14BF3"/>
    <w:rsid w:val="00A16B6C"/>
    <w:rsid w:val="00A17197"/>
    <w:rsid w:val="00A202FE"/>
    <w:rsid w:val="00A20674"/>
    <w:rsid w:val="00A208C1"/>
    <w:rsid w:val="00A210A5"/>
    <w:rsid w:val="00A22299"/>
    <w:rsid w:val="00A22C49"/>
    <w:rsid w:val="00A2338C"/>
    <w:rsid w:val="00A23B78"/>
    <w:rsid w:val="00A25B09"/>
    <w:rsid w:val="00A27DA2"/>
    <w:rsid w:val="00A30A00"/>
    <w:rsid w:val="00A30A69"/>
    <w:rsid w:val="00A311ED"/>
    <w:rsid w:val="00A32EAF"/>
    <w:rsid w:val="00A34BC7"/>
    <w:rsid w:val="00A34E46"/>
    <w:rsid w:val="00A35D5D"/>
    <w:rsid w:val="00A35E50"/>
    <w:rsid w:val="00A3626C"/>
    <w:rsid w:val="00A36523"/>
    <w:rsid w:val="00A36D79"/>
    <w:rsid w:val="00A36F87"/>
    <w:rsid w:val="00A37597"/>
    <w:rsid w:val="00A37A83"/>
    <w:rsid w:val="00A40003"/>
    <w:rsid w:val="00A409A7"/>
    <w:rsid w:val="00A40AB5"/>
    <w:rsid w:val="00A41190"/>
    <w:rsid w:val="00A4201E"/>
    <w:rsid w:val="00A4363D"/>
    <w:rsid w:val="00A43FAD"/>
    <w:rsid w:val="00A44C89"/>
    <w:rsid w:val="00A4631B"/>
    <w:rsid w:val="00A464C0"/>
    <w:rsid w:val="00A46E84"/>
    <w:rsid w:val="00A478AB"/>
    <w:rsid w:val="00A505F7"/>
    <w:rsid w:val="00A52B09"/>
    <w:rsid w:val="00A52CDA"/>
    <w:rsid w:val="00A55136"/>
    <w:rsid w:val="00A5669F"/>
    <w:rsid w:val="00A569CB"/>
    <w:rsid w:val="00A57A0C"/>
    <w:rsid w:val="00A6035A"/>
    <w:rsid w:val="00A60AB6"/>
    <w:rsid w:val="00A63ABD"/>
    <w:rsid w:val="00A640BA"/>
    <w:rsid w:val="00A64619"/>
    <w:rsid w:val="00A64C51"/>
    <w:rsid w:val="00A6515E"/>
    <w:rsid w:val="00A66136"/>
    <w:rsid w:val="00A676A2"/>
    <w:rsid w:val="00A6791D"/>
    <w:rsid w:val="00A707F5"/>
    <w:rsid w:val="00A70B2F"/>
    <w:rsid w:val="00A70BD2"/>
    <w:rsid w:val="00A71AA1"/>
    <w:rsid w:val="00A71F74"/>
    <w:rsid w:val="00A72E90"/>
    <w:rsid w:val="00A731C9"/>
    <w:rsid w:val="00A74697"/>
    <w:rsid w:val="00A75521"/>
    <w:rsid w:val="00A756DF"/>
    <w:rsid w:val="00A77469"/>
    <w:rsid w:val="00A77AEA"/>
    <w:rsid w:val="00A77B44"/>
    <w:rsid w:val="00A8084F"/>
    <w:rsid w:val="00A80FF9"/>
    <w:rsid w:val="00A815A5"/>
    <w:rsid w:val="00A81D2B"/>
    <w:rsid w:val="00A8202D"/>
    <w:rsid w:val="00A82117"/>
    <w:rsid w:val="00A8297D"/>
    <w:rsid w:val="00A83A7B"/>
    <w:rsid w:val="00A8409B"/>
    <w:rsid w:val="00A8538A"/>
    <w:rsid w:val="00A853DC"/>
    <w:rsid w:val="00A873FF"/>
    <w:rsid w:val="00A87BC5"/>
    <w:rsid w:val="00A87EE3"/>
    <w:rsid w:val="00A90109"/>
    <w:rsid w:val="00A908F3"/>
    <w:rsid w:val="00A90E04"/>
    <w:rsid w:val="00A91E43"/>
    <w:rsid w:val="00A91F42"/>
    <w:rsid w:val="00A928E1"/>
    <w:rsid w:val="00A92F5A"/>
    <w:rsid w:val="00A94D38"/>
    <w:rsid w:val="00A962EE"/>
    <w:rsid w:val="00A97AD5"/>
    <w:rsid w:val="00AA0940"/>
    <w:rsid w:val="00AA0FCF"/>
    <w:rsid w:val="00AA1F8F"/>
    <w:rsid w:val="00AA44B0"/>
    <w:rsid w:val="00AA764D"/>
    <w:rsid w:val="00AB044C"/>
    <w:rsid w:val="00AB0812"/>
    <w:rsid w:val="00AB2CEA"/>
    <w:rsid w:val="00AB4343"/>
    <w:rsid w:val="00AB444A"/>
    <w:rsid w:val="00AB5391"/>
    <w:rsid w:val="00AB5CCF"/>
    <w:rsid w:val="00AB7320"/>
    <w:rsid w:val="00AB766C"/>
    <w:rsid w:val="00AB7E03"/>
    <w:rsid w:val="00AB7F30"/>
    <w:rsid w:val="00AC041D"/>
    <w:rsid w:val="00AC0487"/>
    <w:rsid w:val="00AC0D8F"/>
    <w:rsid w:val="00AC20F6"/>
    <w:rsid w:val="00AC2DFE"/>
    <w:rsid w:val="00AC315A"/>
    <w:rsid w:val="00AC3DFC"/>
    <w:rsid w:val="00AC4314"/>
    <w:rsid w:val="00AC4B97"/>
    <w:rsid w:val="00AC59DA"/>
    <w:rsid w:val="00AC5C20"/>
    <w:rsid w:val="00AC6447"/>
    <w:rsid w:val="00AC76DF"/>
    <w:rsid w:val="00AC79A3"/>
    <w:rsid w:val="00AC7CCE"/>
    <w:rsid w:val="00AD1109"/>
    <w:rsid w:val="00AD1981"/>
    <w:rsid w:val="00AD19ED"/>
    <w:rsid w:val="00AD1D18"/>
    <w:rsid w:val="00AD1F21"/>
    <w:rsid w:val="00AD2121"/>
    <w:rsid w:val="00AD2B3B"/>
    <w:rsid w:val="00AD38FB"/>
    <w:rsid w:val="00AD3F92"/>
    <w:rsid w:val="00AD5271"/>
    <w:rsid w:val="00AD5DAC"/>
    <w:rsid w:val="00AD5E99"/>
    <w:rsid w:val="00AD6083"/>
    <w:rsid w:val="00AD6AAF"/>
    <w:rsid w:val="00AD7790"/>
    <w:rsid w:val="00AD7CB1"/>
    <w:rsid w:val="00AE0891"/>
    <w:rsid w:val="00AE1DE8"/>
    <w:rsid w:val="00AE230C"/>
    <w:rsid w:val="00AE2449"/>
    <w:rsid w:val="00AE31B4"/>
    <w:rsid w:val="00AE3F2C"/>
    <w:rsid w:val="00AE5BB0"/>
    <w:rsid w:val="00AE6755"/>
    <w:rsid w:val="00AE6D9F"/>
    <w:rsid w:val="00AF0BBA"/>
    <w:rsid w:val="00AF0C55"/>
    <w:rsid w:val="00AF27CA"/>
    <w:rsid w:val="00AF28A0"/>
    <w:rsid w:val="00AF4193"/>
    <w:rsid w:val="00AF50D1"/>
    <w:rsid w:val="00AF5AA9"/>
    <w:rsid w:val="00AF5B84"/>
    <w:rsid w:val="00AF607A"/>
    <w:rsid w:val="00AF6260"/>
    <w:rsid w:val="00AF7ABB"/>
    <w:rsid w:val="00B004CE"/>
    <w:rsid w:val="00B0052C"/>
    <w:rsid w:val="00B00EE4"/>
    <w:rsid w:val="00B019F9"/>
    <w:rsid w:val="00B01BEA"/>
    <w:rsid w:val="00B032FA"/>
    <w:rsid w:val="00B039E1"/>
    <w:rsid w:val="00B04C2B"/>
    <w:rsid w:val="00B06EC2"/>
    <w:rsid w:val="00B0708F"/>
    <w:rsid w:val="00B072D9"/>
    <w:rsid w:val="00B1036E"/>
    <w:rsid w:val="00B10816"/>
    <w:rsid w:val="00B11499"/>
    <w:rsid w:val="00B128DB"/>
    <w:rsid w:val="00B13954"/>
    <w:rsid w:val="00B13E28"/>
    <w:rsid w:val="00B14229"/>
    <w:rsid w:val="00B1498C"/>
    <w:rsid w:val="00B14AA0"/>
    <w:rsid w:val="00B14D2E"/>
    <w:rsid w:val="00B15D51"/>
    <w:rsid w:val="00B17308"/>
    <w:rsid w:val="00B176C6"/>
    <w:rsid w:val="00B17BF8"/>
    <w:rsid w:val="00B21038"/>
    <w:rsid w:val="00B21775"/>
    <w:rsid w:val="00B21C12"/>
    <w:rsid w:val="00B2351A"/>
    <w:rsid w:val="00B23EA1"/>
    <w:rsid w:val="00B23F59"/>
    <w:rsid w:val="00B249DA"/>
    <w:rsid w:val="00B2506B"/>
    <w:rsid w:val="00B26A34"/>
    <w:rsid w:val="00B27E1A"/>
    <w:rsid w:val="00B303BE"/>
    <w:rsid w:val="00B30AB7"/>
    <w:rsid w:val="00B319CB"/>
    <w:rsid w:val="00B31CF7"/>
    <w:rsid w:val="00B34A7E"/>
    <w:rsid w:val="00B359C3"/>
    <w:rsid w:val="00B37A04"/>
    <w:rsid w:val="00B41C04"/>
    <w:rsid w:val="00B4241E"/>
    <w:rsid w:val="00B42AE5"/>
    <w:rsid w:val="00B44031"/>
    <w:rsid w:val="00B44D53"/>
    <w:rsid w:val="00B47627"/>
    <w:rsid w:val="00B4771F"/>
    <w:rsid w:val="00B47A64"/>
    <w:rsid w:val="00B47F5D"/>
    <w:rsid w:val="00B50652"/>
    <w:rsid w:val="00B51243"/>
    <w:rsid w:val="00B51560"/>
    <w:rsid w:val="00B52DBD"/>
    <w:rsid w:val="00B5304E"/>
    <w:rsid w:val="00B535B4"/>
    <w:rsid w:val="00B53835"/>
    <w:rsid w:val="00B54905"/>
    <w:rsid w:val="00B554A7"/>
    <w:rsid w:val="00B55CB5"/>
    <w:rsid w:val="00B568D0"/>
    <w:rsid w:val="00B60029"/>
    <w:rsid w:val="00B604C6"/>
    <w:rsid w:val="00B614E1"/>
    <w:rsid w:val="00B61517"/>
    <w:rsid w:val="00B61EBB"/>
    <w:rsid w:val="00B61F43"/>
    <w:rsid w:val="00B63AA4"/>
    <w:rsid w:val="00B64D0B"/>
    <w:rsid w:val="00B6547E"/>
    <w:rsid w:val="00B65BD8"/>
    <w:rsid w:val="00B663BA"/>
    <w:rsid w:val="00B67829"/>
    <w:rsid w:val="00B70D7A"/>
    <w:rsid w:val="00B71340"/>
    <w:rsid w:val="00B72861"/>
    <w:rsid w:val="00B73369"/>
    <w:rsid w:val="00B73C69"/>
    <w:rsid w:val="00B73E42"/>
    <w:rsid w:val="00B74076"/>
    <w:rsid w:val="00B74F6A"/>
    <w:rsid w:val="00B75285"/>
    <w:rsid w:val="00B76E4D"/>
    <w:rsid w:val="00B8187E"/>
    <w:rsid w:val="00B81CA9"/>
    <w:rsid w:val="00B826FC"/>
    <w:rsid w:val="00B82EFF"/>
    <w:rsid w:val="00B82F69"/>
    <w:rsid w:val="00B8357B"/>
    <w:rsid w:val="00B8412C"/>
    <w:rsid w:val="00B84570"/>
    <w:rsid w:val="00B84653"/>
    <w:rsid w:val="00B85DBA"/>
    <w:rsid w:val="00B8648B"/>
    <w:rsid w:val="00B86993"/>
    <w:rsid w:val="00B86DA2"/>
    <w:rsid w:val="00B8762B"/>
    <w:rsid w:val="00B9046A"/>
    <w:rsid w:val="00B91812"/>
    <w:rsid w:val="00B91B84"/>
    <w:rsid w:val="00B9257A"/>
    <w:rsid w:val="00B92B80"/>
    <w:rsid w:val="00B92C7B"/>
    <w:rsid w:val="00B939F2"/>
    <w:rsid w:val="00B93C01"/>
    <w:rsid w:val="00B94759"/>
    <w:rsid w:val="00B965AE"/>
    <w:rsid w:val="00B96EC4"/>
    <w:rsid w:val="00B97BDE"/>
    <w:rsid w:val="00BA0542"/>
    <w:rsid w:val="00BA074F"/>
    <w:rsid w:val="00BA0C86"/>
    <w:rsid w:val="00BA12BA"/>
    <w:rsid w:val="00BA1D3D"/>
    <w:rsid w:val="00BA2BBE"/>
    <w:rsid w:val="00BA2F7F"/>
    <w:rsid w:val="00BA3D29"/>
    <w:rsid w:val="00BA604E"/>
    <w:rsid w:val="00BA6955"/>
    <w:rsid w:val="00BA7A1E"/>
    <w:rsid w:val="00BB0E58"/>
    <w:rsid w:val="00BB1118"/>
    <w:rsid w:val="00BB1F9B"/>
    <w:rsid w:val="00BB3CC4"/>
    <w:rsid w:val="00BB4A0E"/>
    <w:rsid w:val="00BB5476"/>
    <w:rsid w:val="00BB5F76"/>
    <w:rsid w:val="00BB6A96"/>
    <w:rsid w:val="00BB7C6D"/>
    <w:rsid w:val="00BC111D"/>
    <w:rsid w:val="00BC1EB4"/>
    <w:rsid w:val="00BC4E35"/>
    <w:rsid w:val="00BC60BF"/>
    <w:rsid w:val="00BC6408"/>
    <w:rsid w:val="00BC6482"/>
    <w:rsid w:val="00BC6633"/>
    <w:rsid w:val="00BC66FE"/>
    <w:rsid w:val="00BC73DB"/>
    <w:rsid w:val="00BC7A66"/>
    <w:rsid w:val="00BD06EF"/>
    <w:rsid w:val="00BD0774"/>
    <w:rsid w:val="00BD09B9"/>
    <w:rsid w:val="00BD2427"/>
    <w:rsid w:val="00BD3366"/>
    <w:rsid w:val="00BD388B"/>
    <w:rsid w:val="00BD4959"/>
    <w:rsid w:val="00BD4BA5"/>
    <w:rsid w:val="00BD54E8"/>
    <w:rsid w:val="00BD55A2"/>
    <w:rsid w:val="00BD56D0"/>
    <w:rsid w:val="00BD77F4"/>
    <w:rsid w:val="00BE0834"/>
    <w:rsid w:val="00BE1831"/>
    <w:rsid w:val="00BE1CAD"/>
    <w:rsid w:val="00BE1F3A"/>
    <w:rsid w:val="00BE2758"/>
    <w:rsid w:val="00BE2851"/>
    <w:rsid w:val="00BE3E7D"/>
    <w:rsid w:val="00BE43E8"/>
    <w:rsid w:val="00BE4CF5"/>
    <w:rsid w:val="00BE51F9"/>
    <w:rsid w:val="00BE5213"/>
    <w:rsid w:val="00BE5456"/>
    <w:rsid w:val="00BE5E3F"/>
    <w:rsid w:val="00BE7597"/>
    <w:rsid w:val="00BF05C6"/>
    <w:rsid w:val="00BF0D38"/>
    <w:rsid w:val="00BF2DA7"/>
    <w:rsid w:val="00BF54A5"/>
    <w:rsid w:val="00BF6384"/>
    <w:rsid w:val="00C0053D"/>
    <w:rsid w:val="00C00759"/>
    <w:rsid w:val="00C00AEB"/>
    <w:rsid w:val="00C00E65"/>
    <w:rsid w:val="00C01827"/>
    <w:rsid w:val="00C02C8B"/>
    <w:rsid w:val="00C03BF5"/>
    <w:rsid w:val="00C0480D"/>
    <w:rsid w:val="00C04B32"/>
    <w:rsid w:val="00C05326"/>
    <w:rsid w:val="00C05729"/>
    <w:rsid w:val="00C068C5"/>
    <w:rsid w:val="00C0747D"/>
    <w:rsid w:val="00C1489F"/>
    <w:rsid w:val="00C15469"/>
    <w:rsid w:val="00C160E7"/>
    <w:rsid w:val="00C1697B"/>
    <w:rsid w:val="00C21FC5"/>
    <w:rsid w:val="00C22784"/>
    <w:rsid w:val="00C22EA4"/>
    <w:rsid w:val="00C23FFB"/>
    <w:rsid w:val="00C25483"/>
    <w:rsid w:val="00C2655D"/>
    <w:rsid w:val="00C26F1F"/>
    <w:rsid w:val="00C26FB2"/>
    <w:rsid w:val="00C3024E"/>
    <w:rsid w:val="00C31047"/>
    <w:rsid w:val="00C31AA3"/>
    <w:rsid w:val="00C325E9"/>
    <w:rsid w:val="00C3289C"/>
    <w:rsid w:val="00C33A92"/>
    <w:rsid w:val="00C34F30"/>
    <w:rsid w:val="00C3528B"/>
    <w:rsid w:val="00C3538E"/>
    <w:rsid w:val="00C36AF0"/>
    <w:rsid w:val="00C36B87"/>
    <w:rsid w:val="00C36F60"/>
    <w:rsid w:val="00C3787A"/>
    <w:rsid w:val="00C40A21"/>
    <w:rsid w:val="00C4480C"/>
    <w:rsid w:val="00C44B89"/>
    <w:rsid w:val="00C456CD"/>
    <w:rsid w:val="00C46317"/>
    <w:rsid w:val="00C47714"/>
    <w:rsid w:val="00C47A7C"/>
    <w:rsid w:val="00C502D9"/>
    <w:rsid w:val="00C5101E"/>
    <w:rsid w:val="00C5251E"/>
    <w:rsid w:val="00C5332C"/>
    <w:rsid w:val="00C53425"/>
    <w:rsid w:val="00C54660"/>
    <w:rsid w:val="00C54D0B"/>
    <w:rsid w:val="00C55323"/>
    <w:rsid w:val="00C56458"/>
    <w:rsid w:val="00C5672C"/>
    <w:rsid w:val="00C569BE"/>
    <w:rsid w:val="00C56F2E"/>
    <w:rsid w:val="00C573F3"/>
    <w:rsid w:val="00C57E13"/>
    <w:rsid w:val="00C60EDA"/>
    <w:rsid w:val="00C62909"/>
    <w:rsid w:val="00C62F4A"/>
    <w:rsid w:val="00C63921"/>
    <w:rsid w:val="00C64D2F"/>
    <w:rsid w:val="00C65C1C"/>
    <w:rsid w:val="00C65EEC"/>
    <w:rsid w:val="00C671E6"/>
    <w:rsid w:val="00C67F3D"/>
    <w:rsid w:val="00C72030"/>
    <w:rsid w:val="00C727F9"/>
    <w:rsid w:val="00C7374F"/>
    <w:rsid w:val="00C737D6"/>
    <w:rsid w:val="00C75C0D"/>
    <w:rsid w:val="00C76014"/>
    <w:rsid w:val="00C7684C"/>
    <w:rsid w:val="00C81213"/>
    <w:rsid w:val="00C821F8"/>
    <w:rsid w:val="00C8259D"/>
    <w:rsid w:val="00C82A20"/>
    <w:rsid w:val="00C8301A"/>
    <w:rsid w:val="00C83AE5"/>
    <w:rsid w:val="00C84BA7"/>
    <w:rsid w:val="00C854C4"/>
    <w:rsid w:val="00C85F08"/>
    <w:rsid w:val="00C949F3"/>
    <w:rsid w:val="00C95B33"/>
    <w:rsid w:val="00C96335"/>
    <w:rsid w:val="00CA0A1C"/>
    <w:rsid w:val="00CA1E89"/>
    <w:rsid w:val="00CA2FAB"/>
    <w:rsid w:val="00CA3C94"/>
    <w:rsid w:val="00CA45BC"/>
    <w:rsid w:val="00CA48C3"/>
    <w:rsid w:val="00CA549D"/>
    <w:rsid w:val="00CA66DA"/>
    <w:rsid w:val="00CA6C7A"/>
    <w:rsid w:val="00CA7398"/>
    <w:rsid w:val="00CA7B29"/>
    <w:rsid w:val="00CA7EAA"/>
    <w:rsid w:val="00CB0BC0"/>
    <w:rsid w:val="00CB2002"/>
    <w:rsid w:val="00CB70C6"/>
    <w:rsid w:val="00CC1806"/>
    <w:rsid w:val="00CC34AB"/>
    <w:rsid w:val="00CC5439"/>
    <w:rsid w:val="00CC7BEB"/>
    <w:rsid w:val="00CD0214"/>
    <w:rsid w:val="00CD048E"/>
    <w:rsid w:val="00CD0766"/>
    <w:rsid w:val="00CD26A6"/>
    <w:rsid w:val="00CD2D7A"/>
    <w:rsid w:val="00CD2DD3"/>
    <w:rsid w:val="00CD3947"/>
    <w:rsid w:val="00CD3A87"/>
    <w:rsid w:val="00CD49D3"/>
    <w:rsid w:val="00CD4ADD"/>
    <w:rsid w:val="00CD5B40"/>
    <w:rsid w:val="00CD60B8"/>
    <w:rsid w:val="00CD6E67"/>
    <w:rsid w:val="00CD6ED4"/>
    <w:rsid w:val="00CE2080"/>
    <w:rsid w:val="00CE236E"/>
    <w:rsid w:val="00CE3AD9"/>
    <w:rsid w:val="00CE4828"/>
    <w:rsid w:val="00CE4F03"/>
    <w:rsid w:val="00CE6E22"/>
    <w:rsid w:val="00CE7AC4"/>
    <w:rsid w:val="00CE7BB5"/>
    <w:rsid w:val="00CF0FEE"/>
    <w:rsid w:val="00CF11B4"/>
    <w:rsid w:val="00CF245C"/>
    <w:rsid w:val="00CF2DCD"/>
    <w:rsid w:val="00CF3152"/>
    <w:rsid w:val="00CF3218"/>
    <w:rsid w:val="00CF3F65"/>
    <w:rsid w:val="00CF4F5A"/>
    <w:rsid w:val="00CF7CDE"/>
    <w:rsid w:val="00D00F37"/>
    <w:rsid w:val="00D01AC5"/>
    <w:rsid w:val="00D0205F"/>
    <w:rsid w:val="00D022BC"/>
    <w:rsid w:val="00D028B4"/>
    <w:rsid w:val="00D03349"/>
    <w:rsid w:val="00D03B46"/>
    <w:rsid w:val="00D03D00"/>
    <w:rsid w:val="00D059F7"/>
    <w:rsid w:val="00D07CDB"/>
    <w:rsid w:val="00D111BF"/>
    <w:rsid w:val="00D120A9"/>
    <w:rsid w:val="00D12A13"/>
    <w:rsid w:val="00D12D03"/>
    <w:rsid w:val="00D1413A"/>
    <w:rsid w:val="00D15A60"/>
    <w:rsid w:val="00D17AF2"/>
    <w:rsid w:val="00D2026A"/>
    <w:rsid w:val="00D206E3"/>
    <w:rsid w:val="00D2278D"/>
    <w:rsid w:val="00D24E6A"/>
    <w:rsid w:val="00D24EF5"/>
    <w:rsid w:val="00D2642E"/>
    <w:rsid w:val="00D27780"/>
    <w:rsid w:val="00D27A4C"/>
    <w:rsid w:val="00D27D46"/>
    <w:rsid w:val="00D30339"/>
    <w:rsid w:val="00D306AF"/>
    <w:rsid w:val="00D30E00"/>
    <w:rsid w:val="00D3103F"/>
    <w:rsid w:val="00D32476"/>
    <w:rsid w:val="00D33951"/>
    <w:rsid w:val="00D34214"/>
    <w:rsid w:val="00D34FB2"/>
    <w:rsid w:val="00D3522F"/>
    <w:rsid w:val="00D35F18"/>
    <w:rsid w:val="00D363C5"/>
    <w:rsid w:val="00D40C9B"/>
    <w:rsid w:val="00D42AC2"/>
    <w:rsid w:val="00D433CA"/>
    <w:rsid w:val="00D4354D"/>
    <w:rsid w:val="00D43692"/>
    <w:rsid w:val="00D4428D"/>
    <w:rsid w:val="00D4474C"/>
    <w:rsid w:val="00D44B44"/>
    <w:rsid w:val="00D44E96"/>
    <w:rsid w:val="00D44FB7"/>
    <w:rsid w:val="00D45F02"/>
    <w:rsid w:val="00D46EF3"/>
    <w:rsid w:val="00D46FB3"/>
    <w:rsid w:val="00D47D2E"/>
    <w:rsid w:val="00D505D7"/>
    <w:rsid w:val="00D50D0B"/>
    <w:rsid w:val="00D50EC4"/>
    <w:rsid w:val="00D517D7"/>
    <w:rsid w:val="00D52004"/>
    <w:rsid w:val="00D535F1"/>
    <w:rsid w:val="00D53AAA"/>
    <w:rsid w:val="00D5607B"/>
    <w:rsid w:val="00D574F2"/>
    <w:rsid w:val="00D6060D"/>
    <w:rsid w:val="00D608D3"/>
    <w:rsid w:val="00D61389"/>
    <w:rsid w:val="00D61DDC"/>
    <w:rsid w:val="00D6215D"/>
    <w:rsid w:val="00D636A6"/>
    <w:rsid w:val="00D637A6"/>
    <w:rsid w:val="00D65C65"/>
    <w:rsid w:val="00D6639C"/>
    <w:rsid w:val="00D704B3"/>
    <w:rsid w:val="00D75098"/>
    <w:rsid w:val="00D758F9"/>
    <w:rsid w:val="00D7643C"/>
    <w:rsid w:val="00D7738F"/>
    <w:rsid w:val="00D77B07"/>
    <w:rsid w:val="00D80874"/>
    <w:rsid w:val="00D81FBF"/>
    <w:rsid w:val="00D8219B"/>
    <w:rsid w:val="00D82573"/>
    <w:rsid w:val="00D83B5B"/>
    <w:rsid w:val="00D85885"/>
    <w:rsid w:val="00D865ED"/>
    <w:rsid w:val="00D8685F"/>
    <w:rsid w:val="00D87781"/>
    <w:rsid w:val="00D90CBE"/>
    <w:rsid w:val="00D92A12"/>
    <w:rsid w:val="00D94142"/>
    <w:rsid w:val="00D945AB"/>
    <w:rsid w:val="00D953B8"/>
    <w:rsid w:val="00D97145"/>
    <w:rsid w:val="00D9774E"/>
    <w:rsid w:val="00DA075F"/>
    <w:rsid w:val="00DA087E"/>
    <w:rsid w:val="00DA08AA"/>
    <w:rsid w:val="00DA11FB"/>
    <w:rsid w:val="00DA17FF"/>
    <w:rsid w:val="00DA2967"/>
    <w:rsid w:val="00DA3D52"/>
    <w:rsid w:val="00DA3EA4"/>
    <w:rsid w:val="00DA4E00"/>
    <w:rsid w:val="00DA550A"/>
    <w:rsid w:val="00DA7E65"/>
    <w:rsid w:val="00DB05E7"/>
    <w:rsid w:val="00DB06E1"/>
    <w:rsid w:val="00DB479D"/>
    <w:rsid w:val="00DB493A"/>
    <w:rsid w:val="00DB4BB2"/>
    <w:rsid w:val="00DB5DDD"/>
    <w:rsid w:val="00DB6678"/>
    <w:rsid w:val="00DB6E9E"/>
    <w:rsid w:val="00DB7BDB"/>
    <w:rsid w:val="00DB7DCE"/>
    <w:rsid w:val="00DB7F61"/>
    <w:rsid w:val="00DC36C6"/>
    <w:rsid w:val="00DC3986"/>
    <w:rsid w:val="00DC3B61"/>
    <w:rsid w:val="00DC42BF"/>
    <w:rsid w:val="00DC54F8"/>
    <w:rsid w:val="00DC5677"/>
    <w:rsid w:val="00DC5850"/>
    <w:rsid w:val="00DC5D74"/>
    <w:rsid w:val="00DC5EED"/>
    <w:rsid w:val="00DD0B9F"/>
    <w:rsid w:val="00DD41E7"/>
    <w:rsid w:val="00DD4841"/>
    <w:rsid w:val="00DD64EA"/>
    <w:rsid w:val="00DD651A"/>
    <w:rsid w:val="00DD775F"/>
    <w:rsid w:val="00DE00AB"/>
    <w:rsid w:val="00DE05D9"/>
    <w:rsid w:val="00DE0775"/>
    <w:rsid w:val="00DE129F"/>
    <w:rsid w:val="00DE180C"/>
    <w:rsid w:val="00DE2E22"/>
    <w:rsid w:val="00DE3DF5"/>
    <w:rsid w:val="00DE5E7A"/>
    <w:rsid w:val="00DE64F0"/>
    <w:rsid w:val="00DE6CBC"/>
    <w:rsid w:val="00DF0395"/>
    <w:rsid w:val="00DF0541"/>
    <w:rsid w:val="00DF06E1"/>
    <w:rsid w:val="00DF12BB"/>
    <w:rsid w:val="00DF18B8"/>
    <w:rsid w:val="00DF227F"/>
    <w:rsid w:val="00DF34FD"/>
    <w:rsid w:val="00DF396B"/>
    <w:rsid w:val="00DF3D02"/>
    <w:rsid w:val="00DF3F73"/>
    <w:rsid w:val="00DF7141"/>
    <w:rsid w:val="00DF7D34"/>
    <w:rsid w:val="00DF7E6A"/>
    <w:rsid w:val="00E0173A"/>
    <w:rsid w:val="00E0195E"/>
    <w:rsid w:val="00E04981"/>
    <w:rsid w:val="00E05B25"/>
    <w:rsid w:val="00E05E42"/>
    <w:rsid w:val="00E0603A"/>
    <w:rsid w:val="00E06DF6"/>
    <w:rsid w:val="00E071A6"/>
    <w:rsid w:val="00E0726D"/>
    <w:rsid w:val="00E10807"/>
    <w:rsid w:val="00E10AFD"/>
    <w:rsid w:val="00E11070"/>
    <w:rsid w:val="00E11F34"/>
    <w:rsid w:val="00E12DC7"/>
    <w:rsid w:val="00E12E41"/>
    <w:rsid w:val="00E1376F"/>
    <w:rsid w:val="00E141D3"/>
    <w:rsid w:val="00E14772"/>
    <w:rsid w:val="00E14B72"/>
    <w:rsid w:val="00E14BFC"/>
    <w:rsid w:val="00E15517"/>
    <w:rsid w:val="00E15D51"/>
    <w:rsid w:val="00E15DD4"/>
    <w:rsid w:val="00E16073"/>
    <w:rsid w:val="00E16AEA"/>
    <w:rsid w:val="00E16D57"/>
    <w:rsid w:val="00E2208B"/>
    <w:rsid w:val="00E25224"/>
    <w:rsid w:val="00E2584F"/>
    <w:rsid w:val="00E25A48"/>
    <w:rsid w:val="00E25A98"/>
    <w:rsid w:val="00E25D4D"/>
    <w:rsid w:val="00E300E1"/>
    <w:rsid w:val="00E303CE"/>
    <w:rsid w:val="00E3121E"/>
    <w:rsid w:val="00E32A09"/>
    <w:rsid w:val="00E34466"/>
    <w:rsid w:val="00E354A3"/>
    <w:rsid w:val="00E3597D"/>
    <w:rsid w:val="00E36778"/>
    <w:rsid w:val="00E37ADE"/>
    <w:rsid w:val="00E401C2"/>
    <w:rsid w:val="00E401FC"/>
    <w:rsid w:val="00E40441"/>
    <w:rsid w:val="00E41091"/>
    <w:rsid w:val="00E424C6"/>
    <w:rsid w:val="00E44F3E"/>
    <w:rsid w:val="00E4512E"/>
    <w:rsid w:val="00E46ABE"/>
    <w:rsid w:val="00E47D22"/>
    <w:rsid w:val="00E51C28"/>
    <w:rsid w:val="00E52292"/>
    <w:rsid w:val="00E53723"/>
    <w:rsid w:val="00E55588"/>
    <w:rsid w:val="00E562E5"/>
    <w:rsid w:val="00E61E4F"/>
    <w:rsid w:val="00E62717"/>
    <w:rsid w:val="00E63A6F"/>
    <w:rsid w:val="00E63FE8"/>
    <w:rsid w:val="00E645E6"/>
    <w:rsid w:val="00E648C1"/>
    <w:rsid w:val="00E669EA"/>
    <w:rsid w:val="00E66F96"/>
    <w:rsid w:val="00E67633"/>
    <w:rsid w:val="00E716F9"/>
    <w:rsid w:val="00E73CD3"/>
    <w:rsid w:val="00E76C5E"/>
    <w:rsid w:val="00E7712A"/>
    <w:rsid w:val="00E7783B"/>
    <w:rsid w:val="00E77974"/>
    <w:rsid w:val="00E77B0F"/>
    <w:rsid w:val="00E77FD5"/>
    <w:rsid w:val="00E82A95"/>
    <w:rsid w:val="00E834CA"/>
    <w:rsid w:val="00E8361B"/>
    <w:rsid w:val="00E849DC"/>
    <w:rsid w:val="00E855B2"/>
    <w:rsid w:val="00E85AA8"/>
    <w:rsid w:val="00E8685A"/>
    <w:rsid w:val="00E879B2"/>
    <w:rsid w:val="00E87E33"/>
    <w:rsid w:val="00E90B35"/>
    <w:rsid w:val="00E90B5D"/>
    <w:rsid w:val="00E9118D"/>
    <w:rsid w:val="00E920B2"/>
    <w:rsid w:val="00E923AD"/>
    <w:rsid w:val="00E924A6"/>
    <w:rsid w:val="00E92AC8"/>
    <w:rsid w:val="00E93DC0"/>
    <w:rsid w:val="00E9419D"/>
    <w:rsid w:val="00E94D37"/>
    <w:rsid w:val="00E95D3B"/>
    <w:rsid w:val="00E966F3"/>
    <w:rsid w:val="00E96C8E"/>
    <w:rsid w:val="00E96EB1"/>
    <w:rsid w:val="00E96FA7"/>
    <w:rsid w:val="00E97728"/>
    <w:rsid w:val="00E97819"/>
    <w:rsid w:val="00EA0187"/>
    <w:rsid w:val="00EA12B9"/>
    <w:rsid w:val="00EA186A"/>
    <w:rsid w:val="00EA22D4"/>
    <w:rsid w:val="00EA34C2"/>
    <w:rsid w:val="00EA44D7"/>
    <w:rsid w:val="00EA53CB"/>
    <w:rsid w:val="00EA5B60"/>
    <w:rsid w:val="00EA64C8"/>
    <w:rsid w:val="00EA69B2"/>
    <w:rsid w:val="00EA769C"/>
    <w:rsid w:val="00EA7E89"/>
    <w:rsid w:val="00EB3065"/>
    <w:rsid w:val="00EB37C8"/>
    <w:rsid w:val="00EB45A3"/>
    <w:rsid w:val="00EB51D2"/>
    <w:rsid w:val="00EC157D"/>
    <w:rsid w:val="00EC2128"/>
    <w:rsid w:val="00EC25E2"/>
    <w:rsid w:val="00EC2E0A"/>
    <w:rsid w:val="00EC51A0"/>
    <w:rsid w:val="00EC63F2"/>
    <w:rsid w:val="00EC72C5"/>
    <w:rsid w:val="00EC7B18"/>
    <w:rsid w:val="00EC7FEA"/>
    <w:rsid w:val="00ED1289"/>
    <w:rsid w:val="00ED3044"/>
    <w:rsid w:val="00ED3155"/>
    <w:rsid w:val="00ED399F"/>
    <w:rsid w:val="00ED3AA7"/>
    <w:rsid w:val="00ED7545"/>
    <w:rsid w:val="00ED7C12"/>
    <w:rsid w:val="00EE02BC"/>
    <w:rsid w:val="00EE0854"/>
    <w:rsid w:val="00EE10F8"/>
    <w:rsid w:val="00EE1C8D"/>
    <w:rsid w:val="00EE3386"/>
    <w:rsid w:val="00EE3423"/>
    <w:rsid w:val="00EE477F"/>
    <w:rsid w:val="00EE4B69"/>
    <w:rsid w:val="00EE653E"/>
    <w:rsid w:val="00EF0927"/>
    <w:rsid w:val="00EF0BF8"/>
    <w:rsid w:val="00EF1348"/>
    <w:rsid w:val="00EF16E5"/>
    <w:rsid w:val="00EF2F9C"/>
    <w:rsid w:val="00EF3C57"/>
    <w:rsid w:val="00EF63E8"/>
    <w:rsid w:val="00F00016"/>
    <w:rsid w:val="00F00878"/>
    <w:rsid w:val="00F0119B"/>
    <w:rsid w:val="00F0242A"/>
    <w:rsid w:val="00F025F8"/>
    <w:rsid w:val="00F0267D"/>
    <w:rsid w:val="00F03930"/>
    <w:rsid w:val="00F03B52"/>
    <w:rsid w:val="00F04089"/>
    <w:rsid w:val="00F05059"/>
    <w:rsid w:val="00F05415"/>
    <w:rsid w:val="00F0599F"/>
    <w:rsid w:val="00F05F98"/>
    <w:rsid w:val="00F06006"/>
    <w:rsid w:val="00F06BF8"/>
    <w:rsid w:val="00F06D23"/>
    <w:rsid w:val="00F07DA1"/>
    <w:rsid w:val="00F109F1"/>
    <w:rsid w:val="00F112AD"/>
    <w:rsid w:val="00F11CC6"/>
    <w:rsid w:val="00F12D3F"/>
    <w:rsid w:val="00F13240"/>
    <w:rsid w:val="00F13E55"/>
    <w:rsid w:val="00F14066"/>
    <w:rsid w:val="00F143D2"/>
    <w:rsid w:val="00F15943"/>
    <w:rsid w:val="00F168AE"/>
    <w:rsid w:val="00F16ECA"/>
    <w:rsid w:val="00F174C4"/>
    <w:rsid w:val="00F17B34"/>
    <w:rsid w:val="00F17D52"/>
    <w:rsid w:val="00F21031"/>
    <w:rsid w:val="00F21175"/>
    <w:rsid w:val="00F22E9A"/>
    <w:rsid w:val="00F241CD"/>
    <w:rsid w:val="00F24AD8"/>
    <w:rsid w:val="00F26020"/>
    <w:rsid w:val="00F26475"/>
    <w:rsid w:val="00F27F1B"/>
    <w:rsid w:val="00F30303"/>
    <w:rsid w:val="00F30D89"/>
    <w:rsid w:val="00F3253C"/>
    <w:rsid w:val="00F32F78"/>
    <w:rsid w:val="00F33B66"/>
    <w:rsid w:val="00F33DA6"/>
    <w:rsid w:val="00F35663"/>
    <w:rsid w:val="00F35937"/>
    <w:rsid w:val="00F369E5"/>
    <w:rsid w:val="00F36A6A"/>
    <w:rsid w:val="00F36B89"/>
    <w:rsid w:val="00F37E0E"/>
    <w:rsid w:val="00F40C2B"/>
    <w:rsid w:val="00F411E1"/>
    <w:rsid w:val="00F41434"/>
    <w:rsid w:val="00F426FE"/>
    <w:rsid w:val="00F44A78"/>
    <w:rsid w:val="00F45707"/>
    <w:rsid w:val="00F4634B"/>
    <w:rsid w:val="00F46FE2"/>
    <w:rsid w:val="00F475B1"/>
    <w:rsid w:val="00F476CA"/>
    <w:rsid w:val="00F54A15"/>
    <w:rsid w:val="00F5555B"/>
    <w:rsid w:val="00F5623A"/>
    <w:rsid w:val="00F57117"/>
    <w:rsid w:val="00F57AF0"/>
    <w:rsid w:val="00F6092C"/>
    <w:rsid w:val="00F61214"/>
    <w:rsid w:val="00F62F30"/>
    <w:rsid w:val="00F630C8"/>
    <w:rsid w:val="00F64BD9"/>
    <w:rsid w:val="00F652B9"/>
    <w:rsid w:val="00F65AF1"/>
    <w:rsid w:val="00F65F17"/>
    <w:rsid w:val="00F66CA7"/>
    <w:rsid w:val="00F67B71"/>
    <w:rsid w:val="00F67CA8"/>
    <w:rsid w:val="00F711AA"/>
    <w:rsid w:val="00F71457"/>
    <w:rsid w:val="00F71538"/>
    <w:rsid w:val="00F716FB"/>
    <w:rsid w:val="00F738C8"/>
    <w:rsid w:val="00F7449B"/>
    <w:rsid w:val="00F7534F"/>
    <w:rsid w:val="00F80BFE"/>
    <w:rsid w:val="00F80DEC"/>
    <w:rsid w:val="00F825D9"/>
    <w:rsid w:val="00F83252"/>
    <w:rsid w:val="00F83F67"/>
    <w:rsid w:val="00F84755"/>
    <w:rsid w:val="00F8549E"/>
    <w:rsid w:val="00F92E23"/>
    <w:rsid w:val="00F9309A"/>
    <w:rsid w:val="00F934F7"/>
    <w:rsid w:val="00F940F8"/>
    <w:rsid w:val="00F95558"/>
    <w:rsid w:val="00F961A2"/>
    <w:rsid w:val="00F96FC8"/>
    <w:rsid w:val="00F97379"/>
    <w:rsid w:val="00FA01FF"/>
    <w:rsid w:val="00FA0394"/>
    <w:rsid w:val="00FA1A78"/>
    <w:rsid w:val="00FA21A5"/>
    <w:rsid w:val="00FA2585"/>
    <w:rsid w:val="00FA3D82"/>
    <w:rsid w:val="00FA3FA6"/>
    <w:rsid w:val="00FA4671"/>
    <w:rsid w:val="00FA553D"/>
    <w:rsid w:val="00FA5CD9"/>
    <w:rsid w:val="00FA641E"/>
    <w:rsid w:val="00FA7962"/>
    <w:rsid w:val="00FB0B0F"/>
    <w:rsid w:val="00FB1651"/>
    <w:rsid w:val="00FB1E26"/>
    <w:rsid w:val="00FB2718"/>
    <w:rsid w:val="00FB3C00"/>
    <w:rsid w:val="00FB3C76"/>
    <w:rsid w:val="00FB51CE"/>
    <w:rsid w:val="00FB6B9A"/>
    <w:rsid w:val="00FB71B4"/>
    <w:rsid w:val="00FC01E9"/>
    <w:rsid w:val="00FC074E"/>
    <w:rsid w:val="00FC24B2"/>
    <w:rsid w:val="00FC3479"/>
    <w:rsid w:val="00FC4112"/>
    <w:rsid w:val="00FC7CE4"/>
    <w:rsid w:val="00FD1994"/>
    <w:rsid w:val="00FD23E1"/>
    <w:rsid w:val="00FD307F"/>
    <w:rsid w:val="00FD3133"/>
    <w:rsid w:val="00FD399E"/>
    <w:rsid w:val="00FD409D"/>
    <w:rsid w:val="00FD55F9"/>
    <w:rsid w:val="00FD7B8B"/>
    <w:rsid w:val="00FE211E"/>
    <w:rsid w:val="00FE3F8A"/>
    <w:rsid w:val="00FE4D02"/>
    <w:rsid w:val="00FE630D"/>
    <w:rsid w:val="00FE7312"/>
    <w:rsid w:val="00FF0268"/>
    <w:rsid w:val="00FF2159"/>
    <w:rsid w:val="00FF2758"/>
    <w:rsid w:val="00FF4C19"/>
    <w:rsid w:val="00FF5827"/>
    <w:rsid w:val="00FF5C67"/>
    <w:rsid w:val="00FF6090"/>
    <w:rsid w:val="00FF62E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metcnv"/>
  <w:shapeDefaults>
    <o:shapedefaults v:ext="edit" spidmax="2050"/>
    <o:shapelayout v:ext="edit">
      <o:idmap v:ext="edit" data="2"/>
    </o:shapelayout>
  </w:shapeDefaults>
  <w:decimalSymbol w:val="."/>
  <w:listSeparator w:val=","/>
  <w14:docId w14:val="7282C3AA"/>
  <w15:docId w15:val="{87DACF22-B196-4771-A21D-7066782382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qFormat="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qFormat="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925BC"/>
    <w:pPr>
      <w:widowControl w:val="0"/>
      <w:adjustRightInd w:val="0"/>
      <w:snapToGrid w:val="0"/>
      <w:spacing w:line="360" w:lineRule="auto"/>
      <w:jc w:val="both"/>
    </w:pPr>
    <w:rPr>
      <w:rFonts w:ascii="Times New Roman" w:eastAsia="宋体" w:hAnsi="Times New Roman"/>
      <w:sz w:val="24"/>
    </w:rPr>
  </w:style>
  <w:style w:type="paragraph" w:styleId="1">
    <w:name w:val="heading 1"/>
    <w:aliases w:val="一级标题"/>
    <w:basedOn w:val="a"/>
    <w:next w:val="a"/>
    <w:link w:val="10"/>
    <w:uiPriority w:val="9"/>
    <w:qFormat/>
    <w:rsid w:val="00B75285"/>
    <w:pPr>
      <w:keepNext/>
      <w:keepLines/>
      <w:outlineLvl w:val="0"/>
    </w:pPr>
    <w:rPr>
      <w:rFonts w:eastAsia="黑体"/>
      <w:bCs/>
      <w:kern w:val="44"/>
      <w:sz w:val="32"/>
      <w:szCs w:val="44"/>
    </w:rPr>
  </w:style>
  <w:style w:type="paragraph" w:styleId="2">
    <w:name w:val="heading 2"/>
    <w:aliases w:val="二级标题"/>
    <w:basedOn w:val="a"/>
    <w:next w:val="a"/>
    <w:link w:val="20"/>
    <w:uiPriority w:val="9"/>
    <w:unhideWhenUsed/>
    <w:qFormat/>
    <w:rsid w:val="00B75285"/>
    <w:pPr>
      <w:keepNext/>
      <w:keepLines/>
      <w:outlineLvl w:val="1"/>
    </w:pPr>
    <w:rPr>
      <w:rFonts w:eastAsia="黑体" w:cstheme="majorBidi"/>
      <w:bCs/>
      <w:sz w:val="30"/>
      <w:szCs w:val="32"/>
    </w:rPr>
  </w:style>
  <w:style w:type="paragraph" w:styleId="3">
    <w:name w:val="heading 3"/>
    <w:basedOn w:val="a"/>
    <w:next w:val="a"/>
    <w:link w:val="30"/>
    <w:uiPriority w:val="9"/>
    <w:unhideWhenUsed/>
    <w:rsid w:val="000938B5"/>
    <w:pPr>
      <w:keepNext/>
      <w:keepLines/>
      <w:outlineLvl w:val="2"/>
    </w:pPr>
    <w:rPr>
      <w:b/>
      <w:bCs/>
      <w:sz w:val="28"/>
      <w:szCs w:val="32"/>
    </w:rPr>
  </w:style>
  <w:style w:type="paragraph" w:styleId="4">
    <w:name w:val="heading 4"/>
    <w:basedOn w:val="a"/>
    <w:next w:val="a"/>
    <w:link w:val="40"/>
    <w:uiPriority w:val="9"/>
    <w:semiHidden/>
    <w:unhideWhenUsed/>
    <w:rsid w:val="00326466"/>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0"/>
    <w:uiPriority w:val="9"/>
    <w:semiHidden/>
    <w:unhideWhenUsed/>
    <w:qFormat/>
    <w:rsid w:val="00A731C9"/>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aliases w:val="一级标题 字符"/>
    <w:basedOn w:val="a0"/>
    <w:link w:val="1"/>
    <w:uiPriority w:val="9"/>
    <w:rsid w:val="00B75285"/>
    <w:rPr>
      <w:rFonts w:ascii="Times New Roman" w:eastAsia="黑体" w:hAnsi="Times New Roman"/>
      <w:bCs/>
      <w:kern w:val="44"/>
      <w:sz w:val="32"/>
      <w:szCs w:val="44"/>
    </w:rPr>
  </w:style>
  <w:style w:type="character" w:customStyle="1" w:styleId="20">
    <w:name w:val="标题 2 字符"/>
    <w:aliases w:val="二级标题 字符"/>
    <w:basedOn w:val="a0"/>
    <w:link w:val="2"/>
    <w:uiPriority w:val="9"/>
    <w:rsid w:val="00B75285"/>
    <w:rPr>
      <w:rFonts w:ascii="Times New Roman" w:eastAsia="黑体" w:hAnsi="Times New Roman" w:cstheme="majorBidi"/>
      <w:bCs/>
      <w:sz w:val="30"/>
      <w:szCs w:val="32"/>
    </w:rPr>
  </w:style>
  <w:style w:type="paragraph" w:styleId="a3">
    <w:name w:val="Title"/>
    <w:aliases w:val="三级标题"/>
    <w:basedOn w:val="a"/>
    <w:next w:val="a"/>
    <w:link w:val="a4"/>
    <w:qFormat/>
    <w:rsid w:val="00756CB2"/>
    <w:pPr>
      <w:jc w:val="left"/>
      <w:outlineLvl w:val="2"/>
    </w:pPr>
    <w:rPr>
      <w:rFonts w:cstheme="majorBidi"/>
      <w:b/>
      <w:bCs/>
      <w:sz w:val="28"/>
      <w:szCs w:val="32"/>
    </w:rPr>
  </w:style>
  <w:style w:type="character" w:customStyle="1" w:styleId="a4">
    <w:name w:val="标题 字符"/>
    <w:aliases w:val="三级标题 字符"/>
    <w:basedOn w:val="a0"/>
    <w:link w:val="a3"/>
    <w:qFormat/>
    <w:rsid w:val="00756CB2"/>
    <w:rPr>
      <w:rFonts w:ascii="Times New Roman" w:eastAsia="宋体" w:hAnsi="Times New Roman" w:cstheme="majorBidi"/>
      <w:b/>
      <w:bCs/>
      <w:sz w:val="28"/>
      <w:szCs w:val="32"/>
    </w:rPr>
  </w:style>
  <w:style w:type="paragraph" w:customStyle="1" w:styleId="a5">
    <w:name w:val="四级标题"/>
    <w:basedOn w:val="a"/>
    <w:next w:val="a"/>
    <w:link w:val="a6"/>
    <w:qFormat/>
    <w:rsid w:val="00B75285"/>
    <w:rPr>
      <w:b/>
    </w:rPr>
  </w:style>
  <w:style w:type="character" w:customStyle="1" w:styleId="30">
    <w:name w:val="标题 3 字符"/>
    <w:basedOn w:val="a0"/>
    <w:link w:val="3"/>
    <w:uiPriority w:val="9"/>
    <w:qFormat/>
    <w:rsid w:val="000938B5"/>
    <w:rPr>
      <w:rFonts w:ascii="Times New Roman" w:eastAsia="宋体" w:hAnsi="Times New Roman"/>
      <w:b/>
      <w:bCs/>
      <w:sz w:val="28"/>
      <w:szCs w:val="32"/>
    </w:rPr>
  </w:style>
  <w:style w:type="character" w:customStyle="1" w:styleId="a6">
    <w:name w:val="四级标题 字符"/>
    <w:basedOn w:val="a0"/>
    <w:link w:val="a5"/>
    <w:rsid w:val="00B75285"/>
    <w:rPr>
      <w:rFonts w:ascii="Times New Roman" w:eastAsia="宋体" w:hAnsi="Times New Roman"/>
      <w:b/>
      <w:sz w:val="24"/>
    </w:rPr>
  </w:style>
  <w:style w:type="table" w:styleId="a7">
    <w:name w:val="Table Grid"/>
    <w:aliases w:val="网格型模版,灰度表格,专业网格,网格型刘,网格型!,网格型-中对齐"/>
    <w:basedOn w:val="a1"/>
    <w:qFormat/>
    <w:rsid w:val="00ED30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8">
    <w:name w:val="表格文字"/>
    <w:basedOn w:val="a"/>
    <w:next w:val="a"/>
    <w:link w:val="Char"/>
    <w:rsid w:val="00D03349"/>
    <w:pPr>
      <w:spacing w:beforeLines="30" w:afterLines="30" w:line="240" w:lineRule="auto"/>
      <w:jc w:val="center"/>
    </w:pPr>
    <w:rPr>
      <w:rFonts w:cs="Times New Roman"/>
      <w:spacing w:val="10"/>
      <w:kern w:val="0"/>
      <w:sz w:val="21"/>
      <w:szCs w:val="21"/>
    </w:rPr>
  </w:style>
  <w:style w:type="character" w:customStyle="1" w:styleId="Char">
    <w:name w:val="表格文字 Char"/>
    <w:basedOn w:val="a0"/>
    <w:link w:val="a8"/>
    <w:qFormat/>
    <w:rsid w:val="00D03349"/>
    <w:rPr>
      <w:rFonts w:ascii="Times New Roman" w:eastAsia="宋体" w:hAnsi="Times New Roman" w:cs="Times New Roman"/>
      <w:spacing w:val="10"/>
      <w:kern w:val="0"/>
      <w:szCs w:val="21"/>
    </w:rPr>
  </w:style>
  <w:style w:type="paragraph" w:customStyle="1" w:styleId="a9">
    <w:name w:val="表头..."/>
    <w:basedOn w:val="a"/>
    <w:link w:val="aa"/>
    <w:qFormat/>
    <w:rsid w:val="00AD38FB"/>
    <w:pPr>
      <w:jc w:val="center"/>
    </w:pPr>
    <w:rPr>
      <w:rFonts w:eastAsia="黑体" w:cs="Times New Roman"/>
      <w:snapToGrid w:val="0"/>
      <w:kern w:val="0"/>
      <w:szCs w:val="24"/>
      <w:lang w:val="zh-CN"/>
    </w:rPr>
  </w:style>
  <w:style w:type="character" w:customStyle="1" w:styleId="aa">
    <w:name w:val="表头... 字符"/>
    <w:link w:val="a9"/>
    <w:qFormat/>
    <w:rsid w:val="00AD38FB"/>
    <w:rPr>
      <w:rFonts w:ascii="Times New Roman" w:eastAsia="黑体" w:hAnsi="Times New Roman" w:cs="Times New Roman"/>
      <w:snapToGrid w:val="0"/>
      <w:kern w:val="0"/>
      <w:sz w:val="24"/>
      <w:szCs w:val="24"/>
      <w:lang w:val="zh-CN"/>
    </w:rPr>
  </w:style>
  <w:style w:type="paragraph" w:styleId="ab">
    <w:name w:val="List Paragraph"/>
    <w:basedOn w:val="a"/>
    <w:uiPriority w:val="34"/>
    <w:qFormat/>
    <w:rsid w:val="004F54AF"/>
    <w:pPr>
      <w:ind w:firstLineChars="200" w:firstLine="420"/>
    </w:pPr>
  </w:style>
  <w:style w:type="paragraph" w:styleId="ac">
    <w:name w:val="header"/>
    <w:basedOn w:val="a"/>
    <w:link w:val="ad"/>
    <w:uiPriority w:val="99"/>
    <w:unhideWhenUsed/>
    <w:rsid w:val="002244B7"/>
    <w:pPr>
      <w:pBdr>
        <w:bottom w:val="single" w:sz="6" w:space="1" w:color="auto"/>
      </w:pBdr>
      <w:tabs>
        <w:tab w:val="center" w:pos="4153"/>
        <w:tab w:val="right" w:pos="8306"/>
      </w:tabs>
      <w:spacing w:line="240" w:lineRule="auto"/>
      <w:jc w:val="center"/>
    </w:pPr>
    <w:rPr>
      <w:sz w:val="18"/>
      <w:szCs w:val="18"/>
    </w:rPr>
  </w:style>
  <w:style w:type="character" w:customStyle="1" w:styleId="ad">
    <w:name w:val="页眉 字符"/>
    <w:basedOn w:val="a0"/>
    <w:link w:val="ac"/>
    <w:uiPriority w:val="99"/>
    <w:rsid w:val="002244B7"/>
    <w:rPr>
      <w:rFonts w:ascii="Times New Roman" w:eastAsia="宋体" w:hAnsi="Times New Roman"/>
      <w:sz w:val="18"/>
      <w:szCs w:val="18"/>
    </w:rPr>
  </w:style>
  <w:style w:type="paragraph" w:styleId="ae">
    <w:name w:val="footer"/>
    <w:basedOn w:val="a"/>
    <w:link w:val="af"/>
    <w:uiPriority w:val="99"/>
    <w:unhideWhenUsed/>
    <w:rsid w:val="002244B7"/>
    <w:pPr>
      <w:tabs>
        <w:tab w:val="center" w:pos="4153"/>
        <w:tab w:val="right" w:pos="8306"/>
      </w:tabs>
      <w:spacing w:line="240" w:lineRule="auto"/>
      <w:jc w:val="left"/>
    </w:pPr>
    <w:rPr>
      <w:sz w:val="18"/>
      <w:szCs w:val="18"/>
    </w:rPr>
  </w:style>
  <w:style w:type="character" w:customStyle="1" w:styleId="af">
    <w:name w:val="页脚 字符"/>
    <w:basedOn w:val="a0"/>
    <w:link w:val="ae"/>
    <w:uiPriority w:val="99"/>
    <w:rsid w:val="002244B7"/>
    <w:rPr>
      <w:rFonts w:ascii="Times New Roman" w:eastAsia="宋体" w:hAnsi="Times New Roman"/>
      <w:sz w:val="18"/>
      <w:szCs w:val="18"/>
    </w:rPr>
  </w:style>
  <w:style w:type="paragraph" w:customStyle="1" w:styleId="af0">
    <w:name w:val="表头格"/>
    <w:basedOn w:val="a"/>
    <w:link w:val="Char0"/>
    <w:qFormat/>
    <w:rsid w:val="00511A2A"/>
    <w:pPr>
      <w:jc w:val="center"/>
    </w:pPr>
    <w:rPr>
      <w:rFonts w:eastAsia="黑体" w:cs="Times New Roman"/>
      <w:kern w:val="0"/>
      <w:szCs w:val="20"/>
    </w:rPr>
  </w:style>
  <w:style w:type="character" w:customStyle="1" w:styleId="Char0">
    <w:name w:val="表头格 Char"/>
    <w:link w:val="af0"/>
    <w:qFormat/>
    <w:rsid w:val="00511A2A"/>
    <w:rPr>
      <w:rFonts w:ascii="Times New Roman" w:eastAsia="黑体" w:hAnsi="Times New Roman" w:cs="Times New Roman"/>
      <w:kern w:val="0"/>
      <w:sz w:val="24"/>
      <w:szCs w:val="20"/>
    </w:rPr>
  </w:style>
  <w:style w:type="paragraph" w:styleId="af1">
    <w:name w:val="Subtitle"/>
    <w:aliases w:val="4标题"/>
    <w:basedOn w:val="a"/>
    <w:next w:val="a"/>
    <w:link w:val="af2"/>
    <w:uiPriority w:val="11"/>
    <w:qFormat/>
    <w:rsid w:val="00756CB2"/>
    <w:pPr>
      <w:jc w:val="left"/>
      <w:outlineLvl w:val="3"/>
    </w:pPr>
    <w:rPr>
      <w:b/>
      <w:bCs/>
      <w:kern w:val="28"/>
      <w:szCs w:val="32"/>
    </w:rPr>
  </w:style>
  <w:style w:type="character" w:customStyle="1" w:styleId="af2">
    <w:name w:val="副标题 字符"/>
    <w:aliases w:val="4标题 字符"/>
    <w:basedOn w:val="a0"/>
    <w:link w:val="af1"/>
    <w:uiPriority w:val="11"/>
    <w:rsid w:val="00756CB2"/>
    <w:rPr>
      <w:rFonts w:ascii="Times New Roman" w:eastAsia="宋体" w:hAnsi="Times New Roman"/>
      <w:b/>
      <w:bCs/>
      <w:kern w:val="28"/>
      <w:sz w:val="24"/>
      <w:szCs w:val="32"/>
    </w:rPr>
  </w:style>
  <w:style w:type="paragraph" w:styleId="21">
    <w:name w:val="Body Text Indent 2"/>
    <w:basedOn w:val="a"/>
    <w:link w:val="22"/>
    <w:qFormat/>
    <w:rsid w:val="00B47A64"/>
    <w:pPr>
      <w:spacing w:line="520" w:lineRule="exact"/>
      <w:ind w:firstLine="425"/>
    </w:pPr>
    <w:rPr>
      <w:rFonts w:ascii="楷体_GB2312" w:eastAsia="楷体_GB2312" w:cs="Times New Roman"/>
      <w:sz w:val="28"/>
      <w:szCs w:val="28"/>
      <w:lang w:val="zh-CN"/>
    </w:rPr>
  </w:style>
  <w:style w:type="character" w:customStyle="1" w:styleId="22">
    <w:name w:val="正文文本缩进 2 字符"/>
    <w:basedOn w:val="a0"/>
    <w:link w:val="21"/>
    <w:qFormat/>
    <w:rsid w:val="00B47A64"/>
    <w:rPr>
      <w:rFonts w:ascii="楷体_GB2312" w:eastAsia="楷体_GB2312" w:hAnsi="Times New Roman" w:cs="Times New Roman"/>
      <w:sz w:val="28"/>
      <w:szCs w:val="28"/>
      <w:lang w:val="zh-CN"/>
    </w:rPr>
  </w:style>
  <w:style w:type="paragraph" w:customStyle="1" w:styleId="CharCharCharChar">
    <w:name w:val="Char Char Char Char"/>
    <w:basedOn w:val="a"/>
    <w:rsid w:val="00A92F5A"/>
    <w:pPr>
      <w:spacing w:line="240" w:lineRule="auto"/>
    </w:pPr>
    <w:rPr>
      <w:rFonts w:cs="Times New Roman"/>
      <w:sz w:val="21"/>
      <w:szCs w:val="24"/>
    </w:rPr>
  </w:style>
  <w:style w:type="paragraph" w:customStyle="1" w:styleId="CharCharCharCharCharCharCharCharChar">
    <w:name w:val="Char Char Char Char Char Char Char Char Char"/>
    <w:basedOn w:val="a"/>
    <w:rsid w:val="00A92F5A"/>
    <w:pPr>
      <w:spacing w:line="240" w:lineRule="auto"/>
    </w:pPr>
    <w:rPr>
      <w:rFonts w:cs="Times New Roman"/>
      <w:szCs w:val="24"/>
    </w:rPr>
  </w:style>
  <w:style w:type="paragraph" w:styleId="31">
    <w:name w:val="Body Text Indent 3"/>
    <w:basedOn w:val="a"/>
    <w:link w:val="32"/>
    <w:uiPriority w:val="99"/>
    <w:semiHidden/>
    <w:unhideWhenUsed/>
    <w:rsid w:val="00147111"/>
    <w:pPr>
      <w:spacing w:after="120"/>
      <w:ind w:leftChars="200" w:left="420"/>
    </w:pPr>
    <w:rPr>
      <w:sz w:val="16"/>
      <w:szCs w:val="16"/>
    </w:rPr>
  </w:style>
  <w:style w:type="character" w:customStyle="1" w:styleId="32">
    <w:name w:val="正文文本缩进 3 字符"/>
    <w:basedOn w:val="a0"/>
    <w:link w:val="31"/>
    <w:uiPriority w:val="99"/>
    <w:semiHidden/>
    <w:rsid w:val="00147111"/>
    <w:rPr>
      <w:rFonts w:ascii="Times New Roman" w:eastAsia="宋体" w:hAnsi="Times New Roman"/>
      <w:sz w:val="16"/>
      <w:szCs w:val="16"/>
    </w:rPr>
  </w:style>
  <w:style w:type="paragraph" w:customStyle="1" w:styleId="af3">
    <w:name w:val="表头"/>
    <w:basedOn w:val="a"/>
    <w:next w:val="a"/>
    <w:rsid w:val="00147111"/>
    <w:pPr>
      <w:spacing w:beforeLines="50" w:before="50" w:line="240" w:lineRule="auto"/>
      <w:jc w:val="center"/>
    </w:pPr>
    <w:rPr>
      <w:rFonts w:cs="Times New Roman"/>
      <w:noProof/>
      <w:spacing w:val="20"/>
      <w:kern w:val="0"/>
      <w:sz w:val="28"/>
      <w:szCs w:val="21"/>
    </w:rPr>
  </w:style>
  <w:style w:type="paragraph" w:customStyle="1" w:styleId="af4">
    <w:name w:val="三级"/>
    <w:basedOn w:val="a"/>
    <w:link w:val="Char1"/>
    <w:qFormat/>
    <w:rsid w:val="00955DED"/>
    <w:pPr>
      <w:outlineLvl w:val="2"/>
    </w:pPr>
    <w:rPr>
      <w:rFonts w:cs="Times New Roman"/>
      <w:b/>
      <w:snapToGrid w:val="0"/>
      <w:kern w:val="0"/>
      <w:sz w:val="28"/>
      <w:szCs w:val="28"/>
      <w:lang w:val="zh-CN"/>
    </w:rPr>
  </w:style>
  <w:style w:type="character" w:customStyle="1" w:styleId="Char1">
    <w:name w:val="三级 Char"/>
    <w:link w:val="af4"/>
    <w:qFormat/>
    <w:rsid w:val="00955DED"/>
    <w:rPr>
      <w:rFonts w:ascii="Times New Roman" w:eastAsia="宋体" w:hAnsi="Times New Roman" w:cs="Times New Roman"/>
      <w:b/>
      <w:snapToGrid w:val="0"/>
      <w:kern w:val="0"/>
      <w:sz w:val="28"/>
      <w:szCs w:val="28"/>
      <w:lang w:val="zh-CN"/>
    </w:rPr>
  </w:style>
  <w:style w:type="paragraph" w:customStyle="1" w:styleId="af5">
    <w:name w:val="二级"/>
    <w:basedOn w:val="a"/>
    <w:link w:val="Char2"/>
    <w:qFormat/>
    <w:rsid w:val="00955DED"/>
    <w:pPr>
      <w:autoSpaceDE w:val="0"/>
      <w:autoSpaceDN w:val="0"/>
      <w:jc w:val="left"/>
      <w:outlineLvl w:val="1"/>
    </w:pPr>
    <w:rPr>
      <w:rFonts w:eastAsia="黑体" w:cs="Times New Roman"/>
      <w:snapToGrid w:val="0"/>
      <w:color w:val="000000"/>
      <w:kern w:val="0"/>
      <w:sz w:val="30"/>
      <w:szCs w:val="30"/>
      <w:lang w:val="zh-CN"/>
    </w:rPr>
  </w:style>
  <w:style w:type="character" w:customStyle="1" w:styleId="Char2">
    <w:name w:val="二级 Char"/>
    <w:link w:val="af5"/>
    <w:qFormat/>
    <w:rsid w:val="00955DED"/>
    <w:rPr>
      <w:rFonts w:ascii="Times New Roman" w:eastAsia="黑体" w:hAnsi="Times New Roman" w:cs="Times New Roman"/>
      <w:snapToGrid w:val="0"/>
      <w:color w:val="000000"/>
      <w:kern w:val="0"/>
      <w:sz w:val="30"/>
      <w:szCs w:val="30"/>
      <w:lang w:val="zh-CN"/>
    </w:rPr>
  </w:style>
  <w:style w:type="paragraph" w:styleId="TOC7">
    <w:name w:val="toc 7"/>
    <w:basedOn w:val="a"/>
    <w:next w:val="a"/>
    <w:uiPriority w:val="39"/>
    <w:qFormat/>
    <w:rsid w:val="000F397E"/>
    <w:pPr>
      <w:spacing w:line="240" w:lineRule="auto"/>
      <w:ind w:leftChars="1200" w:left="2520"/>
    </w:pPr>
    <w:rPr>
      <w:rFonts w:cs="Times New Roman"/>
      <w:sz w:val="21"/>
      <w:szCs w:val="24"/>
    </w:rPr>
  </w:style>
  <w:style w:type="paragraph" w:customStyle="1" w:styleId="11">
    <w:name w:val="一级标题样式1"/>
    <w:basedOn w:val="1"/>
    <w:next w:val="a"/>
    <w:link w:val="12"/>
    <w:qFormat/>
    <w:rsid w:val="00756CB2"/>
    <w:pPr>
      <w:keepNext w:val="0"/>
      <w:keepLines w:val="0"/>
      <w:spacing w:line="240" w:lineRule="auto"/>
    </w:pPr>
    <w:rPr>
      <w:rFonts w:cs="Times New Roman"/>
      <w:bCs w:val="0"/>
      <w:kern w:val="2"/>
      <w:szCs w:val="32"/>
      <w:lang w:val="x-none" w:eastAsia="x-none"/>
    </w:rPr>
  </w:style>
  <w:style w:type="character" w:customStyle="1" w:styleId="12">
    <w:name w:val="一级标题样式1 字符"/>
    <w:link w:val="11"/>
    <w:rsid w:val="00756CB2"/>
    <w:rPr>
      <w:rFonts w:ascii="Times New Roman" w:eastAsia="黑体" w:hAnsi="Times New Roman" w:cs="Times New Roman"/>
      <w:sz w:val="32"/>
      <w:szCs w:val="32"/>
      <w:lang w:val="x-none" w:eastAsia="x-none"/>
    </w:rPr>
  </w:style>
  <w:style w:type="paragraph" w:customStyle="1" w:styleId="CharCharCharChar2">
    <w:name w:val="Char Char Char Char2"/>
    <w:basedOn w:val="a"/>
    <w:rsid w:val="00CE4828"/>
    <w:pPr>
      <w:spacing w:line="240" w:lineRule="auto"/>
    </w:pPr>
    <w:rPr>
      <w:rFonts w:cs="Times New Roman"/>
      <w:sz w:val="21"/>
      <w:szCs w:val="24"/>
    </w:rPr>
  </w:style>
  <w:style w:type="paragraph" w:customStyle="1" w:styleId="CharCharCharChar1">
    <w:name w:val="Char Char Char Char1"/>
    <w:basedOn w:val="a"/>
    <w:rsid w:val="0065054A"/>
    <w:pPr>
      <w:spacing w:line="240" w:lineRule="auto"/>
    </w:pPr>
    <w:rPr>
      <w:rFonts w:cs="Times New Roman"/>
      <w:sz w:val="21"/>
      <w:szCs w:val="24"/>
    </w:rPr>
  </w:style>
  <w:style w:type="character" w:styleId="af6">
    <w:name w:val="annotation reference"/>
    <w:basedOn w:val="a0"/>
    <w:uiPriority w:val="99"/>
    <w:unhideWhenUsed/>
    <w:qFormat/>
    <w:rsid w:val="00E41091"/>
    <w:rPr>
      <w:sz w:val="21"/>
      <w:szCs w:val="21"/>
    </w:rPr>
  </w:style>
  <w:style w:type="paragraph" w:styleId="af7">
    <w:name w:val="annotation text"/>
    <w:basedOn w:val="a"/>
    <w:link w:val="af8"/>
    <w:uiPriority w:val="99"/>
    <w:semiHidden/>
    <w:unhideWhenUsed/>
    <w:rsid w:val="00AD38FB"/>
    <w:pPr>
      <w:jc w:val="left"/>
    </w:pPr>
  </w:style>
  <w:style w:type="character" w:customStyle="1" w:styleId="af8">
    <w:name w:val="批注文字 字符"/>
    <w:basedOn w:val="a0"/>
    <w:link w:val="af7"/>
    <w:uiPriority w:val="99"/>
    <w:semiHidden/>
    <w:rsid w:val="00AD38FB"/>
    <w:rPr>
      <w:rFonts w:ascii="Times New Roman" w:eastAsia="宋体" w:hAnsi="Times New Roman"/>
      <w:sz w:val="24"/>
    </w:rPr>
  </w:style>
  <w:style w:type="paragraph" w:styleId="af9">
    <w:name w:val="annotation subject"/>
    <w:basedOn w:val="af7"/>
    <w:next w:val="af7"/>
    <w:link w:val="afa"/>
    <w:uiPriority w:val="99"/>
    <w:semiHidden/>
    <w:unhideWhenUsed/>
    <w:rsid w:val="00AD38FB"/>
    <w:rPr>
      <w:b/>
      <w:bCs/>
    </w:rPr>
  </w:style>
  <w:style w:type="character" w:customStyle="1" w:styleId="afa">
    <w:name w:val="批注主题 字符"/>
    <w:basedOn w:val="af8"/>
    <w:link w:val="af9"/>
    <w:uiPriority w:val="99"/>
    <w:semiHidden/>
    <w:rsid w:val="00AD38FB"/>
    <w:rPr>
      <w:rFonts w:ascii="Times New Roman" w:eastAsia="宋体" w:hAnsi="Times New Roman"/>
      <w:b/>
      <w:bCs/>
      <w:sz w:val="24"/>
    </w:rPr>
  </w:style>
  <w:style w:type="paragraph" w:styleId="afb">
    <w:name w:val="Balloon Text"/>
    <w:basedOn w:val="a"/>
    <w:link w:val="afc"/>
    <w:uiPriority w:val="99"/>
    <w:semiHidden/>
    <w:unhideWhenUsed/>
    <w:rsid w:val="00AD38FB"/>
    <w:pPr>
      <w:spacing w:line="240" w:lineRule="auto"/>
    </w:pPr>
    <w:rPr>
      <w:sz w:val="18"/>
      <w:szCs w:val="18"/>
    </w:rPr>
  </w:style>
  <w:style w:type="character" w:customStyle="1" w:styleId="afc">
    <w:name w:val="批注框文本 字符"/>
    <w:basedOn w:val="a0"/>
    <w:link w:val="afb"/>
    <w:uiPriority w:val="99"/>
    <w:semiHidden/>
    <w:rsid w:val="00AD38FB"/>
    <w:rPr>
      <w:rFonts w:ascii="Times New Roman" w:eastAsia="宋体" w:hAnsi="Times New Roman"/>
      <w:sz w:val="18"/>
      <w:szCs w:val="18"/>
    </w:rPr>
  </w:style>
  <w:style w:type="paragraph" w:styleId="afd">
    <w:name w:val="Plain Text"/>
    <w:aliases w:val=" Char Char Char Char Char Char Char Char Char Char,普通文字,普通文字 Char,纯文本 Char,纯文本1,普通文字1, Char1,普通文字 Char Char Char Char Char Char Char Char Char Char Char Char Char1,Char1,普通文字 Char Char Char Char Char Char Char Char Char Char Char Char Char2 Char,文字缩"/>
    <w:basedOn w:val="a"/>
    <w:link w:val="13"/>
    <w:qFormat/>
    <w:rsid w:val="00570063"/>
    <w:pPr>
      <w:adjustRightInd/>
      <w:snapToGrid/>
      <w:spacing w:line="240" w:lineRule="auto"/>
    </w:pPr>
    <w:rPr>
      <w:rFonts w:ascii="宋体" w:hAnsi="Courier New" w:cs="Courier New"/>
      <w:sz w:val="21"/>
      <w:szCs w:val="21"/>
    </w:rPr>
  </w:style>
  <w:style w:type="character" w:customStyle="1" w:styleId="afe">
    <w:name w:val="纯文本 字符"/>
    <w:basedOn w:val="a0"/>
    <w:uiPriority w:val="99"/>
    <w:semiHidden/>
    <w:rsid w:val="00570063"/>
    <w:rPr>
      <w:rFonts w:asciiTheme="minorEastAsia" w:hAnsi="Courier New" w:cs="Courier New"/>
      <w:sz w:val="24"/>
    </w:rPr>
  </w:style>
  <w:style w:type="character" w:customStyle="1" w:styleId="13">
    <w:name w:val="纯文本 字符1"/>
    <w:aliases w:val=" Char Char Char Char Char Char Char Char Char Char 字符,普通文字 字符,普通文字 Char 字符,纯文本 Char 字符,纯文本1 字符,普通文字1 字符, Char1 字符,普通文字 Char Char Char Char Char Char Char Char Char Char Char Char Char1 字符,Char1 字符,文字缩 字符"/>
    <w:link w:val="afd"/>
    <w:qFormat/>
    <w:rsid w:val="00570063"/>
    <w:rPr>
      <w:rFonts w:ascii="宋体" w:eastAsia="宋体" w:hAnsi="Courier New" w:cs="Courier New"/>
      <w:szCs w:val="21"/>
    </w:rPr>
  </w:style>
  <w:style w:type="paragraph" w:customStyle="1" w:styleId="aff">
    <w:name w:val="四级"/>
    <w:basedOn w:val="a"/>
    <w:link w:val="Char3"/>
    <w:qFormat/>
    <w:rsid w:val="008363D3"/>
    <w:pPr>
      <w:outlineLvl w:val="3"/>
    </w:pPr>
    <w:rPr>
      <w:rFonts w:cs="Times New Roman"/>
      <w:b/>
      <w:snapToGrid w:val="0"/>
      <w:kern w:val="0"/>
      <w:szCs w:val="24"/>
      <w:lang w:val="zh-CN"/>
    </w:rPr>
  </w:style>
  <w:style w:type="character" w:customStyle="1" w:styleId="Char3">
    <w:name w:val="四级 Char"/>
    <w:link w:val="aff"/>
    <w:qFormat/>
    <w:rsid w:val="008363D3"/>
    <w:rPr>
      <w:rFonts w:ascii="Times New Roman" w:eastAsia="宋体" w:hAnsi="Times New Roman" w:cs="Times New Roman"/>
      <w:b/>
      <w:snapToGrid w:val="0"/>
      <w:kern w:val="0"/>
      <w:sz w:val="24"/>
      <w:szCs w:val="24"/>
      <w:lang w:val="zh-CN"/>
    </w:rPr>
  </w:style>
  <w:style w:type="character" w:customStyle="1" w:styleId="14">
    <w:name w:val="页眉 字符1"/>
    <w:rsid w:val="00CB0BC0"/>
    <w:rPr>
      <w:sz w:val="18"/>
      <w:szCs w:val="18"/>
    </w:rPr>
  </w:style>
  <w:style w:type="paragraph" w:customStyle="1" w:styleId="15">
    <w:name w:val="1、正文"/>
    <w:basedOn w:val="a"/>
    <w:link w:val="1Char"/>
    <w:qFormat/>
    <w:rsid w:val="009A4CDC"/>
    <w:pPr>
      <w:ind w:firstLineChars="200" w:firstLine="200"/>
    </w:pPr>
    <w:rPr>
      <w:rFonts w:cs="Times New Roman"/>
      <w:szCs w:val="28"/>
    </w:rPr>
  </w:style>
  <w:style w:type="paragraph" w:customStyle="1" w:styleId="aff0">
    <w:name w:val="表格标题样式"/>
    <w:basedOn w:val="5"/>
    <w:link w:val="aff1"/>
    <w:qFormat/>
    <w:rsid w:val="00A731C9"/>
    <w:pPr>
      <w:keepNext w:val="0"/>
      <w:keepLines w:val="0"/>
      <w:spacing w:before="0" w:after="0" w:line="360" w:lineRule="auto"/>
      <w:jc w:val="center"/>
      <w:outlineLvl w:val="9"/>
    </w:pPr>
    <w:rPr>
      <w:rFonts w:eastAsia="黑体" w:cs="Times New Roman"/>
      <w:b w:val="0"/>
      <w:bCs w:val="0"/>
      <w:snapToGrid w:val="0"/>
      <w:kern w:val="0"/>
      <w:sz w:val="24"/>
      <w:szCs w:val="24"/>
      <w:lang w:val="x-none" w:eastAsia="x-none"/>
    </w:rPr>
  </w:style>
  <w:style w:type="character" w:customStyle="1" w:styleId="aff1">
    <w:name w:val="表格标题样式 字符"/>
    <w:link w:val="aff0"/>
    <w:rsid w:val="00A731C9"/>
    <w:rPr>
      <w:rFonts w:ascii="Times New Roman" w:eastAsia="黑体" w:hAnsi="Times New Roman" w:cs="Times New Roman"/>
      <w:snapToGrid w:val="0"/>
      <w:kern w:val="0"/>
      <w:sz w:val="24"/>
      <w:szCs w:val="24"/>
      <w:lang w:val="x-none" w:eastAsia="x-none"/>
    </w:rPr>
  </w:style>
  <w:style w:type="paragraph" w:customStyle="1" w:styleId="aff2">
    <w:name w:val="表内式样"/>
    <w:link w:val="Char10"/>
    <w:autoRedefine/>
    <w:rsid w:val="00A731C9"/>
    <w:pPr>
      <w:framePr w:hSpace="180" w:wrap="around" w:vAnchor="text" w:hAnchor="margin" w:xAlign="center" w:y="403"/>
      <w:widowControl w:val="0"/>
      <w:snapToGrid w:val="0"/>
      <w:jc w:val="center"/>
    </w:pPr>
    <w:rPr>
      <w:rFonts w:ascii="Times New Roman" w:eastAsia="宋体" w:hAnsi="Times New Roman" w:cs="Times New Roman"/>
      <w:color w:val="000000"/>
      <w:szCs w:val="21"/>
    </w:rPr>
  </w:style>
  <w:style w:type="character" w:customStyle="1" w:styleId="Char10">
    <w:name w:val="表内式样 Char1"/>
    <w:link w:val="aff2"/>
    <w:rsid w:val="00A731C9"/>
    <w:rPr>
      <w:rFonts w:ascii="Times New Roman" w:eastAsia="宋体" w:hAnsi="Times New Roman" w:cs="Times New Roman"/>
      <w:color w:val="000000"/>
      <w:szCs w:val="21"/>
    </w:rPr>
  </w:style>
  <w:style w:type="character" w:customStyle="1" w:styleId="50">
    <w:name w:val="标题 5 字符"/>
    <w:basedOn w:val="a0"/>
    <w:link w:val="5"/>
    <w:uiPriority w:val="9"/>
    <w:semiHidden/>
    <w:rsid w:val="00A731C9"/>
    <w:rPr>
      <w:rFonts w:ascii="Times New Roman" w:eastAsia="宋体" w:hAnsi="Times New Roman"/>
      <w:b/>
      <w:bCs/>
      <w:sz w:val="28"/>
      <w:szCs w:val="28"/>
    </w:rPr>
  </w:style>
  <w:style w:type="character" w:customStyle="1" w:styleId="font41">
    <w:name w:val="font41"/>
    <w:basedOn w:val="a0"/>
    <w:qFormat/>
    <w:rsid w:val="00684738"/>
    <w:rPr>
      <w:rFonts w:ascii="宋体" w:eastAsia="宋体" w:hAnsi="宋体" w:cs="宋体" w:hint="eastAsia"/>
      <w:color w:val="000000"/>
      <w:sz w:val="22"/>
      <w:szCs w:val="22"/>
      <w:u w:val="none"/>
    </w:rPr>
  </w:style>
  <w:style w:type="character" w:customStyle="1" w:styleId="font51">
    <w:name w:val="font51"/>
    <w:basedOn w:val="a0"/>
    <w:qFormat/>
    <w:rsid w:val="00684738"/>
    <w:rPr>
      <w:rFonts w:ascii="Times New Roman" w:hAnsi="Times New Roman" w:cs="Times New Roman" w:hint="default"/>
      <w:color w:val="000000"/>
      <w:sz w:val="22"/>
      <w:szCs w:val="22"/>
      <w:u w:val="none"/>
    </w:rPr>
  </w:style>
  <w:style w:type="paragraph" w:styleId="aff3">
    <w:name w:val="Normal Indent"/>
    <w:aliases w:val="Char,Char Char Char,Char Char,特点,首行缩进两字,标题4,正文不缩进,s4,正文（首行缩进两字） Char Char Char Char Char Char Char,表格标题,正文（首行缩进两字） Char,正文（首行缩进两字） Char Char Char,正文（首行缩进两字） Char Char Char Char,正文缩进1,正文（首行缩进两字） Char Char Char Char Char,正文缩进 Char1 Char,表后文,文本,ÕýÎÄ1"/>
    <w:basedOn w:val="aff4"/>
    <w:link w:val="aff5"/>
    <w:rsid w:val="00BB1118"/>
    <w:pPr>
      <w:tabs>
        <w:tab w:val="left" w:pos="4648"/>
      </w:tabs>
      <w:adjustRightInd/>
      <w:snapToGrid/>
      <w:spacing w:after="0"/>
      <w:ind w:firstLineChars="225" w:firstLine="540"/>
    </w:pPr>
    <w:rPr>
      <w:rFonts w:cs="Times New Roman"/>
      <w:kern w:val="0"/>
      <w:szCs w:val="24"/>
    </w:rPr>
  </w:style>
  <w:style w:type="character" w:customStyle="1" w:styleId="aff5">
    <w:name w:val="正文缩进 字符"/>
    <w:aliases w:val="Char 字符,Char Char Char 字符,Char Char 字符,特点 字符,首行缩进两字 字符,标题4 字符,正文不缩进 字符,s4 字符,正文（首行缩进两字） Char Char Char Char Char Char Char 字符,表格标题 字符,正文（首行缩进两字） Char 字符,正文（首行缩进两字） Char Char Char 字符,正文（首行缩进两字） Char Char Char Char 字符,正文缩进1 字符,正文缩进 Char1 Char 字符"/>
    <w:link w:val="aff3"/>
    <w:rsid w:val="00BB1118"/>
    <w:rPr>
      <w:rFonts w:ascii="Times New Roman" w:eastAsia="宋体" w:hAnsi="Times New Roman" w:cs="Times New Roman"/>
      <w:kern w:val="0"/>
      <w:sz w:val="24"/>
      <w:szCs w:val="24"/>
    </w:rPr>
  </w:style>
  <w:style w:type="paragraph" w:styleId="aff6">
    <w:name w:val="Body Text"/>
    <w:basedOn w:val="a"/>
    <w:link w:val="aff7"/>
    <w:uiPriority w:val="99"/>
    <w:semiHidden/>
    <w:unhideWhenUsed/>
    <w:rsid w:val="00BB1118"/>
    <w:pPr>
      <w:spacing w:after="120"/>
    </w:pPr>
  </w:style>
  <w:style w:type="character" w:customStyle="1" w:styleId="aff7">
    <w:name w:val="正文文本 字符"/>
    <w:basedOn w:val="a0"/>
    <w:link w:val="aff6"/>
    <w:uiPriority w:val="99"/>
    <w:semiHidden/>
    <w:rsid w:val="00BB1118"/>
    <w:rPr>
      <w:rFonts w:ascii="Times New Roman" w:eastAsia="宋体" w:hAnsi="Times New Roman"/>
      <w:sz w:val="24"/>
    </w:rPr>
  </w:style>
  <w:style w:type="paragraph" w:styleId="aff4">
    <w:name w:val="Body Text First Indent"/>
    <w:basedOn w:val="aff6"/>
    <w:link w:val="aff8"/>
    <w:uiPriority w:val="99"/>
    <w:semiHidden/>
    <w:unhideWhenUsed/>
    <w:rsid w:val="00BB1118"/>
    <w:pPr>
      <w:ind w:firstLineChars="100" w:firstLine="420"/>
    </w:pPr>
  </w:style>
  <w:style w:type="character" w:customStyle="1" w:styleId="aff8">
    <w:name w:val="正文文本首行缩进 字符"/>
    <w:basedOn w:val="aff7"/>
    <w:link w:val="aff4"/>
    <w:uiPriority w:val="99"/>
    <w:semiHidden/>
    <w:rsid w:val="00BB1118"/>
    <w:rPr>
      <w:rFonts w:ascii="Times New Roman" w:eastAsia="宋体" w:hAnsi="Times New Roman"/>
      <w:sz w:val="24"/>
    </w:rPr>
  </w:style>
  <w:style w:type="paragraph" w:customStyle="1" w:styleId="ParaCharCharCharChar">
    <w:name w:val="默认段落字体 Para Char Char Char Char"/>
    <w:basedOn w:val="a"/>
    <w:rsid w:val="00B47627"/>
    <w:pPr>
      <w:adjustRightInd/>
      <w:snapToGrid/>
      <w:spacing w:line="240" w:lineRule="auto"/>
    </w:pPr>
    <w:rPr>
      <w:rFonts w:cs="Times New Roman"/>
      <w:sz w:val="21"/>
      <w:szCs w:val="24"/>
    </w:rPr>
  </w:style>
  <w:style w:type="paragraph" w:customStyle="1" w:styleId="aff9">
    <w:name w:val="表内字"/>
    <w:basedOn w:val="a"/>
    <w:rsid w:val="00413089"/>
    <w:pPr>
      <w:adjustRightInd/>
      <w:snapToGrid/>
      <w:spacing w:line="280" w:lineRule="exact"/>
      <w:jc w:val="center"/>
    </w:pPr>
    <w:rPr>
      <w:rFonts w:ascii="宋体" w:hAnsi="宋体" w:cs="Times New Roman"/>
      <w:sz w:val="21"/>
      <w:szCs w:val="21"/>
    </w:rPr>
  </w:style>
  <w:style w:type="character" w:customStyle="1" w:styleId="1Char">
    <w:name w:val="1、正文 Char"/>
    <w:link w:val="15"/>
    <w:qFormat/>
    <w:rsid w:val="00862DBF"/>
    <w:rPr>
      <w:rFonts w:ascii="Times New Roman" w:eastAsia="宋体" w:hAnsi="Times New Roman" w:cs="Times New Roman"/>
      <w:sz w:val="24"/>
      <w:szCs w:val="28"/>
    </w:rPr>
  </w:style>
  <w:style w:type="paragraph" w:customStyle="1" w:styleId="affa">
    <w:name w:val="表格"/>
    <w:aliases w:val="图文"/>
    <w:basedOn w:val="affb"/>
    <w:next w:val="a"/>
    <w:link w:val="Char4"/>
    <w:qFormat/>
    <w:rsid w:val="00A81D2B"/>
    <w:pPr>
      <w:adjustRightInd/>
      <w:spacing w:line="240" w:lineRule="auto"/>
      <w:ind w:left="420" w:firstLineChars="0" w:firstLine="0"/>
      <w:contextualSpacing w:val="0"/>
      <w:jc w:val="center"/>
    </w:pPr>
    <w:rPr>
      <w:sz w:val="21"/>
      <w:szCs w:val="24"/>
    </w:rPr>
  </w:style>
  <w:style w:type="paragraph" w:styleId="affb">
    <w:name w:val="List"/>
    <w:basedOn w:val="a"/>
    <w:uiPriority w:val="99"/>
    <w:semiHidden/>
    <w:unhideWhenUsed/>
    <w:rsid w:val="00A81D2B"/>
    <w:pPr>
      <w:ind w:left="200" w:hangingChars="200" w:hanging="200"/>
      <w:contextualSpacing/>
    </w:pPr>
  </w:style>
  <w:style w:type="paragraph" w:customStyle="1" w:styleId="TableParagraph">
    <w:name w:val="Table Paragraph"/>
    <w:basedOn w:val="a"/>
    <w:uiPriority w:val="1"/>
    <w:unhideWhenUsed/>
    <w:qFormat/>
    <w:rsid w:val="00B01BEA"/>
    <w:pPr>
      <w:widowControl/>
      <w:spacing w:after="200"/>
      <w:ind w:firstLineChars="200" w:firstLine="200"/>
      <w:jc w:val="center"/>
    </w:pPr>
    <w:rPr>
      <w:rFonts w:eastAsia="Times New Roman" w:cs="Times New Roman"/>
      <w:kern w:val="0"/>
    </w:rPr>
  </w:style>
  <w:style w:type="paragraph" w:styleId="affc">
    <w:name w:val="Body Text Indent"/>
    <w:basedOn w:val="a"/>
    <w:link w:val="affd"/>
    <w:uiPriority w:val="99"/>
    <w:semiHidden/>
    <w:unhideWhenUsed/>
    <w:rsid w:val="001E1BD2"/>
    <w:pPr>
      <w:spacing w:after="120"/>
      <w:ind w:leftChars="200" w:left="420"/>
    </w:pPr>
  </w:style>
  <w:style w:type="character" w:customStyle="1" w:styleId="affd">
    <w:name w:val="正文文本缩进 字符"/>
    <w:basedOn w:val="a0"/>
    <w:link w:val="affc"/>
    <w:uiPriority w:val="99"/>
    <w:semiHidden/>
    <w:rsid w:val="001E1BD2"/>
    <w:rPr>
      <w:rFonts w:ascii="Times New Roman" w:eastAsia="宋体" w:hAnsi="Times New Roman"/>
      <w:sz w:val="24"/>
    </w:rPr>
  </w:style>
  <w:style w:type="paragraph" w:styleId="affe">
    <w:name w:val="No Spacing"/>
    <w:uiPriority w:val="1"/>
    <w:qFormat/>
    <w:rsid w:val="004B798E"/>
    <w:pPr>
      <w:widowControl w:val="0"/>
      <w:jc w:val="both"/>
    </w:pPr>
  </w:style>
  <w:style w:type="paragraph" w:customStyle="1" w:styleId="afff">
    <w:name w:val="图表标题"/>
    <w:basedOn w:val="a"/>
    <w:qFormat/>
    <w:rsid w:val="001E65C3"/>
    <w:pPr>
      <w:widowControl/>
      <w:adjustRightInd/>
      <w:snapToGrid/>
      <w:jc w:val="center"/>
    </w:pPr>
    <w:rPr>
      <w:rFonts w:eastAsia="黑体" w:cs="Times New Roman"/>
      <w:bCs/>
      <w:color w:val="000000"/>
      <w:kern w:val="24"/>
    </w:rPr>
  </w:style>
  <w:style w:type="paragraph" w:styleId="afff0">
    <w:name w:val="Normal (Web)"/>
    <w:basedOn w:val="a"/>
    <w:uiPriority w:val="99"/>
    <w:unhideWhenUsed/>
    <w:rsid w:val="001E65C3"/>
    <w:pPr>
      <w:widowControl/>
      <w:adjustRightInd/>
      <w:snapToGrid/>
      <w:spacing w:before="100" w:beforeAutospacing="1" w:after="100" w:afterAutospacing="1" w:line="240" w:lineRule="auto"/>
      <w:jc w:val="left"/>
    </w:pPr>
    <w:rPr>
      <w:rFonts w:ascii="宋体" w:hAnsi="宋体" w:cs="宋体"/>
      <w:kern w:val="0"/>
      <w:szCs w:val="24"/>
    </w:rPr>
  </w:style>
  <w:style w:type="character" w:customStyle="1" w:styleId="2CharChar">
    <w:name w:val="样式 标题 2 + 小三 Char Char"/>
    <w:link w:val="23"/>
    <w:rsid w:val="000D3A9D"/>
    <w:rPr>
      <w:rFonts w:ascii="Arial" w:eastAsia="黑体" w:hAnsi="Arial"/>
      <w:b/>
      <w:bCs/>
      <w:sz w:val="30"/>
      <w:szCs w:val="32"/>
    </w:rPr>
  </w:style>
  <w:style w:type="paragraph" w:customStyle="1" w:styleId="23">
    <w:name w:val="样式 标题 2 + 小三"/>
    <w:basedOn w:val="2"/>
    <w:link w:val="2CharChar"/>
    <w:rsid w:val="000D3A9D"/>
    <w:pPr>
      <w:adjustRightInd/>
      <w:snapToGrid/>
      <w:spacing w:beforeLines="50" w:before="50" w:afterLines="50" w:after="50" w:line="413" w:lineRule="auto"/>
      <w:jc w:val="center"/>
    </w:pPr>
    <w:rPr>
      <w:rFonts w:ascii="Arial" w:hAnsi="Arial" w:cstheme="minorBidi"/>
      <w:b/>
    </w:rPr>
  </w:style>
  <w:style w:type="character" w:customStyle="1" w:styleId="40">
    <w:name w:val="标题 4 字符"/>
    <w:basedOn w:val="a0"/>
    <w:link w:val="4"/>
    <w:uiPriority w:val="9"/>
    <w:semiHidden/>
    <w:rsid w:val="00326466"/>
    <w:rPr>
      <w:rFonts w:asciiTheme="majorHAnsi" w:eastAsiaTheme="majorEastAsia" w:hAnsiTheme="majorHAnsi" w:cstheme="majorBidi"/>
      <w:b/>
      <w:bCs/>
      <w:sz w:val="28"/>
      <w:szCs w:val="28"/>
    </w:rPr>
  </w:style>
  <w:style w:type="table" w:customStyle="1" w:styleId="24">
    <w:name w:val="样式2"/>
    <w:basedOn w:val="a1"/>
    <w:uiPriority w:val="99"/>
    <w:qFormat/>
    <w:rsid w:val="00860AB1"/>
    <w:pPr>
      <w:jc w:val="center"/>
    </w:pPr>
    <w:rPr>
      <w:rFonts w:ascii="Times New Roman" w:eastAsia="宋体" w:hAnsi="Times New Roman" w:cs="Times New Roman"/>
    </w:rPr>
    <w:tblPr>
      <w:tblInd w:w="0" w:type="nil"/>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Pr>
    <w:tcPr>
      <w:vAlign w:val="center"/>
    </w:tcPr>
  </w:style>
  <w:style w:type="character" w:customStyle="1" w:styleId="mud1">
    <w:name w:val="mud1"/>
    <w:rsid w:val="009C2124"/>
    <w:rPr>
      <w:sz w:val="18"/>
      <w:szCs w:val="18"/>
    </w:rPr>
  </w:style>
  <w:style w:type="character" w:customStyle="1" w:styleId="NormalCharacter">
    <w:name w:val="NormalCharacter"/>
    <w:semiHidden/>
    <w:qFormat/>
    <w:rsid w:val="002C4B8F"/>
    <w:rPr>
      <w:rFonts w:ascii="Times New Roman" w:eastAsia="宋体" w:hAnsi="Arial" w:cstheme="minorBidi"/>
      <w:sz w:val="21"/>
      <w:lang w:val="en-US" w:eastAsia="zh-CN" w:bidi="ar-SA"/>
    </w:rPr>
  </w:style>
  <w:style w:type="paragraph" w:customStyle="1" w:styleId="afff1">
    <w:name w:val="公式"/>
    <w:next w:val="a"/>
    <w:link w:val="afff2"/>
    <w:uiPriority w:val="7"/>
    <w:qFormat/>
    <w:rsid w:val="008169FA"/>
    <w:pPr>
      <w:tabs>
        <w:tab w:val="center" w:pos="4080"/>
        <w:tab w:val="right" w:pos="8160"/>
      </w:tabs>
      <w:adjustRightInd w:val="0"/>
      <w:snapToGrid w:val="0"/>
      <w:spacing w:line="360" w:lineRule="auto"/>
      <w:jc w:val="center"/>
    </w:pPr>
    <w:rPr>
      <w:rFonts w:ascii="Cambria Math" w:eastAsia="宋体" w:hAnsi="Cambria Math"/>
      <w:snapToGrid w:val="0"/>
      <w:kern w:val="0"/>
      <w:sz w:val="24"/>
      <w:szCs w:val="21"/>
    </w:rPr>
  </w:style>
  <w:style w:type="character" w:customStyle="1" w:styleId="afff2">
    <w:name w:val="公式 字符"/>
    <w:basedOn w:val="a0"/>
    <w:link w:val="afff1"/>
    <w:uiPriority w:val="7"/>
    <w:rsid w:val="008169FA"/>
    <w:rPr>
      <w:rFonts w:ascii="Cambria Math" w:eastAsia="宋体" w:hAnsi="Cambria Math"/>
      <w:snapToGrid w:val="0"/>
      <w:kern w:val="0"/>
      <w:sz w:val="24"/>
      <w:szCs w:val="21"/>
    </w:rPr>
  </w:style>
  <w:style w:type="character" w:customStyle="1" w:styleId="Char4">
    <w:name w:val="表格 Char"/>
    <w:aliases w:val="正文2 Char,正文2 Char1 Char,正文2 Char Char Char,表格 Char Char Char,正文缩进 Char Char Char Char Char Char,正文缩进1 Char,表正文 Char1,正文非缩进 Char1,正文不缩进 Char1,特点 Char1,首行缩进两字 Char,图文 Char,正文缩进 Char2,s4 Char1,表格标题 Char Char Char Char2,正文缩进 Char Cha,四号 Char1,段1 Cha"/>
    <w:link w:val="affa"/>
    <w:rsid w:val="004D3A36"/>
    <w:rPr>
      <w:rFonts w:ascii="Times New Roman" w:eastAsia="宋体" w:hAnsi="Times New Roman"/>
      <w:szCs w:val="24"/>
    </w:rPr>
  </w:style>
  <w:style w:type="paragraph" w:customStyle="1" w:styleId="GB2312">
    <w:name w:val="正文 + 仿宋_GB2312"/>
    <w:basedOn w:val="a"/>
    <w:qFormat/>
    <w:rsid w:val="00AD7790"/>
    <w:pPr>
      <w:adjustRightInd/>
      <w:snapToGrid/>
      <w:spacing w:line="480" w:lineRule="exact"/>
      <w:ind w:firstLineChars="200" w:firstLine="560"/>
    </w:pPr>
    <w:rPr>
      <w:rFonts w:ascii="仿宋_GB2312" w:eastAsia="仿宋_GB2312" w:hAnsi="宋体" w:cs="Times New Roman"/>
      <w:sz w:val="28"/>
      <w:szCs w:val="28"/>
    </w:rPr>
  </w:style>
  <w:style w:type="paragraph" w:customStyle="1" w:styleId="afff3">
    <w:name w:val="徐正文"/>
    <w:basedOn w:val="a"/>
    <w:rsid w:val="00FD55F9"/>
    <w:pPr>
      <w:spacing w:line="500" w:lineRule="atLeast"/>
      <w:ind w:firstLineChars="200" w:firstLine="200"/>
    </w:pPr>
    <w:rPr>
      <w:rFonts w:ascii="宋体" w:hAnsi="宋体" w:cs="Times New Roman"/>
      <w:bCs/>
      <w:szCs w:val="24"/>
    </w:rPr>
  </w:style>
  <w:style w:type="paragraph" w:customStyle="1" w:styleId="00--">
    <w:name w:val="00-正文-金熙"/>
    <w:qFormat/>
    <w:rsid w:val="002719CF"/>
    <w:pPr>
      <w:spacing w:line="360" w:lineRule="auto"/>
      <w:ind w:firstLineChars="200" w:firstLine="200"/>
    </w:pPr>
    <w:rPr>
      <w:rFonts w:ascii="Times New Roman" w:eastAsia="宋体"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88102">
      <w:bodyDiv w:val="1"/>
      <w:marLeft w:val="0"/>
      <w:marRight w:val="0"/>
      <w:marTop w:val="0"/>
      <w:marBottom w:val="0"/>
      <w:divBdr>
        <w:top w:val="none" w:sz="0" w:space="0" w:color="auto"/>
        <w:left w:val="none" w:sz="0" w:space="0" w:color="auto"/>
        <w:bottom w:val="none" w:sz="0" w:space="0" w:color="auto"/>
        <w:right w:val="none" w:sz="0" w:space="0" w:color="auto"/>
      </w:divBdr>
    </w:div>
    <w:div w:id="26956227">
      <w:bodyDiv w:val="1"/>
      <w:marLeft w:val="0"/>
      <w:marRight w:val="0"/>
      <w:marTop w:val="0"/>
      <w:marBottom w:val="0"/>
      <w:divBdr>
        <w:top w:val="none" w:sz="0" w:space="0" w:color="auto"/>
        <w:left w:val="none" w:sz="0" w:space="0" w:color="auto"/>
        <w:bottom w:val="none" w:sz="0" w:space="0" w:color="auto"/>
        <w:right w:val="none" w:sz="0" w:space="0" w:color="auto"/>
      </w:divBdr>
    </w:div>
    <w:div w:id="32268733">
      <w:bodyDiv w:val="1"/>
      <w:marLeft w:val="0"/>
      <w:marRight w:val="0"/>
      <w:marTop w:val="0"/>
      <w:marBottom w:val="0"/>
      <w:divBdr>
        <w:top w:val="none" w:sz="0" w:space="0" w:color="auto"/>
        <w:left w:val="none" w:sz="0" w:space="0" w:color="auto"/>
        <w:bottom w:val="none" w:sz="0" w:space="0" w:color="auto"/>
        <w:right w:val="none" w:sz="0" w:space="0" w:color="auto"/>
      </w:divBdr>
    </w:div>
    <w:div w:id="44834179">
      <w:bodyDiv w:val="1"/>
      <w:marLeft w:val="0"/>
      <w:marRight w:val="0"/>
      <w:marTop w:val="0"/>
      <w:marBottom w:val="0"/>
      <w:divBdr>
        <w:top w:val="none" w:sz="0" w:space="0" w:color="auto"/>
        <w:left w:val="none" w:sz="0" w:space="0" w:color="auto"/>
        <w:bottom w:val="none" w:sz="0" w:space="0" w:color="auto"/>
        <w:right w:val="none" w:sz="0" w:space="0" w:color="auto"/>
      </w:divBdr>
    </w:div>
    <w:div w:id="48114286">
      <w:bodyDiv w:val="1"/>
      <w:marLeft w:val="0"/>
      <w:marRight w:val="0"/>
      <w:marTop w:val="0"/>
      <w:marBottom w:val="0"/>
      <w:divBdr>
        <w:top w:val="none" w:sz="0" w:space="0" w:color="auto"/>
        <w:left w:val="none" w:sz="0" w:space="0" w:color="auto"/>
        <w:bottom w:val="none" w:sz="0" w:space="0" w:color="auto"/>
        <w:right w:val="none" w:sz="0" w:space="0" w:color="auto"/>
      </w:divBdr>
    </w:div>
    <w:div w:id="48267097">
      <w:bodyDiv w:val="1"/>
      <w:marLeft w:val="0"/>
      <w:marRight w:val="0"/>
      <w:marTop w:val="0"/>
      <w:marBottom w:val="0"/>
      <w:divBdr>
        <w:top w:val="none" w:sz="0" w:space="0" w:color="auto"/>
        <w:left w:val="none" w:sz="0" w:space="0" w:color="auto"/>
        <w:bottom w:val="none" w:sz="0" w:space="0" w:color="auto"/>
        <w:right w:val="none" w:sz="0" w:space="0" w:color="auto"/>
      </w:divBdr>
    </w:div>
    <w:div w:id="75827819">
      <w:bodyDiv w:val="1"/>
      <w:marLeft w:val="0"/>
      <w:marRight w:val="0"/>
      <w:marTop w:val="0"/>
      <w:marBottom w:val="0"/>
      <w:divBdr>
        <w:top w:val="none" w:sz="0" w:space="0" w:color="auto"/>
        <w:left w:val="none" w:sz="0" w:space="0" w:color="auto"/>
        <w:bottom w:val="none" w:sz="0" w:space="0" w:color="auto"/>
        <w:right w:val="none" w:sz="0" w:space="0" w:color="auto"/>
      </w:divBdr>
    </w:div>
    <w:div w:id="96146157">
      <w:bodyDiv w:val="1"/>
      <w:marLeft w:val="0"/>
      <w:marRight w:val="0"/>
      <w:marTop w:val="0"/>
      <w:marBottom w:val="0"/>
      <w:divBdr>
        <w:top w:val="none" w:sz="0" w:space="0" w:color="auto"/>
        <w:left w:val="none" w:sz="0" w:space="0" w:color="auto"/>
        <w:bottom w:val="none" w:sz="0" w:space="0" w:color="auto"/>
        <w:right w:val="none" w:sz="0" w:space="0" w:color="auto"/>
      </w:divBdr>
    </w:div>
    <w:div w:id="106512458">
      <w:bodyDiv w:val="1"/>
      <w:marLeft w:val="0"/>
      <w:marRight w:val="0"/>
      <w:marTop w:val="0"/>
      <w:marBottom w:val="0"/>
      <w:divBdr>
        <w:top w:val="none" w:sz="0" w:space="0" w:color="auto"/>
        <w:left w:val="none" w:sz="0" w:space="0" w:color="auto"/>
        <w:bottom w:val="none" w:sz="0" w:space="0" w:color="auto"/>
        <w:right w:val="none" w:sz="0" w:space="0" w:color="auto"/>
      </w:divBdr>
    </w:div>
    <w:div w:id="120225451">
      <w:bodyDiv w:val="1"/>
      <w:marLeft w:val="0"/>
      <w:marRight w:val="0"/>
      <w:marTop w:val="0"/>
      <w:marBottom w:val="0"/>
      <w:divBdr>
        <w:top w:val="none" w:sz="0" w:space="0" w:color="auto"/>
        <w:left w:val="none" w:sz="0" w:space="0" w:color="auto"/>
        <w:bottom w:val="none" w:sz="0" w:space="0" w:color="auto"/>
        <w:right w:val="none" w:sz="0" w:space="0" w:color="auto"/>
      </w:divBdr>
    </w:div>
    <w:div w:id="139731103">
      <w:bodyDiv w:val="1"/>
      <w:marLeft w:val="0"/>
      <w:marRight w:val="0"/>
      <w:marTop w:val="0"/>
      <w:marBottom w:val="0"/>
      <w:divBdr>
        <w:top w:val="none" w:sz="0" w:space="0" w:color="auto"/>
        <w:left w:val="none" w:sz="0" w:space="0" w:color="auto"/>
        <w:bottom w:val="none" w:sz="0" w:space="0" w:color="auto"/>
        <w:right w:val="none" w:sz="0" w:space="0" w:color="auto"/>
      </w:divBdr>
    </w:div>
    <w:div w:id="182675917">
      <w:bodyDiv w:val="1"/>
      <w:marLeft w:val="0"/>
      <w:marRight w:val="0"/>
      <w:marTop w:val="0"/>
      <w:marBottom w:val="0"/>
      <w:divBdr>
        <w:top w:val="none" w:sz="0" w:space="0" w:color="auto"/>
        <w:left w:val="none" w:sz="0" w:space="0" w:color="auto"/>
        <w:bottom w:val="none" w:sz="0" w:space="0" w:color="auto"/>
        <w:right w:val="none" w:sz="0" w:space="0" w:color="auto"/>
      </w:divBdr>
    </w:div>
    <w:div w:id="254216108">
      <w:bodyDiv w:val="1"/>
      <w:marLeft w:val="0"/>
      <w:marRight w:val="0"/>
      <w:marTop w:val="0"/>
      <w:marBottom w:val="0"/>
      <w:divBdr>
        <w:top w:val="none" w:sz="0" w:space="0" w:color="auto"/>
        <w:left w:val="none" w:sz="0" w:space="0" w:color="auto"/>
        <w:bottom w:val="none" w:sz="0" w:space="0" w:color="auto"/>
        <w:right w:val="none" w:sz="0" w:space="0" w:color="auto"/>
      </w:divBdr>
    </w:div>
    <w:div w:id="264508226">
      <w:bodyDiv w:val="1"/>
      <w:marLeft w:val="0"/>
      <w:marRight w:val="0"/>
      <w:marTop w:val="0"/>
      <w:marBottom w:val="0"/>
      <w:divBdr>
        <w:top w:val="none" w:sz="0" w:space="0" w:color="auto"/>
        <w:left w:val="none" w:sz="0" w:space="0" w:color="auto"/>
        <w:bottom w:val="none" w:sz="0" w:space="0" w:color="auto"/>
        <w:right w:val="none" w:sz="0" w:space="0" w:color="auto"/>
      </w:divBdr>
    </w:div>
    <w:div w:id="312878916">
      <w:bodyDiv w:val="1"/>
      <w:marLeft w:val="0"/>
      <w:marRight w:val="0"/>
      <w:marTop w:val="0"/>
      <w:marBottom w:val="0"/>
      <w:divBdr>
        <w:top w:val="none" w:sz="0" w:space="0" w:color="auto"/>
        <w:left w:val="none" w:sz="0" w:space="0" w:color="auto"/>
        <w:bottom w:val="none" w:sz="0" w:space="0" w:color="auto"/>
        <w:right w:val="none" w:sz="0" w:space="0" w:color="auto"/>
      </w:divBdr>
    </w:div>
    <w:div w:id="332534243">
      <w:bodyDiv w:val="1"/>
      <w:marLeft w:val="0"/>
      <w:marRight w:val="0"/>
      <w:marTop w:val="0"/>
      <w:marBottom w:val="0"/>
      <w:divBdr>
        <w:top w:val="none" w:sz="0" w:space="0" w:color="auto"/>
        <w:left w:val="none" w:sz="0" w:space="0" w:color="auto"/>
        <w:bottom w:val="none" w:sz="0" w:space="0" w:color="auto"/>
        <w:right w:val="none" w:sz="0" w:space="0" w:color="auto"/>
      </w:divBdr>
    </w:div>
    <w:div w:id="353969147">
      <w:bodyDiv w:val="1"/>
      <w:marLeft w:val="0"/>
      <w:marRight w:val="0"/>
      <w:marTop w:val="0"/>
      <w:marBottom w:val="0"/>
      <w:divBdr>
        <w:top w:val="none" w:sz="0" w:space="0" w:color="auto"/>
        <w:left w:val="none" w:sz="0" w:space="0" w:color="auto"/>
        <w:bottom w:val="none" w:sz="0" w:space="0" w:color="auto"/>
        <w:right w:val="none" w:sz="0" w:space="0" w:color="auto"/>
      </w:divBdr>
    </w:div>
    <w:div w:id="385766362">
      <w:bodyDiv w:val="1"/>
      <w:marLeft w:val="0"/>
      <w:marRight w:val="0"/>
      <w:marTop w:val="0"/>
      <w:marBottom w:val="0"/>
      <w:divBdr>
        <w:top w:val="none" w:sz="0" w:space="0" w:color="auto"/>
        <w:left w:val="none" w:sz="0" w:space="0" w:color="auto"/>
        <w:bottom w:val="none" w:sz="0" w:space="0" w:color="auto"/>
        <w:right w:val="none" w:sz="0" w:space="0" w:color="auto"/>
      </w:divBdr>
    </w:div>
    <w:div w:id="448087617">
      <w:bodyDiv w:val="1"/>
      <w:marLeft w:val="0"/>
      <w:marRight w:val="0"/>
      <w:marTop w:val="0"/>
      <w:marBottom w:val="0"/>
      <w:divBdr>
        <w:top w:val="none" w:sz="0" w:space="0" w:color="auto"/>
        <w:left w:val="none" w:sz="0" w:space="0" w:color="auto"/>
        <w:bottom w:val="none" w:sz="0" w:space="0" w:color="auto"/>
        <w:right w:val="none" w:sz="0" w:space="0" w:color="auto"/>
      </w:divBdr>
    </w:div>
    <w:div w:id="451871636">
      <w:bodyDiv w:val="1"/>
      <w:marLeft w:val="0"/>
      <w:marRight w:val="0"/>
      <w:marTop w:val="0"/>
      <w:marBottom w:val="0"/>
      <w:divBdr>
        <w:top w:val="none" w:sz="0" w:space="0" w:color="auto"/>
        <w:left w:val="none" w:sz="0" w:space="0" w:color="auto"/>
        <w:bottom w:val="none" w:sz="0" w:space="0" w:color="auto"/>
        <w:right w:val="none" w:sz="0" w:space="0" w:color="auto"/>
      </w:divBdr>
    </w:div>
    <w:div w:id="554976230">
      <w:bodyDiv w:val="1"/>
      <w:marLeft w:val="0"/>
      <w:marRight w:val="0"/>
      <w:marTop w:val="0"/>
      <w:marBottom w:val="0"/>
      <w:divBdr>
        <w:top w:val="none" w:sz="0" w:space="0" w:color="auto"/>
        <w:left w:val="none" w:sz="0" w:space="0" w:color="auto"/>
        <w:bottom w:val="none" w:sz="0" w:space="0" w:color="auto"/>
        <w:right w:val="none" w:sz="0" w:space="0" w:color="auto"/>
      </w:divBdr>
    </w:div>
    <w:div w:id="623466065">
      <w:bodyDiv w:val="1"/>
      <w:marLeft w:val="0"/>
      <w:marRight w:val="0"/>
      <w:marTop w:val="0"/>
      <w:marBottom w:val="0"/>
      <w:divBdr>
        <w:top w:val="none" w:sz="0" w:space="0" w:color="auto"/>
        <w:left w:val="none" w:sz="0" w:space="0" w:color="auto"/>
        <w:bottom w:val="none" w:sz="0" w:space="0" w:color="auto"/>
        <w:right w:val="none" w:sz="0" w:space="0" w:color="auto"/>
      </w:divBdr>
    </w:div>
    <w:div w:id="640034601">
      <w:bodyDiv w:val="1"/>
      <w:marLeft w:val="0"/>
      <w:marRight w:val="0"/>
      <w:marTop w:val="0"/>
      <w:marBottom w:val="0"/>
      <w:divBdr>
        <w:top w:val="none" w:sz="0" w:space="0" w:color="auto"/>
        <w:left w:val="none" w:sz="0" w:space="0" w:color="auto"/>
        <w:bottom w:val="none" w:sz="0" w:space="0" w:color="auto"/>
        <w:right w:val="none" w:sz="0" w:space="0" w:color="auto"/>
      </w:divBdr>
    </w:div>
    <w:div w:id="643434456">
      <w:bodyDiv w:val="1"/>
      <w:marLeft w:val="0"/>
      <w:marRight w:val="0"/>
      <w:marTop w:val="0"/>
      <w:marBottom w:val="0"/>
      <w:divBdr>
        <w:top w:val="none" w:sz="0" w:space="0" w:color="auto"/>
        <w:left w:val="none" w:sz="0" w:space="0" w:color="auto"/>
        <w:bottom w:val="none" w:sz="0" w:space="0" w:color="auto"/>
        <w:right w:val="none" w:sz="0" w:space="0" w:color="auto"/>
      </w:divBdr>
    </w:div>
    <w:div w:id="680546651">
      <w:bodyDiv w:val="1"/>
      <w:marLeft w:val="0"/>
      <w:marRight w:val="0"/>
      <w:marTop w:val="0"/>
      <w:marBottom w:val="0"/>
      <w:divBdr>
        <w:top w:val="none" w:sz="0" w:space="0" w:color="auto"/>
        <w:left w:val="none" w:sz="0" w:space="0" w:color="auto"/>
        <w:bottom w:val="none" w:sz="0" w:space="0" w:color="auto"/>
        <w:right w:val="none" w:sz="0" w:space="0" w:color="auto"/>
      </w:divBdr>
    </w:div>
    <w:div w:id="718820905">
      <w:bodyDiv w:val="1"/>
      <w:marLeft w:val="0"/>
      <w:marRight w:val="0"/>
      <w:marTop w:val="0"/>
      <w:marBottom w:val="0"/>
      <w:divBdr>
        <w:top w:val="none" w:sz="0" w:space="0" w:color="auto"/>
        <w:left w:val="none" w:sz="0" w:space="0" w:color="auto"/>
        <w:bottom w:val="none" w:sz="0" w:space="0" w:color="auto"/>
        <w:right w:val="none" w:sz="0" w:space="0" w:color="auto"/>
      </w:divBdr>
    </w:div>
    <w:div w:id="724335728">
      <w:bodyDiv w:val="1"/>
      <w:marLeft w:val="0"/>
      <w:marRight w:val="0"/>
      <w:marTop w:val="0"/>
      <w:marBottom w:val="0"/>
      <w:divBdr>
        <w:top w:val="none" w:sz="0" w:space="0" w:color="auto"/>
        <w:left w:val="none" w:sz="0" w:space="0" w:color="auto"/>
        <w:bottom w:val="none" w:sz="0" w:space="0" w:color="auto"/>
        <w:right w:val="none" w:sz="0" w:space="0" w:color="auto"/>
      </w:divBdr>
    </w:div>
    <w:div w:id="736588139">
      <w:bodyDiv w:val="1"/>
      <w:marLeft w:val="0"/>
      <w:marRight w:val="0"/>
      <w:marTop w:val="0"/>
      <w:marBottom w:val="0"/>
      <w:divBdr>
        <w:top w:val="none" w:sz="0" w:space="0" w:color="auto"/>
        <w:left w:val="none" w:sz="0" w:space="0" w:color="auto"/>
        <w:bottom w:val="none" w:sz="0" w:space="0" w:color="auto"/>
        <w:right w:val="none" w:sz="0" w:space="0" w:color="auto"/>
      </w:divBdr>
    </w:div>
    <w:div w:id="751700680">
      <w:bodyDiv w:val="1"/>
      <w:marLeft w:val="0"/>
      <w:marRight w:val="0"/>
      <w:marTop w:val="0"/>
      <w:marBottom w:val="0"/>
      <w:divBdr>
        <w:top w:val="none" w:sz="0" w:space="0" w:color="auto"/>
        <w:left w:val="none" w:sz="0" w:space="0" w:color="auto"/>
        <w:bottom w:val="none" w:sz="0" w:space="0" w:color="auto"/>
        <w:right w:val="none" w:sz="0" w:space="0" w:color="auto"/>
      </w:divBdr>
    </w:div>
    <w:div w:id="780414852">
      <w:bodyDiv w:val="1"/>
      <w:marLeft w:val="0"/>
      <w:marRight w:val="0"/>
      <w:marTop w:val="0"/>
      <w:marBottom w:val="0"/>
      <w:divBdr>
        <w:top w:val="none" w:sz="0" w:space="0" w:color="auto"/>
        <w:left w:val="none" w:sz="0" w:space="0" w:color="auto"/>
        <w:bottom w:val="none" w:sz="0" w:space="0" w:color="auto"/>
        <w:right w:val="none" w:sz="0" w:space="0" w:color="auto"/>
      </w:divBdr>
    </w:div>
    <w:div w:id="780730584">
      <w:bodyDiv w:val="1"/>
      <w:marLeft w:val="0"/>
      <w:marRight w:val="0"/>
      <w:marTop w:val="0"/>
      <w:marBottom w:val="0"/>
      <w:divBdr>
        <w:top w:val="none" w:sz="0" w:space="0" w:color="auto"/>
        <w:left w:val="none" w:sz="0" w:space="0" w:color="auto"/>
        <w:bottom w:val="none" w:sz="0" w:space="0" w:color="auto"/>
        <w:right w:val="none" w:sz="0" w:space="0" w:color="auto"/>
      </w:divBdr>
    </w:div>
    <w:div w:id="788015413">
      <w:bodyDiv w:val="1"/>
      <w:marLeft w:val="0"/>
      <w:marRight w:val="0"/>
      <w:marTop w:val="0"/>
      <w:marBottom w:val="0"/>
      <w:divBdr>
        <w:top w:val="none" w:sz="0" w:space="0" w:color="auto"/>
        <w:left w:val="none" w:sz="0" w:space="0" w:color="auto"/>
        <w:bottom w:val="none" w:sz="0" w:space="0" w:color="auto"/>
        <w:right w:val="none" w:sz="0" w:space="0" w:color="auto"/>
      </w:divBdr>
    </w:div>
    <w:div w:id="870144542">
      <w:bodyDiv w:val="1"/>
      <w:marLeft w:val="0"/>
      <w:marRight w:val="0"/>
      <w:marTop w:val="0"/>
      <w:marBottom w:val="0"/>
      <w:divBdr>
        <w:top w:val="none" w:sz="0" w:space="0" w:color="auto"/>
        <w:left w:val="none" w:sz="0" w:space="0" w:color="auto"/>
        <w:bottom w:val="none" w:sz="0" w:space="0" w:color="auto"/>
        <w:right w:val="none" w:sz="0" w:space="0" w:color="auto"/>
      </w:divBdr>
    </w:div>
    <w:div w:id="949749877">
      <w:bodyDiv w:val="1"/>
      <w:marLeft w:val="0"/>
      <w:marRight w:val="0"/>
      <w:marTop w:val="0"/>
      <w:marBottom w:val="0"/>
      <w:divBdr>
        <w:top w:val="none" w:sz="0" w:space="0" w:color="auto"/>
        <w:left w:val="none" w:sz="0" w:space="0" w:color="auto"/>
        <w:bottom w:val="none" w:sz="0" w:space="0" w:color="auto"/>
        <w:right w:val="none" w:sz="0" w:space="0" w:color="auto"/>
      </w:divBdr>
    </w:div>
    <w:div w:id="960191307">
      <w:bodyDiv w:val="1"/>
      <w:marLeft w:val="0"/>
      <w:marRight w:val="0"/>
      <w:marTop w:val="0"/>
      <w:marBottom w:val="0"/>
      <w:divBdr>
        <w:top w:val="none" w:sz="0" w:space="0" w:color="auto"/>
        <w:left w:val="none" w:sz="0" w:space="0" w:color="auto"/>
        <w:bottom w:val="none" w:sz="0" w:space="0" w:color="auto"/>
        <w:right w:val="none" w:sz="0" w:space="0" w:color="auto"/>
      </w:divBdr>
    </w:div>
    <w:div w:id="976451914">
      <w:bodyDiv w:val="1"/>
      <w:marLeft w:val="0"/>
      <w:marRight w:val="0"/>
      <w:marTop w:val="0"/>
      <w:marBottom w:val="0"/>
      <w:divBdr>
        <w:top w:val="none" w:sz="0" w:space="0" w:color="auto"/>
        <w:left w:val="none" w:sz="0" w:space="0" w:color="auto"/>
        <w:bottom w:val="none" w:sz="0" w:space="0" w:color="auto"/>
        <w:right w:val="none" w:sz="0" w:space="0" w:color="auto"/>
      </w:divBdr>
    </w:div>
    <w:div w:id="984236034">
      <w:bodyDiv w:val="1"/>
      <w:marLeft w:val="0"/>
      <w:marRight w:val="0"/>
      <w:marTop w:val="0"/>
      <w:marBottom w:val="0"/>
      <w:divBdr>
        <w:top w:val="none" w:sz="0" w:space="0" w:color="auto"/>
        <w:left w:val="none" w:sz="0" w:space="0" w:color="auto"/>
        <w:bottom w:val="none" w:sz="0" w:space="0" w:color="auto"/>
        <w:right w:val="none" w:sz="0" w:space="0" w:color="auto"/>
      </w:divBdr>
    </w:div>
    <w:div w:id="997150839">
      <w:bodyDiv w:val="1"/>
      <w:marLeft w:val="0"/>
      <w:marRight w:val="0"/>
      <w:marTop w:val="0"/>
      <w:marBottom w:val="0"/>
      <w:divBdr>
        <w:top w:val="none" w:sz="0" w:space="0" w:color="auto"/>
        <w:left w:val="none" w:sz="0" w:space="0" w:color="auto"/>
        <w:bottom w:val="none" w:sz="0" w:space="0" w:color="auto"/>
        <w:right w:val="none" w:sz="0" w:space="0" w:color="auto"/>
      </w:divBdr>
    </w:div>
    <w:div w:id="1010597158">
      <w:bodyDiv w:val="1"/>
      <w:marLeft w:val="0"/>
      <w:marRight w:val="0"/>
      <w:marTop w:val="0"/>
      <w:marBottom w:val="0"/>
      <w:divBdr>
        <w:top w:val="none" w:sz="0" w:space="0" w:color="auto"/>
        <w:left w:val="none" w:sz="0" w:space="0" w:color="auto"/>
        <w:bottom w:val="none" w:sz="0" w:space="0" w:color="auto"/>
        <w:right w:val="none" w:sz="0" w:space="0" w:color="auto"/>
      </w:divBdr>
    </w:div>
    <w:div w:id="1048145823">
      <w:bodyDiv w:val="1"/>
      <w:marLeft w:val="0"/>
      <w:marRight w:val="0"/>
      <w:marTop w:val="0"/>
      <w:marBottom w:val="0"/>
      <w:divBdr>
        <w:top w:val="none" w:sz="0" w:space="0" w:color="auto"/>
        <w:left w:val="none" w:sz="0" w:space="0" w:color="auto"/>
        <w:bottom w:val="none" w:sz="0" w:space="0" w:color="auto"/>
        <w:right w:val="none" w:sz="0" w:space="0" w:color="auto"/>
      </w:divBdr>
    </w:div>
    <w:div w:id="1048647077">
      <w:bodyDiv w:val="1"/>
      <w:marLeft w:val="0"/>
      <w:marRight w:val="0"/>
      <w:marTop w:val="0"/>
      <w:marBottom w:val="0"/>
      <w:divBdr>
        <w:top w:val="none" w:sz="0" w:space="0" w:color="auto"/>
        <w:left w:val="none" w:sz="0" w:space="0" w:color="auto"/>
        <w:bottom w:val="none" w:sz="0" w:space="0" w:color="auto"/>
        <w:right w:val="none" w:sz="0" w:space="0" w:color="auto"/>
      </w:divBdr>
    </w:div>
    <w:div w:id="1049232536">
      <w:bodyDiv w:val="1"/>
      <w:marLeft w:val="0"/>
      <w:marRight w:val="0"/>
      <w:marTop w:val="0"/>
      <w:marBottom w:val="0"/>
      <w:divBdr>
        <w:top w:val="none" w:sz="0" w:space="0" w:color="auto"/>
        <w:left w:val="none" w:sz="0" w:space="0" w:color="auto"/>
        <w:bottom w:val="none" w:sz="0" w:space="0" w:color="auto"/>
        <w:right w:val="none" w:sz="0" w:space="0" w:color="auto"/>
      </w:divBdr>
    </w:div>
    <w:div w:id="1059010109">
      <w:bodyDiv w:val="1"/>
      <w:marLeft w:val="0"/>
      <w:marRight w:val="0"/>
      <w:marTop w:val="0"/>
      <w:marBottom w:val="0"/>
      <w:divBdr>
        <w:top w:val="none" w:sz="0" w:space="0" w:color="auto"/>
        <w:left w:val="none" w:sz="0" w:space="0" w:color="auto"/>
        <w:bottom w:val="none" w:sz="0" w:space="0" w:color="auto"/>
        <w:right w:val="none" w:sz="0" w:space="0" w:color="auto"/>
      </w:divBdr>
    </w:div>
    <w:div w:id="1080759624">
      <w:bodyDiv w:val="1"/>
      <w:marLeft w:val="0"/>
      <w:marRight w:val="0"/>
      <w:marTop w:val="0"/>
      <w:marBottom w:val="0"/>
      <w:divBdr>
        <w:top w:val="none" w:sz="0" w:space="0" w:color="auto"/>
        <w:left w:val="none" w:sz="0" w:space="0" w:color="auto"/>
        <w:bottom w:val="none" w:sz="0" w:space="0" w:color="auto"/>
        <w:right w:val="none" w:sz="0" w:space="0" w:color="auto"/>
      </w:divBdr>
    </w:div>
    <w:div w:id="1165583175">
      <w:bodyDiv w:val="1"/>
      <w:marLeft w:val="0"/>
      <w:marRight w:val="0"/>
      <w:marTop w:val="0"/>
      <w:marBottom w:val="0"/>
      <w:divBdr>
        <w:top w:val="none" w:sz="0" w:space="0" w:color="auto"/>
        <w:left w:val="none" w:sz="0" w:space="0" w:color="auto"/>
        <w:bottom w:val="none" w:sz="0" w:space="0" w:color="auto"/>
        <w:right w:val="none" w:sz="0" w:space="0" w:color="auto"/>
      </w:divBdr>
    </w:div>
    <w:div w:id="1185824244">
      <w:bodyDiv w:val="1"/>
      <w:marLeft w:val="0"/>
      <w:marRight w:val="0"/>
      <w:marTop w:val="0"/>
      <w:marBottom w:val="0"/>
      <w:divBdr>
        <w:top w:val="none" w:sz="0" w:space="0" w:color="auto"/>
        <w:left w:val="none" w:sz="0" w:space="0" w:color="auto"/>
        <w:bottom w:val="none" w:sz="0" w:space="0" w:color="auto"/>
        <w:right w:val="none" w:sz="0" w:space="0" w:color="auto"/>
      </w:divBdr>
    </w:div>
    <w:div w:id="1203712202">
      <w:bodyDiv w:val="1"/>
      <w:marLeft w:val="0"/>
      <w:marRight w:val="0"/>
      <w:marTop w:val="0"/>
      <w:marBottom w:val="0"/>
      <w:divBdr>
        <w:top w:val="none" w:sz="0" w:space="0" w:color="auto"/>
        <w:left w:val="none" w:sz="0" w:space="0" w:color="auto"/>
        <w:bottom w:val="none" w:sz="0" w:space="0" w:color="auto"/>
        <w:right w:val="none" w:sz="0" w:space="0" w:color="auto"/>
      </w:divBdr>
    </w:div>
    <w:div w:id="1242251201">
      <w:bodyDiv w:val="1"/>
      <w:marLeft w:val="0"/>
      <w:marRight w:val="0"/>
      <w:marTop w:val="0"/>
      <w:marBottom w:val="0"/>
      <w:divBdr>
        <w:top w:val="none" w:sz="0" w:space="0" w:color="auto"/>
        <w:left w:val="none" w:sz="0" w:space="0" w:color="auto"/>
        <w:bottom w:val="none" w:sz="0" w:space="0" w:color="auto"/>
        <w:right w:val="none" w:sz="0" w:space="0" w:color="auto"/>
      </w:divBdr>
    </w:div>
    <w:div w:id="1262178420">
      <w:bodyDiv w:val="1"/>
      <w:marLeft w:val="0"/>
      <w:marRight w:val="0"/>
      <w:marTop w:val="0"/>
      <w:marBottom w:val="0"/>
      <w:divBdr>
        <w:top w:val="none" w:sz="0" w:space="0" w:color="auto"/>
        <w:left w:val="none" w:sz="0" w:space="0" w:color="auto"/>
        <w:bottom w:val="none" w:sz="0" w:space="0" w:color="auto"/>
        <w:right w:val="none" w:sz="0" w:space="0" w:color="auto"/>
      </w:divBdr>
    </w:div>
    <w:div w:id="1266695266">
      <w:bodyDiv w:val="1"/>
      <w:marLeft w:val="0"/>
      <w:marRight w:val="0"/>
      <w:marTop w:val="0"/>
      <w:marBottom w:val="0"/>
      <w:divBdr>
        <w:top w:val="none" w:sz="0" w:space="0" w:color="auto"/>
        <w:left w:val="none" w:sz="0" w:space="0" w:color="auto"/>
        <w:bottom w:val="none" w:sz="0" w:space="0" w:color="auto"/>
        <w:right w:val="none" w:sz="0" w:space="0" w:color="auto"/>
      </w:divBdr>
    </w:div>
    <w:div w:id="1282571910">
      <w:bodyDiv w:val="1"/>
      <w:marLeft w:val="0"/>
      <w:marRight w:val="0"/>
      <w:marTop w:val="0"/>
      <w:marBottom w:val="0"/>
      <w:divBdr>
        <w:top w:val="none" w:sz="0" w:space="0" w:color="auto"/>
        <w:left w:val="none" w:sz="0" w:space="0" w:color="auto"/>
        <w:bottom w:val="none" w:sz="0" w:space="0" w:color="auto"/>
        <w:right w:val="none" w:sz="0" w:space="0" w:color="auto"/>
      </w:divBdr>
    </w:div>
    <w:div w:id="1320117117">
      <w:bodyDiv w:val="1"/>
      <w:marLeft w:val="0"/>
      <w:marRight w:val="0"/>
      <w:marTop w:val="0"/>
      <w:marBottom w:val="0"/>
      <w:divBdr>
        <w:top w:val="none" w:sz="0" w:space="0" w:color="auto"/>
        <w:left w:val="none" w:sz="0" w:space="0" w:color="auto"/>
        <w:bottom w:val="none" w:sz="0" w:space="0" w:color="auto"/>
        <w:right w:val="none" w:sz="0" w:space="0" w:color="auto"/>
      </w:divBdr>
    </w:div>
    <w:div w:id="1338386270">
      <w:bodyDiv w:val="1"/>
      <w:marLeft w:val="0"/>
      <w:marRight w:val="0"/>
      <w:marTop w:val="0"/>
      <w:marBottom w:val="0"/>
      <w:divBdr>
        <w:top w:val="none" w:sz="0" w:space="0" w:color="auto"/>
        <w:left w:val="none" w:sz="0" w:space="0" w:color="auto"/>
        <w:bottom w:val="none" w:sz="0" w:space="0" w:color="auto"/>
        <w:right w:val="none" w:sz="0" w:space="0" w:color="auto"/>
      </w:divBdr>
    </w:div>
    <w:div w:id="1381904077">
      <w:bodyDiv w:val="1"/>
      <w:marLeft w:val="0"/>
      <w:marRight w:val="0"/>
      <w:marTop w:val="0"/>
      <w:marBottom w:val="0"/>
      <w:divBdr>
        <w:top w:val="none" w:sz="0" w:space="0" w:color="auto"/>
        <w:left w:val="none" w:sz="0" w:space="0" w:color="auto"/>
        <w:bottom w:val="none" w:sz="0" w:space="0" w:color="auto"/>
        <w:right w:val="none" w:sz="0" w:space="0" w:color="auto"/>
      </w:divBdr>
    </w:div>
    <w:div w:id="1405638874">
      <w:bodyDiv w:val="1"/>
      <w:marLeft w:val="0"/>
      <w:marRight w:val="0"/>
      <w:marTop w:val="0"/>
      <w:marBottom w:val="0"/>
      <w:divBdr>
        <w:top w:val="none" w:sz="0" w:space="0" w:color="auto"/>
        <w:left w:val="none" w:sz="0" w:space="0" w:color="auto"/>
        <w:bottom w:val="none" w:sz="0" w:space="0" w:color="auto"/>
        <w:right w:val="none" w:sz="0" w:space="0" w:color="auto"/>
      </w:divBdr>
    </w:div>
    <w:div w:id="1445925447">
      <w:bodyDiv w:val="1"/>
      <w:marLeft w:val="0"/>
      <w:marRight w:val="0"/>
      <w:marTop w:val="0"/>
      <w:marBottom w:val="0"/>
      <w:divBdr>
        <w:top w:val="none" w:sz="0" w:space="0" w:color="auto"/>
        <w:left w:val="none" w:sz="0" w:space="0" w:color="auto"/>
        <w:bottom w:val="none" w:sz="0" w:space="0" w:color="auto"/>
        <w:right w:val="none" w:sz="0" w:space="0" w:color="auto"/>
      </w:divBdr>
    </w:div>
    <w:div w:id="1486243811">
      <w:bodyDiv w:val="1"/>
      <w:marLeft w:val="0"/>
      <w:marRight w:val="0"/>
      <w:marTop w:val="0"/>
      <w:marBottom w:val="0"/>
      <w:divBdr>
        <w:top w:val="none" w:sz="0" w:space="0" w:color="auto"/>
        <w:left w:val="none" w:sz="0" w:space="0" w:color="auto"/>
        <w:bottom w:val="none" w:sz="0" w:space="0" w:color="auto"/>
        <w:right w:val="none" w:sz="0" w:space="0" w:color="auto"/>
      </w:divBdr>
    </w:div>
    <w:div w:id="1522090157">
      <w:bodyDiv w:val="1"/>
      <w:marLeft w:val="0"/>
      <w:marRight w:val="0"/>
      <w:marTop w:val="0"/>
      <w:marBottom w:val="0"/>
      <w:divBdr>
        <w:top w:val="none" w:sz="0" w:space="0" w:color="auto"/>
        <w:left w:val="none" w:sz="0" w:space="0" w:color="auto"/>
        <w:bottom w:val="none" w:sz="0" w:space="0" w:color="auto"/>
        <w:right w:val="none" w:sz="0" w:space="0" w:color="auto"/>
      </w:divBdr>
    </w:div>
    <w:div w:id="1591045277">
      <w:bodyDiv w:val="1"/>
      <w:marLeft w:val="0"/>
      <w:marRight w:val="0"/>
      <w:marTop w:val="0"/>
      <w:marBottom w:val="0"/>
      <w:divBdr>
        <w:top w:val="none" w:sz="0" w:space="0" w:color="auto"/>
        <w:left w:val="none" w:sz="0" w:space="0" w:color="auto"/>
        <w:bottom w:val="none" w:sz="0" w:space="0" w:color="auto"/>
        <w:right w:val="none" w:sz="0" w:space="0" w:color="auto"/>
      </w:divBdr>
    </w:div>
    <w:div w:id="1703509429">
      <w:bodyDiv w:val="1"/>
      <w:marLeft w:val="0"/>
      <w:marRight w:val="0"/>
      <w:marTop w:val="0"/>
      <w:marBottom w:val="0"/>
      <w:divBdr>
        <w:top w:val="none" w:sz="0" w:space="0" w:color="auto"/>
        <w:left w:val="none" w:sz="0" w:space="0" w:color="auto"/>
        <w:bottom w:val="none" w:sz="0" w:space="0" w:color="auto"/>
        <w:right w:val="none" w:sz="0" w:space="0" w:color="auto"/>
      </w:divBdr>
    </w:div>
    <w:div w:id="1732384432">
      <w:bodyDiv w:val="1"/>
      <w:marLeft w:val="0"/>
      <w:marRight w:val="0"/>
      <w:marTop w:val="0"/>
      <w:marBottom w:val="0"/>
      <w:divBdr>
        <w:top w:val="none" w:sz="0" w:space="0" w:color="auto"/>
        <w:left w:val="none" w:sz="0" w:space="0" w:color="auto"/>
        <w:bottom w:val="none" w:sz="0" w:space="0" w:color="auto"/>
        <w:right w:val="none" w:sz="0" w:space="0" w:color="auto"/>
      </w:divBdr>
    </w:div>
    <w:div w:id="1739594157">
      <w:bodyDiv w:val="1"/>
      <w:marLeft w:val="0"/>
      <w:marRight w:val="0"/>
      <w:marTop w:val="0"/>
      <w:marBottom w:val="0"/>
      <w:divBdr>
        <w:top w:val="none" w:sz="0" w:space="0" w:color="auto"/>
        <w:left w:val="none" w:sz="0" w:space="0" w:color="auto"/>
        <w:bottom w:val="none" w:sz="0" w:space="0" w:color="auto"/>
        <w:right w:val="none" w:sz="0" w:space="0" w:color="auto"/>
      </w:divBdr>
    </w:div>
    <w:div w:id="1748184565">
      <w:bodyDiv w:val="1"/>
      <w:marLeft w:val="0"/>
      <w:marRight w:val="0"/>
      <w:marTop w:val="0"/>
      <w:marBottom w:val="0"/>
      <w:divBdr>
        <w:top w:val="none" w:sz="0" w:space="0" w:color="auto"/>
        <w:left w:val="none" w:sz="0" w:space="0" w:color="auto"/>
        <w:bottom w:val="none" w:sz="0" w:space="0" w:color="auto"/>
        <w:right w:val="none" w:sz="0" w:space="0" w:color="auto"/>
      </w:divBdr>
    </w:div>
    <w:div w:id="1816795633">
      <w:bodyDiv w:val="1"/>
      <w:marLeft w:val="0"/>
      <w:marRight w:val="0"/>
      <w:marTop w:val="0"/>
      <w:marBottom w:val="0"/>
      <w:divBdr>
        <w:top w:val="none" w:sz="0" w:space="0" w:color="auto"/>
        <w:left w:val="none" w:sz="0" w:space="0" w:color="auto"/>
        <w:bottom w:val="none" w:sz="0" w:space="0" w:color="auto"/>
        <w:right w:val="none" w:sz="0" w:space="0" w:color="auto"/>
      </w:divBdr>
    </w:div>
    <w:div w:id="1832601132">
      <w:bodyDiv w:val="1"/>
      <w:marLeft w:val="0"/>
      <w:marRight w:val="0"/>
      <w:marTop w:val="0"/>
      <w:marBottom w:val="0"/>
      <w:divBdr>
        <w:top w:val="none" w:sz="0" w:space="0" w:color="auto"/>
        <w:left w:val="none" w:sz="0" w:space="0" w:color="auto"/>
        <w:bottom w:val="none" w:sz="0" w:space="0" w:color="auto"/>
        <w:right w:val="none" w:sz="0" w:space="0" w:color="auto"/>
      </w:divBdr>
    </w:div>
    <w:div w:id="1841889555">
      <w:bodyDiv w:val="1"/>
      <w:marLeft w:val="0"/>
      <w:marRight w:val="0"/>
      <w:marTop w:val="0"/>
      <w:marBottom w:val="0"/>
      <w:divBdr>
        <w:top w:val="none" w:sz="0" w:space="0" w:color="auto"/>
        <w:left w:val="none" w:sz="0" w:space="0" w:color="auto"/>
        <w:bottom w:val="none" w:sz="0" w:space="0" w:color="auto"/>
        <w:right w:val="none" w:sz="0" w:space="0" w:color="auto"/>
      </w:divBdr>
    </w:div>
    <w:div w:id="1842574277">
      <w:bodyDiv w:val="1"/>
      <w:marLeft w:val="0"/>
      <w:marRight w:val="0"/>
      <w:marTop w:val="0"/>
      <w:marBottom w:val="0"/>
      <w:divBdr>
        <w:top w:val="none" w:sz="0" w:space="0" w:color="auto"/>
        <w:left w:val="none" w:sz="0" w:space="0" w:color="auto"/>
        <w:bottom w:val="none" w:sz="0" w:space="0" w:color="auto"/>
        <w:right w:val="none" w:sz="0" w:space="0" w:color="auto"/>
      </w:divBdr>
    </w:div>
    <w:div w:id="1849561266">
      <w:bodyDiv w:val="1"/>
      <w:marLeft w:val="0"/>
      <w:marRight w:val="0"/>
      <w:marTop w:val="0"/>
      <w:marBottom w:val="0"/>
      <w:divBdr>
        <w:top w:val="none" w:sz="0" w:space="0" w:color="auto"/>
        <w:left w:val="none" w:sz="0" w:space="0" w:color="auto"/>
        <w:bottom w:val="none" w:sz="0" w:space="0" w:color="auto"/>
        <w:right w:val="none" w:sz="0" w:space="0" w:color="auto"/>
      </w:divBdr>
    </w:div>
    <w:div w:id="1904486863">
      <w:bodyDiv w:val="1"/>
      <w:marLeft w:val="0"/>
      <w:marRight w:val="0"/>
      <w:marTop w:val="0"/>
      <w:marBottom w:val="0"/>
      <w:divBdr>
        <w:top w:val="none" w:sz="0" w:space="0" w:color="auto"/>
        <w:left w:val="none" w:sz="0" w:space="0" w:color="auto"/>
        <w:bottom w:val="none" w:sz="0" w:space="0" w:color="auto"/>
        <w:right w:val="none" w:sz="0" w:space="0" w:color="auto"/>
      </w:divBdr>
    </w:div>
    <w:div w:id="1913001510">
      <w:bodyDiv w:val="1"/>
      <w:marLeft w:val="0"/>
      <w:marRight w:val="0"/>
      <w:marTop w:val="0"/>
      <w:marBottom w:val="0"/>
      <w:divBdr>
        <w:top w:val="none" w:sz="0" w:space="0" w:color="auto"/>
        <w:left w:val="none" w:sz="0" w:space="0" w:color="auto"/>
        <w:bottom w:val="none" w:sz="0" w:space="0" w:color="auto"/>
        <w:right w:val="none" w:sz="0" w:space="0" w:color="auto"/>
      </w:divBdr>
    </w:div>
    <w:div w:id="1913345133">
      <w:bodyDiv w:val="1"/>
      <w:marLeft w:val="0"/>
      <w:marRight w:val="0"/>
      <w:marTop w:val="0"/>
      <w:marBottom w:val="0"/>
      <w:divBdr>
        <w:top w:val="none" w:sz="0" w:space="0" w:color="auto"/>
        <w:left w:val="none" w:sz="0" w:space="0" w:color="auto"/>
        <w:bottom w:val="none" w:sz="0" w:space="0" w:color="auto"/>
        <w:right w:val="none" w:sz="0" w:space="0" w:color="auto"/>
      </w:divBdr>
    </w:div>
    <w:div w:id="1936014671">
      <w:bodyDiv w:val="1"/>
      <w:marLeft w:val="0"/>
      <w:marRight w:val="0"/>
      <w:marTop w:val="0"/>
      <w:marBottom w:val="0"/>
      <w:divBdr>
        <w:top w:val="none" w:sz="0" w:space="0" w:color="auto"/>
        <w:left w:val="none" w:sz="0" w:space="0" w:color="auto"/>
        <w:bottom w:val="none" w:sz="0" w:space="0" w:color="auto"/>
        <w:right w:val="none" w:sz="0" w:space="0" w:color="auto"/>
      </w:divBdr>
    </w:div>
    <w:div w:id="1973172092">
      <w:bodyDiv w:val="1"/>
      <w:marLeft w:val="0"/>
      <w:marRight w:val="0"/>
      <w:marTop w:val="0"/>
      <w:marBottom w:val="0"/>
      <w:divBdr>
        <w:top w:val="none" w:sz="0" w:space="0" w:color="auto"/>
        <w:left w:val="none" w:sz="0" w:space="0" w:color="auto"/>
        <w:bottom w:val="none" w:sz="0" w:space="0" w:color="auto"/>
        <w:right w:val="none" w:sz="0" w:space="0" w:color="auto"/>
      </w:divBdr>
    </w:div>
    <w:div w:id="1981767097">
      <w:bodyDiv w:val="1"/>
      <w:marLeft w:val="0"/>
      <w:marRight w:val="0"/>
      <w:marTop w:val="0"/>
      <w:marBottom w:val="0"/>
      <w:divBdr>
        <w:top w:val="none" w:sz="0" w:space="0" w:color="auto"/>
        <w:left w:val="none" w:sz="0" w:space="0" w:color="auto"/>
        <w:bottom w:val="none" w:sz="0" w:space="0" w:color="auto"/>
        <w:right w:val="none" w:sz="0" w:space="0" w:color="auto"/>
      </w:divBdr>
    </w:div>
    <w:div w:id="2028940564">
      <w:bodyDiv w:val="1"/>
      <w:marLeft w:val="0"/>
      <w:marRight w:val="0"/>
      <w:marTop w:val="0"/>
      <w:marBottom w:val="0"/>
      <w:divBdr>
        <w:top w:val="none" w:sz="0" w:space="0" w:color="auto"/>
        <w:left w:val="none" w:sz="0" w:space="0" w:color="auto"/>
        <w:bottom w:val="none" w:sz="0" w:space="0" w:color="auto"/>
        <w:right w:val="none" w:sz="0" w:space="0" w:color="auto"/>
      </w:divBdr>
    </w:div>
    <w:div w:id="2038582264">
      <w:bodyDiv w:val="1"/>
      <w:marLeft w:val="0"/>
      <w:marRight w:val="0"/>
      <w:marTop w:val="0"/>
      <w:marBottom w:val="0"/>
      <w:divBdr>
        <w:top w:val="none" w:sz="0" w:space="0" w:color="auto"/>
        <w:left w:val="none" w:sz="0" w:space="0" w:color="auto"/>
        <w:bottom w:val="none" w:sz="0" w:space="0" w:color="auto"/>
        <w:right w:val="none" w:sz="0" w:space="0" w:color="auto"/>
      </w:divBdr>
    </w:div>
    <w:div w:id="2040466860">
      <w:bodyDiv w:val="1"/>
      <w:marLeft w:val="0"/>
      <w:marRight w:val="0"/>
      <w:marTop w:val="0"/>
      <w:marBottom w:val="0"/>
      <w:divBdr>
        <w:top w:val="none" w:sz="0" w:space="0" w:color="auto"/>
        <w:left w:val="none" w:sz="0" w:space="0" w:color="auto"/>
        <w:bottom w:val="none" w:sz="0" w:space="0" w:color="auto"/>
        <w:right w:val="none" w:sz="0" w:space="0" w:color="auto"/>
      </w:divBdr>
    </w:div>
    <w:div w:id="2050959439">
      <w:bodyDiv w:val="1"/>
      <w:marLeft w:val="0"/>
      <w:marRight w:val="0"/>
      <w:marTop w:val="0"/>
      <w:marBottom w:val="0"/>
      <w:divBdr>
        <w:top w:val="none" w:sz="0" w:space="0" w:color="auto"/>
        <w:left w:val="none" w:sz="0" w:space="0" w:color="auto"/>
        <w:bottom w:val="none" w:sz="0" w:space="0" w:color="auto"/>
        <w:right w:val="none" w:sz="0" w:space="0" w:color="auto"/>
      </w:divBdr>
    </w:div>
    <w:div w:id="2091808211">
      <w:bodyDiv w:val="1"/>
      <w:marLeft w:val="0"/>
      <w:marRight w:val="0"/>
      <w:marTop w:val="0"/>
      <w:marBottom w:val="0"/>
      <w:divBdr>
        <w:top w:val="none" w:sz="0" w:space="0" w:color="auto"/>
        <w:left w:val="none" w:sz="0" w:space="0" w:color="auto"/>
        <w:bottom w:val="none" w:sz="0" w:space="0" w:color="auto"/>
        <w:right w:val="none" w:sz="0" w:space="0" w:color="auto"/>
      </w:divBdr>
    </w:div>
    <w:div w:id="2092971395">
      <w:bodyDiv w:val="1"/>
      <w:marLeft w:val="0"/>
      <w:marRight w:val="0"/>
      <w:marTop w:val="0"/>
      <w:marBottom w:val="0"/>
      <w:divBdr>
        <w:top w:val="none" w:sz="0" w:space="0" w:color="auto"/>
        <w:left w:val="none" w:sz="0" w:space="0" w:color="auto"/>
        <w:bottom w:val="none" w:sz="0" w:space="0" w:color="auto"/>
        <w:right w:val="none" w:sz="0" w:space="0" w:color="auto"/>
      </w:divBdr>
    </w:div>
    <w:div w:id="2112508851">
      <w:bodyDiv w:val="1"/>
      <w:marLeft w:val="0"/>
      <w:marRight w:val="0"/>
      <w:marTop w:val="0"/>
      <w:marBottom w:val="0"/>
      <w:divBdr>
        <w:top w:val="none" w:sz="0" w:space="0" w:color="auto"/>
        <w:left w:val="none" w:sz="0" w:space="0" w:color="auto"/>
        <w:bottom w:val="none" w:sz="0" w:space="0" w:color="auto"/>
        <w:right w:val="none" w:sz="0" w:space="0" w:color="auto"/>
      </w:divBdr>
    </w:div>
    <w:div w:id="2134054452">
      <w:bodyDiv w:val="1"/>
      <w:marLeft w:val="0"/>
      <w:marRight w:val="0"/>
      <w:marTop w:val="0"/>
      <w:marBottom w:val="0"/>
      <w:divBdr>
        <w:top w:val="none" w:sz="0" w:space="0" w:color="auto"/>
        <w:left w:val="none" w:sz="0" w:space="0" w:color="auto"/>
        <w:bottom w:val="none" w:sz="0" w:space="0" w:color="auto"/>
        <w:right w:val="none" w:sz="0" w:space="0" w:color="auto"/>
      </w:divBdr>
    </w:div>
    <w:div w:id="213991338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7.emf"/><Relationship Id="rId21" Type="http://schemas.openxmlformats.org/officeDocument/2006/relationships/package" Target="embeddings/Microsoft_Visio_Drawing1.vsdx"/><Relationship Id="rId42" Type="http://schemas.openxmlformats.org/officeDocument/2006/relationships/image" Target="media/image12.emf"/><Relationship Id="rId47" Type="http://schemas.openxmlformats.org/officeDocument/2006/relationships/footer" Target="footer8.xml"/><Relationship Id="rId63" Type="http://schemas.openxmlformats.org/officeDocument/2006/relationships/oleObject" Target="embeddings/oleObject3.bin"/><Relationship Id="rId68" Type="http://schemas.openxmlformats.org/officeDocument/2006/relationships/image" Target="media/image23.emf"/><Relationship Id="rId2" Type="http://schemas.openxmlformats.org/officeDocument/2006/relationships/numbering" Target="numbering.xml"/><Relationship Id="rId16" Type="http://schemas.openxmlformats.org/officeDocument/2006/relationships/image" Target="media/image1.jpeg"/><Relationship Id="rId29" Type="http://schemas.openxmlformats.org/officeDocument/2006/relationships/package" Target="embeddings/Microsoft_Visio_Drawing3.vsdx"/><Relationship Id="rId11" Type="http://schemas.openxmlformats.org/officeDocument/2006/relationships/footer" Target="footer2.xml"/><Relationship Id="rId24" Type="http://schemas.openxmlformats.org/officeDocument/2006/relationships/image" Target="media/image6.emf"/><Relationship Id="rId32" Type="http://schemas.openxmlformats.org/officeDocument/2006/relationships/header" Target="header7.xml"/><Relationship Id="rId37" Type="http://schemas.openxmlformats.org/officeDocument/2006/relationships/package" Target="embeddings/Microsoft_Visio_Drawing4.vsdx"/><Relationship Id="rId40" Type="http://schemas.openxmlformats.org/officeDocument/2006/relationships/image" Target="media/image11.emf"/><Relationship Id="rId45" Type="http://schemas.openxmlformats.org/officeDocument/2006/relationships/header" Target="header10.xml"/><Relationship Id="rId53" Type="http://schemas.openxmlformats.org/officeDocument/2006/relationships/image" Target="media/image17.png"/><Relationship Id="rId58" Type="http://schemas.openxmlformats.org/officeDocument/2006/relationships/header" Target="header13.xml"/><Relationship Id="rId66" Type="http://schemas.openxmlformats.org/officeDocument/2006/relationships/image" Target="media/image22.emf"/><Relationship Id="rId5" Type="http://schemas.openxmlformats.org/officeDocument/2006/relationships/webSettings" Target="webSettings.xml"/><Relationship Id="rId61" Type="http://schemas.openxmlformats.org/officeDocument/2006/relationships/image" Target="media/image20.emf"/><Relationship Id="rId19" Type="http://schemas.openxmlformats.org/officeDocument/2006/relationships/package" Target="embeddings/Microsoft_Visio_Drawing.vsdx"/><Relationship Id="rId14" Type="http://schemas.openxmlformats.org/officeDocument/2006/relationships/footer" Target="footer3.xml"/><Relationship Id="rId22" Type="http://schemas.openxmlformats.org/officeDocument/2006/relationships/image" Target="media/image5.emf"/><Relationship Id="rId27" Type="http://schemas.openxmlformats.org/officeDocument/2006/relationships/package" Target="embeddings/Microsoft_Visio_Drawing2.vsdx"/><Relationship Id="rId30" Type="http://schemas.openxmlformats.org/officeDocument/2006/relationships/header" Target="header5.xml"/><Relationship Id="rId35" Type="http://schemas.openxmlformats.org/officeDocument/2006/relationships/footer" Target="footer6.xml"/><Relationship Id="rId43" Type="http://schemas.openxmlformats.org/officeDocument/2006/relationships/package" Target="embeddings/Microsoft_Visio_Drawing7.vsdx"/><Relationship Id="rId48" Type="http://schemas.openxmlformats.org/officeDocument/2006/relationships/image" Target="media/image13.png"/><Relationship Id="rId56" Type="http://schemas.openxmlformats.org/officeDocument/2006/relationships/header" Target="header11.xml"/><Relationship Id="rId64" Type="http://schemas.openxmlformats.org/officeDocument/2006/relationships/image" Target="media/image21.emf"/><Relationship Id="rId69" Type="http://schemas.openxmlformats.org/officeDocument/2006/relationships/package" Target="embeddings/Microsoft_Visio_Drawing10.vsdx"/><Relationship Id="rId8" Type="http://schemas.openxmlformats.org/officeDocument/2006/relationships/header" Target="header1.xml"/><Relationship Id="rId51" Type="http://schemas.openxmlformats.org/officeDocument/2006/relationships/oleObject" Target="embeddings/oleObject1.bin"/><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2.jpeg"/><Relationship Id="rId25" Type="http://schemas.openxmlformats.org/officeDocument/2006/relationships/oleObject" Target="embeddings/Microsoft_Visio_2003-2010_Drawing1.vsd"/><Relationship Id="rId33" Type="http://schemas.openxmlformats.org/officeDocument/2006/relationships/header" Target="header8.xml"/><Relationship Id="rId38" Type="http://schemas.openxmlformats.org/officeDocument/2006/relationships/image" Target="media/image10.emf"/><Relationship Id="rId46" Type="http://schemas.openxmlformats.org/officeDocument/2006/relationships/footer" Target="footer7.xml"/><Relationship Id="rId59" Type="http://schemas.openxmlformats.org/officeDocument/2006/relationships/header" Target="header14.xml"/><Relationship Id="rId67" Type="http://schemas.openxmlformats.org/officeDocument/2006/relationships/package" Target="embeddings/Microsoft_Visio_Drawing9.vsdx"/><Relationship Id="rId20" Type="http://schemas.openxmlformats.org/officeDocument/2006/relationships/image" Target="media/image4.emf"/><Relationship Id="rId41" Type="http://schemas.openxmlformats.org/officeDocument/2006/relationships/package" Target="embeddings/Microsoft_Visio_Drawing6.vsdx"/><Relationship Id="rId54" Type="http://schemas.openxmlformats.org/officeDocument/2006/relationships/image" Target="media/image18.png"/><Relationship Id="rId62" Type="http://schemas.openxmlformats.org/officeDocument/2006/relationships/oleObject" Target="embeddings/oleObject2.bin"/><Relationship Id="rId70" Type="http://schemas.openxmlformats.org/officeDocument/2006/relationships/image" Target="media/image24.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oleObject" Target="embeddings/Microsoft_Visio_2003-2010_Drawing.vsd"/><Relationship Id="rId28" Type="http://schemas.openxmlformats.org/officeDocument/2006/relationships/image" Target="media/image8.emf"/><Relationship Id="rId36" Type="http://schemas.openxmlformats.org/officeDocument/2006/relationships/image" Target="media/image9.emf"/><Relationship Id="rId49" Type="http://schemas.openxmlformats.org/officeDocument/2006/relationships/image" Target="media/image14.png"/><Relationship Id="rId57" Type="http://schemas.openxmlformats.org/officeDocument/2006/relationships/header" Target="header12.xml"/><Relationship Id="rId10" Type="http://schemas.openxmlformats.org/officeDocument/2006/relationships/footer" Target="footer1.xml"/><Relationship Id="rId31" Type="http://schemas.openxmlformats.org/officeDocument/2006/relationships/header" Target="header6.xml"/><Relationship Id="rId44" Type="http://schemas.openxmlformats.org/officeDocument/2006/relationships/header" Target="header9.xml"/><Relationship Id="rId52" Type="http://schemas.openxmlformats.org/officeDocument/2006/relationships/image" Target="media/image16.png"/><Relationship Id="rId60" Type="http://schemas.openxmlformats.org/officeDocument/2006/relationships/image" Target="media/image19.png"/><Relationship Id="rId65" Type="http://schemas.openxmlformats.org/officeDocument/2006/relationships/package" Target="embeddings/Microsoft_Visio_Drawing8.vsdx"/><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image" Target="media/image3.emf"/><Relationship Id="rId39" Type="http://schemas.openxmlformats.org/officeDocument/2006/relationships/package" Target="embeddings/Microsoft_Visio_Drawing5.vsdx"/><Relationship Id="rId34" Type="http://schemas.openxmlformats.org/officeDocument/2006/relationships/footer" Target="footer5.xml"/><Relationship Id="rId50" Type="http://schemas.openxmlformats.org/officeDocument/2006/relationships/image" Target="media/image15.wmf"/><Relationship Id="rId55" Type="http://schemas.openxmlformats.org/officeDocument/2006/relationships/oleObject" Target="embeddings/Microsoft_Visio_2003-2010_Drawing2.vsd"/><Relationship Id="rId7" Type="http://schemas.openxmlformats.org/officeDocument/2006/relationships/endnotes" Target="endnotes.xml"/><Relationship Id="rId71" Type="http://schemas.openxmlformats.org/officeDocument/2006/relationships/package" Target="embeddings/Microsoft_Visio_Drawing11.vsdx"/></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99845C7-3346-49DA-9947-E28FAC259D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16616</TotalTime>
  <Pages>98</Pages>
  <Words>14024</Words>
  <Characters>79937</Characters>
  <Application>Microsoft Office Word</Application>
  <DocSecurity>0</DocSecurity>
  <Lines>666</Lines>
  <Paragraphs>187</Paragraphs>
  <ScaleCrop>false</ScaleCrop>
  <Company>Sysceo.com</Company>
  <LinksUpToDate>false</LinksUpToDate>
  <CharactersWithSpaces>93774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MM</dc:creator>
  <cp:keywords/>
  <dc:description/>
  <cp:lastModifiedBy>李 秀珍</cp:lastModifiedBy>
  <cp:revision>1563</cp:revision>
  <cp:lastPrinted>2022-06-17T08:37:00Z</cp:lastPrinted>
  <dcterms:created xsi:type="dcterms:W3CDTF">2019-10-14T00:52:00Z</dcterms:created>
  <dcterms:modified xsi:type="dcterms:W3CDTF">2022-08-26T06:04:00Z</dcterms:modified>
</cp:coreProperties>
</file>